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emf" ContentType="image/x-emf"/>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7B4D" w:rsidRDefault="008466C5" w:rsidP="009A7B4D">
      <w:pPr>
        <w:spacing w:after="0" w:line="276" w:lineRule="auto"/>
        <w:rPr>
          <w:rFonts w:ascii="Times New Roman" w:eastAsia="Calibri" w:hAnsi="Times New Roman" w:cs="Times New Roman"/>
          <w:b/>
          <w:sz w:val="28"/>
          <w:szCs w:val="28"/>
        </w:rPr>
      </w:pPr>
      <w:r w:rsidRPr="00DC64E2">
        <w:rPr>
          <w:rFonts w:ascii="Times New Roman" w:eastAsia="Calibri" w:hAnsi="Times New Roman" w:cs="Times New Roman"/>
          <w:b/>
          <w:sz w:val="28"/>
          <w:szCs w:val="28"/>
        </w:rPr>
        <w:tab/>
      </w:r>
      <w:r w:rsidR="009A7B4D">
        <w:rPr>
          <w:rFonts w:ascii="Times New Roman" w:eastAsia="Calibri" w:hAnsi="Times New Roman" w:cs="Times New Roman"/>
          <w:b/>
          <w:sz w:val="28"/>
          <w:szCs w:val="28"/>
        </w:rPr>
        <w:t>РАССМОТРЕНО                                                        УТВЕРЖДАЮ</w:t>
      </w:r>
    </w:p>
    <w:p w:rsidR="009A7B4D" w:rsidRDefault="009A7B4D" w:rsidP="009A7B4D">
      <w:pPr>
        <w:spacing w:after="0" w:line="276" w:lineRule="auto"/>
        <w:rPr>
          <w:rFonts w:ascii="Times New Roman" w:eastAsia="Calibri" w:hAnsi="Times New Roman" w:cs="Times New Roman"/>
          <w:b/>
          <w:sz w:val="28"/>
          <w:szCs w:val="28"/>
        </w:rPr>
      </w:pPr>
      <w:r>
        <w:rPr>
          <w:rFonts w:ascii="Times New Roman" w:eastAsia="Calibri" w:hAnsi="Times New Roman" w:cs="Times New Roman"/>
          <w:b/>
          <w:sz w:val="28"/>
          <w:szCs w:val="28"/>
        </w:rPr>
        <w:t xml:space="preserve">          Педагогический совет                                                Директор</w:t>
      </w:r>
    </w:p>
    <w:p w:rsidR="009A7B4D" w:rsidRDefault="009A7B4D" w:rsidP="009A7B4D">
      <w:pPr>
        <w:spacing w:after="0" w:line="276" w:lineRule="auto"/>
        <w:rPr>
          <w:rFonts w:ascii="Times New Roman" w:eastAsia="Calibri" w:hAnsi="Times New Roman" w:cs="Times New Roman"/>
          <w:b/>
          <w:sz w:val="28"/>
          <w:szCs w:val="28"/>
        </w:rPr>
      </w:pPr>
      <w:r>
        <w:rPr>
          <w:rFonts w:ascii="Times New Roman" w:eastAsia="Calibri" w:hAnsi="Times New Roman" w:cs="Times New Roman"/>
          <w:b/>
          <w:sz w:val="28"/>
          <w:szCs w:val="28"/>
        </w:rPr>
        <w:t xml:space="preserve">          №_____от «____»_________2016 г.</w:t>
      </w:r>
      <w:r w:rsidR="00F57306">
        <w:rPr>
          <w:rFonts w:ascii="Times New Roman" w:eastAsia="Calibri" w:hAnsi="Times New Roman" w:cs="Times New Roman"/>
          <w:b/>
          <w:sz w:val="28"/>
          <w:szCs w:val="28"/>
        </w:rPr>
        <w:t xml:space="preserve">                           КГКОУ ШИ 5</w:t>
      </w:r>
    </w:p>
    <w:p w:rsidR="00F57306" w:rsidRDefault="00F57306" w:rsidP="009A7B4D">
      <w:pPr>
        <w:spacing w:after="0" w:line="276" w:lineRule="auto"/>
        <w:rPr>
          <w:rFonts w:ascii="Times New Roman" w:eastAsia="Calibri" w:hAnsi="Times New Roman" w:cs="Times New Roman"/>
          <w:b/>
          <w:sz w:val="28"/>
          <w:szCs w:val="28"/>
        </w:rPr>
      </w:pPr>
      <w:r>
        <w:rPr>
          <w:rFonts w:ascii="Times New Roman" w:eastAsia="Calibri" w:hAnsi="Times New Roman" w:cs="Times New Roman"/>
          <w:b/>
          <w:sz w:val="28"/>
          <w:szCs w:val="28"/>
        </w:rPr>
        <w:t xml:space="preserve">                                                                                             _______________</w:t>
      </w:r>
    </w:p>
    <w:p w:rsidR="00F57306" w:rsidRDefault="00F57306" w:rsidP="009A7B4D">
      <w:pPr>
        <w:spacing w:after="0" w:line="276" w:lineRule="auto"/>
        <w:rPr>
          <w:rFonts w:ascii="Times New Roman" w:eastAsia="Calibri" w:hAnsi="Times New Roman" w:cs="Times New Roman"/>
          <w:b/>
          <w:sz w:val="28"/>
          <w:szCs w:val="28"/>
        </w:rPr>
      </w:pPr>
      <w:r>
        <w:rPr>
          <w:rFonts w:ascii="Times New Roman" w:eastAsia="Calibri" w:hAnsi="Times New Roman" w:cs="Times New Roman"/>
          <w:b/>
          <w:sz w:val="28"/>
          <w:szCs w:val="28"/>
        </w:rPr>
        <w:t xml:space="preserve">                                                                                             ____________2016 г.</w:t>
      </w:r>
    </w:p>
    <w:p w:rsidR="009A7B4D" w:rsidRDefault="009A7B4D" w:rsidP="00427313">
      <w:pPr>
        <w:spacing w:after="0" w:line="276" w:lineRule="auto"/>
        <w:jc w:val="center"/>
        <w:rPr>
          <w:rFonts w:ascii="Times New Roman" w:eastAsia="Calibri" w:hAnsi="Times New Roman" w:cs="Times New Roman"/>
          <w:b/>
          <w:sz w:val="28"/>
          <w:szCs w:val="28"/>
        </w:rPr>
      </w:pPr>
    </w:p>
    <w:p w:rsidR="009A7B4D" w:rsidRDefault="009A7B4D" w:rsidP="00427313">
      <w:pPr>
        <w:spacing w:after="0" w:line="276" w:lineRule="auto"/>
        <w:jc w:val="center"/>
        <w:rPr>
          <w:rFonts w:ascii="Times New Roman" w:eastAsia="Calibri" w:hAnsi="Times New Roman" w:cs="Times New Roman"/>
          <w:b/>
          <w:sz w:val="28"/>
          <w:szCs w:val="28"/>
        </w:rPr>
      </w:pPr>
    </w:p>
    <w:p w:rsidR="009A7B4D" w:rsidRDefault="009A7B4D" w:rsidP="00427313">
      <w:pPr>
        <w:spacing w:after="0" w:line="276" w:lineRule="auto"/>
        <w:jc w:val="center"/>
        <w:rPr>
          <w:rFonts w:ascii="Times New Roman" w:eastAsia="Calibri" w:hAnsi="Times New Roman" w:cs="Times New Roman"/>
          <w:b/>
          <w:sz w:val="28"/>
          <w:szCs w:val="28"/>
        </w:rPr>
      </w:pPr>
    </w:p>
    <w:p w:rsidR="009A7B4D" w:rsidRDefault="009A7B4D" w:rsidP="00427313">
      <w:pPr>
        <w:spacing w:after="0" w:line="276" w:lineRule="auto"/>
        <w:jc w:val="center"/>
        <w:rPr>
          <w:rFonts w:ascii="Times New Roman" w:eastAsia="Calibri" w:hAnsi="Times New Roman" w:cs="Times New Roman"/>
          <w:b/>
          <w:sz w:val="28"/>
          <w:szCs w:val="28"/>
        </w:rPr>
      </w:pPr>
    </w:p>
    <w:p w:rsidR="009A7B4D" w:rsidRDefault="009A7B4D" w:rsidP="00F57306">
      <w:pPr>
        <w:spacing w:after="0" w:line="276" w:lineRule="auto"/>
        <w:rPr>
          <w:rFonts w:ascii="Times New Roman" w:eastAsia="Calibri" w:hAnsi="Times New Roman" w:cs="Times New Roman"/>
          <w:b/>
          <w:sz w:val="28"/>
          <w:szCs w:val="28"/>
        </w:rPr>
      </w:pPr>
    </w:p>
    <w:p w:rsidR="009A7B4D" w:rsidRDefault="009A7B4D" w:rsidP="00427313">
      <w:pPr>
        <w:spacing w:after="0" w:line="276" w:lineRule="auto"/>
        <w:jc w:val="center"/>
        <w:rPr>
          <w:rFonts w:ascii="Times New Roman" w:eastAsia="Calibri" w:hAnsi="Times New Roman" w:cs="Times New Roman"/>
          <w:b/>
          <w:sz w:val="28"/>
          <w:szCs w:val="28"/>
        </w:rPr>
      </w:pPr>
    </w:p>
    <w:p w:rsidR="008466C5" w:rsidRDefault="008466C5" w:rsidP="00427313">
      <w:pPr>
        <w:spacing w:after="0" w:line="276" w:lineRule="auto"/>
        <w:jc w:val="center"/>
        <w:rPr>
          <w:rFonts w:ascii="Times New Roman" w:eastAsia="Calibri" w:hAnsi="Times New Roman" w:cs="Times New Roman"/>
          <w:b/>
          <w:sz w:val="28"/>
          <w:szCs w:val="28"/>
        </w:rPr>
      </w:pPr>
      <w:r w:rsidRPr="00DC64E2">
        <w:rPr>
          <w:rFonts w:ascii="Times New Roman" w:eastAsia="Calibri" w:hAnsi="Times New Roman" w:cs="Times New Roman"/>
          <w:b/>
          <w:sz w:val="28"/>
          <w:szCs w:val="28"/>
        </w:rPr>
        <w:t>АДАПТИРОВАННАЯ</w:t>
      </w:r>
      <w:r w:rsidRPr="00DC64E2">
        <w:rPr>
          <w:rFonts w:ascii="Times New Roman" w:eastAsia="Calibri" w:hAnsi="Times New Roman" w:cs="Times New Roman"/>
          <w:b/>
          <w:sz w:val="28"/>
          <w:szCs w:val="28"/>
        </w:rPr>
        <w:tab/>
        <w:t xml:space="preserve">ОСНОВНАЯ ОБЩЕОБРАЗОВАТЕЛЬНАЯ ПРОГРАММА ОБРАЗОВАНИЯ ОБУЧАЮЩИХСЯ С УМЕРЕННОЙ, ТЯЖЕЛОЙ И ГЛУБОКОЙ УМСТВЕННОЙ ОТСТАЛОСТЬЮ (ИНТЕЛЛЕКТУАЛЬНЫМИ НАРУШЕНИЯМИ), ТЯЖЕЛЫМИ И МНОЖЕСТВЕННЫМИ НАРУШЕНИЯМИ РАЗВИТИЯ (ВАРИАНТ </w:t>
      </w:r>
      <w:r w:rsidR="009A7B4D">
        <w:rPr>
          <w:rFonts w:ascii="Times New Roman" w:eastAsia="Calibri" w:hAnsi="Times New Roman" w:cs="Times New Roman"/>
          <w:b/>
          <w:sz w:val="28"/>
          <w:szCs w:val="28"/>
        </w:rPr>
        <w:t>1.</w:t>
      </w:r>
      <w:r w:rsidRPr="00DC64E2">
        <w:rPr>
          <w:rFonts w:ascii="Times New Roman" w:eastAsia="Calibri" w:hAnsi="Times New Roman" w:cs="Times New Roman"/>
          <w:b/>
          <w:sz w:val="28"/>
          <w:szCs w:val="28"/>
        </w:rPr>
        <w:t>2)</w:t>
      </w:r>
    </w:p>
    <w:p w:rsidR="009A7B4D" w:rsidRDefault="009A7B4D" w:rsidP="00427313">
      <w:pPr>
        <w:spacing w:after="0" w:line="276" w:lineRule="auto"/>
        <w:jc w:val="center"/>
        <w:rPr>
          <w:rFonts w:ascii="Times New Roman" w:eastAsia="Calibri" w:hAnsi="Times New Roman" w:cs="Times New Roman"/>
          <w:b/>
          <w:sz w:val="28"/>
          <w:szCs w:val="28"/>
        </w:rPr>
      </w:pPr>
    </w:p>
    <w:p w:rsidR="009A7B4D" w:rsidRDefault="009A7B4D" w:rsidP="00427313">
      <w:pPr>
        <w:spacing w:after="0" w:line="276" w:lineRule="auto"/>
        <w:jc w:val="center"/>
        <w:rPr>
          <w:rFonts w:ascii="Times New Roman" w:eastAsia="Calibri" w:hAnsi="Times New Roman" w:cs="Times New Roman"/>
          <w:b/>
          <w:sz w:val="28"/>
          <w:szCs w:val="28"/>
        </w:rPr>
      </w:pPr>
    </w:p>
    <w:p w:rsidR="009A7B4D" w:rsidRDefault="009A7B4D" w:rsidP="00427313">
      <w:pPr>
        <w:spacing w:after="0" w:line="276" w:lineRule="auto"/>
        <w:jc w:val="center"/>
        <w:rPr>
          <w:rFonts w:ascii="Times New Roman" w:eastAsia="Calibri" w:hAnsi="Times New Roman" w:cs="Times New Roman"/>
          <w:b/>
          <w:sz w:val="28"/>
          <w:szCs w:val="28"/>
        </w:rPr>
      </w:pPr>
    </w:p>
    <w:p w:rsidR="009A7B4D" w:rsidRDefault="009A7B4D" w:rsidP="00427313">
      <w:pPr>
        <w:spacing w:after="0" w:line="276" w:lineRule="auto"/>
        <w:jc w:val="center"/>
        <w:rPr>
          <w:rFonts w:ascii="Times New Roman" w:eastAsia="Calibri" w:hAnsi="Times New Roman" w:cs="Times New Roman"/>
          <w:b/>
          <w:sz w:val="28"/>
          <w:szCs w:val="28"/>
        </w:rPr>
      </w:pPr>
    </w:p>
    <w:p w:rsidR="009A7B4D" w:rsidRDefault="009A7B4D" w:rsidP="00427313">
      <w:pPr>
        <w:spacing w:after="0" w:line="276" w:lineRule="auto"/>
        <w:jc w:val="center"/>
        <w:rPr>
          <w:rFonts w:ascii="Times New Roman" w:eastAsia="Calibri" w:hAnsi="Times New Roman" w:cs="Times New Roman"/>
          <w:b/>
          <w:sz w:val="28"/>
          <w:szCs w:val="28"/>
        </w:rPr>
      </w:pPr>
    </w:p>
    <w:p w:rsidR="009A7B4D" w:rsidRDefault="009A7B4D" w:rsidP="00427313">
      <w:pPr>
        <w:spacing w:after="0" w:line="276" w:lineRule="auto"/>
        <w:jc w:val="center"/>
        <w:rPr>
          <w:rFonts w:ascii="Times New Roman" w:eastAsia="Calibri" w:hAnsi="Times New Roman" w:cs="Times New Roman"/>
          <w:b/>
          <w:sz w:val="28"/>
          <w:szCs w:val="28"/>
        </w:rPr>
      </w:pPr>
    </w:p>
    <w:p w:rsidR="009A7B4D" w:rsidRDefault="009A7B4D" w:rsidP="00427313">
      <w:pPr>
        <w:spacing w:after="0" w:line="276" w:lineRule="auto"/>
        <w:jc w:val="center"/>
        <w:rPr>
          <w:rFonts w:ascii="Times New Roman" w:eastAsia="Calibri" w:hAnsi="Times New Roman" w:cs="Times New Roman"/>
          <w:b/>
          <w:sz w:val="28"/>
          <w:szCs w:val="28"/>
        </w:rPr>
      </w:pPr>
    </w:p>
    <w:p w:rsidR="009A7B4D" w:rsidRDefault="009A7B4D" w:rsidP="00427313">
      <w:pPr>
        <w:spacing w:after="0" w:line="276" w:lineRule="auto"/>
        <w:jc w:val="center"/>
        <w:rPr>
          <w:rFonts w:ascii="Times New Roman" w:eastAsia="Calibri" w:hAnsi="Times New Roman" w:cs="Times New Roman"/>
          <w:b/>
          <w:sz w:val="28"/>
          <w:szCs w:val="28"/>
        </w:rPr>
      </w:pPr>
    </w:p>
    <w:p w:rsidR="009A7B4D" w:rsidRDefault="009A7B4D" w:rsidP="00427313">
      <w:pPr>
        <w:spacing w:after="0" w:line="276" w:lineRule="auto"/>
        <w:jc w:val="center"/>
        <w:rPr>
          <w:rFonts w:ascii="Times New Roman" w:eastAsia="Calibri" w:hAnsi="Times New Roman" w:cs="Times New Roman"/>
          <w:b/>
          <w:sz w:val="28"/>
          <w:szCs w:val="28"/>
        </w:rPr>
      </w:pPr>
    </w:p>
    <w:p w:rsidR="009A7B4D" w:rsidRDefault="009A7B4D" w:rsidP="00427313">
      <w:pPr>
        <w:spacing w:after="0" w:line="276" w:lineRule="auto"/>
        <w:jc w:val="center"/>
        <w:rPr>
          <w:rFonts w:ascii="Times New Roman" w:eastAsia="Calibri" w:hAnsi="Times New Roman" w:cs="Times New Roman"/>
          <w:b/>
          <w:sz w:val="28"/>
          <w:szCs w:val="28"/>
        </w:rPr>
      </w:pPr>
    </w:p>
    <w:p w:rsidR="009A7B4D" w:rsidRDefault="009A7B4D" w:rsidP="00427313">
      <w:pPr>
        <w:spacing w:after="0" w:line="276" w:lineRule="auto"/>
        <w:jc w:val="center"/>
        <w:rPr>
          <w:rFonts w:ascii="Times New Roman" w:eastAsia="Calibri" w:hAnsi="Times New Roman" w:cs="Times New Roman"/>
          <w:b/>
          <w:sz w:val="28"/>
          <w:szCs w:val="28"/>
        </w:rPr>
      </w:pPr>
    </w:p>
    <w:p w:rsidR="009A7B4D" w:rsidRDefault="009A7B4D" w:rsidP="00427313">
      <w:pPr>
        <w:spacing w:after="0" w:line="276" w:lineRule="auto"/>
        <w:jc w:val="center"/>
        <w:rPr>
          <w:rFonts w:ascii="Times New Roman" w:eastAsia="Calibri" w:hAnsi="Times New Roman" w:cs="Times New Roman"/>
          <w:b/>
          <w:sz w:val="28"/>
          <w:szCs w:val="28"/>
        </w:rPr>
      </w:pPr>
    </w:p>
    <w:p w:rsidR="009A7B4D" w:rsidRDefault="009A7B4D" w:rsidP="00427313">
      <w:pPr>
        <w:spacing w:after="0" w:line="276" w:lineRule="auto"/>
        <w:jc w:val="center"/>
        <w:rPr>
          <w:rFonts w:ascii="Times New Roman" w:eastAsia="Calibri" w:hAnsi="Times New Roman" w:cs="Times New Roman"/>
          <w:b/>
          <w:sz w:val="28"/>
          <w:szCs w:val="28"/>
        </w:rPr>
      </w:pPr>
    </w:p>
    <w:p w:rsidR="009A7B4D" w:rsidRDefault="009A7B4D" w:rsidP="00427313">
      <w:pPr>
        <w:spacing w:after="0" w:line="276" w:lineRule="auto"/>
        <w:jc w:val="center"/>
        <w:rPr>
          <w:rFonts w:ascii="Times New Roman" w:eastAsia="Calibri" w:hAnsi="Times New Roman" w:cs="Times New Roman"/>
          <w:b/>
          <w:sz w:val="28"/>
          <w:szCs w:val="28"/>
        </w:rPr>
      </w:pPr>
    </w:p>
    <w:p w:rsidR="009A7B4D" w:rsidRDefault="009A7B4D" w:rsidP="00427313">
      <w:pPr>
        <w:spacing w:after="0" w:line="276" w:lineRule="auto"/>
        <w:jc w:val="center"/>
        <w:rPr>
          <w:rFonts w:ascii="Times New Roman" w:eastAsia="Calibri" w:hAnsi="Times New Roman" w:cs="Times New Roman"/>
          <w:b/>
          <w:sz w:val="28"/>
          <w:szCs w:val="28"/>
        </w:rPr>
      </w:pPr>
    </w:p>
    <w:p w:rsidR="009A7B4D" w:rsidRDefault="009A7B4D" w:rsidP="00427313">
      <w:pPr>
        <w:spacing w:after="0" w:line="276" w:lineRule="auto"/>
        <w:jc w:val="center"/>
        <w:rPr>
          <w:rFonts w:ascii="Times New Roman" w:eastAsia="Calibri" w:hAnsi="Times New Roman" w:cs="Times New Roman"/>
          <w:b/>
          <w:sz w:val="28"/>
          <w:szCs w:val="28"/>
        </w:rPr>
      </w:pPr>
    </w:p>
    <w:p w:rsidR="009A7B4D" w:rsidRDefault="009A7B4D" w:rsidP="00002E4B">
      <w:pPr>
        <w:spacing w:after="0" w:line="276" w:lineRule="auto"/>
        <w:rPr>
          <w:rFonts w:ascii="Times New Roman" w:eastAsia="Calibri" w:hAnsi="Times New Roman" w:cs="Times New Roman"/>
          <w:b/>
          <w:sz w:val="28"/>
          <w:szCs w:val="28"/>
        </w:rPr>
      </w:pPr>
    </w:p>
    <w:p w:rsidR="009A7B4D" w:rsidRDefault="009A7B4D" w:rsidP="00F57306">
      <w:pPr>
        <w:spacing w:after="0" w:line="276" w:lineRule="auto"/>
        <w:rPr>
          <w:rFonts w:ascii="Times New Roman" w:eastAsia="Calibri" w:hAnsi="Times New Roman" w:cs="Times New Roman"/>
          <w:b/>
          <w:sz w:val="28"/>
          <w:szCs w:val="28"/>
        </w:rPr>
      </w:pPr>
    </w:p>
    <w:p w:rsidR="009A7B4D" w:rsidRDefault="00002E4B" w:rsidP="00427313">
      <w:pPr>
        <w:spacing w:after="0" w:line="276"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Хабаровск</w:t>
      </w:r>
    </w:p>
    <w:p w:rsidR="00002E4B" w:rsidRDefault="00002E4B" w:rsidP="00427313">
      <w:pPr>
        <w:spacing w:after="0" w:line="276"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2016</w:t>
      </w:r>
    </w:p>
    <w:p w:rsidR="00DC64E2" w:rsidRPr="00F57306" w:rsidRDefault="00DC64E2" w:rsidP="009A7B4D">
      <w:pPr>
        <w:spacing w:after="0" w:line="276" w:lineRule="auto"/>
        <w:jc w:val="center"/>
        <w:rPr>
          <w:rFonts w:ascii="Times New Roman" w:eastAsia="Calibri" w:hAnsi="Times New Roman" w:cs="Times New Roman"/>
          <w:b/>
          <w:sz w:val="28"/>
          <w:szCs w:val="28"/>
        </w:rPr>
      </w:pPr>
      <w:r w:rsidRPr="00F57306">
        <w:rPr>
          <w:rFonts w:ascii="Times New Roman" w:eastAsia="Calibri" w:hAnsi="Times New Roman" w:cs="Times New Roman"/>
          <w:b/>
          <w:sz w:val="28"/>
          <w:szCs w:val="28"/>
        </w:rPr>
        <w:lastRenderedPageBreak/>
        <w:t>Определение и назначение адаптированной основной общеобразовательной программы</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Адаптированная основная общеобразовательная программа (далее — АООП) образования обучающихся с умственной отсталостью (интеллектуальными нарушениями) — это общеобразовательная программа, адаптированная для этой категории обучающихся с учетом особенностей их психофизического развития, индивидуальных возможносте</w:t>
      </w:r>
      <w:r>
        <w:rPr>
          <w:rFonts w:ascii="Times New Roman" w:eastAsia="Calibri" w:hAnsi="Times New Roman" w:cs="Times New Roman"/>
          <w:sz w:val="28"/>
          <w:szCs w:val="28"/>
        </w:rPr>
        <w:t>й, и обеспечиваю</w:t>
      </w:r>
      <w:r w:rsidRPr="00DC64E2">
        <w:rPr>
          <w:rFonts w:ascii="Times New Roman" w:eastAsia="Calibri" w:hAnsi="Times New Roman" w:cs="Times New Roman"/>
          <w:sz w:val="28"/>
          <w:szCs w:val="28"/>
        </w:rPr>
        <w:t>щая коррекцию нарушений развития и социальную адаптацию.</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Примерная адаптированная основная общеобразовательная программа образования (далее — ПрАООП) обучающихся с умственной отсталостью (интеллектуальными нарушениями) разработана в соответствии с требованиями федерального государственного образовательного стандарта (далее — Стандарт) обучающихся с умственной отсталостью (интеллектуальными нарушениями), предъявляемыми к структуре, условиям реализации и планируемым результатам освоения АООП.</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АООП самостоятельно разрабатывается и утверждается организацией в соответствии со Стандартом и с учетом ПрАООП с привлечением органов самоуправления (совет образовательной организации, попечительский совет, управляющий совет и др.), обеспечивающих государственно-общественный характер управления Организацией.</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АООП разрабатывается организациями, осуществляющими образовательную деятельность, индивидуальными предпринимателями (далее вместе — Организации), имеющими государственную аккредитацию, с учётом типа и вида этой Организации, а также образовательных потребностей и запросов участников образовательного процесса.</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АООП может быть реализована в разных формах: как совместно с другими обучающимися, так и в отдельных классах, группах или в отдельных организациях. В таких организациях создаются специальные условия для получения образования указанными обучающимися.</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Для обеспечения возможности освоения обучающимися АООП, может быть применена сетевая форма ее реализации с использованием ресурсов</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нескольких организаций, а также при необходимости с использованием</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ресурсов и иных организаций .</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Структура адаптированной основной общеобразовательной программы</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lastRenderedPageBreak/>
        <w:t>Структура АООП обучающихся с умственной отсталостью (интеллектуальными нарушениями) включает целевой, содержательный и</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 xml:space="preserve">организационный разделы. </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Целевой раздел определяет общее назначение, цели, задачи и планируемые результаты реализации АООП образовательной организацией (далее — Организация), а также способы определения достижения этих целей и результатов.</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Целевой раздел включает: пояснительную записку;</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планируемые результаты освоения обучающимися с умственной отсталостью (интеллектуальными нарушениями) АООП образования;</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систему оценки достижения планируемых результатов освоения АООП образования.</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Содержательный раздел определяет общее содержание образования обучающихся с умственной отсталостью (интеллектуальными нарушениями)  и включает следующие программы, ориентированные на достижение личностных и предметных результатов:</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программу формирования базовых учебных действий; программы отдельных учебных предметов, курсов коррекционно¬развивающей области;</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программу духовно-нравственного (нравственного) развития обучающихся с умственной отсталостью (интеллектуальными нарушениями);</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программу формирования экологической культуры, здорового и безопасного образа жизни;</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программу внеурочной деятельности;</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программу коррекционной работы с обучающимися с легкой умственной отсталостью (интеллектуальными нарушениями) (вариант 1);</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программу работы с семьей обучающегося с умеренной, тяжелой и глубокой умственной отсталостью (интеллектуальными нарушениями), тяжелыми и множественными нарушениями развития (вариант 2).</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Организационный раздел определяет общие рамки организации образовательного процесса, а также механизмы реализации АООП Организацией.</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Организационный раздел включает: учебный план;</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систему специальных условий реализации основной образовательной программы в соответствии с требованиями Стандарта.</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 xml:space="preserve">В соответствии с требованиями Стандарта Организация может создавать два варианта АООП образования обучающихся с умственной отсталостью </w:t>
      </w:r>
      <w:r w:rsidRPr="00DC64E2">
        <w:rPr>
          <w:rFonts w:ascii="Times New Roman" w:eastAsia="Calibri" w:hAnsi="Times New Roman" w:cs="Times New Roman"/>
          <w:sz w:val="28"/>
          <w:szCs w:val="28"/>
        </w:rPr>
        <w:lastRenderedPageBreak/>
        <w:t>(интеллектуальными нарушениями) — варианты 1 и 2. Каждый вариант АООП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умственной отсталостью,</w:t>
      </w:r>
      <w:r>
        <w:rPr>
          <w:rFonts w:ascii="Times New Roman" w:eastAsia="Calibri" w:hAnsi="Times New Roman" w:cs="Times New Roman"/>
          <w:sz w:val="28"/>
          <w:szCs w:val="28"/>
        </w:rPr>
        <w:t xml:space="preserve"> </w:t>
      </w:r>
      <w:r w:rsidRPr="00DC64E2">
        <w:rPr>
          <w:rFonts w:ascii="Times New Roman" w:eastAsia="Calibri" w:hAnsi="Times New Roman" w:cs="Times New Roman"/>
          <w:sz w:val="28"/>
          <w:szCs w:val="28"/>
        </w:rPr>
        <w:t>получение образования вне зависимости от выраженности основного нарушения, наличия других (сопутствующих) нарушений развития, места проживания обучающегося, вида Организации.</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Обучающийся с умственной отсталостью (интеллектуальными нарушениями) получает образование по АООП (варианты 1 и 2) в пролонгированные сроки, которое по содержанию и итоговым достижениям не соотносится к моменту завершения школьного обучения с содержанием и итоговыми достижениями сверстников, не имеющих ограничений здоровья.</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На основе Стандарта создается АООП, которая при необходимости индивидуализируется (специальная индивидуальная программа развития; далее — СИПР), к которой может быть создано несколько учебных планов, в том числе индивидуальные учебные планы, учитывающие образовательные потребности групп или отдельных обучающихся с умственной отсталостью.</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АООП для обучающихся с умственной отсталостью (интеллектуальными нарушениями), имеющих инвалидность, дополняется индивидуальной программой реабилитации инвалида (далее — ИПР) в части создания специальных условий получения образования.</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Определение одного из вариантов АООП образования обучающихся с умственной отсталостью (интеллектуальными нарушениями) осуществляется на основе рекомендаций психолого-медико-педагогической комиссии (далее</w:t>
      </w:r>
      <w:r>
        <w:rPr>
          <w:rFonts w:ascii="Times New Roman" w:eastAsia="Calibri" w:hAnsi="Times New Roman" w:cs="Times New Roman"/>
          <w:sz w:val="28"/>
          <w:szCs w:val="28"/>
        </w:rPr>
        <w:t xml:space="preserve"> — </w:t>
      </w:r>
      <w:r w:rsidRPr="00DC64E2">
        <w:rPr>
          <w:rFonts w:ascii="Times New Roman" w:eastAsia="Calibri" w:hAnsi="Times New Roman" w:cs="Times New Roman"/>
          <w:sz w:val="28"/>
          <w:szCs w:val="28"/>
        </w:rPr>
        <w:t>ПМПК), сформулированных по результатам его комплексного психолого- медико-педагогического обследования, с учетом индивидуальной программы развития инвалида (далее — ИПР) и в порядке, установленном законодательством Российской Федерации.</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Принципы и подходы к формированию адаптированной основной общеобразовательной программы</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В основу разработки ПрАООП для обучающихся с легкой умственной отсталостью</w:t>
      </w:r>
      <w:r w:rsidRPr="00DC64E2">
        <w:rPr>
          <w:rFonts w:ascii="Times New Roman" w:eastAsia="Calibri" w:hAnsi="Times New Roman" w:cs="Times New Roman"/>
          <w:sz w:val="28"/>
          <w:szCs w:val="28"/>
        </w:rPr>
        <w:tab/>
        <w:t>(интеллектуальными</w:t>
      </w:r>
      <w:r w:rsidRPr="00DC64E2">
        <w:rPr>
          <w:rFonts w:ascii="Times New Roman" w:eastAsia="Calibri" w:hAnsi="Times New Roman" w:cs="Times New Roman"/>
          <w:sz w:val="28"/>
          <w:szCs w:val="28"/>
        </w:rPr>
        <w:tab/>
        <w:t xml:space="preserve">нарушениями) </w:t>
      </w:r>
      <w:r w:rsidRPr="00DC64E2">
        <w:rPr>
          <w:rFonts w:ascii="Times New Roman" w:eastAsia="Calibri" w:hAnsi="Times New Roman" w:cs="Times New Roman"/>
          <w:sz w:val="28"/>
          <w:szCs w:val="28"/>
        </w:rPr>
        <w:tab/>
        <w:t>заложены</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дифференцированный и деятельностный подходы.</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lastRenderedPageBreak/>
        <w:t>Дифференцированный подход к построению АООП для обучающихся с легкой умственной отсталостью (интеллектуальными нарушениями) предполагает учет их особых образовательных потребностей, которые проявляются в неоднородности возможностей освоения содержания образования.</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Применение дифференцированного подхода к созданию образовательных программ обеспечивает разнообразие содержания, предоставляя обучающимся с умственной отсталостью (интеллектуальными нарушениями) возможность реализовать индивидуальный потенциал развития.</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Деятельностный подход основывается на теоретических положениях отечественной психологической науки, раскрывающих основные закономерности и структуру образования с учетом специфики развития личности обучающегося с умственной отсталостью (интеллектуальными нарушениями).</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Деятельностный подход в образовании строится на признании того, что развитие личности обучающихся с умственной отсталостью (интеллектуальными нарушениями) школьного возраста определяется характером организации доступной им деятельности (предметно¬практической и учебной).</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В контексте разработки ПрАООП образования для обучающихся с умственной отсталостью (интеллектуальными нарушениями) реализация деятельностного подхода обеспечивает:</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w:t>
      </w:r>
      <w:r w:rsidRPr="00DC64E2">
        <w:rPr>
          <w:rFonts w:ascii="Times New Roman" w:eastAsia="Calibri" w:hAnsi="Times New Roman" w:cs="Times New Roman"/>
          <w:sz w:val="28"/>
          <w:szCs w:val="28"/>
        </w:rPr>
        <w:tab/>
        <w:t>придание результатам образования социально и личностно значимого характера;</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w:t>
      </w:r>
      <w:r w:rsidRPr="00DC64E2">
        <w:rPr>
          <w:rFonts w:ascii="Times New Roman" w:eastAsia="Calibri" w:hAnsi="Times New Roman" w:cs="Times New Roman"/>
          <w:sz w:val="28"/>
          <w:szCs w:val="28"/>
        </w:rPr>
        <w:tab/>
        <w:t>прочное усвоение обучающимися знаний и опыта разнообразной деятельности и поведения, возможность их самостоятельного продвижения в изучаемых предметных областях;</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w:t>
      </w:r>
      <w:r w:rsidRPr="00DC64E2">
        <w:rPr>
          <w:rFonts w:ascii="Times New Roman" w:eastAsia="Calibri" w:hAnsi="Times New Roman" w:cs="Times New Roman"/>
          <w:sz w:val="28"/>
          <w:szCs w:val="28"/>
        </w:rPr>
        <w:tab/>
        <w:t>существенное повышение мотивации и интереса к учению, приобретению нового опыта деятельности и поведения;</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w:t>
      </w:r>
      <w:r w:rsidRPr="00DC64E2">
        <w:rPr>
          <w:rFonts w:ascii="Times New Roman" w:eastAsia="Calibri" w:hAnsi="Times New Roman" w:cs="Times New Roman"/>
          <w:sz w:val="28"/>
          <w:szCs w:val="28"/>
        </w:rPr>
        <w:tab/>
        <w:t xml:space="preserve">обеспечение условий для общекультурного и личностного развития на основе формирования базовых учебных действий, которые обеспечивают не только успешное усвоение некоторых элементов системы </w:t>
      </w:r>
      <w:r w:rsidRPr="00DC64E2">
        <w:rPr>
          <w:rFonts w:ascii="Times New Roman" w:eastAsia="Calibri" w:hAnsi="Times New Roman" w:cs="Times New Roman"/>
          <w:sz w:val="28"/>
          <w:szCs w:val="28"/>
        </w:rPr>
        <w:lastRenderedPageBreak/>
        <w:t>научных знаний, умений и навыков (академических результатов), но и прежде всего жизненной компетенции, составляющей основу социальной успешности.</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В основу АООП образования обучающихся с умственной отсталостью (интеллектуальными нарушениями) положены следующие принципы:</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w:t>
      </w:r>
      <w:r w:rsidRPr="00DC64E2">
        <w:rPr>
          <w:rFonts w:ascii="Times New Roman" w:eastAsia="Calibri" w:hAnsi="Times New Roman" w:cs="Times New Roman"/>
          <w:sz w:val="28"/>
          <w:szCs w:val="28"/>
        </w:rPr>
        <w:tab/>
        <w:t>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w:t>
      </w:r>
      <w:r w:rsidRPr="00DC64E2">
        <w:rPr>
          <w:rFonts w:ascii="Times New Roman" w:eastAsia="Calibri" w:hAnsi="Times New Roman" w:cs="Times New Roman"/>
          <w:sz w:val="28"/>
          <w:szCs w:val="28"/>
        </w:rPr>
        <w:tab/>
        <w:t>принцип</w:t>
      </w:r>
      <w:r w:rsidRPr="00DC64E2">
        <w:rPr>
          <w:rFonts w:ascii="Times New Roman" w:eastAsia="Calibri" w:hAnsi="Times New Roman" w:cs="Times New Roman"/>
          <w:sz w:val="28"/>
          <w:szCs w:val="28"/>
        </w:rPr>
        <w:tab/>
        <w:t>коррекционно-развивающей</w:t>
      </w:r>
      <w:r w:rsidRPr="00DC64E2">
        <w:rPr>
          <w:rFonts w:ascii="Times New Roman" w:eastAsia="Calibri" w:hAnsi="Times New Roman" w:cs="Times New Roman"/>
          <w:sz w:val="28"/>
          <w:szCs w:val="28"/>
        </w:rPr>
        <w:tab/>
        <w:t>направленности образовательного процесса, обуславливающий развитие личности обучающегося и расширение его «зоны ближайшего развития» с учетом особых образовательных потребностей;</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w:t>
      </w:r>
      <w:r w:rsidRPr="00DC64E2">
        <w:rPr>
          <w:rFonts w:ascii="Times New Roman" w:eastAsia="Calibri" w:hAnsi="Times New Roman" w:cs="Times New Roman"/>
          <w:sz w:val="28"/>
          <w:szCs w:val="28"/>
        </w:rPr>
        <w:tab/>
        <w:t>онтогенетический принцип;</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w:t>
      </w:r>
      <w:r w:rsidRPr="00DC64E2">
        <w:rPr>
          <w:rFonts w:ascii="Times New Roman" w:eastAsia="Calibri" w:hAnsi="Times New Roman" w:cs="Times New Roman"/>
          <w:sz w:val="28"/>
          <w:szCs w:val="28"/>
        </w:rPr>
        <w:tab/>
        <w:t>принцип преемственности, предполагающий взаимосвязь и непрерывность образования обучающихся с умственной отсталостью (интеллектуальными нарушениями) на всех этапах обучения: от младшего до старшего школьного возраста;</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w:t>
      </w:r>
      <w:r w:rsidRPr="00DC64E2">
        <w:rPr>
          <w:rFonts w:ascii="Times New Roman" w:eastAsia="Calibri" w:hAnsi="Times New Roman" w:cs="Times New Roman"/>
          <w:sz w:val="28"/>
          <w:szCs w:val="28"/>
        </w:rPr>
        <w:tab/>
        <w:t>принцип целостности содержания образования, обеспечивающий наличие внутренних взаимосвязей и взаимозависимостей между отдельными предметными областями и учебными предметами, входящими в их состав;</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w:t>
      </w:r>
      <w:r w:rsidRPr="00DC64E2">
        <w:rPr>
          <w:rFonts w:ascii="Times New Roman" w:eastAsia="Calibri" w:hAnsi="Times New Roman" w:cs="Times New Roman"/>
          <w:sz w:val="28"/>
          <w:szCs w:val="28"/>
        </w:rPr>
        <w:tab/>
        <w:t>принцип направленности на формирование деятельности, обеспечивающий возможность овладения обучающимися с умственной отсталостью (интеллектуальными нарушениями)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w:t>
      </w:r>
      <w:r w:rsidRPr="00DC64E2">
        <w:rPr>
          <w:rFonts w:ascii="Times New Roman" w:eastAsia="Calibri" w:hAnsi="Times New Roman" w:cs="Times New Roman"/>
          <w:sz w:val="28"/>
          <w:szCs w:val="28"/>
        </w:rPr>
        <w:tab/>
        <w:t>принцип переноса усвоенных знаний и умений и навыков и отношений, сформированных в условиях учебной ситуации, в различные жизненные ситуации, что позволяет обеспечить готовность обучающегося к самостоятельной ориентировке и активной деятельности в реальном мире;</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w:t>
      </w:r>
      <w:r w:rsidRPr="00DC64E2">
        <w:rPr>
          <w:rFonts w:ascii="Times New Roman" w:eastAsia="Calibri" w:hAnsi="Times New Roman" w:cs="Times New Roman"/>
          <w:sz w:val="28"/>
          <w:szCs w:val="28"/>
        </w:rPr>
        <w:tab/>
        <w:t xml:space="preserve">принцип сотрудничества с семьей. </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lastRenderedPageBreak/>
        <w:t>Цель реализации адаптированной основной общеобразовательной программы</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 xml:space="preserve">Цель реализации АООП </w:t>
      </w:r>
      <w:r>
        <w:rPr>
          <w:rFonts w:ascii="Times New Roman" w:eastAsia="Calibri" w:hAnsi="Times New Roman" w:cs="Times New Roman"/>
          <w:sz w:val="28"/>
          <w:szCs w:val="28"/>
        </w:rPr>
        <w:t>образования обучающихся с глубокой</w:t>
      </w:r>
      <w:r w:rsidRPr="00DC64E2">
        <w:rPr>
          <w:rFonts w:ascii="Times New Roman" w:eastAsia="Calibri" w:hAnsi="Times New Roman" w:cs="Times New Roman"/>
          <w:sz w:val="28"/>
          <w:szCs w:val="28"/>
        </w:rPr>
        <w:t xml:space="preserve"> умственной отсталостью — обеспечение выполнения требований Стандарта.</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Достижение поставленной цели при разработке и реализации Организацией АООП предусматривает решение следующих основных задач:</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w:t>
      </w:r>
      <w:r>
        <w:rPr>
          <w:rFonts w:ascii="Times New Roman" w:eastAsia="Calibri" w:hAnsi="Times New Roman" w:cs="Times New Roman"/>
          <w:sz w:val="28"/>
          <w:szCs w:val="28"/>
        </w:rPr>
        <w:tab/>
        <w:t>овладение обучающимися с глубокой</w:t>
      </w:r>
      <w:r w:rsidRPr="00DC64E2">
        <w:rPr>
          <w:rFonts w:ascii="Times New Roman" w:eastAsia="Calibri" w:hAnsi="Times New Roman" w:cs="Times New Roman"/>
          <w:sz w:val="28"/>
          <w:szCs w:val="28"/>
        </w:rPr>
        <w:t xml:space="preserve"> умственной отсталостью</w:t>
      </w:r>
      <w:r>
        <w:rPr>
          <w:rFonts w:ascii="Times New Roman" w:eastAsia="Calibri" w:hAnsi="Times New Roman" w:cs="Times New Roman"/>
          <w:sz w:val="28"/>
          <w:szCs w:val="28"/>
        </w:rPr>
        <w:t xml:space="preserve"> </w:t>
      </w:r>
      <w:r w:rsidRPr="00DC64E2">
        <w:rPr>
          <w:rFonts w:ascii="Times New Roman" w:eastAsia="Calibri" w:hAnsi="Times New Roman" w:cs="Times New Roman"/>
          <w:sz w:val="28"/>
          <w:szCs w:val="28"/>
        </w:rPr>
        <w:t>учебной деятельностью, обеспечивающей формирование жизненных компетенций;</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w:t>
      </w:r>
      <w:r w:rsidRPr="00DC64E2">
        <w:rPr>
          <w:rFonts w:ascii="Times New Roman" w:eastAsia="Calibri" w:hAnsi="Times New Roman" w:cs="Times New Roman"/>
          <w:sz w:val="28"/>
          <w:szCs w:val="28"/>
        </w:rPr>
        <w:tab/>
        <w:t>формирование общей культуры, обеспечивающей разностороннее развитие их личности (нравственно-эстетич</w:t>
      </w:r>
      <w:r>
        <w:rPr>
          <w:rFonts w:ascii="Times New Roman" w:eastAsia="Calibri" w:hAnsi="Times New Roman" w:cs="Times New Roman"/>
          <w:sz w:val="28"/>
          <w:szCs w:val="28"/>
        </w:rPr>
        <w:t>еское, социально-личностное, ин</w:t>
      </w:r>
      <w:r w:rsidRPr="00DC64E2">
        <w:rPr>
          <w:rFonts w:ascii="Times New Roman" w:eastAsia="Calibri" w:hAnsi="Times New Roman" w:cs="Times New Roman"/>
          <w:sz w:val="28"/>
          <w:szCs w:val="28"/>
        </w:rPr>
        <w:t>теллектуальное, физическое), в соответствии с принятыми в семье и обществе духовно-нравственными и социокультурными ценностями;</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w:t>
      </w:r>
      <w:r w:rsidRPr="00DC64E2">
        <w:rPr>
          <w:rFonts w:ascii="Times New Roman" w:eastAsia="Calibri" w:hAnsi="Times New Roman" w:cs="Times New Roman"/>
          <w:sz w:val="28"/>
          <w:szCs w:val="28"/>
        </w:rPr>
        <w:tab/>
        <w:t>достижение планируемых результатов освоения АООП о</w:t>
      </w:r>
      <w:r>
        <w:rPr>
          <w:rFonts w:ascii="Times New Roman" w:eastAsia="Calibri" w:hAnsi="Times New Roman" w:cs="Times New Roman"/>
          <w:sz w:val="28"/>
          <w:szCs w:val="28"/>
        </w:rPr>
        <w:t>бразования обучающимися с глубокой</w:t>
      </w:r>
      <w:r w:rsidRPr="00DC64E2">
        <w:rPr>
          <w:rFonts w:ascii="Times New Roman" w:eastAsia="Calibri" w:hAnsi="Times New Roman" w:cs="Times New Roman"/>
          <w:sz w:val="28"/>
          <w:szCs w:val="28"/>
        </w:rPr>
        <w:t xml:space="preserve"> умственной отсталостью (интеллектуальными нарушениями) с учетом их особых образовательных потребностей, а также индивидуальных особенностей и возможностей;</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w:t>
      </w:r>
      <w:r w:rsidRPr="00DC64E2">
        <w:rPr>
          <w:rFonts w:ascii="Times New Roman" w:eastAsia="Calibri" w:hAnsi="Times New Roman" w:cs="Times New Roman"/>
          <w:sz w:val="28"/>
          <w:szCs w:val="28"/>
        </w:rPr>
        <w:tab/>
        <w:t xml:space="preserve">выявление и развитие возможностей и способностей обучающихся с </w:t>
      </w:r>
      <w:r>
        <w:rPr>
          <w:rFonts w:ascii="Times New Roman" w:eastAsia="Calibri" w:hAnsi="Times New Roman" w:cs="Times New Roman"/>
          <w:sz w:val="28"/>
          <w:szCs w:val="28"/>
        </w:rPr>
        <w:t xml:space="preserve">глубокой </w:t>
      </w:r>
      <w:r w:rsidRPr="00DC64E2">
        <w:rPr>
          <w:rFonts w:ascii="Times New Roman" w:eastAsia="Calibri" w:hAnsi="Times New Roman" w:cs="Times New Roman"/>
          <w:sz w:val="28"/>
          <w:szCs w:val="28"/>
        </w:rPr>
        <w:t>умственной отсталостью (интеллектуальными нарушениями),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w:t>
      </w:r>
      <w:r w:rsidRPr="00DC64E2">
        <w:rPr>
          <w:rFonts w:ascii="Times New Roman" w:eastAsia="Calibri" w:hAnsi="Times New Roman" w:cs="Times New Roman"/>
          <w:sz w:val="28"/>
          <w:szCs w:val="28"/>
        </w:rPr>
        <w:tab/>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Принципы и подходы к формированию адаптированной основной общеобразовательной программы</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Представлены в разделе 1. Общие положения.</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Общая</w:t>
      </w:r>
      <w:r w:rsidRPr="00DC64E2">
        <w:rPr>
          <w:rFonts w:ascii="Times New Roman" w:eastAsia="Calibri" w:hAnsi="Times New Roman" w:cs="Times New Roman"/>
          <w:sz w:val="28"/>
          <w:szCs w:val="28"/>
        </w:rPr>
        <w:tab/>
        <w:t>характеристика</w:t>
      </w:r>
      <w:r w:rsidRPr="00DC64E2">
        <w:rPr>
          <w:rFonts w:ascii="Times New Roman" w:eastAsia="Calibri" w:hAnsi="Times New Roman" w:cs="Times New Roman"/>
          <w:sz w:val="28"/>
          <w:szCs w:val="28"/>
        </w:rPr>
        <w:tab/>
        <w:t>адаптированной</w:t>
      </w:r>
      <w:r w:rsidRPr="00DC64E2">
        <w:rPr>
          <w:rFonts w:ascii="Times New Roman" w:eastAsia="Calibri" w:hAnsi="Times New Roman" w:cs="Times New Roman"/>
          <w:sz w:val="28"/>
          <w:szCs w:val="28"/>
        </w:rPr>
        <w:tab/>
        <w:t>основной</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 xml:space="preserve">общеобразовательной программы обучающихся с </w:t>
      </w:r>
      <w:r>
        <w:rPr>
          <w:rFonts w:ascii="Times New Roman" w:eastAsia="Calibri" w:hAnsi="Times New Roman" w:cs="Times New Roman"/>
          <w:sz w:val="28"/>
          <w:szCs w:val="28"/>
        </w:rPr>
        <w:t>глубокой</w:t>
      </w:r>
      <w:r w:rsidRPr="00DC64E2">
        <w:rPr>
          <w:rFonts w:ascii="Times New Roman" w:eastAsia="Calibri" w:hAnsi="Times New Roman" w:cs="Times New Roman"/>
          <w:sz w:val="28"/>
          <w:szCs w:val="28"/>
        </w:rPr>
        <w:t xml:space="preserve"> умственной отсталостью (интеллектуальными нарушениями)</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 xml:space="preserve">АООП образования обучающихся с </w:t>
      </w:r>
      <w:r>
        <w:rPr>
          <w:rFonts w:ascii="Times New Roman" w:eastAsia="Calibri" w:hAnsi="Times New Roman" w:cs="Times New Roman"/>
          <w:sz w:val="28"/>
          <w:szCs w:val="28"/>
        </w:rPr>
        <w:t>глубокой</w:t>
      </w:r>
      <w:r w:rsidRPr="00DC64E2">
        <w:rPr>
          <w:rFonts w:ascii="Times New Roman" w:eastAsia="Calibri" w:hAnsi="Times New Roman" w:cs="Times New Roman"/>
          <w:sz w:val="28"/>
          <w:szCs w:val="28"/>
        </w:rPr>
        <w:t xml:space="preserve"> умственной отсталостью (интеллектуальными нарушениями) создается с учетом их особых образовательных потребностей.</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lastRenderedPageBreak/>
        <w:t xml:space="preserve">Организация должна обеспечить требуемые для этой категории обучающихся условия обучения и воспитания. Одним из важнейших условий обучения ребенка с </w:t>
      </w:r>
      <w:r>
        <w:rPr>
          <w:rFonts w:ascii="Times New Roman" w:eastAsia="Calibri" w:hAnsi="Times New Roman" w:cs="Times New Roman"/>
          <w:sz w:val="28"/>
          <w:szCs w:val="28"/>
        </w:rPr>
        <w:t>глубокой</w:t>
      </w:r>
      <w:r w:rsidRPr="00DC64E2">
        <w:rPr>
          <w:rFonts w:ascii="Times New Roman" w:eastAsia="Calibri" w:hAnsi="Times New Roman" w:cs="Times New Roman"/>
          <w:sz w:val="28"/>
          <w:szCs w:val="28"/>
        </w:rPr>
        <w:t xml:space="preserve"> умственной отсталостью (интеллектуальными нарушениями) в среде других обучающихся является готовность к эмоциональному и коммуникативному взаимодействию с ними.</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АООП включает обязательную часть и часть, формируемую участниками образовательного процесса.</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 xml:space="preserve">Обязательная часть АООП для обучающихся с </w:t>
      </w:r>
      <w:r>
        <w:rPr>
          <w:rFonts w:ascii="Times New Roman" w:eastAsia="Calibri" w:hAnsi="Times New Roman" w:cs="Times New Roman"/>
          <w:sz w:val="28"/>
          <w:szCs w:val="28"/>
        </w:rPr>
        <w:t>тяжелыми множественными нарушениями в развитии (далее-ТМНР)</w:t>
      </w:r>
      <w:r w:rsidRPr="00DC64E2">
        <w:rPr>
          <w:rFonts w:ascii="Times New Roman" w:eastAsia="Calibri" w:hAnsi="Times New Roman" w:cs="Times New Roman"/>
          <w:sz w:val="28"/>
          <w:szCs w:val="28"/>
        </w:rPr>
        <w:t xml:space="preserve"> составляет не менее 70%, а часть, формируемая участниками образовательных отношений, не более 30% от общего объема АООП.</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 xml:space="preserve">Сроки реализации АООП для обучающихся с </w:t>
      </w:r>
      <w:r>
        <w:rPr>
          <w:rFonts w:ascii="Times New Roman" w:eastAsia="Calibri" w:hAnsi="Times New Roman" w:cs="Times New Roman"/>
          <w:sz w:val="28"/>
          <w:szCs w:val="28"/>
        </w:rPr>
        <w:t>ТМНР</w:t>
      </w:r>
      <w:r w:rsidR="00427313">
        <w:rPr>
          <w:rFonts w:ascii="Times New Roman" w:eastAsia="Calibri" w:hAnsi="Times New Roman" w:cs="Times New Roman"/>
          <w:sz w:val="28"/>
          <w:szCs w:val="28"/>
        </w:rPr>
        <w:t xml:space="preserve"> составляет 9 —13 лет </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В реализации АООП может быть выделено два или три этапа:</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I</w:t>
      </w:r>
      <w:r w:rsidRPr="00DC64E2">
        <w:rPr>
          <w:rFonts w:ascii="Times New Roman" w:eastAsia="Calibri" w:hAnsi="Times New Roman" w:cs="Times New Roman"/>
          <w:sz w:val="28"/>
          <w:szCs w:val="28"/>
        </w:rPr>
        <w:tab/>
        <w:t>этап — (дополнительный первый класс — 11) 1-4 классы;</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II</w:t>
      </w:r>
      <w:r w:rsidRPr="00DC64E2">
        <w:rPr>
          <w:rFonts w:ascii="Times New Roman" w:eastAsia="Calibri" w:hAnsi="Times New Roman" w:cs="Times New Roman"/>
          <w:sz w:val="28"/>
          <w:szCs w:val="28"/>
        </w:rPr>
        <w:tab/>
        <w:t>этап — 5-9 классы;</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III</w:t>
      </w:r>
      <w:r w:rsidRPr="00DC64E2">
        <w:rPr>
          <w:rFonts w:ascii="Times New Roman" w:eastAsia="Calibri" w:hAnsi="Times New Roman" w:cs="Times New Roman"/>
          <w:sz w:val="28"/>
          <w:szCs w:val="28"/>
        </w:rPr>
        <w:tab/>
        <w:t>этап — 10-12 классы.</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Цель I-го этапа состоит в формировании основ предметных знаний и умений, коррекции недостатков психофизического развития обучающихся.</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Организация первого дополнительного класса (1 I) направлена на решение диагностико-пропедевтических задач:</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1.</w:t>
      </w:r>
      <w:r w:rsidRPr="00DC64E2">
        <w:rPr>
          <w:rFonts w:ascii="Times New Roman" w:eastAsia="Calibri" w:hAnsi="Times New Roman" w:cs="Times New Roman"/>
          <w:sz w:val="28"/>
          <w:szCs w:val="28"/>
        </w:rPr>
        <w:tab/>
        <w:t>сформировать у обучающихся физическую, социально-личностную, коммуникативную и интеллектуальную готовность к освоению АООП;</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2.</w:t>
      </w:r>
      <w:r w:rsidRPr="00DC64E2">
        <w:rPr>
          <w:rFonts w:ascii="Times New Roman" w:eastAsia="Calibri" w:hAnsi="Times New Roman" w:cs="Times New Roman"/>
          <w:sz w:val="28"/>
          <w:szCs w:val="28"/>
        </w:rPr>
        <w:tab/>
        <w:t>сформировать готовность к участию в систематических учебных занятиях, в разных формах группового и индивидуального взаимодействия с учителем и одноклассниками в урочное и внеурочное время;</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3.</w:t>
      </w:r>
      <w:r w:rsidRPr="00DC64E2">
        <w:rPr>
          <w:rFonts w:ascii="Times New Roman" w:eastAsia="Calibri" w:hAnsi="Times New Roman" w:cs="Times New Roman"/>
          <w:sz w:val="28"/>
          <w:szCs w:val="28"/>
        </w:rPr>
        <w:tab/>
        <w:t>обогатить знания обучающихся о социальном и природном мире, опыт в доступных видах детской деятельности (рисование, лепка, апплика¬ция, ручной труд, игра и др.).</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II этап направлен на расширение, углубление и систематизацию знаний и умений обучающихся в обязательных предметных областях, овладение первоначальными навыками адаптации в динамично изменяющемся и развивающемся мире.</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На III-м этапе реализации АООП решаются задачи, связанные с углубленной трудовой подготовкой и социализацией обучающихся с</w:t>
      </w:r>
      <w:r>
        <w:rPr>
          <w:rFonts w:ascii="Times New Roman" w:eastAsia="Calibri" w:hAnsi="Times New Roman" w:cs="Times New Roman"/>
          <w:sz w:val="28"/>
          <w:szCs w:val="28"/>
        </w:rPr>
        <w:t xml:space="preserve"> глубокой</w:t>
      </w:r>
      <w:r w:rsidRPr="00DC64E2">
        <w:rPr>
          <w:rFonts w:ascii="Times New Roman" w:eastAsia="Calibri" w:hAnsi="Times New Roman" w:cs="Times New Roman"/>
          <w:sz w:val="28"/>
          <w:szCs w:val="28"/>
        </w:rPr>
        <w:t xml:space="preserve"> умственной отсталостью (интеллектуальными нарушениями), </w:t>
      </w:r>
      <w:r w:rsidRPr="00DC64E2">
        <w:rPr>
          <w:rFonts w:ascii="Times New Roman" w:eastAsia="Calibri" w:hAnsi="Times New Roman" w:cs="Times New Roman"/>
          <w:sz w:val="28"/>
          <w:szCs w:val="28"/>
        </w:rPr>
        <w:lastRenderedPageBreak/>
        <w:t>которые необходимы для их самостоятельной жизнедеятельности в социальной среде.</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 xml:space="preserve">Затруднения в психическом развитии детей с </w:t>
      </w:r>
      <w:r>
        <w:rPr>
          <w:rFonts w:ascii="Times New Roman" w:eastAsia="Calibri" w:hAnsi="Times New Roman" w:cs="Times New Roman"/>
          <w:sz w:val="28"/>
          <w:szCs w:val="28"/>
        </w:rPr>
        <w:t xml:space="preserve">глубокой </w:t>
      </w:r>
      <w:r w:rsidRPr="00DC64E2">
        <w:rPr>
          <w:rFonts w:ascii="Times New Roman" w:eastAsia="Calibri" w:hAnsi="Times New Roman" w:cs="Times New Roman"/>
          <w:sz w:val="28"/>
          <w:szCs w:val="28"/>
        </w:rPr>
        <w:t xml:space="preserve">умственной отсталостью (интеллектуальными нарушениями) обусловлены особенностями их высшей нервной деятельности (слабостью процессов возбуждения и торможения, замедленным формированием условных связей, тугоподвижностью нервных процессов, нарушением взаимодействия первой и второй сигнальных систем и др.). </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 xml:space="preserve">В структуре психики такого ребенка в первую очередь отмечается </w:t>
      </w:r>
      <w:r>
        <w:rPr>
          <w:rFonts w:ascii="Times New Roman" w:eastAsia="Calibri" w:hAnsi="Times New Roman" w:cs="Times New Roman"/>
          <w:sz w:val="28"/>
          <w:szCs w:val="28"/>
        </w:rPr>
        <w:t>грубое недо</w:t>
      </w:r>
      <w:r w:rsidRPr="00DC64E2">
        <w:rPr>
          <w:rFonts w:ascii="Times New Roman" w:eastAsia="Calibri" w:hAnsi="Times New Roman" w:cs="Times New Roman"/>
          <w:sz w:val="28"/>
          <w:szCs w:val="28"/>
        </w:rPr>
        <w:t xml:space="preserve">развитие познавательных интересов и снижение познавательной активности, что обусловлено замедленностью темпа психических процессов, их слабой подвижностью и переключаемостью. При умственной отсталости страдают не только высшие психические функции, но </w:t>
      </w:r>
      <w:r>
        <w:rPr>
          <w:rFonts w:ascii="Times New Roman" w:eastAsia="Calibri" w:hAnsi="Times New Roman" w:cs="Times New Roman"/>
          <w:sz w:val="28"/>
          <w:szCs w:val="28"/>
        </w:rPr>
        <w:t>и эмоции, воля, поведение, в не</w:t>
      </w:r>
      <w:r w:rsidRPr="00DC64E2">
        <w:rPr>
          <w:rFonts w:ascii="Times New Roman" w:eastAsia="Calibri" w:hAnsi="Times New Roman" w:cs="Times New Roman"/>
          <w:sz w:val="28"/>
          <w:szCs w:val="28"/>
        </w:rPr>
        <w:t>которых случаях физическое развитие, хотя наиболее нарушенным является мышление, и прежде всего, способность к отвлечению и обобщению. Вместе с тем, Российская дефектология (как прав</w:t>
      </w:r>
      <w:r>
        <w:rPr>
          <w:rFonts w:ascii="Times New Roman" w:eastAsia="Calibri" w:hAnsi="Times New Roman" w:cs="Times New Roman"/>
          <w:sz w:val="28"/>
          <w:szCs w:val="28"/>
        </w:rPr>
        <w:t>опреемница советской) руководст</w:t>
      </w:r>
      <w:r w:rsidRPr="00DC64E2">
        <w:rPr>
          <w:rFonts w:ascii="Times New Roman" w:eastAsia="Calibri" w:hAnsi="Times New Roman" w:cs="Times New Roman"/>
          <w:sz w:val="28"/>
          <w:szCs w:val="28"/>
        </w:rPr>
        <w:t>вуется теоретическим постулатом Л. С. Выготского о том, что своевременная педагогическая коррекция с учетом специфических особенностей каждого ребенка с умственной отсталостью (интеллектуальными нарушениями) «запускает» компенсаторные процессы, обеспечивающие реализацию их потенциальных возможностей.</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 xml:space="preserve">Развитие всех психических процессов у детей с </w:t>
      </w:r>
      <w:r>
        <w:rPr>
          <w:rFonts w:ascii="Times New Roman" w:eastAsia="Calibri" w:hAnsi="Times New Roman" w:cs="Times New Roman"/>
          <w:sz w:val="28"/>
          <w:szCs w:val="28"/>
        </w:rPr>
        <w:t>ТМНР</w:t>
      </w:r>
      <w:r w:rsidRPr="00DC64E2">
        <w:rPr>
          <w:rFonts w:ascii="Times New Roman" w:eastAsia="Calibri" w:hAnsi="Times New Roman" w:cs="Times New Roman"/>
          <w:sz w:val="28"/>
          <w:szCs w:val="28"/>
        </w:rPr>
        <w:t xml:space="preserve"> отличается качественным своеобразием. Относительно сохранной у обучающихся с умственной отсталостью (интеллектуальными нарушениями) оказывается чувственная ступень познания — ощущение и восприятие. Но и в этих познавательных процессах сказывается дефицитарность: н</w:t>
      </w:r>
      <w:r>
        <w:rPr>
          <w:rFonts w:ascii="Times New Roman" w:eastAsia="Calibri" w:hAnsi="Times New Roman" w:cs="Times New Roman"/>
          <w:sz w:val="28"/>
          <w:szCs w:val="28"/>
        </w:rPr>
        <w:t>еточность и слабость дифференц</w:t>
      </w:r>
      <w:r w:rsidRPr="00DC64E2">
        <w:rPr>
          <w:rFonts w:ascii="Times New Roman" w:eastAsia="Calibri" w:hAnsi="Times New Roman" w:cs="Times New Roman"/>
          <w:sz w:val="28"/>
          <w:szCs w:val="28"/>
        </w:rPr>
        <w:t xml:space="preserve">ировки зрительных, слуховых, кинестетических, тактильных, обонятельных и вкусовых ощущений приводят к затруднению адекватности ориентировки детей с </w:t>
      </w:r>
      <w:r>
        <w:rPr>
          <w:rFonts w:ascii="Times New Roman" w:eastAsia="Calibri" w:hAnsi="Times New Roman" w:cs="Times New Roman"/>
          <w:sz w:val="28"/>
          <w:szCs w:val="28"/>
        </w:rPr>
        <w:t xml:space="preserve">глубокой </w:t>
      </w:r>
      <w:r w:rsidRPr="00DC64E2">
        <w:rPr>
          <w:rFonts w:ascii="Times New Roman" w:eastAsia="Calibri" w:hAnsi="Times New Roman" w:cs="Times New Roman"/>
          <w:sz w:val="28"/>
          <w:szCs w:val="28"/>
        </w:rPr>
        <w:t>умственной отсталостью</w:t>
      </w:r>
      <w:r>
        <w:rPr>
          <w:rFonts w:ascii="Times New Roman" w:eastAsia="Calibri" w:hAnsi="Times New Roman" w:cs="Times New Roman"/>
          <w:sz w:val="28"/>
          <w:szCs w:val="28"/>
        </w:rPr>
        <w:t xml:space="preserve"> </w:t>
      </w:r>
      <w:r w:rsidRPr="00DC64E2">
        <w:rPr>
          <w:rFonts w:ascii="Times New Roman" w:eastAsia="Calibri" w:hAnsi="Times New Roman" w:cs="Times New Roman"/>
          <w:sz w:val="28"/>
          <w:szCs w:val="28"/>
        </w:rPr>
        <w:t xml:space="preserve"> в окружающей среде. Нарушение объема и темпа восприятия, недостаточная его дифференцировка, не могут не оказывать отрицательного влияния на весь ход развития ребенка с </w:t>
      </w:r>
      <w:r>
        <w:rPr>
          <w:rFonts w:ascii="Times New Roman" w:eastAsia="Calibri" w:hAnsi="Times New Roman" w:cs="Times New Roman"/>
          <w:sz w:val="28"/>
          <w:szCs w:val="28"/>
        </w:rPr>
        <w:t>ТМНР</w:t>
      </w:r>
      <w:r w:rsidRPr="00DC64E2">
        <w:rPr>
          <w:rFonts w:ascii="Times New Roman" w:eastAsia="Calibri" w:hAnsi="Times New Roman" w:cs="Times New Roman"/>
          <w:sz w:val="28"/>
          <w:szCs w:val="28"/>
        </w:rPr>
        <w:t xml:space="preserve">. Однако особая организация </w:t>
      </w:r>
      <w:r>
        <w:rPr>
          <w:rFonts w:ascii="Times New Roman" w:eastAsia="Calibri" w:hAnsi="Times New Roman" w:cs="Times New Roman"/>
          <w:sz w:val="28"/>
          <w:szCs w:val="28"/>
        </w:rPr>
        <w:t>учебной и внеурочной работы, ос</w:t>
      </w:r>
      <w:r w:rsidRPr="00DC64E2">
        <w:rPr>
          <w:rFonts w:ascii="Times New Roman" w:eastAsia="Calibri" w:hAnsi="Times New Roman" w:cs="Times New Roman"/>
          <w:sz w:val="28"/>
          <w:szCs w:val="28"/>
        </w:rPr>
        <w:t>нованной на использовании практической деятельности; проведение специальных коррекционных занятий не только повышают качество ощущений и восприятий, но и оказыва</w:t>
      </w:r>
      <w:r>
        <w:rPr>
          <w:rFonts w:ascii="Times New Roman" w:eastAsia="Calibri" w:hAnsi="Times New Roman" w:cs="Times New Roman"/>
          <w:sz w:val="28"/>
          <w:szCs w:val="28"/>
        </w:rPr>
        <w:t xml:space="preserve">ют </w:t>
      </w:r>
      <w:r>
        <w:rPr>
          <w:rFonts w:ascii="Times New Roman" w:eastAsia="Calibri" w:hAnsi="Times New Roman" w:cs="Times New Roman"/>
          <w:sz w:val="28"/>
          <w:szCs w:val="28"/>
        </w:rPr>
        <w:lastRenderedPageBreak/>
        <w:t>положительное влияние на раз</w:t>
      </w:r>
      <w:r w:rsidRPr="00DC64E2">
        <w:rPr>
          <w:rFonts w:ascii="Times New Roman" w:eastAsia="Calibri" w:hAnsi="Times New Roman" w:cs="Times New Roman"/>
          <w:sz w:val="28"/>
          <w:szCs w:val="28"/>
        </w:rPr>
        <w:t>витие интеллектуальной сферы, в частности овладение отдельными мыслительными операциями.</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 xml:space="preserve">Меньший потенциал у обучающихся с </w:t>
      </w:r>
      <w:r>
        <w:rPr>
          <w:rFonts w:ascii="Times New Roman" w:eastAsia="Calibri" w:hAnsi="Times New Roman" w:cs="Times New Roman"/>
          <w:sz w:val="28"/>
          <w:szCs w:val="28"/>
        </w:rPr>
        <w:t>глубокой умственной отсталостью (интел</w:t>
      </w:r>
      <w:r w:rsidRPr="00DC64E2">
        <w:rPr>
          <w:rFonts w:ascii="Times New Roman" w:eastAsia="Calibri" w:hAnsi="Times New Roman" w:cs="Times New Roman"/>
          <w:sz w:val="28"/>
          <w:szCs w:val="28"/>
        </w:rPr>
        <w:t>лектуальными нарушениями) обнаружива</w:t>
      </w:r>
      <w:r>
        <w:rPr>
          <w:rFonts w:ascii="Times New Roman" w:eastAsia="Calibri" w:hAnsi="Times New Roman" w:cs="Times New Roman"/>
          <w:sz w:val="28"/>
          <w:szCs w:val="28"/>
        </w:rPr>
        <w:t>ется в развитии их мышления, ос</w:t>
      </w:r>
      <w:r w:rsidRPr="00DC64E2">
        <w:rPr>
          <w:rFonts w:ascii="Times New Roman" w:eastAsia="Calibri" w:hAnsi="Times New Roman" w:cs="Times New Roman"/>
          <w:sz w:val="28"/>
          <w:szCs w:val="28"/>
        </w:rPr>
        <w:t>нову которого составляют такие операции, как анализ, синтез, сравнение, обобщение, абстракция, конкретизация. Эти мыслительные операции у этой категории детей обладают целым рядом своеобразных черт, проявляющихся в трудностях установления отношений между частями предмета, выделении его существенных признаков и дифференциации их от несущественных, нахождении и сравнении предметов по признакам сходства и отличия и т. д.</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 xml:space="preserve">Из всех видов мышления (наглядно-действенного, наглядно-образного и словесно-логического) у обучающихся с </w:t>
      </w:r>
      <w:r>
        <w:rPr>
          <w:rFonts w:ascii="Times New Roman" w:eastAsia="Calibri" w:hAnsi="Times New Roman" w:cs="Times New Roman"/>
          <w:sz w:val="28"/>
          <w:szCs w:val="28"/>
        </w:rPr>
        <w:t>ТМНР</w:t>
      </w:r>
      <w:r w:rsidRPr="00DC64E2">
        <w:rPr>
          <w:rFonts w:ascii="Times New Roman" w:eastAsia="Calibri" w:hAnsi="Times New Roman" w:cs="Times New Roman"/>
          <w:sz w:val="28"/>
          <w:szCs w:val="28"/>
        </w:rPr>
        <w:t xml:space="preserve"> в большей степени недоразвито словесно-логическое мышление. Это выражается в слабости обобщения, трудностях понимания смысла явления или факта. Обучающимся присуща сниженная активность мыслительных процессов и слабая регулирующая роль мышления: зачастую, они начинают выполнять работу, не дослушав инструкции, не поняв цели задания, не имея внутреннего плана действия. Однако при особой организации учебной деятельности, направленной на обучение школьников с </w:t>
      </w:r>
      <w:r>
        <w:rPr>
          <w:rFonts w:ascii="Times New Roman" w:eastAsia="Calibri" w:hAnsi="Times New Roman" w:cs="Times New Roman"/>
          <w:sz w:val="28"/>
          <w:szCs w:val="28"/>
        </w:rPr>
        <w:t>ТМНР</w:t>
      </w:r>
      <w:r w:rsidRPr="00DC64E2">
        <w:rPr>
          <w:rFonts w:ascii="Times New Roman" w:eastAsia="Calibri" w:hAnsi="Times New Roman" w:cs="Times New Roman"/>
          <w:sz w:val="28"/>
          <w:szCs w:val="28"/>
        </w:rPr>
        <w:t xml:space="preserve"> пользованию рациональными и целенаправленными способами выполнения задания, оказывается возможным в той или иной степени скорригировать недостатки мыслительной деятельности. Использование специальных методов и приемов, применяющихся в процессе коррекционно-развивающего обучения, позволяет оказывать влияние на развитие различных видов мышления обучающихся с </w:t>
      </w:r>
      <w:r>
        <w:rPr>
          <w:rFonts w:ascii="Times New Roman" w:eastAsia="Calibri" w:hAnsi="Times New Roman" w:cs="Times New Roman"/>
          <w:sz w:val="28"/>
          <w:szCs w:val="28"/>
        </w:rPr>
        <w:t>ТМНР, в том числе и словесно-</w:t>
      </w:r>
      <w:r w:rsidRPr="00DC64E2">
        <w:rPr>
          <w:rFonts w:ascii="Times New Roman" w:eastAsia="Calibri" w:hAnsi="Times New Roman" w:cs="Times New Roman"/>
          <w:sz w:val="28"/>
          <w:szCs w:val="28"/>
        </w:rPr>
        <w:t>логического.</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 xml:space="preserve">Особенности восприятия и осмысления детьми учебного материала не-разрывно связаны с особенностями их памяти. Запоминание, сохранение и воспроизведение полученной информации обучающимися с </w:t>
      </w:r>
      <w:r>
        <w:rPr>
          <w:rFonts w:ascii="Times New Roman" w:eastAsia="Calibri" w:hAnsi="Times New Roman" w:cs="Times New Roman"/>
          <w:sz w:val="28"/>
          <w:szCs w:val="28"/>
        </w:rPr>
        <w:t>ТМНР</w:t>
      </w:r>
      <w:r w:rsidRPr="00DC64E2">
        <w:rPr>
          <w:rFonts w:ascii="Times New Roman" w:eastAsia="Calibri" w:hAnsi="Times New Roman" w:cs="Times New Roman"/>
          <w:sz w:val="28"/>
          <w:szCs w:val="28"/>
        </w:rPr>
        <w:t xml:space="preserve"> также отличается целым рядом специфических особенностей: они лучше запоминают внешние, иногда случайные, зрительно воспринимаемые признаки, при этом, труднее осознаются и запоминаются внутренние логические связи; позже, чем у нормальных сверстников, формируется произвольное запоминание, которое требует многократных повторений. Менее развитым оказывается логическое опосредованное запоминание, хотя механическая память может быть сформирована на более высоком </w:t>
      </w:r>
      <w:r w:rsidRPr="00DC64E2">
        <w:rPr>
          <w:rFonts w:ascii="Times New Roman" w:eastAsia="Calibri" w:hAnsi="Times New Roman" w:cs="Times New Roman"/>
          <w:sz w:val="28"/>
          <w:szCs w:val="28"/>
        </w:rPr>
        <w:lastRenderedPageBreak/>
        <w:t xml:space="preserve">уровне. Недостатки памяти обучающихся с </w:t>
      </w:r>
      <w:r>
        <w:rPr>
          <w:rFonts w:ascii="Times New Roman" w:eastAsia="Calibri" w:hAnsi="Times New Roman" w:cs="Times New Roman"/>
          <w:sz w:val="28"/>
          <w:szCs w:val="28"/>
        </w:rPr>
        <w:t>ТМНР</w:t>
      </w:r>
      <w:r w:rsidRPr="00DC64E2">
        <w:rPr>
          <w:rFonts w:ascii="Times New Roman" w:eastAsia="Calibri" w:hAnsi="Times New Roman" w:cs="Times New Roman"/>
          <w:sz w:val="28"/>
          <w:szCs w:val="28"/>
        </w:rPr>
        <w:t xml:space="preserve"> проявляются не столько в трудностях получения и сохранения информации, с</w:t>
      </w:r>
      <w:r>
        <w:rPr>
          <w:rFonts w:ascii="Times New Roman" w:eastAsia="Calibri" w:hAnsi="Times New Roman" w:cs="Times New Roman"/>
          <w:sz w:val="28"/>
          <w:szCs w:val="28"/>
        </w:rPr>
        <w:t>колько ее вос</w:t>
      </w:r>
      <w:r w:rsidRPr="00DC64E2">
        <w:rPr>
          <w:rFonts w:ascii="Times New Roman" w:eastAsia="Calibri" w:hAnsi="Times New Roman" w:cs="Times New Roman"/>
          <w:sz w:val="28"/>
          <w:szCs w:val="28"/>
        </w:rPr>
        <w:t xml:space="preserve">произведения: вследствие трудностей установления логических отношений полученная информация может воспроизводиться бессистемно, с большим количеством искажений; при этом наибольшие трудности вызывает воспроизведение словесного материала. Использование различных дополнительных средств и приемов в процессе коррекционно-развивающего обучения (иллюстративной, символической наглядности; различных вариантов планов; вопросов педагога и т. д.) может оказать значительное влияние на повышение качества воспроизведения словесного материала. Вместе с тем, следует иметь в виду, что специфика мнемической деятельности во многом определяется структурой дефекта каждого ребенка с </w:t>
      </w:r>
      <w:r>
        <w:rPr>
          <w:rFonts w:ascii="Times New Roman" w:eastAsia="Calibri" w:hAnsi="Times New Roman" w:cs="Times New Roman"/>
          <w:sz w:val="28"/>
          <w:szCs w:val="28"/>
        </w:rPr>
        <w:t>ТМНР</w:t>
      </w:r>
      <w:r w:rsidRPr="00DC64E2">
        <w:rPr>
          <w:rFonts w:ascii="Times New Roman" w:eastAsia="Calibri" w:hAnsi="Times New Roman" w:cs="Times New Roman"/>
          <w:sz w:val="28"/>
          <w:szCs w:val="28"/>
        </w:rPr>
        <w:t xml:space="preserve">. В связи с этим учет особенностей обучающихся с умственной отсталостью (интеллектуальными нарушениями) разных клинических групп (по классификации М. С. Певзнер) позволяет более успешно использовать потенциал развития их мнемической деятельности. </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 xml:space="preserve">Особенности познавательной деятельности школьников с </w:t>
      </w:r>
      <w:r>
        <w:rPr>
          <w:rFonts w:ascii="Times New Roman" w:eastAsia="Calibri" w:hAnsi="Times New Roman" w:cs="Times New Roman"/>
          <w:sz w:val="28"/>
          <w:szCs w:val="28"/>
        </w:rPr>
        <w:t>ТМНР</w:t>
      </w:r>
      <w:r w:rsidRPr="00DC64E2">
        <w:rPr>
          <w:rFonts w:ascii="Times New Roman" w:eastAsia="Calibri" w:hAnsi="Times New Roman" w:cs="Times New Roman"/>
          <w:sz w:val="28"/>
          <w:szCs w:val="28"/>
        </w:rPr>
        <w:t xml:space="preserve"> проявляются и в особенностях их внимания, которое отличается сужением объема, малой устойчивостью, трудностями его распределения, замедленностью переключения. В значительной степени нарушено произвольное внимание, что связано с ослаблением волевого напряжения, направленного на преодоление трудностей, что выражается в неустойчивости внимания. Также в процессе обучения обнаруживаются трудности сосредоточения на каком- либо одном объекте или виде деятельности. Однако, если задание посильно для ученика и интересно ему, то его внимание может определенное время поддерживаться на должном уровне. Под влиянием специально организованного обучения и воспитания объем внимания и его устойчивость значительно улучшаются, что позволяет говорить о наличии положительной динамики, но вместе с тем, в большинстве случаев эти показатели не достигают возрастной нормы.</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Для успешного обучения необходимы достаточно развитые пред</w:t>
      </w:r>
      <w:r>
        <w:rPr>
          <w:rFonts w:ascii="Times New Roman" w:eastAsia="Calibri" w:hAnsi="Times New Roman" w:cs="Times New Roman"/>
          <w:sz w:val="28"/>
          <w:szCs w:val="28"/>
        </w:rPr>
        <w:t>став</w:t>
      </w:r>
      <w:r w:rsidRPr="00DC64E2">
        <w:rPr>
          <w:rFonts w:ascii="Times New Roman" w:eastAsia="Calibri" w:hAnsi="Times New Roman" w:cs="Times New Roman"/>
          <w:sz w:val="28"/>
          <w:szCs w:val="28"/>
        </w:rPr>
        <w:t xml:space="preserve">ления и воображение. Представлениям детей с </w:t>
      </w:r>
      <w:r>
        <w:rPr>
          <w:rFonts w:ascii="Times New Roman" w:eastAsia="Calibri" w:hAnsi="Times New Roman" w:cs="Times New Roman"/>
          <w:sz w:val="28"/>
          <w:szCs w:val="28"/>
        </w:rPr>
        <w:t>ТМНР</w:t>
      </w:r>
      <w:r w:rsidRPr="00DC64E2">
        <w:rPr>
          <w:rFonts w:ascii="Times New Roman" w:eastAsia="Calibri" w:hAnsi="Times New Roman" w:cs="Times New Roman"/>
          <w:sz w:val="28"/>
          <w:szCs w:val="28"/>
        </w:rPr>
        <w:t xml:space="preserve"> свойственна недифференцированоость, фрагментарность, уподобление образов, что, в свою очередь, сказывается на узнавании и понимании учебного материала. Воображение как один из наиболее сложных процессов отличается</w:t>
      </w:r>
      <w:r>
        <w:rPr>
          <w:rFonts w:ascii="Times New Roman" w:eastAsia="Calibri" w:hAnsi="Times New Roman" w:cs="Times New Roman"/>
          <w:sz w:val="28"/>
          <w:szCs w:val="28"/>
        </w:rPr>
        <w:t xml:space="preserve"> значительной несформированнос</w:t>
      </w:r>
      <w:r w:rsidRPr="00DC64E2">
        <w:rPr>
          <w:rFonts w:ascii="Times New Roman" w:eastAsia="Calibri" w:hAnsi="Times New Roman" w:cs="Times New Roman"/>
          <w:sz w:val="28"/>
          <w:szCs w:val="28"/>
        </w:rPr>
        <w:t xml:space="preserve">тью, что выражается в его </w:t>
      </w:r>
      <w:r w:rsidRPr="00DC64E2">
        <w:rPr>
          <w:rFonts w:ascii="Times New Roman" w:eastAsia="Calibri" w:hAnsi="Times New Roman" w:cs="Times New Roman"/>
          <w:sz w:val="28"/>
          <w:szCs w:val="28"/>
        </w:rPr>
        <w:lastRenderedPageBreak/>
        <w:t>примитивности, неточности и схематичности. Однако, начиная с первого года обучения, в ходе преподавания всех учебных предметов проводится целенаправленная работа по уточнению и обогащению представлений, прежде всего — представлений об окружающей действительности.</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 xml:space="preserve">У школьников с </w:t>
      </w:r>
      <w:r>
        <w:rPr>
          <w:rFonts w:ascii="Times New Roman" w:eastAsia="Calibri" w:hAnsi="Times New Roman" w:cs="Times New Roman"/>
          <w:sz w:val="28"/>
          <w:szCs w:val="28"/>
        </w:rPr>
        <w:t>ТМНР</w:t>
      </w:r>
      <w:r w:rsidRPr="00DC64E2">
        <w:rPr>
          <w:rFonts w:ascii="Times New Roman" w:eastAsia="Calibri" w:hAnsi="Times New Roman" w:cs="Times New Roman"/>
          <w:sz w:val="28"/>
          <w:szCs w:val="28"/>
        </w:rPr>
        <w:t xml:space="preserve"> отмечаются недостатки в развитии речевой деятельности, физиологической основой которых является нарушение взаимодействия</w:t>
      </w:r>
      <w:r>
        <w:rPr>
          <w:rFonts w:ascii="Times New Roman" w:eastAsia="Calibri" w:hAnsi="Times New Roman" w:cs="Times New Roman"/>
          <w:sz w:val="28"/>
          <w:szCs w:val="28"/>
        </w:rPr>
        <w:t xml:space="preserve"> </w:t>
      </w:r>
      <w:r w:rsidRPr="00DC64E2">
        <w:rPr>
          <w:rFonts w:ascii="Times New Roman" w:eastAsia="Calibri" w:hAnsi="Times New Roman" w:cs="Times New Roman"/>
          <w:sz w:val="28"/>
          <w:szCs w:val="28"/>
        </w:rPr>
        <w:t>между первой и второй сигнальными системами, что, в свою очередь, проявляется в недоразвитии всех сторон речи: фонетической, лексической, грамматической. Недостатки речевой деятельности этой категории обучающихся напрямую связаны с нарушением абстрактно-логического мышления. Однако в повседневной практике такие дети способны поддержать беседу на темы, близкие их личному опыту, используя при этом несложные конструкции предложений. Проведение систематической коррекционно-развивающей работы, направленной на систематизацию и обогащение представлений об окружающей действительности, создает положительные условия для овладения обучающимися различными языковыми средствами. Это находит свое выражение в увеличении объема и изменении качества словарного запаса, овладении различными конструкциями предложений, составлении небольших, но завершенных по смыслу, устных высказываний. Таким образом, постепенно создается основа для овладения более сложной формой речи — письменной.</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 xml:space="preserve">Моторная сфера детей с легкой степенью </w:t>
      </w:r>
      <w:r>
        <w:rPr>
          <w:rFonts w:ascii="Times New Roman" w:eastAsia="Calibri" w:hAnsi="Times New Roman" w:cs="Times New Roman"/>
          <w:sz w:val="28"/>
          <w:szCs w:val="28"/>
        </w:rPr>
        <w:t>ТМНР</w:t>
      </w:r>
      <w:r w:rsidRPr="00DC64E2">
        <w:rPr>
          <w:rFonts w:ascii="Times New Roman" w:eastAsia="Calibri" w:hAnsi="Times New Roman" w:cs="Times New Roman"/>
          <w:sz w:val="28"/>
          <w:szCs w:val="28"/>
        </w:rPr>
        <w:t>, как правило, не имеет выраженных нарушений. Наибольшие трудности обучающиеся испытывают при выполнении заданий, связанных с точной координацией мелких движений пальцев рук. В свою очередь, это негативно сказывается на овладении письмом и некоторыми трудовыми операциями. Проведение специальных упражнений, включенных как в содержание коррекционных занятий, так и используемых на отдельных уроках, способствует развитию координации и точности движений пальцев рук и кисти, а также позволяет подготовить обучающихся к овладению учебными и трудовыми действиями, требующими определенной моторной ловкости.</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 xml:space="preserve">Волевая сфера учащихся с умственной отсталостью (интеллектуальными нарушениями) характеризуется слабостью собственных намерений и побуждений, большой внушаемостью. Такие школьники предпочитают выбирать путь, не требующий волевых усилий, а вследствие непосильности предъявляемых требований, у некоторых из них </w:t>
      </w:r>
      <w:r w:rsidRPr="00DC64E2">
        <w:rPr>
          <w:rFonts w:ascii="Times New Roman" w:eastAsia="Calibri" w:hAnsi="Times New Roman" w:cs="Times New Roman"/>
          <w:sz w:val="28"/>
          <w:szCs w:val="28"/>
        </w:rPr>
        <w:lastRenderedPageBreak/>
        <w:t xml:space="preserve">развиваются такие отрицательные черты личности, как негативизм и упрямство. Своеобразие протекания психических процессов и особенности волевой сферы школьников с </w:t>
      </w:r>
      <w:r>
        <w:rPr>
          <w:rFonts w:ascii="Times New Roman" w:eastAsia="Calibri" w:hAnsi="Times New Roman" w:cs="Times New Roman"/>
          <w:sz w:val="28"/>
          <w:szCs w:val="28"/>
        </w:rPr>
        <w:t>ТМНР</w:t>
      </w:r>
      <w:r w:rsidRPr="00DC64E2">
        <w:rPr>
          <w:rFonts w:ascii="Times New Roman" w:eastAsia="Calibri" w:hAnsi="Times New Roman" w:cs="Times New Roman"/>
          <w:sz w:val="28"/>
          <w:szCs w:val="28"/>
        </w:rPr>
        <w:t xml:space="preserve"> оказывают отрицательное влияние на характер их деятельности, в особенности произвольной, что выражается в недоразвитии мотивационной сферы, слабости побуждений, недостаточности инициативы. Эти недостатки особенно ярко проявляются в учебной деятельности, поскольку учащиеся приступают к ее выполнению без необходимой предшествующей ориентировки в задании и, не сопоставляя ход ее выполнения, с конечной целью. В процессе выполнения учебного задания они часто уходят от правильно начатого выполнения действия, «соскальзывают» на действия, произведенные ранее, причем осуществляют их в прежнем виде, не учитывая изменения условий. Вместе с тем, при проведении длительной, систематической и специально организованной работы, направленной на обучение этой группы школьников целеполаганию, планированию и контролю, им оказываются доступны разные виды деятельности: изобразительная и конструктивная деятельность, игра, в том числе дидактическая, ручной труд, а в старшем школьном возрасте и некоторые виды профильного труда. Следует отметить независимость и</w:t>
      </w:r>
      <w:r>
        <w:rPr>
          <w:rFonts w:ascii="Times New Roman" w:eastAsia="Calibri" w:hAnsi="Times New Roman" w:cs="Times New Roman"/>
          <w:sz w:val="28"/>
          <w:szCs w:val="28"/>
        </w:rPr>
        <w:t xml:space="preserve"> </w:t>
      </w:r>
      <w:r w:rsidRPr="00DC64E2">
        <w:rPr>
          <w:rFonts w:ascii="Times New Roman" w:eastAsia="Calibri" w:hAnsi="Times New Roman" w:cs="Times New Roman"/>
          <w:sz w:val="28"/>
          <w:szCs w:val="28"/>
        </w:rPr>
        <w:t>самостоятельность этой категории школьников в уходе за собой, благодаря овладению необходимыми социально-бытовыми навыками.</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 xml:space="preserve">Нарушения высшей нервной деятельности, недоразвитие психических процессов и эмоционально-волевой сферы обусловливают формирование некоторых специфических особенностей личности обучающихся с </w:t>
      </w:r>
      <w:r>
        <w:rPr>
          <w:rFonts w:ascii="Times New Roman" w:eastAsia="Calibri" w:hAnsi="Times New Roman" w:cs="Times New Roman"/>
          <w:sz w:val="28"/>
          <w:szCs w:val="28"/>
        </w:rPr>
        <w:t>ТМНР</w:t>
      </w:r>
      <w:r w:rsidRPr="00DC64E2">
        <w:rPr>
          <w:rFonts w:ascii="Times New Roman" w:eastAsia="Calibri" w:hAnsi="Times New Roman" w:cs="Times New Roman"/>
          <w:sz w:val="28"/>
          <w:szCs w:val="28"/>
        </w:rPr>
        <w:t>, проявляющиеся в примитивности интересов, потребностей и мотивов, что затрудняет формирование социально зрелых отношений со сверстниками и взрослыми.</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 xml:space="preserve">Выстраивая психолого-педагогическое сопровождение психического развития детей с </w:t>
      </w:r>
      <w:r>
        <w:rPr>
          <w:rFonts w:ascii="Times New Roman" w:eastAsia="Calibri" w:hAnsi="Times New Roman" w:cs="Times New Roman"/>
          <w:sz w:val="28"/>
          <w:szCs w:val="28"/>
        </w:rPr>
        <w:t>глубокой</w:t>
      </w:r>
      <w:r w:rsidRPr="00DC64E2">
        <w:rPr>
          <w:rFonts w:ascii="Times New Roman" w:eastAsia="Calibri" w:hAnsi="Times New Roman" w:cs="Times New Roman"/>
          <w:sz w:val="28"/>
          <w:szCs w:val="28"/>
        </w:rPr>
        <w:t xml:space="preserve"> умственной отсталостью (интеллектуальными нарушениями), следует опираться на положение, сформулированное Л. С. Выготским, о единстве закономерностей развития аномального и нормального ребенка, а так же решающей роли создания таких социальных условий его обучения и воспитания, которые обеспечивают успешное «врастание» его в культуру. В качестве таких условий выступает система коррекционных мероприятий в процессе специально организованного обучения, опирающегося на сохранные стороны его психики и учитывающее зону ближайшего развития.</w:t>
      </w:r>
    </w:p>
    <w:p w:rsidR="00DC64E2" w:rsidRDefault="00DC64E2" w:rsidP="00427313">
      <w:pPr>
        <w:spacing w:after="0" w:line="276" w:lineRule="auto"/>
        <w:jc w:val="both"/>
        <w:rPr>
          <w:rFonts w:ascii="Times New Roman" w:eastAsia="Calibri" w:hAnsi="Times New Roman" w:cs="Times New Roman"/>
          <w:sz w:val="28"/>
          <w:szCs w:val="28"/>
        </w:rPr>
      </w:pPr>
    </w:p>
    <w:p w:rsidR="00427313" w:rsidRDefault="00427313" w:rsidP="00427313">
      <w:pPr>
        <w:spacing w:after="0" w:line="276" w:lineRule="auto"/>
        <w:jc w:val="both"/>
        <w:rPr>
          <w:rFonts w:ascii="Times New Roman" w:eastAsia="Calibri" w:hAnsi="Times New Roman" w:cs="Times New Roman"/>
          <w:sz w:val="28"/>
          <w:szCs w:val="28"/>
        </w:rPr>
      </w:pPr>
    </w:p>
    <w:p w:rsidR="00427313" w:rsidRDefault="00427313" w:rsidP="00427313">
      <w:pPr>
        <w:spacing w:after="0" w:line="276" w:lineRule="auto"/>
        <w:jc w:val="both"/>
        <w:rPr>
          <w:rFonts w:ascii="Times New Roman" w:eastAsia="Calibri" w:hAnsi="Times New Roman" w:cs="Times New Roman"/>
          <w:sz w:val="28"/>
          <w:szCs w:val="28"/>
        </w:rPr>
      </w:pPr>
    </w:p>
    <w:p w:rsidR="00427313" w:rsidRDefault="00427313" w:rsidP="00427313">
      <w:pPr>
        <w:spacing w:after="0" w:line="276" w:lineRule="auto"/>
        <w:jc w:val="both"/>
        <w:rPr>
          <w:rFonts w:ascii="Times New Roman" w:eastAsia="Calibri" w:hAnsi="Times New Roman" w:cs="Times New Roman"/>
          <w:sz w:val="28"/>
          <w:szCs w:val="28"/>
        </w:rPr>
      </w:pPr>
    </w:p>
    <w:p w:rsidR="00427313" w:rsidRDefault="00427313" w:rsidP="00427313">
      <w:pPr>
        <w:spacing w:after="0" w:line="276" w:lineRule="auto"/>
        <w:jc w:val="both"/>
        <w:rPr>
          <w:rFonts w:ascii="Times New Roman" w:eastAsia="Calibri" w:hAnsi="Times New Roman" w:cs="Times New Roman"/>
          <w:sz w:val="28"/>
          <w:szCs w:val="28"/>
        </w:rPr>
      </w:pPr>
    </w:p>
    <w:p w:rsidR="00427313" w:rsidRDefault="00427313" w:rsidP="00427313">
      <w:pPr>
        <w:spacing w:after="0" w:line="276" w:lineRule="auto"/>
        <w:jc w:val="both"/>
        <w:rPr>
          <w:rFonts w:ascii="Times New Roman" w:eastAsia="Calibri" w:hAnsi="Times New Roman" w:cs="Times New Roman"/>
          <w:sz w:val="28"/>
          <w:szCs w:val="28"/>
        </w:rPr>
      </w:pPr>
    </w:p>
    <w:p w:rsidR="00427313" w:rsidRDefault="00427313" w:rsidP="00427313">
      <w:pPr>
        <w:spacing w:after="0" w:line="276" w:lineRule="auto"/>
        <w:jc w:val="both"/>
        <w:rPr>
          <w:rFonts w:ascii="Times New Roman" w:eastAsia="Calibri" w:hAnsi="Times New Roman" w:cs="Times New Roman"/>
          <w:sz w:val="28"/>
          <w:szCs w:val="28"/>
        </w:rPr>
      </w:pPr>
    </w:p>
    <w:p w:rsidR="00427313" w:rsidRDefault="00427313" w:rsidP="00427313">
      <w:pPr>
        <w:spacing w:after="0" w:line="276" w:lineRule="auto"/>
        <w:jc w:val="both"/>
        <w:rPr>
          <w:rFonts w:ascii="Times New Roman" w:eastAsia="Calibri" w:hAnsi="Times New Roman" w:cs="Times New Roman"/>
          <w:sz w:val="28"/>
          <w:szCs w:val="28"/>
        </w:rPr>
      </w:pPr>
    </w:p>
    <w:p w:rsidR="00427313" w:rsidRDefault="00427313" w:rsidP="00427313">
      <w:pPr>
        <w:spacing w:after="0" w:line="276" w:lineRule="auto"/>
        <w:jc w:val="both"/>
        <w:rPr>
          <w:rFonts w:ascii="Times New Roman" w:eastAsia="Calibri" w:hAnsi="Times New Roman" w:cs="Times New Roman"/>
          <w:sz w:val="28"/>
          <w:szCs w:val="28"/>
        </w:rPr>
      </w:pPr>
    </w:p>
    <w:p w:rsidR="00427313" w:rsidRDefault="00427313" w:rsidP="00427313">
      <w:pPr>
        <w:spacing w:after="0" w:line="276" w:lineRule="auto"/>
        <w:jc w:val="both"/>
        <w:rPr>
          <w:rFonts w:ascii="Times New Roman" w:eastAsia="Calibri" w:hAnsi="Times New Roman" w:cs="Times New Roman"/>
          <w:sz w:val="28"/>
          <w:szCs w:val="28"/>
        </w:rPr>
      </w:pPr>
    </w:p>
    <w:p w:rsidR="00427313" w:rsidRDefault="00427313" w:rsidP="00427313">
      <w:pPr>
        <w:spacing w:after="0" w:line="276" w:lineRule="auto"/>
        <w:jc w:val="both"/>
        <w:rPr>
          <w:rFonts w:ascii="Times New Roman" w:eastAsia="Calibri" w:hAnsi="Times New Roman" w:cs="Times New Roman"/>
          <w:sz w:val="28"/>
          <w:szCs w:val="28"/>
        </w:rPr>
      </w:pPr>
    </w:p>
    <w:p w:rsidR="00427313" w:rsidRDefault="00427313" w:rsidP="00427313">
      <w:pPr>
        <w:spacing w:after="0" w:line="276" w:lineRule="auto"/>
        <w:jc w:val="both"/>
        <w:rPr>
          <w:rFonts w:ascii="Times New Roman" w:eastAsia="Calibri" w:hAnsi="Times New Roman" w:cs="Times New Roman"/>
          <w:sz w:val="28"/>
          <w:szCs w:val="28"/>
        </w:rPr>
      </w:pPr>
    </w:p>
    <w:p w:rsidR="00427313" w:rsidRDefault="00427313" w:rsidP="00427313">
      <w:pPr>
        <w:spacing w:after="0" w:line="276" w:lineRule="auto"/>
        <w:jc w:val="both"/>
        <w:rPr>
          <w:rFonts w:ascii="Times New Roman" w:eastAsia="Calibri" w:hAnsi="Times New Roman" w:cs="Times New Roman"/>
          <w:sz w:val="28"/>
          <w:szCs w:val="28"/>
        </w:rPr>
      </w:pPr>
    </w:p>
    <w:p w:rsidR="00427313" w:rsidRDefault="00427313" w:rsidP="00427313">
      <w:pPr>
        <w:spacing w:after="0" w:line="276" w:lineRule="auto"/>
        <w:jc w:val="both"/>
        <w:rPr>
          <w:rFonts w:ascii="Times New Roman" w:eastAsia="Calibri" w:hAnsi="Times New Roman" w:cs="Times New Roman"/>
          <w:sz w:val="28"/>
          <w:szCs w:val="28"/>
        </w:rPr>
      </w:pPr>
    </w:p>
    <w:p w:rsidR="00427313" w:rsidRDefault="00427313" w:rsidP="00427313">
      <w:pPr>
        <w:spacing w:after="0" w:line="276" w:lineRule="auto"/>
        <w:jc w:val="both"/>
        <w:rPr>
          <w:rFonts w:ascii="Times New Roman" w:eastAsia="Calibri" w:hAnsi="Times New Roman" w:cs="Times New Roman"/>
          <w:sz w:val="28"/>
          <w:szCs w:val="28"/>
        </w:rPr>
      </w:pPr>
    </w:p>
    <w:p w:rsidR="00427313" w:rsidRDefault="00427313" w:rsidP="00427313">
      <w:pPr>
        <w:spacing w:after="0" w:line="276" w:lineRule="auto"/>
        <w:jc w:val="both"/>
        <w:rPr>
          <w:rFonts w:ascii="Times New Roman" w:eastAsia="Calibri" w:hAnsi="Times New Roman" w:cs="Times New Roman"/>
          <w:sz w:val="28"/>
          <w:szCs w:val="28"/>
        </w:rPr>
      </w:pPr>
    </w:p>
    <w:p w:rsidR="00427313" w:rsidRDefault="00427313" w:rsidP="00427313">
      <w:pPr>
        <w:spacing w:after="0" w:line="276" w:lineRule="auto"/>
        <w:jc w:val="both"/>
        <w:rPr>
          <w:rFonts w:ascii="Times New Roman" w:eastAsia="Calibri" w:hAnsi="Times New Roman" w:cs="Times New Roman"/>
          <w:sz w:val="28"/>
          <w:szCs w:val="28"/>
        </w:rPr>
      </w:pPr>
    </w:p>
    <w:p w:rsidR="00427313" w:rsidRDefault="00427313" w:rsidP="00427313">
      <w:pPr>
        <w:spacing w:after="0" w:line="276" w:lineRule="auto"/>
        <w:jc w:val="both"/>
        <w:rPr>
          <w:rFonts w:ascii="Times New Roman" w:eastAsia="Calibri" w:hAnsi="Times New Roman" w:cs="Times New Roman"/>
          <w:sz w:val="28"/>
          <w:szCs w:val="28"/>
        </w:rPr>
      </w:pPr>
    </w:p>
    <w:p w:rsidR="00427313" w:rsidRDefault="00427313" w:rsidP="00427313">
      <w:pPr>
        <w:spacing w:after="0" w:line="276" w:lineRule="auto"/>
        <w:jc w:val="both"/>
        <w:rPr>
          <w:rFonts w:ascii="Times New Roman" w:eastAsia="Calibri" w:hAnsi="Times New Roman" w:cs="Times New Roman"/>
          <w:sz w:val="28"/>
          <w:szCs w:val="28"/>
        </w:rPr>
      </w:pPr>
    </w:p>
    <w:p w:rsidR="00427313" w:rsidRDefault="00427313" w:rsidP="00427313">
      <w:pPr>
        <w:spacing w:after="0" w:line="276" w:lineRule="auto"/>
        <w:jc w:val="both"/>
        <w:rPr>
          <w:rFonts w:ascii="Times New Roman" w:eastAsia="Calibri" w:hAnsi="Times New Roman" w:cs="Times New Roman"/>
          <w:sz w:val="28"/>
          <w:szCs w:val="28"/>
        </w:rPr>
      </w:pPr>
    </w:p>
    <w:p w:rsidR="00427313" w:rsidRDefault="00427313" w:rsidP="00427313">
      <w:pPr>
        <w:spacing w:after="0" w:line="276" w:lineRule="auto"/>
        <w:jc w:val="both"/>
        <w:rPr>
          <w:rFonts w:ascii="Times New Roman" w:eastAsia="Calibri" w:hAnsi="Times New Roman" w:cs="Times New Roman"/>
          <w:sz w:val="28"/>
          <w:szCs w:val="28"/>
        </w:rPr>
      </w:pPr>
    </w:p>
    <w:p w:rsidR="00427313" w:rsidRDefault="00427313" w:rsidP="00427313">
      <w:pPr>
        <w:spacing w:after="0" w:line="276" w:lineRule="auto"/>
        <w:jc w:val="both"/>
        <w:rPr>
          <w:rFonts w:ascii="Times New Roman" w:eastAsia="Calibri" w:hAnsi="Times New Roman" w:cs="Times New Roman"/>
          <w:sz w:val="28"/>
          <w:szCs w:val="28"/>
        </w:rPr>
      </w:pPr>
    </w:p>
    <w:p w:rsidR="00427313" w:rsidRDefault="00427313" w:rsidP="00427313">
      <w:pPr>
        <w:spacing w:after="0" w:line="276" w:lineRule="auto"/>
        <w:jc w:val="both"/>
        <w:rPr>
          <w:rFonts w:ascii="Times New Roman" w:eastAsia="Calibri" w:hAnsi="Times New Roman" w:cs="Times New Roman"/>
          <w:sz w:val="28"/>
          <w:szCs w:val="28"/>
        </w:rPr>
      </w:pPr>
    </w:p>
    <w:p w:rsidR="00427313" w:rsidRDefault="00427313" w:rsidP="00427313">
      <w:pPr>
        <w:spacing w:after="0" w:line="276" w:lineRule="auto"/>
        <w:jc w:val="both"/>
        <w:rPr>
          <w:rFonts w:ascii="Times New Roman" w:eastAsia="Calibri" w:hAnsi="Times New Roman" w:cs="Times New Roman"/>
          <w:sz w:val="28"/>
          <w:szCs w:val="28"/>
        </w:rPr>
      </w:pPr>
    </w:p>
    <w:p w:rsidR="00427313" w:rsidRDefault="00427313" w:rsidP="00427313">
      <w:pPr>
        <w:spacing w:after="0" w:line="276" w:lineRule="auto"/>
        <w:jc w:val="both"/>
        <w:rPr>
          <w:rFonts w:ascii="Times New Roman" w:eastAsia="Calibri" w:hAnsi="Times New Roman" w:cs="Times New Roman"/>
          <w:sz w:val="28"/>
          <w:szCs w:val="28"/>
        </w:rPr>
      </w:pPr>
    </w:p>
    <w:p w:rsidR="00427313" w:rsidRDefault="00427313" w:rsidP="00427313">
      <w:pPr>
        <w:spacing w:after="0" w:line="276" w:lineRule="auto"/>
        <w:jc w:val="both"/>
        <w:rPr>
          <w:rFonts w:ascii="Times New Roman" w:eastAsia="Calibri" w:hAnsi="Times New Roman" w:cs="Times New Roman"/>
          <w:sz w:val="28"/>
          <w:szCs w:val="28"/>
        </w:rPr>
      </w:pPr>
    </w:p>
    <w:p w:rsidR="00427313" w:rsidRDefault="00427313" w:rsidP="00427313">
      <w:pPr>
        <w:spacing w:after="0" w:line="276" w:lineRule="auto"/>
        <w:jc w:val="both"/>
        <w:rPr>
          <w:rFonts w:ascii="Times New Roman" w:eastAsia="Calibri" w:hAnsi="Times New Roman" w:cs="Times New Roman"/>
          <w:sz w:val="28"/>
          <w:szCs w:val="28"/>
        </w:rPr>
      </w:pPr>
    </w:p>
    <w:p w:rsidR="00427313" w:rsidRDefault="00427313" w:rsidP="00427313">
      <w:pPr>
        <w:spacing w:after="0" w:line="276" w:lineRule="auto"/>
        <w:jc w:val="both"/>
        <w:rPr>
          <w:rFonts w:ascii="Times New Roman" w:eastAsia="Calibri" w:hAnsi="Times New Roman" w:cs="Times New Roman"/>
          <w:sz w:val="28"/>
          <w:szCs w:val="28"/>
        </w:rPr>
      </w:pPr>
    </w:p>
    <w:p w:rsidR="00427313" w:rsidRDefault="00427313" w:rsidP="00427313">
      <w:pPr>
        <w:spacing w:after="0" w:line="276" w:lineRule="auto"/>
        <w:jc w:val="both"/>
        <w:rPr>
          <w:rFonts w:ascii="Times New Roman" w:eastAsia="Calibri" w:hAnsi="Times New Roman" w:cs="Times New Roman"/>
          <w:sz w:val="28"/>
          <w:szCs w:val="28"/>
        </w:rPr>
      </w:pPr>
    </w:p>
    <w:p w:rsidR="00427313" w:rsidRDefault="00427313" w:rsidP="00427313">
      <w:pPr>
        <w:spacing w:after="0" w:line="276" w:lineRule="auto"/>
        <w:jc w:val="both"/>
        <w:rPr>
          <w:rFonts w:ascii="Times New Roman" w:eastAsia="Calibri" w:hAnsi="Times New Roman" w:cs="Times New Roman"/>
          <w:sz w:val="28"/>
          <w:szCs w:val="28"/>
        </w:rPr>
      </w:pPr>
    </w:p>
    <w:p w:rsidR="00427313" w:rsidRDefault="00427313" w:rsidP="00427313">
      <w:pPr>
        <w:spacing w:after="0" w:line="276" w:lineRule="auto"/>
        <w:jc w:val="both"/>
        <w:rPr>
          <w:rFonts w:ascii="Times New Roman" w:eastAsia="Calibri" w:hAnsi="Times New Roman" w:cs="Times New Roman"/>
          <w:sz w:val="28"/>
          <w:szCs w:val="28"/>
        </w:rPr>
      </w:pPr>
    </w:p>
    <w:p w:rsidR="00427313" w:rsidRDefault="00427313" w:rsidP="00427313">
      <w:pPr>
        <w:spacing w:after="0" w:line="276" w:lineRule="auto"/>
        <w:jc w:val="both"/>
        <w:rPr>
          <w:rFonts w:ascii="Times New Roman" w:eastAsia="Calibri" w:hAnsi="Times New Roman" w:cs="Times New Roman"/>
          <w:sz w:val="28"/>
          <w:szCs w:val="28"/>
        </w:rPr>
      </w:pP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РАССМОТРЕНО:                                                                УТВЕРЖДАЮ:</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Руководитель МО                                                                Директор</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 xml:space="preserve">учителей-начальных классов                                             КГКСКОУ СКШИ 5      </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 xml:space="preserve">________А.В.Романенко    </w:t>
      </w:r>
      <w:r w:rsidR="00427313">
        <w:rPr>
          <w:rFonts w:ascii="Times New Roman" w:eastAsia="Calibri" w:hAnsi="Times New Roman" w:cs="Times New Roman"/>
          <w:sz w:val="28"/>
          <w:szCs w:val="28"/>
        </w:rPr>
        <w:t xml:space="preserve">                                            </w:t>
      </w:r>
      <w:r w:rsidR="00427313" w:rsidRPr="00DC64E2">
        <w:rPr>
          <w:rFonts w:ascii="Times New Roman" w:eastAsia="Calibri" w:hAnsi="Times New Roman" w:cs="Times New Roman"/>
          <w:sz w:val="28"/>
          <w:szCs w:val="28"/>
        </w:rPr>
        <w:t>_______О.В.Степанова</w:t>
      </w:r>
      <w:r w:rsidRPr="00DC64E2">
        <w:rPr>
          <w:rFonts w:ascii="Times New Roman" w:eastAsia="Calibri" w:hAnsi="Times New Roman" w:cs="Times New Roman"/>
          <w:sz w:val="28"/>
          <w:szCs w:val="28"/>
        </w:rPr>
        <w:t xml:space="preserve">                                            </w:t>
      </w:r>
    </w:p>
    <w:p w:rsidR="00DC64E2" w:rsidRPr="00DC64E2" w:rsidRDefault="00427313" w:rsidP="00427313">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«____»_________2015</w:t>
      </w:r>
      <w:r w:rsidR="00DC64E2" w:rsidRPr="00DC64E2">
        <w:rPr>
          <w:rFonts w:ascii="Times New Roman" w:eastAsia="Calibri" w:hAnsi="Times New Roman" w:cs="Times New Roman"/>
          <w:sz w:val="28"/>
          <w:szCs w:val="28"/>
        </w:rPr>
        <w:t xml:space="preserve">г.       </w:t>
      </w:r>
      <w:r>
        <w:rPr>
          <w:rFonts w:ascii="Times New Roman" w:eastAsia="Calibri" w:hAnsi="Times New Roman" w:cs="Times New Roman"/>
          <w:sz w:val="28"/>
          <w:szCs w:val="28"/>
        </w:rPr>
        <w:t xml:space="preserve">                                  </w:t>
      </w:r>
      <w:r w:rsidR="00DC64E2" w:rsidRPr="00DC64E2">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«____»_________2015</w:t>
      </w:r>
      <w:r w:rsidRPr="00DC64E2">
        <w:rPr>
          <w:rFonts w:ascii="Times New Roman" w:eastAsia="Calibri" w:hAnsi="Times New Roman" w:cs="Times New Roman"/>
          <w:sz w:val="28"/>
          <w:szCs w:val="28"/>
        </w:rPr>
        <w:t>г.</w:t>
      </w:r>
      <w:r w:rsidR="00DC64E2" w:rsidRPr="00DC64E2">
        <w:rPr>
          <w:rFonts w:ascii="Times New Roman" w:eastAsia="Calibri" w:hAnsi="Times New Roman" w:cs="Times New Roman"/>
          <w:sz w:val="28"/>
          <w:szCs w:val="28"/>
        </w:rPr>
        <w:t xml:space="preserve">                                     </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lastRenderedPageBreak/>
        <w:t>СОГЛАСОВАНО:</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Зам.директора по УВР</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__________С.М.Налескина</w:t>
      </w:r>
    </w:p>
    <w:p w:rsidR="00DC64E2" w:rsidRPr="00DC64E2" w:rsidRDefault="00427313" w:rsidP="00427313">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«____»_________2015</w:t>
      </w:r>
      <w:r w:rsidR="00DC64E2" w:rsidRPr="00DC64E2">
        <w:rPr>
          <w:rFonts w:ascii="Times New Roman" w:eastAsia="Calibri" w:hAnsi="Times New Roman" w:cs="Times New Roman"/>
          <w:sz w:val="28"/>
          <w:szCs w:val="28"/>
        </w:rPr>
        <w:t>г.</w:t>
      </w:r>
    </w:p>
    <w:p w:rsidR="00DC64E2" w:rsidRPr="00DC64E2" w:rsidRDefault="00DC64E2" w:rsidP="00427313">
      <w:pPr>
        <w:spacing w:after="0" w:line="276" w:lineRule="auto"/>
        <w:rPr>
          <w:rFonts w:ascii="Times New Roman" w:eastAsia="Calibri" w:hAnsi="Times New Roman" w:cs="Times New Roman"/>
          <w:sz w:val="28"/>
          <w:szCs w:val="28"/>
        </w:rPr>
      </w:pPr>
      <w:r w:rsidRPr="00DC64E2">
        <w:rPr>
          <w:rFonts w:ascii="Times New Roman" w:eastAsia="Calibri" w:hAnsi="Times New Roman" w:cs="Times New Roman"/>
          <w:sz w:val="28"/>
          <w:szCs w:val="28"/>
        </w:rPr>
        <w:t xml:space="preserve">                                                        Программа </w:t>
      </w:r>
    </w:p>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по учебному предмету</w:t>
      </w:r>
    </w:p>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речь и альтернативная коммуникация</w:t>
      </w:r>
    </w:p>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составлена на основе примерной адаптированной основной образовательной программы, согласно требованиям ФГОС</w:t>
      </w:r>
    </w:p>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за курс 1 класса</w:t>
      </w:r>
    </w:p>
    <w:p w:rsidR="00DC64E2" w:rsidRPr="00DC64E2" w:rsidRDefault="00DC64E2" w:rsidP="00427313">
      <w:pPr>
        <w:spacing w:after="200" w:line="276" w:lineRule="auto"/>
        <w:jc w:val="center"/>
        <w:rPr>
          <w:rFonts w:ascii="Times New Roman" w:eastAsia="Calibri" w:hAnsi="Times New Roman" w:cs="Times New Roman"/>
          <w:sz w:val="28"/>
          <w:szCs w:val="28"/>
        </w:rPr>
      </w:pPr>
    </w:p>
    <w:p w:rsidR="00DC64E2" w:rsidRPr="00DC64E2" w:rsidRDefault="00DC64E2" w:rsidP="00427313">
      <w:pPr>
        <w:spacing w:after="200" w:line="276" w:lineRule="auto"/>
        <w:rPr>
          <w:rFonts w:ascii="Times New Roman" w:eastAsia="Calibri" w:hAnsi="Times New Roman" w:cs="Times New Roman"/>
          <w:sz w:val="28"/>
          <w:szCs w:val="28"/>
        </w:rPr>
      </w:pPr>
      <w:r w:rsidRPr="00DC64E2">
        <w:rPr>
          <w:rFonts w:ascii="Times New Roman" w:eastAsia="Calibri" w:hAnsi="Times New Roman" w:cs="Times New Roman"/>
          <w:sz w:val="28"/>
          <w:szCs w:val="28"/>
        </w:rPr>
        <w:t>Составители программы:</w:t>
      </w:r>
    </w:p>
    <w:p w:rsidR="00DC64E2" w:rsidRPr="00DC64E2" w:rsidRDefault="00DC64E2" w:rsidP="00427313">
      <w:pPr>
        <w:spacing w:after="0" w:line="276" w:lineRule="auto"/>
        <w:jc w:val="right"/>
        <w:rPr>
          <w:rFonts w:ascii="Times New Roman" w:eastAsia="Calibri" w:hAnsi="Times New Roman" w:cs="Times New Roman"/>
          <w:sz w:val="28"/>
          <w:szCs w:val="28"/>
        </w:rPr>
      </w:pPr>
      <w:r w:rsidRPr="00DC64E2">
        <w:rPr>
          <w:rFonts w:ascii="Times New Roman" w:eastAsia="Calibri" w:hAnsi="Times New Roman" w:cs="Times New Roman"/>
          <w:sz w:val="28"/>
          <w:szCs w:val="28"/>
        </w:rPr>
        <w:t>учитель начальных классов</w:t>
      </w:r>
    </w:p>
    <w:p w:rsidR="00DC64E2" w:rsidRPr="00DC64E2" w:rsidRDefault="00DC64E2" w:rsidP="00427313">
      <w:pPr>
        <w:spacing w:after="0" w:line="276" w:lineRule="auto"/>
        <w:jc w:val="right"/>
        <w:rPr>
          <w:rFonts w:ascii="Times New Roman" w:eastAsia="Calibri" w:hAnsi="Times New Roman" w:cs="Times New Roman"/>
          <w:sz w:val="28"/>
          <w:szCs w:val="28"/>
        </w:rPr>
      </w:pPr>
      <w:r w:rsidRPr="00DC64E2">
        <w:rPr>
          <w:rFonts w:ascii="Times New Roman" w:eastAsia="Calibri" w:hAnsi="Times New Roman" w:cs="Times New Roman"/>
          <w:sz w:val="28"/>
          <w:szCs w:val="28"/>
        </w:rPr>
        <w:t>высшей квалификационной категории</w:t>
      </w:r>
    </w:p>
    <w:p w:rsidR="00DC64E2" w:rsidRPr="00DC64E2" w:rsidRDefault="00DC64E2" w:rsidP="00427313">
      <w:pPr>
        <w:spacing w:after="0" w:line="276" w:lineRule="auto"/>
        <w:jc w:val="right"/>
        <w:rPr>
          <w:rFonts w:ascii="Times New Roman" w:eastAsia="Calibri" w:hAnsi="Times New Roman" w:cs="Times New Roman"/>
          <w:sz w:val="28"/>
          <w:szCs w:val="28"/>
        </w:rPr>
      </w:pPr>
      <w:r w:rsidRPr="00DC64E2">
        <w:rPr>
          <w:rFonts w:ascii="Times New Roman" w:eastAsia="Calibri" w:hAnsi="Times New Roman" w:cs="Times New Roman"/>
          <w:sz w:val="28"/>
          <w:szCs w:val="28"/>
        </w:rPr>
        <w:t>Романенко Александра Витальевна</w:t>
      </w:r>
    </w:p>
    <w:p w:rsidR="00DC64E2" w:rsidRPr="00DC64E2" w:rsidRDefault="00DC64E2" w:rsidP="00427313">
      <w:pPr>
        <w:spacing w:after="0" w:line="276" w:lineRule="auto"/>
        <w:jc w:val="right"/>
        <w:rPr>
          <w:rFonts w:ascii="Times New Roman" w:eastAsia="Calibri" w:hAnsi="Times New Roman" w:cs="Times New Roman"/>
          <w:sz w:val="28"/>
          <w:szCs w:val="28"/>
        </w:rPr>
      </w:pPr>
    </w:p>
    <w:p w:rsidR="00DC64E2" w:rsidRPr="00DC64E2" w:rsidRDefault="00DC64E2" w:rsidP="00427313">
      <w:pPr>
        <w:spacing w:after="0" w:line="276" w:lineRule="auto"/>
        <w:jc w:val="right"/>
        <w:rPr>
          <w:rFonts w:ascii="Times New Roman" w:eastAsia="Calibri" w:hAnsi="Times New Roman" w:cs="Times New Roman"/>
          <w:sz w:val="28"/>
          <w:szCs w:val="28"/>
        </w:rPr>
      </w:pPr>
      <w:r w:rsidRPr="00DC64E2">
        <w:rPr>
          <w:rFonts w:ascii="Times New Roman" w:eastAsia="Calibri" w:hAnsi="Times New Roman" w:cs="Times New Roman"/>
          <w:sz w:val="28"/>
          <w:szCs w:val="28"/>
        </w:rPr>
        <w:t>учитель начальных классов</w:t>
      </w:r>
    </w:p>
    <w:p w:rsidR="00DC64E2" w:rsidRPr="00DC64E2" w:rsidRDefault="00DC64E2" w:rsidP="00427313">
      <w:pPr>
        <w:spacing w:after="0" w:line="276" w:lineRule="auto"/>
        <w:jc w:val="right"/>
        <w:rPr>
          <w:rFonts w:ascii="Times New Roman" w:eastAsia="Calibri" w:hAnsi="Times New Roman" w:cs="Times New Roman"/>
          <w:sz w:val="28"/>
          <w:szCs w:val="28"/>
        </w:rPr>
      </w:pPr>
      <w:r w:rsidRPr="00DC64E2">
        <w:rPr>
          <w:rFonts w:ascii="Times New Roman" w:eastAsia="Calibri" w:hAnsi="Times New Roman" w:cs="Times New Roman"/>
          <w:sz w:val="28"/>
          <w:szCs w:val="28"/>
        </w:rPr>
        <w:t>первой квалификационной категории</w:t>
      </w:r>
    </w:p>
    <w:p w:rsidR="00DC64E2" w:rsidRPr="00DC64E2" w:rsidRDefault="00DC64E2" w:rsidP="00427313">
      <w:pPr>
        <w:spacing w:after="0" w:line="276" w:lineRule="auto"/>
        <w:jc w:val="right"/>
        <w:rPr>
          <w:rFonts w:ascii="Times New Roman" w:eastAsia="Calibri" w:hAnsi="Times New Roman" w:cs="Times New Roman"/>
          <w:sz w:val="28"/>
          <w:szCs w:val="28"/>
        </w:rPr>
      </w:pPr>
      <w:r w:rsidRPr="00DC64E2">
        <w:rPr>
          <w:rFonts w:ascii="Times New Roman" w:eastAsia="Calibri" w:hAnsi="Times New Roman" w:cs="Times New Roman"/>
          <w:sz w:val="28"/>
          <w:szCs w:val="28"/>
        </w:rPr>
        <w:t>Аверина Светлана Борисовна</w:t>
      </w:r>
    </w:p>
    <w:p w:rsidR="00DC64E2" w:rsidRPr="00DC64E2" w:rsidRDefault="00DC64E2" w:rsidP="00427313">
      <w:pPr>
        <w:spacing w:after="0" w:line="276" w:lineRule="auto"/>
        <w:jc w:val="right"/>
        <w:rPr>
          <w:rFonts w:ascii="Times New Roman" w:eastAsia="Calibri" w:hAnsi="Times New Roman" w:cs="Times New Roman"/>
          <w:sz w:val="28"/>
          <w:szCs w:val="28"/>
        </w:rPr>
      </w:pPr>
    </w:p>
    <w:p w:rsidR="00DC64E2" w:rsidRPr="00DC64E2" w:rsidRDefault="00DC64E2" w:rsidP="00427313">
      <w:pPr>
        <w:spacing w:after="20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Содержание программы:</w:t>
      </w:r>
    </w:p>
    <w:p w:rsidR="00DC64E2" w:rsidRPr="00DC64E2" w:rsidRDefault="00DC64E2" w:rsidP="00427313">
      <w:pPr>
        <w:numPr>
          <w:ilvl w:val="0"/>
          <w:numId w:val="115"/>
        </w:numPr>
        <w:spacing w:after="0" w:line="276" w:lineRule="auto"/>
        <w:rPr>
          <w:rFonts w:ascii="Times New Roman" w:eastAsia="Calibri" w:hAnsi="Times New Roman" w:cs="Times New Roman"/>
          <w:sz w:val="28"/>
          <w:szCs w:val="28"/>
        </w:rPr>
      </w:pPr>
      <w:r w:rsidRPr="00DC64E2">
        <w:rPr>
          <w:rFonts w:ascii="Times New Roman" w:eastAsia="Calibri" w:hAnsi="Times New Roman" w:cs="Times New Roman"/>
          <w:sz w:val="28"/>
          <w:szCs w:val="28"/>
        </w:rPr>
        <w:t>Пояснительная записка</w:t>
      </w:r>
    </w:p>
    <w:p w:rsidR="00DC64E2" w:rsidRPr="00DC64E2" w:rsidRDefault="00DC64E2" w:rsidP="00427313">
      <w:pPr>
        <w:numPr>
          <w:ilvl w:val="0"/>
          <w:numId w:val="115"/>
        </w:numPr>
        <w:spacing w:after="0" w:line="276" w:lineRule="auto"/>
        <w:rPr>
          <w:rFonts w:ascii="Times New Roman" w:eastAsia="Calibri" w:hAnsi="Times New Roman" w:cs="Times New Roman"/>
          <w:sz w:val="28"/>
          <w:szCs w:val="28"/>
        </w:rPr>
      </w:pPr>
      <w:r w:rsidRPr="00DC64E2">
        <w:rPr>
          <w:rFonts w:ascii="Times New Roman" w:eastAsia="Calibri" w:hAnsi="Times New Roman" w:cs="Times New Roman"/>
          <w:sz w:val="28"/>
          <w:szCs w:val="28"/>
        </w:rPr>
        <w:t xml:space="preserve">Возможные результаты </w:t>
      </w:r>
    </w:p>
    <w:p w:rsidR="00DC64E2" w:rsidRPr="00DC64E2" w:rsidRDefault="00DC64E2" w:rsidP="00427313">
      <w:pPr>
        <w:numPr>
          <w:ilvl w:val="0"/>
          <w:numId w:val="115"/>
        </w:numPr>
        <w:spacing w:after="0" w:line="276" w:lineRule="auto"/>
        <w:rPr>
          <w:rFonts w:ascii="Times New Roman" w:eastAsia="Calibri" w:hAnsi="Times New Roman" w:cs="Times New Roman"/>
          <w:sz w:val="28"/>
          <w:szCs w:val="28"/>
        </w:rPr>
      </w:pPr>
      <w:r w:rsidRPr="00DC64E2">
        <w:rPr>
          <w:rFonts w:ascii="Times New Roman" w:eastAsia="Calibri" w:hAnsi="Times New Roman" w:cs="Times New Roman"/>
          <w:sz w:val="28"/>
          <w:szCs w:val="28"/>
        </w:rPr>
        <w:t>Система оценки достижения возможных результатов</w:t>
      </w:r>
    </w:p>
    <w:p w:rsidR="00DC64E2" w:rsidRPr="00DC64E2" w:rsidRDefault="00DC64E2" w:rsidP="00427313">
      <w:pPr>
        <w:numPr>
          <w:ilvl w:val="0"/>
          <w:numId w:val="115"/>
        </w:numPr>
        <w:spacing w:after="0" w:line="276" w:lineRule="auto"/>
        <w:rPr>
          <w:rFonts w:ascii="Times New Roman" w:eastAsia="Calibri" w:hAnsi="Times New Roman" w:cs="Times New Roman"/>
          <w:sz w:val="28"/>
          <w:szCs w:val="28"/>
        </w:rPr>
      </w:pPr>
      <w:r w:rsidRPr="00DC64E2">
        <w:rPr>
          <w:rFonts w:ascii="Times New Roman" w:eastAsia="Calibri" w:hAnsi="Times New Roman" w:cs="Times New Roman"/>
          <w:sz w:val="28"/>
          <w:szCs w:val="28"/>
        </w:rPr>
        <w:t>Учебный план</w:t>
      </w:r>
    </w:p>
    <w:p w:rsidR="00DC64E2" w:rsidRPr="00DC64E2" w:rsidRDefault="00DC64E2" w:rsidP="00427313">
      <w:pPr>
        <w:numPr>
          <w:ilvl w:val="0"/>
          <w:numId w:val="115"/>
        </w:numPr>
        <w:spacing w:after="0" w:line="276" w:lineRule="auto"/>
        <w:contextualSpacing/>
        <w:rPr>
          <w:rFonts w:ascii="Times New Roman" w:eastAsia="Calibri" w:hAnsi="Times New Roman" w:cs="Times New Roman"/>
          <w:sz w:val="28"/>
          <w:szCs w:val="28"/>
        </w:rPr>
      </w:pPr>
      <w:r w:rsidRPr="00DC64E2">
        <w:rPr>
          <w:rFonts w:ascii="Times New Roman" w:eastAsia="Calibri" w:hAnsi="Times New Roman" w:cs="Times New Roman"/>
          <w:sz w:val="28"/>
          <w:szCs w:val="28"/>
        </w:rPr>
        <w:t>Календарно-тематический план</w:t>
      </w:r>
    </w:p>
    <w:p w:rsidR="00DC64E2" w:rsidRPr="00DC64E2" w:rsidRDefault="00DC64E2" w:rsidP="00427313">
      <w:pPr>
        <w:spacing w:after="200" w:line="276" w:lineRule="auto"/>
        <w:rPr>
          <w:rFonts w:ascii="Times New Roman" w:eastAsia="Calibri" w:hAnsi="Times New Roman" w:cs="Times New Roman"/>
          <w:sz w:val="28"/>
          <w:szCs w:val="28"/>
        </w:rPr>
      </w:pPr>
    </w:p>
    <w:p w:rsidR="00DC64E2" w:rsidRDefault="00DC64E2" w:rsidP="00427313">
      <w:pPr>
        <w:spacing w:after="200" w:line="276" w:lineRule="auto"/>
        <w:rPr>
          <w:rFonts w:ascii="Times New Roman" w:eastAsia="Calibri" w:hAnsi="Times New Roman" w:cs="Times New Roman"/>
          <w:sz w:val="28"/>
          <w:szCs w:val="28"/>
        </w:rPr>
      </w:pPr>
      <w:r w:rsidRPr="00DC64E2">
        <w:rPr>
          <w:rFonts w:ascii="Times New Roman" w:eastAsia="Calibri" w:hAnsi="Times New Roman" w:cs="Times New Roman"/>
          <w:sz w:val="28"/>
          <w:szCs w:val="28"/>
        </w:rPr>
        <w:t xml:space="preserve">                           </w:t>
      </w:r>
      <w:r w:rsidR="00427313">
        <w:rPr>
          <w:rFonts w:ascii="Times New Roman" w:eastAsia="Calibri" w:hAnsi="Times New Roman" w:cs="Times New Roman"/>
          <w:sz w:val="28"/>
          <w:szCs w:val="28"/>
        </w:rPr>
        <w:t xml:space="preserve">                 Хабаровск, 2015</w:t>
      </w:r>
    </w:p>
    <w:p w:rsidR="00427313" w:rsidRDefault="00427313" w:rsidP="00427313">
      <w:pPr>
        <w:spacing w:after="200" w:line="276" w:lineRule="auto"/>
        <w:rPr>
          <w:rFonts w:ascii="Times New Roman" w:eastAsia="Calibri" w:hAnsi="Times New Roman" w:cs="Times New Roman"/>
          <w:sz w:val="28"/>
          <w:szCs w:val="28"/>
        </w:rPr>
      </w:pPr>
    </w:p>
    <w:p w:rsidR="00427313" w:rsidRDefault="00427313" w:rsidP="00427313">
      <w:pPr>
        <w:spacing w:after="200" w:line="276" w:lineRule="auto"/>
        <w:rPr>
          <w:rFonts w:ascii="Times New Roman" w:eastAsia="Calibri" w:hAnsi="Times New Roman" w:cs="Times New Roman"/>
          <w:sz w:val="28"/>
          <w:szCs w:val="28"/>
        </w:rPr>
      </w:pPr>
    </w:p>
    <w:p w:rsidR="00DC64E2" w:rsidRPr="00DC64E2" w:rsidRDefault="00DC64E2" w:rsidP="00427313">
      <w:pPr>
        <w:spacing w:after="200" w:line="276" w:lineRule="auto"/>
        <w:rPr>
          <w:rFonts w:ascii="Times New Roman" w:eastAsia="Calibri" w:hAnsi="Times New Roman" w:cs="Times New Roman"/>
          <w:b/>
          <w:sz w:val="28"/>
          <w:szCs w:val="28"/>
        </w:rPr>
      </w:pPr>
      <w:r w:rsidRPr="00DC64E2">
        <w:rPr>
          <w:rFonts w:ascii="Times New Roman" w:eastAsia="Calibri" w:hAnsi="Times New Roman" w:cs="Times New Roman"/>
          <w:b/>
          <w:sz w:val="28"/>
          <w:szCs w:val="28"/>
        </w:rPr>
        <w:t>1.Пояснительная записка</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 xml:space="preserve">Обучение грамоте учащихся с нарушением интеллекта ведётся по звуковому аналитико-синтетическому методу. Порядок прохождения </w:t>
      </w:r>
      <w:r w:rsidRPr="00DC64E2">
        <w:rPr>
          <w:rFonts w:ascii="Times New Roman" w:eastAsia="Calibri" w:hAnsi="Times New Roman" w:cs="Times New Roman"/>
          <w:sz w:val="28"/>
          <w:szCs w:val="28"/>
        </w:rPr>
        <w:lastRenderedPageBreak/>
        <w:t>звуков и букв диктуется данными фонетики с учётом специфических особенностей познавательной деятельности детей с РАС. Прежде чем знакомить учащихся с той или иной буквой, необходимо провести большую работу по усвоению соответствующего звука (выделение и различение его, правильное происхождение).</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 xml:space="preserve">     Программа состоит из двух разделов, соответствующих добукварному  и букварному периодам.</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 xml:space="preserve">    Основные задачи добукварного периода: подготовить учащихся к овладению первоначальными навыками чтения; привить интерес к обучению; выявить особенности общего и речевого развития каждого ребёнка.</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 xml:space="preserve">     В этот период начинается работа по формированию у детей общеречевых навыков, по развитию слухового и зрительного восприятия, совершенствованию произношения и пространственной ориентировки, а также развитию мелкой моторики. Обучение осуществляется в процессе ознакомления с предметами и явлениями окружающей действительности, организации дидактических игр и игровых упражнений.</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 xml:space="preserve">     Учащиеся учатся слушать и понимать собеседника, выполнять несложные инструкции (сядь, встань, подойди к доске и др.), отвечать на вопросы.</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 xml:space="preserve">     Развитие слухового восприятия  и речевого слуха в добукварный период является основой для усвоения звуков речи.   Освоение слоговых структур и упражнения в чтении слов, состоящих из усвоенных слогов, должны проводиться на основе тщательного звукового анализа и синтеза. В соответствии с этим на уроках  речи и альтернативной коммуникации широко используются такие дидактические пособия, как  подвижная азбука, карточки со слогами, букварные настенные таблицы.</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 xml:space="preserve">     В процессе обучения выясняется уровень общего и речевого развития учащихся, специфические затруднения, которые необходимо учитывать для правильной организации коррекционной работы.</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 xml:space="preserve">     Букварный период. В этот период у учащихся формируется  звуко-буквенный анализ и синтез как основа овладением чтением и письмом.</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 xml:space="preserve">     На младших годах обучения, обучающиеся осваивают буквы, учатся слоговому чтению, много работают с буквами разрезной азбуки и различными таблицами. </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 xml:space="preserve">     Читают отдельные слова и предложения, состоящие из двух слов. Большое внимание уделяется работе по развитию устной речи детей.</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lastRenderedPageBreak/>
        <w:t xml:space="preserve">     Особенности первых занятий по обучению письму заключается в том, что одновременно даются как технические навыки (правильно держать карандаш, правильно пользоваться им при проведении линии и т.д.), так и умение в изображении отдельных элементов букв. Письмо букв следует проводить параллельно с прохождением алфавита. С первых лет обучения следует систематически практиковать зрительные и слуховые диктанты отдельных букв, слов и предложений.</w:t>
      </w:r>
    </w:p>
    <w:p w:rsidR="00DC64E2" w:rsidRPr="00DC64E2" w:rsidRDefault="00DC64E2" w:rsidP="00427313">
      <w:pPr>
        <w:spacing w:after="0" w:line="276" w:lineRule="auto"/>
        <w:rPr>
          <w:rFonts w:ascii="Times New Roman" w:eastAsia="Calibri" w:hAnsi="Times New Roman" w:cs="Times New Roman"/>
          <w:sz w:val="28"/>
          <w:szCs w:val="28"/>
        </w:rPr>
      </w:pPr>
    </w:p>
    <w:p w:rsidR="00DC64E2" w:rsidRPr="00DC64E2" w:rsidRDefault="00DC64E2" w:rsidP="00427313">
      <w:pPr>
        <w:spacing w:after="200" w:line="276" w:lineRule="auto"/>
        <w:ind w:right="-143"/>
        <w:rPr>
          <w:rFonts w:ascii="Times New Roman" w:eastAsia="Calibri" w:hAnsi="Times New Roman" w:cs="Times New Roman"/>
          <w:sz w:val="28"/>
          <w:szCs w:val="28"/>
        </w:rPr>
      </w:pPr>
      <w:r w:rsidRPr="00DC64E2">
        <w:rPr>
          <w:rFonts w:ascii="Times New Roman" w:eastAsia="Calibri" w:hAnsi="Times New Roman" w:cs="Times New Roman"/>
          <w:b/>
          <w:sz w:val="28"/>
          <w:szCs w:val="28"/>
        </w:rPr>
        <w:t>2.Возможные результаты</w:t>
      </w:r>
      <w:r w:rsidRPr="00DC64E2">
        <w:rPr>
          <w:rFonts w:ascii="Times New Roman" w:eastAsia="Calibri" w:hAnsi="Times New Roman" w:cs="Times New Roman"/>
          <w:sz w:val="28"/>
          <w:szCs w:val="28"/>
        </w:rPr>
        <w:t xml:space="preserve"> </w:t>
      </w:r>
    </w:p>
    <w:p w:rsidR="00DC64E2" w:rsidRPr="00DC64E2" w:rsidRDefault="00DC64E2" w:rsidP="00427313">
      <w:pPr>
        <w:spacing w:after="200" w:line="276" w:lineRule="auto"/>
        <w:ind w:right="-143"/>
        <w:rPr>
          <w:rFonts w:ascii="Times New Roman" w:eastAsia="Calibri" w:hAnsi="Times New Roman" w:cs="Times New Roman"/>
          <w:sz w:val="28"/>
          <w:szCs w:val="28"/>
        </w:rPr>
      </w:pPr>
      <w:r w:rsidRPr="00DC64E2">
        <w:rPr>
          <w:rFonts w:ascii="Times New Roman" w:eastAsia="Calibri" w:hAnsi="Times New Roman" w:cs="Times New Roman"/>
          <w:sz w:val="28"/>
          <w:szCs w:val="28"/>
        </w:rPr>
        <w:t>Учащиеся должны знать:</w:t>
      </w:r>
    </w:p>
    <w:p w:rsidR="00DC64E2" w:rsidRPr="00DC64E2" w:rsidRDefault="00DC64E2" w:rsidP="00427313">
      <w:pPr>
        <w:spacing w:after="200" w:line="276" w:lineRule="auto"/>
        <w:ind w:right="-143"/>
        <w:rPr>
          <w:rFonts w:ascii="Times New Roman" w:eastAsia="Calibri" w:hAnsi="Times New Roman" w:cs="Times New Roman"/>
          <w:sz w:val="28"/>
          <w:szCs w:val="28"/>
        </w:rPr>
      </w:pPr>
      <w:r w:rsidRPr="00DC64E2">
        <w:rPr>
          <w:rFonts w:ascii="Times New Roman" w:eastAsia="Calibri" w:hAnsi="Times New Roman" w:cs="Times New Roman"/>
          <w:sz w:val="28"/>
          <w:szCs w:val="28"/>
        </w:rPr>
        <w:t xml:space="preserve">     1.Буквы и слоги.</w:t>
      </w:r>
    </w:p>
    <w:p w:rsidR="00DC64E2" w:rsidRPr="00DC64E2" w:rsidRDefault="00DC64E2" w:rsidP="00427313">
      <w:pPr>
        <w:spacing w:after="200" w:line="276" w:lineRule="auto"/>
        <w:ind w:left="284" w:right="-143" w:hanging="284"/>
        <w:jc w:val="both"/>
        <w:rPr>
          <w:rFonts w:ascii="Times New Roman" w:eastAsia="Calibri" w:hAnsi="Times New Roman" w:cs="Times New Roman"/>
          <w:b/>
          <w:sz w:val="28"/>
          <w:szCs w:val="28"/>
        </w:rPr>
      </w:pPr>
      <w:r w:rsidRPr="00DC64E2">
        <w:rPr>
          <w:rFonts w:ascii="Times New Roman" w:eastAsia="Calibri" w:hAnsi="Times New Roman" w:cs="Times New Roman"/>
          <w:sz w:val="28"/>
          <w:szCs w:val="28"/>
        </w:rPr>
        <w:t xml:space="preserve">    2.Письмо основных элементов строчных букв.</w:t>
      </w:r>
    </w:p>
    <w:p w:rsidR="00DC64E2" w:rsidRPr="00DC64E2" w:rsidRDefault="00DC64E2" w:rsidP="00427313">
      <w:pPr>
        <w:spacing w:after="200" w:line="276" w:lineRule="auto"/>
        <w:ind w:right="-143"/>
        <w:rPr>
          <w:rFonts w:ascii="Times New Roman" w:eastAsia="Calibri" w:hAnsi="Times New Roman" w:cs="Times New Roman"/>
          <w:sz w:val="28"/>
          <w:szCs w:val="28"/>
        </w:rPr>
      </w:pPr>
      <w:r w:rsidRPr="00DC64E2">
        <w:rPr>
          <w:rFonts w:ascii="Times New Roman" w:eastAsia="Calibri" w:hAnsi="Times New Roman" w:cs="Times New Roman"/>
          <w:sz w:val="28"/>
          <w:szCs w:val="28"/>
        </w:rPr>
        <w:t>Учащиеся должны уметь:</w:t>
      </w:r>
    </w:p>
    <w:p w:rsidR="00DC64E2" w:rsidRPr="00DC64E2" w:rsidRDefault="00DC64E2" w:rsidP="00427313">
      <w:pPr>
        <w:spacing w:after="0" w:line="276" w:lineRule="auto"/>
        <w:ind w:right="-143"/>
        <w:rPr>
          <w:rFonts w:ascii="Times New Roman" w:eastAsia="Calibri" w:hAnsi="Times New Roman" w:cs="Times New Roman"/>
          <w:sz w:val="28"/>
          <w:szCs w:val="28"/>
        </w:rPr>
      </w:pPr>
      <w:r w:rsidRPr="00DC64E2">
        <w:rPr>
          <w:rFonts w:ascii="Times New Roman" w:eastAsia="Calibri" w:hAnsi="Times New Roman" w:cs="Times New Roman"/>
          <w:sz w:val="28"/>
          <w:szCs w:val="28"/>
        </w:rPr>
        <w:t xml:space="preserve">     1.Правильно сидеть за партой, вставать, слушать объяснения учителя.</w:t>
      </w:r>
    </w:p>
    <w:p w:rsidR="00DC64E2" w:rsidRPr="00DC64E2" w:rsidRDefault="00DC64E2" w:rsidP="00427313">
      <w:pPr>
        <w:spacing w:after="0" w:line="276" w:lineRule="auto"/>
        <w:ind w:right="-143"/>
        <w:rPr>
          <w:rFonts w:ascii="Times New Roman" w:eastAsia="Calibri" w:hAnsi="Times New Roman" w:cs="Times New Roman"/>
          <w:sz w:val="28"/>
          <w:szCs w:val="28"/>
        </w:rPr>
      </w:pPr>
      <w:r w:rsidRPr="00DC64E2">
        <w:rPr>
          <w:rFonts w:ascii="Times New Roman" w:eastAsia="Calibri" w:hAnsi="Times New Roman" w:cs="Times New Roman"/>
          <w:sz w:val="28"/>
          <w:szCs w:val="28"/>
        </w:rPr>
        <w:t xml:space="preserve">     2. Поднимать руку при желании что-то сказать.</w:t>
      </w:r>
    </w:p>
    <w:p w:rsidR="00DC64E2" w:rsidRPr="00DC64E2" w:rsidRDefault="00DC64E2" w:rsidP="00427313">
      <w:pPr>
        <w:spacing w:after="0" w:line="276" w:lineRule="auto"/>
        <w:ind w:right="-143"/>
        <w:rPr>
          <w:rFonts w:ascii="Times New Roman" w:eastAsia="Calibri" w:hAnsi="Times New Roman" w:cs="Times New Roman"/>
          <w:sz w:val="28"/>
          <w:szCs w:val="28"/>
        </w:rPr>
      </w:pPr>
      <w:r w:rsidRPr="00DC64E2">
        <w:rPr>
          <w:rFonts w:ascii="Times New Roman" w:eastAsia="Calibri" w:hAnsi="Times New Roman" w:cs="Times New Roman"/>
          <w:sz w:val="28"/>
          <w:szCs w:val="28"/>
        </w:rPr>
        <w:t xml:space="preserve">     3.Просить разрешения выйти из класса. </w:t>
      </w:r>
    </w:p>
    <w:p w:rsidR="00DC64E2" w:rsidRPr="00DC64E2" w:rsidRDefault="00DC64E2" w:rsidP="00427313">
      <w:pPr>
        <w:spacing w:after="0" w:line="276" w:lineRule="auto"/>
        <w:ind w:right="-143"/>
        <w:rPr>
          <w:rFonts w:ascii="Times New Roman" w:eastAsia="Calibri" w:hAnsi="Times New Roman" w:cs="Times New Roman"/>
          <w:sz w:val="28"/>
          <w:szCs w:val="28"/>
        </w:rPr>
      </w:pPr>
      <w:r w:rsidRPr="00DC64E2">
        <w:rPr>
          <w:rFonts w:ascii="Times New Roman" w:eastAsia="Calibri" w:hAnsi="Times New Roman" w:cs="Times New Roman"/>
          <w:sz w:val="28"/>
          <w:szCs w:val="28"/>
        </w:rPr>
        <w:t xml:space="preserve">     4. Различать звуки окружающей действительности.</w:t>
      </w:r>
    </w:p>
    <w:p w:rsidR="00DC64E2" w:rsidRPr="00DC64E2" w:rsidRDefault="00DC64E2" w:rsidP="00427313">
      <w:pPr>
        <w:spacing w:after="0" w:line="276" w:lineRule="auto"/>
        <w:ind w:right="-143"/>
        <w:rPr>
          <w:rFonts w:ascii="Times New Roman" w:eastAsia="Calibri" w:hAnsi="Times New Roman" w:cs="Times New Roman"/>
          <w:sz w:val="28"/>
          <w:szCs w:val="28"/>
        </w:rPr>
      </w:pPr>
      <w:r w:rsidRPr="00DC64E2">
        <w:rPr>
          <w:rFonts w:ascii="Times New Roman" w:eastAsia="Calibri" w:hAnsi="Times New Roman" w:cs="Times New Roman"/>
          <w:sz w:val="28"/>
          <w:szCs w:val="28"/>
        </w:rPr>
        <w:t xml:space="preserve">     5.Правильно произносить за учителем слова, состоящие из одного и двух звуков.</w:t>
      </w:r>
    </w:p>
    <w:p w:rsidR="00DC64E2" w:rsidRPr="00DC64E2" w:rsidRDefault="00DC64E2" w:rsidP="00427313">
      <w:pPr>
        <w:spacing w:after="0" w:line="276" w:lineRule="auto"/>
        <w:ind w:right="-143"/>
        <w:rPr>
          <w:rFonts w:ascii="Times New Roman" w:eastAsia="Calibri" w:hAnsi="Times New Roman" w:cs="Times New Roman"/>
          <w:sz w:val="28"/>
          <w:szCs w:val="28"/>
        </w:rPr>
      </w:pPr>
      <w:r w:rsidRPr="00DC64E2">
        <w:rPr>
          <w:rFonts w:ascii="Times New Roman" w:eastAsia="Calibri" w:hAnsi="Times New Roman" w:cs="Times New Roman"/>
          <w:sz w:val="28"/>
          <w:szCs w:val="28"/>
        </w:rPr>
        <w:t xml:space="preserve">     6.Называть слова по предметным картинкам.</w:t>
      </w:r>
    </w:p>
    <w:p w:rsidR="00DC64E2" w:rsidRPr="00DC64E2" w:rsidRDefault="00DC64E2" w:rsidP="00427313">
      <w:pPr>
        <w:spacing w:after="0" w:line="276" w:lineRule="auto"/>
        <w:ind w:right="-143"/>
        <w:rPr>
          <w:rFonts w:ascii="Times New Roman" w:eastAsia="Calibri" w:hAnsi="Times New Roman" w:cs="Times New Roman"/>
          <w:sz w:val="28"/>
          <w:szCs w:val="28"/>
        </w:rPr>
      </w:pPr>
      <w:r w:rsidRPr="00DC64E2">
        <w:rPr>
          <w:rFonts w:ascii="Times New Roman" w:eastAsia="Calibri" w:hAnsi="Times New Roman" w:cs="Times New Roman"/>
          <w:sz w:val="28"/>
          <w:szCs w:val="28"/>
        </w:rPr>
        <w:t xml:space="preserve">     7. Образовывать из усвоенных букв слоги.</w:t>
      </w:r>
    </w:p>
    <w:p w:rsidR="00DC64E2" w:rsidRPr="00DC64E2" w:rsidRDefault="00DC64E2" w:rsidP="00427313">
      <w:pPr>
        <w:spacing w:after="0" w:line="276" w:lineRule="auto"/>
        <w:ind w:right="-143"/>
        <w:rPr>
          <w:rFonts w:ascii="Times New Roman" w:eastAsia="Calibri" w:hAnsi="Times New Roman" w:cs="Times New Roman"/>
          <w:sz w:val="28"/>
          <w:szCs w:val="28"/>
        </w:rPr>
      </w:pPr>
      <w:r w:rsidRPr="00DC64E2">
        <w:rPr>
          <w:rFonts w:ascii="Times New Roman" w:eastAsia="Calibri" w:hAnsi="Times New Roman" w:cs="Times New Roman"/>
          <w:sz w:val="28"/>
          <w:szCs w:val="28"/>
        </w:rPr>
        <w:t xml:space="preserve">     8. Читать слоги.</w:t>
      </w:r>
    </w:p>
    <w:p w:rsidR="00DC64E2" w:rsidRPr="00DC64E2" w:rsidRDefault="00DC64E2" w:rsidP="00427313">
      <w:pPr>
        <w:spacing w:after="0" w:line="276" w:lineRule="auto"/>
        <w:ind w:right="-143"/>
        <w:rPr>
          <w:rFonts w:ascii="Times New Roman" w:eastAsia="Calibri" w:hAnsi="Times New Roman" w:cs="Times New Roman"/>
          <w:sz w:val="28"/>
          <w:szCs w:val="28"/>
        </w:rPr>
      </w:pPr>
      <w:r w:rsidRPr="00DC64E2">
        <w:rPr>
          <w:rFonts w:ascii="Times New Roman" w:eastAsia="Calibri" w:hAnsi="Times New Roman" w:cs="Times New Roman"/>
          <w:sz w:val="28"/>
          <w:szCs w:val="28"/>
        </w:rPr>
        <w:t xml:space="preserve">     9.Обводить карандашом простейшие фигуры по трафаретам, закрашивать и штриховать их.</w:t>
      </w:r>
    </w:p>
    <w:p w:rsidR="00DC64E2" w:rsidRPr="00DC64E2" w:rsidRDefault="00DC64E2" w:rsidP="00427313">
      <w:pPr>
        <w:spacing w:after="0" w:line="276" w:lineRule="auto"/>
        <w:ind w:right="-143"/>
        <w:rPr>
          <w:rFonts w:ascii="Times New Roman" w:eastAsia="Calibri" w:hAnsi="Times New Roman" w:cs="Times New Roman"/>
          <w:sz w:val="28"/>
          <w:szCs w:val="28"/>
        </w:rPr>
      </w:pPr>
      <w:r w:rsidRPr="00DC64E2">
        <w:rPr>
          <w:rFonts w:ascii="Times New Roman" w:eastAsia="Calibri" w:hAnsi="Times New Roman" w:cs="Times New Roman"/>
          <w:sz w:val="28"/>
          <w:szCs w:val="28"/>
        </w:rPr>
        <w:t xml:space="preserve">     10.Рисовать прямые линии и несложные предметы.</w:t>
      </w:r>
    </w:p>
    <w:p w:rsidR="00DC64E2" w:rsidRPr="00DC64E2" w:rsidRDefault="00DC64E2" w:rsidP="00427313">
      <w:pPr>
        <w:spacing w:after="0" w:line="276" w:lineRule="auto"/>
        <w:ind w:right="-143"/>
        <w:rPr>
          <w:rFonts w:ascii="Times New Roman" w:eastAsia="Calibri" w:hAnsi="Times New Roman" w:cs="Times New Roman"/>
          <w:sz w:val="28"/>
          <w:szCs w:val="28"/>
        </w:rPr>
      </w:pPr>
      <w:r w:rsidRPr="00DC64E2">
        <w:rPr>
          <w:rFonts w:ascii="Times New Roman" w:eastAsia="Calibri" w:hAnsi="Times New Roman" w:cs="Times New Roman"/>
          <w:sz w:val="28"/>
          <w:szCs w:val="28"/>
        </w:rPr>
        <w:t xml:space="preserve">     11.Писать основные элементы рукописных букв.</w:t>
      </w:r>
    </w:p>
    <w:p w:rsidR="00DC64E2" w:rsidRDefault="00DC64E2" w:rsidP="00427313">
      <w:pPr>
        <w:spacing w:after="0" w:line="276" w:lineRule="auto"/>
        <w:ind w:right="-143"/>
        <w:rPr>
          <w:rFonts w:ascii="Times New Roman" w:eastAsia="Calibri" w:hAnsi="Times New Roman" w:cs="Times New Roman"/>
          <w:sz w:val="28"/>
          <w:szCs w:val="28"/>
        </w:rPr>
      </w:pPr>
    </w:p>
    <w:p w:rsidR="00427313" w:rsidRDefault="00427313" w:rsidP="00427313">
      <w:pPr>
        <w:spacing w:after="0" w:line="276" w:lineRule="auto"/>
        <w:ind w:right="-143"/>
        <w:rPr>
          <w:rFonts w:ascii="Times New Roman" w:eastAsia="Calibri" w:hAnsi="Times New Roman" w:cs="Times New Roman"/>
          <w:sz w:val="28"/>
          <w:szCs w:val="28"/>
        </w:rPr>
      </w:pPr>
    </w:p>
    <w:p w:rsidR="00427313" w:rsidRDefault="00427313" w:rsidP="00427313">
      <w:pPr>
        <w:spacing w:after="0" w:line="276" w:lineRule="auto"/>
        <w:ind w:right="-143"/>
        <w:rPr>
          <w:rFonts w:ascii="Times New Roman" w:eastAsia="Calibri" w:hAnsi="Times New Roman" w:cs="Times New Roman"/>
          <w:sz w:val="28"/>
          <w:szCs w:val="28"/>
        </w:rPr>
      </w:pPr>
    </w:p>
    <w:p w:rsidR="00427313" w:rsidRDefault="00427313" w:rsidP="00427313">
      <w:pPr>
        <w:spacing w:after="0" w:line="276" w:lineRule="auto"/>
        <w:ind w:right="-143"/>
        <w:rPr>
          <w:rFonts w:ascii="Times New Roman" w:eastAsia="Calibri" w:hAnsi="Times New Roman" w:cs="Times New Roman"/>
          <w:sz w:val="28"/>
          <w:szCs w:val="28"/>
        </w:rPr>
      </w:pPr>
    </w:p>
    <w:p w:rsidR="00427313" w:rsidRPr="00DC64E2" w:rsidRDefault="00427313" w:rsidP="00427313">
      <w:pPr>
        <w:spacing w:after="0" w:line="276" w:lineRule="auto"/>
        <w:ind w:right="-143"/>
        <w:rPr>
          <w:rFonts w:ascii="Times New Roman" w:eastAsia="Calibri" w:hAnsi="Times New Roman" w:cs="Times New Roman"/>
          <w:sz w:val="28"/>
          <w:szCs w:val="28"/>
        </w:rPr>
      </w:pPr>
    </w:p>
    <w:p w:rsidR="00DC64E2" w:rsidRPr="00DC64E2" w:rsidRDefault="00DC64E2" w:rsidP="00427313">
      <w:pPr>
        <w:spacing w:after="200" w:line="276" w:lineRule="auto"/>
        <w:ind w:right="-143"/>
        <w:rPr>
          <w:rFonts w:ascii="Times New Roman" w:eastAsia="Calibri" w:hAnsi="Times New Roman" w:cs="Times New Roman"/>
          <w:sz w:val="28"/>
          <w:szCs w:val="28"/>
        </w:rPr>
      </w:pPr>
      <w:r w:rsidRPr="00DC64E2">
        <w:rPr>
          <w:rFonts w:ascii="Times New Roman" w:eastAsia="Calibri" w:hAnsi="Times New Roman" w:cs="Times New Roman"/>
          <w:sz w:val="28"/>
          <w:szCs w:val="28"/>
        </w:rPr>
        <w:t xml:space="preserve">     </w:t>
      </w:r>
      <w:r w:rsidRPr="00DC64E2">
        <w:rPr>
          <w:rFonts w:ascii="Times New Roman" w:eastAsia="Calibri" w:hAnsi="Times New Roman" w:cs="Times New Roman"/>
          <w:b/>
          <w:sz w:val="28"/>
          <w:szCs w:val="28"/>
        </w:rPr>
        <w:t>3.Система оценки достижения возможных результатов</w:t>
      </w:r>
    </w:p>
    <w:p w:rsidR="00DC64E2" w:rsidRPr="00DC64E2" w:rsidRDefault="00DC64E2" w:rsidP="00427313">
      <w:pPr>
        <w:numPr>
          <w:ilvl w:val="1"/>
          <w:numId w:val="1"/>
        </w:numPr>
        <w:spacing w:after="0" w:line="276" w:lineRule="auto"/>
        <w:ind w:left="0" w:firstLine="0"/>
        <w:contextualSpacing/>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 xml:space="preserve">Оценка достижений возможных предметных результатов по практической составляющей (что умеет) производится путем фиксации </w:t>
      </w:r>
      <w:r w:rsidRPr="00DC64E2">
        <w:rPr>
          <w:rFonts w:ascii="Times New Roman" w:eastAsia="Calibri" w:hAnsi="Times New Roman" w:cs="Times New Roman"/>
          <w:sz w:val="28"/>
          <w:szCs w:val="28"/>
        </w:rPr>
        <w:lastRenderedPageBreak/>
        <w:t>фактической способности к выполнению учебного действия, обозначенного в качестве возможного предметного результата по следующей шкале:</w:t>
      </w:r>
    </w:p>
    <w:p w:rsidR="00DC64E2" w:rsidRPr="00DC64E2" w:rsidRDefault="00DC64E2" w:rsidP="00427313">
      <w:pPr>
        <w:spacing w:after="200" w:line="276" w:lineRule="auto"/>
        <w:contextualSpacing/>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0 – не выполняет, помощь не принимает.</w:t>
      </w:r>
    </w:p>
    <w:p w:rsidR="00DC64E2" w:rsidRPr="00DC64E2" w:rsidRDefault="00DC64E2" w:rsidP="00427313">
      <w:pPr>
        <w:spacing w:after="200" w:line="276" w:lineRule="auto"/>
        <w:contextualSpacing/>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1 – выполняет совместно с педагогом при значительной тактильной помощи.</w:t>
      </w:r>
    </w:p>
    <w:p w:rsidR="00DC64E2" w:rsidRPr="00DC64E2" w:rsidRDefault="00DC64E2" w:rsidP="00427313">
      <w:pPr>
        <w:spacing w:after="200" w:line="276" w:lineRule="auto"/>
        <w:contextualSpacing/>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2 – выполняет совместно с педагогом с незначительной тактильной помощью или после частичного выполнения педагогом.</w:t>
      </w:r>
    </w:p>
    <w:p w:rsidR="00DC64E2" w:rsidRPr="00DC64E2" w:rsidRDefault="00DC64E2" w:rsidP="00427313">
      <w:pPr>
        <w:spacing w:after="200" w:line="276" w:lineRule="auto"/>
        <w:contextualSpacing/>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3 – выполняет самостоятельно по подражанию, показу, образцу.</w:t>
      </w:r>
    </w:p>
    <w:p w:rsidR="00DC64E2" w:rsidRPr="00DC64E2" w:rsidRDefault="00DC64E2" w:rsidP="00427313">
      <w:pPr>
        <w:spacing w:after="200" w:line="276" w:lineRule="auto"/>
        <w:contextualSpacing/>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4 – выполняет самостоятельно по словесной пооперациональной инструкции.</w:t>
      </w:r>
    </w:p>
    <w:p w:rsidR="00DC64E2" w:rsidRPr="00DC64E2" w:rsidRDefault="00DC64E2" w:rsidP="00427313">
      <w:pPr>
        <w:spacing w:after="200" w:line="276" w:lineRule="auto"/>
        <w:contextualSpacing/>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5 – выполняет самостоятельно по вербальному заданию.</w:t>
      </w:r>
    </w:p>
    <w:p w:rsidR="00DC64E2" w:rsidRPr="00DC64E2" w:rsidRDefault="00DC64E2" w:rsidP="00427313">
      <w:pPr>
        <w:numPr>
          <w:ilvl w:val="1"/>
          <w:numId w:val="1"/>
        </w:numPr>
        <w:spacing w:after="0" w:line="276" w:lineRule="auto"/>
        <w:ind w:left="0" w:firstLine="0"/>
        <w:contextualSpacing/>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Оценка достижений предметных результатов по знаниевой составляющей (что знает) производится путем фиксации фактической способности к воспроизведению (в т.ч. и невербальному) знания,  обозначенного в качестве возможного предметного результата по следующей шкале:</w:t>
      </w:r>
    </w:p>
    <w:p w:rsidR="00DC64E2" w:rsidRPr="00DC64E2" w:rsidRDefault="00DC64E2" w:rsidP="00427313">
      <w:pPr>
        <w:spacing w:after="200" w:line="276" w:lineRule="auto"/>
        <w:contextualSpacing/>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0 – не воспроизводит при максимальном объеме помощи.</w:t>
      </w:r>
    </w:p>
    <w:p w:rsidR="00DC64E2" w:rsidRPr="00DC64E2" w:rsidRDefault="00DC64E2" w:rsidP="00427313">
      <w:pPr>
        <w:spacing w:after="200" w:line="276" w:lineRule="auto"/>
        <w:contextualSpacing/>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1 – воспроизводит по наглядным опорам со значительными ошибками и пробелами.</w:t>
      </w:r>
    </w:p>
    <w:p w:rsidR="00DC64E2" w:rsidRPr="00DC64E2" w:rsidRDefault="00DC64E2" w:rsidP="00427313">
      <w:pPr>
        <w:spacing w:after="200" w:line="276" w:lineRule="auto"/>
        <w:contextualSpacing/>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2 – воспроизводит по наглядным опорам с незначительными ошибками.</w:t>
      </w:r>
    </w:p>
    <w:p w:rsidR="00DC64E2" w:rsidRPr="00DC64E2" w:rsidRDefault="00DC64E2" w:rsidP="00427313">
      <w:pPr>
        <w:spacing w:after="200" w:line="276" w:lineRule="auto"/>
        <w:contextualSpacing/>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3 – воспроизводит по подсказке с незначительными ошибками.</w:t>
      </w:r>
    </w:p>
    <w:p w:rsidR="00DC64E2" w:rsidRPr="00DC64E2" w:rsidRDefault="00DC64E2" w:rsidP="00427313">
      <w:pPr>
        <w:spacing w:after="200" w:line="276" w:lineRule="auto"/>
        <w:contextualSpacing/>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4 – воспроизводит по наглядным опорам или подсказкам без ошибок.</w:t>
      </w:r>
    </w:p>
    <w:p w:rsidR="00DC64E2" w:rsidRPr="00DC64E2" w:rsidRDefault="00DC64E2" w:rsidP="00427313">
      <w:pPr>
        <w:spacing w:after="200" w:line="276" w:lineRule="auto"/>
        <w:contextualSpacing/>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5 – воспроизводит самостоятельно без ошибок по вопросу.</w:t>
      </w:r>
    </w:p>
    <w:p w:rsidR="00DC64E2" w:rsidRPr="00DC64E2" w:rsidRDefault="00DC64E2" w:rsidP="00427313">
      <w:pPr>
        <w:numPr>
          <w:ilvl w:val="1"/>
          <w:numId w:val="1"/>
        </w:numPr>
        <w:spacing w:after="0" w:line="276" w:lineRule="auto"/>
        <w:ind w:left="0" w:firstLine="0"/>
        <w:contextualSpacing/>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На основании сравнения показателей за полугодие текущей и предыдущей оценки учитель делает вывод о динамике  усвоения АООП каждым обучающимся с РАС по каждому показателю по следующей шкале:</w:t>
      </w:r>
    </w:p>
    <w:p w:rsidR="00DC64E2" w:rsidRPr="00DC64E2" w:rsidRDefault="00DC64E2" w:rsidP="00427313">
      <w:pPr>
        <w:spacing w:after="200" w:line="276" w:lineRule="auto"/>
        <w:contextualSpacing/>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0 – отсутствие динамики или регресс.</w:t>
      </w:r>
    </w:p>
    <w:p w:rsidR="00DC64E2" w:rsidRPr="00DC64E2" w:rsidRDefault="00DC64E2" w:rsidP="00427313">
      <w:pPr>
        <w:spacing w:after="200" w:line="276" w:lineRule="auto"/>
        <w:contextualSpacing/>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1 – динамика в освоении минимум одной операции, действия.</w:t>
      </w:r>
    </w:p>
    <w:p w:rsidR="00DC64E2" w:rsidRPr="00DC64E2" w:rsidRDefault="00DC64E2" w:rsidP="00427313">
      <w:pPr>
        <w:spacing w:after="200" w:line="276" w:lineRule="auto"/>
        <w:contextualSpacing/>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2 – минимальная динамика.</w:t>
      </w:r>
    </w:p>
    <w:p w:rsidR="00DC64E2" w:rsidRPr="00DC64E2" w:rsidRDefault="00DC64E2" w:rsidP="00427313">
      <w:pPr>
        <w:spacing w:after="200" w:line="276" w:lineRule="auto"/>
        <w:contextualSpacing/>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3 – средняя динамика.</w:t>
      </w:r>
    </w:p>
    <w:p w:rsidR="00DC64E2" w:rsidRPr="00DC64E2" w:rsidRDefault="00DC64E2" w:rsidP="00427313">
      <w:pPr>
        <w:spacing w:after="200" w:line="276" w:lineRule="auto"/>
        <w:contextualSpacing/>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4 – выраженная динамика.</w:t>
      </w:r>
    </w:p>
    <w:p w:rsidR="00DC64E2" w:rsidRPr="00DC64E2" w:rsidRDefault="00DC64E2" w:rsidP="00427313">
      <w:pPr>
        <w:spacing w:after="200" w:line="276" w:lineRule="auto"/>
        <w:contextualSpacing/>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 xml:space="preserve">5 – полное освоение действия. </w:t>
      </w:r>
    </w:p>
    <w:p w:rsidR="00DC64E2" w:rsidRPr="00DC64E2" w:rsidRDefault="00DC64E2" w:rsidP="00427313">
      <w:pPr>
        <w:spacing w:after="200" w:line="276" w:lineRule="auto"/>
        <w:contextualSpacing/>
        <w:jc w:val="both"/>
        <w:rPr>
          <w:rFonts w:ascii="Times New Roman" w:eastAsia="Calibri" w:hAnsi="Times New Roman" w:cs="Times New Roman"/>
          <w:b/>
          <w:color w:val="000000"/>
          <w:spacing w:val="2"/>
          <w:sz w:val="28"/>
          <w:szCs w:val="28"/>
        </w:rPr>
      </w:pPr>
    </w:p>
    <w:p w:rsidR="00DC64E2" w:rsidRPr="00DC64E2" w:rsidRDefault="00DC64E2" w:rsidP="00427313">
      <w:pPr>
        <w:spacing w:after="200" w:line="276" w:lineRule="auto"/>
        <w:contextualSpacing/>
        <w:jc w:val="both"/>
        <w:rPr>
          <w:rFonts w:ascii="Times New Roman" w:eastAsia="Calibri" w:hAnsi="Times New Roman" w:cs="Times New Roman"/>
          <w:b/>
          <w:color w:val="000000"/>
          <w:spacing w:val="2"/>
          <w:sz w:val="28"/>
          <w:szCs w:val="28"/>
        </w:rPr>
      </w:pPr>
      <w:r w:rsidRPr="00DC64E2">
        <w:rPr>
          <w:rFonts w:ascii="Times New Roman" w:eastAsia="Calibri" w:hAnsi="Times New Roman" w:cs="Times New Roman"/>
          <w:b/>
          <w:color w:val="000000"/>
          <w:spacing w:val="2"/>
          <w:sz w:val="28"/>
          <w:szCs w:val="28"/>
        </w:rPr>
        <w:t xml:space="preserve"> 4.Учебный план</w:t>
      </w:r>
    </w:p>
    <w:tbl>
      <w:tblPr>
        <w:tblStyle w:val="a3"/>
        <w:tblW w:w="9747" w:type="dxa"/>
        <w:tblLayout w:type="fixed"/>
        <w:tblLook w:val="04A0"/>
      </w:tblPr>
      <w:tblGrid>
        <w:gridCol w:w="1526"/>
        <w:gridCol w:w="1276"/>
        <w:gridCol w:w="1134"/>
        <w:gridCol w:w="708"/>
        <w:gridCol w:w="709"/>
        <w:gridCol w:w="992"/>
        <w:gridCol w:w="851"/>
        <w:gridCol w:w="850"/>
        <w:gridCol w:w="993"/>
        <w:gridCol w:w="708"/>
      </w:tblGrid>
      <w:tr w:rsidR="00DC64E2" w:rsidRPr="00DC64E2" w:rsidTr="00C9499F">
        <w:tc>
          <w:tcPr>
            <w:tcW w:w="1526" w:type="dxa"/>
          </w:tcPr>
          <w:p w:rsidR="00DC64E2" w:rsidRPr="00427313" w:rsidRDefault="00DC64E2" w:rsidP="00427313">
            <w:pPr>
              <w:spacing w:line="276" w:lineRule="auto"/>
              <w:contextualSpacing/>
              <w:jc w:val="both"/>
              <w:rPr>
                <w:rFonts w:ascii="Times New Roman" w:eastAsia="Calibri" w:hAnsi="Times New Roman" w:cs="Times New Roman"/>
                <w:b w:val="0"/>
                <w:color w:val="000000"/>
                <w:spacing w:val="2"/>
                <w:sz w:val="28"/>
                <w:szCs w:val="28"/>
              </w:rPr>
            </w:pPr>
            <w:r w:rsidRPr="00427313">
              <w:rPr>
                <w:rFonts w:ascii="Times New Roman" w:eastAsia="Calibri" w:hAnsi="Times New Roman" w:cs="Times New Roman"/>
                <w:b w:val="0"/>
                <w:color w:val="000000"/>
                <w:spacing w:val="2"/>
                <w:sz w:val="28"/>
                <w:szCs w:val="28"/>
              </w:rPr>
              <w:t>Предмет</w:t>
            </w:r>
          </w:p>
        </w:tc>
        <w:tc>
          <w:tcPr>
            <w:tcW w:w="1276" w:type="dxa"/>
          </w:tcPr>
          <w:p w:rsidR="00DC64E2" w:rsidRPr="00427313" w:rsidRDefault="00DC64E2" w:rsidP="00427313">
            <w:pPr>
              <w:spacing w:line="276" w:lineRule="auto"/>
              <w:contextualSpacing/>
              <w:rPr>
                <w:rFonts w:ascii="Times New Roman" w:eastAsia="Calibri" w:hAnsi="Times New Roman" w:cs="Times New Roman"/>
                <w:b w:val="0"/>
                <w:color w:val="000000"/>
                <w:spacing w:val="2"/>
                <w:sz w:val="28"/>
                <w:szCs w:val="28"/>
              </w:rPr>
            </w:pPr>
            <w:r w:rsidRPr="00427313">
              <w:rPr>
                <w:rFonts w:ascii="Times New Roman" w:eastAsia="Calibri" w:hAnsi="Times New Roman" w:cs="Times New Roman"/>
                <w:b w:val="0"/>
                <w:color w:val="000000"/>
                <w:spacing w:val="2"/>
                <w:sz w:val="28"/>
                <w:szCs w:val="28"/>
              </w:rPr>
              <w:t>Класс</w:t>
            </w:r>
          </w:p>
        </w:tc>
        <w:tc>
          <w:tcPr>
            <w:tcW w:w="1134" w:type="dxa"/>
          </w:tcPr>
          <w:p w:rsidR="00DC64E2" w:rsidRPr="00427313" w:rsidRDefault="00DC64E2" w:rsidP="00427313">
            <w:pPr>
              <w:spacing w:line="276" w:lineRule="auto"/>
              <w:contextualSpacing/>
              <w:rPr>
                <w:rFonts w:ascii="Times New Roman" w:eastAsia="Calibri" w:hAnsi="Times New Roman" w:cs="Times New Roman"/>
                <w:b w:val="0"/>
                <w:color w:val="000000"/>
                <w:spacing w:val="2"/>
                <w:sz w:val="28"/>
                <w:szCs w:val="28"/>
              </w:rPr>
            </w:pPr>
            <w:r w:rsidRPr="00427313">
              <w:rPr>
                <w:rFonts w:ascii="Times New Roman" w:eastAsia="Calibri" w:hAnsi="Times New Roman" w:cs="Times New Roman"/>
                <w:b w:val="0"/>
                <w:color w:val="000000"/>
                <w:spacing w:val="2"/>
                <w:sz w:val="28"/>
                <w:szCs w:val="28"/>
              </w:rPr>
              <w:t xml:space="preserve">Кол-во </w:t>
            </w:r>
            <w:r w:rsidRPr="00427313">
              <w:rPr>
                <w:rFonts w:ascii="Times New Roman" w:eastAsia="Calibri" w:hAnsi="Times New Roman" w:cs="Times New Roman"/>
                <w:b w:val="0"/>
                <w:color w:val="000000"/>
                <w:spacing w:val="2"/>
                <w:sz w:val="28"/>
                <w:szCs w:val="28"/>
              </w:rPr>
              <w:lastRenderedPageBreak/>
              <w:t>часов в нед.</w:t>
            </w:r>
          </w:p>
        </w:tc>
        <w:tc>
          <w:tcPr>
            <w:tcW w:w="708" w:type="dxa"/>
          </w:tcPr>
          <w:p w:rsidR="00DC64E2" w:rsidRPr="00427313" w:rsidRDefault="00DC64E2" w:rsidP="00427313">
            <w:pPr>
              <w:spacing w:line="276" w:lineRule="auto"/>
              <w:contextualSpacing/>
              <w:jc w:val="both"/>
              <w:rPr>
                <w:rFonts w:ascii="Times New Roman" w:eastAsia="Calibri" w:hAnsi="Times New Roman" w:cs="Times New Roman"/>
                <w:b w:val="0"/>
                <w:color w:val="000000"/>
                <w:spacing w:val="2"/>
                <w:sz w:val="28"/>
                <w:szCs w:val="28"/>
              </w:rPr>
            </w:pPr>
            <w:r w:rsidRPr="00427313">
              <w:rPr>
                <w:rFonts w:ascii="Times New Roman" w:eastAsia="Calibri" w:hAnsi="Times New Roman" w:cs="Times New Roman"/>
                <w:b w:val="0"/>
                <w:color w:val="000000"/>
                <w:spacing w:val="2"/>
                <w:sz w:val="28"/>
                <w:szCs w:val="28"/>
                <w:lang w:val="en-US"/>
              </w:rPr>
              <w:lastRenderedPageBreak/>
              <w:t>I</w:t>
            </w:r>
            <w:r w:rsidRPr="00427313">
              <w:rPr>
                <w:rFonts w:ascii="Times New Roman" w:eastAsia="Calibri" w:hAnsi="Times New Roman" w:cs="Times New Roman"/>
                <w:b w:val="0"/>
                <w:color w:val="000000"/>
                <w:spacing w:val="2"/>
                <w:sz w:val="28"/>
                <w:szCs w:val="28"/>
              </w:rPr>
              <w:t xml:space="preserve"> ч.</w:t>
            </w:r>
          </w:p>
          <w:p w:rsidR="00DC64E2" w:rsidRPr="00427313" w:rsidRDefault="00DC64E2" w:rsidP="00427313">
            <w:pPr>
              <w:spacing w:line="276" w:lineRule="auto"/>
              <w:contextualSpacing/>
              <w:jc w:val="both"/>
              <w:rPr>
                <w:rFonts w:ascii="Times New Roman" w:eastAsia="Calibri" w:hAnsi="Times New Roman" w:cs="Times New Roman"/>
                <w:b w:val="0"/>
                <w:color w:val="000000"/>
                <w:spacing w:val="2"/>
                <w:sz w:val="28"/>
                <w:szCs w:val="28"/>
              </w:rPr>
            </w:pPr>
          </w:p>
        </w:tc>
        <w:tc>
          <w:tcPr>
            <w:tcW w:w="709" w:type="dxa"/>
          </w:tcPr>
          <w:p w:rsidR="00DC64E2" w:rsidRPr="00427313" w:rsidRDefault="00DC64E2" w:rsidP="00427313">
            <w:pPr>
              <w:spacing w:line="276" w:lineRule="auto"/>
              <w:contextualSpacing/>
              <w:jc w:val="both"/>
              <w:rPr>
                <w:rFonts w:ascii="Times New Roman" w:eastAsia="Calibri" w:hAnsi="Times New Roman" w:cs="Times New Roman"/>
                <w:b w:val="0"/>
                <w:color w:val="000000"/>
                <w:spacing w:val="2"/>
                <w:sz w:val="28"/>
                <w:szCs w:val="28"/>
              </w:rPr>
            </w:pPr>
            <w:r w:rsidRPr="00427313">
              <w:rPr>
                <w:rFonts w:ascii="Times New Roman" w:eastAsia="Calibri" w:hAnsi="Times New Roman" w:cs="Times New Roman"/>
                <w:b w:val="0"/>
                <w:color w:val="000000"/>
                <w:spacing w:val="2"/>
                <w:sz w:val="28"/>
                <w:szCs w:val="28"/>
                <w:lang w:val="en-US"/>
              </w:rPr>
              <w:lastRenderedPageBreak/>
              <w:t>II</w:t>
            </w:r>
            <w:r w:rsidRPr="00427313">
              <w:rPr>
                <w:rFonts w:ascii="Times New Roman" w:eastAsia="Calibri" w:hAnsi="Times New Roman" w:cs="Times New Roman"/>
                <w:b w:val="0"/>
                <w:color w:val="000000"/>
                <w:spacing w:val="2"/>
                <w:sz w:val="28"/>
                <w:szCs w:val="28"/>
              </w:rPr>
              <w:t xml:space="preserve"> ч.</w:t>
            </w:r>
          </w:p>
          <w:p w:rsidR="00DC64E2" w:rsidRPr="00427313" w:rsidRDefault="00DC64E2" w:rsidP="00427313">
            <w:pPr>
              <w:spacing w:line="276" w:lineRule="auto"/>
              <w:contextualSpacing/>
              <w:jc w:val="both"/>
              <w:rPr>
                <w:rFonts w:ascii="Times New Roman" w:eastAsia="Calibri" w:hAnsi="Times New Roman" w:cs="Times New Roman"/>
                <w:b w:val="0"/>
                <w:color w:val="000000"/>
                <w:spacing w:val="2"/>
                <w:sz w:val="28"/>
                <w:szCs w:val="28"/>
              </w:rPr>
            </w:pPr>
          </w:p>
        </w:tc>
        <w:tc>
          <w:tcPr>
            <w:tcW w:w="992" w:type="dxa"/>
          </w:tcPr>
          <w:p w:rsidR="00DC64E2" w:rsidRPr="00427313" w:rsidRDefault="00DC64E2" w:rsidP="00427313">
            <w:pPr>
              <w:spacing w:line="276" w:lineRule="auto"/>
              <w:contextualSpacing/>
              <w:jc w:val="both"/>
              <w:rPr>
                <w:rFonts w:ascii="Times New Roman" w:eastAsia="Calibri" w:hAnsi="Times New Roman" w:cs="Times New Roman"/>
                <w:b w:val="0"/>
                <w:color w:val="000000"/>
                <w:spacing w:val="2"/>
                <w:sz w:val="28"/>
                <w:szCs w:val="28"/>
              </w:rPr>
            </w:pPr>
            <w:r w:rsidRPr="00427313">
              <w:rPr>
                <w:rFonts w:ascii="Times New Roman" w:eastAsia="Calibri" w:hAnsi="Times New Roman" w:cs="Times New Roman"/>
                <w:b w:val="0"/>
                <w:color w:val="000000"/>
                <w:spacing w:val="2"/>
                <w:sz w:val="28"/>
                <w:szCs w:val="28"/>
                <w:lang w:val="en-US"/>
              </w:rPr>
              <w:lastRenderedPageBreak/>
              <w:t>I</w:t>
            </w:r>
            <w:r w:rsidRPr="00427313">
              <w:rPr>
                <w:rFonts w:ascii="Times New Roman" w:eastAsia="Calibri" w:hAnsi="Times New Roman" w:cs="Times New Roman"/>
                <w:b w:val="0"/>
                <w:color w:val="000000"/>
                <w:spacing w:val="2"/>
                <w:sz w:val="28"/>
                <w:szCs w:val="28"/>
              </w:rPr>
              <w:t xml:space="preserve"> </w:t>
            </w:r>
            <w:r w:rsidRPr="00427313">
              <w:rPr>
                <w:rFonts w:ascii="Times New Roman" w:eastAsia="Calibri" w:hAnsi="Times New Roman" w:cs="Times New Roman"/>
                <w:b w:val="0"/>
                <w:color w:val="000000"/>
                <w:spacing w:val="2"/>
                <w:sz w:val="28"/>
                <w:szCs w:val="28"/>
              </w:rPr>
              <w:lastRenderedPageBreak/>
              <w:t>полуг.</w:t>
            </w:r>
          </w:p>
          <w:p w:rsidR="00DC64E2" w:rsidRPr="00427313" w:rsidRDefault="00DC64E2" w:rsidP="00427313">
            <w:pPr>
              <w:spacing w:line="276" w:lineRule="auto"/>
              <w:contextualSpacing/>
              <w:jc w:val="both"/>
              <w:rPr>
                <w:rFonts w:ascii="Times New Roman" w:eastAsia="Calibri" w:hAnsi="Times New Roman" w:cs="Times New Roman"/>
                <w:b w:val="0"/>
                <w:color w:val="000000"/>
                <w:spacing w:val="2"/>
                <w:sz w:val="28"/>
                <w:szCs w:val="28"/>
              </w:rPr>
            </w:pPr>
          </w:p>
        </w:tc>
        <w:tc>
          <w:tcPr>
            <w:tcW w:w="851" w:type="dxa"/>
          </w:tcPr>
          <w:p w:rsidR="00DC64E2" w:rsidRPr="00427313" w:rsidRDefault="00DC64E2" w:rsidP="00427313">
            <w:pPr>
              <w:spacing w:line="276" w:lineRule="auto"/>
              <w:contextualSpacing/>
              <w:jc w:val="both"/>
              <w:rPr>
                <w:rFonts w:ascii="Times New Roman" w:eastAsia="Calibri" w:hAnsi="Times New Roman" w:cs="Times New Roman"/>
                <w:b w:val="0"/>
                <w:color w:val="000000"/>
                <w:spacing w:val="2"/>
                <w:sz w:val="28"/>
                <w:szCs w:val="28"/>
              </w:rPr>
            </w:pPr>
            <w:r w:rsidRPr="00427313">
              <w:rPr>
                <w:rFonts w:ascii="Times New Roman" w:eastAsia="Calibri" w:hAnsi="Times New Roman" w:cs="Times New Roman"/>
                <w:b w:val="0"/>
                <w:color w:val="000000"/>
                <w:spacing w:val="2"/>
                <w:sz w:val="28"/>
                <w:szCs w:val="28"/>
                <w:lang w:val="en-US"/>
              </w:rPr>
              <w:lastRenderedPageBreak/>
              <w:t>III</w:t>
            </w:r>
            <w:r w:rsidRPr="00427313">
              <w:rPr>
                <w:rFonts w:ascii="Times New Roman" w:eastAsia="Calibri" w:hAnsi="Times New Roman" w:cs="Times New Roman"/>
                <w:b w:val="0"/>
                <w:color w:val="000000"/>
                <w:spacing w:val="2"/>
                <w:sz w:val="28"/>
                <w:szCs w:val="28"/>
              </w:rPr>
              <w:t xml:space="preserve"> ч.</w:t>
            </w:r>
          </w:p>
          <w:p w:rsidR="00DC64E2" w:rsidRPr="00427313" w:rsidRDefault="00DC64E2" w:rsidP="00427313">
            <w:pPr>
              <w:spacing w:line="276" w:lineRule="auto"/>
              <w:contextualSpacing/>
              <w:jc w:val="both"/>
              <w:rPr>
                <w:rFonts w:ascii="Times New Roman" w:eastAsia="Calibri" w:hAnsi="Times New Roman" w:cs="Times New Roman"/>
                <w:b w:val="0"/>
                <w:color w:val="000000"/>
                <w:spacing w:val="2"/>
                <w:sz w:val="28"/>
                <w:szCs w:val="28"/>
              </w:rPr>
            </w:pPr>
          </w:p>
        </w:tc>
        <w:tc>
          <w:tcPr>
            <w:tcW w:w="850" w:type="dxa"/>
          </w:tcPr>
          <w:p w:rsidR="00DC64E2" w:rsidRPr="00427313" w:rsidRDefault="00DC64E2" w:rsidP="00427313">
            <w:pPr>
              <w:spacing w:line="276" w:lineRule="auto"/>
              <w:contextualSpacing/>
              <w:jc w:val="both"/>
              <w:rPr>
                <w:rFonts w:ascii="Times New Roman" w:eastAsia="Calibri" w:hAnsi="Times New Roman" w:cs="Times New Roman"/>
                <w:b w:val="0"/>
                <w:color w:val="000000"/>
                <w:spacing w:val="2"/>
                <w:sz w:val="28"/>
                <w:szCs w:val="28"/>
              </w:rPr>
            </w:pPr>
            <w:r w:rsidRPr="00427313">
              <w:rPr>
                <w:rFonts w:ascii="Times New Roman" w:eastAsia="Calibri" w:hAnsi="Times New Roman" w:cs="Times New Roman"/>
                <w:b w:val="0"/>
                <w:color w:val="000000"/>
                <w:spacing w:val="2"/>
                <w:sz w:val="28"/>
                <w:szCs w:val="28"/>
                <w:lang w:val="en-US"/>
              </w:rPr>
              <w:lastRenderedPageBreak/>
              <w:t>IV</w:t>
            </w:r>
            <w:r w:rsidRPr="00427313">
              <w:rPr>
                <w:rFonts w:ascii="Times New Roman" w:eastAsia="Calibri" w:hAnsi="Times New Roman" w:cs="Times New Roman"/>
                <w:b w:val="0"/>
                <w:color w:val="000000"/>
                <w:spacing w:val="2"/>
                <w:sz w:val="28"/>
                <w:szCs w:val="28"/>
              </w:rPr>
              <w:t xml:space="preserve"> ч.</w:t>
            </w:r>
          </w:p>
          <w:p w:rsidR="00DC64E2" w:rsidRPr="00427313" w:rsidRDefault="00DC64E2" w:rsidP="00427313">
            <w:pPr>
              <w:spacing w:line="276" w:lineRule="auto"/>
              <w:contextualSpacing/>
              <w:jc w:val="both"/>
              <w:rPr>
                <w:rFonts w:ascii="Times New Roman" w:eastAsia="Calibri" w:hAnsi="Times New Roman" w:cs="Times New Roman"/>
                <w:b w:val="0"/>
                <w:color w:val="000000"/>
                <w:spacing w:val="2"/>
                <w:sz w:val="28"/>
                <w:szCs w:val="28"/>
              </w:rPr>
            </w:pPr>
          </w:p>
        </w:tc>
        <w:tc>
          <w:tcPr>
            <w:tcW w:w="993" w:type="dxa"/>
          </w:tcPr>
          <w:p w:rsidR="00DC64E2" w:rsidRPr="00427313" w:rsidRDefault="00DC64E2" w:rsidP="00427313">
            <w:pPr>
              <w:spacing w:line="276" w:lineRule="auto"/>
              <w:contextualSpacing/>
              <w:jc w:val="both"/>
              <w:rPr>
                <w:rFonts w:ascii="Times New Roman" w:eastAsia="Calibri" w:hAnsi="Times New Roman" w:cs="Times New Roman"/>
                <w:b w:val="0"/>
                <w:color w:val="000000"/>
                <w:spacing w:val="2"/>
                <w:sz w:val="28"/>
                <w:szCs w:val="28"/>
              </w:rPr>
            </w:pPr>
            <w:r w:rsidRPr="00427313">
              <w:rPr>
                <w:rFonts w:ascii="Times New Roman" w:eastAsia="Calibri" w:hAnsi="Times New Roman" w:cs="Times New Roman"/>
                <w:b w:val="0"/>
                <w:color w:val="000000"/>
                <w:spacing w:val="2"/>
                <w:sz w:val="28"/>
                <w:szCs w:val="28"/>
                <w:lang w:val="en-US"/>
              </w:rPr>
              <w:lastRenderedPageBreak/>
              <w:t>II</w:t>
            </w:r>
            <w:r w:rsidRPr="00427313">
              <w:rPr>
                <w:rFonts w:ascii="Times New Roman" w:eastAsia="Calibri" w:hAnsi="Times New Roman" w:cs="Times New Roman"/>
                <w:b w:val="0"/>
                <w:color w:val="000000"/>
                <w:spacing w:val="2"/>
                <w:sz w:val="28"/>
                <w:szCs w:val="28"/>
              </w:rPr>
              <w:t xml:space="preserve"> </w:t>
            </w:r>
            <w:r w:rsidRPr="00427313">
              <w:rPr>
                <w:rFonts w:ascii="Times New Roman" w:eastAsia="Calibri" w:hAnsi="Times New Roman" w:cs="Times New Roman"/>
                <w:b w:val="0"/>
                <w:color w:val="000000"/>
                <w:spacing w:val="2"/>
                <w:sz w:val="28"/>
                <w:szCs w:val="28"/>
              </w:rPr>
              <w:lastRenderedPageBreak/>
              <w:t>полуг.</w:t>
            </w:r>
          </w:p>
          <w:p w:rsidR="00DC64E2" w:rsidRPr="00427313" w:rsidRDefault="00DC64E2" w:rsidP="00427313">
            <w:pPr>
              <w:spacing w:line="276" w:lineRule="auto"/>
              <w:contextualSpacing/>
              <w:jc w:val="both"/>
              <w:rPr>
                <w:rFonts w:ascii="Times New Roman" w:eastAsia="Calibri" w:hAnsi="Times New Roman" w:cs="Times New Roman"/>
                <w:b w:val="0"/>
                <w:color w:val="000000"/>
                <w:spacing w:val="2"/>
                <w:sz w:val="28"/>
                <w:szCs w:val="28"/>
              </w:rPr>
            </w:pPr>
          </w:p>
        </w:tc>
        <w:tc>
          <w:tcPr>
            <w:tcW w:w="708" w:type="dxa"/>
          </w:tcPr>
          <w:p w:rsidR="00DC64E2" w:rsidRPr="00DC64E2" w:rsidRDefault="00DC64E2" w:rsidP="00427313">
            <w:pPr>
              <w:spacing w:line="276" w:lineRule="auto"/>
              <w:contextualSpacing/>
              <w:jc w:val="center"/>
              <w:rPr>
                <w:rFonts w:ascii="Times New Roman" w:eastAsia="Calibri" w:hAnsi="Times New Roman" w:cs="Times New Roman"/>
                <w:color w:val="000000"/>
                <w:spacing w:val="2"/>
                <w:sz w:val="28"/>
                <w:szCs w:val="28"/>
              </w:rPr>
            </w:pPr>
            <w:r w:rsidRPr="00DC64E2">
              <w:rPr>
                <w:rFonts w:ascii="Times New Roman" w:eastAsia="Calibri" w:hAnsi="Times New Roman" w:cs="Times New Roman"/>
                <w:color w:val="000000"/>
                <w:spacing w:val="2"/>
                <w:sz w:val="28"/>
                <w:szCs w:val="28"/>
              </w:rPr>
              <w:lastRenderedPageBreak/>
              <w:t>Год</w:t>
            </w:r>
          </w:p>
        </w:tc>
      </w:tr>
      <w:tr w:rsidR="00DC64E2" w:rsidRPr="00DC64E2" w:rsidTr="00C9499F">
        <w:tc>
          <w:tcPr>
            <w:tcW w:w="1526" w:type="dxa"/>
          </w:tcPr>
          <w:p w:rsidR="00DC64E2" w:rsidRPr="00427313" w:rsidRDefault="00DC64E2" w:rsidP="00427313">
            <w:pPr>
              <w:spacing w:line="276" w:lineRule="auto"/>
              <w:ind w:right="-143"/>
              <w:rPr>
                <w:rFonts w:ascii="Times New Roman" w:eastAsia="Calibri" w:hAnsi="Times New Roman" w:cs="Times New Roman"/>
                <w:b w:val="0"/>
                <w:color w:val="000000"/>
                <w:spacing w:val="2"/>
                <w:sz w:val="28"/>
                <w:szCs w:val="28"/>
              </w:rPr>
            </w:pPr>
            <w:r w:rsidRPr="00427313">
              <w:rPr>
                <w:rFonts w:ascii="Times New Roman" w:eastAsia="Calibri" w:hAnsi="Times New Roman" w:cs="Times New Roman"/>
                <w:b w:val="0"/>
                <w:color w:val="000000"/>
                <w:spacing w:val="2"/>
                <w:sz w:val="28"/>
                <w:szCs w:val="28"/>
              </w:rPr>
              <w:lastRenderedPageBreak/>
              <w:t>Речь и альтернативная коммуникация</w:t>
            </w:r>
          </w:p>
        </w:tc>
        <w:tc>
          <w:tcPr>
            <w:tcW w:w="1276" w:type="dxa"/>
          </w:tcPr>
          <w:p w:rsidR="00DC64E2" w:rsidRPr="00427313" w:rsidRDefault="00DC64E2" w:rsidP="00427313">
            <w:pPr>
              <w:spacing w:line="276" w:lineRule="auto"/>
              <w:contextualSpacing/>
              <w:jc w:val="center"/>
              <w:rPr>
                <w:rFonts w:ascii="Times New Roman" w:eastAsia="Calibri" w:hAnsi="Times New Roman" w:cs="Times New Roman"/>
                <w:b w:val="0"/>
                <w:color w:val="000000"/>
                <w:spacing w:val="2"/>
                <w:sz w:val="28"/>
                <w:szCs w:val="28"/>
              </w:rPr>
            </w:pPr>
            <w:r w:rsidRPr="00427313">
              <w:rPr>
                <w:rFonts w:ascii="Times New Roman" w:eastAsia="Calibri" w:hAnsi="Times New Roman" w:cs="Times New Roman"/>
                <w:b w:val="0"/>
                <w:color w:val="000000"/>
                <w:spacing w:val="2"/>
                <w:sz w:val="28"/>
                <w:szCs w:val="28"/>
              </w:rPr>
              <w:t>1</w:t>
            </w:r>
          </w:p>
        </w:tc>
        <w:tc>
          <w:tcPr>
            <w:tcW w:w="1134" w:type="dxa"/>
          </w:tcPr>
          <w:p w:rsidR="00DC64E2" w:rsidRPr="00427313" w:rsidRDefault="00DC64E2" w:rsidP="00427313">
            <w:pPr>
              <w:spacing w:line="276" w:lineRule="auto"/>
              <w:contextualSpacing/>
              <w:jc w:val="center"/>
              <w:rPr>
                <w:rFonts w:ascii="Times New Roman" w:eastAsia="Calibri" w:hAnsi="Times New Roman" w:cs="Times New Roman"/>
                <w:b w:val="0"/>
                <w:color w:val="000000"/>
                <w:spacing w:val="2"/>
                <w:sz w:val="28"/>
                <w:szCs w:val="28"/>
              </w:rPr>
            </w:pPr>
            <w:r w:rsidRPr="00427313">
              <w:rPr>
                <w:rFonts w:ascii="Times New Roman" w:eastAsia="Calibri" w:hAnsi="Times New Roman" w:cs="Times New Roman"/>
                <w:b w:val="0"/>
                <w:color w:val="000000"/>
                <w:spacing w:val="2"/>
                <w:sz w:val="28"/>
                <w:szCs w:val="28"/>
              </w:rPr>
              <w:t>3</w:t>
            </w:r>
          </w:p>
        </w:tc>
        <w:tc>
          <w:tcPr>
            <w:tcW w:w="708" w:type="dxa"/>
          </w:tcPr>
          <w:p w:rsidR="00DC64E2" w:rsidRPr="00427313" w:rsidRDefault="00DC64E2" w:rsidP="00427313">
            <w:pPr>
              <w:spacing w:line="276" w:lineRule="auto"/>
              <w:contextualSpacing/>
              <w:jc w:val="center"/>
              <w:rPr>
                <w:rFonts w:ascii="Times New Roman" w:eastAsia="Calibri" w:hAnsi="Times New Roman" w:cs="Times New Roman"/>
                <w:b w:val="0"/>
                <w:color w:val="000000"/>
                <w:spacing w:val="2"/>
                <w:sz w:val="28"/>
                <w:szCs w:val="28"/>
              </w:rPr>
            </w:pPr>
            <w:r w:rsidRPr="00427313">
              <w:rPr>
                <w:rFonts w:ascii="Times New Roman" w:eastAsia="Calibri" w:hAnsi="Times New Roman" w:cs="Times New Roman"/>
                <w:b w:val="0"/>
                <w:color w:val="000000"/>
                <w:spacing w:val="2"/>
                <w:sz w:val="28"/>
                <w:szCs w:val="28"/>
              </w:rPr>
              <w:t>27</w:t>
            </w:r>
          </w:p>
        </w:tc>
        <w:tc>
          <w:tcPr>
            <w:tcW w:w="709" w:type="dxa"/>
          </w:tcPr>
          <w:p w:rsidR="00DC64E2" w:rsidRPr="00427313" w:rsidRDefault="00DC64E2" w:rsidP="00427313">
            <w:pPr>
              <w:spacing w:line="276" w:lineRule="auto"/>
              <w:contextualSpacing/>
              <w:jc w:val="center"/>
              <w:rPr>
                <w:rFonts w:ascii="Times New Roman" w:eastAsia="Calibri" w:hAnsi="Times New Roman" w:cs="Times New Roman"/>
                <w:b w:val="0"/>
                <w:color w:val="000000"/>
                <w:spacing w:val="2"/>
                <w:sz w:val="28"/>
                <w:szCs w:val="28"/>
              </w:rPr>
            </w:pPr>
            <w:r w:rsidRPr="00427313">
              <w:rPr>
                <w:rFonts w:ascii="Times New Roman" w:eastAsia="Calibri" w:hAnsi="Times New Roman" w:cs="Times New Roman"/>
                <w:b w:val="0"/>
                <w:color w:val="000000"/>
                <w:spacing w:val="2"/>
                <w:sz w:val="28"/>
                <w:szCs w:val="28"/>
              </w:rPr>
              <w:t>20</w:t>
            </w:r>
          </w:p>
        </w:tc>
        <w:tc>
          <w:tcPr>
            <w:tcW w:w="992" w:type="dxa"/>
          </w:tcPr>
          <w:p w:rsidR="00DC64E2" w:rsidRPr="00427313" w:rsidRDefault="00DC64E2" w:rsidP="00427313">
            <w:pPr>
              <w:spacing w:line="276" w:lineRule="auto"/>
              <w:contextualSpacing/>
              <w:jc w:val="center"/>
              <w:rPr>
                <w:rFonts w:ascii="Times New Roman" w:eastAsia="Calibri" w:hAnsi="Times New Roman" w:cs="Times New Roman"/>
                <w:b w:val="0"/>
                <w:color w:val="000000"/>
                <w:spacing w:val="2"/>
                <w:sz w:val="28"/>
                <w:szCs w:val="28"/>
              </w:rPr>
            </w:pPr>
            <w:r w:rsidRPr="00427313">
              <w:rPr>
                <w:rFonts w:ascii="Times New Roman" w:eastAsia="Calibri" w:hAnsi="Times New Roman" w:cs="Times New Roman"/>
                <w:b w:val="0"/>
                <w:color w:val="000000"/>
                <w:spacing w:val="2"/>
                <w:sz w:val="28"/>
                <w:szCs w:val="28"/>
              </w:rPr>
              <w:t>47</w:t>
            </w:r>
          </w:p>
        </w:tc>
        <w:tc>
          <w:tcPr>
            <w:tcW w:w="851" w:type="dxa"/>
          </w:tcPr>
          <w:p w:rsidR="00DC64E2" w:rsidRPr="00427313" w:rsidRDefault="00DC64E2" w:rsidP="00427313">
            <w:pPr>
              <w:spacing w:line="276" w:lineRule="auto"/>
              <w:contextualSpacing/>
              <w:jc w:val="both"/>
              <w:rPr>
                <w:rFonts w:ascii="Times New Roman" w:eastAsia="Calibri" w:hAnsi="Times New Roman" w:cs="Times New Roman"/>
                <w:b w:val="0"/>
                <w:color w:val="000000"/>
                <w:spacing w:val="2"/>
                <w:sz w:val="28"/>
                <w:szCs w:val="28"/>
              </w:rPr>
            </w:pPr>
          </w:p>
        </w:tc>
        <w:tc>
          <w:tcPr>
            <w:tcW w:w="850" w:type="dxa"/>
          </w:tcPr>
          <w:p w:rsidR="00DC64E2" w:rsidRPr="00427313" w:rsidRDefault="00DC64E2" w:rsidP="00427313">
            <w:pPr>
              <w:spacing w:line="276" w:lineRule="auto"/>
              <w:contextualSpacing/>
              <w:jc w:val="both"/>
              <w:rPr>
                <w:rFonts w:ascii="Times New Roman" w:eastAsia="Calibri" w:hAnsi="Times New Roman" w:cs="Times New Roman"/>
                <w:b w:val="0"/>
                <w:color w:val="000000"/>
                <w:spacing w:val="2"/>
                <w:sz w:val="28"/>
                <w:szCs w:val="28"/>
              </w:rPr>
            </w:pPr>
          </w:p>
        </w:tc>
        <w:tc>
          <w:tcPr>
            <w:tcW w:w="993" w:type="dxa"/>
          </w:tcPr>
          <w:p w:rsidR="00DC64E2" w:rsidRPr="00427313" w:rsidRDefault="00DC64E2" w:rsidP="00427313">
            <w:pPr>
              <w:spacing w:line="276" w:lineRule="auto"/>
              <w:contextualSpacing/>
              <w:jc w:val="both"/>
              <w:rPr>
                <w:rFonts w:ascii="Times New Roman" w:eastAsia="Calibri" w:hAnsi="Times New Roman" w:cs="Times New Roman"/>
                <w:b w:val="0"/>
                <w:color w:val="000000"/>
                <w:spacing w:val="2"/>
                <w:sz w:val="28"/>
                <w:szCs w:val="28"/>
              </w:rPr>
            </w:pPr>
          </w:p>
        </w:tc>
        <w:tc>
          <w:tcPr>
            <w:tcW w:w="708" w:type="dxa"/>
          </w:tcPr>
          <w:p w:rsidR="00DC64E2" w:rsidRPr="00DC64E2" w:rsidRDefault="00DC64E2" w:rsidP="00427313">
            <w:pPr>
              <w:spacing w:line="276" w:lineRule="auto"/>
              <w:contextualSpacing/>
              <w:jc w:val="both"/>
              <w:rPr>
                <w:rFonts w:ascii="Times New Roman" w:eastAsia="Calibri" w:hAnsi="Times New Roman" w:cs="Times New Roman"/>
                <w:color w:val="000000"/>
                <w:spacing w:val="2"/>
                <w:sz w:val="28"/>
                <w:szCs w:val="28"/>
              </w:rPr>
            </w:pPr>
          </w:p>
        </w:tc>
      </w:tr>
    </w:tbl>
    <w:p w:rsidR="00DC64E2" w:rsidRPr="00DC64E2" w:rsidRDefault="00DC64E2" w:rsidP="00427313">
      <w:pPr>
        <w:spacing w:after="200" w:line="276" w:lineRule="auto"/>
        <w:ind w:right="-143"/>
        <w:jc w:val="both"/>
        <w:rPr>
          <w:rFonts w:ascii="Times New Roman" w:eastAsia="Calibri" w:hAnsi="Times New Roman" w:cs="Times New Roman"/>
          <w:b/>
          <w:sz w:val="28"/>
          <w:szCs w:val="28"/>
        </w:rPr>
      </w:pPr>
    </w:p>
    <w:p w:rsidR="00DC64E2" w:rsidRPr="00DC64E2" w:rsidRDefault="00DC64E2" w:rsidP="00427313">
      <w:pPr>
        <w:spacing w:after="200" w:line="276" w:lineRule="auto"/>
        <w:ind w:right="-143"/>
        <w:jc w:val="both"/>
        <w:rPr>
          <w:rFonts w:ascii="Times New Roman" w:eastAsia="Calibri" w:hAnsi="Times New Roman" w:cs="Times New Roman"/>
          <w:b/>
          <w:sz w:val="28"/>
          <w:szCs w:val="28"/>
        </w:rPr>
      </w:pPr>
      <w:r w:rsidRPr="00DC64E2">
        <w:rPr>
          <w:rFonts w:ascii="Times New Roman" w:eastAsia="Calibri" w:hAnsi="Times New Roman" w:cs="Times New Roman"/>
          <w:b/>
          <w:sz w:val="28"/>
          <w:szCs w:val="28"/>
        </w:rPr>
        <w:t>5.Календарно-тематическое планирование</w:t>
      </w:r>
    </w:p>
    <w:tbl>
      <w:tblPr>
        <w:tblStyle w:val="a3"/>
        <w:tblW w:w="9747" w:type="dxa"/>
        <w:tblLayout w:type="fixed"/>
        <w:tblLook w:val="04A0"/>
      </w:tblPr>
      <w:tblGrid>
        <w:gridCol w:w="1101"/>
        <w:gridCol w:w="1134"/>
        <w:gridCol w:w="4252"/>
        <w:gridCol w:w="1134"/>
        <w:gridCol w:w="2126"/>
      </w:tblGrid>
      <w:tr w:rsidR="00DC64E2" w:rsidRPr="00427313" w:rsidTr="00C9499F">
        <w:tc>
          <w:tcPr>
            <w:tcW w:w="1101"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 п/п</w:t>
            </w:r>
          </w:p>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год</w:t>
            </w:r>
          </w:p>
        </w:tc>
        <w:tc>
          <w:tcPr>
            <w:tcW w:w="1134"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№п/п</w:t>
            </w:r>
          </w:p>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тема</w:t>
            </w:r>
          </w:p>
        </w:tc>
        <w:tc>
          <w:tcPr>
            <w:tcW w:w="4252"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Содержание предмета</w:t>
            </w:r>
          </w:p>
        </w:tc>
        <w:tc>
          <w:tcPr>
            <w:tcW w:w="1134"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Кол-во</w:t>
            </w:r>
          </w:p>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час</w:t>
            </w:r>
          </w:p>
        </w:tc>
        <w:tc>
          <w:tcPr>
            <w:tcW w:w="2126"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Дата</w:t>
            </w:r>
          </w:p>
        </w:tc>
      </w:tr>
      <w:tr w:rsidR="00DC64E2" w:rsidRPr="00427313" w:rsidTr="00C9499F">
        <w:tc>
          <w:tcPr>
            <w:tcW w:w="9747" w:type="dxa"/>
            <w:gridSpan w:val="5"/>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i/>
                <w:sz w:val="28"/>
                <w:szCs w:val="28"/>
                <w:lang w:val="en-US"/>
              </w:rPr>
              <w:t>I</w:t>
            </w:r>
            <w:r w:rsidRPr="00427313">
              <w:rPr>
                <w:rFonts w:ascii="Times New Roman" w:eastAsia="Calibri" w:hAnsi="Times New Roman" w:cs="Times New Roman"/>
                <w:b w:val="0"/>
                <w:i/>
                <w:sz w:val="28"/>
                <w:szCs w:val="28"/>
              </w:rPr>
              <w:t xml:space="preserve"> четверть</w:t>
            </w:r>
          </w:p>
        </w:tc>
      </w:tr>
      <w:tr w:rsidR="00DC64E2" w:rsidRPr="00427313" w:rsidTr="00C9499F">
        <w:tc>
          <w:tcPr>
            <w:tcW w:w="1101"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1</w:t>
            </w:r>
          </w:p>
        </w:tc>
        <w:tc>
          <w:tcPr>
            <w:tcW w:w="1134"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1</w:t>
            </w:r>
          </w:p>
        </w:tc>
        <w:tc>
          <w:tcPr>
            <w:tcW w:w="4252" w:type="dxa"/>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Привитие умения правильно сидеть за партой во время письма и чтения.</w:t>
            </w:r>
          </w:p>
        </w:tc>
        <w:tc>
          <w:tcPr>
            <w:tcW w:w="1134"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1</w:t>
            </w:r>
          </w:p>
        </w:tc>
        <w:tc>
          <w:tcPr>
            <w:tcW w:w="2126" w:type="dxa"/>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1 09.</w:t>
            </w:r>
          </w:p>
        </w:tc>
      </w:tr>
      <w:tr w:rsidR="00DC64E2" w:rsidRPr="00427313" w:rsidTr="00C9499F">
        <w:tc>
          <w:tcPr>
            <w:tcW w:w="1101"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2</w:t>
            </w:r>
          </w:p>
        </w:tc>
        <w:tc>
          <w:tcPr>
            <w:tcW w:w="1134"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2</w:t>
            </w:r>
          </w:p>
        </w:tc>
        <w:tc>
          <w:tcPr>
            <w:tcW w:w="4252" w:type="dxa"/>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Привитие умения вставать из-за парты.</w:t>
            </w:r>
          </w:p>
        </w:tc>
        <w:tc>
          <w:tcPr>
            <w:tcW w:w="1134"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1</w:t>
            </w:r>
          </w:p>
        </w:tc>
        <w:tc>
          <w:tcPr>
            <w:tcW w:w="2126" w:type="dxa"/>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2.09.</w:t>
            </w:r>
          </w:p>
        </w:tc>
      </w:tr>
      <w:tr w:rsidR="00DC64E2" w:rsidRPr="00427313" w:rsidTr="00C9499F">
        <w:tc>
          <w:tcPr>
            <w:tcW w:w="1101"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3</w:t>
            </w:r>
          </w:p>
        </w:tc>
        <w:tc>
          <w:tcPr>
            <w:tcW w:w="1134"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3</w:t>
            </w:r>
          </w:p>
        </w:tc>
        <w:tc>
          <w:tcPr>
            <w:tcW w:w="4252" w:type="dxa"/>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Привитие умения слушать объяснения и указания учителя.</w:t>
            </w:r>
          </w:p>
        </w:tc>
        <w:tc>
          <w:tcPr>
            <w:tcW w:w="1134"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1</w:t>
            </w:r>
          </w:p>
        </w:tc>
        <w:tc>
          <w:tcPr>
            <w:tcW w:w="2126" w:type="dxa"/>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4.09.</w:t>
            </w:r>
          </w:p>
        </w:tc>
      </w:tr>
      <w:tr w:rsidR="00DC64E2" w:rsidRPr="00427313" w:rsidTr="00C9499F">
        <w:tc>
          <w:tcPr>
            <w:tcW w:w="1101"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4</w:t>
            </w:r>
          </w:p>
        </w:tc>
        <w:tc>
          <w:tcPr>
            <w:tcW w:w="1134"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4</w:t>
            </w:r>
          </w:p>
        </w:tc>
        <w:tc>
          <w:tcPr>
            <w:tcW w:w="4252" w:type="dxa"/>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Привитие умения поднимать руку при желании что-то сказать.</w:t>
            </w:r>
          </w:p>
        </w:tc>
        <w:tc>
          <w:tcPr>
            <w:tcW w:w="1134"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1</w:t>
            </w:r>
          </w:p>
        </w:tc>
        <w:tc>
          <w:tcPr>
            <w:tcW w:w="2126" w:type="dxa"/>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8.09.</w:t>
            </w:r>
          </w:p>
        </w:tc>
      </w:tr>
      <w:tr w:rsidR="00DC64E2" w:rsidRPr="00427313" w:rsidTr="00C9499F">
        <w:tc>
          <w:tcPr>
            <w:tcW w:w="1101"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5</w:t>
            </w:r>
          </w:p>
        </w:tc>
        <w:tc>
          <w:tcPr>
            <w:tcW w:w="1134"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5</w:t>
            </w:r>
          </w:p>
        </w:tc>
        <w:tc>
          <w:tcPr>
            <w:tcW w:w="4252" w:type="dxa"/>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Привитие умения просить разрешения выйти из класса.</w:t>
            </w:r>
          </w:p>
        </w:tc>
        <w:tc>
          <w:tcPr>
            <w:tcW w:w="1134"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1</w:t>
            </w:r>
          </w:p>
        </w:tc>
        <w:tc>
          <w:tcPr>
            <w:tcW w:w="2126" w:type="dxa"/>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9.09.</w:t>
            </w:r>
          </w:p>
        </w:tc>
      </w:tr>
      <w:tr w:rsidR="00DC64E2" w:rsidRPr="00427313" w:rsidTr="00C9499F">
        <w:tc>
          <w:tcPr>
            <w:tcW w:w="1101"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6</w:t>
            </w:r>
          </w:p>
        </w:tc>
        <w:tc>
          <w:tcPr>
            <w:tcW w:w="1134"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6</w:t>
            </w:r>
          </w:p>
        </w:tc>
        <w:tc>
          <w:tcPr>
            <w:tcW w:w="4252" w:type="dxa"/>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Привитие умения правильно располагать на парте учебные принадлежности.</w:t>
            </w:r>
          </w:p>
        </w:tc>
        <w:tc>
          <w:tcPr>
            <w:tcW w:w="1134"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1</w:t>
            </w:r>
          </w:p>
        </w:tc>
        <w:tc>
          <w:tcPr>
            <w:tcW w:w="2126" w:type="dxa"/>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11.09.</w:t>
            </w:r>
          </w:p>
        </w:tc>
      </w:tr>
      <w:tr w:rsidR="00DC64E2" w:rsidRPr="00427313" w:rsidTr="00C9499F">
        <w:tc>
          <w:tcPr>
            <w:tcW w:w="1101"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7</w:t>
            </w:r>
          </w:p>
        </w:tc>
        <w:tc>
          <w:tcPr>
            <w:tcW w:w="1134"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7</w:t>
            </w:r>
          </w:p>
        </w:tc>
        <w:tc>
          <w:tcPr>
            <w:tcW w:w="4252" w:type="dxa"/>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Привитие умения правильно пользоваться учебными принадлежностями.</w:t>
            </w:r>
          </w:p>
        </w:tc>
        <w:tc>
          <w:tcPr>
            <w:tcW w:w="1134"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1</w:t>
            </w:r>
          </w:p>
        </w:tc>
        <w:tc>
          <w:tcPr>
            <w:tcW w:w="2126" w:type="dxa"/>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15.09.</w:t>
            </w:r>
          </w:p>
        </w:tc>
      </w:tr>
      <w:tr w:rsidR="00DC64E2" w:rsidRPr="00427313" w:rsidTr="00C9499F">
        <w:tc>
          <w:tcPr>
            <w:tcW w:w="1101"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8-9</w:t>
            </w:r>
          </w:p>
        </w:tc>
        <w:tc>
          <w:tcPr>
            <w:tcW w:w="1134"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8-9</w:t>
            </w:r>
          </w:p>
        </w:tc>
        <w:tc>
          <w:tcPr>
            <w:tcW w:w="4252" w:type="dxa"/>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Различение звуков окружающей действительности (звон, стук)</w:t>
            </w:r>
          </w:p>
        </w:tc>
        <w:tc>
          <w:tcPr>
            <w:tcW w:w="1134"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2</w:t>
            </w:r>
          </w:p>
        </w:tc>
        <w:tc>
          <w:tcPr>
            <w:tcW w:w="2126" w:type="dxa"/>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16.09; 18.09.</w:t>
            </w:r>
          </w:p>
        </w:tc>
      </w:tr>
      <w:tr w:rsidR="00DC64E2" w:rsidRPr="00427313" w:rsidTr="00C9499F">
        <w:tc>
          <w:tcPr>
            <w:tcW w:w="1101"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10-11</w:t>
            </w:r>
          </w:p>
        </w:tc>
        <w:tc>
          <w:tcPr>
            <w:tcW w:w="1134"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10-11</w:t>
            </w:r>
          </w:p>
        </w:tc>
        <w:tc>
          <w:tcPr>
            <w:tcW w:w="4252" w:type="dxa"/>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Различение звуков окружающей действительности (гудение, жужжание).</w:t>
            </w:r>
          </w:p>
        </w:tc>
        <w:tc>
          <w:tcPr>
            <w:tcW w:w="1134"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2</w:t>
            </w:r>
          </w:p>
        </w:tc>
        <w:tc>
          <w:tcPr>
            <w:tcW w:w="2126" w:type="dxa"/>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22.09;</w:t>
            </w:r>
          </w:p>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23.09.</w:t>
            </w:r>
          </w:p>
        </w:tc>
      </w:tr>
      <w:tr w:rsidR="00DC64E2" w:rsidRPr="00427313" w:rsidTr="00C9499F">
        <w:tc>
          <w:tcPr>
            <w:tcW w:w="1101"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12-13</w:t>
            </w:r>
          </w:p>
        </w:tc>
        <w:tc>
          <w:tcPr>
            <w:tcW w:w="1134"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12-13</w:t>
            </w:r>
          </w:p>
        </w:tc>
        <w:tc>
          <w:tcPr>
            <w:tcW w:w="4252" w:type="dxa"/>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 xml:space="preserve">Различение звуков окружающей действительности (звон, стук, </w:t>
            </w:r>
            <w:r w:rsidRPr="00427313">
              <w:rPr>
                <w:rFonts w:ascii="Times New Roman" w:eastAsia="Calibri" w:hAnsi="Times New Roman" w:cs="Times New Roman"/>
                <w:b w:val="0"/>
                <w:sz w:val="28"/>
                <w:szCs w:val="28"/>
              </w:rPr>
              <w:lastRenderedPageBreak/>
              <w:t>гудение, жужжание).</w:t>
            </w:r>
          </w:p>
        </w:tc>
        <w:tc>
          <w:tcPr>
            <w:tcW w:w="1134"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lastRenderedPageBreak/>
              <w:t>2</w:t>
            </w:r>
          </w:p>
        </w:tc>
        <w:tc>
          <w:tcPr>
            <w:tcW w:w="2126" w:type="dxa"/>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25.09;</w:t>
            </w:r>
          </w:p>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29.09.</w:t>
            </w:r>
          </w:p>
        </w:tc>
      </w:tr>
      <w:tr w:rsidR="00DC64E2" w:rsidRPr="00427313" w:rsidTr="00C9499F">
        <w:tc>
          <w:tcPr>
            <w:tcW w:w="1101"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lastRenderedPageBreak/>
              <w:t>14</w:t>
            </w:r>
          </w:p>
        </w:tc>
        <w:tc>
          <w:tcPr>
            <w:tcW w:w="1134"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14</w:t>
            </w:r>
          </w:p>
        </w:tc>
        <w:tc>
          <w:tcPr>
            <w:tcW w:w="4252" w:type="dxa"/>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Экскурсия по теме: « О чём говорит улица?».</w:t>
            </w:r>
          </w:p>
        </w:tc>
        <w:tc>
          <w:tcPr>
            <w:tcW w:w="1134"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1</w:t>
            </w:r>
          </w:p>
        </w:tc>
        <w:tc>
          <w:tcPr>
            <w:tcW w:w="2126" w:type="dxa"/>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30.09.</w:t>
            </w:r>
          </w:p>
        </w:tc>
      </w:tr>
      <w:tr w:rsidR="00DC64E2" w:rsidRPr="00427313" w:rsidTr="00C9499F">
        <w:tc>
          <w:tcPr>
            <w:tcW w:w="1101"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15</w:t>
            </w:r>
          </w:p>
        </w:tc>
        <w:tc>
          <w:tcPr>
            <w:tcW w:w="1134"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15</w:t>
            </w:r>
          </w:p>
        </w:tc>
        <w:tc>
          <w:tcPr>
            <w:tcW w:w="4252" w:type="dxa"/>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Правильное произношение за учителем слов, состоящих из одного звука (у-у).</w:t>
            </w:r>
          </w:p>
        </w:tc>
        <w:tc>
          <w:tcPr>
            <w:tcW w:w="1134"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1</w:t>
            </w:r>
          </w:p>
        </w:tc>
        <w:tc>
          <w:tcPr>
            <w:tcW w:w="2126" w:type="dxa"/>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2.10.</w:t>
            </w:r>
          </w:p>
        </w:tc>
      </w:tr>
      <w:tr w:rsidR="00DC64E2" w:rsidRPr="00427313" w:rsidTr="00C9499F">
        <w:tc>
          <w:tcPr>
            <w:tcW w:w="1101"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16</w:t>
            </w:r>
          </w:p>
        </w:tc>
        <w:tc>
          <w:tcPr>
            <w:tcW w:w="1134"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16</w:t>
            </w:r>
          </w:p>
        </w:tc>
        <w:tc>
          <w:tcPr>
            <w:tcW w:w="4252" w:type="dxa"/>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Правильное произношение двух звуков ау, ау.</w:t>
            </w:r>
          </w:p>
        </w:tc>
        <w:tc>
          <w:tcPr>
            <w:tcW w:w="1134"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1</w:t>
            </w:r>
          </w:p>
        </w:tc>
        <w:tc>
          <w:tcPr>
            <w:tcW w:w="2126" w:type="dxa"/>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6.10.</w:t>
            </w:r>
          </w:p>
        </w:tc>
      </w:tr>
      <w:tr w:rsidR="00DC64E2" w:rsidRPr="00427313" w:rsidTr="00C9499F">
        <w:tc>
          <w:tcPr>
            <w:tcW w:w="1101"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17</w:t>
            </w:r>
          </w:p>
        </w:tc>
        <w:tc>
          <w:tcPr>
            <w:tcW w:w="1134"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17</w:t>
            </w:r>
          </w:p>
        </w:tc>
        <w:tc>
          <w:tcPr>
            <w:tcW w:w="4252" w:type="dxa"/>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Правильное произношение двух звуков ах, ох.</w:t>
            </w:r>
          </w:p>
        </w:tc>
        <w:tc>
          <w:tcPr>
            <w:tcW w:w="1134"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1</w:t>
            </w:r>
          </w:p>
        </w:tc>
        <w:tc>
          <w:tcPr>
            <w:tcW w:w="2126" w:type="dxa"/>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7.10.</w:t>
            </w:r>
          </w:p>
        </w:tc>
      </w:tr>
      <w:tr w:rsidR="00DC64E2" w:rsidRPr="00427313" w:rsidTr="00C9499F">
        <w:tc>
          <w:tcPr>
            <w:tcW w:w="1101"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18-19</w:t>
            </w:r>
          </w:p>
        </w:tc>
        <w:tc>
          <w:tcPr>
            <w:tcW w:w="1134"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18-19</w:t>
            </w:r>
          </w:p>
        </w:tc>
        <w:tc>
          <w:tcPr>
            <w:tcW w:w="4252" w:type="dxa"/>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Правильное произношение трёх звуков (дом, сом, кот).</w:t>
            </w:r>
          </w:p>
        </w:tc>
        <w:tc>
          <w:tcPr>
            <w:tcW w:w="1134"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2</w:t>
            </w:r>
          </w:p>
        </w:tc>
        <w:tc>
          <w:tcPr>
            <w:tcW w:w="2126" w:type="dxa"/>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9.10;</w:t>
            </w:r>
          </w:p>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13.10.</w:t>
            </w:r>
          </w:p>
        </w:tc>
      </w:tr>
      <w:tr w:rsidR="00DC64E2" w:rsidRPr="00427313" w:rsidTr="00C9499F">
        <w:tc>
          <w:tcPr>
            <w:tcW w:w="1101"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20-21</w:t>
            </w:r>
          </w:p>
        </w:tc>
        <w:tc>
          <w:tcPr>
            <w:tcW w:w="1134"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20-21</w:t>
            </w:r>
          </w:p>
        </w:tc>
        <w:tc>
          <w:tcPr>
            <w:tcW w:w="4252" w:type="dxa"/>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Правильное произношение четырёх звуков (мама, папа, дядя, баба).</w:t>
            </w:r>
          </w:p>
        </w:tc>
        <w:tc>
          <w:tcPr>
            <w:tcW w:w="1134"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2</w:t>
            </w:r>
          </w:p>
        </w:tc>
        <w:tc>
          <w:tcPr>
            <w:tcW w:w="2126" w:type="dxa"/>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14.10;</w:t>
            </w:r>
          </w:p>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16.10.</w:t>
            </w:r>
          </w:p>
        </w:tc>
      </w:tr>
      <w:tr w:rsidR="00DC64E2" w:rsidRPr="00427313" w:rsidTr="00C9499F">
        <w:tc>
          <w:tcPr>
            <w:tcW w:w="1101"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22</w:t>
            </w:r>
          </w:p>
        </w:tc>
        <w:tc>
          <w:tcPr>
            <w:tcW w:w="1134"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22</w:t>
            </w:r>
          </w:p>
        </w:tc>
        <w:tc>
          <w:tcPr>
            <w:tcW w:w="4252" w:type="dxa"/>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 xml:space="preserve">Называние слов по предъявленным картинкам. </w:t>
            </w:r>
          </w:p>
        </w:tc>
        <w:tc>
          <w:tcPr>
            <w:tcW w:w="1134"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1</w:t>
            </w:r>
          </w:p>
        </w:tc>
        <w:tc>
          <w:tcPr>
            <w:tcW w:w="2126" w:type="dxa"/>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20.10.</w:t>
            </w:r>
          </w:p>
        </w:tc>
      </w:tr>
      <w:tr w:rsidR="00DC64E2" w:rsidRPr="00427313" w:rsidTr="00C9499F">
        <w:tc>
          <w:tcPr>
            <w:tcW w:w="1101"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23</w:t>
            </w:r>
          </w:p>
        </w:tc>
        <w:tc>
          <w:tcPr>
            <w:tcW w:w="1134"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23</w:t>
            </w:r>
          </w:p>
        </w:tc>
        <w:tc>
          <w:tcPr>
            <w:tcW w:w="4252" w:type="dxa"/>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Правильное произношение двух звуков му, ум.</w:t>
            </w:r>
          </w:p>
        </w:tc>
        <w:tc>
          <w:tcPr>
            <w:tcW w:w="1134"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1</w:t>
            </w:r>
          </w:p>
        </w:tc>
        <w:tc>
          <w:tcPr>
            <w:tcW w:w="2126" w:type="dxa"/>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21.10.</w:t>
            </w:r>
          </w:p>
        </w:tc>
      </w:tr>
      <w:tr w:rsidR="00DC64E2" w:rsidRPr="00427313" w:rsidTr="00C9499F">
        <w:tc>
          <w:tcPr>
            <w:tcW w:w="1101"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24</w:t>
            </w:r>
          </w:p>
        </w:tc>
        <w:tc>
          <w:tcPr>
            <w:tcW w:w="1134"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24</w:t>
            </w:r>
          </w:p>
        </w:tc>
        <w:tc>
          <w:tcPr>
            <w:tcW w:w="4252" w:type="dxa"/>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Составление простых предложений из двух слов. Обведение фигур по трафарету.</w:t>
            </w:r>
          </w:p>
        </w:tc>
        <w:tc>
          <w:tcPr>
            <w:tcW w:w="1134"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1</w:t>
            </w:r>
          </w:p>
        </w:tc>
        <w:tc>
          <w:tcPr>
            <w:tcW w:w="2126" w:type="dxa"/>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23.10.</w:t>
            </w:r>
          </w:p>
        </w:tc>
      </w:tr>
      <w:tr w:rsidR="00DC64E2" w:rsidRPr="00427313" w:rsidTr="00C9499F">
        <w:tc>
          <w:tcPr>
            <w:tcW w:w="1101"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25</w:t>
            </w:r>
          </w:p>
        </w:tc>
        <w:tc>
          <w:tcPr>
            <w:tcW w:w="1134"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25</w:t>
            </w:r>
          </w:p>
        </w:tc>
        <w:tc>
          <w:tcPr>
            <w:tcW w:w="4252" w:type="dxa"/>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Составление простых предложений из трёх слов. Обведение фигур по трафарету.</w:t>
            </w:r>
          </w:p>
        </w:tc>
        <w:tc>
          <w:tcPr>
            <w:tcW w:w="1134"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1</w:t>
            </w:r>
          </w:p>
        </w:tc>
        <w:tc>
          <w:tcPr>
            <w:tcW w:w="2126" w:type="dxa"/>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27.10.</w:t>
            </w:r>
          </w:p>
        </w:tc>
      </w:tr>
      <w:tr w:rsidR="00DC64E2" w:rsidRPr="00427313" w:rsidTr="00C9499F">
        <w:tc>
          <w:tcPr>
            <w:tcW w:w="1101"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26</w:t>
            </w:r>
          </w:p>
        </w:tc>
        <w:tc>
          <w:tcPr>
            <w:tcW w:w="1134"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26</w:t>
            </w:r>
          </w:p>
        </w:tc>
        <w:tc>
          <w:tcPr>
            <w:tcW w:w="4252" w:type="dxa"/>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Деление составленных предложений на слова. Закраска фигур.</w:t>
            </w:r>
          </w:p>
        </w:tc>
        <w:tc>
          <w:tcPr>
            <w:tcW w:w="1134"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1</w:t>
            </w:r>
          </w:p>
        </w:tc>
        <w:tc>
          <w:tcPr>
            <w:tcW w:w="2126" w:type="dxa"/>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28.10.</w:t>
            </w:r>
          </w:p>
        </w:tc>
      </w:tr>
      <w:tr w:rsidR="00DC64E2" w:rsidRPr="00427313" w:rsidTr="00C9499F">
        <w:tc>
          <w:tcPr>
            <w:tcW w:w="1101"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27</w:t>
            </w:r>
          </w:p>
        </w:tc>
        <w:tc>
          <w:tcPr>
            <w:tcW w:w="1134"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27</w:t>
            </w:r>
          </w:p>
        </w:tc>
        <w:tc>
          <w:tcPr>
            <w:tcW w:w="4252" w:type="dxa"/>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Понимание учащимися слов  и выполнение за ними действий. Закраска фигур.</w:t>
            </w:r>
          </w:p>
        </w:tc>
        <w:tc>
          <w:tcPr>
            <w:tcW w:w="1134"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1</w:t>
            </w:r>
          </w:p>
        </w:tc>
        <w:tc>
          <w:tcPr>
            <w:tcW w:w="2126" w:type="dxa"/>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30.10.</w:t>
            </w:r>
          </w:p>
        </w:tc>
      </w:tr>
    </w:tbl>
    <w:p w:rsidR="00DC64E2" w:rsidRPr="00427313" w:rsidRDefault="00DC64E2" w:rsidP="00427313">
      <w:pPr>
        <w:spacing w:after="0" w:line="276" w:lineRule="auto"/>
        <w:ind w:right="-143"/>
        <w:jc w:val="both"/>
        <w:rPr>
          <w:rFonts w:ascii="Times New Roman" w:eastAsia="Calibri" w:hAnsi="Times New Roman" w:cs="Times New Roman"/>
          <w:sz w:val="28"/>
          <w:szCs w:val="28"/>
        </w:rPr>
      </w:pPr>
    </w:p>
    <w:tbl>
      <w:tblPr>
        <w:tblStyle w:val="a3"/>
        <w:tblW w:w="9747" w:type="dxa"/>
        <w:tblLayout w:type="fixed"/>
        <w:tblLook w:val="04A0"/>
      </w:tblPr>
      <w:tblGrid>
        <w:gridCol w:w="1101"/>
        <w:gridCol w:w="1134"/>
        <w:gridCol w:w="4252"/>
        <w:gridCol w:w="1134"/>
        <w:gridCol w:w="2126"/>
      </w:tblGrid>
      <w:tr w:rsidR="00DC64E2" w:rsidRPr="00427313" w:rsidTr="00C9499F">
        <w:tc>
          <w:tcPr>
            <w:tcW w:w="1101"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 п/п</w:t>
            </w:r>
          </w:p>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год</w:t>
            </w:r>
          </w:p>
        </w:tc>
        <w:tc>
          <w:tcPr>
            <w:tcW w:w="1134"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№п/п</w:t>
            </w:r>
          </w:p>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тема</w:t>
            </w:r>
          </w:p>
        </w:tc>
        <w:tc>
          <w:tcPr>
            <w:tcW w:w="4252"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Содержание предмета</w:t>
            </w:r>
          </w:p>
        </w:tc>
        <w:tc>
          <w:tcPr>
            <w:tcW w:w="1134"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Кол-во</w:t>
            </w:r>
          </w:p>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час</w:t>
            </w:r>
          </w:p>
        </w:tc>
        <w:tc>
          <w:tcPr>
            <w:tcW w:w="2126"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Дата</w:t>
            </w:r>
          </w:p>
        </w:tc>
      </w:tr>
      <w:tr w:rsidR="00DC64E2" w:rsidRPr="00427313" w:rsidTr="00C9499F">
        <w:tc>
          <w:tcPr>
            <w:tcW w:w="9747" w:type="dxa"/>
            <w:gridSpan w:val="5"/>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i/>
                <w:sz w:val="28"/>
                <w:szCs w:val="28"/>
                <w:lang w:val="en-US"/>
              </w:rPr>
              <w:t>II</w:t>
            </w:r>
            <w:r w:rsidRPr="00427313">
              <w:rPr>
                <w:rFonts w:ascii="Times New Roman" w:eastAsia="Calibri" w:hAnsi="Times New Roman" w:cs="Times New Roman"/>
                <w:b w:val="0"/>
                <w:i/>
                <w:sz w:val="28"/>
                <w:szCs w:val="28"/>
              </w:rPr>
              <w:t xml:space="preserve"> четверть(21ч.)</w:t>
            </w:r>
          </w:p>
        </w:tc>
      </w:tr>
      <w:tr w:rsidR="00DC64E2" w:rsidRPr="00427313" w:rsidTr="00C9499F">
        <w:tc>
          <w:tcPr>
            <w:tcW w:w="1101"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28</w:t>
            </w:r>
          </w:p>
        </w:tc>
        <w:tc>
          <w:tcPr>
            <w:tcW w:w="1134"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28</w:t>
            </w:r>
          </w:p>
        </w:tc>
        <w:tc>
          <w:tcPr>
            <w:tcW w:w="4252" w:type="dxa"/>
          </w:tcPr>
          <w:p w:rsidR="00DC64E2" w:rsidRPr="00427313" w:rsidRDefault="00DC64E2" w:rsidP="00427313">
            <w:pPr>
              <w:spacing w:line="276" w:lineRule="auto"/>
              <w:rPr>
                <w:rFonts w:ascii="Calibri" w:eastAsia="Calibri" w:hAnsi="Calibri" w:cs="Times New Roman"/>
                <w:b w:val="0"/>
                <w:sz w:val="28"/>
                <w:szCs w:val="28"/>
              </w:rPr>
            </w:pPr>
            <w:r w:rsidRPr="00427313">
              <w:rPr>
                <w:rFonts w:ascii="Times New Roman" w:eastAsia="Calibri" w:hAnsi="Times New Roman" w:cs="Times New Roman"/>
                <w:b w:val="0"/>
                <w:sz w:val="28"/>
                <w:szCs w:val="28"/>
              </w:rPr>
              <w:t>Выделение</w:t>
            </w:r>
            <w:r w:rsidRPr="00427313">
              <w:rPr>
                <w:rFonts w:eastAsia="Calibri" w:cs="Adobe Caslon Pro Bold"/>
                <w:b w:val="0"/>
                <w:sz w:val="28"/>
                <w:szCs w:val="28"/>
              </w:rPr>
              <w:t xml:space="preserve"> </w:t>
            </w:r>
            <w:r w:rsidRPr="00427313">
              <w:rPr>
                <w:rFonts w:ascii="Times New Roman" w:eastAsia="Calibri" w:hAnsi="Times New Roman" w:cs="Times New Roman"/>
                <w:b w:val="0"/>
                <w:sz w:val="28"/>
                <w:szCs w:val="28"/>
              </w:rPr>
              <w:t>в</w:t>
            </w:r>
            <w:r w:rsidRPr="00427313">
              <w:rPr>
                <w:rFonts w:eastAsia="Calibri" w:cs="Adobe Caslon Pro Bold"/>
                <w:b w:val="0"/>
                <w:sz w:val="28"/>
                <w:szCs w:val="28"/>
              </w:rPr>
              <w:t xml:space="preserve"> </w:t>
            </w:r>
            <w:r w:rsidRPr="00427313">
              <w:rPr>
                <w:rFonts w:ascii="Times New Roman" w:eastAsia="Calibri" w:hAnsi="Times New Roman" w:cs="Times New Roman"/>
                <w:b w:val="0"/>
                <w:sz w:val="28"/>
                <w:szCs w:val="28"/>
              </w:rPr>
              <w:t>устной</w:t>
            </w:r>
            <w:r w:rsidRPr="00427313">
              <w:rPr>
                <w:rFonts w:eastAsia="Calibri" w:cs="Adobe Caslon Pro Bold"/>
                <w:b w:val="0"/>
                <w:sz w:val="28"/>
                <w:szCs w:val="28"/>
              </w:rPr>
              <w:t xml:space="preserve"> </w:t>
            </w:r>
            <w:r w:rsidRPr="00427313">
              <w:rPr>
                <w:rFonts w:ascii="Times New Roman" w:eastAsia="Calibri" w:hAnsi="Times New Roman" w:cs="Times New Roman"/>
                <w:b w:val="0"/>
                <w:sz w:val="28"/>
                <w:szCs w:val="28"/>
              </w:rPr>
              <w:t>речи</w:t>
            </w:r>
            <w:r w:rsidRPr="00427313">
              <w:rPr>
                <w:rFonts w:eastAsia="Calibri" w:cs="Adobe Caslon Pro Bold"/>
                <w:b w:val="0"/>
                <w:sz w:val="28"/>
                <w:szCs w:val="28"/>
              </w:rPr>
              <w:t xml:space="preserve"> </w:t>
            </w:r>
            <w:r w:rsidRPr="00427313">
              <w:rPr>
                <w:rFonts w:ascii="Times New Roman" w:eastAsia="Calibri" w:hAnsi="Times New Roman" w:cs="Times New Roman"/>
                <w:b w:val="0"/>
                <w:sz w:val="28"/>
                <w:szCs w:val="28"/>
              </w:rPr>
              <w:t>звука</w:t>
            </w:r>
            <w:r w:rsidRPr="00427313">
              <w:rPr>
                <w:rFonts w:eastAsia="Calibri" w:cs="Adobe Caslon Pro Bold"/>
                <w:b w:val="0"/>
                <w:sz w:val="28"/>
                <w:szCs w:val="28"/>
              </w:rPr>
              <w:t xml:space="preserve"> </w:t>
            </w:r>
            <w:r w:rsidRPr="00427313">
              <w:rPr>
                <w:rFonts w:ascii="Calibri" w:eastAsia="Calibri" w:hAnsi="Calibri" w:cs="Adobe Caslon Pro Bold"/>
                <w:b w:val="0"/>
                <w:sz w:val="28"/>
                <w:szCs w:val="28"/>
              </w:rPr>
              <w:t xml:space="preserve"> </w:t>
            </w:r>
            <w:r w:rsidRPr="00427313">
              <w:rPr>
                <w:rFonts w:ascii="Times New Roman" w:eastAsia="Calibri" w:hAnsi="Times New Roman" w:cs="Times New Roman"/>
                <w:b w:val="0"/>
                <w:sz w:val="28"/>
                <w:szCs w:val="28"/>
              </w:rPr>
              <w:t>А</w:t>
            </w:r>
            <w:r w:rsidRPr="00427313">
              <w:rPr>
                <w:rFonts w:eastAsia="Calibri" w:cs="Adobe Caslon Pro Bold"/>
                <w:b w:val="0"/>
                <w:sz w:val="28"/>
                <w:szCs w:val="28"/>
              </w:rPr>
              <w:t xml:space="preserve"> </w:t>
            </w:r>
            <w:r w:rsidRPr="00427313">
              <w:rPr>
                <w:rFonts w:ascii="Times New Roman" w:eastAsia="Calibri" w:hAnsi="Times New Roman" w:cs="Times New Roman"/>
                <w:b w:val="0"/>
                <w:sz w:val="28"/>
                <w:szCs w:val="28"/>
              </w:rPr>
              <w:t>в</w:t>
            </w:r>
            <w:r w:rsidRPr="00427313">
              <w:rPr>
                <w:rFonts w:eastAsia="Calibri" w:cs="Adobe Caslon Pro Bold"/>
                <w:b w:val="0"/>
                <w:sz w:val="28"/>
                <w:szCs w:val="28"/>
              </w:rPr>
              <w:t xml:space="preserve"> </w:t>
            </w:r>
            <w:r w:rsidRPr="00427313">
              <w:rPr>
                <w:rFonts w:ascii="Times New Roman" w:eastAsia="Calibri" w:hAnsi="Times New Roman" w:cs="Times New Roman"/>
                <w:b w:val="0"/>
                <w:sz w:val="28"/>
                <w:szCs w:val="28"/>
              </w:rPr>
              <w:t>начале</w:t>
            </w:r>
            <w:r w:rsidRPr="00427313">
              <w:rPr>
                <w:rFonts w:eastAsia="Calibri" w:cs="Adobe Caslon Pro Bold"/>
                <w:b w:val="0"/>
                <w:sz w:val="28"/>
                <w:szCs w:val="28"/>
              </w:rPr>
              <w:t xml:space="preserve"> </w:t>
            </w:r>
            <w:r w:rsidRPr="00427313">
              <w:rPr>
                <w:rFonts w:ascii="Times New Roman" w:eastAsia="Calibri" w:hAnsi="Times New Roman" w:cs="Times New Roman"/>
                <w:b w:val="0"/>
                <w:sz w:val="28"/>
                <w:szCs w:val="28"/>
              </w:rPr>
              <w:t xml:space="preserve">слова. Штриховка </w:t>
            </w:r>
            <w:r w:rsidRPr="00427313">
              <w:rPr>
                <w:rFonts w:ascii="Times New Roman" w:eastAsia="Calibri" w:hAnsi="Times New Roman" w:cs="Times New Roman"/>
                <w:b w:val="0"/>
                <w:sz w:val="28"/>
                <w:szCs w:val="28"/>
              </w:rPr>
              <w:lastRenderedPageBreak/>
              <w:t>простейших фигур.</w:t>
            </w:r>
          </w:p>
        </w:tc>
        <w:tc>
          <w:tcPr>
            <w:tcW w:w="1134"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lastRenderedPageBreak/>
              <w:t>1</w:t>
            </w:r>
          </w:p>
        </w:tc>
        <w:tc>
          <w:tcPr>
            <w:tcW w:w="2126" w:type="dxa"/>
          </w:tcPr>
          <w:p w:rsidR="00DC64E2" w:rsidRPr="00427313" w:rsidRDefault="00DC64E2" w:rsidP="00427313">
            <w:pPr>
              <w:spacing w:line="276" w:lineRule="auto"/>
              <w:rPr>
                <w:rFonts w:ascii="Times New Roman" w:eastAsia="Calibri" w:hAnsi="Times New Roman" w:cs="Times New Roman"/>
                <w:b w:val="0"/>
                <w:sz w:val="28"/>
                <w:szCs w:val="28"/>
              </w:rPr>
            </w:pPr>
          </w:p>
        </w:tc>
      </w:tr>
      <w:tr w:rsidR="00DC64E2" w:rsidRPr="00427313" w:rsidTr="00C9499F">
        <w:tc>
          <w:tcPr>
            <w:tcW w:w="1101"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lastRenderedPageBreak/>
              <w:t>29</w:t>
            </w:r>
          </w:p>
        </w:tc>
        <w:tc>
          <w:tcPr>
            <w:tcW w:w="1134"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29</w:t>
            </w:r>
          </w:p>
        </w:tc>
        <w:tc>
          <w:tcPr>
            <w:tcW w:w="4252" w:type="dxa"/>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 xml:space="preserve">Выделение в устной речи звука У в начале слова. Рисование </w:t>
            </w:r>
          </w:p>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простейших фигур.</w:t>
            </w:r>
          </w:p>
        </w:tc>
        <w:tc>
          <w:tcPr>
            <w:tcW w:w="1134"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1</w:t>
            </w:r>
          </w:p>
        </w:tc>
        <w:tc>
          <w:tcPr>
            <w:tcW w:w="2126" w:type="dxa"/>
          </w:tcPr>
          <w:p w:rsidR="00DC64E2" w:rsidRPr="00427313" w:rsidRDefault="00DC64E2" w:rsidP="00427313">
            <w:pPr>
              <w:spacing w:line="276" w:lineRule="auto"/>
              <w:rPr>
                <w:rFonts w:ascii="Times New Roman" w:eastAsia="Calibri" w:hAnsi="Times New Roman" w:cs="Times New Roman"/>
                <w:b w:val="0"/>
                <w:sz w:val="28"/>
                <w:szCs w:val="28"/>
              </w:rPr>
            </w:pPr>
          </w:p>
        </w:tc>
      </w:tr>
      <w:tr w:rsidR="00DC64E2" w:rsidRPr="00427313" w:rsidTr="00C9499F">
        <w:tc>
          <w:tcPr>
            <w:tcW w:w="1101"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30</w:t>
            </w:r>
          </w:p>
        </w:tc>
        <w:tc>
          <w:tcPr>
            <w:tcW w:w="1134"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30</w:t>
            </w:r>
          </w:p>
        </w:tc>
        <w:tc>
          <w:tcPr>
            <w:tcW w:w="4252" w:type="dxa"/>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Изображение действий детьми по предложенной картинке и вопросам учителя. Рисование несложных предметов.</w:t>
            </w:r>
          </w:p>
        </w:tc>
        <w:tc>
          <w:tcPr>
            <w:tcW w:w="1134"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1</w:t>
            </w:r>
          </w:p>
        </w:tc>
        <w:tc>
          <w:tcPr>
            <w:tcW w:w="2126" w:type="dxa"/>
          </w:tcPr>
          <w:p w:rsidR="00DC64E2" w:rsidRPr="00427313" w:rsidRDefault="00DC64E2" w:rsidP="00427313">
            <w:pPr>
              <w:spacing w:line="276" w:lineRule="auto"/>
              <w:rPr>
                <w:rFonts w:ascii="Times New Roman" w:eastAsia="Calibri" w:hAnsi="Times New Roman" w:cs="Times New Roman"/>
                <w:b w:val="0"/>
                <w:sz w:val="28"/>
                <w:szCs w:val="28"/>
              </w:rPr>
            </w:pPr>
          </w:p>
        </w:tc>
      </w:tr>
      <w:tr w:rsidR="00DC64E2" w:rsidRPr="00427313" w:rsidTr="00C9499F">
        <w:tc>
          <w:tcPr>
            <w:tcW w:w="1101"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31</w:t>
            </w:r>
          </w:p>
        </w:tc>
        <w:tc>
          <w:tcPr>
            <w:tcW w:w="1134"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31</w:t>
            </w:r>
          </w:p>
        </w:tc>
        <w:tc>
          <w:tcPr>
            <w:tcW w:w="4252" w:type="dxa"/>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 xml:space="preserve">Закрепление у учащихся умения показывать и называть изображения (слева, направо, в горизонтальном положении). </w:t>
            </w:r>
          </w:p>
        </w:tc>
        <w:tc>
          <w:tcPr>
            <w:tcW w:w="1134"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1</w:t>
            </w:r>
          </w:p>
        </w:tc>
        <w:tc>
          <w:tcPr>
            <w:tcW w:w="2126" w:type="dxa"/>
          </w:tcPr>
          <w:p w:rsidR="00DC64E2" w:rsidRPr="00427313" w:rsidRDefault="00DC64E2" w:rsidP="00427313">
            <w:pPr>
              <w:spacing w:line="276" w:lineRule="auto"/>
              <w:rPr>
                <w:rFonts w:ascii="Times New Roman" w:eastAsia="Calibri" w:hAnsi="Times New Roman" w:cs="Times New Roman"/>
                <w:b w:val="0"/>
                <w:sz w:val="28"/>
                <w:szCs w:val="28"/>
              </w:rPr>
            </w:pPr>
          </w:p>
        </w:tc>
      </w:tr>
      <w:tr w:rsidR="00DC64E2" w:rsidRPr="00427313" w:rsidTr="00C9499F">
        <w:tc>
          <w:tcPr>
            <w:tcW w:w="9747" w:type="dxa"/>
            <w:gridSpan w:val="5"/>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Изучение звука и буквы А а.</w:t>
            </w:r>
          </w:p>
        </w:tc>
      </w:tr>
      <w:tr w:rsidR="00DC64E2" w:rsidRPr="00427313" w:rsidTr="00C9499F">
        <w:tc>
          <w:tcPr>
            <w:tcW w:w="1101"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32-33</w:t>
            </w:r>
          </w:p>
        </w:tc>
        <w:tc>
          <w:tcPr>
            <w:tcW w:w="1134"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1-2</w:t>
            </w:r>
          </w:p>
        </w:tc>
        <w:tc>
          <w:tcPr>
            <w:tcW w:w="4252" w:type="dxa"/>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Правильное и отчётливое произнесение звука А в изолированной позиции. Письмо печатной буквы А.</w:t>
            </w:r>
          </w:p>
        </w:tc>
        <w:tc>
          <w:tcPr>
            <w:tcW w:w="1134"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2</w:t>
            </w:r>
          </w:p>
        </w:tc>
        <w:tc>
          <w:tcPr>
            <w:tcW w:w="2126" w:type="dxa"/>
          </w:tcPr>
          <w:p w:rsidR="00DC64E2" w:rsidRPr="00427313" w:rsidRDefault="00DC64E2" w:rsidP="00427313">
            <w:pPr>
              <w:spacing w:line="276" w:lineRule="auto"/>
              <w:rPr>
                <w:rFonts w:ascii="Times New Roman" w:eastAsia="Calibri" w:hAnsi="Times New Roman" w:cs="Times New Roman"/>
                <w:b w:val="0"/>
                <w:sz w:val="28"/>
                <w:szCs w:val="28"/>
              </w:rPr>
            </w:pPr>
          </w:p>
        </w:tc>
      </w:tr>
      <w:tr w:rsidR="00DC64E2" w:rsidRPr="00427313" w:rsidTr="00C9499F">
        <w:tc>
          <w:tcPr>
            <w:tcW w:w="1101"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34-35</w:t>
            </w:r>
          </w:p>
        </w:tc>
        <w:tc>
          <w:tcPr>
            <w:tcW w:w="1134"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3-4</w:t>
            </w:r>
          </w:p>
        </w:tc>
        <w:tc>
          <w:tcPr>
            <w:tcW w:w="4252" w:type="dxa"/>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Произнесение звука А в начале слова. Письмо строчной буквы а.</w:t>
            </w:r>
          </w:p>
        </w:tc>
        <w:tc>
          <w:tcPr>
            <w:tcW w:w="1134"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2</w:t>
            </w:r>
          </w:p>
        </w:tc>
        <w:tc>
          <w:tcPr>
            <w:tcW w:w="2126" w:type="dxa"/>
          </w:tcPr>
          <w:p w:rsidR="00DC64E2" w:rsidRPr="00427313" w:rsidRDefault="00DC64E2" w:rsidP="00427313">
            <w:pPr>
              <w:spacing w:line="276" w:lineRule="auto"/>
              <w:rPr>
                <w:rFonts w:ascii="Times New Roman" w:eastAsia="Calibri" w:hAnsi="Times New Roman" w:cs="Times New Roman"/>
                <w:b w:val="0"/>
                <w:sz w:val="28"/>
                <w:szCs w:val="28"/>
              </w:rPr>
            </w:pPr>
          </w:p>
        </w:tc>
      </w:tr>
      <w:tr w:rsidR="00DC64E2" w:rsidRPr="00427313" w:rsidTr="00C9499F">
        <w:tc>
          <w:tcPr>
            <w:tcW w:w="1101"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36-37</w:t>
            </w:r>
          </w:p>
        </w:tc>
        <w:tc>
          <w:tcPr>
            <w:tcW w:w="1134"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5-6</w:t>
            </w:r>
          </w:p>
        </w:tc>
        <w:tc>
          <w:tcPr>
            <w:tcW w:w="4252" w:type="dxa"/>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Произнесение звука А в конце слова. Письмо буквы А,а.</w:t>
            </w:r>
          </w:p>
        </w:tc>
        <w:tc>
          <w:tcPr>
            <w:tcW w:w="1134"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2</w:t>
            </w:r>
          </w:p>
        </w:tc>
        <w:tc>
          <w:tcPr>
            <w:tcW w:w="2126" w:type="dxa"/>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27.11;</w:t>
            </w:r>
          </w:p>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01.12.</w:t>
            </w:r>
          </w:p>
        </w:tc>
      </w:tr>
      <w:tr w:rsidR="00DC64E2" w:rsidRPr="00427313" w:rsidTr="00C9499F">
        <w:tc>
          <w:tcPr>
            <w:tcW w:w="9747" w:type="dxa"/>
            <w:gridSpan w:val="5"/>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Изучение звука и буквы Уу.</w:t>
            </w:r>
          </w:p>
        </w:tc>
      </w:tr>
      <w:tr w:rsidR="00DC64E2" w:rsidRPr="00427313" w:rsidTr="00C9499F">
        <w:tc>
          <w:tcPr>
            <w:tcW w:w="1101"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38</w:t>
            </w:r>
          </w:p>
        </w:tc>
        <w:tc>
          <w:tcPr>
            <w:tcW w:w="1134"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1</w:t>
            </w:r>
          </w:p>
        </w:tc>
        <w:tc>
          <w:tcPr>
            <w:tcW w:w="4252" w:type="dxa"/>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Правильное и отчётливое произнесение звука У в изолированной позиции. Письмо буквы у.</w:t>
            </w:r>
          </w:p>
        </w:tc>
        <w:tc>
          <w:tcPr>
            <w:tcW w:w="1134"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1</w:t>
            </w:r>
          </w:p>
        </w:tc>
        <w:tc>
          <w:tcPr>
            <w:tcW w:w="2126" w:type="dxa"/>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4.12.</w:t>
            </w:r>
          </w:p>
        </w:tc>
      </w:tr>
      <w:tr w:rsidR="00DC64E2" w:rsidRPr="00427313" w:rsidTr="00C9499F">
        <w:tc>
          <w:tcPr>
            <w:tcW w:w="1101"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39-40</w:t>
            </w:r>
          </w:p>
        </w:tc>
        <w:tc>
          <w:tcPr>
            <w:tcW w:w="1134"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2-3</w:t>
            </w:r>
          </w:p>
        </w:tc>
        <w:tc>
          <w:tcPr>
            <w:tcW w:w="4252" w:type="dxa"/>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Произнесение звука У в начале слова. Письмо буквы У.</w:t>
            </w:r>
          </w:p>
        </w:tc>
        <w:tc>
          <w:tcPr>
            <w:tcW w:w="1134"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2</w:t>
            </w:r>
          </w:p>
        </w:tc>
        <w:tc>
          <w:tcPr>
            <w:tcW w:w="2126" w:type="dxa"/>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8.12;</w:t>
            </w:r>
          </w:p>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9.12.</w:t>
            </w:r>
          </w:p>
        </w:tc>
      </w:tr>
      <w:tr w:rsidR="00DC64E2" w:rsidRPr="00427313" w:rsidTr="00C9499F">
        <w:tc>
          <w:tcPr>
            <w:tcW w:w="1101"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41-42</w:t>
            </w:r>
          </w:p>
        </w:tc>
        <w:tc>
          <w:tcPr>
            <w:tcW w:w="1134"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4-5</w:t>
            </w:r>
          </w:p>
        </w:tc>
        <w:tc>
          <w:tcPr>
            <w:tcW w:w="4252" w:type="dxa"/>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Произнесение звука У в конце слова. Письмо строчноу и заглавной буквы У.</w:t>
            </w:r>
          </w:p>
        </w:tc>
        <w:tc>
          <w:tcPr>
            <w:tcW w:w="1134"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2</w:t>
            </w:r>
          </w:p>
        </w:tc>
        <w:tc>
          <w:tcPr>
            <w:tcW w:w="2126" w:type="dxa"/>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11.12;</w:t>
            </w:r>
          </w:p>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15.12.</w:t>
            </w:r>
          </w:p>
        </w:tc>
      </w:tr>
      <w:tr w:rsidR="00DC64E2" w:rsidRPr="00427313" w:rsidTr="00C9499F">
        <w:tc>
          <w:tcPr>
            <w:tcW w:w="9747" w:type="dxa"/>
            <w:gridSpan w:val="5"/>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Изучение звука и буквы О о.</w:t>
            </w:r>
          </w:p>
        </w:tc>
      </w:tr>
      <w:tr w:rsidR="00DC64E2" w:rsidRPr="00427313" w:rsidTr="00C9499F">
        <w:tc>
          <w:tcPr>
            <w:tcW w:w="1101"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43</w:t>
            </w:r>
          </w:p>
        </w:tc>
        <w:tc>
          <w:tcPr>
            <w:tcW w:w="1134"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1</w:t>
            </w:r>
          </w:p>
        </w:tc>
        <w:tc>
          <w:tcPr>
            <w:tcW w:w="4252" w:type="dxa"/>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Правильное и отчётливое произнесение звука О в изолированной позиции. Письмо буквы О.</w:t>
            </w:r>
          </w:p>
        </w:tc>
        <w:tc>
          <w:tcPr>
            <w:tcW w:w="1134"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1</w:t>
            </w:r>
          </w:p>
        </w:tc>
        <w:tc>
          <w:tcPr>
            <w:tcW w:w="2126" w:type="dxa"/>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16.12.</w:t>
            </w:r>
          </w:p>
        </w:tc>
      </w:tr>
      <w:tr w:rsidR="00DC64E2" w:rsidRPr="00427313" w:rsidTr="00C9499F">
        <w:tc>
          <w:tcPr>
            <w:tcW w:w="1101"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44-45</w:t>
            </w:r>
          </w:p>
        </w:tc>
        <w:tc>
          <w:tcPr>
            <w:tcW w:w="1134"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2-3</w:t>
            </w:r>
          </w:p>
        </w:tc>
        <w:tc>
          <w:tcPr>
            <w:tcW w:w="4252" w:type="dxa"/>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 xml:space="preserve">Произнесение звука О в начале </w:t>
            </w:r>
            <w:r w:rsidRPr="00427313">
              <w:rPr>
                <w:rFonts w:ascii="Times New Roman" w:eastAsia="Calibri" w:hAnsi="Times New Roman" w:cs="Times New Roman"/>
                <w:b w:val="0"/>
                <w:sz w:val="28"/>
                <w:szCs w:val="28"/>
              </w:rPr>
              <w:lastRenderedPageBreak/>
              <w:t>слова. Письмо буквы О.</w:t>
            </w:r>
          </w:p>
        </w:tc>
        <w:tc>
          <w:tcPr>
            <w:tcW w:w="1134"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lastRenderedPageBreak/>
              <w:t>2</w:t>
            </w:r>
          </w:p>
        </w:tc>
        <w:tc>
          <w:tcPr>
            <w:tcW w:w="2126" w:type="dxa"/>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18.12;</w:t>
            </w:r>
          </w:p>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lastRenderedPageBreak/>
              <w:t>22.12.</w:t>
            </w:r>
          </w:p>
        </w:tc>
      </w:tr>
      <w:tr w:rsidR="00DC64E2" w:rsidRPr="00427313" w:rsidTr="00C9499F">
        <w:tc>
          <w:tcPr>
            <w:tcW w:w="1101"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lastRenderedPageBreak/>
              <w:t>46-47</w:t>
            </w:r>
          </w:p>
        </w:tc>
        <w:tc>
          <w:tcPr>
            <w:tcW w:w="1134"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4-5</w:t>
            </w:r>
          </w:p>
        </w:tc>
        <w:tc>
          <w:tcPr>
            <w:tcW w:w="4252" w:type="dxa"/>
          </w:tcPr>
          <w:p w:rsidR="00DC64E2" w:rsidRPr="00427313" w:rsidRDefault="00DC64E2" w:rsidP="00427313">
            <w:pPr>
              <w:spacing w:line="276" w:lineRule="auto"/>
              <w:rPr>
                <w:rFonts w:eastAsia="Calibri" w:cs="Times New Roman"/>
                <w:b w:val="0"/>
                <w:sz w:val="28"/>
                <w:szCs w:val="28"/>
              </w:rPr>
            </w:pPr>
            <w:r w:rsidRPr="00427313">
              <w:rPr>
                <w:rFonts w:ascii="Times New Roman" w:eastAsia="Calibri" w:hAnsi="Times New Roman" w:cs="Times New Roman"/>
                <w:b w:val="0"/>
                <w:sz w:val="28"/>
                <w:szCs w:val="28"/>
              </w:rPr>
              <w:t>Произнесение</w:t>
            </w:r>
            <w:r w:rsidRPr="00427313">
              <w:rPr>
                <w:rFonts w:eastAsia="Calibri" w:cs="Adobe Caslon Pro Bold"/>
                <w:b w:val="0"/>
                <w:sz w:val="28"/>
                <w:szCs w:val="28"/>
              </w:rPr>
              <w:t xml:space="preserve"> </w:t>
            </w:r>
            <w:r w:rsidRPr="00427313">
              <w:rPr>
                <w:rFonts w:ascii="Times New Roman" w:eastAsia="Calibri" w:hAnsi="Times New Roman" w:cs="Times New Roman"/>
                <w:b w:val="0"/>
                <w:sz w:val="28"/>
                <w:szCs w:val="28"/>
              </w:rPr>
              <w:t>звука</w:t>
            </w:r>
            <w:r w:rsidRPr="00427313">
              <w:rPr>
                <w:rFonts w:eastAsia="Calibri" w:cs="Adobe Caslon Pro Bold"/>
                <w:b w:val="0"/>
                <w:sz w:val="28"/>
                <w:szCs w:val="28"/>
              </w:rPr>
              <w:t xml:space="preserve"> </w:t>
            </w:r>
            <w:r w:rsidRPr="00427313">
              <w:rPr>
                <w:rFonts w:ascii="Times New Roman" w:eastAsia="Calibri" w:hAnsi="Times New Roman" w:cs="Times New Roman"/>
                <w:b w:val="0"/>
                <w:sz w:val="28"/>
                <w:szCs w:val="28"/>
              </w:rPr>
              <w:t>О</w:t>
            </w:r>
            <w:r w:rsidRPr="00427313">
              <w:rPr>
                <w:rFonts w:eastAsia="Calibri" w:cs="Adobe Caslon Pro Bold"/>
                <w:b w:val="0"/>
                <w:sz w:val="28"/>
                <w:szCs w:val="28"/>
              </w:rPr>
              <w:t xml:space="preserve"> </w:t>
            </w:r>
            <w:r w:rsidRPr="00427313">
              <w:rPr>
                <w:rFonts w:ascii="Times New Roman" w:eastAsia="Calibri" w:hAnsi="Times New Roman" w:cs="Times New Roman"/>
                <w:b w:val="0"/>
                <w:sz w:val="28"/>
                <w:szCs w:val="28"/>
              </w:rPr>
              <w:t>в</w:t>
            </w:r>
            <w:r w:rsidRPr="00427313">
              <w:rPr>
                <w:rFonts w:eastAsia="Calibri" w:cs="Adobe Caslon Pro Bold"/>
                <w:b w:val="0"/>
                <w:sz w:val="28"/>
                <w:szCs w:val="28"/>
              </w:rPr>
              <w:t xml:space="preserve"> </w:t>
            </w:r>
            <w:r w:rsidRPr="00427313">
              <w:rPr>
                <w:rFonts w:ascii="Times New Roman" w:eastAsia="Calibri" w:hAnsi="Times New Roman" w:cs="Times New Roman"/>
                <w:b w:val="0"/>
                <w:sz w:val="28"/>
                <w:szCs w:val="28"/>
              </w:rPr>
              <w:t>начале</w:t>
            </w:r>
            <w:r w:rsidRPr="00427313">
              <w:rPr>
                <w:rFonts w:eastAsia="Calibri" w:cs="Adobe Caslon Pro Bold"/>
                <w:b w:val="0"/>
                <w:sz w:val="28"/>
                <w:szCs w:val="28"/>
              </w:rPr>
              <w:t xml:space="preserve"> </w:t>
            </w:r>
            <w:r w:rsidRPr="00427313">
              <w:rPr>
                <w:rFonts w:ascii="Times New Roman" w:eastAsia="Calibri" w:hAnsi="Times New Roman" w:cs="Times New Roman"/>
                <w:b w:val="0"/>
                <w:sz w:val="28"/>
                <w:szCs w:val="28"/>
              </w:rPr>
              <w:t>слова</w:t>
            </w:r>
            <w:r w:rsidRPr="00427313">
              <w:rPr>
                <w:rFonts w:eastAsia="Calibri" w:cs="Adobe Caslon Pro Bold"/>
                <w:b w:val="0"/>
                <w:sz w:val="28"/>
                <w:szCs w:val="28"/>
              </w:rPr>
              <w:t>.</w:t>
            </w:r>
            <w:r w:rsidRPr="00427313">
              <w:rPr>
                <w:rFonts w:ascii="Times New Roman" w:eastAsia="Calibri" w:hAnsi="Times New Roman" w:cs="Times New Roman"/>
                <w:b w:val="0"/>
                <w:sz w:val="28"/>
                <w:szCs w:val="28"/>
              </w:rPr>
              <w:t xml:space="preserve"> Письмо буквы О.</w:t>
            </w:r>
          </w:p>
        </w:tc>
        <w:tc>
          <w:tcPr>
            <w:tcW w:w="1134"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2</w:t>
            </w:r>
          </w:p>
        </w:tc>
        <w:tc>
          <w:tcPr>
            <w:tcW w:w="2126" w:type="dxa"/>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23.12;</w:t>
            </w:r>
          </w:p>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25.12.</w:t>
            </w:r>
          </w:p>
        </w:tc>
      </w:tr>
    </w:tbl>
    <w:p w:rsidR="00DC64E2" w:rsidRPr="00427313" w:rsidRDefault="00DC64E2" w:rsidP="00427313">
      <w:pPr>
        <w:spacing w:after="0" w:line="276" w:lineRule="auto"/>
        <w:ind w:right="-143"/>
        <w:jc w:val="both"/>
        <w:rPr>
          <w:rFonts w:ascii="Times New Roman" w:eastAsia="Calibri" w:hAnsi="Times New Roman" w:cs="Times New Roman"/>
          <w:sz w:val="28"/>
          <w:szCs w:val="28"/>
        </w:rPr>
      </w:pPr>
    </w:p>
    <w:tbl>
      <w:tblPr>
        <w:tblStyle w:val="a3"/>
        <w:tblW w:w="9747" w:type="dxa"/>
        <w:tblLayout w:type="fixed"/>
        <w:tblLook w:val="04A0"/>
      </w:tblPr>
      <w:tblGrid>
        <w:gridCol w:w="959"/>
        <w:gridCol w:w="992"/>
        <w:gridCol w:w="3969"/>
        <w:gridCol w:w="992"/>
        <w:gridCol w:w="142"/>
        <w:gridCol w:w="851"/>
        <w:gridCol w:w="1842"/>
      </w:tblGrid>
      <w:tr w:rsidR="00DC64E2" w:rsidRPr="00427313" w:rsidTr="00C9499F">
        <w:tc>
          <w:tcPr>
            <w:tcW w:w="959" w:type="dxa"/>
          </w:tcPr>
          <w:p w:rsidR="00DC64E2" w:rsidRPr="00427313" w:rsidRDefault="00DC64E2" w:rsidP="00427313">
            <w:pPr>
              <w:spacing w:line="276" w:lineRule="auto"/>
              <w:jc w:val="center"/>
              <w:rPr>
                <w:rFonts w:ascii="Times New Roman" w:eastAsia="Calibri" w:hAnsi="Times New Roman" w:cs="Times New Roman"/>
                <w:b w:val="0"/>
                <w:sz w:val="24"/>
                <w:szCs w:val="24"/>
              </w:rPr>
            </w:pPr>
            <w:r w:rsidRPr="00427313">
              <w:rPr>
                <w:rFonts w:ascii="Times New Roman" w:eastAsia="Calibri" w:hAnsi="Times New Roman" w:cs="Times New Roman"/>
                <w:b w:val="0"/>
                <w:sz w:val="24"/>
                <w:szCs w:val="24"/>
              </w:rPr>
              <w:t>№ п/п</w:t>
            </w:r>
          </w:p>
          <w:p w:rsidR="00DC64E2" w:rsidRPr="00427313" w:rsidRDefault="00DC64E2" w:rsidP="00427313">
            <w:pPr>
              <w:spacing w:line="276" w:lineRule="auto"/>
              <w:jc w:val="center"/>
              <w:rPr>
                <w:rFonts w:ascii="Times New Roman" w:eastAsia="Calibri" w:hAnsi="Times New Roman" w:cs="Times New Roman"/>
                <w:b w:val="0"/>
                <w:sz w:val="24"/>
                <w:szCs w:val="24"/>
              </w:rPr>
            </w:pPr>
            <w:r w:rsidRPr="00427313">
              <w:rPr>
                <w:rFonts w:ascii="Times New Roman" w:eastAsia="Calibri" w:hAnsi="Times New Roman" w:cs="Times New Roman"/>
                <w:b w:val="0"/>
                <w:sz w:val="24"/>
                <w:szCs w:val="24"/>
              </w:rPr>
              <w:t>год</w:t>
            </w:r>
          </w:p>
        </w:tc>
        <w:tc>
          <w:tcPr>
            <w:tcW w:w="992" w:type="dxa"/>
          </w:tcPr>
          <w:p w:rsidR="00DC64E2" w:rsidRPr="00427313" w:rsidRDefault="00DC64E2" w:rsidP="00427313">
            <w:pPr>
              <w:spacing w:line="276" w:lineRule="auto"/>
              <w:jc w:val="center"/>
              <w:rPr>
                <w:rFonts w:ascii="Times New Roman" w:eastAsia="Calibri" w:hAnsi="Times New Roman" w:cs="Times New Roman"/>
                <w:b w:val="0"/>
                <w:sz w:val="24"/>
                <w:szCs w:val="24"/>
              </w:rPr>
            </w:pPr>
            <w:r w:rsidRPr="00427313">
              <w:rPr>
                <w:rFonts w:ascii="Times New Roman" w:eastAsia="Calibri" w:hAnsi="Times New Roman" w:cs="Times New Roman"/>
                <w:b w:val="0"/>
                <w:sz w:val="24"/>
                <w:szCs w:val="24"/>
              </w:rPr>
              <w:t>№п/п</w:t>
            </w:r>
          </w:p>
          <w:p w:rsidR="00DC64E2" w:rsidRPr="00427313" w:rsidRDefault="00DC64E2" w:rsidP="00427313">
            <w:pPr>
              <w:spacing w:line="276" w:lineRule="auto"/>
              <w:jc w:val="center"/>
              <w:rPr>
                <w:rFonts w:ascii="Times New Roman" w:eastAsia="Calibri" w:hAnsi="Times New Roman" w:cs="Times New Roman"/>
                <w:b w:val="0"/>
                <w:sz w:val="24"/>
                <w:szCs w:val="24"/>
              </w:rPr>
            </w:pPr>
            <w:r w:rsidRPr="00427313">
              <w:rPr>
                <w:rFonts w:ascii="Times New Roman" w:eastAsia="Calibri" w:hAnsi="Times New Roman" w:cs="Times New Roman"/>
                <w:b w:val="0"/>
                <w:sz w:val="24"/>
                <w:szCs w:val="24"/>
              </w:rPr>
              <w:t>тема</w:t>
            </w:r>
          </w:p>
        </w:tc>
        <w:tc>
          <w:tcPr>
            <w:tcW w:w="3969" w:type="dxa"/>
          </w:tcPr>
          <w:p w:rsidR="00DC64E2" w:rsidRPr="00427313" w:rsidRDefault="00DC64E2" w:rsidP="00427313">
            <w:pPr>
              <w:spacing w:line="276" w:lineRule="auto"/>
              <w:jc w:val="center"/>
              <w:rPr>
                <w:rFonts w:ascii="Times New Roman" w:eastAsia="Calibri" w:hAnsi="Times New Roman" w:cs="Times New Roman"/>
                <w:b w:val="0"/>
                <w:sz w:val="24"/>
                <w:szCs w:val="24"/>
              </w:rPr>
            </w:pPr>
            <w:r w:rsidRPr="00427313">
              <w:rPr>
                <w:rFonts w:ascii="Times New Roman" w:eastAsia="Calibri" w:hAnsi="Times New Roman" w:cs="Times New Roman"/>
                <w:b w:val="0"/>
                <w:sz w:val="24"/>
                <w:szCs w:val="24"/>
              </w:rPr>
              <w:t>Содержание предмета</w:t>
            </w:r>
          </w:p>
        </w:tc>
        <w:tc>
          <w:tcPr>
            <w:tcW w:w="1134" w:type="dxa"/>
            <w:gridSpan w:val="2"/>
          </w:tcPr>
          <w:p w:rsidR="00DC64E2" w:rsidRPr="00427313" w:rsidRDefault="00DC64E2" w:rsidP="00427313">
            <w:pPr>
              <w:spacing w:line="276" w:lineRule="auto"/>
              <w:jc w:val="center"/>
              <w:rPr>
                <w:rFonts w:ascii="Times New Roman" w:eastAsia="Calibri" w:hAnsi="Times New Roman" w:cs="Times New Roman"/>
                <w:b w:val="0"/>
                <w:sz w:val="24"/>
                <w:szCs w:val="24"/>
              </w:rPr>
            </w:pPr>
            <w:r w:rsidRPr="00427313">
              <w:rPr>
                <w:rFonts w:ascii="Times New Roman" w:eastAsia="Calibri" w:hAnsi="Times New Roman" w:cs="Times New Roman"/>
                <w:b w:val="0"/>
                <w:sz w:val="24"/>
                <w:szCs w:val="24"/>
              </w:rPr>
              <w:t>Кол-во</w:t>
            </w:r>
          </w:p>
          <w:p w:rsidR="00DC64E2" w:rsidRPr="00427313" w:rsidRDefault="00DC64E2" w:rsidP="00427313">
            <w:pPr>
              <w:spacing w:line="276" w:lineRule="auto"/>
              <w:jc w:val="center"/>
              <w:rPr>
                <w:rFonts w:ascii="Times New Roman" w:eastAsia="Calibri" w:hAnsi="Times New Roman" w:cs="Times New Roman"/>
                <w:b w:val="0"/>
                <w:sz w:val="24"/>
                <w:szCs w:val="24"/>
              </w:rPr>
            </w:pPr>
            <w:r w:rsidRPr="00427313">
              <w:rPr>
                <w:rFonts w:ascii="Times New Roman" w:eastAsia="Calibri" w:hAnsi="Times New Roman" w:cs="Times New Roman"/>
                <w:b w:val="0"/>
                <w:sz w:val="24"/>
                <w:szCs w:val="24"/>
              </w:rPr>
              <w:t>час</w:t>
            </w:r>
          </w:p>
        </w:tc>
        <w:tc>
          <w:tcPr>
            <w:tcW w:w="851" w:type="dxa"/>
          </w:tcPr>
          <w:p w:rsidR="00DC64E2" w:rsidRPr="00427313" w:rsidRDefault="00DC64E2" w:rsidP="00427313">
            <w:pPr>
              <w:spacing w:line="276" w:lineRule="auto"/>
              <w:jc w:val="center"/>
              <w:rPr>
                <w:rFonts w:ascii="Times New Roman" w:eastAsia="Calibri" w:hAnsi="Times New Roman" w:cs="Times New Roman"/>
                <w:b w:val="0"/>
                <w:sz w:val="24"/>
                <w:szCs w:val="24"/>
              </w:rPr>
            </w:pPr>
            <w:r w:rsidRPr="00427313">
              <w:rPr>
                <w:rFonts w:ascii="Times New Roman" w:eastAsia="Calibri" w:hAnsi="Times New Roman" w:cs="Times New Roman"/>
                <w:b w:val="0"/>
                <w:sz w:val="24"/>
                <w:szCs w:val="24"/>
              </w:rPr>
              <w:t>Дата</w:t>
            </w:r>
          </w:p>
        </w:tc>
        <w:tc>
          <w:tcPr>
            <w:tcW w:w="1842" w:type="dxa"/>
            <w:shd w:val="clear" w:color="auto" w:fill="auto"/>
          </w:tcPr>
          <w:p w:rsidR="00DC64E2" w:rsidRPr="00427313" w:rsidRDefault="00DC64E2" w:rsidP="00427313">
            <w:pPr>
              <w:spacing w:line="276" w:lineRule="auto"/>
              <w:rPr>
                <w:rFonts w:ascii="Times New Roman" w:eastAsia="Calibri" w:hAnsi="Times New Roman" w:cs="Times New Roman"/>
                <w:b w:val="0"/>
                <w:sz w:val="24"/>
                <w:szCs w:val="24"/>
              </w:rPr>
            </w:pPr>
            <w:r w:rsidRPr="00427313">
              <w:rPr>
                <w:rFonts w:ascii="Times New Roman" w:eastAsia="Calibri" w:hAnsi="Times New Roman" w:cs="Times New Roman"/>
                <w:b w:val="0"/>
                <w:sz w:val="24"/>
                <w:szCs w:val="24"/>
              </w:rPr>
              <w:t>Наименование оборудования</w:t>
            </w:r>
          </w:p>
        </w:tc>
      </w:tr>
      <w:tr w:rsidR="00DC64E2" w:rsidRPr="00427313" w:rsidTr="00C9499F">
        <w:tc>
          <w:tcPr>
            <w:tcW w:w="9747" w:type="dxa"/>
            <w:gridSpan w:val="7"/>
          </w:tcPr>
          <w:p w:rsidR="00DC64E2" w:rsidRPr="00427313" w:rsidRDefault="00DC64E2" w:rsidP="00427313">
            <w:pPr>
              <w:spacing w:line="276" w:lineRule="auto"/>
              <w:jc w:val="center"/>
              <w:rPr>
                <w:rFonts w:eastAsia="Calibri" w:cs="Times New Roman"/>
                <w:b w:val="0"/>
              </w:rPr>
            </w:pPr>
            <w:r w:rsidRPr="00427313">
              <w:rPr>
                <w:rFonts w:ascii="Times New Roman" w:eastAsia="Calibri" w:hAnsi="Times New Roman" w:cs="Times New Roman"/>
                <w:b w:val="0"/>
                <w:i/>
                <w:sz w:val="28"/>
                <w:szCs w:val="28"/>
                <w:lang w:val="en-US"/>
              </w:rPr>
              <w:t>III</w:t>
            </w:r>
            <w:r w:rsidRPr="00427313">
              <w:rPr>
                <w:rFonts w:ascii="Times New Roman" w:eastAsia="Calibri" w:hAnsi="Times New Roman" w:cs="Times New Roman"/>
                <w:b w:val="0"/>
                <w:i/>
                <w:sz w:val="28"/>
                <w:szCs w:val="28"/>
              </w:rPr>
              <w:t xml:space="preserve"> четверть (25ч.)</w:t>
            </w:r>
          </w:p>
        </w:tc>
      </w:tr>
      <w:tr w:rsidR="00DC64E2" w:rsidRPr="00427313" w:rsidTr="00C9499F">
        <w:tc>
          <w:tcPr>
            <w:tcW w:w="959"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48-49</w:t>
            </w:r>
          </w:p>
        </w:tc>
        <w:tc>
          <w:tcPr>
            <w:tcW w:w="992"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6-7</w:t>
            </w:r>
          </w:p>
        </w:tc>
        <w:tc>
          <w:tcPr>
            <w:tcW w:w="3969" w:type="dxa"/>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 xml:space="preserve">Образование и чтение слов АУ, УА. Письмо по обводке. </w:t>
            </w:r>
          </w:p>
        </w:tc>
        <w:tc>
          <w:tcPr>
            <w:tcW w:w="992"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2</w:t>
            </w:r>
          </w:p>
        </w:tc>
        <w:tc>
          <w:tcPr>
            <w:tcW w:w="993" w:type="dxa"/>
            <w:gridSpan w:val="2"/>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12.01;</w:t>
            </w:r>
          </w:p>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13.01.</w:t>
            </w:r>
          </w:p>
        </w:tc>
        <w:tc>
          <w:tcPr>
            <w:tcW w:w="1842" w:type="dxa"/>
            <w:vMerge w:val="restart"/>
            <w:shd w:val="clear" w:color="auto" w:fill="auto"/>
          </w:tcPr>
          <w:p w:rsidR="00DC64E2" w:rsidRPr="00427313" w:rsidRDefault="00DC64E2" w:rsidP="00427313">
            <w:pPr>
              <w:spacing w:line="276" w:lineRule="auto"/>
              <w:rPr>
                <w:rFonts w:ascii="Times New Roman" w:eastAsia="Calibri" w:hAnsi="Times New Roman" w:cs="Times New Roman"/>
                <w:b w:val="0"/>
              </w:rPr>
            </w:pPr>
            <w:r w:rsidRPr="00427313">
              <w:rPr>
                <w:rFonts w:ascii="Times New Roman" w:eastAsia="Calibri" w:hAnsi="Times New Roman" w:cs="Times New Roman"/>
                <w:b w:val="0"/>
              </w:rPr>
              <w:t>Русский алфавит, версия 2.0. (диск).</w:t>
            </w:r>
          </w:p>
          <w:p w:rsidR="00DC64E2" w:rsidRPr="00427313" w:rsidRDefault="00DC64E2" w:rsidP="00427313">
            <w:pPr>
              <w:spacing w:line="276" w:lineRule="auto"/>
              <w:rPr>
                <w:rFonts w:ascii="Times New Roman" w:eastAsia="Calibri" w:hAnsi="Times New Roman" w:cs="Times New Roman"/>
                <w:b w:val="0"/>
              </w:rPr>
            </w:pPr>
            <w:r w:rsidRPr="00427313">
              <w:rPr>
                <w:rFonts w:ascii="Times New Roman" w:eastAsia="Calibri" w:hAnsi="Times New Roman" w:cs="Times New Roman"/>
                <w:b w:val="0"/>
              </w:rPr>
              <w:t>Обучение грамоте 1 кл.(диск).</w:t>
            </w:r>
          </w:p>
          <w:p w:rsidR="00DC64E2" w:rsidRPr="00427313" w:rsidRDefault="00DC64E2" w:rsidP="00427313">
            <w:pPr>
              <w:spacing w:line="276" w:lineRule="auto"/>
              <w:rPr>
                <w:rFonts w:ascii="Times New Roman" w:eastAsia="Calibri" w:hAnsi="Times New Roman" w:cs="Times New Roman"/>
                <w:b w:val="0"/>
              </w:rPr>
            </w:pPr>
            <w:r w:rsidRPr="00427313">
              <w:rPr>
                <w:rFonts w:ascii="Times New Roman" w:eastAsia="Calibri" w:hAnsi="Times New Roman" w:cs="Times New Roman"/>
                <w:b w:val="0"/>
              </w:rPr>
              <w:t xml:space="preserve">Касса букв, слогов, зв. схем с комплектом интерактивных таблиц. </w:t>
            </w:r>
          </w:p>
        </w:tc>
      </w:tr>
      <w:tr w:rsidR="00DC64E2" w:rsidRPr="00427313" w:rsidTr="00C9499F">
        <w:tc>
          <w:tcPr>
            <w:tcW w:w="959"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50-51</w:t>
            </w:r>
          </w:p>
        </w:tc>
        <w:tc>
          <w:tcPr>
            <w:tcW w:w="992"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8-9</w:t>
            </w:r>
          </w:p>
        </w:tc>
        <w:tc>
          <w:tcPr>
            <w:tcW w:w="3969" w:type="dxa"/>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 xml:space="preserve">Образование и чтение слов АУ, УА. Письмо по образцу. </w:t>
            </w:r>
          </w:p>
        </w:tc>
        <w:tc>
          <w:tcPr>
            <w:tcW w:w="992"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2</w:t>
            </w:r>
          </w:p>
        </w:tc>
        <w:tc>
          <w:tcPr>
            <w:tcW w:w="993" w:type="dxa"/>
            <w:gridSpan w:val="2"/>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15.01;</w:t>
            </w:r>
          </w:p>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19.01.</w:t>
            </w:r>
          </w:p>
        </w:tc>
        <w:tc>
          <w:tcPr>
            <w:tcW w:w="1842" w:type="dxa"/>
            <w:vMerge/>
            <w:shd w:val="clear" w:color="auto" w:fill="auto"/>
          </w:tcPr>
          <w:p w:rsidR="00DC64E2" w:rsidRPr="00427313" w:rsidRDefault="00DC64E2" w:rsidP="00427313">
            <w:pPr>
              <w:spacing w:line="276" w:lineRule="auto"/>
              <w:rPr>
                <w:rFonts w:eastAsia="Calibri" w:cs="Times New Roman"/>
                <w:b w:val="0"/>
              </w:rPr>
            </w:pPr>
          </w:p>
        </w:tc>
      </w:tr>
      <w:tr w:rsidR="00DC64E2" w:rsidRPr="00427313" w:rsidTr="00C9499F">
        <w:tc>
          <w:tcPr>
            <w:tcW w:w="959"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52</w:t>
            </w:r>
          </w:p>
        </w:tc>
        <w:tc>
          <w:tcPr>
            <w:tcW w:w="992"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10</w:t>
            </w:r>
          </w:p>
        </w:tc>
        <w:tc>
          <w:tcPr>
            <w:tcW w:w="3969" w:type="dxa"/>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Сравнение слов АУ, УА.</w:t>
            </w:r>
          </w:p>
        </w:tc>
        <w:tc>
          <w:tcPr>
            <w:tcW w:w="992"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1</w:t>
            </w:r>
          </w:p>
        </w:tc>
        <w:tc>
          <w:tcPr>
            <w:tcW w:w="993" w:type="dxa"/>
            <w:gridSpan w:val="2"/>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20.01.</w:t>
            </w:r>
          </w:p>
        </w:tc>
        <w:tc>
          <w:tcPr>
            <w:tcW w:w="1842" w:type="dxa"/>
            <w:vMerge/>
            <w:shd w:val="clear" w:color="auto" w:fill="auto"/>
          </w:tcPr>
          <w:p w:rsidR="00DC64E2" w:rsidRPr="00427313" w:rsidRDefault="00DC64E2" w:rsidP="00427313">
            <w:pPr>
              <w:spacing w:line="276" w:lineRule="auto"/>
              <w:rPr>
                <w:rFonts w:eastAsia="Calibri" w:cs="Times New Roman"/>
                <w:b w:val="0"/>
              </w:rPr>
            </w:pPr>
          </w:p>
        </w:tc>
      </w:tr>
      <w:tr w:rsidR="00DC64E2" w:rsidRPr="00427313" w:rsidTr="00C9499F">
        <w:tc>
          <w:tcPr>
            <w:tcW w:w="9747" w:type="dxa"/>
            <w:gridSpan w:val="7"/>
          </w:tcPr>
          <w:p w:rsidR="00DC64E2" w:rsidRPr="00427313" w:rsidRDefault="00DC64E2" w:rsidP="00427313">
            <w:pPr>
              <w:spacing w:line="276" w:lineRule="auto"/>
              <w:jc w:val="center"/>
              <w:rPr>
                <w:rFonts w:ascii="Times New Roman" w:eastAsia="Calibri" w:hAnsi="Times New Roman" w:cs="Times New Roman"/>
                <w:b w:val="0"/>
              </w:rPr>
            </w:pPr>
            <w:r w:rsidRPr="00427313">
              <w:rPr>
                <w:rFonts w:ascii="Times New Roman" w:eastAsia="Calibri" w:hAnsi="Times New Roman" w:cs="Times New Roman"/>
                <w:b w:val="0"/>
              </w:rPr>
              <w:t>Изучение буквы и звука Мм</w:t>
            </w:r>
          </w:p>
        </w:tc>
      </w:tr>
      <w:tr w:rsidR="00DC64E2" w:rsidRPr="00427313" w:rsidTr="00C9499F">
        <w:tc>
          <w:tcPr>
            <w:tcW w:w="959"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53</w:t>
            </w:r>
          </w:p>
        </w:tc>
        <w:tc>
          <w:tcPr>
            <w:tcW w:w="992"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1</w:t>
            </w:r>
          </w:p>
        </w:tc>
        <w:tc>
          <w:tcPr>
            <w:tcW w:w="3969" w:type="dxa"/>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Правильное  произнесение звука М в изолированной позиции. Письмо по обводке строчной буквы М.</w:t>
            </w:r>
          </w:p>
        </w:tc>
        <w:tc>
          <w:tcPr>
            <w:tcW w:w="992"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1</w:t>
            </w:r>
          </w:p>
        </w:tc>
        <w:tc>
          <w:tcPr>
            <w:tcW w:w="993" w:type="dxa"/>
            <w:gridSpan w:val="2"/>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 xml:space="preserve">22.01. </w:t>
            </w:r>
          </w:p>
        </w:tc>
        <w:tc>
          <w:tcPr>
            <w:tcW w:w="1842" w:type="dxa"/>
            <w:vMerge w:val="restart"/>
            <w:shd w:val="clear" w:color="auto" w:fill="auto"/>
          </w:tcPr>
          <w:p w:rsidR="00DC64E2" w:rsidRPr="00427313" w:rsidRDefault="00DC64E2" w:rsidP="00427313">
            <w:pPr>
              <w:spacing w:line="276" w:lineRule="auto"/>
              <w:rPr>
                <w:rFonts w:ascii="Times New Roman" w:eastAsia="Calibri" w:hAnsi="Times New Roman" w:cs="Times New Roman"/>
                <w:b w:val="0"/>
              </w:rPr>
            </w:pPr>
            <w:r w:rsidRPr="00427313">
              <w:rPr>
                <w:rFonts w:ascii="Times New Roman" w:eastAsia="Calibri" w:hAnsi="Times New Roman" w:cs="Times New Roman"/>
                <w:b w:val="0"/>
              </w:rPr>
              <w:t>Русский алфавит, версия 2.0. (диск).</w:t>
            </w:r>
          </w:p>
          <w:p w:rsidR="00DC64E2" w:rsidRPr="00427313" w:rsidRDefault="00DC64E2" w:rsidP="00427313">
            <w:pPr>
              <w:spacing w:line="276" w:lineRule="auto"/>
              <w:rPr>
                <w:rFonts w:ascii="Times New Roman" w:eastAsia="Calibri" w:hAnsi="Times New Roman" w:cs="Times New Roman"/>
                <w:b w:val="0"/>
              </w:rPr>
            </w:pPr>
            <w:r w:rsidRPr="00427313">
              <w:rPr>
                <w:rFonts w:ascii="Times New Roman" w:eastAsia="Calibri" w:hAnsi="Times New Roman" w:cs="Times New Roman"/>
                <w:b w:val="0"/>
              </w:rPr>
              <w:t>Обучение грамоте 1 кл.(диск).</w:t>
            </w:r>
          </w:p>
          <w:p w:rsidR="00DC64E2" w:rsidRPr="00427313" w:rsidRDefault="00DC64E2" w:rsidP="00427313">
            <w:pPr>
              <w:spacing w:line="276" w:lineRule="auto"/>
              <w:rPr>
                <w:rFonts w:eastAsia="Calibri" w:cs="Times New Roman"/>
                <w:b w:val="0"/>
              </w:rPr>
            </w:pPr>
            <w:r w:rsidRPr="00427313">
              <w:rPr>
                <w:rFonts w:ascii="Times New Roman" w:eastAsia="Calibri" w:hAnsi="Times New Roman" w:cs="Times New Roman"/>
                <w:b w:val="0"/>
              </w:rPr>
              <w:t>Касса букв, слогов, зв. схем с комплектом интерактивных таблиц.</w:t>
            </w:r>
          </w:p>
        </w:tc>
      </w:tr>
      <w:tr w:rsidR="00DC64E2" w:rsidRPr="00427313" w:rsidTr="00C9499F">
        <w:tc>
          <w:tcPr>
            <w:tcW w:w="959"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54</w:t>
            </w:r>
          </w:p>
        </w:tc>
        <w:tc>
          <w:tcPr>
            <w:tcW w:w="992"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2</w:t>
            </w:r>
          </w:p>
        </w:tc>
        <w:tc>
          <w:tcPr>
            <w:tcW w:w="3969" w:type="dxa"/>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Правильное  произнесение звука М в изолированной позиции. Письмо по образцу строчной буквы М.</w:t>
            </w:r>
          </w:p>
        </w:tc>
        <w:tc>
          <w:tcPr>
            <w:tcW w:w="992"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1</w:t>
            </w:r>
          </w:p>
        </w:tc>
        <w:tc>
          <w:tcPr>
            <w:tcW w:w="993" w:type="dxa"/>
            <w:gridSpan w:val="2"/>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26.01.</w:t>
            </w:r>
          </w:p>
        </w:tc>
        <w:tc>
          <w:tcPr>
            <w:tcW w:w="1842" w:type="dxa"/>
            <w:vMerge/>
            <w:shd w:val="clear" w:color="auto" w:fill="auto"/>
          </w:tcPr>
          <w:p w:rsidR="00DC64E2" w:rsidRPr="00427313" w:rsidRDefault="00DC64E2" w:rsidP="00427313">
            <w:pPr>
              <w:spacing w:line="276" w:lineRule="auto"/>
              <w:rPr>
                <w:rFonts w:eastAsia="Calibri" w:cs="Times New Roman"/>
                <w:b w:val="0"/>
              </w:rPr>
            </w:pPr>
          </w:p>
        </w:tc>
      </w:tr>
      <w:tr w:rsidR="00DC64E2" w:rsidRPr="00427313" w:rsidTr="00C9499F">
        <w:tc>
          <w:tcPr>
            <w:tcW w:w="959"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55</w:t>
            </w:r>
          </w:p>
        </w:tc>
        <w:tc>
          <w:tcPr>
            <w:tcW w:w="992"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3</w:t>
            </w:r>
          </w:p>
        </w:tc>
        <w:tc>
          <w:tcPr>
            <w:tcW w:w="3969" w:type="dxa"/>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Образование и чтение прямых слогов с буквой М. Письмо по обводке.</w:t>
            </w:r>
          </w:p>
        </w:tc>
        <w:tc>
          <w:tcPr>
            <w:tcW w:w="992"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1</w:t>
            </w:r>
          </w:p>
        </w:tc>
        <w:tc>
          <w:tcPr>
            <w:tcW w:w="993" w:type="dxa"/>
            <w:gridSpan w:val="2"/>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27.01.</w:t>
            </w:r>
          </w:p>
        </w:tc>
        <w:tc>
          <w:tcPr>
            <w:tcW w:w="1842" w:type="dxa"/>
            <w:vMerge/>
            <w:shd w:val="clear" w:color="auto" w:fill="auto"/>
          </w:tcPr>
          <w:p w:rsidR="00DC64E2" w:rsidRPr="00427313" w:rsidRDefault="00DC64E2" w:rsidP="00427313">
            <w:pPr>
              <w:spacing w:line="276" w:lineRule="auto"/>
              <w:rPr>
                <w:rFonts w:eastAsia="Calibri" w:cs="Times New Roman"/>
                <w:b w:val="0"/>
              </w:rPr>
            </w:pPr>
          </w:p>
        </w:tc>
      </w:tr>
      <w:tr w:rsidR="00DC64E2" w:rsidRPr="00427313" w:rsidTr="00C9499F">
        <w:tc>
          <w:tcPr>
            <w:tcW w:w="959"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56</w:t>
            </w:r>
          </w:p>
        </w:tc>
        <w:tc>
          <w:tcPr>
            <w:tcW w:w="992"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4</w:t>
            </w:r>
          </w:p>
        </w:tc>
        <w:tc>
          <w:tcPr>
            <w:tcW w:w="3969" w:type="dxa"/>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Образование и чтение прямых слогов с буквой М. Письмо по образцу.</w:t>
            </w:r>
          </w:p>
        </w:tc>
        <w:tc>
          <w:tcPr>
            <w:tcW w:w="992"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1</w:t>
            </w:r>
          </w:p>
        </w:tc>
        <w:tc>
          <w:tcPr>
            <w:tcW w:w="993" w:type="dxa"/>
            <w:gridSpan w:val="2"/>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29.01.</w:t>
            </w:r>
          </w:p>
        </w:tc>
        <w:tc>
          <w:tcPr>
            <w:tcW w:w="1842" w:type="dxa"/>
            <w:vMerge/>
            <w:shd w:val="clear" w:color="auto" w:fill="auto"/>
          </w:tcPr>
          <w:p w:rsidR="00DC64E2" w:rsidRPr="00427313" w:rsidRDefault="00DC64E2" w:rsidP="00427313">
            <w:pPr>
              <w:spacing w:line="276" w:lineRule="auto"/>
              <w:rPr>
                <w:rFonts w:eastAsia="Calibri" w:cs="Times New Roman"/>
                <w:b w:val="0"/>
              </w:rPr>
            </w:pPr>
          </w:p>
        </w:tc>
      </w:tr>
      <w:tr w:rsidR="00DC64E2" w:rsidRPr="00427313" w:rsidTr="00C9499F">
        <w:tc>
          <w:tcPr>
            <w:tcW w:w="959"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57</w:t>
            </w:r>
          </w:p>
        </w:tc>
        <w:tc>
          <w:tcPr>
            <w:tcW w:w="992"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5</w:t>
            </w:r>
          </w:p>
        </w:tc>
        <w:tc>
          <w:tcPr>
            <w:tcW w:w="3969" w:type="dxa"/>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 xml:space="preserve">Образование и чтение обратных слогов с буквой М. Письмо по обводке. </w:t>
            </w:r>
          </w:p>
        </w:tc>
        <w:tc>
          <w:tcPr>
            <w:tcW w:w="992"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1</w:t>
            </w:r>
          </w:p>
        </w:tc>
        <w:tc>
          <w:tcPr>
            <w:tcW w:w="993" w:type="dxa"/>
            <w:gridSpan w:val="2"/>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2.02.</w:t>
            </w:r>
          </w:p>
        </w:tc>
        <w:tc>
          <w:tcPr>
            <w:tcW w:w="1842" w:type="dxa"/>
            <w:vMerge/>
            <w:shd w:val="clear" w:color="auto" w:fill="auto"/>
          </w:tcPr>
          <w:p w:rsidR="00DC64E2" w:rsidRPr="00427313" w:rsidRDefault="00DC64E2" w:rsidP="00427313">
            <w:pPr>
              <w:spacing w:line="276" w:lineRule="auto"/>
              <w:rPr>
                <w:rFonts w:eastAsia="Calibri" w:cs="Times New Roman"/>
                <w:b w:val="0"/>
              </w:rPr>
            </w:pPr>
          </w:p>
        </w:tc>
      </w:tr>
      <w:tr w:rsidR="00DC64E2" w:rsidRPr="00427313" w:rsidTr="00C9499F">
        <w:tc>
          <w:tcPr>
            <w:tcW w:w="959"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58</w:t>
            </w:r>
          </w:p>
        </w:tc>
        <w:tc>
          <w:tcPr>
            <w:tcW w:w="992"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6</w:t>
            </w:r>
          </w:p>
        </w:tc>
        <w:tc>
          <w:tcPr>
            <w:tcW w:w="3969" w:type="dxa"/>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Образование и чтение обратных слогов с буквой М. Письмо по образцу.</w:t>
            </w:r>
          </w:p>
        </w:tc>
        <w:tc>
          <w:tcPr>
            <w:tcW w:w="992"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1</w:t>
            </w:r>
          </w:p>
        </w:tc>
        <w:tc>
          <w:tcPr>
            <w:tcW w:w="993" w:type="dxa"/>
            <w:gridSpan w:val="2"/>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3.02.</w:t>
            </w:r>
          </w:p>
        </w:tc>
        <w:tc>
          <w:tcPr>
            <w:tcW w:w="1842" w:type="dxa"/>
            <w:vMerge/>
            <w:shd w:val="clear" w:color="auto" w:fill="auto"/>
          </w:tcPr>
          <w:p w:rsidR="00DC64E2" w:rsidRPr="00427313" w:rsidRDefault="00DC64E2" w:rsidP="00427313">
            <w:pPr>
              <w:spacing w:line="276" w:lineRule="auto"/>
              <w:rPr>
                <w:rFonts w:eastAsia="Calibri" w:cs="Times New Roman"/>
                <w:b w:val="0"/>
              </w:rPr>
            </w:pPr>
          </w:p>
        </w:tc>
      </w:tr>
      <w:tr w:rsidR="00DC64E2" w:rsidRPr="00427313" w:rsidTr="00C9499F">
        <w:tc>
          <w:tcPr>
            <w:tcW w:w="9747" w:type="dxa"/>
            <w:gridSpan w:val="7"/>
          </w:tcPr>
          <w:p w:rsidR="00DC64E2" w:rsidRPr="00427313" w:rsidRDefault="00DC64E2" w:rsidP="00427313">
            <w:pPr>
              <w:spacing w:line="276" w:lineRule="auto"/>
              <w:jc w:val="center"/>
              <w:rPr>
                <w:rFonts w:ascii="Times New Roman" w:eastAsia="Calibri" w:hAnsi="Times New Roman" w:cs="Times New Roman"/>
                <w:b w:val="0"/>
              </w:rPr>
            </w:pPr>
            <w:r w:rsidRPr="00427313">
              <w:rPr>
                <w:rFonts w:ascii="Times New Roman" w:eastAsia="Calibri" w:hAnsi="Times New Roman" w:cs="Times New Roman"/>
                <w:b w:val="0"/>
              </w:rPr>
              <w:t>Изучение буквы С</w:t>
            </w:r>
          </w:p>
        </w:tc>
      </w:tr>
      <w:tr w:rsidR="00DC64E2" w:rsidRPr="00427313" w:rsidTr="00C9499F">
        <w:tc>
          <w:tcPr>
            <w:tcW w:w="959"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lastRenderedPageBreak/>
              <w:t>59</w:t>
            </w:r>
          </w:p>
        </w:tc>
        <w:tc>
          <w:tcPr>
            <w:tcW w:w="992"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1</w:t>
            </w:r>
          </w:p>
        </w:tc>
        <w:tc>
          <w:tcPr>
            <w:tcW w:w="3969" w:type="dxa"/>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Правильное  произнесение звука М в изолированной позиции. Письмо по обводке строчной буквы С.</w:t>
            </w:r>
          </w:p>
        </w:tc>
        <w:tc>
          <w:tcPr>
            <w:tcW w:w="992"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1</w:t>
            </w:r>
          </w:p>
        </w:tc>
        <w:tc>
          <w:tcPr>
            <w:tcW w:w="993" w:type="dxa"/>
            <w:gridSpan w:val="2"/>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5.02.</w:t>
            </w:r>
          </w:p>
        </w:tc>
        <w:tc>
          <w:tcPr>
            <w:tcW w:w="1842" w:type="dxa"/>
            <w:vMerge w:val="restart"/>
            <w:shd w:val="clear" w:color="auto" w:fill="auto"/>
          </w:tcPr>
          <w:p w:rsidR="00DC64E2" w:rsidRPr="00427313" w:rsidRDefault="00DC64E2" w:rsidP="00427313">
            <w:pPr>
              <w:spacing w:line="276" w:lineRule="auto"/>
              <w:rPr>
                <w:rFonts w:ascii="Times New Roman" w:eastAsia="Calibri" w:hAnsi="Times New Roman" w:cs="Times New Roman"/>
                <w:b w:val="0"/>
              </w:rPr>
            </w:pPr>
            <w:r w:rsidRPr="00427313">
              <w:rPr>
                <w:rFonts w:ascii="Times New Roman" w:eastAsia="Calibri" w:hAnsi="Times New Roman" w:cs="Times New Roman"/>
                <w:b w:val="0"/>
              </w:rPr>
              <w:t>Русский алфавит, версия 2.0. (диск).</w:t>
            </w:r>
          </w:p>
          <w:p w:rsidR="00DC64E2" w:rsidRPr="00427313" w:rsidRDefault="00DC64E2" w:rsidP="00427313">
            <w:pPr>
              <w:spacing w:line="276" w:lineRule="auto"/>
              <w:rPr>
                <w:rFonts w:ascii="Times New Roman" w:eastAsia="Calibri" w:hAnsi="Times New Roman" w:cs="Times New Roman"/>
                <w:b w:val="0"/>
              </w:rPr>
            </w:pPr>
            <w:r w:rsidRPr="00427313">
              <w:rPr>
                <w:rFonts w:ascii="Times New Roman" w:eastAsia="Calibri" w:hAnsi="Times New Roman" w:cs="Times New Roman"/>
                <w:b w:val="0"/>
              </w:rPr>
              <w:t>Обучение грамоте 1 кл.(диск).</w:t>
            </w:r>
          </w:p>
          <w:p w:rsidR="00DC64E2" w:rsidRPr="00427313" w:rsidRDefault="00DC64E2" w:rsidP="00427313">
            <w:pPr>
              <w:spacing w:line="276" w:lineRule="auto"/>
              <w:rPr>
                <w:rFonts w:eastAsia="Calibri" w:cs="Times New Roman"/>
                <w:b w:val="0"/>
              </w:rPr>
            </w:pPr>
            <w:r w:rsidRPr="00427313">
              <w:rPr>
                <w:rFonts w:ascii="Times New Roman" w:eastAsia="Calibri" w:hAnsi="Times New Roman" w:cs="Times New Roman"/>
                <w:b w:val="0"/>
              </w:rPr>
              <w:t>Касса букв, слогов, зв. схем с комплектом интерактивных таблиц.</w:t>
            </w:r>
          </w:p>
        </w:tc>
      </w:tr>
      <w:tr w:rsidR="00DC64E2" w:rsidRPr="00427313" w:rsidTr="00C9499F">
        <w:tc>
          <w:tcPr>
            <w:tcW w:w="959"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60-61</w:t>
            </w:r>
          </w:p>
        </w:tc>
        <w:tc>
          <w:tcPr>
            <w:tcW w:w="992"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2-3</w:t>
            </w:r>
          </w:p>
        </w:tc>
        <w:tc>
          <w:tcPr>
            <w:tcW w:w="3969" w:type="dxa"/>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Правильное  произнесение звука С в изолированной позиции. Письмо по образцу строчной буквы С.</w:t>
            </w:r>
          </w:p>
        </w:tc>
        <w:tc>
          <w:tcPr>
            <w:tcW w:w="992"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2</w:t>
            </w:r>
          </w:p>
        </w:tc>
        <w:tc>
          <w:tcPr>
            <w:tcW w:w="993" w:type="dxa"/>
            <w:gridSpan w:val="2"/>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16.02;</w:t>
            </w:r>
          </w:p>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17.02.</w:t>
            </w:r>
          </w:p>
        </w:tc>
        <w:tc>
          <w:tcPr>
            <w:tcW w:w="1842" w:type="dxa"/>
            <w:vMerge/>
          </w:tcPr>
          <w:p w:rsidR="00DC64E2" w:rsidRPr="00427313" w:rsidRDefault="00DC64E2" w:rsidP="00427313">
            <w:pPr>
              <w:spacing w:line="276" w:lineRule="auto"/>
              <w:rPr>
                <w:rFonts w:eastAsia="Calibri" w:cs="Times New Roman"/>
                <w:b w:val="0"/>
              </w:rPr>
            </w:pPr>
          </w:p>
        </w:tc>
      </w:tr>
      <w:tr w:rsidR="00DC64E2" w:rsidRPr="00427313" w:rsidTr="00C9499F">
        <w:tc>
          <w:tcPr>
            <w:tcW w:w="959"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62</w:t>
            </w:r>
          </w:p>
        </w:tc>
        <w:tc>
          <w:tcPr>
            <w:tcW w:w="992"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4</w:t>
            </w:r>
          </w:p>
        </w:tc>
        <w:tc>
          <w:tcPr>
            <w:tcW w:w="3969" w:type="dxa"/>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Образование и чтение прямых слогов с буквой С. Письмо по обводке.</w:t>
            </w:r>
          </w:p>
        </w:tc>
        <w:tc>
          <w:tcPr>
            <w:tcW w:w="992"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1</w:t>
            </w:r>
          </w:p>
        </w:tc>
        <w:tc>
          <w:tcPr>
            <w:tcW w:w="993" w:type="dxa"/>
            <w:gridSpan w:val="2"/>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19.02.</w:t>
            </w:r>
          </w:p>
        </w:tc>
        <w:tc>
          <w:tcPr>
            <w:tcW w:w="1842" w:type="dxa"/>
            <w:vMerge/>
          </w:tcPr>
          <w:p w:rsidR="00DC64E2" w:rsidRPr="00427313" w:rsidRDefault="00DC64E2" w:rsidP="00427313">
            <w:pPr>
              <w:spacing w:line="276" w:lineRule="auto"/>
              <w:rPr>
                <w:rFonts w:eastAsia="Calibri" w:cs="Times New Roman"/>
                <w:b w:val="0"/>
              </w:rPr>
            </w:pPr>
          </w:p>
        </w:tc>
      </w:tr>
      <w:tr w:rsidR="00DC64E2" w:rsidRPr="00427313" w:rsidTr="00C9499F">
        <w:tc>
          <w:tcPr>
            <w:tcW w:w="959"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63</w:t>
            </w:r>
          </w:p>
        </w:tc>
        <w:tc>
          <w:tcPr>
            <w:tcW w:w="992"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5</w:t>
            </w:r>
          </w:p>
        </w:tc>
        <w:tc>
          <w:tcPr>
            <w:tcW w:w="3969" w:type="dxa"/>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Образование и чтение прямых слогов с буквой С. Письмо по образцу.</w:t>
            </w:r>
          </w:p>
        </w:tc>
        <w:tc>
          <w:tcPr>
            <w:tcW w:w="992"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1</w:t>
            </w:r>
          </w:p>
        </w:tc>
        <w:tc>
          <w:tcPr>
            <w:tcW w:w="993" w:type="dxa"/>
            <w:gridSpan w:val="2"/>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24.02.</w:t>
            </w:r>
          </w:p>
        </w:tc>
        <w:tc>
          <w:tcPr>
            <w:tcW w:w="1842" w:type="dxa"/>
            <w:vMerge w:val="restart"/>
            <w:shd w:val="clear" w:color="auto" w:fill="auto"/>
          </w:tcPr>
          <w:p w:rsidR="00DC64E2" w:rsidRPr="00427313" w:rsidRDefault="00DC64E2" w:rsidP="00427313">
            <w:pPr>
              <w:spacing w:line="276" w:lineRule="auto"/>
              <w:rPr>
                <w:rFonts w:ascii="Times New Roman" w:eastAsia="Calibri" w:hAnsi="Times New Roman" w:cs="Times New Roman"/>
                <w:b w:val="0"/>
              </w:rPr>
            </w:pPr>
            <w:r w:rsidRPr="00427313">
              <w:rPr>
                <w:rFonts w:ascii="Times New Roman" w:eastAsia="Calibri" w:hAnsi="Times New Roman" w:cs="Times New Roman"/>
                <w:b w:val="0"/>
              </w:rPr>
              <w:t>Русский алфавит, версия 2.0. (диск).</w:t>
            </w:r>
          </w:p>
          <w:p w:rsidR="00DC64E2" w:rsidRPr="00427313" w:rsidRDefault="00DC64E2" w:rsidP="00427313">
            <w:pPr>
              <w:spacing w:line="276" w:lineRule="auto"/>
              <w:rPr>
                <w:rFonts w:ascii="Times New Roman" w:eastAsia="Calibri" w:hAnsi="Times New Roman" w:cs="Times New Roman"/>
                <w:b w:val="0"/>
              </w:rPr>
            </w:pPr>
            <w:r w:rsidRPr="00427313">
              <w:rPr>
                <w:rFonts w:ascii="Times New Roman" w:eastAsia="Calibri" w:hAnsi="Times New Roman" w:cs="Times New Roman"/>
                <w:b w:val="0"/>
              </w:rPr>
              <w:t>Обучение грамоте 1 кл.(диск).</w:t>
            </w:r>
          </w:p>
          <w:p w:rsidR="00DC64E2" w:rsidRPr="00427313" w:rsidRDefault="00DC64E2" w:rsidP="00427313">
            <w:pPr>
              <w:spacing w:line="276" w:lineRule="auto"/>
              <w:rPr>
                <w:rFonts w:eastAsia="Calibri" w:cs="Times New Roman"/>
                <w:b w:val="0"/>
              </w:rPr>
            </w:pPr>
            <w:r w:rsidRPr="00427313">
              <w:rPr>
                <w:rFonts w:ascii="Times New Roman" w:eastAsia="Calibri" w:hAnsi="Times New Roman" w:cs="Times New Roman"/>
                <w:b w:val="0"/>
              </w:rPr>
              <w:t>Касса букв, слогов, зв. схем с комплектом интерактивных таблиц.</w:t>
            </w:r>
          </w:p>
        </w:tc>
      </w:tr>
      <w:tr w:rsidR="00DC64E2" w:rsidRPr="00427313" w:rsidTr="00C9499F">
        <w:tc>
          <w:tcPr>
            <w:tcW w:w="959"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64</w:t>
            </w:r>
          </w:p>
        </w:tc>
        <w:tc>
          <w:tcPr>
            <w:tcW w:w="992"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6</w:t>
            </w:r>
          </w:p>
        </w:tc>
        <w:tc>
          <w:tcPr>
            <w:tcW w:w="3969" w:type="dxa"/>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 xml:space="preserve">Образование и чтение обратных слогов с буквой С. Письмо по обводке. </w:t>
            </w:r>
          </w:p>
        </w:tc>
        <w:tc>
          <w:tcPr>
            <w:tcW w:w="992"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1</w:t>
            </w:r>
          </w:p>
        </w:tc>
        <w:tc>
          <w:tcPr>
            <w:tcW w:w="993" w:type="dxa"/>
            <w:gridSpan w:val="2"/>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26.02.</w:t>
            </w:r>
          </w:p>
        </w:tc>
        <w:tc>
          <w:tcPr>
            <w:tcW w:w="1842" w:type="dxa"/>
            <w:vMerge/>
          </w:tcPr>
          <w:p w:rsidR="00DC64E2" w:rsidRPr="00427313" w:rsidRDefault="00DC64E2" w:rsidP="00427313">
            <w:pPr>
              <w:spacing w:line="276" w:lineRule="auto"/>
              <w:rPr>
                <w:rFonts w:eastAsia="Calibri" w:cs="Times New Roman"/>
                <w:b w:val="0"/>
              </w:rPr>
            </w:pPr>
          </w:p>
        </w:tc>
      </w:tr>
      <w:tr w:rsidR="00DC64E2" w:rsidRPr="00427313" w:rsidTr="00C9499F">
        <w:tc>
          <w:tcPr>
            <w:tcW w:w="959"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65-66</w:t>
            </w:r>
          </w:p>
        </w:tc>
        <w:tc>
          <w:tcPr>
            <w:tcW w:w="992"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7</w:t>
            </w:r>
          </w:p>
        </w:tc>
        <w:tc>
          <w:tcPr>
            <w:tcW w:w="3969" w:type="dxa"/>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Образование и чтение обратных слогов с буквой С. Письмо по образцу.</w:t>
            </w:r>
          </w:p>
        </w:tc>
        <w:tc>
          <w:tcPr>
            <w:tcW w:w="992"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1</w:t>
            </w:r>
          </w:p>
        </w:tc>
        <w:tc>
          <w:tcPr>
            <w:tcW w:w="993" w:type="dxa"/>
            <w:gridSpan w:val="2"/>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2.03.</w:t>
            </w:r>
          </w:p>
        </w:tc>
        <w:tc>
          <w:tcPr>
            <w:tcW w:w="1842" w:type="dxa"/>
            <w:vMerge/>
          </w:tcPr>
          <w:p w:rsidR="00DC64E2" w:rsidRPr="00427313" w:rsidRDefault="00DC64E2" w:rsidP="00427313">
            <w:pPr>
              <w:spacing w:line="276" w:lineRule="auto"/>
              <w:rPr>
                <w:rFonts w:eastAsia="Calibri" w:cs="Times New Roman"/>
                <w:b w:val="0"/>
              </w:rPr>
            </w:pPr>
          </w:p>
        </w:tc>
      </w:tr>
      <w:tr w:rsidR="00DC64E2" w:rsidRPr="00427313" w:rsidTr="00C9499F">
        <w:tc>
          <w:tcPr>
            <w:tcW w:w="9747" w:type="dxa"/>
            <w:gridSpan w:val="7"/>
          </w:tcPr>
          <w:p w:rsidR="00DC64E2" w:rsidRPr="00427313" w:rsidRDefault="00DC64E2" w:rsidP="00427313">
            <w:pPr>
              <w:spacing w:line="276" w:lineRule="auto"/>
              <w:jc w:val="center"/>
              <w:rPr>
                <w:rFonts w:eastAsia="Calibri" w:cs="Times New Roman"/>
                <w:b w:val="0"/>
              </w:rPr>
            </w:pPr>
            <w:r w:rsidRPr="00427313">
              <w:rPr>
                <w:rFonts w:ascii="Times New Roman" w:eastAsia="Calibri" w:hAnsi="Times New Roman" w:cs="Times New Roman"/>
                <w:b w:val="0"/>
              </w:rPr>
              <w:t>Изучение буквы Х</w:t>
            </w:r>
          </w:p>
        </w:tc>
      </w:tr>
      <w:tr w:rsidR="00DC64E2" w:rsidRPr="00427313" w:rsidTr="00C9499F">
        <w:tc>
          <w:tcPr>
            <w:tcW w:w="959"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67</w:t>
            </w:r>
          </w:p>
        </w:tc>
        <w:tc>
          <w:tcPr>
            <w:tcW w:w="992"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1</w:t>
            </w:r>
          </w:p>
        </w:tc>
        <w:tc>
          <w:tcPr>
            <w:tcW w:w="3969" w:type="dxa"/>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Правильное  произнесение звука М в изолированной позиции. Письмо по обводке строчной буквы Х.</w:t>
            </w:r>
          </w:p>
        </w:tc>
        <w:tc>
          <w:tcPr>
            <w:tcW w:w="992"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1</w:t>
            </w:r>
          </w:p>
        </w:tc>
        <w:tc>
          <w:tcPr>
            <w:tcW w:w="993" w:type="dxa"/>
            <w:gridSpan w:val="2"/>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3.03.</w:t>
            </w:r>
          </w:p>
        </w:tc>
        <w:tc>
          <w:tcPr>
            <w:tcW w:w="1842" w:type="dxa"/>
            <w:vMerge w:val="restart"/>
          </w:tcPr>
          <w:p w:rsidR="00DC64E2" w:rsidRPr="00427313" w:rsidRDefault="00DC64E2" w:rsidP="00427313">
            <w:pPr>
              <w:spacing w:line="276" w:lineRule="auto"/>
              <w:rPr>
                <w:rFonts w:ascii="Times New Roman" w:eastAsia="Calibri" w:hAnsi="Times New Roman" w:cs="Times New Roman"/>
                <w:b w:val="0"/>
              </w:rPr>
            </w:pPr>
            <w:r w:rsidRPr="00427313">
              <w:rPr>
                <w:rFonts w:ascii="Times New Roman" w:eastAsia="Calibri" w:hAnsi="Times New Roman" w:cs="Times New Roman"/>
                <w:b w:val="0"/>
              </w:rPr>
              <w:t>Русский алфавит, версия 2.0. (диск).</w:t>
            </w:r>
          </w:p>
          <w:p w:rsidR="00DC64E2" w:rsidRPr="00427313" w:rsidRDefault="00DC64E2" w:rsidP="00427313">
            <w:pPr>
              <w:spacing w:line="276" w:lineRule="auto"/>
              <w:rPr>
                <w:rFonts w:ascii="Times New Roman" w:eastAsia="Calibri" w:hAnsi="Times New Roman" w:cs="Times New Roman"/>
                <w:b w:val="0"/>
              </w:rPr>
            </w:pPr>
            <w:r w:rsidRPr="00427313">
              <w:rPr>
                <w:rFonts w:ascii="Times New Roman" w:eastAsia="Calibri" w:hAnsi="Times New Roman" w:cs="Times New Roman"/>
                <w:b w:val="0"/>
              </w:rPr>
              <w:t>Обучение грамоте 1 кл.(диск).</w:t>
            </w:r>
          </w:p>
          <w:p w:rsidR="00DC64E2" w:rsidRPr="00427313" w:rsidRDefault="00DC64E2" w:rsidP="00427313">
            <w:pPr>
              <w:spacing w:line="276" w:lineRule="auto"/>
              <w:rPr>
                <w:rFonts w:eastAsia="Calibri" w:cs="Times New Roman"/>
                <w:b w:val="0"/>
              </w:rPr>
            </w:pPr>
            <w:r w:rsidRPr="00427313">
              <w:rPr>
                <w:rFonts w:ascii="Times New Roman" w:eastAsia="Calibri" w:hAnsi="Times New Roman" w:cs="Times New Roman"/>
                <w:b w:val="0"/>
              </w:rPr>
              <w:t>Касса букв, слогов, зв. схем с комплектом интерактивных таблиц.</w:t>
            </w:r>
          </w:p>
        </w:tc>
      </w:tr>
      <w:tr w:rsidR="00DC64E2" w:rsidRPr="00427313" w:rsidTr="00C9499F">
        <w:tc>
          <w:tcPr>
            <w:tcW w:w="959"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68</w:t>
            </w:r>
          </w:p>
        </w:tc>
        <w:tc>
          <w:tcPr>
            <w:tcW w:w="992"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2</w:t>
            </w:r>
          </w:p>
        </w:tc>
        <w:tc>
          <w:tcPr>
            <w:tcW w:w="3969" w:type="dxa"/>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Правильное  произнесение звука М в изолированной позиции. Письмо по образцу строчной буквы Х.</w:t>
            </w:r>
          </w:p>
        </w:tc>
        <w:tc>
          <w:tcPr>
            <w:tcW w:w="992"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1</w:t>
            </w:r>
          </w:p>
        </w:tc>
        <w:tc>
          <w:tcPr>
            <w:tcW w:w="993" w:type="dxa"/>
            <w:gridSpan w:val="2"/>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5.03.</w:t>
            </w:r>
          </w:p>
        </w:tc>
        <w:tc>
          <w:tcPr>
            <w:tcW w:w="1842" w:type="dxa"/>
            <w:vMerge/>
          </w:tcPr>
          <w:p w:rsidR="00DC64E2" w:rsidRPr="00427313" w:rsidRDefault="00DC64E2" w:rsidP="00427313">
            <w:pPr>
              <w:spacing w:line="276" w:lineRule="auto"/>
              <w:rPr>
                <w:rFonts w:eastAsia="Calibri" w:cs="Times New Roman"/>
                <w:b w:val="0"/>
              </w:rPr>
            </w:pPr>
          </w:p>
        </w:tc>
      </w:tr>
      <w:tr w:rsidR="00DC64E2" w:rsidRPr="00427313" w:rsidTr="00C9499F">
        <w:tc>
          <w:tcPr>
            <w:tcW w:w="959"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69</w:t>
            </w:r>
          </w:p>
        </w:tc>
        <w:tc>
          <w:tcPr>
            <w:tcW w:w="992"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3</w:t>
            </w:r>
          </w:p>
        </w:tc>
        <w:tc>
          <w:tcPr>
            <w:tcW w:w="3969" w:type="dxa"/>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Образование и чтение прямых слогов с буквой Х. Письмо по обводке.</w:t>
            </w:r>
          </w:p>
        </w:tc>
        <w:tc>
          <w:tcPr>
            <w:tcW w:w="992"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1</w:t>
            </w:r>
          </w:p>
        </w:tc>
        <w:tc>
          <w:tcPr>
            <w:tcW w:w="993" w:type="dxa"/>
            <w:gridSpan w:val="2"/>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10.03.</w:t>
            </w:r>
          </w:p>
        </w:tc>
        <w:tc>
          <w:tcPr>
            <w:tcW w:w="1842" w:type="dxa"/>
            <w:vMerge/>
          </w:tcPr>
          <w:p w:rsidR="00DC64E2" w:rsidRPr="00427313" w:rsidRDefault="00DC64E2" w:rsidP="00427313">
            <w:pPr>
              <w:spacing w:line="276" w:lineRule="auto"/>
              <w:rPr>
                <w:rFonts w:eastAsia="Calibri" w:cs="Times New Roman"/>
                <w:b w:val="0"/>
              </w:rPr>
            </w:pPr>
          </w:p>
        </w:tc>
      </w:tr>
      <w:tr w:rsidR="00DC64E2" w:rsidRPr="00427313" w:rsidTr="00C9499F">
        <w:tc>
          <w:tcPr>
            <w:tcW w:w="959"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70</w:t>
            </w:r>
          </w:p>
        </w:tc>
        <w:tc>
          <w:tcPr>
            <w:tcW w:w="992"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4</w:t>
            </w:r>
          </w:p>
        </w:tc>
        <w:tc>
          <w:tcPr>
            <w:tcW w:w="3969" w:type="dxa"/>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Образование и чтение прямых слогов с буквой Х. Письмо по образцу.</w:t>
            </w:r>
          </w:p>
        </w:tc>
        <w:tc>
          <w:tcPr>
            <w:tcW w:w="992"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1</w:t>
            </w:r>
          </w:p>
        </w:tc>
        <w:tc>
          <w:tcPr>
            <w:tcW w:w="993" w:type="dxa"/>
            <w:gridSpan w:val="2"/>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12.03.</w:t>
            </w:r>
          </w:p>
        </w:tc>
        <w:tc>
          <w:tcPr>
            <w:tcW w:w="1842" w:type="dxa"/>
            <w:vMerge/>
          </w:tcPr>
          <w:p w:rsidR="00DC64E2" w:rsidRPr="00427313" w:rsidRDefault="00DC64E2" w:rsidP="00427313">
            <w:pPr>
              <w:spacing w:line="276" w:lineRule="auto"/>
              <w:rPr>
                <w:rFonts w:eastAsia="Calibri" w:cs="Times New Roman"/>
                <w:b w:val="0"/>
              </w:rPr>
            </w:pPr>
          </w:p>
        </w:tc>
      </w:tr>
      <w:tr w:rsidR="00DC64E2" w:rsidRPr="00427313" w:rsidTr="00C9499F">
        <w:tc>
          <w:tcPr>
            <w:tcW w:w="959"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71</w:t>
            </w:r>
          </w:p>
        </w:tc>
        <w:tc>
          <w:tcPr>
            <w:tcW w:w="992"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5</w:t>
            </w:r>
          </w:p>
        </w:tc>
        <w:tc>
          <w:tcPr>
            <w:tcW w:w="3969" w:type="dxa"/>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 xml:space="preserve">Образование и чтение обратных слогов с буквой Х. </w:t>
            </w:r>
            <w:r w:rsidRPr="00427313">
              <w:rPr>
                <w:rFonts w:ascii="Times New Roman" w:eastAsia="Calibri" w:hAnsi="Times New Roman" w:cs="Times New Roman"/>
                <w:b w:val="0"/>
                <w:sz w:val="28"/>
                <w:szCs w:val="28"/>
              </w:rPr>
              <w:lastRenderedPageBreak/>
              <w:t xml:space="preserve">Письмо по обводке. </w:t>
            </w:r>
          </w:p>
        </w:tc>
        <w:tc>
          <w:tcPr>
            <w:tcW w:w="992"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lastRenderedPageBreak/>
              <w:t>1</w:t>
            </w:r>
          </w:p>
        </w:tc>
        <w:tc>
          <w:tcPr>
            <w:tcW w:w="993" w:type="dxa"/>
            <w:gridSpan w:val="2"/>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16.03.</w:t>
            </w:r>
          </w:p>
        </w:tc>
        <w:tc>
          <w:tcPr>
            <w:tcW w:w="1842" w:type="dxa"/>
            <w:vMerge/>
          </w:tcPr>
          <w:p w:rsidR="00DC64E2" w:rsidRPr="00427313" w:rsidRDefault="00DC64E2" w:rsidP="00427313">
            <w:pPr>
              <w:spacing w:line="276" w:lineRule="auto"/>
              <w:rPr>
                <w:rFonts w:eastAsia="Calibri" w:cs="Times New Roman"/>
                <w:b w:val="0"/>
              </w:rPr>
            </w:pPr>
          </w:p>
        </w:tc>
      </w:tr>
      <w:tr w:rsidR="00DC64E2" w:rsidRPr="00427313" w:rsidTr="00C9499F">
        <w:tc>
          <w:tcPr>
            <w:tcW w:w="959"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lastRenderedPageBreak/>
              <w:t>72-73</w:t>
            </w:r>
          </w:p>
        </w:tc>
        <w:tc>
          <w:tcPr>
            <w:tcW w:w="992"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6-7</w:t>
            </w:r>
          </w:p>
        </w:tc>
        <w:tc>
          <w:tcPr>
            <w:tcW w:w="3969" w:type="dxa"/>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Образование и чтение обратных слогов с буквой Х. Письмо по образцу.</w:t>
            </w:r>
          </w:p>
        </w:tc>
        <w:tc>
          <w:tcPr>
            <w:tcW w:w="992"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2</w:t>
            </w:r>
          </w:p>
        </w:tc>
        <w:tc>
          <w:tcPr>
            <w:tcW w:w="993" w:type="dxa"/>
            <w:gridSpan w:val="2"/>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17.03;</w:t>
            </w:r>
          </w:p>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19.03.</w:t>
            </w:r>
          </w:p>
        </w:tc>
        <w:tc>
          <w:tcPr>
            <w:tcW w:w="1842" w:type="dxa"/>
            <w:vMerge/>
          </w:tcPr>
          <w:p w:rsidR="00DC64E2" w:rsidRPr="00427313" w:rsidRDefault="00DC64E2" w:rsidP="00427313">
            <w:pPr>
              <w:spacing w:line="276" w:lineRule="auto"/>
              <w:rPr>
                <w:rFonts w:eastAsia="Calibri" w:cs="Times New Roman"/>
                <w:b w:val="0"/>
              </w:rPr>
            </w:pPr>
          </w:p>
        </w:tc>
      </w:tr>
    </w:tbl>
    <w:p w:rsidR="00DC64E2" w:rsidRPr="00427313" w:rsidRDefault="00DC64E2" w:rsidP="00427313">
      <w:pPr>
        <w:spacing w:after="0" w:line="276" w:lineRule="auto"/>
        <w:ind w:right="-143"/>
        <w:jc w:val="both"/>
        <w:rPr>
          <w:rFonts w:ascii="Times New Roman" w:eastAsia="Calibri" w:hAnsi="Times New Roman" w:cs="Times New Roman"/>
          <w:sz w:val="28"/>
          <w:szCs w:val="28"/>
        </w:rPr>
      </w:pPr>
    </w:p>
    <w:tbl>
      <w:tblPr>
        <w:tblStyle w:val="a3"/>
        <w:tblW w:w="9747" w:type="dxa"/>
        <w:tblLayout w:type="fixed"/>
        <w:tblLook w:val="04A0"/>
      </w:tblPr>
      <w:tblGrid>
        <w:gridCol w:w="959"/>
        <w:gridCol w:w="992"/>
        <w:gridCol w:w="3969"/>
        <w:gridCol w:w="992"/>
        <w:gridCol w:w="142"/>
        <w:gridCol w:w="851"/>
        <w:gridCol w:w="1842"/>
      </w:tblGrid>
      <w:tr w:rsidR="00DC64E2" w:rsidRPr="00427313" w:rsidTr="00C9499F">
        <w:tc>
          <w:tcPr>
            <w:tcW w:w="959" w:type="dxa"/>
          </w:tcPr>
          <w:p w:rsidR="00DC64E2" w:rsidRPr="00427313" w:rsidRDefault="00DC64E2" w:rsidP="00427313">
            <w:pPr>
              <w:spacing w:line="276" w:lineRule="auto"/>
              <w:jc w:val="center"/>
              <w:rPr>
                <w:rFonts w:ascii="Times New Roman" w:eastAsia="Calibri" w:hAnsi="Times New Roman" w:cs="Times New Roman"/>
                <w:b w:val="0"/>
                <w:sz w:val="24"/>
                <w:szCs w:val="24"/>
              </w:rPr>
            </w:pPr>
            <w:r w:rsidRPr="00427313">
              <w:rPr>
                <w:rFonts w:ascii="Times New Roman" w:eastAsia="Calibri" w:hAnsi="Times New Roman" w:cs="Times New Roman"/>
                <w:b w:val="0"/>
                <w:sz w:val="24"/>
                <w:szCs w:val="24"/>
              </w:rPr>
              <w:t>№ п/п</w:t>
            </w:r>
          </w:p>
          <w:p w:rsidR="00DC64E2" w:rsidRPr="00427313" w:rsidRDefault="00DC64E2" w:rsidP="00427313">
            <w:pPr>
              <w:spacing w:line="276" w:lineRule="auto"/>
              <w:jc w:val="center"/>
              <w:rPr>
                <w:rFonts w:ascii="Times New Roman" w:eastAsia="Calibri" w:hAnsi="Times New Roman" w:cs="Times New Roman"/>
                <w:b w:val="0"/>
                <w:sz w:val="24"/>
                <w:szCs w:val="24"/>
              </w:rPr>
            </w:pPr>
            <w:r w:rsidRPr="00427313">
              <w:rPr>
                <w:rFonts w:ascii="Times New Roman" w:eastAsia="Calibri" w:hAnsi="Times New Roman" w:cs="Times New Roman"/>
                <w:b w:val="0"/>
                <w:sz w:val="24"/>
                <w:szCs w:val="24"/>
              </w:rPr>
              <w:t>год</w:t>
            </w:r>
          </w:p>
        </w:tc>
        <w:tc>
          <w:tcPr>
            <w:tcW w:w="992" w:type="dxa"/>
          </w:tcPr>
          <w:p w:rsidR="00DC64E2" w:rsidRPr="00427313" w:rsidRDefault="00DC64E2" w:rsidP="00427313">
            <w:pPr>
              <w:spacing w:line="276" w:lineRule="auto"/>
              <w:jc w:val="center"/>
              <w:rPr>
                <w:rFonts w:ascii="Times New Roman" w:eastAsia="Calibri" w:hAnsi="Times New Roman" w:cs="Times New Roman"/>
                <w:b w:val="0"/>
                <w:sz w:val="24"/>
                <w:szCs w:val="24"/>
              </w:rPr>
            </w:pPr>
            <w:r w:rsidRPr="00427313">
              <w:rPr>
                <w:rFonts w:ascii="Times New Roman" w:eastAsia="Calibri" w:hAnsi="Times New Roman" w:cs="Times New Roman"/>
                <w:b w:val="0"/>
                <w:sz w:val="24"/>
                <w:szCs w:val="24"/>
              </w:rPr>
              <w:t>№п/п</w:t>
            </w:r>
          </w:p>
          <w:p w:rsidR="00DC64E2" w:rsidRPr="00427313" w:rsidRDefault="00DC64E2" w:rsidP="00427313">
            <w:pPr>
              <w:spacing w:line="276" w:lineRule="auto"/>
              <w:jc w:val="center"/>
              <w:rPr>
                <w:rFonts w:ascii="Times New Roman" w:eastAsia="Calibri" w:hAnsi="Times New Roman" w:cs="Times New Roman"/>
                <w:b w:val="0"/>
                <w:sz w:val="24"/>
                <w:szCs w:val="24"/>
              </w:rPr>
            </w:pPr>
            <w:r w:rsidRPr="00427313">
              <w:rPr>
                <w:rFonts w:ascii="Times New Roman" w:eastAsia="Calibri" w:hAnsi="Times New Roman" w:cs="Times New Roman"/>
                <w:b w:val="0"/>
                <w:sz w:val="24"/>
                <w:szCs w:val="24"/>
              </w:rPr>
              <w:t>тема</w:t>
            </w:r>
          </w:p>
        </w:tc>
        <w:tc>
          <w:tcPr>
            <w:tcW w:w="3969" w:type="dxa"/>
          </w:tcPr>
          <w:p w:rsidR="00DC64E2" w:rsidRPr="00427313" w:rsidRDefault="00DC64E2" w:rsidP="00427313">
            <w:pPr>
              <w:spacing w:line="276" w:lineRule="auto"/>
              <w:jc w:val="center"/>
              <w:rPr>
                <w:rFonts w:ascii="Times New Roman" w:eastAsia="Calibri" w:hAnsi="Times New Roman" w:cs="Times New Roman"/>
                <w:b w:val="0"/>
                <w:sz w:val="24"/>
                <w:szCs w:val="24"/>
              </w:rPr>
            </w:pPr>
            <w:r w:rsidRPr="00427313">
              <w:rPr>
                <w:rFonts w:ascii="Times New Roman" w:eastAsia="Calibri" w:hAnsi="Times New Roman" w:cs="Times New Roman"/>
                <w:b w:val="0"/>
                <w:sz w:val="24"/>
                <w:szCs w:val="24"/>
              </w:rPr>
              <w:t>Содержание предмета</w:t>
            </w:r>
          </w:p>
        </w:tc>
        <w:tc>
          <w:tcPr>
            <w:tcW w:w="1134" w:type="dxa"/>
            <w:gridSpan w:val="2"/>
          </w:tcPr>
          <w:p w:rsidR="00DC64E2" w:rsidRPr="00427313" w:rsidRDefault="00DC64E2" w:rsidP="00427313">
            <w:pPr>
              <w:spacing w:line="276" w:lineRule="auto"/>
              <w:jc w:val="center"/>
              <w:rPr>
                <w:rFonts w:ascii="Times New Roman" w:eastAsia="Calibri" w:hAnsi="Times New Roman" w:cs="Times New Roman"/>
                <w:b w:val="0"/>
                <w:sz w:val="24"/>
                <w:szCs w:val="24"/>
              </w:rPr>
            </w:pPr>
            <w:r w:rsidRPr="00427313">
              <w:rPr>
                <w:rFonts w:ascii="Times New Roman" w:eastAsia="Calibri" w:hAnsi="Times New Roman" w:cs="Times New Roman"/>
                <w:b w:val="0"/>
                <w:sz w:val="24"/>
                <w:szCs w:val="24"/>
              </w:rPr>
              <w:t>Кол-во</w:t>
            </w:r>
          </w:p>
          <w:p w:rsidR="00DC64E2" w:rsidRPr="00427313" w:rsidRDefault="00DC64E2" w:rsidP="00427313">
            <w:pPr>
              <w:spacing w:line="276" w:lineRule="auto"/>
              <w:jc w:val="center"/>
              <w:rPr>
                <w:rFonts w:ascii="Times New Roman" w:eastAsia="Calibri" w:hAnsi="Times New Roman" w:cs="Times New Roman"/>
                <w:b w:val="0"/>
                <w:sz w:val="24"/>
                <w:szCs w:val="24"/>
              </w:rPr>
            </w:pPr>
            <w:r w:rsidRPr="00427313">
              <w:rPr>
                <w:rFonts w:ascii="Times New Roman" w:eastAsia="Calibri" w:hAnsi="Times New Roman" w:cs="Times New Roman"/>
                <w:b w:val="0"/>
                <w:sz w:val="24"/>
                <w:szCs w:val="24"/>
              </w:rPr>
              <w:t>час</w:t>
            </w:r>
          </w:p>
        </w:tc>
        <w:tc>
          <w:tcPr>
            <w:tcW w:w="851" w:type="dxa"/>
          </w:tcPr>
          <w:p w:rsidR="00DC64E2" w:rsidRPr="00427313" w:rsidRDefault="00DC64E2" w:rsidP="00427313">
            <w:pPr>
              <w:spacing w:line="276" w:lineRule="auto"/>
              <w:jc w:val="center"/>
              <w:rPr>
                <w:rFonts w:ascii="Times New Roman" w:eastAsia="Calibri" w:hAnsi="Times New Roman" w:cs="Times New Roman"/>
                <w:b w:val="0"/>
                <w:sz w:val="24"/>
                <w:szCs w:val="24"/>
              </w:rPr>
            </w:pPr>
            <w:r w:rsidRPr="00427313">
              <w:rPr>
                <w:rFonts w:ascii="Times New Roman" w:eastAsia="Calibri" w:hAnsi="Times New Roman" w:cs="Times New Roman"/>
                <w:b w:val="0"/>
                <w:sz w:val="24"/>
                <w:szCs w:val="24"/>
              </w:rPr>
              <w:t>Дата</w:t>
            </w:r>
          </w:p>
        </w:tc>
        <w:tc>
          <w:tcPr>
            <w:tcW w:w="1842" w:type="dxa"/>
            <w:shd w:val="clear" w:color="auto" w:fill="auto"/>
          </w:tcPr>
          <w:p w:rsidR="00DC64E2" w:rsidRPr="00427313" w:rsidRDefault="00DC64E2" w:rsidP="00427313">
            <w:pPr>
              <w:spacing w:line="276" w:lineRule="auto"/>
              <w:rPr>
                <w:rFonts w:ascii="Times New Roman" w:eastAsia="Calibri" w:hAnsi="Times New Roman" w:cs="Times New Roman"/>
                <w:b w:val="0"/>
                <w:sz w:val="24"/>
                <w:szCs w:val="24"/>
              </w:rPr>
            </w:pPr>
            <w:r w:rsidRPr="00427313">
              <w:rPr>
                <w:rFonts w:ascii="Times New Roman" w:eastAsia="Calibri" w:hAnsi="Times New Roman" w:cs="Times New Roman"/>
                <w:b w:val="0"/>
                <w:sz w:val="24"/>
                <w:szCs w:val="24"/>
              </w:rPr>
              <w:t>Наименование оборудования</w:t>
            </w:r>
          </w:p>
        </w:tc>
      </w:tr>
      <w:tr w:rsidR="00DC64E2" w:rsidRPr="00427313" w:rsidTr="00C9499F">
        <w:tc>
          <w:tcPr>
            <w:tcW w:w="9747" w:type="dxa"/>
            <w:gridSpan w:val="7"/>
          </w:tcPr>
          <w:p w:rsidR="00DC64E2" w:rsidRPr="00427313" w:rsidRDefault="00DC64E2" w:rsidP="00427313">
            <w:pPr>
              <w:spacing w:line="276" w:lineRule="auto"/>
              <w:jc w:val="center"/>
              <w:rPr>
                <w:rFonts w:ascii="Times New Roman" w:eastAsia="Calibri" w:hAnsi="Times New Roman" w:cs="Times New Roman"/>
                <w:b w:val="0"/>
                <w:i/>
                <w:sz w:val="28"/>
                <w:szCs w:val="28"/>
              </w:rPr>
            </w:pPr>
            <w:r w:rsidRPr="00427313">
              <w:rPr>
                <w:rFonts w:ascii="Times New Roman" w:eastAsia="Calibri" w:hAnsi="Times New Roman" w:cs="Times New Roman"/>
                <w:b w:val="0"/>
                <w:i/>
                <w:sz w:val="28"/>
                <w:szCs w:val="28"/>
                <w:lang w:val="en-US"/>
              </w:rPr>
              <w:t>IV</w:t>
            </w:r>
            <w:r w:rsidRPr="00427313">
              <w:rPr>
                <w:rFonts w:ascii="Times New Roman" w:eastAsia="Calibri" w:hAnsi="Times New Roman" w:cs="Times New Roman"/>
                <w:b w:val="0"/>
                <w:i/>
                <w:sz w:val="28"/>
                <w:szCs w:val="28"/>
              </w:rPr>
              <w:t xml:space="preserve"> четверть (24ч.)</w:t>
            </w:r>
          </w:p>
          <w:p w:rsidR="00DC64E2" w:rsidRPr="00427313" w:rsidRDefault="00DC64E2" w:rsidP="00427313">
            <w:pPr>
              <w:spacing w:line="276" w:lineRule="auto"/>
              <w:jc w:val="center"/>
              <w:rPr>
                <w:rFonts w:eastAsia="Calibri" w:cs="Times New Roman"/>
                <w:b w:val="0"/>
              </w:rPr>
            </w:pPr>
            <w:r w:rsidRPr="00427313">
              <w:rPr>
                <w:rFonts w:ascii="Times New Roman" w:eastAsia="Calibri" w:hAnsi="Times New Roman" w:cs="Times New Roman"/>
                <w:b w:val="0"/>
                <w:i/>
                <w:sz w:val="28"/>
                <w:szCs w:val="28"/>
              </w:rPr>
              <w:t>Повторение.</w:t>
            </w:r>
          </w:p>
        </w:tc>
      </w:tr>
      <w:tr w:rsidR="00DC64E2" w:rsidRPr="00427313" w:rsidTr="00C9499F">
        <w:tc>
          <w:tcPr>
            <w:tcW w:w="959"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74-75</w:t>
            </w:r>
          </w:p>
        </w:tc>
        <w:tc>
          <w:tcPr>
            <w:tcW w:w="992"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1-2</w:t>
            </w:r>
          </w:p>
        </w:tc>
        <w:tc>
          <w:tcPr>
            <w:tcW w:w="3969" w:type="dxa"/>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 xml:space="preserve">Образование из усвоенных звуков и букв слов ау, уа. Письмо по обводке слогов ау, уа. </w:t>
            </w:r>
          </w:p>
        </w:tc>
        <w:tc>
          <w:tcPr>
            <w:tcW w:w="992"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2</w:t>
            </w:r>
          </w:p>
        </w:tc>
        <w:tc>
          <w:tcPr>
            <w:tcW w:w="993" w:type="dxa"/>
            <w:gridSpan w:val="2"/>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30.03.</w:t>
            </w:r>
          </w:p>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31.03.</w:t>
            </w:r>
          </w:p>
        </w:tc>
        <w:tc>
          <w:tcPr>
            <w:tcW w:w="1842" w:type="dxa"/>
            <w:vMerge w:val="restart"/>
            <w:shd w:val="clear" w:color="auto" w:fill="auto"/>
          </w:tcPr>
          <w:p w:rsidR="00DC64E2" w:rsidRPr="00427313" w:rsidRDefault="00DC64E2" w:rsidP="00427313">
            <w:pPr>
              <w:spacing w:line="276" w:lineRule="auto"/>
              <w:rPr>
                <w:rFonts w:ascii="Times New Roman" w:eastAsia="Calibri" w:hAnsi="Times New Roman" w:cs="Times New Roman"/>
                <w:b w:val="0"/>
              </w:rPr>
            </w:pPr>
            <w:r w:rsidRPr="00427313">
              <w:rPr>
                <w:rFonts w:ascii="Times New Roman" w:eastAsia="Calibri" w:hAnsi="Times New Roman" w:cs="Times New Roman"/>
                <w:b w:val="0"/>
              </w:rPr>
              <w:t>Русский алфавит, версия 2.0. (диск).</w:t>
            </w:r>
          </w:p>
          <w:p w:rsidR="00DC64E2" w:rsidRPr="00427313" w:rsidRDefault="00DC64E2" w:rsidP="00427313">
            <w:pPr>
              <w:spacing w:line="276" w:lineRule="auto"/>
              <w:rPr>
                <w:rFonts w:ascii="Times New Roman" w:eastAsia="Calibri" w:hAnsi="Times New Roman" w:cs="Times New Roman"/>
                <w:b w:val="0"/>
              </w:rPr>
            </w:pPr>
            <w:r w:rsidRPr="00427313">
              <w:rPr>
                <w:rFonts w:ascii="Times New Roman" w:eastAsia="Calibri" w:hAnsi="Times New Roman" w:cs="Times New Roman"/>
                <w:b w:val="0"/>
              </w:rPr>
              <w:t>Обучение грамоте 1 кл.(диск).</w:t>
            </w:r>
          </w:p>
          <w:p w:rsidR="00DC64E2" w:rsidRPr="00427313" w:rsidRDefault="00DC64E2" w:rsidP="00427313">
            <w:pPr>
              <w:spacing w:line="276" w:lineRule="auto"/>
              <w:rPr>
                <w:rFonts w:ascii="Times New Roman" w:eastAsia="Calibri" w:hAnsi="Times New Roman" w:cs="Times New Roman"/>
                <w:b w:val="0"/>
              </w:rPr>
            </w:pPr>
            <w:r w:rsidRPr="00427313">
              <w:rPr>
                <w:rFonts w:ascii="Times New Roman" w:eastAsia="Calibri" w:hAnsi="Times New Roman" w:cs="Times New Roman"/>
                <w:b w:val="0"/>
              </w:rPr>
              <w:t xml:space="preserve">Касса букв, слогов, зв. схем с комплектом интерактивных таблиц. </w:t>
            </w:r>
          </w:p>
        </w:tc>
      </w:tr>
      <w:tr w:rsidR="00DC64E2" w:rsidRPr="00427313" w:rsidTr="00C9499F">
        <w:tc>
          <w:tcPr>
            <w:tcW w:w="959"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76-77</w:t>
            </w:r>
          </w:p>
        </w:tc>
        <w:tc>
          <w:tcPr>
            <w:tcW w:w="992"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3-4</w:t>
            </w:r>
          </w:p>
        </w:tc>
        <w:tc>
          <w:tcPr>
            <w:tcW w:w="3969" w:type="dxa"/>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Образование из усвоенных звуков и букв слов ау, уа. Письмо по образцу слогов ау, уа.</w:t>
            </w:r>
          </w:p>
        </w:tc>
        <w:tc>
          <w:tcPr>
            <w:tcW w:w="992"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2</w:t>
            </w:r>
          </w:p>
        </w:tc>
        <w:tc>
          <w:tcPr>
            <w:tcW w:w="993" w:type="dxa"/>
            <w:gridSpan w:val="2"/>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2.04.</w:t>
            </w:r>
          </w:p>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6.04.</w:t>
            </w:r>
          </w:p>
          <w:p w:rsidR="00DC64E2" w:rsidRPr="00427313" w:rsidRDefault="00DC64E2" w:rsidP="00427313">
            <w:pPr>
              <w:spacing w:line="276" w:lineRule="auto"/>
              <w:rPr>
                <w:rFonts w:ascii="Times New Roman" w:eastAsia="Calibri" w:hAnsi="Times New Roman" w:cs="Times New Roman"/>
                <w:b w:val="0"/>
                <w:sz w:val="28"/>
                <w:szCs w:val="28"/>
              </w:rPr>
            </w:pPr>
          </w:p>
        </w:tc>
        <w:tc>
          <w:tcPr>
            <w:tcW w:w="1842" w:type="dxa"/>
            <w:vMerge/>
            <w:shd w:val="clear" w:color="auto" w:fill="auto"/>
          </w:tcPr>
          <w:p w:rsidR="00DC64E2" w:rsidRPr="00427313" w:rsidRDefault="00DC64E2" w:rsidP="00427313">
            <w:pPr>
              <w:spacing w:line="276" w:lineRule="auto"/>
              <w:rPr>
                <w:rFonts w:ascii="Times New Roman" w:eastAsia="Calibri" w:hAnsi="Times New Roman" w:cs="Times New Roman"/>
                <w:b w:val="0"/>
              </w:rPr>
            </w:pPr>
          </w:p>
        </w:tc>
      </w:tr>
      <w:tr w:rsidR="00DC64E2" w:rsidRPr="00427313" w:rsidTr="00C9499F">
        <w:tc>
          <w:tcPr>
            <w:tcW w:w="959"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78-79</w:t>
            </w:r>
          </w:p>
        </w:tc>
        <w:tc>
          <w:tcPr>
            <w:tcW w:w="992"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5-6</w:t>
            </w:r>
          </w:p>
        </w:tc>
        <w:tc>
          <w:tcPr>
            <w:tcW w:w="3969" w:type="dxa"/>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 xml:space="preserve">Чтение слогов ах, ух с протяжным произношением. Письмо по обводке слов ах, ух. </w:t>
            </w:r>
          </w:p>
        </w:tc>
        <w:tc>
          <w:tcPr>
            <w:tcW w:w="992"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2</w:t>
            </w:r>
          </w:p>
        </w:tc>
        <w:tc>
          <w:tcPr>
            <w:tcW w:w="993" w:type="dxa"/>
            <w:gridSpan w:val="2"/>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7.04.</w:t>
            </w:r>
          </w:p>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9.04.</w:t>
            </w:r>
          </w:p>
          <w:p w:rsidR="00DC64E2" w:rsidRPr="00427313" w:rsidRDefault="00DC64E2" w:rsidP="00427313">
            <w:pPr>
              <w:spacing w:line="276" w:lineRule="auto"/>
              <w:rPr>
                <w:rFonts w:ascii="Times New Roman" w:eastAsia="Calibri" w:hAnsi="Times New Roman" w:cs="Times New Roman"/>
                <w:b w:val="0"/>
                <w:sz w:val="28"/>
                <w:szCs w:val="28"/>
              </w:rPr>
            </w:pPr>
          </w:p>
        </w:tc>
        <w:tc>
          <w:tcPr>
            <w:tcW w:w="1842" w:type="dxa"/>
            <w:vMerge/>
            <w:shd w:val="clear" w:color="auto" w:fill="auto"/>
          </w:tcPr>
          <w:p w:rsidR="00DC64E2" w:rsidRPr="00427313" w:rsidRDefault="00DC64E2" w:rsidP="00427313">
            <w:pPr>
              <w:spacing w:line="276" w:lineRule="auto"/>
              <w:rPr>
                <w:rFonts w:eastAsia="Calibri" w:cs="Times New Roman"/>
                <w:b w:val="0"/>
              </w:rPr>
            </w:pPr>
          </w:p>
        </w:tc>
      </w:tr>
      <w:tr w:rsidR="00DC64E2" w:rsidRPr="00427313" w:rsidTr="00C9499F">
        <w:tc>
          <w:tcPr>
            <w:tcW w:w="959"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80</w:t>
            </w:r>
          </w:p>
        </w:tc>
        <w:tc>
          <w:tcPr>
            <w:tcW w:w="992"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7</w:t>
            </w:r>
          </w:p>
        </w:tc>
        <w:tc>
          <w:tcPr>
            <w:tcW w:w="3969" w:type="dxa"/>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Образование и чтение прямых и обратных слогов ам, ма. Письмо по обводке слогов ам, ма.</w:t>
            </w:r>
          </w:p>
        </w:tc>
        <w:tc>
          <w:tcPr>
            <w:tcW w:w="992"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1</w:t>
            </w:r>
          </w:p>
        </w:tc>
        <w:tc>
          <w:tcPr>
            <w:tcW w:w="993" w:type="dxa"/>
            <w:gridSpan w:val="2"/>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13.04.</w:t>
            </w:r>
          </w:p>
        </w:tc>
        <w:tc>
          <w:tcPr>
            <w:tcW w:w="1842" w:type="dxa"/>
            <w:vMerge/>
            <w:shd w:val="clear" w:color="auto" w:fill="auto"/>
          </w:tcPr>
          <w:p w:rsidR="00DC64E2" w:rsidRPr="00427313" w:rsidRDefault="00DC64E2" w:rsidP="00427313">
            <w:pPr>
              <w:spacing w:line="276" w:lineRule="auto"/>
              <w:rPr>
                <w:rFonts w:eastAsia="Calibri" w:cs="Times New Roman"/>
                <w:b w:val="0"/>
              </w:rPr>
            </w:pPr>
          </w:p>
        </w:tc>
      </w:tr>
      <w:tr w:rsidR="00DC64E2" w:rsidRPr="00427313" w:rsidTr="00C9499F">
        <w:tc>
          <w:tcPr>
            <w:tcW w:w="959"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81</w:t>
            </w:r>
          </w:p>
        </w:tc>
        <w:tc>
          <w:tcPr>
            <w:tcW w:w="992"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8</w:t>
            </w:r>
          </w:p>
        </w:tc>
        <w:tc>
          <w:tcPr>
            <w:tcW w:w="3969" w:type="dxa"/>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Составление слов со слогами ам, ма из букв разрезной азбуки. Письмо по образцу слогов ам, ма.</w:t>
            </w:r>
          </w:p>
        </w:tc>
        <w:tc>
          <w:tcPr>
            <w:tcW w:w="992"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1</w:t>
            </w:r>
          </w:p>
        </w:tc>
        <w:tc>
          <w:tcPr>
            <w:tcW w:w="993" w:type="dxa"/>
            <w:gridSpan w:val="2"/>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14.04.</w:t>
            </w:r>
          </w:p>
        </w:tc>
        <w:tc>
          <w:tcPr>
            <w:tcW w:w="1842" w:type="dxa"/>
            <w:vMerge w:val="restart"/>
            <w:shd w:val="clear" w:color="auto" w:fill="auto"/>
          </w:tcPr>
          <w:p w:rsidR="00DC64E2" w:rsidRPr="00427313" w:rsidRDefault="00DC64E2" w:rsidP="00427313">
            <w:pPr>
              <w:spacing w:line="276" w:lineRule="auto"/>
              <w:rPr>
                <w:rFonts w:ascii="Times New Roman" w:eastAsia="Calibri" w:hAnsi="Times New Roman" w:cs="Times New Roman"/>
                <w:b w:val="0"/>
              </w:rPr>
            </w:pPr>
            <w:r w:rsidRPr="00427313">
              <w:rPr>
                <w:rFonts w:ascii="Times New Roman" w:eastAsia="Calibri" w:hAnsi="Times New Roman" w:cs="Times New Roman"/>
                <w:b w:val="0"/>
              </w:rPr>
              <w:t>Русский алфавит, версия 2.0. (диск).</w:t>
            </w:r>
          </w:p>
          <w:p w:rsidR="00DC64E2" w:rsidRPr="00427313" w:rsidRDefault="00DC64E2" w:rsidP="00427313">
            <w:pPr>
              <w:spacing w:line="276" w:lineRule="auto"/>
              <w:rPr>
                <w:rFonts w:ascii="Times New Roman" w:eastAsia="Calibri" w:hAnsi="Times New Roman" w:cs="Times New Roman"/>
                <w:b w:val="0"/>
              </w:rPr>
            </w:pPr>
            <w:r w:rsidRPr="00427313">
              <w:rPr>
                <w:rFonts w:ascii="Times New Roman" w:eastAsia="Calibri" w:hAnsi="Times New Roman" w:cs="Times New Roman"/>
                <w:b w:val="0"/>
              </w:rPr>
              <w:t>Обучение грамоте 1 кл.(диск).</w:t>
            </w:r>
          </w:p>
          <w:p w:rsidR="00DC64E2" w:rsidRPr="00427313" w:rsidRDefault="00DC64E2" w:rsidP="00427313">
            <w:pPr>
              <w:spacing w:line="276" w:lineRule="auto"/>
              <w:rPr>
                <w:rFonts w:eastAsia="Calibri" w:cs="Times New Roman"/>
                <w:b w:val="0"/>
              </w:rPr>
            </w:pPr>
            <w:r w:rsidRPr="00427313">
              <w:rPr>
                <w:rFonts w:ascii="Times New Roman" w:eastAsia="Calibri" w:hAnsi="Times New Roman" w:cs="Times New Roman"/>
                <w:b w:val="0"/>
              </w:rPr>
              <w:t>Касса букв, слогов, зв. схем с комплектом интерактивных таблиц.</w:t>
            </w:r>
          </w:p>
        </w:tc>
      </w:tr>
      <w:tr w:rsidR="00DC64E2" w:rsidRPr="00427313" w:rsidTr="00C9499F">
        <w:tc>
          <w:tcPr>
            <w:tcW w:w="959"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82</w:t>
            </w:r>
          </w:p>
        </w:tc>
        <w:tc>
          <w:tcPr>
            <w:tcW w:w="992"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9</w:t>
            </w:r>
          </w:p>
        </w:tc>
        <w:tc>
          <w:tcPr>
            <w:tcW w:w="3969" w:type="dxa"/>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Образование и чтение прямых и обратных слогов ум, му. Письмо по обводке слогов ум, му.</w:t>
            </w:r>
          </w:p>
        </w:tc>
        <w:tc>
          <w:tcPr>
            <w:tcW w:w="992"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1</w:t>
            </w:r>
          </w:p>
        </w:tc>
        <w:tc>
          <w:tcPr>
            <w:tcW w:w="993" w:type="dxa"/>
            <w:gridSpan w:val="2"/>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16.04.</w:t>
            </w:r>
          </w:p>
        </w:tc>
        <w:tc>
          <w:tcPr>
            <w:tcW w:w="1842" w:type="dxa"/>
            <w:vMerge/>
            <w:shd w:val="clear" w:color="auto" w:fill="auto"/>
          </w:tcPr>
          <w:p w:rsidR="00DC64E2" w:rsidRPr="00427313" w:rsidRDefault="00DC64E2" w:rsidP="00427313">
            <w:pPr>
              <w:spacing w:line="276" w:lineRule="auto"/>
              <w:rPr>
                <w:rFonts w:eastAsia="Calibri" w:cs="Times New Roman"/>
                <w:b w:val="0"/>
              </w:rPr>
            </w:pPr>
          </w:p>
        </w:tc>
      </w:tr>
      <w:tr w:rsidR="00DC64E2" w:rsidRPr="00427313" w:rsidTr="00C9499F">
        <w:tc>
          <w:tcPr>
            <w:tcW w:w="959"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83</w:t>
            </w:r>
          </w:p>
        </w:tc>
        <w:tc>
          <w:tcPr>
            <w:tcW w:w="992"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10</w:t>
            </w:r>
          </w:p>
        </w:tc>
        <w:tc>
          <w:tcPr>
            <w:tcW w:w="3969" w:type="dxa"/>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Составление слов со слогами ум, му из букв разрезной азбуки. Письмо по образцу слогов ум, му.</w:t>
            </w:r>
          </w:p>
        </w:tc>
        <w:tc>
          <w:tcPr>
            <w:tcW w:w="992"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1</w:t>
            </w:r>
          </w:p>
        </w:tc>
        <w:tc>
          <w:tcPr>
            <w:tcW w:w="993" w:type="dxa"/>
            <w:gridSpan w:val="2"/>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20.04.</w:t>
            </w:r>
          </w:p>
        </w:tc>
        <w:tc>
          <w:tcPr>
            <w:tcW w:w="1842" w:type="dxa"/>
            <w:vMerge/>
            <w:shd w:val="clear" w:color="auto" w:fill="auto"/>
          </w:tcPr>
          <w:p w:rsidR="00DC64E2" w:rsidRPr="00427313" w:rsidRDefault="00DC64E2" w:rsidP="00427313">
            <w:pPr>
              <w:spacing w:line="276" w:lineRule="auto"/>
              <w:rPr>
                <w:rFonts w:eastAsia="Calibri" w:cs="Times New Roman"/>
                <w:b w:val="0"/>
              </w:rPr>
            </w:pPr>
          </w:p>
        </w:tc>
      </w:tr>
      <w:tr w:rsidR="00DC64E2" w:rsidRPr="00427313" w:rsidTr="00C9499F">
        <w:tc>
          <w:tcPr>
            <w:tcW w:w="959"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84</w:t>
            </w:r>
          </w:p>
        </w:tc>
        <w:tc>
          <w:tcPr>
            <w:tcW w:w="992"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11</w:t>
            </w:r>
          </w:p>
        </w:tc>
        <w:tc>
          <w:tcPr>
            <w:tcW w:w="3969" w:type="dxa"/>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 xml:space="preserve">Образование и чтение прямых </w:t>
            </w:r>
            <w:r w:rsidRPr="00427313">
              <w:rPr>
                <w:rFonts w:ascii="Times New Roman" w:eastAsia="Calibri" w:hAnsi="Times New Roman" w:cs="Times New Roman"/>
                <w:b w:val="0"/>
                <w:sz w:val="28"/>
                <w:szCs w:val="28"/>
              </w:rPr>
              <w:lastRenderedPageBreak/>
              <w:t>и обратных слогов ом, мо. Письмо по обводке слогов ом, мо.</w:t>
            </w:r>
          </w:p>
        </w:tc>
        <w:tc>
          <w:tcPr>
            <w:tcW w:w="992"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lastRenderedPageBreak/>
              <w:t>1</w:t>
            </w:r>
          </w:p>
        </w:tc>
        <w:tc>
          <w:tcPr>
            <w:tcW w:w="993" w:type="dxa"/>
            <w:gridSpan w:val="2"/>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21.04.</w:t>
            </w:r>
          </w:p>
        </w:tc>
        <w:tc>
          <w:tcPr>
            <w:tcW w:w="1842" w:type="dxa"/>
            <w:vMerge/>
            <w:shd w:val="clear" w:color="auto" w:fill="auto"/>
          </w:tcPr>
          <w:p w:rsidR="00DC64E2" w:rsidRPr="00427313" w:rsidRDefault="00DC64E2" w:rsidP="00427313">
            <w:pPr>
              <w:spacing w:line="276" w:lineRule="auto"/>
              <w:rPr>
                <w:rFonts w:eastAsia="Calibri" w:cs="Times New Roman"/>
                <w:b w:val="0"/>
              </w:rPr>
            </w:pPr>
          </w:p>
        </w:tc>
      </w:tr>
      <w:tr w:rsidR="00DC64E2" w:rsidRPr="00427313" w:rsidTr="00C9499F">
        <w:tc>
          <w:tcPr>
            <w:tcW w:w="959"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lastRenderedPageBreak/>
              <w:t>85</w:t>
            </w:r>
          </w:p>
        </w:tc>
        <w:tc>
          <w:tcPr>
            <w:tcW w:w="992"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12</w:t>
            </w:r>
          </w:p>
        </w:tc>
        <w:tc>
          <w:tcPr>
            <w:tcW w:w="3969" w:type="dxa"/>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Составление слов со слогами ом, мо из букв разрезной азбуки. Письмо по образцу слогов ом, мо.</w:t>
            </w:r>
          </w:p>
        </w:tc>
        <w:tc>
          <w:tcPr>
            <w:tcW w:w="992"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1</w:t>
            </w:r>
          </w:p>
        </w:tc>
        <w:tc>
          <w:tcPr>
            <w:tcW w:w="993" w:type="dxa"/>
            <w:gridSpan w:val="2"/>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23.04.</w:t>
            </w:r>
          </w:p>
        </w:tc>
        <w:tc>
          <w:tcPr>
            <w:tcW w:w="1842" w:type="dxa"/>
            <w:vMerge/>
            <w:shd w:val="clear" w:color="auto" w:fill="auto"/>
          </w:tcPr>
          <w:p w:rsidR="00DC64E2" w:rsidRPr="00427313" w:rsidRDefault="00DC64E2" w:rsidP="00427313">
            <w:pPr>
              <w:spacing w:line="276" w:lineRule="auto"/>
              <w:rPr>
                <w:rFonts w:eastAsia="Calibri" w:cs="Times New Roman"/>
                <w:b w:val="0"/>
              </w:rPr>
            </w:pPr>
          </w:p>
        </w:tc>
      </w:tr>
      <w:tr w:rsidR="00DC64E2" w:rsidRPr="00427313" w:rsidTr="00C9499F">
        <w:tc>
          <w:tcPr>
            <w:tcW w:w="959"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86</w:t>
            </w:r>
          </w:p>
        </w:tc>
        <w:tc>
          <w:tcPr>
            <w:tcW w:w="992"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13</w:t>
            </w:r>
          </w:p>
        </w:tc>
        <w:tc>
          <w:tcPr>
            <w:tcW w:w="3969" w:type="dxa"/>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Образование и чтение прямых и обратных слогов ас, са. Письмо по обводке слогов ас, са.</w:t>
            </w:r>
          </w:p>
        </w:tc>
        <w:tc>
          <w:tcPr>
            <w:tcW w:w="992"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1</w:t>
            </w:r>
          </w:p>
        </w:tc>
        <w:tc>
          <w:tcPr>
            <w:tcW w:w="993" w:type="dxa"/>
            <w:gridSpan w:val="2"/>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27.04.</w:t>
            </w:r>
          </w:p>
        </w:tc>
        <w:tc>
          <w:tcPr>
            <w:tcW w:w="1842" w:type="dxa"/>
            <w:vMerge/>
            <w:shd w:val="clear" w:color="auto" w:fill="auto"/>
          </w:tcPr>
          <w:p w:rsidR="00DC64E2" w:rsidRPr="00427313" w:rsidRDefault="00DC64E2" w:rsidP="00427313">
            <w:pPr>
              <w:spacing w:line="276" w:lineRule="auto"/>
              <w:rPr>
                <w:rFonts w:eastAsia="Calibri" w:cs="Times New Roman"/>
                <w:b w:val="0"/>
              </w:rPr>
            </w:pPr>
          </w:p>
        </w:tc>
      </w:tr>
      <w:tr w:rsidR="00DC64E2" w:rsidRPr="00427313" w:rsidTr="00C9499F">
        <w:tc>
          <w:tcPr>
            <w:tcW w:w="959"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87</w:t>
            </w:r>
          </w:p>
        </w:tc>
        <w:tc>
          <w:tcPr>
            <w:tcW w:w="992"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14</w:t>
            </w:r>
          </w:p>
        </w:tc>
        <w:tc>
          <w:tcPr>
            <w:tcW w:w="3969" w:type="dxa"/>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Составление слов со слогами ас, са из букв разрезной азбуки. Письмо по образцу слогов ас, са.</w:t>
            </w:r>
          </w:p>
        </w:tc>
        <w:tc>
          <w:tcPr>
            <w:tcW w:w="992"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1</w:t>
            </w:r>
          </w:p>
        </w:tc>
        <w:tc>
          <w:tcPr>
            <w:tcW w:w="993" w:type="dxa"/>
            <w:gridSpan w:val="2"/>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28.04.</w:t>
            </w:r>
          </w:p>
        </w:tc>
        <w:tc>
          <w:tcPr>
            <w:tcW w:w="1842" w:type="dxa"/>
            <w:vMerge/>
            <w:shd w:val="clear" w:color="auto" w:fill="auto"/>
          </w:tcPr>
          <w:p w:rsidR="00DC64E2" w:rsidRPr="00427313" w:rsidRDefault="00DC64E2" w:rsidP="00427313">
            <w:pPr>
              <w:spacing w:line="276" w:lineRule="auto"/>
              <w:rPr>
                <w:rFonts w:eastAsia="Calibri" w:cs="Times New Roman"/>
                <w:b w:val="0"/>
              </w:rPr>
            </w:pPr>
          </w:p>
        </w:tc>
      </w:tr>
      <w:tr w:rsidR="00DC64E2" w:rsidRPr="00427313" w:rsidTr="00C9499F">
        <w:tc>
          <w:tcPr>
            <w:tcW w:w="959"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88</w:t>
            </w:r>
          </w:p>
        </w:tc>
        <w:tc>
          <w:tcPr>
            <w:tcW w:w="992"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15</w:t>
            </w:r>
          </w:p>
        </w:tc>
        <w:tc>
          <w:tcPr>
            <w:tcW w:w="3969" w:type="dxa"/>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Образование и чтение прямых и обратных слогов ус, су. Письмо по обводке слогов ус, су.</w:t>
            </w:r>
          </w:p>
        </w:tc>
        <w:tc>
          <w:tcPr>
            <w:tcW w:w="992"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1</w:t>
            </w:r>
          </w:p>
        </w:tc>
        <w:tc>
          <w:tcPr>
            <w:tcW w:w="993" w:type="dxa"/>
            <w:gridSpan w:val="2"/>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30.04.</w:t>
            </w:r>
          </w:p>
        </w:tc>
        <w:tc>
          <w:tcPr>
            <w:tcW w:w="1842" w:type="dxa"/>
            <w:vMerge w:val="restart"/>
            <w:shd w:val="clear" w:color="auto" w:fill="auto"/>
          </w:tcPr>
          <w:p w:rsidR="00DC64E2" w:rsidRPr="00427313" w:rsidRDefault="00DC64E2" w:rsidP="00427313">
            <w:pPr>
              <w:spacing w:line="276" w:lineRule="auto"/>
              <w:rPr>
                <w:rFonts w:ascii="Times New Roman" w:eastAsia="Calibri" w:hAnsi="Times New Roman" w:cs="Times New Roman"/>
                <w:b w:val="0"/>
              </w:rPr>
            </w:pPr>
            <w:r w:rsidRPr="00427313">
              <w:rPr>
                <w:rFonts w:ascii="Times New Roman" w:eastAsia="Calibri" w:hAnsi="Times New Roman" w:cs="Times New Roman"/>
                <w:b w:val="0"/>
              </w:rPr>
              <w:t>Русский алфавит, версия 2.0. (диск).</w:t>
            </w:r>
          </w:p>
          <w:p w:rsidR="00DC64E2" w:rsidRPr="00427313" w:rsidRDefault="00DC64E2" w:rsidP="00427313">
            <w:pPr>
              <w:spacing w:line="276" w:lineRule="auto"/>
              <w:rPr>
                <w:rFonts w:ascii="Times New Roman" w:eastAsia="Calibri" w:hAnsi="Times New Roman" w:cs="Times New Roman"/>
                <w:b w:val="0"/>
              </w:rPr>
            </w:pPr>
            <w:r w:rsidRPr="00427313">
              <w:rPr>
                <w:rFonts w:ascii="Times New Roman" w:eastAsia="Calibri" w:hAnsi="Times New Roman" w:cs="Times New Roman"/>
                <w:b w:val="0"/>
              </w:rPr>
              <w:t>Обучение грамоте 1 кл.(диск).</w:t>
            </w:r>
          </w:p>
          <w:p w:rsidR="00DC64E2" w:rsidRPr="00427313" w:rsidRDefault="00DC64E2" w:rsidP="00427313">
            <w:pPr>
              <w:spacing w:line="276" w:lineRule="auto"/>
              <w:rPr>
                <w:rFonts w:eastAsia="Calibri" w:cs="Times New Roman"/>
                <w:b w:val="0"/>
              </w:rPr>
            </w:pPr>
            <w:r w:rsidRPr="00427313">
              <w:rPr>
                <w:rFonts w:ascii="Times New Roman" w:eastAsia="Calibri" w:hAnsi="Times New Roman" w:cs="Times New Roman"/>
                <w:b w:val="0"/>
              </w:rPr>
              <w:t>Касса букв, слогов, зв. схем с комплектом интерактивных таблиц.</w:t>
            </w:r>
          </w:p>
        </w:tc>
      </w:tr>
      <w:tr w:rsidR="00DC64E2" w:rsidRPr="00427313" w:rsidTr="00C9499F">
        <w:tc>
          <w:tcPr>
            <w:tcW w:w="959"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89</w:t>
            </w:r>
          </w:p>
        </w:tc>
        <w:tc>
          <w:tcPr>
            <w:tcW w:w="992"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16</w:t>
            </w:r>
          </w:p>
        </w:tc>
        <w:tc>
          <w:tcPr>
            <w:tcW w:w="3969" w:type="dxa"/>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Составление слов со слогами ус, су из букв разрезной азбуки. Письмо по образцу слогов ус, су.</w:t>
            </w:r>
          </w:p>
        </w:tc>
        <w:tc>
          <w:tcPr>
            <w:tcW w:w="992"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1</w:t>
            </w:r>
          </w:p>
        </w:tc>
        <w:tc>
          <w:tcPr>
            <w:tcW w:w="993" w:type="dxa"/>
            <w:gridSpan w:val="2"/>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4.05.</w:t>
            </w:r>
          </w:p>
        </w:tc>
        <w:tc>
          <w:tcPr>
            <w:tcW w:w="1842" w:type="dxa"/>
            <w:vMerge/>
          </w:tcPr>
          <w:p w:rsidR="00DC64E2" w:rsidRPr="00427313" w:rsidRDefault="00DC64E2" w:rsidP="00427313">
            <w:pPr>
              <w:spacing w:line="276" w:lineRule="auto"/>
              <w:rPr>
                <w:rFonts w:eastAsia="Calibri" w:cs="Times New Roman"/>
                <w:b w:val="0"/>
              </w:rPr>
            </w:pPr>
          </w:p>
        </w:tc>
      </w:tr>
      <w:tr w:rsidR="00DC64E2" w:rsidRPr="00427313" w:rsidTr="00C9499F">
        <w:tc>
          <w:tcPr>
            <w:tcW w:w="959"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90</w:t>
            </w:r>
          </w:p>
        </w:tc>
        <w:tc>
          <w:tcPr>
            <w:tcW w:w="992"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17</w:t>
            </w:r>
          </w:p>
        </w:tc>
        <w:tc>
          <w:tcPr>
            <w:tcW w:w="3969" w:type="dxa"/>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Образование и чтение прямых и обратных слогов ос, со. Письмо по обводке слогов ос, со.</w:t>
            </w:r>
          </w:p>
        </w:tc>
        <w:tc>
          <w:tcPr>
            <w:tcW w:w="992"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1</w:t>
            </w:r>
          </w:p>
        </w:tc>
        <w:tc>
          <w:tcPr>
            <w:tcW w:w="993" w:type="dxa"/>
            <w:gridSpan w:val="2"/>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5.05.</w:t>
            </w:r>
          </w:p>
        </w:tc>
        <w:tc>
          <w:tcPr>
            <w:tcW w:w="1842" w:type="dxa"/>
            <w:vMerge/>
          </w:tcPr>
          <w:p w:rsidR="00DC64E2" w:rsidRPr="00427313" w:rsidRDefault="00DC64E2" w:rsidP="00427313">
            <w:pPr>
              <w:spacing w:line="276" w:lineRule="auto"/>
              <w:rPr>
                <w:rFonts w:eastAsia="Calibri" w:cs="Times New Roman"/>
                <w:b w:val="0"/>
              </w:rPr>
            </w:pPr>
          </w:p>
        </w:tc>
      </w:tr>
      <w:tr w:rsidR="00DC64E2" w:rsidRPr="00427313" w:rsidTr="00C9499F">
        <w:tc>
          <w:tcPr>
            <w:tcW w:w="959"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91</w:t>
            </w:r>
          </w:p>
        </w:tc>
        <w:tc>
          <w:tcPr>
            <w:tcW w:w="992"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18</w:t>
            </w:r>
          </w:p>
        </w:tc>
        <w:tc>
          <w:tcPr>
            <w:tcW w:w="3969" w:type="dxa"/>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Составление слов со слогами ос, со из букв разрезной азбуки. Письмо по образцу слогов ос, со.</w:t>
            </w:r>
          </w:p>
        </w:tc>
        <w:tc>
          <w:tcPr>
            <w:tcW w:w="992"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1</w:t>
            </w:r>
          </w:p>
        </w:tc>
        <w:tc>
          <w:tcPr>
            <w:tcW w:w="993" w:type="dxa"/>
            <w:gridSpan w:val="2"/>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7.05.</w:t>
            </w:r>
          </w:p>
        </w:tc>
        <w:tc>
          <w:tcPr>
            <w:tcW w:w="1842" w:type="dxa"/>
            <w:vMerge w:val="restart"/>
            <w:shd w:val="clear" w:color="auto" w:fill="auto"/>
          </w:tcPr>
          <w:p w:rsidR="00DC64E2" w:rsidRPr="00427313" w:rsidRDefault="00DC64E2" w:rsidP="00427313">
            <w:pPr>
              <w:spacing w:line="276" w:lineRule="auto"/>
              <w:rPr>
                <w:rFonts w:ascii="Times New Roman" w:eastAsia="Calibri" w:hAnsi="Times New Roman" w:cs="Times New Roman"/>
                <w:b w:val="0"/>
              </w:rPr>
            </w:pPr>
            <w:r w:rsidRPr="00427313">
              <w:rPr>
                <w:rFonts w:ascii="Times New Roman" w:eastAsia="Calibri" w:hAnsi="Times New Roman" w:cs="Times New Roman"/>
                <w:b w:val="0"/>
              </w:rPr>
              <w:t>Русский алфавит, версия 2.0. (диск).</w:t>
            </w:r>
          </w:p>
          <w:p w:rsidR="00DC64E2" w:rsidRPr="00427313" w:rsidRDefault="00DC64E2" w:rsidP="00427313">
            <w:pPr>
              <w:spacing w:line="276" w:lineRule="auto"/>
              <w:rPr>
                <w:rFonts w:ascii="Times New Roman" w:eastAsia="Calibri" w:hAnsi="Times New Roman" w:cs="Times New Roman"/>
                <w:b w:val="0"/>
              </w:rPr>
            </w:pPr>
            <w:r w:rsidRPr="00427313">
              <w:rPr>
                <w:rFonts w:ascii="Times New Roman" w:eastAsia="Calibri" w:hAnsi="Times New Roman" w:cs="Times New Roman"/>
                <w:b w:val="0"/>
              </w:rPr>
              <w:t>Обучение грамоте 1 кл.(диск).</w:t>
            </w:r>
          </w:p>
          <w:p w:rsidR="00DC64E2" w:rsidRPr="00427313" w:rsidRDefault="00DC64E2" w:rsidP="00427313">
            <w:pPr>
              <w:spacing w:line="276" w:lineRule="auto"/>
              <w:rPr>
                <w:rFonts w:eastAsia="Calibri" w:cs="Times New Roman"/>
                <w:b w:val="0"/>
              </w:rPr>
            </w:pPr>
            <w:r w:rsidRPr="00427313">
              <w:rPr>
                <w:rFonts w:ascii="Times New Roman" w:eastAsia="Calibri" w:hAnsi="Times New Roman" w:cs="Times New Roman"/>
                <w:b w:val="0"/>
              </w:rPr>
              <w:t>Касса букв, слогов, зв. схем с комплектом интерактивных таблиц.</w:t>
            </w:r>
          </w:p>
        </w:tc>
      </w:tr>
      <w:tr w:rsidR="00DC64E2" w:rsidRPr="00427313" w:rsidTr="00C9499F">
        <w:tc>
          <w:tcPr>
            <w:tcW w:w="959"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92</w:t>
            </w:r>
          </w:p>
        </w:tc>
        <w:tc>
          <w:tcPr>
            <w:tcW w:w="992"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19</w:t>
            </w:r>
          </w:p>
        </w:tc>
        <w:tc>
          <w:tcPr>
            <w:tcW w:w="3969" w:type="dxa"/>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Образование и чтение прямых и обратных слогов ах, ха. Письмо по обводке слогов ах, ха.</w:t>
            </w:r>
          </w:p>
        </w:tc>
        <w:tc>
          <w:tcPr>
            <w:tcW w:w="992"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1</w:t>
            </w:r>
          </w:p>
        </w:tc>
        <w:tc>
          <w:tcPr>
            <w:tcW w:w="993" w:type="dxa"/>
            <w:gridSpan w:val="2"/>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11.05.</w:t>
            </w:r>
          </w:p>
        </w:tc>
        <w:tc>
          <w:tcPr>
            <w:tcW w:w="1842" w:type="dxa"/>
            <w:vMerge/>
          </w:tcPr>
          <w:p w:rsidR="00DC64E2" w:rsidRPr="00427313" w:rsidRDefault="00DC64E2" w:rsidP="00427313">
            <w:pPr>
              <w:spacing w:line="276" w:lineRule="auto"/>
              <w:rPr>
                <w:rFonts w:eastAsia="Calibri" w:cs="Times New Roman"/>
                <w:b w:val="0"/>
              </w:rPr>
            </w:pPr>
          </w:p>
        </w:tc>
      </w:tr>
      <w:tr w:rsidR="00DC64E2" w:rsidRPr="00427313" w:rsidTr="00C9499F">
        <w:tc>
          <w:tcPr>
            <w:tcW w:w="959"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93</w:t>
            </w:r>
          </w:p>
        </w:tc>
        <w:tc>
          <w:tcPr>
            <w:tcW w:w="992"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20</w:t>
            </w:r>
          </w:p>
        </w:tc>
        <w:tc>
          <w:tcPr>
            <w:tcW w:w="3969" w:type="dxa"/>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 xml:space="preserve">Составление слов со слогами ах, ха из букв разрезной </w:t>
            </w:r>
            <w:r w:rsidRPr="00427313">
              <w:rPr>
                <w:rFonts w:ascii="Times New Roman" w:eastAsia="Calibri" w:hAnsi="Times New Roman" w:cs="Times New Roman"/>
                <w:b w:val="0"/>
                <w:sz w:val="28"/>
                <w:szCs w:val="28"/>
              </w:rPr>
              <w:lastRenderedPageBreak/>
              <w:t>азбуки. Письмо по образцу слогов ах, ха.</w:t>
            </w:r>
          </w:p>
        </w:tc>
        <w:tc>
          <w:tcPr>
            <w:tcW w:w="992"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lastRenderedPageBreak/>
              <w:t>1</w:t>
            </w:r>
          </w:p>
        </w:tc>
        <w:tc>
          <w:tcPr>
            <w:tcW w:w="993" w:type="dxa"/>
            <w:gridSpan w:val="2"/>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12.05.</w:t>
            </w:r>
          </w:p>
        </w:tc>
        <w:tc>
          <w:tcPr>
            <w:tcW w:w="1842" w:type="dxa"/>
            <w:vMerge/>
          </w:tcPr>
          <w:p w:rsidR="00DC64E2" w:rsidRPr="00427313" w:rsidRDefault="00DC64E2" w:rsidP="00427313">
            <w:pPr>
              <w:spacing w:line="276" w:lineRule="auto"/>
              <w:rPr>
                <w:rFonts w:eastAsia="Calibri" w:cs="Times New Roman"/>
                <w:b w:val="0"/>
              </w:rPr>
            </w:pPr>
          </w:p>
        </w:tc>
      </w:tr>
      <w:tr w:rsidR="00DC64E2" w:rsidRPr="00427313" w:rsidTr="00C9499F">
        <w:tc>
          <w:tcPr>
            <w:tcW w:w="959"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lastRenderedPageBreak/>
              <w:t>94</w:t>
            </w:r>
          </w:p>
        </w:tc>
        <w:tc>
          <w:tcPr>
            <w:tcW w:w="992"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21</w:t>
            </w:r>
          </w:p>
        </w:tc>
        <w:tc>
          <w:tcPr>
            <w:tcW w:w="3969" w:type="dxa"/>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Образование и чтение прямых и обратных слогов ух, ху. Письмо по обводке слогов ух, ху.</w:t>
            </w:r>
          </w:p>
        </w:tc>
        <w:tc>
          <w:tcPr>
            <w:tcW w:w="992"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1</w:t>
            </w:r>
          </w:p>
        </w:tc>
        <w:tc>
          <w:tcPr>
            <w:tcW w:w="993" w:type="dxa"/>
            <w:gridSpan w:val="2"/>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14.05.</w:t>
            </w:r>
          </w:p>
        </w:tc>
        <w:tc>
          <w:tcPr>
            <w:tcW w:w="1842" w:type="dxa"/>
            <w:vMerge/>
          </w:tcPr>
          <w:p w:rsidR="00DC64E2" w:rsidRPr="00427313" w:rsidRDefault="00DC64E2" w:rsidP="00427313">
            <w:pPr>
              <w:spacing w:line="276" w:lineRule="auto"/>
              <w:rPr>
                <w:rFonts w:eastAsia="Calibri" w:cs="Times New Roman"/>
                <w:b w:val="0"/>
              </w:rPr>
            </w:pPr>
          </w:p>
        </w:tc>
      </w:tr>
      <w:tr w:rsidR="00DC64E2" w:rsidRPr="00427313" w:rsidTr="00C9499F">
        <w:tc>
          <w:tcPr>
            <w:tcW w:w="959"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95</w:t>
            </w:r>
          </w:p>
        </w:tc>
        <w:tc>
          <w:tcPr>
            <w:tcW w:w="992"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22</w:t>
            </w:r>
          </w:p>
        </w:tc>
        <w:tc>
          <w:tcPr>
            <w:tcW w:w="3969" w:type="dxa"/>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Составление слов со слогами ух, ху из букв разрезной азбуки. Письмо по образцу слогов ух, ху.</w:t>
            </w:r>
          </w:p>
        </w:tc>
        <w:tc>
          <w:tcPr>
            <w:tcW w:w="992"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1</w:t>
            </w:r>
          </w:p>
        </w:tc>
        <w:tc>
          <w:tcPr>
            <w:tcW w:w="993" w:type="dxa"/>
            <w:gridSpan w:val="2"/>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18.05.</w:t>
            </w:r>
          </w:p>
        </w:tc>
        <w:tc>
          <w:tcPr>
            <w:tcW w:w="1842" w:type="dxa"/>
            <w:vMerge/>
          </w:tcPr>
          <w:p w:rsidR="00DC64E2" w:rsidRPr="00427313" w:rsidRDefault="00DC64E2" w:rsidP="00427313">
            <w:pPr>
              <w:spacing w:line="276" w:lineRule="auto"/>
              <w:rPr>
                <w:rFonts w:eastAsia="Calibri" w:cs="Times New Roman"/>
                <w:b w:val="0"/>
              </w:rPr>
            </w:pPr>
          </w:p>
        </w:tc>
      </w:tr>
      <w:tr w:rsidR="00DC64E2" w:rsidRPr="00427313" w:rsidTr="00C9499F">
        <w:tc>
          <w:tcPr>
            <w:tcW w:w="959"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96</w:t>
            </w:r>
          </w:p>
        </w:tc>
        <w:tc>
          <w:tcPr>
            <w:tcW w:w="992"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23</w:t>
            </w:r>
          </w:p>
        </w:tc>
        <w:tc>
          <w:tcPr>
            <w:tcW w:w="3969" w:type="dxa"/>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Образование и чтение прямых и обратных слогов ох, хо. Письмо по обводке слогов ох, хо.</w:t>
            </w:r>
          </w:p>
        </w:tc>
        <w:tc>
          <w:tcPr>
            <w:tcW w:w="992"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1</w:t>
            </w:r>
          </w:p>
        </w:tc>
        <w:tc>
          <w:tcPr>
            <w:tcW w:w="993" w:type="dxa"/>
            <w:gridSpan w:val="2"/>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19.05.</w:t>
            </w:r>
          </w:p>
        </w:tc>
        <w:tc>
          <w:tcPr>
            <w:tcW w:w="1842" w:type="dxa"/>
            <w:vMerge/>
          </w:tcPr>
          <w:p w:rsidR="00DC64E2" w:rsidRPr="00427313" w:rsidRDefault="00DC64E2" w:rsidP="00427313">
            <w:pPr>
              <w:spacing w:line="276" w:lineRule="auto"/>
              <w:rPr>
                <w:rFonts w:eastAsia="Calibri" w:cs="Times New Roman"/>
                <w:b w:val="0"/>
              </w:rPr>
            </w:pPr>
          </w:p>
        </w:tc>
      </w:tr>
      <w:tr w:rsidR="00DC64E2" w:rsidRPr="00427313" w:rsidTr="00C9499F">
        <w:tc>
          <w:tcPr>
            <w:tcW w:w="959"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97</w:t>
            </w:r>
          </w:p>
        </w:tc>
        <w:tc>
          <w:tcPr>
            <w:tcW w:w="992"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24</w:t>
            </w:r>
          </w:p>
        </w:tc>
        <w:tc>
          <w:tcPr>
            <w:tcW w:w="3969" w:type="dxa"/>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Составление слов со слогами ох, хо из букв разрезной азбуки. Письмо по образцу слогов ох, хо.</w:t>
            </w:r>
          </w:p>
        </w:tc>
        <w:tc>
          <w:tcPr>
            <w:tcW w:w="992" w:type="dxa"/>
          </w:tcPr>
          <w:p w:rsidR="00DC64E2" w:rsidRPr="00427313" w:rsidRDefault="00DC64E2" w:rsidP="00427313">
            <w:pPr>
              <w:spacing w:line="276" w:lineRule="auto"/>
              <w:jc w:val="center"/>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1</w:t>
            </w:r>
          </w:p>
        </w:tc>
        <w:tc>
          <w:tcPr>
            <w:tcW w:w="993" w:type="dxa"/>
            <w:gridSpan w:val="2"/>
          </w:tcPr>
          <w:p w:rsidR="00DC64E2" w:rsidRPr="00427313" w:rsidRDefault="00DC64E2" w:rsidP="00427313">
            <w:pPr>
              <w:spacing w:line="276" w:lineRule="auto"/>
              <w:rPr>
                <w:rFonts w:ascii="Times New Roman" w:eastAsia="Calibri" w:hAnsi="Times New Roman" w:cs="Times New Roman"/>
                <w:b w:val="0"/>
                <w:sz w:val="28"/>
                <w:szCs w:val="28"/>
              </w:rPr>
            </w:pPr>
            <w:r w:rsidRPr="00427313">
              <w:rPr>
                <w:rFonts w:ascii="Times New Roman" w:eastAsia="Calibri" w:hAnsi="Times New Roman" w:cs="Times New Roman"/>
                <w:b w:val="0"/>
                <w:sz w:val="28"/>
                <w:szCs w:val="28"/>
              </w:rPr>
              <w:t>21.05.</w:t>
            </w:r>
          </w:p>
        </w:tc>
        <w:tc>
          <w:tcPr>
            <w:tcW w:w="1842" w:type="dxa"/>
            <w:vMerge/>
          </w:tcPr>
          <w:p w:rsidR="00DC64E2" w:rsidRPr="00427313" w:rsidRDefault="00DC64E2" w:rsidP="00427313">
            <w:pPr>
              <w:spacing w:line="276" w:lineRule="auto"/>
              <w:rPr>
                <w:rFonts w:eastAsia="Calibri" w:cs="Times New Roman"/>
                <w:b w:val="0"/>
              </w:rPr>
            </w:pPr>
          </w:p>
        </w:tc>
      </w:tr>
    </w:tbl>
    <w:p w:rsidR="00DC64E2" w:rsidRPr="00427313" w:rsidRDefault="00DC64E2" w:rsidP="00427313">
      <w:pPr>
        <w:spacing w:after="0" w:line="276" w:lineRule="auto"/>
        <w:ind w:right="-143"/>
        <w:jc w:val="both"/>
        <w:rPr>
          <w:rFonts w:ascii="Times New Roman" w:eastAsia="Calibri" w:hAnsi="Times New Roman" w:cs="Times New Roman"/>
          <w:sz w:val="28"/>
          <w:szCs w:val="28"/>
        </w:rPr>
      </w:pPr>
    </w:p>
    <w:p w:rsidR="00DC64E2" w:rsidRPr="00DC64E2" w:rsidRDefault="00DC64E2" w:rsidP="00427313">
      <w:pPr>
        <w:spacing w:after="200" w:line="276" w:lineRule="auto"/>
        <w:jc w:val="center"/>
        <w:rPr>
          <w:rFonts w:ascii="Times New Roman" w:eastAsia="Calibri" w:hAnsi="Times New Roman" w:cs="Times New Roman"/>
          <w:b/>
          <w:sz w:val="28"/>
          <w:szCs w:val="28"/>
        </w:rPr>
      </w:pPr>
      <w:r w:rsidRPr="00DC64E2">
        <w:rPr>
          <w:rFonts w:ascii="Times New Roman" w:eastAsia="Calibri" w:hAnsi="Times New Roman" w:cs="Times New Roman"/>
          <w:b/>
          <w:sz w:val="28"/>
          <w:szCs w:val="28"/>
        </w:rPr>
        <w:t>Речь и альтернативная коммуникация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34"/>
        <w:gridCol w:w="1071"/>
        <w:gridCol w:w="4117"/>
        <w:gridCol w:w="1108"/>
        <w:gridCol w:w="1020"/>
        <w:gridCol w:w="936"/>
      </w:tblGrid>
      <w:tr w:rsidR="00DC64E2" w:rsidRPr="00DC64E2" w:rsidTr="00C9499F">
        <w:tc>
          <w:tcPr>
            <w:tcW w:w="1068"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 п/п</w:t>
            </w:r>
          </w:p>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год</w:t>
            </w:r>
          </w:p>
        </w:tc>
        <w:tc>
          <w:tcPr>
            <w:tcW w:w="1096"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 п/п</w:t>
            </w:r>
          </w:p>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тема</w:t>
            </w:r>
          </w:p>
        </w:tc>
        <w:tc>
          <w:tcPr>
            <w:tcW w:w="4306"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Содержание</w:t>
            </w:r>
          </w:p>
        </w:tc>
        <w:tc>
          <w:tcPr>
            <w:tcW w:w="1113"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Колич.</w:t>
            </w:r>
          </w:p>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часов</w:t>
            </w:r>
          </w:p>
        </w:tc>
        <w:tc>
          <w:tcPr>
            <w:tcW w:w="1039"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Дата</w:t>
            </w:r>
          </w:p>
        </w:tc>
        <w:tc>
          <w:tcPr>
            <w:tcW w:w="949"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Дата</w:t>
            </w:r>
          </w:p>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ЭОР</w:t>
            </w:r>
          </w:p>
        </w:tc>
      </w:tr>
      <w:tr w:rsidR="00DC64E2" w:rsidRPr="00DC64E2" w:rsidTr="00C9499F">
        <w:tc>
          <w:tcPr>
            <w:tcW w:w="1068"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096"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306"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Звук и буква  а. Письмо буквы а.</w:t>
            </w:r>
          </w:p>
        </w:tc>
        <w:tc>
          <w:tcPr>
            <w:tcW w:w="1113"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2</w:t>
            </w:r>
          </w:p>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039" w:type="dxa"/>
            <w:shd w:val="clear" w:color="auto" w:fill="auto"/>
          </w:tcPr>
          <w:p w:rsidR="00DC64E2" w:rsidRPr="00427313" w:rsidRDefault="00DC64E2" w:rsidP="00427313">
            <w:pPr>
              <w:spacing w:after="0" w:line="276" w:lineRule="auto"/>
              <w:jc w:val="both"/>
              <w:rPr>
                <w:rFonts w:ascii="Times New Roman" w:eastAsia="Calibri" w:hAnsi="Times New Roman" w:cs="Times New Roman"/>
                <w:sz w:val="28"/>
                <w:szCs w:val="28"/>
              </w:rPr>
            </w:pPr>
          </w:p>
        </w:tc>
        <w:tc>
          <w:tcPr>
            <w:tcW w:w="949" w:type="dxa"/>
            <w:shd w:val="clear" w:color="auto" w:fill="auto"/>
          </w:tcPr>
          <w:p w:rsidR="00DC64E2" w:rsidRPr="00427313" w:rsidRDefault="00DC64E2" w:rsidP="00427313">
            <w:pPr>
              <w:spacing w:after="0" w:line="276" w:lineRule="auto"/>
              <w:jc w:val="both"/>
              <w:rPr>
                <w:rFonts w:ascii="Times New Roman" w:eastAsia="Calibri" w:hAnsi="Times New Roman" w:cs="Times New Roman"/>
                <w:sz w:val="28"/>
                <w:szCs w:val="28"/>
              </w:rPr>
            </w:pPr>
          </w:p>
        </w:tc>
      </w:tr>
      <w:tr w:rsidR="00DC64E2" w:rsidRPr="00DC64E2" w:rsidTr="00C9499F">
        <w:tc>
          <w:tcPr>
            <w:tcW w:w="1068"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1096"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4306"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Звук и буква у. Письмо буквы у.</w:t>
            </w:r>
          </w:p>
        </w:tc>
        <w:tc>
          <w:tcPr>
            <w:tcW w:w="1113"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2</w:t>
            </w:r>
          </w:p>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1039"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p>
        </w:tc>
        <w:tc>
          <w:tcPr>
            <w:tcW w:w="949"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p>
        </w:tc>
      </w:tr>
      <w:tr w:rsidR="00DC64E2" w:rsidRPr="00DC64E2" w:rsidTr="00C9499F">
        <w:tc>
          <w:tcPr>
            <w:tcW w:w="1068"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1096"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4306"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Звук и буква о. Письмо буквы о.</w:t>
            </w:r>
          </w:p>
        </w:tc>
        <w:tc>
          <w:tcPr>
            <w:tcW w:w="1113"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2</w:t>
            </w:r>
          </w:p>
          <w:p w:rsidR="00DC64E2" w:rsidRPr="00DC64E2" w:rsidRDefault="00DC64E2" w:rsidP="00427313">
            <w:pPr>
              <w:spacing w:after="0" w:line="276" w:lineRule="auto"/>
              <w:rPr>
                <w:rFonts w:ascii="Times New Roman" w:eastAsia="Calibri" w:hAnsi="Times New Roman" w:cs="Times New Roman"/>
                <w:sz w:val="28"/>
                <w:szCs w:val="28"/>
              </w:rPr>
            </w:pPr>
          </w:p>
        </w:tc>
        <w:tc>
          <w:tcPr>
            <w:tcW w:w="1039"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p>
        </w:tc>
        <w:tc>
          <w:tcPr>
            <w:tcW w:w="949"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p>
        </w:tc>
      </w:tr>
      <w:tr w:rsidR="00DC64E2" w:rsidRPr="00DC64E2" w:rsidTr="00C9499F">
        <w:tc>
          <w:tcPr>
            <w:tcW w:w="1068"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1096"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4306"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Звук и буква м. Письмо буквы м.</w:t>
            </w:r>
          </w:p>
        </w:tc>
        <w:tc>
          <w:tcPr>
            <w:tcW w:w="1113"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2</w:t>
            </w:r>
          </w:p>
          <w:p w:rsidR="00DC64E2" w:rsidRPr="00DC64E2" w:rsidRDefault="00DC64E2" w:rsidP="00427313">
            <w:pPr>
              <w:spacing w:after="0" w:line="276" w:lineRule="auto"/>
              <w:rPr>
                <w:rFonts w:ascii="Times New Roman" w:eastAsia="Calibri" w:hAnsi="Times New Roman" w:cs="Times New Roman"/>
                <w:sz w:val="28"/>
                <w:szCs w:val="28"/>
              </w:rPr>
            </w:pPr>
          </w:p>
        </w:tc>
        <w:tc>
          <w:tcPr>
            <w:tcW w:w="1039"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p>
        </w:tc>
        <w:tc>
          <w:tcPr>
            <w:tcW w:w="949"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p>
        </w:tc>
      </w:tr>
      <w:tr w:rsidR="00DC64E2" w:rsidRPr="00DC64E2" w:rsidTr="00C9499F">
        <w:tc>
          <w:tcPr>
            <w:tcW w:w="1068"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1096"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4306"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Звук и буква с. Письмо буквы с.</w:t>
            </w:r>
          </w:p>
        </w:tc>
        <w:tc>
          <w:tcPr>
            <w:tcW w:w="1113"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2</w:t>
            </w:r>
          </w:p>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1039"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p>
        </w:tc>
        <w:tc>
          <w:tcPr>
            <w:tcW w:w="949"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p>
        </w:tc>
      </w:tr>
      <w:tr w:rsidR="00DC64E2" w:rsidRPr="00DC64E2" w:rsidTr="00C9499F">
        <w:tc>
          <w:tcPr>
            <w:tcW w:w="1068"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1096"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4306"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Звук и буква х. Письмо буквы х.</w:t>
            </w:r>
          </w:p>
        </w:tc>
        <w:tc>
          <w:tcPr>
            <w:tcW w:w="1113"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2</w:t>
            </w:r>
          </w:p>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1039"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p>
        </w:tc>
        <w:tc>
          <w:tcPr>
            <w:tcW w:w="949"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p>
        </w:tc>
      </w:tr>
      <w:tr w:rsidR="00DC64E2" w:rsidRPr="00DC64E2" w:rsidTr="00C9499F">
        <w:tc>
          <w:tcPr>
            <w:tcW w:w="1068"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1096"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4306"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 xml:space="preserve">Образование  слогов ау, уа. Письмо слогов. </w:t>
            </w:r>
          </w:p>
        </w:tc>
        <w:tc>
          <w:tcPr>
            <w:tcW w:w="1113"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1</w:t>
            </w:r>
          </w:p>
        </w:tc>
        <w:tc>
          <w:tcPr>
            <w:tcW w:w="1039"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p>
          <w:p w:rsidR="00DC64E2" w:rsidRPr="00DC64E2" w:rsidRDefault="00DC64E2" w:rsidP="00427313">
            <w:pPr>
              <w:spacing w:after="0" w:line="276" w:lineRule="auto"/>
              <w:jc w:val="both"/>
              <w:rPr>
                <w:rFonts w:ascii="Times New Roman" w:eastAsia="Calibri" w:hAnsi="Times New Roman" w:cs="Times New Roman"/>
                <w:sz w:val="28"/>
                <w:szCs w:val="28"/>
              </w:rPr>
            </w:pPr>
          </w:p>
        </w:tc>
        <w:tc>
          <w:tcPr>
            <w:tcW w:w="949"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p>
        </w:tc>
      </w:tr>
      <w:tr w:rsidR="00DC64E2" w:rsidRPr="00DC64E2" w:rsidTr="00C9499F">
        <w:tc>
          <w:tcPr>
            <w:tcW w:w="1068"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1096"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4306"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Образование  слогов ам, ма. Письмо слогов ам, ма.</w:t>
            </w:r>
          </w:p>
        </w:tc>
        <w:tc>
          <w:tcPr>
            <w:tcW w:w="1113"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1</w:t>
            </w:r>
          </w:p>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1039"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p>
        </w:tc>
        <w:tc>
          <w:tcPr>
            <w:tcW w:w="949"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p>
        </w:tc>
      </w:tr>
      <w:tr w:rsidR="00DC64E2" w:rsidRPr="00DC64E2" w:rsidTr="00C9499F">
        <w:tc>
          <w:tcPr>
            <w:tcW w:w="1068"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1096"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4306"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Составление слов со слогами ам, ма.</w:t>
            </w:r>
          </w:p>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Письмо сллогов и слов.</w:t>
            </w:r>
          </w:p>
        </w:tc>
        <w:tc>
          <w:tcPr>
            <w:tcW w:w="1113"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1</w:t>
            </w:r>
          </w:p>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1039"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p>
        </w:tc>
        <w:tc>
          <w:tcPr>
            <w:tcW w:w="949"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p>
        </w:tc>
      </w:tr>
      <w:tr w:rsidR="00DC64E2" w:rsidRPr="00DC64E2" w:rsidTr="00C9499F">
        <w:tc>
          <w:tcPr>
            <w:tcW w:w="1068"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1096"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4306"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Образование слогов ум, му. Письмо сллогов.</w:t>
            </w:r>
          </w:p>
        </w:tc>
        <w:tc>
          <w:tcPr>
            <w:tcW w:w="1113"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1</w:t>
            </w:r>
          </w:p>
        </w:tc>
        <w:tc>
          <w:tcPr>
            <w:tcW w:w="1039"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p>
          <w:p w:rsidR="00DC64E2" w:rsidRPr="00DC64E2" w:rsidRDefault="00DC64E2" w:rsidP="00427313">
            <w:pPr>
              <w:spacing w:after="0" w:line="276" w:lineRule="auto"/>
              <w:jc w:val="both"/>
              <w:rPr>
                <w:rFonts w:ascii="Times New Roman" w:eastAsia="Calibri" w:hAnsi="Times New Roman" w:cs="Times New Roman"/>
                <w:sz w:val="28"/>
                <w:szCs w:val="28"/>
              </w:rPr>
            </w:pPr>
          </w:p>
        </w:tc>
        <w:tc>
          <w:tcPr>
            <w:tcW w:w="949"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p>
        </w:tc>
      </w:tr>
      <w:tr w:rsidR="00DC64E2" w:rsidRPr="00DC64E2" w:rsidTr="00C9499F">
        <w:tc>
          <w:tcPr>
            <w:tcW w:w="1068"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1096"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4306"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Составление слов со слогами ум, му. Письмо слогов и слов.</w:t>
            </w:r>
          </w:p>
        </w:tc>
        <w:tc>
          <w:tcPr>
            <w:tcW w:w="1113"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1</w:t>
            </w:r>
          </w:p>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1039"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p>
        </w:tc>
        <w:tc>
          <w:tcPr>
            <w:tcW w:w="949"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p>
        </w:tc>
      </w:tr>
      <w:tr w:rsidR="00DC64E2" w:rsidRPr="00DC64E2" w:rsidTr="00C9499F">
        <w:tc>
          <w:tcPr>
            <w:tcW w:w="1068"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1096"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4306"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Образование и чтение слогов ах, ха. Письмо слогов.</w:t>
            </w:r>
          </w:p>
        </w:tc>
        <w:tc>
          <w:tcPr>
            <w:tcW w:w="1113"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1</w:t>
            </w:r>
          </w:p>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1039"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p>
        </w:tc>
        <w:tc>
          <w:tcPr>
            <w:tcW w:w="949"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p>
        </w:tc>
      </w:tr>
      <w:tr w:rsidR="00DC64E2" w:rsidRPr="00DC64E2" w:rsidTr="00C9499F">
        <w:tc>
          <w:tcPr>
            <w:tcW w:w="1068"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1096"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4306"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Составление и чтение слов со слогами ах, ха. Письмо слогов и слов.</w:t>
            </w:r>
          </w:p>
        </w:tc>
        <w:tc>
          <w:tcPr>
            <w:tcW w:w="1113"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1</w:t>
            </w:r>
          </w:p>
        </w:tc>
        <w:tc>
          <w:tcPr>
            <w:tcW w:w="1039"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p>
        </w:tc>
        <w:tc>
          <w:tcPr>
            <w:tcW w:w="949"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p>
        </w:tc>
      </w:tr>
      <w:tr w:rsidR="00DC64E2" w:rsidRPr="00DC64E2" w:rsidTr="00C9499F">
        <w:tc>
          <w:tcPr>
            <w:tcW w:w="1068"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1096"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4306"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Образование и чтение слогов ох, хо, ух. Письмо слогов.</w:t>
            </w:r>
          </w:p>
        </w:tc>
        <w:tc>
          <w:tcPr>
            <w:tcW w:w="1113"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1</w:t>
            </w:r>
          </w:p>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1039"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p>
        </w:tc>
        <w:tc>
          <w:tcPr>
            <w:tcW w:w="949"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p>
        </w:tc>
      </w:tr>
      <w:tr w:rsidR="00DC64E2" w:rsidRPr="00DC64E2" w:rsidTr="00C9499F">
        <w:tc>
          <w:tcPr>
            <w:tcW w:w="1068"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1096"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4306"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Составление  чтение слов со слогами ох, хо, ух. Письмо слогов и слов.</w:t>
            </w:r>
          </w:p>
        </w:tc>
        <w:tc>
          <w:tcPr>
            <w:tcW w:w="1113"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1</w:t>
            </w:r>
          </w:p>
        </w:tc>
        <w:tc>
          <w:tcPr>
            <w:tcW w:w="1039"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p>
        </w:tc>
        <w:tc>
          <w:tcPr>
            <w:tcW w:w="949"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p>
        </w:tc>
      </w:tr>
      <w:tr w:rsidR="00DC64E2" w:rsidRPr="00DC64E2" w:rsidTr="00C9499F">
        <w:tc>
          <w:tcPr>
            <w:tcW w:w="1068"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1096"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4306"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Образование слогов ас, са. Письмо слогов.</w:t>
            </w:r>
          </w:p>
        </w:tc>
        <w:tc>
          <w:tcPr>
            <w:tcW w:w="1113"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1</w:t>
            </w:r>
          </w:p>
        </w:tc>
        <w:tc>
          <w:tcPr>
            <w:tcW w:w="1039"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p>
          <w:p w:rsidR="00DC64E2" w:rsidRPr="00DC64E2" w:rsidRDefault="00DC64E2" w:rsidP="00427313">
            <w:pPr>
              <w:spacing w:after="0" w:line="276" w:lineRule="auto"/>
              <w:jc w:val="both"/>
              <w:rPr>
                <w:rFonts w:ascii="Times New Roman" w:eastAsia="Calibri" w:hAnsi="Times New Roman" w:cs="Times New Roman"/>
                <w:sz w:val="28"/>
                <w:szCs w:val="28"/>
              </w:rPr>
            </w:pPr>
          </w:p>
        </w:tc>
        <w:tc>
          <w:tcPr>
            <w:tcW w:w="949"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p>
        </w:tc>
      </w:tr>
      <w:tr w:rsidR="00DC64E2" w:rsidRPr="00DC64E2" w:rsidTr="00C9499F">
        <w:tc>
          <w:tcPr>
            <w:tcW w:w="1068"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1096"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4306"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Составление  и чтение слов со слогами ас, са. Письмо слогов и слов.</w:t>
            </w:r>
          </w:p>
        </w:tc>
        <w:tc>
          <w:tcPr>
            <w:tcW w:w="1113"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1</w:t>
            </w:r>
          </w:p>
        </w:tc>
        <w:tc>
          <w:tcPr>
            <w:tcW w:w="1039"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p>
        </w:tc>
        <w:tc>
          <w:tcPr>
            <w:tcW w:w="949"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p>
        </w:tc>
      </w:tr>
      <w:tr w:rsidR="00DC64E2" w:rsidRPr="00DC64E2" w:rsidTr="00C9499F">
        <w:tc>
          <w:tcPr>
            <w:tcW w:w="1068"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1096"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4306"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Образование слогов ос, со. Пмсьмо слогов.</w:t>
            </w:r>
          </w:p>
        </w:tc>
        <w:tc>
          <w:tcPr>
            <w:tcW w:w="1113"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1</w:t>
            </w:r>
          </w:p>
        </w:tc>
        <w:tc>
          <w:tcPr>
            <w:tcW w:w="1039"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p>
          <w:p w:rsidR="00DC64E2" w:rsidRPr="00DC64E2" w:rsidRDefault="00DC64E2" w:rsidP="00427313">
            <w:pPr>
              <w:spacing w:after="0" w:line="276" w:lineRule="auto"/>
              <w:jc w:val="both"/>
              <w:rPr>
                <w:rFonts w:ascii="Times New Roman" w:eastAsia="Calibri" w:hAnsi="Times New Roman" w:cs="Times New Roman"/>
                <w:sz w:val="28"/>
                <w:szCs w:val="28"/>
              </w:rPr>
            </w:pPr>
          </w:p>
        </w:tc>
        <w:tc>
          <w:tcPr>
            <w:tcW w:w="949"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p>
        </w:tc>
      </w:tr>
      <w:tr w:rsidR="00DC64E2" w:rsidRPr="00DC64E2" w:rsidTr="00C9499F">
        <w:tc>
          <w:tcPr>
            <w:tcW w:w="1068"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1096"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4306"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Составление и чтение слов со слогами ос, со. Письмо слогов и слов.</w:t>
            </w:r>
          </w:p>
        </w:tc>
        <w:tc>
          <w:tcPr>
            <w:tcW w:w="1113"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1</w:t>
            </w:r>
          </w:p>
        </w:tc>
        <w:tc>
          <w:tcPr>
            <w:tcW w:w="1039"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p>
        </w:tc>
        <w:tc>
          <w:tcPr>
            <w:tcW w:w="949"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p>
        </w:tc>
      </w:tr>
      <w:tr w:rsidR="00DC64E2" w:rsidRPr="00DC64E2" w:rsidTr="00C9499F">
        <w:tc>
          <w:tcPr>
            <w:tcW w:w="1068"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1096"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4306"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Образование слогов УС, су. Письмо слогов.</w:t>
            </w:r>
          </w:p>
        </w:tc>
        <w:tc>
          <w:tcPr>
            <w:tcW w:w="1113"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1</w:t>
            </w:r>
          </w:p>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1039"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p>
        </w:tc>
        <w:tc>
          <w:tcPr>
            <w:tcW w:w="949"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p>
        </w:tc>
      </w:tr>
      <w:tr w:rsidR="00DC64E2" w:rsidRPr="00DC64E2" w:rsidTr="00C9499F">
        <w:tc>
          <w:tcPr>
            <w:tcW w:w="1068"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1096"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4306"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Составление и чтение слов со слогами ус, су. Письмо слогов и слов.</w:t>
            </w:r>
          </w:p>
        </w:tc>
        <w:tc>
          <w:tcPr>
            <w:tcW w:w="1113"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1</w:t>
            </w:r>
          </w:p>
        </w:tc>
        <w:tc>
          <w:tcPr>
            <w:tcW w:w="1039"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p>
        </w:tc>
        <w:tc>
          <w:tcPr>
            <w:tcW w:w="949"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p>
        </w:tc>
      </w:tr>
    </w:tbl>
    <w:p w:rsidR="00DC64E2" w:rsidRPr="00DC64E2" w:rsidRDefault="00DC64E2" w:rsidP="00427313">
      <w:pPr>
        <w:spacing w:after="200" w:line="276" w:lineRule="auto"/>
        <w:jc w:val="both"/>
        <w:rPr>
          <w:rFonts w:ascii="Times New Roman" w:eastAsia="Calibri"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9"/>
        <w:gridCol w:w="843"/>
        <w:gridCol w:w="4553"/>
        <w:gridCol w:w="1379"/>
        <w:gridCol w:w="778"/>
        <w:gridCol w:w="934"/>
      </w:tblGrid>
      <w:tr w:rsidR="00DC64E2" w:rsidRPr="00DC64E2" w:rsidTr="00C9499F">
        <w:tc>
          <w:tcPr>
            <w:tcW w:w="817"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 xml:space="preserve">№ </w:t>
            </w:r>
            <w:r w:rsidRPr="00DC64E2">
              <w:rPr>
                <w:rFonts w:ascii="Times New Roman" w:eastAsia="Calibri" w:hAnsi="Times New Roman" w:cs="Times New Roman"/>
                <w:sz w:val="28"/>
                <w:szCs w:val="28"/>
              </w:rPr>
              <w:lastRenderedPageBreak/>
              <w:t>п/п</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год</w:t>
            </w:r>
          </w:p>
        </w:tc>
        <w:tc>
          <w:tcPr>
            <w:tcW w:w="851"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lastRenderedPageBreak/>
              <w:t xml:space="preserve">№ </w:t>
            </w:r>
            <w:r w:rsidRPr="00DC64E2">
              <w:rPr>
                <w:rFonts w:ascii="Times New Roman" w:eastAsia="Calibri" w:hAnsi="Times New Roman" w:cs="Times New Roman"/>
                <w:sz w:val="28"/>
                <w:szCs w:val="28"/>
              </w:rPr>
              <w:lastRenderedPageBreak/>
              <w:t>п/п</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тема</w:t>
            </w:r>
          </w:p>
        </w:tc>
        <w:tc>
          <w:tcPr>
            <w:tcW w:w="4802"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lastRenderedPageBreak/>
              <w:t>Содержание:</w:t>
            </w:r>
          </w:p>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lastRenderedPageBreak/>
              <w:t>2 четверть</w:t>
            </w:r>
          </w:p>
        </w:tc>
        <w:tc>
          <w:tcPr>
            <w:tcW w:w="1412"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lastRenderedPageBreak/>
              <w:t>Колич.</w:t>
            </w:r>
          </w:p>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lastRenderedPageBreak/>
              <w:t>часов</w:t>
            </w:r>
          </w:p>
        </w:tc>
        <w:tc>
          <w:tcPr>
            <w:tcW w:w="740"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lastRenderedPageBreak/>
              <w:t>Дата</w:t>
            </w:r>
          </w:p>
        </w:tc>
        <w:tc>
          <w:tcPr>
            <w:tcW w:w="949"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Дата</w:t>
            </w:r>
          </w:p>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lastRenderedPageBreak/>
              <w:t>ЭОР</w:t>
            </w:r>
          </w:p>
        </w:tc>
      </w:tr>
      <w:tr w:rsidR="00DC64E2" w:rsidRPr="00DC64E2" w:rsidTr="00C9499F">
        <w:tc>
          <w:tcPr>
            <w:tcW w:w="9571" w:type="dxa"/>
            <w:gridSpan w:val="6"/>
            <w:shd w:val="clear" w:color="auto" w:fill="auto"/>
          </w:tcPr>
          <w:p w:rsidR="00DC64E2" w:rsidRPr="00DC64E2" w:rsidRDefault="00DC64E2" w:rsidP="00427313">
            <w:pPr>
              <w:spacing w:after="0" w:line="276" w:lineRule="auto"/>
              <w:jc w:val="center"/>
              <w:rPr>
                <w:rFonts w:ascii="Times New Roman" w:eastAsia="Calibri" w:hAnsi="Times New Roman" w:cs="Times New Roman"/>
                <w:b/>
                <w:sz w:val="28"/>
                <w:szCs w:val="28"/>
              </w:rPr>
            </w:pPr>
            <w:r w:rsidRPr="00DC64E2">
              <w:rPr>
                <w:rFonts w:ascii="Times New Roman" w:eastAsia="Calibri" w:hAnsi="Times New Roman" w:cs="Times New Roman"/>
                <w:b/>
                <w:sz w:val="28"/>
                <w:szCs w:val="28"/>
              </w:rPr>
              <w:lastRenderedPageBreak/>
              <w:t>Звук и буква Ш.</w:t>
            </w:r>
          </w:p>
        </w:tc>
      </w:tr>
      <w:tr w:rsidR="00DC64E2" w:rsidRPr="00DC64E2" w:rsidTr="00C9499F">
        <w:tc>
          <w:tcPr>
            <w:tcW w:w="817"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851"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4802"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Звук и буква  ш в изолированной позиции. Письмо буквы ш по обводке.</w:t>
            </w:r>
          </w:p>
        </w:tc>
        <w:tc>
          <w:tcPr>
            <w:tcW w:w="1412"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1</w:t>
            </w:r>
          </w:p>
        </w:tc>
        <w:tc>
          <w:tcPr>
            <w:tcW w:w="740"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p>
        </w:tc>
        <w:tc>
          <w:tcPr>
            <w:tcW w:w="949"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p>
        </w:tc>
      </w:tr>
      <w:tr w:rsidR="00DC64E2" w:rsidRPr="00DC64E2" w:rsidTr="00C9499F">
        <w:tc>
          <w:tcPr>
            <w:tcW w:w="817"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851"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4802"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Образование и чтение слогов с буквой ш. письмо по образцу. Письмо буквы ш по образцу.</w:t>
            </w:r>
          </w:p>
        </w:tc>
        <w:tc>
          <w:tcPr>
            <w:tcW w:w="1412"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1</w:t>
            </w:r>
          </w:p>
        </w:tc>
        <w:tc>
          <w:tcPr>
            <w:tcW w:w="740"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p>
        </w:tc>
        <w:tc>
          <w:tcPr>
            <w:tcW w:w="949"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p>
        </w:tc>
      </w:tr>
      <w:tr w:rsidR="00DC64E2" w:rsidRPr="00DC64E2" w:rsidTr="00C9499F">
        <w:tc>
          <w:tcPr>
            <w:tcW w:w="817"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851"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4802"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 xml:space="preserve">Составление и чтение слов с буквой ш. Письмо слов с буквой ш. </w:t>
            </w:r>
          </w:p>
        </w:tc>
        <w:tc>
          <w:tcPr>
            <w:tcW w:w="1412"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1</w:t>
            </w:r>
          </w:p>
        </w:tc>
        <w:tc>
          <w:tcPr>
            <w:tcW w:w="740"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p>
        </w:tc>
        <w:tc>
          <w:tcPr>
            <w:tcW w:w="949"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p>
        </w:tc>
      </w:tr>
      <w:tr w:rsidR="00DC64E2" w:rsidRPr="00DC64E2" w:rsidTr="00C9499F">
        <w:tc>
          <w:tcPr>
            <w:tcW w:w="9571" w:type="dxa"/>
            <w:gridSpan w:val="6"/>
            <w:shd w:val="clear" w:color="auto" w:fill="auto"/>
          </w:tcPr>
          <w:p w:rsidR="00DC64E2" w:rsidRPr="00DC64E2" w:rsidRDefault="00DC64E2" w:rsidP="00427313">
            <w:pPr>
              <w:spacing w:after="0" w:line="276" w:lineRule="auto"/>
              <w:jc w:val="center"/>
              <w:rPr>
                <w:rFonts w:ascii="Times New Roman" w:eastAsia="Calibri" w:hAnsi="Times New Roman" w:cs="Times New Roman"/>
                <w:b/>
                <w:sz w:val="28"/>
                <w:szCs w:val="28"/>
              </w:rPr>
            </w:pPr>
            <w:r w:rsidRPr="00DC64E2">
              <w:rPr>
                <w:rFonts w:ascii="Times New Roman" w:eastAsia="Calibri" w:hAnsi="Times New Roman" w:cs="Times New Roman"/>
                <w:b/>
                <w:sz w:val="28"/>
                <w:szCs w:val="28"/>
              </w:rPr>
              <w:t>Звук и буква Л.</w:t>
            </w:r>
          </w:p>
        </w:tc>
      </w:tr>
      <w:tr w:rsidR="00DC64E2" w:rsidRPr="00DC64E2" w:rsidTr="00C9499F">
        <w:tc>
          <w:tcPr>
            <w:tcW w:w="817"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851"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4802"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Звук и буква л в изолированной позиции. Письмо буквы л по обводке.</w:t>
            </w:r>
          </w:p>
        </w:tc>
        <w:tc>
          <w:tcPr>
            <w:tcW w:w="1412"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1</w:t>
            </w:r>
          </w:p>
        </w:tc>
        <w:tc>
          <w:tcPr>
            <w:tcW w:w="740"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p>
        </w:tc>
        <w:tc>
          <w:tcPr>
            <w:tcW w:w="949"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p>
        </w:tc>
      </w:tr>
      <w:tr w:rsidR="00DC64E2" w:rsidRPr="00DC64E2" w:rsidTr="00C9499F">
        <w:tc>
          <w:tcPr>
            <w:tcW w:w="817"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851"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4802"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Образование и чтение слогов с буквой л. Письмо буквы л по образцу.</w:t>
            </w:r>
          </w:p>
        </w:tc>
        <w:tc>
          <w:tcPr>
            <w:tcW w:w="1412"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1</w:t>
            </w:r>
          </w:p>
        </w:tc>
        <w:tc>
          <w:tcPr>
            <w:tcW w:w="740"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p>
        </w:tc>
        <w:tc>
          <w:tcPr>
            <w:tcW w:w="949"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p>
        </w:tc>
      </w:tr>
      <w:tr w:rsidR="00DC64E2" w:rsidRPr="00DC64E2" w:rsidTr="00C9499F">
        <w:tc>
          <w:tcPr>
            <w:tcW w:w="817"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851"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4802"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Составление и чтение слов с буквой л. Письмо слов с буквой л.</w:t>
            </w:r>
          </w:p>
        </w:tc>
        <w:tc>
          <w:tcPr>
            <w:tcW w:w="1412"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1</w:t>
            </w:r>
          </w:p>
        </w:tc>
        <w:tc>
          <w:tcPr>
            <w:tcW w:w="740"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p>
        </w:tc>
        <w:tc>
          <w:tcPr>
            <w:tcW w:w="949"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p>
        </w:tc>
      </w:tr>
      <w:tr w:rsidR="00DC64E2" w:rsidRPr="00DC64E2" w:rsidTr="00C9499F">
        <w:tc>
          <w:tcPr>
            <w:tcW w:w="817"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851"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4802"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Составление и чтение предложений из двух слов «Маша мала». Письмо предложений.</w:t>
            </w:r>
          </w:p>
        </w:tc>
        <w:tc>
          <w:tcPr>
            <w:tcW w:w="1412"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2</w:t>
            </w:r>
          </w:p>
        </w:tc>
        <w:tc>
          <w:tcPr>
            <w:tcW w:w="740"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p>
        </w:tc>
        <w:tc>
          <w:tcPr>
            <w:tcW w:w="949"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p>
        </w:tc>
      </w:tr>
      <w:tr w:rsidR="00DC64E2" w:rsidRPr="00DC64E2" w:rsidTr="00C9499F">
        <w:tc>
          <w:tcPr>
            <w:tcW w:w="817"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851"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4802"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Образование  слогов ал, ла. Письмо слогов.</w:t>
            </w:r>
          </w:p>
        </w:tc>
        <w:tc>
          <w:tcPr>
            <w:tcW w:w="1412"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1</w:t>
            </w:r>
          </w:p>
        </w:tc>
        <w:tc>
          <w:tcPr>
            <w:tcW w:w="740"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p>
        </w:tc>
        <w:tc>
          <w:tcPr>
            <w:tcW w:w="949"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p>
        </w:tc>
      </w:tr>
      <w:tr w:rsidR="00DC64E2" w:rsidRPr="00DC64E2" w:rsidTr="00C9499F">
        <w:tc>
          <w:tcPr>
            <w:tcW w:w="9571" w:type="dxa"/>
            <w:gridSpan w:val="6"/>
            <w:shd w:val="clear" w:color="auto" w:fill="auto"/>
          </w:tcPr>
          <w:p w:rsidR="00DC64E2" w:rsidRPr="00DC64E2" w:rsidRDefault="00DC64E2" w:rsidP="00427313">
            <w:pPr>
              <w:spacing w:after="0" w:line="276" w:lineRule="auto"/>
              <w:jc w:val="center"/>
              <w:rPr>
                <w:rFonts w:ascii="Times New Roman" w:eastAsia="Calibri" w:hAnsi="Times New Roman" w:cs="Times New Roman"/>
                <w:b/>
                <w:sz w:val="28"/>
                <w:szCs w:val="28"/>
              </w:rPr>
            </w:pPr>
            <w:r w:rsidRPr="00DC64E2">
              <w:rPr>
                <w:rFonts w:ascii="Times New Roman" w:eastAsia="Calibri" w:hAnsi="Times New Roman" w:cs="Times New Roman"/>
                <w:b/>
                <w:sz w:val="28"/>
                <w:szCs w:val="28"/>
              </w:rPr>
              <w:t>Звук и буква Ы.</w:t>
            </w:r>
          </w:p>
        </w:tc>
      </w:tr>
      <w:tr w:rsidR="00DC64E2" w:rsidRPr="00DC64E2" w:rsidTr="00C9499F">
        <w:tc>
          <w:tcPr>
            <w:tcW w:w="817"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851"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4802"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Звук и буква  ы в изолированной позиции. Письмо буквы ы по обводке.</w:t>
            </w:r>
          </w:p>
        </w:tc>
        <w:tc>
          <w:tcPr>
            <w:tcW w:w="1412"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1</w:t>
            </w:r>
          </w:p>
        </w:tc>
        <w:tc>
          <w:tcPr>
            <w:tcW w:w="740"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p>
        </w:tc>
        <w:tc>
          <w:tcPr>
            <w:tcW w:w="949"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p>
        </w:tc>
      </w:tr>
      <w:tr w:rsidR="00DC64E2" w:rsidRPr="00DC64E2" w:rsidTr="00C9499F">
        <w:tc>
          <w:tcPr>
            <w:tcW w:w="817"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851"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4802"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Образование и чтение слогов с буквой ы. Письмо буквы ы по образцу.</w:t>
            </w:r>
          </w:p>
        </w:tc>
        <w:tc>
          <w:tcPr>
            <w:tcW w:w="1412"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1</w:t>
            </w:r>
          </w:p>
        </w:tc>
        <w:tc>
          <w:tcPr>
            <w:tcW w:w="740"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p>
        </w:tc>
        <w:tc>
          <w:tcPr>
            <w:tcW w:w="949"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p>
        </w:tc>
      </w:tr>
      <w:tr w:rsidR="00DC64E2" w:rsidRPr="00DC64E2" w:rsidTr="00C9499F">
        <w:tc>
          <w:tcPr>
            <w:tcW w:w="817" w:type="dxa"/>
            <w:shd w:val="clear" w:color="auto" w:fill="auto"/>
          </w:tcPr>
          <w:p w:rsidR="00DC64E2" w:rsidRPr="00DC64E2" w:rsidRDefault="00DC64E2" w:rsidP="00427313">
            <w:pPr>
              <w:spacing w:after="0" w:line="276" w:lineRule="auto"/>
              <w:rPr>
                <w:rFonts w:ascii="Times New Roman" w:eastAsia="Calibri" w:hAnsi="Times New Roman" w:cs="Times New Roman"/>
                <w:sz w:val="28"/>
                <w:szCs w:val="28"/>
              </w:rPr>
            </w:pPr>
          </w:p>
        </w:tc>
        <w:tc>
          <w:tcPr>
            <w:tcW w:w="851"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4802"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 xml:space="preserve">Составление и чтение слов с буквой ы. Письмо слов с буквой ы. </w:t>
            </w:r>
          </w:p>
        </w:tc>
        <w:tc>
          <w:tcPr>
            <w:tcW w:w="1412"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1</w:t>
            </w:r>
          </w:p>
        </w:tc>
        <w:tc>
          <w:tcPr>
            <w:tcW w:w="740"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p>
        </w:tc>
        <w:tc>
          <w:tcPr>
            <w:tcW w:w="949"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p>
        </w:tc>
      </w:tr>
      <w:tr w:rsidR="00DC64E2" w:rsidRPr="00DC64E2" w:rsidTr="00C9499F">
        <w:tc>
          <w:tcPr>
            <w:tcW w:w="817"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851"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4802"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Составление и чтение предложений из двух слов «Мы  малы». Письмо предложений.</w:t>
            </w:r>
          </w:p>
        </w:tc>
        <w:tc>
          <w:tcPr>
            <w:tcW w:w="1412"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2</w:t>
            </w:r>
          </w:p>
        </w:tc>
        <w:tc>
          <w:tcPr>
            <w:tcW w:w="740"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p>
        </w:tc>
        <w:tc>
          <w:tcPr>
            <w:tcW w:w="949"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p>
        </w:tc>
      </w:tr>
      <w:tr w:rsidR="00DC64E2" w:rsidRPr="00DC64E2" w:rsidTr="00C9499F">
        <w:tc>
          <w:tcPr>
            <w:tcW w:w="9571" w:type="dxa"/>
            <w:gridSpan w:val="6"/>
            <w:shd w:val="clear" w:color="auto" w:fill="auto"/>
          </w:tcPr>
          <w:p w:rsidR="00DC64E2" w:rsidRPr="00DC64E2" w:rsidRDefault="00DC64E2" w:rsidP="00427313">
            <w:pPr>
              <w:spacing w:after="0" w:line="276" w:lineRule="auto"/>
              <w:jc w:val="center"/>
              <w:rPr>
                <w:rFonts w:ascii="Times New Roman" w:eastAsia="Calibri" w:hAnsi="Times New Roman" w:cs="Times New Roman"/>
                <w:b/>
                <w:sz w:val="28"/>
                <w:szCs w:val="28"/>
              </w:rPr>
            </w:pPr>
            <w:r w:rsidRPr="00DC64E2">
              <w:rPr>
                <w:rFonts w:ascii="Times New Roman" w:eastAsia="Calibri" w:hAnsi="Times New Roman" w:cs="Times New Roman"/>
                <w:b/>
                <w:sz w:val="28"/>
                <w:szCs w:val="28"/>
              </w:rPr>
              <w:lastRenderedPageBreak/>
              <w:t>Звук и буква Н.</w:t>
            </w:r>
          </w:p>
        </w:tc>
      </w:tr>
      <w:tr w:rsidR="00DC64E2" w:rsidRPr="00DC64E2" w:rsidTr="00C9499F">
        <w:tc>
          <w:tcPr>
            <w:tcW w:w="817"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851"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4802"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Звук и буква  н в изолированной позиции. Письмо буквы н по обводке.</w:t>
            </w:r>
          </w:p>
        </w:tc>
        <w:tc>
          <w:tcPr>
            <w:tcW w:w="1412"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1</w:t>
            </w:r>
          </w:p>
        </w:tc>
        <w:tc>
          <w:tcPr>
            <w:tcW w:w="740"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p>
        </w:tc>
        <w:tc>
          <w:tcPr>
            <w:tcW w:w="949"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p>
        </w:tc>
      </w:tr>
      <w:tr w:rsidR="00DC64E2" w:rsidRPr="00DC64E2" w:rsidTr="00C9499F">
        <w:tc>
          <w:tcPr>
            <w:tcW w:w="817"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851"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4802"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Образование и чтение слогов с буквой н. Письмо слогов с буквой н.</w:t>
            </w:r>
          </w:p>
        </w:tc>
        <w:tc>
          <w:tcPr>
            <w:tcW w:w="1412"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1</w:t>
            </w:r>
          </w:p>
        </w:tc>
        <w:tc>
          <w:tcPr>
            <w:tcW w:w="740"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p>
        </w:tc>
        <w:tc>
          <w:tcPr>
            <w:tcW w:w="949"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p>
        </w:tc>
      </w:tr>
      <w:tr w:rsidR="00DC64E2" w:rsidRPr="00DC64E2" w:rsidTr="00C9499F">
        <w:tc>
          <w:tcPr>
            <w:tcW w:w="817"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851"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4802"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Составление и чтение слов с буквой н. Письмо слов с буквой н.</w:t>
            </w:r>
          </w:p>
        </w:tc>
        <w:tc>
          <w:tcPr>
            <w:tcW w:w="1412"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1</w:t>
            </w:r>
          </w:p>
        </w:tc>
        <w:tc>
          <w:tcPr>
            <w:tcW w:w="740"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p>
        </w:tc>
        <w:tc>
          <w:tcPr>
            <w:tcW w:w="949"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p>
        </w:tc>
      </w:tr>
      <w:tr w:rsidR="00DC64E2" w:rsidRPr="00DC64E2" w:rsidTr="00C9499F">
        <w:tc>
          <w:tcPr>
            <w:tcW w:w="817"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851"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4802"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Составление и чтение предложений из двух слов «Наша   Маша». Письмо предложений.</w:t>
            </w:r>
          </w:p>
        </w:tc>
        <w:tc>
          <w:tcPr>
            <w:tcW w:w="1412"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2</w:t>
            </w:r>
          </w:p>
        </w:tc>
        <w:tc>
          <w:tcPr>
            <w:tcW w:w="740"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p>
        </w:tc>
        <w:tc>
          <w:tcPr>
            <w:tcW w:w="949"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p>
        </w:tc>
      </w:tr>
      <w:tr w:rsidR="00DC64E2" w:rsidRPr="00DC64E2" w:rsidTr="00C9499F">
        <w:tc>
          <w:tcPr>
            <w:tcW w:w="9571" w:type="dxa"/>
            <w:gridSpan w:val="6"/>
            <w:shd w:val="clear" w:color="auto" w:fill="auto"/>
          </w:tcPr>
          <w:p w:rsidR="00DC64E2" w:rsidRPr="00DC64E2" w:rsidRDefault="00DC64E2" w:rsidP="00427313">
            <w:pPr>
              <w:spacing w:after="0" w:line="276" w:lineRule="auto"/>
              <w:jc w:val="center"/>
              <w:rPr>
                <w:rFonts w:ascii="Times New Roman" w:eastAsia="Calibri" w:hAnsi="Times New Roman" w:cs="Times New Roman"/>
                <w:b/>
                <w:sz w:val="28"/>
                <w:szCs w:val="28"/>
              </w:rPr>
            </w:pPr>
            <w:r w:rsidRPr="00DC64E2">
              <w:rPr>
                <w:rFonts w:ascii="Times New Roman" w:eastAsia="Calibri" w:hAnsi="Times New Roman" w:cs="Times New Roman"/>
                <w:b/>
                <w:sz w:val="28"/>
                <w:szCs w:val="28"/>
              </w:rPr>
              <w:t>Звук и буква Р.</w:t>
            </w:r>
          </w:p>
        </w:tc>
      </w:tr>
      <w:tr w:rsidR="00DC64E2" w:rsidRPr="00DC64E2" w:rsidTr="00C9499F">
        <w:tc>
          <w:tcPr>
            <w:tcW w:w="817"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851"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4802" w:type="dxa"/>
            <w:shd w:val="clear" w:color="auto" w:fill="auto"/>
          </w:tcPr>
          <w:p w:rsidR="00DC64E2" w:rsidRPr="00DC64E2" w:rsidRDefault="00DC64E2" w:rsidP="00427313">
            <w:pPr>
              <w:spacing w:after="0" w:line="276" w:lineRule="auto"/>
              <w:rPr>
                <w:rFonts w:ascii="Times New Roman" w:eastAsia="Calibri" w:hAnsi="Times New Roman" w:cs="Times New Roman"/>
                <w:sz w:val="28"/>
                <w:szCs w:val="28"/>
              </w:rPr>
            </w:pPr>
            <w:r w:rsidRPr="00DC64E2">
              <w:rPr>
                <w:rFonts w:ascii="Times New Roman" w:eastAsia="Calibri" w:hAnsi="Times New Roman" w:cs="Times New Roman"/>
                <w:sz w:val="28"/>
                <w:szCs w:val="28"/>
              </w:rPr>
              <w:t>Звук и буква  р в изолированной позиции. Письмо буквы р по обводке.</w:t>
            </w:r>
          </w:p>
        </w:tc>
        <w:tc>
          <w:tcPr>
            <w:tcW w:w="1412"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1</w:t>
            </w:r>
          </w:p>
        </w:tc>
        <w:tc>
          <w:tcPr>
            <w:tcW w:w="740"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p>
        </w:tc>
        <w:tc>
          <w:tcPr>
            <w:tcW w:w="949"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p>
        </w:tc>
      </w:tr>
      <w:tr w:rsidR="00DC64E2" w:rsidRPr="00DC64E2" w:rsidTr="00C9499F">
        <w:tc>
          <w:tcPr>
            <w:tcW w:w="817"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851"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4802"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Образование и чтение слогов с буквой р. Письмо слогов с буквой р.</w:t>
            </w:r>
          </w:p>
        </w:tc>
        <w:tc>
          <w:tcPr>
            <w:tcW w:w="1412"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1</w:t>
            </w:r>
          </w:p>
        </w:tc>
        <w:tc>
          <w:tcPr>
            <w:tcW w:w="740"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p>
        </w:tc>
        <w:tc>
          <w:tcPr>
            <w:tcW w:w="949"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p>
        </w:tc>
      </w:tr>
      <w:tr w:rsidR="00DC64E2" w:rsidRPr="00DC64E2" w:rsidTr="00C9499F">
        <w:tc>
          <w:tcPr>
            <w:tcW w:w="817"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851"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4802"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Составление и чтение слов с буквой р. Письмо слов с буквой р.</w:t>
            </w:r>
          </w:p>
        </w:tc>
        <w:tc>
          <w:tcPr>
            <w:tcW w:w="1412"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1</w:t>
            </w:r>
          </w:p>
        </w:tc>
        <w:tc>
          <w:tcPr>
            <w:tcW w:w="740"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p>
        </w:tc>
        <w:tc>
          <w:tcPr>
            <w:tcW w:w="949"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p>
        </w:tc>
      </w:tr>
      <w:tr w:rsidR="00DC64E2" w:rsidRPr="00DC64E2" w:rsidTr="00C9499F">
        <w:tc>
          <w:tcPr>
            <w:tcW w:w="817"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851"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4802"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Составление и чтение предложений из двух слов с буквой р «Мара мала». Письмо предложений.</w:t>
            </w:r>
          </w:p>
        </w:tc>
        <w:tc>
          <w:tcPr>
            <w:tcW w:w="1412"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1</w:t>
            </w:r>
          </w:p>
        </w:tc>
        <w:tc>
          <w:tcPr>
            <w:tcW w:w="740"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p>
        </w:tc>
        <w:tc>
          <w:tcPr>
            <w:tcW w:w="949"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p>
        </w:tc>
      </w:tr>
    </w:tbl>
    <w:p w:rsidR="00DC64E2" w:rsidRPr="00DC64E2" w:rsidRDefault="00DC64E2" w:rsidP="00427313">
      <w:pPr>
        <w:spacing w:after="20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6"/>
        <w:gridCol w:w="842"/>
        <w:gridCol w:w="5037"/>
        <w:gridCol w:w="1044"/>
        <w:gridCol w:w="808"/>
        <w:gridCol w:w="759"/>
      </w:tblGrid>
      <w:tr w:rsidR="00DC64E2" w:rsidRPr="00DC64E2" w:rsidTr="00C9499F">
        <w:tc>
          <w:tcPr>
            <w:tcW w:w="817"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 п/п</w:t>
            </w:r>
          </w:p>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год</w:t>
            </w:r>
          </w:p>
        </w:tc>
        <w:tc>
          <w:tcPr>
            <w:tcW w:w="851"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 п/п</w:t>
            </w:r>
          </w:p>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тема</w:t>
            </w:r>
          </w:p>
        </w:tc>
        <w:tc>
          <w:tcPr>
            <w:tcW w:w="5386"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Содержание</w:t>
            </w:r>
          </w:p>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992"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Колич.</w:t>
            </w:r>
          </w:p>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часов</w:t>
            </w:r>
          </w:p>
        </w:tc>
        <w:tc>
          <w:tcPr>
            <w:tcW w:w="812"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Дата</w:t>
            </w:r>
          </w:p>
        </w:tc>
        <w:tc>
          <w:tcPr>
            <w:tcW w:w="713"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ЭОР</w:t>
            </w:r>
          </w:p>
        </w:tc>
      </w:tr>
      <w:tr w:rsidR="00DC64E2" w:rsidRPr="00DC64E2" w:rsidTr="00C9499F">
        <w:tc>
          <w:tcPr>
            <w:tcW w:w="9571" w:type="dxa"/>
            <w:gridSpan w:val="6"/>
            <w:shd w:val="clear" w:color="auto" w:fill="auto"/>
          </w:tcPr>
          <w:p w:rsidR="00DC64E2" w:rsidRPr="00DC64E2" w:rsidRDefault="00DC64E2" w:rsidP="00427313">
            <w:pPr>
              <w:spacing w:after="0" w:line="276" w:lineRule="auto"/>
              <w:jc w:val="center"/>
              <w:rPr>
                <w:rFonts w:ascii="Times New Roman" w:eastAsia="Calibri" w:hAnsi="Times New Roman" w:cs="Times New Roman"/>
                <w:b/>
                <w:sz w:val="28"/>
                <w:szCs w:val="28"/>
              </w:rPr>
            </w:pPr>
            <w:r w:rsidRPr="00DC64E2">
              <w:rPr>
                <w:rFonts w:ascii="Times New Roman" w:eastAsia="Calibri" w:hAnsi="Times New Roman" w:cs="Times New Roman"/>
                <w:b/>
                <w:sz w:val="28"/>
                <w:szCs w:val="28"/>
              </w:rPr>
              <w:t>Звук и буква «К».</w:t>
            </w:r>
          </w:p>
        </w:tc>
      </w:tr>
      <w:tr w:rsidR="00DC64E2" w:rsidRPr="00DC64E2" w:rsidTr="00C9499F">
        <w:tc>
          <w:tcPr>
            <w:tcW w:w="817"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851"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5386"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Звук и буква к в изолированной позиции. Письмо буквы к по обводке.</w:t>
            </w:r>
          </w:p>
        </w:tc>
        <w:tc>
          <w:tcPr>
            <w:tcW w:w="992"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1</w:t>
            </w:r>
          </w:p>
        </w:tc>
        <w:tc>
          <w:tcPr>
            <w:tcW w:w="812"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713"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p>
        </w:tc>
      </w:tr>
      <w:tr w:rsidR="00DC64E2" w:rsidRPr="00DC64E2" w:rsidTr="00C9499F">
        <w:tc>
          <w:tcPr>
            <w:tcW w:w="817"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851"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5386"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Образование и чтение слогов с буквой к. Письмо слогов с буквой к.</w:t>
            </w:r>
          </w:p>
        </w:tc>
        <w:tc>
          <w:tcPr>
            <w:tcW w:w="992"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1</w:t>
            </w:r>
          </w:p>
        </w:tc>
        <w:tc>
          <w:tcPr>
            <w:tcW w:w="812"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713"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p>
        </w:tc>
      </w:tr>
      <w:tr w:rsidR="00DC64E2" w:rsidRPr="00DC64E2" w:rsidTr="00C9499F">
        <w:tc>
          <w:tcPr>
            <w:tcW w:w="817"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851"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5386"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Составление и чтение слов с буквой к. Письмо слов с буквой к.</w:t>
            </w:r>
          </w:p>
        </w:tc>
        <w:tc>
          <w:tcPr>
            <w:tcW w:w="992"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2</w:t>
            </w:r>
          </w:p>
        </w:tc>
        <w:tc>
          <w:tcPr>
            <w:tcW w:w="812"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713"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p>
        </w:tc>
      </w:tr>
      <w:tr w:rsidR="00DC64E2" w:rsidRPr="00DC64E2" w:rsidTr="00C9499F">
        <w:tc>
          <w:tcPr>
            <w:tcW w:w="817"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851"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5386"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 xml:space="preserve">Составление и чтение предложений из </w:t>
            </w:r>
            <w:r w:rsidRPr="00DC64E2">
              <w:rPr>
                <w:rFonts w:ascii="Times New Roman" w:eastAsia="Calibri" w:hAnsi="Times New Roman" w:cs="Times New Roman"/>
                <w:sz w:val="28"/>
                <w:szCs w:val="28"/>
              </w:rPr>
              <w:lastRenderedPageBreak/>
              <w:t>двух слов с буквой к «На, кошка»». Письмо предложений.</w:t>
            </w:r>
          </w:p>
        </w:tc>
        <w:tc>
          <w:tcPr>
            <w:tcW w:w="992"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lastRenderedPageBreak/>
              <w:t>2</w:t>
            </w:r>
          </w:p>
        </w:tc>
        <w:tc>
          <w:tcPr>
            <w:tcW w:w="812"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713"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p>
        </w:tc>
      </w:tr>
      <w:tr w:rsidR="00DC64E2" w:rsidRPr="00DC64E2" w:rsidTr="00C9499F">
        <w:tc>
          <w:tcPr>
            <w:tcW w:w="9571" w:type="dxa"/>
            <w:gridSpan w:val="6"/>
            <w:shd w:val="clear" w:color="auto" w:fill="auto"/>
          </w:tcPr>
          <w:p w:rsidR="00DC64E2" w:rsidRPr="00DC64E2" w:rsidRDefault="00DC64E2" w:rsidP="00427313">
            <w:pPr>
              <w:spacing w:after="0" w:line="276" w:lineRule="auto"/>
              <w:jc w:val="center"/>
              <w:rPr>
                <w:rFonts w:ascii="Times New Roman" w:eastAsia="Calibri" w:hAnsi="Times New Roman" w:cs="Times New Roman"/>
                <w:b/>
                <w:sz w:val="28"/>
                <w:szCs w:val="28"/>
              </w:rPr>
            </w:pPr>
            <w:r w:rsidRPr="00DC64E2">
              <w:rPr>
                <w:rFonts w:ascii="Times New Roman" w:eastAsia="Calibri" w:hAnsi="Times New Roman" w:cs="Times New Roman"/>
                <w:b/>
                <w:sz w:val="28"/>
                <w:szCs w:val="28"/>
              </w:rPr>
              <w:lastRenderedPageBreak/>
              <w:t>Звук и буква «П».</w:t>
            </w:r>
          </w:p>
        </w:tc>
      </w:tr>
      <w:tr w:rsidR="00DC64E2" w:rsidRPr="00DC64E2" w:rsidTr="00C9499F">
        <w:tc>
          <w:tcPr>
            <w:tcW w:w="817"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851"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5386"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Звук и буква п в изолированной позиции. Письмо буквы п по обводке.</w:t>
            </w:r>
          </w:p>
        </w:tc>
        <w:tc>
          <w:tcPr>
            <w:tcW w:w="992"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1</w:t>
            </w:r>
          </w:p>
        </w:tc>
        <w:tc>
          <w:tcPr>
            <w:tcW w:w="812"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p>
        </w:tc>
        <w:tc>
          <w:tcPr>
            <w:tcW w:w="713"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p>
        </w:tc>
      </w:tr>
      <w:tr w:rsidR="00DC64E2" w:rsidRPr="00DC64E2" w:rsidTr="00C9499F">
        <w:tc>
          <w:tcPr>
            <w:tcW w:w="817"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851"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5386"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Образование и чтение слогов с буквой п. Письмо слогов с буквой п.</w:t>
            </w:r>
          </w:p>
        </w:tc>
        <w:tc>
          <w:tcPr>
            <w:tcW w:w="992"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1</w:t>
            </w:r>
          </w:p>
        </w:tc>
        <w:tc>
          <w:tcPr>
            <w:tcW w:w="812"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p>
        </w:tc>
        <w:tc>
          <w:tcPr>
            <w:tcW w:w="713"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p>
        </w:tc>
      </w:tr>
      <w:tr w:rsidR="00DC64E2" w:rsidRPr="00DC64E2" w:rsidTr="00C9499F">
        <w:tc>
          <w:tcPr>
            <w:tcW w:w="817"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851"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5386"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Составление и чтение слов с буквой п. Письмо слов с буквой п.</w:t>
            </w:r>
          </w:p>
        </w:tc>
        <w:tc>
          <w:tcPr>
            <w:tcW w:w="992"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2</w:t>
            </w:r>
          </w:p>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812"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p>
        </w:tc>
        <w:tc>
          <w:tcPr>
            <w:tcW w:w="713"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p>
        </w:tc>
      </w:tr>
      <w:tr w:rsidR="00DC64E2" w:rsidRPr="00DC64E2" w:rsidTr="00C9499F">
        <w:tc>
          <w:tcPr>
            <w:tcW w:w="817"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851"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5386"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Составление и чтение предложений из двух слов с буквой п «паша мал». Письмо предложений.</w:t>
            </w:r>
          </w:p>
        </w:tc>
        <w:tc>
          <w:tcPr>
            <w:tcW w:w="992"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2</w:t>
            </w:r>
          </w:p>
        </w:tc>
        <w:tc>
          <w:tcPr>
            <w:tcW w:w="812"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p>
        </w:tc>
        <w:tc>
          <w:tcPr>
            <w:tcW w:w="713"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p>
        </w:tc>
      </w:tr>
      <w:tr w:rsidR="00DC64E2" w:rsidRPr="00DC64E2" w:rsidTr="00C9499F">
        <w:tc>
          <w:tcPr>
            <w:tcW w:w="9571" w:type="dxa"/>
            <w:gridSpan w:val="6"/>
            <w:shd w:val="clear" w:color="auto" w:fill="auto"/>
          </w:tcPr>
          <w:p w:rsidR="00DC64E2" w:rsidRPr="00DC64E2" w:rsidRDefault="00DC64E2" w:rsidP="00427313">
            <w:pPr>
              <w:spacing w:after="0" w:line="276" w:lineRule="auto"/>
              <w:jc w:val="center"/>
              <w:rPr>
                <w:rFonts w:ascii="Times New Roman" w:eastAsia="Calibri" w:hAnsi="Times New Roman" w:cs="Times New Roman"/>
                <w:b/>
                <w:sz w:val="28"/>
                <w:szCs w:val="28"/>
              </w:rPr>
            </w:pPr>
            <w:r w:rsidRPr="00DC64E2">
              <w:rPr>
                <w:rFonts w:ascii="Times New Roman" w:eastAsia="Calibri" w:hAnsi="Times New Roman" w:cs="Times New Roman"/>
                <w:b/>
                <w:sz w:val="28"/>
                <w:szCs w:val="28"/>
              </w:rPr>
              <w:t>Звук и буква «Т».</w:t>
            </w:r>
          </w:p>
        </w:tc>
      </w:tr>
      <w:tr w:rsidR="00DC64E2" w:rsidRPr="00DC64E2" w:rsidTr="00C9499F">
        <w:tc>
          <w:tcPr>
            <w:tcW w:w="817"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851"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5386"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Звук и буква т в изолированной позиции. Письмо буквы т по обводке.</w:t>
            </w:r>
          </w:p>
        </w:tc>
        <w:tc>
          <w:tcPr>
            <w:tcW w:w="992"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1</w:t>
            </w:r>
          </w:p>
        </w:tc>
        <w:tc>
          <w:tcPr>
            <w:tcW w:w="812"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p>
        </w:tc>
        <w:tc>
          <w:tcPr>
            <w:tcW w:w="713"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p>
        </w:tc>
      </w:tr>
      <w:tr w:rsidR="00DC64E2" w:rsidRPr="00DC64E2" w:rsidTr="00C9499F">
        <w:tc>
          <w:tcPr>
            <w:tcW w:w="817"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851"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5386"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Образование и чтение слогов с буквой т. Письмо слогов с буквой т.</w:t>
            </w:r>
          </w:p>
        </w:tc>
        <w:tc>
          <w:tcPr>
            <w:tcW w:w="992"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1</w:t>
            </w:r>
          </w:p>
        </w:tc>
        <w:tc>
          <w:tcPr>
            <w:tcW w:w="812"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p>
        </w:tc>
        <w:tc>
          <w:tcPr>
            <w:tcW w:w="713"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p>
        </w:tc>
      </w:tr>
      <w:tr w:rsidR="00DC64E2" w:rsidRPr="00DC64E2" w:rsidTr="00C9499F">
        <w:tc>
          <w:tcPr>
            <w:tcW w:w="817"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851"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5386"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Составление и чтение слов с буквой т. Письмо слов с буквой т.</w:t>
            </w:r>
          </w:p>
        </w:tc>
        <w:tc>
          <w:tcPr>
            <w:tcW w:w="992"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1</w:t>
            </w:r>
          </w:p>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812"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p>
        </w:tc>
        <w:tc>
          <w:tcPr>
            <w:tcW w:w="713"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p>
        </w:tc>
      </w:tr>
      <w:tr w:rsidR="00DC64E2" w:rsidRPr="00DC64E2" w:rsidTr="00C9499F">
        <w:tc>
          <w:tcPr>
            <w:tcW w:w="817"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851"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5386"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Составление и чтение предложений из двух слов с буквой т «Там Тома». Письмо предложений.</w:t>
            </w:r>
          </w:p>
        </w:tc>
        <w:tc>
          <w:tcPr>
            <w:tcW w:w="992"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2</w:t>
            </w:r>
          </w:p>
        </w:tc>
        <w:tc>
          <w:tcPr>
            <w:tcW w:w="812"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p>
        </w:tc>
        <w:tc>
          <w:tcPr>
            <w:tcW w:w="713"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p>
        </w:tc>
      </w:tr>
      <w:tr w:rsidR="00DC64E2" w:rsidRPr="00DC64E2" w:rsidTr="00C9499F">
        <w:tc>
          <w:tcPr>
            <w:tcW w:w="9571" w:type="dxa"/>
            <w:gridSpan w:val="6"/>
            <w:shd w:val="clear" w:color="auto" w:fill="auto"/>
          </w:tcPr>
          <w:p w:rsidR="00DC64E2" w:rsidRPr="00DC64E2" w:rsidRDefault="00DC64E2" w:rsidP="00427313">
            <w:pPr>
              <w:spacing w:after="0" w:line="276" w:lineRule="auto"/>
              <w:jc w:val="center"/>
              <w:rPr>
                <w:rFonts w:ascii="Times New Roman" w:eastAsia="Calibri" w:hAnsi="Times New Roman" w:cs="Times New Roman"/>
                <w:b/>
                <w:sz w:val="28"/>
                <w:szCs w:val="28"/>
              </w:rPr>
            </w:pPr>
            <w:r w:rsidRPr="00DC64E2">
              <w:rPr>
                <w:rFonts w:ascii="Times New Roman" w:eastAsia="Calibri" w:hAnsi="Times New Roman" w:cs="Times New Roman"/>
                <w:b/>
                <w:sz w:val="28"/>
                <w:szCs w:val="28"/>
              </w:rPr>
              <w:t>Звук и буква «И».</w:t>
            </w:r>
          </w:p>
        </w:tc>
      </w:tr>
      <w:tr w:rsidR="00DC64E2" w:rsidRPr="00DC64E2" w:rsidTr="00C9499F">
        <w:tc>
          <w:tcPr>
            <w:tcW w:w="817"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851"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5386"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Звук и буква и в изолированной позиции. Письмо буквы и по обводке.</w:t>
            </w:r>
          </w:p>
        </w:tc>
        <w:tc>
          <w:tcPr>
            <w:tcW w:w="992"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1</w:t>
            </w:r>
          </w:p>
        </w:tc>
        <w:tc>
          <w:tcPr>
            <w:tcW w:w="812"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p>
        </w:tc>
        <w:tc>
          <w:tcPr>
            <w:tcW w:w="713"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p>
        </w:tc>
      </w:tr>
      <w:tr w:rsidR="00DC64E2" w:rsidRPr="00DC64E2" w:rsidTr="00C9499F">
        <w:tc>
          <w:tcPr>
            <w:tcW w:w="817"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851"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5386"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Образование и чтение слогов с буквой. и. Письмо слогов с буквой и.</w:t>
            </w:r>
          </w:p>
        </w:tc>
        <w:tc>
          <w:tcPr>
            <w:tcW w:w="992"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1</w:t>
            </w:r>
          </w:p>
        </w:tc>
        <w:tc>
          <w:tcPr>
            <w:tcW w:w="812"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p>
        </w:tc>
        <w:tc>
          <w:tcPr>
            <w:tcW w:w="713"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p>
        </w:tc>
      </w:tr>
      <w:tr w:rsidR="00DC64E2" w:rsidRPr="00DC64E2" w:rsidTr="00C9499F">
        <w:tc>
          <w:tcPr>
            <w:tcW w:w="817"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851"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5386"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Составление и чтение слов с буквой и. Письмо слов с буквой и.</w:t>
            </w:r>
          </w:p>
        </w:tc>
        <w:tc>
          <w:tcPr>
            <w:tcW w:w="992"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2</w:t>
            </w:r>
          </w:p>
        </w:tc>
        <w:tc>
          <w:tcPr>
            <w:tcW w:w="812"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p>
        </w:tc>
        <w:tc>
          <w:tcPr>
            <w:tcW w:w="713"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p>
        </w:tc>
      </w:tr>
      <w:tr w:rsidR="00DC64E2" w:rsidRPr="00DC64E2" w:rsidTr="00C9499F">
        <w:tc>
          <w:tcPr>
            <w:tcW w:w="817"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851"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5386"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Составление и чтение предложений из двух слов с буквой и «Иван мил». Письмо предложений.</w:t>
            </w:r>
          </w:p>
        </w:tc>
        <w:tc>
          <w:tcPr>
            <w:tcW w:w="992"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2</w:t>
            </w:r>
          </w:p>
        </w:tc>
        <w:tc>
          <w:tcPr>
            <w:tcW w:w="812"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p>
        </w:tc>
        <w:tc>
          <w:tcPr>
            <w:tcW w:w="713"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p>
        </w:tc>
      </w:tr>
      <w:tr w:rsidR="00DC64E2" w:rsidRPr="00DC64E2" w:rsidTr="00C9499F">
        <w:tc>
          <w:tcPr>
            <w:tcW w:w="9571" w:type="dxa"/>
            <w:gridSpan w:val="6"/>
            <w:shd w:val="clear" w:color="auto" w:fill="auto"/>
          </w:tcPr>
          <w:p w:rsidR="00DC64E2" w:rsidRPr="00DC64E2" w:rsidRDefault="00DC64E2" w:rsidP="00427313">
            <w:pPr>
              <w:spacing w:after="0" w:line="276" w:lineRule="auto"/>
              <w:jc w:val="center"/>
              <w:rPr>
                <w:rFonts w:ascii="Times New Roman" w:eastAsia="Calibri" w:hAnsi="Times New Roman" w:cs="Times New Roman"/>
                <w:b/>
                <w:sz w:val="28"/>
                <w:szCs w:val="28"/>
              </w:rPr>
            </w:pPr>
            <w:r w:rsidRPr="00DC64E2">
              <w:rPr>
                <w:rFonts w:ascii="Times New Roman" w:eastAsia="Calibri" w:hAnsi="Times New Roman" w:cs="Times New Roman"/>
                <w:b/>
                <w:sz w:val="28"/>
                <w:szCs w:val="28"/>
              </w:rPr>
              <w:t>Звук и буква «З».</w:t>
            </w:r>
          </w:p>
        </w:tc>
      </w:tr>
      <w:tr w:rsidR="00DC64E2" w:rsidRPr="00DC64E2" w:rsidTr="00C9499F">
        <w:tc>
          <w:tcPr>
            <w:tcW w:w="817"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851"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5386"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Звук и буква з в изолированной</w:t>
            </w:r>
          </w:p>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позиции. Письмо буквы з по обводке.</w:t>
            </w:r>
          </w:p>
        </w:tc>
        <w:tc>
          <w:tcPr>
            <w:tcW w:w="992"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1</w:t>
            </w:r>
          </w:p>
        </w:tc>
        <w:tc>
          <w:tcPr>
            <w:tcW w:w="812"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p>
        </w:tc>
        <w:tc>
          <w:tcPr>
            <w:tcW w:w="713"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p>
        </w:tc>
      </w:tr>
      <w:tr w:rsidR="00DC64E2" w:rsidRPr="00DC64E2" w:rsidTr="00C9499F">
        <w:tc>
          <w:tcPr>
            <w:tcW w:w="817"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851"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5386"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Образование и чтение слогов с буквой з. Письмо слогов с буквой з.</w:t>
            </w:r>
          </w:p>
        </w:tc>
        <w:tc>
          <w:tcPr>
            <w:tcW w:w="992"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1</w:t>
            </w:r>
          </w:p>
        </w:tc>
        <w:tc>
          <w:tcPr>
            <w:tcW w:w="812"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p>
        </w:tc>
        <w:tc>
          <w:tcPr>
            <w:tcW w:w="713"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p>
        </w:tc>
      </w:tr>
      <w:tr w:rsidR="00DC64E2" w:rsidRPr="00DC64E2" w:rsidTr="00C9499F">
        <w:tc>
          <w:tcPr>
            <w:tcW w:w="817"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851"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5386"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Составление и чтение слов с буквой з. Письмо слов с буквой з.</w:t>
            </w:r>
          </w:p>
        </w:tc>
        <w:tc>
          <w:tcPr>
            <w:tcW w:w="992"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2</w:t>
            </w:r>
          </w:p>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812"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p>
        </w:tc>
        <w:tc>
          <w:tcPr>
            <w:tcW w:w="713"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p>
        </w:tc>
      </w:tr>
      <w:tr w:rsidR="00DC64E2" w:rsidRPr="00DC64E2" w:rsidTr="00C9499F">
        <w:tc>
          <w:tcPr>
            <w:tcW w:w="817"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851"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5386"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Составление и чтение предложений из двух слов с буквой з «Коза ушла». Письмо предложений.</w:t>
            </w:r>
          </w:p>
        </w:tc>
        <w:tc>
          <w:tcPr>
            <w:tcW w:w="992"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2</w:t>
            </w:r>
          </w:p>
        </w:tc>
        <w:tc>
          <w:tcPr>
            <w:tcW w:w="812"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p>
        </w:tc>
        <w:tc>
          <w:tcPr>
            <w:tcW w:w="713" w:type="dxa"/>
            <w:shd w:val="clear" w:color="auto" w:fill="auto"/>
          </w:tcPr>
          <w:p w:rsidR="00DC64E2" w:rsidRPr="00DC64E2" w:rsidRDefault="00DC64E2" w:rsidP="00427313">
            <w:pPr>
              <w:spacing w:after="0" w:line="276" w:lineRule="auto"/>
              <w:jc w:val="both"/>
              <w:rPr>
                <w:rFonts w:ascii="Times New Roman" w:eastAsia="Calibri" w:hAnsi="Times New Roman" w:cs="Times New Roman"/>
                <w:sz w:val="28"/>
                <w:szCs w:val="28"/>
              </w:rPr>
            </w:pPr>
          </w:p>
        </w:tc>
      </w:tr>
    </w:tbl>
    <w:p w:rsidR="00DC64E2" w:rsidRPr="00DC64E2" w:rsidRDefault="00DC64E2" w:rsidP="00427313">
      <w:pPr>
        <w:spacing w:after="20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 xml:space="preserve">    </w:t>
      </w:r>
      <w:r w:rsidR="00427313">
        <w:rPr>
          <w:rFonts w:ascii="Times New Roman" w:eastAsia="Calibri" w:hAnsi="Times New Roman" w:cs="Times New Roman"/>
          <w:sz w:val="28"/>
          <w:szCs w:val="28"/>
        </w:rPr>
        <w:t xml:space="preserve">        </w:t>
      </w:r>
      <w:r w:rsidRPr="00DC64E2">
        <w:rPr>
          <w:rFonts w:ascii="Times New Roman" w:eastAsia="Calibri" w:hAnsi="Times New Roman" w:cs="Times New Roman"/>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2"/>
        <w:gridCol w:w="844"/>
        <w:gridCol w:w="4856"/>
        <w:gridCol w:w="1127"/>
        <w:gridCol w:w="844"/>
        <w:gridCol w:w="813"/>
      </w:tblGrid>
      <w:tr w:rsidR="00DC64E2" w:rsidRPr="00DC64E2" w:rsidTr="00C9499F">
        <w:tc>
          <w:tcPr>
            <w:tcW w:w="817"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 п/п</w:t>
            </w:r>
          </w:p>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год</w:t>
            </w:r>
          </w:p>
        </w:tc>
        <w:tc>
          <w:tcPr>
            <w:tcW w:w="851"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 п/п</w:t>
            </w:r>
          </w:p>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тема</w:t>
            </w:r>
          </w:p>
        </w:tc>
        <w:tc>
          <w:tcPr>
            <w:tcW w:w="5103"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Содержание</w:t>
            </w:r>
          </w:p>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Колич.</w:t>
            </w:r>
          </w:p>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Часов</w:t>
            </w:r>
          </w:p>
        </w:tc>
        <w:tc>
          <w:tcPr>
            <w:tcW w:w="850"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Дата</w:t>
            </w:r>
          </w:p>
        </w:tc>
        <w:tc>
          <w:tcPr>
            <w:tcW w:w="816"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Дата</w:t>
            </w:r>
          </w:p>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ЭОР</w:t>
            </w:r>
          </w:p>
        </w:tc>
      </w:tr>
      <w:tr w:rsidR="00DC64E2" w:rsidRPr="00DC64E2" w:rsidTr="00C9499F">
        <w:tc>
          <w:tcPr>
            <w:tcW w:w="817"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after="0" w:line="276" w:lineRule="auto"/>
              <w:jc w:val="center"/>
              <w:rPr>
                <w:rFonts w:ascii="Times New Roman" w:eastAsia="Calibri" w:hAnsi="Times New Roman" w:cs="Times New Roman"/>
                <w:b/>
                <w:sz w:val="28"/>
                <w:szCs w:val="28"/>
              </w:rPr>
            </w:pPr>
          </w:p>
        </w:tc>
        <w:tc>
          <w:tcPr>
            <w:tcW w:w="851"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after="200" w:line="276" w:lineRule="auto"/>
              <w:jc w:val="center"/>
              <w:rPr>
                <w:rFonts w:ascii="Times New Roman" w:eastAsia="Calibri" w:hAnsi="Times New Roman" w:cs="Times New Roman"/>
                <w:b/>
                <w:sz w:val="28"/>
                <w:szCs w:val="28"/>
              </w:rPr>
            </w:pPr>
          </w:p>
        </w:tc>
        <w:tc>
          <w:tcPr>
            <w:tcW w:w="5103"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after="200" w:line="276" w:lineRule="auto"/>
              <w:jc w:val="center"/>
              <w:rPr>
                <w:rFonts w:ascii="Times New Roman" w:eastAsia="Calibri" w:hAnsi="Times New Roman" w:cs="Times New Roman"/>
                <w:b/>
                <w:sz w:val="28"/>
                <w:szCs w:val="28"/>
              </w:rPr>
            </w:pPr>
            <w:r w:rsidRPr="00DC64E2">
              <w:rPr>
                <w:rFonts w:ascii="Times New Roman" w:eastAsia="Calibri" w:hAnsi="Times New Roman" w:cs="Times New Roman"/>
                <w:b/>
                <w:sz w:val="28"/>
                <w:szCs w:val="28"/>
              </w:rPr>
              <w:t xml:space="preserve">Повторение </w:t>
            </w:r>
          </w:p>
        </w:tc>
        <w:tc>
          <w:tcPr>
            <w:tcW w:w="1134"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after="200" w:line="276" w:lineRule="auto"/>
              <w:jc w:val="center"/>
              <w:rPr>
                <w:rFonts w:ascii="Times New Roman" w:eastAsia="Calibri" w:hAnsi="Times New Roman" w:cs="Times New Roman"/>
                <w:b/>
                <w:sz w:val="28"/>
                <w:szCs w:val="28"/>
              </w:rPr>
            </w:pPr>
          </w:p>
        </w:tc>
        <w:tc>
          <w:tcPr>
            <w:tcW w:w="850"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after="200" w:line="276" w:lineRule="auto"/>
              <w:jc w:val="center"/>
              <w:rPr>
                <w:rFonts w:ascii="Times New Roman" w:eastAsia="Calibri" w:hAnsi="Times New Roman" w:cs="Times New Roman"/>
                <w:b/>
                <w:sz w:val="28"/>
                <w:szCs w:val="28"/>
              </w:rPr>
            </w:pPr>
          </w:p>
        </w:tc>
        <w:tc>
          <w:tcPr>
            <w:tcW w:w="816"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after="200" w:line="276" w:lineRule="auto"/>
              <w:jc w:val="center"/>
              <w:rPr>
                <w:rFonts w:ascii="Times New Roman" w:eastAsia="Calibri" w:hAnsi="Times New Roman" w:cs="Times New Roman"/>
                <w:b/>
                <w:sz w:val="28"/>
                <w:szCs w:val="28"/>
              </w:rPr>
            </w:pPr>
          </w:p>
        </w:tc>
      </w:tr>
      <w:tr w:rsidR="00DC64E2" w:rsidRPr="00DC64E2" w:rsidTr="00C9499F">
        <w:tc>
          <w:tcPr>
            <w:tcW w:w="817"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after="200" w:line="276" w:lineRule="auto"/>
              <w:jc w:val="center"/>
              <w:rPr>
                <w:rFonts w:ascii="Times New Roman" w:eastAsia="Calibri" w:hAnsi="Times New Roman" w:cs="Times New Roman"/>
                <w:b/>
                <w:sz w:val="28"/>
                <w:szCs w:val="28"/>
              </w:rPr>
            </w:pPr>
          </w:p>
        </w:tc>
        <w:tc>
          <w:tcPr>
            <w:tcW w:w="851"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after="200" w:line="276" w:lineRule="auto"/>
              <w:jc w:val="center"/>
              <w:rPr>
                <w:rFonts w:ascii="Times New Roman" w:eastAsia="Calibri" w:hAnsi="Times New Roman" w:cs="Times New Roman"/>
                <w:b/>
                <w:sz w:val="28"/>
                <w:szCs w:val="28"/>
              </w:rPr>
            </w:pPr>
          </w:p>
        </w:tc>
        <w:tc>
          <w:tcPr>
            <w:tcW w:w="5103"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after="20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Образование, чтение слогов ау, уа. Письмо слогов.</w:t>
            </w:r>
          </w:p>
        </w:tc>
        <w:tc>
          <w:tcPr>
            <w:tcW w:w="1134"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after="200" w:line="276" w:lineRule="auto"/>
              <w:jc w:val="center"/>
              <w:rPr>
                <w:rFonts w:ascii="Times New Roman" w:eastAsia="Calibri" w:hAnsi="Times New Roman" w:cs="Times New Roman"/>
                <w:b/>
                <w:sz w:val="28"/>
                <w:szCs w:val="28"/>
              </w:rPr>
            </w:pPr>
            <w:r w:rsidRPr="00DC64E2">
              <w:rPr>
                <w:rFonts w:ascii="Times New Roman" w:eastAsia="Calibri" w:hAnsi="Times New Roman" w:cs="Times New Roman"/>
                <w:b/>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after="200" w:line="276" w:lineRule="auto"/>
              <w:jc w:val="center"/>
              <w:rPr>
                <w:rFonts w:ascii="Times New Roman" w:eastAsia="Calibri" w:hAnsi="Times New Roman" w:cs="Times New Roman"/>
                <w:b/>
                <w:sz w:val="28"/>
                <w:szCs w:val="28"/>
              </w:rPr>
            </w:pPr>
          </w:p>
        </w:tc>
        <w:tc>
          <w:tcPr>
            <w:tcW w:w="816"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after="200" w:line="276" w:lineRule="auto"/>
              <w:jc w:val="center"/>
              <w:rPr>
                <w:rFonts w:ascii="Times New Roman" w:eastAsia="Calibri" w:hAnsi="Times New Roman" w:cs="Times New Roman"/>
                <w:b/>
                <w:sz w:val="28"/>
                <w:szCs w:val="28"/>
              </w:rPr>
            </w:pPr>
          </w:p>
        </w:tc>
      </w:tr>
      <w:tr w:rsidR="00DC64E2" w:rsidRPr="00DC64E2" w:rsidTr="00C9499F">
        <w:tc>
          <w:tcPr>
            <w:tcW w:w="817"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after="200" w:line="276" w:lineRule="auto"/>
              <w:jc w:val="center"/>
              <w:rPr>
                <w:rFonts w:ascii="Times New Roman" w:eastAsia="Calibri" w:hAnsi="Times New Roman" w:cs="Times New Roman"/>
                <w:b/>
                <w:sz w:val="28"/>
                <w:szCs w:val="28"/>
              </w:rPr>
            </w:pPr>
          </w:p>
        </w:tc>
        <w:tc>
          <w:tcPr>
            <w:tcW w:w="851"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after="200" w:line="276" w:lineRule="auto"/>
              <w:jc w:val="center"/>
              <w:rPr>
                <w:rFonts w:ascii="Times New Roman" w:eastAsia="Calibri" w:hAnsi="Times New Roman" w:cs="Times New Roman"/>
                <w:b/>
                <w:sz w:val="28"/>
                <w:szCs w:val="28"/>
              </w:rPr>
            </w:pPr>
            <w:r w:rsidRPr="00DC64E2">
              <w:rPr>
                <w:rFonts w:ascii="Times New Roman" w:eastAsia="Calibri" w:hAnsi="Times New Roman" w:cs="Times New Roman"/>
                <w:b/>
                <w:sz w:val="28"/>
                <w:szCs w:val="28"/>
              </w:rPr>
              <w:t xml:space="preserve"> </w:t>
            </w:r>
          </w:p>
        </w:tc>
        <w:tc>
          <w:tcPr>
            <w:tcW w:w="5103"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after="20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Образование, чтение слогов ам, ма, ом, мо, ум, му. Письмо слогов.</w:t>
            </w:r>
          </w:p>
        </w:tc>
        <w:tc>
          <w:tcPr>
            <w:tcW w:w="1134"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after="200" w:line="276" w:lineRule="auto"/>
              <w:jc w:val="center"/>
              <w:rPr>
                <w:rFonts w:ascii="Times New Roman" w:eastAsia="Calibri" w:hAnsi="Times New Roman" w:cs="Times New Roman"/>
                <w:b/>
                <w:sz w:val="28"/>
                <w:szCs w:val="28"/>
              </w:rPr>
            </w:pPr>
            <w:r w:rsidRPr="00DC64E2">
              <w:rPr>
                <w:rFonts w:ascii="Times New Roman" w:eastAsia="Calibri" w:hAnsi="Times New Roman" w:cs="Times New Roman"/>
                <w:b/>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after="200" w:line="276" w:lineRule="auto"/>
              <w:jc w:val="center"/>
              <w:rPr>
                <w:rFonts w:ascii="Times New Roman" w:eastAsia="Calibri" w:hAnsi="Times New Roman" w:cs="Times New Roman"/>
                <w:b/>
                <w:sz w:val="28"/>
                <w:szCs w:val="28"/>
              </w:rPr>
            </w:pPr>
          </w:p>
        </w:tc>
        <w:tc>
          <w:tcPr>
            <w:tcW w:w="816"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after="200" w:line="276" w:lineRule="auto"/>
              <w:jc w:val="center"/>
              <w:rPr>
                <w:rFonts w:ascii="Times New Roman" w:eastAsia="Calibri" w:hAnsi="Times New Roman" w:cs="Times New Roman"/>
                <w:b/>
                <w:sz w:val="28"/>
                <w:szCs w:val="28"/>
              </w:rPr>
            </w:pPr>
          </w:p>
        </w:tc>
      </w:tr>
      <w:tr w:rsidR="00DC64E2" w:rsidRPr="00DC64E2" w:rsidTr="00C9499F">
        <w:tc>
          <w:tcPr>
            <w:tcW w:w="817"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after="200" w:line="276" w:lineRule="auto"/>
              <w:jc w:val="center"/>
              <w:rPr>
                <w:rFonts w:ascii="Times New Roman" w:eastAsia="Calibri" w:hAnsi="Times New Roman" w:cs="Times New Roman"/>
                <w:b/>
                <w:sz w:val="28"/>
                <w:szCs w:val="28"/>
              </w:rPr>
            </w:pPr>
          </w:p>
        </w:tc>
        <w:tc>
          <w:tcPr>
            <w:tcW w:w="851"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after="200" w:line="276" w:lineRule="auto"/>
              <w:jc w:val="center"/>
              <w:rPr>
                <w:rFonts w:ascii="Times New Roman" w:eastAsia="Calibri" w:hAnsi="Times New Roman" w:cs="Times New Roman"/>
                <w:b/>
                <w:sz w:val="28"/>
                <w:szCs w:val="28"/>
              </w:rPr>
            </w:pPr>
          </w:p>
        </w:tc>
        <w:tc>
          <w:tcPr>
            <w:tcW w:w="5103"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after="20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Образование, чтение слогов ах, ха, ох, хо, ух, ху. Письмо слогов.</w:t>
            </w:r>
          </w:p>
        </w:tc>
        <w:tc>
          <w:tcPr>
            <w:tcW w:w="1134"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after="200" w:line="276" w:lineRule="auto"/>
              <w:jc w:val="center"/>
              <w:rPr>
                <w:rFonts w:ascii="Times New Roman" w:eastAsia="Calibri" w:hAnsi="Times New Roman" w:cs="Times New Roman"/>
                <w:b/>
                <w:sz w:val="28"/>
                <w:szCs w:val="28"/>
              </w:rPr>
            </w:pPr>
            <w:r w:rsidRPr="00DC64E2">
              <w:rPr>
                <w:rFonts w:ascii="Times New Roman" w:eastAsia="Calibri" w:hAnsi="Times New Roman" w:cs="Times New Roman"/>
                <w:b/>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after="200" w:line="276" w:lineRule="auto"/>
              <w:jc w:val="center"/>
              <w:rPr>
                <w:rFonts w:ascii="Times New Roman" w:eastAsia="Calibri" w:hAnsi="Times New Roman" w:cs="Times New Roman"/>
                <w:b/>
                <w:sz w:val="28"/>
                <w:szCs w:val="28"/>
              </w:rPr>
            </w:pPr>
          </w:p>
        </w:tc>
        <w:tc>
          <w:tcPr>
            <w:tcW w:w="816"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after="200" w:line="276" w:lineRule="auto"/>
              <w:jc w:val="center"/>
              <w:rPr>
                <w:rFonts w:ascii="Times New Roman" w:eastAsia="Calibri" w:hAnsi="Times New Roman" w:cs="Times New Roman"/>
                <w:b/>
                <w:sz w:val="28"/>
                <w:szCs w:val="28"/>
              </w:rPr>
            </w:pPr>
          </w:p>
        </w:tc>
      </w:tr>
      <w:tr w:rsidR="00DC64E2" w:rsidRPr="00DC64E2" w:rsidTr="00C9499F">
        <w:tc>
          <w:tcPr>
            <w:tcW w:w="817"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after="200" w:line="276" w:lineRule="auto"/>
              <w:rPr>
                <w:rFonts w:ascii="Times New Roman" w:eastAsia="Calibri" w:hAnsi="Times New Roman" w:cs="Times New Roman"/>
                <w:b/>
                <w:sz w:val="28"/>
                <w:szCs w:val="28"/>
              </w:rPr>
            </w:pPr>
          </w:p>
        </w:tc>
        <w:tc>
          <w:tcPr>
            <w:tcW w:w="851"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after="200" w:line="276" w:lineRule="auto"/>
              <w:jc w:val="center"/>
              <w:rPr>
                <w:rFonts w:ascii="Times New Roman" w:eastAsia="Calibri" w:hAnsi="Times New Roman" w:cs="Times New Roman"/>
                <w:b/>
                <w:sz w:val="28"/>
                <w:szCs w:val="28"/>
              </w:rPr>
            </w:pPr>
          </w:p>
        </w:tc>
        <w:tc>
          <w:tcPr>
            <w:tcW w:w="5103"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after="20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Образование, чтение слогов ас, са, ос, со, ус, су.  Письмо слогов.</w:t>
            </w:r>
          </w:p>
        </w:tc>
        <w:tc>
          <w:tcPr>
            <w:tcW w:w="1134"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after="200" w:line="276" w:lineRule="auto"/>
              <w:jc w:val="center"/>
              <w:rPr>
                <w:rFonts w:ascii="Times New Roman" w:eastAsia="Calibri" w:hAnsi="Times New Roman" w:cs="Times New Roman"/>
                <w:b/>
                <w:sz w:val="28"/>
                <w:szCs w:val="28"/>
              </w:rPr>
            </w:pPr>
            <w:r w:rsidRPr="00DC64E2">
              <w:rPr>
                <w:rFonts w:ascii="Times New Roman" w:eastAsia="Calibri" w:hAnsi="Times New Roman" w:cs="Times New Roman"/>
                <w:b/>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after="200" w:line="276" w:lineRule="auto"/>
              <w:jc w:val="center"/>
              <w:rPr>
                <w:rFonts w:ascii="Times New Roman" w:eastAsia="Calibri" w:hAnsi="Times New Roman" w:cs="Times New Roman"/>
                <w:b/>
                <w:sz w:val="28"/>
                <w:szCs w:val="28"/>
              </w:rPr>
            </w:pPr>
          </w:p>
        </w:tc>
        <w:tc>
          <w:tcPr>
            <w:tcW w:w="816"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after="200" w:line="276" w:lineRule="auto"/>
              <w:jc w:val="center"/>
              <w:rPr>
                <w:rFonts w:ascii="Times New Roman" w:eastAsia="Calibri" w:hAnsi="Times New Roman" w:cs="Times New Roman"/>
                <w:b/>
                <w:sz w:val="28"/>
                <w:szCs w:val="28"/>
              </w:rPr>
            </w:pPr>
          </w:p>
        </w:tc>
      </w:tr>
      <w:tr w:rsidR="00DC64E2" w:rsidRPr="00DC64E2" w:rsidTr="00C9499F">
        <w:tc>
          <w:tcPr>
            <w:tcW w:w="817"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after="200" w:line="276" w:lineRule="auto"/>
              <w:jc w:val="center"/>
              <w:rPr>
                <w:rFonts w:ascii="Times New Roman" w:eastAsia="Calibri" w:hAnsi="Times New Roman" w:cs="Times New Roman"/>
                <w:b/>
                <w:sz w:val="28"/>
                <w:szCs w:val="28"/>
              </w:rPr>
            </w:pPr>
          </w:p>
        </w:tc>
        <w:tc>
          <w:tcPr>
            <w:tcW w:w="851"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after="200" w:line="276" w:lineRule="auto"/>
              <w:jc w:val="center"/>
              <w:rPr>
                <w:rFonts w:ascii="Times New Roman" w:eastAsia="Calibri" w:hAnsi="Times New Roman" w:cs="Times New Roman"/>
                <w:b/>
                <w:sz w:val="28"/>
                <w:szCs w:val="28"/>
              </w:rPr>
            </w:pPr>
          </w:p>
        </w:tc>
        <w:tc>
          <w:tcPr>
            <w:tcW w:w="5103"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after="20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Чтение  буквы ш. Письмо буквы ш.</w:t>
            </w:r>
          </w:p>
        </w:tc>
        <w:tc>
          <w:tcPr>
            <w:tcW w:w="1134"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after="200" w:line="276" w:lineRule="auto"/>
              <w:jc w:val="center"/>
              <w:rPr>
                <w:rFonts w:ascii="Times New Roman" w:eastAsia="Calibri" w:hAnsi="Times New Roman" w:cs="Times New Roman"/>
                <w:b/>
                <w:sz w:val="28"/>
                <w:szCs w:val="28"/>
              </w:rPr>
            </w:pPr>
            <w:r w:rsidRPr="00DC64E2">
              <w:rPr>
                <w:rFonts w:ascii="Times New Roman" w:eastAsia="Calibri" w:hAnsi="Times New Roman" w:cs="Times New Roman"/>
                <w:b/>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after="200" w:line="276" w:lineRule="auto"/>
              <w:jc w:val="center"/>
              <w:rPr>
                <w:rFonts w:ascii="Times New Roman" w:eastAsia="Calibri" w:hAnsi="Times New Roman" w:cs="Times New Roman"/>
                <w:b/>
                <w:sz w:val="28"/>
                <w:szCs w:val="28"/>
              </w:rPr>
            </w:pPr>
          </w:p>
        </w:tc>
        <w:tc>
          <w:tcPr>
            <w:tcW w:w="816"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after="200" w:line="276" w:lineRule="auto"/>
              <w:jc w:val="center"/>
              <w:rPr>
                <w:rFonts w:ascii="Times New Roman" w:eastAsia="Calibri" w:hAnsi="Times New Roman" w:cs="Times New Roman"/>
                <w:b/>
                <w:sz w:val="28"/>
                <w:szCs w:val="28"/>
              </w:rPr>
            </w:pPr>
          </w:p>
        </w:tc>
      </w:tr>
      <w:tr w:rsidR="00DC64E2" w:rsidRPr="00DC64E2" w:rsidTr="00C9499F">
        <w:tc>
          <w:tcPr>
            <w:tcW w:w="817"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after="200" w:line="276" w:lineRule="auto"/>
              <w:jc w:val="center"/>
              <w:rPr>
                <w:rFonts w:ascii="Times New Roman" w:eastAsia="Calibri" w:hAnsi="Times New Roman" w:cs="Times New Roman"/>
                <w:b/>
                <w:sz w:val="28"/>
                <w:szCs w:val="28"/>
              </w:rPr>
            </w:pPr>
          </w:p>
        </w:tc>
        <w:tc>
          <w:tcPr>
            <w:tcW w:w="851"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after="200" w:line="276" w:lineRule="auto"/>
              <w:jc w:val="center"/>
              <w:rPr>
                <w:rFonts w:ascii="Times New Roman" w:eastAsia="Calibri" w:hAnsi="Times New Roman" w:cs="Times New Roman"/>
                <w:b/>
                <w:sz w:val="28"/>
                <w:szCs w:val="28"/>
              </w:rPr>
            </w:pPr>
          </w:p>
        </w:tc>
        <w:tc>
          <w:tcPr>
            <w:tcW w:w="5103"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after="20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Чтение слов, состоящих из двух слогов: «Ма- ша». Письмо слов, состоящих из двух слогов.</w:t>
            </w:r>
          </w:p>
        </w:tc>
        <w:tc>
          <w:tcPr>
            <w:tcW w:w="1134"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after="200" w:line="276" w:lineRule="auto"/>
              <w:jc w:val="center"/>
              <w:rPr>
                <w:rFonts w:ascii="Times New Roman" w:eastAsia="Calibri" w:hAnsi="Times New Roman" w:cs="Times New Roman"/>
                <w:b/>
                <w:sz w:val="28"/>
                <w:szCs w:val="28"/>
              </w:rPr>
            </w:pPr>
            <w:r w:rsidRPr="00DC64E2">
              <w:rPr>
                <w:rFonts w:ascii="Times New Roman" w:eastAsia="Calibri" w:hAnsi="Times New Roman" w:cs="Times New Roman"/>
                <w:b/>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after="200" w:line="276" w:lineRule="auto"/>
              <w:jc w:val="center"/>
              <w:rPr>
                <w:rFonts w:ascii="Times New Roman" w:eastAsia="Calibri" w:hAnsi="Times New Roman" w:cs="Times New Roman"/>
                <w:b/>
                <w:sz w:val="28"/>
                <w:szCs w:val="28"/>
              </w:rPr>
            </w:pPr>
          </w:p>
        </w:tc>
        <w:tc>
          <w:tcPr>
            <w:tcW w:w="816"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after="200" w:line="276" w:lineRule="auto"/>
              <w:jc w:val="center"/>
              <w:rPr>
                <w:rFonts w:ascii="Times New Roman" w:eastAsia="Calibri" w:hAnsi="Times New Roman" w:cs="Times New Roman"/>
                <w:b/>
                <w:sz w:val="28"/>
                <w:szCs w:val="28"/>
              </w:rPr>
            </w:pPr>
          </w:p>
        </w:tc>
      </w:tr>
      <w:tr w:rsidR="00DC64E2" w:rsidRPr="00DC64E2" w:rsidTr="00C9499F">
        <w:tc>
          <w:tcPr>
            <w:tcW w:w="817"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after="200" w:line="276" w:lineRule="auto"/>
              <w:jc w:val="center"/>
              <w:rPr>
                <w:rFonts w:ascii="Times New Roman" w:eastAsia="Calibri" w:hAnsi="Times New Roman" w:cs="Times New Roman"/>
                <w:b/>
                <w:sz w:val="28"/>
                <w:szCs w:val="28"/>
              </w:rPr>
            </w:pPr>
          </w:p>
        </w:tc>
        <w:tc>
          <w:tcPr>
            <w:tcW w:w="851"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after="200" w:line="276" w:lineRule="auto"/>
              <w:jc w:val="center"/>
              <w:rPr>
                <w:rFonts w:ascii="Times New Roman" w:eastAsia="Calibri" w:hAnsi="Times New Roman" w:cs="Times New Roman"/>
                <w:b/>
                <w:sz w:val="28"/>
                <w:szCs w:val="28"/>
              </w:rPr>
            </w:pPr>
          </w:p>
        </w:tc>
        <w:tc>
          <w:tcPr>
            <w:tcW w:w="5103"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after="20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Чтение буквы л. Письмо буквы л.</w:t>
            </w:r>
          </w:p>
        </w:tc>
        <w:tc>
          <w:tcPr>
            <w:tcW w:w="1134"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after="200" w:line="276" w:lineRule="auto"/>
              <w:jc w:val="center"/>
              <w:rPr>
                <w:rFonts w:ascii="Times New Roman" w:eastAsia="Calibri" w:hAnsi="Times New Roman" w:cs="Times New Roman"/>
                <w:b/>
                <w:sz w:val="28"/>
                <w:szCs w:val="28"/>
              </w:rPr>
            </w:pPr>
            <w:r w:rsidRPr="00DC64E2">
              <w:rPr>
                <w:rFonts w:ascii="Times New Roman" w:eastAsia="Calibri" w:hAnsi="Times New Roman" w:cs="Times New Roman"/>
                <w:b/>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after="200" w:line="276" w:lineRule="auto"/>
              <w:jc w:val="center"/>
              <w:rPr>
                <w:rFonts w:ascii="Times New Roman" w:eastAsia="Calibri" w:hAnsi="Times New Roman" w:cs="Times New Roman"/>
                <w:b/>
                <w:sz w:val="28"/>
                <w:szCs w:val="28"/>
              </w:rPr>
            </w:pPr>
          </w:p>
        </w:tc>
        <w:tc>
          <w:tcPr>
            <w:tcW w:w="816"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after="200" w:line="276" w:lineRule="auto"/>
              <w:jc w:val="center"/>
              <w:rPr>
                <w:rFonts w:ascii="Times New Roman" w:eastAsia="Calibri" w:hAnsi="Times New Roman" w:cs="Times New Roman"/>
                <w:b/>
                <w:sz w:val="28"/>
                <w:szCs w:val="28"/>
              </w:rPr>
            </w:pPr>
          </w:p>
        </w:tc>
      </w:tr>
      <w:tr w:rsidR="00DC64E2" w:rsidRPr="00DC64E2" w:rsidTr="00C9499F">
        <w:tc>
          <w:tcPr>
            <w:tcW w:w="817"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after="200" w:line="276" w:lineRule="auto"/>
              <w:jc w:val="center"/>
              <w:rPr>
                <w:rFonts w:ascii="Times New Roman" w:eastAsia="Calibri" w:hAnsi="Times New Roman" w:cs="Times New Roman"/>
                <w:b/>
                <w:sz w:val="28"/>
                <w:szCs w:val="28"/>
              </w:rPr>
            </w:pPr>
          </w:p>
        </w:tc>
        <w:tc>
          <w:tcPr>
            <w:tcW w:w="851"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after="200" w:line="276" w:lineRule="auto"/>
              <w:jc w:val="center"/>
              <w:rPr>
                <w:rFonts w:ascii="Times New Roman" w:eastAsia="Calibri" w:hAnsi="Times New Roman" w:cs="Times New Roman"/>
                <w:b/>
                <w:sz w:val="28"/>
                <w:szCs w:val="28"/>
              </w:rPr>
            </w:pPr>
          </w:p>
        </w:tc>
        <w:tc>
          <w:tcPr>
            <w:tcW w:w="5103"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after="20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Чтение предложений, состоящих из двух слов «Маша мала». Письмо предложений, состоящих из двух слов.</w:t>
            </w:r>
          </w:p>
        </w:tc>
        <w:tc>
          <w:tcPr>
            <w:tcW w:w="1134"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after="200" w:line="276" w:lineRule="auto"/>
              <w:jc w:val="center"/>
              <w:rPr>
                <w:rFonts w:ascii="Times New Roman" w:eastAsia="Calibri" w:hAnsi="Times New Roman" w:cs="Times New Roman"/>
                <w:b/>
                <w:sz w:val="28"/>
                <w:szCs w:val="28"/>
              </w:rPr>
            </w:pPr>
            <w:r w:rsidRPr="00DC64E2">
              <w:rPr>
                <w:rFonts w:ascii="Times New Roman" w:eastAsia="Calibri" w:hAnsi="Times New Roman" w:cs="Times New Roman"/>
                <w:b/>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after="200" w:line="276" w:lineRule="auto"/>
              <w:jc w:val="center"/>
              <w:rPr>
                <w:rFonts w:ascii="Times New Roman" w:eastAsia="Calibri" w:hAnsi="Times New Roman" w:cs="Times New Roman"/>
                <w:b/>
                <w:sz w:val="28"/>
                <w:szCs w:val="28"/>
              </w:rPr>
            </w:pPr>
          </w:p>
        </w:tc>
        <w:tc>
          <w:tcPr>
            <w:tcW w:w="816"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after="200" w:line="276" w:lineRule="auto"/>
              <w:jc w:val="center"/>
              <w:rPr>
                <w:rFonts w:ascii="Times New Roman" w:eastAsia="Calibri" w:hAnsi="Times New Roman" w:cs="Times New Roman"/>
                <w:b/>
                <w:sz w:val="28"/>
                <w:szCs w:val="28"/>
              </w:rPr>
            </w:pPr>
          </w:p>
        </w:tc>
      </w:tr>
      <w:tr w:rsidR="00DC64E2" w:rsidRPr="00DC64E2" w:rsidTr="00C9499F">
        <w:tc>
          <w:tcPr>
            <w:tcW w:w="817"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after="200" w:line="276" w:lineRule="auto"/>
              <w:jc w:val="center"/>
              <w:rPr>
                <w:rFonts w:ascii="Times New Roman" w:eastAsia="Calibri" w:hAnsi="Times New Roman" w:cs="Times New Roman"/>
                <w:b/>
                <w:sz w:val="28"/>
                <w:szCs w:val="28"/>
              </w:rPr>
            </w:pPr>
          </w:p>
        </w:tc>
        <w:tc>
          <w:tcPr>
            <w:tcW w:w="851"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after="200" w:line="276" w:lineRule="auto"/>
              <w:jc w:val="center"/>
              <w:rPr>
                <w:rFonts w:ascii="Times New Roman" w:eastAsia="Calibri" w:hAnsi="Times New Roman" w:cs="Times New Roman"/>
                <w:b/>
                <w:sz w:val="28"/>
                <w:szCs w:val="28"/>
              </w:rPr>
            </w:pPr>
          </w:p>
        </w:tc>
        <w:tc>
          <w:tcPr>
            <w:tcW w:w="5103"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after="20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Чтение буквы «Ы». Письмо буквы ы.</w:t>
            </w:r>
          </w:p>
        </w:tc>
        <w:tc>
          <w:tcPr>
            <w:tcW w:w="1134"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after="200" w:line="276" w:lineRule="auto"/>
              <w:jc w:val="center"/>
              <w:rPr>
                <w:rFonts w:ascii="Times New Roman" w:eastAsia="Calibri" w:hAnsi="Times New Roman" w:cs="Times New Roman"/>
                <w:b/>
                <w:sz w:val="28"/>
                <w:szCs w:val="28"/>
              </w:rPr>
            </w:pPr>
            <w:r w:rsidRPr="00DC64E2">
              <w:rPr>
                <w:rFonts w:ascii="Times New Roman" w:eastAsia="Calibri" w:hAnsi="Times New Roman" w:cs="Times New Roman"/>
                <w:b/>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after="200" w:line="276" w:lineRule="auto"/>
              <w:jc w:val="center"/>
              <w:rPr>
                <w:rFonts w:ascii="Times New Roman" w:eastAsia="Calibri" w:hAnsi="Times New Roman" w:cs="Times New Roman"/>
                <w:b/>
                <w:sz w:val="28"/>
                <w:szCs w:val="28"/>
              </w:rPr>
            </w:pPr>
          </w:p>
        </w:tc>
        <w:tc>
          <w:tcPr>
            <w:tcW w:w="816"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after="200" w:line="276" w:lineRule="auto"/>
              <w:jc w:val="center"/>
              <w:rPr>
                <w:rFonts w:ascii="Times New Roman" w:eastAsia="Calibri" w:hAnsi="Times New Roman" w:cs="Times New Roman"/>
                <w:b/>
                <w:sz w:val="28"/>
                <w:szCs w:val="28"/>
              </w:rPr>
            </w:pPr>
          </w:p>
        </w:tc>
      </w:tr>
      <w:tr w:rsidR="00DC64E2" w:rsidRPr="00DC64E2" w:rsidTr="00C9499F">
        <w:tc>
          <w:tcPr>
            <w:tcW w:w="817"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after="200" w:line="276" w:lineRule="auto"/>
              <w:jc w:val="center"/>
              <w:rPr>
                <w:rFonts w:ascii="Times New Roman" w:eastAsia="Calibri" w:hAnsi="Times New Roman" w:cs="Times New Roman"/>
                <w:b/>
                <w:sz w:val="28"/>
                <w:szCs w:val="28"/>
              </w:rPr>
            </w:pPr>
          </w:p>
        </w:tc>
        <w:tc>
          <w:tcPr>
            <w:tcW w:w="851"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after="200" w:line="276" w:lineRule="auto"/>
              <w:jc w:val="center"/>
              <w:rPr>
                <w:rFonts w:ascii="Times New Roman" w:eastAsia="Calibri" w:hAnsi="Times New Roman" w:cs="Times New Roman"/>
                <w:b/>
                <w:sz w:val="28"/>
                <w:szCs w:val="28"/>
              </w:rPr>
            </w:pPr>
          </w:p>
        </w:tc>
        <w:tc>
          <w:tcPr>
            <w:tcW w:w="5103"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after="20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 xml:space="preserve">Чтение предложений, состоящих из двух слов «Мы малы». Письмо предложений, состоящих из двух </w:t>
            </w:r>
            <w:r w:rsidRPr="00DC64E2">
              <w:rPr>
                <w:rFonts w:ascii="Times New Roman" w:eastAsia="Calibri" w:hAnsi="Times New Roman" w:cs="Times New Roman"/>
                <w:sz w:val="28"/>
                <w:szCs w:val="28"/>
              </w:rPr>
              <w:lastRenderedPageBreak/>
              <w:t>слов.</w:t>
            </w:r>
          </w:p>
        </w:tc>
        <w:tc>
          <w:tcPr>
            <w:tcW w:w="1134"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after="200" w:line="276" w:lineRule="auto"/>
              <w:jc w:val="center"/>
              <w:rPr>
                <w:rFonts w:ascii="Times New Roman" w:eastAsia="Calibri" w:hAnsi="Times New Roman" w:cs="Times New Roman"/>
                <w:b/>
                <w:sz w:val="28"/>
                <w:szCs w:val="28"/>
              </w:rPr>
            </w:pPr>
            <w:r w:rsidRPr="00DC64E2">
              <w:rPr>
                <w:rFonts w:ascii="Times New Roman" w:eastAsia="Calibri" w:hAnsi="Times New Roman" w:cs="Times New Roman"/>
                <w:b/>
                <w:sz w:val="28"/>
                <w:szCs w:val="28"/>
              </w:rPr>
              <w:lastRenderedPageBreak/>
              <w:t>1</w:t>
            </w:r>
          </w:p>
        </w:tc>
        <w:tc>
          <w:tcPr>
            <w:tcW w:w="850"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after="200" w:line="276" w:lineRule="auto"/>
              <w:jc w:val="center"/>
              <w:rPr>
                <w:rFonts w:ascii="Times New Roman" w:eastAsia="Calibri" w:hAnsi="Times New Roman" w:cs="Times New Roman"/>
                <w:b/>
                <w:sz w:val="28"/>
                <w:szCs w:val="28"/>
              </w:rPr>
            </w:pPr>
          </w:p>
        </w:tc>
        <w:tc>
          <w:tcPr>
            <w:tcW w:w="816"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after="200" w:line="276" w:lineRule="auto"/>
              <w:jc w:val="center"/>
              <w:rPr>
                <w:rFonts w:ascii="Times New Roman" w:eastAsia="Calibri" w:hAnsi="Times New Roman" w:cs="Times New Roman"/>
                <w:b/>
                <w:sz w:val="28"/>
                <w:szCs w:val="28"/>
              </w:rPr>
            </w:pPr>
          </w:p>
        </w:tc>
      </w:tr>
      <w:tr w:rsidR="00DC64E2" w:rsidRPr="00DC64E2" w:rsidTr="00C9499F">
        <w:tc>
          <w:tcPr>
            <w:tcW w:w="817"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after="200" w:line="276" w:lineRule="auto"/>
              <w:jc w:val="center"/>
              <w:rPr>
                <w:rFonts w:ascii="Times New Roman" w:eastAsia="Calibri" w:hAnsi="Times New Roman" w:cs="Times New Roman"/>
                <w:b/>
                <w:sz w:val="28"/>
                <w:szCs w:val="28"/>
              </w:rPr>
            </w:pPr>
          </w:p>
        </w:tc>
        <w:tc>
          <w:tcPr>
            <w:tcW w:w="851"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after="200" w:line="276" w:lineRule="auto"/>
              <w:jc w:val="center"/>
              <w:rPr>
                <w:rFonts w:ascii="Times New Roman" w:eastAsia="Calibri" w:hAnsi="Times New Roman" w:cs="Times New Roman"/>
                <w:b/>
                <w:sz w:val="28"/>
                <w:szCs w:val="28"/>
              </w:rPr>
            </w:pPr>
          </w:p>
        </w:tc>
        <w:tc>
          <w:tcPr>
            <w:tcW w:w="5103"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after="20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Чтение буквы «Н». Письмо буквы н.</w:t>
            </w:r>
          </w:p>
        </w:tc>
        <w:tc>
          <w:tcPr>
            <w:tcW w:w="1134"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after="200" w:line="276" w:lineRule="auto"/>
              <w:jc w:val="center"/>
              <w:rPr>
                <w:rFonts w:ascii="Times New Roman" w:eastAsia="Calibri" w:hAnsi="Times New Roman" w:cs="Times New Roman"/>
                <w:b/>
                <w:sz w:val="28"/>
                <w:szCs w:val="28"/>
              </w:rPr>
            </w:pPr>
            <w:r w:rsidRPr="00DC64E2">
              <w:rPr>
                <w:rFonts w:ascii="Times New Roman" w:eastAsia="Calibri" w:hAnsi="Times New Roman" w:cs="Times New Roman"/>
                <w:b/>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after="200" w:line="276" w:lineRule="auto"/>
              <w:jc w:val="center"/>
              <w:rPr>
                <w:rFonts w:ascii="Times New Roman" w:eastAsia="Calibri" w:hAnsi="Times New Roman" w:cs="Times New Roman"/>
                <w:b/>
                <w:sz w:val="28"/>
                <w:szCs w:val="28"/>
              </w:rPr>
            </w:pPr>
          </w:p>
        </w:tc>
        <w:tc>
          <w:tcPr>
            <w:tcW w:w="816"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after="200" w:line="276" w:lineRule="auto"/>
              <w:jc w:val="center"/>
              <w:rPr>
                <w:rFonts w:ascii="Times New Roman" w:eastAsia="Calibri" w:hAnsi="Times New Roman" w:cs="Times New Roman"/>
                <w:b/>
                <w:sz w:val="28"/>
                <w:szCs w:val="28"/>
              </w:rPr>
            </w:pPr>
          </w:p>
        </w:tc>
      </w:tr>
      <w:tr w:rsidR="00DC64E2" w:rsidRPr="00DC64E2" w:rsidTr="00C9499F">
        <w:tc>
          <w:tcPr>
            <w:tcW w:w="817"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after="200" w:line="276" w:lineRule="auto"/>
              <w:jc w:val="center"/>
              <w:rPr>
                <w:rFonts w:ascii="Times New Roman" w:eastAsia="Calibri" w:hAnsi="Times New Roman" w:cs="Times New Roman"/>
                <w:b/>
                <w:sz w:val="28"/>
                <w:szCs w:val="28"/>
              </w:rPr>
            </w:pPr>
          </w:p>
        </w:tc>
        <w:tc>
          <w:tcPr>
            <w:tcW w:w="851"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after="200" w:line="276" w:lineRule="auto"/>
              <w:jc w:val="center"/>
              <w:rPr>
                <w:rFonts w:ascii="Times New Roman" w:eastAsia="Calibri" w:hAnsi="Times New Roman" w:cs="Times New Roman"/>
                <w:b/>
                <w:sz w:val="28"/>
                <w:szCs w:val="28"/>
              </w:rPr>
            </w:pPr>
          </w:p>
        </w:tc>
        <w:tc>
          <w:tcPr>
            <w:tcW w:w="5103"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after="20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Чтение предложений, состоящих из двух слов «Наша Маша». Письмо предложений, состоящих из двух слов.</w:t>
            </w:r>
          </w:p>
        </w:tc>
        <w:tc>
          <w:tcPr>
            <w:tcW w:w="1134"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after="20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after="200" w:line="276" w:lineRule="auto"/>
              <w:jc w:val="center"/>
              <w:rPr>
                <w:rFonts w:ascii="Times New Roman" w:eastAsia="Calibri" w:hAnsi="Times New Roman" w:cs="Times New Roman"/>
                <w:b/>
                <w:sz w:val="28"/>
                <w:szCs w:val="28"/>
              </w:rPr>
            </w:pPr>
          </w:p>
        </w:tc>
        <w:tc>
          <w:tcPr>
            <w:tcW w:w="816"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after="200" w:line="276" w:lineRule="auto"/>
              <w:jc w:val="center"/>
              <w:rPr>
                <w:rFonts w:ascii="Times New Roman" w:eastAsia="Calibri" w:hAnsi="Times New Roman" w:cs="Times New Roman"/>
                <w:b/>
                <w:sz w:val="28"/>
                <w:szCs w:val="28"/>
              </w:rPr>
            </w:pPr>
          </w:p>
        </w:tc>
      </w:tr>
      <w:tr w:rsidR="00DC64E2" w:rsidRPr="00DC64E2" w:rsidTr="00C9499F">
        <w:tc>
          <w:tcPr>
            <w:tcW w:w="817"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after="200" w:line="276" w:lineRule="auto"/>
              <w:jc w:val="center"/>
              <w:rPr>
                <w:rFonts w:ascii="Times New Roman" w:eastAsia="Calibri" w:hAnsi="Times New Roman" w:cs="Times New Roman"/>
                <w:b/>
                <w:sz w:val="28"/>
                <w:szCs w:val="28"/>
              </w:rPr>
            </w:pPr>
          </w:p>
        </w:tc>
        <w:tc>
          <w:tcPr>
            <w:tcW w:w="851"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after="200" w:line="276" w:lineRule="auto"/>
              <w:jc w:val="center"/>
              <w:rPr>
                <w:rFonts w:ascii="Times New Roman" w:eastAsia="Calibri" w:hAnsi="Times New Roman" w:cs="Times New Roman"/>
                <w:b/>
                <w:sz w:val="28"/>
                <w:szCs w:val="28"/>
              </w:rPr>
            </w:pPr>
          </w:p>
        </w:tc>
        <w:tc>
          <w:tcPr>
            <w:tcW w:w="5103"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after="20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Чтение буквы «Р». Письмо буквы р.</w:t>
            </w:r>
          </w:p>
        </w:tc>
        <w:tc>
          <w:tcPr>
            <w:tcW w:w="1134"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after="200" w:line="276" w:lineRule="auto"/>
              <w:jc w:val="center"/>
              <w:rPr>
                <w:rFonts w:ascii="Times New Roman" w:eastAsia="Calibri" w:hAnsi="Times New Roman" w:cs="Times New Roman"/>
                <w:b/>
                <w:sz w:val="28"/>
                <w:szCs w:val="28"/>
              </w:rPr>
            </w:pPr>
            <w:r w:rsidRPr="00DC64E2">
              <w:rPr>
                <w:rFonts w:ascii="Times New Roman" w:eastAsia="Calibri" w:hAnsi="Times New Roman" w:cs="Times New Roman"/>
                <w:b/>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after="200" w:line="276" w:lineRule="auto"/>
              <w:jc w:val="center"/>
              <w:rPr>
                <w:rFonts w:ascii="Times New Roman" w:eastAsia="Calibri" w:hAnsi="Times New Roman" w:cs="Times New Roman"/>
                <w:b/>
                <w:sz w:val="28"/>
                <w:szCs w:val="28"/>
              </w:rPr>
            </w:pPr>
          </w:p>
        </w:tc>
        <w:tc>
          <w:tcPr>
            <w:tcW w:w="816"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after="200" w:line="276" w:lineRule="auto"/>
              <w:jc w:val="center"/>
              <w:rPr>
                <w:rFonts w:ascii="Times New Roman" w:eastAsia="Calibri" w:hAnsi="Times New Roman" w:cs="Times New Roman"/>
                <w:b/>
                <w:sz w:val="28"/>
                <w:szCs w:val="28"/>
              </w:rPr>
            </w:pPr>
          </w:p>
        </w:tc>
      </w:tr>
      <w:tr w:rsidR="00DC64E2" w:rsidRPr="00DC64E2" w:rsidTr="00C9499F">
        <w:tc>
          <w:tcPr>
            <w:tcW w:w="817"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after="200" w:line="276" w:lineRule="auto"/>
              <w:jc w:val="center"/>
              <w:rPr>
                <w:rFonts w:ascii="Times New Roman" w:eastAsia="Calibri" w:hAnsi="Times New Roman" w:cs="Times New Roman"/>
                <w:b/>
                <w:sz w:val="28"/>
                <w:szCs w:val="28"/>
              </w:rPr>
            </w:pPr>
          </w:p>
        </w:tc>
        <w:tc>
          <w:tcPr>
            <w:tcW w:w="851"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after="200" w:line="276" w:lineRule="auto"/>
              <w:jc w:val="center"/>
              <w:rPr>
                <w:rFonts w:ascii="Times New Roman" w:eastAsia="Calibri" w:hAnsi="Times New Roman" w:cs="Times New Roman"/>
                <w:b/>
                <w:sz w:val="28"/>
                <w:szCs w:val="28"/>
              </w:rPr>
            </w:pPr>
          </w:p>
        </w:tc>
        <w:tc>
          <w:tcPr>
            <w:tcW w:w="5103"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after="20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Чтение предложений, состоящих из двух слов «Мара мала». Письмо предложений, состоящих из двух слов.</w:t>
            </w:r>
          </w:p>
        </w:tc>
        <w:tc>
          <w:tcPr>
            <w:tcW w:w="1134"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after="200" w:line="276" w:lineRule="auto"/>
              <w:jc w:val="center"/>
              <w:rPr>
                <w:rFonts w:ascii="Times New Roman" w:eastAsia="Calibri" w:hAnsi="Times New Roman" w:cs="Times New Roman"/>
                <w:b/>
                <w:sz w:val="28"/>
                <w:szCs w:val="28"/>
              </w:rPr>
            </w:pPr>
            <w:r w:rsidRPr="00DC64E2">
              <w:rPr>
                <w:rFonts w:ascii="Times New Roman" w:eastAsia="Calibri" w:hAnsi="Times New Roman" w:cs="Times New Roman"/>
                <w:b/>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after="200" w:line="276" w:lineRule="auto"/>
              <w:jc w:val="center"/>
              <w:rPr>
                <w:rFonts w:ascii="Times New Roman" w:eastAsia="Calibri" w:hAnsi="Times New Roman" w:cs="Times New Roman"/>
                <w:b/>
                <w:sz w:val="28"/>
                <w:szCs w:val="28"/>
              </w:rPr>
            </w:pPr>
          </w:p>
        </w:tc>
        <w:tc>
          <w:tcPr>
            <w:tcW w:w="816"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after="200" w:line="276" w:lineRule="auto"/>
              <w:jc w:val="center"/>
              <w:rPr>
                <w:rFonts w:ascii="Times New Roman" w:eastAsia="Calibri" w:hAnsi="Times New Roman" w:cs="Times New Roman"/>
                <w:b/>
                <w:sz w:val="28"/>
                <w:szCs w:val="28"/>
              </w:rPr>
            </w:pPr>
          </w:p>
        </w:tc>
      </w:tr>
      <w:tr w:rsidR="00DC64E2" w:rsidRPr="00DC64E2" w:rsidTr="00C9499F">
        <w:tc>
          <w:tcPr>
            <w:tcW w:w="817"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after="200" w:line="276" w:lineRule="auto"/>
              <w:jc w:val="center"/>
              <w:rPr>
                <w:rFonts w:ascii="Times New Roman" w:eastAsia="Calibri"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after="200" w:line="276" w:lineRule="auto"/>
              <w:jc w:val="center"/>
              <w:rPr>
                <w:rFonts w:ascii="Times New Roman" w:eastAsia="Calibri" w:hAnsi="Times New Roman" w:cs="Times New Roman"/>
                <w:sz w:val="28"/>
                <w:szCs w:val="28"/>
              </w:rPr>
            </w:pPr>
          </w:p>
        </w:tc>
        <w:tc>
          <w:tcPr>
            <w:tcW w:w="5103"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after="20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Чтение буквы «К». Письмо буквы к.</w:t>
            </w:r>
          </w:p>
        </w:tc>
        <w:tc>
          <w:tcPr>
            <w:tcW w:w="1134"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after="20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after="200" w:line="276" w:lineRule="auto"/>
              <w:jc w:val="center"/>
              <w:rPr>
                <w:rFonts w:ascii="Times New Roman" w:eastAsia="Calibri"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after="200" w:line="276" w:lineRule="auto"/>
              <w:jc w:val="center"/>
              <w:rPr>
                <w:rFonts w:ascii="Times New Roman" w:eastAsia="Calibri" w:hAnsi="Times New Roman" w:cs="Times New Roman"/>
                <w:sz w:val="28"/>
                <w:szCs w:val="28"/>
              </w:rPr>
            </w:pPr>
          </w:p>
        </w:tc>
      </w:tr>
      <w:tr w:rsidR="00DC64E2" w:rsidRPr="00DC64E2" w:rsidTr="00C9499F">
        <w:tc>
          <w:tcPr>
            <w:tcW w:w="817"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after="200" w:line="276" w:lineRule="auto"/>
              <w:jc w:val="center"/>
              <w:rPr>
                <w:rFonts w:ascii="Times New Roman" w:eastAsia="Calibri"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after="200" w:line="276" w:lineRule="auto"/>
              <w:jc w:val="center"/>
              <w:rPr>
                <w:rFonts w:ascii="Times New Roman" w:eastAsia="Calibri" w:hAnsi="Times New Roman" w:cs="Times New Roman"/>
                <w:sz w:val="28"/>
                <w:szCs w:val="28"/>
              </w:rPr>
            </w:pPr>
          </w:p>
        </w:tc>
        <w:tc>
          <w:tcPr>
            <w:tcW w:w="5103"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after="20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Чтение предложений, состоящих из двух слов. Письмо предложений, состоящих из двух слов.</w:t>
            </w:r>
          </w:p>
        </w:tc>
        <w:tc>
          <w:tcPr>
            <w:tcW w:w="1134"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after="20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after="200" w:line="276" w:lineRule="auto"/>
              <w:jc w:val="center"/>
              <w:rPr>
                <w:rFonts w:ascii="Times New Roman" w:eastAsia="Calibri"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after="200" w:line="276" w:lineRule="auto"/>
              <w:jc w:val="center"/>
              <w:rPr>
                <w:rFonts w:ascii="Times New Roman" w:eastAsia="Calibri" w:hAnsi="Times New Roman" w:cs="Times New Roman"/>
                <w:sz w:val="28"/>
                <w:szCs w:val="28"/>
              </w:rPr>
            </w:pPr>
          </w:p>
        </w:tc>
      </w:tr>
      <w:tr w:rsidR="00DC64E2" w:rsidRPr="00DC64E2" w:rsidTr="00C9499F">
        <w:tc>
          <w:tcPr>
            <w:tcW w:w="817"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after="200" w:line="276" w:lineRule="auto"/>
              <w:jc w:val="center"/>
              <w:rPr>
                <w:rFonts w:ascii="Times New Roman" w:eastAsia="Calibri"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after="200" w:line="276" w:lineRule="auto"/>
              <w:jc w:val="center"/>
              <w:rPr>
                <w:rFonts w:ascii="Times New Roman" w:eastAsia="Calibri" w:hAnsi="Times New Roman" w:cs="Times New Roman"/>
                <w:sz w:val="28"/>
                <w:szCs w:val="28"/>
              </w:rPr>
            </w:pPr>
          </w:p>
        </w:tc>
        <w:tc>
          <w:tcPr>
            <w:tcW w:w="5103"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after="20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Чтение буквы «П». Письмо буквы п.</w:t>
            </w:r>
          </w:p>
        </w:tc>
        <w:tc>
          <w:tcPr>
            <w:tcW w:w="1134"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after="20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after="200" w:line="276" w:lineRule="auto"/>
              <w:jc w:val="center"/>
              <w:rPr>
                <w:rFonts w:ascii="Times New Roman" w:eastAsia="Calibri"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after="200" w:line="276" w:lineRule="auto"/>
              <w:jc w:val="center"/>
              <w:rPr>
                <w:rFonts w:ascii="Times New Roman" w:eastAsia="Calibri" w:hAnsi="Times New Roman" w:cs="Times New Roman"/>
                <w:sz w:val="28"/>
                <w:szCs w:val="28"/>
              </w:rPr>
            </w:pPr>
          </w:p>
        </w:tc>
      </w:tr>
      <w:tr w:rsidR="00DC64E2" w:rsidRPr="00DC64E2" w:rsidTr="00C9499F">
        <w:tc>
          <w:tcPr>
            <w:tcW w:w="817"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after="200" w:line="276" w:lineRule="auto"/>
              <w:jc w:val="center"/>
              <w:rPr>
                <w:rFonts w:ascii="Times New Roman" w:eastAsia="Calibri"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after="200" w:line="276" w:lineRule="auto"/>
              <w:jc w:val="center"/>
              <w:rPr>
                <w:rFonts w:ascii="Times New Roman" w:eastAsia="Calibri" w:hAnsi="Times New Roman" w:cs="Times New Roman"/>
                <w:sz w:val="28"/>
                <w:szCs w:val="28"/>
              </w:rPr>
            </w:pPr>
          </w:p>
        </w:tc>
        <w:tc>
          <w:tcPr>
            <w:tcW w:w="5103"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after="20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Чтение предложений, состоящих из двух слов. Письмо предложений, состоящих из двух слов.</w:t>
            </w:r>
          </w:p>
        </w:tc>
        <w:tc>
          <w:tcPr>
            <w:tcW w:w="1134"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after="20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after="200" w:line="276" w:lineRule="auto"/>
              <w:jc w:val="center"/>
              <w:rPr>
                <w:rFonts w:ascii="Times New Roman" w:eastAsia="Calibri"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after="200" w:line="276" w:lineRule="auto"/>
              <w:jc w:val="center"/>
              <w:rPr>
                <w:rFonts w:ascii="Times New Roman" w:eastAsia="Calibri" w:hAnsi="Times New Roman" w:cs="Times New Roman"/>
                <w:sz w:val="28"/>
                <w:szCs w:val="28"/>
              </w:rPr>
            </w:pPr>
          </w:p>
        </w:tc>
      </w:tr>
      <w:tr w:rsidR="00DC64E2" w:rsidRPr="00DC64E2" w:rsidTr="00C9499F">
        <w:tc>
          <w:tcPr>
            <w:tcW w:w="817"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after="200" w:line="276" w:lineRule="auto"/>
              <w:jc w:val="center"/>
              <w:rPr>
                <w:rFonts w:ascii="Times New Roman" w:eastAsia="Calibri"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after="200" w:line="276" w:lineRule="auto"/>
              <w:jc w:val="center"/>
              <w:rPr>
                <w:rFonts w:ascii="Times New Roman" w:eastAsia="Calibri" w:hAnsi="Times New Roman" w:cs="Times New Roman"/>
                <w:sz w:val="28"/>
                <w:szCs w:val="28"/>
              </w:rPr>
            </w:pPr>
          </w:p>
        </w:tc>
        <w:tc>
          <w:tcPr>
            <w:tcW w:w="5103"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after="20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Чтение буквы «Т». Письмо буквы т.</w:t>
            </w:r>
          </w:p>
        </w:tc>
        <w:tc>
          <w:tcPr>
            <w:tcW w:w="1134"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after="20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after="200" w:line="276" w:lineRule="auto"/>
              <w:jc w:val="center"/>
              <w:rPr>
                <w:rFonts w:ascii="Times New Roman" w:eastAsia="Calibri"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after="200" w:line="276" w:lineRule="auto"/>
              <w:jc w:val="center"/>
              <w:rPr>
                <w:rFonts w:ascii="Times New Roman" w:eastAsia="Calibri" w:hAnsi="Times New Roman" w:cs="Times New Roman"/>
                <w:sz w:val="28"/>
                <w:szCs w:val="28"/>
              </w:rPr>
            </w:pPr>
          </w:p>
        </w:tc>
      </w:tr>
      <w:tr w:rsidR="00DC64E2" w:rsidRPr="00DC64E2" w:rsidTr="00C9499F">
        <w:tc>
          <w:tcPr>
            <w:tcW w:w="817"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after="200" w:line="276" w:lineRule="auto"/>
              <w:jc w:val="center"/>
              <w:rPr>
                <w:rFonts w:ascii="Times New Roman" w:eastAsia="Calibri"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after="200" w:line="276" w:lineRule="auto"/>
              <w:jc w:val="center"/>
              <w:rPr>
                <w:rFonts w:ascii="Times New Roman" w:eastAsia="Calibri" w:hAnsi="Times New Roman" w:cs="Times New Roman"/>
                <w:sz w:val="28"/>
                <w:szCs w:val="28"/>
              </w:rPr>
            </w:pPr>
          </w:p>
        </w:tc>
        <w:tc>
          <w:tcPr>
            <w:tcW w:w="5103"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after="20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Чтение предложений, состоящих из двух слов. Письмо предложений, состоящих из двух слов.</w:t>
            </w:r>
          </w:p>
        </w:tc>
        <w:tc>
          <w:tcPr>
            <w:tcW w:w="1134"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after="20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after="200" w:line="276" w:lineRule="auto"/>
              <w:jc w:val="center"/>
              <w:rPr>
                <w:rFonts w:ascii="Times New Roman" w:eastAsia="Calibri"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after="200" w:line="276" w:lineRule="auto"/>
              <w:jc w:val="center"/>
              <w:rPr>
                <w:rFonts w:ascii="Times New Roman" w:eastAsia="Calibri" w:hAnsi="Times New Roman" w:cs="Times New Roman"/>
                <w:sz w:val="28"/>
                <w:szCs w:val="28"/>
              </w:rPr>
            </w:pPr>
          </w:p>
        </w:tc>
      </w:tr>
      <w:tr w:rsidR="00DC64E2" w:rsidRPr="00DC64E2" w:rsidTr="00C9499F">
        <w:tc>
          <w:tcPr>
            <w:tcW w:w="817"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after="200" w:line="276" w:lineRule="auto"/>
              <w:jc w:val="center"/>
              <w:rPr>
                <w:rFonts w:ascii="Times New Roman" w:eastAsia="Calibri"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after="200" w:line="276" w:lineRule="auto"/>
              <w:jc w:val="center"/>
              <w:rPr>
                <w:rFonts w:ascii="Times New Roman" w:eastAsia="Calibri" w:hAnsi="Times New Roman" w:cs="Times New Roman"/>
                <w:sz w:val="28"/>
                <w:szCs w:val="28"/>
              </w:rPr>
            </w:pPr>
          </w:p>
        </w:tc>
        <w:tc>
          <w:tcPr>
            <w:tcW w:w="5103"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after="20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Чтение буквы «И». Письмо буквы и.</w:t>
            </w:r>
          </w:p>
        </w:tc>
        <w:tc>
          <w:tcPr>
            <w:tcW w:w="1134"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after="20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after="200" w:line="276" w:lineRule="auto"/>
              <w:jc w:val="center"/>
              <w:rPr>
                <w:rFonts w:ascii="Times New Roman" w:eastAsia="Calibri"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after="200" w:line="276" w:lineRule="auto"/>
              <w:jc w:val="center"/>
              <w:rPr>
                <w:rFonts w:ascii="Times New Roman" w:eastAsia="Calibri" w:hAnsi="Times New Roman" w:cs="Times New Roman"/>
                <w:sz w:val="28"/>
                <w:szCs w:val="28"/>
              </w:rPr>
            </w:pPr>
          </w:p>
        </w:tc>
      </w:tr>
    </w:tbl>
    <w:p w:rsidR="00DC64E2" w:rsidRPr="00DC64E2" w:rsidRDefault="00DC64E2" w:rsidP="00427313">
      <w:pPr>
        <w:spacing w:after="200" w:line="276" w:lineRule="auto"/>
        <w:jc w:val="both"/>
        <w:rPr>
          <w:rFonts w:ascii="Times New Roman" w:eastAsia="Calibri" w:hAnsi="Times New Roman" w:cs="Times New Roman"/>
          <w:sz w:val="28"/>
          <w:szCs w:val="28"/>
        </w:rPr>
      </w:pPr>
    </w:p>
    <w:tbl>
      <w:tblPr>
        <w:tblW w:w="10125" w:type="dxa"/>
        <w:tblLayout w:type="fixed"/>
        <w:tblCellMar>
          <w:left w:w="10" w:type="dxa"/>
          <w:right w:w="10" w:type="dxa"/>
        </w:tblCellMar>
        <w:tblLook w:val="04A0"/>
      </w:tblPr>
      <w:tblGrid>
        <w:gridCol w:w="1049"/>
        <w:gridCol w:w="567"/>
        <w:gridCol w:w="5389"/>
        <w:gridCol w:w="1010"/>
        <w:gridCol w:w="1259"/>
        <w:gridCol w:w="851"/>
      </w:tblGrid>
      <w:tr w:rsidR="00DC64E2" w:rsidRPr="00DC64E2" w:rsidTr="00C9499F">
        <w:tc>
          <w:tcPr>
            <w:tcW w:w="1049"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4"/>
                <w:szCs w:val="24"/>
                <w:lang w:eastAsia="zh-CN" w:bidi="hi-IN"/>
              </w:rPr>
            </w:pPr>
            <w:r w:rsidRPr="00DC64E2">
              <w:rPr>
                <w:rFonts w:ascii="Times New Roman" w:eastAsia="SimSun" w:hAnsi="Times New Roman" w:cs="Mangal"/>
                <w:kern w:val="3"/>
                <w:sz w:val="24"/>
                <w:szCs w:val="24"/>
                <w:lang w:eastAsia="zh-CN" w:bidi="hi-IN"/>
              </w:rPr>
              <w:t>№п/п в году</w:t>
            </w:r>
          </w:p>
        </w:tc>
        <w:tc>
          <w:tcPr>
            <w:tcW w:w="567"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4"/>
                <w:szCs w:val="24"/>
                <w:lang w:eastAsia="zh-CN" w:bidi="hi-IN"/>
              </w:rPr>
            </w:pPr>
            <w:r w:rsidRPr="00DC64E2">
              <w:rPr>
                <w:rFonts w:ascii="Times New Roman" w:eastAsia="SimSun" w:hAnsi="Times New Roman" w:cs="Mangal"/>
                <w:kern w:val="3"/>
                <w:sz w:val="24"/>
                <w:szCs w:val="24"/>
                <w:lang w:eastAsia="zh-CN" w:bidi="hi-IN"/>
              </w:rPr>
              <w:t>№ в теме</w:t>
            </w:r>
          </w:p>
        </w:tc>
        <w:tc>
          <w:tcPr>
            <w:tcW w:w="5389"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i/>
                <w:kern w:val="3"/>
                <w:sz w:val="28"/>
                <w:szCs w:val="28"/>
                <w:lang w:eastAsia="zh-CN" w:bidi="hi-IN"/>
              </w:rPr>
            </w:pPr>
            <w:r w:rsidRPr="00DC64E2">
              <w:rPr>
                <w:rFonts w:ascii="Times New Roman" w:eastAsia="SimSun" w:hAnsi="Times New Roman" w:cs="Mangal"/>
                <w:i/>
                <w:kern w:val="3"/>
                <w:sz w:val="28"/>
                <w:szCs w:val="28"/>
                <w:lang w:eastAsia="zh-CN" w:bidi="hi-IN"/>
              </w:rPr>
              <w:t>Тема 18 ч</w:t>
            </w:r>
          </w:p>
        </w:tc>
        <w:tc>
          <w:tcPr>
            <w:tcW w:w="1010"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4"/>
                <w:szCs w:val="24"/>
                <w:lang w:eastAsia="zh-CN" w:bidi="hi-IN"/>
              </w:rPr>
            </w:pPr>
            <w:r w:rsidRPr="00DC64E2">
              <w:rPr>
                <w:rFonts w:ascii="Times New Roman" w:eastAsia="SimSun" w:hAnsi="Times New Roman" w:cs="Mangal"/>
                <w:kern w:val="3"/>
                <w:sz w:val="24"/>
                <w:szCs w:val="24"/>
                <w:lang w:eastAsia="zh-CN" w:bidi="hi-IN"/>
              </w:rPr>
              <w:t>Кол-во</w:t>
            </w:r>
          </w:p>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4"/>
                <w:szCs w:val="24"/>
                <w:lang w:eastAsia="zh-CN" w:bidi="hi-IN"/>
              </w:rPr>
            </w:pPr>
            <w:r w:rsidRPr="00DC64E2">
              <w:rPr>
                <w:rFonts w:ascii="Times New Roman" w:eastAsia="SimSun" w:hAnsi="Times New Roman" w:cs="Mangal"/>
                <w:kern w:val="3"/>
                <w:sz w:val="24"/>
                <w:szCs w:val="24"/>
                <w:lang w:eastAsia="zh-CN" w:bidi="hi-IN"/>
              </w:rPr>
              <w:t>час.</w:t>
            </w:r>
          </w:p>
        </w:tc>
        <w:tc>
          <w:tcPr>
            <w:tcW w:w="1259" w:type="dxa"/>
            <w:tcBorders>
              <w:top w:val="single" w:sz="2" w:space="0" w:color="000000"/>
              <w:left w:val="single" w:sz="2" w:space="0" w:color="000000"/>
              <w:bottom w:val="single" w:sz="2" w:space="0" w:color="000000"/>
              <w:right w:val="single" w:sz="2" w:space="0" w:color="000000"/>
            </w:tcBorders>
            <w:hideMark/>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r w:rsidRPr="00DC64E2">
              <w:rPr>
                <w:rFonts w:ascii="Times New Roman" w:eastAsia="SimSun" w:hAnsi="Times New Roman" w:cs="Mangal"/>
                <w:kern w:val="3"/>
                <w:sz w:val="28"/>
                <w:szCs w:val="28"/>
                <w:lang w:eastAsia="zh-CN" w:bidi="hi-IN"/>
              </w:rPr>
              <w:t>дата</w:t>
            </w:r>
          </w:p>
        </w:tc>
        <w:tc>
          <w:tcPr>
            <w:tcW w:w="851"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r w:rsidRPr="00DC64E2">
              <w:rPr>
                <w:rFonts w:ascii="Times New Roman" w:eastAsia="SimSun" w:hAnsi="Times New Roman" w:cs="Mangal"/>
                <w:kern w:val="3"/>
                <w:sz w:val="28"/>
                <w:szCs w:val="28"/>
                <w:lang w:eastAsia="zh-CN" w:bidi="hi-IN"/>
              </w:rPr>
              <w:t>ЦОР</w:t>
            </w:r>
          </w:p>
        </w:tc>
      </w:tr>
      <w:tr w:rsidR="00DC64E2" w:rsidRPr="00DC64E2" w:rsidTr="00C9499F">
        <w:tc>
          <w:tcPr>
            <w:tcW w:w="1049"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567"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5389" w:type="dxa"/>
            <w:tcBorders>
              <w:top w:val="nil"/>
              <w:left w:val="single" w:sz="2" w:space="0" w:color="000000"/>
              <w:bottom w:val="single" w:sz="2" w:space="0" w:color="000000"/>
              <w:right w:val="nil"/>
            </w:tcBorders>
            <w:tcMar>
              <w:top w:w="55" w:type="dxa"/>
              <w:left w:w="55" w:type="dxa"/>
              <w:bottom w:w="55" w:type="dxa"/>
              <w:right w:w="55" w:type="dxa"/>
            </w:tcMar>
            <w:hideMark/>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i/>
                <w:kern w:val="3"/>
                <w:sz w:val="24"/>
                <w:szCs w:val="24"/>
                <w:lang w:eastAsia="zh-CN" w:bidi="hi-IN"/>
              </w:rPr>
            </w:pPr>
            <w:r w:rsidRPr="00DC64E2">
              <w:rPr>
                <w:rFonts w:ascii="Times New Roman" w:eastAsia="SimSun" w:hAnsi="Times New Roman" w:cs="Mangal"/>
                <w:b/>
                <w:bCs/>
                <w:i/>
                <w:kern w:val="3"/>
                <w:sz w:val="28"/>
                <w:szCs w:val="28"/>
                <w:u w:val="single"/>
                <w:lang w:val="en-US" w:eastAsia="zh-CN" w:bidi="hi-IN"/>
              </w:rPr>
              <w:t>I</w:t>
            </w:r>
            <w:r w:rsidRPr="00DC64E2">
              <w:rPr>
                <w:rFonts w:ascii="Times New Roman" w:eastAsia="SimSun" w:hAnsi="Times New Roman" w:cs="Mangal"/>
                <w:b/>
                <w:bCs/>
                <w:i/>
                <w:kern w:val="3"/>
                <w:sz w:val="28"/>
                <w:szCs w:val="28"/>
                <w:u w:val="single"/>
                <w:lang w:eastAsia="zh-CN" w:bidi="hi-IN"/>
              </w:rPr>
              <w:t xml:space="preserve"> четверть</w:t>
            </w:r>
          </w:p>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b/>
                <w:bCs/>
                <w:i/>
                <w:kern w:val="3"/>
                <w:sz w:val="28"/>
                <w:szCs w:val="28"/>
                <w:lang w:eastAsia="zh-CN" w:bidi="hi-IN"/>
              </w:rPr>
            </w:pPr>
            <w:r w:rsidRPr="00DC64E2">
              <w:rPr>
                <w:rFonts w:ascii="Times New Roman" w:eastAsia="SimSun" w:hAnsi="Times New Roman" w:cs="Mangal"/>
                <w:b/>
                <w:bCs/>
                <w:i/>
                <w:kern w:val="3"/>
                <w:sz w:val="28"/>
                <w:szCs w:val="28"/>
                <w:lang w:eastAsia="zh-CN" w:bidi="hi-IN"/>
              </w:rPr>
              <w:t>Повторение  пройденного материала.</w:t>
            </w:r>
          </w:p>
        </w:tc>
        <w:tc>
          <w:tcPr>
            <w:tcW w:w="1010"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p w:rsidR="00DC64E2" w:rsidRPr="00DC64E2" w:rsidRDefault="00DC64E2" w:rsidP="00427313">
            <w:pPr>
              <w:widowControl w:val="0"/>
              <w:suppressLineNumbers/>
              <w:suppressAutoHyphens/>
              <w:autoSpaceDN w:val="0"/>
              <w:spacing w:after="0" w:line="276" w:lineRule="auto"/>
              <w:rPr>
                <w:rFonts w:ascii="Times New Roman" w:eastAsia="SimSun" w:hAnsi="Times New Roman" w:cs="Mangal"/>
                <w:kern w:val="3"/>
                <w:sz w:val="28"/>
                <w:szCs w:val="28"/>
                <w:lang w:eastAsia="zh-CN" w:bidi="hi-IN"/>
              </w:rPr>
            </w:pPr>
          </w:p>
        </w:tc>
        <w:tc>
          <w:tcPr>
            <w:tcW w:w="1259" w:type="dxa"/>
            <w:tcBorders>
              <w:top w:val="nil"/>
              <w:left w:val="single" w:sz="2" w:space="0" w:color="000000"/>
              <w:bottom w:val="single" w:sz="2" w:space="0" w:color="000000"/>
              <w:right w:val="single" w:sz="2" w:space="0" w:color="000000"/>
            </w:tcBorders>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851"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r>
      <w:tr w:rsidR="00DC64E2" w:rsidRPr="00DC64E2" w:rsidTr="00C9499F">
        <w:tc>
          <w:tcPr>
            <w:tcW w:w="1049"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567"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5389" w:type="dxa"/>
            <w:tcBorders>
              <w:top w:val="nil"/>
              <w:left w:val="single" w:sz="2" w:space="0" w:color="000000"/>
              <w:bottom w:val="single" w:sz="2" w:space="0" w:color="000000"/>
              <w:right w:val="nil"/>
            </w:tcBorders>
            <w:tcMar>
              <w:top w:w="55" w:type="dxa"/>
              <w:left w:w="55" w:type="dxa"/>
              <w:bottom w:w="55" w:type="dxa"/>
              <w:right w:w="55" w:type="dxa"/>
            </w:tcMar>
            <w:hideMark/>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i/>
                <w:kern w:val="3"/>
                <w:sz w:val="28"/>
                <w:szCs w:val="28"/>
                <w:lang w:eastAsia="zh-CN" w:bidi="hi-IN"/>
              </w:rPr>
            </w:pPr>
            <w:r w:rsidRPr="00DC64E2">
              <w:rPr>
                <w:rFonts w:ascii="Times New Roman" w:eastAsia="SimSun" w:hAnsi="Times New Roman" w:cs="Mangal"/>
                <w:i/>
                <w:kern w:val="3"/>
                <w:sz w:val="28"/>
                <w:szCs w:val="28"/>
                <w:lang w:eastAsia="zh-CN" w:bidi="hi-IN"/>
              </w:rPr>
              <w:t>Звуки и буквы: «Ш». Письмо буквы Ш.</w:t>
            </w:r>
          </w:p>
        </w:tc>
        <w:tc>
          <w:tcPr>
            <w:tcW w:w="1010" w:type="dxa"/>
            <w:tcBorders>
              <w:top w:val="nil"/>
              <w:left w:val="single" w:sz="2" w:space="0" w:color="000000"/>
              <w:bottom w:val="single" w:sz="2" w:space="0" w:color="000000"/>
              <w:right w:val="nil"/>
            </w:tcBorders>
            <w:tcMar>
              <w:top w:w="55" w:type="dxa"/>
              <w:left w:w="55" w:type="dxa"/>
              <w:bottom w:w="55" w:type="dxa"/>
              <w:right w:w="55" w:type="dxa"/>
            </w:tcMar>
            <w:hideMark/>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r w:rsidRPr="00DC64E2">
              <w:rPr>
                <w:rFonts w:ascii="Times New Roman" w:eastAsia="SimSun" w:hAnsi="Times New Roman" w:cs="Mangal"/>
                <w:kern w:val="3"/>
                <w:sz w:val="28"/>
                <w:szCs w:val="28"/>
                <w:lang w:eastAsia="zh-CN" w:bidi="hi-IN"/>
              </w:rPr>
              <w:t>1</w:t>
            </w:r>
          </w:p>
        </w:tc>
        <w:tc>
          <w:tcPr>
            <w:tcW w:w="1259" w:type="dxa"/>
            <w:tcBorders>
              <w:top w:val="nil"/>
              <w:left w:val="single" w:sz="2" w:space="0" w:color="000000"/>
              <w:bottom w:val="single" w:sz="2" w:space="0" w:color="000000"/>
              <w:right w:val="single" w:sz="2" w:space="0" w:color="000000"/>
            </w:tcBorders>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851"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r>
      <w:tr w:rsidR="00DC64E2" w:rsidRPr="00DC64E2" w:rsidTr="00C9499F">
        <w:tc>
          <w:tcPr>
            <w:tcW w:w="1049"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567"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5389" w:type="dxa"/>
            <w:tcBorders>
              <w:top w:val="nil"/>
              <w:left w:val="single" w:sz="2" w:space="0" w:color="000000"/>
              <w:bottom w:val="single" w:sz="2" w:space="0" w:color="000000"/>
              <w:right w:val="nil"/>
            </w:tcBorders>
            <w:tcMar>
              <w:top w:w="55" w:type="dxa"/>
              <w:left w:w="55" w:type="dxa"/>
              <w:bottom w:w="55" w:type="dxa"/>
              <w:right w:w="55" w:type="dxa"/>
            </w:tcMar>
            <w:hideMark/>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i/>
                <w:kern w:val="3"/>
                <w:sz w:val="28"/>
                <w:szCs w:val="28"/>
                <w:lang w:eastAsia="zh-CN" w:bidi="hi-IN"/>
              </w:rPr>
            </w:pPr>
            <w:r w:rsidRPr="00DC64E2">
              <w:rPr>
                <w:rFonts w:ascii="Times New Roman" w:eastAsia="SimSun" w:hAnsi="Times New Roman" w:cs="Mangal"/>
                <w:i/>
                <w:kern w:val="3"/>
                <w:sz w:val="28"/>
                <w:szCs w:val="28"/>
                <w:lang w:eastAsia="zh-CN" w:bidi="hi-IN"/>
              </w:rPr>
              <w:t>Звуки и буква: «Л». Письмо буквы Л.</w:t>
            </w:r>
          </w:p>
        </w:tc>
        <w:tc>
          <w:tcPr>
            <w:tcW w:w="1010" w:type="dxa"/>
            <w:tcBorders>
              <w:top w:val="nil"/>
              <w:left w:val="single" w:sz="2" w:space="0" w:color="000000"/>
              <w:bottom w:val="single" w:sz="2" w:space="0" w:color="000000"/>
              <w:right w:val="nil"/>
            </w:tcBorders>
            <w:tcMar>
              <w:top w:w="55" w:type="dxa"/>
              <w:left w:w="55" w:type="dxa"/>
              <w:bottom w:w="55" w:type="dxa"/>
              <w:right w:w="55" w:type="dxa"/>
            </w:tcMar>
            <w:hideMark/>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r w:rsidRPr="00DC64E2">
              <w:rPr>
                <w:rFonts w:ascii="Times New Roman" w:eastAsia="SimSun" w:hAnsi="Times New Roman" w:cs="Mangal"/>
                <w:kern w:val="3"/>
                <w:sz w:val="28"/>
                <w:szCs w:val="28"/>
                <w:lang w:eastAsia="zh-CN" w:bidi="hi-IN"/>
              </w:rPr>
              <w:t>1</w:t>
            </w:r>
          </w:p>
        </w:tc>
        <w:tc>
          <w:tcPr>
            <w:tcW w:w="1259" w:type="dxa"/>
            <w:tcBorders>
              <w:top w:val="nil"/>
              <w:left w:val="single" w:sz="2" w:space="0" w:color="000000"/>
              <w:bottom w:val="single" w:sz="2" w:space="0" w:color="000000"/>
              <w:right w:val="single" w:sz="2" w:space="0" w:color="000000"/>
            </w:tcBorders>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851"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r>
      <w:tr w:rsidR="00DC64E2" w:rsidRPr="00DC64E2" w:rsidTr="00C9499F">
        <w:tc>
          <w:tcPr>
            <w:tcW w:w="1049"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567"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5389" w:type="dxa"/>
            <w:tcBorders>
              <w:top w:val="nil"/>
              <w:left w:val="single" w:sz="2" w:space="0" w:color="000000"/>
              <w:bottom w:val="single" w:sz="2" w:space="0" w:color="000000"/>
              <w:right w:val="nil"/>
            </w:tcBorders>
            <w:tcMar>
              <w:top w:w="55" w:type="dxa"/>
              <w:left w:w="55" w:type="dxa"/>
              <w:bottom w:w="55" w:type="dxa"/>
              <w:right w:w="55" w:type="dxa"/>
            </w:tcMar>
            <w:hideMark/>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i/>
                <w:kern w:val="3"/>
                <w:sz w:val="28"/>
                <w:szCs w:val="28"/>
                <w:lang w:eastAsia="zh-CN" w:bidi="hi-IN"/>
              </w:rPr>
            </w:pPr>
            <w:r w:rsidRPr="00DC64E2">
              <w:rPr>
                <w:rFonts w:ascii="Times New Roman" w:eastAsia="SimSun" w:hAnsi="Times New Roman" w:cs="Mangal"/>
                <w:i/>
                <w:kern w:val="3"/>
                <w:sz w:val="28"/>
                <w:szCs w:val="28"/>
                <w:lang w:eastAsia="zh-CN" w:bidi="hi-IN"/>
              </w:rPr>
              <w:t>Звук и буква: «Ы». Письмо буквы Ы.</w:t>
            </w:r>
          </w:p>
        </w:tc>
        <w:tc>
          <w:tcPr>
            <w:tcW w:w="1010" w:type="dxa"/>
            <w:tcBorders>
              <w:top w:val="nil"/>
              <w:left w:val="single" w:sz="2" w:space="0" w:color="000000"/>
              <w:bottom w:val="single" w:sz="2" w:space="0" w:color="000000"/>
              <w:right w:val="nil"/>
            </w:tcBorders>
            <w:tcMar>
              <w:top w:w="55" w:type="dxa"/>
              <w:left w:w="55" w:type="dxa"/>
              <w:bottom w:w="55" w:type="dxa"/>
              <w:right w:w="55" w:type="dxa"/>
            </w:tcMar>
            <w:hideMark/>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r w:rsidRPr="00DC64E2">
              <w:rPr>
                <w:rFonts w:ascii="Times New Roman" w:eastAsia="SimSun" w:hAnsi="Times New Roman" w:cs="Mangal"/>
                <w:kern w:val="3"/>
                <w:sz w:val="28"/>
                <w:szCs w:val="28"/>
                <w:lang w:eastAsia="zh-CN" w:bidi="hi-IN"/>
              </w:rPr>
              <w:t>1</w:t>
            </w:r>
          </w:p>
        </w:tc>
        <w:tc>
          <w:tcPr>
            <w:tcW w:w="1259" w:type="dxa"/>
            <w:tcBorders>
              <w:top w:val="nil"/>
              <w:left w:val="single" w:sz="2" w:space="0" w:color="000000"/>
              <w:bottom w:val="single" w:sz="2" w:space="0" w:color="000000"/>
              <w:right w:val="single" w:sz="2" w:space="0" w:color="000000"/>
            </w:tcBorders>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851"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r>
      <w:tr w:rsidR="00DC64E2" w:rsidRPr="00DC64E2" w:rsidTr="00C9499F">
        <w:tc>
          <w:tcPr>
            <w:tcW w:w="1049"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567"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5389" w:type="dxa"/>
            <w:tcBorders>
              <w:top w:val="nil"/>
              <w:left w:val="single" w:sz="2" w:space="0" w:color="000000"/>
              <w:bottom w:val="single" w:sz="2" w:space="0" w:color="000000"/>
              <w:right w:val="nil"/>
            </w:tcBorders>
            <w:tcMar>
              <w:top w:w="55" w:type="dxa"/>
              <w:left w:w="55" w:type="dxa"/>
              <w:bottom w:w="55" w:type="dxa"/>
              <w:right w:w="55" w:type="dxa"/>
            </w:tcMar>
            <w:hideMark/>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i/>
                <w:kern w:val="3"/>
                <w:sz w:val="28"/>
                <w:szCs w:val="28"/>
                <w:lang w:eastAsia="zh-CN" w:bidi="hi-IN"/>
              </w:rPr>
            </w:pPr>
            <w:r w:rsidRPr="00DC64E2">
              <w:rPr>
                <w:rFonts w:ascii="Times New Roman" w:eastAsia="SimSun" w:hAnsi="Times New Roman" w:cs="Mangal"/>
                <w:i/>
                <w:kern w:val="3"/>
                <w:sz w:val="28"/>
                <w:szCs w:val="28"/>
                <w:lang w:eastAsia="zh-CN" w:bidi="hi-IN"/>
              </w:rPr>
              <w:t>Звук и буква: «Н». Письмо буквы Н.</w:t>
            </w:r>
          </w:p>
        </w:tc>
        <w:tc>
          <w:tcPr>
            <w:tcW w:w="1010" w:type="dxa"/>
            <w:tcBorders>
              <w:top w:val="nil"/>
              <w:left w:val="single" w:sz="2" w:space="0" w:color="000000"/>
              <w:bottom w:val="single" w:sz="2" w:space="0" w:color="000000"/>
              <w:right w:val="nil"/>
            </w:tcBorders>
            <w:tcMar>
              <w:top w:w="55" w:type="dxa"/>
              <w:left w:w="55" w:type="dxa"/>
              <w:bottom w:w="55" w:type="dxa"/>
              <w:right w:w="55" w:type="dxa"/>
            </w:tcMar>
            <w:hideMark/>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r w:rsidRPr="00DC64E2">
              <w:rPr>
                <w:rFonts w:ascii="Times New Roman" w:eastAsia="SimSun" w:hAnsi="Times New Roman" w:cs="Mangal"/>
                <w:kern w:val="3"/>
                <w:sz w:val="28"/>
                <w:szCs w:val="28"/>
                <w:lang w:eastAsia="zh-CN" w:bidi="hi-IN"/>
              </w:rPr>
              <w:t>1</w:t>
            </w:r>
          </w:p>
        </w:tc>
        <w:tc>
          <w:tcPr>
            <w:tcW w:w="1259" w:type="dxa"/>
            <w:tcBorders>
              <w:top w:val="nil"/>
              <w:left w:val="single" w:sz="2" w:space="0" w:color="000000"/>
              <w:bottom w:val="single" w:sz="2" w:space="0" w:color="000000"/>
              <w:right w:val="single" w:sz="2" w:space="0" w:color="000000"/>
            </w:tcBorders>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851"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r>
      <w:tr w:rsidR="00DC64E2" w:rsidRPr="00DC64E2" w:rsidTr="00C9499F">
        <w:tc>
          <w:tcPr>
            <w:tcW w:w="1049"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567"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5389" w:type="dxa"/>
            <w:tcBorders>
              <w:top w:val="nil"/>
              <w:left w:val="single" w:sz="2" w:space="0" w:color="000000"/>
              <w:bottom w:val="single" w:sz="2" w:space="0" w:color="000000"/>
              <w:right w:val="nil"/>
            </w:tcBorders>
            <w:tcMar>
              <w:top w:w="55" w:type="dxa"/>
              <w:left w:w="55" w:type="dxa"/>
              <w:bottom w:w="55" w:type="dxa"/>
              <w:right w:w="55" w:type="dxa"/>
            </w:tcMar>
            <w:hideMark/>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i/>
                <w:kern w:val="3"/>
                <w:sz w:val="28"/>
                <w:szCs w:val="28"/>
                <w:lang w:eastAsia="zh-CN" w:bidi="hi-IN"/>
              </w:rPr>
            </w:pPr>
            <w:r w:rsidRPr="00DC64E2">
              <w:rPr>
                <w:rFonts w:ascii="Times New Roman" w:eastAsia="SimSun" w:hAnsi="Times New Roman" w:cs="Mangal"/>
                <w:i/>
                <w:kern w:val="3"/>
                <w:sz w:val="28"/>
                <w:szCs w:val="28"/>
                <w:lang w:eastAsia="zh-CN" w:bidi="hi-IN"/>
              </w:rPr>
              <w:t>Звуки и буква: «Р». Письмо буквы Р.</w:t>
            </w:r>
          </w:p>
        </w:tc>
        <w:tc>
          <w:tcPr>
            <w:tcW w:w="1010" w:type="dxa"/>
            <w:tcBorders>
              <w:top w:val="nil"/>
              <w:left w:val="single" w:sz="2" w:space="0" w:color="000000"/>
              <w:bottom w:val="single" w:sz="2" w:space="0" w:color="000000"/>
              <w:right w:val="nil"/>
            </w:tcBorders>
            <w:tcMar>
              <w:top w:w="55" w:type="dxa"/>
              <w:left w:w="55" w:type="dxa"/>
              <w:bottom w:w="55" w:type="dxa"/>
              <w:right w:w="55" w:type="dxa"/>
            </w:tcMar>
            <w:hideMark/>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r w:rsidRPr="00DC64E2">
              <w:rPr>
                <w:rFonts w:ascii="Times New Roman" w:eastAsia="SimSun" w:hAnsi="Times New Roman" w:cs="Mangal"/>
                <w:kern w:val="3"/>
                <w:sz w:val="28"/>
                <w:szCs w:val="28"/>
                <w:lang w:eastAsia="zh-CN" w:bidi="hi-IN"/>
              </w:rPr>
              <w:t>1</w:t>
            </w:r>
          </w:p>
        </w:tc>
        <w:tc>
          <w:tcPr>
            <w:tcW w:w="1259" w:type="dxa"/>
            <w:tcBorders>
              <w:top w:val="nil"/>
              <w:left w:val="single" w:sz="2" w:space="0" w:color="000000"/>
              <w:bottom w:val="single" w:sz="2" w:space="0" w:color="000000"/>
              <w:right w:val="single" w:sz="2" w:space="0" w:color="000000"/>
            </w:tcBorders>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851"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r>
      <w:tr w:rsidR="00DC64E2" w:rsidRPr="00DC64E2" w:rsidTr="00C9499F">
        <w:tc>
          <w:tcPr>
            <w:tcW w:w="1049"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567"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5389" w:type="dxa"/>
            <w:tcBorders>
              <w:top w:val="nil"/>
              <w:left w:val="single" w:sz="2" w:space="0" w:color="000000"/>
              <w:bottom w:val="single" w:sz="2" w:space="0" w:color="000000"/>
              <w:right w:val="nil"/>
            </w:tcBorders>
            <w:tcMar>
              <w:top w:w="55" w:type="dxa"/>
              <w:left w:w="55" w:type="dxa"/>
              <w:bottom w:w="55" w:type="dxa"/>
              <w:right w:w="55" w:type="dxa"/>
            </w:tcMar>
            <w:hideMark/>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i/>
                <w:kern w:val="3"/>
                <w:sz w:val="28"/>
                <w:szCs w:val="28"/>
                <w:lang w:eastAsia="zh-CN" w:bidi="hi-IN"/>
              </w:rPr>
            </w:pPr>
            <w:r w:rsidRPr="00DC64E2">
              <w:rPr>
                <w:rFonts w:ascii="Times New Roman" w:eastAsia="SimSun" w:hAnsi="Times New Roman" w:cs="Mangal"/>
                <w:i/>
                <w:kern w:val="3"/>
                <w:sz w:val="28"/>
                <w:szCs w:val="28"/>
                <w:lang w:eastAsia="zh-CN" w:bidi="hi-IN"/>
              </w:rPr>
              <w:t>Звук и буква: «К». Письмо буквы К.</w:t>
            </w:r>
          </w:p>
        </w:tc>
        <w:tc>
          <w:tcPr>
            <w:tcW w:w="1010" w:type="dxa"/>
            <w:tcBorders>
              <w:top w:val="nil"/>
              <w:left w:val="single" w:sz="2" w:space="0" w:color="000000"/>
              <w:bottom w:val="single" w:sz="2" w:space="0" w:color="000000"/>
              <w:right w:val="nil"/>
            </w:tcBorders>
            <w:tcMar>
              <w:top w:w="55" w:type="dxa"/>
              <w:left w:w="55" w:type="dxa"/>
              <w:bottom w:w="55" w:type="dxa"/>
              <w:right w:w="55" w:type="dxa"/>
            </w:tcMar>
            <w:hideMark/>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r w:rsidRPr="00DC64E2">
              <w:rPr>
                <w:rFonts w:ascii="Times New Roman" w:eastAsia="SimSun" w:hAnsi="Times New Roman" w:cs="Mangal"/>
                <w:kern w:val="3"/>
                <w:sz w:val="28"/>
                <w:szCs w:val="28"/>
                <w:lang w:eastAsia="zh-CN" w:bidi="hi-IN"/>
              </w:rPr>
              <w:t>1</w:t>
            </w:r>
          </w:p>
        </w:tc>
        <w:tc>
          <w:tcPr>
            <w:tcW w:w="1259" w:type="dxa"/>
            <w:tcBorders>
              <w:top w:val="nil"/>
              <w:left w:val="single" w:sz="2" w:space="0" w:color="000000"/>
              <w:bottom w:val="single" w:sz="2" w:space="0" w:color="000000"/>
              <w:right w:val="single" w:sz="2" w:space="0" w:color="000000"/>
            </w:tcBorders>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851"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r>
      <w:tr w:rsidR="00DC64E2" w:rsidRPr="00DC64E2" w:rsidTr="00C9499F">
        <w:tc>
          <w:tcPr>
            <w:tcW w:w="1049"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567"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5389" w:type="dxa"/>
            <w:tcBorders>
              <w:top w:val="nil"/>
              <w:left w:val="single" w:sz="2" w:space="0" w:color="000000"/>
              <w:bottom w:val="single" w:sz="2" w:space="0" w:color="000000"/>
              <w:right w:val="nil"/>
            </w:tcBorders>
            <w:tcMar>
              <w:top w:w="55" w:type="dxa"/>
              <w:left w:w="55" w:type="dxa"/>
              <w:bottom w:w="55" w:type="dxa"/>
              <w:right w:w="55" w:type="dxa"/>
            </w:tcMar>
            <w:hideMark/>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i/>
                <w:kern w:val="3"/>
                <w:sz w:val="28"/>
                <w:szCs w:val="28"/>
                <w:lang w:eastAsia="zh-CN" w:bidi="hi-IN"/>
              </w:rPr>
            </w:pPr>
            <w:r w:rsidRPr="00DC64E2">
              <w:rPr>
                <w:rFonts w:ascii="Times New Roman" w:eastAsia="SimSun" w:hAnsi="Times New Roman" w:cs="Mangal"/>
                <w:i/>
                <w:kern w:val="3"/>
                <w:sz w:val="28"/>
                <w:szCs w:val="28"/>
                <w:lang w:eastAsia="zh-CN" w:bidi="hi-IN"/>
              </w:rPr>
              <w:t>Звук и буква: «П». Письмо буквы П.</w:t>
            </w:r>
          </w:p>
        </w:tc>
        <w:tc>
          <w:tcPr>
            <w:tcW w:w="1010" w:type="dxa"/>
            <w:tcBorders>
              <w:top w:val="nil"/>
              <w:left w:val="single" w:sz="2" w:space="0" w:color="000000"/>
              <w:bottom w:val="single" w:sz="2" w:space="0" w:color="000000"/>
              <w:right w:val="nil"/>
            </w:tcBorders>
            <w:tcMar>
              <w:top w:w="55" w:type="dxa"/>
              <w:left w:w="55" w:type="dxa"/>
              <w:bottom w:w="55" w:type="dxa"/>
              <w:right w:w="55" w:type="dxa"/>
            </w:tcMar>
            <w:hideMark/>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r w:rsidRPr="00DC64E2">
              <w:rPr>
                <w:rFonts w:ascii="Times New Roman" w:eastAsia="SimSun" w:hAnsi="Times New Roman" w:cs="Mangal"/>
                <w:kern w:val="3"/>
                <w:sz w:val="28"/>
                <w:szCs w:val="28"/>
                <w:lang w:eastAsia="zh-CN" w:bidi="hi-IN"/>
              </w:rPr>
              <w:t>1</w:t>
            </w:r>
          </w:p>
        </w:tc>
        <w:tc>
          <w:tcPr>
            <w:tcW w:w="1259" w:type="dxa"/>
            <w:tcBorders>
              <w:top w:val="nil"/>
              <w:left w:val="single" w:sz="2" w:space="0" w:color="000000"/>
              <w:bottom w:val="single" w:sz="2" w:space="0" w:color="000000"/>
              <w:right w:val="single" w:sz="2" w:space="0" w:color="000000"/>
            </w:tcBorders>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851"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r>
      <w:tr w:rsidR="00DC64E2" w:rsidRPr="00DC64E2" w:rsidTr="00C9499F">
        <w:tc>
          <w:tcPr>
            <w:tcW w:w="1049"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567"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5389" w:type="dxa"/>
            <w:tcBorders>
              <w:top w:val="nil"/>
              <w:left w:val="single" w:sz="2" w:space="0" w:color="000000"/>
              <w:bottom w:val="single" w:sz="2" w:space="0" w:color="000000"/>
              <w:right w:val="nil"/>
            </w:tcBorders>
            <w:tcMar>
              <w:top w:w="55" w:type="dxa"/>
              <w:left w:w="55" w:type="dxa"/>
              <w:bottom w:w="55" w:type="dxa"/>
              <w:right w:w="55" w:type="dxa"/>
            </w:tcMar>
            <w:hideMark/>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i/>
                <w:kern w:val="3"/>
                <w:sz w:val="28"/>
                <w:szCs w:val="28"/>
                <w:lang w:eastAsia="zh-CN" w:bidi="hi-IN"/>
              </w:rPr>
            </w:pPr>
            <w:r w:rsidRPr="00DC64E2">
              <w:rPr>
                <w:rFonts w:ascii="Times New Roman" w:eastAsia="SimSun" w:hAnsi="Times New Roman" w:cs="Mangal"/>
                <w:i/>
                <w:kern w:val="3"/>
                <w:sz w:val="28"/>
                <w:szCs w:val="28"/>
                <w:lang w:eastAsia="zh-CN" w:bidi="hi-IN"/>
              </w:rPr>
              <w:t>Звук и буква: «Т». Письмо буквы Т.</w:t>
            </w:r>
          </w:p>
        </w:tc>
        <w:tc>
          <w:tcPr>
            <w:tcW w:w="1010" w:type="dxa"/>
            <w:tcBorders>
              <w:top w:val="nil"/>
              <w:left w:val="single" w:sz="2" w:space="0" w:color="000000"/>
              <w:bottom w:val="single" w:sz="2" w:space="0" w:color="000000"/>
              <w:right w:val="nil"/>
            </w:tcBorders>
            <w:tcMar>
              <w:top w:w="55" w:type="dxa"/>
              <w:left w:w="55" w:type="dxa"/>
              <w:bottom w:w="55" w:type="dxa"/>
              <w:right w:w="55" w:type="dxa"/>
            </w:tcMar>
            <w:hideMark/>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r w:rsidRPr="00DC64E2">
              <w:rPr>
                <w:rFonts w:ascii="Times New Roman" w:eastAsia="SimSun" w:hAnsi="Times New Roman" w:cs="Mangal"/>
                <w:kern w:val="3"/>
                <w:sz w:val="28"/>
                <w:szCs w:val="28"/>
                <w:lang w:eastAsia="zh-CN" w:bidi="hi-IN"/>
              </w:rPr>
              <w:t>1</w:t>
            </w:r>
          </w:p>
        </w:tc>
        <w:tc>
          <w:tcPr>
            <w:tcW w:w="1259" w:type="dxa"/>
            <w:tcBorders>
              <w:top w:val="nil"/>
              <w:left w:val="single" w:sz="2" w:space="0" w:color="000000"/>
              <w:bottom w:val="single" w:sz="2" w:space="0" w:color="000000"/>
              <w:right w:val="single" w:sz="2" w:space="0" w:color="000000"/>
            </w:tcBorders>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851"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r>
      <w:tr w:rsidR="00DC64E2" w:rsidRPr="00DC64E2" w:rsidTr="00C9499F">
        <w:tc>
          <w:tcPr>
            <w:tcW w:w="1049"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567"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5389" w:type="dxa"/>
            <w:tcBorders>
              <w:top w:val="nil"/>
              <w:left w:val="single" w:sz="2" w:space="0" w:color="000000"/>
              <w:bottom w:val="single" w:sz="2" w:space="0" w:color="000000"/>
              <w:right w:val="nil"/>
            </w:tcBorders>
            <w:tcMar>
              <w:top w:w="55" w:type="dxa"/>
              <w:left w:w="55" w:type="dxa"/>
              <w:bottom w:w="55" w:type="dxa"/>
              <w:right w:w="55" w:type="dxa"/>
            </w:tcMar>
            <w:hideMark/>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i/>
                <w:kern w:val="3"/>
                <w:sz w:val="28"/>
                <w:szCs w:val="28"/>
                <w:lang w:eastAsia="zh-CN" w:bidi="hi-IN"/>
              </w:rPr>
            </w:pPr>
            <w:r w:rsidRPr="00DC64E2">
              <w:rPr>
                <w:rFonts w:ascii="Times New Roman" w:eastAsia="SimSun" w:hAnsi="Times New Roman" w:cs="Mangal"/>
                <w:i/>
                <w:kern w:val="3"/>
                <w:sz w:val="28"/>
                <w:szCs w:val="28"/>
                <w:lang w:eastAsia="zh-CN" w:bidi="hi-IN"/>
              </w:rPr>
              <w:t>Звук и буква: «И». Письмо буквы И.</w:t>
            </w:r>
          </w:p>
        </w:tc>
        <w:tc>
          <w:tcPr>
            <w:tcW w:w="1010" w:type="dxa"/>
            <w:tcBorders>
              <w:top w:val="nil"/>
              <w:left w:val="single" w:sz="2" w:space="0" w:color="000000"/>
              <w:bottom w:val="single" w:sz="2" w:space="0" w:color="000000"/>
              <w:right w:val="nil"/>
            </w:tcBorders>
            <w:tcMar>
              <w:top w:w="55" w:type="dxa"/>
              <w:left w:w="55" w:type="dxa"/>
              <w:bottom w:w="55" w:type="dxa"/>
              <w:right w:w="55" w:type="dxa"/>
            </w:tcMar>
            <w:hideMark/>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r w:rsidRPr="00DC64E2">
              <w:rPr>
                <w:rFonts w:ascii="Times New Roman" w:eastAsia="SimSun" w:hAnsi="Times New Roman" w:cs="Mangal"/>
                <w:kern w:val="3"/>
                <w:sz w:val="28"/>
                <w:szCs w:val="28"/>
                <w:lang w:eastAsia="zh-CN" w:bidi="hi-IN"/>
              </w:rPr>
              <w:t>1</w:t>
            </w:r>
          </w:p>
        </w:tc>
        <w:tc>
          <w:tcPr>
            <w:tcW w:w="1259" w:type="dxa"/>
            <w:tcBorders>
              <w:top w:val="nil"/>
              <w:left w:val="single" w:sz="2" w:space="0" w:color="000000"/>
              <w:bottom w:val="single" w:sz="2" w:space="0" w:color="000000"/>
              <w:right w:val="single" w:sz="2" w:space="0" w:color="000000"/>
            </w:tcBorders>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851"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r>
      <w:tr w:rsidR="00DC64E2" w:rsidRPr="00DC64E2" w:rsidTr="00C9499F">
        <w:tc>
          <w:tcPr>
            <w:tcW w:w="1049"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567"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5389" w:type="dxa"/>
            <w:tcBorders>
              <w:top w:val="nil"/>
              <w:left w:val="single" w:sz="2" w:space="0" w:color="000000"/>
              <w:bottom w:val="single" w:sz="2" w:space="0" w:color="000000"/>
              <w:right w:val="nil"/>
            </w:tcBorders>
            <w:tcMar>
              <w:top w:w="55" w:type="dxa"/>
              <w:left w:w="55" w:type="dxa"/>
              <w:bottom w:w="55" w:type="dxa"/>
              <w:right w:w="55" w:type="dxa"/>
            </w:tcMar>
            <w:hideMark/>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i/>
                <w:kern w:val="3"/>
                <w:sz w:val="28"/>
                <w:szCs w:val="28"/>
                <w:lang w:eastAsia="zh-CN" w:bidi="hi-IN"/>
              </w:rPr>
            </w:pPr>
            <w:r w:rsidRPr="00DC64E2">
              <w:rPr>
                <w:rFonts w:ascii="Times New Roman" w:eastAsia="SimSun" w:hAnsi="Times New Roman" w:cs="Mangal"/>
                <w:i/>
                <w:kern w:val="3"/>
                <w:sz w:val="28"/>
                <w:szCs w:val="28"/>
                <w:lang w:eastAsia="zh-CN" w:bidi="hi-IN"/>
              </w:rPr>
              <w:t>Звук и буква: «З». Письмо буквы З.</w:t>
            </w:r>
          </w:p>
        </w:tc>
        <w:tc>
          <w:tcPr>
            <w:tcW w:w="1010" w:type="dxa"/>
            <w:tcBorders>
              <w:top w:val="nil"/>
              <w:left w:val="single" w:sz="2" w:space="0" w:color="000000"/>
              <w:bottom w:val="single" w:sz="2" w:space="0" w:color="000000"/>
              <w:right w:val="nil"/>
            </w:tcBorders>
            <w:tcMar>
              <w:top w:w="55" w:type="dxa"/>
              <w:left w:w="55" w:type="dxa"/>
              <w:bottom w:w="55" w:type="dxa"/>
              <w:right w:w="55" w:type="dxa"/>
            </w:tcMar>
            <w:hideMark/>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r w:rsidRPr="00DC64E2">
              <w:rPr>
                <w:rFonts w:ascii="Times New Roman" w:eastAsia="SimSun" w:hAnsi="Times New Roman" w:cs="Mangal"/>
                <w:kern w:val="3"/>
                <w:sz w:val="28"/>
                <w:szCs w:val="28"/>
                <w:lang w:eastAsia="zh-CN" w:bidi="hi-IN"/>
              </w:rPr>
              <w:t>1</w:t>
            </w:r>
          </w:p>
        </w:tc>
        <w:tc>
          <w:tcPr>
            <w:tcW w:w="1259" w:type="dxa"/>
            <w:tcBorders>
              <w:top w:val="nil"/>
              <w:left w:val="single" w:sz="2" w:space="0" w:color="000000"/>
              <w:bottom w:val="single" w:sz="2" w:space="0" w:color="000000"/>
              <w:right w:val="single" w:sz="2" w:space="0" w:color="000000"/>
            </w:tcBorders>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851"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r>
      <w:tr w:rsidR="00DC64E2" w:rsidRPr="00DC64E2" w:rsidTr="00C9499F">
        <w:tc>
          <w:tcPr>
            <w:tcW w:w="1049"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567"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5389" w:type="dxa"/>
            <w:tcBorders>
              <w:top w:val="nil"/>
              <w:left w:val="single" w:sz="2" w:space="0" w:color="000000"/>
              <w:bottom w:val="single" w:sz="2" w:space="0" w:color="000000"/>
              <w:right w:val="nil"/>
            </w:tcBorders>
            <w:tcMar>
              <w:top w:w="55" w:type="dxa"/>
              <w:left w:w="55" w:type="dxa"/>
              <w:bottom w:w="55" w:type="dxa"/>
              <w:right w:w="55" w:type="dxa"/>
            </w:tcMar>
            <w:hideMark/>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i/>
                <w:kern w:val="3"/>
                <w:sz w:val="28"/>
                <w:szCs w:val="28"/>
                <w:lang w:eastAsia="zh-CN" w:bidi="hi-IN"/>
              </w:rPr>
            </w:pPr>
            <w:r w:rsidRPr="00DC64E2">
              <w:rPr>
                <w:rFonts w:ascii="Times New Roman" w:eastAsia="SimSun" w:hAnsi="Times New Roman" w:cs="Mangal"/>
                <w:i/>
                <w:kern w:val="3"/>
                <w:sz w:val="28"/>
                <w:szCs w:val="28"/>
                <w:lang w:eastAsia="zh-CN" w:bidi="hi-IN"/>
              </w:rPr>
              <w:t>Звук и буква: «В». Письмо буквы В.</w:t>
            </w:r>
          </w:p>
        </w:tc>
        <w:tc>
          <w:tcPr>
            <w:tcW w:w="1010" w:type="dxa"/>
            <w:tcBorders>
              <w:top w:val="nil"/>
              <w:left w:val="single" w:sz="2" w:space="0" w:color="000000"/>
              <w:bottom w:val="single" w:sz="2" w:space="0" w:color="000000"/>
              <w:right w:val="nil"/>
            </w:tcBorders>
            <w:tcMar>
              <w:top w:w="55" w:type="dxa"/>
              <w:left w:w="55" w:type="dxa"/>
              <w:bottom w:w="55" w:type="dxa"/>
              <w:right w:w="55" w:type="dxa"/>
            </w:tcMar>
            <w:hideMark/>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r w:rsidRPr="00DC64E2">
              <w:rPr>
                <w:rFonts w:ascii="Times New Roman" w:eastAsia="SimSun" w:hAnsi="Times New Roman" w:cs="Mangal"/>
                <w:kern w:val="3"/>
                <w:sz w:val="28"/>
                <w:szCs w:val="28"/>
                <w:lang w:eastAsia="zh-CN" w:bidi="hi-IN"/>
              </w:rPr>
              <w:t>1</w:t>
            </w:r>
          </w:p>
        </w:tc>
        <w:tc>
          <w:tcPr>
            <w:tcW w:w="1259" w:type="dxa"/>
            <w:tcBorders>
              <w:top w:val="nil"/>
              <w:left w:val="single" w:sz="2" w:space="0" w:color="000000"/>
              <w:bottom w:val="single" w:sz="2" w:space="0" w:color="000000"/>
              <w:right w:val="single" w:sz="2" w:space="0" w:color="000000"/>
            </w:tcBorders>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851"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r>
      <w:tr w:rsidR="00DC64E2" w:rsidRPr="00DC64E2" w:rsidTr="00C9499F">
        <w:tc>
          <w:tcPr>
            <w:tcW w:w="1049"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567"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5389" w:type="dxa"/>
            <w:tcBorders>
              <w:top w:val="nil"/>
              <w:left w:val="single" w:sz="2" w:space="0" w:color="000000"/>
              <w:bottom w:val="single" w:sz="2" w:space="0" w:color="000000"/>
              <w:right w:val="nil"/>
            </w:tcBorders>
            <w:tcMar>
              <w:top w:w="55" w:type="dxa"/>
              <w:left w:w="55" w:type="dxa"/>
              <w:bottom w:w="55" w:type="dxa"/>
              <w:right w:w="55" w:type="dxa"/>
            </w:tcMar>
            <w:hideMark/>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i/>
                <w:kern w:val="3"/>
                <w:sz w:val="28"/>
                <w:szCs w:val="28"/>
                <w:lang w:eastAsia="zh-CN" w:bidi="hi-IN"/>
              </w:rPr>
            </w:pPr>
            <w:r w:rsidRPr="00DC64E2">
              <w:rPr>
                <w:rFonts w:ascii="Times New Roman" w:eastAsia="SimSun" w:hAnsi="Times New Roman" w:cs="Mangal"/>
                <w:i/>
                <w:kern w:val="3"/>
                <w:sz w:val="28"/>
                <w:szCs w:val="28"/>
                <w:lang w:eastAsia="zh-CN" w:bidi="hi-IN"/>
              </w:rPr>
              <w:t>Звук и буква: «Ж». Письмо буквы Ж.</w:t>
            </w:r>
          </w:p>
        </w:tc>
        <w:tc>
          <w:tcPr>
            <w:tcW w:w="1010" w:type="dxa"/>
            <w:tcBorders>
              <w:top w:val="nil"/>
              <w:left w:val="single" w:sz="2" w:space="0" w:color="000000"/>
              <w:bottom w:val="single" w:sz="2" w:space="0" w:color="000000"/>
              <w:right w:val="nil"/>
            </w:tcBorders>
            <w:tcMar>
              <w:top w:w="55" w:type="dxa"/>
              <w:left w:w="55" w:type="dxa"/>
              <w:bottom w:w="55" w:type="dxa"/>
              <w:right w:w="55" w:type="dxa"/>
            </w:tcMar>
            <w:hideMark/>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r w:rsidRPr="00DC64E2">
              <w:rPr>
                <w:rFonts w:ascii="Times New Roman" w:eastAsia="SimSun" w:hAnsi="Times New Roman" w:cs="Mangal"/>
                <w:kern w:val="3"/>
                <w:sz w:val="28"/>
                <w:szCs w:val="28"/>
                <w:lang w:eastAsia="zh-CN" w:bidi="hi-IN"/>
              </w:rPr>
              <w:t>1</w:t>
            </w:r>
          </w:p>
        </w:tc>
        <w:tc>
          <w:tcPr>
            <w:tcW w:w="1259" w:type="dxa"/>
            <w:tcBorders>
              <w:top w:val="nil"/>
              <w:left w:val="single" w:sz="2" w:space="0" w:color="000000"/>
              <w:bottom w:val="single" w:sz="2" w:space="0" w:color="000000"/>
              <w:right w:val="single" w:sz="2" w:space="0" w:color="000000"/>
            </w:tcBorders>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851"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r>
      <w:tr w:rsidR="00DC64E2" w:rsidRPr="00DC64E2" w:rsidTr="00C9499F">
        <w:tc>
          <w:tcPr>
            <w:tcW w:w="1049"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567"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5389" w:type="dxa"/>
            <w:tcBorders>
              <w:top w:val="nil"/>
              <w:left w:val="single" w:sz="2" w:space="0" w:color="000000"/>
              <w:bottom w:val="single" w:sz="2" w:space="0" w:color="000000"/>
              <w:right w:val="nil"/>
            </w:tcBorders>
            <w:tcMar>
              <w:top w:w="55" w:type="dxa"/>
              <w:left w:w="55" w:type="dxa"/>
              <w:bottom w:w="55" w:type="dxa"/>
              <w:right w:w="55" w:type="dxa"/>
            </w:tcMar>
            <w:hideMark/>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i/>
                <w:kern w:val="3"/>
                <w:sz w:val="28"/>
                <w:szCs w:val="28"/>
                <w:lang w:eastAsia="zh-CN" w:bidi="hi-IN"/>
              </w:rPr>
            </w:pPr>
            <w:r w:rsidRPr="00DC64E2">
              <w:rPr>
                <w:rFonts w:ascii="Times New Roman" w:eastAsia="SimSun" w:hAnsi="Times New Roman" w:cs="Mangal"/>
                <w:i/>
                <w:kern w:val="3"/>
                <w:sz w:val="28"/>
                <w:szCs w:val="28"/>
                <w:lang w:eastAsia="zh-CN" w:bidi="hi-IN"/>
              </w:rPr>
              <w:t>Звук и буква: «Б». Письмо буквы Б.</w:t>
            </w:r>
          </w:p>
        </w:tc>
        <w:tc>
          <w:tcPr>
            <w:tcW w:w="1010" w:type="dxa"/>
            <w:tcBorders>
              <w:top w:val="nil"/>
              <w:left w:val="single" w:sz="2" w:space="0" w:color="000000"/>
              <w:bottom w:val="single" w:sz="2" w:space="0" w:color="000000"/>
              <w:right w:val="nil"/>
            </w:tcBorders>
            <w:tcMar>
              <w:top w:w="55" w:type="dxa"/>
              <w:left w:w="55" w:type="dxa"/>
              <w:bottom w:w="55" w:type="dxa"/>
              <w:right w:w="55" w:type="dxa"/>
            </w:tcMar>
            <w:hideMark/>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r w:rsidRPr="00DC64E2">
              <w:rPr>
                <w:rFonts w:ascii="Times New Roman" w:eastAsia="SimSun" w:hAnsi="Times New Roman" w:cs="Mangal"/>
                <w:kern w:val="3"/>
                <w:sz w:val="28"/>
                <w:szCs w:val="28"/>
                <w:lang w:eastAsia="zh-CN" w:bidi="hi-IN"/>
              </w:rPr>
              <w:t>1</w:t>
            </w:r>
          </w:p>
        </w:tc>
        <w:tc>
          <w:tcPr>
            <w:tcW w:w="1259" w:type="dxa"/>
            <w:tcBorders>
              <w:top w:val="nil"/>
              <w:left w:val="single" w:sz="2" w:space="0" w:color="000000"/>
              <w:bottom w:val="single" w:sz="2" w:space="0" w:color="000000"/>
              <w:right w:val="single" w:sz="2" w:space="0" w:color="000000"/>
            </w:tcBorders>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851"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r>
      <w:tr w:rsidR="00DC64E2" w:rsidRPr="00DC64E2" w:rsidTr="00C9499F">
        <w:tc>
          <w:tcPr>
            <w:tcW w:w="1049"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567"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5389" w:type="dxa"/>
            <w:tcBorders>
              <w:top w:val="nil"/>
              <w:left w:val="single" w:sz="2" w:space="0" w:color="000000"/>
              <w:bottom w:val="single" w:sz="2" w:space="0" w:color="000000"/>
              <w:right w:val="nil"/>
            </w:tcBorders>
            <w:tcMar>
              <w:top w:w="55" w:type="dxa"/>
              <w:left w:w="55" w:type="dxa"/>
              <w:bottom w:w="55" w:type="dxa"/>
              <w:right w:w="55" w:type="dxa"/>
            </w:tcMar>
            <w:hideMark/>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i/>
                <w:kern w:val="3"/>
                <w:sz w:val="28"/>
                <w:szCs w:val="28"/>
                <w:lang w:eastAsia="zh-CN" w:bidi="hi-IN"/>
              </w:rPr>
            </w:pPr>
            <w:r w:rsidRPr="00DC64E2">
              <w:rPr>
                <w:rFonts w:ascii="Times New Roman" w:eastAsia="SimSun" w:hAnsi="Times New Roman" w:cs="Mangal"/>
                <w:i/>
                <w:kern w:val="3"/>
                <w:sz w:val="28"/>
                <w:szCs w:val="28"/>
                <w:lang w:eastAsia="zh-CN" w:bidi="hi-IN"/>
              </w:rPr>
              <w:t>Звук и буква: «Г». Письмо буквы Г.</w:t>
            </w:r>
          </w:p>
        </w:tc>
        <w:tc>
          <w:tcPr>
            <w:tcW w:w="1010" w:type="dxa"/>
            <w:tcBorders>
              <w:top w:val="nil"/>
              <w:left w:val="single" w:sz="2" w:space="0" w:color="000000"/>
              <w:bottom w:val="single" w:sz="2" w:space="0" w:color="000000"/>
              <w:right w:val="nil"/>
            </w:tcBorders>
            <w:tcMar>
              <w:top w:w="55" w:type="dxa"/>
              <w:left w:w="55" w:type="dxa"/>
              <w:bottom w:w="55" w:type="dxa"/>
              <w:right w:w="55" w:type="dxa"/>
            </w:tcMar>
            <w:hideMark/>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r w:rsidRPr="00DC64E2">
              <w:rPr>
                <w:rFonts w:ascii="Times New Roman" w:eastAsia="SimSun" w:hAnsi="Times New Roman" w:cs="Mangal"/>
                <w:kern w:val="3"/>
                <w:sz w:val="28"/>
                <w:szCs w:val="28"/>
                <w:lang w:eastAsia="zh-CN" w:bidi="hi-IN"/>
              </w:rPr>
              <w:t>1</w:t>
            </w:r>
          </w:p>
        </w:tc>
        <w:tc>
          <w:tcPr>
            <w:tcW w:w="1259" w:type="dxa"/>
            <w:tcBorders>
              <w:top w:val="nil"/>
              <w:left w:val="single" w:sz="2" w:space="0" w:color="000000"/>
              <w:bottom w:val="single" w:sz="2" w:space="0" w:color="000000"/>
              <w:right w:val="single" w:sz="2" w:space="0" w:color="000000"/>
            </w:tcBorders>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851"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r>
      <w:tr w:rsidR="00DC64E2" w:rsidRPr="00DC64E2" w:rsidTr="00C9499F">
        <w:tc>
          <w:tcPr>
            <w:tcW w:w="1049"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567"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5389" w:type="dxa"/>
            <w:tcBorders>
              <w:top w:val="nil"/>
              <w:left w:val="single" w:sz="2" w:space="0" w:color="000000"/>
              <w:bottom w:val="single" w:sz="2" w:space="0" w:color="000000"/>
              <w:right w:val="nil"/>
            </w:tcBorders>
            <w:tcMar>
              <w:top w:w="55" w:type="dxa"/>
              <w:left w:w="55" w:type="dxa"/>
              <w:bottom w:w="55" w:type="dxa"/>
              <w:right w:w="55" w:type="dxa"/>
            </w:tcMar>
            <w:hideMark/>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b/>
                <w:bCs/>
                <w:i/>
                <w:kern w:val="3"/>
                <w:sz w:val="28"/>
                <w:szCs w:val="28"/>
                <w:lang w:eastAsia="zh-CN" w:bidi="hi-IN"/>
              </w:rPr>
            </w:pPr>
            <w:r w:rsidRPr="00DC64E2">
              <w:rPr>
                <w:rFonts w:ascii="Times New Roman" w:eastAsia="SimSun" w:hAnsi="Times New Roman" w:cs="Mangal"/>
                <w:b/>
                <w:bCs/>
                <w:i/>
                <w:kern w:val="3"/>
                <w:sz w:val="28"/>
                <w:szCs w:val="28"/>
                <w:lang w:eastAsia="zh-CN" w:bidi="hi-IN"/>
              </w:rPr>
              <w:t>Буква «Д»</w:t>
            </w:r>
          </w:p>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i/>
                <w:kern w:val="3"/>
                <w:sz w:val="28"/>
                <w:szCs w:val="28"/>
                <w:lang w:eastAsia="zh-CN" w:bidi="hi-IN"/>
              </w:rPr>
            </w:pPr>
            <w:r w:rsidRPr="00DC64E2">
              <w:rPr>
                <w:rFonts w:ascii="Times New Roman" w:eastAsia="SimSun" w:hAnsi="Times New Roman" w:cs="Mangal"/>
                <w:i/>
                <w:kern w:val="3"/>
                <w:sz w:val="28"/>
                <w:szCs w:val="28"/>
                <w:lang w:eastAsia="zh-CN" w:bidi="hi-IN"/>
              </w:rPr>
              <w:t>Звук и буква «Д». Письмо буквы Д.</w:t>
            </w:r>
          </w:p>
        </w:tc>
        <w:tc>
          <w:tcPr>
            <w:tcW w:w="1010"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r w:rsidRPr="00DC64E2">
              <w:rPr>
                <w:rFonts w:ascii="Times New Roman" w:eastAsia="SimSun" w:hAnsi="Times New Roman" w:cs="Mangal"/>
                <w:kern w:val="3"/>
                <w:sz w:val="28"/>
                <w:szCs w:val="28"/>
                <w:lang w:eastAsia="zh-CN" w:bidi="hi-IN"/>
              </w:rPr>
              <w:t>1</w:t>
            </w:r>
          </w:p>
        </w:tc>
        <w:tc>
          <w:tcPr>
            <w:tcW w:w="1259" w:type="dxa"/>
            <w:tcBorders>
              <w:top w:val="nil"/>
              <w:left w:val="single" w:sz="2" w:space="0" w:color="000000"/>
              <w:bottom w:val="single" w:sz="2" w:space="0" w:color="000000"/>
              <w:right w:val="single" w:sz="2" w:space="0" w:color="000000"/>
            </w:tcBorders>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851"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r>
      <w:tr w:rsidR="00DC64E2" w:rsidRPr="00DC64E2" w:rsidTr="00C9499F">
        <w:tc>
          <w:tcPr>
            <w:tcW w:w="1049"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567"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5389" w:type="dxa"/>
            <w:tcBorders>
              <w:top w:val="nil"/>
              <w:left w:val="single" w:sz="2" w:space="0" w:color="000000"/>
              <w:bottom w:val="single" w:sz="2" w:space="0" w:color="000000"/>
              <w:right w:val="nil"/>
            </w:tcBorders>
            <w:tcMar>
              <w:top w:w="55" w:type="dxa"/>
              <w:left w:w="55" w:type="dxa"/>
              <w:bottom w:w="55" w:type="dxa"/>
              <w:right w:w="55" w:type="dxa"/>
            </w:tcMar>
            <w:hideMark/>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i/>
                <w:kern w:val="3"/>
                <w:sz w:val="28"/>
                <w:szCs w:val="28"/>
                <w:lang w:eastAsia="zh-CN" w:bidi="hi-IN"/>
              </w:rPr>
            </w:pPr>
            <w:r w:rsidRPr="00DC64E2">
              <w:rPr>
                <w:rFonts w:ascii="Times New Roman" w:eastAsia="SimSun" w:hAnsi="Times New Roman" w:cs="Mangal"/>
                <w:i/>
                <w:kern w:val="3"/>
                <w:sz w:val="28"/>
                <w:szCs w:val="28"/>
                <w:lang w:eastAsia="zh-CN" w:bidi="hi-IN"/>
              </w:rPr>
              <w:t>Составление, чтение слов  с буквой «Д». Письмо слов с буквой Д.</w:t>
            </w:r>
          </w:p>
        </w:tc>
        <w:tc>
          <w:tcPr>
            <w:tcW w:w="1010" w:type="dxa"/>
            <w:tcBorders>
              <w:top w:val="nil"/>
              <w:left w:val="single" w:sz="2" w:space="0" w:color="000000"/>
              <w:bottom w:val="single" w:sz="2" w:space="0" w:color="000000"/>
              <w:right w:val="nil"/>
            </w:tcBorders>
            <w:tcMar>
              <w:top w:w="55" w:type="dxa"/>
              <w:left w:w="55" w:type="dxa"/>
              <w:bottom w:w="55" w:type="dxa"/>
              <w:right w:w="55" w:type="dxa"/>
            </w:tcMar>
            <w:hideMark/>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r w:rsidRPr="00DC64E2">
              <w:rPr>
                <w:rFonts w:ascii="Times New Roman" w:eastAsia="SimSun" w:hAnsi="Times New Roman" w:cs="Mangal"/>
                <w:kern w:val="3"/>
                <w:sz w:val="28"/>
                <w:szCs w:val="28"/>
                <w:lang w:eastAsia="zh-CN" w:bidi="hi-IN"/>
              </w:rPr>
              <w:t>1</w:t>
            </w:r>
          </w:p>
        </w:tc>
        <w:tc>
          <w:tcPr>
            <w:tcW w:w="1259" w:type="dxa"/>
            <w:tcBorders>
              <w:top w:val="nil"/>
              <w:left w:val="single" w:sz="2" w:space="0" w:color="000000"/>
              <w:bottom w:val="single" w:sz="2" w:space="0" w:color="000000"/>
              <w:right w:val="single" w:sz="2" w:space="0" w:color="000000"/>
            </w:tcBorders>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851"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r>
      <w:tr w:rsidR="00DC64E2" w:rsidRPr="00DC64E2" w:rsidTr="00C9499F">
        <w:tc>
          <w:tcPr>
            <w:tcW w:w="1049"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567"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5389" w:type="dxa"/>
            <w:tcBorders>
              <w:top w:val="nil"/>
              <w:left w:val="single" w:sz="2" w:space="0" w:color="000000"/>
              <w:bottom w:val="single" w:sz="2" w:space="0" w:color="000000"/>
              <w:right w:val="nil"/>
            </w:tcBorders>
            <w:tcMar>
              <w:top w:w="55" w:type="dxa"/>
              <w:left w:w="55" w:type="dxa"/>
              <w:bottom w:w="55" w:type="dxa"/>
              <w:right w:w="55" w:type="dxa"/>
            </w:tcMar>
            <w:hideMark/>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b/>
                <w:bCs/>
                <w:i/>
                <w:kern w:val="3"/>
                <w:sz w:val="28"/>
                <w:szCs w:val="28"/>
                <w:lang w:eastAsia="zh-CN" w:bidi="hi-IN"/>
              </w:rPr>
            </w:pPr>
            <w:r w:rsidRPr="00DC64E2">
              <w:rPr>
                <w:rFonts w:ascii="Times New Roman" w:eastAsia="SimSun" w:hAnsi="Times New Roman" w:cs="Mangal"/>
                <w:b/>
                <w:bCs/>
                <w:i/>
                <w:kern w:val="3"/>
                <w:sz w:val="28"/>
                <w:szCs w:val="28"/>
                <w:lang w:eastAsia="zh-CN" w:bidi="hi-IN"/>
              </w:rPr>
              <w:t>Буква «Й»</w:t>
            </w:r>
          </w:p>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i/>
                <w:kern w:val="3"/>
                <w:sz w:val="28"/>
                <w:szCs w:val="28"/>
                <w:lang w:eastAsia="zh-CN" w:bidi="hi-IN"/>
              </w:rPr>
            </w:pPr>
            <w:r w:rsidRPr="00DC64E2">
              <w:rPr>
                <w:rFonts w:ascii="Times New Roman" w:eastAsia="SimSun" w:hAnsi="Times New Roman" w:cs="Mangal"/>
                <w:i/>
                <w:kern w:val="3"/>
                <w:sz w:val="28"/>
                <w:szCs w:val="28"/>
                <w:lang w:eastAsia="zh-CN" w:bidi="hi-IN"/>
              </w:rPr>
              <w:t>Звук и буква «Й». Письмо слов с буквой Й.</w:t>
            </w:r>
          </w:p>
        </w:tc>
        <w:tc>
          <w:tcPr>
            <w:tcW w:w="1010"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r w:rsidRPr="00DC64E2">
              <w:rPr>
                <w:rFonts w:ascii="Times New Roman" w:eastAsia="SimSun" w:hAnsi="Times New Roman" w:cs="Mangal"/>
                <w:kern w:val="3"/>
                <w:sz w:val="28"/>
                <w:szCs w:val="28"/>
                <w:lang w:eastAsia="zh-CN" w:bidi="hi-IN"/>
              </w:rPr>
              <w:t>1</w:t>
            </w:r>
          </w:p>
        </w:tc>
        <w:tc>
          <w:tcPr>
            <w:tcW w:w="1259" w:type="dxa"/>
            <w:tcBorders>
              <w:top w:val="nil"/>
              <w:left w:val="single" w:sz="2" w:space="0" w:color="000000"/>
              <w:bottom w:val="single" w:sz="2" w:space="0" w:color="000000"/>
              <w:right w:val="single" w:sz="2" w:space="0" w:color="000000"/>
            </w:tcBorders>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851"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r>
      <w:tr w:rsidR="00DC64E2" w:rsidRPr="00DC64E2" w:rsidTr="00C9499F">
        <w:tc>
          <w:tcPr>
            <w:tcW w:w="1049"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567"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5389" w:type="dxa"/>
            <w:tcBorders>
              <w:top w:val="nil"/>
              <w:left w:val="single" w:sz="2" w:space="0" w:color="000000"/>
              <w:bottom w:val="single" w:sz="2" w:space="0" w:color="000000"/>
              <w:right w:val="nil"/>
            </w:tcBorders>
            <w:tcMar>
              <w:top w:w="55" w:type="dxa"/>
              <w:left w:w="55" w:type="dxa"/>
              <w:bottom w:w="55" w:type="dxa"/>
              <w:right w:w="55" w:type="dxa"/>
            </w:tcMar>
            <w:hideMark/>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b/>
                <w:bCs/>
                <w:i/>
                <w:kern w:val="3"/>
                <w:sz w:val="28"/>
                <w:szCs w:val="28"/>
                <w:lang w:eastAsia="zh-CN" w:bidi="hi-IN"/>
              </w:rPr>
            </w:pPr>
            <w:r w:rsidRPr="00DC64E2">
              <w:rPr>
                <w:rFonts w:ascii="Times New Roman" w:eastAsia="SimSun" w:hAnsi="Times New Roman" w:cs="Mangal"/>
                <w:b/>
                <w:bCs/>
                <w:i/>
                <w:kern w:val="3"/>
                <w:sz w:val="28"/>
                <w:szCs w:val="28"/>
                <w:lang w:eastAsia="zh-CN" w:bidi="hi-IN"/>
              </w:rPr>
              <w:t>Буква «Ь»</w:t>
            </w:r>
          </w:p>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i/>
                <w:kern w:val="3"/>
                <w:sz w:val="28"/>
                <w:szCs w:val="28"/>
                <w:lang w:eastAsia="zh-CN" w:bidi="hi-IN"/>
              </w:rPr>
            </w:pPr>
            <w:r w:rsidRPr="00DC64E2">
              <w:rPr>
                <w:rFonts w:ascii="Times New Roman" w:eastAsia="SimSun" w:hAnsi="Times New Roman" w:cs="Mangal"/>
                <w:i/>
                <w:kern w:val="3"/>
                <w:sz w:val="28"/>
                <w:szCs w:val="28"/>
                <w:lang w:eastAsia="zh-CN" w:bidi="hi-IN"/>
              </w:rPr>
              <w:t>Буква «Ь». Письмо буквы Ь.</w:t>
            </w:r>
          </w:p>
        </w:tc>
        <w:tc>
          <w:tcPr>
            <w:tcW w:w="1010"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r w:rsidRPr="00DC64E2">
              <w:rPr>
                <w:rFonts w:ascii="Times New Roman" w:eastAsia="SimSun" w:hAnsi="Times New Roman" w:cs="Mangal"/>
                <w:kern w:val="3"/>
                <w:sz w:val="28"/>
                <w:szCs w:val="28"/>
                <w:lang w:eastAsia="zh-CN" w:bidi="hi-IN"/>
              </w:rPr>
              <w:t>1</w:t>
            </w:r>
          </w:p>
        </w:tc>
        <w:tc>
          <w:tcPr>
            <w:tcW w:w="1259" w:type="dxa"/>
            <w:tcBorders>
              <w:top w:val="nil"/>
              <w:left w:val="single" w:sz="2" w:space="0" w:color="000000"/>
              <w:bottom w:val="single" w:sz="2" w:space="0" w:color="000000"/>
              <w:right w:val="single" w:sz="2" w:space="0" w:color="000000"/>
            </w:tcBorders>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851"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r>
      <w:tr w:rsidR="00DC64E2" w:rsidRPr="00DC64E2" w:rsidTr="00C9499F">
        <w:tc>
          <w:tcPr>
            <w:tcW w:w="1049"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567"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5389" w:type="dxa"/>
            <w:tcBorders>
              <w:top w:val="nil"/>
              <w:left w:val="single" w:sz="2" w:space="0" w:color="000000"/>
              <w:bottom w:val="single" w:sz="2" w:space="0" w:color="000000"/>
              <w:right w:val="nil"/>
            </w:tcBorders>
            <w:tcMar>
              <w:top w:w="55" w:type="dxa"/>
              <w:left w:w="55" w:type="dxa"/>
              <w:bottom w:w="55" w:type="dxa"/>
              <w:right w:w="55" w:type="dxa"/>
            </w:tcMar>
            <w:hideMark/>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i/>
                <w:kern w:val="3"/>
                <w:sz w:val="24"/>
                <w:szCs w:val="24"/>
                <w:lang w:eastAsia="zh-CN" w:bidi="hi-IN"/>
              </w:rPr>
            </w:pPr>
            <w:r w:rsidRPr="00DC64E2">
              <w:rPr>
                <w:rFonts w:ascii="Times New Roman" w:eastAsia="SimSun" w:hAnsi="Times New Roman" w:cs="Mangal"/>
                <w:b/>
                <w:bCs/>
                <w:i/>
                <w:kern w:val="3"/>
                <w:sz w:val="28"/>
                <w:szCs w:val="28"/>
                <w:u w:val="single"/>
                <w:lang w:val="en-US" w:eastAsia="zh-CN" w:bidi="hi-IN"/>
              </w:rPr>
              <w:t>II</w:t>
            </w:r>
            <w:r w:rsidRPr="00DC64E2">
              <w:rPr>
                <w:rFonts w:ascii="Times New Roman" w:eastAsia="SimSun" w:hAnsi="Times New Roman" w:cs="Mangal"/>
                <w:b/>
                <w:bCs/>
                <w:i/>
                <w:kern w:val="3"/>
                <w:sz w:val="28"/>
                <w:szCs w:val="28"/>
                <w:u w:val="single"/>
                <w:lang w:eastAsia="zh-CN" w:bidi="hi-IN"/>
              </w:rPr>
              <w:t xml:space="preserve"> четверть 16 ч</w:t>
            </w:r>
          </w:p>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i/>
                <w:kern w:val="3"/>
                <w:sz w:val="28"/>
                <w:szCs w:val="28"/>
                <w:lang w:eastAsia="zh-CN" w:bidi="hi-IN"/>
              </w:rPr>
            </w:pPr>
            <w:r w:rsidRPr="00DC64E2">
              <w:rPr>
                <w:rFonts w:ascii="Times New Roman" w:eastAsia="SimSun" w:hAnsi="Times New Roman" w:cs="Mangal"/>
                <w:i/>
                <w:kern w:val="3"/>
                <w:sz w:val="28"/>
                <w:szCs w:val="28"/>
                <w:lang w:eastAsia="zh-CN" w:bidi="hi-IN"/>
              </w:rPr>
              <w:t>Составление и чтение  слов с «ь». Письмо слов с Ь.</w:t>
            </w:r>
          </w:p>
        </w:tc>
        <w:tc>
          <w:tcPr>
            <w:tcW w:w="1010"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r w:rsidRPr="00DC64E2">
              <w:rPr>
                <w:rFonts w:ascii="Times New Roman" w:eastAsia="SimSun" w:hAnsi="Times New Roman" w:cs="Mangal"/>
                <w:kern w:val="3"/>
                <w:sz w:val="28"/>
                <w:szCs w:val="28"/>
                <w:lang w:eastAsia="zh-CN" w:bidi="hi-IN"/>
              </w:rPr>
              <w:t>1</w:t>
            </w:r>
          </w:p>
        </w:tc>
        <w:tc>
          <w:tcPr>
            <w:tcW w:w="1259" w:type="dxa"/>
            <w:tcBorders>
              <w:top w:val="nil"/>
              <w:left w:val="single" w:sz="2" w:space="0" w:color="000000"/>
              <w:bottom w:val="single" w:sz="2" w:space="0" w:color="000000"/>
              <w:right w:val="single" w:sz="2" w:space="0" w:color="000000"/>
            </w:tcBorders>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851"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r>
      <w:tr w:rsidR="00DC64E2" w:rsidRPr="00DC64E2" w:rsidTr="00C9499F">
        <w:tc>
          <w:tcPr>
            <w:tcW w:w="1049"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567"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5389" w:type="dxa"/>
            <w:tcBorders>
              <w:top w:val="nil"/>
              <w:left w:val="single" w:sz="2" w:space="0" w:color="000000"/>
              <w:bottom w:val="single" w:sz="2" w:space="0" w:color="000000"/>
              <w:right w:val="nil"/>
            </w:tcBorders>
            <w:tcMar>
              <w:top w:w="55" w:type="dxa"/>
              <w:left w:w="55" w:type="dxa"/>
              <w:bottom w:w="55" w:type="dxa"/>
              <w:right w:w="55" w:type="dxa"/>
            </w:tcMar>
            <w:hideMark/>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b/>
                <w:bCs/>
                <w:i/>
                <w:kern w:val="3"/>
                <w:sz w:val="28"/>
                <w:szCs w:val="28"/>
                <w:lang w:eastAsia="zh-CN" w:bidi="hi-IN"/>
              </w:rPr>
            </w:pPr>
            <w:r w:rsidRPr="00DC64E2">
              <w:rPr>
                <w:rFonts w:ascii="Times New Roman" w:eastAsia="SimSun" w:hAnsi="Times New Roman" w:cs="Mangal"/>
                <w:b/>
                <w:bCs/>
                <w:i/>
                <w:kern w:val="3"/>
                <w:sz w:val="28"/>
                <w:szCs w:val="28"/>
                <w:lang w:eastAsia="zh-CN" w:bidi="hi-IN"/>
              </w:rPr>
              <w:t>Буква «Е»</w:t>
            </w:r>
          </w:p>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i/>
                <w:kern w:val="3"/>
                <w:sz w:val="28"/>
                <w:szCs w:val="28"/>
                <w:lang w:eastAsia="zh-CN" w:bidi="hi-IN"/>
              </w:rPr>
            </w:pPr>
            <w:r w:rsidRPr="00DC64E2">
              <w:rPr>
                <w:rFonts w:ascii="Times New Roman" w:eastAsia="SimSun" w:hAnsi="Times New Roman" w:cs="Mangal"/>
                <w:i/>
                <w:kern w:val="3"/>
                <w:sz w:val="28"/>
                <w:szCs w:val="28"/>
                <w:lang w:eastAsia="zh-CN" w:bidi="hi-IN"/>
              </w:rPr>
              <w:t>Звук и буква «Е». Письмо буквы Е.</w:t>
            </w:r>
          </w:p>
        </w:tc>
        <w:tc>
          <w:tcPr>
            <w:tcW w:w="1010"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r w:rsidRPr="00DC64E2">
              <w:rPr>
                <w:rFonts w:ascii="Times New Roman" w:eastAsia="SimSun" w:hAnsi="Times New Roman" w:cs="Mangal"/>
                <w:kern w:val="3"/>
                <w:sz w:val="28"/>
                <w:szCs w:val="28"/>
                <w:lang w:eastAsia="zh-CN" w:bidi="hi-IN"/>
              </w:rPr>
              <w:t>1</w:t>
            </w:r>
          </w:p>
        </w:tc>
        <w:tc>
          <w:tcPr>
            <w:tcW w:w="1259" w:type="dxa"/>
            <w:tcBorders>
              <w:top w:val="nil"/>
              <w:left w:val="single" w:sz="2" w:space="0" w:color="000000"/>
              <w:bottom w:val="single" w:sz="2" w:space="0" w:color="000000"/>
              <w:right w:val="single" w:sz="2" w:space="0" w:color="000000"/>
            </w:tcBorders>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851"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r>
      <w:tr w:rsidR="00DC64E2" w:rsidRPr="00DC64E2" w:rsidTr="00C9499F">
        <w:tc>
          <w:tcPr>
            <w:tcW w:w="1049"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567"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5389" w:type="dxa"/>
            <w:tcBorders>
              <w:top w:val="nil"/>
              <w:left w:val="single" w:sz="2" w:space="0" w:color="000000"/>
              <w:bottom w:val="single" w:sz="2" w:space="0" w:color="000000"/>
              <w:right w:val="nil"/>
            </w:tcBorders>
            <w:tcMar>
              <w:top w:w="55" w:type="dxa"/>
              <w:left w:w="55" w:type="dxa"/>
              <w:bottom w:w="55" w:type="dxa"/>
              <w:right w:w="55" w:type="dxa"/>
            </w:tcMar>
            <w:hideMark/>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i/>
                <w:kern w:val="3"/>
                <w:sz w:val="28"/>
                <w:szCs w:val="28"/>
                <w:lang w:eastAsia="zh-CN" w:bidi="hi-IN"/>
              </w:rPr>
            </w:pPr>
            <w:r w:rsidRPr="00DC64E2">
              <w:rPr>
                <w:rFonts w:ascii="Times New Roman" w:eastAsia="SimSun" w:hAnsi="Times New Roman" w:cs="Mangal"/>
                <w:i/>
                <w:kern w:val="3"/>
                <w:sz w:val="28"/>
                <w:szCs w:val="28"/>
                <w:lang w:eastAsia="zh-CN" w:bidi="hi-IN"/>
              </w:rPr>
              <w:t>Составление  и чтение  слогов  с буквой  «Е». Письмо слогов с буквой Е.</w:t>
            </w:r>
          </w:p>
        </w:tc>
        <w:tc>
          <w:tcPr>
            <w:tcW w:w="1010" w:type="dxa"/>
            <w:tcBorders>
              <w:top w:val="nil"/>
              <w:left w:val="single" w:sz="2" w:space="0" w:color="000000"/>
              <w:bottom w:val="single" w:sz="2" w:space="0" w:color="000000"/>
              <w:right w:val="nil"/>
            </w:tcBorders>
            <w:tcMar>
              <w:top w:w="55" w:type="dxa"/>
              <w:left w:w="55" w:type="dxa"/>
              <w:bottom w:w="55" w:type="dxa"/>
              <w:right w:w="55" w:type="dxa"/>
            </w:tcMar>
            <w:hideMark/>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r w:rsidRPr="00DC64E2">
              <w:rPr>
                <w:rFonts w:ascii="Times New Roman" w:eastAsia="SimSun" w:hAnsi="Times New Roman" w:cs="Mangal"/>
                <w:kern w:val="3"/>
                <w:sz w:val="28"/>
                <w:szCs w:val="28"/>
                <w:lang w:eastAsia="zh-CN" w:bidi="hi-IN"/>
              </w:rPr>
              <w:t>1</w:t>
            </w:r>
          </w:p>
        </w:tc>
        <w:tc>
          <w:tcPr>
            <w:tcW w:w="1259" w:type="dxa"/>
            <w:tcBorders>
              <w:top w:val="nil"/>
              <w:left w:val="single" w:sz="2" w:space="0" w:color="000000"/>
              <w:bottom w:val="single" w:sz="2" w:space="0" w:color="000000"/>
              <w:right w:val="single" w:sz="2" w:space="0" w:color="000000"/>
            </w:tcBorders>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851"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r>
      <w:tr w:rsidR="00DC64E2" w:rsidRPr="00DC64E2" w:rsidTr="00C9499F">
        <w:tc>
          <w:tcPr>
            <w:tcW w:w="1049"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567"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5389" w:type="dxa"/>
            <w:tcBorders>
              <w:top w:val="nil"/>
              <w:left w:val="single" w:sz="2" w:space="0" w:color="000000"/>
              <w:bottom w:val="single" w:sz="2" w:space="0" w:color="000000"/>
              <w:right w:val="nil"/>
            </w:tcBorders>
            <w:tcMar>
              <w:top w:w="55" w:type="dxa"/>
              <w:left w:w="55" w:type="dxa"/>
              <w:bottom w:w="55" w:type="dxa"/>
              <w:right w:w="55" w:type="dxa"/>
            </w:tcMar>
            <w:hideMark/>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b/>
                <w:bCs/>
                <w:i/>
                <w:kern w:val="3"/>
                <w:sz w:val="28"/>
                <w:szCs w:val="28"/>
                <w:lang w:eastAsia="zh-CN" w:bidi="hi-IN"/>
              </w:rPr>
            </w:pPr>
            <w:r w:rsidRPr="00DC64E2">
              <w:rPr>
                <w:rFonts w:ascii="Times New Roman" w:eastAsia="SimSun" w:hAnsi="Times New Roman" w:cs="Mangal"/>
                <w:b/>
                <w:bCs/>
                <w:i/>
                <w:kern w:val="3"/>
                <w:sz w:val="28"/>
                <w:szCs w:val="28"/>
                <w:lang w:eastAsia="zh-CN" w:bidi="hi-IN"/>
              </w:rPr>
              <w:t>Буква  «Я»</w:t>
            </w:r>
          </w:p>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i/>
                <w:kern w:val="3"/>
                <w:sz w:val="28"/>
                <w:szCs w:val="28"/>
                <w:lang w:eastAsia="zh-CN" w:bidi="hi-IN"/>
              </w:rPr>
            </w:pPr>
            <w:r w:rsidRPr="00DC64E2">
              <w:rPr>
                <w:rFonts w:ascii="Times New Roman" w:eastAsia="SimSun" w:hAnsi="Times New Roman" w:cs="Mangal"/>
                <w:i/>
                <w:kern w:val="3"/>
                <w:sz w:val="28"/>
                <w:szCs w:val="28"/>
                <w:lang w:eastAsia="zh-CN" w:bidi="hi-IN"/>
              </w:rPr>
              <w:t>Звук и буква «Я». Письмо буквы Я.</w:t>
            </w:r>
          </w:p>
        </w:tc>
        <w:tc>
          <w:tcPr>
            <w:tcW w:w="1010"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r w:rsidRPr="00DC64E2">
              <w:rPr>
                <w:rFonts w:ascii="Times New Roman" w:eastAsia="SimSun" w:hAnsi="Times New Roman" w:cs="Mangal"/>
                <w:kern w:val="3"/>
                <w:sz w:val="28"/>
                <w:szCs w:val="28"/>
                <w:lang w:eastAsia="zh-CN" w:bidi="hi-IN"/>
              </w:rPr>
              <w:t>1</w:t>
            </w:r>
          </w:p>
        </w:tc>
        <w:tc>
          <w:tcPr>
            <w:tcW w:w="1259" w:type="dxa"/>
            <w:tcBorders>
              <w:top w:val="nil"/>
              <w:left w:val="single" w:sz="2" w:space="0" w:color="000000"/>
              <w:bottom w:val="single" w:sz="2" w:space="0" w:color="000000"/>
              <w:right w:val="single" w:sz="2" w:space="0" w:color="000000"/>
            </w:tcBorders>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851"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r>
      <w:tr w:rsidR="00DC64E2" w:rsidRPr="00DC64E2" w:rsidTr="00C9499F">
        <w:tc>
          <w:tcPr>
            <w:tcW w:w="1049"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567"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5389" w:type="dxa"/>
            <w:tcBorders>
              <w:top w:val="nil"/>
              <w:left w:val="single" w:sz="2" w:space="0" w:color="000000"/>
              <w:bottom w:val="single" w:sz="2" w:space="0" w:color="000000"/>
              <w:right w:val="nil"/>
            </w:tcBorders>
            <w:tcMar>
              <w:top w:w="55" w:type="dxa"/>
              <w:left w:w="55" w:type="dxa"/>
              <w:bottom w:w="55" w:type="dxa"/>
              <w:right w:w="55" w:type="dxa"/>
            </w:tcMar>
            <w:hideMark/>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i/>
                <w:kern w:val="3"/>
                <w:sz w:val="28"/>
                <w:szCs w:val="28"/>
                <w:lang w:eastAsia="zh-CN" w:bidi="hi-IN"/>
              </w:rPr>
            </w:pPr>
            <w:r w:rsidRPr="00DC64E2">
              <w:rPr>
                <w:rFonts w:ascii="Times New Roman" w:eastAsia="SimSun" w:hAnsi="Times New Roman" w:cs="Mangal"/>
                <w:i/>
                <w:kern w:val="3"/>
                <w:sz w:val="28"/>
                <w:szCs w:val="28"/>
                <w:lang w:eastAsia="zh-CN" w:bidi="hi-IN"/>
              </w:rPr>
              <w:t>Составление и чтение слогов  с буквой «Я». Письмо слогов с буквой Я.</w:t>
            </w:r>
          </w:p>
        </w:tc>
        <w:tc>
          <w:tcPr>
            <w:tcW w:w="1010" w:type="dxa"/>
            <w:tcBorders>
              <w:top w:val="nil"/>
              <w:left w:val="single" w:sz="2" w:space="0" w:color="000000"/>
              <w:bottom w:val="single" w:sz="2" w:space="0" w:color="000000"/>
              <w:right w:val="nil"/>
            </w:tcBorders>
            <w:tcMar>
              <w:top w:w="55" w:type="dxa"/>
              <w:left w:w="55" w:type="dxa"/>
              <w:bottom w:w="55" w:type="dxa"/>
              <w:right w:w="55" w:type="dxa"/>
            </w:tcMar>
            <w:hideMark/>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r w:rsidRPr="00DC64E2">
              <w:rPr>
                <w:rFonts w:ascii="Times New Roman" w:eastAsia="SimSun" w:hAnsi="Times New Roman" w:cs="Mangal"/>
                <w:kern w:val="3"/>
                <w:sz w:val="28"/>
                <w:szCs w:val="28"/>
                <w:lang w:eastAsia="zh-CN" w:bidi="hi-IN"/>
              </w:rPr>
              <w:t>1</w:t>
            </w:r>
          </w:p>
        </w:tc>
        <w:tc>
          <w:tcPr>
            <w:tcW w:w="1259" w:type="dxa"/>
            <w:tcBorders>
              <w:top w:val="nil"/>
              <w:left w:val="single" w:sz="2" w:space="0" w:color="000000"/>
              <w:bottom w:val="single" w:sz="2" w:space="0" w:color="000000"/>
              <w:right w:val="single" w:sz="2" w:space="0" w:color="000000"/>
            </w:tcBorders>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851"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r>
      <w:tr w:rsidR="00DC64E2" w:rsidRPr="00DC64E2" w:rsidTr="00C9499F">
        <w:tc>
          <w:tcPr>
            <w:tcW w:w="1049"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567"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5389" w:type="dxa"/>
            <w:tcBorders>
              <w:top w:val="nil"/>
              <w:left w:val="single" w:sz="2" w:space="0" w:color="000000"/>
              <w:bottom w:val="single" w:sz="2" w:space="0" w:color="000000"/>
              <w:right w:val="nil"/>
            </w:tcBorders>
            <w:tcMar>
              <w:top w:w="55" w:type="dxa"/>
              <w:left w:w="55" w:type="dxa"/>
              <w:bottom w:w="55" w:type="dxa"/>
              <w:right w:w="55" w:type="dxa"/>
            </w:tcMar>
            <w:hideMark/>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b/>
                <w:bCs/>
                <w:i/>
                <w:kern w:val="3"/>
                <w:sz w:val="28"/>
                <w:szCs w:val="28"/>
                <w:lang w:eastAsia="zh-CN" w:bidi="hi-IN"/>
              </w:rPr>
            </w:pPr>
            <w:r w:rsidRPr="00DC64E2">
              <w:rPr>
                <w:rFonts w:ascii="Times New Roman" w:eastAsia="SimSun" w:hAnsi="Times New Roman" w:cs="Mangal"/>
                <w:b/>
                <w:bCs/>
                <w:i/>
                <w:kern w:val="3"/>
                <w:sz w:val="28"/>
                <w:szCs w:val="28"/>
                <w:lang w:eastAsia="zh-CN" w:bidi="hi-IN"/>
              </w:rPr>
              <w:t>Буква  «Ю»</w:t>
            </w:r>
          </w:p>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i/>
                <w:kern w:val="3"/>
                <w:sz w:val="28"/>
                <w:szCs w:val="28"/>
                <w:lang w:eastAsia="zh-CN" w:bidi="hi-IN"/>
              </w:rPr>
            </w:pPr>
            <w:r w:rsidRPr="00DC64E2">
              <w:rPr>
                <w:rFonts w:ascii="Times New Roman" w:eastAsia="SimSun" w:hAnsi="Times New Roman" w:cs="Mangal"/>
                <w:i/>
                <w:kern w:val="3"/>
                <w:sz w:val="28"/>
                <w:szCs w:val="28"/>
                <w:lang w:eastAsia="zh-CN" w:bidi="hi-IN"/>
              </w:rPr>
              <w:t>Звук и буква «Ю». Письмо буквы Ю.</w:t>
            </w:r>
          </w:p>
        </w:tc>
        <w:tc>
          <w:tcPr>
            <w:tcW w:w="1010"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r w:rsidRPr="00DC64E2">
              <w:rPr>
                <w:rFonts w:ascii="Times New Roman" w:eastAsia="SimSun" w:hAnsi="Times New Roman" w:cs="Mangal"/>
                <w:kern w:val="3"/>
                <w:sz w:val="28"/>
                <w:szCs w:val="28"/>
                <w:lang w:eastAsia="zh-CN" w:bidi="hi-IN"/>
              </w:rPr>
              <w:t>1</w:t>
            </w:r>
          </w:p>
        </w:tc>
        <w:tc>
          <w:tcPr>
            <w:tcW w:w="1259" w:type="dxa"/>
            <w:tcBorders>
              <w:top w:val="nil"/>
              <w:left w:val="single" w:sz="2" w:space="0" w:color="000000"/>
              <w:bottom w:val="single" w:sz="2" w:space="0" w:color="000000"/>
              <w:right w:val="single" w:sz="2" w:space="0" w:color="000000"/>
            </w:tcBorders>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851"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r>
      <w:tr w:rsidR="00DC64E2" w:rsidRPr="00DC64E2" w:rsidTr="00C9499F">
        <w:tc>
          <w:tcPr>
            <w:tcW w:w="1049"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567"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5389" w:type="dxa"/>
            <w:tcBorders>
              <w:top w:val="nil"/>
              <w:left w:val="single" w:sz="2" w:space="0" w:color="000000"/>
              <w:bottom w:val="single" w:sz="2" w:space="0" w:color="000000"/>
              <w:right w:val="nil"/>
            </w:tcBorders>
            <w:tcMar>
              <w:top w:w="55" w:type="dxa"/>
              <w:left w:w="55" w:type="dxa"/>
              <w:bottom w:w="55" w:type="dxa"/>
              <w:right w:w="55" w:type="dxa"/>
            </w:tcMar>
            <w:hideMark/>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i/>
                <w:kern w:val="3"/>
                <w:sz w:val="28"/>
                <w:szCs w:val="28"/>
                <w:lang w:eastAsia="zh-CN" w:bidi="hi-IN"/>
              </w:rPr>
            </w:pPr>
            <w:r w:rsidRPr="00DC64E2">
              <w:rPr>
                <w:rFonts w:ascii="Times New Roman" w:eastAsia="SimSun" w:hAnsi="Times New Roman" w:cs="Mangal"/>
                <w:i/>
                <w:kern w:val="3"/>
                <w:sz w:val="28"/>
                <w:szCs w:val="28"/>
                <w:lang w:eastAsia="zh-CN" w:bidi="hi-IN"/>
              </w:rPr>
              <w:t>Составление  и чтение  слогов  с буквой «Ю». Письмо слогов с буквой Ю.</w:t>
            </w:r>
          </w:p>
        </w:tc>
        <w:tc>
          <w:tcPr>
            <w:tcW w:w="1010" w:type="dxa"/>
            <w:tcBorders>
              <w:top w:val="nil"/>
              <w:left w:val="single" w:sz="2" w:space="0" w:color="000000"/>
              <w:bottom w:val="single" w:sz="2" w:space="0" w:color="000000"/>
              <w:right w:val="nil"/>
            </w:tcBorders>
            <w:tcMar>
              <w:top w:w="55" w:type="dxa"/>
              <w:left w:w="55" w:type="dxa"/>
              <w:bottom w:w="55" w:type="dxa"/>
              <w:right w:w="55" w:type="dxa"/>
            </w:tcMar>
            <w:hideMark/>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r w:rsidRPr="00DC64E2">
              <w:rPr>
                <w:rFonts w:ascii="Times New Roman" w:eastAsia="SimSun" w:hAnsi="Times New Roman" w:cs="Mangal"/>
                <w:kern w:val="3"/>
                <w:sz w:val="28"/>
                <w:szCs w:val="28"/>
                <w:lang w:eastAsia="zh-CN" w:bidi="hi-IN"/>
              </w:rPr>
              <w:t>1</w:t>
            </w:r>
          </w:p>
        </w:tc>
        <w:tc>
          <w:tcPr>
            <w:tcW w:w="1259" w:type="dxa"/>
            <w:tcBorders>
              <w:top w:val="nil"/>
              <w:left w:val="single" w:sz="2" w:space="0" w:color="000000"/>
              <w:bottom w:val="single" w:sz="2" w:space="0" w:color="000000"/>
              <w:right w:val="single" w:sz="2" w:space="0" w:color="000000"/>
            </w:tcBorders>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851"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r>
      <w:tr w:rsidR="00DC64E2" w:rsidRPr="00DC64E2" w:rsidTr="00C9499F">
        <w:tc>
          <w:tcPr>
            <w:tcW w:w="1049"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567"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5389" w:type="dxa"/>
            <w:tcBorders>
              <w:top w:val="nil"/>
              <w:left w:val="single" w:sz="2" w:space="0" w:color="000000"/>
              <w:bottom w:val="single" w:sz="2" w:space="0" w:color="000000"/>
              <w:right w:val="nil"/>
            </w:tcBorders>
            <w:tcMar>
              <w:top w:w="55" w:type="dxa"/>
              <w:left w:w="55" w:type="dxa"/>
              <w:bottom w:w="55" w:type="dxa"/>
              <w:right w:w="55" w:type="dxa"/>
            </w:tcMar>
            <w:hideMark/>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b/>
                <w:bCs/>
                <w:i/>
                <w:kern w:val="3"/>
                <w:sz w:val="28"/>
                <w:szCs w:val="28"/>
                <w:lang w:eastAsia="zh-CN" w:bidi="hi-IN"/>
              </w:rPr>
            </w:pPr>
            <w:r w:rsidRPr="00DC64E2">
              <w:rPr>
                <w:rFonts w:ascii="Times New Roman" w:eastAsia="SimSun" w:hAnsi="Times New Roman" w:cs="Mangal"/>
                <w:b/>
                <w:bCs/>
                <w:i/>
                <w:kern w:val="3"/>
                <w:sz w:val="28"/>
                <w:szCs w:val="28"/>
                <w:lang w:eastAsia="zh-CN" w:bidi="hi-IN"/>
              </w:rPr>
              <w:t>Буква «Ё»</w:t>
            </w:r>
          </w:p>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i/>
                <w:kern w:val="3"/>
                <w:sz w:val="28"/>
                <w:szCs w:val="28"/>
                <w:lang w:eastAsia="zh-CN" w:bidi="hi-IN"/>
              </w:rPr>
            </w:pPr>
            <w:r w:rsidRPr="00DC64E2">
              <w:rPr>
                <w:rFonts w:ascii="Times New Roman" w:eastAsia="SimSun" w:hAnsi="Times New Roman" w:cs="Mangal"/>
                <w:i/>
                <w:kern w:val="3"/>
                <w:sz w:val="28"/>
                <w:szCs w:val="28"/>
                <w:lang w:eastAsia="zh-CN" w:bidi="hi-IN"/>
              </w:rPr>
              <w:t>Звук и буква «Ё». Письмо буквы Ё.</w:t>
            </w:r>
          </w:p>
        </w:tc>
        <w:tc>
          <w:tcPr>
            <w:tcW w:w="1010"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r w:rsidRPr="00DC64E2">
              <w:rPr>
                <w:rFonts w:ascii="Times New Roman" w:eastAsia="SimSun" w:hAnsi="Times New Roman" w:cs="Mangal"/>
                <w:kern w:val="3"/>
                <w:sz w:val="28"/>
                <w:szCs w:val="28"/>
                <w:lang w:eastAsia="zh-CN" w:bidi="hi-IN"/>
              </w:rPr>
              <w:t>1</w:t>
            </w:r>
          </w:p>
        </w:tc>
        <w:tc>
          <w:tcPr>
            <w:tcW w:w="1259" w:type="dxa"/>
            <w:tcBorders>
              <w:top w:val="nil"/>
              <w:left w:val="single" w:sz="2" w:space="0" w:color="000000"/>
              <w:bottom w:val="single" w:sz="2" w:space="0" w:color="000000"/>
              <w:right w:val="single" w:sz="2" w:space="0" w:color="000000"/>
            </w:tcBorders>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851"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r>
      <w:tr w:rsidR="00DC64E2" w:rsidRPr="00DC64E2" w:rsidTr="00C9499F">
        <w:tc>
          <w:tcPr>
            <w:tcW w:w="1049"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567"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5389" w:type="dxa"/>
            <w:tcBorders>
              <w:top w:val="nil"/>
              <w:left w:val="single" w:sz="2" w:space="0" w:color="000000"/>
              <w:bottom w:val="single" w:sz="2" w:space="0" w:color="000000"/>
              <w:right w:val="nil"/>
            </w:tcBorders>
            <w:tcMar>
              <w:top w:w="55" w:type="dxa"/>
              <w:left w:w="55" w:type="dxa"/>
              <w:bottom w:w="55" w:type="dxa"/>
              <w:right w:w="55" w:type="dxa"/>
            </w:tcMar>
            <w:hideMark/>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i/>
                <w:kern w:val="3"/>
                <w:sz w:val="28"/>
                <w:szCs w:val="28"/>
                <w:lang w:eastAsia="zh-CN" w:bidi="hi-IN"/>
              </w:rPr>
            </w:pPr>
            <w:r w:rsidRPr="00DC64E2">
              <w:rPr>
                <w:rFonts w:ascii="Times New Roman" w:eastAsia="SimSun" w:hAnsi="Times New Roman" w:cs="Mangal"/>
                <w:i/>
                <w:kern w:val="3"/>
                <w:sz w:val="28"/>
                <w:szCs w:val="28"/>
                <w:lang w:eastAsia="zh-CN" w:bidi="hi-IN"/>
              </w:rPr>
              <w:t>Составление и чтение слогов  с  буквой «Ё». Письмо слогов с буквой Ё.</w:t>
            </w:r>
          </w:p>
        </w:tc>
        <w:tc>
          <w:tcPr>
            <w:tcW w:w="1010" w:type="dxa"/>
            <w:tcBorders>
              <w:top w:val="nil"/>
              <w:left w:val="single" w:sz="2" w:space="0" w:color="000000"/>
              <w:bottom w:val="single" w:sz="2" w:space="0" w:color="000000"/>
              <w:right w:val="nil"/>
            </w:tcBorders>
            <w:tcMar>
              <w:top w:w="55" w:type="dxa"/>
              <w:left w:w="55" w:type="dxa"/>
              <w:bottom w:w="55" w:type="dxa"/>
              <w:right w:w="55" w:type="dxa"/>
            </w:tcMar>
            <w:hideMark/>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r w:rsidRPr="00DC64E2">
              <w:rPr>
                <w:rFonts w:ascii="Times New Roman" w:eastAsia="SimSun" w:hAnsi="Times New Roman" w:cs="Mangal"/>
                <w:kern w:val="3"/>
                <w:sz w:val="28"/>
                <w:szCs w:val="28"/>
                <w:lang w:eastAsia="zh-CN" w:bidi="hi-IN"/>
              </w:rPr>
              <w:t>1</w:t>
            </w:r>
          </w:p>
        </w:tc>
        <w:tc>
          <w:tcPr>
            <w:tcW w:w="1259" w:type="dxa"/>
            <w:tcBorders>
              <w:top w:val="nil"/>
              <w:left w:val="single" w:sz="2" w:space="0" w:color="000000"/>
              <w:bottom w:val="single" w:sz="2" w:space="0" w:color="000000"/>
              <w:right w:val="single" w:sz="2" w:space="0" w:color="000000"/>
            </w:tcBorders>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851"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r>
      <w:tr w:rsidR="00DC64E2" w:rsidRPr="00DC64E2" w:rsidTr="00C9499F">
        <w:tc>
          <w:tcPr>
            <w:tcW w:w="1049"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567"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5389" w:type="dxa"/>
            <w:tcBorders>
              <w:top w:val="nil"/>
              <w:left w:val="single" w:sz="2" w:space="0" w:color="000000"/>
              <w:bottom w:val="single" w:sz="2" w:space="0" w:color="000000"/>
              <w:right w:val="nil"/>
            </w:tcBorders>
            <w:tcMar>
              <w:top w:w="55" w:type="dxa"/>
              <w:left w:w="55" w:type="dxa"/>
              <w:bottom w:w="55" w:type="dxa"/>
              <w:right w:w="55" w:type="dxa"/>
            </w:tcMar>
            <w:hideMark/>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b/>
                <w:bCs/>
                <w:i/>
                <w:kern w:val="3"/>
                <w:sz w:val="28"/>
                <w:szCs w:val="28"/>
                <w:lang w:eastAsia="zh-CN" w:bidi="hi-IN"/>
              </w:rPr>
            </w:pPr>
            <w:r w:rsidRPr="00DC64E2">
              <w:rPr>
                <w:rFonts w:ascii="Times New Roman" w:eastAsia="SimSun" w:hAnsi="Times New Roman" w:cs="Mangal"/>
                <w:b/>
                <w:bCs/>
                <w:i/>
                <w:kern w:val="3"/>
                <w:sz w:val="28"/>
                <w:szCs w:val="28"/>
                <w:lang w:eastAsia="zh-CN" w:bidi="hi-IN"/>
              </w:rPr>
              <w:t>Буква «Ц»</w:t>
            </w:r>
          </w:p>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i/>
                <w:kern w:val="3"/>
                <w:sz w:val="28"/>
                <w:szCs w:val="28"/>
                <w:lang w:eastAsia="zh-CN" w:bidi="hi-IN"/>
              </w:rPr>
            </w:pPr>
            <w:r w:rsidRPr="00DC64E2">
              <w:rPr>
                <w:rFonts w:ascii="Times New Roman" w:eastAsia="SimSun" w:hAnsi="Times New Roman" w:cs="Mangal"/>
                <w:i/>
                <w:kern w:val="3"/>
                <w:sz w:val="28"/>
                <w:szCs w:val="28"/>
                <w:lang w:eastAsia="zh-CN" w:bidi="hi-IN"/>
              </w:rPr>
              <w:t>Звук и буква «Ц». Письмо буквы Ц.</w:t>
            </w:r>
          </w:p>
        </w:tc>
        <w:tc>
          <w:tcPr>
            <w:tcW w:w="1010"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r w:rsidRPr="00DC64E2">
              <w:rPr>
                <w:rFonts w:ascii="Times New Roman" w:eastAsia="SimSun" w:hAnsi="Times New Roman" w:cs="Mangal"/>
                <w:kern w:val="3"/>
                <w:sz w:val="28"/>
                <w:szCs w:val="28"/>
                <w:lang w:eastAsia="zh-CN" w:bidi="hi-IN"/>
              </w:rPr>
              <w:t>1</w:t>
            </w:r>
          </w:p>
        </w:tc>
        <w:tc>
          <w:tcPr>
            <w:tcW w:w="1259" w:type="dxa"/>
            <w:tcBorders>
              <w:top w:val="nil"/>
              <w:left w:val="single" w:sz="2" w:space="0" w:color="000000"/>
              <w:bottom w:val="single" w:sz="2" w:space="0" w:color="000000"/>
              <w:right w:val="single" w:sz="2" w:space="0" w:color="000000"/>
            </w:tcBorders>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851"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r>
      <w:tr w:rsidR="00DC64E2" w:rsidRPr="00DC64E2" w:rsidTr="00C9499F">
        <w:tc>
          <w:tcPr>
            <w:tcW w:w="1049"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567"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5389" w:type="dxa"/>
            <w:tcBorders>
              <w:top w:val="nil"/>
              <w:left w:val="single" w:sz="2" w:space="0" w:color="000000"/>
              <w:bottom w:val="single" w:sz="2" w:space="0" w:color="000000"/>
              <w:right w:val="nil"/>
            </w:tcBorders>
            <w:tcMar>
              <w:top w:w="55" w:type="dxa"/>
              <w:left w:w="55" w:type="dxa"/>
              <w:bottom w:w="55" w:type="dxa"/>
              <w:right w:w="55" w:type="dxa"/>
            </w:tcMar>
            <w:hideMark/>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i/>
                <w:kern w:val="3"/>
                <w:sz w:val="28"/>
                <w:szCs w:val="28"/>
                <w:lang w:eastAsia="zh-CN" w:bidi="hi-IN"/>
              </w:rPr>
            </w:pPr>
            <w:r w:rsidRPr="00DC64E2">
              <w:rPr>
                <w:rFonts w:ascii="Times New Roman" w:eastAsia="SimSun" w:hAnsi="Times New Roman" w:cs="Mangal"/>
                <w:i/>
                <w:kern w:val="3"/>
                <w:sz w:val="28"/>
                <w:szCs w:val="28"/>
                <w:lang w:eastAsia="zh-CN" w:bidi="hi-IN"/>
              </w:rPr>
              <w:t>Составление и чтение слогов  с буквой «Ц». Письмо слогов с буквой Ц.</w:t>
            </w:r>
          </w:p>
        </w:tc>
        <w:tc>
          <w:tcPr>
            <w:tcW w:w="1010" w:type="dxa"/>
            <w:tcBorders>
              <w:top w:val="nil"/>
              <w:left w:val="single" w:sz="2" w:space="0" w:color="000000"/>
              <w:bottom w:val="single" w:sz="2" w:space="0" w:color="000000"/>
              <w:right w:val="nil"/>
            </w:tcBorders>
            <w:tcMar>
              <w:top w:w="55" w:type="dxa"/>
              <w:left w:w="55" w:type="dxa"/>
              <w:bottom w:w="55" w:type="dxa"/>
              <w:right w:w="55" w:type="dxa"/>
            </w:tcMar>
            <w:hideMark/>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r w:rsidRPr="00DC64E2">
              <w:rPr>
                <w:rFonts w:ascii="Times New Roman" w:eastAsia="SimSun" w:hAnsi="Times New Roman" w:cs="Mangal"/>
                <w:kern w:val="3"/>
                <w:sz w:val="28"/>
                <w:szCs w:val="28"/>
                <w:lang w:eastAsia="zh-CN" w:bidi="hi-IN"/>
              </w:rPr>
              <w:t>1</w:t>
            </w:r>
          </w:p>
        </w:tc>
        <w:tc>
          <w:tcPr>
            <w:tcW w:w="1259" w:type="dxa"/>
            <w:tcBorders>
              <w:top w:val="nil"/>
              <w:left w:val="single" w:sz="2" w:space="0" w:color="000000"/>
              <w:bottom w:val="single" w:sz="2" w:space="0" w:color="000000"/>
              <w:right w:val="single" w:sz="2" w:space="0" w:color="000000"/>
            </w:tcBorders>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851"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r>
      <w:tr w:rsidR="00DC64E2" w:rsidRPr="00DC64E2" w:rsidTr="00C9499F">
        <w:tc>
          <w:tcPr>
            <w:tcW w:w="1049"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567"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5389" w:type="dxa"/>
            <w:tcBorders>
              <w:top w:val="nil"/>
              <w:left w:val="single" w:sz="2" w:space="0" w:color="000000"/>
              <w:bottom w:val="single" w:sz="2" w:space="0" w:color="000000"/>
              <w:right w:val="nil"/>
            </w:tcBorders>
            <w:tcMar>
              <w:top w:w="55" w:type="dxa"/>
              <w:left w:w="55" w:type="dxa"/>
              <w:bottom w:w="55" w:type="dxa"/>
              <w:right w:w="55" w:type="dxa"/>
            </w:tcMar>
            <w:hideMark/>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b/>
                <w:bCs/>
                <w:i/>
                <w:kern w:val="3"/>
                <w:sz w:val="28"/>
                <w:szCs w:val="28"/>
                <w:lang w:eastAsia="zh-CN" w:bidi="hi-IN"/>
              </w:rPr>
            </w:pPr>
            <w:r w:rsidRPr="00DC64E2">
              <w:rPr>
                <w:rFonts w:ascii="Times New Roman" w:eastAsia="SimSun" w:hAnsi="Times New Roman" w:cs="Mangal"/>
                <w:b/>
                <w:bCs/>
                <w:i/>
                <w:kern w:val="3"/>
                <w:sz w:val="28"/>
                <w:szCs w:val="28"/>
                <w:lang w:eastAsia="zh-CN" w:bidi="hi-IN"/>
              </w:rPr>
              <w:t>Буква «Ч»</w:t>
            </w:r>
          </w:p>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i/>
                <w:kern w:val="3"/>
                <w:sz w:val="28"/>
                <w:szCs w:val="28"/>
                <w:lang w:eastAsia="zh-CN" w:bidi="hi-IN"/>
              </w:rPr>
            </w:pPr>
            <w:r w:rsidRPr="00DC64E2">
              <w:rPr>
                <w:rFonts w:ascii="Times New Roman" w:eastAsia="SimSun" w:hAnsi="Times New Roman" w:cs="Mangal"/>
                <w:i/>
                <w:kern w:val="3"/>
                <w:sz w:val="28"/>
                <w:szCs w:val="28"/>
                <w:lang w:eastAsia="zh-CN" w:bidi="hi-IN"/>
              </w:rPr>
              <w:t>Звук и буква «Ч». Письмо буквы Ч.</w:t>
            </w:r>
          </w:p>
        </w:tc>
        <w:tc>
          <w:tcPr>
            <w:tcW w:w="1010"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r w:rsidRPr="00DC64E2">
              <w:rPr>
                <w:rFonts w:ascii="Times New Roman" w:eastAsia="SimSun" w:hAnsi="Times New Roman" w:cs="Mangal"/>
                <w:kern w:val="3"/>
                <w:sz w:val="28"/>
                <w:szCs w:val="28"/>
                <w:lang w:eastAsia="zh-CN" w:bidi="hi-IN"/>
              </w:rPr>
              <w:t>1</w:t>
            </w:r>
          </w:p>
        </w:tc>
        <w:tc>
          <w:tcPr>
            <w:tcW w:w="1259" w:type="dxa"/>
            <w:tcBorders>
              <w:top w:val="nil"/>
              <w:left w:val="single" w:sz="2" w:space="0" w:color="000000"/>
              <w:bottom w:val="single" w:sz="2" w:space="0" w:color="000000"/>
              <w:right w:val="single" w:sz="2" w:space="0" w:color="000000"/>
            </w:tcBorders>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851"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r>
      <w:tr w:rsidR="00DC64E2" w:rsidRPr="00DC64E2" w:rsidTr="00C9499F">
        <w:tc>
          <w:tcPr>
            <w:tcW w:w="1049"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567"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5389" w:type="dxa"/>
            <w:tcBorders>
              <w:top w:val="nil"/>
              <w:left w:val="single" w:sz="2" w:space="0" w:color="000000"/>
              <w:bottom w:val="single" w:sz="2" w:space="0" w:color="000000"/>
              <w:right w:val="nil"/>
            </w:tcBorders>
            <w:tcMar>
              <w:top w:w="55" w:type="dxa"/>
              <w:left w:w="55" w:type="dxa"/>
              <w:bottom w:w="55" w:type="dxa"/>
              <w:right w:w="55" w:type="dxa"/>
            </w:tcMar>
            <w:hideMark/>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i/>
                <w:kern w:val="3"/>
                <w:sz w:val="28"/>
                <w:szCs w:val="28"/>
                <w:lang w:eastAsia="zh-CN" w:bidi="hi-IN"/>
              </w:rPr>
            </w:pPr>
            <w:r w:rsidRPr="00DC64E2">
              <w:rPr>
                <w:rFonts w:ascii="Times New Roman" w:eastAsia="SimSun" w:hAnsi="Times New Roman" w:cs="Mangal"/>
                <w:i/>
                <w:kern w:val="3"/>
                <w:sz w:val="28"/>
                <w:szCs w:val="28"/>
                <w:lang w:eastAsia="zh-CN" w:bidi="hi-IN"/>
              </w:rPr>
              <w:t>Составление и чтение слогов  с буквой «Ч». Письмо слогов с буквой Ч.</w:t>
            </w:r>
          </w:p>
        </w:tc>
        <w:tc>
          <w:tcPr>
            <w:tcW w:w="1010" w:type="dxa"/>
            <w:tcBorders>
              <w:top w:val="nil"/>
              <w:left w:val="single" w:sz="2" w:space="0" w:color="000000"/>
              <w:bottom w:val="single" w:sz="2" w:space="0" w:color="000000"/>
              <w:right w:val="nil"/>
            </w:tcBorders>
            <w:tcMar>
              <w:top w:w="55" w:type="dxa"/>
              <w:left w:w="55" w:type="dxa"/>
              <w:bottom w:w="55" w:type="dxa"/>
              <w:right w:w="55" w:type="dxa"/>
            </w:tcMar>
            <w:hideMark/>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r w:rsidRPr="00DC64E2">
              <w:rPr>
                <w:rFonts w:ascii="Times New Roman" w:eastAsia="SimSun" w:hAnsi="Times New Roman" w:cs="Mangal"/>
                <w:kern w:val="3"/>
                <w:sz w:val="28"/>
                <w:szCs w:val="28"/>
                <w:lang w:eastAsia="zh-CN" w:bidi="hi-IN"/>
              </w:rPr>
              <w:t>1</w:t>
            </w:r>
          </w:p>
        </w:tc>
        <w:tc>
          <w:tcPr>
            <w:tcW w:w="1259" w:type="dxa"/>
            <w:tcBorders>
              <w:top w:val="nil"/>
              <w:left w:val="single" w:sz="2" w:space="0" w:color="000000"/>
              <w:bottom w:val="single" w:sz="2" w:space="0" w:color="000000"/>
              <w:right w:val="single" w:sz="2" w:space="0" w:color="000000"/>
            </w:tcBorders>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851"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r>
      <w:tr w:rsidR="00DC64E2" w:rsidRPr="00DC64E2" w:rsidTr="00C9499F">
        <w:tc>
          <w:tcPr>
            <w:tcW w:w="1049"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567"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5389" w:type="dxa"/>
            <w:tcBorders>
              <w:top w:val="nil"/>
              <w:left w:val="single" w:sz="2" w:space="0" w:color="000000"/>
              <w:bottom w:val="single" w:sz="2" w:space="0" w:color="000000"/>
              <w:right w:val="nil"/>
            </w:tcBorders>
            <w:tcMar>
              <w:top w:w="55" w:type="dxa"/>
              <w:left w:w="55" w:type="dxa"/>
              <w:bottom w:w="55" w:type="dxa"/>
              <w:right w:w="55" w:type="dxa"/>
            </w:tcMar>
            <w:hideMark/>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b/>
                <w:bCs/>
                <w:i/>
                <w:kern w:val="3"/>
                <w:sz w:val="28"/>
                <w:szCs w:val="28"/>
                <w:lang w:eastAsia="zh-CN" w:bidi="hi-IN"/>
              </w:rPr>
            </w:pPr>
            <w:r w:rsidRPr="00DC64E2">
              <w:rPr>
                <w:rFonts w:ascii="Times New Roman" w:eastAsia="SimSun" w:hAnsi="Times New Roman" w:cs="Mangal"/>
                <w:b/>
                <w:bCs/>
                <w:i/>
                <w:kern w:val="3"/>
                <w:sz w:val="28"/>
                <w:szCs w:val="28"/>
                <w:lang w:eastAsia="zh-CN" w:bidi="hi-IN"/>
              </w:rPr>
              <w:t>Буква «Щ»</w:t>
            </w:r>
          </w:p>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i/>
                <w:kern w:val="3"/>
                <w:sz w:val="28"/>
                <w:szCs w:val="28"/>
                <w:lang w:eastAsia="zh-CN" w:bidi="hi-IN"/>
              </w:rPr>
            </w:pPr>
            <w:r w:rsidRPr="00DC64E2">
              <w:rPr>
                <w:rFonts w:ascii="Times New Roman" w:eastAsia="SimSun" w:hAnsi="Times New Roman" w:cs="Mangal"/>
                <w:i/>
                <w:kern w:val="3"/>
                <w:sz w:val="28"/>
                <w:szCs w:val="28"/>
                <w:lang w:eastAsia="zh-CN" w:bidi="hi-IN"/>
              </w:rPr>
              <w:t>Звук и буква «Щ». Письмо буквы Щ.</w:t>
            </w:r>
          </w:p>
        </w:tc>
        <w:tc>
          <w:tcPr>
            <w:tcW w:w="1010"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r w:rsidRPr="00DC64E2">
              <w:rPr>
                <w:rFonts w:ascii="Times New Roman" w:eastAsia="SimSun" w:hAnsi="Times New Roman" w:cs="Mangal"/>
                <w:kern w:val="3"/>
                <w:sz w:val="28"/>
                <w:szCs w:val="28"/>
                <w:lang w:eastAsia="zh-CN" w:bidi="hi-IN"/>
              </w:rPr>
              <w:t>1</w:t>
            </w:r>
          </w:p>
        </w:tc>
        <w:tc>
          <w:tcPr>
            <w:tcW w:w="1259" w:type="dxa"/>
            <w:tcBorders>
              <w:top w:val="nil"/>
              <w:left w:val="single" w:sz="2" w:space="0" w:color="000000"/>
              <w:bottom w:val="single" w:sz="2" w:space="0" w:color="000000"/>
              <w:right w:val="single" w:sz="2" w:space="0" w:color="000000"/>
            </w:tcBorders>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851"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r>
      <w:tr w:rsidR="00DC64E2" w:rsidRPr="00DC64E2" w:rsidTr="00C9499F">
        <w:tc>
          <w:tcPr>
            <w:tcW w:w="1049"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567"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5389" w:type="dxa"/>
            <w:tcBorders>
              <w:top w:val="nil"/>
              <w:left w:val="single" w:sz="2" w:space="0" w:color="000000"/>
              <w:bottom w:val="single" w:sz="2" w:space="0" w:color="000000"/>
              <w:right w:val="nil"/>
            </w:tcBorders>
            <w:tcMar>
              <w:top w:w="55" w:type="dxa"/>
              <w:left w:w="55" w:type="dxa"/>
              <w:bottom w:w="55" w:type="dxa"/>
              <w:right w:w="55" w:type="dxa"/>
            </w:tcMar>
            <w:hideMark/>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i/>
                <w:kern w:val="3"/>
                <w:sz w:val="28"/>
                <w:szCs w:val="28"/>
                <w:lang w:eastAsia="zh-CN" w:bidi="hi-IN"/>
              </w:rPr>
            </w:pPr>
            <w:r w:rsidRPr="00DC64E2">
              <w:rPr>
                <w:rFonts w:ascii="Times New Roman" w:eastAsia="SimSun" w:hAnsi="Times New Roman" w:cs="Mangal"/>
                <w:i/>
                <w:kern w:val="3"/>
                <w:sz w:val="28"/>
                <w:szCs w:val="28"/>
                <w:lang w:eastAsia="zh-CN" w:bidi="hi-IN"/>
              </w:rPr>
              <w:t>Составление и чтение слогов с буквой «Щ». Письмо слогов с буквой Щ.</w:t>
            </w:r>
          </w:p>
        </w:tc>
        <w:tc>
          <w:tcPr>
            <w:tcW w:w="1010" w:type="dxa"/>
            <w:tcBorders>
              <w:top w:val="nil"/>
              <w:left w:val="single" w:sz="2" w:space="0" w:color="000000"/>
              <w:bottom w:val="single" w:sz="2" w:space="0" w:color="000000"/>
              <w:right w:val="nil"/>
            </w:tcBorders>
            <w:tcMar>
              <w:top w:w="55" w:type="dxa"/>
              <w:left w:w="55" w:type="dxa"/>
              <w:bottom w:w="55" w:type="dxa"/>
              <w:right w:w="55" w:type="dxa"/>
            </w:tcMar>
            <w:hideMark/>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r w:rsidRPr="00DC64E2">
              <w:rPr>
                <w:rFonts w:ascii="Times New Roman" w:eastAsia="SimSun" w:hAnsi="Times New Roman" w:cs="Mangal"/>
                <w:kern w:val="3"/>
                <w:sz w:val="28"/>
                <w:szCs w:val="28"/>
                <w:lang w:eastAsia="zh-CN" w:bidi="hi-IN"/>
              </w:rPr>
              <w:t>1</w:t>
            </w:r>
          </w:p>
        </w:tc>
        <w:tc>
          <w:tcPr>
            <w:tcW w:w="1259" w:type="dxa"/>
            <w:tcBorders>
              <w:top w:val="nil"/>
              <w:left w:val="single" w:sz="2" w:space="0" w:color="000000"/>
              <w:bottom w:val="single" w:sz="2" w:space="0" w:color="000000"/>
              <w:right w:val="single" w:sz="2" w:space="0" w:color="000000"/>
            </w:tcBorders>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851"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r>
      <w:tr w:rsidR="00DC64E2" w:rsidRPr="00DC64E2" w:rsidTr="00C9499F">
        <w:tc>
          <w:tcPr>
            <w:tcW w:w="1049"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567"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5389" w:type="dxa"/>
            <w:tcBorders>
              <w:top w:val="nil"/>
              <w:left w:val="single" w:sz="2" w:space="0" w:color="000000"/>
              <w:bottom w:val="single" w:sz="2" w:space="0" w:color="000000"/>
              <w:right w:val="nil"/>
            </w:tcBorders>
            <w:tcMar>
              <w:top w:w="55" w:type="dxa"/>
              <w:left w:w="55" w:type="dxa"/>
              <w:bottom w:w="55" w:type="dxa"/>
              <w:right w:w="55" w:type="dxa"/>
            </w:tcMar>
            <w:hideMark/>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b/>
                <w:bCs/>
                <w:i/>
                <w:kern w:val="3"/>
                <w:sz w:val="28"/>
                <w:szCs w:val="28"/>
                <w:lang w:eastAsia="zh-CN" w:bidi="hi-IN"/>
              </w:rPr>
            </w:pPr>
            <w:r w:rsidRPr="00DC64E2">
              <w:rPr>
                <w:rFonts w:ascii="Times New Roman" w:eastAsia="SimSun" w:hAnsi="Times New Roman" w:cs="Mangal"/>
                <w:b/>
                <w:bCs/>
                <w:i/>
                <w:kern w:val="3"/>
                <w:sz w:val="28"/>
                <w:szCs w:val="28"/>
                <w:lang w:eastAsia="zh-CN" w:bidi="hi-IN"/>
              </w:rPr>
              <w:t>Буква «Ф»</w:t>
            </w:r>
          </w:p>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i/>
                <w:kern w:val="3"/>
                <w:sz w:val="28"/>
                <w:szCs w:val="28"/>
                <w:lang w:eastAsia="zh-CN" w:bidi="hi-IN"/>
              </w:rPr>
            </w:pPr>
            <w:r w:rsidRPr="00DC64E2">
              <w:rPr>
                <w:rFonts w:ascii="Times New Roman" w:eastAsia="SimSun" w:hAnsi="Times New Roman" w:cs="Mangal"/>
                <w:i/>
                <w:kern w:val="3"/>
                <w:sz w:val="28"/>
                <w:szCs w:val="28"/>
                <w:lang w:eastAsia="zh-CN" w:bidi="hi-IN"/>
              </w:rPr>
              <w:t>Звук и буква «Ф». Письмо буквы Ф.</w:t>
            </w:r>
          </w:p>
        </w:tc>
        <w:tc>
          <w:tcPr>
            <w:tcW w:w="1010"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r w:rsidRPr="00DC64E2">
              <w:rPr>
                <w:rFonts w:ascii="Times New Roman" w:eastAsia="SimSun" w:hAnsi="Times New Roman" w:cs="Mangal"/>
                <w:kern w:val="3"/>
                <w:sz w:val="28"/>
                <w:szCs w:val="28"/>
                <w:lang w:eastAsia="zh-CN" w:bidi="hi-IN"/>
              </w:rPr>
              <w:t>1</w:t>
            </w:r>
          </w:p>
        </w:tc>
        <w:tc>
          <w:tcPr>
            <w:tcW w:w="1259" w:type="dxa"/>
            <w:tcBorders>
              <w:top w:val="nil"/>
              <w:left w:val="single" w:sz="2" w:space="0" w:color="000000"/>
              <w:bottom w:val="single" w:sz="2" w:space="0" w:color="000000"/>
              <w:right w:val="single" w:sz="2" w:space="0" w:color="000000"/>
            </w:tcBorders>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851"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r>
      <w:tr w:rsidR="00DC64E2" w:rsidRPr="00DC64E2" w:rsidTr="00C9499F">
        <w:tc>
          <w:tcPr>
            <w:tcW w:w="1049"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567"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5389" w:type="dxa"/>
            <w:tcBorders>
              <w:top w:val="nil"/>
              <w:left w:val="single" w:sz="2" w:space="0" w:color="000000"/>
              <w:bottom w:val="single" w:sz="2" w:space="0" w:color="000000"/>
              <w:right w:val="nil"/>
            </w:tcBorders>
            <w:tcMar>
              <w:top w:w="55" w:type="dxa"/>
              <w:left w:w="55" w:type="dxa"/>
              <w:bottom w:w="55" w:type="dxa"/>
              <w:right w:w="55" w:type="dxa"/>
            </w:tcMar>
            <w:hideMark/>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b/>
                <w:bCs/>
                <w:i/>
                <w:kern w:val="3"/>
                <w:sz w:val="28"/>
                <w:szCs w:val="28"/>
                <w:lang w:eastAsia="zh-CN" w:bidi="hi-IN"/>
              </w:rPr>
            </w:pPr>
            <w:r w:rsidRPr="00DC64E2">
              <w:rPr>
                <w:rFonts w:ascii="Times New Roman" w:eastAsia="SimSun" w:hAnsi="Times New Roman" w:cs="Mangal"/>
                <w:b/>
                <w:bCs/>
                <w:i/>
                <w:kern w:val="3"/>
                <w:sz w:val="28"/>
                <w:szCs w:val="28"/>
                <w:lang w:eastAsia="zh-CN" w:bidi="hi-IN"/>
              </w:rPr>
              <w:t>Буква «Э»</w:t>
            </w:r>
          </w:p>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i/>
                <w:kern w:val="3"/>
                <w:sz w:val="28"/>
                <w:szCs w:val="28"/>
                <w:lang w:eastAsia="zh-CN" w:bidi="hi-IN"/>
              </w:rPr>
            </w:pPr>
            <w:r w:rsidRPr="00DC64E2">
              <w:rPr>
                <w:rFonts w:ascii="Times New Roman" w:eastAsia="SimSun" w:hAnsi="Times New Roman" w:cs="Mangal"/>
                <w:i/>
                <w:kern w:val="3"/>
                <w:sz w:val="28"/>
                <w:szCs w:val="28"/>
                <w:lang w:eastAsia="zh-CN" w:bidi="hi-IN"/>
              </w:rPr>
              <w:t>Звук и буква «Э». Письмо буквы Э.</w:t>
            </w:r>
          </w:p>
        </w:tc>
        <w:tc>
          <w:tcPr>
            <w:tcW w:w="1010"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r w:rsidRPr="00DC64E2">
              <w:rPr>
                <w:rFonts w:ascii="Times New Roman" w:eastAsia="SimSun" w:hAnsi="Times New Roman" w:cs="Mangal"/>
                <w:kern w:val="3"/>
                <w:sz w:val="28"/>
                <w:szCs w:val="28"/>
                <w:lang w:eastAsia="zh-CN" w:bidi="hi-IN"/>
              </w:rPr>
              <w:t>1</w:t>
            </w:r>
          </w:p>
        </w:tc>
        <w:tc>
          <w:tcPr>
            <w:tcW w:w="1259" w:type="dxa"/>
            <w:tcBorders>
              <w:top w:val="nil"/>
              <w:left w:val="single" w:sz="2" w:space="0" w:color="000000"/>
              <w:bottom w:val="single" w:sz="2" w:space="0" w:color="000000"/>
              <w:right w:val="single" w:sz="2" w:space="0" w:color="000000"/>
            </w:tcBorders>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851"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r>
      <w:tr w:rsidR="00DC64E2" w:rsidRPr="00DC64E2" w:rsidTr="00C9499F">
        <w:tc>
          <w:tcPr>
            <w:tcW w:w="1049"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567"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5389" w:type="dxa"/>
            <w:tcBorders>
              <w:top w:val="nil"/>
              <w:left w:val="single" w:sz="2" w:space="0" w:color="000000"/>
              <w:bottom w:val="single" w:sz="2" w:space="0" w:color="000000"/>
              <w:right w:val="nil"/>
            </w:tcBorders>
            <w:tcMar>
              <w:top w:w="55" w:type="dxa"/>
              <w:left w:w="55" w:type="dxa"/>
              <w:bottom w:w="55" w:type="dxa"/>
              <w:right w:w="55" w:type="dxa"/>
            </w:tcMar>
            <w:hideMark/>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i/>
                <w:kern w:val="3"/>
                <w:sz w:val="28"/>
                <w:szCs w:val="28"/>
                <w:lang w:eastAsia="zh-CN" w:bidi="hi-IN"/>
              </w:rPr>
            </w:pPr>
            <w:r w:rsidRPr="00DC64E2">
              <w:rPr>
                <w:rFonts w:ascii="Times New Roman" w:eastAsia="SimSun" w:hAnsi="Times New Roman" w:cs="Mangal"/>
                <w:i/>
                <w:kern w:val="3"/>
                <w:sz w:val="28"/>
                <w:szCs w:val="28"/>
                <w:lang w:eastAsia="zh-CN" w:bidi="hi-IN"/>
              </w:rPr>
              <w:t>Составление и чтение слогов  с буквой «Э». Письмо слогов с буквой Э.</w:t>
            </w:r>
          </w:p>
        </w:tc>
        <w:tc>
          <w:tcPr>
            <w:tcW w:w="1010" w:type="dxa"/>
            <w:tcBorders>
              <w:top w:val="nil"/>
              <w:left w:val="single" w:sz="2" w:space="0" w:color="000000"/>
              <w:bottom w:val="single" w:sz="2" w:space="0" w:color="000000"/>
              <w:right w:val="nil"/>
            </w:tcBorders>
            <w:tcMar>
              <w:top w:w="55" w:type="dxa"/>
              <w:left w:w="55" w:type="dxa"/>
              <w:bottom w:w="55" w:type="dxa"/>
              <w:right w:w="55" w:type="dxa"/>
            </w:tcMar>
            <w:hideMark/>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r w:rsidRPr="00DC64E2">
              <w:rPr>
                <w:rFonts w:ascii="Times New Roman" w:eastAsia="SimSun" w:hAnsi="Times New Roman" w:cs="Mangal"/>
                <w:kern w:val="3"/>
                <w:sz w:val="28"/>
                <w:szCs w:val="28"/>
                <w:lang w:eastAsia="zh-CN" w:bidi="hi-IN"/>
              </w:rPr>
              <w:t>1</w:t>
            </w:r>
          </w:p>
        </w:tc>
        <w:tc>
          <w:tcPr>
            <w:tcW w:w="1259" w:type="dxa"/>
            <w:tcBorders>
              <w:top w:val="nil"/>
              <w:left w:val="single" w:sz="2" w:space="0" w:color="000000"/>
              <w:bottom w:val="single" w:sz="2" w:space="0" w:color="000000"/>
              <w:right w:val="single" w:sz="2" w:space="0" w:color="000000"/>
            </w:tcBorders>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851"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r>
      <w:tr w:rsidR="00DC64E2" w:rsidRPr="00DC64E2" w:rsidTr="00C9499F">
        <w:tc>
          <w:tcPr>
            <w:tcW w:w="1049"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567"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5389" w:type="dxa"/>
            <w:tcBorders>
              <w:top w:val="nil"/>
              <w:left w:val="single" w:sz="2" w:space="0" w:color="000000"/>
              <w:bottom w:val="single" w:sz="2" w:space="0" w:color="000000"/>
              <w:right w:val="nil"/>
            </w:tcBorders>
            <w:tcMar>
              <w:top w:w="55" w:type="dxa"/>
              <w:left w:w="55" w:type="dxa"/>
              <w:bottom w:w="55" w:type="dxa"/>
              <w:right w:w="55" w:type="dxa"/>
            </w:tcMar>
            <w:hideMark/>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b/>
                <w:bCs/>
                <w:i/>
                <w:kern w:val="3"/>
                <w:sz w:val="28"/>
                <w:szCs w:val="28"/>
                <w:lang w:eastAsia="zh-CN" w:bidi="hi-IN"/>
              </w:rPr>
            </w:pPr>
            <w:r w:rsidRPr="00DC64E2">
              <w:rPr>
                <w:rFonts w:ascii="Times New Roman" w:eastAsia="SimSun" w:hAnsi="Times New Roman" w:cs="Mangal"/>
                <w:b/>
                <w:bCs/>
                <w:i/>
                <w:kern w:val="3"/>
                <w:sz w:val="28"/>
                <w:szCs w:val="28"/>
                <w:lang w:eastAsia="zh-CN" w:bidi="hi-IN"/>
              </w:rPr>
              <w:t>Буква «Ъ»</w:t>
            </w:r>
          </w:p>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i/>
                <w:kern w:val="3"/>
                <w:sz w:val="28"/>
                <w:szCs w:val="28"/>
                <w:lang w:eastAsia="zh-CN" w:bidi="hi-IN"/>
              </w:rPr>
            </w:pPr>
            <w:r w:rsidRPr="00DC64E2">
              <w:rPr>
                <w:rFonts w:ascii="Times New Roman" w:eastAsia="SimSun" w:hAnsi="Times New Roman" w:cs="Mangal"/>
                <w:i/>
                <w:kern w:val="3"/>
                <w:sz w:val="28"/>
                <w:szCs w:val="28"/>
                <w:lang w:eastAsia="zh-CN" w:bidi="hi-IN"/>
              </w:rPr>
              <w:t>Буква «Ъ». Письмо буквы Ъ.</w:t>
            </w:r>
          </w:p>
        </w:tc>
        <w:tc>
          <w:tcPr>
            <w:tcW w:w="1010"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r w:rsidRPr="00DC64E2">
              <w:rPr>
                <w:rFonts w:ascii="Times New Roman" w:eastAsia="SimSun" w:hAnsi="Times New Roman" w:cs="Mangal"/>
                <w:kern w:val="3"/>
                <w:sz w:val="28"/>
                <w:szCs w:val="28"/>
                <w:lang w:eastAsia="zh-CN" w:bidi="hi-IN"/>
              </w:rPr>
              <w:t>1</w:t>
            </w:r>
          </w:p>
        </w:tc>
        <w:tc>
          <w:tcPr>
            <w:tcW w:w="1259" w:type="dxa"/>
            <w:tcBorders>
              <w:top w:val="nil"/>
              <w:left w:val="single" w:sz="2" w:space="0" w:color="000000"/>
              <w:bottom w:val="single" w:sz="2" w:space="0" w:color="000000"/>
              <w:right w:val="single" w:sz="2" w:space="0" w:color="000000"/>
            </w:tcBorders>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851"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r>
      <w:tr w:rsidR="00DC64E2" w:rsidRPr="00DC64E2" w:rsidTr="00C9499F">
        <w:tc>
          <w:tcPr>
            <w:tcW w:w="1049"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567"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5389" w:type="dxa"/>
            <w:tcBorders>
              <w:top w:val="nil"/>
              <w:left w:val="single" w:sz="2" w:space="0" w:color="000000"/>
              <w:bottom w:val="single" w:sz="2" w:space="0" w:color="000000"/>
              <w:right w:val="nil"/>
            </w:tcBorders>
            <w:tcMar>
              <w:top w:w="55" w:type="dxa"/>
              <w:left w:w="55" w:type="dxa"/>
              <w:bottom w:w="55" w:type="dxa"/>
              <w:right w:w="55" w:type="dxa"/>
            </w:tcMar>
            <w:hideMark/>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i/>
                <w:kern w:val="3"/>
                <w:sz w:val="28"/>
                <w:szCs w:val="28"/>
                <w:lang w:eastAsia="zh-CN" w:bidi="hi-IN"/>
              </w:rPr>
            </w:pPr>
            <w:r w:rsidRPr="00DC64E2">
              <w:rPr>
                <w:rFonts w:ascii="Times New Roman" w:eastAsia="SimSun" w:hAnsi="Times New Roman" w:cs="Mangal"/>
                <w:i/>
                <w:kern w:val="3"/>
                <w:sz w:val="28"/>
                <w:szCs w:val="28"/>
                <w:lang w:eastAsia="zh-CN" w:bidi="hi-IN"/>
              </w:rPr>
              <w:t>Составление  и чтение слов   с буквой «Ъ». Письмо слов с буквой Ъ.</w:t>
            </w:r>
          </w:p>
        </w:tc>
        <w:tc>
          <w:tcPr>
            <w:tcW w:w="1010" w:type="dxa"/>
            <w:tcBorders>
              <w:top w:val="nil"/>
              <w:left w:val="single" w:sz="2" w:space="0" w:color="000000"/>
              <w:bottom w:val="single" w:sz="2" w:space="0" w:color="000000"/>
              <w:right w:val="nil"/>
            </w:tcBorders>
            <w:tcMar>
              <w:top w:w="55" w:type="dxa"/>
              <w:left w:w="55" w:type="dxa"/>
              <w:bottom w:w="55" w:type="dxa"/>
              <w:right w:w="55" w:type="dxa"/>
            </w:tcMar>
            <w:hideMark/>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r w:rsidRPr="00DC64E2">
              <w:rPr>
                <w:rFonts w:ascii="Times New Roman" w:eastAsia="SimSun" w:hAnsi="Times New Roman" w:cs="Mangal"/>
                <w:kern w:val="3"/>
                <w:sz w:val="28"/>
                <w:szCs w:val="28"/>
                <w:lang w:eastAsia="zh-CN" w:bidi="hi-IN"/>
              </w:rPr>
              <w:t>1</w:t>
            </w:r>
          </w:p>
        </w:tc>
        <w:tc>
          <w:tcPr>
            <w:tcW w:w="1259" w:type="dxa"/>
            <w:tcBorders>
              <w:top w:val="nil"/>
              <w:left w:val="single" w:sz="2" w:space="0" w:color="000000"/>
              <w:bottom w:val="single" w:sz="2" w:space="0" w:color="000000"/>
              <w:right w:val="single" w:sz="2" w:space="0" w:color="000000"/>
            </w:tcBorders>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851"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r>
      <w:tr w:rsidR="00DC64E2" w:rsidRPr="00DC64E2" w:rsidTr="00C9499F">
        <w:tc>
          <w:tcPr>
            <w:tcW w:w="1049"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567"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5389"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i/>
                <w:kern w:val="3"/>
                <w:sz w:val="28"/>
                <w:szCs w:val="28"/>
                <w:lang w:eastAsia="zh-CN" w:bidi="hi-IN"/>
              </w:rPr>
            </w:pPr>
            <w:r w:rsidRPr="00DC64E2">
              <w:rPr>
                <w:rFonts w:ascii="Times New Roman" w:eastAsia="SimSun" w:hAnsi="Times New Roman" w:cs="Mangal"/>
                <w:i/>
                <w:kern w:val="3"/>
                <w:sz w:val="28"/>
                <w:szCs w:val="28"/>
                <w:lang w:eastAsia="zh-CN" w:bidi="hi-IN"/>
              </w:rPr>
              <w:t>Составление и чтение  слов . Письмо слов.</w:t>
            </w:r>
          </w:p>
        </w:tc>
        <w:tc>
          <w:tcPr>
            <w:tcW w:w="1010"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1259" w:type="dxa"/>
            <w:tcBorders>
              <w:top w:val="nil"/>
              <w:left w:val="single" w:sz="2" w:space="0" w:color="000000"/>
              <w:bottom w:val="single" w:sz="2" w:space="0" w:color="000000"/>
              <w:right w:val="single" w:sz="2" w:space="0" w:color="000000"/>
            </w:tcBorders>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851"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r>
      <w:tr w:rsidR="00DC64E2" w:rsidRPr="00DC64E2" w:rsidTr="00C9499F">
        <w:tc>
          <w:tcPr>
            <w:tcW w:w="1049"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567"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5389" w:type="dxa"/>
            <w:tcBorders>
              <w:top w:val="nil"/>
              <w:left w:val="single" w:sz="2" w:space="0" w:color="000000"/>
              <w:bottom w:val="single" w:sz="2" w:space="0" w:color="000000"/>
              <w:right w:val="nil"/>
            </w:tcBorders>
            <w:tcMar>
              <w:top w:w="55" w:type="dxa"/>
              <w:left w:w="55" w:type="dxa"/>
              <w:bottom w:w="55" w:type="dxa"/>
              <w:right w:w="55" w:type="dxa"/>
            </w:tcMar>
            <w:hideMark/>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i/>
                <w:kern w:val="3"/>
                <w:sz w:val="24"/>
                <w:szCs w:val="24"/>
                <w:lang w:eastAsia="zh-CN" w:bidi="hi-IN"/>
              </w:rPr>
            </w:pPr>
            <w:r w:rsidRPr="00DC64E2">
              <w:rPr>
                <w:rFonts w:ascii="Times New Roman" w:eastAsia="SimSun" w:hAnsi="Times New Roman" w:cs="Mangal"/>
                <w:b/>
                <w:bCs/>
                <w:i/>
                <w:kern w:val="3"/>
                <w:sz w:val="28"/>
                <w:szCs w:val="28"/>
                <w:u w:val="single"/>
                <w:lang w:val="en-US" w:eastAsia="zh-CN" w:bidi="hi-IN"/>
              </w:rPr>
              <w:t>IV</w:t>
            </w:r>
            <w:r w:rsidRPr="00DC64E2">
              <w:rPr>
                <w:rFonts w:ascii="Times New Roman" w:eastAsia="SimSun" w:hAnsi="Times New Roman" w:cs="Mangal"/>
                <w:b/>
                <w:bCs/>
                <w:i/>
                <w:kern w:val="3"/>
                <w:sz w:val="28"/>
                <w:szCs w:val="28"/>
                <w:u w:val="single"/>
                <w:lang w:eastAsia="zh-CN" w:bidi="hi-IN"/>
              </w:rPr>
              <w:t xml:space="preserve"> четверть 18 ч</w:t>
            </w:r>
          </w:p>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i/>
                <w:kern w:val="3"/>
                <w:sz w:val="28"/>
                <w:szCs w:val="28"/>
                <w:lang w:eastAsia="zh-CN" w:bidi="hi-IN"/>
              </w:rPr>
            </w:pPr>
            <w:r w:rsidRPr="00DC64E2">
              <w:rPr>
                <w:rFonts w:ascii="Times New Roman" w:eastAsia="SimSun" w:hAnsi="Times New Roman" w:cs="Mangal"/>
                <w:i/>
                <w:kern w:val="3"/>
                <w:sz w:val="28"/>
                <w:szCs w:val="28"/>
                <w:lang w:eastAsia="zh-CN" w:bidi="hi-IN"/>
              </w:rPr>
              <w:t>Выделение звука в середине и в конце слова. Письмо слов.</w:t>
            </w:r>
          </w:p>
        </w:tc>
        <w:tc>
          <w:tcPr>
            <w:tcW w:w="1010"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r w:rsidRPr="00DC64E2">
              <w:rPr>
                <w:rFonts w:ascii="Times New Roman" w:eastAsia="SimSun" w:hAnsi="Times New Roman" w:cs="Mangal"/>
                <w:kern w:val="3"/>
                <w:sz w:val="28"/>
                <w:szCs w:val="28"/>
                <w:lang w:eastAsia="zh-CN" w:bidi="hi-IN"/>
              </w:rPr>
              <w:t>1</w:t>
            </w:r>
          </w:p>
        </w:tc>
        <w:tc>
          <w:tcPr>
            <w:tcW w:w="1259" w:type="dxa"/>
            <w:tcBorders>
              <w:top w:val="nil"/>
              <w:left w:val="single" w:sz="2" w:space="0" w:color="000000"/>
              <w:bottom w:val="single" w:sz="2" w:space="0" w:color="000000"/>
              <w:right w:val="single" w:sz="2" w:space="0" w:color="000000"/>
            </w:tcBorders>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851"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r>
      <w:tr w:rsidR="00DC64E2" w:rsidRPr="00DC64E2" w:rsidTr="00C9499F">
        <w:tc>
          <w:tcPr>
            <w:tcW w:w="1049"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567"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5389" w:type="dxa"/>
            <w:tcBorders>
              <w:top w:val="nil"/>
              <w:left w:val="single" w:sz="2" w:space="0" w:color="000000"/>
              <w:bottom w:val="single" w:sz="2" w:space="0" w:color="000000"/>
              <w:right w:val="nil"/>
            </w:tcBorders>
            <w:tcMar>
              <w:top w:w="55" w:type="dxa"/>
              <w:left w:w="55" w:type="dxa"/>
              <w:bottom w:w="55" w:type="dxa"/>
              <w:right w:w="55" w:type="dxa"/>
            </w:tcMar>
            <w:hideMark/>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b/>
                <w:bCs/>
                <w:i/>
                <w:kern w:val="3"/>
                <w:sz w:val="28"/>
                <w:szCs w:val="28"/>
                <w:lang w:eastAsia="zh-CN" w:bidi="hi-IN"/>
              </w:rPr>
            </w:pPr>
            <w:r w:rsidRPr="00DC64E2">
              <w:rPr>
                <w:rFonts w:ascii="Times New Roman" w:eastAsia="SimSun" w:hAnsi="Times New Roman" w:cs="Mangal"/>
                <w:b/>
                <w:bCs/>
                <w:i/>
                <w:kern w:val="3"/>
                <w:sz w:val="28"/>
                <w:szCs w:val="28"/>
                <w:lang w:eastAsia="zh-CN" w:bidi="hi-IN"/>
              </w:rPr>
              <w:t>Работа со словами</w:t>
            </w:r>
          </w:p>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i/>
                <w:kern w:val="3"/>
                <w:sz w:val="28"/>
                <w:szCs w:val="28"/>
                <w:lang w:eastAsia="zh-CN" w:bidi="hi-IN"/>
              </w:rPr>
            </w:pPr>
            <w:r w:rsidRPr="00DC64E2">
              <w:rPr>
                <w:rFonts w:ascii="Times New Roman" w:eastAsia="SimSun" w:hAnsi="Times New Roman" w:cs="Mangal"/>
                <w:i/>
                <w:kern w:val="3"/>
                <w:sz w:val="28"/>
                <w:szCs w:val="28"/>
                <w:lang w:eastAsia="zh-CN" w:bidi="hi-IN"/>
              </w:rPr>
              <w:t>Составление  и чтение  слов из  2-х слоговых  структур. Письмо слов из 2-х слоговых структур.</w:t>
            </w:r>
          </w:p>
        </w:tc>
        <w:tc>
          <w:tcPr>
            <w:tcW w:w="1010"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rPr>
                <w:rFonts w:ascii="Times New Roman" w:eastAsia="SimSun" w:hAnsi="Times New Roman" w:cs="Mangal"/>
                <w:kern w:val="3"/>
                <w:sz w:val="28"/>
                <w:szCs w:val="28"/>
                <w:lang w:eastAsia="zh-CN" w:bidi="hi-IN"/>
              </w:rPr>
            </w:pPr>
            <w:r w:rsidRPr="00DC64E2">
              <w:rPr>
                <w:rFonts w:ascii="Times New Roman" w:eastAsia="SimSun" w:hAnsi="Times New Roman" w:cs="Mangal"/>
                <w:kern w:val="3"/>
                <w:sz w:val="28"/>
                <w:szCs w:val="28"/>
                <w:lang w:eastAsia="zh-CN" w:bidi="hi-IN"/>
              </w:rPr>
              <w:t>1</w:t>
            </w:r>
          </w:p>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1259" w:type="dxa"/>
            <w:tcBorders>
              <w:top w:val="nil"/>
              <w:left w:val="single" w:sz="2" w:space="0" w:color="000000"/>
              <w:bottom w:val="single" w:sz="2" w:space="0" w:color="000000"/>
              <w:right w:val="single" w:sz="2" w:space="0" w:color="000000"/>
            </w:tcBorders>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851"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r>
      <w:tr w:rsidR="00DC64E2" w:rsidRPr="00DC64E2" w:rsidTr="00C9499F">
        <w:tc>
          <w:tcPr>
            <w:tcW w:w="1049"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567"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5389" w:type="dxa"/>
            <w:tcBorders>
              <w:top w:val="nil"/>
              <w:left w:val="single" w:sz="2" w:space="0" w:color="000000"/>
              <w:bottom w:val="single" w:sz="2" w:space="0" w:color="000000"/>
              <w:right w:val="nil"/>
            </w:tcBorders>
            <w:tcMar>
              <w:top w:w="55" w:type="dxa"/>
              <w:left w:w="55" w:type="dxa"/>
              <w:bottom w:w="55" w:type="dxa"/>
              <w:right w:w="55" w:type="dxa"/>
            </w:tcMar>
            <w:hideMark/>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i/>
                <w:kern w:val="3"/>
                <w:sz w:val="28"/>
                <w:szCs w:val="28"/>
                <w:lang w:eastAsia="zh-CN" w:bidi="hi-IN"/>
              </w:rPr>
            </w:pPr>
            <w:r w:rsidRPr="00DC64E2">
              <w:rPr>
                <w:rFonts w:ascii="Times New Roman" w:eastAsia="SimSun" w:hAnsi="Times New Roman" w:cs="Mangal"/>
                <w:i/>
                <w:kern w:val="3"/>
                <w:sz w:val="28"/>
                <w:szCs w:val="28"/>
                <w:lang w:eastAsia="zh-CN" w:bidi="hi-IN"/>
              </w:rPr>
              <w:t>Составление  и  чтение  слов  из  3-х слоговых  структур. Письмо слов из 3-х слоговых структур.</w:t>
            </w:r>
          </w:p>
        </w:tc>
        <w:tc>
          <w:tcPr>
            <w:tcW w:w="1010" w:type="dxa"/>
            <w:tcBorders>
              <w:top w:val="nil"/>
              <w:left w:val="single" w:sz="2" w:space="0" w:color="000000"/>
              <w:bottom w:val="single" w:sz="2" w:space="0" w:color="000000"/>
              <w:right w:val="nil"/>
            </w:tcBorders>
            <w:tcMar>
              <w:top w:w="55" w:type="dxa"/>
              <w:left w:w="55" w:type="dxa"/>
              <w:bottom w:w="55" w:type="dxa"/>
              <w:right w:w="55" w:type="dxa"/>
            </w:tcMar>
            <w:hideMark/>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r w:rsidRPr="00DC64E2">
              <w:rPr>
                <w:rFonts w:ascii="Times New Roman" w:eastAsia="SimSun" w:hAnsi="Times New Roman" w:cs="Mangal"/>
                <w:kern w:val="3"/>
                <w:sz w:val="28"/>
                <w:szCs w:val="28"/>
                <w:lang w:eastAsia="zh-CN" w:bidi="hi-IN"/>
              </w:rPr>
              <w:t>1</w:t>
            </w:r>
          </w:p>
        </w:tc>
        <w:tc>
          <w:tcPr>
            <w:tcW w:w="1259" w:type="dxa"/>
            <w:tcBorders>
              <w:top w:val="nil"/>
              <w:left w:val="single" w:sz="2" w:space="0" w:color="000000"/>
              <w:bottom w:val="single" w:sz="2" w:space="0" w:color="000000"/>
              <w:right w:val="single" w:sz="2" w:space="0" w:color="000000"/>
            </w:tcBorders>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851"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r>
      <w:tr w:rsidR="00DC64E2" w:rsidRPr="00DC64E2" w:rsidTr="00C9499F">
        <w:tc>
          <w:tcPr>
            <w:tcW w:w="1049"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567"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5389" w:type="dxa"/>
            <w:tcBorders>
              <w:top w:val="nil"/>
              <w:left w:val="single" w:sz="2" w:space="0" w:color="000000"/>
              <w:bottom w:val="single" w:sz="2" w:space="0" w:color="000000"/>
              <w:right w:val="nil"/>
            </w:tcBorders>
            <w:tcMar>
              <w:top w:w="55" w:type="dxa"/>
              <w:left w:w="55" w:type="dxa"/>
              <w:bottom w:w="55" w:type="dxa"/>
              <w:right w:w="55" w:type="dxa"/>
            </w:tcMar>
            <w:hideMark/>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b/>
                <w:bCs/>
                <w:i/>
                <w:kern w:val="3"/>
                <w:sz w:val="28"/>
                <w:szCs w:val="28"/>
                <w:lang w:eastAsia="zh-CN" w:bidi="hi-IN"/>
              </w:rPr>
            </w:pPr>
            <w:r w:rsidRPr="00DC64E2">
              <w:rPr>
                <w:rFonts w:ascii="Times New Roman" w:eastAsia="SimSun" w:hAnsi="Times New Roman" w:cs="Mangal"/>
                <w:b/>
                <w:bCs/>
                <w:i/>
                <w:kern w:val="3"/>
                <w:sz w:val="28"/>
                <w:szCs w:val="28"/>
                <w:lang w:eastAsia="zh-CN" w:bidi="hi-IN"/>
              </w:rPr>
              <w:t>Работа  с предложениями</w:t>
            </w:r>
          </w:p>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i/>
                <w:kern w:val="3"/>
                <w:sz w:val="28"/>
                <w:szCs w:val="28"/>
                <w:lang w:eastAsia="zh-CN" w:bidi="hi-IN"/>
              </w:rPr>
            </w:pPr>
            <w:r w:rsidRPr="00DC64E2">
              <w:rPr>
                <w:rFonts w:ascii="Times New Roman" w:eastAsia="SimSun" w:hAnsi="Times New Roman" w:cs="Mangal"/>
                <w:i/>
                <w:kern w:val="3"/>
                <w:sz w:val="28"/>
                <w:szCs w:val="28"/>
                <w:lang w:eastAsia="zh-CN" w:bidi="hi-IN"/>
              </w:rPr>
              <w:t xml:space="preserve">По слоговое чтение  предложений. Письмо предложений.  </w:t>
            </w:r>
          </w:p>
        </w:tc>
        <w:tc>
          <w:tcPr>
            <w:tcW w:w="1010"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r w:rsidRPr="00DC64E2">
              <w:rPr>
                <w:rFonts w:ascii="Times New Roman" w:eastAsia="SimSun" w:hAnsi="Times New Roman" w:cs="Mangal"/>
                <w:kern w:val="3"/>
                <w:sz w:val="28"/>
                <w:szCs w:val="28"/>
                <w:lang w:eastAsia="zh-CN" w:bidi="hi-IN"/>
              </w:rPr>
              <w:t>1</w:t>
            </w:r>
          </w:p>
        </w:tc>
        <w:tc>
          <w:tcPr>
            <w:tcW w:w="1259" w:type="dxa"/>
            <w:tcBorders>
              <w:top w:val="nil"/>
              <w:left w:val="single" w:sz="2" w:space="0" w:color="000000"/>
              <w:bottom w:val="single" w:sz="2" w:space="0" w:color="000000"/>
              <w:right w:val="single" w:sz="2" w:space="0" w:color="000000"/>
            </w:tcBorders>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851"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r>
      <w:tr w:rsidR="00DC64E2" w:rsidRPr="00DC64E2" w:rsidTr="00C9499F">
        <w:tc>
          <w:tcPr>
            <w:tcW w:w="1049"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567"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5389" w:type="dxa"/>
            <w:tcBorders>
              <w:top w:val="nil"/>
              <w:left w:val="single" w:sz="2" w:space="0" w:color="000000"/>
              <w:bottom w:val="single" w:sz="2" w:space="0" w:color="000000"/>
              <w:right w:val="nil"/>
            </w:tcBorders>
            <w:tcMar>
              <w:top w:w="55" w:type="dxa"/>
              <w:left w:w="55" w:type="dxa"/>
              <w:bottom w:w="55" w:type="dxa"/>
              <w:right w:w="55" w:type="dxa"/>
            </w:tcMar>
            <w:hideMark/>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i/>
                <w:kern w:val="3"/>
                <w:sz w:val="28"/>
                <w:szCs w:val="28"/>
                <w:lang w:eastAsia="zh-CN" w:bidi="hi-IN"/>
              </w:rPr>
            </w:pPr>
            <w:r w:rsidRPr="00DC64E2">
              <w:rPr>
                <w:rFonts w:ascii="Times New Roman" w:eastAsia="SimSun" w:hAnsi="Times New Roman" w:cs="Mangal"/>
                <w:i/>
                <w:kern w:val="3"/>
                <w:sz w:val="28"/>
                <w:szCs w:val="28"/>
                <w:lang w:eastAsia="zh-CN" w:bidi="hi-IN"/>
              </w:rPr>
              <w:t>Чтение текстов  из букваря. Письмо текстов.</w:t>
            </w:r>
          </w:p>
        </w:tc>
        <w:tc>
          <w:tcPr>
            <w:tcW w:w="1010" w:type="dxa"/>
            <w:tcBorders>
              <w:top w:val="nil"/>
              <w:left w:val="single" w:sz="2" w:space="0" w:color="000000"/>
              <w:bottom w:val="single" w:sz="2" w:space="0" w:color="000000"/>
              <w:right w:val="nil"/>
            </w:tcBorders>
            <w:tcMar>
              <w:top w:w="55" w:type="dxa"/>
              <w:left w:w="55" w:type="dxa"/>
              <w:bottom w:w="55" w:type="dxa"/>
              <w:right w:w="55" w:type="dxa"/>
            </w:tcMar>
            <w:hideMark/>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r w:rsidRPr="00DC64E2">
              <w:rPr>
                <w:rFonts w:ascii="Times New Roman" w:eastAsia="SimSun" w:hAnsi="Times New Roman" w:cs="Mangal"/>
                <w:kern w:val="3"/>
                <w:sz w:val="28"/>
                <w:szCs w:val="28"/>
                <w:lang w:eastAsia="zh-CN" w:bidi="hi-IN"/>
              </w:rPr>
              <w:t>1</w:t>
            </w:r>
          </w:p>
        </w:tc>
        <w:tc>
          <w:tcPr>
            <w:tcW w:w="1259" w:type="dxa"/>
            <w:tcBorders>
              <w:top w:val="nil"/>
              <w:left w:val="single" w:sz="2" w:space="0" w:color="000000"/>
              <w:bottom w:val="single" w:sz="2" w:space="0" w:color="000000"/>
              <w:right w:val="single" w:sz="2" w:space="0" w:color="000000"/>
            </w:tcBorders>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851"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r>
      <w:tr w:rsidR="00DC64E2" w:rsidRPr="00DC64E2" w:rsidTr="00C9499F">
        <w:tc>
          <w:tcPr>
            <w:tcW w:w="1049"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567"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5389" w:type="dxa"/>
            <w:tcBorders>
              <w:top w:val="nil"/>
              <w:left w:val="single" w:sz="2" w:space="0" w:color="000000"/>
              <w:bottom w:val="single" w:sz="2" w:space="0" w:color="000000"/>
              <w:right w:val="nil"/>
            </w:tcBorders>
            <w:tcMar>
              <w:top w:w="55" w:type="dxa"/>
              <w:left w:w="55" w:type="dxa"/>
              <w:bottom w:w="55" w:type="dxa"/>
              <w:right w:w="55" w:type="dxa"/>
            </w:tcMar>
            <w:hideMark/>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b/>
                <w:bCs/>
                <w:i/>
                <w:kern w:val="3"/>
                <w:sz w:val="28"/>
                <w:szCs w:val="28"/>
                <w:lang w:eastAsia="zh-CN" w:bidi="hi-IN"/>
              </w:rPr>
            </w:pPr>
            <w:r w:rsidRPr="00DC64E2">
              <w:rPr>
                <w:rFonts w:ascii="Times New Roman" w:eastAsia="SimSun" w:hAnsi="Times New Roman" w:cs="Mangal"/>
                <w:b/>
                <w:bCs/>
                <w:i/>
                <w:kern w:val="3"/>
                <w:sz w:val="28"/>
                <w:szCs w:val="28"/>
                <w:lang w:eastAsia="zh-CN" w:bidi="hi-IN"/>
              </w:rPr>
              <w:t>Повторение пройденного материала</w:t>
            </w:r>
          </w:p>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i/>
                <w:kern w:val="3"/>
                <w:sz w:val="28"/>
                <w:szCs w:val="28"/>
                <w:lang w:eastAsia="zh-CN" w:bidi="hi-IN"/>
              </w:rPr>
            </w:pPr>
            <w:r w:rsidRPr="00DC64E2">
              <w:rPr>
                <w:rFonts w:ascii="Times New Roman" w:eastAsia="SimSun" w:hAnsi="Times New Roman" w:cs="Mangal"/>
                <w:i/>
                <w:kern w:val="3"/>
                <w:sz w:val="28"/>
                <w:szCs w:val="28"/>
                <w:lang w:eastAsia="zh-CN" w:bidi="hi-IN"/>
              </w:rPr>
              <w:t>Чтение слогов  и слов с буквой «Д». Письмо слогов и слов с буквой Д.</w:t>
            </w:r>
          </w:p>
        </w:tc>
        <w:tc>
          <w:tcPr>
            <w:tcW w:w="1010"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r w:rsidRPr="00DC64E2">
              <w:rPr>
                <w:rFonts w:ascii="Times New Roman" w:eastAsia="SimSun" w:hAnsi="Times New Roman" w:cs="Mangal"/>
                <w:kern w:val="3"/>
                <w:sz w:val="28"/>
                <w:szCs w:val="28"/>
                <w:lang w:eastAsia="zh-CN" w:bidi="hi-IN"/>
              </w:rPr>
              <w:t>1</w:t>
            </w:r>
          </w:p>
        </w:tc>
        <w:tc>
          <w:tcPr>
            <w:tcW w:w="1259" w:type="dxa"/>
            <w:tcBorders>
              <w:top w:val="nil"/>
              <w:left w:val="single" w:sz="2" w:space="0" w:color="000000"/>
              <w:bottom w:val="single" w:sz="2" w:space="0" w:color="000000"/>
              <w:right w:val="single" w:sz="2" w:space="0" w:color="000000"/>
            </w:tcBorders>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851"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r>
      <w:tr w:rsidR="00DC64E2" w:rsidRPr="00DC64E2" w:rsidTr="00C9499F">
        <w:tc>
          <w:tcPr>
            <w:tcW w:w="1049"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567"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5389" w:type="dxa"/>
            <w:tcBorders>
              <w:top w:val="nil"/>
              <w:left w:val="single" w:sz="2" w:space="0" w:color="000000"/>
              <w:bottom w:val="single" w:sz="2" w:space="0" w:color="000000"/>
              <w:right w:val="nil"/>
            </w:tcBorders>
            <w:tcMar>
              <w:top w:w="55" w:type="dxa"/>
              <w:left w:w="55" w:type="dxa"/>
              <w:bottom w:w="55" w:type="dxa"/>
              <w:right w:w="55" w:type="dxa"/>
            </w:tcMar>
            <w:hideMark/>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i/>
                <w:kern w:val="3"/>
                <w:sz w:val="28"/>
                <w:szCs w:val="28"/>
                <w:lang w:eastAsia="zh-CN" w:bidi="hi-IN"/>
              </w:rPr>
            </w:pPr>
            <w:r w:rsidRPr="00DC64E2">
              <w:rPr>
                <w:rFonts w:ascii="Times New Roman" w:eastAsia="SimSun" w:hAnsi="Times New Roman" w:cs="Mangal"/>
                <w:i/>
                <w:kern w:val="3"/>
                <w:sz w:val="28"/>
                <w:szCs w:val="28"/>
                <w:lang w:eastAsia="zh-CN" w:bidi="hi-IN"/>
              </w:rPr>
              <w:t>Чтение слов с буквой «Й». Письмо слов с буквой Й.</w:t>
            </w:r>
          </w:p>
        </w:tc>
        <w:tc>
          <w:tcPr>
            <w:tcW w:w="1010" w:type="dxa"/>
            <w:tcBorders>
              <w:top w:val="nil"/>
              <w:left w:val="single" w:sz="2" w:space="0" w:color="000000"/>
              <w:bottom w:val="single" w:sz="2" w:space="0" w:color="000000"/>
              <w:right w:val="nil"/>
            </w:tcBorders>
            <w:tcMar>
              <w:top w:w="55" w:type="dxa"/>
              <w:left w:w="55" w:type="dxa"/>
              <w:bottom w:w="55" w:type="dxa"/>
              <w:right w:w="55" w:type="dxa"/>
            </w:tcMar>
            <w:hideMark/>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r w:rsidRPr="00DC64E2">
              <w:rPr>
                <w:rFonts w:ascii="Times New Roman" w:eastAsia="SimSun" w:hAnsi="Times New Roman" w:cs="Mangal"/>
                <w:kern w:val="3"/>
                <w:sz w:val="28"/>
                <w:szCs w:val="28"/>
                <w:lang w:eastAsia="zh-CN" w:bidi="hi-IN"/>
              </w:rPr>
              <w:t>1</w:t>
            </w:r>
          </w:p>
        </w:tc>
        <w:tc>
          <w:tcPr>
            <w:tcW w:w="1259" w:type="dxa"/>
            <w:tcBorders>
              <w:top w:val="nil"/>
              <w:left w:val="single" w:sz="2" w:space="0" w:color="000000"/>
              <w:bottom w:val="single" w:sz="2" w:space="0" w:color="000000"/>
              <w:right w:val="single" w:sz="2" w:space="0" w:color="000000"/>
            </w:tcBorders>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851"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r>
      <w:tr w:rsidR="00DC64E2" w:rsidRPr="00DC64E2" w:rsidTr="00C9499F">
        <w:tc>
          <w:tcPr>
            <w:tcW w:w="1049"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567"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5389" w:type="dxa"/>
            <w:tcBorders>
              <w:top w:val="nil"/>
              <w:left w:val="single" w:sz="2" w:space="0" w:color="000000"/>
              <w:bottom w:val="single" w:sz="2" w:space="0" w:color="000000"/>
              <w:right w:val="nil"/>
            </w:tcBorders>
            <w:tcMar>
              <w:top w:w="55" w:type="dxa"/>
              <w:left w:w="55" w:type="dxa"/>
              <w:bottom w:w="55" w:type="dxa"/>
              <w:right w:w="55" w:type="dxa"/>
            </w:tcMar>
            <w:hideMark/>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i/>
                <w:kern w:val="3"/>
                <w:sz w:val="28"/>
                <w:szCs w:val="28"/>
                <w:lang w:eastAsia="zh-CN" w:bidi="hi-IN"/>
              </w:rPr>
            </w:pPr>
            <w:r w:rsidRPr="00DC64E2">
              <w:rPr>
                <w:rFonts w:ascii="Times New Roman" w:eastAsia="SimSun" w:hAnsi="Times New Roman" w:cs="Mangal"/>
                <w:i/>
                <w:kern w:val="3"/>
                <w:sz w:val="28"/>
                <w:szCs w:val="28"/>
                <w:lang w:eastAsia="zh-CN" w:bidi="hi-IN"/>
              </w:rPr>
              <w:t>Чтение слов с буквой «Ь». Письмо слов с буквой Ь.</w:t>
            </w:r>
          </w:p>
        </w:tc>
        <w:tc>
          <w:tcPr>
            <w:tcW w:w="1010" w:type="dxa"/>
            <w:tcBorders>
              <w:top w:val="nil"/>
              <w:left w:val="single" w:sz="2" w:space="0" w:color="000000"/>
              <w:bottom w:val="single" w:sz="2" w:space="0" w:color="000000"/>
              <w:right w:val="nil"/>
            </w:tcBorders>
            <w:tcMar>
              <w:top w:w="55" w:type="dxa"/>
              <w:left w:w="55" w:type="dxa"/>
              <w:bottom w:w="55" w:type="dxa"/>
              <w:right w:w="55" w:type="dxa"/>
            </w:tcMar>
            <w:hideMark/>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r w:rsidRPr="00DC64E2">
              <w:rPr>
                <w:rFonts w:ascii="Times New Roman" w:eastAsia="SimSun" w:hAnsi="Times New Roman" w:cs="Mangal"/>
                <w:kern w:val="3"/>
                <w:sz w:val="28"/>
                <w:szCs w:val="28"/>
                <w:lang w:eastAsia="zh-CN" w:bidi="hi-IN"/>
              </w:rPr>
              <w:t>1</w:t>
            </w:r>
          </w:p>
        </w:tc>
        <w:tc>
          <w:tcPr>
            <w:tcW w:w="1259" w:type="dxa"/>
            <w:tcBorders>
              <w:top w:val="nil"/>
              <w:left w:val="single" w:sz="2" w:space="0" w:color="000000"/>
              <w:bottom w:val="single" w:sz="2" w:space="0" w:color="000000"/>
              <w:right w:val="single" w:sz="2" w:space="0" w:color="000000"/>
            </w:tcBorders>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851"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r>
      <w:tr w:rsidR="00DC64E2" w:rsidRPr="00DC64E2" w:rsidTr="00C9499F">
        <w:tc>
          <w:tcPr>
            <w:tcW w:w="1049"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567"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5389" w:type="dxa"/>
            <w:tcBorders>
              <w:top w:val="nil"/>
              <w:left w:val="single" w:sz="2" w:space="0" w:color="000000"/>
              <w:bottom w:val="single" w:sz="2" w:space="0" w:color="000000"/>
              <w:right w:val="nil"/>
            </w:tcBorders>
            <w:tcMar>
              <w:top w:w="55" w:type="dxa"/>
              <w:left w:w="55" w:type="dxa"/>
              <w:bottom w:w="55" w:type="dxa"/>
              <w:right w:w="55" w:type="dxa"/>
            </w:tcMar>
            <w:hideMark/>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i/>
                <w:kern w:val="3"/>
                <w:sz w:val="28"/>
                <w:szCs w:val="28"/>
                <w:lang w:eastAsia="zh-CN" w:bidi="hi-IN"/>
              </w:rPr>
            </w:pPr>
            <w:r w:rsidRPr="00DC64E2">
              <w:rPr>
                <w:rFonts w:ascii="Times New Roman" w:eastAsia="SimSun" w:hAnsi="Times New Roman" w:cs="Mangal"/>
                <w:i/>
                <w:kern w:val="3"/>
                <w:sz w:val="28"/>
                <w:szCs w:val="28"/>
                <w:lang w:eastAsia="zh-CN" w:bidi="hi-IN"/>
              </w:rPr>
              <w:t>Чтение слогов  и слов  с буквой «Е». Письмо слогов и слов с буквой Е.</w:t>
            </w:r>
          </w:p>
        </w:tc>
        <w:tc>
          <w:tcPr>
            <w:tcW w:w="1010" w:type="dxa"/>
            <w:tcBorders>
              <w:top w:val="nil"/>
              <w:left w:val="single" w:sz="2" w:space="0" w:color="000000"/>
              <w:bottom w:val="single" w:sz="2" w:space="0" w:color="000000"/>
              <w:right w:val="nil"/>
            </w:tcBorders>
            <w:tcMar>
              <w:top w:w="55" w:type="dxa"/>
              <w:left w:w="55" w:type="dxa"/>
              <w:bottom w:w="55" w:type="dxa"/>
              <w:right w:w="55" w:type="dxa"/>
            </w:tcMar>
            <w:hideMark/>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r w:rsidRPr="00DC64E2">
              <w:rPr>
                <w:rFonts w:ascii="Times New Roman" w:eastAsia="SimSun" w:hAnsi="Times New Roman" w:cs="Mangal"/>
                <w:kern w:val="3"/>
                <w:sz w:val="28"/>
                <w:szCs w:val="28"/>
                <w:lang w:eastAsia="zh-CN" w:bidi="hi-IN"/>
              </w:rPr>
              <w:t>1</w:t>
            </w:r>
          </w:p>
        </w:tc>
        <w:tc>
          <w:tcPr>
            <w:tcW w:w="1259" w:type="dxa"/>
            <w:tcBorders>
              <w:top w:val="nil"/>
              <w:left w:val="single" w:sz="2" w:space="0" w:color="000000"/>
              <w:bottom w:val="single" w:sz="2" w:space="0" w:color="000000"/>
              <w:right w:val="single" w:sz="2" w:space="0" w:color="000000"/>
            </w:tcBorders>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851"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r>
      <w:tr w:rsidR="00DC64E2" w:rsidRPr="00DC64E2" w:rsidTr="00C9499F">
        <w:tc>
          <w:tcPr>
            <w:tcW w:w="1049"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567"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5389" w:type="dxa"/>
            <w:tcBorders>
              <w:top w:val="nil"/>
              <w:left w:val="single" w:sz="2" w:space="0" w:color="000000"/>
              <w:bottom w:val="single" w:sz="2" w:space="0" w:color="000000"/>
              <w:right w:val="nil"/>
            </w:tcBorders>
            <w:tcMar>
              <w:top w:w="55" w:type="dxa"/>
              <w:left w:w="55" w:type="dxa"/>
              <w:bottom w:w="55" w:type="dxa"/>
              <w:right w:w="55" w:type="dxa"/>
            </w:tcMar>
            <w:hideMark/>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i/>
                <w:kern w:val="3"/>
                <w:sz w:val="28"/>
                <w:szCs w:val="28"/>
                <w:lang w:eastAsia="zh-CN" w:bidi="hi-IN"/>
              </w:rPr>
            </w:pPr>
            <w:r w:rsidRPr="00DC64E2">
              <w:rPr>
                <w:rFonts w:ascii="Times New Roman" w:eastAsia="SimSun" w:hAnsi="Times New Roman" w:cs="Mangal"/>
                <w:i/>
                <w:kern w:val="3"/>
                <w:sz w:val="28"/>
                <w:szCs w:val="28"/>
                <w:lang w:eastAsia="zh-CN" w:bidi="hi-IN"/>
              </w:rPr>
              <w:t>Чтение слогов и слов   с буквой  «Я». Письмо слогов и слов с буквой Я.</w:t>
            </w:r>
          </w:p>
        </w:tc>
        <w:tc>
          <w:tcPr>
            <w:tcW w:w="1010" w:type="dxa"/>
            <w:tcBorders>
              <w:top w:val="nil"/>
              <w:left w:val="single" w:sz="2" w:space="0" w:color="000000"/>
              <w:bottom w:val="single" w:sz="2" w:space="0" w:color="000000"/>
              <w:right w:val="nil"/>
            </w:tcBorders>
            <w:tcMar>
              <w:top w:w="55" w:type="dxa"/>
              <w:left w:w="55" w:type="dxa"/>
              <w:bottom w:w="55" w:type="dxa"/>
              <w:right w:w="55" w:type="dxa"/>
            </w:tcMar>
            <w:hideMark/>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r w:rsidRPr="00DC64E2">
              <w:rPr>
                <w:rFonts w:ascii="Times New Roman" w:eastAsia="SimSun" w:hAnsi="Times New Roman" w:cs="Mangal"/>
                <w:kern w:val="3"/>
                <w:sz w:val="28"/>
                <w:szCs w:val="28"/>
                <w:lang w:eastAsia="zh-CN" w:bidi="hi-IN"/>
              </w:rPr>
              <w:t>1</w:t>
            </w:r>
          </w:p>
        </w:tc>
        <w:tc>
          <w:tcPr>
            <w:tcW w:w="1259" w:type="dxa"/>
            <w:tcBorders>
              <w:top w:val="nil"/>
              <w:left w:val="single" w:sz="2" w:space="0" w:color="000000"/>
              <w:bottom w:val="single" w:sz="2" w:space="0" w:color="000000"/>
              <w:right w:val="single" w:sz="2" w:space="0" w:color="000000"/>
            </w:tcBorders>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851"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r>
      <w:tr w:rsidR="00DC64E2" w:rsidRPr="00DC64E2" w:rsidTr="00C9499F">
        <w:tc>
          <w:tcPr>
            <w:tcW w:w="1049"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567"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5389" w:type="dxa"/>
            <w:tcBorders>
              <w:top w:val="nil"/>
              <w:left w:val="single" w:sz="2" w:space="0" w:color="000000"/>
              <w:bottom w:val="single" w:sz="2" w:space="0" w:color="000000"/>
              <w:right w:val="nil"/>
            </w:tcBorders>
            <w:tcMar>
              <w:top w:w="55" w:type="dxa"/>
              <w:left w:w="55" w:type="dxa"/>
              <w:bottom w:w="55" w:type="dxa"/>
              <w:right w:w="55" w:type="dxa"/>
            </w:tcMar>
            <w:hideMark/>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i/>
                <w:kern w:val="3"/>
                <w:sz w:val="28"/>
                <w:szCs w:val="28"/>
                <w:lang w:eastAsia="zh-CN" w:bidi="hi-IN"/>
              </w:rPr>
            </w:pPr>
            <w:r w:rsidRPr="00DC64E2">
              <w:rPr>
                <w:rFonts w:ascii="Times New Roman" w:eastAsia="SimSun" w:hAnsi="Times New Roman" w:cs="Mangal"/>
                <w:i/>
                <w:kern w:val="3"/>
                <w:sz w:val="28"/>
                <w:szCs w:val="28"/>
                <w:lang w:eastAsia="zh-CN" w:bidi="hi-IN"/>
              </w:rPr>
              <w:t>Чтение слогов и слов  с буквой «Ю». Письмо слогов и слов с буквой Ю.</w:t>
            </w:r>
          </w:p>
        </w:tc>
        <w:tc>
          <w:tcPr>
            <w:tcW w:w="1010" w:type="dxa"/>
            <w:tcBorders>
              <w:top w:val="nil"/>
              <w:left w:val="single" w:sz="2" w:space="0" w:color="000000"/>
              <w:bottom w:val="single" w:sz="2" w:space="0" w:color="000000"/>
              <w:right w:val="nil"/>
            </w:tcBorders>
            <w:tcMar>
              <w:top w:w="55" w:type="dxa"/>
              <w:left w:w="55" w:type="dxa"/>
              <w:bottom w:w="55" w:type="dxa"/>
              <w:right w:w="55" w:type="dxa"/>
            </w:tcMar>
            <w:hideMark/>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r w:rsidRPr="00DC64E2">
              <w:rPr>
                <w:rFonts w:ascii="Times New Roman" w:eastAsia="SimSun" w:hAnsi="Times New Roman" w:cs="Mangal"/>
                <w:kern w:val="3"/>
                <w:sz w:val="28"/>
                <w:szCs w:val="28"/>
                <w:lang w:eastAsia="zh-CN" w:bidi="hi-IN"/>
              </w:rPr>
              <w:t>1</w:t>
            </w:r>
          </w:p>
        </w:tc>
        <w:tc>
          <w:tcPr>
            <w:tcW w:w="1259" w:type="dxa"/>
            <w:tcBorders>
              <w:top w:val="nil"/>
              <w:left w:val="single" w:sz="2" w:space="0" w:color="000000"/>
              <w:bottom w:val="single" w:sz="2" w:space="0" w:color="000000"/>
              <w:right w:val="single" w:sz="2" w:space="0" w:color="000000"/>
            </w:tcBorders>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851"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r>
      <w:tr w:rsidR="00DC64E2" w:rsidRPr="00DC64E2" w:rsidTr="00C9499F">
        <w:tc>
          <w:tcPr>
            <w:tcW w:w="1049"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567"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5389" w:type="dxa"/>
            <w:tcBorders>
              <w:top w:val="nil"/>
              <w:left w:val="single" w:sz="2" w:space="0" w:color="000000"/>
              <w:bottom w:val="single" w:sz="2" w:space="0" w:color="000000"/>
              <w:right w:val="nil"/>
            </w:tcBorders>
            <w:tcMar>
              <w:top w:w="55" w:type="dxa"/>
              <w:left w:w="55" w:type="dxa"/>
              <w:bottom w:w="55" w:type="dxa"/>
              <w:right w:w="55" w:type="dxa"/>
            </w:tcMar>
            <w:hideMark/>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i/>
                <w:kern w:val="3"/>
                <w:sz w:val="28"/>
                <w:szCs w:val="28"/>
                <w:lang w:eastAsia="zh-CN" w:bidi="hi-IN"/>
              </w:rPr>
            </w:pPr>
            <w:r w:rsidRPr="00DC64E2">
              <w:rPr>
                <w:rFonts w:ascii="Times New Roman" w:eastAsia="SimSun" w:hAnsi="Times New Roman" w:cs="Mangal"/>
                <w:i/>
                <w:kern w:val="3"/>
                <w:sz w:val="28"/>
                <w:szCs w:val="28"/>
                <w:lang w:eastAsia="zh-CN" w:bidi="hi-IN"/>
              </w:rPr>
              <w:t>Чтение слогов и слов  с буквой «Ё». Письмо слогов и слов с буквой Ё.</w:t>
            </w:r>
          </w:p>
        </w:tc>
        <w:tc>
          <w:tcPr>
            <w:tcW w:w="1010" w:type="dxa"/>
            <w:tcBorders>
              <w:top w:val="nil"/>
              <w:left w:val="single" w:sz="2" w:space="0" w:color="000000"/>
              <w:bottom w:val="single" w:sz="2" w:space="0" w:color="000000"/>
              <w:right w:val="nil"/>
            </w:tcBorders>
            <w:tcMar>
              <w:top w:w="55" w:type="dxa"/>
              <w:left w:w="55" w:type="dxa"/>
              <w:bottom w:w="55" w:type="dxa"/>
              <w:right w:w="55" w:type="dxa"/>
            </w:tcMar>
            <w:hideMark/>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r w:rsidRPr="00DC64E2">
              <w:rPr>
                <w:rFonts w:ascii="Times New Roman" w:eastAsia="SimSun" w:hAnsi="Times New Roman" w:cs="Mangal"/>
                <w:kern w:val="3"/>
                <w:sz w:val="28"/>
                <w:szCs w:val="28"/>
                <w:lang w:eastAsia="zh-CN" w:bidi="hi-IN"/>
              </w:rPr>
              <w:t>1</w:t>
            </w:r>
          </w:p>
        </w:tc>
        <w:tc>
          <w:tcPr>
            <w:tcW w:w="1259" w:type="dxa"/>
            <w:tcBorders>
              <w:top w:val="nil"/>
              <w:left w:val="single" w:sz="2" w:space="0" w:color="000000"/>
              <w:bottom w:val="single" w:sz="2" w:space="0" w:color="000000"/>
              <w:right w:val="single" w:sz="2" w:space="0" w:color="000000"/>
            </w:tcBorders>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851"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r>
      <w:tr w:rsidR="00DC64E2" w:rsidRPr="00DC64E2" w:rsidTr="00C9499F">
        <w:tc>
          <w:tcPr>
            <w:tcW w:w="1049"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567"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5389" w:type="dxa"/>
            <w:tcBorders>
              <w:top w:val="nil"/>
              <w:left w:val="single" w:sz="2" w:space="0" w:color="000000"/>
              <w:bottom w:val="single" w:sz="2" w:space="0" w:color="000000"/>
              <w:right w:val="nil"/>
            </w:tcBorders>
            <w:tcMar>
              <w:top w:w="55" w:type="dxa"/>
              <w:left w:w="55" w:type="dxa"/>
              <w:bottom w:w="55" w:type="dxa"/>
              <w:right w:w="55" w:type="dxa"/>
            </w:tcMar>
            <w:hideMark/>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i/>
                <w:kern w:val="3"/>
                <w:sz w:val="28"/>
                <w:szCs w:val="28"/>
                <w:lang w:eastAsia="zh-CN" w:bidi="hi-IN"/>
              </w:rPr>
            </w:pPr>
            <w:r w:rsidRPr="00DC64E2">
              <w:rPr>
                <w:rFonts w:ascii="Times New Roman" w:eastAsia="SimSun" w:hAnsi="Times New Roman" w:cs="Mangal"/>
                <w:i/>
                <w:kern w:val="3"/>
                <w:sz w:val="28"/>
                <w:szCs w:val="28"/>
                <w:lang w:eastAsia="zh-CN" w:bidi="hi-IN"/>
              </w:rPr>
              <w:t>Чтение слогов и слов  с буквой «Ц». Письмо слогов слов с буквой Ц.</w:t>
            </w:r>
          </w:p>
        </w:tc>
        <w:tc>
          <w:tcPr>
            <w:tcW w:w="1010" w:type="dxa"/>
            <w:tcBorders>
              <w:top w:val="nil"/>
              <w:left w:val="single" w:sz="2" w:space="0" w:color="000000"/>
              <w:bottom w:val="single" w:sz="2" w:space="0" w:color="000000"/>
              <w:right w:val="nil"/>
            </w:tcBorders>
            <w:tcMar>
              <w:top w:w="55" w:type="dxa"/>
              <w:left w:w="55" w:type="dxa"/>
              <w:bottom w:w="55" w:type="dxa"/>
              <w:right w:w="55" w:type="dxa"/>
            </w:tcMar>
            <w:hideMark/>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r w:rsidRPr="00DC64E2">
              <w:rPr>
                <w:rFonts w:ascii="Times New Roman" w:eastAsia="SimSun" w:hAnsi="Times New Roman" w:cs="Mangal"/>
                <w:kern w:val="3"/>
                <w:sz w:val="28"/>
                <w:szCs w:val="28"/>
                <w:lang w:eastAsia="zh-CN" w:bidi="hi-IN"/>
              </w:rPr>
              <w:t>1</w:t>
            </w:r>
          </w:p>
        </w:tc>
        <w:tc>
          <w:tcPr>
            <w:tcW w:w="1259" w:type="dxa"/>
            <w:tcBorders>
              <w:top w:val="nil"/>
              <w:left w:val="single" w:sz="2" w:space="0" w:color="000000"/>
              <w:bottom w:val="single" w:sz="2" w:space="0" w:color="000000"/>
              <w:right w:val="single" w:sz="2" w:space="0" w:color="000000"/>
            </w:tcBorders>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851"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r>
      <w:tr w:rsidR="00DC64E2" w:rsidRPr="00DC64E2" w:rsidTr="00C9499F">
        <w:tc>
          <w:tcPr>
            <w:tcW w:w="1049"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567"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5389" w:type="dxa"/>
            <w:tcBorders>
              <w:top w:val="nil"/>
              <w:left w:val="single" w:sz="2" w:space="0" w:color="000000"/>
              <w:bottom w:val="single" w:sz="2" w:space="0" w:color="000000"/>
              <w:right w:val="nil"/>
            </w:tcBorders>
            <w:tcMar>
              <w:top w:w="55" w:type="dxa"/>
              <w:left w:w="55" w:type="dxa"/>
              <w:bottom w:w="55" w:type="dxa"/>
              <w:right w:w="55" w:type="dxa"/>
            </w:tcMar>
            <w:hideMark/>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i/>
                <w:kern w:val="3"/>
                <w:sz w:val="28"/>
                <w:szCs w:val="28"/>
                <w:lang w:eastAsia="zh-CN" w:bidi="hi-IN"/>
              </w:rPr>
            </w:pPr>
            <w:r w:rsidRPr="00DC64E2">
              <w:rPr>
                <w:rFonts w:ascii="Times New Roman" w:eastAsia="SimSun" w:hAnsi="Times New Roman" w:cs="Mangal"/>
                <w:i/>
                <w:kern w:val="3"/>
                <w:sz w:val="28"/>
                <w:szCs w:val="28"/>
                <w:lang w:eastAsia="zh-CN" w:bidi="hi-IN"/>
              </w:rPr>
              <w:t>Чтение слогов и слов  с буквой «Ч». Письмо слогов и слов с буквой Ч.</w:t>
            </w:r>
          </w:p>
        </w:tc>
        <w:tc>
          <w:tcPr>
            <w:tcW w:w="1010" w:type="dxa"/>
            <w:tcBorders>
              <w:top w:val="nil"/>
              <w:left w:val="single" w:sz="2" w:space="0" w:color="000000"/>
              <w:bottom w:val="single" w:sz="2" w:space="0" w:color="000000"/>
              <w:right w:val="nil"/>
            </w:tcBorders>
            <w:tcMar>
              <w:top w:w="55" w:type="dxa"/>
              <w:left w:w="55" w:type="dxa"/>
              <w:bottom w:w="55" w:type="dxa"/>
              <w:right w:w="55" w:type="dxa"/>
            </w:tcMar>
            <w:hideMark/>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r w:rsidRPr="00DC64E2">
              <w:rPr>
                <w:rFonts w:ascii="Times New Roman" w:eastAsia="SimSun" w:hAnsi="Times New Roman" w:cs="Mangal"/>
                <w:kern w:val="3"/>
                <w:sz w:val="28"/>
                <w:szCs w:val="28"/>
                <w:lang w:eastAsia="zh-CN" w:bidi="hi-IN"/>
              </w:rPr>
              <w:t>1</w:t>
            </w:r>
          </w:p>
        </w:tc>
        <w:tc>
          <w:tcPr>
            <w:tcW w:w="1259" w:type="dxa"/>
            <w:tcBorders>
              <w:top w:val="nil"/>
              <w:left w:val="single" w:sz="2" w:space="0" w:color="000000"/>
              <w:bottom w:val="single" w:sz="2" w:space="0" w:color="000000"/>
              <w:right w:val="single" w:sz="2" w:space="0" w:color="000000"/>
            </w:tcBorders>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851"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r>
      <w:tr w:rsidR="00DC64E2" w:rsidRPr="00DC64E2" w:rsidTr="00C9499F">
        <w:tc>
          <w:tcPr>
            <w:tcW w:w="1049"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567"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5389" w:type="dxa"/>
            <w:tcBorders>
              <w:top w:val="nil"/>
              <w:left w:val="single" w:sz="2" w:space="0" w:color="000000"/>
              <w:bottom w:val="single" w:sz="2" w:space="0" w:color="000000"/>
              <w:right w:val="nil"/>
            </w:tcBorders>
            <w:tcMar>
              <w:top w:w="55" w:type="dxa"/>
              <w:left w:w="55" w:type="dxa"/>
              <w:bottom w:w="55" w:type="dxa"/>
              <w:right w:w="55" w:type="dxa"/>
            </w:tcMar>
            <w:hideMark/>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i/>
                <w:kern w:val="3"/>
                <w:sz w:val="28"/>
                <w:szCs w:val="28"/>
                <w:lang w:eastAsia="zh-CN" w:bidi="hi-IN"/>
              </w:rPr>
            </w:pPr>
            <w:r w:rsidRPr="00DC64E2">
              <w:rPr>
                <w:rFonts w:ascii="Times New Roman" w:eastAsia="SimSun" w:hAnsi="Times New Roman" w:cs="Mangal"/>
                <w:i/>
                <w:kern w:val="3"/>
                <w:sz w:val="28"/>
                <w:szCs w:val="28"/>
                <w:lang w:eastAsia="zh-CN" w:bidi="hi-IN"/>
              </w:rPr>
              <w:t>Чтение слогов и слов с буквой «Щ». Письмо слогов и слов с буквой Щ.</w:t>
            </w:r>
          </w:p>
        </w:tc>
        <w:tc>
          <w:tcPr>
            <w:tcW w:w="1010" w:type="dxa"/>
            <w:tcBorders>
              <w:top w:val="nil"/>
              <w:left w:val="single" w:sz="2" w:space="0" w:color="000000"/>
              <w:bottom w:val="single" w:sz="2" w:space="0" w:color="000000"/>
              <w:right w:val="nil"/>
            </w:tcBorders>
            <w:tcMar>
              <w:top w:w="55" w:type="dxa"/>
              <w:left w:w="55" w:type="dxa"/>
              <w:bottom w:w="55" w:type="dxa"/>
              <w:right w:w="55" w:type="dxa"/>
            </w:tcMar>
            <w:hideMark/>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r w:rsidRPr="00DC64E2">
              <w:rPr>
                <w:rFonts w:ascii="Times New Roman" w:eastAsia="SimSun" w:hAnsi="Times New Roman" w:cs="Mangal"/>
                <w:kern w:val="3"/>
                <w:sz w:val="28"/>
                <w:szCs w:val="28"/>
                <w:lang w:eastAsia="zh-CN" w:bidi="hi-IN"/>
              </w:rPr>
              <w:t>1</w:t>
            </w:r>
          </w:p>
        </w:tc>
        <w:tc>
          <w:tcPr>
            <w:tcW w:w="1259" w:type="dxa"/>
            <w:tcBorders>
              <w:top w:val="nil"/>
              <w:left w:val="single" w:sz="2" w:space="0" w:color="000000"/>
              <w:bottom w:val="single" w:sz="2" w:space="0" w:color="000000"/>
              <w:right w:val="single" w:sz="2" w:space="0" w:color="000000"/>
            </w:tcBorders>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851"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r>
      <w:tr w:rsidR="00DC64E2" w:rsidRPr="00DC64E2" w:rsidTr="00C9499F">
        <w:tc>
          <w:tcPr>
            <w:tcW w:w="1049"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567"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5389" w:type="dxa"/>
            <w:tcBorders>
              <w:top w:val="nil"/>
              <w:left w:val="single" w:sz="2" w:space="0" w:color="000000"/>
              <w:bottom w:val="single" w:sz="2" w:space="0" w:color="000000"/>
              <w:right w:val="nil"/>
            </w:tcBorders>
            <w:tcMar>
              <w:top w:w="55" w:type="dxa"/>
              <w:left w:w="55" w:type="dxa"/>
              <w:bottom w:w="55" w:type="dxa"/>
              <w:right w:w="55" w:type="dxa"/>
            </w:tcMar>
            <w:hideMark/>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i/>
                <w:kern w:val="3"/>
                <w:sz w:val="28"/>
                <w:szCs w:val="28"/>
                <w:lang w:eastAsia="zh-CN" w:bidi="hi-IN"/>
              </w:rPr>
            </w:pPr>
            <w:r w:rsidRPr="00DC64E2">
              <w:rPr>
                <w:rFonts w:ascii="Times New Roman" w:eastAsia="SimSun" w:hAnsi="Times New Roman" w:cs="Mangal"/>
                <w:i/>
                <w:kern w:val="3"/>
                <w:sz w:val="28"/>
                <w:szCs w:val="28"/>
                <w:lang w:eastAsia="zh-CN" w:bidi="hi-IN"/>
              </w:rPr>
              <w:t>Чтение слогов и слов  с буквой «Ф». Письмо слогов и слов с буквой Ф.</w:t>
            </w:r>
          </w:p>
        </w:tc>
        <w:tc>
          <w:tcPr>
            <w:tcW w:w="1010" w:type="dxa"/>
            <w:tcBorders>
              <w:top w:val="nil"/>
              <w:left w:val="single" w:sz="2" w:space="0" w:color="000000"/>
              <w:bottom w:val="single" w:sz="2" w:space="0" w:color="000000"/>
              <w:right w:val="nil"/>
            </w:tcBorders>
            <w:tcMar>
              <w:top w:w="55" w:type="dxa"/>
              <w:left w:w="55" w:type="dxa"/>
              <w:bottom w:w="55" w:type="dxa"/>
              <w:right w:w="55" w:type="dxa"/>
            </w:tcMar>
            <w:hideMark/>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r w:rsidRPr="00DC64E2">
              <w:rPr>
                <w:rFonts w:ascii="Times New Roman" w:eastAsia="SimSun" w:hAnsi="Times New Roman" w:cs="Mangal"/>
                <w:kern w:val="3"/>
                <w:sz w:val="28"/>
                <w:szCs w:val="28"/>
                <w:lang w:eastAsia="zh-CN" w:bidi="hi-IN"/>
              </w:rPr>
              <w:t>1</w:t>
            </w:r>
          </w:p>
        </w:tc>
        <w:tc>
          <w:tcPr>
            <w:tcW w:w="1259" w:type="dxa"/>
            <w:tcBorders>
              <w:top w:val="nil"/>
              <w:left w:val="single" w:sz="2" w:space="0" w:color="000000"/>
              <w:bottom w:val="single" w:sz="2" w:space="0" w:color="000000"/>
              <w:right w:val="single" w:sz="2" w:space="0" w:color="000000"/>
            </w:tcBorders>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851"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r>
      <w:tr w:rsidR="00DC64E2" w:rsidRPr="00DC64E2" w:rsidTr="00C9499F">
        <w:tc>
          <w:tcPr>
            <w:tcW w:w="1049"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567"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5389" w:type="dxa"/>
            <w:tcBorders>
              <w:top w:val="nil"/>
              <w:left w:val="single" w:sz="2" w:space="0" w:color="000000"/>
              <w:bottom w:val="single" w:sz="2" w:space="0" w:color="000000"/>
              <w:right w:val="nil"/>
            </w:tcBorders>
            <w:tcMar>
              <w:top w:w="55" w:type="dxa"/>
              <w:left w:w="55" w:type="dxa"/>
              <w:bottom w:w="55" w:type="dxa"/>
              <w:right w:w="55" w:type="dxa"/>
            </w:tcMar>
            <w:hideMark/>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i/>
                <w:kern w:val="3"/>
                <w:sz w:val="28"/>
                <w:szCs w:val="28"/>
                <w:lang w:eastAsia="zh-CN" w:bidi="hi-IN"/>
              </w:rPr>
            </w:pPr>
            <w:r w:rsidRPr="00DC64E2">
              <w:rPr>
                <w:rFonts w:ascii="Times New Roman" w:eastAsia="SimSun" w:hAnsi="Times New Roman" w:cs="Mangal"/>
                <w:i/>
                <w:kern w:val="3"/>
                <w:sz w:val="28"/>
                <w:szCs w:val="28"/>
                <w:lang w:eastAsia="zh-CN" w:bidi="hi-IN"/>
              </w:rPr>
              <w:t>Чтение слогов и слов  с буквой «Э». Письмо слогов и слов с буквой Э.</w:t>
            </w:r>
          </w:p>
        </w:tc>
        <w:tc>
          <w:tcPr>
            <w:tcW w:w="1010" w:type="dxa"/>
            <w:tcBorders>
              <w:top w:val="nil"/>
              <w:left w:val="single" w:sz="2" w:space="0" w:color="000000"/>
              <w:bottom w:val="single" w:sz="2" w:space="0" w:color="000000"/>
              <w:right w:val="nil"/>
            </w:tcBorders>
            <w:tcMar>
              <w:top w:w="55" w:type="dxa"/>
              <w:left w:w="55" w:type="dxa"/>
              <w:bottom w:w="55" w:type="dxa"/>
              <w:right w:w="55" w:type="dxa"/>
            </w:tcMar>
            <w:hideMark/>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r w:rsidRPr="00DC64E2">
              <w:rPr>
                <w:rFonts w:ascii="Times New Roman" w:eastAsia="SimSun" w:hAnsi="Times New Roman" w:cs="Mangal"/>
                <w:kern w:val="3"/>
                <w:sz w:val="28"/>
                <w:szCs w:val="28"/>
                <w:lang w:eastAsia="zh-CN" w:bidi="hi-IN"/>
              </w:rPr>
              <w:t>1</w:t>
            </w:r>
          </w:p>
        </w:tc>
        <w:tc>
          <w:tcPr>
            <w:tcW w:w="1259" w:type="dxa"/>
            <w:tcBorders>
              <w:top w:val="nil"/>
              <w:left w:val="single" w:sz="2" w:space="0" w:color="000000"/>
              <w:bottom w:val="single" w:sz="2" w:space="0" w:color="000000"/>
              <w:right w:val="single" w:sz="2" w:space="0" w:color="000000"/>
            </w:tcBorders>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851"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r>
      <w:tr w:rsidR="00DC64E2" w:rsidRPr="00DC64E2" w:rsidTr="00C9499F">
        <w:tc>
          <w:tcPr>
            <w:tcW w:w="1049"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567" w:type="dxa"/>
            <w:tcBorders>
              <w:top w:val="nil"/>
              <w:left w:val="single" w:sz="2" w:space="0" w:color="000000"/>
              <w:bottom w:val="single" w:sz="2" w:space="0" w:color="000000"/>
              <w:right w:val="nil"/>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5389" w:type="dxa"/>
            <w:tcBorders>
              <w:top w:val="nil"/>
              <w:left w:val="single" w:sz="2" w:space="0" w:color="000000"/>
              <w:bottom w:val="single" w:sz="2" w:space="0" w:color="000000"/>
              <w:right w:val="nil"/>
            </w:tcBorders>
            <w:tcMar>
              <w:top w:w="55" w:type="dxa"/>
              <w:left w:w="55" w:type="dxa"/>
              <w:bottom w:w="55" w:type="dxa"/>
              <w:right w:w="55" w:type="dxa"/>
            </w:tcMar>
            <w:hideMark/>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i/>
                <w:kern w:val="3"/>
                <w:sz w:val="28"/>
                <w:szCs w:val="28"/>
                <w:lang w:eastAsia="zh-CN" w:bidi="hi-IN"/>
              </w:rPr>
            </w:pPr>
            <w:r w:rsidRPr="00DC64E2">
              <w:rPr>
                <w:rFonts w:ascii="Times New Roman" w:eastAsia="SimSun" w:hAnsi="Times New Roman" w:cs="Mangal"/>
                <w:i/>
                <w:kern w:val="3"/>
                <w:sz w:val="28"/>
                <w:szCs w:val="28"/>
                <w:lang w:eastAsia="zh-CN" w:bidi="hi-IN"/>
              </w:rPr>
              <w:t>Чтение слов  с буквой «Ъ». Письмо слов с буквой Ъ.</w:t>
            </w:r>
          </w:p>
        </w:tc>
        <w:tc>
          <w:tcPr>
            <w:tcW w:w="1010" w:type="dxa"/>
            <w:tcBorders>
              <w:top w:val="nil"/>
              <w:left w:val="single" w:sz="2" w:space="0" w:color="000000"/>
              <w:bottom w:val="single" w:sz="2" w:space="0" w:color="000000"/>
              <w:right w:val="nil"/>
            </w:tcBorders>
            <w:tcMar>
              <w:top w:w="55" w:type="dxa"/>
              <w:left w:w="55" w:type="dxa"/>
              <w:bottom w:w="55" w:type="dxa"/>
              <w:right w:w="55" w:type="dxa"/>
            </w:tcMar>
            <w:hideMark/>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r w:rsidRPr="00DC64E2">
              <w:rPr>
                <w:rFonts w:ascii="Times New Roman" w:eastAsia="SimSun" w:hAnsi="Times New Roman" w:cs="Mangal"/>
                <w:kern w:val="3"/>
                <w:sz w:val="28"/>
                <w:szCs w:val="28"/>
                <w:lang w:eastAsia="zh-CN" w:bidi="hi-IN"/>
              </w:rPr>
              <w:t>1</w:t>
            </w:r>
          </w:p>
        </w:tc>
        <w:tc>
          <w:tcPr>
            <w:tcW w:w="1259" w:type="dxa"/>
            <w:tcBorders>
              <w:top w:val="nil"/>
              <w:left w:val="single" w:sz="2" w:space="0" w:color="000000"/>
              <w:bottom w:val="single" w:sz="2" w:space="0" w:color="000000"/>
              <w:right w:val="single" w:sz="2" w:space="0" w:color="000000"/>
            </w:tcBorders>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c>
          <w:tcPr>
            <w:tcW w:w="851"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DC64E2" w:rsidRPr="00DC64E2" w:rsidRDefault="00DC64E2" w:rsidP="00427313">
            <w:pPr>
              <w:widowControl w:val="0"/>
              <w:suppressLineNumbers/>
              <w:suppressAutoHyphens/>
              <w:autoSpaceDN w:val="0"/>
              <w:spacing w:after="0" w:line="276" w:lineRule="auto"/>
              <w:jc w:val="center"/>
              <w:rPr>
                <w:rFonts w:ascii="Times New Roman" w:eastAsia="SimSun" w:hAnsi="Times New Roman" w:cs="Mangal"/>
                <w:kern w:val="3"/>
                <w:sz w:val="28"/>
                <w:szCs w:val="28"/>
                <w:lang w:eastAsia="zh-CN" w:bidi="hi-IN"/>
              </w:rPr>
            </w:pPr>
          </w:p>
        </w:tc>
      </w:tr>
    </w:tbl>
    <w:p w:rsidR="00DC64E2" w:rsidRPr="00DC64E2" w:rsidRDefault="00DC64E2" w:rsidP="00427313">
      <w:pPr>
        <w:widowControl w:val="0"/>
        <w:suppressAutoHyphens/>
        <w:autoSpaceDN w:val="0"/>
        <w:spacing w:after="0" w:line="276" w:lineRule="auto"/>
        <w:rPr>
          <w:rFonts w:ascii="Times New Roman" w:eastAsia="SimSun" w:hAnsi="Times New Roman" w:cs="Mangal"/>
          <w:kern w:val="3"/>
          <w:sz w:val="36"/>
          <w:szCs w:val="36"/>
          <w:lang w:eastAsia="zh-CN" w:bidi="hi-IN"/>
        </w:rPr>
      </w:pPr>
    </w:p>
    <w:p w:rsidR="00DC64E2" w:rsidRPr="00DC64E2" w:rsidRDefault="00DC64E2" w:rsidP="00427313">
      <w:pPr>
        <w:spacing w:after="0" w:line="276" w:lineRule="auto"/>
        <w:rPr>
          <w:rFonts w:ascii="Times New Roman" w:eastAsia="Calibri" w:hAnsi="Times New Roman" w:cs="Times New Roman"/>
          <w:b/>
          <w:color w:val="000000"/>
          <w:spacing w:val="2"/>
          <w:sz w:val="28"/>
          <w:szCs w:val="28"/>
        </w:rPr>
      </w:pPr>
      <w:r w:rsidRPr="00DC64E2">
        <w:rPr>
          <w:rFonts w:ascii="Times New Roman" w:eastAsia="Calibri" w:hAnsi="Times New Roman" w:cs="Times New Roman"/>
          <w:b/>
          <w:color w:val="000000"/>
          <w:spacing w:val="2"/>
          <w:sz w:val="28"/>
          <w:szCs w:val="28"/>
        </w:rPr>
        <w:t>5.Календарно-тематический план 18 ч</w:t>
      </w:r>
    </w:p>
    <w:p w:rsidR="00DC64E2" w:rsidRPr="00DC64E2" w:rsidRDefault="00DC64E2" w:rsidP="00427313">
      <w:pPr>
        <w:spacing w:after="0" w:line="276" w:lineRule="auto"/>
        <w:rPr>
          <w:rFonts w:ascii="Times New Roman" w:eastAsia="Calibri" w:hAnsi="Times New Roman" w:cs="Times New Roman"/>
          <w:sz w:val="28"/>
          <w:szCs w:val="28"/>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1134"/>
        <w:gridCol w:w="5811"/>
        <w:gridCol w:w="993"/>
        <w:gridCol w:w="1134"/>
      </w:tblGrid>
      <w:tr w:rsidR="00DC64E2" w:rsidRPr="00DC64E2" w:rsidTr="00427313">
        <w:tc>
          <w:tcPr>
            <w:tcW w:w="1101"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Кол-во</w:t>
            </w:r>
          </w:p>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год</w:t>
            </w:r>
          </w:p>
        </w:tc>
        <w:tc>
          <w:tcPr>
            <w:tcW w:w="1134"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Кол-во</w:t>
            </w:r>
          </w:p>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тем</w:t>
            </w:r>
          </w:p>
        </w:tc>
        <w:tc>
          <w:tcPr>
            <w:tcW w:w="5811"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Тема</w:t>
            </w:r>
          </w:p>
        </w:tc>
        <w:tc>
          <w:tcPr>
            <w:tcW w:w="993"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Кол-во</w:t>
            </w:r>
          </w:p>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час</w:t>
            </w:r>
          </w:p>
        </w:tc>
        <w:tc>
          <w:tcPr>
            <w:tcW w:w="1134"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Дата</w:t>
            </w:r>
          </w:p>
        </w:tc>
      </w:tr>
      <w:tr w:rsidR="00DC64E2" w:rsidRPr="00DC64E2" w:rsidTr="00427313">
        <w:tc>
          <w:tcPr>
            <w:tcW w:w="1101" w:type="dxa"/>
            <w:shd w:val="clear" w:color="auto" w:fill="auto"/>
          </w:tcPr>
          <w:p w:rsidR="00DC64E2" w:rsidRPr="00DC64E2" w:rsidRDefault="00DC64E2" w:rsidP="00427313">
            <w:pPr>
              <w:spacing w:after="0" w:line="276" w:lineRule="auto"/>
              <w:rPr>
                <w:rFonts w:ascii="Times New Roman" w:eastAsia="Calibri" w:hAnsi="Times New Roman" w:cs="Times New Roman"/>
                <w:sz w:val="28"/>
                <w:szCs w:val="28"/>
              </w:rPr>
            </w:pPr>
          </w:p>
        </w:tc>
        <w:tc>
          <w:tcPr>
            <w:tcW w:w="1134" w:type="dxa"/>
            <w:shd w:val="clear" w:color="auto" w:fill="auto"/>
          </w:tcPr>
          <w:p w:rsidR="00DC64E2" w:rsidRPr="00DC64E2" w:rsidRDefault="00DC64E2" w:rsidP="00427313">
            <w:pPr>
              <w:spacing w:after="0" w:line="276" w:lineRule="auto"/>
              <w:rPr>
                <w:rFonts w:ascii="Times New Roman" w:eastAsia="Calibri" w:hAnsi="Times New Roman" w:cs="Times New Roman"/>
                <w:sz w:val="28"/>
                <w:szCs w:val="28"/>
              </w:rPr>
            </w:pPr>
          </w:p>
        </w:tc>
        <w:tc>
          <w:tcPr>
            <w:tcW w:w="5811" w:type="dxa"/>
            <w:shd w:val="clear" w:color="auto" w:fill="auto"/>
          </w:tcPr>
          <w:p w:rsidR="00DC64E2" w:rsidRPr="00DC64E2" w:rsidRDefault="00DC64E2" w:rsidP="00427313">
            <w:pPr>
              <w:spacing w:after="0" w:line="276" w:lineRule="auto"/>
              <w:jc w:val="center"/>
              <w:rPr>
                <w:rFonts w:ascii="Times New Roman" w:eastAsia="Calibri" w:hAnsi="Times New Roman" w:cs="Times New Roman"/>
                <w:i/>
                <w:sz w:val="28"/>
                <w:szCs w:val="28"/>
              </w:rPr>
            </w:pPr>
            <w:r w:rsidRPr="00DC64E2">
              <w:rPr>
                <w:rFonts w:ascii="Times New Roman" w:eastAsia="Calibri" w:hAnsi="Times New Roman" w:cs="Times New Roman"/>
                <w:i/>
                <w:sz w:val="28"/>
                <w:szCs w:val="28"/>
                <w:lang w:val="en-US"/>
              </w:rPr>
              <w:t>I</w:t>
            </w:r>
            <w:r w:rsidRPr="00DC64E2">
              <w:rPr>
                <w:rFonts w:ascii="Times New Roman" w:eastAsia="Calibri" w:hAnsi="Times New Roman" w:cs="Times New Roman"/>
                <w:i/>
                <w:sz w:val="28"/>
                <w:szCs w:val="28"/>
              </w:rPr>
              <w:t xml:space="preserve"> четверть</w:t>
            </w:r>
          </w:p>
          <w:p w:rsidR="00DC64E2" w:rsidRPr="00DC64E2" w:rsidRDefault="00DC64E2" w:rsidP="00427313">
            <w:pPr>
              <w:spacing w:after="0" w:line="276" w:lineRule="auto"/>
              <w:jc w:val="center"/>
              <w:rPr>
                <w:rFonts w:ascii="Times New Roman" w:eastAsia="Calibri" w:hAnsi="Times New Roman" w:cs="Times New Roman"/>
                <w:b/>
                <w:sz w:val="28"/>
                <w:szCs w:val="28"/>
              </w:rPr>
            </w:pPr>
            <w:r w:rsidRPr="00DC64E2">
              <w:rPr>
                <w:rFonts w:ascii="Times New Roman" w:eastAsia="Calibri" w:hAnsi="Times New Roman" w:cs="Times New Roman"/>
                <w:b/>
                <w:sz w:val="28"/>
                <w:szCs w:val="28"/>
              </w:rPr>
              <w:t xml:space="preserve">Повторение </w:t>
            </w:r>
          </w:p>
        </w:tc>
        <w:tc>
          <w:tcPr>
            <w:tcW w:w="993"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1134" w:type="dxa"/>
            <w:shd w:val="clear" w:color="auto" w:fill="auto"/>
          </w:tcPr>
          <w:p w:rsidR="00DC64E2" w:rsidRPr="00DC64E2" w:rsidRDefault="00DC64E2" w:rsidP="00427313">
            <w:pPr>
              <w:spacing w:after="0" w:line="276" w:lineRule="auto"/>
              <w:rPr>
                <w:rFonts w:ascii="Times New Roman" w:eastAsia="Calibri" w:hAnsi="Times New Roman" w:cs="Times New Roman"/>
                <w:sz w:val="28"/>
                <w:szCs w:val="28"/>
              </w:rPr>
            </w:pPr>
          </w:p>
        </w:tc>
      </w:tr>
      <w:tr w:rsidR="00DC64E2" w:rsidRPr="00DC64E2" w:rsidTr="00427313">
        <w:tc>
          <w:tcPr>
            <w:tcW w:w="1101" w:type="dxa"/>
            <w:shd w:val="clear" w:color="auto" w:fill="auto"/>
          </w:tcPr>
          <w:p w:rsidR="00DC64E2" w:rsidRPr="00DC64E2" w:rsidRDefault="00DC64E2" w:rsidP="00427313">
            <w:pPr>
              <w:spacing w:after="0" w:line="276" w:lineRule="auto"/>
              <w:rPr>
                <w:rFonts w:ascii="Times New Roman" w:eastAsia="Calibri" w:hAnsi="Times New Roman" w:cs="Times New Roman"/>
                <w:b/>
                <w:sz w:val="28"/>
                <w:szCs w:val="28"/>
              </w:rPr>
            </w:pPr>
          </w:p>
        </w:tc>
        <w:tc>
          <w:tcPr>
            <w:tcW w:w="1134" w:type="dxa"/>
            <w:shd w:val="clear" w:color="auto" w:fill="auto"/>
          </w:tcPr>
          <w:p w:rsidR="00DC64E2" w:rsidRPr="00DC64E2" w:rsidRDefault="00DC64E2" w:rsidP="00427313">
            <w:pPr>
              <w:spacing w:after="0" w:line="276" w:lineRule="auto"/>
              <w:rPr>
                <w:rFonts w:ascii="Times New Roman" w:eastAsia="Calibri" w:hAnsi="Times New Roman" w:cs="Times New Roman"/>
                <w:b/>
                <w:sz w:val="28"/>
                <w:szCs w:val="28"/>
              </w:rPr>
            </w:pPr>
          </w:p>
        </w:tc>
        <w:tc>
          <w:tcPr>
            <w:tcW w:w="5811" w:type="dxa"/>
            <w:shd w:val="clear" w:color="auto" w:fill="auto"/>
          </w:tcPr>
          <w:p w:rsidR="00DC64E2" w:rsidRPr="00DC64E2" w:rsidRDefault="00DC64E2" w:rsidP="00427313">
            <w:pPr>
              <w:spacing w:after="0" w:line="276" w:lineRule="auto"/>
              <w:rPr>
                <w:rFonts w:ascii="Times New Roman" w:eastAsia="Calibri" w:hAnsi="Times New Roman" w:cs="Times New Roman"/>
                <w:sz w:val="28"/>
                <w:szCs w:val="28"/>
              </w:rPr>
            </w:pPr>
            <w:r w:rsidRPr="00DC64E2">
              <w:rPr>
                <w:rFonts w:ascii="Times New Roman" w:eastAsia="Calibri" w:hAnsi="Times New Roman" w:cs="Times New Roman"/>
                <w:sz w:val="28"/>
                <w:szCs w:val="28"/>
              </w:rPr>
              <w:t>Звуки, буквы «Д», «Е», «Я». Письмо букв Д, Е, Я.</w:t>
            </w:r>
          </w:p>
        </w:tc>
        <w:tc>
          <w:tcPr>
            <w:tcW w:w="993"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1</w:t>
            </w:r>
          </w:p>
        </w:tc>
        <w:tc>
          <w:tcPr>
            <w:tcW w:w="1134" w:type="dxa"/>
            <w:shd w:val="clear" w:color="auto" w:fill="auto"/>
          </w:tcPr>
          <w:p w:rsidR="00DC64E2" w:rsidRPr="00DC64E2" w:rsidRDefault="00DC64E2" w:rsidP="00427313">
            <w:pPr>
              <w:spacing w:after="0" w:line="276" w:lineRule="auto"/>
              <w:rPr>
                <w:rFonts w:ascii="Times New Roman" w:eastAsia="Calibri" w:hAnsi="Times New Roman" w:cs="Times New Roman"/>
                <w:sz w:val="28"/>
                <w:szCs w:val="28"/>
              </w:rPr>
            </w:pPr>
          </w:p>
        </w:tc>
      </w:tr>
      <w:tr w:rsidR="00DC64E2" w:rsidRPr="00DC64E2" w:rsidTr="00427313">
        <w:tc>
          <w:tcPr>
            <w:tcW w:w="1101" w:type="dxa"/>
            <w:shd w:val="clear" w:color="auto" w:fill="auto"/>
          </w:tcPr>
          <w:p w:rsidR="00DC64E2" w:rsidRPr="00DC64E2" w:rsidRDefault="00DC64E2" w:rsidP="00427313">
            <w:pPr>
              <w:spacing w:after="0" w:line="276" w:lineRule="auto"/>
              <w:rPr>
                <w:rFonts w:ascii="Times New Roman" w:eastAsia="Calibri" w:hAnsi="Times New Roman" w:cs="Times New Roman"/>
                <w:b/>
                <w:sz w:val="28"/>
                <w:szCs w:val="28"/>
              </w:rPr>
            </w:pPr>
          </w:p>
        </w:tc>
        <w:tc>
          <w:tcPr>
            <w:tcW w:w="1134" w:type="dxa"/>
            <w:shd w:val="clear" w:color="auto" w:fill="auto"/>
          </w:tcPr>
          <w:p w:rsidR="00DC64E2" w:rsidRPr="00DC64E2" w:rsidRDefault="00DC64E2" w:rsidP="00427313">
            <w:pPr>
              <w:spacing w:after="0" w:line="276" w:lineRule="auto"/>
              <w:rPr>
                <w:rFonts w:ascii="Times New Roman" w:eastAsia="Calibri" w:hAnsi="Times New Roman" w:cs="Times New Roman"/>
                <w:b/>
                <w:sz w:val="28"/>
                <w:szCs w:val="28"/>
              </w:rPr>
            </w:pPr>
          </w:p>
        </w:tc>
        <w:tc>
          <w:tcPr>
            <w:tcW w:w="5811" w:type="dxa"/>
            <w:shd w:val="clear" w:color="auto" w:fill="auto"/>
          </w:tcPr>
          <w:p w:rsidR="00DC64E2" w:rsidRPr="00DC64E2" w:rsidRDefault="00DC64E2" w:rsidP="00427313">
            <w:pPr>
              <w:spacing w:after="0" w:line="276" w:lineRule="auto"/>
              <w:rPr>
                <w:rFonts w:ascii="Times New Roman" w:eastAsia="Calibri" w:hAnsi="Times New Roman" w:cs="Times New Roman"/>
                <w:sz w:val="28"/>
                <w:szCs w:val="28"/>
              </w:rPr>
            </w:pPr>
            <w:r w:rsidRPr="00DC64E2">
              <w:rPr>
                <w:rFonts w:ascii="Times New Roman" w:eastAsia="Calibri" w:hAnsi="Times New Roman" w:cs="Times New Roman"/>
                <w:sz w:val="28"/>
                <w:szCs w:val="28"/>
              </w:rPr>
              <w:t>Составление, чтение слогов, слов с буквами «Д», «Е», «Я». Письмо слогов, слов с буквами Д, Е, Я.</w:t>
            </w:r>
          </w:p>
        </w:tc>
        <w:tc>
          <w:tcPr>
            <w:tcW w:w="993"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2</w:t>
            </w:r>
          </w:p>
        </w:tc>
        <w:tc>
          <w:tcPr>
            <w:tcW w:w="1134" w:type="dxa"/>
            <w:shd w:val="clear" w:color="auto" w:fill="auto"/>
          </w:tcPr>
          <w:p w:rsidR="00DC64E2" w:rsidRPr="00DC64E2" w:rsidRDefault="00DC64E2" w:rsidP="00427313">
            <w:pPr>
              <w:spacing w:after="0" w:line="276" w:lineRule="auto"/>
              <w:rPr>
                <w:rFonts w:ascii="Times New Roman" w:eastAsia="Calibri" w:hAnsi="Times New Roman" w:cs="Times New Roman"/>
                <w:sz w:val="28"/>
                <w:szCs w:val="28"/>
              </w:rPr>
            </w:pPr>
          </w:p>
        </w:tc>
      </w:tr>
      <w:tr w:rsidR="00DC64E2" w:rsidRPr="00DC64E2" w:rsidTr="00427313">
        <w:tc>
          <w:tcPr>
            <w:tcW w:w="1101" w:type="dxa"/>
            <w:shd w:val="clear" w:color="auto" w:fill="auto"/>
          </w:tcPr>
          <w:p w:rsidR="00DC64E2" w:rsidRPr="00DC64E2" w:rsidRDefault="00DC64E2" w:rsidP="00427313">
            <w:pPr>
              <w:spacing w:after="0" w:line="276" w:lineRule="auto"/>
              <w:rPr>
                <w:rFonts w:ascii="Times New Roman" w:eastAsia="Calibri" w:hAnsi="Times New Roman" w:cs="Times New Roman"/>
                <w:b/>
                <w:sz w:val="28"/>
                <w:szCs w:val="28"/>
              </w:rPr>
            </w:pPr>
          </w:p>
        </w:tc>
        <w:tc>
          <w:tcPr>
            <w:tcW w:w="1134" w:type="dxa"/>
            <w:shd w:val="clear" w:color="auto" w:fill="auto"/>
          </w:tcPr>
          <w:p w:rsidR="00DC64E2" w:rsidRPr="00DC64E2" w:rsidRDefault="00DC64E2" w:rsidP="00427313">
            <w:pPr>
              <w:spacing w:after="0" w:line="276" w:lineRule="auto"/>
              <w:rPr>
                <w:rFonts w:ascii="Times New Roman" w:eastAsia="Calibri" w:hAnsi="Times New Roman" w:cs="Times New Roman"/>
                <w:b/>
                <w:sz w:val="28"/>
                <w:szCs w:val="28"/>
              </w:rPr>
            </w:pPr>
          </w:p>
        </w:tc>
        <w:tc>
          <w:tcPr>
            <w:tcW w:w="5811" w:type="dxa"/>
            <w:shd w:val="clear" w:color="auto" w:fill="auto"/>
          </w:tcPr>
          <w:p w:rsidR="00DC64E2" w:rsidRPr="00DC64E2" w:rsidRDefault="00DC64E2" w:rsidP="00427313">
            <w:pPr>
              <w:spacing w:after="0" w:line="276" w:lineRule="auto"/>
              <w:rPr>
                <w:rFonts w:ascii="Times New Roman" w:eastAsia="Calibri" w:hAnsi="Times New Roman" w:cs="Times New Roman"/>
                <w:sz w:val="28"/>
                <w:szCs w:val="28"/>
              </w:rPr>
            </w:pPr>
            <w:r w:rsidRPr="00DC64E2">
              <w:rPr>
                <w:rFonts w:ascii="Times New Roman" w:eastAsia="Calibri" w:hAnsi="Times New Roman" w:cs="Times New Roman"/>
                <w:sz w:val="28"/>
                <w:szCs w:val="28"/>
              </w:rPr>
              <w:t xml:space="preserve">Звуки, буквы «Ю», «Ё», «Й». Письмо букв Ю, </w:t>
            </w:r>
            <w:r w:rsidRPr="00DC64E2">
              <w:rPr>
                <w:rFonts w:ascii="Times New Roman" w:eastAsia="SimSun" w:hAnsi="Times New Roman" w:cs="Mangal"/>
                <w:kern w:val="3"/>
                <w:sz w:val="28"/>
                <w:szCs w:val="28"/>
                <w:lang w:eastAsia="zh-CN" w:bidi="hi-IN"/>
              </w:rPr>
              <w:t>Ё, Й.</w:t>
            </w:r>
          </w:p>
        </w:tc>
        <w:tc>
          <w:tcPr>
            <w:tcW w:w="993"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1</w:t>
            </w:r>
          </w:p>
        </w:tc>
        <w:tc>
          <w:tcPr>
            <w:tcW w:w="1134" w:type="dxa"/>
            <w:shd w:val="clear" w:color="auto" w:fill="auto"/>
          </w:tcPr>
          <w:p w:rsidR="00DC64E2" w:rsidRPr="00DC64E2" w:rsidRDefault="00DC64E2" w:rsidP="00427313">
            <w:pPr>
              <w:spacing w:after="0" w:line="276" w:lineRule="auto"/>
              <w:rPr>
                <w:rFonts w:ascii="Times New Roman" w:eastAsia="Calibri" w:hAnsi="Times New Roman" w:cs="Times New Roman"/>
                <w:sz w:val="28"/>
                <w:szCs w:val="28"/>
              </w:rPr>
            </w:pPr>
          </w:p>
        </w:tc>
      </w:tr>
      <w:tr w:rsidR="00DC64E2" w:rsidRPr="00DC64E2" w:rsidTr="00427313">
        <w:tc>
          <w:tcPr>
            <w:tcW w:w="1101" w:type="dxa"/>
            <w:shd w:val="clear" w:color="auto" w:fill="auto"/>
          </w:tcPr>
          <w:p w:rsidR="00DC64E2" w:rsidRPr="00DC64E2" w:rsidRDefault="00DC64E2" w:rsidP="00427313">
            <w:pPr>
              <w:spacing w:after="0" w:line="276" w:lineRule="auto"/>
              <w:rPr>
                <w:rFonts w:ascii="Times New Roman" w:eastAsia="Calibri" w:hAnsi="Times New Roman" w:cs="Times New Roman"/>
                <w:b/>
                <w:sz w:val="28"/>
                <w:szCs w:val="28"/>
              </w:rPr>
            </w:pPr>
          </w:p>
        </w:tc>
        <w:tc>
          <w:tcPr>
            <w:tcW w:w="1134" w:type="dxa"/>
            <w:shd w:val="clear" w:color="auto" w:fill="auto"/>
          </w:tcPr>
          <w:p w:rsidR="00DC64E2" w:rsidRPr="00DC64E2" w:rsidRDefault="00DC64E2" w:rsidP="00427313">
            <w:pPr>
              <w:spacing w:after="0" w:line="276" w:lineRule="auto"/>
              <w:rPr>
                <w:rFonts w:ascii="Times New Roman" w:eastAsia="Calibri" w:hAnsi="Times New Roman" w:cs="Times New Roman"/>
                <w:b/>
                <w:sz w:val="28"/>
                <w:szCs w:val="28"/>
              </w:rPr>
            </w:pPr>
          </w:p>
        </w:tc>
        <w:tc>
          <w:tcPr>
            <w:tcW w:w="5811" w:type="dxa"/>
            <w:shd w:val="clear" w:color="auto" w:fill="auto"/>
          </w:tcPr>
          <w:p w:rsidR="00DC64E2" w:rsidRPr="00DC64E2" w:rsidRDefault="00DC64E2" w:rsidP="00427313">
            <w:pPr>
              <w:spacing w:after="0" w:line="276" w:lineRule="auto"/>
              <w:rPr>
                <w:rFonts w:ascii="Times New Roman" w:eastAsia="Calibri" w:hAnsi="Times New Roman" w:cs="Times New Roman"/>
                <w:sz w:val="28"/>
                <w:szCs w:val="28"/>
              </w:rPr>
            </w:pPr>
            <w:r w:rsidRPr="00DC64E2">
              <w:rPr>
                <w:rFonts w:ascii="Times New Roman" w:eastAsia="Calibri" w:hAnsi="Times New Roman" w:cs="Times New Roman"/>
                <w:sz w:val="28"/>
                <w:szCs w:val="28"/>
              </w:rPr>
              <w:t xml:space="preserve">Составление, чтение слогов, слов с буквами «Ю», «Ё», «Й». Письмо слогов, слов с буквами Ю, </w:t>
            </w:r>
            <w:r w:rsidRPr="00DC64E2">
              <w:rPr>
                <w:rFonts w:ascii="Times New Roman" w:eastAsia="SimSun" w:hAnsi="Times New Roman" w:cs="Mangal"/>
                <w:kern w:val="3"/>
                <w:sz w:val="28"/>
                <w:szCs w:val="28"/>
                <w:lang w:eastAsia="zh-CN" w:bidi="hi-IN"/>
              </w:rPr>
              <w:t>Ё, Й.</w:t>
            </w:r>
          </w:p>
        </w:tc>
        <w:tc>
          <w:tcPr>
            <w:tcW w:w="993"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2</w:t>
            </w:r>
          </w:p>
        </w:tc>
        <w:tc>
          <w:tcPr>
            <w:tcW w:w="1134" w:type="dxa"/>
            <w:shd w:val="clear" w:color="auto" w:fill="auto"/>
          </w:tcPr>
          <w:p w:rsidR="00DC64E2" w:rsidRPr="00DC64E2" w:rsidRDefault="00DC64E2" w:rsidP="00427313">
            <w:pPr>
              <w:spacing w:after="0" w:line="276" w:lineRule="auto"/>
              <w:rPr>
                <w:rFonts w:ascii="Times New Roman" w:eastAsia="Calibri" w:hAnsi="Times New Roman" w:cs="Times New Roman"/>
                <w:sz w:val="28"/>
                <w:szCs w:val="28"/>
              </w:rPr>
            </w:pPr>
          </w:p>
        </w:tc>
      </w:tr>
      <w:tr w:rsidR="00DC64E2" w:rsidRPr="00DC64E2" w:rsidTr="00427313">
        <w:tc>
          <w:tcPr>
            <w:tcW w:w="1101" w:type="dxa"/>
            <w:shd w:val="clear" w:color="auto" w:fill="auto"/>
          </w:tcPr>
          <w:p w:rsidR="00DC64E2" w:rsidRPr="00DC64E2" w:rsidRDefault="00DC64E2" w:rsidP="00427313">
            <w:pPr>
              <w:spacing w:after="0" w:line="276" w:lineRule="auto"/>
              <w:rPr>
                <w:rFonts w:ascii="Times New Roman" w:eastAsia="Calibri" w:hAnsi="Times New Roman" w:cs="Times New Roman"/>
                <w:b/>
                <w:sz w:val="28"/>
                <w:szCs w:val="28"/>
              </w:rPr>
            </w:pPr>
          </w:p>
        </w:tc>
        <w:tc>
          <w:tcPr>
            <w:tcW w:w="1134" w:type="dxa"/>
            <w:shd w:val="clear" w:color="auto" w:fill="auto"/>
          </w:tcPr>
          <w:p w:rsidR="00DC64E2" w:rsidRPr="00DC64E2" w:rsidRDefault="00DC64E2" w:rsidP="00427313">
            <w:pPr>
              <w:spacing w:after="0" w:line="276" w:lineRule="auto"/>
              <w:rPr>
                <w:rFonts w:ascii="Times New Roman" w:eastAsia="Calibri" w:hAnsi="Times New Roman" w:cs="Times New Roman"/>
                <w:b/>
                <w:sz w:val="28"/>
                <w:szCs w:val="28"/>
              </w:rPr>
            </w:pPr>
          </w:p>
        </w:tc>
        <w:tc>
          <w:tcPr>
            <w:tcW w:w="5811" w:type="dxa"/>
            <w:shd w:val="clear" w:color="auto" w:fill="auto"/>
          </w:tcPr>
          <w:p w:rsidR="00DC64E2" w:rsidRPr="00DC64E2" w:rsidRDefault="00DC64E2" w:rsidP="00427313">
            <w:pPr>
              <w:spacing w:after="0" w:line="276" w:lineRule="auto"/>
              <w:rPr>
                <w:rFonts w:ascii="Times New Roman" w:eastAsia="Calibri" w:hAnsi="Times New Roman" w:cs="Times New Roman"/>
                <w:sz w:val="28"/>
                <w:szCs w:val="28"/>
              </w:rPr>
            </w:pPr>
            <w:r w:rsidRPr="00DC64E2">
              <w:rPr>
                <w:rFonts w:ascii="Times New Roman" w:eastAsia="Calibri" w:hAnsi="Times New Roman" w:cs="Times New Roman"/>
                <w:sz w:val="28"/>
                <w:szCs w:val="28"/>
              </w:rPr>
              <w:t>Звуки, буквы «Ц», «Ч», «Щ». Письмо букв Ц, Ч, Щ.</w:t>
            </w:r>
          </w:p>
        </w:tc>
        <w:tc>
          <w:tcPr>
            <w:tcW w:w="993"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1</w:t>
            </w:r>
          </w:p>
        </w:tc>
        <w:tc>
          <w:tcPr>
            <w:tcW w:w="1134" w:type="dxa"/>
            <w:shd w:val="clear" w:color="auto" w:fill="auto"/>
          </w:tcPr>
          <w:p w:rsidR="00DC64E2" w:rsidRPr="00DC64E2" w:rsidRDefault="00DC64E2" w:rsidP="00427313">
            <w:pPr>
              <w:spacing w:after="0" w:line="276" w:lineRule="auto"/>
              <w:rPr>
                <w:rFonts w:ascii="Times New Roman" w:eastAsia="Calibri" w:hAnsi="Times New Roman" w:cs="Times New Roman"/>
                <w:sz w:val="28"/>
                <w:szCs w:val="28"/>
              </w:rPr>
            </w:pPr>
          </w:p>
        </w:tc>
      </w:tr>
      <w:tr w:rsidR="00DC64E2" w:rsidRPr="00DC64E2" w:rsidTr="00427313">
        <w:tc>
          <w:tcPr>
            <w:tcW w:w="1101" w:type="dxa"/>
            <w:shd w:val="clear" w:color="auto" w:fill="auto"/>
          </w:tcPr>
          <w:p w:rsidR="00DC64E2" w:rsidRPr="00DC64E2" w:rsidRDefault="00DC64E2" w:rsidP="00427313">
            <w:pPr>
              <w:spacing w:after="0" w:line="276" w:lineRule="auto"/>
              <w:rPr>
                <w:rFonts w:ascii="Times New Roman" w:eastAsia="Calibri" w:hAnsi="Times New Roman" w:cs="Times New Roman"/>
                <w:b/>
                <w:sz w:val="28"/>
                <w:szCs w:val="28"/>
              </w:rPr>
            </w:pPr>
          </w:p>
        </w:tc>
        <w:tc>
          <w:tcPr>
            <w:tcW w:w="1134" w:type="dxa"/>
            <w:shd w:val="clear" w:color="auto" w:fill="auto"/>
          </w:tcPr>
          <w:p w:rsidR="00DC64E2" w:rsidRPr="00DC64E2" w:rsidRDefault="00DC64E2" w:rsidP="00427313">
            <w:pPr>
              <w:spacing w:after="0" w:line="276" w:lineRule="auto"/>
              <w:rPr>
                <w:rFonts w:ascii="Times New Roman" w:eastAsia="Calibri" w:hAnsi="Times New Roman" w:cs="Times New Roman"/>
                <w:b/>
                <w:sz w:val="28"/>
                <w:szCs w:val="28"/>
              </w:rPr>
            </w:pPr>
          </w:p>
        </w:tc>
        <w:tc>
          <w:tcPr>
            <w:tcW w:w="5811" w:type="dxa"/>
            <w:shd w:val="clear" w:color="auto" w:fill="auto"/>
          </w:tcPr>
          <w:p w:rsidR="00DC64E2" w:rsidRPr="00DC64E2" w:rsidRDefault="00DC64E2" w:rsidP="00427313">
            <w:pPr>
              <w:spacing w:after="0" w:line="276" w:lineRule="auto"/>
              <w:rPr>
                <w:rFonts w:ascii="Times New Roman" w:eastAsia="Calibri" w:hAnsi="Times New Roman" w:cs="Times New Roman"/>
                <w:b/>
                <w:sz w:val="28"/>
                <w:szCs w:val="28"/>
              </w:rPr>
            </w:pPr>
            <w:r w:rsidRPr="00DC64E2">
              <w:rPr>
                <w:rFonts w:ascii="Times New Roman" w:eastAsia="Calibri" w:hAnsi="Times New Roman" w:cs="Times New Roman"/>
                <w:sz w:val="28"/>
                <w:szCs w:val="28"/>
              </w:rPr>
              <w:t>Составление, чтение слогов, слов с буквами «Ц», «Ч», «Щ». Письмо слогов, слов с буквами Ц, Ч, Щ.</w:t>
            </w:r>
          </w:p>
        </w:tc>
        <w:tc>
          <w:tcPr>
            <w:tcW w:w="993"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1</w:t>
            </w:r>
          </w:p>
        </w:tc>
        <w:tc>
          <w:tcPr>
            <w:tcW w:w="1134" w:type="dxa"/>
            <w:shd w:val="clear" w:color="auto" w:fill="auto"/>
          </w:tcPr>
          <w:p w:rsidR="00DC64E2" w:rsidRPr="00DC64E2" w:rsidRDefault="00DC64E2" w:rsidP="00427313">
            <w:pPr>
              <w:spacing w:after="0" w:line="276" w:lineRule="auto"/>
              <w:rPr>
                <w:rFonts w:ascii="Times New Roman" w:eastAsia="Calibri" w:hAnsi="Times New Roman" w:cs="Times New Roman"/>
                <w:sz w:val="28"/>
                <w:szCs w:val="28"/>
              </w:rPr>
            </w:pPr>
          </w:p>
        </w:tc>
      </w:tr>
      <w:tr w:rsidR="00DC64E2" w:rsidRPr="00DC64E2" w:rsidTr="00427313">
        <w:tc>
          <w:tcPr>
            <w:tcW w:w="1101" w:type="dxa"/>
            <w:shd w:val="clear" w:color="auto" w:fill="auto"/>
          </w:tcPr>
          <w:p w:rsidR="00DC64E2" w:rsidRPr="00DC64E2" w:rsidRDefault="00DC64E2" w:rsidP="00427313">
            <w:pPr>
              <w:spacing w:after="0" w:line="276" w:lineRule="auto"/>
              <w:rPr>
                <w:rFonts w:ascii="Times New Roman" w:eastAsia="Calibri" w:hAnsi="Times New Roman" w:cs="Times New Roman"/>
                <w:b/>
                <w:sz w:val="28"/>
                <w:szCs w:val="28"/>
              </w:rPr>
            </w:pPr>
          </w:p>
        </w:tc>
        <w:tc>
          <w:tcPr>
            <w:tcW w:w="1134" w:type="dxa"/>
            <w:shd w:val="clear" w:color="auto" w:fill="auto"/>
          </w:tcPr>
          <w:p w:rsidR="00DC64E2" w:rsidRPr="00DC64E2" w:rsidRDefault="00DC64E2" w:rsidP="00427313">
            <w:pPr>
              <w:spacing w:after="0" w:line="276" w:lineRule="auto"/>
              <w:rPr>
                <w:rFonts w:ascii="Times New Roman" w:eastAsia="Calibri" w:hAnsi="Times New Roman" w:cs="Times New Roman"/>
                <w:b/>
                <w:sz w:val="28"/>
                <w:szCs w:val="28"/>
              </w:rPr>
            </w:pPr>
          </w:p>
        </w:tc>
        <w:tc>
          <w:tcPr>
            <w:tcW w:w="5811" w:type="dxa"/>
            <w:shd w:val="clear" w:color="auto" w:fill="auto"/>
          </w:tcPr>
          <w:p w:rsidR="00DC64E2" w:rsidRPr="00DC64E2" w:rsidRDefault="00DC64E2" w:rsidP="00427313">
            <w:pPr>
              <w:spacing w:after="0" w:line="276" w:lineRule="auto"/>
              <w:rPr>
                <w:rFonts w:ascii="Times New Roman" w:eastAsia="Calibri" w:hAnsi="Times New Roman" w:cs="Times New Roman"/>
                <w:sz w:val="28"/>
                <w:szCs w:val="28"/>
              </w:rPr>
            </w:pPr>
            <w:r w:rsidRPr="00DC64E2">
              <w:rPr>
                <w:rFonts w:ascii="Times New Roman" w:eastAsia="Calibri" w:hAnsi="Times New Roman" w:cs="Times New Roman"/>
                <w:sz w:val="28"/>
                <w:szCs w:val="28"/>
              </w:rPr>
              <w:t>Звуки, буквы «Ф», «Э». Письмо букв Ф, Э.</w:t>
            </w:r>
          </w:p>
        </w:tc>
        <w:tc>
          <w:tcPr>
            <w:tcW w:w="993"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1</w:t>
            </w:r>
          </w:p>
        </w:tc>
        <w:tc>
          <w:tcPr>
            <w:tcW w:w="1134" w:type="dxa"/>
            <w:shd w:val="clear" w:color="auto" w:fill="auto"/>
          </w:tcPr>
          <w:p w:rsidR="00DC64E2" w:rsidRPr="00DC64E2" w:rsidRDefault="00DC64E2" w:rsidP="00427313">
            <w:pPr>
              <w:spacing w:after="0" w:line="276" w:lineRule="auto"/>
              <w:rPr>
                <w:rFonts w:ascii="Times New Roman" w:eastAsia="Calibri" w:hAnsi="Times New Roman" w:cs="Times New Roman"/>
                <w:sz w:val="28"/>
                <w:szCs w:val="28"/>
              </w:rPr>
            </w:pPr>
          </w:p>
        </w:tc>
      </w:tr>
      <w:tr w:rsidR="00DC64E2" w:rsidRPr="00DC64E2" w:rsidTr="00427313">
        <w:tc>
          <w:tcPr>
            <w:tcW w:w="1101" w:type="dxa"/>
            <w:shd w:val="clear" w:color="auto" w:fill="auto"/>
          </w:tcPr>
          <w:p w:rsidR="00DC64E2" w:rsidRPr="00DC64E2" w:rsidRDefault="00DC64E2" w:rsidP="00427313">
            <w:pPr>
              <w:spacing w:after="0" w:line="276" w:lineRule="auto"/>
              <w:rPr>
                <w:rFonts w:ascii="Times New Roman" w:eastAsia="Calibri" w:hAnsi="Times New Roman" w:cs="Times New Roman"/>
                <w:b/>
                <w:sz w:val="28"/>
                <w:szCs w:val="28"/>
              </w:rPr>
            </w:pPr>
          </w:p>
        </w:tc>
        <w:tc>
          <w:tcPr>
            <w:tcW w:w="1134" w:type="dxa"/>
            <w:shd w:val="clear" w:color="auto" w:fill="auto"/>
          </w:tcPr>
          <w:p w:rsidR="00DC64E2" w:rsidRPr="00DC64E2" w:rsidRDefault="00DC64E2" w:rsidP="00427313">
            <w:pPr>
              <w:spacing w:after="0" w:line="276" w:lineRule="auto"/>
              <w:rPr>
                <w:rFonts w:ascii="Times New Roman" w:eastAsia="Calibri" w:hAnsi="Times New Roman" w:cs="Times New Roman"/>
                <w:b/>
                <w:sz w:val="28"/>
                <w:szCs w:val="28"/>
              </w:rPr>
            </w:pPr>
          </w:p>
        </w:tc>
        <w:tc>
          <w:tcPr>
            <w:tcW w:w="5811" w:type="dxa"/>
            <w:shd w:val="clear" w:color="auto" w:fill="auto"/>
          </w:tcPr>
          <w:p w:rsidR="00DC64E2" w:rsidRPr="00DC64E2" w:rsidRDefault="00DC64E2" w:rsidP="00427313">
            <w:pPr>
              <w:spacing w:after="0" w:line="276" w:lineRule="auto"/>
              <w:rPr>
                <w:rFonts w:ascii="Times New Roman" w:eastAsia="Calibri" w:hAnsi="Times New Roman" w:cs="Times New Roman"/>
                <w:sz w:val="28"/>
                <w:szCs w:val="28"/>
              </w:rPr>
            </w:pPr>
            <w:r w:rsidRPr="00DC64E2">
              <w:rPr>
                <w:rFonts w:ascii="Times New Roman" w:eastAsia="Calibri" w:hAnsi="Times New Roman" w:cs="Times New Roman"/>
                <w:sz w:val="28"/>
                <w:szCs w:val="28"/>
              </w:rPr>
              <w:t xml:space="preserve">Составление, чтение слогов, слов с буквами </w:t>
            </w:r>
            <w:r w:rsidRPr="00DC64E2">
              <w:rPr>
                <w:rFonts w:ascii="Times New Roman" w:eastAsia="Calibri" w:hAnsi="Times New Roman" w:cs="Times New Roman"/>
                <w:sz w:val="28"/>
                <w:szCs w:val="28"/>
              </w:rPr>
              <w:lastRenderedPageBreak/>
              <w:t>«Ф», «Э». Письмо слогов, слов с буквами Ф, Э.</w:t>
            </w:r>
          </w:p>
        </w:tc>
        <w:tc>
          <w:tcPr>
            <w:tcW w:w="993"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lastRenderedPageBreak/>
              <w:t>1</w:t>
            </w:r>
          </w:p>
        </w:tc>
        <w:tc>
          <w:tcPr>
            <w:tcW w:w="1134" w:type="dxa"/>
            <w:shd w:val="clear" w:color="auto" w:fill="auto"/>
          </w:tcPr>
          <w:p w:rsidR="00DC64E2" w:rsidRPr="00DC64E2" w:rsidRDefault="00DC64E2" w:rsidP="00427313">
            <w:pPr>
              <w:spacing w:after="0" w:line="276" w:lineRule="auto"/>
              <w:rPr>
                <w:rFonts w:ascii="Times New Roman" w:eastAsia="Calibri" w:hAnsi="Times New Roman" w:cs="Times New Roman"/>
                <w:sz w:val="28"/>
                <w:szCs w:val="28"/>
              </w:rPr>
            </w:pPr>
          </w:p>
          <w:p w:rsidR="00DC64E2" w:rsidRPr="00DC64E2" w:rsidRDefault="00DC64E2" w:rsidP="00427313">
            <w:pPr>
              <w:spacing w:after="0" w:line="276" w:lineRule="auto"/>
              <w:rPr>
                <w:rFonts w:ascii="Times New Roman" w:eastAsia="Calibri" w:hAnsi="Times New Roman" w:cs="Times New Roman"/>
                <w:sz w:val="28"/>
                <w:szCs w:val="28"/>
              </w:rPr>
            </w:pPr>
          </w:p>
        </w:tc>
      </w:tr>
      <w:tr w:rsidR="00DC64E2" w:rsidRPr="00DC64E2" w:rsidTr="00427313">
        <w:tc>
          <w:tcPr>
            <w:tcW w:w="1101" w:type="dxa"/>
            <w:shd w:val="clear" w:color="auto" w:fill="auto"/>
          </w:tcPr>
          <w:p w:rsidR="00DC64E2" w:rsidRPr="00DC64E2" w:rsidRDefault="00DC64E2" w:rsidP="00427313">
            <w:pPr>
              <w:spacing w:after="0" w:line="276" w:lineRule="auto"/>
              <w:rPr>
                <w:rFonts w:ascii="Times New Roman" w:eastAsia="Calibri" w:hAnsi="Times New Roman" w:cs="Times New Roman"/>
                <w:b/>
                <w:sz w:val="28"/>
                <w:szCs w:val="28"/>
              </w:rPr>
            </w:pPr>
          </w:p>
        </w:tc>
        <w:tc>
          <w:tcPr>
            <w:tcW w:w="1134" w:type="dxa"/>
            <w:shd w:val="clear" w:color="auto" w:fill="auto"/>
          </w:tcPr>
          <w:p w:rsidR="00DC64E2" w:rsidRPr="00DC64E2" w:rsidRDefault="00DC64E2" w:rsidP="00427313">
            <w:pPr>
              <w:spacing w:after="0" w:line="276" w:lineRule="auto"/>
              <w:rPr>
                <w:rFonts w:ascii="Times New Roman" w:eastAsia="Calibri" w:hAnsi="Times New Roman" w:cs="Times New Roman"/>
                <w:b/>
                <w:sz w:val="28"/>
                <w:szCs w:val="28"/>
              </w:rPr>
            </w:pPr>
          </w:p>
        </w:tc>
        <w:tc>
          <w:tcPr>
            <w:tcW w:w="5811" w:type="dxa"/>
            <w:shd w:val="clear" w:color="auto" w:fill="auto"/>
          </w:tcPr>
          <w:p w:rsidR="00DC64E2" w:rsidRPr="00DC64E2" w:rsidRDefault="00DC64E2" w:rsidP="00427313">
            <w:pPr>
              <w:spacing w:after="0" w:line="276" w:lineRule="auto"/>
              <w:rPr>
                <w:rFonts w:ascii="Times New Roman" w:eastAsia="Calibri" w:hAnsi="Times New Roman" w:cs="Times New Roman"/>
                <w:sz w:val="28"/>
                <w:szCs w:val="28"/>
              </w:rPr>
            </w:pPr>
            <w:r w:rsidRPr="00DC64E2">
              <w:rPr>
                <w:rFonts w:ascii="Times New Roman" w:eastAsia="Calibri" w:hAnsi="Times New Roman" w:cs="Times New Roman"/>
                <w:sz w:val="28"/>
                <w:szCs w:val="28"/>
              </w:rPr>
              <w:t>Буквы «ь», «ъ». Письмо букв ь, ъ.</w:t>
            </w:r>
          </w:p>
        </w:tc>
        <w:tc>
          <w:tcPr>
            <w:tcW w:w="993"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1</w:t>
            </w:r>
          </w:p>
        </w:tc>
        <w:tc>
          <w:tcPr>
            <w:tcW w:w="1134" w:type="dxa"/>
            <w:shd w:val="clear" w:color="auto" w:fill="auto"/>
          </w:tcPr>
          <w:p w:rsidR="00DC64E2" w:rsidRPr="00DC64E2" w:rsidRDefault="00DC64E2" w:rsidP="00427313">
            <w:pPr>
              <w:spacing w:after="0" w:line="276" w:lineRule="auto"/>
              <w:rPr>
                <w:rFonts w:ascii="Times New Roman" w:eastAsia="Calibri" w:hAnsi="Times New Roman" w:cs="Times New Roman"/>
                <w:b/>
                <w:sz w:val="28"/>
                <w:szCs w:val="28"/>
              </w:rPr>
            </w:pPr>
          </w:p>
        </w:tc>
      </w:tr>
      <w:tr w:rsidR="00DC64E2" w:rsidRPr="00DC64E2" w:rsidTr="00427313">
        <w:tc>
          <w:tcPr>
            <w:tcW w:w="1101" w:type="dxa"/>
            <w:shd w:val="clear" w:color="auto" w:fill="auto"/>
          </w:tcPr>
          <w:p w:rsidR="00DC64E2" w:rsidRPr="00DC64E2" w:rsidRDefault="00DC64E2" w:rsidP="00427313">
            <w:pPr>
              <w:spacing w:after="0" w:line="276" w:lineRule="auto"/>
              <w:rPr>
                <w:rFonts w:ascii="Times New Roman" w:eastAsia="Calibri" w:hAnsi="Times New Roman" w:cs="Times New Roman"/>
                <w:b/>
                <w:sz w:val="28"/>
                <w:szCs w:val="28"/>
              </w:rPr>
            </w:pPr>
          </w:p>
        </w:tc>
        <w:tc>
          <w:tcPr>
            <w:tcW w:w="1134" w:type="dxa"/>
            <w:shd w:val="clear" w:color="auto" w:fill="auto"/>
          </w:tcPr>
          <w:p w:rsidR="00DC64E2" w:rsidRPr="00DC64E2" w:rsidRDefault="00DC64E2" w:rsidP="00427313">
            <w:pPr>
              <w:spacing w:after="0" w:line="276" w:lineRule="auto"/>
              <w:rPr>
                <w:rFonts w:ascii="Times New Roman" w:eastAsia="Calibri" w:hAnsi="Times New Roman" w:cs="Times New Roman"/>
                <w:b/>
                <w:sz w:val="28"/>
                <w:szCs w:val="28"/>
              </w:rPr>
            </w:pPr>
          </w:p>
        </w:tc>
        <w:tc>
          <w:tcPr>
            <w:tcW w:w="5811" w:type="dxa"/>
            <w:shd w:val="clear" w:color="auto" w:fill="auto"/>
          </w:tcPr>
          <w:p w:rsidR="00DC64E2" w:rsidRPr="00DC64E2" w:rsidRDefault="00DC64E2" w:rsidP="00427313">
            <w:pPr>
              <w:spacing w:after="0" w:line="276" w:lineRule="auto"/>
              <w:rPr>
                <w:rFonts w:ascii="Times New Roman" w:eastAsia="Calibri" w:hAnsi="Times New Roman" w:cs="Times New Roman"/>
                <w:sz w:val="28"/>
                <w:szCs w:val="28"/>
              </w:rPr>
            </w:pPr>
            <w:r w:rsidRPr="00DC64E2">
              <w:rPr>
                <w:rFonts w:ascii="Times New Roman" w:eastAsia="Calibri" w:hAnsi="Times New Roman" w:cs="Times New Roman"/>
                <w:sz w:val="28"/>
                <w:szCs w:val="28"/>
              </w:rPr>
              <w:t>Составление, чтение, слов с буквами «ь», «ъ». Письмо слов с буквами ь, ъ.</w:t>
            </w:r>
          </w:p>
        </w:tc>
        <w:tc>
          <w:tcPr>
            <w:tcW w:w="993"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2</w:t>
            </w:r>
          </w:p>
        </w:tc>
        <w:tc>
          <w:tcPr>
            <w:tcW w:w="1134" w:type="dxa"/>
            <w:shd w:val="clear" w:color="auto" w:fill="auto"/>
          </w:tcPr>
          <w:p w:rsidR="00DC64E2" w:rsidRPr="00DC64E2" w:rsidRDefault="00DC64E2" w:rsidP="00427313">
            <w:pPr>
              <w:spacing w:after="0" w:line="276" w:lineRule="auto"/>
              <w:rPr>
                <w:rFonts w:ascii="Times New Roman" w:eastAsia="Calibri" w:hAnsi="Times New Roman" w:cs="Times New Roman"/>
                <w:b/>
                <w:sz w:val="28"/>
                <w:szCs w:val="28"/>
              </w:rPr>
            </w:pPr>
          </w:p>
        </w:tc>
      </w:tr>
      <w:tr w:rsidR="00DC64E2" w:rsidRPr="00DC64E2" w:rsidTr="00427313">
        <w:tc>
          <w:tcPr>
            <w:tcW w:w="1101" w:type="dxa"/>
            <w:shd w:val="clear" w:color="auto" w:fill="auto"/>
          </w:tcPr>
          <w:p w:rsidR="00DC64E2" w:rsidRPr="00DC64E2" w:rsidRDefault="00DC64E2" w:rsidP="00427313">
            <w:pPr>
              <w:spacing w:after="0" w:line="276" w:lineRule="auto"/>
              <w:rPr>
                <w:rFonts w:ascii="Times New Roman" w:eastAsia="Calibri" w:hAnsi="Times New Roman" w:cs="Times New Roman"/>
                <w:b/>
                <w:sz w:val="28"/>
                <w:szCs w:val="28"/>
              </w:rPr>
            </w:pPr>
          </w:p>
        </w:tc>
        <w:tc>
          <w:tcPr>
            <w:tcW w:w="1134" w:type="dxa"/>
            <w:shd w:val="clear" w:color="auto" w:fill="auto"/>
          </w:tcPr>
          <w:p w:rsidR="00DC64E2" w:rsidRPr="00DC64E2" w:rsidRDefault="00DC64E2" w:rsidP="00427313">
            <w:pPr>
              <w:spacing w:after="0" w:line="276" w:lineRule="auto"/>
              <w:rPr>
                <w:rFonts w:ascii="Times New Roman" w:eastAsia="Calibri" w:hAnsi="Times New Roman" w:cs="Times New Roman"/>
                <w:b/>
                <w:sz w:val="28"/>
                <w:szCs w:val="28"/>
              </w:rPr>
            </w:pPr>
          </w:p>
        </w:tc>
        <w:tc>
          <w:tcPr>
            <w:tcW w:w="5811" w:type="dxa"/>
            <w:shd w:val="clear" w:color="auto" w:fill="auto"/>
          </w:tcPr>
          <w:p w:rsidR="00DC64E2" w:rsidRPr="00DC64E2" w:rsidRDefault="00DC64E2" w:rsidP="00427313">
            <w:pPr>
              <w:spacing w:after="0" w:line="276" w:lineRule="auto"/>
              <w:rPr>
                <w:rFonts w:ascii="Times New Roman" w:eastAsia="Calibri" w:hAnsi="Times New Roman" w:cs="Times New Roman"/>
                <w:sz w:val="28"/>
                <w:szCs w:val="28"/>
              </w:rPr>
            </w:pPr>
            <w:r w:rsidRPr="00DC64E2">
              <w:rPr>
                <w:rFonts w:ascii="Times New Roman" w:eastAsia="Calibri" w:hAnsi="Times New Roman" w:cs="Times New Roman"/>
                <w:sz w:val="28"/>
                <w:szCs w:val="28"/>
              </w:rPr>
              <w:t>Выделение звуков в начале слова. Письмо слов.</w:t>
            </w:r>
          </w:p>
        </w:tc>
        <w:tc>
          <w:tcPr>
            <w:tcW w:w="993"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1</w:t>
            </w:r>
          </w:p>
        </w:tc>
        <w:tc>
          <w:tcPr>
            <w:tcW w:w="1134" w:type="dxa"/>
            <w:shd w:val="clear" w:color="auto" w:fill="auto"/>
          </w:tcPr>
          <w:p w:rsidR="00DC64E2" w:rsidRPr="00DC64E2" w:rsidRDefault="00DC64E2" w:rsidP="00427313">
            <w:pPr>
              <w:spacing w:after="0" w:line="276" w:lineRule="auto"/>
              <w:rPr>
                <w:rFonts w:ascii="Times New Roman" w:eastAsia="Calibri" w:hAnsi="Times New Roman" w:cs="Times New Roman"/>
                <w:b/>
                <w:sz w:val="28"/>
                <w:szCs w:val="28"/>
              </w:rPr>
            </w:pPr>
          </w:p>
        </w:tc>
      </w:tr>
      <w:tr w:rsidR="00DC64E2" w:rsidRPr="00DC64E2" w:rsidTr="00427313">
        <w:tc>
          <w:tcPr>
            <w:tcW w:w="1101" w:type="dxa"/>
            <w:shd w:val="clear" w:color="auto" w:fill="auto"/>
          </w:tcPr>
          <w:p w:rsidR="00DC64E2" w:rsidRPr="00DC64E2" w:rsidRDefault="00DC64E2" w:rsidP="00427313">
            <w:pPr>
              <w:spacing w:after="0" w:line="276" w:lineRule="auto"/>
              <w:rPr>
                <w:rFonts w:ascii="Times New Roman" w:eastAsia="Calibri" w:hAnsi="Times New Roman" w:cs="Times New Roman"/>
                <w:b/>
                <w:sz w:val="28"/>
                <w:szCs w:val="28"/>
              </w:rPr>
            </w:pPr>
          </w:p>
        </w:tc>
        <w:tc>
          <w:tcPr>
            <w:tcW w:w="1134" w:type="dxa"/>
            <w:shd w:val="clear" w:color="auto" w:fill="auto"/>
          </w:tcPr>
          <w:p w:rsidR="00DC64E2" w:rsidRPr="00DC64E2" w:rsidRDefault="00DC64E2" w:rsidP="00427313">
            <w:pPr>
              <w:spacing w:after="0" w:line="276" w:lineRule="auto"/>
              <w:rPr>
                <w:rFonts w:ascii="Times New Roman" w:eastAsia="Calibri" w:hAnsi="Times New Roman" w:cs="Times New Roman"/>
                <w:b/>
                <w:sz w:val="28"/>
                <w:szCs w:val="28"/>
              </w:rPr>
            </w:pPr>
          </w:p>
        </w:tc>
        <w:tc>
          <w:tcPr>
            <w:tcW w:w="5811" w:type="dxa"/>
            <w:shd w:val="clear" w:color="auto" w:fill="auto"/>
          </w:tcPr>
          <w:p w:rsidR="00DC64E2" w:rsidRPr="00DC64E2" w:rsidRDefault="00DC64E2" w:rsidP="00427313">
            <w:pPr>
              <w:spacing w:after="0" w:line="276" w:lineRule="auto"/>
              <w:rPr>
                <w:rFonts w:ascii="Times New Roman" w:eastAsia="Calibri" w:hAnsi="Times New Roman" w:cs="Times New Roman"/>
                <w:sz w:val="28"/>
                <w:szCs w:val="28"/>
              </w:rPr>
            </w:pPr>
            <w:r w:rsidRPr="00DC64E2">
              <w:rPr>
                <w:rFonts w:ascii="Times New Roman" w:eastAsia="Calibri" w:hAnsi="Times New Roman" w:cs="Times New Roman"/>
                <w:sz w:val="28"/>
                <w:szCs w:val="28"/>
              </w:rPr>
              <w:t>Выделение звуков в середине слова. Письмо слов.</w:t>
            </w:r>
          </w:p>
        </w:tc>
        <w:tc>
          <w:tcPr>
            <w:tcW w:w="993"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1</w:t>
            </w:r>
          </w:p>
        </w:tc>
        <w:tc>
          <w:tcPr>
            <w:tcW w:w="1134" w:type="dxa"/>
            <w:shd w:val="clear" w:color="auto" w:fill="auto"/>
          </w:tcPr>
          <w:p w:rsidR="00DC64E2" w:rsidRPr="00DC64E2" w:rsidRDefault="00DC64E2" w:rsidP="00427313">
            <w:pPr>
              <w:spacing w:after="0" w:line="276" w:lineRule="auto"/>
              <w:rPr>
                <w:rFonts w:ascii="Times New Roman" w:eastAsia="Calibri" w:hAnsi="Times New Roman" w:cs="Times New Roman"/>
                <w:b/>
                <w:sz w:val="28"/>
                <w:szCs w:val="28"/>
              </w:rPr>
            </w:pPr>
          </w:p>
        </w:tc>
      </w:tr>
      <w:tr w:rsidR="00DC64E2" w:rsidRPr="00DC64E2" w:rsidTr="00427313">
        <w:tc>
          <w:tcPr>
            <w:tcW w:w="1101" w:type="dxa"/>
            <w:shd w:val="clear" w:color="auto" w:fill="auto"/>
          </w:tcPr>
          <w:p w:rsidR="00DC64E2" w:rsidRPr="00DC64E2" w:rsidRDefault="00DC64E2" w:rsidP="00427313">
            <w:pPr>
              <w:spacing w:after="0" w:line="276" w:lineRule="auto"/>
              <w:rPr>
                <w:rFonts w:ascii="Times New Roman" w:eastAsia="Calibri" w:hAnsi="Times New Roman" w:cs="Times New Roman"/>
                <w:b/>
                <w:sz w:val="28"/>
                <w:szCs w:val="28"/>
              </w:rPr>
            </w:pPr>
          </w:p>
        </w:tc>
        <w:tc>
          <w:tcPr>
            <w:tcW w:w="1134" w:type="dxa"/>
            <w:shd w:val="clear" w:color="auto" w:fill="auto"/>
          </w:tcPr>
          <w:p w:rsidR="00DC64E2" w:rsidRPr="00DC64E2" w:rsidRDefault="00DC64E2" w:rsidP="00427313">
            <w:pPr>
              <w:spacing w:after="0" w:line="276" w:lineRule="auto"/>
              <w:rPr>
                <w:rFonts w:ascii="Times New Roman" w:eastAsia="Calibri" w:hAnsi="Times New Roman" w:cs="Times New Roman"/>
                <w:b/>
                <w:sz w:val="28"/>
                <w:szCs w:val="28"/>
              </w:rPr>
            </w:pPr>
          </w:p>
        </w:tc>
        <w:tc>
          <w:tcPr>
            <w:tcW w:w="5811" w:type="dxa"/>
            <w:shd w:val="clear" w:color="auto" w:fill="auto"/>
          </w:tcPr>
          <w:p w:rsidR="00DC64E2" w:rsidRPr="00DC64E2" w:rsidRDefault="00DC64E2" w:rsidP="00427313">
            <w:pPr>
              <w:spacing w:after="0" w:line="276" w:lineRule="auto"/>
              <w:rPr>
                <w:rFonts w:ascii="Times New Roman" w:eastAsia="Calibri" w:hAnsi="Times New Roman" w:cs="Times New Roman"/>
                <w:sz w:val="28"/>
                <w:szCs w:val="28"/>
              </w:rPr>
            </w:pPr>
            <w:r w:rsidRPr="00DC64E2">
              <w:rPr>
                <w:rFonts w:ascii="Times New Roman" w:eastAsia="Calibri" w:hAnsi="Times New Roman" w:cs="Times New Roman"/>
                <w:sz w:val="28"/>
                <w:szCs w:val="28"/>
              </w:rPr>
              <w:t>Выделение звуков в конце слова. Письмо слов.</w:t>
            </w:r>
          </w:p>
        </w:tc>
        <w:tc>
          <w:tcPr>
            <w:tcW w:w="993"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1</w:t>
            </w:r>
          </w:p>
        </w:tc>
        <w:tc>
          <w:tcPr>
            <w:tcW w:w="1134" w:type="dxa"/>
            <w:shd w:val="clear" w:color="auto" w:fill="auto"/>
          </w:tcPr>
          <w:p w:rsidR="00DC64E2" w:rsidRPr="00DC64E2" w:rsidRDefault="00DC64E2" w:rsidP="00427313">
            <w:pPr>
              <w:spacing w:after="0" w:line="276" w:lineRule="auto"/>
              <w:rPr>
                <w:rFonts w:ascii="Times New Roman" w:eastAsia="Calibri" w:hAnsi="Times New Roman" w:cs="Times New Roman"/>
                <w:b/>
                <w:sz w:val="28"/>
                <w:szCs w:val="28"/>
              </w:rPr>
            </w:pPr>
          </w:p>
        </w:tc>
      </w:tr>
      <w:tr w:rsidR="00DC64E2" w:rsidRPr="00DC64E2" w:rsidTr="00427313">
        <w:tc>
          <w:tcPr>
            <w:tcW w:w="1101" w:type="dxa"/>
            <w:shd w:val="clear" w:color="auto" w:fill="auto"/>
          </w:tcPr>
          <w:p w:rsidR="00DC64E2" w:rsidRPr="00DC64E2" w:rsidRDefault="00DC64E2" w:rsidP="00427313">
            <w:pPr>
              <w:spacing w:after="0" w:line="276" w:lineRule="auto"/>
              <w:rPr>
                <w:rFonts w:ascii="Times New Roman" w:eastAsia="Calibri" w:hAnsi="Times New Roman" w:cs="Times New Roman"/>
                <w:b/>
                <w:sz w:val="28"/>
                <w:szCs w:val="28"/>
              </w:rPr>
            </w:pPr>
          </w:p>
        </w:tc>
        <w:tc>
          <w:tcPr>
            <w:tcW w:w="1134" w:type="dxa"/>
            <w:shd w:val="clear" w:color="auto" w:fill="auto"/>
          </w:tcPr>
          <w:p w:rsidR="00DC64E2" w:rsidRPr="00DC64E2" w:rsidRDefault="00DC64E2" w:rsidP="00427313">
            <w:pPr>
              <w:spacing w:after="0" w:line="276" w:lineRule="auto"/>
              <w:rPr>
                <w:rFonts w:ascii="Times New Roman" w:eastAsia="Calibri" w:hAnsi="Times New Roman" w:cs="Times New Roman"/>
                <w:b/>
                <w:sz w:val="28"/>
                <w:szCs w:val="28"/>
              </w:rPr>
            </w:pPr>
          </w:p>
        </w:tc>
        <w:tc>
          <w:tcPr>
            <w:tcW w:w="5811" w:type="dxa"/>
            <w:shd w:val="clear" w:color="auto" w:fill="auto"/>
          </w:tcPr>
          <w:p w:rsidR="00DC64E2" w:rsidRPr="00DC64E2" w:rsidRDefault="00DC64E2" w:rsidP="00427313">
            <w:pPr>
              <w:spacing w:after="0" w:line="276" w:lineRule="auto"/>
              <w:rPr>
                <w:rFonts w:ascii="Times New Roman" w:eastAsia="Calibri" w:hAnsi="Times New Roman" w:cs="Times New Roman"/>
                <w:sz w:val="28"/>
                <w:szCs w:val="28"/>
              </w:rPr>
            </w:pPr>
            <w:r w:rsidRPr="00DC64E2">
              <w:rPr>
                <w:rFonts w:ascii="Times New Roman" w:eastAsia="Calibri" w:hAnsi="Times New Roman" w:cs="Times New Roman"/>
                <w:sz w:val="28"/>
                <w:szCs w:val="28"/>
              </w:rPr>
              <w:t>Послоговое чтение предложений. Письмо предложений.</w:t>
            </w:r>
          </w:p>
        </w:tc>
        <w:tc>
          <w:tcPr>
            <w:tcW w:w="993"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1</w:t>
            </w:r>
          </w:p>
        </w:tc>
        <w:tc>
          <w:tcPr>
            <w:tcW w:w="1134" w:type="dxa"/>
            <w:shd w:val="clear" w:color="auto" w:fill="auto"/>
          </w:tcPr>
          <w:p w:rsidR="00DC64E2" w:rsidRPr="00DC64E2" w:rsidRDefault="00DC64E2" w:rsidP="00427313">
            <w:pPr>
              <w:spacing w:after="0" w:line="276" w:lineRule="auto"/>
              <w:rPr>
                <w:rFonts w:ascii="Times New Roman" w:eastAsia="Calibri" w:hAnsi="Times New Roman" w:cs="Times New Roman"/>
                <w:b/>
                <w:sz w:val="28"/>
                <w:szCs w:val="28"/>
              </w:rPr>
            </w:pPr>
          </w:p>
        </w:tc>
      </w:tr>
      <w:tr w:rsidR="00DC64E2" w:rsidRPr="00DC64E2" w:rsidTr="00427313">
        <w:trPr>
          <w:trHeight w:val="338"/>
        </w:trPr>
        <w:tc>
          <w:tcPr>
            <w:tcW w:w="1101" w:type="dxa"/>
            <w:shd w:val="clear" w:color="auto" w:fill="auto"/>
          </w:tcPr>
          <w:p w:rsidR="00DC64E2" w:rsidRPr="00DC64E2" w:rsidRDefault="00DC64E2" w:rsidP="00427313">
            <w:pPr>
              <w:spacing w:after="0" w:line="276" w:lineRule="auto"/>
              <w:rPr>
                <w:rFonts w:ascii="Times New Roman" w:eastAsia="Calibri" w:hAnsi="Times New Roman" w:cs="Times New Roman"/>
                <w:b/>
                <w:sz w:val="28"/>
                <w:szCs w:val="28"/>
              </w:rPr>
            </w:pPr>
          </w:p>
        </w:tc>
        <w:tc>
          <w:tcPr>
            <w:tcW w:w="1134" w:type="dxa"/>
            <w:shd w:val="clear" w:color="auto" w:fill="auto"/>
          </w:tcPr>
          <w:p w:rsidR="00DC64E2" w:rsidRPr="00DC64E2" w:rsidRDefault="00DC64E2" w:rsidP="00427313">
            <w:pPr>
              <w:spacing w:after="0" w:line="276" w:lineRule="auto"/>
              <w:rPr>
                <w:rFonts w:ascii="Times New Roman" w:eastAsia="Calibri" w:hAnsi="Times New Roman" w:cs="Times New Roman"/>
                <w:b/>
                <w:sz w:val="28"/>
                <w:szCs w:val="28"/>
              </w:rPr>
            </w:pPr>
          </w:p>
        </w:tc>
        <w:tc>
          <w:tcPr>
            <w:tcW w:w="5811" w:type="dxa"/>
            <w:shd w:val="clear" w:color="auto" w:fill="auto"/>
          </w:tcPr>
          <w:p w:rsidR="00DC64E2" w:rsidRPr="00DC64E2" w:rsidRDefault="00DC64E2" w:rsidP="00427313">
            <w:pPr>
              <w:spacing w:after="0" w:line="276" w:lineRule="auto"/>
              <w:rPr>
                <w:rFonts w:ascii="Times New Roman" w:eastAsia="Calibri" w:hAnsi="Times New Roman" w:cs="Times New Roman"/>
                <w:sz w:val="28"/>
                <w:szCs w:val="28"/>
              </w:rPr>
            </w:pPr>
            <w:r w:rsidRPr="00DC64E2">
              <w:rPr>
                <w:rFonts w:ascii="Times New Roman" w:eastAsia="Calibri" w:hAnsi="Times New Roman" w:cs="Times New Roman"/>
                <w:sz w:val="28"/>
                <w:szCs w:val="28"/>
              </w:rPr>
              <w:t>Послоговое чтение коротких текстов из букваря. Письмо текстов.</w:t>
            </w:r>
          </w:p>
        </w:tc>
        <w:tc>
          <w:tcPr>
            <w:tcW w:w="993"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1</w:t>
            </w:r>
          </w:p>
        </w:tc>
        <w:tc>
          <w:tcPr>
            <w:tcW w:w="1134" w:type="dxa"/>
            <w:shd w:val="clear" w:color="auto" w:fill="auto"/>
          </w:tcPr>
          <w:p w:rsidR="00DC64E2" w:rsidRPr="00DC64E2" w:rsidRDefault="00DC64E2" w:rsidP="00427313">
            <w:pPr>
              <w:spacing w:after="0" w:line="276" w:lineRule="auto"/>
              <w:rPr>
                <w:rFonts w:ascii="Times New Roman" w:eastAsia="Calibri" w:hAnsi="Times New Roman" w:cs="Times New Roman"/>
                <w:b/>
                <w:sz w:val="28"/>
                <w:szCs w:val="28"/>
              </w:rPr>
            </w:pPr>
          </w:p>
        </w:tc>
      </w:tr>
    </w:tbl>
    <w:p w:rsidR="00DC64E2" w:rsidRPr="00DC64E2" w:rsidRDefault="00DC64E2" w:rsidP="00427313">
      <w:pPr>
        <w:spacing w:after="200" w:line="276" w:lineRule="auto"/>
        <w:contextualSpacing/>
        <w:rPr>
          <w:rFonts w:ascii="Times New Roman" w:eastAsia="Calibri" w:hAnsi="Times New Roman" w:cs="Times New Roman"/>
          <w:color w:val="000000"/>
          <w:spacing w:val="2"/>
          <w:sz w:val="28"/>
          <w:szCs w:val="28"/>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1134"/>
        <w:gridCol w:w="5811"/>
        <w:gridCol w:w="993"/>
        <w:gridCol w:w="1134"/>
      </w:tblGrid>
      <w:tr w:rsidR="00DC64E2" w:rsidRPr="00DC64E2" w:rsidTr="00427313">
        <w:trPr>
          <w:trHeight w:val="355"/>
        </w:trPr>
        <w:tc>
          <w:tcPr>
            <w:tcW w:w="1101" w:type="dxa"/>
            <w:shd w:val="clear" w:color="auto" w:fill="auto"/>
          </w:tcPr>
          <w:p w:rsidR="00DC64E2" w:rsidRPr="00DC64E2" w:rsidRDefault="00DC64E2" w:rsidP="00427313">
            <w:pPr>
              <w:spacing w:after="0" w:line="276" w:lineRule="auto"/>
              <w:rPr>
                <w:rFonts w:ascii="Times New Roman" w:eastAsia="Calibri" w:hAnsi="Times New Roman" w:cs="Times New Roman"/>
                <w:sz w:val="28"/>
                <w:szCs w:val="28"/>
              </w:rPr>
            </w:pPr>
          </w:p>
        </w:tc>
        <w:tc>
          <w:tcPr>
            <w:tcW w:w="1134" w:type="dxa"/>
            <w:shd w:val="clear" w:color="auto" w:fill="auto"/>
          </w:tcPr>
          <w:p w:rsidR="00DC64E2" w:rsidRPr="00DC64E2" w:rsidRDefault="00DC64E2" w:rsidP="00427313">
            <w:pPr>
              <w:spacing w:after="0" w:line="276" w:lineRule="auto"/>
              <w:rPr>
                <w:rFonts w:ascii="Times New Roman" w:eastAsia="Calibri" w:hAnsi="Times New Roman" w:cs="Times New Roman"/>
                <w:sz w:val="28"/>
                <w:szCs w:val="28"/>
              </w:rPr>
            </w:pPr>
          </w:p>
        </w:tc>
        <w:tc>
          <w:tcPr>
            <w:tcW w:w="5811" w:type="dxa"/>
            <w:shd w:val="clear" w:color="auto" w:fill="auto"/>
          </w:tcPr>
          <w:p w:rsidR="00DC64E2" w:rsidRPr="00DC64E2" w:rsidRDefault="00DC64E2" w:rsidP="00427313">
            <w:pPr>
              <w:spacing w:after="0" w:line="276" w:lineRule="auto"/>
              <w:jc w:val="center"/>
              <w:rPr>
                <w:rFonts w:ascii="Times New Roman" w:eastAsia="Calibri" w:hAnsi="Times New Roman" w:cs="Times New Roman"/>
                <w:i/>
                <w:sz w:val="28"/>
                <w:szCs w:val="28"/>
              </w:rPr>
            </w:pPr>
            <w:r w:rsidRPr="00DC64E2">
              <w:rPr>
                <w:rFonts w:ascii="Times New Roman" w:eastAsia="Calibri" w:hAnsi="Times New Roman" w:cs="Times New Roman"/>
                <w:i/>
                <w:sz w:val="28"/>
                <w:szCs w:val="28"/>
                <w:lang w:val="en-US"/>
              </w:rPr>
              <w:t xml:space="preserve">II </w:t>
            </w:r>
            <w:r w:rsidRPr="00DC64E2">
              <w:rPr>
                <w:rFonts w:ascii="Times New Roman" w:eastAsia="Calibri" w:hAnsi="Times New Roman" w:cs="Times New Roman"/>
                <w:i/>
                <w:sz w:val="28"/>
                <w:szCs w:val="28"/>
              </w:rPr>
              <w:t>четверть</w:t>
            </w:r>
          </w:p>
        </w:tc>
        <w:tc>
          <w:tcPr>
            <w:tcW w:w="993"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1134" w:type="dxa"/>
            <w:shd w:val="clear" w:color="auto" w:fill="auto"/>
          </w:tcPr>
          <w:p w:rsidR="00DC64E2" w:rsidRPr="00DC64E2" w:rsidRDefault="00DC64E2" w:rsidP="00427313">
            <w:pPr>
              <w:spacing w:after="0" w:line="276" w:lineRule="auto"/>
              <w:rPr>
                <w:rFonts w:ascii="Times New Roman" w:eastAsia="Calibri" w:hAnsi="Times New Roman" w:cs="Times New Roman"/>
                <w:sz w:val="28"/>
                <w:szCs w:val="28"/>
              </w:rPr>
            </w:pPr>
          </w:p>
        </w:tc>
      </w:tr>
      <w:tr w:rsidR="00DC64E2" w:rsidRPr="00DC64E2" w:rsidTr="00427313">
        <w:tc>
          <w:tcPr>
            <w:tcW w:w="1101" w:type="dxa"/>
            <w:shd w:val="clear" w:color="auto" w:fill="auto"/>
          </w:tcPr>
          <w:p w:rsidR="00DC64E2" w:rsidRPr="00DC64E2" w:rsidRDefault="00DC64E2" w:rsidP="00427313">
            <w:pPr>
              <w:spacing w:after="0" w:line="276" w:lineRule="auto"/>
              <w:rPr>
                <w:rFonts w:ascii="Times New Roman" w:eastAsia="Calibri" w:hAnsi="Times New Roman" w:cs="Times New Roman"/>
                <w:b/>
                <w:sz w:val="28"/>
                <w:szCs w:val="28"/>
              </w:rPr>
            </w:pPr>
          </w:p>
        </w:tc>
        <w:tc>
          <w:tcPr>
            <w:tcW w:w="1134" w:type="dxa"/>
            <w:shd w:val="clear" w:color="auto" w:fill="auto"/>
          </w:tcPr>
          <w:p w:rsidR="00DC64E2" w:rsidRPr="00DC64E2" w:rsidRDefault="00DC64E2" w:rsidP="00427313">
            <w:pPr>
              <w:spacing w:after="0" w:line="276" w:lineRule="auto"/>
              <w:rPr>
                <w:rFonts w:ascii="Times New Roman" w:eastAsia="Calibri" w:hAnsi="Times New Roman" w:cs="Times New Roman"/>
                <w:b/>
                <w:sz w:val="28"/>
                <w:szCs w:val="28"/>
              </w:rPr>
            </w:pPr>
          </w:p>
        </w:tc>
        <w:tc>
          <w:tcPr>
            <w:tcW w:w="5811" w:type="dxa"/>
            <w:shd w:val="clear" w:color="auto" w:fill="auto"/>
          </w:tcPr>
          <w:p w:rsidR="00DC64E2" w:rsidRPr="00DC64E2" w:rsidRDefault="00DC64E2" w:rsidP="00427313">
            <w:pPr>
              <w:spacing w:after="0" w:line="276" w:lineRule="auto"/>
              <w:jc w:val="center"/>
              <w:rPr>
                <w:rFonts w:ascii="Times New Roman" w:eastAsia="Calibri" w:hAnsi="Times New Roman" w:cs="Times New Roman"/>
                <w:b/>
                <w:sz w:val="28"/>
                <w:szCs w:val="28"/>
              </w:rPr>
            </w:pPr>
            <w:r w:rsidRPr="00DC64E2">
              <w:rPr>
                <w:rFonts w:ascii="Times New Roman" w:eastAsia="Calibri" w:hAnsi="Times New Roman" w:cs="Times New Roman"/>
                <w:b/>
                <w:sz w:val="28"/>
                <w:szCs w:val="28"/>
              </w:rPr>
              <w:t>Чтение целыми словами.</w:t>
            </w:r>
          </w:p>
        </w:tc>
        <w:tc>
          <w:tcPr>
            <w:tcW w:w="993" w:type="dxa"/>
            <w:shd w:val="clear" w:color="auto" w:fill="auto"/>
          </w:tcPr>
          <w:p w:rsidR="00DC64E2" w:rsidRPr="00DC64E2" w:rsidRDefault="00DC64E2" w:rsidP="00427313">
            <w:pPr>
              <w:spacing w:after="0" w:line="276" w:lineRule="auto"/>
              <w:jc w:val="center"/>
              <w:rPr>
                <w:rFonts w:ascii="Times New Roman" w:eastAsia="Calibri" w:hAnsi="Times New Roman" w:cs="Times New Roman"/>
                <w:b/>
                <w:sz w:val="28"/>
                <w:szCs w:val="28"/>
              </w:rPr>
            </w:pPr>
          </w:p>
        </w:tc>
        <w:tc>
          <w:tcPr>
            <w:tcW w:w="1134" w:type="dxa"/>
            <w:shd w:val="clear" w:color="auto" w:fill="auto"/>
          </w:tcPr>
          <w:p w:rsidR="00DC64E2" w:rsidRPr="00DC64E2" w:rsidRDefault="00DC64E2" w:rsidP="00427313">
            <w:pPr>
              <w:spacing w:after="0" w:line="276" w:lineRule="auto"/>
              <w:rPr>
                <w:rFonts w:ascii="Times New Roman" w:eastAsia="Calibri" w:hAnsi="Times New Roman" w:cs="Times New Roman"/>
                <w:b/>
                <w:sz w:val="28"/>
                <w:szCs w:val="28"/>
              </w:rPr>
            </w:pPr>
          </w:p>
        </w:tc>
      </w:tr>
      <w:tr w:rsidR="00DC64E2" w:rsidRPr="00DC64E2" w:rsidTr="00427313">
        <w:tc>
          <w:tcPr>
            <w:tcW w:w="1101" w:type="dxa"/>
            <w:shd w:val="clear" w:color="auto" w:fill="auto"/>
          </w:tcPr>
          <w:p w:rsidR="00DC64E2" w:rsidRPr="00DC64E2" w:rsidRDefault="00DC64E2" w:rsidP="00427313">
            <w:pPr>
              <w:spacing w:after="0" w:line="276" w:lineRule="auto"/>
              <w:rPr>
                <w:rFonts w:ascii="Times New Roman" w:eastAsia="Calibri" w:hAnsi="Times New Roman" w:cs="Times New Roman"/>
                <w:b/>
                <w:sz w:val="28"/>
                <w:szCs w:val="28"/>
              </w:rPr>
            </w:pPr>
          </w:p>
        </w:tc>
        <w:tc>
          <w:tcPr>
            <w:tcW w:w="1134" w:type="dxa"/>
            <w:shd w:val="clear" w:color="auto" w:fill="auto"/>
          </w:tcPr>
          <w:p w:rsidR="00DC64E2" w:rsidRPr="00DC64E2" w:rsidRDefault="00DC64E2" w:rsidP="00427313">
            <w:pPr>
              <w:spacing w:after="0" w:line="276" w:lineRule="auto"/>
              <w:rPr>
                <w:rFonts w:ascii="Times New Roman" w:eastAsia="Calibri" w:hAnsi="Times New Roman" w:cs="Times New Roman"/>
                <w:b/>
                <w:sz w:val="28"/>
                <w:szCs w:val="28"/>
              </w:rPr>
            </w:pPr>
          </w:p>
        </w:tc>
        <w:tc>
          <w:tcPr>
            <w:tcW w:w="5811" w:type="dxa"/>
            <w:shd w:val="clear" w:color="auto" w:fill="auto"/>
          </w:tcPr>
          <w:p w:rsidR="00DC64E2" w:rsidRPr="00DC64E2" w:rsidRDefault="00DC64E2" w:rsidP="00427313">
            <w:pPr>
              <w:spacing w:after="0" w:line="276" w:lineRule="auto"/>
              <w:rPr>
                <w:rFonts w:ascii="Times New Roman" w:eastAsia="Calibri" w:hAnsi="Times New Roman" w:cs="Times New Roman"/>
                <w:sz w:val="28"/>
                <w:szCs w:val="28"/>
              </w:rPr>
            </w:pPr>
            <w:r w:rsidRPr="00DC64E2">
              <w:rPr>
                <w:rFonts w:ascii="Times New Roman" w:eastAsia="Calibri" w:hAnsi="Times New Roman" w:cs="Times New Roman"/>
                <w:sz w:val="28"/>
                <w:szCs w:val="28"/>
              </w:rPr>
              <w:t>Чтение целыми словами. Письмо слов.</w:t>
            </w:r>
          </w:p>
        </w:tc>
        <w:tc>
          <w:tcPr>
            <w:tcW w:w="993"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2</w:t>
            </w:r>
          </w:p>
        </w:tc>
        <w:tc>
          <w:tcPr>
            <w:tcW w:w="1134" w:type="dxa"/>
            <w:shd w:val="clear" w:color="auto" w:fill="auto"/>
          </w:tcPr>
          <w:p w:rsidR="00DC64E2" w:rsidRPr="00DC64E2" w:rsidRDefault="00DC64E2" w:rsidP="00427313">
            <w:pPr>
              <w:spacing w:after="0" w:line="276" w:lineRule="auto"/>
              <w:rPr>
                <w:rFonts w:ascii="Times New Roman" w:eastAsia="Calibri" w:hAnsi="Times New Roman" w:cs="Times New Roman"/>
                <w:b/>
                <w:sz w:val="28"/>
                <w:szCs w:val="28"/>
              </w:rPr>
            </w:pPr>
          </w:p>
        </w:tc>
      </w:tr>
      <w:tr w:rsidR="00DC64E2" w:rsidRPr="00DC64E2" w:rsidTr="00427313">
        <w:tc>
          <w:tcPr>
            <w:tcW w:w="1101" w:type="dxa"/>
            <w:shd w:val="clear" w:color="auto" w:fill="auto"/>
          </w:tcPr>
          <w:p w:rsidR="00DC64E2" w:rsidRPr="00DC64E2" w:rsidRDefault="00DC64E2" w:rsidP="00427313">
            <w:pPr>
              <w:spacing w:after="0" w:line="276" w:lineRule="auto"/>
              <w:rPr>
                <w:rFonts w:ascii="Times New Roman" w:eastAsia="Calibri" w:hAnsi="Times New Roman" w:cs="Times New Roman"/>
                <w:b/>
                <w:sz w:val="28"/>
                <w:szCs w:val="28"/>
              </w:rPr>
            </w:pPr>
          </w:p>
        </w:tc>
        <w:tc>
          <w:tcPr>
            <w:tcW w:w="1134" w:type="dxa"/>
            <w:shd w:val="clear" w:color="auto" w:fill="auto"/>
          </w:tcPr>
          <w:p w:rsidR="00DC64E2" w:rsidRPr="00DC64E2" w:rsidRDefault="00DC64E2" w:rsidP="00427313">
            <w:pPr>
              <w:spacing w:after="0" w:line="276" w:lineRule="auto"/>
              <w:rPr>
                <w:rFonts w:ascii="Times New Roman" w:eastAsia="Calibri" w:hAnsi="Times New Roman" w:cs="Times New Roman"/>
                <w:b/>
                <w:sz w:val="28"/>
                <w:szCs w:val="28"/>
              </w:rPr>
            </w:pPr>
          </w:p>
        </w:tc>
        <w:tc>
          <w:tcPr>
            <w:tcW w:w="5811" w:type="dxa"/>
            <w:shd w:val="clear" w:color="auto" w:fill="auto"/>
          </w:tcPr>
          <w:p w:rsidR="00DC64E2" w:rsidRPr="00DC64E2" w:rsidRDefault="00DC64E2" w:rsidP="00427313">
            <w:pPr>
              <w:spacing w:after="0" w:line="276" w:lineRule="auto"/>
              <w:rPr>
                <w:rFonts w:ascii="Times New Roman" w:eastAsia="Calibri" w:hAnsi="Times New Roman" w:cs="Times New Roman"/>
                <w:sz w:val="28"/>
                <w:szCs w:val="28"/>
              </w:rPr>
            </w:pPr>
            <w:r w:rsidRPr="00DC64E2">
              <w:rPr>
                <w:rFonts w:ascii="Times New Roman" w:eastAsia="Calibri" w:hAnsi="Times New Roman" w:cs="Times New Roman"/>
                <w:sz w:val="28"/>
                <w:szCs w:val="28"/>
              </w:rPr>
              <w:t>Заучивание С.М. Маршака «Ноябрь».  Письмо стихотворения.</w:t>
            </w:r>
          </w:p>
        </w:tc>
        <w:tc>
          <w:tcPr>
            <w:tcW w:w="993"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2</w:t>
            </w:r>
          </w:p>
        </w:tc>
        <w:tc>
          <w:tcPr>
            <w:tcW w:w="1134" w:type="dxa"/>
            <w:shd w:val="clear" w:color="auto" w:fill="auto"/>
          </w:tcPr>
          <w:p w:rsidR="00DC64E2" w:rsidRPr="00DC64E2" w:rsidRDefault="00DC64E2" w:rsidP="00427313">
            <w:pPr>
              <w:spacing w:after="0" w:line="276" w:lineRule="auto"/>
              <w:rPr>
                <w:rFonts w:ascii="Times New Roman" w:eastAsia="Calibri" w:hAnsi="Times New Roman" w:cs="Times New Roman"/>
                <w:b/>
                <w:sz w:val="28"/>
                <w:szCs w:val="28"/>
              </w:rPr>
            </w:pPr>
          </w:p>
        </w:tc>
      </w:tr>
      <w:tr w:rsidR="00DC64E2" w:rsidRPr="00DC64E2" w:rsidTr="00427313">
        <w:trPr>
          <w:trHeight w:val="337"/>
        </w:trPr>
        <w:tc>
          <w:tcPr>
            <w:tcW w:w="1101" w:type="dxa"/>
            <w:shd w:val="clear" w:color="auto" w:fill="auto"/>
          </w:tcPr>
          <w:p w:rsidR="00DC64E2" w:rsidRPr="00DC64E2" w:rsidRDefault="00DC64E2" w:rsidP="00427313">
            <w:pPr>
              <w:spacing w:after="0" w:line="276" w:lineRule="auto"/>
              <w:rPr>
                <w:rFonts w:ascii="Times New Roman" w:eastAsia="Calibri" w:hAnsi="Times New Roman" w:cs="Times New Roman"/>
                <w:sz w:val="28"/>
                <w:szCs w:val="28"/>
              </w:rPr>
            </w:pPr>
          </w:p>
        </w:tc>
        <w:tc>
          <w:tcPr>
            <w:tcW w:w="1134" w:type="dxa"/>
            <w:shd w:val="clear" w:color="auto" w:fill="auto"/>
          </w:tcPr>
          <w:p w:rsidR="00DC64E2" w:rsidRPr="00DC64E2" w:rsidRDefault="00DC64E2" w:rsidP="00427313">
            <w:pPr>
              <w:spacing w:after="0" w:line="276" w:lineRule="auto"/>
              <w:rPr>
                <w:rFonts w:ascii="Times New Roman" w:eastAsia="Calibri" w:hAnsi="Times New Roman" w:cs="Times New Roman"/>
                <w:b/>
                <w:sz w:val="28"/>
                <w:szCs w:val="28"/>
              </w:rPr>
            </w:pPr>
          </w:p>
        </w:tc>
        <w:tc>
          <w:tcPr>
            <w:tcW w:w="5811" w:type="dxa"/>
            <w:shd w:val="clear" w:color="auto" w:fill="auto"/>
          </w:tcPr>
          <w:p w:rsidR="00DC64E2" w:rsidRPr="00DC64E2" w:rsidRDefault="00DC64E2" w:rsidP="00427313">
            <w:pPr>
              <w:spacing w:after="0" w:line="276" w:lineRule="auto"/>
              <w:rPr>
                <w:rFonts w:ascii="Times New Roman" w:eastAsia="Calibri" w:hAnsi="Times New Roman" w:cs="Times New Roman"/>
                <w:sz w:val="28"/>
                <w:szCs w:val="28"/>
              </w:rPr>
            </w:pPr>
            <w:r w:rsidRPr="00DC64E2">
              <w:rPr>
                <w:rFonts w:ascii="Times New Roman" w:eastAsia="Calibri" w:hAnsi="Times New Roman" w:cs="Times New Roman"/>
                <w:sz w:val="28"/>
                <w:szCs w:val="28"/>
              </w:rPr>
              <w:t>Составление, чтение слогов из букв разрезной азбуки. Письмо слогов из букв разрезной азбуки.</w:t>
            </w:r>
          </w:p>
        </w:tc>
        <w:tc>
          <w:tcPr>
            <w:tcW w:w="993"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1</w:t>
            </w:r>
          </w:p>
        </w:tc>
        <w:tc>
          <w:tcPr>
            <w:tcW w:w="1134" w:type="dxa"/>
            <w:shd w:val="clear" w:color="auto" w:fill="auto"/>
          </w:tcPr>
          <w:p w:rsidR="00DC64E2" w:rsidRPr="00DC64E2" w:rsidRDefault="00DC64E2" w:rsidP="00427313">
            <w:pPr>
              <w:spacing w:after="0" w:line="276" w:lineRule="auto"/>
              <w:rPr>
                <w:rFonts w:ascii="Times New Roman" w:eastAsia="Calibri" w:hAnsi="Times New Roman" w:cs="Times New Roman"/>
                <w:b/>
                <w:sz w:val="28"/>
                <w:szCs w:val="28"/>
              </w:rPr>
            </w:pPr>
          </w:p>
        </w:tc>
      </w:tr>
      <w:tr w:rsidR="00DC64E2" w:rsidRPr="00DC64E2" w:rsidTr="00427313">
        <w:trPr>
          <w:trHeight w:val="337"/>
        </w:trPr>
        <w:tc>
          <w:tcPr>
            <w:tcW w:w="1101" w:type="dxa"/>
            <w:shd w:val="clear" w:color="auto" w:fill="auto"/>
          </w:tcPr>
          <w:p w:rsidR="00DC64E2" w:rsidRPr="00DC64E2" w:rsidRDefault="00DC64E2" w:rsidP="00427313">
            <w:pPr>
              <w:spacing w:after="0" w:line="276" w:lineRule="auto"/>
              <w:rPr>
                <w:rFonts w:ascii="Times New Roman" w:eastAsia="Calibri" w:hAnsi="Times New Roman" w:cs="Times New Roman"/>
                <w:sz w:val="28"/>
                <w:szCs w:val="28"/>
              </w:rPr>
            </w:pPr>
          </w:p>
        </w:tc>
        <w:tc>
          <w:tcPr>
            <w:tcW w:w="1134" w:type="dxa"/>
            <w:shd w:val="clear" w:color="auto" w:fill="auto"/>
          </w:tcPr>
          <w:p w:rsidR="00DC64E2" w:rsidRPr="00DC64E2" w:rsidRDefault="00DC64E2" w:rsidP="00427313">
            <w:pPr>
              <w:spacing w:after="0" w:line="276" w:lineRule="auto"/>
              <w:rPr>
                <w:rFonts w:ascii="Times New Roman" w:eastAsia="Calibri" w:hAnsi="Times New Roman" w:cs="Times New Roman"/>
                <w:b/>
                <w:sz w:val="28"/>
                <w:szCs w:val="28"/>
              </w:rPr>
            </w:pPr>
          </w:p>
        </w:tc>
        <w:tc>
          <w:tcPr>
            <w:tcW w:w="5811" w:type="dxa"/>
            <w:shd w:val="clear" w:color="auto" w:fill="auto"/>
          </w:tcPr>
          <w:p w:rsidR="00DC64E2" w:rsidRPr="00DC64E2" w:rsidRDefault="00DC64E2" w:rsidP="00427313">
            <w:pPr>
              <w:spacing w:after="0" w:line="276" w:lineRule="auto"/>
              <w:rPr>
                <w:rFonts w:ascii="Times New Roman" w:eastAsia="Calibri" w:hAnsi="Times New Roman" w:cs="Times New Roman"/>
                <w:sz w:val="28"/>
                <w:szCs w:val="28"/>
              </w:rPr>
            </w:pPr>
            <w:r w:rsidRPr="00DC64E2">
              <w:rPr>
                <w:rFonts w:ascii="Times New Roman" w:eastAsia="Calibri" w:hAnsi="Times New Roman" w:cs="Times New Roman"/>
                <w:sz w:val="28"/>
                <w:szCs w:val="28"/>
              </w:rPr>
              <w:t>Составление, чтение слов из слогов с использованием букв разрезной азбуки. Письмо слов из слогов с использованием букв разрезной азбуки.</w:t>
            </w:r>
          </w:p>
        </w:tc>
        <w:tc>
          <w:tcPr>
            <w:tcW w:w="993"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2</w:t>
            </w:r>
          </w:p>
        </w:tc>
        <w:tc>
          <w:tcPr>
            <w:tcW w:w="1134" w:type="dxa"/>
            <w:shd w:val="clear" w:color="auto" w:fill="auto"/>
          </w:tcPr>
          <w:p w:rsidR="00DC64E2" w:rsidRPr="00DC64E2" w:rsidRDefault="00DC64E2" w:rsidP="00427313">
            <w:pPr>
              <w:spacing w:after="0" w:line="276" w:lineRule="auto"/>
              <w:rPr>
                <w:rFonts w:ascii="Times New Roman" w:eastAsia="Calibri" w:hAnsi="Times New Roman" w:cs="Times New Roman"/>
                <w:b/>
                <w:sz w:val="28"/>
                <w:szCs w:val="28"/>
              </w:rPr>
            </w:pPr>
          </w:p>
        </w:tc>
      </w:tr>
      <w:tr w:rsidR="00DC64E2" w:rsidRPr="00DC64E2" w:rsidTr="00427313">
        <w:tc>
          <w:tcPr>
            <w:tcW w:w="1101" w:type="dxa"/>
            <w:shd w:val="clear" w:color="auto" w:fill="auto"/>
          </w:tcPr>
          <w:p w:rsidR="00DC64E2" w:rsidRPr="00DC64E2" w:rsidRDefault="00DC64E2" w:rsidP="00427313">
            <w:pPr>
              <w:spacing w:after="0" w:line="276" w:lineRule="auto"/>
              <w:rPr>
                <w:rFonts w:ascii="Times New Roman" w:eastAsia="Calibri" w:hAnsi="Times New Roman" w:cs="Times New Roman"/>
                <w:b/>
                <w:sz w:val="28"/>
                <w:szCs w:val="28"/>
              </w:rPr>
            </w:pPr>
          </w:p>
        </w:tc>
        <w:tc>
          <w:tcPr>
            <w:tcW w:w="1134" w:type="dxa"/>
            <w:shd w:val="clear" w:color="auto" w:fill="auto"/>
          </w:tcPr>
          <w:p w:rsidR="00DC64E2" w:rsidRPr="00DC64E2" w:rsidRDefault="00DC64E2" w:rsidP="00427313">
            <w:pPr>
              <w:spacing w:after="0" w:line="276" w:lineRule="auto"/>
              <w:rPr>
                <w:rFonts w:ascii="Times New Roman" w:eastAsia="Calibri" w:hAnsi="Times New Roman" w:cs="Times New Roman"/>
                <w:b/>
                <w:sz w:val="28"/>
                <w:szCs w:val="28"/>
              </w:rPr>
            </w:pPr>
          </w:p>
        </w:tc>
        <w:tc>
          <w:tcPr>
            <w:tcW w:w="5811" w:type="dxa"/>
            <w:shd w:val="clear" w:color="auto" w:fill="auto"/>
          </w:tcPr>
          <w:p w:rsidR="00DC64E2" w:rsidRPr="00DC64E2" w:rsidRDefault="00DC64E2" w:rsidP="00427313">
            <w:pPr>
              <w:spacing w:after="0" w:line="276" w:lineRule="auto"/>
              <w:rPr>
                <w:rFonts w:ascii="Times New Roman" w:eastAsia="Calibri" w:hAnsi="Times New Roman" w:cs="Times New Roman"/>
                <w:sz w:val="28"/>
                <w:szCs w:val="28"/>
              </w:rPr>
            </w:pPr>
            <w:r w:rsidRPr="00DC64E2">
              <w:rPr>
                <w:rFonts w:ascii="Times New Roman" w:eastAsia="Calibri" w:hAnsi="Times New Roman" w:cs="Times New Roman"/>
                <w:sz w:val="28"/>
                <w:szCs w:val="28"/>
              </w:rPr>
              <w:t>Составление, чтение слов из слогов с использованием букв кассы слогов. Письмо слов из слогов с использованием букв кассы слогов.</w:t>
            </w:r>
          </w:p>
        </w:tc>
        <w:tc>
          <w:tcPr>
            <w:tcW w:w="993"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2</w:t>
            </w:r>
          </w:p>
        </w:tc>
        <w:tc>
          <w:tcPr>
            <w:tcW w:w="1134" w:type="dxa"/>
            <w:shd w:val="clear" w:color="auto" w:fill="auto"/>
          </w:tcPr>
          <w:p w:rsidR="00DC64E2" w:rsidRPr="00DC64E2" w:rsidRDefault="00DC64E2" w:rsidP="00427313">
            <w:pPr>
              <w:spacing w:after="0" w:line="276" w:lineRule="auto"/>
              <w:rPr>
                <w:rFonts w:ascii="Times New Roman" w:eastAsia="Calibri" w:hAnsi="Times New Roman" w:cs="Times New Roman"/>
                <w:b/>
                <w:sz w:val="28"/>
                <w:szCs w:val="28"/>
              </w:rPr>
            </w:pPr>
          </w:p>
        </w:tc>
      </w:tr>
      <w:tr w:rsidR="00DC64E2" w:rsidRPr="00DC64E2" w:rsidTr="00427313">
        <w:tc>
          <w:tcPr>
            <w:tcW w:w="1101" w:type="dxa"/>
            <w:shd w:val="clear" w:color="auto" w:fill="auto"/>
          </w:tcPr>
          <w:p w:rsidR="00DC64E2" w:rsidRPr="00DC64E2" w:rsidRDefault="00DC64E2" w:rsidP="00427313">
            <w:pPr>
              <w:spacing w:after="0" w:line="276" w:lineRule="auto"/>
              <w:rPr>
                <w:rFonts w:ascii="Times New Roman" w:eastAsia="Calibri" w:hAnsi="Times New Roman" w:cs="Times New Roman"/>
                <w:b/>
                <w:sz w:val="28"/>
                <w:szCs w:val="28"/>
              </w:rPr>
            </w:pPr>
          </w:p>
        </w:tc>
        <w:tc>
          <w:tcPr>
            <w:tcW w:w="1134" w:type="dxa"/>
            <w:shd w:val="clear" w:color="auto" w:fill="auto"/>
          </w:tcPr>
          <w:p w:rsidR="00DC64E2" w:rsidRPr="00DC64E2" w:rsidRDefault="00DC64E2" w:rsidP="00427313">
            <w:pPr>
              <w:spacing w:after="0" w:line="276" w:lineRule="auto"/>
              <w:rPr>
                <w:rFonts w:ascii="Times New Roman" w:eastAsia="Calibri" w:hAnsi="Times New Roman" w:cs="Times New Roman"/>
                <w:b/>
                <w:sz w:val="28"/>
                <w:szCs w:val="28"/>
              </w:rPr>
            </w:pPr>
          </w:p>
        </w:tc>
        <w:tc>
          <w:tcPr>
            <w:tcW w:w="5811" w:type="dxa"/>
            <w:shd w:val="clear" w:color="auto" w:fill="auto"/>
          </w:tcPr>
          <w:p w:rsidR="00DC64E2" w:rsidRPr="00DC64E2" w:rsidRDefault="00DC64E2" w:rsidP="00427313">
            <w:pPr>
              <w:spacing w:after="0" w:line="276" w:lineRule="auto"/>
              <w:rPr>
                <w:rFonts w:ascii="Times New Roman" w:eastAsia="Calibri" w:hAnsi="Times New Roman" w:cs="Times New Roman"/>
                <w:sz w:val="28"/>
                <w:szCs w:val="28"/>
              </w:rPr>
            </w:pPr>
            <w:r w:rsidRPr="00DC64E2">
              <w:rPr>
                <w:rFonts w:ascii="Times New Roman" w:eastAsia="Calibri" w:hAnsi="Times New Roman" w:cs="Times New Roman"/>
                <w:sz w:val="28"/>
                <w:szCs w:val="28"/>
              </w:rPr>
              <w:t>Контрольное чтение целыми словами. Письмо слов.</w:t>
            </w:r>
          </w:p>
        </w:tc>
        <w:tc>
          <w:tcPr>
            <w:tcW w:w="993"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2</w:t>
            </w:r>
          </w:p>
        </w:tc>
        <w:tc>
          <w:tcPr>
            <w:tcW w:w="1134" w:type="dxa"/>
            <w:shd w:val="clear" w:color="auto" w:fill="auto"/>
          </w:tcPr>
          <w:p w:rsidR="00DC64E2" w:rsidRPr="00DC64E2" w:rsidRDefault="00DC64E2" w:rsidP="00427313">
            <w:pPr>
              <w:spacing w:after="0" w:line="276" w:lineRule="auto"/>
              <w:rPr>
                <w:rFonts w:ascii="Times New Roman" w:eastAsia="Calibri" w:hAnsi="Times New Roman" w:cs="Times New Roman"/>
                <w:b/>
                <w:sz w:val="28"/>
                <w:szCs w:val="28"/>
              </w:rPr>
            </w:pPr>
          </w:p>
        </w:tc>
      </w:tr>
      <w:tr w:rsidR="00DC64E2" w:rsidRPr="00DC64E2" w:rsidTr="00427313">
        <w:tc>
          <w:tcPr>
            <w:tcW w:w="1101" w:type="dxa"/>
            <w:shd w:val="clear" w:color="auto" w:fill="auto"/>
          </w:tcPr>
          <w:p w:rsidR="00DC64E2" w:rsidRPr="00DC64E2" w:rsidRDefault="00DC64E2" w:rsidP="00427313">
            <w:pPr>
              <w:spacing w:after="0" w:line="276" w:lineRule="auto"/>
              <w:rPr>
                <w:rFonts w:ascii="Times New Roman" w:eastAsia="Calibri" w:hAnsi="Times New Roman" w:cs="Times New Roman"/>
                <w:b/>
                <w:sz w:val="28"/>
                <w:szCs w:val="28"/>
              </w:rPr>
            </w:pPr>
          </w:p>
        </w:tc>
        <w:tc>
          <w:tcPr>
            <w:tcW w:w="1134" w:type="dxa"/>
            <w:shd w:val="clear" w:color="auto" w:fill="auto"/>
          </w:tcPr>
          <w:p w:rsidR="00DC64E2" w:rsidRPr="00DC64E2" w:rsidRDefault="00DC64E2" w:rsidP="00427313">
            <w:pPr>
              <w:spacing w:after="0" w:line="276" w:lineRule="auto"/>
              <w:rPr>
                <w:rFonts w:ascii="Times New Roman" w:eastAsia="Calibri" w:hAnsi="Times New Roman" w:cs="Times New Roman"/>
                <w:b/>
                <w:sz w:val="28"/>
                <w:szCs w:val="28"/>
              </w:rPr>
            </w:pPr>
          </w:p>
        </w:tc>
        <w:tc>
          <w:tcPr>
            <w:tcW w:w="5811" w:type="dxa"/>
            <w:shd w:val="clear" w:color="auto" w:fill="auto"/>
          </w:tcPr>
          <w:p w:rsidR="00DC64E2" w:rsidRPr="00DC64E2" w:rsidRDefault="00DC64E2" w:rsidP="00427313">
            <w:pPr>
              <w:spacing w:after="0" w:line="276" w:lineRule="auto"/>
              <w:rPr>
                <w:rFonts w:ascii="Times New Roman" w:eastAsia="Calibri" w:hAnsi="Times New Roman" w:cs="Times New Roman"/>
                <w:sz w:val="28"/>
                <w:szCs w:val="28"/>
              </w:rPr>
            </w:pPr>
            <w:r w:rsidRPr="00DC64E2">
              <w:rPr>
                <w:rFonts w:ascii="Times New Roman" w:eastAsia="Calibri" w:hAnsi="Times New Roman" w:cs="Times New Roman"/>
                <w:sz w:val="28"/>
                <w:szCs w:val="28"/>
              </w:rPr>
              <w:t>Чтение слогов со стечением согласных. Письмо слогов со стечением согласных.</w:t>
            </w:r>
          </w:p>
        </w:tc>
        <w:tc>
          <w:tcPr>
            <w:tcW w:w="993"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2</w:t>
            </w:r>
          </w:p>
        </w:tc>
        <w:tc>
          <w:tcPr>
            <w:tcW w:w="1134" w:type="dxa"/>
            <w:shd w:val="clear" w:color="auto" w:fill="auto"/>
          </w:tcPr>
          <w:p w:rsidR="00DC64E2" w:rsidRPr="00DC64E2" w:rsidRDefault="00DC64E2" w:rsidP="00427313">
            <w:pPr>
              <w:spacing w:after="0" w:line="276" w:lineRule="auto"/>
              <w:rPr>
                <w:rFonts w:ascii="Times New Roman" w:eastAsia="Calibri" w:hAnsi="Times New Roman" w:cs="Times New Roman"/>
                <w:b/>
                <w:sz w:val="28"/>
                <w:szCs w:val="28"/>
              </w:rPr>
            </w:pPr>
          </w:p>
        </w:tc>
      </w:tr>
      <w:tr w:rsidR="00DC64E2" w:rsidRPr="00DC64E2" w:rsidTr="00427313">
        <w:tc>
          <w:tcPr>
            <w:tcW w:w="1101" w:type="dxa"/>
            <w:shd w:val="clear" w:color="auto" w:fill="auto"/>
          </w:tcPr>
          <w:p w:rsidR="00DC64E2" w:rsidRPr="00DC64E2" w:rsidRDefault="00DC64E2" w:rsidP="00427313">
            <w:pPr>
              <w:spacing w:after="0" w:line="276" w:lineRule="auto"/>
              <w:rPr>
                <w:rFonts w:ascii="Times New Roman" w:eastAsia="Calibri" w:hAnsi="Times New Roman" w:cs="Times New Roman"/>
                <w:b/>
                <w:sz w:val="28"/>
                <w:szCs w:val="28"/>
              </w:rPr>
            </w:pPr>
          </w:p>
        </w:tc>
        <w:tc>
          <w:tcPr>
            <w:tcW w:w="1134" w:type="dxa"/>
            <w:shd w:val="clear" w:color="auto" w:fill="auto"/>
          </w:tcPr>
          <w:p w:rsidR="00DC64E2" w:rsidRPr="00DC64E2" w:rsidRDefault="00DC64E2" w:rsidP="00427313">
            <w:pPr>
              <w:spacing w:after="0" w:line="276" w:lineRule="auto"/>
              <w:rPr>
                <w:rFonts w:ascii="Times New Roman" w:eastAsia="Calibri" w:hAnsi="Times New Roman" w:cs="Times New Roman"/>
                <w:b/>
                <w:sz w:val="28"/>
                <w:szCs w:val="28"/>
              </w:rPr>
            </w:pPr>
          </w:p>
        </w:tc>
        <w:tc>
          <w:tcPr>
            <w:tcW w:w="5811" w:type="dxa"/>
            <w:shd w:val="clear" w:color="auto" w:fill="auto"/>
          </w:tcPr>
          <w:p w:rsidR="00DC64E2" w:rsidRPr="00DC64E2" w:rsidRDefault="00DC64E2" w:rsidP="00427313">
            <w:pPr>
              <w:spacing w:after="0" w:line="276" w:lineRule="auto"/>
              <w:rPr>
                <w:rFonts w:ascii="Times New Roman" w:eastAsia="Calibri" w:hAnsi="Times New Roman" w:cs="Times New Roman"/>
                <w:sz w:val="28"/>
                <w:szCs w:val="28"/>
              </w:rPr>
            </w:pPr>
            <w:r w:rsidRPr="00DC64E2">
              <w:rPr>
                <w:rFonts w:ascii="Times New Roman" w:eastAsia="Calibri" w:hAnsi="Times New Roman" w:cs="Times New Roman"/>
                <w:sz w:val="28"/>
                <w:szCs w:val="28"/>
              </w:rPr>
              <w:t xml:space="preserve">Чтение слов со стечением согласных. Письмо </w:t>
            </w:r>
            <w:r w:rsidRPr="00DC64E2">
              <w:rPr>
                <w:rFonts w:ascii="Times New Roman" w:eastAsia="Calibri" w:hAnsi="Times New Roman" w:cs="Times New Roman"/>
                <w:sz w:val="28"/>
                <w:szCs w:val="28"/>
              </w:rPr>
              <w:lastRenderedPageBreak/>
              <w:t>слов со стечением согласных.</w:t>
            </w:r>
          </w:p>
        </w:tc>
        <w:tc>
          <w:tcPr>
            <w:tcW w:w="993"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lastRenderedPageBreak/>
              <w:t>2</w:t>
            </w:r>
          </w:p>
        </w:tc>
        <w:tc>
          <w:tcPr>
            <w:tcW w:w="1134" w:type="dxa"/>
            <w:shd w:val="clear" w:color="auto" w:fill="auto"/>
          </w:tcPr>
          <w:p w:rsidR="00DC64E2" w:rsidRPr="00DC64E2" w:rsidRDefault="00DC64E2" w:rsidP="00427313">
            <w:pPr>
              <w:spacing w:after="0" w:line="276" w:lineRule="auto"/>
              <w:rPr>
                <w:rFonts w:ascii="Times New Roman" w:eastAsia="Calibri" w:hAnsi="Times New Roman" w:cs="Times New Roman"/>
                <w:b/>
                <w:sz w:val="28"/>
                <w:szCs w:val="28"/>
              </w:rPr>
            </w:pPr>
          </w:p>
        </w:tc>
      </w:tr>
    </w:tbl>
    <w:p w:rsidR="00DC64E2" w:rsidRPr="00DC64E2" w:rsidRDefault="00DC64E2" w:rsidP="00427313">
      <w:pPr>
        <w:spacing w:after="200" w:line="276" w:lineRule="auto"/>
        <w:contextualSpacing/>
        <w:jc w:val="both"/>
        <w:rPr>
          <w:rFonts w:ascii="Times New Roman" w:eastAsia="Calibri" w:hAnsi="Times New Roman" w:cs="Times New Roman"/>
          <w:color w:val="000000"/>
          <w:spacing w:val="2"/>
          <w:sz w:val="28"/>
          <w:szCs w:val="28"/>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1134"/>
        <w:gridCol w:w="5811"/>
        <w:gridCol w:w="993"/>
        <w:gridCol w:w="1134"/>
      </w:tblGrid>
      <w:tr w:rsidR="00DC64E2" w:rsidRPr="00DC64E2" w:rsidTr="00427313">
        <w:tc>
          <w:tcPr>
            <w:tcW w:w="1101" w:type="dxa"/>
            <w:shd w:val="clear" w:color="auto" w:fill="auto"/>
          </w:tcPr>
          <w:p w:rsidR="00DC64E2" w:rsidRPr="00DC64E2" w:rsidRDefault="00DC64E2" w:rsidP="00427313">
            <w:pPr>
              <w:spacing w:after="0" w:line="276" w:lineRule="auto"/>
              <w:jc w:val="center"/>
              <w:rPr>
                <w:rFonts w:ascii="Times New Roman" w:eastAsia="Calibri" w:hAnsi="Times New Roman" w:cs="Times New Roman"/>
                <w:i/>
                <w:sz w:val="28"/>
                <w:szCs w:val="28"/>
              </w:rPr>
            </w:pPr>
            <w:r w:rsidRPr="00DC64E2">
              <w:rPr>
                <w:rFonts w:ascii="Times New Roman" w:eastAsia="Calibri" w:hAnsi="Times New Roman" w:cs="Times New Roman"/>
                <w:i/>
                <w:sz w:val="28"/>
                <w:szCs w:val="28"/>
              </w:rPr>
              <w:t>Кол-во</w:t>
            </w:r>
          </w:p>
          <w:p w:rsidR="00DC64E2" w:rsidRPr="00DC64E2" w:rsidRDefault="00DC64E2" w:rsidP="00427313">
            <w:pPr>
              <w:spacing w:after="0" w:line="276" w:lineRule="auto"/>
              <w:jc w:val="center"/>
              <w:rPr>
                <w:rFonts w:ascii="Times New Roman" w:eastAsia="Calibri" w:hAnsi="Times New Roman" w:cs="Times New Roman"/>
                <w:i/>
                <w:sz w:val="28"/>
                <w:szCs w:val="28"/>
              </w:rPr>
            </w:pPr>
            <w:r w:rsidRPr="00DC64E2">
              <w:rPr>
                <w:rFonts w:ascii="Times New Roman" w:eastAsia="Calibri" w:hAnsi="Times New Roman" w:cs="Times New Roman"/>
                <w:i/>
                <w:sz w:val="28"/>
                <w:szCs w:val="28"/>
              </w:rPr>
              <w:t>год</w:t>
            </w:r>
          </w:p>
        </w:tc>
        <w:tc>
          <w:tcPr>
            <w:tcW w:w="1134" w:type="dxa"/>
            <w:shd w:val="clear" w:color="auto" w:fill="auto"/>
          </w:tcPr>
          <w:p w:rsidR="00DC64E2" w:rsidRPr="00DC64E2" w:rsidRDefault="00DC64E2" w:rsidP="00427313">
            <w:pPr>
              <w:spacing w:after="0" w:line="276" w:lineRule="auto"/>
              <w:jc w:val="center"/>
              <w:rPr>
                <w:rFonts w:ascii="Times New Roman" w:eastAsia="Calibri" w:hAnsi="Times New Roman" w:cs="Times New Roman"/>
                <w:i/>
                <w:sz w:val="28"/>
                <w:szCs w:val="28"/>
              </w:rPr>
            </w:pPr>
            <w:r w:rsidRPr="00DC64E2">
              <w:rPr>
                <w:rFonts w:ascii="Times New Roman" w:eastAsia="Calibri" w:hAnsi="Times New Roman" w:cs="Times New Roman"/>
                <w:i/>
                <w:sz w:val="28"/>
                <w:szCs w:val="28"/>
              </w:rPr>
              <w:t>Кол-во</w:t>
            </w:r>
          </w:p>
          <w:p w:rsidR="00DC64E2" w:rsidRPr="00DC64E2" w:rsidRDefault="00DC64E2" w:rsidP="00427313">
            <w:pPr>
              <w:spacing w:after="0" w:line="276" w:lineRule="auto"/>
              <w:jc w:val="center"/>
              <w:rPr>
                <w:rFonts w:ascii="Times New Roman" w:eastAsia="Calibri" w:hAnsi="Times New Roman" w:cs="Times New Roman"/>
                <w:i/>
                <w:sz w:val="28"/>
                <w:szCs w:val="28"/>
              </w:rPr>
            </w:pPr>
            <w:r w:rsidRPr="00DC64E2">
              <w:rPr>
                <w:rFonts w:ascii="Times New Roman" w:eastAsia="Calibri" w:hAnsi="Times New Roman" w:cs="Times New Roman"/>
                <w:i/>
                <w:sz w:val="28"/>
                <w:szCs w:val="28"/>
              </w:rPr>
              <w:t>тем</w:t>
            </w:r>
          </w:p>
        </w:tc>
        <w:tc>
          <w:tcPr>
            <w:tcW w:w="5811" w:type="dxa"/>
            <w:shd w:val="clear" w:color="auto" w:fill="auto"/>
          </w:tcPr>
          <w:p w:rsidR="00DC64E2" w:rsidRPr="00DC64E2" w:rsidRDefault="00DC64E2" w:rsidP="00427313">
            <w:pPr>
              <w:spacing w:after="0" w:line="276" w:lineRule="auto"/>
              <w:jc w:val="center"/>
              <w:rPr>
                <w:rFonts w:ascii="Times New Roman" w:eastAsia="Calibri" w:hAnsi="Times New Roman" w:cs="Times New Roman"/>
                <w:i/>
                <w:sz w:val="28"/>
                <w:szCs w:val="28"/>
              </w:rPr>
            </w:pPr>
            <w:r w:rsidRPr="00DC64E2">
              <w:rPr>
                <w:rFonts w:ascii="Times New Roman" w:eastAsia="Calibri" w:hAnsi="Times New Roman" w:cs="Times New Roman"/>
                <w:i/>
                <w:sz w:val="28"/>
                <w:szCs w:val="28"/>
              </w:rPr>
              <w:t>Тема</w:t>
            </w:r>
          </w:p>
        </w:tc>
        <w:tc>
          <w:tcPr>
            <w:tcW w:w="993" w:type="dxa"/>
            <w:shd w:val="clear" w:color="auto" w:fill="auto"/>
          </w:tcPr>
          <w:p w:rsidR="00DC64E2" w:rsidRPr="00DC64E2" w:rsidRDefault="00DC64E2" w:rsidP="00427313">
            <w:pPr>
              <w:spacing w:after="0" w:line="276" w:lineRule="auto"/>
              <w:jc w:val="center"/>
              <w:rPr>
                <w:rFonts w:ascii="Times New Roman" w:eastAsia="Calibri" w:hAnsi="Times New Roman" w:cs="Times New Roman"/>
                <w:i/>
                <w:sz w:val="28"/>
                <w:szCs w:val="28"/>
              </w:rPr>
            </w:pPr>
            <w:r w:rsidRPr="00DC64E2">
              <w:rPr>
                <w:rFonts w:ascii="Times New Roman" w:eastAsia="Calibri" w:hAnsi="Times New Roman" w:cs="Times New Roman"/>
                <w:i/>
                <w:sz w:val="28"/>
                <w:szCs w:val="28"/>
              </w:rPr>
              <w:t>Кол-во</w:t>
            </w:r>
          </w:p>
          <w:p w:rsidR="00DC64E2" w:rsidRPr="00DC64E2" w:rsidRDefault="00DC64E2" w:rsidP="00427313">
            <w:pPr>
              <w:spacing w:after="0" w:line="276" w:lineRule="auto"/>
              <w:jc w:val="center"/>
              <w:rPr>
                <w:rFonts w:ascii="Times New Roman" w:eastAsia="Calibri" w:hAnsi="Times New Roman" w:cs="Times New Roman"/>
                <w:i/>
                <w:sz w:val="28"/>
                <w:szCs w:val="28"/>
              </w:rPr>
            </w:pPr>
            <w:r w:rsidRPr="00DC64E2">
              <w:rPr>
                <w:rFonts w:ascii="Times New Roman" w:eastAsia="Calibri" w:hAnsi="Times New Roman" w:cs="Times New Roman"/>
                <w:i/>
                <w:sz w:val="28"/>
                <w:szCs w:val="28"/>
              </w:rPr>
              <w:t>час</w:t>
            </w:r>
          </w:p>
        </w:tc>
        <w:tc>
          <w:tcPr>
            <w:tcW w:w="1134" w:type="dxa"/>
            <w:shd w:val="clear" w:color="auto" w:fill="auto"/>
          </w:tcPr>
          <w:p w:rsidR="00DC64E2" w:rsidRPr="00DC64E2" w:rsidRDefault="00DC64E2" w:rsidP="00427313">
            <w:pPr>
              <w:spacing w:after="0" w:line="276" w:lineRule="auto"/>
              <w:jc w:val="center"/>
              <w:rPr>
                <w:rFonts w:ascii="Times New Roman" w:eastAsia="Calibri" w:hAnsi="Times New Roman" w:cs="Times New Roman"/>
                <w:i/>
                <w:sz w:val="28"/>
                <w:szCs w:val="28"/>
              </w:rPr>
            </w:pPr>
            <w:r w:rsidRPr="00DC64E2">
              <w:rPr>
                <w:rFonts w:ascii="Times New Roman" w:eastAsia="Calibri" w:hAnsi="Times New Roman" w:cs="Times New Roman"/>
                <w:i/>
                <w:sz w:val="28"/>
                <w:szCs w:val="28"/>
              </w:rPr>
              <w:t>Дата</w:t>
            </w:r>
          </w:p>
        </w:tc>
      </w:tr>
      <w:tr w:rsidR="00DC64E2" w:rsidRPr="00DC64E2" w:rsidTr="00427313">
        <w:tc>
          <w:tcPr>
            <w:tcW w:w="1101" w:type="dxa"/>
            <w:shd w:val="clear" w:color="auto" w:fill="auto"/>
          </w:tcPr>
          <w:p w:rsidR="00DC64E2" w:rsidRPr="00DC64E2" w:rsidRDefault="00DC64E2" w:rsidP="00427313">
            <w:pPr>
              <w:spacing w:after="0" w:line="276" w:lineRule="auto"/>
              <w:rPr>
                <w:rFonts w:ascii="Times New Roman" w:eastAsia="Calibri" w:hAnsi="Times New Roman" w:cs="Times New Roman"/>
                <w:sz w:val="28"/>
                <w:szCs w:val="28"/>
              </w:rPr>
            </w:pPr>
          </w:p>
        </w:tc>
        <w:tc>
          <w:tcPr>
            <w:tcW w:w="1134" w:type="dxa"/>
            <w:shd w:val="clear" w:color="auto" w:fill="auto"/>
          </w:tcPr>
          <w:p w:rsidR="00DC64E2" w:rsidRPr="00DC64E2" w:rsidRDefault="00DC64E2" w:rsidP="00427313">
            <w:pPr>
              <w:spacing w:after="0" w:line="276" w:lineRule="auto"/>
              <w:rPr>
                <w:rFonts w:ascii="Times New Roman" w:eastAsia="Calibri" w:hAnsi="Times New Roman" w:cs="Times New Roman"/>
                <w:sz w:val="28"/>
                <w:szCs w:val="28"/>
              </w:rPr>
            </w:pPr>
          </w:p>
        </w:tc>
        <w:tc>
          <w:tcPr>
            <w:tcW w:w="5811" w:type="dxa"/>
            <w:shd w:val="clear" w:color="auto" w:fill="auto"/>
          </w:tcPr>
          <w:p w:rsidR="00DC64E2" w:rsidRPr="00DC64E2" w:rsidRDefault="00DC64E2" w:rsidP="00427313">
            <w:pPr>
              <w:spacing w:after="0" w:line="276" w:lineRule="auto"/>
              <w:jc w:val="center"/>
              <w:rPr>
                <w:rFonts w:ascii="Times New Roman" w:eastAsia="Calibri" w:hAnsi="Times New Roman" w:cs="Times New Roman"/>
                <w:i/>
                <w:sz w:val="28"/>
                <w:szCs w:val="28"/>
              </w:rPr>
            </w:pPr>
            <w:r w:rsidRPr="00DC64E2">
              <w:rPr>
                <w:rFonts w:ascii="Times New Roman" w:eastAsia="Calibri" w:hAnsi="Times New Roman" w:cs="Times New Roman"/>
                <w:i/>
                <w:sz w:val="28"/>
                <w:szCs w:val="28"/>
                <w:lang w:val="en-US"/>
              </w:rPr>
              <w:t xml:space="preserve">III </w:t>
            </w:r>
            <w:r w:rsidRPr="00DC64E2">
              <w:rPr>
                <w:rFonts w:ascii="Times New Roman" w:eastAsia="Calibri" w:hAnsi="Times New Roman" w:cs="Times New Roman"/>
                <w:i/>
                <w:sz w:val="28"/>
                <w:szCs w:val="28"/>
              </w:rPr>
              <w:t>четверть</w:t>
            </w:r>
          </w:p>
        </w:tc>
        <w:tc>
          <w:tcPr>
            <w:tcW w:w="993"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1134" w:type="dxa"/>
            <w:shd w:val="clear" w:color="auto" w:fill="auto"/>
          </w:tcPr>
          <w:p w:rsidR="00DC64E2" w:rsidRPr="00DC64E2" w:rsidRDefault="00DC64E2" w:rsidP="00427313">
            <w:pPr>
              <w:spacing w:after="0" w:line="276" w:lineRule="auto"/>
              <w:rPr>
                <w:rFonts w:ascii="Times New Roman" w:eastAsia="Calibri" w:hAnsi="Times New Roman" w:cs="Times New Roman"/>
                <w:sz w:val="28"/>
                <w:szCs w:val="28"/>
              </w:rPr>
            </w:pPr>
          </w:p>
        </w:tc>
      </w:tr>
      <w:tr w:rsidR="00DC64E2" w:rsidRPr="00DC64E2" w:rsidTr="00427313">
        <w:tc>
          <w:tcPr>
            <w:tcW w:w="1101" w:type="dxa"/>
            <w:shd w:val="clear" w:color="auto" w:fill="auto"/>
          </w:tcPr>
          <w:p w:rsidR="00DC64E2" w:rsidRPr="00DC64E2" w:rsidRDefault="00DC64E2" w:rsidP="00427313">
            <w:pPr>
              <w:spacing w:after="0" w:line="276" w:lineRule="auto"/>
              <w:rPr>
                <w:rFonts w:ascii="Times New Roman" w:eastAsia="Calibri" w:hAnsi="Times New Roman" w:cs="Times New Roman"/>
                <w:b/>
                <w:sz w:val="28"/>
                <w:szCs w:val="28"/>
              </w:rPr>
            </w:pPr>
          </w:p>
        </w:tc>
        <w:tc>
          <w:tcPr>
            <w:tcW w:w="1134" w:type="dxa"/>
            <w:shd w:val="clear" w:color="auto" w:fill="auto"/>
          </w:tcPr>
          <w:p w:rsidR="00DC64E2" w:rsidRPr="00DC64E2" w:rsidRDefault="00DC64E2" w:rsidP="00427313">
            <w:pPr>
              <w:spacing w:after="0" w:line="276" w:lineRule="auto"/>
              <w:rPr>
                <w:rFonts w:ascii="Times New Roman" w:eastAsia="Calibri" w:hAnsi="Times New Roman" w:cs="Times New Roman"/>
                <w:b/>
                <w:sz w:val="28"/>
                <w:szCs w:val="28"/>
              </w:rPr>
            </w:pPr>
          </w:p>
        </w:tc>
        <w:tc>
          <w:tcPr>
            <w:tcW w:w="5811" w:type="dxa"/>
            <w:shd w:val="clear" w:color="auto" w:fill="auto"/>
          </w:tcPr>
          <w:p w:rsidR="00DC64E2" w:rsidRPr="00DC64E2" w:rsidRDefault="00DC64E2" w:rsidP="00427313">
            <w:pPr>
              <w:spacing w:after="0" w:line="276" w:lineRule="auto"/>
              <w:rPr>
                <w:rFonts w:ascii="Times New Roman" w:eastAsia="Calibri" w:hAnsi="Times New Roman" w:cs="Times New Roman"/>
                <w:sz w:val="28"/>
                <w:szCs w:val="28"/>
              </w:rPr>
            </w:pPr>
            <w:r w:rsidRPr="00DC64E2">
              <w:rPr>
                <w:rFonts w:ascii="Times New Roman" w:eastAsia="Calibri" w:hAnsi="Times New Roman" w:cs="Times New Roman"/>
                <w:sz w:val="28"/>
                <w:szCs w:val="28"/>
              </w:rPr>
              <w:t>Заучивание отрывка из  стихотворения С.Я. Маршака «Декабрь». Письмо отрывка из стихотворения.</w:t>
            </w:r>
          </w:p>
        </w:tc>
        <w:tc>
          <w:tcPr>
            <w:tcW w:w="993"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2</w:t>
            </w:r>
          </w:p>
        </w:tc>
        <w:tc>
          <w:tcPr>
            <w:tcW w:w="1134" w:type="dxa"/>
            <w:shd w:val="clear" w:color="auto" w:fill="auto"/>
          </w:tcPr>
          <w:p w:rsidR="00DC64E2" w:rsidRPr="00DC64E2" w:rsidRDefault="00DC64E2" w:rsidP="00427313">
            <w:pPr>
              <w:spacing w:after="0" w:line="276" w:lineRule="auto"/>
              <w:rPr>
                <w:rFonts w:ascii="Times New Roman" w:eastAsia="Calibri" w:hAnsi="Times New Roman" w:cs="Times New Roman"/>
                <w:b/>
                <w:sz w:val="28"/>
                <w:szCs w:val="28"/>
              </w:rPr>
            </w:pPr>
          </w:p>
        </w:tc>
      </w:tr>
      <w:tr w:rsidR="00DC64E2" w:rsidRPr="00DC64E2" w:rsidTr="00427313">
        <w:tc>
          <w:tcPr>
            <w:tcW w:w="1101" w:type="dxa"/>
            <w:shd w:val="clear" w:color="auto" w:fill="auto"/>
          </w:tcPr>
          <w:p w:rsidR="00DC64E2" w:rsidRPr="00DC64E2" w:rsidRDefault="00DC64E2" w:rsidP="00427313">
            <w:pPr>
              <w:spacing w:after="0" w:line="276" w:lineRule="auto"/>
              <w:rPr>
                <w:rFonts w:ascii="Times New Roman" w:eastAsia="Calibri" w:hAnsi="Times New Roman" w:cs="Times New Roman"/>
                <w:b/>
                <w:sz w:val="28"/>
                <w:szCs w:val="28"/>
              </w:rPr>
            </w:pPr>
          </w:p>
        </w:tc>
        <w:tc>
          <w:tcPr>
            <w:tcW w:w="1134" w:type="dxa"/>
            <w:shd w:val="clear" w:color="auto" w:fill="auto"/>
          </w:tcPr>
          <w:p w:rsidR="00DC64E2" w:rsidRPr="00DC64E2" w:rsidRDefault="00DC64E2" w:rsidP="00427313">
            <w:pPr>
              <w:spacing w:after="0" w:line="276" w:lineRule="auto"/>
              <w:rPr>
                <w:rFonts w:ascii="Times New Roman" w:eastAsia="Calibri" w:hAnsi="Times New Roman" w:cs="Times New Roman"/>
                <w:b/>
                <w:sz w:val="28"/>
                <w:szCs w:val="28"/>
              </w:rPr>
            </w:pPr>
          </w:p>
        </w:tc>
        <w:tc>
          <w:tcPr>
            <w:tcW w:w="5811" w:type="dxa"/>
            <w:shd w:val="clear" w:color="auto" w:fill="auto"/>
          </w:tcPr>
          <w:p w:rsidR="00DC64E2" w:rsidRPr="00DC64E2" w:rsidRDefault="00DC64E2" w:rsidP="00427313">
            <w:pPr>
              <w:spacing w:after="0" w:line="276" w:lineRule="auto"/>
              <w:rPr>
                <w:rFonts w:ascii="Times New Roman" w:eastAsia="Calibri" w:hAnsi="Times New Roman" w:cs="Times New Roman"/>
                <w:sz w:val="28"/>
                <w:szCs w:val="28"/>
              </w:rPr>
            </w:pPr>
            <w:r w:rsidRPr="00DC64E2">
              <w:rPr>
                <w:rFonts w:ascii="Times New Roman" w:eastAsia="Calibri" w:hAnsi="Times New Roman" w:cs="Times New Roman"/>
                <w:sz w:val="28"/>
                <w:szCs w:val="28"/>
              </w:rPr>
              <w:t>Чтение слогов и слов со стечением согласных. Письмо слогов и слов со стечением согласных.</w:t>
            </w:r>
          </w:p>
        </w:tc>
        <w:tc>
          <w:tcPr>
            <w:tcW w:w="993"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2</w:t>
            </w:r>
          </w:p>
        </w:tc>
        <w:tc>
          <w:tcPr>
            <w:tcW w:w="1134" w:type="dxa"/>
            <w:shd w:val="clear" w:color="auto" w:fill="auto"/>
          </w:tcPr>
          <w:p w:rsidR="00DC64E2" w:rsidRPr="00DC64E2" w:rsidRDefault="00DC64E2" w:rsidP="00427313">
            <w:pPr>
              <w:spacing w:after="0" w:line="276" w:lineRule="auto"/>
              <w:rPr>
                <w:rFonts w:ascii="Times New Roman" w:eastAsia="Calibri" w:hAnsi="Times New Roman" w:cs="Times New Roman"/>
                <w:b/>
                <w:sz w:val="28"/>
                <w:szCs w:val="28"/>
              </w:rPr>
            </w:pPr>
          </w:p>
        </w:tc>
      </w:tr>
      <w:tr w:rsidR="00DC64E2" w:rsidRPr="00DC64E2" w:rsidTr="00427313">
        <w:tc>
          <w:tcPr>
            <w:tcW w:w="1101" w:type="dxa"/>
            <w:shd w:val="clear" w:color="auto" w:fill="auto"/>
          </w:tcPr>
          <w:p w:rsidR="00DC64E2" w:rsidRPr="00DC64E2" w:rsidRDefault="00DC64E2" w:rsidP="00427313">
            <w:pPr>
              <w:spacing w:after="0" w:line="276" w:lineRule="auto"/>
              <w:rPr>
                <w:rFonts w:ascii="Times New Roman" w:eastAsia="Calibri" w:hAnsi="Times New Roman" w:cs="Times New Roman"/>
                <w:b/>
                <w:sz w:val="28"/>
                <w:szCs w:val="28"/>
              </w:rPr>
            </w:pPr>
          </w:p>
        </w:tc>
        <w:tc>
          <w:tcPr>
            <w:tcW w:w="1134" w:type="dxa"/>
            <w:shd w:val="clear" w:color="auto" w:fill="auto"/>
          </w:tcPr>
          <w:p w:rsidR="00DC64E2" w:rsidRPr="00DC64E2" w:rsidRDefault="00DC64E2" w:rsidP="00427313">
            <w:pPr>
              <w:spacing w:after="0" w:line="276" w:lineRule="auto"/>
              <w:rPr>
                <w:rFonts w:ascii="Times New Roman" w:eastAsia="Calibri" w:hAnsi="Times New Roman" w:cs="Times New Roman"/>
                <w:b/>
                <w:sz w:val="28"/>
                <w:szCs w:val="28"/>
              </w:rPr>
            </w:pPr>
          </w:p>
        </w:tc>
        <w:tc>
          <w:tcPr>
            <w:tcW w:w="5811" w:type="dxa"/>
            <w:shd w:val="clear" w:color="auto" w:fill="auto"/>
          </w:tcPr>
          <w:p w:rsidR="00DC64E2" w:rsidRPr="00DC64E2" w:rsidRDefault="00DC64E2" w:rsidP="00427313">
            <w:pPr>
              <w:spacing w:after="0" w:line="276" w:lineRule="auto"/>
              <w:rPr>
                <w:rFonts w:ascii="Times New Roman" w:eastAsia="Calibri" w:hAnsi="Times New Roman" w:cs="Times New Roman"/>
                <w:sz w:val="28"/>
                <w:szCs w:val="28"/>
              </w:rPr>
            </w:pPr>
            <w:r w:rsidRPr="00DC64E2">
              <w:rPr>
                <w:rFonts w:ascii="Times New Roman" w:eastAsia="Calibri" w:hAnsi="Times New Roman" w:cs="Times New Roman"/>
                <w:sz w:val="28"/>
                <w:szCs w:val="28"/>
              </w:rPr>
              <w:t>Заучивание отрывка из произведения И. Сурикова Стали дни короче». Письмо отрывка из стихотворения.</w:t>
            </w:r>
          </w:p>
        </w:tc>
        <w:tc>
          <w:tcPr>
            <w:tcW w:w="993"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2</w:t>
            </w:r>
          </w:p>
        </w:tc>
        <w:tc>
          <w:tcPr>
            <w:tcW w:w="1134" w:type="dxa"/>
            <w:shd w:val="clear" w:color="auto" w:fill="auto"/>
          </w:tcPr>
          <w:p w:rsidR="00DC64E2" w:rsidRPr="00DC64E2" w:rsidRDefault="00DC64E2" w:rsidP="00427313">
            <w:pPr>
              <w:spacing w:after="0" w:line="276" w:lineRule="auto"/>
              <w:rPr>
                <w:rFonts w:ascii="Times New Roman" w:eastAsia="Calibri" w:hAnsi="Times New Roman" w:cs="Times New Roman"/>
                <w:b/>
                <w:sz w:val="28"/>
                <w:szCs w:val="28"/>
              </w:rPr>
            </w:pPr>
          </w:p>
        </w:tc>
      </w:tr>
      <w:tr w:rsidR="00DC64E2" w:rsidRPr="00DC64E2" w:rsidTr="00427313">
        <w:tc>
          <w:tcPr>
            <w:tcW w:w="1101" w:type="dxa"/>
            <w:shd w:val="clear" w:color="auto" w:fill="auto"/>
          </w:tcPr>
          <w:p w:rsidR="00DC64E2" w:rsidRPr="00DC64E2" w:rsidRDefault="00DC64E2" w:rsidP="00427313">
            <w:pPr>
              <w:spacing w:after="0" w:line="276" w:lineRule="auto"/>
              <w:rPr>
                <w:rFonts w:ascii="Times New Roman" w:eastAsia="Calibri" w:hAnsi="Times New Roman" w:cs="Times New Roman"/>
                <w:b/>
                <w:sz w:val="28"/>
                <w:szCs w:val="28"/>
              </w:rPr>
            </w:pPr>
          </w:p>
        </w:tc>
        <w:tc>
          <w:tcPr>
            <w:tcW w:w="1134" w:type="dxa"/>
            <w:shd w:val="clear" w:color="auto" w:fill="auto"/>
          </w:tcPr>
          <w:p w:rsidR="00DC64E2" w:rsidRPr="00DC64E2" w:rsidRDefault="00DC64E2" w:rsidP="00427313">
            <w:pPr>
              <w:spacing w:after="0" w:line="276" w:lineRule="auto"/>
              <w:rPr>
                <w:rFonts w:ascii="Times New Roman" w:eastAsia="Calibri" w:hAnsi="Times New Roman" w:cs="Times New Roman"/>
                <w:b/>
                <w:sz w:val="28"/>
                <w:szCs w:val="28"/>
              </w:rPr>
            </w:pPr>
          </w:p>
        </w:tc>
        <w:tc>
          <w:tcPr>
            <w:tcW w:w="5811" w:type="dxa"/>
            <w:shd w:val="clear" w:color="auto" w:fill="auto"/>
          </w:tcPr>
          <w:p w:rsidR="00DC64E2" w:rsidRPr="00DC64E2" w:rsidRDefault="00DC64E2" w:rsidP="00427313">
            <w:pPr>
              <w:spacing w:after="0" w:line="276" w:lineRule="auto"/>
              <w:jc w:val="center"/>
              <w:rPr>
                <w:rFonts w:ascii="Times New Roman" w:eastAsia="Calibri" w:hAnsi="Times New Roman" w:cs="Times New Roman"/>
                <w:b/>
                <w:sz w:val="28"/>
                <w:szCs w:val="28"/>
              </w:rPr>
            </w:pPr>
            <w:r w:rsidRPr="00DC64E2">
              <w:rPr>
                <w:rFonts w:ascii="Times New Roman" w:eastAsia="Calibri" w:hAnsi="Times New Roman" w:cs="Times New Roman"/>
                <w:b/>
                <w:sz w:val="28"/>
                <w:szCs w:val="28"/>
              </w:rPr>
              <w:t>Чтение текстов.</w:t>
            </w:r>
          </w:p>
        </w:tc>
        <w:tc>
          <w:tcPr>
            <w:tcW w:w="993" w:type="dxa"/>
            <w:shd w:val="clear" w:color="auto" w:fill="auto"/>
          </w:tcPr>
          <w:p w:rsidR="00DC64E2" w:rsidRPr="00DC64E2" w:rsidRDefault="00DC64E2" w:rsidP="00427313">
            <w:pPr>
              <w:spacing w:after="0" w:line="276" w:lineRule="auto"/>
              <w:jc w:val="center"/>
              <w:rPr>
                <w:rFonts w:ascii="Times New Roman" w:eastAsia="Calibri" w:hAnsi="Times New Roman" w:cs="Times New Roman"/>
                <w:b/>
                <w:sz w:val="28"/>
                <w:szCs w:val="28"/>
              </w:rPr>
            </w:pPr>
          </w:p>
        </w:tc>
        <w:tc>
          <w:tcPr>
            <w:tcW w:w="1134" w:type="dxa"/>
            <w:shd w:val="clear" w:color="auto" w:fill="auto"/>
          </w:tcPr>
          <w:p w:rsidR="00DC64E2" w:rsidRPr="00DC64E2" w:rsidRDefault="00DC64E2" w:rsidP="00427313">
            <w:pPr>
              <w:spacing w:after="0" w:line="276" w:lineRule="auto"/>
              <w:rPr>
                <w:rFonts w:ascii="Times New Roman" w:eastAsia="Calibri" w:hAnsi="Times New Roman" w:cs="Times New Roman"/>
                <w:b/>
                <w:sz w:val="28"/>
                <w:szCs w:val="28"/>
              </w:rPr>
            </w:pPr>
          </w:p>
        </w:tc>
      </w:tr>
      <w:tr w:rsidR="00DC64E2" w:rsidRPr="00DC64E2" w:rsidTr="00427313">
        <w:tc>
          <w:tcPr>
            <w:tcW w:w="1101" w:type="dxa"/>
            <w:shd w:val="clear" w:color="auto" w:fill="auto"/>
          </w:tcPr>
          <w:p w:rsidR="00DC64E2" w:rsidRPr="00DC64E2" w:rsidRDefault="00DC64E2" w:rsidP="00427313">
            <w:pPr>
              <w:spacing w:after="0" w:line="276" w:lineRule="auto"/>
              <w:rPr>
                <w:rFonts w:ascii="Times New Roman" w:eastAsia="Calibri" w:hAnsi="Times New Roman" w:cs="Times New Roman"/>
                <w:b/>
                <w:sz w:val="28"/>
                <w:szCs w:val="28"/>
              </w:rPr>
            </w:pPr>
          </w:p>
        </w:tc>
        <w:tc>
          <w:tcPr>
            <w:tcW w:w="1134" w:type="dxa"/>
            <w:shd w:val="clear" w:color="auto" w:fill="auto"/>
          </w:tcPr>
          <w:p w:rsidR="00DC64E2" w:rsidRPr="00DC64E2" w:rsidRDefault="00DC64E2" w:rsidP="00427313">
            <w:pPr>
              <w:spacing w:after="0" w:line="276" w:lineRule="auto"/>
              <w:rPr>
                <w:rFonts w:ascii="Times New Roman" w:eastAsia="Calibri" w:hAnsi="Times New Roman" w:cs="Times New Roman"/>
                <w:b/>
                <w:sz w:val="28"/>
                <w:szCs w:val="28"/>
              </w:rPr>
            </w:pPr>
          </w:p>
        </w:tc>
        <w:tc>
          <w:tcPr>
            <w:tcW w:w="5811" w:type="dxa"/>
            <w:shd w:val="clear" w:color="auto" w:fill="auto"/>
          </w:tcPr>
          <w:p w:rsidR="00DC64E2" w:rsidRPr="00DC64E2" w:rsidRDefault="00DC64E2" w:rsidP="00427313">
            <w:pPr>
              <w:spacing w:after="0" w:line="276" w:lineRule="auto"/>
              <w:rPr>
                <w:rFonts w:ascii="Times New Roman" w:eastAsia="Calibri" w:hAnsi="Times New Roman" w:cs="Times New Roman"/>
                <w:sz w:val="28"/>
                <w:szCs w:val="28"/>
              </w:rPr>
            </w:pPr>
            <w:r w:rsidRPr="00DC64E2">
              <w:rPr>
                <w:rFonts w:ascii="Times New Roman" w:eastAsia="Calibri" w:hAnsi="Times New Roman" w:cs="Times New Roman"/>
                <w:sz w:val="28"/>
                <w:szCs w:val="28"/>
              </w:rPr>
              <w:t>Чтение коротких текстов. Письмо текстов.</w:t>
            </w:r>
          </w:p>
        </w:tc>
        <w:tc>
          <w:tcPr>
            <w:tcW w:w="993" w:type="dxa"/>
            <w:shd w:val="clear" w:color="auto" w:fill="auto"/>
          </w:tcPr>
          <w:p w:rsidR="00DC64E2" w:rsidRPr="00DC64E2" w:rsidRDefault="00DC64E2" w:rsidP="00427313">
            <w:pPr>
              <w:spacing w:after="0" w:line="276" w:lineRule="auto"/>
              <w:jc w:val="center"/>
              <w:rPr>
                <w:rFonts w:ascii="Times New Roman" w:eastAsia="Calibri" w:hAnsi="Times New Roman" w:cs="Times New Roman"/>
                <w:b/>
                <w:sz w:val="28"/>
                <w:szCs w:val="28"/>
              </w:rPr>
            </w:pPr>
            <w:r w:rsidRPr="00DC64E2">
              <w:rPr>
                <w:rFonts w:ascii="Times New Roman" w:eastAsia="Calibri" w:hAnsi="Times New Roman" w:cs="Times New Roman"/>
                <w:b/>
                <w:sz w:val="28"/>
                <w:szCs w:val="28"/>
              </w:rPr>
              <w:t>1</w:t>
            </w:r>
          </w:p>
        </w:tc>
        <w:tc>
          <w:tcPr>
            <w:tcW w:w="1134" w:type="dxa"/>
            <w:shd w:val="clear" w:color="auto" w:fill="auto"/>
          </w:tcPr>
          <w:p w:rsidR="00DC64E2" w:rsidRPr="00DC64E2" w:rsidRDefault="00DC64E2" w:rsidP="00427313">
            <w:pPr>
              <w:spacing w:after="0" w:line="276" w:lineRule="auto"/>
              <w:rPr>
                <w:rFonts w:ascii="Times New Roman" w:eastAsia="Calibri" w:hAnsi="Times New Roman" w:cs="Times New Roman"/>
                <w:b/>
                <w:sz w:val="28"/>
                <w:szCs w:val="28"/>
              </w:rPr>
            </w:pPr>
          </w:p>
        </w:tc>
      </w:tr>
      <w:tr w:rsidR="00DC64E2" w:rsidRPr="00DC64E2" w:rsidTr="00427313">
        <w:tc>
          <w:tcPr>
            <w:tcW w:w="1101" w:type="dxa"/>
            <w:shd w:val="clear" w:color="auto" w:fill="auto"/>
          </w:tcPr>
          <w:p w:rsidR="00DC64E2" w:rsidRPr="00DC64E2" w:rsidRDefault="00DC64E2" w:rsidP="00427313">
            <w:pPr>
              <w:spacing w:after="0" w:line="276" w:lineRule="auto"/>
              <w:rPr>
                <w:rFonts w:ascii="Times New Roman" w:eastAsia="Calibri" w:hAnsi="Times New Roman" w:cs="Times New Roman"/>
                <w:b/>
                <w:sz w:val="28"/>
                <w:szCs w:val="28"/>
              </w:rPr>
            </w:pPr>
          </w:p>
        </w:tc>
        <w:tc>
          <w:tcPr>
            <w:tcW w:w="1134" w:type="dxa"/>
            <w:shd w:val="clear" w:color="auto" w:fill="auto"/>
          </w:tcPr>
          <w:p w:rsidR="00DC64E2" w:rsidRPr="00DC64E2" w:rsidRDefault="00DC64E2" w:rsidP="00427313">
            <w:pPr>
              <w:spacing w:after="0" w:line="276" w:lineRule="auto"/>
              <w:rPr>
                <w:rFonts w:ascii="Times New Roman" w:eastAsia="Calibri" w:hAnsi="Times New Roman" w:cs="Times New Roman"/>
                <w:b/>
                <w:sz w:val="28"/>
                <w:szCs w:val="28"/>
              </w:rPr>
            </w:pPr>
          </w:p>
        </w:tc>
        <w:tc>
          <w:tcPr>
            <w:tcW w:w="5811" w:type="dxa"/>
            <w:shd w:val="clear" w:color="auto" w:fill="auto"/>
          </w:tcPr>
          <w:p w:rsidR="00DC64E2" w:rsidRPr="00DC64E2" w:rsidRDefault="00DC64E2" w:rsidP="00427313">
            <w:pPr>
              <w:spacing w:after="0" w:line="276" w:lineRule="auto"/>
              <w:rPr>
                <w:rFonts w:ascii="Times New Roman" w:eastAsia="Calibri" w:hAnsi="Times New Roman" w:cs="Times New Roman"/>
                <w:sz w:val="28"/>
                <w:szCs w:val="28"/>
              </w:rPr>
            </w:pPr>
            <w:r w:rsidRPr="00DC64E2">
              <w:rPr>
                <w:rFonts w:ascii="Times New Roman" w:eastAsia="Calibri" w:hAnsi="Times New Roman" w:cs="Times New Roman"/>
                <w:sz w:val="28"/>
                <w:szCs w:val="28"/>
              </w:rPr>
              <w:t>Чтение сюжетно завершённых текстов. Письмо текстов.</w:t>
            </w:r>
          </w:p>
        </w:tc>
        <w:tc>
          <w:tcPr>
            <w:tcW w:w="993"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2</w:t>
            </w:r>
          </w:p>
        </w:tc>
        <w:tc>
          <w:tcPr>
            <w:tcW w:w="1134" w:type="dxa"/>
            <w:shd w:val="clear" w:color="auto" w:fill="auto"/>
          </w:tcPr>
          <w:p w:rsidR="00DC64E2" w:rsidRPr="00DC64E2" w:rsidRDefault="00DC64E2" w:rsidP="00427313">
            <w:pPr>
              <w:spacing w:after="0" w:line="276" w:lineRule="auto"/>
              <w:rPr>
                <w:rFonts w:ascii="Times New Roman" w:eastAsia="Calibri" w:hAnsi="Times New Roman" w:cs="Times New Roman"/>
                <w:b/>
                <w:sz w:val="28"/>
                <w:szCs w:val="28"/>
              </w:rPr>
            </w:pPr>
          </w:p>
        </w:tc>
      </w:tr>
      <w:tr w:rsidR="00DC64E2" w:rsidRPr="00DC64E2" w:rsidTr="00427313">
        <w:tc>
          <w:tcPr>
            <w:tcW w:w="1101" w:type="dxa"/>
            <w:shd w:val="clear" w:color="auto" w:fill="auto"/>
          </w:tcPr>
          <w:p w:rsidR="00DC64E2" w:rsidRPr="00DC64E2" w:rsidRDefault="00DC64E2" w:rsidP="00427313">
            <w:pPr>
              <w:spacing w:after="0" w:line="276" w:lineRule="auto"/>
              <w:rPr>
                <w:rFonts w:ascii="Times New Roman" w:eastAsia="Calibri" w:hAnsi="Times New Roman" w:cs="Times New Roman"/>
                <w:b/>
                <w:sz w:val="28"/>
                <w:szCs w:val="28"/>
              </w:rPr>
            </w:pPr>
          </w:p>
        </w:tc>
        <w:tc>
          <w:tcPr>
            <w:tcW w:w="1134" w:type="dxa"/>
            <w:shd w:val="clear" w:color="auto" w:fill="auto"/>
          </w:tcPr>
          <w:p w:rsidR="00DC64E2" w:rsidRPr="00DC64E2" w:rsidRDefault="00DC64E2" w:rsidP="00427313">
            <w:pPr>
              <w:spacing w:after="0" w:line="276" w:lineRule="auto"/>
              <w:rPr>
                <w:rFonts w:ascii="Times New Roman" w:eastAsia="Calibri" w:hAnsi="Times New Roman" w:cs="Times New Roman"/>
                <w:b/>
                <w:sz w:val="28"/>
                <w:szCs w:val="28"/>
              </w:rPr>
            </w:pPr>
          </w:p>
        </w:tc>
        <w:tc>
          <w:tcPr>
            <w:tcW w:w="5811" w:type="dxa"/>
            <w:shd w:val="clear" w:color="auto" w:fill="auto"/>
          </w:tcPr>
          <w:p w:rsidR="00DC64E2" w:rsidRPr="00DC64E2" w:rsidRDefault="00DC64E2" w:rsidP="00427313">
            <w:pPr>
              <w:spacing w:after="0" w:line="276" w:lineRule="auto"/>
              <w:rPr>
                <w:rFonts w:ascii="Times New Roman" w:eastAsia="Calibri" w:hAnsi="Times New Roman" w:cs="Times New Roman"/>
                <w:sz w:val="28"/>
                <w:szCs w:val="28"/>
              </w:rPr>
            </w:pPr>
            <w:r w:rsidRPr="00DC64E2">
              <w:rPr>
                <w:rFonts w:ascii="Times New Roman" w:eastAsia="Calibri" w:hAnsi="Times New Roman" w:cs="Times New Roman"/>
                <w:sz w:val="28"/>
                <w:szCs w:val="28"/>
              </w:rPr>
              <w:t>Чтение коротких текстов с последующим пересказом. Письмо текстов.</w:t>
            </w:r>
          </w:p>
        </w:tc>
        <w:tc>
          <w:tcPr>
            <w:tcW w:w="993"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2</w:t>
            </w:r>
          </w:p>
        </w:tc>
        <w:tc>
          <w:tcPr>
            <w:tcW w:w="1134" w:type="dxa"/>
            <w:shd w:val="clear" w:color="auto" w:fill="auto"/>
          </w:tcPr>
          <w:p w:rsidR="00DC64E2" w:rsidRPr="00DC64E2" w:rsidRDefault="00DC64E2" w:rsidP="00427313">
            <w:pPr>
              <w:spacing w:after="0" w:line="276" w:lineRule="auto"/>
              <w:rPr>
                <w:rFonts w:ascii="Times New Roman" w:eastAsia="Calibri" w:hAnsi="Times New Roman" w:cs="Times New Roman"/>
                <w:b/>
                <w:sz w:val="28"/>
                <w:szCs w:val="28"/>
              </w:rPr>
            </w:pPr>
          </w:p>
        </w:tc>
      </w:tr>
      <w:tr w:rsidR="00DC64E2" w:rsidRPr="00DC64E2" w:rsidTr="00427313">
        <w:tc>
          <w:tcPr>
            <w:tcW w:w="1101" w:type="dxa"/>
            <w:shd w:val="clear" w:color="auto" w:fill="auto"/>
          </w:tcPr>
          <w:p w:rsidR="00DC64E2" w:rsidRPr="00DC64E2" w:rsidRDefault="00DC64E2" w:rsidP="00427313">
            <w:pPr>
              <w:spacing w:after="0" w:line="276" w:lineRule="auto"/>
              <w:rPr>
                <w:rFonts w:ascii="Times New Roman" w:eastAsia="Calibri" w:hAnsi="Times New Roman" w:cs="Times New Roman"/>
                <w:b/>
                <w:sz w:val="28"/>
                <w:szCs w:val="28"/>
              </w:rPr>
            </w:pPr>
          </w:p>
        </w:tc>
        <w:tc>
          <w:tcPr>
            <w:tcW w:w="1134" w:type="dxa"/>
            <w:shd w:val="clear" w:color="auto" w:fill="auto"/>
          </w:tcPr>
          <w:p w:rsidR="00DC64E2" w:rsidRPr="00DC64E2" w:rsidRDefault="00DC64E2" w:rsidP="00427313">
            <w:pPr>
              <w:spacing w:after="0" w:line="276" w:lineRule="auto"/>
              <w:rPr>
                <w:rFonts w:ascii="Times New Roman" w:eastAsia="Calibri" w:hAnsi="Times New Roman" w:cs="Times New Roman"/>
                <w:b/>
                <w:sz w:val="28"/>
                <w:szCs w:val="28"/>
              </w:rPr>
            </w:pPr>
          </w:p>
        </w:tc>
        <w:tc>
          <w:tcPr>
            <w:tcW w:w="5811" w:type="dxa"/>
            <w:shd w:val="clear" w:color="auto" w:fill="auto"/>
          </w:tcPr>
          <w:p w:rsidR="00DC64E2" w:rsidRPr="00DC64E2" w:rsidRDefault="00DC64E2" w:rsidP="00427313">
            <w:pPr>
              <w:spacing w:after="0" w:line="276" w:lineRule="auto"/>
              <w:rPr>
                <w:rFonts w:ascii="Times New Roman" w:eastAsia="Calibri" w:hAnsi="Times New Roman" w:cs="Times New Roman"/>
                <w:sz w:val="28"/>
                <w:szCs w:val="28"/>
              </w:rPr>
            </w:pPr>
            <w:r w:rsidRPr="00DC64E2">
              <w:rPr>
                <w:rFonts w:ascii="Times New Roman" w:eastAsia="Calibri" w:hAnsi="Times New Roman" w:cs="Times New Roman"/>
                <w:sz w:val="28"/>
                <w:szCs w:val="28"/>
              </w:rPr>
              <w:t>Чтение сюжетно завершённых текстов с последующим пересказом. Письмо текстов.</w:t>
            </w:r>
          </w:p>
        </w:tc>
        <w:tc>
          <w:tcPr>
            <w:tcW w:w="993"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2</w:t>
            </w:r>
          </w:p>
        </w:tc>
        <w:tc>
          <w:tcPr>
            <w:tcW w:w="1134" w:type="dxa"/>
            <w:shd w:val="clear" w:color="auto" w:fill="auto"/>
          </w:tcPr>
          <w:p w:rsidR="00DC64E2" w:rsidRPr="00DC64E2" w:rsidRDefault="00DC64E2" w:rsidP="00427313">
            <w:pPr>
              <w:spacing w:after="0" w:line="276" w:lineRule="auto"/>
              <w:rPr>
                <w:rFonts w:ascii="Times New Roman" w:eastAsia="Calibri" w:hAnsi="Times New Roman" w:cs="Times New Roman"/>
                <w:b/>
                <w:sz w:val="28"/>
                <w:szCs w:val="28"/>
              </w:rPr>
            </w:pPr>
          </w:p>
        </w:tc>
      </w:tr>
      <w:tr w:rsidR="00DC64E2" w:rsidRPr="00DC64E2" w:rsidTr="00427313">
        <w:tc>
          <w:tcPr>
            <w:tcW w:w="1101" w:type="dxa"/>
            <w:shd w:val="clear" w:color="auto" w:fill="auto"/>
          </w:tcPr>
          <w:p w:rsidR="00DC64E2" w:rsidRPr="00DC64E2" w:rsidRDefault="00DC64E2" w:rsidP="00427313">
            <w:pPr>
              <w:spacing w:after="0" w:line="276" w:lineRule="auto"/>
              <w:rPr>
                <w:rFonts w:ascii="Times New Roman" w:eastAsia="Calibri" w:hAnsi="Times New Roman" w:cs="Times New Roman"/>
                <w:b/>
                <w:sz w:val="28"/>
                <w:szCs w:val="28"/>
              </w:rPr>
            </w:pPr>
          </w:p>
        </w:tc>
        <w:tc>
          <w:tcPr>
            <w:tcW w:w="1134" w:type="dxa"/>
            <w:shd w:val="clear" w:color="auto" w:fill="auto"/>
          </w:tcPr>
          <w:p w:rsidR="00DC64E2" w:rsidRPr="00DC64E2" w:rsidRDefault="00DC64E2" w:rsidP="00427313">
            <w:pPr>
              <w:spacing w:after="0" w:line="276" w:lineRule="auto"/>
              <w:rPr>
                <w:rFonts w:ascii="Times New Roman" w:eastAsia="Calibri" w:hAnsi="Times New Roman" w:cs="Times New Roman"/>
                <w:b/>
                <w:sz w:val="28"/>
                <w:szCs w:val="28"/>
              </w:rPr>
            </w:pPr>
          </w:p>
        </w:tc>
        <w:tc>
          <w:tcPr>
            <w:tcW w:w="5811" w:type="dxa"/>
            <w:shd w:val="clear" w:color="auto" w:fill="auto"/>
          </w:tcPr>
          <w:p w:rsidR="00DC64E2" w:rsidRPr="00DC64E2" w:rsidRDefault="00DC64E2" w:rsidP="00427313">
            <w:pPr>
              <w:spacing w:after="0" w:line="276" w:lineRule="auto"/>
              <w:rPr>
                <w:rFonts w:ascii="Times New Roman" w:eastAsia="Calibri" w:hAnsi="Times New Roman" w:cs="Times New Roman"/>
                <w:sz w:val="28"/>
                <w:szCs w:val="28"/>
              </w:rPr>
            </w:pPr>
            <w:r w:rsidRPr="00DC64E2">
              <w:rPr>
                <w:rFonts w:ascii="Times New Roman" w:eastAsia="Calibri" w:hAnsi="Times New Roman" w:cs="Times New Roman"/>
                <w:sz w:val="28"/>
                <w:szCs w:val="28"/>
              </w:rPr>
              <w:t>Чтение текстов с пересказом по вопросам учителя. Письмо текстов.</w:t>
            </w:r>
          </w:p>
        </w:tc>
        <w:tc>
          <w:tcPr>
            <w:tcW w:w="993"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2</w:t>
            </w:r>
          </w:p>
        </w:tc>
        <w:tc>
          <w:tcPr>
            <w:tcW w:w="1134" w:type="dxa"/>
            <w:shd w:val="clear" w:color="auto" w:fill="auto"/>
          </w:tcPr>
          <w:p w:rsidR="00DC64E2" w:rsidRPr="00DC64E2" w:rsidRDefault="00DC64E2" w:rsidP="00427313">
            <w:pPr>
              <w:spacing w:after="0" w:line="276" w:lineRule="auto"/>
              <w:rPr>
                <w:rFonts w:ascii="Times New Roman" w:eastAsia="Calibri" w:hAnsi="Times New Roman" w:cs="Times New Roman"/>
                <w:b/>
                <w:sz w:val="28"/>
                <w:szCs w:val="28"/>
              </w:rPr>
            </w:pPr>
          </w:p>
        </w:tc>
      </w:tr>
      <w:tr w:rsidR="00DC64E2" w:rsidRPr="00DC64E2" w:rsidTr="00427313">
        <w:tc>
          <w:tcPr>
            <w:tcW w:w="1101" w:type="dxa"/>
            <w:shd w:val="clear" w:color="auto" w:fill="auto"/>
          </w:tcPr>
          <w:p w:rsidR="00DC64E2" w:rsidRPr="00DC64E2" w:rsidRDefault="00DC64E2" w:rsidP="00427313">
            <w:pPr>
              <w:spacing w:after="0" w:line="276" w:lineRule="auto"/>
              <w:rPr>
                <w:rFonts w:ascii="Times New Roman" w:eastAsia="Calibri" w:hAnsi="Times New Roman" w:cs="Times New Roman"/>
                <w:b/>
                <w:sz w:val="28"/>
                <w:szCs w:val="28"/>
              </w:rPr>
            </w:pPr>
          </w:p>
        </w:tc>
        <w:tc>
          <w:tcPr>
            <w:tcW w:w="1134" w:type="dxa"/>
            <w:shd w:val="clear" w:color="auto" w:fill="auto"/>
          </w:tcPr>
          <w:p w:rsidR="00DC64E2" w:rsidRPr="00DC64E2" w:rsidRDefault="00DC64E2" w:rsidP="00427313">
            <w:pPr>
              <w:spacing w:after="0" w:line="276" w:lineRule="auto"/>
              <w:rPr>
                <w:rFonts w:ascii="Times New Roman" w:eastAsia="Calibri" w:hAnsi="Times New Roman" w:cs="Times New Roman"/>
                <w:b/>
                <w:sz w:val="28"/>
                <w:szCs w:val="28"/>
              </w:rPr>
            </w:pPr>
          </w:p>
        </w:tc>
        <w:tc>
          <w:tcPr>
            <w:tcW w:w="5811" w:type="dxa"/>
            <w:shd w:val="clear" w:color="auto" w:fill="auto"/>
          </w:tcPr>
          <w:p w:rsidR="00DC64E2" w:rsidRPr="00DC64E2" w:rsidRDefault="00DC64E2" w:rsidP="00427313">
            <w:pPr>
              <w:spacing w:after="0" w:line="276" w:lineRule="auto"/>
              <w:rPr>
                <w:rFonts w:ascii="Times New Roman" w:eastAsia="Calibri" w:hAnsi="Times New Roman" w:cs="Times New Roman"/>
                <w:sz w:val="28"/>
                <w:szCs w:val="28"/>
              </w:rPr>
            </w:pPr>
            <w:r w:rsidRPr="00DC64E2">
              <w:rPr>
                <w:rFonts w:ascii="Times New Roman" w:eastAsia="Calibri" w:hAnsi="Times New Roman" w:cs="Times New Roman"/>
                <w:sz w:val="28"/>
                <w:szCs w:val="28"/>
              </w:rPr>
              <w:t>Заучивание отрывка из произведения З. Александрова «Наша семья». Письмо отрывка из произведения.</w:t>
            </w:r>
          </w:p>
        </w:tc>
        <w:tc>
          <w:tcPr>
            <w:tcW w:w="993"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2</w:t>
            </w:r>
          </w:p>
        </w:tc>
        <w:tc>
          <w:tcPr>
            <w:tcW w:w="1134" w:type="dxa"/>
            <w:shd w:val="clear" w:color="auto" w:fill="auto"/>
          </w:tcPr>
          <w:p w:rsidR="00DC64E2" w:rsidRPr="00DC64E2" w:rsidRDefault="00DC64E2" w:rsidP="00427313">
            <w:pPr>
              <w:spacing w:after="0" w:line="276" w:lineRule="auto"/>
              <w:rPr>
                <w:rFonts w:ascii="Times New Roman" w:eastAsia="Calibri" w:hAnsi="Times New Roman" w:cs="Times New Roman"/>
                <w:b/>
                <w:sz w:val="28"/>
                <w:szCs w:val="28"/>
              </w:rPr>
            </w:pPr>
          </w:p>
        </w:tc>
      </w:tr>
      <w:tr w:rsidR="00DC64E2" w:rsidRPr="00DC64E2" w:rsidTr="00427313">
        <w:tc>
          <w:tcPr>
            <w:tcW w:w="1101" w:type="dxa"/>
            <w:shd w:val="clear" w:color="auto" w:fill="auto"/>
          </w:tcPr>
          <w:p w:rsidR="00DC64E2" w:rsidRPr="00DC64E2" w:rsidRDefault="00DC64E2" w:rsidP="00427313">
            <w:pPr>
              <w:spacing w:after="0" w:line="276" w:lineRule="auto"/>
              <w:rPr>
                <w:rFonts w:ascii="Times New Roman" w:eastAsia="Calibri" w:hAnsi="Times New Roman" w:cs="Times New Roman"/>
                <w:b/>
                <w:sz w:val="28"/>
                <w:szCs w:val="28"/>
              </w:rPr>
            </w:pPr>
          </w:p>
        </w:tc>
        <w:tc>
          <w:tcPr>
            <w:tcW w:w="1134" w:type="dxa"/>
            <w:shd w:val="clear" w:color="auto" w:fill="auto"/>
          </w:tcPr>
          <w:p w:rsidR="00DC64E2" w:rsidRPr="00DC64E2" w:rsidRDefault="00DC64E2" w:rsidP="00427313">
            <w:pPr>
              <w:spacing w:after="0" w:line="276" w:lineRule="auto"/>
              <w:rPr>
                <w:rFonts w:ascii="Times New Roman" w:eastAsia="Calibri" w:hAnsi="Times New Roman" w:cs="Times New Roman"/>
                <w:b/>
                <w:sz w:val="28"/>
                <w:szCs w:val="28"/>
              </w:rPr>
            </w:pPr>
          </w:p>
        </w:tc>
        <w:tc>
          <w:tcPr>
            <w:tcW w:w="5811" w:type="dxa"/>
            <w:shd w:val="clear" w:color="auto" w:fill="auto"/>
          </w:tcPr>
          <w:p w:rsidR="00DC64E2" w:rsidRPr="00DC64E2" w:rsidRDefault="00DC64E2" w:rsidP="00427313">
            <w:pPr>
              <w:spacing w:after="0" w:line="276" w:lineRule="auto"/>
              <w:rPr>
                <w:rFonts w:ascii="Times New Roman" w:eastAsia="Calibri" w:hAnsi="Times New Roman" w:cs="Times New Roman"/>
                <w:sz w:val="28"/>
                <w:szCs w:val="28"/>
              </w:rPr>
            </w:pPr>
            <w:r w:rsidRPr="00DC64E2">
              <w:rPr>
                <w:rFonts w:ascii="Times New Roman" w:eastAsia="Calibri" w:hAnsi="Times New Roman" w:cs="Times New Roman"/>
                <w:sz w:val="28"/>
                <w:szCs w:val="28"/>
              </w:rPr>
              <w:t>Чтение текстов по серии последовательно подобранных сюжетных картинок. Письмо текстов.</w:t>
            </w:r>
          </w:p>
        </w:tc>
        <w:tc>
          <w:tcPr>
            <w:tcW w:w="993"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2</w:t>
            </w:r>
          </w:p>
        </w:tc>
        <w:tc>
          <w:tcPr>
            <w:tcW w:w="1134" w:type="dxa"/>
            <w:shd w:val="clear" w:color="auto" w:fill="auto"/>
          </w:tcPr>
          <w:p w:rsidR="00DC64E2" w:rsidRPr="00DC64E2" w:rsidRDefault="00DC64E2" w:rsidP="00427313">
            <w:pPr>
              <w:spacing w:after="0" w:line="276" w:lineRule="auto"/>
              <w:rPr>
                <w:rFonts w:ascii="Times New Roman" w:eastAsia="Calibri" w:hAnsi="Times New Roman" w:cs="Times New Roman"/>
                <w:b/>
                <w:sz w:val="28"/>
                <w:szCs w:val="28"/>
              </w:rPr>
            </w:pPr>
          </w:p>
        </w:tc>
      </w:tr>
      <w:tr w:rsidR="00DC64E2" w:rsidRPr="00DC64E2" w:rsidTr="00427313">
        <w:tc>
          <w:tcPr>
            <w:tcW w:w="1101" w:type="dxa"/>
            <w:shd w:val="clear" w:color="auto" w:fill="auto"/>
          </w:tcPr>
          <w:p w:rsidR="00DC64E2" w:rsidRPr="00DC64E2" w:rsidRDefault="00DC64E2" w:rsidP="00427313">
            <w:pPr>
              <w:spacing w:after="0" w:line="276" w:lineRule="auto"/>
              <w:rPr>
                <w:rFonts w:ascii="Times New Roman" w:eastAsia="Calibri" w:hAnsi="Times New Roman" w:cs="Times New Roman"/>
                <w:b/>
                <w:sz w:val="28"/>
                <w:szCs w:val="28"/>
              </w:rPr>
            </w:pPr>
          </w:p>
        </w:tc>
        <w:tc>
          <w:tcPr>
            <w:tcW w:w="1134" w:type="dxa"/>
            <w:shd w:val="clear" w:color="auto" w:fill="auto"/>
          </w:tcPr>
          <w:p w:rsidR="00DC64E2" w:rsidRPr="00DC64E2" w:rsidRDefault="00DC64E2" w:rsidP="00427313">
            <w:pPr>
              <w:spacing w:after="0" w:line="276" w:lineRule="auto"/>
              <w:rPr>
                <w:rFonts w:ascii="Times New Roman" w:eastAsia="Calibri" w:hAnsi="Times New Roman" w:cs="Times New Roman"/>
                <w:b/>
                <w:sz w:val="28"/>
                <w:szCs w:val="28"/>
              </w:rPr>
            </w:pPr>
          </w:p>
        </w:tc>
        <w:tc>
          <w:tcPr>
            <w:tcW w:w="5811" w:type="dxa"/>
            <w:shd w:val="clear" w:color="auto" w:fill="auto"/>
          </w:tcPr>
          <w:p w:rsidR="00DC64E2" w:rsidRPr="00DC64E2" w:rsidRDefault="00DC64E2" w:rsidP="00427313">
            <w:pPr>
              <w:spacing w:after="0" w:line="276" w:lineRule="auto"/>
              <w:rPr>
                <w:rFonts w:ascii="Times New Roman" w:eastAsia="Calibri" w:hAnsi="Times New Roman" w:cs="Times New Roman"/>
                <w:sz w:val="28"/>
                <w:szCs w:val="28"/>
              </w:rPr>
            </w:pPr>
            <w:r w:rsidRPr="00DC64E2">
              <w:rPr>
                <w:rFonts w:ascii="Times New Roman" w:eastAsia="Calibri" w:hAnsi="Times New Roman" w:cs="Times New Roman"/>
                <w:sz w:val="28"/>
                <w:szCs w:val="28"/>
              </w:rPr>
              <w:t>Заучивание отрывка из произведения Г. Бромловой «Бабушкины руки». Письмо отрывка из произведения.</w:t>
            </w:r>
          </w:p>
        </w:tc>
        <w:tc>
          <w:tcPr>
            <w:tcW w:w="993"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2</w:t>
            </w:r>
          </w:p>
        </w:tc>
        <w:tc>
          <w:tcPr>
            <w:tcW w:w="1134" w:type="dxa"/>
            <w:shd w:val="clear" w:color="auto" w:fill="auto"/>
          </w:tcPr>
          <w:p w:rsidR="00DC64E2" w:rsidRPr="00DC64E2" w:rsidRDefault="00DC64E2" w:rsidP="00427313">
            <w:pPr>
              <w:spacing w:after="0" w:line="276" w:lineRule="auto"/>
              <w:rPr>
                <w:rFonts w:ascii="Times New Roman" w:eastAsia="Calibri" w:hAnsi="Times New Roman" w:cs="Times New Roman"/>
                <w:b/>
                <w:sz w:val="28"/>
                <w:szCs w:val="28"/>
              </w:rPr>
            </w:pPr>
          </w:p>
        </w:tc>
      </w:tr>
    </w:tbl>
    <w:p w:rsidR="00DC64E2" w:rsidRPr="00DC64E2" w:rsidRDefault="00DC64E2" w:rsidP="00427313">
      <w:pPr>
        <w:spacing w:after="200" w:line="276" w:lineRule="auto"/>
        <w:contextualSpacing/>
        <w:jc w:val="both"/>
        <w:rPr>
          <w:rFonts w:ascii="Times New Roman" w:eastAsia="Calibri" w:hAnsi="Times New Roman" w:cs="Times New Roman"/>
          <w:color w:val="000000"/>
          <w:spacing w:val="2"/>
          <w:sz w:val="28"/>
          <w:szCs w:val="28"/>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1134"/>
        <w:gridCol w:w="5811"/>
        <w:gridCol w:w="993"/>
        <w:gridCol w:w="1134"/>
      </w:tblGrid>
      <w:tr w:rsidR="00DC64E2" w:rsidRPr="00DC64E2" w:rsidTr="00427313">
        <w:tc>
          <w:tcPr>
            <w:tcW w:w="1101"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Кол-во</w:t>
            </w:r>
          </w:p>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год</w:t>
            </w:r>
          </w:p>
        </w:tc>
        <w:tc>
          <w:tcPr>
            <w:tcW w:w="1134"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Кол-во</w:t>
            </w:r>
          </w:p>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тем</w:t>
            </w:r>
          </w:p>
        </w:tc>
        <w:tc>
          <w:tcPr>
            <w:tcW w:w="5811" w:type="dxa"/>
            <w:shd w:val="clear" w:color="auto" w:fill="auto"/>
          </w:tcPr>
          <w:p w:rsidR="00DC64E2" w:rsidRPr="00DC64E2" w:rsidRDefault="00DC64E2" w:rsidP="00427313">
            <w:pPr>
              <w:spacing w:after="0" w:line="276" w:lineRule="auto"/>
              <w:jc w:val="center"/>
              <w:rPr>
                <w:rFonts w:ascii="Times New Roman" w:eastAsia="Calibri" w:hAnsi="Times New Roman" w:cs="Times New Roman"/>
                <w:i/>
                <w:sz w:val="28"/>
                <w:szCs w:val="28"/>
              </w:rPr>
            </w:pPr>
            <w:r w:rsidRPr="00DC64E2">
              <w:rPr>
                <w:rFonts w:ascii="Times New Roman" w:eastAsia="Calibri" w:hAnsi="Times New Roman" w:cs="Times New Roman"/>
                <w:i/>
                <w:sz w:val="28"/>
                <w:szCs w:val="28"/>
                <w:lang w:val="en-US"/>
              </w:rPr>
              <w:t>IV</w:t>
            </w:r>
            <w:r w:rsidRPr="00DC64E2">
              <w:rPr>
                <w:rFonts w:ascii="Times New Roman" w:eastAsia="Calibri" w:hAnsi="Times New Roman" w:cs="Times New Roman"/>
                <w:i/>
                <w:sz w:val="28"/>
                <w:szCs w:val="28"/>
              </w:rPr>
              <w:t xml:space="preserve"> четверть</w:t>
            </w:r>
          </w:p>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993"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Кол-во</w:t>
            </w:r>
          </w:p>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lastRenderedPageBreak/>
              <w:t>час</w:t>
            </w:r>
          </w:p>
        </w:tc>
        <w:tc>
          <w:tcPr>
            <w:tcW w:w="1134"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lastRenderedPageBreak/>
              <w:t>Дата</w:t>
            </w:r>
          </w:p>
        </w:tc>
      </w:tr>
      <w:tr w:rsidR="00DC64E2" w:rsidRPr="00DC64E2" w:rsidTr="00427313">
        <w:tc>
          <w:tcPr>
            <w:tcW w:w="1101" w:type="dxa"/>
            <w:shd w:val="clear" w:color="auto" w:fill="auto"/>
          </w:tcPr>
          <w:p w:rsidR="00DC64E2" w:rsidRPr="00DC64E2" w:rsidRDefault="00DC64E2" w:rsidP="00427313">
            <w:pPr>
              <w:spacing w:after="0" w:line="276" w:lineRule="auto"/>
              <w:rPr>
                <w:rFonts w:ascii="Times New Roman" w:eastAsia="Calibri" w:hAnsi="Times New Roman" w:cs="Times New Roman"/>
                <w:b/>
                <w:sz w:val="28"/>
                <w:szCs w:val="28"/>
              </w:rPr>
            </w:pPr>
          </w:p>
        </w:tc>
        <w:tc>
          <w:tcPr>
            <w:tcW w:w="1134" w:type="dxa"/>
            <w:shd w:val="clear" w:color="auto" w:fill="auto"/>
          </w:tcPr>
          <w:p w:rsidR="00DC64E2" w:rsidRPr="00DC64E2" w:rsidRDefault="00DC64E2" w:rsidP="00427313">
            <w:pPr>
              <w:spacing w:after="0" w:line="276" w:lineRule="auto"/>
              <w:rPr>
                <w:rFonts w:ascii="Times New Roman" w:eastAsia="Calibri" w:hAnsi="Times New Roman" w:cs="Times New Roman"/>
                <w:b/>
                <w:sz w:val="28"/>
                <w:szCs w:val="28"/>
              </w:rPr>
            </w:pPr>
          </w:p>
        </w:tc>
        <w:tc>
          <w:tcPr>
            <w:tcW w:w="5811" w:type="dxa"/>
            <w:shd w:val="clear" w:color="auto" w:fill="auto"/>
          </w:tcPr>
          <w:p w:rsidR="00DC64E2" w:rsidRPr="00DC64E2" w:rsidRDefault="00DC64E2" w:rsidP="00427313">
            <w:pPr>
              <w:spacing w:after="0" w:line="276" w:lineRule="auto"/>
              <w:rPr>
                <w:rFonts w:ascii="Times New Roman" w:eastAsia="Calibri" w:hAnsi="Times New Roman" w:cs="Times New Roman"/>
                <w:sz w:val="28"/>
                <w:szCs w:val="28"/>
              </w:rPr>
            </w:pPr>
            <w:r w:rsidRPr="00DC64E2">
              <w:rPr>
                <w:rFonts w:ascii="Times New Roman" w:eastAsia="Calibri" w:hAnsi="Times New Roman" w:cs="Times New Roman"/>
                <w:sz w:val="28"/>
                <w:szCs w:val="28"/>
              </w:rPr>
              <w:t>Соотнесение текста и иллюстрации. Письмо текста.</w:t>
            </w:r>
          </w:p>
        </w:tc>
        <w:tc>
          <w:tcPr>
            <w:tcW w:w="993"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2</w:t>
            </w:r>
          </w:p>
        </w:tc>
        <w:tc>
          <w:tcPr>
            <w:tcW w:w="1134" w:type="dxa"/>
            <w:shd w:val="clear" w:color="auto" w:fill="auto"/>
          </w:tcPr>
          <w:p w:rsidR="00DC64E2" w:rsidRPr="00DC64E2" w:rsidRDefault="00DC64E2" w:rsidP="00427313">
            <w:pPr>
              <w:spacing w:after="0" w:line="276" w:lineRule="auto"/>
              <w:rPr>
                <w:rFonts w:ascii="Times New Roman" w:eastAsia="Calibri" w:hAnsi="Times New Roman" w:cs="Times New Roman"/>
                <w:b/>
                <w:sz w:val="28"/>
                <w:szCs w:val="28"/>
              </w:rPr>
            </w:pPr>
          </w:p>
        </w:tc>
      </w:tr>
      <w:tr w:rsidR="00DC64E2" w:rsidRPr="00DC64E2" w:rsidTr="00427313">
        <w:tc>
          <w:tcPr>
            <w:tcW w:w="1101" w:type="dxa"/>
            <w:shd w:val="clear" w:color="auto" w:fill="auto"/>
          </w:tcPr>
          <w:p w:rsidR="00DC64E2" w:rsidRPr="00DC64E2" w:rsidRDefault="00DC64E2" w:rsidP="00427313">
            <w:pPr>
              <w:spacing w:after="0" w:line="276" w:lineRule="auto"/>
              <w:rPr>
                <w:rFonts w:ascii="Times New Roman" w:eastAsia="Calibri" w:hAnsi="Times New Roman" w:cs="Times New Roman"/>
                <w:b/>
                <w:sz w:val="28"/>
                <w:szCs w:val="28"/>
              </w:rPr>
            </w:pPr>
          </w:p>
        </w:tc>
        <w:tc>
          <w:tcPr>
            <w:tcW w:w="1134" w:type="dxa"/>
            <w:shd w:val="clear" w:color="auto" w:fill="auto"/>
          </w:tcPr>
          <w:p w:rsidR="00DC64E2" w:rsidRPr="00DC64E2" w:rsidRDefault="00DC64E2" w:rsidP="00427313">
            <w:pPr>
              <w:spacing w:after="0" w:line="276" w:lineRule="auto"/>
              <w:rPr>
                <w:rFonts w:ascii="Times New Roman" w:eastAsia="Calibri" w:hAnsi="Times New Roman" w:cs="Times New Roman"/>
                <w:b/>
                <w:sz w:val="28"/>
                <w:szCs w:val="28"/>
              </w:rPr>
            </w:pPr>
          </w:p>
        </w:tc>
        <w:tc>
          <w:tcPr>
            <w:tcW w:w="5811" w:type="dxa"/>
            <w:shd w:val="clear" w:color="auto" w:fill="auto"/>
          </w:tcPr>
          <w:p w:rsidR="00DC64E2" w:rsidRPr="00DC64E2" w:rsidRDefault="00DC64E2" w:rsidP="00427313">
            <w:pPr>
              <w:spacing w:after="0" w:line="276" w:lineRule="auto"/>
              <w:rPr>
                <w:rFonts w:ascii="Times New Roman" w:eastAsia="Calibri" w:hAnsi="Times New Roman" w:cs="Times New Roman"/>
                <w:sz w:val="28"/>
                <w:szCs w:val="28"/>
              </w:rPr>
            </w:pPr>
            <w:r w:rsidRPr="00DC64E2">
              <w:rPr>
                <w:rFonts w:ascii="Times New Roman" w:eastAsia="Calibri" w:hAnsi="Times New Roman" w:cs="Times New Roman"/>
                <w:sz w:val="28"/>
                <w:szCs w:val="28"/>
              </w:rPr>
              <w:t>Заучивание отрывка из произведения А. Плещеева «Уж тает снег». Письмо отрывка из произведения.</w:t>
            </w:r>
          </w:p>
        </w:tc>
        <w:tc>
          <w:tcPr>
            <w:tcW w:w="993"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3</w:t>
            </w:r>
          </w:p>
        </w:tc>
        <w:tc>
          <w:tcPr>
            <w:tcW w:w="1134" w:type="dxa"/>
            <w:shd w:val="clear" w:color="auto" w:fill="auto"/>
          </w:tcPr>
          <w:p w:rsidR="00DC64E2" w:rsidRPr="00DC64E2" w:rsidRDefault="00DC64E2" w:rsidP="00427313">
            <w:pPr>
              <w:spacing w:after="0" w:line="276" w:lineRule="auto"/>
              <w:rPr>
                <w:rFonts w:ascii="Times New Roman" w:eastAsia="Calibri" w:hAnsi="Times New Roman" w:cs="Times New Roman"/>
                <w:b/>
                <w:sz w:val="28"/>
                <w:szCs w:val="28"/>
              </w:rPr>
            </w:pPr>
          </w:p>
        </w:tc>
      </w:tr>
      <w:tr w:rsidR="00DC64E2" w:rsidRPr="00DC64E2" w:rsidTr="00427313">
        <w:tc>
          <w:tcPr>
            <w:tcW w:w="1101" w:type="dxa"/>
            <w:shd w:val="clear" w:color="auto" w:fill="auto"/>
          </w:tcPr>
          <w:p w:rsidR="00DC64E2" w:rsidRPr="00DC64E2" w:rsidRDefault="00DC64E2" w:rsidP="00427313">
            <w:pPr>
              <w:spacing w:after="0" w:line="276" w:lineRule="auto"/>
              <w:rPr>
                <w:rFonts w:ascii="Times New Roman" w:eastAsia="Calibri" w:hAnsi="Times New Roman" w:cs="Times New Roman"/>
                <w:b/>
                <w:sz w:val="28"/>
                <w:szCs w:val="28"/>
              </w:rPr>
            </w:pPr>
          </w:p>
        </w:tc>
        <w:tc>
          <w:tcPr>
            <w:tcW w:w="1134" w:type="dxa"/>
            <w:shd w:val="clear" w:color="auto" w:fill="auto"/>
          </w:tcPr>
          <w:p w:rsidR="00DC64E2" w:rsidRPr="00DC64E2" w:rsidRDefault="00DC64E2" w:rsidP="00427313">
            <w:pPr>
              <w:spacing w:after="0" w:line="276" w:lineRule="auto"/>
              <w:rPr>
                <w:rFonts w:ascii="Times New Roman" w:eastAsia="Calibri" w:hAnsi="Times New Roman" w:cs="Times New Roman"/>
                <w:b/>
                <w:sz w:val="28"/>
                <w:szCs w:val="28"/>
              </w:rPr>
            </w:pPr>
          </w:p>
        </w:tc>
        <w:tc>
          <w:tcPr>
            <w:tcW w:w="5811" w:type="dxa"/>
            <w:shd w:val="clear" w:color="auto" w:fill="auto"/>
          </w:tcPr>
          <w:p w:rsidR="00DC64E2" w:rsidRPr="00DC64E2" w:rsidRDefault="00DC64E2" w:rsidP="00427313">
            <w:pPr>
              <w:spacing w:after="0" w:line="276" w:lineRule="auto"/>
              <w:rPr>
                <w:rFonts w:ascii="Times New Roman" w:eastAsia="Calibri" w:hAnsi="Times New Roman" w:cs="Times New Roman"/>
                <w:sz w:val="28"/>
                <w:szCs w:val="28"/>
              </w:rPr>
            </w:pPr>
            <w:r w:rsidRPr="00DC64E2">
              <w:rPr>
                <w:rFonts w:ascii="Times New Roman" w:eastAsia="Calibri" w:hAnsi="Times New Roman" w:cs="Times New Roman"/>
                <w:sz w:val="28"/>
                <w:szCs w:val="28"/>
              </w:rPr>
              <w:t>Элементы выборочного текста. Письмо текста.</w:t>
            </w:r>
          </w:p>
        </w:tc>
        <w:tc>
          <w:tcPr>
            <w:tcW w:w="993"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2</w:t>
            </w:r>
          </w:p>
        </w:tc>
        <w:tc>
          <w:tcPr>
            <w:tcW w:w="1134" w:type="dxa"/>
            <w:shd w:val="clear" w:color="auto" w:fill="auto"/>
          </w:tcPr>
          <w:p w:rsidR="00DC64E2" w:rsidRPr="00DC64E2" w:rsidRDefault="00DC64E2" w:rsidP="00427313">
            <w:pPr>
              <w:spacing w:after="0" w:line="276" w:lineRule="auto"/>
              <w:rPr>
                <w:rFonts w:ascii="Times New Roman" w:eastAsia="Calibri" w:hAnsi="Times New Roman" w:cs="Times New Roman"/>
                <w:b/>
                <w:sz w:val="28"/>
                <w:szCs w:val="28"/>
              </w:rPr>
            </w:pPr>
          </w:p>
        </w:tc>
      </w:tr>
      <w:tr w:rsidR="00DC64E2" w:rsidRPr="00DC64E2" w:rsidTr="00427313">
        <w:tc>
          <w:tcPr>
            <w:tcW w:w="1101" w:type="dxa"/>
            <w:shd w:val="clear" w:color="auto" w:fill="auto"/>
          </w:tcPr>
          <w:p w:rsidR="00DC64E2" w:rsidRPr="00DC64E2" w:rsidRDefault="00DC64E2" w:rsidP="00427313">
            <w:pPr>
              <w:spacing w:after="0" w:line="276" w:lineRule="auto"/>
              <w:rPr>
                <w:rFonts w:ascii="Times New Roman" w:eastAsia="Calibri" w:hAnsi="Times New Roman" w:cs="Times New Roman"/>
                <w:b/>
                <w:sz w:val="28"/>
                <w:szCs w:val="28"/>
              </w:rPr>
            </w:pPr>
          </w:p>
        </w:tc>
        <w:tc>
          <w:tcPr>
            <w:tcW w:w="1134" w:type="dxa"/>
            <w:shd w:val="clear" w:color="auto" w:fill="auto"/>
          </w:tcPr>
          <w:p w:rsidR="00DC64E2" w:rsidRPr="00DC64E2" w:rsidRDefault="00DC64E2" w:rsidP="00427313">
            <w:pPr>
              <w:spacing w:after="0" w:line="276" w:lineRule="auto"/>
              <w:rPr>
                <w:rFonts w:ascii="Times New Roman" w:eastAsia="Calibri" w:hAnsi="Times New Roman" w:cs="Times New Roman"/>
                <w:b/>
                <w:sz w:val="28"/>
                <w:szCs w:val="28"/>
              </w:rPr>
            </w:pPr>
          </w:p>
        </w:tc>
        <w:tc>
          <w:tcPr>
            <w:tcW w:w="5811" w:type="dxa"/>
            <w:shd w:val="clear" w:color="auto" w:fill="auto"/>
          </w:tcPr>
          <w:p w:rsidR="00DC64E2" w:rsidRPr="00DC64E2" w:rsidRDefault="00DC64E2" w:rsidP="00427313">
            <w:pPr>
              <w:spacing w:after="0" w:line="276" w:lineRule="auto"/>
              <w:rPr>
                <w:rFonts w:ascii="Times New Roman" w:eastAsia="Calibri" w:hAnsi="Times New Roman" w:cs="Times New Roman"/>
                <w:sz w:val="28"/>
                <w:szCs w:val="28"/>
              </w:rPr>
            </w:pPr>
            <w:r w:rsidRPr="00DC64E2">
              <w:rPr>
                <w:rFonts w:ascii="Times New Roman" w:eastAsia="Calibri" w:hAnsi="Times New Roman" w:cs="Times New Roman"/>
                <w:sz w:val="28"/>
                <w:szCs w:val="28"/>
              </w:rPr>
              <w:t>Нахождение в тексте слов заданного значения. Письмо слов.</w:t>
            </w:r>
          </w:p>
        </w:tc>
        <w:tc>
          <w:tcPr>
            <w:tcW w:w="993"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p w:rsidR="00DC64E2" w:rsidRPr="00DC64E2" w:rsidRDefault="00DC64E2" w:rsidP="00427313">
            <w:pPr>
              <w:spacing w:after="20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2</w:t>
            </w:r>
          </w:p>
        </w:tc>
        <w:tc>
          <w:tcPr>
            <w:tcW w:w="1134" w:type="dxa"/>
            <w:shd w:val="clear" w:color="auto" w:fill="auto"/>
          </w:tcPr>
          <w:p w:rsidR="00DC64E2" w:rsidRPr="00DC64E2" w:rsidRDefault="00DC64E2" w:rsidP="00427313">
            <w:pPr>
              <w:spacing w:after="0" w:line="276" w:lineRule="auto"/>
              <w:rPr>
                <w:rFonts w:ascii="Times New Roman" w:eastAsia="Calibri" w:hAnsi="Times New Roman" w:cs="Times New Roman"/>
                <w:b/>
                <w:sz w:val="28"/>
                <w:szCs w:val="28"/>
              </w:rPr>
            </w:pPr>
          </w:p>
        </w:tc>
      </w:tr>
      <w:tr w:rsidR="00DC64E2" w:rsidRPr="00DC64E2" w:rsidTr="00427313">
        <w:tc>
          <w:tcPr>
            <w:tcW w:w="1101" w:type="dxa"/>
            <w:shd w:val="clear" w:color="auto" w:fill="auto"/>
          </w:tcPr>
          <w:p w:rsidR="00DC64E2" w:rsidRPr="00DC64E2" w:rsidRDefault="00DC64E2" w:rsidP="00427313">
            <w:pPr>
              <w:spacing w:after="0" w:line="276" w:lineRule="auto"/>
              <w:rPr>
                <w:rFonts w:ascii="Times New Roman" w:eastAsia="Calibri" w:hAnsi="Times New Roman" w:cs="Times New Roman"/>
                <w:b/>
                <w:sz w:val="28"/>
                <w:szCs w:val="28"/>
              </w:rPr>
            </w:pPr>
          </w:p>
        </w:tc>
        <w:tc>
          <w:tcPr>
            <w:tcW w:w="1134" w:type="dxa"/>
            <w:shd w:val="clear" w:color="auto" w:fill="auto"/>
          </w:tcPr>
          <w:p w:rsidR="00DC64E2" w:rsidRPr="00DC64E2" w:rsidRDefault="00DC64E2" w:rsidP="00427313">
            <w:pPr>
              <w:spacing w:after="0" w:line="276" w:lineRule="auto"/>
              <w:rPr>
                <w:rFonts w:ascii="Times New Roman" w:eastAsia="Calibri" w:hAnsi="Times New Roman" w:cs="Times New Roman"/>
                <w:b/>
                <w:sz w:val="28"/>
                <w:szCs w:val="28"/>
              </w:rPr>
            </w:pPr>
          </w:p>
        </w:tc>
        <w:tc>
          <w:tcPr>
            <w:tcW w:w="5811" w:type="dxa"/>
            <w:shd w:val="clear" w:color="auto" w:fill="auto"/>
          </w:tcPr>
          <w:p w:rsidR="00DC64E2" w:rsidRPr="00DC64E2" w:rsidRDefault="00DC64E2" w:rsidP="00427313">
            <w:pPr>
              <w:spacing w:after="0" w:line="276" w:lineRule="auto"/>
              <w:jc w:val="center"/>
              <w:rPr>
                <w:rFonts w:ascii="Times New Roman" w:eastAsia="Calibri" w:hAnsi="Times New Roman" w:cs="Times New Roman"/>
                <w:b/>
                <w:sz w:val="28"/>
                <w:szCs w:val="28"/>
              </w:rPr>
            </w:pPr>
            <w:r w:rsidRPr="00DC64E2">
              <w:rPr>
                <w:rFonts w:ascii="Times New Roman" w:eastAsia="Calibri" w:hAnsi="Times New Roman" w:cs="Times New Roman"/>
                <w:b/>
                <w:sz w:val="28"/>
                <w:szCs w:val="28"/>
              </w:rPr>
              <w:t>Закрепление навыков правильного чтения.</w:t>
            </w:r>
          </w:p>
        </w:tc>
        <w:tc>
          <w:tcPr>
            <w:tcW w:w="993"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1134" w:type="dxa"/>
            <w:shd w:val="clear" w:color="auto" w:fill="auto"/>
          </w:tcPr>
          <w:p w:rsidR="00DC64E2" w:rsidRPr="00DC64E2" w:rsidRDefault="00DC64E2" w:rsidP="00427313">
            <w:pPr>
              <w:spacing w:after="0" w:line="276" w:lineRule="auto"/>
              <w:rPr>
                <w:rFonts w:ascii="Times New Roman" w:eastAsia="Calibri" w:hAnsi="Times New Roman" w:cs="Times New Roman"/>
                <w:b/>
                <w:sz w:val="28"/>
                <w:szCs w:val="28"/>
              </w:rPr>
            </w:pPr>
          </w:p>
        </w:tc>
      </w:tr>
      <w:tr w:rsidR="00DC64E2" w:rsidRPr="00DC64E2" w:rsidTr="00427313">
        <w:tc>
          <w:tcPr>
            <w:tcW w:w="1101" w:type="dxa"/>
            <w:shd w:val="clear" w:color="auto" w:fill="auto"/>
          </w:tcPr>
          <w:p w:rsidR="00DC64E2" w:rsidRPr="00DC64E2" w:rsidRDefault="00DC64E2" w:rsidP="00427313">
            <w:pPr>
              <w:spacing w:after="0" w:line="276" w:lineRule="auto"/>
              <w:rPr>
                <w:rFonts w:ascii="Times New Roman" w:eastAsia="Calibri" w:hAnsi="Times New Roman" w:cs="Times New Roman"/>
                <w:b/>
                <w:sz w:val="28"/>
                <w:szCs w:val="28"/>
              </w:rPr>
            </w:pPr>
          </w:p>
        </w:tc>
        <w:tc>
          <w:tcPr>
            <w:tcW w:w="1134" w:type="dxa"/>
            <w:shd w:val="clear" w:color="auto" w:fill="auto"/>
          </w:tcPr>
          <w:p w:rsidR="00DC64E2" w:rsidRPr="00DC64E2" w:rsidRDefault="00DC64E2" w:rsidP="00427313">
            <w:pPr>
              <w:spacing w:after="0" w:line="276" w:lineRule="auto"/>
              <w:rPr>
                <w:rFonts w:ascii="Times New Roman" w:eastAsia="Calibri" w:hAnsi="Times New Roman" w:cs="Times New Roman"/>
                <w:b/>
                <w:sz w:val="28"/>
                <w:szCs w:val="28"/>
              </w:rPr>
            </w:pPr>
          </w:p>
        </w:tc>
        <w:tc>
          <w:tcPr>
            <w:tcW w:w="5811" w:type="dxa"/>
            <w:shd w:val="clear" w:color="auto" w:fill="auto"/>
          </w:tcPr>
          <w:p w:rsidR="00DC64E2" w:rsidRPr="00DC64E2" w:rsidRDefault="00DC64E2" w:rsidP="00427313">
            <w:pPr>
              <w:spacing w:after="0" w:line="276" w:lineRule="auto"/>
              <w:rPr>
                <w:rFonts w:ascii="Times New Roman" w:eastAsia="Calibri" w:hAnsi="Times New Roman" w:cs="Times New Roman"/>
                <w:sz w:val="28"/>
                <w:szCs w:val="28"/>
              </w:rPr>
            </w:pPr>
            <w:r w:rsidRPr="00DC64E2">
              <w:rPr>
                <w:rFonts w:ascii="Times New Roman" w:eastAsia="Calibri" w:hAnsi="Times New Roman" w:cs="Times New Roman"/>
                <w:sz w:val="28"/>
                <w:szCs w:val="28"/>
              </w:rPr>
              <w:t>Закрепление навыков правильного чтения с соблюдением пауз на точках. Письмо текстов.</w:t>
            </w:r>
          </w:p>
        </w:tc>
        <w:tc>
          <w:tcPr>
            <w:tcW w:w="993"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2</w:t>
            </w:r>
          </w:p>
        </w:tc>
        <w:tc>
          <w:tcPr>
            <w:tcW w:w="1134" w:type="dxa"/>
            <w:shd w:val="clear" w:color="auto" w:fill="auto"/>
          </w:tcPr>
          <w:p w:rsidR="00DC64E2" w:rsidRPr="00DC64E2" w:rsidRDefault="00DC64E2" w:rsidP="00427313">
            <w:pPr>
              <w:spacing w:after="0" w:line="276" w:lineRule="auto"/>
              <w:rPr>
                <w:rFonts w:ascii="Times New Roman" w:eastAsia="Calibri" w:hAnsi="Times New Roman" w:cs="Times New Roman"/>
                <w:b/>
                <w:sz w:val="28"/>
                <w:szCs w:val="28"/>
              </w:rPr>
            </w:pPr>
          </w:p>
        </w:tc>
      </w:tr>
      <w:tr w:rsidR="00DC64E2" w:rsidRPr="00DC64E2" w:rsidTr="00427313">
        <w:tc>
          <w:tcPr>
            <w:tcW w:w="1101" w:type="dxa"/>
            <w:shd w:val="clear" w:color="auto" w:fill="auto"/>
          </w:tcPr>
          <w:p w:rsidR="00DC64E2" w:rsidRPr="00DC64E2" w:rsidRDefault="00DC64E2" w:rsidP="00427313">
            <w:pPr>
              <w:spacing w:after="0" w:line="276" w:lineRule="auto"/>
              <w:rPr>
                <w:rFonts w:ascii="Times New Roman" w:eastAsia="Calibri" w:hAnsi="Times New Roman" w:cs="Times New Roman"/>
                <w:b/>
                <w:sz w:val="28"/>
                <w:szCs w:val="28"/>
              </w:rPr>
            </w:pPr>
          </w:p>
        </w:tc>
        <w:tc>
          <w:tcPr>
            <w:tcW w:w="1134" w:type="dxa"/>
            <w:shd w:val="clear" w:color="auto" w:fill="auto"/>
          </w:tcPr>
          <w:p w:rsidR="00DC64E2" w:rsidRPr="00DC64E2" w:rsidRDefault="00DC64E2" w:rsidP="00427313">
            <w:pPr>
              <w:spacing w:after="0" w:line="276" w:lineRule="auto"/>
              <w:rPr>
                <w:rFonts w:ascii="Times New Roman" w:eastAsia="Calibri" w:hAnsi="Times New Roman" w:cs="Times New Roman"/>
                <w:b/>
                <w:sz w:val="28"/>
                <w:szCs w:val="28"/>
              </w:rPr>
            </w:pPr>
          </w:p>
        </w:tc>
        <w:tc>
          <w:tcPr>
            <w:tcW w:w="5811" w:type="dxa"/>
            <w:shd w:val="clear" w:color="auto" w:fill="auto"/>
          </w:tcPr>
          <w:p w:rsidR="00DC64E2" w:rsidRPr="00DC64E2" w:rsidRDefault="00DC64E2" w:rsidP="00427313">
            <w:pPr>
              <w:spacing w:after="0" w:line="276" w:lineRule="auto"/>
              <w:rPr>
                <w:rFonts w:ascii="Times New Roman" w:eastAsia="Calibri" w:hAnsi="Times New Roman" w:cs="Times New Roman"/>
                <w:sz w:val="28"/>
                <w:szCs w:val="28"/>
              </w:rPr>
            </w:pPr>
            <w:r w:rsidRPr="00DC64E2">
              <w:rPr>
                <w:rFonts w:ascii="Times New Roman" w:eastAsia="Calibri" w:hAnsi="Times New Roman" w:cs="Times New Roman"/>
                <w:sz w:val="28"/>
                <w:szCs w:val="28"/>
              </w:rPr>
              <w:t>Упражнения в чтении печатного текста. Письмо текста.</w:t>
            </w:r>
          </w:p>
        </w:tc>
        <w:tc>
          <w:tcPr>
            <w:tcW w:w="993"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2</w:t>
            </w:r>
          </w:p>
        </w:tc>
        <w:tc>
          <w:tcPr>
            <w:tcW w:w="1134" w:type="dxa"/>
            <w:shd w:val="clear" w:color="auto" w:fill="auto"/>
          </w:tcPr>
          <w:p w:rsidR="00DC64E2" w:rsidRPr="00DC64E2" w:rsidRDefault="00DC64E2" w:rsidP="00427313">
            <w:pPr>
              <w:spacing w:after="0" w:line="276" w:lineRule="auto"/>
              <w:rPr>
                <w:rFonts w:ascii="Times New Roman" w:eastAsia="Calibri" w:hAnsi="Times New Roman" w:cs="Times New Roman"/>
                <w:b/>
                <w:sz w:val="28"/>
                <w:szCs w:val="28"/>
              </w:rPr>
            </w:pPr>
          </w:p>
        </w:tc>
      </w:tr>
      <w:tr w:rsidR="00DC64E2" w:rsidRPr="00DC64E2" w:rsidTr="00427313">
        <w:tc>
          <w:tcPr>
            <w:tcW w:w="1101" w:type="dxa"/>
            <w:shd w:val="clear" w:color="auto" w:fill="auto"/>
          </w:tcPr>
          <w:p w:rsidR="00DC64E2" w:rsidRPr="00DC64E2" w:rsidRDefault="00DC64E2" w:rsidP="00427313">
            <w:pPr>
              <w:spacing w:after="0" w:line="276" w:lineRule="auto"/>
              <w:rPr>
                <w:rFonts w:ascii="Times New Roman" w:eastAsia="Calibri" w:hAnsi="Times New Roman" w:cs="Times New Roman"/>
                <w:b/>
                <w:sz w:val="28"/>
                <w:szCs w:val="28"/>
              </w:rPr>
            </w:pPr>
          </w:p>
        </w:tc>
        <w:tc>
          <w:tcPr>
            <w:tcW w:w="1134" w:type="dxa"/>
            <w:shd w:val="clear" w:color="auto" w:fill="auto"/>
          </w:tcPr>
          <w:p w:rsidR="00DC64E2" w:rsidRPr="00DC64E2" w:rsidRDefault="00DC64E2" w:rsidP="00427313">
            <w:pPr>
              <w:spacing w:after="0" w:line="276" w:lineRule="auto"/>
              <w:rPr>
                <w:rFonts w:ascii="Times New Roman" w:eastAsia="Calibri" w:hAnsi="Times New Roman" w:cs="Times New Roman"/>
                <w:b/>
                <w:sz w:val="28"/>
                <w:szCs w:val="28"/>
              </w:rPr>
            </w:pPr>
          </w:p>
        </w:tc>
        <w:tc>
          <w:tcPr>
            <w:tcW w:w="5811" w:type="dxa"/>
            <w:shd w:val="clear" w:color="auto" w:fill="auto"/>
          </w:tcPr>
          <w:p w:rsidR="00DC64E2" w:rsidRPr="00DC64E2" w:rsidRDefault="00DC64E2" w:rsidP="00427313">
            <w:pPr>
              <w:spacing w:after="0" w:line="276" w:lineRule="auto"/>
              <w:rPr>
                <w:rFonts w:ascii="Times New Roman" w:eastAsia="Calibri" w:hAnsi="Times New Roman" w:cs="Times New Roman"/>
                <w:sz w:val="28"/>
                <w:szCs w:val="28"/>
              </w:rPr>
            </w:pPr>
            <w:r w:rsidRPr="00DC64E2">
              <w:rPr>
                <w:rFonts w:ascii="Times New Roman" w:eastAsia="Calibri" w:hAnsi="Times New Roman" w:cs="Times New Roman"/>
                <w:sz w:val="28"/>
                <w:szCs w:val="28"/>
              </w:rPr>
              <w:t>Заучивание отрывка из стихотворения С.Я. Маршака «Июнь». Письмо отрывка из стихотворения.</w:t>
            </w:r>
          </w:p>
        </w:tc>
        <w:tc>
          <w:tcPr>
            <w:tcW w:w="993"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2</w:t>
            </w:r>
          </w:p>
        </w:tc>
        <w:tc>
          <w:tcPr>
            <w:tcW w:w="1134" w:type="dxa"/>
            <w:shd w:val="clear" w:color="auto" w:fill="auto"/>
          </w:tcPr>
          <w:p w:rsidR="00DC64E2" w:rsidRPr="00DC64E2" w:rsidRDefault="00DC64E2" w:rsidP="00427313">
            <w:pPr>
              <w:spacing w:after="0" w:line="276" w:lineRule="auto"/>
              <w:rPr>
                <w:rFonts w:ascii="Times New Roman" w:eastAsia="Calibri" w:hAnsi="Times New Roman" w:cs="Times New Roman"/>
                <w:b/>
                <w:sz w:val="28"/>
                <w:szCs w:val="28"/>
              </w:rPr>
            </w:pPr>
          </w:p>
        </w:tc>
      </w:tr>
      <w:tr w:rsidR="00DC64E2" w:rsidRPr="00DC64E2" w:rsidTr="00427313">
        <w:tc>
          <w:tcPr>
            <w:tcW w:w="1101" w:type="dxa"/>
            <w:shd w:val="clear" w:color="auto" w:fill="auto"/>
          </w:tcPr>
          <w:p w:rsidR="00DC64E2" w:rsidRPr="00DC64E2" w:rsidRDefault="00DC64E2" w:rsidP="00427313">
            <w:pPr>
              <w:spacing w:after="0" w:line="276" w:lineRule="auto"/>
              <w:rPr>
                <w:rFonts w:ascii="Times New Roman" w:eastAsia="Calibri" w:hAnsi="Times New Roman" w:cs="Times New Roman"/>
                <w:b/>
                <w:sz w:val="28"/>
                <w:szCs w:val="28"/>
              </w:rPr>
            </w:pPr>
          </w:p>
        </w:tc>
        <w:tc>
          <w:tcPr>
            <w:tcW w:w="1134" w:type="dxa"/>
            <w:shd w:val="clear" w:color="auto" w:fill="auto"/>
          </w:tcPr>
          <w:p w:rsidR="00DC64E2" w:rsidRPr="00DC64E2" w:rsidRDefault="00DC64E2" w:rsidP="00427313">
            <w:pPr>
              <w:spacing w:after="0" w:line="276" w:lineRule="auto"/>
              <w:rPr>
                <w:rFonts w:ascii="Times New Roman" w:eastAsia="Calibri" w:hAnsi="Times New Roman" w:cs="Times New Roman"/>
                <w:b/>
                <w:sz w:val="28"/>
                <w:szCs w:val="28"/>
              </w:rPr>
            </w:pPr>
          </w:p>
        </w:tc>
        <w:tc>
          <w:tcPr>
            <w:tcW w:w="5811" w:type="dxa"/>
            <w:shd w:val="clear" w:color="auto" w:fill="auto"/>
          </w:tcPr>
          <w:p w:rsidR="00DC64E2" w:rsidRPr="00DC64E2" w:rsidRDefault="00DC64E2" w:rsidP="00427313">
            <w:pPr>
              <w:spacing w:after="0" w:line="276" w:lineRule="auto"/>
              <w:rPr>
                <w:rFonts w:ascii="Times New Roman" w:eastAsia="Calibri" w:hAnsi="Times New Roman" w:cs="Times New Roman"/>
                <w:sz w:val="28"/>
                <w:szCs w:val="28"/>
              </w:rPr>
            </w:pPr>
          </w:p>
        </w:tc>
        <w:tc>
          <w:tcPr>
            <w:tcW w:w="993"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p>
        </w:tc>
        <w:tc>
          <w:tcPr>
            <w:tcW w:w="1134" w:type="dxa"/>
            <w:shd w:val="clear" w:color="auto" w:fill="auto"/>
          </w:tcPr>
          <w:p w:rsidR="00DC64E2" w:rsidRPr="00DC64E2" w:rsidRDefault="00DC64E2" w:rsidP="00427313">
            <w:pPr>
              <w:spacing w:after="0" w:line="276" w:lineRule="auto"/>
              <w:rPr>
                <w:rFonts w:ascii="Times New Roman" w:eastAsia="Calibri" w:hAnsi="Times New Roman" w:cs="Times New Roman"/>
                <w:b/>
                <w:sz w:val="28"/>
                <w:szCs w:val="28"/>
              </w:rPr>
            </w:pPr>
          </w:p>
        </w:tc>
      </w:tr>
      <w:tr w:rsidR="00DC64E2" w:rsidRPr="00DC64E2" w:rsidTr="00427313">
        <w:tc>
          <w:tcPr>
            <w:tcW w:w="1101" w:type="dxa"/>
            <w:shd w:val="clear" w:color="auto" w:fill="auto"/>
          </w:tcPr>
          <w:p w:rsidR="00DC64E2" w:rsidRPr="00DC64E2" w:rsidRDefault="00DC64E2" w:rsidP="00427313">
            <w:pPr>
              <w:spacing w:after="0" w:line="276" w:lineRule="auto"/>
              <w:rPr>
                <w:rFonts w:ascii="Times New Roman" w:eastAsia="Calibri" w:hAnsi="Times New Roman" w:cs="Times New Roman"/>
                <w:b/>
                <w:sz w:val="28"/>
                <w:szCs w:val="28"/>
              </w:rPr>
            </w:pPr>
          </w:p>
        </w:tc>
        <w:tc>
          <w:tcPr>
            <w:tcW w:w="1134" w:type="dxa"/>
            <w:shd w:val="clear" w:color="auto" w:fill="auto"/>
          </w:tcPr>
          <w:p w:rsidR="00DC64E2" w:rsidRPr="00DC64E2" w:rsidRDefault="00DC64E2" w:rsidP="00427313">
            <w:pPr>
              <w:spacing w:after="0" w:line="276" w:lineRule="auto"/>
              <w:rPr>
                <w:rFonts w:ascii="Times New Roman" w:eastAsia="Calibri" w:hAnsi="Times New Roman" w:cs="Times New Roman"/>
                <w:b/>
                <w:sz w:val="28"/>
                <w:szCs w:val="28"/>
              </w:rPr>
            </w:pPr>
          </w:p>
        </w:tc>
        <w:tc>
          <w:tcPr>
            <w:tcW w:w="5811" w:type="dxa"/>
            <w:shd w:val="clear" w:color="auto" w:fill="auto"/>
          </w:tcPr>
          <w:p w:rsidR="00DC64E2" w:rsidRPr="00DC64E2" w:rsidRDefault="00DC64E2" w:rsidP="00427313">
            <w:pPr>
              <w:spacing w:after="0" w:line="276" w:lineRule="auto"/>
              <w:rPr>
                <w:rFonts w:ascii="Times New Roman" w:eastAsia="Calibri" w:hAnsi="Times New Roman" w:cs="Times New Roman"/>
                <w:sz w:val="28"/>
                <w:szCs w:val="28"/>
              </w:rPr>
            </w:pPr>
            <w:r w:rsidRPr="00DC64E2">
              <w:rPr>
                <w:rFonts w:ascii="Times New Roman" w:eastAsia="Calibri" w:hAnsi="Times New Roman" w:cs="Times New Roman"/>
                <w:sz w:val="28"/>
                <w:szCs w:val="28"/>
              </w:rPr>
              <w:t>Упражнения в чтении текста. Письмо текста.</w:t>
            </w:r>
          </w:p>
        </w:tc>
        <w:tc>
          <w:tcPr>
            <w:tcW w:w="993" w:type="dxa"/>
            <w:shd w:val="clear" w:color="auto" w:fill="auto"/>
          </w:tcPr>
          <w:p w:rsidR="00DC64E2" w:rsidRPr="00DC64E2" w:rsidRDefault="00DC64E2" w:rsidP="00427313">
            <w:pPr>
              <w:spacing w:after="0" w:line="276" w:lineRule="auto"/>
              <w:jc w:val="center"/>
              <w:rPr>
                <w:rFonts w:ascii="Times New Roman" w:eastAsia="Calibri" w:hAnsi="Times New Roman" w:cs="Times New Roman"/>
                <w:sz w:val="28"/>
                <w:szCs w:val="28"/>
              </w:rPr>
            </w:pPr>
            <w:r w:rsidRPr="00DC64E2">
              <w:rPr>
                <w:rFonts w:ascii="Times New Roman" w:eastAsia="Calibri" w:hAnsi="Times New Roman" w:cs="Times New Roman"/>
                <w:sz w:val="28"/>
                <w:szCs w:val="28"/>
              </w:rPr>
              <w:t>3</w:t>
            </w:r>
          </w:p>
        </w:tc>
        <w:tc>
          <w:tcPr>
            <w:tcW w:w="1134" w:type="dxa"/>
            <w:shd w:val="clear" w:color="auto" w:fill="auto"/>
          </w:tcPr>
          <w:p w:rsidR="00DC64E2" w:rsidRPr="00DC64E2" w:rsidRDefault="00DC64E2" w:rsidP="00427313">
            <w:pPr>
              <w:spacing w:after="0" w:line="276" w:lineRule="auto"/>
              <w:rPr>
                <w:rFonts w:ascii="Times New Roman" w:eastAsia="Calibri" w:hAnsi="Times New Roman" w:cs="Times New Roman"/>
                <w:b/>
                <w:sz w:val="28"/>
                <w:szCs w:val="28"/>
              </w:rPr>
            </w:pPr>
          </w:p>
        </w:tc>
      </w:tr>
    </w:tbl>
    <w:p w:rsidR="00DC64E2" w:rsidRPr="00DC64E2" w:rsidRDefault="00DC64E2" w:rsidP="00427313">
      <w:pPr>
        <w:spacing w:after="200" w:line="276" w:lineRule="auto"/>
        <w:contextualSpacing/>
        <w:jc w:val="both"/>
        <w:rPr>
          <w:rFonts w:ascii="Times New Roman" w:eastAsia="Calibri" w:hAnsi="Times New Roman" w:cs="Times New Roman"/>
          <w:color w:val="000000"/>
          <w:spacing w:val="2"/>
          <w:sz w:val="28"/>
          <w:szCs w:val="28"/>
        </w:rPr>
      </w:pPr>
    </w:p>
    <w:p w:rsidR="00DC64E2" w:rsidRPr="00DC64E2" w:rsidRDefault="00DC64E2" w:rsidP="00427313">
      <w:pPr>
        <w:spacing w:after="200" w:line="276" w:lineRule="auto"/>
        <w:contextualSpacing/>
        <w:jc w:val="both"/>
        <w:rPr>
          <w:rFonts w:ascii="Times New Roman" w:eastAsia="Calibri" w:hAnsi="Times New Roman" w:cs="Times New Roman"/>
          <w:color w:val="000000"/>
          <w:spacing w:val="2"/>
          <w:sz w:val="28"/>
          <w:szCs w:val="28"/>
        </w:rPr>
      </w:pPr>
    </w:p>
    <w:p w:rsidR="00DC64E2" w:rsidRPr="00DC64E2" w:rsidRDefault="00DC64E2" w:rsidP="00427313">
      <w:pPr>
        <w:spacing w:after="200" w:line="276" w:lineRule="auto"/>
        <w:contextualSpacing/>
        <w:jc w:val="both"/>
        <w:rPr>
          <w:rFonts w:ascii="Times New Roman" w:eastAsia="Calibri" w:hAnsi="Times New Roman" w:cs="Times New Roman"/>
          <w:color w:val="000000"/>
          <w:spacing w:val="2"/>
          <w:sz w:val="28"/>
          <w:szCs w:val="28"/>
        </w:rPr>
      </w:pPr>
    </w:p>
    <w:p w:rsidR="00DC64E2" w:rsidRDefault="00DC64E2" w:rsidP="00427313">
      <w:pPr>
        <w:spacing w:after="200" w:line="276" w:lineRule="auto"/>
        <w:contextualSpacing/>
        <w:jc w:val="both"/>
        <w:rPr>
          <w:rFonts w:ascii="Times New Roman" w:eastAsia="Calibri" w:hAnsi="Times New Roman" w:cs="Times New Roman"/>
          <w:color w:val="000000"/>
          <w:spacing w:val="2"/>
          <w:sz w:val="28"/>
          <w:szCs w:val="28"/>
        </w:rPr>
      </w:pPr>
    </w:p>
    <w:p w:rsidR="00427313" w:rsidRDefault="00427313" w:rsidP="00427313">
      <w:pPr>
        <w:spacing w:after="200" w:line="276" w:lineRule="auto"/>
        <w:contextualSpacing/>
        <w:jc w:val="both"/>
        <w:rPr>
          <w:rFonts w:ascii="Times New Roman" w:eastAsia="Calibri" w:hAnsi="Times New Roman" w:cs="Times New Roman"/>
          <w:color w:val="000000"/>
          <w:spacing w:val="2"/>
          <w:sz w:val="28"/>
          <w:szCs w:val="28"/>
        </w:rPr>
      </w:pPr>
    </w:p>
    <w:p w:rsidR="00427313" w:rsidRDefault="00427313" w:rsidP="00427313">
      <w:pPr>
        <w:spacing w:after="200" w:line="276" w:lineRule="auto"/>
        <w:contextualSpacing/>
        <w:jc w:val="both"/>
        <w:rPr>
          <w:rFonts w:ascii="Times New Roman" w:eastAsia="Calibri" w:hAnsi="Times New Roman" w:cs="Times New Roman"/>
          <w:color w:val="000000"/>
          <w:spacing w:val="2"/>
          <w:sz w:val="28"/>
          <w:szCs w:val="28"/>
        </w:rPr>
      </w:pPr>
    </w:p>
    <w:p w:rsidR="00427313" w:rsidRDefault="00427313" w:rsidP="00427313">
      <w:pPr>
        <w:spacing w:after="200" w:line="276" w:lineRule="auto"/>
        <w:contextualSpacing/>
        <w:jc w:val="both"/>
        <w:rPr>
          <w:rFonts w:ascii="Times New Roman" w:eastAsia="Calibri" w:hAnsi="Times New Roman" w:cs="Times New Roman"/>
          <w:color w:val="000000"/>
          <w:spacing w:val="2"/>
          <w:sz w:val="28"/>
          <w:szCs w:val="28"/>
        </w:rPr>
      </w:pPr>
    </w:p>
    <w:p w:rsidR="00427313" w:rsidRDefault="00427313" w:rsidP="00427313">
      <w:pPr>
        <w:spacing w:after="200" w:line="276" w:lineRule="auto"/>
        <w:contextualSpacing/>
        <w:jc w:val="both"/>
        <w:rPr>
          <w:rFonts w:ascii="Times New Roman" w:eastAsia="Calibri" w:hAnsi="Times New Roman" w:cs="Times New Roman"/>
          <w:color w:val="000000"/>
          <w:spacing w:val="2"/>
          <w:sz w:val="28"/>
          <w:szCs w:val="28"/>
        </w:rPr>
      </w:pPr>
    </w:p>
    <w:p w:rsidR="00427313" w:rsidRDefault="00427313" w:rsidP="00427313">
      <w:pPr>
        <w:spacing w:after="200" w:line="276" w:lineRule="auto"/>
        <w:contextualSpacing/>
        <w:jc w:val="both"/>
        <w:rPr>
          <w:rFonts w:ascii="Times New Roman" w:eastAsia="Calibri" w:hAnsi="Times New Roman" w:cs="Times New Roman"/>
          <w:color w:val="000000"/>
          <w:spacing w:val="2"/>
          <w:sz w:val="28"/>
          <w:szCs w:val="28"/>
        </w:rPr>
      </w:pPr>
    </w:p>
    <w:p w:rsidR="00427313" w:rsidRPr="00DC64E2" w:rsidRDefault="00427313" w:rsidP="00427313">
      <w:pPr>
        <w:spacing w:after="200" w:line="276" w:lineRule="auto"/>
        <w:contextualSpacing/>
        <w:jc w:val="both"/>
        <w:rPr>
          <w:rFonts w:ascii="Times New Roman" w:eastAsia="Calibri" w:hAnsi="Times New Roman" w:cs="Times New Roman"/>
          <w:color w:val="000000"/>
          <w:spacing w:val="2"/>
          <w:sz w:val="28"/>
          <w:szCs w:val="28"/>
        </w:rPr>
      </w:pPr>
    </w:p>
    <w:p w:rsidR="00DC64E2" w:rsidRPr="00DC64E2" w:rsidRDefault="00DC64E2" w:rsidP="00427313">
      <w:pPr>
        <w:spacing w:after="200" w:line="276" w:lineRule="auto"/>
        <w:contextualSpacing/>
        <w:jc w:val="both"/>
        <w:rPr>
          <w:rFonts w:ascii="Times New Roman" w:eastAsia="Calibri" w:hAnsi="Times New Roman" w:cs="Times New Roman"/>
          <w:color w:val="000000"/>
          <w:spacing w:val="2"/>
          <w:sz w:val="28"/>
          <w:szCs w:val="28"/>
        </w:rPr>
      </w:pPr>
    </w:p>
    <w:p w:rsidR="00DC64E2" w:rsidRPr="00071054" w:rsidRDefault="00DC64E2" w:rsidP="00427313">
      <w:pPr>
        <w:spacing w:after="0" w:line="276" w:lineRule="auto"/>
        <w:jc w:val="both"/>
        <w:rPr>
          <w:rFonts w:ascii="Times New Roman" w:hAnsi="Times New Roman" w:cs="Times New Roman"/>
          <w:sz w:val="28"/>
          <w:szCs w:val="28"/>
        </w:rPr>
      </w:pPr>
      <w:r w:rsidRPr="00071054">
        <w:rPr>
          <w:rFonts w:ascii="Times New Roman" w:hAnsi="Times New Roman" w:cs="Times New Roman"/>
          <w:sz w:val="28"/>
          <w:szCs w:val="28"/>
        </w:rPr>
        <w:t>РАССМОТРЕНО:                                                                УТВЕРЖДАЮ:</w:t>
      </w:r>
    </w:p>
    <w:p w:rsidR="00DC64E2" w:rsidRPr="00071054" w:rsidRDefault="00DC64E2" w:rsidP="00427313">
      <w:pPr>
        <w:spacing w:after="0" w:line="276" w:lineRule="auto"/>
        <w:jc w:val="both"/>
        <w:rPr>
          <w:rFonts w:ascii="Times New Roman" w:hAnsi="Times New Roman" w:cs="Times New Roman"/>
          <w:sz w:val="28"/>
          <w:szCs w:val="28"/>
        </w:rPr>
      </w:pPr>
      <w:r w:rsidRPr="00071054">
        <w:rPr>
          <w:rFonts w:ascii="Times New Roman" w:hAnsi="Times New Roman" w:cs="Times New Roman"/>
          <w:sz w:val="28"/>
          <w:szCs w:val="28"/>
        </w:rPr>
        <w:t>Руководитель МО                                                                Директор</w:t>
      </w:r>
    </w:p>
    <w:p w:rsidR="00DC64E2" w:rsidRPr="00071054" w:rsidRDefault="00DC64E2" w:rsidP="00427313">
      <w:pPr>
        <w:spacing w:after="0" w:line="276" w:lineRule="auto"/>
        <w:jc w:val="both"/>
        <w:rPr>
          <w:rFonts w:ascii="Times New Roman" w:hAnsi="Times New Roman" w:cs="Times New Roman"/>
          <w:sz w:val="28"/>
          <w:szCs w:val="28"/>
        </w:rPr>
      </w:pPr>
      <w:r w:rsidRPr="00071054">
        <w:rPr>
          <w:rFonts w:ascii="Times New Roman" w:hAnsi="Times New Roman" w:cs="Times New Roman"/>
          <w:sz w:val="28"/>
          <w:szCs w:val="28"/>
        </w:rPr>
        <w:t xml:space="preserve">учителей-начальных классов                                             КГКСКОУ СКШИ 5      </w:t>
      </w:r>
    </w:p>
    <w:p w:rsidR="00DC64E2" w:rsidRPr="00071054" w:rsidRDefault="00DC64E2" w:rsidP="00427313">
      <w:pPr>
        <w:spacing w:after="0" w:line="276" w:lineRule="auto"/>
        <w:jc w:val="both"/>
        <w:rPr>
          <w:rFonts w:ascii="Times New Roman" w:hAnsi="Times New Roman" w:cs="Times New Roman"/>
          <w:sz w:val="28"/>
          <w:szCs w:val="28"/>
        </w:rPr>
      </w:pPr>
      <w:r w:rsidRPr="00071054">
        <w:rPr>
          <w:rFonts w:ascii="Times New Roman" w:hAnsi="Times New Roman" w:cs="Times New Roman"/>
          <w:sz w:val="28"/>
          <w:szCs w:val="28"/>
        </w:rPr>
        <w:t xml:space="preserve">________А.В.Романенко                </w:t>
      </w:r>
      <w:r w:rsidR="00427313">
        <w:rPr>
          <w:rFonts w:ascii="Times New Roman" w:hAnsi="Times New Roman" w:cs="Times New Roman"/>
          <w:sz w:val="28"/>
          <w:szCs w:val="28"/>
        </w:rPr>
        <w:t xml:space="preserve">                            </w:t>
      </w:r>
      <w:r w:rsidRPr="00071054">
        <w:rPr>
          <w:rFonts w:ascii="Times New Roman" w:hAnsi="Times New Roman" w:cs="Times New Roman"/>
          <w:sz w:val="28"/>
          <w:szCs w:val="28"/>
        </w:rPr>
        <w:t>_________О.В.Степанова</w:t>
      </w:r>
    </w:p>
    <w:p w:rsidR="00DC64E2" w:rsidRPr="00071054" w:rsidRDefault="00DC64E2" w:rsidP="00427313">
      <w:pPr>
        <w:spacing w:after="0" w:line="276" w:lineRule="auto"/>
        <w:jc w:val="both"/>
        <w:rPr>
          <w:rFonts w:ascii="Times New Roman" w:hAnsi="Times New Roman" w:cs="Times New Roman"/>
          <w:sz w:val="28"/>
          <w:szCs w:val="28"/>
        </w:rPr>
      </w:pPr>
      <w:r>
        <w:rPr>
          <w:rFonts w:ascii="Times New Roman" w:hAnsi="Times New Roman" w:cs="Times New Roman"/>
          <w:sz w:val="28"/>
          <w:szCs w:val="28"/>
        </w:rPr>
        <w:t>«____»_________2015</w:t>
      </w:r>
      <w:r w:rsidRPr="00071054">
        <w:rPr>
          <w:rFonts w:ascii="Times New Roman" w:hAnsi="Times New Roman" w:cs="Times New Roman"/>
          <w:sz w:val="28"/>
          <w:szCs w:val="28"/>
        </w:rPr>
        <w:t xml:space="preserve">г.                                   </w:t>
      </w:r>
      <w:r w:rsidR="00427313">
        <w:rPr>
          <w:rFonts w:ascii="Times New Roman" w:hAnsi="Times New Roman" w:cs="Times New Roman"/>
          <w:sz w:val="28"/>
          <w:szCs w:val="28"/>
        </w:rPr>
        <w:t xml:space="preserve">       </w:t>
      </w:r>
      <w:r>
        <w:rPr>
          <w:rFonts w:ascii="Times New Roman" w:hAnsi="Times New Roman" w:cs="Times New Roman"/>
          <w:sz w:val="28"/>
          <w:szCs w:val="28"/>
        </w:rPr>
        <w:t>«____»____________2015</w:t>
      </w:r>
      <w:r w:rsidRPr="00071054">
        <w:rPr>
          <w:rFonts w:ascii="Times New Roman" w:hAnsi="Times New Roman" w:cs="Times New Roman"/>
          <w:sz w:val="28"/>
          <w:szCs w:val="28"/>
        </w:rPr>
        <w:t>г.</w:t>
      </w:r>
    </w:p>
    <w:p w:rsidR="00DC64E2" w:rsidRPr="00071054" w:rsidRDefault="00DC64E2" w:rsidP="00427313">
      <w:pPr>
        <w:spacing w:after="0" w:line="276" w:lineRule="auto"/>
        <w:jc w:val="both"/>
        <w:rPr>
          <w:rFonts w:ascii="Times New Roman" w:hAnsi="Times New Roman" w:cs="Times New Roman"/>
          <w:sz w:val="28"/>
          <w:szCs w:val="28"/>
        </w:rPr>
      </w:pPr>
      <w:r w:rsidRPr="00071054">
        <w:rPr>
          <w:rFonts w:ascii="Times New Roman" w:hAnsi="Times New Roman" w:cs="Times New Roman"/>
          <w:sz w:val="28"/>
          <w:szCs w:val="28"/>
        </w:rPr>
        <w:t>СОГЛАСОВАНО:</w:t>
      </w:r>
    </w:p>
    <w:p w:rsidR="00DC64E2" w:rsidRPr="00071054" w:rsidRDefault="00DC64E2" w:rsidP="00427313">
      <w:pPr>
        <w:spacing w:after="0" w:line="276" w:lineRule="auto"/>
        <w:jc w:val="both"/>
        <w:rPr>
          <w:rFonts w:ascii="Times New Roman" w:hAnsi="Times New Roman" w:cs="Times New Roman"/>
          <w:sz w:val="28"/>
          <w:szCs w:val="28"/>
        </w:rPr>
      </w:pPr>
      <w:r w:rsidRPr="00071054">
        <w:rPr>
          <w:rFonts w:ascii="Times New Roman" w:hAnsi="Times New Roman" w:cs="Times New Roman"/>
          <w:sz w:val="28"/>
          <w:szCs w:val="28"/>
        </w:rPr>
        <w:lastRenderedPageBreak/>
        <w:t>Зам.директора по УВР</w:t>
      </w:r>
    </w:p>
    <w:p w:rsidR="00DC64E2" w:rsidRPr="00071054" w:rsidRDefault="00DC64E2" w:rsidP="00427313">
      <w:pPr>
        <w:spacing w:after="0" w:line="276" w:lineRule="auto"/>
        <w:jc w:val="both"/>
        <w:rPr>
          <w:rFonts w:ascii="Times New Roman" w:hAnsi="Times New Roman" w:cs="Times New Roman"/>
          <w:sz w:val="28"/>
          <w:szCs w:val="28"/>
        </w:rPr>
      </w:pPr>
      <w:r w:rsidRPr="00071054">
        <w:rPr>
          <w:rFonts w:ascii="Times New Roman" w:hAnsi="Times New Roman" w:cs="Times New Roman"/>
          <w:sz w:val="28"/>
          <w:szCs w:val="28"/>
        </w:rPr>
        <w:t>__________С.М.Налескина</w:t>
      </w:r>
    </w:p>
    <w:p w:rsidR="00DC64E2" w:rsidRPr="00071054" w:rsidRDefault="00DC64E2" w:rsidP="00427313">
      <w:pPr>
        <w:spacing w:after="0" w:line="276" w:lineRule="auto"/>
        <w:jc w:val="both"/>
        <w:rPr>
          <w:rFonts w:ascii="Times New Roman" w:hAnsi="Times New Roman" w:cs="Times New Roman"/>
          <w:sz w:val="28"/>
          <w:szCs w:val="28"/>
        </w:rPr>
      </w:pPr>
      <w:r>
        <w:rPr>
          <w:rFonts w:ascii="Times New Roman" w:hAnsi="Times New Roman" w:cs="Times New Roman"/>
          <w:sz w:val="28"/>
          <w:szCs w:val="28"/>
        </w:rPr>
        <w:t>«____»_________2015</w:t>
      </w:r>
      <w:r w:rsidRPr="00071054">
        <w:rPr>
          <w:rFonts w:ascii="Times New Roman" w:hAnsi="Times New Roman" w:cs="Times New Roman"/>
          <w:sz w:val="28"/>
          <w:szCs w:val="28"/>
        </w:rPr>
        <w:t>г.</w:t>
      </w:r>
    </w:p>
    <w:p w:rsidR="00DC64E2" w:rsidRPr="00071054" w:rsidRDefault="00DC64E2" w:rsidP="00427313">
      <w:pPr>
        <w:spacing w:after="0" w:line="276" w:lineRule="auto"/>
        <w:rPr>
          <w:rFonts w:ascii="Times New Roman" w:hAnsi="Times New Roman" w:cs="Times New Roman"/>
          <w:sz w:val="28"/>
          <w:szCs w:val="28"/>
        </w:rPr>
      </w:pPr>
      <w:r w:rsidRPr="00071054">
        <w:rPr>
          <w:rFonts w:ascii="Times New Roman" w:hAnsi="Times New Roman" w:cs="Times New Roman"/>
          <w:sz w:val="28"/>
          <w:szCs w:val="28"/>
        </w:rPr>
        <w:t xml:space="preserve">                                                        Программа </w:t>
      </w:r>
    </w:p>
    <w:p w:rsidR="00DC64E2" w:rsidRPr="00071054" w:rsidRDefault="00DC64E2" w:rsidP="00427313">
      <w:pPr>
        <w:spacing w:after="0" w:line="276" w:lineRule="auto"/>
        <w:jc w:val="center"/>
        <w:rPr>
          <w:rFonts w:ascii="Times New Roman" w:hAnsi="Times New Roman" w:cs="Times New Roman"/>
          <w:sz w:val="28"/>
          <w:szCs w:val="28"/>
        </w:rPr>
      </w:pPr>
      <w:r w:rsidRPr="00071054">
        <w:rPr>
          <w:rFonts w:ascii="Times New Roman" w:hAnsi="Times New Roman" w:cs="Times New Roman"/>
          <w:sz w:val="28"/>
          <w:szCs w:val="28"/>
        </w:rPr>
        <w:t>по учебному предмету</w:t>
      </w:r>
    </w:p>
    <w:p w:rsidR="00DC64E2" w:rsidRPr="00071054" w:rsidRDefault="00DC64E2" w:rsidP="00427313">
      <w:pPr>
        <w:spacing w:after="0" w:line="276" w:lineRule="auto"/>
        <w:jc w:val="center"/>
        <w:rPr>
          <w:rFonts w:ascii="Times New Roman" w:hAnsi="Times New Roman" w:cs="Times New Roman"/>
          <w:sz w:val="28"/>
          <w:szCs w:val="28"/>
        </w:rPr>
      </w:pPr>
      <w:r w:rsidRPr="00071054">
        <w:rPr>
          <w:rFonts w:ascii="Times New Roman" w:hAnsi="Times New Roman" w:cs="Times New Roman"/>
          <w:sz w:val="28"/>
          <w:szCs w:val="28"/>
        </w:rPr>
        <w:t>математические представления</w:t>
      </w:r>
    </w:p>
    <w:p w:rsidR="00DC64E2" w:rsidRPr="00071054" w:rsidRDefault="00DC64E2" w:rsidP="00427313">
      <w:pPr>
        <w:spacing w:after="0" w:line="276" w:lineRule="auto"/>
        <w:jc w:val="center"/>
        <w:rPr>
          <w:rFonts w:ascii="Times New Roman" w:hAnsi="Times New Roman" w:cs="Times New Roman"/>
          <w:sz w:val="28"/>
          <w:szCs w:val="28"/>
        </w:rPr>
      </w:pPr>
      <w:r w:rsidRPr="00071054">
        <w:rPr>
          <w:rFonts w:ascii="Times New Roman" w:hAnsi="Times New Roman" w:cs="Times New Roman"/>
          <w:sz w:val="28"/>
          <w:szCs w:val="28"/>
        </w:rPr>
        <w:t>составлена на основе примерной адаптированной основной образовательной программы, согласно требованиям ФГОС</w:t>
      </w:r>
    </w:p>
    <w:p w:rsidR="00DC64E2" w:rsidRPr="00071054" w:rsidRDefault="00DC64E2" w:rsidP="00427313">
      <w:pPr>
        <w:spacing w:after="0" w:line="276" w:lineRule="auto"/>
        <w:jc w:val="center"/>
        <w:rPr>
          <w:rFonts w:ascii="Times New Roman" w:hAnsi="Times New Roman" w:cs="Times New Roman"/>
          <w:sz w:val="28"/>
          <w:szCs w:val="28"/>
        </w:rPr>
      </w:pPr>
      <w:r w:rsidRPr="00071054">
        <w:rPr>
          <w:rFonts w:ascii="Times New Roman" w:hAnsi="Times New Roman" w:cs="Times New Roman"/>
          <w:sz w:val="28"/>
          <w:szCs w:val="28"/>
        </w:rPr>
        <w:t>за курс 1 класса</w:t>
      </w:r>
    </w:p>
    <w:p w:rsidR="00DC64E2" w:rsidRPr="00071054" w:rsidRDefault="00DC64E2" w:rsidP="00427313">
      <w:pPr>
        <w:spacing w:after="200" w:line="276" w:lineRule="auto"/>
        <w:jc w:val="center"/>
        <w:rPr>
          <w:rFonts w:ascii="Times New Roman" w:hAnsi="Times New Roman" w:cs="Times New Roman"/>
          <w:sz w:val="28"/>
          <w:szCs w:val="28"/>
        </w:rPr>
      </w:pPr>
    </w:p>
    <w:p w:rsidR="00DC64E2" w:rsidRPr="00071054" w:rsidRDefault="00DC64E2" w:rsidP="00427313">
      <w:pPr>
        <w:spacing w:after="200" w:line="276" w:lineRule="auto"/>
        <w:rPr>
          <w:rFonts w:ascii="Times New Roman" w:hAnsi="Times New Roman" w:cs="Times New Roman"/>
          <w:sz w:val="28"/>
          <w:szCs w:val="28"/>
        </w:rPr>
      </w:pPr>
      <w:r w:rsidRPr="00071054">
        <w:rPr>
          <w:rFonts w:ascii="Times New Roman" w:hAnsi="Times New Roman" w:cs="Times New Roman"/>
          <w:sz w:val="28"/>
          <w:szCs w:val="28"/>
        </w:rPr>
        <w:t>Составители программы:</w:t>
      </w:r>
    </w:p>
    <w:p w:rsidR="00DC64E2" w:rsidRPr="00071054" w:rsidRDefault="00DC64E2" w:rsidP="00427313">
      <w:pPr>
        <w:spacing w:after="0" w:line="276" w:lineRule="auto"/>
        <w:jc w:val="right"/>
        <w:rPr>
          <w:rFonts w:ascii="Times New Roman" w:hAnsi="Times New Roman" w:cs="Times New Roman"/>
          <w:sz w:val="28"/>
          <w:szCs w:val="28"/>
        </w:rPr>
      </w:pPr>
      <w:r w:rsidRPr="00071054">
        <w:rPr>
          <w:rFonts w:ascii="Times New Roman" w:hAnsi="Times New Roman" w:cs="Times New Roman"/>
          <w:sz w:val="28"/>
          <w:szCs w:val="28"/>
        </w:rPr>
        <w:t>учитель начальных классов</w:t>
      </w:r>
    </w:p>
    <w:p w:rsidR="00DC64E2" w:rsidRPr="00071054" w:rsidRDefault="00DC64E2" w:rsidP="00427313">
      <w:pPr>
        <w:spacing w:after="0" w:line="276" w:lineRule="auto"/>
        <w:jc w:val="right"/>
        <w:rPr>
          <w:rFonts w:ascii="Times New Roman" w:hAnsi="Times New Roman" w:cs="Times New Roman"/>
          <w:sz w:val="28"/>
          <w:szCs w:val="28"/>
        </w:rPr>
      </w:pPr>
      <w:r w:rsidRPr="00071054">
        <w:rPr>
          <w:rFonts w:ascii="Times New Roman" w:hAnsi="Times New Roman" w:cs="Times New Roman"/>
          <w:sz w:val="28"/>
          <w:szCs w:val="28"/>
        </w:rPr>
        <w:t>высшей квалификационной категории</w:t>
      </w:r>
    </w:p>
    <w:p w:rsidR="00DC64E2" w:rsidRPr="00071054" w:rsidRDefault="00DC64E2" w:rsidP="00427313">
      <w:pPr>
        <w:spacing w:after="0" w:line="276" w:lineRule="auto"/>
        <w:jc w:val="right"/>
        <w:rPr>
          <w:rFonts w:ascii="Times New Roman" w:hAnsi="Times New Roman" w:cs="Times New Roman"/>
          <w:sz w:val="28"/>
          <w:szCs w:val="28"/>
        </w:rPr>
      </w:pPr>
      <w:r w:rsidRPr="00071054">
        <w:rPr>
          <w:rFonts w:ascii="Times New Roman" w:hAnsi="Times New Roman" w:cs="Times New Roman"/>
          <w:sz w:val="28"/>
          <w:szCs w:val="28"/>
        </w:rPr>
        <w:t>Романенко Александра Витальевна</w:t>
      </w:r>
    </w:p>
    <w:p w:rsidR="00DC64E2" w:rsidRPr="00071054" w:rsidRDefault="00DC64E2" w:rsidP="00427313">
      <w:pPr>
        <w:spacing w:after="0" w:line="276" w:lineRule="auto"/>
        <w:jc w:val="right"/>
        <w:rPr>
          <w:rFonts w:ascii="Times New Roman" w:hAnsi="Times New Roman" w:cs="Times New Roman"/>
          <w:sz w:val="28"/>
          <w:szCs w:val="28"/>
        </w:rPr>
      </w:pPr>
    </w:p>
    <w:p w:rsidR="00DC64E2" w:rsidRPr="00071054" w:rsidRDefault="00DC64E2" w:rsidP="00427313">
      <w:pPr>
        <w:spacing w:after="0" w:line="276" w:lineRule="auto"/>
        <w:jc w:val="right"/>
        <w:rPr>
          <w:rFonts w:ascii="Times New Roman" w:hAnsi="Times New Roman" w:cs="Times New Roman"/>
          <w:sz w:val="28"/>
          <w:szCs w:val="28"/>
        </w:rPr>
      </w:pPr>
      <w:r w:rsidRPr="00071054">
        <w:rPr>
          <w:rFonts w:ascii="Times New Roman" w:hAnsi="Times New Roman" w:cs="Times New Roman"/>
          <w:sz w:val="28"/>
          <w:szCs w:val="28"/>
        </w:rPr>
        <w:t>учитель начальных классов</w:t>
      </w:r>
    </w:p>
    <w:p w:rsidR="00DC64E2" w:rsidRPr="00071054" w:rsidRDefault="00DC64E2" w:rsidP="00427313">
      <w:pPr>
        <w:spacing w:after="0" w:line="276" w:lineRule="auto"/>
        <w:jc w:val="right"/>
        <w:rPr>
          <w:rFonts w:ascii="Times New Roman" w:hAnsi="Times New Roman" w:cs="Times New Roman"/>
          <w:sz w:val="28"/>
          <w:szCs w:val="28"/>
        </w:rPr>
      </w:pPr>
      <w:r w:rsidRPr="00071054">
        <w:rPr>
          <w:rFonts w:ascii="Times New Roman" w:hAnsi="Times New Roman" w:cs="Times New Roman"/>
          <w:sz w:val="28"/>
          <w:szCs w:val="28"/>
        </w:rPr>
        <w:t>первой квалификационной категории</w:t>
      </w:r>
    </w:p>
    <w:p w:rsidR="00DC64E2" w:rsidRPr="00071054" w:rsidRDefault="00DC64E2" w:rsidP="00427313">
      <w:pPr>
        <w:spacing w:after="0" w:line="276" w:lineRule="auto"/>
        <w:jc w:val="right"/>
        <w:rPr>
          <w:rFonts w:ascii="Times New Roman" w:hAnsi="Times New Roman" w:cs="Times New Roman"/>
          <w:sz w:val="28"/>
          <w:szCs w:val="28"/>
        </w:rPr>
      </w:pPr>
      <w:r w:rsidRPr="00071054">
        <w:rPr>
          <w:rFonts w:ascii="Times New Roman" w:hAnsi="Times New Roman" w:cs="Times New Roman"/>
          <w:sz w:val="28"/>
          <w:szCs w:val="28"/>
        </w:rPr>
        <w:t>Аверина Светлана Борисовна</w:t>
      </w:r>
    </w:p>
    <w:p w:rsidR="00DC64E2" w:rsidRPr="00071054" w:rsidRDefault="00DC64E2" w:rsidP="00427313">
      <w:pPr>
        <w:spacing w:after="0" w:line="276" w:lineRule="auto"/>
        <w:jc w:val="right"/>
        <w:rPr>
          <w:rFonts w:ascii="Times New Roman" w:hAnsi="Times New Roman" w:cs="Times New Roman"/>
          <w:sz w:val="28"/>
          <w:szCs w:val="28"/>
        </w:rPr>
      </w:pPr>
    </w:p>
    <w:p w:rsidR="00DC64E2" w:rsidRPr="00071054" w:rsidRDefault="00DC64E2" w:rsidP="00427313">
      <w:pPr>
        <w:spacing w:after="200" w:line="276" w:lineRule="auto"/>
        <w:jc w:val="both"/>
        <w:rPr>
          <w:rFonts w:ascii="Times New Roman" w:hAnsi="Times New Roman" w:cs="Times New Roman"/>
          <w:sz w:val="28"/>
          <w:szCs w:val="28"/>
        </w:rPr>
      </w:pPr>
      <w:r w:rsidRPr="00071054">
        <w:rPr>
          <w:rFonts w:ascii="Times New Roman" w:hAnsi="Times New Roman" w:cs="Times New Roman"/>
          <w:sz w:val="28"/>
          <w:szCs w:val="28"/>
        </w:rPr>
        <w:t>Содержание программы:</w:t>
      </w:r>
    </w:p>
    <w:p w:rsidR="00DC64E2" w:rsidRPr="00071054" w:rsidRDefault="00DC64E2" w:rsidP="00427313">
      <w:pPr>
        <w:numPr>
          <w:ilvl w:val="0"/>
          <w:numId w:val="10"/>
        </w:numPr>
        <w:spacing w:after="0" w:line="276" w:lineRule="auto"/>
        <w:rPr>
          <w:rFonts w:ascii="Times New Roman" w:hAnsi="Times New Roman" w:cs="Times New Roman"/>
          <w:sz w:val="28"/>
          <w:szCs w:val="28"/>
        </w:rPr>
      </w:pPr>
      <w:r w:rsidRPr="00071054">
        <w:rPr>
          <w:rFonts w:ascii="Times New Roman" w:hAnsi="Times New Roman" w:cs="Times New Roman"/>
          <w:sz w:val="28"/>
          <w:szCs w:val="28"/>
        </w:rPr>
        <w:t>Пояснительная записка</w:t>
      </w:r>
    </w:p>
    <w:p w:rsidR="00DC64E2" w:rsidRPr="00071054" w:rsidRDefault="00DC64E2" w:rsidP="00427313">
      <w:pPr>
        <w:numPr>
          <w:ilvl w:val="0"/>
          <w:numId w:val="10"/>
        </w:numPr>
        <w:spacing w:after="0" w:line="276" w:lineRule="auto"/>
        <w:rPr>
          <w:rFonts w:ascii="Times New Roman" w:hAnsi="Times New Roman" w:cs="Times New Roman"/>
          <w:sz w:val="28"/>
          <w:szCs w:val="28"/>
        </w:rPr>
      </w:pPr>
      <w:r w:rsidRPr="00071054">
        <w:rPr>
          <w:rFonts w:ascii="Times New Roman" w:hAnsi="Times New Roman" w:cs="Times New Roman"/>
          <w:sz w:val="28"/>
          <w:szCs w:val="28"/>
        </w:rPr>
        <w:t xml:space="preserve">Возможные результаты </w:t>
      </w:r>
    </w:p>
    <w:p w:rsidR="00DC64E2" w:rsidRPr="00071054" w:rsidRDefault="00DC64E2" w:rsidP="00427313">
      <w:pPr>
        <w:numPr>
          <w:ilvl w:val="0"/>
          <w:numId w:val="10"/>
        </w:numPr>
        <w:spacing w:after="0" w:line="276" w:lineRule="auto"/>
        <w:rPr>
          <w:rFonts w:ascii="Times New Roman" w:hAnsi="Times New Roman" w:cs="Times New Roman"/>
          <w:sz w:val="28"/>
          <w:szCs w:val="28"/>
        </w:rPr>
      </w:pPr>
      <w:r w:rsidRPr="00071054">
        <w:rPr>
          <w:rFonts w:ascii="Times New Roman" w:hAnsi="Times New Roman" w:cs="Times New Roman"/>
          <w:sz w:val="28"/>
          <w:szCs w:val="28"/>
        </w:rPr>
        <w:t>Система оценки достижения возможных результатов</w:t>
      </w:r>
    </w:p>
    <w:p w:rsidR="00DC64E2" w:rsidRPr="00071054" w:rsidRDefault="00DC64E2" w:rsidP="00427313">
      <w:pPr>
        <w:numPr>
          <w:ilvl w:val="0"/>
          <w:numId w:val="10"/>
        </w:numPr>
        <w:spacing w:after="0" w:line="276" w:lineRule="auto"/>
        <w:rPr>
          <w:rFonts w:ascii="Times New Roman" w:hAnsi="Times New Roman" w:cs="Times New Roman"/>
          <w:sz w:val="28"/>
          <w:szCs w:val="28"/>
        </w:rPr>
      </w:pPr>
      <w:r w:rsidRPr="00071054">
        <w:rPr>
          <w:rFonts w:ascii="Times New Roman" w:hAnsi="Times New Roman" w:cs="Times New Roman"/>
          <w:sz w:val="28"/>
          <w:szCs w:val="28"/>
        </w:rPr>
        <w:t>Учебный план</w:t>
      </w:r>
    </w:p>
    <w:p w:rsidR="00DC64E2" w:rsidRPr="00071054" w:rsidRDefault="00DC64E2" w:rsidP="00427313">
      <w:pPr>
        <w:numPr>
          <w:ilvl w:val="0"/>
          <w:numId w:val="10"/>
        </w:numPr>
        <w:spacing w:after="0" w:line="276" w:lineRule="auto"/>
        <w:contextualSpacing/>
        <w:rPr>
          <w:rFonts w:ascii="Times New Roman" w:hAnsi="Times New Roman" w:cs="Times New Roman"/>
          <w:sz w:val="28"/>
          <w:szCs w:val="28"/>
        </w:rPr>
      </w:pPr>
      <w:r w:rsidRPr="00071054">
        <w:rPr>
          <w:rFonts w:ascii="Times New Roman" w:hAnsi="Times New Roman" w:cs="Times New Roman"/>
          <w:sz w:val="28"/>
          <w:szCs w:val="28"/>
        </w:rPr>
        <w:t>Календарно-тематический план</w:t>
      </w:r>
    </w:p>
    <w:p w:rsidR="00DC64E2" w:rsidRPr="00071054" w:rsidRDefault="00DC64E2" w:rsidP="00427313">
      <w:pPr>
        <w:spacing w:after="200" w:line="276" w:lineRule="auto"/>
        <w:rPr>
          <w:rFonts w:ascii="Times New Roman" w:hAnsi="Times New Roman" w:cs="Times New Roman"/>
          <w:sz w:val="28"/>
          <w:szCs w:val="28"/>
        </w:rPr>
      </w:pPr>
    </w:p>
    <w:p w:rsidR="00DC64E2" w:rsidRPr="00071054" w:rsidRDefault="00DC64E2" w:rsidP="00427313">
      <w:pPr>
        <w:spacing w:after="200" w:line="276" w:lineRule="auto"/>
        <w:rPr>
          <w:rFonts w:ascii="Times New Roman" w:hAnsi="Times New Roman" w:cs="Times New Roman"/>
          <w:sz w:val="28"/>
          <w:szCs w:val="28"/>
        </w:rPr>
      </w:pPr>
    </w:p>
    <w:p w:rsidR="00DC64E2" w:rsidRPr="00071054" w:rsidRDefault="00DC64E2" w:rsidP="00427313">
      <w:pPr>
        <w:spacing w:after="200" w:line="276" w:lineRule="auto"/>
        <w:jc w:val="center"/>
        <w:rPr>
          <w:rFonts w:ascii="Times New Roman" w:hAnsi="Times New Roman" w:cs="Times New Roman"/>
          <w:sz w:val="28"/>
          <w:szCs w:val="28"/>
        </w:rPr>
      </w:pPr>
      <w:r>
        <w:rPr>
          <w:rFonts w:ascii="Times New Roman" w:hAnsi="Times New Roman" w:cs="Times New Roman"/>
          <w:sz w:val="28"/>
          <w:szCs w:val="28"/>
        </w:rPr>
        <w:t>Хабаровск, 2015</w:t>
      </w:r>
    </w:p>
    <w:p w:rsidR="00DC64E2" w:rsidRPr="00071054" w:rsidRDefault="00DC64E2" w:rsidP="00427313">
      <w:pPr>
        <w:spacing w:after="200" w:line="276" w:lineRule="auto"/>
        <w:rPr>
          <w:rFonts w:ascii="Times New Roman" w:hAnsi="Times New Roman" w:cs="Times New Roman"/>
          <w:b/>
          <w:sz w:val="28"/>
          <w:szCs w:val="28"/>
        </w:rPr>
      </w:pPr>
      <w:r w:rsidRPr="00071054">
        <w:rPr>
          <w:rFonts w:ascii="Times New Roman" w:hAnsi="Times New Roman" w:cs="Times New Roman"/>
          <w:b/>
          <w:sz w:val="28"/>
          <w:szCs w:val="28"/>
        </w:rPr>
        <w:t>1.Пояснительная записка</w:t>
      </w:r>
    </w:p>
    <w:p w:rsidR="00DC64E2" w:rsidRPr="00071054" w:rsidRDefault="00DC64E2" w:rsidP="00427313">
      <w:pPr>
        <w:spacing w:after="0" w:line="276" w:lineRule="auto"/>
        <w:jc w:val="both"/>
        <w:rPr>
          <w:rFonts w:ascii="Times New Roman" w:hAnsi="Times New Roman" w:cs="Times New Roman"/>
          <w:sz w:val="28"/>
          <w:szCs w:val="28"/>
        </w:rPr>
      </w:pPr>
      <w:r w:rsidRPr="00071054">
        <w:rPr>
          <w:rFonts w:ascii="Times New Roman" w:hAnsi="Times New Roman" w:cs="Times New Roman"/>
          <w:sz w:val="28"/>
          <w:szCs w:val="28"/>
        </w:rPr>
        <w:t xml:space="preserve">     В повседневной жизни, участвуя в разных видах деятельности, ребёнок с РАС нередко попадает в ситуации, требующие от него использования математических знаний. Так, накрывая на стол на четырёх человек, нужно поставить три тарелки, три столовых прибора и др.</w:t>
      </w:r>
    </w:p>
    <w:p w:rsidR="00DC64E2" w:rsidRPr="00071054" w:rsidRDefault="00DC64E2" w:rsidP="00427313">
      <w:pPr>
        <w:spacing w:after="0" w:line="276" w:lineRule="auto"/>
        <w:jc w:val="both"/>
        <w:rPr>
          <w:rFonts w:ascii="Times New Roman" w:hAnsi="Times New Roman" w:cs="Times New Roman"/>
          <w:sz w:val="28"/>
          <w:szCs w:val="28"/>
        </w:rPr>
      </w:pPr>
      <w:r w:rsidRPr="00071054">
        <w:rPr>
          <w:rFonts w:ascii="Times New Roman" w:hAnsi="Times New Roman" w:cs="Times New Roman"/>
          <w:sz w:val="28"/>
          <w:szCs w:val="28"/>
        </w:rPr>
        <w:lastRenderedPageBreak/>
        <w:t xml:space="preserve">     У большинства обычно развивающихся детей основы математических представлений формируются в естественных ситуациях. Дети с выраженным нарушением интеллекта не могут овладеть элементарными математическими представлениями без специально организованного обучения. Создание ситуаций, в которых дети непроизвольно осваивают доступные для них элементы математики, является основным подходом в обучении. В конечном итоге важно, чтобы ребёнок научился применять математические представления в повседневной жизни: определять время по часам, узнавать номер автобуса, на котором он сможет доехать домой, расплатиться в магазине за покупку, взять необходимое количество продуктов для приготовления блюда и т.п. Цель обучения – формирование элементарных математических представлений и умения применять их в повседневной жизни.</w:t>
      </w:r>
    </w:p>
    <w:p w:rsidR="00DC64E2" w:rsidRPr="00071054" w:rsidRDefault="00DC64E2" w:rsidP="00427313">
      <w:pPr>
        <w:spacing w:after="0" w:line="276" w:lineRule="auto"/>
        <w:jc w:val="both"/>
        <w:rPr>
          <w:rFonts w:ascii="Times New Roman" w:hAnsi="Times New Roman" w:cs="Times New Roman"/>
          <w:sz w:val="28"/>
          <w:szCs w:val="28"/>
        </w:rPr>
      </w:pPr>
      <w:r w:rsidRPr="00071054">
        <w:rPr>
          <w:rFonts w:ascii="Times New Roman" w:hAnsi="Times New Roman" w:cs="Times New Roman"/>
          <w:sz w:val="28"/>
          <w:szCs w:val="28"/>
        </w:rPr>
        <w:t xml:space="preserve">     Программа предполагает работу по следующим разделам: «Количественные представления», «Представления о форме», «Представления о величине», «Пространственные представления», «Временные представления».</w:t>
      </w:r>
    </w:p>
    <w:p w:rsidR="00DC64E2" w:rsidRPr="00071054" w:rsidRDefault="00DC64E2" w:rsidP="00427313">
      <w:pPr>
        <w:spacing w:after="0" w:line="276" w:lineRule="auto"/>
        <w:ind w:right="-143"/>
        <w:jc w:val="both"/>
        <w:rPr>
          <w:rFonts w:ascii="Times New Roman" w:hAnsi="Times New Roman" w:cs="Times New Roman"/>
          <w:sz w:val="28"/>
          <w:szCs w:val="28"/>
        </w:rPr>
      </w:pPr>
      <w:r w:rsidRPr="00071054">
        <w:rPr>
          <w:rFonts w:ascii="Times New Roman" w:hAnsi="Times New Roman" w:cs="Times New Roman"/>
          <w:sz w:val="28"/>
          <w:szCs w:val="28"/>
        </w:rPr>
        <w:t>Знания, умения, навыки, приобретаемые ребёнком в ходе освоения программного материала по математике, необходимы ему для ориентировки в окружающей действительности т.е. во временных, количественных, пространственных отношениях, решении повседневных задач. Умение устанавливать взаимно-однозначные соответствия могут использоваться при сервировке стола, при раздаче материала и инструментов участникам какого-либо общего дела, при посадки семян в горшочки и т.д. Умение пересчитывать предметы пригодиться при выборе ингредиентов для приготовления блюда, отсчитывании заданного количества листов в блокноте, определении количества испечённых пирожков, изготовленных блокнотов и т.д. Зная цифры, ребёнок сможет сообщить дату рождения, домашний адрес, номер телефона, различить дни на календаре, номер автобуса, сориентироваться в программе телевизионных передач и др. Представления об объёмных геометрических телах и плоскостных геометрических фигурах. Их свойствах пригодятся ребёнку на занятиях по аппликации, лепке, рисованию, труду. Освоение навыков простейших измерений, умение пользоваться инструментами (мерной кружкой, весами и т.д.) помогут ребёнку отмерить нужное количество моющего средства, необходимое для стирки белья, определённое количество крупы для приготовления каши, отмерить ткань для пошива кухонного полотенца.</w:t>
      </w:r>
    </w:p>
    <w:p w:rsidR="00DC64E2" w:rsidRPr="00071054" w:rsidRDefault="00DC64E2" w:rsidP="00427313">
      <w:pPr>
        <w:spacing w:after="0" w:line="276" w:lineRule="auto"/>
        <w:ind w:right="-143"/>
        <w:jc w:val="both"/>
        <w:rPr>
          <w:rFonts w:ascii="Times New Roman" w:hAnsi="Times New Roman" w:cs="Times New Roman"/>
          <w:sz w:val="28"/>
          <w:szCs w:val="28"/>
        </w:rPr>
      </w:pPr>
      <w:r w:rsidRPr="00071054">
        <w:rPr>
          <w:rFonts w:ascii="Times New Roman" w:hAnsi="Times New Roman" w:cs="Times New Roman"/>
          <w:sz w:val="28"/>
          <w:szCs w:val="28"/>
        </w:rPr>
        <w:lastRenderedPageBreak/>
        <w:t xml:space="preserve">     В учебном плане предмет представлен на каждой ступени обучения с примерным расчётом по 1 часу в неделю. Кроме того, в рамках курса «Коррекционно-развивающие занятия» также предполагается проведение занятий по математике с обучающимися, которые нуждаются в дополнительной индивидуальной работе. Тем обучающимся, для которых материал предмета недоступен, содержание «Математических представлений» не включается в индивидуальную образовательную программу и предмет не вносится в индивидуальный учебный план.</w:t>
      </w:r>
    </w:p>
    <w:p w:rsidR="00DC64E2" w:rsidRPr="00071054" w:rsidRDefault="00DC64E2" w:rsidP="00427313">
      <w:pPr>
        <w:spacing w:after="200" w:line="276" w:lineRule="auto"/>
        <w:ind w:right="-143"/>
        <w:jc w:val="both"/>
        <w:rPr>
          <w:rFonts w:ascii="Times New Roman" w:hAnsi="Times New Roman" w:cs="Times New Roman"/>
          <w:sz w:val="28"/>
          <w:szCs w:val="28"/>
        </w:rPr>
      </w:pPr>
      <w:r w:rsidRPr="00071054">
        <w:rPr>
          <w:rFonts w:ascii="Times New Roman" w:hAnsi="Times New Roman" w:cs="Times New Roman"/>
          <w:sz w:val="28"/>
          <w:szCs w:val="28"/>
        </w:rPr>
        <w:t xml:space="preserve">     Материально- техническое обеспечение предмета включает: различные по форме, величине, цветы наборы материал ( в т.ч. природного); наборы предметов для занятий ( типа «Нумикон», Монтессори- материал и др.); пазлы (из 2-х, 3-х, 4-х частей (до10); мозаики; пиктограммы с изображениями занятий, режимных моментов и др. событий; карточки с изображением цифр, денежных знаков и монет; макеты циферблата часов; калькулятор; весы; рабочие тетради с различными геометрическими фигурами, цифрами для раскрашивания, вырезания, наклеивания и другой материал; обучающие компьютерные программы, способствующие формированию у детей доступны математических представлений. </w:t>
      </w:r>
    </w:p>
    <w:p w:rsidR="00DC64E2" w:rsidRPr="00071054" w:rsidRDefault="00DC64E2" w:rsidP="00427313">
      <w:pPr>
        <w:spacing w:after="0" w:line="276" w:lineRule="auto"/>
        <w:ind w:right="-143"/>
        <w:rPr>
          <w:rFonts w:ascii="Times New Roman" w:hAnsi="Times New Roman" w:cs="Times New Roman"/>
          <w:b/>
          <w:sz w:val="28"/>
          <w:szCs w:val="28"/>
        </w:rPr>
      </w:pPr>
      <w:r w:rsidRPr="00071054">
        <w:rPr>
          <w:rFonts w:ascii="Times New Roman" w:hAnsi="Times New Roman" w:cs="Times New Roman"/>
          <w:b/>
          <w:sz w:val="28"/>
          <w:szCs w:val="28"/>
        </w:rPr>
        <w:t xml:space="preserve">  2.Возможные результаты:</w:t>
      </w:r>
    </w:p>
    <w:p w:rsidR="00DC64E2" w:rsidRPr="00071054" w:rsidRDefault="00DC64E2" w:rsidP="00427313">
      <w:pPr>
        <w:spacing w:after="0" w:line="276" w:lineRule="auto"/>
        <w:ind w:right="-143"/>
        <w:rPr>
          <w:rFonts w:ascii="Times New Roman" w:hAnsi="Times New Roman" w:cs="Times New Roman"/>
          <w:sz w:val="28"/>
          <w:szCs w:val="28"/>
        </w:rPr>
      </w:pPr>
      <w:r w:rsidRPr="00071054">
        <w:rPr>
          <w:rFonts w:ascii="Times New Roman" w:hAnsi="Times New Roman" w:cs="Times New Roman"/>
          <w:sz w:val="28"/>
          <w:szCs w:val="28"/>
        </w:rPr>
        <w:t>Учащиеся должны знать:</w:t>
      </w:r>
    </w:p>
    <w:p w:rsidR="00DC64E2" w:rsidRPr="00071054" w:rsidRDefault="00DC64E2" w:rsidP="00427313">
      <w:pPr>
        <w:numPr>
          <w:ilvl w:val="0"/>
          <w:numId w:val="8"/>
        </w:numPr>
        <w:spacing w:after="0" w:line="276" w:lineRule="auto"/>
        <w:ind w:right="-143"/>
        <w:contextualSpacing/>
        <w:rPr>
          <w:rFonts w:ascii="Times New Roman" w:hAnsi="Times New Roman" w:cs="Times New Roman"/>
          <w:b/>
          <w:sz w:val="28"/>
          <w:szCs w:val="28"/>
        </w:rPr>
      </w:pPr>
      <w:r w:rsidRPr="00071054">
        <w:rPr>
          <w:rFonts w:ascii="Times New Roman" w:hAnsi="Times New Roman" w:cs="Times New Roman"/>
          <w:sz w:val="28"/>
          <w:szCs w:val="28"/>
        </w:rPr>
        <w:t>Расположение предметов на листе бумаги.</w:t>
      </w:r>
    </w:p>
    <w:p w:rsidR="00DC64E2" w:rsidRPr="00071054" w:rsidRDefault="00DC64E2" w:rsidP="00427313">
      <w:pPr>
        <w:numPr>
          <w:ilvl w:val="0"/>
          <w:numId w:val="8"/>
        </w:numPr>
        <w:spacing w:after="0" w:line="276" w:lineRule="auto"/>
        <w:ind w:right="-143"/>
        <w:contextualSpacing/>
        <w:rPr>
          <w:rFonts w:ascii="Times New Roman" w:hAnsi="Times New Roman" w:cs="Times New Roman"/>
          <w:b/>
          <w:sz w:val="28"/>
          <w:szCs w:val="28"/>
        </w:rPr>
      </w:pPr>
      <w:r w:rsidRPr="00071054">
        <w:rPr>
          <w:rFonts w:ascii="Times New Roman" w:hAnsi="Times New Roman" w:cs="Times New Roman"/>
          <w:sz w:val="28"/>
          <w:szCs w:val="28"/>
        </w:rPr>
        <w:t>Величину предметов.</w:t>
      </w:r>
    </w:p>
    <w:p w:rsidR="00DC64E2" w:rsidRPr="00071054" w:rsidRDefault="00DC64E2" w:rsidP="00427313">
      <w:pPr>
        <w:numPr>
          <w:ilvl w:val="0"/>
          <w:numId w:val="8"/>
        </w:numPr>
        <w:spacing w:after="200" w:line="276" w:lineRule="auto"/>
        <w:ind w:right="-143"/>
        <w:contextualSpacing/>
        <w:rPr>
          <w:rFonts w:ascii="Times New Roman" w:hAnsi="Times New Roman" w:cs="Times New Roman"/>
          <w:b/>
          <w:sz w:val="28"/>
          <w:szCs w:val="28"/>
        </w:rPr>
      </w:pPr>
      <w:r w:rsidRPr="00071054">
        <w:rPr>
          <w:rFonts w:ascii="Times New Roman" w:hAnsi="Times New Roman" w:cs="Times New Roman"/>
          <w:sz w:val="28"/>
          <w:szCs w:val="28"/>
        </w:rPr>
        <w:t xml:space="preserve">Время суток. </w:t>
      </w:r>
    </w:p>
    <w:p w:rsidR="00DC64E2" w:rsidRPr="00071054" w:rsidRDefault="00DC64E2" w:rsidP="00427313">
      <w:pPr>
        <w:numPr>
          <w:ilvl w:val="0"/>
          <w:numId w:val="8"/>
        </w:numPr>
        <w:spacing w:after="200" w:line="276" w:lineRule="auto"/>
        <w:ind w:right="-143"/>
        <w:contextualSpacing/>
        <w:rPr>
          <w:rFonts w:ascii="Times New Roman" w:hAnsi="Times New Roman" w:cs="Times New Roman"/>
          <w:sz w:val="28"/>
          <w:szCs w:val="28"/>
        </w:rPr>
      </w:pPr>
      <w:r w:rsidRPr="00071054">
        <w:rPr>
          <w:rFonts w:ascii="Times New Roman" w:hAnsi="Times New Roman" w:cs="Times New Roman"/>
          <w:sz w:val="28"/>
          <w:szCs w:val="28"/>
        </w:rPr>
        <w:t>Количество предметов.</w:t>
      </w:r>
    </w:p>
    <w:p w:rsidR="00DC64E2" w:rsidRPr="00071054" w:rsidRDefault="00DC64E2" w:rsidP="00427313">
      <w:pPr>
        <w:numPr>
          <w:ilvl w:val="0"/>
          <w:numId w:val="8"/>
        </w:numPr>
        <w:spacing w:after="0" w:line="276" w:lineRule="auto"/>
        <w:ind w:right="-143"/>
        <w:contextualSpacing/>
        <w:rPr>
          <w:rFonts w:ascii="Times New Roman" w:hAnsi="Times New Roman" w:cs="Times New Roman"/>
          <w:b/>
          <w:sz w:val="28"/>
          <w:szCs w:val="28"/>
        </w:rPr>
      </w:pPr>
      <w:r w:rsidRPr="00071054">
        <w:rPr>
          <w:rFonts w:ascii="Times New Roman" w:hAnsi="Times New Roman" w:cs="Times New Roman"/>
          <w:sz w:val="28"/>
          <w:szCs w:val="28"/>
        </w:rPr>
        <w:t>Геометрические фигуры (треугольник, круг, квадрат).</w:t>
      </w:r>
    </w:p>
    <w:p w:rsidR="00DC64E2" w:rsidRPr="00071054" w:rsidRDefault="00DC64E2" w:rsidP="00427313">
      <w:pPr>
        <w:spacing w:after="0" w:line="276" w:lineRule="auto"/>
        <w:ind w:right="-143"/>
        <w:rPr>
          <w:rFonts w:ascii="Times New Roman" w:hAnsi="Times New Roman" w:cs="Times New Roman"/>
          <w:sz w:val="28"/>
          <w:szCs w:val="28"/>
        </w:rPr>
      </w:pPr>
      <w:r w:rsidRPr="00071054">
        <w:rPr>
          <w:rFonts w:ascii="Times New Roman" w:hAnsi="Times New Roman" w:cs="Times New Roman"/>
          <w:sz w:val="28"/>
          <w:szCs w:val="28"/>
        </w:rPr>
        <w:t>Учащиеся должны уметь:</w:t>
      </w:r>
    </w:p>
    <w:p w:rsidR="00DC64E2" w:rsidRPr="00071054" w:rsidRDefault="00DC64E2" w:rsidP="00427313">
      <w:pPr>
        <w:numPr>
          <w:ilvl w:val="0"/>
          <w:numId w:val="9"/>
        </w:numPr>
        <w:spacing w:after="200" w:line="276" w:lineRule="auto"/>
        <w:ind w:right="-143"/>
        <w:contextualSpacing/>
        <w:rPr>
          <w:rFonts w:ascii="Times New Roman" w:hAnsi="Times New Roman" w:cs="Times New Roman"/>
          <w:sz w:val="28"/>
          <w:szCs w:val="28"/>
        </w:rPr>
      </w:pPr>
      <w:r w:rsidRPr="00071054">
        <w:rPr>
          <w:rFonts w:ascii="Times New Roman" w:hAnsi="Times New Roman" w:cs="Times New Roman"/>
          <w:sz w:val="28"/>
          <w:szCs w:val="28"/>
        </w:rPr>
        <w:t>Различать части суток.</w:t>
      </w:r>
    </w:p>
    <w:p w:rsidR="00DC64E2" w:rsidRPr="00071054" w:rsidRDefault="00DC64E2" w:rsidP="00427313">
      <w:pPr>
        <w:numPr>
          <w:ilvl w:val="0"/>
          <w:numId w:val="9"/>
        </w:numPr>
        <w:spacing w:after="200" w:line="276" w:lineRule="auto"/>
        <w:ind w:right="-143"/>
        <w:contextualSpacing/>
        <w:rPr>
          <w:rFonts w:ascii="Times New Roman" w:hAnsi="Times New Roman" w:cs="Times New Roman"/>
          <w:sz w:val="28"/>
          <w:szCs w:val="28"/>
        </w:rPr>
      </w:pPr>
      <w:r w:rsidRPr="00071054">
        <w:rPr>
          <w:rFonts w:ascii="Times New Roman" w:hAnsi="Times New Roman" w:cs="Times New Roman"/>
          <w:sz w:val="28"/>
          <w:szCs w:val="28"/>
        </w:rPr>
        <w:t>Сравнивать и различать предметы по величине.</w:t>
      </w:r>
    </w:p>
    <w:p w:rsidR="00DC64E2" w:rsidRPr="00071054" w:rsidRDefault="00DC64E2" w:rsidP="00427313">
      <w:pPr>
        <w:numPr>
          <w:ilvl w:val="0"/>
          <w:numId w:val="9"/>
        </w:numPr>
        <w:spacing w:after="200" w:line="276" w:lineRule="auto"/>
        <w:ind w:right="-143"/>
        <w:contextualSpacing/>
        <w:rPr>
          <w:rFonts w:ascii="Times New Roman" w:hAnsi="Times New Roman" w:cs="Times New Roman"/>
          <w:sz w:val="28"/>
          <w:szCs w:val="28"/>
        </w:rPr>
      </w:pPr>
      <w:r w:rsidRPr="00071054">
        <w:rPr>
          <w:rFonts w:ascii="Times New Roman" w:hAnsi="Times New Roman" w:cs="Times New Roman"/>
          <w:sz w:val="28"/>
          <w:szCs w:val="28"/>
        </w:rPr>
        <w:t>Перемещать предметы в заданном направлении.</w:t>
      </w:r>
    </w:p>
    <w:p w:rsidR="00DC64E2" w:rsidRPr="00071054" w:rsidRDefault="00DC64E2" w:rsidP="00427313">
      <w:pPr>
        <w:numPr>
          <w:ilvl w:val="0"/>
          <w:numId w:val="9"/>
        </w:numPr>
        <w:spacing w:after="200" w:line="276" w:lineRule="auto"/>
        <w:ind w:right="-143"/>
        <w:contextualSpacing/>
        <w:rPr>
          <w:rFonts w:ascii="Times New Roman" w:hAnsi="Times New Roman" w:cs="Times New Roman"/>
          <w:sz w:val="28"/>
          <w:szCs w:val="28"/>
        </w:rPr>
      </w:pPr>
      <w:r w:rsidRPr="00071054">
        <w:rPr>
          <w:rFonts w:ascii="Times New Roman" w:hAnsi="Times New Roman" w:cs="Times New Roman"/>
          <w:sz w:val="28"/>
          <w:szCs w:val="28"/>
        </w:rPr>
        <w:t>Ориентироваться на плоскости.</w:t>
      </w:r>
    </w:p>
    <w:p w:rsidR="00DC64E2" w:rsidRPr="00071054" w:rsidRDefault="00DC64E2" w:rsidP="00427313">
      <w:pPr>
        <w:numPr>
          <w:ilvl w:val="0"/>
          <w:numId w:val="9"/>
        </w:numPr>
        <w:spacing w:after="200" w:line="276" w:lineRule="auto"/>
        <w:ind w:right="-143"/>
        <w:contextualSpacing/>
        <w:rPr>
          <w:rFonts w:ascii="Times New Roman" w:hAnsi="Times New Roman" w:cs="Times New Roman"/>
          <w:sz w:val="28"/>
          <w:szCs w:val="28"/>
        </w:rPr>
      </w:pPr>
      <w:r w:rsidRPr="00071054">
        <w:rPr>
          <w:rFonts w:ascii="Times New Roman" w:hAnsi="Times New Roman" w:cs="Times New Roman"/>
          <w:sz w:val="28"/>
          <w:szCs w:val="28"/>
        </w:rPr>
        <w:t>Определять месторасположение предметов в пространстве.</w:t>
      </w:r>
    </w:p>
    <w:p w:rsidR="00DC64E2" w:rsidRPr="00071054" w:rsidRDefault="00DC64E2" w:rsidP="00427313">
      <w:pPr>
        <w:numPr>
          <w:ilvl w:val="0"/>
          <w:numId w:val="9"/>
        </w:numPr>
        <w:spacing w:after="200" w:line="276" w:lineRule="auto"/>
        <w:ind w:right="-143"/>
        <w:contextualSpacing/>
        <w:rPr>
          <w:rFonts w:ascii="Times New Roman" w:hAnsi="Times New Roman" w:cs="Times New Roman"/>
          <w:sz w:val="28"/>
          <w:szCs w:val="28"/>
        </w:rPr>
      </w:pPr>
      <w:r w:rsidRPr="00071054">
        <w:rPr>
          <w:rFonts w:ascii="Times New Roman" w:hAnsi="Times New Roman" w:cs="Times New Roman"/>
          <w:sz w:val="28"/>
          <w:szCs w:val="28"/>
        </w:rPr>
        <w:t>Рисовать геометрические фигуры.</w:t>
      </w:r>
    </w:p>
    <w:p w:rsidR="00DC64E2" w:rsidRPr="00071054" w:rsidRDefault="00DC64E2" w:rsidP="00427313">
      <w:pPr>
        <w:numPr>
          <w:ilvl w:val="0"/>
          <w:numId w:val="9"/>
        </w:numPr>
        <w:spacing w:after="200" w:line="240" w:lineRule="auto"/>
        <w:ind w:right="-143"/>
        <w:contextualSpacing/>
        <w:rPr>
          <w:rFonts w:ascii="Times New Roman" w:hAnsi="Times New Roman" w:cs="Times New Roman"/>
          <w:sz w:val="28"/>
          <w:szCs w:val="28"/>
        </w:rPr>
      </w:pPr>
      <w:r w:rsidRPr="00071054">
        <w:rPr>
          <w:rFonts w:ascii="Times New Roman" w:hAnsi="Times New Roman" w:cs="Times New Roman"/>
          <w:sz w:val="28"/>
          <w:szCs w:val="28"/>
        </w:rPr>
        <w:t>Узнавать, писать и соотносить цифры с количеством предметов.</w:t>
      </w:r>
    </w:p>
    <w:p w:rsidR="00DC64E2" w:rsidRPr="00071054" w:rsidRDefault="00DC64E2" w:rsidP="00427313">
      <w:pPr>
        <w:spacing w:after="200" w:line="240" w:lineRule="auto"/>
        <w:ind w:left="720" w:right="-143"/>
        <w:contextualSpacing/>
        <w:rPr>
          <w:rFonts w:ascii="Times New Roman" w:hAnsi="Times New Roman" w:cs="Times New Roman"/>
          <w:sz w:val="28"/>
          <w:szCs w:val="28"/>
        </w:rPr>
      </w:pPr>
    </w:p>
    <w:p w:rsidR="00DC64E2" w:rsidRPr="00071054" w:rsidRDefault="00DC64E2" w:rsidP="00427313">
      <w:pPr>
        <w:spacing w:after="0" w:line="240" w:lineRule="auto"/>
        <w:rPr>
          <w:rFonts w:ascii="Times New Roman" w:hAnsi="Times New Roman" w:cs="Times New Roman"/>
          <w:b/>
          <w:sz w:val="28"/>
          <w:szCs w:val="28"/>
        </w:rPr>
      </w:pPr>
      <w:r w:rsidRPr="00071054">
        <w:rPr>
          <w:rFonts w:ascii="Times New Roman" w:hAnsi="Times New Roman" w:cs="Times New Roman"/>
          <w:b/>
          <w:sz w:val="28"/>
          <w:szCs w:val="28"/>
        </w:rPr>
        <w:t>3.Система оценки достижения возможных результатов</w:t>
      </w:r>
    </w:p>
    <w:p w:rsidR="00DC64E2" w:rsidRPr="00071054" w:rsidRDefault="00DC64E2" w:rsidP="00427313">
      <w:pPr>
        <w:spacing w:after="0" w:line="240" w:lineRule="auto"/>
        <w:rPr>
          <w:rFonts w:ascii="Times New Roman" w:hAnsi="Times New Roman" w:cs="Times New Roman"/>
          <w:sz w:val="28"/>
          <w:szCs w:val="28"/>
        </w:rPr>
      </w:pPr>
    </w:p>
    <w:p w:rsidR="00DC64E2" w:rsidRPr="00071054" w:rsidRDefault="00DC64E2" w:rsidP="00427313">
      <w:pPr>
        <w:numPr>
          <w:ilvl w:val="1"/>
          <w:numId w:val="1"/>
        </w:numPr>
        <w:spacing w:after="0" w:line="240" w:lineRule="auto"/>
        <w:ind w:left="0" w:firstLine="0"/>
        <w:contextualSpacing/>
        <w:jc w:val="both"/>
        <w:rPr>
          <w:rFonts w:ascii="Times New Roman" w:hAnsi="Times New Roman" w:cs="Times New Roman"/>
          <w:sz w:val="28"/>
          <w:szCs w:val="28"/>
        </w:rPr>
      </w:pPr>
      <w:r w:rsidRPr="00071054">
        <w:rPr>
          <w:rFonts w:ascii="Times New Roman" w:hAnsi="Times New Roman" w:cs="Times New Roman"/>
          <w:sz w:val="28"/>
          <w:szCs w:val="28"/>
        </w:rPr>
        <w:t xml:space="preserve">Оценка достижений возможных предметных результатов по практической составляющей (что умеет) производится путем фиксации </w:t>
      </w:r>
      <w:r w:rsidRPr="00071054">
        <w:rPr>
          <w:rFonts w:ascii="Times New Roman" w:hAnsi="Times New Roman" w:cs="Times New Roman"/>
          <w:sz w:val="28"/>
          <w:szCs w:val="28"/>
        </w:rPr>
        <w:lastRenderedPageBreak/>
        <w:t>фактической способности к выполнению учебного действия, обозначенного в качестве возможного предметного результата по следующей шкале:</w:t>
      </w:r>
    </w:p>
    <w:p w:rsidR="00DC64E2" w:rsidRPr="00071054" w:rsidRDefault="00DC64E2" w:rsidP="00427313">
      <w:pPr>
        <w:spacing w:after="200" w:line="276" w:lineRule="auto"/>
        <w:contextualSpacing/>
        <w:jc w:val="both"/>
        <w:rPr>
          <w:rFonts w:ascii="Times New Roman" w:hAnsi="Times New Roman" w:cs="Times New Roman"/>
          <w:sz w:val="28"/>
          <w:szCs w:val="28"/>
        </w:rPr>
      </w:pPr>
      <w:r w:rsidRPr="00071054">
        <w:rPr>
          <w:rFonts w:ascii="Times New Roman" w:hAnsi="Times New Roman" w:cs="Times New Roman"/>
          <w:sz w:val="28"/>
          <w:szCs w:val="28"/>
        </w:rPr>
        <w:t>0 – не выполняет, помощь не принимает.</w:t>
      </w:r>
    </w:p>
    <w:p w:rsidR="00DC64E2" w:rsidRPr="00071054" w:rsidRDefault="00DC64E2" w:rsidP="00427313">
      <w:pPr>
        <w:spacing w:after="200" w:line="276" w:lineRule="auto"/>
        <w:contextualSpacing/>
        <w:jc w:val="both"/>
        <w:rPr>
          <w:rFonts w:ascii="Times New Roman" w:hAnsi="Times New Roman" w:cs="Times New Roman"/>
          <w:sz w:val="28"/>
          <w:szCs w:val="28"/>
        </w:rPr>
      </w:pPr>
      <w:r w:rsidRPr="00071054">
        <w:rPr>
          <w:rFonts w:ascii="Times New Roman" w:hAnsi="Times New Roman" w:cs="Times New Roman"/>
          <w:sz w:val="28"/>
          <w:szCs w:val="28"/>
        </w:rPr>
        <w:t>1 – выполняет совместно с педагогом при значительной тактильной помощи.</w:t>
      </w:r>
    </w:p>
    <w:p w:rsidR="00DC64E2" w:rsidRPr="00071054" w:rsidRDefault="00DC64E2" w:rsidP="00427313">
      <w:pPr>
        <w:spacing w:after="200" w:line="276" w:lineRule="auto"/>
        <w:contextualSpacing/>
        <w:jc w:val="both"/>
        <w:rPr>
          <w:rFonts w:ascii="Times New Roman" w:hAnsi="Times New Roman" w:cs="Times New Roman"/>
          <w:sz w:val="28"/>
          <w:szCs w:val="28"/>
        </w:rPr>
      </w:pPr>
      <w:r w:rsidRPr="00071054">
        <w:rPr>
          <w:rFonts w:ascii="Times New Roman" w:hAnsi="Times New Roman" w:cs="Times New Roman"/>
          <w:sz w:val="28"/>
          <w:szCs w:val="28"/>
        </w:rPr>
        <w:t>2 – выполняет совместно с педагогом с незначительной тактильной помощью или после частичного выполнения педагогом.</w:t>
      </w:r>
    </w:p>
    <w:p w:rsidR="00DC64E2" w:rsidRPr="00071054" w:rsidRDefault="00DC64E2" w:rsidP="00427313">
      <w:pPr>
        <w:spacing w:after="200" w:line="276" w:lineRule="auto"/>
        <w:contextualSpacing/>
        <w:jc w:val="both"/>
        <w:rPr>
          <w:rFonts w:ascii="Times New Roman" w:hAnsi="Times New Roman" w:cs="Times New Roman"/>
          <w:sz w:val="28"/>
          <w:szCs w:val="28"/>
        </w:rPr>
      </w:pPr>
      <w:r w:rsidRPr="00071054">
        <w:rPr>
          <w:rFonts w:ascii="Times New Roman" w:hAnsi="Times New Roman" w:cs="Times New Roman"/>
          <w:sz w:val="28"/>
          <w:szCs w:val="28"/>
        </w:rPr>
        <w:t>3 – выполняет самостоятельно по подражанию, показу, образцу.</w:t>
      </w:r>
    </w:p>
    <w:p w:rsidR="00DC64E2" w:rsidRPr="00071054" w:rsidRDefault="00DC64E2" w:rsidP="00427313">
      <w:pPr>
        <w:spacing w:after="200" w:line="276" w:lineRule="auto"/>
        <w:contextualSpacing/>
        <w:jc w:val="both"/>
        <w:rPr>
          <w:rFonts w:ascii="Times New Roman" w:hAnsi="Times New Roman" w:cs="Times New Roman"/>
          <w:sz w:val="28"/>
          <w:szCs w:val="28"/>
        </w:rPr>
      </w:pPr>
      <w:r w:rsidRPr="00071054">
        <w:rPr>
          <w:rFonts w:ascii="Times New Roman" w:hAnsi="Times New Roman" w:cs="Times New Roman"/>
          <w:sz w:val="28"/>
          <w:szCs w:val="28"/>
        </w:rPr>
        <w:t>4 – выполняет самостоятельно по словесной пооперациональной инструкции.</w:t>
      </w:r>
    </w:p>
    <w:p w:rsidR="00DC64E2" w:rsidRPr="00071054" w:rsidRDefault="00DC64E2" w:rsidP="00427313">
      <w:pPr>
        <w:spacing w:after="200" w:line="276" w:lineRule="auto"/>
        <w:contextualSpacing/>
        <w:jc w:val="both"/>
        <w:rPr>
          <w:rFonts w:ascii="Times New Roman" w:hAnsi="Times New Roman" w:cs="Times New Roman"/>
          <w:sz w:val="28"/>
          <w:szCs w:val="28"/>
        </w:rPr>
      </w:pPr>
      <w:r w:rsidRPr="00071054">
        <w:rPr>
          <w:rFonts w:ascii="Times New Roman" w:hAnsi="Times New Roman" w:cs="Times New Roman"/>
          <w:sz w:val="28"/>
          <w:szCs w:val="28"/>
        </w:rPr>
        <w:t>5 – выполняет самостоятельно по вербальному заданию.</w:t>
      </w:r>
    </w:p>
    <w:p w:rsidR="00DC64E2" w:rsidRPr="00071054" w:rsidRDefault="00DC64E2" w:rsidP="00427313">
      <w:pPr>
        <w:numPr>
          <w:ilvl w:val="1"/>
          <w:numId w:val="1"/>
        </w:numPr>
        <w:spacing w:after="0" w:line="276" w:lineRule="auto"/>
        <w:ind w:left="0" w:firstLine="0"/>
        <w:contextualSpacing/>
        <w:jc w:val="both"/>
        <w:rPr>
          <w:rFonts w:ascii="Times New Roman" w:hAnsi="Times New Roman" w:cs="Times New Roman"/>
          <w:sz w:val="28"/>
          <w:szCs w:val="28"/>
        </w:rPr>
      </w:pPr>
      <w:r w:rsidRPr="00071054">
        <w:rPr>
          <w:rFonts w:ascii="Times New Roman" w:hAnsi="Times New Roman" w:cs="Times New Roman"/>
          <w:sz w:val="28"/>
          <w:szCs w:val="28"/>
        </w:rPr>
        <w:t>Оценка достижений предметных результатов по знаниевой составляющей (что знает) производится путем фиксации фактической способности к воспроизведению (в т.ч. и невербальному) знания,  обозначенного в качестве возможного предметного результата по следующей шкале:</w:t>
      </w:r>
    </w:p>
    <w:p w:rsidR="00DC64E2" w:rsidRPr="00071054" w:rsidRDefault="00DC64E2" w:rsidP="00427313">
      <w:pPr>
        <w:spacing w:after="200" w:line="276" w:lineRule="auto"/>
        <w:contextualSpacing/>
        <w:jc w:val="both"/>
        <w:rPr>
          <w:rFonts w:ascii="Times New Roman" w:hAnsi="Times New Roman" w:cs="Times New Roman"/>
          <w:sz w:val="28"/>
          <w:szCs w:val="28"/>
        </w:rPr>
      </w:pPr>
      <w:r w:rsidRPr="00071054">
        <w:rPr>
          <w:rFonts w:ascii="Times New Roman" w:hAnsi="Times New Roman" w:cs="Times New Roman"/>
          <w:sz w:val="28"/>
          <w:szCs w:val="28"/>
        </w:rPr>
        <w:t>0 – не воспроизводит при максимальном объеме помощи.</w:t>
      </w:r>
    </w:p>
    <w:p w:rsidR="00DC64E2" w:rsidRPr="00071054" w:rsidRDefault="00DC64E2" w:rsidP="00427313">
      <w:pPr>
        <w:spacing w:after="200" w:line="276" w:lineRule="auto"/>
        <w:contextualSpacing/>
        <w:jc w:val="both"/>
        <w:rPr>
          <w:rFonts w:ascii="Times New Roman" w:hAnsi="Times New Roman" w:cs="Times New Roman"/>
          <w:sz w:val="28"/>
          <w:szCs w:val="28"/>
        </w:rPr>
      </w:pPr>
      <w:r w:rsidRPr="00071054">
        <w:rPr>
          <w:rFonts w:ascii="Times New Roman" w:hAnsi="Times New Roman" w:cs="Times New Roman"/>
          <w:sz w:val="28"/>
          <w:szCs w:val="28"/>
        </w:rPr>
        <w:t>1 – воспроизводит по наглядным опорам со значительными ошибками и пробелами.</w:t>
      </w:r>
    </w:p>
    <w:p w:rsidR="00DC64E2" w:rsidRPr="00071054" w:rsidRDefault="00DC64E2" w:rsidP="00427313">
      <w:pPr>
        <w:spacing w:after="200" w:line="276" w:lineRule="auto"/>
        <w:contextualSpacing/>
        <w:jc w:val="both"/>
        <w:rPr>
          <w:rFonts w:ascii="Times New Roman" w:hAnsi="Times New Roman" w:cs="Times New Roman"/>
          <w:sz w:val="28"/>
          <w:szCs w:val="28"/>
        </w:rPr>
      </w:pPr>
      <w:r w:rsidRPr="00071054">
        <w:rPr>
          <w:rFonts w:ascii="Times New Roman" w:hAnsi="Times New Roman" w:cs="Times New Roman"/>
          <w:sz w:val="28"/>
          <w:szCs w:val="28"/>
        </w:rPr>
        <w:t>2 – воспроизводит по наглядным опорам с незначительными ошибками.</w:t>
      </w:r>
    </w:p>
    <w:p w:rsidR="00DC64E2" w:rsidRPr="00071054" w:rsidRDefault="00DC64E2" w:rsidP="00427313">
      <w:pPr>
        <w:spacing w:after="200" w:line="276" w:lineRule="auto"/>
        <w:contextualSpacing/>
        <w:jc w:val="both"/>
        <w:rPr>
          <w:rFonts w:ascii="Times New Roman" w:hAnsi="Times New Roman" w:cs="Times New Roman"/>
          <w:sz w:val="28"/>
          <w:szCs w:val="28"/>
        </w:rPr>
      </w:pPr>
      <w:r w:rsidRPr="00071054">
        <w:rPr>
          <w:rFonts w:ascii="Times New Roman" w:hAnsi="Times New Roman" w:cs="Times New Roman"/>
          <w:sz w:val="28"/>
          <w:szCs w:val="28"/>
        </w:rPr>
        <w:t>3 – воспроизводит по подсказке с незначительными ошибками.</w:t>
      </w:r>
    </w:p>
    <w:p w:rsidR="00DC64E2" w:rsidRPr="00071054" w:rsidRDefault="00DC64E2" w:rsidP="00427313">
      <w:pPr>
        <w:spacing w:after="200" w:line="276" w:lineRule="auto"/>
        <w:contextualSpacing/>
        <w:jc w:val="both"/>
        <w:rPr>
          <w:rFonts w:ascii="Times New Roman" w:hAnsi="Times New Roman" w:cs="Times New Roman"/>
          <w:sz w:val="28"/>
          <w:szCs w:val="28"/>
        </w:rPr>
      </w:pPr>
      <w:r w:rsidRPr="00071054">
        <w:rPr>
          <w:rFonts w:ascii="Times New Roman" w:hAnsi="Times New Roman" w:cs="Times New Roman"/>
          <w:sz w:val="28"/>
          <w:szCs w:val="28"/>
        </w:rPr>
        <w:t>4 – воспроизводит по наглядным опорам или подсказкам без ошибок.</w:t>
      </w:r>
    </w:p>
    <w:p w:rsidR="00DC64E2" w:rsidRPr="00071054" w:rsidRDefault="00DC64E2" w:rsidP="00427313">
      <w:pPr>
        <w:spacing w:after="200" w:line="276" w:lineRule="auto"/>
        <w:contextualSpacing/>
        <w:jc w:val="both"/>
        <w:rPr>
          <w:rFonts w:ascii="Times New Roman" w:hAnsi="Times New Roman" w:cs="Times New Roman"/>
          <w:sz w:val="28"/>
          <w:szCs w:val="28"/>
        </w:rPr>
      </w:pPr>
      <w:r w:rsidRPr="00071054">
        <w:rPr>
          <w:rFonts w:ascii="Times New Roman" w:hAnsi="Times New Roman" w:cs="Times New Roman"/>
          <w:sz w:val="28"/>
          <w:szCs w:val="28"/>
        </w:rPr>
        <w:t>5 – воспроизводит самостоятельно без ошибок по вопросу.</w:t>
      </w:r>
    </w:p>
    <w:p w:rsidR="00DC64E2" w:rsidRPr="00071054" w:rsidRDefault="00DC64E2" w:rsidP="00427313">
      <w:pPr>
        <w:numPr>
          <w:ilvl w:val="1"/>
          <w:numId w:val="1"/>
        </w:numPr>
        <w:spacing w:after="0" w:line="276" w:lineRule="auto"/>
        <w:ind w:left="0" w:firstLine="0"/>
        <w:contextualSpacing/>
        <w:jc w:val="both"/>
        <w:rPr>
          <w:rFonts w:ascii="Times New Roman" w:hAnsi="Times New Roman" w:cs="Times New Roman"/>
          <w:sz w:val="28"/>
          <w:szCs w:val="28"/>
        </w:rPr>
      </w:pPr>
      <w:r w:rsidRPr="00071054">
        <w:rPr>
          <w:rFonts w:ascii="Times New Roman" w:hAnsi="Times New Roman" w:cs="Times New Roman"/>
          <w:sz w:val="28"/>
          <w:szCs w:val="28"/>
        </w:rPr>
        <w:t>На основании сравнения показателей за полугодие текущей и предыдущей оценки учитель делает вывод о динамике  усвоения АООП каждым обучающимся с РАС по каждому показателю по следующей шкале:</w:t>
      </w:r>
    </w:p>
    <w:p w:rsidR="00DC64E2" w:rsidRPr="00071054" w:rsidRDefault="00DC64E2" w:rsidP="00427313">
      <w:pPr>
        <w:spacing w:after="200" w:line="276" w:lineRule="auto"/>
        <w:contextualSpacing/>
        <w:jc w:val="both"/>
        <w:rPr>
          <w:rFonts w:ascii="Times New Roman" w:hAnsi="Times New Roman" w:cs="Times New Roman"/>
          <w:sz w:val="28"/>
          <w:szCs w:val="28"/>
        </w:rPr>
      </w:pPr>
      <w:r w:rsidRPr="00071054">
        <w:rPr>
          <w:rFonts w:ascii="Times New Roman" w:hAnsi="Times New Roman" w:cs="Times New Roman"/>
          <w:sz w:val="28"/>
          <w:szCs w:val="28"/>
        </w:rPr>
        <w:t>0 – отсутствие динамики или регресс.</w:t>
      </w:r>
    </w:p>
    <w:p w:rsidR="00DC64E2" w:rsidRPr="00071054" w:rsidRDefault="00DC64E2" w:rsidP="00427313">
      <w:pPr>
        <w:spacing w:after="200" w:line="276" w:lineRule="auto"/>
        <w:contextualSpacing/>
        <w:jc w:val="both"/>
        <w:rPr>
          <w:rFonts w:ascii="Times New Roman" w:hAnsi="Times New Roman" w:cs="Times New Roman"/>
          <w:sz w:val="28"/>
          <w:szCs w:val="28"/>
        </w:rPr>
      </w:pPr>
      <w:r w:rsidRPr="00071054">
        <w:rPr>
          <w:rFonts w:ascii="Times New Roman" w:hAnsi="Times New Roman" w:cs="Times New Roman"/>
          <w:sz w:val="28"/>
          <w:szCs w:val="28"/>
        </w:rPr>
        <w:t>1 – динамика в освоении минимум одной операции, действия.</w:t>
      </w:r>
    </w:p>
    <w:p w:rsidR="00DC64E2" w:rsidRPr="00071054" w:rsidRDefault="00DC64E2" w:rsidP="00427313">
      <w:pPr>
        <w:spacing w:after="200" w:line="276" w:lineRule="auto"/>
        <w:contextualSpacing/>
        <w:jc w:val="both"/>
        <w:rPr>
          <w:rFonts w:ascii="Times New Roman" w:hAnsi="Times New Roman" w:cs="Times New Roman"/>
          <w:sz w:val="28"/>
          <w:szCs w:val="28"/>
        </w:rPr>
      </w:pPr>
      <w:r w:rsidRPr="00071054">
        <w:rPr>
          <w:rFonts w:ascii="Times New Roman" w:hAnsi="Times New Roman" w:cs="Times New Roman"/>
          <w:sz w:val="28"/>
          <w:szCs w:val="28"/>
        </w:rPr>
        <w:t>2 – минимальная динамика.</w:t>
      </w:r>
    </w:p>
    <w:p w:rsidR="00DC64E2" w:rsidRPr="00071054" w:rsidRDefault="00DC64E2" w:rsidP="00427313">
      <w:pPr>
        <w:spacing w:after="200" w:line="276" w:lineRule="auto"/>
        <w:contextualSpacing/>
        <w:jc w:val="both"/>
        <w:rPr>
          <w:rFonts w:ascii="Times New Roman" w:hAnsi="Times New Roman" w:cs="Times New Roman"/>
          <w:sz w:val="28"/>
          <w:szCs w:val="28"/>
        </w:rPr>
      </w:pPr>
      <w:r w:rsidRPr="00071054">
        <w:rPr>
          <w:rFonts w:ascii="Times New Roman" w:hAnsi="Times New Roman" w:cs="Times New Roman"/>
          <w:sz w:val="28"/>
          <w:szCs w:val="28"/>
        </w:rPr>
        <w:t>3 – средняя динамика.</w:t>
      </w:r>
    </w:p>
    <w:p w:rsidR="00DC64E2" w:rsidRPr="00071054" w:rsidRDefault="00DC64E2" w:rsidP="00427313">
      <w:pPr>
        <w:spacing w:after="200" w:line="276" w:lineRule="auto"/>
        <w:contextualSpacing/>
        <w:jc w:val="both"/>
        <w:rPr>
          <w:rFonts w:ascii="Times New Roman" w:hAnsi="Times New Roman" w:cs="Times New Roman"/>
          <w:sz w:val="28"/>
          <w:szCs w:val="28"/>
        </w:rPr>
      </w:pPr>
      <w:r w:rsidRPr="00071054">
        <w:rPr>
          <w:rFonts w:ascii="Times New Roman" w:hAnsi="Times New Roman" w:cs="Times New Roman"/>
          <w:sz w:val="28"/>
          <w:szCs w:val="28"/>
        </w:rPr>
        <w:t>4 – выраженная динамика.</w:t>
      </w:r>
    </w:p>
    <w:p w:rsidR="00DC64E2" w:rsidRPr="00071054" w:rsidRDefault="00DC64E2" w:rsidP="00427313">
      <w:pPr>
        <w:spacing w:after="200" w:line="276" w:lineRule="auto"/>
        <w:contextualSpacing/>
        <w:jc w:val="both"/>
        <w:rPr>
          <w:rFonts w:ascii="Times New Roman" w:hAnsi="Times New Roman" w:cs="Times New Roman"/>
          <w:sz w:val="28"/>
          <w:szCs w:val="28"/>
        </w:rPr>
      </w:pPr>
      <w:r w:rsidRPr="00071054">
        <w:rPr>
          <w:rFonts w:ascii="Times New Roman" w:hAnsi="Times New Roman" w:cs="Times New Roman"/>
          <w:sz w:val="28"/>
          <w:szCs w:val="28"/>
        </w:rPr>
        <w:t xml:space="preserve">5 – полное освоение действия. </w:t>
      </w:r>
    </w:p>
    <w:p w:rsidR="00DC64E2" w:rsidRPr="00071054" w:rsidRDefault="00DC64E2" w:rsidP="00427313">
      <w:pPr>
        <w:spacing w:after="200" w:line="276" w:lineRule="auto"/>
        <w:contextualSpacing/>
        <w:jc w:val="both"/>
        <w:rPr>
          <w:rFonts w:ascii="Times New Roman" w:hAnsi="Times New Roman" w:cs="Times New Roman"/>
          <w:b/>
          <w:color w:val="000000"/>
          <w:spacing w:val="2"/>
          <w:sz w:val="28"/>
          <w:szCs w:val="28"/>
        </w:rPr>
      </w:pPr>
      <w:r w:rsidRPr="00071054">
        <w:rPr>
          <w:rFonts w:ascii="Times New Roman" w:hAnsi="Times New Roman" w:cs="Times New Roman"/>
          <w:b/>
          <w:color w:val="000000"/>
          <w:spacing w:val="2"/>
          <w:sz w:val="28"/>
          <w:szCs w:val="28"/>
        </w:rPr>
        <w:t xml:space="preserve">  4.Учебный план</w:t>
      </w:r>
    </w:p>
    <w:tbl>
      <w:tblPr>
        <w:tblStyle w:val="a3"/>
        <w:tblW w:w="9747" w:type="dxa"/>
        <w:tblLayout w:type="fixed"/>
        <w:tblLook w:val="04A0"/>
      </w:tblPr>
      <w:tblGrid>
        <w:gridCol w:w="2093"/>
        <w:gridCol w:w="709"/>
        <w:gridCol w:w="992"/>
        <w:gridCol w:w="850"/>
        <w:gridCol w:w="851"/>
        <w:gridCol w:w="992"/>
        <w:gridCol w:w="992"/>
        <w:gridCol w:w="851"/>
        <w:gridCol w:w="709"/>
        <w:gridCol w:w="708"/>
      </w:tblGrid>
      <w:tr w:rsidR="00DC64E2" w:rsidRPr="00071054" w:rsidTr="00C9499F">
        <w:tc>
          <w:tcPr>
            <w:tcW w:w="2093" w:type="dxa"/>
          </w:tcPr>
          <w:p w:rsidR="00DC64E2" w:rsidRPr="00427313" w:rsidRDefault="00DC64E2" w:rsidP="00427313">
            <w:pPr>
              <w:spacing w:after="200" w:line="276" w:lineRule="auto"/>
              <w:contextualSpacing/>
              <w:jc w:val="both"/>
              <w:rPr>
                <w:rFonts w:ascii="Times New Roman" w:hAnsi="Times New Roman" w:cs="Times New Roman"/>
                <w:b w:val="0"/>
                <w:color w:val="000000"/>
                <w:spacing w:val="2"/>
                <w:sz w:val="24"/>
                <w:szCs w:val="24"/>
              </w:rPr>
            </w:pPr>
            <w:r w:rsidRPr="00427313">
              <w:rPr>
                <w:rFonts w:ascii="Times New Roman" w:hAnsi="Times New Roman" w:cs="Times New Roman"/>
                <w:b w:val="0"/>
                <w:color w:val="000000"/>
                <w:spacing w:val="2"/>
                <w:sz w:val="24"/>
                <w:szCs w:val="24"/>
              </w:rPr>
              <w:t>Предмет</w:t>
            </w:r>
          </w:p>
        </w:tc>
        <w:tc>
          <w:tcPr>
            <w:tcW w:w="709" w:type="dxa"/>
          </w:tcPr>
          <w:p w:rsidR="00DC64E2" w:rsidRPr="00427313" w:rsidRDefault="00DC64E2" w:rsidP="00427313">
            <w:pPr>
              <w:spacing w:after="200" w:line="276" w:lineRule="auto"/>
              <w:contextualSpacing/>
              <w:rPr>
                <w:rFonts w:ascii="Times New Roman" w:hAnsi="Times New Roman" w:cs="Times New Roman"/>
                <w:b w:val="0"/>
                <w:color w:val="000000"/>
                <w:spacing w:val="2"/>
                <w:sz w:val="24"/>
                <w:szCs w:val="24"/>
              </w:rPr>
            </w:pPr>
            <w:r w:rsidRPr="00427313">
              <w:rPr>
                <w:rFonts w:ascii="Times New Roman" w:hAnsi="Times New Roman" w:cs="Times New Roman"/>
                <w:b w:val="0"/>
                <w:color w:val="000000"/>
                <w:spacing w:val="2"/>
                <w:sz w:val="24"/>
                <w:szCs w:val="24"/>
              </w:rPr>
              <w:t>Класс</w:t>
            </w:r>
          </w:p>
        </w:tc>
        <w:tc>
          <w:tcPr>
            <w:tcW w:w="992" w:type="dxa"/>
          </w:tcPr>
          <w:p w:rsidR="00DC64E2" w:rsidRPr="00427313" w:rsidRDefault="00DC64E2" w:rsidP="00427313">
            <w:pPr>
              <w:spacing w:after="200" w:line="276" w:lineRule="auto"/>
              <w:contextualSpacing/>
              <w:rPr>
                <w:rFonts w:ascii="Times New Roman" w:hAnsi="Times New Roman" w:cs="Times New Roman"/>
                <w:b w:val="0"/>
                <w:color w:val="000000"/>
                <w:spacing w:val="2"/>
                <w:sz w:val="24"/>
                <w:szCs w:val="24"/>
              </w:rPr>
            </w:pPr>
            <w:r w:rsidRPr="00427313">
              <w:rPr>
                <w:rFonts w:ascii="Times New Roman" w:hAnsi="Times New Roman" w:cs="Times New Roman"/>
                <w:b w:val="0"/>
                <w:color w:val="000000"/>
                <w:spacing w:val="2"/>
                <w:sz w:val="24"/>
                <w:szCs w:val="24"/>
              </w:rPr>
              <w:t>Кол-во часов в нед.</w:t>
            </w:r>
          </w:p>
        </w:tc>
        <w:tc>
          <w:tcPr>
            <w:tcW w:w="850" w:type="dxa"/>
          </w:tcPr>
          <w:p w:rsidR="00DC64E2" w:rsidRPr="00427313" w:rsidRDefault="00DC64E2" w:rsidP="00427313">
            <w:pPr>
              <w:spacing w:after="200" w:line="276" w:lineRule="auto"/>
              <w:contextualSpacing/>
              <w:jc w:val="both"/>
              <w:rPr>
                <w:rFonts w:ascii="Times New Roman" w:hAnsi="Times New Roman" w:cs="Times New Roman"/>
                <w:b w:val="0"/>
                <w:color w:val="000000"/>
                <w:spacing w:val="2"/>
                <w:sz w:val="24"/>
                <w:szCs w:val="24"/>
              </w:rPr>
            </w:pPr>
            <w:r w:rsidRPr="00427313">
              <w:rPr>
                <w:rFonts w:ascii="Times New Roman" w:hAnsi="Times New Roman" w:cs="Times New Roman"/>
                <w:b w:val="0"/>
                <w:color w:val="000000"/>
                <w:spacing w:val="2"/>
                <w:sz w:val="24"/>
                <w:szCs w:val="24"/>
                <w:lang w:val="en-US"/>
              </w:rPr>
              <w:t>I</w:t>
            </w:r>
            <w:r w:rsidRPr="00427313">
              <w:rPr>
                <w:rFonts w:ascii="Times New Roman" w:hAnsi="Times New Roman" w:cs="Times New Roman"/>
                <w:b w:val="0"/>
                <w:color w:val="000000"/>
                <w:spacing w:val="2"/>
                <w:sz w:val="24"/>
                <w:szCs w:val="24"/>
              </w:rPr>
              <w:t xml:space="preserve"> ч.</w:t>
            </w:r>
          </w:p>
          <w:p w:rsidR="00DC64E2" w:rsidRPr="00427313" w:rsidRDefault="00DC64E2" w:rsidP="00427313">
            <w:pPr>
              <w:spacing w:after="200" w:line="276" w:lineRule="auto"/>
              <w:contextualSpacing/>
              <w:jc w:val="both"/>
              <w:rPr>
                <w:rFonts w:ascii="Times New Roman" w:hAnsi="Times New Roman" w:cs="Times New Roman"/>
                <w:b w:val="0"/>
                <w:color w:val="000000"/>
                <w:spacing w:val="2"/>
                <w:sz w:val="24"/>
                <w:szCs w:val="24"/>
              </w:rPr>
            </w:pPr>
          </w:p>
        </w:tc>
        <w:tc>
          <w:tcPr>
            <w:tcW w:w="851" w:type="dxa"/>
          </w:tcPr>
          <w:p w:rsidR="00DC64E2" w:rsidRPr="00427313" w:rsidRDefault="00DC64E2" w:rsidP="00427313">
            <w:pPr>
              <w:spacing w:after="200" w:line="276" w:lineRule="auto"/>
              <w:contextualSpacing/>
              <w:jc w:val="both"/>
              <w:rPr>
                <w:rFonts w:ascii="Times New Roman" w:hAnsi="Times New Roman" w:cs="Times New Roman"/>
                <w:b w:val="0"/>
                <w:color w:val="000000"/>
                <w:spacing w:val="2"/>
                <w:sz w:val="24"/>
                <w:szCs w:val="24"/>
              </w:rPr>
            </w:pPr>
            <w:r w:rsidRPr="00427313">
              <w:rPr>
                <w:rFonts w:ascii="Times New Roman" w:hAnsi="Times New Roman" w:cs="Times New Roman"/>
                <w:b w:val="0"/>
                <w:color w:val="000000"/>
                <w:spacing w:val="2"/>
                <w:sz w:val="24"/>
                <w:szCs w:val="24"/>
                <w:lang w:val="en-US"/>
              </w:rPr>
              <w:t>II</w:t>
            </w:r>
            <w:r w:rsidRPr="00427313">
              <w:rPr>
                <w:rFonts w:ascii="Times New Roman" w:hAnsi="Times New Roman" w:cs="Times New Roman"/>
                <w:b w:val="0"/>
                <w:color w:val="000000"/>
                <w:spacing w:val="2"/>
                <w:sz w:val="24"/>
                <w:szCs w:val="24"/>
              </w:rPr>
              <w:t xml:space="preserve"> ч.</w:t>
            </w:r>
          </w:p>
          <w:p w:rsidR="00DC64E2" w:rsidRPr="00427313" w:rsidRDefault="00DC64E2" w:rsidP="00427313">
            <w:pPr>
              <w:spacing w:after="200" w:line="276" w:lineRule="auto"/>
              <w:contextualSpacing/>
              <w:jc w:val="both"/>
              <w:rPr>
                <w:rFonts w:ascii="Times New Roman" w:hAnsi="Times New Roman" w:cs="Times New Roman"/>
                <w:b w:val="0"/>
                <w:color w:val="000000"/>
                <w:spacing w:val="2"/>
                <w:sz w:val="24"/>
                <w:szCs w:val="24"/>
              </w:rPr>
            </w:pPr>
          </w:p>
        </w:tc>
        <w:tc>
          <w:tcPr>
            <w:tcW w:w="992" w:type="dxa"/>
          </w:tcPr>
          <w:p w:rsidR="00DC64E2" w:rsidRPr="00427313" w:rsidRDefault="00DC64E2" w:rsidP="00427313">
            <w:pPr>
              <w:spacing w:after="200" w:line="276" w:lineRule="auto"/>
              <w:contextualSpacing/>
              <w:jc w:val="both"/>
              <w:rPr>
                <w:rFonts w:ascii="Times New Roman" w:hAnsi="Times New Roman" w:cs="Times New Roman"/>
                <w:b w:val="0"/>
                <w:color w:val="000000"/>
                <w:spacing w:val="2"/>
                <w:sz w:val="24"/>
                <w:szCs w:val="24"/>
              </w:rPr>
            </w:pPr>
            <w:r w:rsidRPr="00427313">
              <w:rPr>
                <w:rFonts w:ascii="Times New Roman" w:hAnsi="Times New Roman" w:cs="Times New Roman"/>
                <w:b w:val="0"/>
                <w:color w:val="000000"/>
                <w:spacing w:val="2"/>
                <w:sz w:val="24"/>
                <w:szCs w:val="24"/>
                <w:lang w:val="en-US"/>
              </w:rPr>
              <w:t>I</w:t>
            </w:r>
            <w:r w:rsidRPr="00427313">
              <w:rPr>
                <w:rFonts w:ascii="Times New Roman" w:hAnsi="Times New Roman" w:cs="Times New Roman"/>
                <w:b w:val="0"/>
                <w:color w:val="000000"/>
                <w:spacing w:val="2"/>
                <w:sz w:val="24"/>
                <w:szCs w:val="24"/>
              </w:rPr>
              <w:t xml:space="preserve"> полуг</w:t>
            </w:r>
          </w:p>
          <w:p w:rsidR="00DC64E2" w:rsidRPr="00427313" w:rsidRDefault="00DC64E2" w:rsidP="00427313">
            <w:pPr>
              <w:spacing w:after="200" w:line="276" w:lineRule="auto"/>
              <w:contextualSpacing/>
              <w:jc w:val="both"/>
              <w:rPr>
                <w:rFonts w:ascii="Times New Roman" w:hAnsi="Times New Roman" w:cs="Times New Roman"/>
                <w:b w:val="0"/>
                <w:color w:val="000000"/>
                <w:spacing w:val="2"/>
                <w:sz w:val="24"/>
                <w:szCs w:val="24"/>
              </w:rPr>
            </w:pPr>
          </w:p>
        </w:tc>
        <w:tc>
          <w:tcPr>
            <w:tcW w:w="992" w:type="dxa"/>
          </w:tcPr>
          <w:p w:rsidR="00DC64E2" w:rsidRPr="00427313" w:rsidRDefault="00DC64E2" w:rsidP="00427313">
            <w:pPr>
              <w:spacing w:after="200" w:line="276" w:lineRule="auto"/>
              <w:contextualSpacing/>
              <w:jc w:val="both"/>
              <w:rPr>
                <w:rFonts w:ascii="Times New Roman" w:hAnsi="Times New Roman" w:cs="Times New Roman"/>
                <w:b w:val="0"/>
                <w:color w:val="000000"/>
                <w:spacing w:val="2"/>
                <w:sz w:val="24"/>
                <w:szCs w:val="24"/>
              </w:rPr>
            </w:pPr>
            <w:r w:rsidRPr="00427313">
              <w:rPr>
                <w:rFonts w:ascii="Times New Roman" w:hAnsi="Times New Roman" w:cs="Times New Roman"/>
                <w:b w:val="0"/>
                <w:color w:val="000000"/>
                <w:spacing w:val="2"/>
                <w:sz w:val="24"/>
                <w:szCs w:val="24"/>
                <w:lang w:val="en-US"/>
              </w:rPr>
              <w:t>III</w:t>
            </w:r>
            <w:r w:rsidRPr="00427313">
              <w:rPr>
                <w:rFonts w:ascii="Times New Roman" w:hAnsi="Times New Roman" w:cs="Times New Roman"/>
                <w:b w:val="0"/>
                <w:color w:val="000000"/>
                <w:spacing w:val="2"/>
                <w:sz w:val="24"/>
                <w:szCs w:val="24"/>
              </w:rPr>
              <w:t xml:space="preserve"> ч.</w:t>
            </w:r>
          </w:p>
          <w:p w:rsidR="00DC64E2" w:rsidRPr="00427313" w:rsidRDefault="00DC64E2" w:rsidP="00427313">
            <w:pPr>
              <w:spacing w:after="200" w:line="276" w:lineRule="auto"/>
              <w:contextualSpacing/>
              <w:jc w:val="both"/>
              <w:rPr>
                <w:rFonts w:ascii="Times New Roman" w:hAnsi="Times New Roman" w:cs="Times New Roman"/>
                <w:b w:val="0"/>
                <w:color w:val="000000"/>
                <w:spacing w:val="2"/>
                <w:sz w:val="24"/>
                <w:szCs w:val="24"/>
              </w:rPr>
            </w:pPr>
          </w:p>
        </w:tc>
        <w:tc>
          <w:tcPr>
            <w:tcW w:w="851" w:type="dxa"/>
          </w:tcPr>
          <w:p w:rsidR="00DC64E2" w:rsidRPr="00427313" w:rsidRDefault="00DC64E2" w:rsidP="00427313">
            <w:pPr>
              <w:spacing w:after="200" w:line="276" w:lineRule="auto"/>
              <w:contextualSpacing/>
              <w:jc w:val="both"/>
              <w:rPr>
                <w:rFonts w:ascii="Times New Roman" w:hAnsi="Times New Roman" w:cs="Times New Roman"/>
                <w:b w:val="0"/>
                <w:color w:val="000000"/>
                <w:spacing w:val="2"/>
                <w:sz w:val="24"/>
                <w:szCs w:val="24"/>
              </w:rPr>
            </w:pPr>
            <w:r w:rsidRPr="00427313">
              <w:rPr>
                <w:rFonts w:ascii="Times New Roman" w:hAnsi="Times New Roman" w:cs="Times New Roman"/>
                <w:b w:val="0"/>
                <w:color w:val="000000"/>
                <w:spacing w:val="2"/>
                <w:sz w:val="24"/>
                <w:szCs w:val="24"/>
                <w:lang w:val="en-US"/>
              </w:rPr>
              <w:t>IV</w:t>
            </w:r>
            <w:r w:rsidRPr="00427313">
              <w:rPr>
                <w:rFonts w:ascii="Times New Roman" w:hAnsi="Times New Roman" w:cs="Times New Roman"/>
                <w:b w:val="0"/>
                <w:color w:val="000000"/>
                <w:spacing w:val="2"/>
                <w:sz w:val="24"/>
                <w:szCs w:val="24"/>
              </w:rPr>
              <w:t xml:space="preserve"> ч.</w:t>
            </w:r>
          </w:p>
          <w:p w:rsidR="00DC64E2" w:rsidRPr="00427313" w:rsidRDefault="00DC64E2" w:rsidP="00427313">
            <w:pPr>
              <w:spacing w:after="200" w:line="276" w:lineRule="auto"/>
              <w:contextualSpacing/>
              <w:jc w:val="both"/>
              <w:rPr>
                <w:rFonts w:ascii="Times New Roman" w:hAnsi="Times New Roman" w:cs="Times New Roman"/>
                <w:b w:val="0"/>
                <w:color w:val="000000"/>
                <w:spacing w:val="2"/>
                <w:sz w:val="24"/>
                <w:szCs w:val="24"/>
              </w:rPr>
            </w:pPr>
          </w:p>
        </w:tc>
        <w:tc>
          <w:tcPr>
            <w:tcW w:w="709" w:type="dxa"/>
          </w:tcPr>
          <w:p w:rsidR="00DC64E2" w:rsidRPr="00427313" w:rsidRDefault="00DC64E2" w:rsidP="00427313">
            <w:pPr>
              <w:spacing w:after="200" w:line="276" w:lineRule="auto"/>
              <w:contextualSpacing/>
              <w:jc w:val="both"/>
              <w:rPr>
                <w:rFonts w:ascii="Times New Roman" w:hAnsi="Times New Roman" w:cs="Times New Roman"/>
                <w:b w:val="0"/>
                <w:color w:val="000000"/>
                <w:spacing w:val="2"/>
                <w:sz w:val="24"/>
                <w:szCs w:val="24"/>
              </w:rPr>
            </w:pPr>
            <w:r w:rsidRPr="00427313">
              <w:rPr>
                <w:rFonts w:ascii="Times New Roman" w:hAnsi="Times New Roman" w:cs="Times New Roman"/>
                <w:b w:val="0"/>
                <w:color w:val="000000"/>
                <w:spacing w:val="2"/>
                <w:sz w:val="24"/>
                <w:szCs w:val="24"/>
                <w:lang w:val="en-US"/>
              </w:rPr>
              <w:t>II</w:t>
            </w:r>
            <w:r w:rsidRPr="00427313">
              <w:rPr>
                <w:rFonts w:ascii="Times New Roman" w:hAnsi="Times New Roman" w:cs="Times New Roman"/>
                <w:b w:val="0"/>
                <w:color w:val="000000"/>
                <w:spacing w:val="2"/>
                <w:sz w:val="24"/>
                <w:szCs w:val="24"/>
              </w:rPr>
              <w:t xml:space="preserve"> полуг.</w:t>
            </w:r>
          </w:p>
        </w:tc>
        <w:tc>
          <w:tcPr>
            <w:tcW w:w="708" w:type="dxa"/>
          </w:tcPr>
          <w:p w:rsidR="00DC64E2" w:rsidRPr="00427313" w:rsidRDefault="00DC64E2" w:rsidP="00427313">
            <w:pPr>
              <w:spacing w:after="200" w:line="276" w:lineRule="auto"/>
              <w:contextualSpacing/>
              <w:jc w:val="center"/>
              <w:rPr>
                <w:rFonts w:ascii="Times New Roman" w:hAnsi="Times New Roman" w:cs="Times New Roman"/>
                <w:b w:val="0"/>
                <w:color w:val="000000"/>
                <w:spacing w:val="2"/>
                <w:sz w:val="24"/>
                <w:szCs w:val="24"/>
              </w:rPr>
            </w:pPr>
            <w:r w:rsidRPr="00427313">
              <w:rPr>
                <w:rFonts w:ascii="Times New Roman" w:hAnsi="Times New Roman" w:cs="Times New Roman"/>
                <w:b w:val="0"/>
                <w:color w:val="000000"/>
                <w:spacing w:val="2"/>
                <w:sz w:val="24"/>
                <w:szCs w:val="24"/>
              </w:rPr>
              <w:t>Год</w:t>
            </w:r>
          </w:p>
        </w:tc>
      </w:tr>
      <w:tr w:rsidR="00DC64E2" w:rsidRPr="00071054" w:rsidTr="00C9499F">
        <w:tc>
          <w:tcPr>
            <w:tcW w:w="2093" w:type="dxa"/>
          </w:tcPr>
          <w:p w:rsidR="00DC64E2" w:rsidRPr="00427313" w:rsidRDefault="00DC64E2" w:rsidP="00427313">
            <w:pPr>
              <w:spacing w:after="200" w:line="276" w:lineRule="auto"/>
              <w:contextualSpacing/>
              <w:jc w:val="both"/>
              <w:rPr>
                <w:rFonts w:ascii="Times New Roman" w:hAnsi="Times New Roman" w:cs="Times New Roman"/>
                <w:b w:val="0"/>
                <w:color w:val="000000"/>
                <w:spacing w:val="2"/>
                <w:sz w:val="28"/>
                <w:szCs w:val="28"/>
              </w:rPr>
            </w:pPr>
            <w:r w:rsidRPr="00427313">
              <w:rPr>
                <w:rFonts w:ascii="Times New Roman" w:hAnsi="Times New Roman" w:cs="Times New Roman"/>
                <w:b w:val="0"/>
                <w:color w:val="000000"/>
                <w:spacing w:val="2"/>
                <w:sz w:val="28"/>
                <w:szCs w:val="28"/>
              </w:rPr>
              <w:lastRenderedPageBreak/>
              <w:t>Математические представления</w:t>
            </w:r>
          </w:p>
        </w:tc>
        <w:tc>
          <w:tcPr>
            <w:tcW w:w="709" w:type="dxa"/>
          </w:tcPr>
          <w:p w:rsidR="00DC64E2" w:rsidRPr="00427313" w:rsidRDefault="00DC64E2" w:rsidP="00427313">
            <w:pPr>
              <w:spacing w:after="200" w:line="276" w:lineRule="auto"/>
              <w:contextualSpacing/>
              <w:jc w:val="center"/>
              <w:rPr>
                <w:rFonts w:ascii="Times New Roman" w:hAnsi="Times New Roman" w:cs="Times New Roman"/>
                <w:b w:val="0"/>
                <w:color w:val="000000"/>
                <w:spacing w:val="2"/>
                <w:sz w:val="28"/>
                <w:szCs w:val="28"/>
              </w:rPr>
            </w:pPr>
            <w:r w:rsidRPr="00427313">
              <w:rPr>
                <w:rFonts w:ascii="Times New Roman" w:hAnsi="Times New Roman" w:cs="Times New Roman"/>
                <w:b w:val="0"/>
                <w:color w:val="000000"/>
                <w:spacing w:val="2"/>
                <w:sz w:val="28"/>
                <w:szCs w:val="28"/>
              </w:rPr>
              <w:t>1</w:t>
            </w:r>
          </w:p>
        </w:tc>
        <w:tc>
          <w:tcPr>
            <w:tcW w:w="992" w:type="dxa"/>
          </w:tcPr>
          <w:p w:rsidR="00DC64E2" w:rsidRPr="00427313" w:rsidRDefault="00DC64E2" w:rsidP="00427313">
            <w:pPr>
              <w:spacing w:after="200" w:line="276" w:lineRule="auto"/>
              <w:contextualSpacing/>
              <w:jc w:val="center"/>
              <w:rPr>
                <w:rFonts w:ascii="Times New Roman" w:hAnsi="Times New Roman" w:cs="Times New Roman"/>
                <w:b w:val="0"/>
                <w:color w:val="000000"/>
                <w:spacing w:val="2"/>
                <w:sz w:val="28"/>
                <w:szCs w:val="28"/>
              </w:rPr>
            </w:pPr>
            <w:r w:rsidRPr="00427313">
              <w:rPr>
                <w:rFonts w:ascii="Times New Roman" w:hAnsi="Times New Roman" w:cs="Times New Roman"/>
                <w:b w:val="0"/>
                <w:color w:val="000000"/>
                <w:spacing w:val="2"/>
                <w:sz w:val="28"/>
                <w:szCs w:val="28"/>
              </w:rPr>
              <w:t>2</w:t>
            </w:r>
          </w:p>
        </w:tc>
        <w:tc>
          <w:tcPr>
            <w:tcW w:w="850" w:type="dxa"/>
          </w:tcPr>
          <w:p w:rsidR="00DC64E2" w:rsidRPr="00427313" w:rsidRDefault="00DC64E2" w:rsidP="00427313">
            <w:pPr>
              <w:spacing w:after="200" w:line="276" w:lineRule="auto"/>
              <w:contextualSpacing/>
              <w:jc w:val="center"/>
              <w:rPr>
                <w:rFonts w:ascii="Times New Roman" w:hAnsi="Times New Roman" w:cs="Times New Roman"/>
                <w:b w:val="0"/>
                <w:color w:val="000000"/>
                <w:spacing w:val="2"/>
                <w:sz w:val="28"/>
                <w:szCs w:val="28"/>
              </w:rPr>
            </w:pPr>
            <w:r w:rsidRPr="00427313">
              <w:rPr>
                <w:rFonts w:ascii="Times New Roman" w:hAnsi="Times New Roman" w:cs="Times New Roman"/>
                <w:b w:val="0"/>
                <w:color w:val="000000"/>
                <w:spacing w:val="2"/>
                <w:sz w:val="28"/>
                <w:szCs w:val="28"/>
              </w:rPr>
              <w:t>18</w:t>
            </w:r>
          </w:p>
        </w:tc>
        <w:tc>
          <w:tcPr>
            <w:tcW w:w="851" w:type="dxa"/>
          </w:tcPr>
          <w:p w:rsidR="00DC64E2" w:rsidRPr="00427313" w:rsidRDefault="00DC64E2" w:rsidP="00427313">
            <w:pPr>
              <w:spacing w:after="200" w:line="276" w:lineRule="auto"/>
              <w:contextualSpacing/>
              <w:jc w:val="center"/>
              <w:rPr>
                <w:rFonts w:ascii="Times New Roman" w:hAnsi="Times New Roman" w:cs="Times New Roman"/>
                <w:b w:val="0"/>
                <w:color w:val="000000"/>
                <w:spacing w:val="2"/>
                <w:sz w:val="28"/>
                <w:szCs w:val="28"/>
              </w:rPr>
            </w:pPr>
            <w:r w:rsidRPr="00427313">
              <w:rPr>
                <w:rFonts w:ascii="Times New Roman" w:hAnsi="Times New Roman" w:cs="Times New Roman"/>
                <w:b w:val="0"/>
                <w:color w:val="000000"/>
                <w:spacing w:val="2"/>
                <w:sz w:val="28"/>
                <w:szCs w:val="28"/>
              </w:rPr>
              <w:t>13</w:t>
            </w:r>
          </w:p>
        </w:tc>
        <w:tc>
          <w:tcPr>
            <w:tcW w:w="992" w:type="dxa"/>
          </w:tcPr>
          <w:p w:rsidR="00DC64E2" w:rsidRPr="00427313" w:rsidRDefault="00DC64E2" w:rsidP="00427313">
            <w:pPr>
              <w:spacing w:after="200" w:line="276" w:lineRule="auto"/>
              <w:contextualSpacing/>
              <w:jc w:val="center"/>
              <w:rPr>
                <w:rFonts w:ascii="Times New Roman" w:hAnsi="Times New Roman" w:cs="Times New Roman"/>
                <w:b w:val="0"/>
                <w:color w:val="000000"/>
                <w:spacing w:val="2"/>
                <w:sz w:val="28"/>
                <w:szCs w:val="28"/>
              </w:rPr>
            </w:pPr>
            <w:r w:rsidRPr="00427313">
              <w:rPr>
                <w:rFonts w:ascii="Times New Roman" w:hAnsi="Times New Roman" w:cs="Times New Roman"/>
                <w:b w:val="0"/>
                <w:color w:val="000000"/>
                <w:spacing w:val="2"/>
                <w:sz w:val="28"/>
                <w:szCs w:val="28"/>
              </w:rPr>
              <w:t>31</w:t>
            </w:r>
          </w:p>
        </w:tc>
        <w:tc>
          <w:tcPr>
            <w:tcW w:w="992" w:type="dxa"/>
          </w:tcPr>
          <w:p w:rsidR="00DC64E2" w:rsidRPr="00427313" w:rsidRDefault="00DC64E2" w:rsidP="00427313">
            <w:pPr>
              <w:spacing w:after="200" w:line="276" w:lineRule="auto"/>
              <w:contextualSpacing/>
              <w:jc w:val="both"/>
              <w:rPr>
                <w:rFonts w:ascii="Times New Roman" w:hAnsi="Times New Roman" w:cs="Times New Roman"/>
                <w:b w:val="0"/>
                <w:color w:val="000000"/>
                <w:spacing w:val="2"/>
                <w:sz w:val="28"/>
                <w:szCs w:val="28"/>
              </w:rPr>
            </w:pPr>
          </w:p>
        </w:tc>
        <w:tc>
          <w:tcPr>
            <w:tcW w:w="851" w:type="dxa"/>
          </w:tcPr>
          <w:p w:rsidR="00DC64E2" w:rsidRPr="00427313" w:rsidRDefault="00DC64E2" w:rsidP="00427313">
            <w:pPr>
              <w:spacing w:after="200" w:line="276" w:lineRule="auto"/>
              <w:contextualSpacing/>
              <w:jc w:val="both"/>
              <w:rPr>
                <w:rFonts w:ascii="Times New Roman" w:hAnsi="Times New Roman" w:cs="Times New Roman"/>
                <w:b w:val="0"/>
                <w:color w:val="000000"/>
                <w:spacing w:val="2"/>
                <w:sz w:val="28"/>
                <w:szCs w:val="28"/>
              </w:rPr>
            </w:pPr>
          </w:p>
        </w:tc>
        <w:tc>
          <w:tcPr>
            <w:tcW w:w="709" w:type="dxa"/>
          </w:tcPr>
          <w:p w:rsidR="00DC64E2" w:rsidRPr="00427313" w:rsidRDefault="00DC64E2" w:rsidP="00427313">
            <w:pPr>
              <w:spacing w:after="200" w:line="276" w:lineRule="auto"/>
              <w:contextualSpacing/>
              <w:jc w:val="both"/>
              <w:rPr>
                <w:rFonts w:ascii="Times New Roman" w:hAnsi="Times New Roman" w:cs="Times New Roman"/>
                <w:b w:val="0"/>
                <w:color w:val="000000"/>
                <w:spacing w:val="2"/>
                <w:sz w:val="28"/>
                <w:szCs w:val="28"/>
              </w:rPr>
            </w:pPr>
          </w:p>
        </w:tc>
        <w:tc>
          <w:tcPr>
            <w:tcW w:w="708" w:type="dxa"/>
          </w:tcPr>
          <w:p w:rsidR="00DC64E2" w:rsidRPr="00427313" w:rsidRDefault="00DC64E2" w:rsidP="00427313">
            <w:pPr>
              <w:spacing w:after="200" w:line="276" w:lineRule="auto"/>
              <w:contextualSpacing/>
              <w:jc w:val="both"/>
              <w:rPr>
                <w:rFonts w:ascii="Times New Roman" w:hAnsi="Times New Roman" w:cs="Times New Roman"/>
                <w:b w:val="0"/>
                <w:color w:val="000000"/>
                <w:spacing w:val="2"/>
                <w:sz w:val="28"/>
                <w:szCs w:val="28"/>
              </w:rPr>
            </w:pPr>
          </w:p>
        </w:tc>
      </w:tr>
    </w:tbl>
    <w:p w:rsidR="00DC64E2" w:rsidRPr="00071054" w:rsidRDefault="00DC64E2" w:rsidP="00427313">
      <w:pPr>
        <w:spacing w:after="200" w:line="276" w:lineRule="auto"/>
        <w:ind w:right="-143"/>
        <w:jc w:val="both"/>
        <w:rPr>
          <w:rFonts w:ascii="Times New Roman" w:hAnsi="Times New Roman" w:cs="Times New Roman"/>
          <w:b/>
          <w:sz w:val="28"/>
          <w:szCs w:val="28"/>
        </w:rPr>
      </w:pPr>
      <w:r w:rsidRPr="00071054">
        <w:rPr>
          <w:rFonts w:ascii="Times New Roman" w:hAnsi="Times New Roman" w:cs="Times New Roman"/>
          <w:b/>
          <w:sz w:val="28"/>
          <w:szCs w:val="28"/>
        </w:rPr>
        <w:t>5.Календарно-тематическое планирование</w:t>
      </w:r>
    </w:p>
    <w:tbl>
      <w:tblPr>
        <w:tblStyle w:val="a3"/>
        <w:tblW w:w="9747" w:type="dxa"/>
        <w:tblLayout w:type="fixed"/>
        <w:tblLook w:val="04A0"/>
      </w:tblPr>
      <w:tblGrid>
        <w:gridCol w:w="1101"/>
        <w:gridCol w:w="1559"/>
        <w:gridCol w:w="4819"/>
        <w:gridCol w:w="1134"/>
        <w:gridCol w:w="1134"/>
      </w:tblGrid>
      <w:tr w:rsidR="00DC64E2" w:rsidRPr="00427313" w:rsidTr="00C9499F">
        <w:tc>
          <w:tcPr>
            <w:tcW w:w="1101" w:type="dxa"/>
          </w:tcPr>
          <w:p w:rsidR="00DC64E2" w:rsidRPr="00427313" w:rsidRDefault="00DC64E2" w:rsidP="00427313">
            <w:pPr>
              <w:spacing w:after="200" w:line="276" w:lineRule="auto"/>
              <w:jc w:val="both"/>
              <w:rPr>
                <w:rFonts w:ascii="Times New Roman" w:hAnsi="Times New Roman" w:cs="Times New Roman"/>
                <w:b w:val="0"/>
                <w:sz w:val="28"/>
                <w:szCs w:val="28"/>
              </w:rPr>
            </w:pPr>
            <w:r w:rsidRPr="00427313">
              <w:rPr>
                <w:rFonts w:ascii="Times New Roman" w:hAnsi="Times New Roman" w:cs="Times New Roman"/>
                <w:b w:val="0"/>
                <w:sz w:val="28"/>
                <w:szCs w:val="28"/>
              </w:rPr>
              <w:t>№ п/п</w:t>
            </w:r>
          </w:p>
          <w:p w:rsidR="00DC64E2" w:rsidRPr="00427313" w:rsidRDefault="00DC64E2" w:rsidP="00427313">
            <w:pPr>
              <w:spacing w:after="200" w:line="276" w:lineRule="auto"/>
              <w:jc w:val="both"/>
              <w:rPr>
                <w:rFonts w:ascii="Times New Roman" w:hAnsi="Times New Roman" w:cs="Times New Roman"/>
                <w:b w:val="0"/>
                <w:sz w:val="28"/>
                <w:szCs w:val="28"/>
              </w:rPr>
            </w:pPr>
            <w:r w:rsidRPr="00427313">
              <w:rPr>
                <w:rFonts w:ascii="Times New Roman" w:hAnsi="Times New Roman" w:cs="Times New Roman"/>
                <w:b w:val="0"/>
                <w:sz w:val="28"/>
                <w:szCs w:val="28"/>
              </w:rPr>
              <w:t>Год</w:t>
            </w:r>
          </w:p>
        </w:tc>
        <w:tc>
          <w:tcPr>
            <w:tcW w:w="1559" w:type="dxa"/>
          </w:tcPr>
          <w:p w:rsidR="00DC64E2" w:rsidRPr="00427313" w:rsidRDefault="00DC64E2" w:rsidP="00427313">
            <w:pPr>
              <w:spacing w:after="200" w:line="276" w:lineRule="auto"/>
              <w:jc w:val="both"/>
              <w:rPr>
                <w:rFonts w:ascii="Times New Roman" w:hAnsi="Times New Roman" w:cs="Times New Roman"/>
                <w:b w:val="0"/>
                <w:sz w:val="28"/>
                <w:szCs w:val="28"/>
              </w:rPr>
            </w:pPr>
            <w:r w:rsidRPr="00427313">
              <w:rPr>
                <w:rFonts w:ascii="Times New Roman" w:hAnsi="Times New Roman" w:cs="Times New Roman"/>
                <w:b w:val="0"/>
                <w:sz w:val="28"/>
                <w:szCs w:val="28"/>
              </w:rPr>
              <w:t>№ п/п</w:t>
            </w:r>
          </w:p>
          <w:p w:rsidR="00DC64E2" w:rsidRPr="00427313" w:rsidRDefault="00DC64E2" w:rsidP="00427313">
            <w:pPr>
              <w:spacing w:after="200" w:line="276" w:lineRule="auto"/>
              <w:jc w:val="both"/>
              <w:rPr>
                <w:rFonts w:ascii="Times New Roman" w:hAnsi="Times New Roman" w:cs="Times New Roman"/>
                <w:b w:val="0"/>
                <w:sz w:val="28"/>
                <w:szCs w:val="28"/>
              </w:rPr>
            </w:pPr>
            <w:r w:rsidRPr="00427313">
              <w:rPr>
                <w:rFonts w:ascii="Times New Roman" w:hAnsi="Times New Roman" w:cs="Times New Roman"/>
                <w:b w:val="0"/>
                <w:sz w:val="28"/>
                <w:szCs w:val="28"/>
              </w:rPr>
              <w:t>тема</w:t>
            </w:r>
          </w:p>
        </w:tc>
        <w:tc>
          <w:tcPr>
            <w:tcW w:w="4819" w:type="dxa"/>
          </w:tcPr>
          <w:p w:rsidR="00DC64E2" w:rsidRPr="00427313" w:rsidRDefault="00DC64E2" w:rsidP="00427313">
            <w:pPr>
              <w:spacing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Содержание предмета</w:t>
            </w:r>
          </w:p>
          <w:p w:rsidR="00DC64E2" w:rsidRPr="00427313" w:rsidRDefault="00DC64E2" w:rsidP="00427313">
            <w:pPr>
              <w:spacing w:line="276" w:lineRule="auto"/>
              <w:jc w:val="center"/>
              <w:rPr>
                <w:rFonts w:ascii="Times New Roman" w:hAnsi="Times New Roman" w:cs="Times New Roman"/>
                <w:b w:val="0"/>
                <w:sz w:val="28"/>
                <w:szCs w:val="28"/>
              </w:rPr>
            </w:pPr>
            <w:r w:rsidRPr="00427313">
              <w:rPr>
                <w:rFonts w:ascii="Times New Roman" w:hAnsi="Times New Roman" w:cs="Times New Roman"/>
                <w:b w:val="0"/>
                <w:i/>
                <w:sz w:val="28"/>
                <w:szCs w:val="28"/>
                <w:lang w:val="en-US"/>
              </w:rPr>
              <w:t>I</w:t>
            </w:r>
            <w:r w:rsidRPr="00427313">
              <w:rPr>
                <w:rFonts w:ascii="Times New Roman" w:hAnsi="Times New Roman" w:cs="Times New Roman"/>
                <w:b w:val="0"/>
                <w:i/>
                <w:sz w:val="28"/>
                <w:szCs w:val="28"/>
              </w:rPr>
              <w:t xml:space="preserve"> четверть (18ч.)</w:t>
            </w:r>
          </w:p>
        </w:tc>
        <w:tc>
          <w:tcPr>
            <w:tcW w:w="1134" w:type="dxa"/>
          </w:tcPr>
          <w:p w:rsidR="00DC64E2" w:rsidRPr="00427313" w:rsidRDefault="00DC64E2" w:rsidP="00427313">
            <w:pPr>
              <w:spacing w:after="200" w:line="276" w:lineRule="auto"/>
              <w:jc w:val="both"/>
              <w:rPr>
                <w:rFonts w:ascii="Times New Roman" w:hAnsi="Times New Roman" w:cs="Times New Roman"/>
                <w:b w:val="0"/>
                <w:sz w:val="28"/>
                <w:szCs w:val="28"/>
              </w:rPr>
            </w:pPr>
            <w:r w:rsidRPr="00427313">
              <w:rPr>
                <w:rFonts w:ascii="Times New Roman" w:hAnsi="Times New Roman" w:cs="Times New Roman"/>
                <w:b w:val="0"/>
                <w:sz w:val="28"/>
                <w:szCs w:val="28"/>
              </w:rPr>
              <w:t>Кол-во</w:t>
            </w:r>
          </w:p>
          <w:p w:rsidR="00DC64E2" w:rsidRPr="00427313" w:rsidRDefault="00DC64E2" w:rsidP="00427313">
            <w:pPr>
              <w:spacing w:after="200" w:line="276" w:lineRule="auto"/>
              <w:jc w:val="both"/>
              <w:rPr>
                <w:rFonts w:ascii="Times New Roman" w:hAnsi="Times New Roman" w:cs="Times New Roman"/>
                <w:b w:val="0"/>
                <w:sz w:val="28"/>
                <w:szCs w:val="28"/>
              </w:rPr>
            </w:pPr>
            <w:r w:rsidRPr="00427313">
              <w:rPr>
                <w:rFonts w:ascii="Times New Roman" w:hAnsi="Times New Roman" w:cs="Times New Roman"/>
                <w:b w:val="0"/>
                <w:sz w:val="28"/>
                <w:szCs w:val="28"/>
              </w:rPr>
              <w:t>Часов</w:t>
            </w:r>
          </w:p>
        </w:tc>
        <w:tc>
          <w:tcPr>
            <w:tcW w:w="1134" w:type="dxa"/>
          </w:tcPr>
          <w:p w:rsidR="00DC64E2" w:rsidRPr="00427313" w:rsidRDefault="00DC64E2" w:rsidP="00427313">
            <w:pPr>
              <w:spacing w:after="200" w:line="276" w:lineRule="auto"/>
              <w:jc w:val="both"/>
              <w:rPr>
                <w:rFonts w:ascii="Times New Roman" w:hAnsi="Times New Roman" w:cs="Times New Roman"/>
                <w:b w:val="0"/>
                <w:sz w:val="28"/>
                <w:szCs w:val="28"/>
              </w:rPr>
            </w:pPr>
            <w:r w:rsidRPr="00427313">
              <w:rPr>
                <w:rFonts w:ascii="Times New Roman" w:hAnsi="Times New Roman" w:cs="Times New Roman"/>
                <w:b w:val="0"/>
                <w:sz w:val="28"/>
                <w:szCs w:val="28"/>
              </w:rPr>
              <w:t>Дата</w:t>
            </w:r>
          </w:p>
        </w:tc>
      </w:tr>
      <w:tr w:rsidR="00DC64E2" w:rsidRPr="00427313" w:rsidTr="00C9499F">
        <w:tc>
          <w:tcPr>
            <w:tcW w:w="9747" w:type="dxa"/>
            <w:gridSpan w:val="5"/>
          </w:tcPr>
          <w:p w:rsidR="00DC64E2" w:rsidRPr="00427313" w:rsidRDefault="00DC64E2" w:rsidP="00427313">
            <w:pPr>
              <w:spacing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Количественные представления</w:t>
            </w:r>
          </w:p>
        </w:tc>
      </w:tr>
      <w:tr w:rsidR="00DC64E2" w:rsidRPr="00427313" w:rsidTr="00C9499F">
        <w:tc>
          <w:tcPr>
            <w:tcW w:w="1101" w:type="dxa"/>
          </w:tcPr>
          <w:p w:rsidR="00DC64E2" w:rsidRPr="00427313" w:rsidRDefault="00DC64E2" w:rsidP="00427313">
            <w:pPr>
              <w:spacing w:after="200"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1</w:t>
            </w:r>
          </w:p>
        </w:tc>
        <w:tc>
          <w:tcPr>
            <w:tcW w:w="1559" w:type="dxa"/>
          </w:tcPr>
          <w:p w:rsidR="00DC64E2" w:rsidRPr="00427313" w:rsidRDefault="00DC64E2" w:rsidP="00427313">
            <w:pPr>
              <w:spacing w:after="200"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1</w:t>
            </w:r>
          </w:p>
        </w:tc>
        <w:tc>
          <w:tcPr>
            <w:tcW w:w="4819" w:type="dxa"/>
          </w:tcPr>
          <w:p w:rsidR="00DC64E2" w:rsidRPr="00427313" w:rsidRDefault="00DC64E2" w:rsidP="00427313">
            <w:pPr>
              <w:spacing w:after="200" w:line="276" w:lineRule="auto"/>
              <w:jc w:val="both"/>
              <w:rPr>
                <w:rFonts w:ascii="Times New Roman" w:hAnsi="Times New Roman" w:cs="Times New Roman"/>
                <w:b w:val="0"/>
                <w:sz w:val="28"/>
                <w:szCs w:val="28"/>
              </w:rPr>
            </w:pPr>
            <w:r w:rsidRPr="00427313">
              <w:rPr>
                <w:rFonts w:ascii="Times New Roman" w:hAnsi="Times New Roman" w:cs="Times New Roman"/>
                <w:b w:val="0"/>
                <w:sz w:val="28"/>
                <w:szCs w:val="28"/>
              </w:rPr>
              <w:t>Нахождение одинаковых предметов.</w:t>
            </w:r>
          </w:p>
        </w:tc>
        <w:tc>
          <w:tcPr>
            <w:tcW w:w="1134" w:type="dxa"/>
          </w:tcPr>
          <w:p w:rsidR="00DC64E2" w:rsidRPr="00427313" w:rsidRDefault="00DC64E2" w:rsidP="00427313">
            <w:pPr>
              <w:spacing w:after="200"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1</w:t>
            </w:r>
          </w:p>
        </w:tc>
        <w:tc>
          <w:tcPr>
            <w:tcW w:w="1134" w:type="dxa"/>
          </w:tcPr>
          <w:p w:rsidR="00DC64E2" w:rsidRPr="00427313" w:rsidRDefault="00DC64E2" w:rsidP="00427313">
            <w:pPr>
              <w:spacing w:after="200" w:line="276" w:lineRule="auto"/>
              <w:jc w:val="both"/>
              <w:rPr>
                <w:rFonts w:ascii="Times New Roman" w:hAnsi="Times New Roman" w:cs="Times New Roman"/>
                <w:b w:val="0"/>
                <w:sz w:val="28"/>
                <w:szCs w:val="28"/>
              </w:rPr>
            </w:pPr>
            <w:r w:rsidRPr="00427313">
              <w:rPr>
                <w:rFonts w:ascii="Times New Roman" w:hAnsi="Times New Roman" w:cs="Times New Roman"/>
                <w:b w:val="0"/>
                <w:sz w:val="28"/>
                <w:szCs w:val="28"/>
              </w:rPr>
              <w:t>2.09.</w:t>
            </w:r>
          </w:p>
        </w:tc>
      </w:tr>
      <w:tr w:rsidR="00DC64E2" w:rsidRPr="00427313" w:rsidTr="00C9499F">
        <w:tc>
          <w:tcPr>
            <w:tcW w:w="1101" w:type="dxa"/>
          </w:tcPr>
          <w:p w:rsidR="00DC64E2" w:rsidRPr="00427313" w:rsidRDefault="00DC64E2" w:rsidP="00427313">
            <w:pPr>
              <w:spacing w:after="200"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2</w:t>
            </w:r>
          </w:p>
        </w:tc>
        <w:tc>
          <w:tcPr>
            <w:tcW w:w="1559" w:type="dxa"/>
          </w:tcPr>
          <w:p w:rsidR="00DC64E2" w:rsidRPr="00427313" w:rsidRDefault="00DC64E2" w:rsidP="00427313">
            <w:pPr>
              <w:spacing w:after="200"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2</w:t>
            </w:r>
          </w:p>
        </w:tc>
        <w:tc>
          <w:tcPr>
            <w:tcW w:w="4819" w:type="dxa"/>
          </w:tcPr>
          <w:p w:rsidR="00DC64E2" w:rsidRPr="00427313" w:rsidRDefault="00DC64E2" w:rsidP="00427313">
            <w:pPr>
              <w:spacing w:after="200" w:line="276" w:lineRule="auto"/>
              <w:jc w:val="both"/>
              <w:rPr>
                <w:rFonts w:ascii="Times New Roman" w:hAnsi="Times New Roman" w:cs="Times New Roman"/>
                <w:b w:val="0"/>
                <w:sz w:val="28"/>
                <w:szCs w:val="28"/>
              </w:rPr>
            </w:pPr>
            <w:r w:rsidRPr="00427313">
              <w:rPr>
                <w:rFonts w:ascii="Times New Roman" w:hAnsi="Times New Roman" w:cs="Times New Roman"/>
                <w:b w:val="0"/>
                <w:sz w:val="28"/>
                <w:szCs w:val="28"/>
              </w:rPr>
              <w:t>Разъединение множеств.</w:t>
            </w:r>
          </w:p>
        </w:tc>
        <w:tc>
          <w:tcPr>
            <w:tcW w:w="1134" w:type="dxa"/>
          </w:tcPr>
          <w:p w:rsidR="00DC64E2" w:rsidRPr="00427313" w:rsidRDefault="00DC64E2" w:rsidP="00427313">
            <w:pPr>
              <w:spacing w:after="200"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1</w:t>
            </w:r>
          </w:p>
        </w:tc>
        <w:tc>
          <w:tcPr>
            <w:tcW w:w="1134" w:type="dxa"/>
          </w:tcPr>
          <w:p w:rsidR="00DC64E2" w:rsidRPr="00427313" w:rsidRDefault="00DC64E2" w:rsidP="00427313">
            <w:pPr>
              <w:spacing w:after="200" w:line="276" w:lineRule="auto"/>
              <w:jc w:val="both"/>
              <w:rPr>
                <w:rFonts w:ascii="Times New Roman" w:hAnsi="Times New Roman" w:cs="Times New Roman"/>
                <w:b w:val="0"/>
                <w:sz w:val="28"/>
                <w:szCs w:val="28"/>
              </w:rPr>
            </w:pPr>
            <w:r w:rsidRPr="00427313">
              <w:rPr>
                <w:rFonts w:ascii="Times New Roman" w:hAnsi="Times New Roman" w:cs="Times New Roman"/>
                <w:b w:val="0"/>
                <w:sz w:val="28"/>
                <w:szCs w:val="28"/>
              </w:rPr>
              <w:t>4.09.</w:t>
            </w:r>
          </w:p>
        </w:tc>
      </w:tr>
      <w:tr w:rsidR="00DC64E2" w:rsidRPr="00427313" w:rsidTr="00C9499F">
        <w:tc>
          <w:tcPr>
            <w:tcW w:w="1101" w:type="dxa"/>
          </w:tcPr>
          <w:p w:rsidR="00DC64E2" w:rsidRPr="00427313" w:rsidRDefault="00DC64E2" w:rsidP="00427313">
            <w:pPr>
              <w:spacing w:after="200"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3</w:t>
            </w:r>
          </w:p>
        </w:tc>
        <w:tc>
          <w:tcPr>
            <w:tcW w:w="1559" w:type="dxa"/>
          </w:tcPr>
          <w:p w:rsidR="00DC64E2" w:rsidRPr="00427313" w:rsidRDefault="00DC64E2" w:rsidP="00427313">
            <w:pPr>
              <w:spacing w:after="200"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3</w:t>
            </w:r>
          </w:p>
        </w:tc>
        <w:tc>
          <w:tcPr>
            <w:tcW w:w="4819" w:type="dxa"/>
          </w:tcPr>
          <w:p w:rsidR="00DC64E2" w:rsidRPr="00427313" w:rsidRDefault="00DC64E2" w:rsidP="00427313">
            <w:pPr>
              <w:spacing w:after="200" w:line="276" w:lineRule="auto"/>
              <w:jc w:val="both"/>
              <w:rPr>
                <w:rFonts w:ascii="Times New Roman" w:hAnsi="Times New Roman" w:cs="Times New Roman"/>
                <w:b w:val="0"/>
                <w:sz w:val="28"/>
                <w:szCs w:val="28"/>
              </w:rPr>
            </w:pPr>
            <w:r w:rsidRPr="00427313">
              <w:rPr>
                <w:rFonts w:ascii="Times New Roman" w:hAnsi="Times New Roman" w:cs="Times New Roman"/>
                <w:b w:val="0"/>
                <w:sz w:val="28"/>
                <w:szCs w:val="28"/>
              </w:rPr>
              <w:t>Объединение предметов в единое множество.</w:t>
            </w:r>
          </w:p>
        </w:tc>
        <w:tc>
          <w:tcPr>
            <w:tcW w:w="1134" w:type="dxa"/>
          </w:tcPr>
          <w:p w:rsidR="00DC64E2" w:rsidRPr="00427313" w:rsidRDefault="00DC64E2" w:rsidP="00427313">
            <w:pPr>
              <w:spacing w:after="200"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1</w:t>
            </w:r>
          </w:p>
        </w:tc>
        <w:tc>
          <w:tcPr>
            <w:tcW w:w="1134" w:type="dxa"/>
          </w:tcPr>
          <w:p w:rsidR="00DC64E2" w:rsidRPr="00427313" w:rsidRDefault="00DC64E2" w:rsidP="00427313">
            <w:pPr>
              <w:spacing w:after="200" w:line="276" w:lineRule="auto"/>
              <w:jc w:val="both"/>
              <w:rPr>
                <w:rFonts w:ascii="Times New Roman" w:hAnsi="Times New Roman" w:cs="Times New Roman"/>
                <w:b w:val="0"/>
                <w:sz w:val="28"/>
                <w:szCs w:val="28"/>
              </w:rPr>
            </w:pPr>
            <w:r w:rsidRPr="00427313">
              <w:rPr>
                <w:rFonts w:ascii="Times New Roman" w:hAnsi="Times New Roman" w:cs="Times New Roman"/>
                <w:b w:val="0"/>
                <w:sz w:val="28"/>
                <w:szCs w:val="28"/>
              </w:rPr>
              <w:t>9.09.</w:t>
            </w:r>
          </w:p>
        </w:tc>
      </w:tr>
      <w:tr w:rsidR="00DC64E2" w:rsidRPr="00427313" w:rsidTr="00C9499F">
        <w:tc>
          <w:tcPr>
            <w:tcW w:w="1101" w:type="dxa"/>
          </w:tcPr>
          <w:p w:rsidR="00DC64E2" w:rsidRPr="00427313" w:rsidRDefault="00DC64E2" w:rsidP="00427313">
            <w:pPr>
              <w:spacing w:after="200"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4</w:t>
            </w:r>
          </w:p>
        </w:tc>
        <w:tc>
          <w:tcPr>
            <w:tcW w:w="1559" w:type="dxa"/>
          </w:tcPr>
          <w:p w:rsidR="00DC64E2" w:rsidRPr="00427313" w:rsidRDefault="00DC64E2" w:rsidP="00427313">
            <w:pPr>
              <w:spacing w:after="200"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4</w:t>
            </w:r>
          </w:p>
        </w:tc>
        <w:tc>
          <w:tcPr>
            <w:tcW w:w="4819" w:type="dxa"/>
          </w:tcPr>
          <w:p w:rsidR="00DC64E2" w:rsidRPr="00427313" w:rsidRDefault="00DC64E2" w:rsidP="00427313">
            <w:pPr>
              <w:spacing w:after="200" w:line="276" w:lineRule="auto"/>
              <w:jc w:val="both"/>
              <w:rPr>
                <w:rFonts w:ascii="Times New Roman" w:hAnsi="Times New Roman" w:cs="Times New Roman"/>
                <w:b w:val="0"/>
                <w:sz w:val="28"/>
                <w:szCs w:val="28"/>
              </w:rPr>
            </w:pPr>
            <w:r w:rsidRPr="00427313">
              <w:rPr>
                <w:rFonts w:ascii="Times New Roman" w:hAnsi="Times New Roman" w:cs="Times New Roman"/>
                <w:b w:val="0"/>
                <w:sz w:val="28"/>
                <w:szCs w:val="28"/>
              </w:rPr>
              <w:t>Различение множеств. Один.</w:t>
            </w:r>
          </w:p>
        </w:tc>
        <w:tc>
          <w:tcPr>
            <w:tcW w:w="1134" w:type="dxa"/>
          </w:tcPr>
          <w:p w:rsidR="00DC64E2" w:rsidRPr="00427313" w:rsidRDefault="00DC64E2" w:rsidP="00427313">
            <w:pPr>
              <w:spacing w:after="200"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1</w:t>
            </w:r>
          </w:p>
        </w:tc>
        <w:tc>
          <w:tcPr>
            <w:tcW w:w="1134" w:type="dxa"/>
          </w:tcPr>
          <w:p w:rsidR="00DC64E2" w:rsidRPr="00427313" w:rsidRDefault="00DC64E2" w:rsidP="00427313">
            <w:pPr>
              <w:spacing w:after="200" w:line="276" w:lineRule="auto"/>
              <w:jc w:val="both"/>
              <w:rPr>
                <w:rFonts w:ascii="Times New Roman" w:hAnsi="Times New Roman" w:cs="Times New Roman"/>
                <w:b w:val="0"/>
                <w:sz w:val="28"/>
                <w:szCs w:val="28"/>
              </w:rPr>
            </w:pPr>
            <w:r w:rsidRPr="00427313">
              <w:rPr>
                <w:rFonts w:ascii="Times New Roman" w:hAnsi="Times New Roman" w:cs="Times New Roman"/>
                <w:b w:val="0"/>
                <w:sz w:val="28"/>
                <w:szCs w:val="28"/>
              </w:rPr>
              <w:t>11.09.</w:t>
            </w:r>
          </w:p>
        </w:tc>
      </w:tr>
      <w:tr w:rsidR="00DC64E2" w:rsidRPr="00427313" w:rsidTr="00C9499F">
        <w:tc>
          <w:tcPr>
            <w:tcW w:w="1101" w:type="dxa"/>
          </w:tcPr>
          <w:p w:rsidR="00DC64E2" w:rsidRPr="00427313" w:rsidRDefault="00DC64E2" w:rsidP="00427313">
            <w:pPr>
              <w:spacing w:after="200"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5</w:t>
            </w:r>
          </w:p>
        </w:tc>
        <w:tc>
          <w:tcPr>
            <w:tcW w:w="1559" w:type="dxa"/>
          </w:tcPr>
          <w:p w:rsidR="00DC64E2" w:rsidRPr="00427313" w:rsidRDefault="00DC64E2" w:rsidP="00427313">
            <w:pPr>
              <w:spacing w:after="200"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5</w:t>
            </w:r>
          </w:p>
        </w:tc>
        <w:tc>
          <w:tcPr>
            <w:tcW w:w="4819" w:type="dxa"/>
          </w:tcPr>
          <w:p w:rsidR="00DC64E2" w:rsidRPr="00427313" w:rsidRDefault="00DC64E2" w:rsidP="00427313">
            <w:pPr>
              <w:spacing w:after="200" w:line="276" w:lineRule="auto"/>
              <w:jc w:val="both"/>
              <w:rPr>
                <w:rFonts w:ascii="Times New Roman" w:hAnsi="Times New Roman" w:cs="Times New Roman"/>
                <w:b w:val="0"/>
                <w:sz w:val="28"/>
                <w:szCs w:val="28"/>
              </w:rPr>
            </w:pPr>
            <w:r w:rsidRPr="00427313">
              <w:rPr>
                <w:rFonts w:ascii="Times New Roman" w:hAnsi="Times New Roman" w:cs="Times New Roman"/>
                <w:b w:val="0"/>
                <w:sz w:val="28"/>
                <w:szCs w:val="28"/>
              </w:rPr>
              <w:t>Различение множеств. Много.</w:t>
            </w:r>
          </w:p>
        </w:tc>
        <w:tc>
          <w:tcPr>
            <w:tcW w:w="1134" w:type="dxa"/>
          </w:tcPr>
          <w:p w:rsidR="00DC64E2" w:rsidRPr="00427313" w:rsidRDefault="00DC64E2" w:rsidP="00427313">
            <w:pPr>
              <w:spacing w:after="200"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1</w:t>
            </w:r>
          </w:p>
        </w:tc>
        <w:tc>
          <w:tcPr>
            <w:tcW w:w="1134" w:type="dxa"/>
          </w:tcPr>
          <w:p w:rsidR="00DC64E2" w:rsidRPr="00427313" w:rsidRDefault="00DC64E2" w:rsidP="00427313">
            <w:pPr>
              <w:spacing w:after="200" w:line="276" w:lineRule="auto"/>
              <w:jc w:val="both"/>
              <w:rPr>
                <w:rFonts w:ascii="Times New Roman" w:hAnsi="Times New Roman" w:cs="Times New Roman"/>
                <w:b w:val="0"/>
                <w:sz w:val="28"/>
                <w:szCs w:val="28"/>
              </w:rPr>
            </w:pPr>
            <w:r w:rsidRPr="00427313">
              <w:rPr>
                <w:rFonts w:ascii="Times New Roman" w:hAnsi="Times New Roman" w:cs="Times New Roman"/>
                <w:b w:val="0"/>
                <w:sz w:val="28"/>
                <w:szCs w:val="28"/>
              </w:rPr>
              <w:t>16.09.</w:t>
            </w:r>
          </w:p>
        </w:tc>
      </w:tr>
      <w:tr w:rsidR="00DC64E2" w:rsidRPr="00427313" w:rsidTr="00C9499F">
        <w:tc>
          <w:tcPr>
            <w:tcW w:w="1101" w:type="dxa"/>
          </w:tcPr>
          <w:p w:rsidR="00DC64E2" w:rsidRPr="00427313" w:rsidRDefault="00DC64E2" w:rsidP="00427313">
            <w:pPr>
              <w:spacing w:after="200"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6</w:t>
            </w:r>
          </w:p>
        </w:tc>
        <w:tc>
          <w:tcPr>
            <w:tcW w:w="1559" w:type="dxa"/>
          </w:tcPr>
          <w:p w:rsidR="00DC64E2" w:rsidRPr="00427313" w:rsidRDefault="00DC64E2" w:rsidP="00427313">
            <w:pPr>
              <w:spacing w:after="200"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6</w:t>
            </w:r>
          </w:p>
        </w:tc>
        <w:tc>
          <w:tcPr>
            <w:tcW w:w="4819" w:type="dxa"/>
          </w:tcPr>
          <w:p w:rsidR="00DC64E2" w:rsidRPr="00427313" w:rsidRDefault="00DC64E2" w:rsidP="00427313">
            <w:pPr>
              <w:spacing w:after="200" w:line="276" w:lineRule="auto"/>
              <w:jc w:val="both"/>
              <w:rPr>
                <w:rFonts w:ascii="Times New Roman" w:hAnsi="Times New Roman" w:cs="Times New Roman"/>
                <w:b w:val="0"/>
                <w:sz w:val="28"/>
                <w:szCs w:val="28"/>
              </w:rPr>
            </w:pPr>
            <w:r w:rsidRPr="00427313">
              <w:rPr>
                <w:rFonts w:ascii="Times New Roman" w:hAnsi="Times New Roman" w:cs="Times New Roman"/>
                <w:b w:val="0"/>
                <w:sz w:val="28"/>
                <w:szCs w:val="28"/>
              </w:rPr>
              <w:t>Различение множеств. Мало.</w:t>
            </w:r>
          </w:p>
        </w:tc>
        <w:tc>
          <w:tcPr>
            <w:tcW w:w="1134" w:type="dxa"/>
          </w:tcPr>
          <w:p w:rsidR="00DC64E2" w:rsidRPr="00427313" w:rsidRDefault="00DC64E2" w:rsidP="00427313">
            <w:pPr>
              <w:spacing w:after="200"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1</w:t>
            </w:r>
          </w:p>
        </w:tc>
        <w:tc>
          <w:tcPr>
            <w:tcW w:w="1134" w:type="dxa"/>
          </w:tcPr>
          <w:p w:rsidR="00DC64E2" w:rsidRPr="00427313" w:rsidRDefault="00DC64E2" w:rsidP="00427313">
            <w:pPr>
              <w:spacing w:after="200" w:line="276" w:lineRule="auto"/>
              <w:jc w:val="both"/>
              <w:rPr>
                <w:rFonts w:ascii="Times New Roman" w:hAnsi="Times New Roman" w:cs="Times New Roman"/>
                <w:b w:val="0"/>
                <w:sz w:val="28"/>
                <w:szCs w:val="28"/>
              </w:rPr>
            </w:pPr>
            <w:r w:rsidRPr="00427313">
              <w:rPr>
                <w:rFonts w:ascii="Times New Roman" w:hAnsi="Times New Roman" w:cs="Times New Roman"/>
                <w:b w:val="0"/>
                <w:sz w:val="28"/>
                <w:szCs w:val="28"/>
              </w:rPr>
              <w:t>18.09.</w:t>
            </w:r>
          </w:p>
        </w:tc>
      </w:tr>
      <w:tr w:rsidR="00DC64E2" w:rsidRPr="00427313" w:rsidTr="00C9499F">
        <w:tc>
          <w:tcPr>
            <w:tcW w:w="1101" w:type="dxa"/>
          </w:tcPr>
          <w:p w:rsidR="00DC64E2" w:rsidRPr="00427313" w:rsidRDefault="00DC64E2" w:rsidP="00427313">
            <w:pPr>
              <w:spacing w:after="200"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7</w:t>
            </w:r>
          </w:p>
        </w:tc>
        <w:tc>
          <w:tcPr>
            <w:tcW w:w="1559" w:type="dxa"/>
          </w:tcPr>
          <w:p w:rsidR="00DC64E2" w:rsidRPr="00427313" w:rsidRDefault="00DC64E2" w:rsidP="00427313">
            <w:pPr>
              <w:spacing w:after="200"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7</w:t>
            </w:r>
          </w:p>
        </w:tc>
        <w:tc>
          <w:tcPr>
            <w:tcW w:w="4819" w:type="dxa"/>
          </w:tcPr>
          <w:p w:rsidR="00DC64E2" w:rsidRPr="00427313" w:rsidRDefault="00DC64E2" w:rsidP="00427313">
            <w:pPr>
              <w:spacing w:after="200" w:line="276" w:lineRule="auto"/>
              <w:jc w:val="both"/>
              <w:rPr>
                <w:rFonts w:ascii="Times New Roman" w:hAnsi="Times New Roman" w:cs="Times New Roman"/>
                <w:b w:val="0"/>
                <w:sz w:val="28"/>
                <w:szCs w:val="28"/>
              </w:rPr>
            </w:pPr>
            <w:r w:rsidRPr="00427313">
              <w:rPr>
                <w:rFonts w:ascii="Times New Roman" w:hAnsi="Times New Roman" w:cs="Times New Roman"/>
                <w:b w:val="0"/>
                <w:sz w:val="28"/>
                <w:szCs w:val="28"/>
              </w:rPr>
              <w:t>Различение множеств. Пусто.</w:t>
            </w:r>
          </w:p>
        </w:tc>
        <w:tc>
          <w:tcPr>
            <w:tcW w:w="1134" w:type="dxa"/>
          </w:tcPr>
          <w:p w:rsidR="00DC64E2" w:rsidRPr="00427313" w:rsidRDefault="00DC64E2" w:rsidP="00427313">
            <w:pPr>
              <w:spacing w:after="200"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1</w:t>
            </w:r>
          </w:p>
        </w:tc>
        <w:tc>
          <w:tcPr>
            <w:tcW w:w="1134" w:type="dxa"/>
          </w:tcPr>
          <w:p w:rsidR="00DC64E2" w:rsidRPr="00427313" w:rsidRDefault="00DC64E2" w:rsidP="00427313">
            <w:pPr>
              <w:spacing w:after="200" w:line="276" w:lineRule="auto"/>
              <w:jc w:val="both"/>
              <w:rPr>
                <w:rFonts w:ascii="Times New Roman" w:hAnsi="Times New Roman" w:cs="Times New Roman"/>
                <w:b w:val="0"/>
                <w:sz w:val="28"/>
                <w:szCs w:val="28"/>
              </w:rPr>
            </w:pPr>
            <w:r w:rsidRPr="00427313">
              <w:rPr>
                <w:rFonts w:ascii="Times New Roman" w:hAnsi="Times New Roman" w:cs="Times New Roman"/>
                <w:b w:val="0"/>
                <w:sz w:val="28"/>
                <w:szCs w:val="28"/>
              </w:rPr>
              <w:t>23.09.</w:t>
            </w:r>
          </w:p>
        </w:tc>
      </w:tr>
      <w:tr w:rsidR="00DC64E2" w:rsidRPr="00427313" w:rsidTr="00C9499F">
        <w:tc>
          <w:tcPr>
            <w:tcW w:w="1101" w:type="dxa"/>
          </w:tcPr>
          <w:p w:rsidR="00DC64E2" w:rsidRPr="00427313" w:rsidRDefault="00DC64E2" w:rsidP="00427313">
            <w:pPr>
              <w:spacing w:after="200"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8</w:t>
            </w:r>
          </w:p>
        </w:tc>
        <w:tc>
          <w:tcPr>
            <w:tcW w:w="1559" w:type="dxa"/>
          </w:tcPr>
          <w:p w:rsidR="00DC64E2" w:rsidRPr="00427313" w:rsidRDefault="00DC64E2" w:rsidP="00427313">
            <w:pPr>
              <w:spacing w:after="200"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8</w:t>
            </w:r>
          </w:p>
        </w:tc>
        <w:tc>
          <w:tcPr>
            <w:tcW w:w="4819" w:type="dxa"/>
          </w:tcPr>
          <w:p w:rsidR="00DC64E2" w:rsidRPr="00427313" w:rsidRDefault="00DC64E2" w:rsidP="00427313">
            <w:pPr>
              <w:spacing w:after="200" w:line="276" w:lineRule="auto"/>
              <w:jc w:val="both"/>
              <w:rPr>
                <w:rFonts w:ascii="Times New Roman" w:hAnsi="Times New Roman" w:cs="Times New Roman"/>
                <w:b w:val="0"/>
                <w:sz w:val="28"/>
                <w:szCs w:val="28"/>
              </w:rPr>
            </w:pPr>
            <w:r w:rsidRPr="00427313">
              <w:rPr>
                <w:rFonts w:ascii="Times New Roman" w:hAnsi="Times New Roman" w:cs="Times New Roman"/>
                <w:b w:val="0"/>
                <w:sz w:val="28"/>
                <w:szCs w:val="28"/>
              </w:rPr>
              <w:t>Сравнение множеств без пересчёта.</w:t>
            </w:r>
          </w:p>
        </w:tc>
        <w:tc>
          <w:tcPr>
            <w:tcW w:w="1134" w:type="dxa"/>
          </w:tcPr>
          <w:p w:rsidR="00DC64E2" w:rsidRPr="00427313" w:rsidRDefault="00DC64E2" w:rsidP="00427313">
            <w:pPr>
              <w:spacing w:after="200"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1</w:t>
            </w:r>
          </w:p>
        </w:tc>
        <w:tc>
          <w:tcPr>
            <w:tcW w:w="1134" w:type="dxa"/>
          </w:tcPr>
          <w:p w:rsidR="00DC64E2" w:rsidRPr="00427313" w:rsidRDefault="00DC64E2" w:rsidP="00427313">
            <w:pPr>
              <w:spacing w:after="200" w:line="276" w:lineRule="auto"/>
              <w:jc w:val="both"/>
              <w:rPr>
                <w:rFonts w:ascii="Times New Roman" w:hAnsi="Times New Roman" w:cs="Times New Roman"/>
                <w:b w:val="0"/>
                <w:sz w:val="28"/>
                <w:szCs w:val="28"/>
              </w:rPr>
            </w:pPr>
            <w:r w:rsidRPr="00427313">
              <w:rPr>
                <w:rFonts w:ascii="Times New Roman" w:hAnsi="Times New Roman" w:cs="Times New Roman"/>
                <w:b w:val="0"/>
                <w:sz w:val="28"/>
                <w:szCs w:val="28"/>
              </w:rPr>
              <w:t>25.09.</w:t>
            </w:r>
          </w:p>
        </w:tc>
      </w:tr>
      <w:tr w:rsidR="00DC64E2" w:rsidRPr="00427313" w:rsidTr="00C9499F">
        <w:tc>
          <w:tcPr>
            <w:tcW w:w="9747" w:type="dxa"/>
            <w:gridSpan w:val="5"/>
          </w:tcPr>
          <w:p w:rsidR="00DC64E2" w:rsidRPr="00427313" w:rsidRDefault="00DC64E2" w:rsidP="00427313">
            <w:pPr>
              <w:spacing w:after="200"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Пространственные представления.</w:t>
            </w:r>
          </w:p>
        </w:tc>
      </w:tr>
      <w:tr w:rsidR="00DC64E2" w:rsidRPr="00427313" w:rsidTr="00C9499F">
        <w:tc>
          <w:tcPr>
            <w:tcW w:w="1101" w:type="dxa"/>
          </w:tcPr>
          <w:p w:rsidR="00DC64E2" w:rsidRPr="00427313" w:rsidRDefault="00DC64E2" w:rsidP="00427313">
            <w:pPr>
              <w:spacing w:after="200"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9</w:t>
            </w:r>
          </w:p>
        </w:tc>
        <w:tc>
          <w:tcPr>
            <w:tcW w:w="1559" w:type="dxa"/>
          </w:tcPr>
          <w:p w:rsidR="00DC64E2" w:rsidRPr="00427313" w:rsidRDefault="00DC64E2" w:rsidP="00427313">
            <w:pPr>
              <w:spacing w:after="200"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1</w:t>
            </w:r>
          </w:p>
        </w:tc>
        <w:tc>
          <w:tcPr>
            <w:tcW w:w="4819" w:type="dxa"/>
          </w:tcPr>
          <w:p w:rsidR="00DC64E2" w:rsidRPr="00427313" w:rsidRDefault="00DC64E2" w:rsidP="00427313">
            <w:pPr>
              <w:spacing w:after="200" w:line="276" w:lineRule="auto"/>
              <w:jc w:val="both"/>
              <w:rPr>
                <w:rFonts w:ascii="Times New Roman" w:hAnsi="Times New Roman" w:cs="Times New Roman"/>
                <w:b w:val="0"/>
                <w:sz w:val="28"/>
                <w:szCs w:val="28"/>
              </w:rPr>
            </w:pPr>
            <w:r w:rsidRPr="00427313">
              <w:rPr>
                <w:rFonts w:ascii="Times New Roman" w:hAnsi="Times New Roman" w:cs="Times New Roman"/>
                <w:b w:val="0"/>
                <w:sz w:val="28"/>
                <w:szCs w:val="28"/>
              </w:rPr>
              <w:t>Верх-низ. Рисование круга.</w:t>
            </w:r>
          </w:p>
        </w:tc>
        <w:tc>
          <w:tcPr>
            <w:tcW w:w="1134" w:type="dxa"/>
          </w:tcPr>
          <w:p w:rsidR="00DC64E2" w:rsidRPr="00427313" w:rsidRDefault="00DC64E2" w:rsidP="00427313">
            <w:pPr>
              <w:spacing w:after="200"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1</w:t>
            </w:r>
          </w:p>
        </w:tc>
        <w:tc>
          <w:tcPr>
            <w:tcW w:w="1134" w:type="dxa"/>
          </w:tcPr>
          <w:p w:rsidR="00DC64E2" w:rsidRPr="00427313" w:rsidRDefault="00DC64E2" w:rsidP="00427313">
            <w:pPr>
              <w:spacing w:after="200" w:line="276" w:lineRule="auto"/>
              <w:jc w:val="both"/>
              <w:rPr>
                <w:rFonts w:ascii="Times New Roman" w:hAnsi="Times New Roman" w:cs="Times New Roman"/>
                <w:b w:val="0"/>
                <w:sz w:val="28"/>
                <w:szCs w:val="28"/>
              </w:rPr>
            </w:pPr>
            <w:r w:rsidRPr="00427313">
              <w:rPr>
                <w:rFonts w:ascii="Times New Roman" w:hAnsi="Times New Roman" w:cs="Times New Roman"/>
                <w:b w:val="0"/>
                <w:sz w:val="28"/>
                <w:szCs w:val="28"/>
              </w:rPr>
              <w:t>30.09.</w:t>
            </w:r>
          </w:p>
        </w:tc>
      </w:tr>
      <w:tr w:rsidR="00DC64E2" w:rsidRPr="00427313" w:rsidTr="00C9499F">
        <w:tc>
          <w:tcPr>
            <w:tcW w:w="1101" w:type="dxa"/>
          </w:tcPr>
          <w:p w:rsidR="00DC64E2" w:rsidRPr="00427313" w:rsidRDefault="00DC64E2" w:rsidP="00427313">
            <w:pPr>
              <w:spacing w:after="200"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10</w:t>
            </w:r>
          </w:p>
        </w:tc>
        <w:tc>
          <w:tcPr>
            <w:tcW w:w="1559" w:type="dxa"/>
          </w:tcPr>
          <w:p w:rsidR="00DC64E2" w:rsidRPr="00427313" w:rsidRDefault="00DC64E2" w:rsidP="00427313">
            <w:pPr>
              <w:spacing w:after="200"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2</w:t>
            </w:r>
          </w:p>
        </w:tc>
        <w:tc>
          <w:tcPr>
            <w:tcW w:w="4819" w:type="dxa"/>
          </w:tcPr>
          <w:p w:rsidR="00DC64E2" w:rsidRPr="00427313" w:rsidRDefault="00DC64E2" w:rsidP="00427313">
            <w:pPr>
              <w:spacing w:after="200" w:line="276" w:lineRule="auto"/>
              <w:jc w:val="both"/>
              <w:rPr>
                <w:rFonts w:ascii="Times New Roman" w:hAnsi="Times New Roman" w:cs="Times New Roman"/>
                <w:b w:val="0"/>
                <w:sz w:val="28"/>
                <w:szCs w:val="28"/>
              </w:rPr>
            </w:pPr>
            <w:r w:rsidRPr="00427313">
              <w:rPr>
                <w:rFonts w:ascii="Times New Roman" w:hAnsi="Times New Roman" w:cs="Times New Roman"/>
                <w:b w:val="0"/>
                <w:sz w:val="28"/>
                <w:szCs w:val="28"/>
              </w:rPr>
              <w:t>Перед-зад. Рисование круга.</w:t>
            </w:r>
          </w:p>
        </w:tc>
        <w:tc>
          <w:tcPr>
            <w:tcW w:w="1134" w:type="dxa"/>
          </w:tcPr>
          <w:p w:rsidR="00DC64E2" w:rsidRPr="00427313" w:rsidRDefault="00DC64E2" w:rsidP="00427313">
            <w:pPr>
              <w:spacing w:after="200"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1</w:t>
            </w:r>
          </w:p>
        </w:tc>
        <w:tc>
          <w:tcPr>
            <w:tcW w:w="1134" w:type="dxa"/>
          </w:tcPr>
          <w:p w:rsidR="00DC64E2" w:rsidRPr="00427313" w:rsidRDefault="00DC64E2" w:rsidP="00427313">
            <w:pPr>
              <w:spacing w:after="200" w:line="276" w:lineRule="auto"/>
              <w:jc w:val="both"/>
              <w:rPr>
                <w:rFonts w:ascii="Times New Roman" w:hAnsi="Times New Roman" w:cs="Times New Roman"/>
                <w:b w:val="0"/>
                <w:sz w:val="28"/>
                <w:szCs w:val="28"/>
              </w:rPr>
            </w:pPr>
            <w:r w:rsidRPr="00427313">
              <w:rPr>
                <w:rFonts w:ascii="Times New Roman" w:hAnsi="Times New Roman" w:cs="Times New Roman"/>
                <w:b w:val="0"/>
                <w:sz w:val="28"/>
                <w:szCs w:val="28"/>
              </w:rPr>
              <w:t>2.10.</w:t>
            </w:r>
          </w:p>
        </w:tc>
      </w:tr>
      <w:tr w:rsidR="00DC64E2" w:rsidRPr="00427313" w:rsidTr="00C9499F">
        <w:tc>
          <w:tcPr>
            <w:tcW w:w="1101" w:type="dxa"/>
          </w:tcPr>
          <w:p w:rsidR="00DC64E2" w:rsidRPr="00427313" w:rsidRDefault="00DC64E2" w:rsidP="00427313">
            <w:pPr>
              <w:spacing w:after="200"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11</w:t>
            </w:r>
          </w:p>
        </w:tc>
        <w:tc>
          <w:tcPr>
            <w:tcW w:w="1559" w:type="dxa"/>
          </w:tcPr>
          <w:p w:rsidR="00DC64E2" w:rsidRPr="00427313" w:rsidRDefault="00DC64E2" w:rsidP="00427313">
            <w:pPr>
              <w:spacing w:after="200"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3</w:t>
            </w:r>
          </w:p>
        </w:tc>
        <w:tc>
          <w:tcPr>
            <w:tcW w:w="4819" w:type="dxa"/>
          </w:tcPr>
          <w:p w:rsidR="00DC64E2" w:rsidRPr="00427313" w:rsidRDefault="00DC64E2" w:rsidP="00427313">
            <w:pPr>
              <w:spacing w:after="200" w:line="276" w:lineRule="auto"/>
              <w:jc w:val="both"/>
              <w:rPr>
                <w:rFonts w:ascii="Times New Roman" w:hAnsi="Times New Roman" w:cs="Times New Roman"/>
                <w:b w:val="0"/>
                <w:sz w:val="28"/>
                <w:szCs w:val="28"/>
              </w:rPr>
            </w:pPr>
            <w:r w:rsidRPr="00427313">
              <w:rPr>
                <w:rFonts w:ascii="Times New Roman" w:hAnsi="Times New Roman" w:cs="Times New Roman"/>
                <w:b w:val="0"/>
                <w:sz w:val="28"/>
                <w:szCs w:val="28"/>
              </w:rPr>
              <w:t>Право-лево.</w:t>
            </w:r>
          </w:p>
        </w:tc>
        <w:tc>
          <w:tcPr>
            <w:tcW w:w="1134" w:type="dxa"/>
          </w:tcPr>
          <w:p w:rsidR="00DC64E2" w:rsidRPr="00427313" w:rsidRDefault="00DC64E2" w:rsidP="00427313">
            <w:pPr>
              <w:spacing w:after="200"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1</w:t>
            </w:r>
          </w:p>
        </w:tc>
        <w:tc>
          <w:tcPr>
            <w:tcW w:w="1134" w:type="dxa"/>
          </w:tcPr>
          <w:p w:rsidR="00DC64E2" w:rsidRPr="00427313" w:rsidRDefault="00DC64E2" w:rsidP="00427313">
            <w:pPr>
              <w:spacing w:after="200" w:line="276" w:lineRule="auto"/>
              <w:jc w:val="both"/>
              <w:rPr>
                <w:rFonts w:ascii="Times New Roman" w:hAnsi="Times New Roman" w:cs="Times New Roman"/>
                <w:b w:val="0"/>
                <w:sz w:val="28"/>
                <w:szCs w:val="28"/>
              </w:rPr>
            </w:pPr>
            <w:r w:rsidRPr="00427313">
              <w:rPr>
                <w:rFonts w:ascii="Times New Roman" w:hAnsi="Times New Roman" w:cs="Times New Roman"/>
                <w:b w:val="0"/>
                <w:sz w:val="28"/>
                <w:szCs w:val="28"/>
              </w:rPr>
              <w:t>7.10.</w:t>
            </w:r>
          </w:p>
        </w:tc>
      </w:tr>
      <w:tr w:rsidR="00DC64E2" w:rsidRPr="00427313" w:rsidTr="00C9499F">
        <w:tc>
          <w:tcPr>
            <w:tcW w:w="1101" w:type="dxa"/>
          </w:tcPr>
          <w:p w:rsidR="00DC64E2" w:rsidRPr="00427313" w:rsidRDefault="00DC64E2" w:rsidP="00427313">
            <w:pPr>
              <w:spacing w:after="200"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12</w:t>
            </w:r>
          </w:p>
        </w:tc>
        <w:tc>
          <w:tcPr>
            <w:tcW w:w="1559" w:type="dxa"/>
          </w:tcPr>
          <w:p w:rsidR="00DC64E2" w:rsidRPr="00427313" w:rsidRDefault="00DC64E2" w:rsidP="00427313">
            <w:pPr>
              <w:spacing w:after="200"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4</w:t>
            </w:r>
          </w:p>
        </w:tc>
        <w:tc>
          <w:tcPr>
            <w:tcW w:w="4819" w:type="dxa"/>
          </w:tcPr>
          <w:p w:rsidR="00DC64E2" w:rsidRPr="00427313" w:rsidRDefault="00DC64E2" w:rsidP="00427313">
            <w:pPr>
              <w:spacing w:line="276" w:lineRule="auto"/>
              <w:jc w:val="both"/>
              <w:rPr>
                <w:rFonts w:ascii="Times New Roman" w:hAnsi="Times New Roman" w:cs="Times New Roman"/>
                <w:b w:val="0"/>
                <w:sz w:val="28"/>
                <w:szCs w:val="28"/>
              </w:rPr>
            </w:pPr>
            <w:r w:rsidRPr="00427313">
              <w:rPr>
                <w:rFonts w:ascii="Times New Roman" w:hAnsi="Times New Roman" w:cs="Times New Roman"/>
                <w:b w:val="0"/>
                <w:sz w:val="28"/>
                <w:szCs w:val="28"/>
              </w:rPr>
              <w:t>Определение месторасположения предметов в пространстве. Близко.</w:t>
            </w:r>
          </w:p>
        </w:tc>
        <w:tc>
          <w:tcPr>
            <w:tcW w:w="1134" w:type="dxa"/>
          </w:tcPr>
          <w:p w:rsidR="00DC64E2" w:rsidRPr="00427313" w:rsidRDefault="00DC64E2" w:rsidP="00427313">
            <w:pPr>
              <w:spacing w:after="200"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1</w:t>
            </w:r>
          </w:p>
        </w:tc>
        <w:tc>
          <w:tcPr>
            <w:tcW w:w="1134" w:type="dxa"/>
          </w:tcPr>
          <w:p w:rsidR="00DC64E2" w:rsidRPr="00427313" w:rsidRDefault="00DC64E2" w:rsidP="00427313">
            <w:pPr>
              <w:spacing w:after="200" w:line="276" w:lineRule="auto"/>
              <w:jc w:val="both"/>
              <w:rPr>
                <w:rFonts w:ascii="Times New Roman" w:hAnsi="Times New Roman" w:cs="Times New Roman"/>
                <w:b w:val="0"/>
                <w:sz w:val="28"/>
                <w:szCs w:val="28"/>
              </w:rPr>
            </w:pPr>
            <w:r w:rsidRPr="00427313">
              <w:rPr>
                <w:rFonts w:ascii="Times New Roman" w:hAnsi="Times New Roman" w:cs="Times New Roman"/>
                <w:b w:val="0"/>
                <w:sz w:val="28"/>
                <w:szCs w:val="28"/>
              </w:rPr>
              <w:t>9.10.</w:t>
            </w:r>
          </w:p>
        </w:tc>
      </w:tr>
      <w:tr w:rsidR="00DC64E2" w:rsidRPr="00427313" w:rsidTr="00C9499F">
        <w:tc>
          <w:tcPr>
            <w:tcW w:w="1101" w:type="dxa"/>
          </w:tcPr>
          <w:p w:rsidR="00DC64E2" w:rsidRPr="00427313" w:rsidRDefault="00DC64E2" w:rsidP="00427313">
            <w:pPr>
              <w:spacing w:after="200"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13</w:t>
            </w:r>
          </w:p>
        </w:tc>
        <w:tc>
          <w:tcPr>
            <w:tcW w:w="1559" w:type="dxa"/>
          </w:tcPr>
          <w:p w:rsidR="00DC64E2" w:rsidRPr="00427313" w:rsidRDefault="00DC64E2" w:rsidP="00427313">
            <w:pPr>
              <w:spacing w:after="200"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5</w:t>
            </w:r>
          </w:p>
        </w:tc>
        <w:tc>
          <w:tcPr>
            <w:tcW w:w="4819" w:type="dxa"/>
          </w:tcPr>
          <w:p w:rsidR="00DC64E2" w:rsidRPr="00427313" w:rsidRDefault="00DC64E2" w:rsidP="00427313">
            <w:pPr>
              <w:spacing w:after="200" w:line="276" w:lineRule="auto"/>
              <w:jc w:val="both"/>
              <w:rPr>
                <w:rFonts w:ascii="Times New Roman" w:hAnsi="Times New Roman" w:cs="Times New Roman"/>
                <w:b w:val="0"/>
                <w:sz w:val="28"/>
                <w:szCs w:val="28"/>
              </w:rPr>
            </w:pPr>
            <w:r w:rsidRPr="00427313">
              <w:rPr>
                <w:rFonts w:ascii="Times New Roman" w:hAnsi="Times New Roman" w:cs="Times New Roman"/>
                <w:b w:val="0"/>
                <w:sz w:val="28"/>
                <w:szCs w:val="28"/>
              </w:rPr>
              <w:t>Около. Рисование треугольника.</w:t>
            </w:r>
          </w:p>
        </w:tc>
        <w:tc>
          <w:tcPr>
            <w:tcW w:w="1134" w:type="dxa"/>
          </w:tcPr>
          <w:p w:rsidR="00DC64E2" w:rsidRPr="00427313" w:rsidRDefault="00DC64E2" w:rsidP="00427313">
            <w:pPr>
              <w:spacing w:after="200"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1</w:t>
            </w:r>
          </w:p>
        </w:tc>
        <w:tc>
          <w:tcPr>
            <w:tcW w:w="1134" w:type="dxa"/>
          </w:tcPr>
          <w:p w:rsidR="00DC64E2" w:rsidRPr="00427313" w:rsidRDefault="00DC64E2" w:rsidP="00427313">
            <w:pPr>
              <w:spacing w:after="200" w:line="276" w:lineRule="auto"/>
              <w:jc w:val="both"/>
              <w:rPr>
                <w:rFonts w:ascii="Times New Roman" w:hAnsi="Times New Roman" w:cs="Times New Roman"/>
                <w:b w:val="0"/>
                <w:sz w:val="28"/>
                <w:szCs w:val="28"/>
              </w:rPr>
            </w:pPr>
            <w:r w:rsidRPr="00427313">
              <w:rPr>
                <w:rFonts w:ascii="Times New Roman" w:hAnsi="Times New Roman" w:cs="Times New Roman"/>
                <w:b w:val="0"/>
                <w:sz w:val="28"/>
                <w:szCs w:val="28"/>
              </w:rPr>
              <w:t>14.10.</w:t>
            </w:r>
          </w:p>
        </w:tc>
      </w:tr>
      <w:tr w:rsidR="00DC64E2" w:rsidRPr="00427313" w:rsidTr="00C9499F">
        <w:tc>
          <w:tcPr>
            <w:tcW w:w="1101" w:type="dxa"/>
          </w:tcPr>
          <w:p w:rsidR="00DC64E2" w:rsidRPr="00427313" w:rsidRDefault="00DC64E2" w:rsidP="00427313">
            <w:pPr>
              <w:spacing w:after="200"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14</w:t>
            </w:r>
          </w:p>
        </w:tc>
        <w:tc>
          <w:tcPr>
            <w:tcW w:w="1559" w:type="dxa"/>
          </w:tcPr>
          <w:p w:rsidR="00DC64E2" w:rsidRPr="00427313" w:rsidRDefault="00DC64E2" w:rsidP="00427313">
            <w:pPr>
              <w:spacing w:after="200"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6</w:t>
            </w:r>
          </w:p>
        </w:tc>
        <w:tc>
          <w:tcPr>
            <w:tcW w:w="4819" w:type="dxa"/>
          </w:tcPr>
          <w:p w:rsidR="00DC64E2" w:rsidRPr="00427313" w:rsidRDefault="00DC64E2" w:rsidP="00427313">
            <w:pPr>
              <w:spacing w:after="200" w:line="276" w:lineRule="auto"/>
              <w:jc w:val="both"/>
              <w:rPr>
                <w:rFonts w:ascii="Times New Roman" w:hAnsi="Times New Roman" w:cs="Times New Roman"/>
                <w:b w:val="0"/>
                <w:sz w:val="28"/>
                <w:szCs w:val="28"/>
              </w:rPr>
            </w:pPr>
            <w:r w:rsidRPr="00427313">
              <w:rPr>
                <w:rFonts w:ascii="Times New Roman" w:hAnsi="Times New Roman" w:cs="Times New Roman"/>
                <w:b w:val="0"/>
                <w:sz w:val="28"/>
                <w:szCs w:val="28"/>
              </w:rPr>
              <w:t>Рядом. Рисование треугольника.</w:t>
            </w:r>
          </w:p>
        </w:tc>
        <w:tc>
          <w:tcPr>
            <w:tcW w:w="1134" w:type="dxa"/>
          </w:tcPr>
          <w:p w:rsidR="00DC64E2" w:rsidRPr="00427313" w:rsidRDefault="00DC64E2" w:rsidP="00427313">
            <w:pPr>
              <w:spacing w:after="200"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1</w:t>
            </w:r>
          </w:p>
        </w:tc>
        <w:tc>
          <w:tcPr>
            <w:tcW w:w="1134" w:type="dxa"/>
          </w:tcPr>
          <w:p w:rsidR="00DC64E2" w:rsidRPr="00427313" w:rsidRDefault="00DC64E2" w:rsidP="00427313">
            <w:pPr>
              <w:spacing w:after="200" w:line="276" w:lineRule="auto"/>
              <w:jc w:val="both"/>
              <w:rPr>
                <w:rFonts w:ascii="Times New Roman" w:hAnsi="Times New Roman" w:cs="Times New Roman"/>
                <w:b w:val="0"/>
                <w:sz w:val="28"/>
                <w:szCs w:val="28"/>
              </w:rPr>
            </w:pPr>
            <w:r w:rsidRPr="00427313">
              <w:rPr>
                <w:rFonts w:ascii="Times New Roman" w:hAnsi="Times New Roman" w:cs="Times New Roman"/>
                <w:b w:val="0"/>
                <w:sz w:val="28"/>
                <w:szCs w:val="28"/>
              </w:rPr>
              <w:t>16.10.</w:t>
            </w:r>
          </w:p>
        </w:tc>
      </w:tr>
      <w:tr w:rsidR="00DC64E2" w:rsidRPr="00427313" w:rsidTr="00C9499F">
        <w:tc>
          <w:tcPr>
            <w:tcW w:w="1101" w:type="dxa"/>
          </w:tcPr>
          <w:p w:rsidR="00DC64E2" w:rsidRPr="00427313" w:rsidRDefault="00DC64E2" w:rsidP="00427313">
            <w:pPr>
              <w:spacing w:after="200"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15</w:t>
            </w:r>
          </w:p>
        </w:tc>
        <w:tc>
          <w:tcPr>
            <w:tcW w:w="1559" w:type="dxa"/>
          </w:tcPr>
          <w:p w:rsidR="00DC64E2" w:rsidRPr="00427313" w:rsidRDefault="00DC64E2" w:rsidP="00427313">
            <w:pPr>
              <w:spacing w:after="200"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7</w:t>
            </w:r>
          </w:p>
        </w:tc>
        <w:tc>
          <w:tcPr>
            <w:tcW w:w="4819" w:type="dxa"/>
          </w:tcPr>
          <w:p w:rsidR="00DC64E2" w:rsidRPr="00427313" w:rsidRDefault="00DC64E2" w:rsidP="00427313">
            <w:pPr>
              <w:spacing w:line="276" w:lineRule="auto"/>
              <w:jc w:val="both"/>
              <w:rPr>
                <w:rFonts w:ascii="Times New Roman" w:hAnsi="Times New Roman" w:cs="Times New Roman"/>
                <w:b w:val="0"/>
                <w:sz w:val="28"/>
                <w:szCs w:val="28"/>
              </w:rPr>
            </w:pPr>
            <w:r w:rsidRPr="00427313">
              <w:rPr>
                <w:rFonts w:ascii="Times New Roman" w:hAnsi="Times New Roman" w:cs="Times New Roman"/>
                <w:b w:val="0"/>
                <w:sz w:val="28"/>
                <w:szCs w:val="28"/>
              </w:rPr>
              <w:t>Далеко. Рисование круга и треугольника.</w:t>
            </w:r>
          </w:p>
        </w:tc>
        <w:tc>
          <w:tcPr>
            <w:tcW w:w="1134" w:type="dxa"/>
          </w:tcPr>
          <w:p w:rsidR="00DC64E2" w:rsidRPr="00427313" w:rsidRDefault="00DC64E2" w:rsidP="00427313">
            <w:pPr>
              <w:spacing w:after="200"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1</w:t>
            </w:r>
          </w:p>
        </w:tc>
        <w:tc>
          <w:tcPr>
            <w:tcW w:w="1134" w:type="dxa"/>
          </w:tcPr>
          <w:p w:rsidR="00DC64E2" w:rsidRPr="00427313" w:rsidRDefault="00DC64E2" w:rsidP="00427313">
            <w:pPr>
              <w:spacing w:after="200" w:line="276" w:lineRule="auto"/>
              <w:jc w:val="both"/>
              <w:rPr>
                <w:rFonts w:ascii="Times New Roman" w:hAnsi="Times New Roman" w:cs="Times New Roman"/>
                <w:b w:val="0"/>
                <w:sz w:val="28"/>
                <w:szCs w:val="28"/>
              </w:rPr>
            </w:pPr>
            <w:r w:rsidRPr="00427313">
              <w:rPr>
                <w:rFonts w:ascii="Times New Roman" w:hAnsi="Times New Roman" w:cs="Times New Roman"/>
                <w:b w:val="0"/>
                <w:sz w:val="28"/>
                <w:szCs w:val="28"/>
              </w:rPr>
              <w:t>21.10.</w:t>
            </w:r>
          </w:p>
        </w:tc>
      </w:tr>
      <w:tr w:rsidR="00DC64E2" w:rsidRPr="00427313" w:rsidTr="00C9499F">
        <w:tc>
          <w:tcPr>
            <w:tcW w:w="1101" w:type="dxa"/>
          </w:tcPr>
          <w:p w:rsidR="00DC64E2" w:rsidRPr="00427313" w:rsidRDefault="00DC64E2" w:rsidP="00427313">
            <w:pPr>
              <w:spacing w:after="200"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16</w:t>
            </w:r>
          </w:p>
        </w:tc>
        <w:tc>
          <w:tcPr>
            <w:tcW w:w="1559" w:type="dxa"/>
          </w:tcPr>
          <w:p w:rsidR="00DC64E2" w:rsidRPr="00427313" w:rsidRDefault="00DC64E2" w:rsidP="00427313">
            <w:pPr>
              <w:spacing w:after="200"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8</w:t>
            </w:r>
          </w:p>
        </w:tc>
        <w:tc>
          <w:tcPr>
            <w:tcW w:w="4819" w:type="dxa"/>
          </w:tcPr>
          <w:p w:rsidR="00DC64E2" w:rsidRPr="00427313" w:rsidRDefault="00DC64E2" w:rsidP="00427313">
            <w:pPr>
              <w:spacing w:line="276" w:lineRule="auto"/>
              <w:jc w:val="both"/>
              <w:rPr>
                <w:rFonts w:ascii="Times New Roman" w:hAnsi="Times New Roman" w:cs="Times New Roman"/>
                <w:b w:val="0"/>
                <w:sz w:val="28"/>
                <w:szCs w:val="28"/>
              </w:rPr>
            </w:pPr>
            <w:r w:rsidRPr="00427313">
              <w:rPr>
                <w:rFonts w:ascii="Times New Roman" w:hAnsi="Times New Roman" w:cs="Times New Roman"/>
                <w:b w:val="0"/>
                <w:sz w:val="28"/>
                <w:szCs w:val="28"/>
              </w:rPr>
              <w:t xml:space="preserve">Сверху. </w:t>
            </w:r>
          </w:p>
        </w:tc>
        <w:tc>
          <w:tcPr>
            <w:tcW w:w="1134" w:type="dxa"/>
          </w:tcPr>
          <w:p w:rsidR="00DC64E2" w:rsidRPr="00427313" w:rsidRDefault="00DC64E2" w:rsidP="00427313">
            <w:pPr>
              <w:spacing w:after="200"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1</w:t>
            </w:r>
          </w:p>
        </w:tc>
        <w:tc>
          <w:tcPr>
            <w:tcW w:w="1134" w:type="dxa"/>
          </w:tcPr>
          <w:p w:rsidR="00DC64E2" w:rsidRPr="00427313" w:rsidRDefault="00DC64E2" w:rsidP="00427313">
            <w:pPr>
              <w:spacing w:after="200" w:line="276" w:lineRule="auto"/>
              <w:jc w:val="both"/>
              <w:rPr>
                <w:rFonts w:ascii="Times New Roman" w:hAnsi="Times New Roman" w:cs="Times New Roman"/>
                <w:b w:val="0"/>
                <w:sz w:val="28"/>
                <w:szCs w:val="28"/>
              </w:rPr>
            </w:pPr>
            <w:r w:rsidRPr="00427313">
              <w:rPr>
                <w:rFonts w:ascii="Times New Roman" w:hAnsi="Times New Roman" w:cs="Times New Roman"/>
                <w:b w:val="0"/>
                <w:sz w:val="28"/>
                <w:szCs w:val="28"/>
              </w:rPr>
              <w:t>23.10.</w:t>
            </w:r>
          </w:p>
        </w:tc>
      </w:tr>
      <w:tr w:rsidR="00DC64E2" w:rsidRPr="00427313" w:rsidTr="00C9499F">
        <w:tc>
          <w:tcPr>
            <w:tcW w:w="1101" w:type="dxa"/>
          </w:tcPr>
          <w:p w:rsidR="00DC64E2" w:rsidRPr="00427313" w:rsidRDefault="00DC64E2" w:rsidP="00427313">
            <w:pPr>
              <w:spacing w:after="200"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lastRenderedPageBreak/>
              <w:t>17</w:t>
            </w:r>
          </w:p>
        </w:tc>
        <w:tc>
          <w:tcPr>
            <w:tcW w:w="1559" w:type="dxa"/>
          </w:tcPr>
          <w:p w:rsidR="00DC64E2" w:rsidRPr="00427313" w:rsidRDefault="00DC64E2" w:rsidP="00427313">
            <w:pPr>
              <w:spacing w:after="200"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9</w:t>
            </w:r>
          </w:p>
        </w:tc>
        <w:tc>
          <w:tcPr>
            <w:tcW w:w="4819" w:type="dxa"/>
          </w:tcPr>
          <w:p w:rsidR="00DC64E2" w:rsidRPr="00427313" w:rsidRDefault="00DC64E2" w:rsidP="00427313">
            <w:pPr>
              <w:spacing w:line="276" w:lineRule="auto"/>
              <w:jc w:val="both"/>
              <w:rPr>
                <w:rFonts w:ascii="Times New Roman" w:hAnsi="Times New Roman" w:cs="Times New Roman"/>
                <w:b w:val="0"/>
                <w:sz w:val="28"/>
                <w:szCs w:val="28"/>
              </w:rPr>
            </w:pPr>
            <w:r w:rsidRPr="00427313">
              <w:rPr>
                <w:rFonts w:ascii="Times New Roman" w:hAnsi="Times New Roman" w:cs="Times New Roman"/>
                <w:b w:val="0"/>
                <w:sz w:val="28"/>
                <w:szCs w:val="28"/>
              </w:rPr>
              <w:t xml:space="preserve">Снизу. </w:t>
            </w:r>
          </w:p>
        </w:tc>
        <w:tc>
          <w:tcPr>
            <w:tcW w:w="1134" w:type="dxa"/>
          </w:tcPr>
          <w:p w:rsidR="00DC64E2" w:rsidRPr="00427313" w:rsidRDefault="00DC64E2" w:rsidP="00427313">
            <w:pPr>
              <w:spacing w:after="200"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1</w:t>
            </w:r>
          </w:p>
        </w:tc>
        <w:tc>
          <w:tcPr>
            <w:tcW w:w="1134" w:type="dxa"/>
          </w:tcPr>
          <w:p w:rsidR="00DC64E2" w:rsidRPr="00427313" w:rsidRDefault="00DC64E2" w:rsidP="00427313">
            <w:pPr>
              <w:spacing w:after="200" w:line="276" w:lineRule="auto"/>
              <w:jc w:val="both"/>
              <w:rPr>
                <w:rFonts w:ascii="Times New Roman" w:hAnsi="Times New Roman" w:cs="Times New Roman"/>
                <w:b w:val="0"/>
                <w:sz w:val="28"/>
                <w:szCs w:val="28"/>
              </w:rPr>
            </w:pPr>
            <w:r w:rsidRPr="00427313">
              <w:rPr>
                <w:rFonts w:ascii="Times New Roman" w:hAnsi="Times New Roman" w:cs="Times New Roman"/>
                <w:b w:val="0"/>
                <w:sz w:val="28"/>
                <w:szCs w:val="28"/>
              </w:rPr>
              <w:t>28.10.</w:t>
            </w:r>
          </w:p>
        </w:tc>
      </w:tr>
      <w:tr w:rsidR="00DC64E2" w:rsidRPr="00427313" w:rsidTr="00C9499F">
        <w:tc>
          <w:tcPr>
            <w:tcW w:w="1101" w:type="dxa"/>
          </w:tcPr>
          <w:p w:rsidR="00DC64E2" w:rsidRPr="00427313" w:rsidRDefault="00DC64E2" w:rsidP="00427313">
            <w:pPr>
              <w:spacing w:after="200"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18</w:t>
            </w:r>
          </w:p>
        </w:tc>
        <w:tc>
          <w:tcPr>
            <w:tcW w:w="1559" w:type="dxa"/>
          </w:tcPr>
          <w:p w:rsidR="00DC64E2" w:rsidRPr="00427313" w:rsidRDefault="00DC64E2" w:rsidP="00427313">
            <w:pPr>
              <w:spacing w:after="200"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10</w:t>
            </w:r>
          </w:p>
        </w:tc>
        <w:tc>
          <w:tcPr>
            <w:tcW w:w="4819" w:type="dxa"/>
          </w:tcPr>
          <w:p w:rsidR="00DC64E2" w:rsidRPr="00427313" w:rsidRDefault="00DC64E2" w:rsidP="00427313">
            <w:pPr>
              <w:spacing w:after="200" w:line="276" w:lineRule="auto"/>
              <w:jc w:val="both"/>
              <w:rPr>
                <w:rFonts w:ascii="Times New Roman" w:hAnsi="Times New Roman" w:cs="Times New Roman"/>
                <w:b w:val="0"/>
                <w:sz w:val="28"/>
                <w:szCs w:val="28"/>
              </w:rPr>
            </w:pPr>
            <w:r w:rsidRPr="00427313">
              <w:rPr>
                <w:rFonts w:ascii="Times New Roman" w:hAnsi="Times New Roman" w:cs="Times New Roman"/>
                <w:b w:val="0"/>
                <w:sz w:val="28"/>
                <w:szCs w:val="28"/>
              </w:rPr>
              <w:t>Спереди.</w:t>
            </w:r>
          </w:p>
        </w:tc>
        <w:tc>
          <w:tcPr>
            <w:tcW w:w="1134" w:type="dxa"/>
          </w:tcPr>
          <w:p w:rsidR="00DC64E2" w:rsidRPr="00427313" w:rsidRDefault="00DC64E2" w:rsidP="00427313">
            <w:pPr>
              <w:spacing w:after="200"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1</w:t>
            </w:r>
          </w:p>
        </w:tc>
        <w:tc>
          <w:tcPr>
            <w:tcW w:w="1134" w:type="dxa"/>
          </w:tcPr>
          <w:p w:rsidR="00DC64E2" w:rsidRPr="00427313" w:rsidRDefault="00DC64E2" w:rsidP="00427313">
            <w:pPr>
              <w:spacing w:after="200" w:line="276" w:lineRule="auto"/>
              <w:jc w:val="both"/>
              <w:rPr>
                <w:rFonts w:ascii="Times New Roman" w:hAnsi="Times New Roman" w:cs="Times New Roman"/>
                <w:b w:val="0"/>
                <w:sz w:val="28"/>
                <w:szCs w:val="28"/>
              </w:rPr>
            </w:pPr>
            <w:r w:rsidRPr="00427313">
              <w:rPr>
                <w:rFonts w:ascii="Times New Roman" w:hAnsi="Times New Roman" w:cs="Times New Roman"/>
                <w:b w:val="0"/>
                <w:sz w:val="28"/>
                <w:szCs w:val="28"/>
              </w:rPr>
              <w:t>30.10.</w:t>
            </w:r>
          </w:p>
        </w:tc>
      </w:tr>
      <w:tr w:rsidR="00DC64E2" w:rsidRPr="00427313" w:rsidTr="00C9499F">
        <w:tc>
          <w:tcPr>
            <w:tcW w:w="9747" w:type="dxa"/>
            <w:gridSpan w:val="5"/>
          </w:tcPr>
          <w:p w:rsidR="00DC64E2" w:rsidRPr="00427313" w:rsidRDefault="00DC64E2" w:rsidP="00427313">
            <w:pPr>
              <w:spacing w:after="200" w:line="276" w:lineRule="auto"/>
              <w:jc w:val="center"/>
              <w:rPr>
                <w:rFonts w:ascii="Times New Roman" w:hAnsi="Times New Roman" w:cs="Times New Roman"/>
                <w:b w:val="0"/>
                <w:i/>
                <w:sz w:val="28"/>
                <w:szCs w:val="28"/>
              </w:rPr>
            </w:pPr>
          </w:p>
          <w:p w:rsidR="00DC64E2" w:rsidRPr="00427313" w:rsidRDefault="00DC64E2" w:rsidP="00427313">
            <w:pPr>
              <w:spacing w:after="200" w:line="276" w:lineRule="auto"/>
              <w:jc w:val="center"/>
              <w:rPr>
                <w:rFonts w:ascii="Times New Roman" w:hAnsi="Times New Roman" w:cs="Times New Roman"/>
                <w:b w:val="0"/>
                <w:sz w:val="28"/>
                <w:szCs w:val="28"/>
              </w:rPr>
            </w:pPr>
            <w:r w:rsidRPr="00427313">
              <w:rPr>
                <w:rFonts w:ascii="Times New Roman" w:hAnsi="Times New Roman" w:cs="Times New Roman"/>
                <w:b w:val="0"/>
                <w:i/>
                <w:sz w:val="28"/>
                <w:szCs w:val="28"/>
                <w:lang w:val="en-US"/>
              </w:rPr>
              <w:t xml:space="preserve">II </w:t>
            </w:r>
            <w:r w:rsidRPr="00427313">
              <w:rPr>
                <w:rFonts w:ascii="Times New Roman" w:hAnsi="Times New Roman" w:cs="Times New Roman"/>
                <w:b w:val="0"/>
                <w:i/>
                <w:sz w:val="28"/>
                <w:szCs w:val="28"/>
              </w:rPr>
              <w:t xml:space="preserve"> четверть(14ч.)</w:t>
            </w:r>
          </w:p>
        </w:tc>
      </w:tr>
      <w:tr w:rsidR="00DC64E2" w:rsidRPr="00427313" w:rsidTr="00C9499F">
        <w:tc>
          <w:tcPr>
            <w:tcW w:w="1101" w:type="dxa"/>
          </w:tcPr>
          <w:p w:rsidR="00DC64E2" w:rsidRPr="00427313" w:rsidRDefault="00DC64E2" w:rsidP="00427313">
            <w:pPr>
              <w:spacing w:after="200"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19-20</w:t>
            </w:r>
          </w:p>
        </w:tc>
        <w:tc>
          <w:tcPr>
            <w:tcW w:w="1559" w:type="dxa"/>
          </w:tcPr>
          <w:p w:rsidR="00DC64E2" w:rsidRPr="00427313" w:rsidRDefault="00DC64E2" w:rsidP="00427313">
            <w:pPr>
              <w:spacing w:after="200"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11-12</w:t>
            </w:r>
          </w:p>
        </w:tc>
        <w:tc>
          <w:tcPr>
            <w:tcW w:w="4819" w:type="dxa"/>
          </w:tcPr>
          <w:p w:rsidR="00DC64E2" w:rsidRPr="00427313" w:rsidRDefault="00DC64E2" w:rsidP="00427313">
            <w:pPr>
              <w:spacing w:after="200" w:line="276" w:lineRule="auto"/>
              <w:jc w:val="both"/>
              <w:rPr>
                <w:rFonts w:ascii="Times New Roman" w:hAnsi="Times New Roman" w:cs="Times New Roman"/>
                <w:b w:val="0"/>
                <w:sz w:val="28"/>
                <w:szCs w:val="28"/>
              </w:rPr>
            </w:pPr>
            <w:r w:rsidRPr="00427313">
              <w:rPr>
                <w:rFonts w:ascii="Times New Roman" w:hAnsi="Times New Roman" w:cs="Times New Roman"/>
                <w:b w:val="0"/>
                <w:sz w:val="28"/>
                <w:szCs w:val="28"/>
              </w:rPr>
              <w:t xml:space="preserve">Сзади. </w:t>
            </w:r>
          </w:p>
        </w:tc>
        <w:tc>
          <w:tcPr>
            <w:tcW w:w="1134" w:type="dxa"/>
          </w:tcPr>
          <w:p w:rsidR="00DC64E2" w:rsidRPr="00427313" w:rsidRDefault="00DC64E2" w:rsidP="00427313">
            <w:pPr>
              <w:spacing w:after="200"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2</w:t>
            </w:r>
          </w:p>
        </w:tc>
        <w:tc>
          <w:tcPr>
            <w:tcW w:w="1134" w:type="dxa"/>
          </w:tcPr>
          <w:p w:rsidR="00DC64E2" w:rsidRPr="00427313" w:rsidRDefault="00DC64E2" w:rsidP="00427313">
            <w:pPr>
              <w:spacing w:line="276" w:lineRule="auto"/>
              <w:jc w:val="both"/>
              <w:rPr>
                <w:rFonts w:ascii="Times New Roman" w:hAnsi="Times New Roman" w:cs="Times New Roman"/>
                <w:b w:val="0"/>
                <w:sz w:val="28"/>
                <w:szCs w:val="28"/>
              </w:rPr>
            </w:pPr>
            <w:r w:rsidRPr="00427313">
              <w:rPr>
                <w:rFonts w:ascii="Times New Roman" w:hAnsi="Times New Roman" w:cs="Times New Roman"/>
                <w:b w:val="0"/>
                <w:sz w:val="28"/>
                <w:szCs w:val="28"/>
              </w:rPr>
              <w:t>11.11;</w:t>
            </w:r>
          </w:p>
          <w:p w:rsidR="00DC64E2" w:rsidRPr="00427313" w:rsidRDefault="00DC64E2" w:rsidP="00427313">
            <w:pPr>
              <w:spacing w:line="276" w:lineRule="auto"/>
              <w:jc w:val="both"/>
              <w:rPr>
                <w:rFonts w:ascii="Times New Roman" w:hAnsi="Times New Roman" w:cs="Times New Roman"/>
                <w:b w:val="0"/>
                <w:sz w:val="28"/>
                <w:szCs w:val="28"/>
              </w:rPr>
            </w:pPr>
            <w:r w:rsidRPr="00427313">
              <w:rPr>
                <w:rFonts w:ascii="Times New Roman" w:hAnsi="Times New Roman" w:cs="Times New Roman"/>
                <w:b w:val="0"/>
                <w:sz w:val="28"/>
                <w:szCs w:val="28"/>
              </w:rPr>
              <w:t>13.11.</w:t>
            </w:r>
          </w:p>
        </w:tc>
      </w:tr>
      <w:tr w:rsidR="00DC64E2" w:rsidRPr="00427313" w:rsidTr="00C9499F">
        <w:tc>
          <w:tcPr>
            <w:tcW w:w="1101" w:type="dxa"/>
          </w:tcPr>
          <w:p w:rsidR="00DC64E2" w:rsidRPr="00427313" w:rsidRDefault="00DC64E2" w:rsidP="00427313">
            <w:pPr>
              <w:spacing w:after="200"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21-22</w:t>
            </w:r>
          </w:p>
        </w:tc>
        <w:tc>
          <w:tcPr>
            <w:tcW w:w="1559" w:type="dxa"/>
          </w:tcPr>
          <w:p w:rsidR="00DC64E2" w:rsidRPr="00427313" w:rsidRDefault="00DC64E2" w:rsidP="00427313">
            <w:pPr>
              <w:spacing w:after="200"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13-14</w:t>
            </w:r>
          </w:p>
        </w:tc>
        <w:tc>
          <w:tcPr>
            <w:tcW w:w="4819" w:type="dxa"/>
          </w:tcPr>
          <w:p w:rsidR="00DC64E2" w:rsidRPr="00427313" w:rsidRDefault="00DC64E2" w:rsidP="00427313">
            <w:pPr>
              <w:spacing w:after="200" w:line="276" w:lineRule="auto"/>
              <w:jc w:val="both"/>
              <w:rPr>
                <w:rFonts w:ascii="Times New Roman" w:hAnsi="Times New Roman" w:cs="Times New Roman"/>
                <w:b w:val="0"/>
                <w:sz w:val="28"/>
                <w:szCs w:val="28"/>
              </w:rPr>
            </w:pPr>
            <w:r w:rsidRPr="00427313">
              <w:rPr>
                <w:rFonts w:ascii="Times New Roman" w:hAnsi="Times New Roman" w:cs="Times New Roman"/>
                <w:b w:val="0"/>
                <w:sz w:val="28"/>
                <w:szCs w:val="28"/>
              </w:rPr>
              <w:t>Справа. Рисование квадрата.</w:t>
            </w:r>
          </w:p>
        </w:tc>
        <w:tc>
          <w:tcPr>
            <w:tcW w:w="1134" w:type="dxa"/>
          </w:tcPr>
          <w:p w:rsidR="00DC64E2" w:rsidRPr="00427313" w:rsidRDefault="00DC64E2" w:rsidP="00427313">
            <w:pPr>
              <w:spacing w:after="200"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2</w:t>
            </w:r>
          </w:p>
        </w:tc>
        <w:tc>
          <w:tcPr>
            <w:tcW w:w="1134" w:type="dxa"/>
          </w:tcPr>
          <w:p w:rsidR="00DC64E2" w:rsidRPr="00427313" w:rsidRDefault="00DC64E2" w:rsidP="00427313">
            <w:pPr>
              <w:spacing w:line="276" w:lineRule="auto"/>
              <w:jc w:val="both"/>
              <w:rPr>
                <w:rFonts w:ascii="Times New Roman" w:hAnsi="Times New Roman" w:cs="Times New Roman"/>
                <w:b w:val="0"/>
                <w:sz w:val="28"/>
                <w:szCs w:val="28"/>
              </w:rPr>
            </w:pPr>
            <w:r w:rsidRPr="00427313">
              <w:rPr>
                <w:rFonts w:ascii="Times New Roman" w:hAnsi="Times New Roman" w:cs="Times New Roman"/>
                <w:b w:val="0"/>
                <w:sz w:val="28"/>
                <w:szCs w:val="28"/>
              </w:rPr>
              <w:t>18.11;</w:t>
            </w:r>
          </w:p>
          <w:p w:rsidR="00DC64E2" w:rsidRPr="00427313" w:rsidRDefault="00DC64E2" w:rsidP="00427313">
            <w:pPr>
              <w:spacing w:line="276" w:lineRule="auto"/>
              <w:jc w:val="both"/>
              <w:rPr>
                <w:rFonts w:ascii="Times New Roman" w:hAnsi="Times New Roman" w:cs="Times New Roman"/>
                <w:b w:val="0"/>
                <w:sz w:val="28"/>
                <w:szCs w:val="28"/>
              </w:rPr>
            </w:pPr>
            <w:r w:rsidRPr="00427313">
              <w:rPr>
                <w:rFonts w:ascii="Times New Roman" w:hAnsi="Times New Roman" w:cs="Times New Roman"/>
                <w:b w:val="0"/>
                <w:sz w:val="28"/>
                <w:szCs w:val="28"/>
              </w:rPr>
              <w:t>20.11.</w:t>
            </w:r>
          </w:p>
        </w:tc>
      </w:tr>
      <w:tr w:rsidR="00DC64E2" w:rsidRPr="00427313" w:rsidTr="00C9499F">
        <w:trPr>
          <w:trHeight w:val="832"/>
        </w:trPr>
        <w:tc>
          <w:tcPr>
            <w:tcW w:w="1101" w:type="dxa"/>
          </w:tcPr>
          <w:p w:rsidR="00DC64E2" w:rsidRPr="00427313" w:rsidRDefault="00DC64E2" w:rsidP="00427313">
            <w:pPr>
              <w:spacing w:after="200"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23-24</w:t>
            </w:r>
          </w:p>
        </w:tc>
        <w:tc>
          <w:tcPr>
            <w:tcW w:w="1559" w:type="dxa"/>
          </w:tcPr>
          <w:p w:rsidR="00DC64E2" w:rsidRPr="00427313" w:rsidRDefault="00DC64E2" w:rsidP="00427313">
            <w:pPr>
              <w:spacing w:after="200"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15-16</w:t>
            </w:r>
          </w:p>
        </w:tc>
        <w:tc>
          <w:tcPr>
            <w:tcW w:w="4819" w:type="dxa"/>
          </w:tcPr>
          <w:p w:rsidR="00DC64E2" w:rsidRPr="00427313" w:rsidRDefault="00DC64E2" w:rsidP="00427313">
            <w:pPr>
              <w:spacing w:after="200" w:line="276" w:lineRule="auto"/>
              <w:jc w:val="both"/>
              <w:rPr>
                <w:rFonts w:ascii="Times New Roman" w:hAnsi="Times New Roman" w:cs="Times New Roman"/>
                <w:b w:val="0"/>
                <w:sz w:val="28"/>
                <w:szCs w:val="28"/>
              </w:rPr>
            </w:pPr>
            <w:r w:rsidRPr="00427313">
              <w:rPr>
                <w:rFonts w:ascii="Times New Roman" w:hAnsi="Times New Roman" w:cs="Times New Roman"/>
                <w:b w:val="0"/>
                <w:sz w:val="28"/>
                <w:szCs w:val="28"/>
              </w:rPr>
              <w:t>Слева. Рисование квадрата.</w:t>
            </w:r>
          </w:p>
        </w:tc>
        <w:tc>
          <w:tcPr>
            <w:tcW w:w="1134" w:type="dxa"/>
          </w:tcPr>
          <w:p w:rsidR="00DC64E2" w:rsidRPr="00427313" w:rsidRDefault="00DC64E2" w:rsidP="00427313">
            <w:pPr>
              <w:spacing w:after="200"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2</w:t>
            </w:r>
          </w:p>
        </w:tc>
        <w:tc>
          <w:tcPr>
            <w:tcW w:w="1134" w:type="dxa"/>
          </w:tcPr>
          <w:p w:rsidR="00DC64E2" w:rsidRPr="00427313" w:rsidRDefault="00DC64E2" w:rsidP="00427313">
            <w:pPr>
              <w:spacing w:line="276" w:lineRule="auto"/>
              <w:jc w:val="both"/>
              <w:rPr>
                <w:rFonts w:ascii="Times New Roman" w:hAnsi="Times New Roman" w:cs="Times New Roman"/>
                <w:b w:val="0"/>
                <w:sz w:val="28"/>
                <w:szCs w:val="28"/>
              </w:rPr>
            </w:pPr>
            <w:r w:rsidRPr="00427313">
              <w:rPr>
                <w:rFonts w:ascii="Times New Roman" w:hAnsi="Times New Roman" w:cs="Times New Roman"/>
                <w:b w:val="0"/>
                <w:sz w:val="28"/>
                <w:szCs w:val="28"/>
              </w:rPr>
              <w:t>25.11;</w:t>
            </w:r>
          </w:p>
          <w:p w:rsidR="00DC64E2" w:rsidRPr="00427313" w:rsidRDefault="00DC64E2" w:rsidP="00427313">
            <w:pPr>
              <w:spacing w:line="276" w:lineRule="auto"/>
              <w:jc w:val="both"/>
              <w:rPr>
                <w:rFonts w:ascii="Times New Roman" w:hAnsi="Times New Roman" w:cs="Times New Roman"/>
                <w:b w:val="0"/>
                <w:sz w:val="28"/>
                <w:szCs w:val="28"/>
              </w:rPr>
            </w:pPr>
            <w:r w:rsidRPr="00427313">
              <w:rPr>
                <w:rFonts w:ascii="Times New Roman" w:hAnsi="Times New Roman" w:cs="Times New Roman"/>
                <w:b w:val="0"/>
                <w:sz w:val="28"/>
                <w:szCs w:val="28"/>
              </w:rPr>
              <w:t>27.11.</w:t>
            </w:r>
          </w:p>
        </w:tc>
      </w:tr>
      <w:tr w:rsidR="00DC64E2" w:rsidRPr="00427313" w:rsidTr="00C9499F">
        <w:trPr>
          <w:trHeight w:val="1090"/>
        </w:trPr>
        <w:tc>
          <w:tcPr>
            <w:tcW w:w="1101" w:type="dxa"/>
          </w:tcPr>
          <w:p w:rsidR="00DC64E2" w:rsidRPr="00427313" w:rsidRDefault="00DC64E2" w:rsidP="00427313">
            <w:pPr>
              <w:spacing w:after="200"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25</w:t>
            </w:r>
          </w:p>
        </w:tc>
        <w:tc>
          <w:tcPr>
            <w:tcW w:w="1559" w:type="dxa"/>
          </w:tcPr>
          <w:p w:rsidR="00DC64E2" w:rsidRPr="00427313" w:rsidRDefault="00DC64E2" w:rsidP="00427313">
            <w:pPr>
              <w:spacing w:after="200"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17</w:t>
            </w:r>
          </w:p>
        </w:tc>
        <w:tc>
          <w:tcPr>
            <w:tcW w:w="4819" w:type="dxa"/>
          </w:tcPr>
          <w:p w:rsidR="00DC64E2" w:rsidRPr="00427313" w:rsidRDefault="00DC64E2" w:rsidP="00427313">
            <w:pPr>
              <w:spacing w:line="276" w:lineRule="auto"/>
              <w:jc w:val="both"/>
              <w:rPr>
                <w:rFonts w:ascii="Times New Roman" w:hAnsi="Times New Roman" w:cs="Times New Roman"/>
                <w:b w:val="0"/>
                <w:sz w:val="28"/>
                <w:szCs w:val="28"/>
              </w:rPr>
            </w:pPr>
            <w:r w:rsidRPr="00427313">
              <w:rPr>
                <w:rFonts w:ascii="Times New Roman" w:hAnsi="Times New Roman" w:cs="Times New Roman"/>
                <w:b w:val="0"/>
                <w:sz w:val="28"/>
                <w:szCs w:val="28"/>
              </w:rPr>
              <w:t>Перемещение в пространстве в заданном направлении. Вверх.</w:t>
            </w:r>
          </w:p>
          <w:p w:rsidR="00DC64E2" w:rsidRPr="00427313" w:rsidRDefault="00DC64E2" w:rsidP="00427313">
            <w:pPr>
              <w:spacing w:line="276" w:lineRule="auto"/>
              <w:jc w:val="both"/>
              <w:rPr>
                <w:rFonts w:ascii="Times New Roman" w:hAnsi="Times New Roman" w:cs="Times New Roman"/>
                <w:b w:val="0"/>
                <w:sz w:val="28"/>
                <w:szCs w:val="28"/>
              </w:rPr>
            </w:pPr>
            <w:r w:rsidRPr="00427313">
              <w:rPr>
                <w:rFonts w:ascii="Times New Roman" w:hAnsi="Times New Roman" w:cs="Times New Roman"/>
                <w:b w:val="0"/>
                <w:sz w:val="28"/>
                <w:szCs w:val="28"/>
              </w:rPr>
              <w:t>Вниз.</w:t>
            </w:r>
          </w:p>
        </w:tc>
        <w:tc>
          <w:tcPr>
            <w:tcW w:w="1134" w:type="dxa"/>
          </w:tcPr>
          <w:p w:rsidR="00DC64E2" w:rsidRPr="00427313" w:rsidRDefault="00DC64E2" w:rsidP="00427313">
            <w:pPr>
              <w:spacing w:after="200"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1</w:t>
            </w:r>
          </w:p>
        </w:tc>
        <w:tc>
          <w:tcPr>
            <w:tcW w:w="1134" w:type="dxa"/>
          </w:tcPr>
          <w:p w:rsidR="00DC64E2" w:rsidRPr="00427313" w:rsidRDefault="00DC64E2" w:rsidP="00427313">
            <w:pPr>
              <w:spacing w:after="200" w:line="276" w:lineRule="auto"/>
              <w:jc w:val="both"/>
              <w:rPr>
                <w:rFonts w:ascii="Times New Roman" w:hAnsi="Times New Roman" w:cs="Times New Roman"/>
                <w:b w:val="0"/>
                <w:sz w:val="28"/>
                <w:szCs w:val="28"/>
              </w:rPr>
            </w:pPr>
            <w:r w:rsidRPr="00427313">
              <w:rPr>
                <w:rFonts w:ascii="Times New Roman" w:hAnsi="Times New Roman" w:cs="Times New Roman"/>
                <w:b w:val="0"/>
                <w:sz w:val="28"/>
                <w:szCs w:val="28"/>
              </w:rPr>
              <w:t>4.12.</w:t>
            </w:r>
          </w:p>
        </w:tc>
      </w:tr>
      <w:tr w:rsidR="00DC64E2" w:rsidRPr="00427313" w:rsidTr="00C9499F">
        <w:tc>
          <w:tcPr>
            <w:tcW w:w="1101" w:type="dxa"/>
          </w:tcPr>
          <w:p w:rsidR="00DC64E2" w:rsidRPr="00427313" w:rsidRDefault="00DC64E2" w:rsidP="00427313">
            <w:pPr>
              <w:spacing w:after="200"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26</w:t>
            </w:r>
          </w:p>
        </w:tc>
        <w:tc>
          <w:tcPr>
            <w:tcW w:w="1559" w:type="dxa"/>
          </w:tcPr>
          <w:p w:rsidR="00DC64E2" w:rsidRPr="00427313" w:rsidRDefault="00DC64E2" w:rsidP="00427313">
            <w:pPr>
              <w:spacing w:after="200"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18</w:t>
            </w:r>
          </w:p>
        </w:tc>
        <w:tc>
          <w:tcPr>
            <w:tcW w:w="4819" w:type="dxa"/>
          </w:tcPr>
          <w:p w:rsidR="00DC64E2" w:rsidRPr="00427313" w:rsidRDefault="00DC64E2" w:rsidP="00427313">
            <w:pPr>
              <w:spacing w:after="200" w:line="276" w:lineRule="auto"/>
              <w:jc w:val="both"/>
              <w:rPr>
                <w:rFonts w:ascii="Times New Roman" w:hAnsi="Times New Roman" w:cs="Times New Roman"/>
                <w:b w:val="0"/>
                <w:sz w:val="28"/>
                <w:szCs w:val="28"/>
              </w:rPr>
            </w:pPr>
            <w:r w:rsidRPr="00427313">
              <w:rPr>
                <w:rFonts w:ascii="Times New Roman" w:hAnsi="Times New Roman" w:cs="Times New Roman"/>
                <w:b w:val="0"/>
                <w:sz w:val="28"/>
                <w:szCs w:val="28"/>
              </w:rPr>
              <w:t>Вперёд.</w:t>
            </w:r>
          </w:p>
        </w:tc>
        <w:tc>
          <w:tcPr>
            <w:tcW w:w="1134" w:type="dxa"/>
          </w:tcPr>
          <w:p w:rsidR="00DC64E2" w:rsidRPr="00427313" w:rsidRDefault="00DC64E2" w:rsidP="00427313">
            <w:pPr>
              <w:spacing w:after="200"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1</w:t>
            </w:r>
          </w:p>
        </w:tc>
        <w:tc>
          <w:tcPr>
            <w:tcW w:w="1134" w:type="dxa"/>
          </w:tcPr>
          <w:p w:rsidR="00DC64E2" w:rsidRPr="00427313" w:rsidRDefault="00DC64E2" w:rsidP="00427313">
            <w:pPr>
              <w:spacing w:after="200" w:line="276" w:lineRule="auto"/>
              <w:jc w:val="both"/>
              <w:rPr>
                <w:rFonts w:ascii="Times New Roman" w:hAnsi="Times New Roman" w:cs="Times New Roman"/>
                <w:b w:val="0"/>
                <w:sz w:val="28"/>
                <w:szCs w:val="28"/>
              </w:rPr>
            </w:pPr>
            <w:r w:rsidRPr="00427313">
              <w:rPr>
                <w:rFonts w:ascii="Times New Roman" w:hAnsi="Times New Roman" w:cs="Times New Roman"/>
                <w:b w:val="0"/>
                <w:sz w:val="28"/>
                <w:szCs w:val="28"/>
              </w:rPr>
              <w:t>9.12.</w:t>
            </w:r>
          </w:p>
        </w:tc>
      </w:tr>
      <w:tr w:rsidR="00DC64E2" w:rsidRPr="00427313" w:rsidTr="00C9499F">
        <w:tc>
          <w:tcPr>
            <w:tcW w:w="1101" w:type="dxa"/>
          </w:tcPr>
          <w:p w:rsidR="00DC64E2" w:rsidRPr="00427313" w:rsidRDefault="00DC64E2" w:rsidP="00427313">
            <w:pPr>
              <w:spacing w:after="200"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27</w:t>
            </w:r>
          </w:p>
        </w:tc>
        <w:tc>
          <w:tcPr>
            <w:tcW w:w="1559" w:type="dxa"/>
          </w:tcPr>
          <w:p w:rsidR="00DC64E2" w:rsidRPr="00427313" w:rsidRDefault="00DC64E2" w:rsidP="00427313">
            <w:pPr>
              <w:spacing w:after="200"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19</w:t>
            </w:r>
          </w:p>
        </w:tc>
        <w:tc>
          <w:tcPr>
            <w:tcW w:w="4819" w:type="dxa"/>
          </w:tcPr>
          <w:p w:rsidR="00DC64E2" w:rsidRPr="00427313" w:rsidRDefault="00DC64E2" w:rsidP="00427313">
            <w:pPr>
              <w:spacing w:after="200" w:line="276" w:lineRule="auto"/>
              <w:jc w:val="both"/>
              <w:rPr>
                <w:rFonts w:ascii="Times New Roman" w:hAnsi="Times New Roman" w:cs="Times New Roman"/>
                <w:b w:val="0"/>
                <w:sz w:val="28"/>
                <w:szCs w:val="28"/>
              </w:rPr>
            </w:pPr>
            <w:r w:rsidRPr="00427313">
              <w:rPr>
                <w:rFonts w:ascii="Times New Roman" w:hAnsi="Times New Roman" w:cs="Times New Roman"/>
                <w:b w:val="0"/>
                <w:sz w:val="28"/>
                <w:szCs w:val="28"/>
              </w:rPr>
              <w:t>Назад.</w:t>
            </w:r>
          </w:p>
        </w:tc>
        <w:tc>
          <w:tcPr>
            <w:tcW w:w="1134" w:type="dxa"/>
          </w:tcPr>
          <w:p w:rsidR="00DC64E2" w:rsidRPr="00427313" w:rsidRDefault="00DC64E2" w:rsidP="00427313">
            <w:pPr>
              <w:spacing w:after="200"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1</w:t>
            </w:r>
          </w:p>
        </w:tc>
        <w:tc>
          <w:tcPr>
            <w:tcW w:w="1134" w:type="dxa"/>
          </w:tcPr>
          <w:p w:rsidR="00DC64E2" w:rsidRPr="00427313" w:rsidRDefault="00DC64E2" w:rsidP="00427313">
            <w:pPr>
              <w:spacing w:after="200" w:line="276" w:lineRule="auto"/>
              <w:jc w:val="both"/>
              <w:rPr>
                <w:rFonts w:ascii="Times New Roman" w:hAnsi="Times New Roman" w:cs="Times New Roman"/>
                <w:b w:val="0"/>
                <w:sz w:val="28"/>
                <w:szCs w:val="28"/>
              </w:rPr>
            </w:pPr>
            <w:r w:rsidRPr="00427313">
              <w:rPr>
                <w:rFonts w:ascii="Times New Roman" w:hAnsi="Times New Roman" w:cs="Times New Roman"/>
                <w:b w:val="0"/>
                <w:sz w:val="28"/>
                <w:szCs w:val="28"/>
              </w:rPr>
              <w:t>11.12.</w:t>
            </w:r>
          </w:p>
        </w:tc>
      </w:tr>
      <w:tr w:rsidR="00DC64E2" w:rsidRPr="00427313" w:rsidTr="00C9499F">
        <w:tc>
          <w:tcPr>
            <w:tcW w:w="1101" w:type="dxa"/>
          </w:tcPr>
          <w:p w:rsidR="00DC64E2" w:rsidRPr="00427313" w:rsidRDefault="00DC64E2" w:rsidP="00427313">
            <w:pPr>
              <w:spacing w:after="200"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28-29</w:t>
            </w:r>
          </w:p>
        </w:tc>
        <w:tc>
          <w:tcPr>
            <w:tcW w:w="1559" w:type="dxa"/>
          </w:tcPr>
          <w:p w:rsidR="00DC64E2" w:rsidRPr="00427313" w:rsidRDefault="00DC64E2" w:rsidP="00427313">
            <w:pPr>
              <w:spacing w:after="200"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20</w:t>
            </w:r>
          </w:p>
        </w:tc>
        <w:tc>
          <w:tcPr>
            <w:tcW w:w="4819" w:type="dxa"/>
          </w:tcPr>
          <w:p w:rsidR="00DC64E2" w:rsidRPr="00427313" w:rsidRDefault="00DC64E2" w:rsidP="00427313">
            <w:pPr>
              <w:spacing w:after="200" w:line="276" w:lineRule="auto"/>
              <w:jc w:val="both"/>
              <w:rPr>
                <w:rFonts w:ascii="Times New Roman" w:hAnsi="Times New Roman" w:cs="Times New Roman"/>
                <w:b w:val="0"/>
                <w:sz w:val="28"/>
                <w:szCs w:val="28"/>
              </w:rPr>
            </w:pPr>
            <w:r w:rsidRPr="00427313">
              <w:rPr>
                <w:rFonts w:ascii="Times New Roman" w:hAnsi="Times New Roman" w:cs="Times New Roman"/>
                <w:b w:val="0"/>
                <w:sz w:val="28"/>
                <w:szCs w:val="28"/>
              </w:rPr>
              <w:t>Вправо.</w:t>
            </w:r>
          </w:p>
        </w:tc>
        <w:tc>
          <w:tcPr>
            <w:tcW w:w="1134" w:type="dxa"/>
          </w:tcPr>
          <w:p w:rsidR="00DC64E2" w:rsidRPr="00427313" w:rsidRDefault="00DC64E2" w:rsidP="00427313">
            <w:pPr>
              <w:spacing w:after="200"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2</w:t>
            </w:r>
          </w:p>
        </w:tc>
        <w:tc>
          <w:tcPr>
            <w:tcW w:w="1134" w:type="dxa"/>
          </w:tcPr>
          <w:p w:rsidR="00DC64E2" w:rsidRPr="00427313" w:rsidRDefault="00DC64E2" w:rsidP="00427313">
            <w:pPr>
              <w:spacing w:line="276" w:lineRule="auto"/>
              <w:jc w:val="both"/>
              <w:rPr>
                <w:rFonts w:ascii="Times New Roman" w:hAnsi="Times New Roman" w:cs="Times New Roman"/>
                <w:b w:val="0"/>
                <w:sz w:val="28"/>
                <w:szCs w:val="28"/>
              </w:rPr>
            </w:pPr>
            <w:r w:rsidRPr="00427313">
              <w:rPr>
                <w:rFonts w:ascii="Times New Roman" w:hAnsi="Times New Roman" w:cs="Times New Roman"/>
                <w:b w:val="0"/>
                <w:sz w:val="28"/>
                <w:szCs w:val="28"/>
              </w:rPr>
              <w:t>16.12;</w:t>
            </w:r>
          </w:p>
          <w:p w:rsidR="00DC64E2" w:rsidRPr="00427313" w:rsidRDefault="00DC64E2" w:rsidP="00427313">
            <w:pPr>
              <w:spacing w:line="276" w:lineRule="auto"/>
              <w:jc w:val="both"/>
              <w:rPr>
                <w:rFonts w:ascii="Times New Roman" w:hAnsi="Times New Roman" w:cs="Times New Roman"/>
                <w:b w:val="0"/>
                <w:sz w:val="28"/>
                <w:szCs w:val="28"/>
              </w:rPr>
            </w:pPr>
            <w:r w:rsidRPr="00427313">
              <w:rPr>
                <w:rFonts w:ascii="Times New Roman" w:hAnsi="Times New Roman" w:cs="Times New Roman"/>
                <w:b w:val="0"/>
                <w:sz w:val="28"/>
                <w:szCs w:val="28"/>
              </w:rPr>
              <w:t>18.12.</w:t>
            </w:r>
          </w:p>
        </w:tc>
      </w:tr>
      <w:tr w:rsidR="00DC64E2" w:rsidRPr="00427313" w:rsidTr="00C9499F">
        <w:tc>
          <w:tcPr>
            <w:tcW w:w="1101" w:type="dxa"/>
          </w:tcPr>
          <w:p w:rsidR="00DC64E2" w:rsidRPr="00427313" w:rsidRDefault="00DC64E2" w:rsidP="00427313">
            <w:pPr>
              <w:spacing w:after="200"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30-31</w:t>
            </w:r>
          </w:p>
        </w:tc>
        <w:tc>
          <w:tcPr>
            <w:tcW w:w="1559" w:type="dxa"/>
          </w:tcPr>
          <w:p w:rsidR="00DC64E2" w:rsidRPr="00427313" w:rsidRDefault="00DC64E2" w:rsidP="00427313">
            <w:pPr>
              <w:spacing w:after="200"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21</w:t>
            </w:r>
          </w:p>
        </w:tc>
        <w:tc>
          <w:tcPr>
            <w:tcW w:w="4819" w:type="dxa"/>
          </w:tcPr>
          <w:p w:rsidR="00DC64E2" w:rsidRPr="00427313" w:rsidRDefault="00DC64E2" w:rsidP="00427313">
            <w:pPr>
              <w:spacing w:after="200" w:line="276" w:lineRule="auto"/>
              <w:jc w:val="both"/>
              <w:rPr>
                <w:rFonts w:ascii="Times New Roman" w:hAnsi="Times New Roman" w:cs="Times New Roman"/>
                <w:b w:val="0"/>
                <w:sz w:val="28"/>
                <w:szCs w:val="28"/>
              </w:rPr>
            </w:pPr>
            <w:r w:rsidRPr="00427313">
              <w:rPr>
                <w:rFonts w:ascii="Times New Roman" w:hAnsi="Times New Roman" w:cs="Times New Roman"/>
                <w:b w:val="0"/>
                <w:sz w:val="28"/>
                <w:szCs w:val="28"/>
              </w:rPr>
              <w:t>Влево.</w:t>
            </w:r>
          </w:p>
        </w:tc>
        <w:tc>
          <w:tcPr>
            <w:tcW w:w="1134" w:type="dxa"/>
          </w:tcPr>
          <w:p w:rsidR="00DC64E2" w:rsidRPr="00427313" w:rsidRDefault="00DC64E2" w:rsidP="00427313">
            <w:pPr>
              <w:spacing w:after="200"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2</w:t>
            </w:r>
          </w:p>
        </w:tc>
        <w:tc>
          <w:tcPr>
            <w:tcW w:w="1134" w:type="dxa"/>
          </w:tcPr>
          <w:p w:rsidR="00DC64E2" w:rsidRPr="00427313" w:rsidRDefault="00DC64E2" w:rsidP="00427313">
            <w:pPr>
              <w:spacing w:line="276" w:lineRule="auto"/>
              <w:jc w:val="both"/>
              <w:rPr>
                <w:rFonts w:ascii="Times New Roman" w:hAnsi="Times New Roman" w:cs="Times New Roman"/>
                <w:b w:val="0"/>
                <w:sz w:val="28"/>
                <w:szCs w:val="28"/>
              </w:rPr>
            </w:pPr>
            <w:r w:rsidRPr="00427313">
              <w:rPr>
                <w:rFonts w:ascii="Times New Roman" w:hAnsi="Times New Roman" w:cs="Times New Roman"/>
                <w:b w:val="0"/>
                <w:sz w:val="28"/>
                <w:szCs w:val="28"/>
              </w:rPr>
              <w:t>23.12;</w:t>
            </w:r>
          </w:p>
          <w:p w:rsidR="00DC64E2" w:rsidRPr="00427313" w:rsidRDefault="00DC64E2" w:rsidP="00427313">
            <w:pPr>
              <w:spacing w:line="276" w:lineRule="auto"/>
              <w:jc w:val="both"/>
              <w:rPr>
                <w:rFonts w:ascii="Times New Roman" w:hAnsi="Times New Roman" w:cs="Times New Roman"/>
                <w:b w:val="0"/>
                <w:sz w:val="28"/>
                <w:szCs w:val="28"/>
              </w:rPr>
            </w:pPr>
            <w:r w:rsidRPr="00427313">
              <w:rPr>
                <w:rFonts w:ascii="Times New Roman" w:hAnsi="Times New Roman" w:cs="Times New Roman"/>
                <w:b w:val="0"/>
                <w:sz w:val="28"/>
                <w:szCs w:val="28"/>
              </w:rPr>
              <w:t>25.12.</w:t>
            </w:r>
          </w:p>
        </w:tc>
      </w:tr>
    </w:tbl>
    <w:p w:rsidR="00DC64E2" w:rsidRPr="00427313" w:rsidRDefault="00DC64E2" w:rsidP="00427313">
      <w:pPr>
        <w:spacing w:after="200" w:line="276" w:lineRule="auto"/>
      </w:pPr>
    </w:p>
    <w:tbl>
      <w:tblPr>
        <w:tblStyle w:val="a3"/>
        <w:tblW w:w="9926" w:type="dxa"/>
        <w:tblInd w:w="-176" w:type="dxa"/>
        <w:tblLayout w:type="fixed"/>
        <w:tblLook w:val="04A0"/>
      </w:tblPr>
      <w:tblGrid>
        <w:gridCol w:w="1135"/>
        <w:gridCol w:w="992"/>
        <w:gridCol w:w="3969"/>
        <w:gridCol w:w="851"/>
        <w:gridCol w:w="139"/>
        <w:gridCol w:w="144"/>
        <w:gridCol w:w="709"/>
        <w:gridCol w:w="142"/>
        <w:gridCol w:w="1845"/>
      </w:tblGrid>
      <w:tr w:rsidR="00DC64E2" w:rsidRPr="00427313" w:rsidTr="00C9499F">
        <w:tc>
          <w:tcPr>
            <w:tcW w:w="1135" w:type="dxa"/>
            <w:tcBorders>
              <w:top w:val="single" w:sz="4" w:space="0" w:color="auto"/>
              <w:left w:val="single" w:sz="4" w:space="0" w:color="auto"/>
              <w:bottom w:val="single" w:sz="4" w:space="0" w:color="auto"/>
              <w:right w:val="single" w:sz="4" w:space="0" w:color="auto"/>
            </w:tcBorders>
            <w:hideMark/>
          </w:tcPr>
          <w:p w:rsidR="00DC64E2" w:rsidRPr="00427313" w:rsidRDefault="00DC64E2" w:rsidP="00427313">
            <w:pPr>
              <w:spacing w:line="276" w:lineRule="auto"/>
              <w:jc w:val="center"/>
              <w:rPr>
                <w:rFonts w:ascii="Times New Roman" w:hAnsi="Times New Roman" w:cs="Times New Roman"/>
                <w:b w:val="0"/>
                <w:sz w:val="24"/>
                <w:szCs w:val="24"/>
              </w:rPr>
            </w:pPr>
            <w:r w:rsidRPr="00427313">
              <w:rPr>
                <w:rFonts w:ascii="Times New Roman" w:hAnsi="Times New Roman" w:cs="Times New Roman"/>
                <w:b w:val="0"/>
                <w:sz w:val="24"/>
                <w:szCs w:val="24"/>
              </w:rPr>
              <w:t>№ п/п</w:t>
            </w:r>
          </w:p>
          <w:p w:rsidR="00DC64E2" w:rsidRPr="00427313" w:rsidRDefault="00DC64E2" w:rsidP="00427313">
            <w:pPr>
              <w:spacing w:line="276" w:lineRule="auto"/>
              <w:jc w:val="center"/>
              <w:rPr>
                <w:rFonts w:ascii="Times New Roman" w:hAnsi="Times New Roman" w:cs="Times New Roman"/>
                <w:b w:val="0"/>
                <w:sz w:val="24"/>
                <w:szCs w:val="24"/>
              </w:rPr>
            </w:pPr>
            <w:r w:rsidRPr="00427313">
              <w:rPr>
                <w:rFonts w:ascii="Times New Roman" w:hAnsi="Times New Roman" w:cs="Times New Roman"/>
                <w:b w:val="0"/>
                <w:sz w:val="24"/>
                <w:szCs w:val="24"/>
              </w:rPr>
              <w:t>год</w:t>
            </w:r>
          </w:p>
        </w:tc>
        <w:tc>
          <w:tcPr>
            <w:tcW w:w="992" w:type="dxa"/>
            <w:tcBorders>
              <w:top w:val="single" w:sz="4" w:space="0" w:color="auto"/>
              <w:left w:val="single" w:sz="4" w:space="0" w:color="auto"/>
              <w:bottom w:val="single" w:sz="4" w:space="0" w:color="auto"/>
              <w:right w:val="single" w:sz="4" w:space="0" w:color="auto"/>
            </w:tcBorders>
            <w:hideMark/>
          </w:tcPr>
          <w:p w:rsidR="00DC64E2" w:rsidRPr="00427313" w:rsidRDefault="00DC64E2" w:rsidP="00427313">
            <w:pPr>
              <w:spacing w:line="276" w:lineRule="auto"/>
              <w:jc w:val="center"/>
              <w:rPr>
                <w:rFonts w:ascii="Times New Roman" w:hAnsi="Times New Roman" w:cs="Times New Roman"/>
                <w:b w:val="0"/>
                <w:sz w:val="24"/>
                <w:szCs w:val="24"/>
              </w:rPr>
            </w:pPr>
            <w:r w:rsidRPr="00427313">
              <w:rPr>
                <w:rFonts w:ascii="Times New Roman" w:hAnsi="Times New Roman" w:cs="Times New Roman"/>
                <w:b w:val="0"/>
                <w:sz w:val="24"/>
                <w:szCs w:val="24"/>
              </w:rPr>
              <w:t>№п/п</w:t>
            </w:r>
          </w:p>
          <w:p w:rsidR="00DC64E2" w:rsidRPr="00427313" w:rsidRDefault="00DC64E2" w:rsidP="00427313">
            <w:pPr>
              <w:spacing w:line="276" w:lineRule="auto"/>
              <w:jc w:val="center"/>
              <w:rPr>
                <w:rFonts w:ascii="Times New Roman" w:hAnsi="Times New Roman" w:cs="Times New Roman"/>
                <w:b w:val="0"/>
                <w:sz w:val="24"/>
                <w:szCs w:val="24"/>
              </w:rPr>
            </w:pPr>
            <w:r w:rsidRPr="00427313">
              <w:rPr>
                <w:rFonts w:ascii="Times New Roman" w:hAnsi="Times New Roman" w:cs="Times New Roman"/>
                <w:b w:val="0"/>
                <w:sz w:val="24"/>
                <w:szCs w:val="24"/>
              </w:rPr>
              <w:t>тема</w:t>
            </w:r>
          </w:p>
        </w:tc>
        <w:tc>
          <w:tcPr>
            <w:tcW w:w="3969" w:type="dxa"/>
            <w:tcBorders>
              <w:top w:val="single" w:sz="4" w:space="0" w:color="auto"/>
              <w:left w:val="single" w:sz="4" w:space="0" w:color="auto"/>
              <w:bottom w:val="single" w:sz="4" w:space="0" w:color="auto"/>
              <w:right w:val="single" w:sz="4" w:space="0" w:color="auto"/>
            </w:tcBorders>
            <w:hideMark/>
          </w:tcPr>
          <w:p w:rsidR="00DC64E2" w:rsidRPr="00427313" w:rsidRDefault="00DC64E2" w:rsidP="00427313">
            <w:pPr>
              <w:spacing w:line="276" w:lineRule="auto"/>
              <w:jc w:val="center"/>
              <w:rPr>
                <w:rFonts w:ascii="Times New Roman" w:hAnsi="Times New Roman" w:cs="Times New Roman"/>
                <w:b w:val="0"/>
                <w:sz w:val="24"/>
                <w:szCs w:val="24"/>
              </w:rPr>
            </w:pPr>
            <w:r w:rsidRPr="00427313">
              <w:rPr>
                <w:rFonts w:ascii="Times New Roman" w:hAnsi="Times New Roman" w:cs="Times New Roman"/>
                <w:b w:val="0"/>
                <w:sz w:val="24"/>
                <w:szCs w:val="24"/>
              </w:rPr>
              <w:t>Содержание предмета</w:t>
            </w:r>
          </w:p>
        </w:tc>
        <w:tc>
          <w:tcPr>
            <w:tcW w:w="1134" w:type="dxa"/>
            <w:gridSpan w:val="3"/>
            <w:tcBorders>
              <w:top w:val="single" w:sz="4" w:space="0" w:color="auto"/>
              <w:left w:val="single" w:sz="4" w:space="0" w:color="auto"/>
              <w:bottom w:val="single" w:sz="4" w:space="0" w:color="auto"/>
              <w:right w:val="single" w:sz="4" w:space="0" w:color="auto"/>
            </w:tcBorders>
            <w:hideMark/>
          </w:tcPr>
          <w:p w:rsidR="00DC64E2" w:rsidRPr="00427313" w:rsidRDefault="00DC64E2" w:rsidP="00427313">
            <w:pPr>
              <w:spacing w:line="276" w:lineRule="auto"/>
              <w:jc w:val="center"/>
              <w:rPr>
                <w:rFonts w:ascii="Times New Roman" w:hAnsi="Times New Roman" w:cs="Times New Roman"/>
                <w:b w:val="0"/>
                <w:sz w:val="24"/>
                <w:szCs w:val="24"/>
              </w:rPr>
            </w:pPr>
            <w:r w:rsidRPr="00427313">
              <w:rPr>
                <w:rFonts w:ascii="Times New Roman" w:hAnsi="Times New Roman" w:cs="Times New Roman"/>
                <w:b w:val="0"/>
                <w:sz w:val="24"/>
                <w:szCs w:val="24"/>
              </w:rPr>
              <w:t>Кол-во</w:t>
            </w:r>
          </w:p>
          <w:p w:rsidR="00DC64E2" w:rsidRPr="00427313" w:rsidRDefault="00DC64E2" w:rsidP="00427313">
            <w:pPr>
              <w:spacing w:line="276" w:lineRule="auto"/>
              <w:jc w:val="center"/>
              <w:rPr>
                <w:rFonts w:ascii="Times New Roman" w:hAnsi="Times New Roman" w:cs="Times New Roman"/>
                <w:b w:val="0"/>
                <w:sz w:val="24"/>
                <w:szCs w:val="24"/>
              </w:rPr>
            </w:pPr>
            <w:r w:rsidRPr="00427313">
              <w:rPr>
                <w:rFonts w:ascii="Times New Roman" w:hAnsi="Times New Roman" w:cs="Times New Roman"/>
                <w:b w:val="0"/>
                <w:sz w:val="24"/>
                <w:szCs w:val="24"/>
              </w:rPr>
              <w:t>час</w:t>
            </w:r>
          </w:p>
        </w:tc>
        <w:tc>
          <w:tcPr>
            <w:tcW w:w="851" w:type="dxa"/>
            <w:gridSpan w:val="2"/>
            <w:tcBorders>
              <w:top w:val="single" w:sz="4" w:space="0" w:color="auto"/>
              <w:left w:val="single" w:sz="4" w:space="0" w:color="auto"/>
              <w:bottom w:val="single" w:sz="4" w:space="0" w:color="auto"/>
              <w:right w:val="single" w:sz="4" w:space="0" w:color="auto"/>
            </w:tcBorders>
            <w:hideMark/>
          </w:tcPr>
          <w:p w:rsidR="00DC64E2" w:rsidRPr="00427313" w:rsidRDefault="00DC64E2" w:rsidP="00427313">
            <w:pPr>
              <w:spacing w:line="276" w:lineRule="auto"/>
              <w:jc w:val="center"/>
              <w:rPr>
                <w:rFonts w:ascii="Times New Roman" w:hAnsi="Times New Roman" w:cs="Times New Roman"/>
                <w:b w:val="0"/>
                <w:sz w:val="24"/>
                <w:szCs w:val="24"/>
              </w:rPr>
            </w:pPr>
            <w:r w:rsidRPr="00427313">
              <w:rPr>
                <w:rFonts w:ascii="Times New Roman" w:hAnsi="Times New Roman" w:cs="Times New Roman"/>
                <w:b w:val="0"/>
                <w:sz w:val="24"/>
                <w:szCs w:val="24"/>
              </w:rPr>
              <w:t>Дата</w:t>
            </w:r>
          </w:p>
        </w:tc>
        <w:tc>
          <w:tcPr>
            <w:tcW w:w="1845" w:type="dxa"/>
            <w:tcBorders>
              <w:top w:val="single" w:sz="4" w:space="0" w:color="auto"/>
              <w:left w:val="single" w:sz="4" w:space="0" w:color="auto"/>
              <w:bottom w:val="single" w:sz="4" w:space="0" w:color="auto"/>
              <w:right w:val="single" w:sz="4" w:space="0" w:color="auto"/>
            </w:tcBorders>
            <w:hideMark/>
          </w:tcPr>
          <w:p w:rsidR="00DC64E2" w:rsidRPr="00427313" w:rsidRDefault="00DC64E2" w:rsidP="00427313">
            <w:pPr>
              <w:spacing w:line="276" w:lineRule="auto"/>
              <w:rPr>
                <w:rFonts w:ascii="Times New Roman" w:hAnsi="Times New Roman" w:cs="Times New Roman"/>
                <w:b w:val="0"/>
                <w:sz w:val="24"/>
                <w:szCs w:val="24"/>
              </w:rPr>
            </w:pPr>
            <w:r w:rsidRPr="00427313">
              <w:rPr>
                <w:rFonts w:ascii="Times New Roman" w:hAnsi="Times New Roman" w:cs="Times New Roman"/>
                <w:b w:val="0"/>
                <w:sz w:val="24"/>
                <w:szCs w:val="24"/>
              </w:rPr>
              <w:t>Наименование оборудования</w:t>
            </w:r>
          </w:p>
        </w:tc>
      </w:tr>
      <w:tr w:rsidR="00DC64E2" w:rsidRPr="00427313" w:rsidTr="00C9499F">
        <w:tc>
          <w:tcPr>
            <w:tcW w:w="9926" w:type="dxa"/>
            <w:gridSpan w:val="9"/>
            <w:tcBorders>
              <w:top w:val="single" w:sz="4" w:space="0" w:color="auto"/>
              <w:left w:val="single" w:sz="4" w:space="0" w:color="auto"/>
              <w:bottom w:val="single" w:sz="4" w:space="0" w:color="auto"/>
              <w:right w:val="single" w:sz="4" w:space="0" w:color="auto"/>
            </w:tcBorders>
            <w:hideMark/>
          </w:tcPr>
          <w:p w:rsidR="00DC64E2" w:rsidRPr="00427313" w:rsidRDefault="00DC64E2" w:rsidP="00427313">
            <w:pPr>
              <w:spacing w:line="276" w:lineRule="auto"/>
              <w:jc w:val="center"/>
              <w:rPr>
                <w:b w:val="0"/>
              </w:rPr>
            </w:pPr>
            <w:r w:rsidRPr="00427313">
              <w:rPr>
                <w:rFonts w:ascii="Times New Roman" w:hAnsi="Times New Roman" w:cs="Times New Roman"/>
                <w:b w:val="0"/>
                <w:i/>
                <w:sz w:val="28"/>
                <w:szCs w:val="28"/>
                <w:lang w:val="en-US"/>
              </w:rPr>
              <w:t>III</w:t>
            </w:r>
            <w:r w:rsidRPr="00427313">
              <w:rPr>
                <w:rFonts w:ascii="Times New Roman" w:hAnsi="Times New Roman" w:cs="Times New Roman"/>
                <w:b w:val="0"/>
                <w:i/>
                <w:sz w:val="28"/>
                <w:szCs w:val="28"/>
              </w:rPr>
              <w:t xml:space="preserve"> четверть (18ч.)</w:t>
            </w:r>
          </w:p>
        </w:tc>
      </w:tr>
      <w:tr w:rsidR="00DC64E2" w:rsidRPr="00427313" w:rsidTr="00C9499F">
        <w:tc>
          <w:tcPr>
            <w:tcW w:w="9926" w:type="dxa"/>
            <w:gridSpan w:val="9"/>
            <w:tcBorders>
              <w:top w:val="single" w:sz="4" w:space="0" w:color="auto"/>
              <w:left w:val="single" w:sz="4" w:space="0" w:color="auto"/>
              <w:bottom w:val="single" w:sz="4" w:space="0" w:color="auto"/>
              <w:right w:val="single" w:sz="4" w:space="0" w:color="auto"/>
            </w:tcBorders>
            <w:hideMark/>
          </w:tcPr>
          <w:p w:rsidR="00DC64E2" w:rsidRPr="00427313" w:rsidRDefault="00DC64E2" w:rsidP="00427313">
            <w:pPr>
              <w:spacing w:line="276" w:lineRule="auto"/>
              <w:jc w:val="center"/>
              <w:rPr>
                <w:rFonts w:ascii="Times New Roman" w:hAnsi="Times New Roman" w:cs="Times New Roman"/>
                <w:b w:val="0"/>
              </w:rPr>
            </w:pPr>
          </w:p>
        </w:tc>
      </w:tr>
      <w:tr w:rsidR="00DC64E2" w:rsidRPr="00427313" w:rsidTr="00C9499F">
        <w:tc>
          <w:tcPr>
            <w:tcW w:w="1135"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32</w:t>
            </w:r>
          </w:p>
        </w:tc>
        <w:tc>
          <w:tcPr>
            <w:tcW w:w="992"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1</w:t>
            </w:r>
          </w:p>
        </w:tc>
        <w:tc>
          <w:tcPr>
            <w:tcW w:w="3969" w:type="dxa"/>
            <w:tcBorders>
              <w:top w:val="single" w:sz="4" w:space="0" w:color="auto"/>
              <w:left w:val="single" w:sz="4" w:space="0" w:color="auto"/>
              <w:bottom w:val="single" w:sz="4" w:space="0" w:color="auto"/>
              <w:right w:val="single" w:sz="4" w:space="0" w:color="auto"/>
            </w:tcBorders>
            <w:hideMark/>
          </w:tcPr>
          <w:p w:rsidR="00DC64E2" w:rsidRPr="00427313" w:rsidRDefault="00DC64E2" w:rsidP="00427313">
            <w:pPr>
              <w:spacing w:line="276" w:lineRule="auto"/>
              <w:rPr>
                <w:rFonts w:ascii="Times New Roman" w:hAnsi="Times New Roman" w:cs="Times New Roman"/>
                <w:b w:val="0"/>
                <w:sz w:val="28"/>
                <w:szCs w:val="28"/>
              </w:rPr>
            </w:pPr>
            <w:r w:rsidRPr="00427313">
              <w:rPr>
                <w:rFonts w:ascii="Times New Roman" w:hAnsi="Times New Roman" w:cs="Times New Roman"/>
                <w:b w:val="0"/>
                <w:sz w:val="28"/>
                <w:szCs w:val="28"/>
              </w:rPr>
              <w:t>Ориентация на плоскости. Верх.</w:t>
            </w:r>
          </w:p>
        </w:tc>
        <w:tc>
          <w:tcPr>
            <w:tcW w:w="990" w:type="dxa"/>
            <w:gridSpan w:val="2"/>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1</w:t>
            </w:r>
          </w:p>
        </w:tc>
        <w:tc>
          <w:tcPr>
            <w:tcW w:w="995" w:type="dxa"/>
            <w:gridSpan w:val="3"/>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rPr>
                <w:rFonts w:ascii="Times New Roman" w:hAnsi="Times New Roman" w:cs="Times New Roman"/>
                <w:b w:val="0"/>
                <w:sz w:val="28"/>
                <w:szCs w:val="28"/>
              </w:rPr>
            </w:pPr>
            <w:r w:rsidRPr="00427313">
              <w:rPr>
                <w:rFonts w:ascii="Times New Roman" w:hAnsi="Times New Roman" w:cs="Times New Roman"/>
                <w:b w:val="0"/>
                <w:sz w:val="28"/>
                <w:szCs w:val="28"/>
              </w:rPr>
              <w:t>13.01.</w:t>
            </w:r>
          </w:p>
        </w:tc>
        <w:tc>
          <w:tcPr>
            <w:tcW w:w="1845" w:type="dxa"/>
            <w:tcBorders>
              <w:top w:val="single" w:sz="4" w:space="0" w:color="auto"/>
              <w:left w:val="single" w:sz="4" w:space="0" w:color="auto"/>
              <w:bottom w:val="single" w:sz="4" w:space="0" w:color="auto"/>
              <w:right w:val="single" w:sz="4" w:space="0" w:color="auto"/>
            </w:tcBorders>
            <w:hideMark/>
          </w:tcPr>
          <w:p w:rsidR="00DC64E2" w:rsidRPr="00427313" w:rsidRDefault="00DC64E2" w:rsidP="00427313">
            <w:pPr>
              <w:spacing w:line="276" w:lineRule="auto"/>
              <w:rPr>
                <w:rFonts w:ascii="Times New Roman" w:hAnsi="Times New Roman" w:cs="Times New Roman"/>
                <w:b w:val="0"/>
              </w:rPr>
            </w:pPr>
            <w:r w:rsidRPr="00427313">
              <w:rPr>
                <w:rFonts w:ascii="Times New Roman" w:hAnsi="Times New Roman" w:cs="Times New Roman"/>
                <w:b w:val="0"/>
              </w:rPr>
              <w:t>Развивающие игры 5-7 лет.</w:t>
            </w:r>
          </w:p>
        </w:tc>
      </w:tr>
      <w:tr w:rsidR="00DC64E2" w:rsidRPr="00427313" w:rsidTr="00C9499F">
        <w:tc>
          <w:tcPr>
            <w:tcW w:w="1135"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33</w:t>
            </w:r>
          </w:p>
        </w:tc>
        <w:tc>
          <w:tcPr>
            <w:tcW w:w="992"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2</w:t>
            </w:r>
          </w:p>
        </w:tc>
        <w:tc>
          <w:tcPr>
            <w:tcW w:w="3969" w:type="dxa"/>
            <w:tcBorders>
              <w:top w:val="single" w:sz="4" w:space="0" w:color="auto"/>
              <w:left w:val="single" w:sz="4" w:space="0" w:color="auto"/>
              <w:bottom w:val="single" w:sz="4" w:space="0" w:color="auto"/>
              <w:right w:val="single" w:sz="4" w:space="0" w:color="auto"/>
            </w:tcBorders>
            <w:hideMark/>
          </w:tcPr>
          <w:p w:rsidR="00DC64E2" w:rsidRPr="00427313" w:rsidRDefault="00DC64E2" w:rsidP="00427313">
            <w:pPr>
              <w:spacing w:line="276" w:lineRule="auto"/>
              <w:rPr>
                <w:rFonts w:ascii="Times New Roman" w:hAnsi="Times New Roman" w:cs="Times New Roman"/>
                <w:b w:val="0"/>
                <w:sz w:val="28"/>
                <w:szCs w:val="28"/>
              </w:rPr>
            </w:pPr>
            <w:r w:rsidRPr="00427313">
              <w:rPr>
                <w:rFonts w:ascii="Times New Roman" w:hAnsi="Times New Roman" w:cs="Times New Roman"/>
                <w:b w:val="0"/>
                <w:sz w:val="28"/>
                <w:szCs w:val="28"/>
              </w:rPr>
              <w:t>Ориентация на плоскости. Низ.</w:t>
            </w:r>
          </w:p>
        </w:tc>
        <w:tc>
          <w:tcPr>
            <w:tcW w:w="990" w:type="dxa"/>
            <w:gridSpan w:val="2"/>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1</w:t>
            </w:r>
          </w:p>
        </w:tc>
        <w:tc>
          <w:tcPr>
            <w:tcW w:w="995" w:type="dxa"/>
            <w:gridSpan w:val="3"/>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rPr>
                <w:rFonts w:ascii="Times New Roman" w:hAnsi="Times New Roman" w:cs="Times New Roman"/>
                <w:b w:val="0"/>
                <w:sz w:val="28"/>
                <w:szCs w:val="28"/>
              </w:rPr>
            </w:pPr>
            <w:r w:rsidRPr="00427313">
              <w:rPr>
                <w:rFonts w:ascii="Times New Roman" w:hAnsi="Times New Roman" w:cs="Times New Roman"/>
                <w:b w:val="0"/>
                <w:sz w:val="28"/>
                <w:szCs w:val="28"/>
              </w:rPr>
              <w:t>15.01.</w:t>
            </w:r>
          </w:p>
        </w:tc>
        <w:tc>
          <w:tcPr>
            <w:tcW w:w="1845" w:type="dxa"/>
            <w:tcBorders>
              <w:top w:val="single" w:sz="4" w:space="0" w:color="auto"/>
              <w:left w:val="single" w:sz="4" w:space="0" w:color="auto"/>
              <w:bottom w:val="single" w:sz="4" w:space="0" w:color="auto"/>
              <w:right w:val="single" w:sz="4" w:space="0" w:color="auto"/>
            </w:tcBorders>
            <w:hideMark/>
          </w:tcPr>
          <w:p w:rsidR="00DC64E2" w:rsidRPr="00427313" w:rsidRDefault="00DC64E2" w:rsidP="00427313">
            <w:pPr>
              <w:spacing w:line="276" w:lineRule="auto"/>
              <w:rPr>
                <w:rFonts w:ascii="Times New Roman" w:hAnsi="Times New Roman" w:cs="Times New Roman"/>
                <w:b w:val="0"/>
              </w:rPr>
            </w:pPr>
            <w:r w:rsidRPr="00427313">
              <w:rPr>
                <w:rFonts w:ascii="Times New Roman" w:hAnsi="Times New Roman" w:cs="Times New Roman"/>
                <w:b w:val="0"/>
              </w:rPr>
              <w:t>Развивающие игры 5-7 лет.</w:t>
            </w:r>
          </w:p>
        </w:tc>
      </w:tr>
      <w:tr w:rsidR="00DC64E2" w:rsidRPr="00427313" w:rsidTr="00C9499F">
        <w:tc>
          <w:tcPr>
            <w:tcW w:w="1135"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34</w:t>
            </w:r>
          </w:p>
        </w:tc>
        <w:tc>
          <w:tcPr>
            <w:tcW w:w="992"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3</w:t>
            </w:r>
          </w:p>
        </w:tc>
        <w:tc>
          <w:tcPr>
            <w:tcW w:w="3969" w:type="dxa"/>
            <w:tcBorders>
              <w:top w:val="single" w:sz="4" w:space="0" w:color="auto"/>
              <w:left w:val="single" w:sz="4" w:space="0" w:color="auto"/>
              <w:bottom w:val="single" w:sz="4" w:space="0" w:color="auto"/>
              <w:right w:val="single" w:sz="4" w:space="0" w:color="auto"/>
            </w:tcBorders>
            <w:hideMark/>
          </w:tcPr>
          <w:p w:rsidR="00DC64E2" w:rsidRPr="00427313" w:rsidRDefault="00DC64E2" w:rsidP="00427313">
            <w:pPr>
              <w:spacing w:line="276" w:lineRule="auto"/>
              <w:rPr>
                <w:rFonts w:ascii="Times New Roman" w:hAnsi="Times New Roman" w:cs="Times New Roman"/>
                <w:b w:val="0"/>
                <w:sz w:val="28"/>
                <w:szCs w:val="28"/>
              </w:rPr>
            </w:pPr>
            <w:r w:rsidRPr="00427313">
              <w:rPr>
                <w:rFonts w:ascii="Times New Roman" w:hAnsi="Times New Roman" w:cs="Times New Roman"/>
                <w:b w:val="0"/>
                <w:sz w:val="28"/>
                <w:szCs w:val="28"/>
              </w:rPr>
              <w:t>Ориентация на плоскости. Середина.</w:t>
            </w:r>
          </w:p>
        </w:tc>
        <w:tc>
          <w:tcPr>
            <w:tcW w:w="990" w:type="dxa"/>
            <w:gridSpan w:val="2"/>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1</w:t>
            </w:r>
          </w:p>
        </w:tc>
        <w:tc>
          <w:tcPr>
            <w:tcW w:w="995" w:type="dxa"/>
            <w:gridSpan w:val="3"/>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rPr>
                <w:rFonts w:ascii="Times New Roman" w:hAnsi="Times New Roman" w:cs="Times New Roman"/>
                <w:b w:val="0"/>
                <w:sz w:val="28"/>
                <w:szCs w:val="28"/>
              </w:rPr>
            </w:pPr>
            <w:r w:rsidRPr="00427313">
              <w:rPr>
                <w:rFonts w:ascii="Times New Roman" w:hAnsi="Times New Roman" w:cs="Times New Roman"/>
                <w:b w:val="0"/>
                <w:sz w:val="28"/>
                <w:szCs w:val="28"/>
              </w:rPr>
              <w:t>20.01.</w:t>
            </w:r>
          </w:p>
        </w:tc>
        <w:tc>
          <w:tcPr>
            <w:tcW w:w="1845"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rPr>
                <w:rFonts w:ascii="Times New Roman" w:hAnsi="Times New Roman" w:cs="Times New Roman"/>
                <w:b w:val="0"/>
              </w:rPr>
            </w:pPr>
            <w:r w:rsidRPr="00427313">
              <w:rPr>
                <w:rFonts w:ascii="Times New Roman" w:hAnsi="Times New Roman" w:cs="Times New Roman"/>
                <w:b w:val="0"/>
              </w:rPr>
              <w:t>Развивающие игры 5-7 лет.</w:t>
            </w:r>
          </w:p>
        </w:tc>
      </w:tr>
      <w:tr w:rsidR="00DC64E2" w:rsidRPr="00427313" w:rsidTr="00C9499F">
        <w:tc>
          <w:tcPr>
            <w:tcW w:w="1135"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35</w:t>
            </w:r>
          </w:p>
        </w:tc>
        <w:tc>
          <w:tcPr>
            <w:tcW w:w="992"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4</w:t>
            </w:r>
          </w:p>
        </w:tc>
        <w:tc>
          <w:tcPr>
            <w:tcW w:w="3969" w:type="dxa"/>
            <w:tcBorders>
              <w:top w:val="single" w:sz="4" w:space="0" w:color="auto"/>
              <w:left w:val="single" w:sz="4" w:space="0" w:color="auto"/>
              <w:bottom w:val="single" w:sz="4" w:space="0" w:color="auto"/>
              <w:right w:val="single" w:sz="4" w:space="0" w:color="auto"/>
            </w:tcBorders>
            <w:hideMark/>
          </w:tcPr>
          <w:p w:rsidR="00DC64E2" w:rsidRPr="00427313" w:rsidRDefault="00DC64E2" w:rsidP="00427313">
            <w:pPr>
              <w:spacing w:line="276" w:lineRule="auto"/>
              <w:rPr>
                <w:rFonts w:ascii="Times New Roman" w:hAnsi="Times New Roman" w:cs="Times New Roman"/>
                <w:b w:val="0"/>
                <w:sz w:val="28"/>
                <w:szCs w:val="28"/>
              </w:rPr>
            </w:pPr>
            <w:r w:rsidRPr="00427313">
              <w:rPr>
                <w:rFonts w:ascii="Times New Roman" w:hAnsi="Times New Roman" w:cs="Times New Roman"/>
                <w:b w:val="0"/>
                <w:sz w:val="28"/>
                <w:szCs w:val="28"/>
              </w:rPr>
              <w:t>Ориентация на плоскости. Правая сторона.</w:t>
            </w:r>
          </w:p>
        </w:tc>
        <w:tc>
          <w:tcPr>
            <w:tcW w:w="990" w:type="dxa"/>
            <w:gridSpan w:val="2"/>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1</w:t>
            </w:r>
          </w:p>
        </w:tc>
        <w:tc>
          <w:tcPr>
            <w:tcW w:w="995" w:type="dxa"/>
            <w:gridSpan w:val="3"/>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rPr>
                <w:rFonts w:ascii="Times New Roman" w:hAnsi="Times New Roman" w:cs="Times New Roman"/>
                <w:b w:val="0"/>
                <w:sz w:val="28"/>
                <w:szCs w:val="28"/>
              </w:rPr>
            </w:pPr>
            <w:r w:rsidRPr="00427313">
              <w:rPr>
                <w:rFonts w:ascii="Times New Roman" w:hAnsi="Times New Roman" w:cs="Times New Roman"/>
                <w:b w:val="0"/>
                <w:sz w:val="28"/>
                <w:szCs w:val="28"/>
              </w:rPr>
              <w:t>22.01.</w:t>
            </w:r>
          </w:p>
        </w:tc>
        <w:tc>
          <w:tcPr>
            <w:tcW w:w="1845"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rPr>
                <w:rFonts w:ascii="Times New Roman" w:hAnsi="Times New Roman" w:cs="Times New Roman"/>
                <w:b w:val="0"/>
              </w:rPr>
            </w:pPr>
            <w:r w:rsidRPr="00427313">
              <w:rPr>
                <w:rFonts w:ascii="Times New Roman" w:hAnsi="Times New Roman" w:cs="Times New Roman"/>
                <w:b w:val="0"/>
              </w:rPr>
              <w:t>Развивающие игры 5-7 лет.</w:t>
            </w:r>
          </w:p>
        </w:tc>
      </w:tr>
      <w:tr w:rsidR="00DC64E2" w:rsidRPr="00427313" w:rsidTr="00C9499F">
        <w:tc>
          <w:tcPr>
            <w:tcW w:w="1135"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36</w:t>
            </w:r>
          </w:p>
        </w:tc>
        <w:tc>
          <w:tcPr>
            <w:tcW w:w="992"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5</w:t>
            </w:r>
          </w:p>
        </w:tc>
        <w:tc>
          <w:tcPr>
            <w:tcW w:w="3969" w:type="dxa"/>
            <w:tcBorders>
              <w:top w:val="single" w:sz="4" w:space="0" w:color="auto"/>
              <w:left w:val="single" w:sz="4" w:space="0" w:color="auto"/>
              <w:bottom w:val="single" w:sz="4" w:space="0" w:color="auto"/>
              <w:right w:val="single" w:sz="4" w:space="0" w:color="auto"/>
            </w:tcBorders>
            <w:hideMark/>
          </w:tcPr>
          <w:p w:rsidR="00DC64E2" w:rsidRPr="00427313" w:rsidRDefault="00DC64E2" w:rsidP="00427313">
            <w:pPr>
              <w:spacing w:line="276" w:lineRule="auto"/>
              <w:rPr>
                <w:rFonts w:ascii="Times New Roman" w:hAnsi="Times New Roman" w:cs="Times New Roman"/>
                <w:b w:val="0"/>
                <w:sz w:val="28"/>
                <w:szCs w:val="28"/>
              </w:rPr>
            </w:pPr>
            <w:r w:rsidRPr="00427313">
              <w:rPr>
                <w:rFonts w:ascii="Times New Roman" w:hAnsi="Times New Roman" w:cs="Times New Roman"/>
                <w:b w:val="0"/>
                <w:sz w:val="28"/>
                <w:szCs w:val="28"/>
              </w:rPr>
              <w:t>Ориентация на плоскости. Левая сторона.</w:t>
            </w:r>
          </w:p>
        </w:tc>
        <w:tc>
          <w:tcPr>
            <w:tcW w:w="990" w:type="dxa"/>
            <w:gridSpan w:val="2"/>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1</w:t>
            </w:r>
          </w:p>
        </w:tc>
        <w:tc>
          <w:tcPr>
            <w:tcW w:w="995" w:type="dxa"/>
            <w:gridSpan w:val="3"/>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rPr>
                <w:rFonts w:ascii="Times New Roman" w:hAnsi="Times New Roman" w:cs="Times New Roman"/>
                <w:b w:val="0"/>
                <w:sz w:val="28"/>
                <w:szCs w:val="28"/>
              </w:rPr>
            </w:pPr>
            <w:r w:rsidRPr="00427313">
              <w:rPr>
                <w:rFonts w:ascii="Times New Roman" w:hAnsi="Times New Roman" w:cs="Times New Roman"/>
                <w:b w:val="0"/>
                <w:sz w:val="28"/>
                <w:szCs w:val="28"/>
              </w:rPr>
              <w:t>27.01.</w:t>
            </w:r>
          </w:p>
        </w:tc>
        <w:tc>
          <w:tcPr>
            <w:tcW w:w="1845"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rPr>
                <w:rFonts w:ascii="Times New Roman" w:hAnsi="Times New Roman" w:cs="Times New Roman"/>
                <w:b w:val="0"/>
              </w:rPr>
            </w:pPr>
            <w:r w:rsidRPr="00427313">
              <w:rPr>
                <w:rFonts w:ascii="Times New Roman" w:hAnsi="Times New Roman" w:cs="Times New Roman"/>
                <w:b w:val="0"/>
              </w:rPr>
              <w:t>Развивающие игры 5-7 лет.</w:t>
            </w:r>
          </w:p>
        </w:tc>
      </w:tr>
      <w:tr w:rsidR="00DC64E2" w:rsidRPr="00427313" w:rsidTr="00C9499F">
        <w:tc>
          <w:tcPr>
            <w:tcW w:w="1135"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lastRenderedPageBreak/>
              <w:t>37</w:t>
            </w:r>
          </w:p>
        </w:tc>
        <w:tc>
          <w:tcPr>
            <w:tcW w:w="992"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6</w:t>
            </w:r>
          </w:p>
        </w:tc>
        <w:tc>
          <w:tcPr>
            <w:tcW w:w="3969" w:type="dxa"/>
            <w:tcBorders>
              <w:top w:val="single" w:sz="4" w:space="0" w:color="auto"/>
              <w:left w:val="single" w:sz="4" w:space="0" w:color="auto"/>
              <w:bottom w:val="single" w:sz="4" w:space="0" w:color="auto"/>
              <w:right w:val="single" w:sz="4" w:space="0" w:color="auto"/>
            </w:tcBorders>
            <w:hideMark/>
          </w:tcPr>
          <w:p w:rsidR="00DC64E2" w:rsidRPr="00427313" w:rsidRDefault="00DC64E2" w:rsidP="00427313">
            <w:pPr>
              <w:spacing w:line="276" w:lineRule="auto"/>
              <w:rPr>
                <w:rFonts w:ascii="Times New Roman" w:hAnsi="Times New Roman" w:cs="Times New Roman"/>
                <w:b w:val="0"/>
                <w:sz w:val="28"/>
                <w:szCs w:val="28"/>
              </w:rPr>
            </w:pPr>
            <w:r w:rsidRPr="00427313">
              <w:rPr>
                <w:rFonts w:ascii="Times New Roman" w:hAnsi="Times New Roman" w:cs="Times New Roman"/>
                <w:b w:val="0"/>
                <w:sz w:val="28"/>
                <w:szCs w:val="28"/>
              </w:rPr>
              <w:t>Составление предмета из двух частей.</w:t>
            </w:r>
          </w:p>
        </w:tc>
        <w:tc>
          <w:tcPr>
            <w:tcW w:w="990" w:type="dxa"/>
            <w:gridSpan w:val="2"/>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1</w:t>
            </w:r>
          </w:p>
        </w:tc>
        <w:tc>
          <w:tcPr>
            <w:tcW w:w="995" w:type="dxa"/>
            <w:gridSpan w:val="3"/>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rPr>
                <w:rFonts w:ascii="Times New Roman" w:hAnsi="Times New Roman" w:cs="Times New Roman"/>
                <w:b w:val="0"/>
                <w:sz w:val="28"/>
                <w:szCs w:val="28"/>
              </w:rPr>
            </w:pPr>
            <w:r w:rsidRPr="00427313">
              <w:rPr>
                <w:rFonts w:ascii="Times New Roman" w:hAnsi="Times New Roman" w:cs="Times New Roman"/>
                <w:b w:val="0"/>
                <w:sz w:val="28"/>
                <w:szCs w:val="28"/>
              </w:rPr>
              <w:t>29.01.</w:t>
            </w:r>
          </w:p>
        </w:tc>
        <w:tc>
          <w:tcPr>
            <w:tcW w:w="1845"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rPr>
                <w:rFonts w:ascii="Times New Roman" w:hAnsi="Times New Roman" w:cs="Times New Roman"/>
                <w:b w:val="0"/>
              </w:rPr>
            </w:pPr>
            <w:r w:rsidRPr="00427313">
              <w:rPr>
                <w:rFonts w:ascii="Times New Roman" w:hAnsi="Times New Roman" w:cs="Times New Roman"/>
                <w:b w:val="0"/>
              </w:rPr>
              <w:t>Готов ли ты к школе? Внимание №12.</w:t>
            </w:r>
          </w:p>
        </w:tc>
      </w:tr>
      <w:tr w:rsidR="00DC64E2" w:rsidRPr="00427313" w:rsidTr="00C9499F">
        <w:tc>
          <w:tcPr>
            <w:tcW w:w="1135"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38</w:t>
            </w:r>
          </w:p>
        </w:tc>
        <w:tc>
          <w:tcPr>
            <w:tcW w:w="992"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7</w:t>
            </w:r>
          </w:p>
        </w:tc>
        <w:tc>
          <w:tcPr>
            <w:tcW w:w="3969" w:type="dxa"/>
            <w:tcBorders>
              <w:top w:val="single" w:sz="4" w:space="0" w:color="auto"/>
              <w:left w:val="single" w:sz="4" w:space="0" w:color="auto"/>
              <w:bottom w:val="single" w:sz="4" w:space="0" w:color="auto"/>
              <w:right w:val="single" w:sz="4" w:space="0" w:color="auto"/>
            </w:tcBorders>
            <w:hideMark/>
          </w:tcPr>
          <w:p w:rsidR="00DC64E2" w:rsidRPr="00427313" w:rsidRDefault="00DC64E2" w:rsidP="00427313">
            <w:pPr>
              <w:spacing w:line="276" w:lineRule="auto"/>
              <w:rPr>
                <w:rFonts w:ascii="Times New Roman" w:hAnsi="Times New Roman" w:cs="Times New Roman"/>
                <w:b w:val="0"/>
                <w:sz w:val="28"/>
                <w:szCs w:val="28"/>
              </w:rPr>
            </w:pPr>
            <w:r w:rsidRPr="00427313">
              <w:rPr>
                <w:rFonts w:ascii="Times New Roman" w:hAnsi="Times New Roman" w:cs="Times New Roman"/>
                <w:b w:val="0"/>
                <w:sz w:val="28"/>
                <w:szCs w:val="28"/>
              </w:rPr>
              <w:t>Составление предмета из нескольких частей.</w:t>
            </w:r>
          </w:p>
        </w:tc>
        <w:tc>
          <w:tcPr>
            <w:tcW w:w="990" w:type="dxa"/>
            <w:gridSpan w:val="2"/>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1</w:t>
            </w:r>
          </w:p>
        </w:tc>
        <w:tc>
          <w:tcPr>
            <w:tcW w:w="995" w:type="dxa"/>
            <w:gridSpan w:val="3"/>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rPr>
                <w:rFonts w:ascii="Times New Roman" w:hAnsi="Times New Roman" w:cs="Times New Roman"/>
                <w:b w:val="0"/>
                <w:sz w:val="28"/>
                <w:szCs w:val="28"/>
              </w:rPr>
            </w:pPr>
            <w:r w:rsidRPr="00427313">
              <w:rPr>
                <w:rFonts w:ascii="Times New Roman" w:hAnsi="Times New Roman" w:cs="Times New Roman"/>
                <w:b w:val="0"/>
                <w:sz w:val="28"/>
                <w:szCs w:val="28"/>
              </w:rPr>
              <w:t>3.02.</w:t>
            </w:r>
          </w:p>
        </w:tc>
        <w:tc>
          <w:tcPr>
            <w:tcW w:w="1845"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rPr>
                <w:b w:val="0"/>
              </w:rPr>
            </w:pPr>
            <w:r w:rsidRPr="00427313">
              <w:rPr>
                <w:rFonts w:ascii="Times New Roman" w:hAnsi="Times New Roman" w:cs="Times New Roman"/>
                <w:b w:val="0"/>
              </w:rPr>
              <w:t>Готов ли ты к школе? Внимание №12.</w:t>
            </w:r>
          </w:p>
        </w:tc>
      </w:tr>
      <w:tr w:rsidR="00DC64E2" w:rsidRPr="00427313" w:rsidTr="00C9499F">
        <w:tc>
          <w:tcPr>
            <w:tcW w:w="1135"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39</w:t>
            </w:r>
          </w:p>
        </w:tc>
        <w:tc>
          <w:tcPr>
            <w:tcW w:w="992"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8</w:t>
            </w:r>
          </w:p>
        </w:tc>
        <w:tc>
          <w:tcPr>
            <w:tcW w:w="3969" w:type="dxa"/>
            <w:tcBorders>
              <w:top w:val="single" w:sz="4" w:space="0" w:color="auto"/>
              <w:left w:val="single" w:sz="4" w:space="0" w:color="auto"/>
              <w:bottom w:val="single" w:sz="4" w:space="0" w:color="auto"/>
              <w:right w:val="single" w:sz="4" w:space="0" w:color="auto"/>
            </w:tcBorders>
            <w:hideMark/>
          </w:tcPr>
          <w:p w:rsidR="00DC64E2" w:rsidRPr="00427313" w:rsidRDefault="00DC64E2" w:rsidP="00427313">
            <w:pPr>
              <w:spacing w:line="276" w:lineRule="auto"/>
              <w:rPr>
                <w:rFonts w:ascii="Times New Roman" w:hAnsi="Times New Roman" w:cs="Times New Roman"/>
                <w:b w:val="0"/>
                <w:sz w:val="28"/>
                <w:szCs w:val="28"/>
              </w:rPr>
            </w:pPr>
            <w:r w:rsidRPr="00427313">
              <w:rPr>
                <w:rFonts w:ascii="Times New Roman" w:hAnsi="Times New Roman" w:cs="Times New Roman"/>
                <w:b w:val="0"/>
                <w:sz w:val="28"/>
                <w:szCs w:val="28"/>
              </w:rPr>
              <w:t>Составление картинки из нескольких частей.</w:t>
            </w:r>
          </w:p>
        </w:tc>
        <w:tc>
          <w:tcPr>
            <w:tcW w:w="990" w:type="dxa"/>
            <w:gridSpan w:val="2"/>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1</w:t>
            </w:r>
          </w:p>
        </w:tc>
        <w:tc>
          <w:tcPr>
            <w:tcW w:w="995" w:type="dxa"/>
            <w:gridSpan w:val="3"/>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rPr>
                <w:rFonts w:ascii="Times New Roman" w:hAnsi="Times New Roman" w:cs="Times New Roman"/>
                <w:b w:val="0"/>
                <w:sz w:val="28"/>
                <w:szCs w:val="28"/>
              </w:rPr>
            </w:pPr>
            <w:r w:rsidRPr="00427313">
              <w:rPr>
                <w:rFonts w:ascii="Times New Roman" w:hAnsi="Times New Roman" w:cs="Times New Roman"/>
                <w:b w:val="0"/>
                <w:sz w:val="28"/>
                <w:szCs w:val="28"/>
              </w:rPr>
              <w:t>5.02.</w:t>
            </w:r>
          </w:p>
        </w:tc>
        <w:tc>
          <w:tcPr>
            <w:tcW w:w="1845"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rPr>
                <w:b w:val="0"/>
              </w:rPr>
            </w:pPr>
            <w:r w:rsidRPr="00427313">
              <w:rPr>
                <w:rFonts w:ascii="Times New Roman" w:hAnsi="Times New Roman" w:cs="Times New Roman"/>
                <w:b w:val="0"/>
              </w:rPr>
              <w:t>Готов ли ты к школе? Внимание №12.</w:t>
            </w:r>
          </w:p>
        </w:tc>
      </w:tr>
      <w:tr w:rsidR="00DC64E2" w:rsidRPr="00427313" w:rsidTr="00C9499F">
        <w:tc>
          <w:tcPr>
            <w:tcW w:w="1135"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40</w:t>
            </w:r>
          </w:p>
        </w:tc>
        <w:tc>
          <w:tcPr>
            <w:tcW w:w="992"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9</w:t>
            </w:r>
          </w:p>
        </w:tc>
        <w:tc>
          <w:tcPr>
            <w:tcW w:w="3969" w:type="dxa"/>
            <w:tcBorders>
              <w:top w:val="single" w:sz="4" w:space="0" w:color="auto"/>
              <w:left w:val="single" w:sz="4" w:space="0" w:color="auto"/>
              <w:bottom w:val="single" w:sz="4" w:space="0" w:color="auto"/>
              <w:right w:val="single" w:sz="4" w:space="0" w:color="auto"/>
            </w:tcBorders>
            <w:hideMark/>
          </w:tcPr>
          <w:p w:rsidR="00DC64E2" w:rsidRPr="00427313" w:rsidRDefault="00DC64E2" w:rsidP="00427313">
            <w:pPr>
              <w:spacing w:line="276" w:lineRule="auto"/>
              <w:rPr>
                <w:rFonts w:ascii="Times New Roman" w:hAnsi="Times New Roman" w:cs="Times New Roman"/>
                <w:b w:val="0"/>
                <w:sz w:val="28"/>
                <w:szCs w:val="28"/>
              </w:rPr>
            </w:pPr>
            <w:r w:rsidRPr="00427313">
              <w:rPr>
                <w:rFonts w:ascii="Times New Roman" w:hAnsi="Times New Roman" w:cs="Times New Roman"/>
                <w:b w:val="0"/>
                <w:sz w:val="28"/>
                <w:szCs w:val="28"/>
              </w:rPr>
              <w:t>Составление ряда из предметов.</w:t>
            </w:r>
          </w:p>
        </w:tc>
        <w:tc>
          <w:tcPr>
            <w:tcW w:w="990" w:type="dxa"/>
            <w:gridSpan w:val="2"/>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1</w:t>
            </w:r>
          </w:p>
        </w:tc>
        <w:tc>
          <w:tcPr>
            <w:tcW w:w="995" w:type="dxa"/>
            <w:gridSpan w:val="3"/>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rPr>
                <w:rFonts w:ascii="Times New Roman" w:hAnsi="Times New Roman" w:cs="Times New Roman"/>
                <w:b w:val="0"/>
                <w:sz w:val="28"/>
                <w:szCs w:val="28"/>
              </w:rPr>
            </w:pPr>
            <w:r w:rsidRPr="00427313">
              <w:rPr>
                <w:rFonts w:ascii="Times New Roman" w:hAnsi="Times New Roman" w:cs="Times New Roman"/>
                <w:b w:val="0"/>
                <w:sz w:val="28"/>
                <w:szCs w:val="28"/>
              </w:rPr>
              <w:t>17.02.</w:t>
            </w:r>
          </w:p>
        </w:tc>
        <w:tc>
          <w:tcPr>
            <w:tcW w:w="1845"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rPr>
                <w:b w:val="0"/>
              </w:rPr>
            </w:pPr>
            <w:r w:rsidRPr="00427313">
              <w:rPr>
                <w:rFonts w:ascii="Times New Roman" w:hAnsi="Times New Roman" w:cs="Times New Roman"/>
                <w:b w:val="0"/>
              </w:rPr>
              <w:t>Готов ли ты к школе? Внимание.</w:t>
            </w:r>
          </w:p>
        </w:tc>
      </w:tr>
      <w:tr w:rsidR="00DC64E2" w:rsidRPr="00427313" w:rsidTr="00C9499F">
        <w:tc>
          <w:tcPr>
            <w:tcW w:w="1135"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41</w:t>
            </w:r>
          </w:p>
        </w:tc>
        <w:tc>
          <w:tcPr>
            <w:tcW w:w="992"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10</w:t>
            </w:r>
          </w:p>
        </w:tc>
        <w:tc>
          <w:tcPr>
            <w:tcW w:w="3969" w:type="dxa"/>
            <w:tcBorders>
              <w:top w:val="single" w:sz="4" w:space="0" w:color="auto"/>
              <w:left w:val="single" w:sz="4" w:space="0" w:color="auto"/>
              <w:bottom w:val="single" w:sz="4" w:space="0" w:color="auto"/>
              <w:right w:val="single" w:sz="4" w:space="0" w:color="auto"/>
            </w:tcBorders>
            <w:hideMark/>
          </w:tcPr>
          <w:p w:rsidR="00DC64E2" w:rsidRPr="00427313" w:rsidRDefault="00DC64E2" w:rsidP="00427313">
            <w:pPr>
              <w:spacing w:line="276" w:lineRule="auto"/>
              <w:rPr>
                <w:rFonts w:ascii="Times New Roman" w:hAnsi="Times New Roman" w:cs="Times New Roman"/>
                <w:b w:val="0"/>
                <w:sz w:val="28"/>
                <w:szCs w:val="28"/>
              </w:rPr>
            </w:pPr>
            <w:r w:rsidRPr="00427313">
              <w:rPr>
                <w:rFonts w:ascii="Times New Roman" w:hAnsi="Times New Roman" w:cs="Times New Roman"/>
                <w:b w:val="0"/>
                <w:sz w:val="28"/>
                <w:szCs w:val="28"/>
              </w:rPr>
              <w:t>Составление ряда из изображений.</w:t>
            </w:r>
          </w:p>
        </w:tc>
        <w:tc>
          <w:tcPr>
            <w:tcW w:w="990" w:type="dxa"/>
            <w:gridSpan w:val="2"/>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1</w:t>
            </w:r>
          </w:p>
        </w:tc>
        <w:tc>
          <w:tcPr>
            <w:tcW w:w="995" w:type="dxa"/>
            <w:gridSpan w:val="3"/>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rPr>
                <w:rFonts w:ascii="Times New Roman" w:hAnsi="Times New Roman" w:cs="Times New Roman"/>
                <w:b w:val="0"/>
                <w:sz w:val="28"/>
                <w:szCs w:val="28"/>
              </w:rPr>
            </w:pPr>
            <w:r w:rsidRPr="00427313">
              <w:rPr>
                <w:rFonts w:ascii="Times New Roman" w:hAnsi="Times New Roman" w:cs="Times New Roman"/>
                <w:b w:val="0"/>
                <w:sz w:val="28"/>
                <w:szCs w:val="28"/>
              </w:rPr>
              <w:t>19.02.</w:t>
            </w:r>
          </w:p>
        </w:tc>
        <w:tc>
          <w:tcPr>
            <w:tcW w:w="1845"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rPr>
                <w:rFonts w:ascii="Times New Roman" w:hAnsi="Times New Roman" w:cs="Times New Roman"/>
                <w:b w:val="0"/>
              </w:rPr>
            </w:pPr>
            <w:r w:rsidRPr="00427313">
              <w:rPr>
                <w:rFonts w:ascii="Times New Roman" w:hAnsi="Times New Roman" w:cs="Times New Roman"/>
                <w:b w:val="0"/>
              </w:rPr>
              <w:t>Готов ли ты к школе?</w:t>
            </w:r>
          </w:p>
          <w:p w:rsidR="00DC64E2" w:rsidRPr="00427313" w:rsidRDefault="00DC64E2" w:rsidP="00427313">
            <w:pPr>
              <w:spacing w:line="276" w:lineRule="auto"/>
              <w:rPr>
                <w:b w:val="0"/>
              </w:rPr>
            </w:pPr>
            <w:r w:rsidRPr="00427313">
              <w:rPr>
                <w:rFonts w:ascii="Times New Roman" w:hAnsi="Times New Roman" w:cs="Times New Roman"/>
                <w:b w:val="0"/>
              </w:rPr>
              <w:t>Внимание.</w:t>
            </w:r>
          </w:p>
        </w:tc>
      </w:tr>
      <w:tr w:rsidR="00DC64E2" w:rsidRPr="00427313" w:rsidTr="00C9499F">
        <w:tc>
          <w:tcPr>
            <w:tcW w:w="9926" w:type="dxa"/>
            <w:gridSpan w:val="9"/>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jc w:val="center"/>
              <w:rPr>
                <w:rFonts w:ascii="Times New Roman" w:hAnsi="Times New Roman" w:cs="Times New Roman"/>
                <w:b w:val="0"/>
              </w:rPr>
            </w:pPr>
            <w:r w:rsidRPr="00427313">
              <w:rPr>
                <w:rFonts w:ascii="Times New Roman" w:hAnsi="Times New Roman" w:cs="Times New Roman"/>
                <w:b w:val="0"/>
              </w:rPr>
              <w:t>Представления о величине.</w:t>
            </w:r>
          </w:p>
        </w:tc>
      </w:tr>
      <w:tr w:rsidR="00DC64E2" w:rsidRPr="00427313" w:rsidTr="00C9499F">
        <w:tc>
          <w:tcPr>
            <w:tcW w:w="9926" w:type="dxa"/>
            <w:gridSpan w:val="9"/>
            <w:tcBorders>
              <w:top w:val="single" w:sz="4" w:space="0" w:color="auto"/>
              <w:left w:val="single" w:sz="4" w:space="0" w:color="auto"/>
              <w:bottom w:val="single" w:sz="4" w:space="0" w:color="auto"/>
              <w:right w:val="single" w:sz="4" w:space="0" w:color="auto"/>
            </w:tcBorders>
            <w:hideMark/>
          </w:tcPr>
          <w:p w:rsidR="00DC64E2" w:rsidRPr="00427313" w:rsidRDefault="00DC64E2" w:rsidP="00427313">
            <w:pPr>
              <w:spacing w:line="276" w:lineRule="auto"/>
              <w:jc w:val="center"/>
              <w:rPr>
                <w:rFonts w:ascii="Times New Roman" w:hAnsi="Times New Roman" w:cs="Times New Roman"/>
                <w:b w:val="0"/>
              </w:rPr>
            </w:pPr>
          </w:p>
        </w:tc>
      </w:tr>
      <w:tr w:rsidR="00DC64E2" w:rsidRPr="00427313" w:rsidTr="00C9499F">
        <w:tc>
          <w:tcPr>
            <w:tcW w:w="1135"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41</w:t>
            </w:r>
          </w:p>
        </w:tc>
        <w:tc>
          <w:tcPr>
            <w:tcW w:w="992"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1</w:t>
            </w:r>
          </w:p>
        </w:tc>
        <w:tc>
          <w:tcPr>
            <w:tcW w:w="3969" w:type="dxa"/>
            <w:tcBorders>
              <w:top w:val="single" w:sz="4" w:space="0" w:color="auto"/>
              <w:left w:val="single" w:sz="4" w:space="0" w:color="auto"/>
              <w:bottom w:val="single" w:sz="4" w:space="0" w:color="auto"/>
              <w:right w:val="single" w:sz="4" w:space="0" w:color="auto"/>
            </w:tcBorders>
            <w:hideMark/>
          </w:tcPr>
          <w:p w:rsidR="00DC64E2" w:rsidRPr="00427313" w:rsidRDefault="00DC64E2" w:rsidP="00427313">
            <w:pPr>
              <w:spacing w:line="276" w:lineRule="auto"/>
              <w:rPr>
                <w:rFonts w:ascii="Times New Roman" w:hAnsi="Times New Roman" w:cs="Times New Roman"/>
                <w:b w:val="0"/>
                <w:sz w:val="28"/>
                <w:szCs w:val="28"/>
              </w:rPr>
            </w:pPr>
            <w:r w:rsidRPr="00427313">
              <w:rPr>
                <w:rFonts w:ascii="Times New Roman" w:hAnsi="Times New Roman" w:cs="Times New Roman"/>
                <w:b w:val="0"/>
                <w:sz w:val="28"/>
                <w:szCs w:val="28"/>
              </w:rPr>
              <w:t>Различение по величине однородных предметов.</w:t>
            </w:r>
          </w:p>
        </w:tc>
        <w:tc>
          <w:tcPr>
            <w:tcW w:w="851"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1</w:t>
            </w:r>
          </w:p>
        </w:tc>
        <w:tc>
          <w:tcPr>
            <w:tcW w:w="992" w:type="dxa"/>
            <w:gridSpan w:val="3"/>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rPr>
                <w:rFonts w:ascii="Times New Roman" w:hAnsi="Times New Roman" w:cs="Times New Roman"/>
                <w:b w:val="0"/>
                <w:sz w:val="28"/>
                <w:szCs w:val="28"/>
              </w:rPr>
            </w:pPr>
            <w:r w:rsidRPr="00427313">
              <w:rPr>
                <w:rFonts w:ascii="Times New Roman" w:hAnsi="Times New Roman" w:cs="Times New Roman"/>
                <w:b w:val="0"/>
                <w:sz w:val="28"/>
                <w:szCs w:val="28"/>
              </w:rPr>
              <w:t>24.02.</w:t>
            </w:r>
          </w:p>
        </w:tc>
        <w:tc>
          <w:tcPr>
            <w:tcW w:w="1987" w:type="dxa"/>
            <w:gridSpan w:val="2"/>
            <w:tcBorders>
              <w:top w:val="single" w:sz="4" w:space="0" w:color="auto"/>
              <w:left w:val="single" w:sz="4" w:space="0" w:color="auto"/>
              <w:bottom w:val="single" w:sz="4" w:space="0" w:color="auto"/>
              <w:right w:val="single" w:sz="4" w:space="0" w:color="auto"/>
            </w:tcBorders>
            <w:hideMark/>
          </w:tcPr>
          <w:p w:rsidR="00DC64E2" w:rsidRPr="00427313" w:rsidRDefault="00DC64E2" w:rsidP="00427313">
            <w:pPr>
              <w:spacing w:line="276" w:lineRule="auto"/>
              <w:rPr>
                <w:rFonts w:ascii="Times New Roman" w:hAnsi="Times New Roman" w:cs="Times New Roman"/>
                <w:b w:val="0"/>
              </w:rPr>
            </w:pPr>
            <w:r w:rsidRPr="00427313">
              <w:rPr>
                <w:rFonts w:ascii="Times New Roman" w:hAnsi="Times New Roman" w:cs="Times New Roman"/>
                <w:b w:val="0"/>
              </w:rPr>
              <w:t>Развивающие игры 5-7 лет.</w:t>
            </w:r>
          </w:p>
        </w:tc>
      </w:tr>
      <w:tr w:rsidR="00DC64E2" w:rsidRPr="00427313" w:rsidTr="00C9499F">
        <w:tc>
          <w:tcPr>
            <w:tcW w:w="1135"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43</w:t>
            </w:r>
          </w:p>
        </w:tc>
        <w:tc>
          <w:tcPr>
            <w:tcW w:w="992"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2</w:t>
            </w:r>
          </w:p>
        </w:tc>
        <w:tc>
          <w:tcPr>
            <w:tcW w:w="3969" w:type="dxa"/>
            <w:tcBorders>
              <w:top w:val="single" w:sz="4" w:space="0" w:color="auto"/>
              <w:left w:val="single" w:sz="4" w:space="0" w:color="auto"/>
              <w:bottom w:val="single" w:sz="4" w:space="0" w:color="auto"/>
              <w:right w:val="single" w:sz="4" w:space="0" w:color="auto"/>
            </w:tcBorders>
            <w:hideMark/>
          </w:tcPr>
          <w:p w:rsidR="00DC64E2" w:rsidRPr="00427313" w:rsidRDefault="00DC64E2" w:rsidP="00427313">
            <w:pPr>
              <w:spacing w:line="276" w:lineRule="auto"/>
              <w:rPr>
                <w:rFonts w:ascii="Times New Roman" w:hAnsi="Times New Roman" w:cs="Times New Roman"/>
                <w:b w:val="0"/>
                <w:sz w:val="28"/>
                <w:szCs w:val="28"/>
              </w:rPr>
            </w:pPr>
            <w:r w:rsidRPr="00427313">
              <w:rPr>
                <w:rFonts w:ascii="Times New Roman" w:hAnsi="Times New Roman" w:cs="Times New Roman"/>
                <w:b w:val="0"/>
                <w:sz w:val="28"/>
                <w:szCs w:val="28"/>
              </w:rPr>
              <w:t>Различение по величине разнородных предметов.</w:t>
            </w:r>
          </w:p>
        </w:tc>
        <w:tc>
          <w:tcPr>
            <w:tcW w:w="851"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1</w:t>
            </w:r>
          </w:p>
        </w:tc>
        <w:tc>
          <w:tcPr>
            <w:tcW w:w="992" w:type="dxa"/>
            <w:gridSpan w:val="3"/>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rPr>
                <w:rFonts w:ascii="Times New Roman" w:hAnsi="Times New Roman" w:cs="Times New Roman"/>
                <w:b w:val="0"/>
                <w:sz w:val="28"/>
                <w:szCs w:val="28"/>
              </w:rPr>
            </w:pPr>
            <w:r w:rsidRPr="00427313">
              <w:rPr>
                <w:rFonts w:ascii="Times New Roman" w:hAnsi="Times New Roman" w:cs="Times New Roman"/>
                <w:b w:val="0"/>
                <w:sz w:val="28"/>
                <w:szCs w:val="28"/>
              </w:rPr>
              <w:t>26.02.</w:t>
            </w:r>
          </w:p>
        </w:tc>
        <w:tc>
          <w:tcPr>
            <w:tcW w:w="1987" w:type="dxa"/>
            <w:gridSpan w:val="2"/>
            <w:tcBorders>
              <w:top w:val="single" w:sz="4" w:space="0" w:color="auto"/>
              <w:left w:val="single" w:sz="4" w:space="0" w:color="auto"/>
              <w:bottom w:val="single" w:sz="4" w:space="0" w:color="auto"/>
              <w:right w:val="single" w:sz="4" w:space="0" w:color="auto"/>
            </w:tcBorders>
            <w:hideMark/>
          </w:tcPr>
          <w:p w:rsidR="00DC64E2" w:rsidRPr="00427313" w:rsidRDefault="00DC64E2" w:rsidP="00427313">
            <w:pPr>
              <w:spacing w:line="276" w:lineRule="auto"/>
              <w:rPr>
                <w:rFonts w:ascii="Times New Roman" w:hAnsi="Times New Roman" w:cs="Times New Roman"/>
                <w:b w:val="0"/>
              </w:rPr>
            </w:pPr>
            <w:r w:rsidRPr="00427313">
              <w:rPr>
                <w:rFonts w:ascii="Times New Roman" w:hAnsi="Times New Roman" w:cs="Times New Roman"/>
                <w:b w:val="0"/>
              </w:rPr>
              <w:t>Развивающие игры 5-7 лет.</w:t>
            </w:r>
          </w:p>
        </w:tc>
      </w:tr>
      <w:tr w:rsidR="00DC64E2" w:rsidRPr="00427313" w:rsidTr="00C9499F">
        <w:tc>
          <w:tcPr>
            <w:tcW w:w="1135"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44</w:t>
            </w:r>
          </w:p>
        </w:tc>
        <w:tc>
          <w:tcPr>
            <w:tcW w:w="992"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3</w:t>
            </w:r>
          </w:p>
        </w:tc>
        <w:tc>
          <w:tcPr>
            <w:tcW w:w="3969" w:type="dxa"/>
            <w:tcBorders>
              <w:top w:val="single" w:sz="4" w:space="0" w:color="auto"/>
              <w:left w:val="single" w:sz="4" w:space="0" w:color="auto"/>
              <w:bottom w:val="single" w:sz="4" w:space="0" w:color="auto"/>
              <w:right w:val="single" w:sz="4" w:space="0" w:color="auto"/>
            </w:tcBorders>
            <w:hideMark/>
          </w:tcPr>
          <w:p w:rsidR="00DC64E2" w:rsidRPr="00427313" w:rsidRDefault="00DC64E2" w:rsidP="00427313">
            <w:pPr>
              <w:spacing w:line="276" w:lineRule="auto"/>
              <w:rPr>
                <w:rFonts w:ascii="Times New Roman" w:hAnsi="Times New Roman" w:cs="Times New Roman"/>
                <w:b w:val="0"/>
                <w:sz w:val="28"/>
                <w:szCs w:val="28"/>
              </w:rPr>
            </w:pPr>
            <w:r w:rsidRPr="00427313">
              <w:rPr>
                <w:rFonts w:ascii="Times New Roman" w:hAnsi="Times New Roman" w:cs="Times New Roman"/>
                <w:b w:val="0"/>
                <w:sz w:val="28"/>
                <w:szCs w:val="28"/>
              </w:rPr>
              <w:t>Сравнение предметов по величине.</w:t>
            </w:r>
          </w:p>
        </w:tc>
        <w:tc>
          <w:tcPr>
            <w:tcW w:w="851"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1</w:t>
            </w:r>
          </w:p>
        </w:tc>
        <w:tc>
          <w:tcPr>
            <w:tcW w:w="992" w:type="dxa"/>
            <w:gridSpan w:val="3"/>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rPr>
                <w:rFonts w:ascii="Times New Roman" w:hAnsi="Times New Roman" w:cs="Times New Roman"/>
                <w:b w:val="0"/>
                <w:sz w:val="28"/>
                <w:szCs w:val="28"/>
              </w:rPr>
            </w:pPr>
            <w:r w:rsidRPr="00427313">
              <w:rPr>
                <w:rFonts w:ascii="Times New Roman" w:hAnsi="Times New Roman" w:cs="Times New Roman"/>
                <w:b w:val="0"/>
                <w:sz w:val="28"/>
                <w:szCs w:val="28"/>
              </w:rPr>
              <w:t>3.03.</w:t>
            </w:r>
          </w:p>
        </w:tc>
        <w:tc>
          <w:tcPr>
            <w:tcW w:w="1987" w:type="dxa"/>
            <w:gridSpan w:val="2"/>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rPr>
                <w:rFonts w:ascii="Times New Roman" w:hAnsi="Times New Roman" w:cs="Times New Roman"/>
                <w:b w:val="0"/>
              </w:rPr>
            </w:pPr>
            <w:r w:rsidRPr="00427313">
              <w:rPr>
                <w:rFonts w:ascii="Times New Roman" w:hAnsi="Times New Roman" w:cs="Times New Roman"/>
                <w:b w:val="0"/>
              </w:rPr>
              <w:t>Развивающие игры 5-7 лет.</w:t>
            </w:r>
          </w:p>
        </w:tc>
      </w:tr>
      <w:tr w:rsidR="00DC64E2" w:rsidRPr="00427313" w:rsidTr="00C9499F">
        <w:tc>
          <w:tcPr>
            <w:tcW w:w="1135"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45</w:t>
            </w:r>
          </w:p>
        </w:tc>
        <w:tc>
          <w:tcPr>
            <w:tcW w:w="992"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4</w:t>
            </w:r>
          </w:p>
        </w:tc>
        <w:tc>
          <w:tcPr>
            <w:tcW w:w="3969" w:type="dxa"/>
            <w:tcBorders>
              <w:top w:val="single" w:sz="4" w:space="0" w:color="auto"/>
              <w:left w:val="single" w:sz="4" w:space="0" w:color="auto"/>
              <w:bottom w:val="single" w:sz="4" w:space="0" w:color="auto"/>
              <w:right w:val="single" w:sz="4" w:space="0" w:color="auto"/>
            </w:tcBorders>
            <w:hideMark/>
          </w:tcPr>
          <w:p w:rsidR="00DC64E2" w:rsidRPr="00427313" w:rsidRDefault="00DC64E2" w:rsidP="00427313">
            <w:pPr>
              <w:spacing w:line="276" w:lineRule="auto"/>
              <w:rPr>
                <w:rFonts w:ascii="Times New Roman" w:hAnsi="Times New Roman" w:cs="Times New Roman"/>
                <w:b w:val="0"/>
                <w:sz w:val="28"/>
                <w:szCs w:val="28"/>
              </w:rPr>
            </w:pPr>
            <w:r w:rsidRPr="00427313">
              <w:rPr>
                <w:rFonts w:ascii="Times New Roman" w:hAnsi="Times New Roman" w:cs="Times New Roman"/>
                <w:b w:val="0"/>
                <w:sz w:val="28"/>
                <w:szCs w:val="28"/>
              </w:rPr>
              <w:t>Составление упорядоченного ряда по убыванию.</w:t>
            </w:r>
          </w:p>
        </w:tc>
        <w:tc>
          <w:tcPr>
            <w:tcW w:w="851"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1</w:t>
            </w:r>
          </w:p>
        </w:tc>
        <w:tc>
          <w:tcPr>
            <w:tcW w:w="992" w:type="dxa"/>
            <w:gridSpan w:val="3"/>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rPr>
                <w:rFonts w:ascii="Times New Roman" w:hAnsi="Times New Roman" w:cs="Times New Roman"/>
                <w:b w:val="0"/>
                <w:sz w:val="28"/>
                <w:szCs w:val="28"/>
              </w:rPr>
            </w:pPr>
            <w:r w:rsidRPr="00427313">
              <w:rPr>
                <w:rFonts w:ascii="Times New Roman" w:hAnsi="Times New Roman" w:cs="Times New Roman"/>
                <w:b w:val="0"/>
                <w:sz w:val="28"/>
                <w:szCs w:val="28"/>
              </w:rPr>
              <w:t>5.03.</w:t>
            </w:r>
          </w:p>
        </w:tc>
        <w:tc>
          <w:tcPr>
            <w:tcW w:w="1987" w:type="dxa"/>
            <w:gridSpan w:val="2"/>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rPr>
                <w:rFonts w:ascii="Times New Roman" w:hAnsi="Times New Roman" w:cs="Times New Roman"/>
                <w:b w:val="0"/>
              </w:rPr>
            </w:pPr>
            <w:r w:rsidRPr="00427313">
              <w:rPr>
                <w:rFonts w:ascii="Times New Roman" w:hAnsi="Times New Roman" w:cs="Times New Roman"/>
                <w:b w:val="0"/>
              </w:rPr>
              <w:t>Развивающие игры 5-7 лет.</w:t>
            </w:r>
          </w:p>
        </w:tc>
      </w:tr>
      <w:tr w:rsidR="00DC64E2" w:rsidRPr="00427313" w:rsidTr="00C9499F">
        <w:tc>
          <w:tcPr>
            <w:tcW w:w="1135"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46</w:t>
            </w:r>
          </w:p>
        </w:tc>
        <w:tc>
          <w:tcPr>
            <w:tcW w:w="992"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5</w:t>
            </w:r>
          </w:p>
        </w:tc>
        <w:tc>
          <w:tcPr>
            <w:tcW w:w="3969" w:type="dxa"/>
            <w:tcBorders>
              <w:top w:val="single" w:sz="4" w:space="0" w:color="auto"/>
              <w:left w:val="single" w:sz="4" w:space="0" w:color="auto"/>
              <w:bottom w:val="single" w:sz="4" w:space="0" w:color="auto"/>
              <w:right w:val="single" w:sz="4" w:space="0" w:color="auto"/>
            </w:tcBorders>
            <w:hideMark/>
          </w:tcPr>
          <w:p w:rsidR="00DC64E2" w:rsidRPr="00427313" w:rsidRDefault="00DC64E2" w:rsidP="00427313">
            <w:pPr>
              <w:spacing w:line="276" w:lineRule="auto"/>
              <w:rPr>
                <w:rFonts w:ascii="Times New Roman" w:hAnsi="Times New Roman" w:cs="Times New Roman"/>
                <w:b w:val="0"/>
                <w:sz w:val="28"/>
                <w:szCs w:val="28"/>
              </w:rPr>
            </w:pPr>
            <w:r w:rsidRPr="00427313">
              <w:rPr>
                <w:rFonts w:ascii="Times New Roman" w:hAnsi="Times New Roman" w:cs="Times New Roman"/>
                <w:b w:val="0"/>
                <w:sz w:val="28"/>
                <w:szCs w:val="28"/>
              </w:rPr>
              <w:t>Составление упорядоченного ряда по возрастанию.</w:t>
            </w:r>
          </w:p>
        </w:tc>
        <w:tc>
          <w:tcPr>
            <w:tcW w:w="851"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1</w:t>
            </w:r>
          </w:p>
        </w:tc>
        <w:tc>
          <w:tcPr>
            <w:tcW w:w="992" w:type="dxa"/>
            <w:gridSpan w:val="3"/>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rPr>
                <w:rFonts w:ascii="Times New Roman" w:hAnsi="Times New Roman" w:cs="Times New Roman"/>
                <w:b w:val="0"/>
                <w:sz w:val="28"/>
                <w:szCs w:val="28"/>
              </w:rPr>
            </w:pPr>
            <w:r w:rsidRPr="00427313">
              <w:rPr>
                <w:rFonts w:ascii="Times New Roman" w:hAnsi="Times New Roman" w:cs="Times New Roman"/>
                <w:b w:val="0"/>
                <w:sz w:val="28"/>
                <w:szCs w:val="28"/>
              </w:rPr>
              <w:t>10.03.</w:t>
            </w:r>
          </w:p>
        </w:tc>
        <w:tc>
          <w:tcPr>
            <w:tcW w:w="1987" w:type="dxa"/>
            <w:gridSpan w:val="2"/>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rPr>
                <w:rFonts w:ascii="Times New Roman" w:hAnsi="Times New Roman" w:cs="Times New Roman"/>
                <w:b w:val="0"/>
              </w:rPr>
            </w:pPr>
            <w:r w:rsidRPr="00427313">
              <w:rPr>
                <w:rFonts w:ascii="Times New Roman" w:hAnsi="Times New Roman" w:cs="Times New Roman"/>
                <w:b w:val="0"/>
              </w:rPr>
              <w:t>Развивающие игры 5-7 лет.</w:t>
            </w:r>
          </w:p>
        </w:tc>
      </w:tr>
      <w:tr w:rsidR="00DC64E2" w:rsidRPr="00427313" w:rsidTr="00C9499F">
        <w:tc>
          <w:tcPr>
            <w:tcW w:w="1135"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47</w:t>
            </w:r>
          </w:p>
        </w:tc>
        <w:tc>
          <w:tcPr>
            <w:tcW w:w="992"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6</w:t>
            </w:r>
          </w:p>
        </w:tc>
        <w:tc>
          <w:tcPr>
            <w:tcW w:w="3969" w:type="dxa"/>
            <w:tcBorders>
              <w:top w:val="single" w:sz="4" w:space="0" w:color="auto"/>
              <w:left w:val="single" w:sz="4" w:space="0" w:color="auto"/>
              <w:bottom w:val="single" w:sz="4" w:space="0" w:color="auto"/>
              <w:right w:val="single" w:sz="4" w:space="0" w:color="auto"/>
            </w:tcBorders>
            <w:hideMark/>
          </w:tcPr>
          <w:p w:rsidR="00DC64E2" w:rsidRPr="00427313" w:rsidRDefault="00DC64E2" w:rsidP="00427313">
            <w:pPr>
              <w:spacing w:line="276" w:lineRule="auto"/>
              <w:rPr>
                <w:rFonts w:ascii="Times New Roman" w:hAnsi="Times New Roman" w:cs="Times New Roman"/>
                <w:b w:val="0"/>
                <w:sz w:val="28"/>
                <w:szCs w:val="28"/>
              </w:rPr>
            </w:pPr>
            <w:r w:rsidRPr="00427313">
              <w:rPr>
                <w:rFonts w:ascii="Times New Roman" w:hAnsi="Times New Roman" w:cs="Times New Roman"/>
                <w:b w:val="0"/>
                <w:sz w:val="28"/>
                <w:szCs w:val="28"/>
              </w:rPr>
              <w:t>Различение по длине однородных предметов.</w:t>
            </w:r>
          </w:p>
        </w:tc>
        <w:tc>
          <w:tcPr>
            <w:tcW w:w="851"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1</w:t>
            </w:r>
          </w:p>
        </w:tc>
        <w:tc>
          <w:tcPr>
            <w:tcW w:w="992" w:type="dxa"/>
            <w:gridSpan w:val="3"/>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rPr>
                <w:rFonts w:ascii="Times New Roman" w:hAnsi="Times New Roman" w:cs="Times New Roman"/>
                <w:b w:val="0"/>
                <w:sz w:val="28"/>
                <w:szCs w:val="28"/>
              </w:rPr>
            </w:pPr>
            <w:r w:rsidRPr="00427313">
              <w:rPr>
                <w:rFonts w:ascii="Times New Roman" w:hAnsi="Times New Roman" w:cs="Times New Roman"/>
                <w:b w:val="0"/>
                <w:sz w:val="28"/>
                <w:szCs w:val="28"/>
              </w:rPr>
              <w:t>12.03.</w:t>
            </w:r>
          </w:p>
        </w:tc>
        <w:tc>
          <w:tcPr>
            <w:tcW w:w="1987" w:type="dxa"/>
            <w:gridSpan w:val="2"/>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rPr>
                <w:rFonts w:ascii="Times New Roman" w:hAnsi="Times New Roman" w:cs="Times New Roman"/>
                <w:b w:val="0"/>
              </w:rPr>
            </w:pPr>
            <w:r w:rsidRPr="00427313">
              <w:rPr>
                <w:rFonts w:ascii="Times New Roman" w:hAnsi="Times New Roman" w:cs="Times New Roman"/>
                <w:b w:val="0"/>
              </w:rPr>
              <w:t>Развивающие игры 5-7 лет. Т.З. Готов ли ты к школе? Внимание.</w:t>
            </w:r>
          </w:p>
        </w:tc>
      </w:tr>
      <w:tr w:rsidR="00DC64E2" w:rsidRPr="00427313" w:rsidTr="00C9499F">
        <w:tc>
          <w:tcPr>
            <w:tcW w:w="1135"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48</w:t>
            </w:r>
          </w:p>
        </w:tc>
        <w:tc>
          <w:tcPr>
            <w:tcW w:w="992"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7</w:t>
            </w:r>
          </w:p>
        </w:tc>
        <w:tc>
          <w:tcPr>
            <w:tcW w:w="3969" w:type="dxa"/>
            <w:tcBorders>
              <w:top w:val="single" w:sz="4" w:space="0" w:color="auto"/>
              <w:left w:val="single" w:sz="4" w:space="0" w:color="auto"/>
              <w:bottom w:val="single" w:sz="4" w:space="0" w:color="auto"/>
              <w:right w:val="single" w:sz="4" w:space="0" w:color="auto"/>
            </w:tcBorders>
            <w:hideMark/>
          </w:tcPr>
          <w:p w:rsidR="00DC64E2" w:rsidRPr="00427313" w:rsidRDefault="00DC64E2" w:rsidP="00427313">
            <w:pPr>
              <w:spacing w:line="276" w:lineRule="auto"/>
              <w:rPr>
                <w:rFonts w:ascii="Times New Roman" w:hAnsi="Times New Roman" w:cs="Times New Roman"/>
                <w:b w:val="0"/>
                <w:sz w:val="28"/>
                <w:szCs w:val="28"/>
              </w:rPr>
            </w:pPr>
            <w:r w:rsidRPr="00427313">
              <w:rPr>
                <w:rFonts w:ascii="Times New Roman" w:hAnsi="Times New Roman" w:cs="Times New Roman"/>
                <w:b w:val="0"/>
                <w:sz w:val="28"/>
                <w:szCs w:val="28"/>
              </w:rPr>
              <w:t>Различение по длине разнородных предметов.</w:t>
            </w:r>
          </w:p>
        </w:tc>
        <w:tc>
          <w:tcPr>
            <w:tcW w:w="851"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1</w:t>
            </w:r>
          </w:p>
        </w:tc>
        <w:tc>
          <w:tcPr>
            <w:tcW w:w="992" w:type="dxa"/>
            <w:gridSpan w:val="3"/>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rPr>
                <w:rFonts w:ascii="Times New Roman" w:hAnsi="Times New Roman" w:cs="Times New Roman"/>
                <w:b w:val="0"/>
                <w:sz w:val="28"/>
                <w:szCs w:val="28"/>
              </w:rPr>
            </w:pPr>
            <w:r w:rsidRPr="00427313">
              <w:rPr>
                <w:rFonts w:ascii="Times New Roman" w:hAnsi="Times New Roman" w:cs="Times New Roman"/>
                <w:b w:val="0"/>
                <w:sz w:val="28"/>
                <w:szCs w:val="28"/>
              </w:rPr>
              <w:t>17.03.</w:t>
            </w:r>
          </w:p>
        </w:tc>
        <w:tc>
          <w:tcPr>
            <w:tcW w:w="1987" w:type="dxa"/>
            <w:gridSpan w:val="2"/>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rPr>
                <w:rFonts w:ascii="Times New Roman" w:hAnsi="Times New Roman" w:cs="Times New Roman"/>
                <w:b w:val="0"/>
              </w:rPr>
            </w:pPr>
            <w:r w:rsidRPr="00427313">
              <w:rPr>
                <w:rFonts w:ascii="Times New Roman" w:hAnsi="Times New Roman" w:cs="Times New Roman"/>
                <w:b w:val="0"/>
              </w:rPr>
              <w:t>Развивающие игры 5-7 лет. Т.З. Готов ли ты к школе? Внимание.</w:t>
            </w:r>
          </w:p>
        </w:tc>
      </w:tr>
      <w:tr w:rsidR="00DC64E2" w:rsidRPr="00427313" w:rsidTr="00C9499F">
        <w:tc>
          <w:tcPr>
            <w:tcW w:w="1135"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49</w:t>
            </w:r>
          </w:p>
        </w:tc>
        <w:tc>
          <w:tcPr>
            <w:tcW w:w="992"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8</w:t>
            </w:r>
          </w:p>
        </w:tc>
        <w:tc>
          <w:tcPr>
            <w:tcW w:w="3969" w:type="dxa"/>
            <w:tcBorders>
              <w:top w:val="single" w:sz="4" w:space="0" w:color="auto"/>
              <w:left w:val="single" w:sz="4" w:space="0" w:color="auto"/>
              <w:bottom w:val="single" w:sz="4" w:space="0" w:color="auto"/>
              <w:right w:val="single" w:sz="4" w:space="0" w:color="auto"/>
            </w:tcBorders>
            <w:hideMark/>
          </w:tcPr>
          <w:p w:rsidR="00DC64E2" w:rsidRPr="00427313" w:rsidRDefault="00DC64E2" w:rsidP="00427313">
            <w:pPr>
              <w:spacing w:line="276" w:lineRule="auto"/>
              <w:rPr>
                <w:rFonts w:ascii="Times New Roman" w:hAnsi="Times New Roman" w:cs="Times New Roman"/>
                <w:b w:val="0"/>
                <w:sz w:val="28"/>
                <w:szCs w:val="28"/>
              </w:rPr>
            </w:pPr>
            <w:r w:rsidRPr="00427313">
              <w:rPr>
                <w:rFonts w:ascii="Times New Roman" w:hAnsi="Times New Roman" w:cs="Times New Roman"/>
                <w:b w:val="0"/>
                <w:sz w:val="28"/>
                <w:szCs w:val="28"/>
              </w:rPr>
              <w:t>Сравнение предметов по длине.</w:t>
            </w:r>
          </w:p>
        </w:tc>
        <w:tc>
          <w:tcPr>
            <w:tcW w:w="851"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1</w:t>
            </w:r>
          </w:p>
        </w:tc>
        <w:tc>
          <w:tcPr>
            <w:tcW w:w="992" w:type="dxa"/>
            <w:gridSpan w:val="3"/>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rPr>
                <w:rFonts w:ascii="Times New Roman" w:hAnsi="Times New Roman" w:cs="Times New Roman"/>
                <w:b w:val="0"/>
                <w:sz w:val="28"/>
                <w:szCs w:val="28"/>
              </w:rPr>
            </w:pPr>
            <w:r w:rsidRPr="00427313">
              <w:rPr>
                <w:rFonts w:ascii="Times New Roman" w:hAnsi="Times New Roman" w:cs="Times New Roman"/>
                <w:b w:val="0"/>
                <w:sz w:val="28"/>
                <w:szCs w:val="28"/>
              </w:rPr>
              <w:t>19.03.</w:t>
            </w:r>
          </w:p>
        </w:tc>
        <w:tc>
          <w:tcPr>
            <w:tcW w:w="1987" w:type="dxa"/>
            <w:gridSpan w:val="2"/>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rPr>
                <w:rFonts w:ascii="Times New Roman" w:hAnsi="Times New Roman" w:cs="Times New Roman"/>
                <w:b w:val="0"/>
              </w:rPr>
            </w:pPr>
            <w:r w:rsidRPr="00427313">
              <w:rPr>
                <w:rFonts w:ascii="Times New Roman" w:hAnsi="Times New Roman" w:cs="Times New Roman"/>
                <w:b w:val="0"/>
              </w:rPr>
              <w:t xml:space="preserve">Развивающие игры 5-7 лет. Т.З.Внимание.           </w:t>
            </w:r>
          </w:p>
        </w:tc>
      </w:tr>
    </w:tbl>
    <w:p w:rsidR="00DC64E2" w:rsidRPr="00427313" w:rsidRDefault="00DC64E2" w:rsidP="00427313">
      <w:pPr>
        <w:spacing w:after="0" w:line="276" w:lineRule="auto"/>
        <w:ind w:right="-143"/>
        <w:jc w:val="both"/>
        <w:rPr>
          <w:rFonts w:ascii="Times New Roman" w:hAnsi="Times New Roman" w:cs="Times New Roman"/>
          <w:sz w:val="28"/>
          <w:szCs w:val="28"/>
        </w:rPr>
      </w:pPr>
    </w:p>
    <w:tbl>
      <w:tblPr>
        <w:tblStyle w:val="a3"/>
        <w:tblW w:w="9926" w:type="dxa"/>
        <w:tblInd w:w="-176" w:type="dxa"/>
        <w:tblLayout w:type="fixed"/>
        <w:tblLook w:val="04A0"/>
      </w:tblPr>
      <w:tblGrid>
        <w:gridCol w:w="1136"/>
        <w:gridCol w:w="991"/>
        <w:gridCol w:w="3971"/>
        <w:gridCol w:w="849"/>
        <w:gridCol w:w="1136"/>
        <w:gridCol w:w="1843"/>
      </w:tblGrid>
      <w:tr w:rsidR="00DC64E2" w:rsidRPr="00427313" w:rsidTr="00C9499F">
        <w:tc>
          <w:tcPr>
            <w:tcW w:w="1136"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jc w:val="center"/>
              <w:rPr>
                <w:rFonts w:ascii="Times New Roman" w:hAnsi="Times New Roman" w:cs="Times New Roman"/>
                <w:b w:val="0"/>
                <w:sz w:val="24"/>
                <w:szCs w:val="24"/>
              </w:rPr>
            </w:pPr>
            <w:r w:rsidRPr="00427313">
              <w:rPr>
                <w:rFonts w:ascii="Times New Roman" w:hAnsi="Times New Roman" w:cs="Times New Roman"/>
                <w:b w:val="0"/>
                <w:sz w:val="24"/>
                <w:szCs w:val="24"/>
              </w:rPr>
              <w:t>№ п/п</w:t>
            </w:r>
          </w:p>
          <w:p w:rsidR="00DC64E2" w:rsidRPr="00427313" w:rsidRDefault="00DC64E2" w:rsidP="00427313">
            <w:pPr>
              <w:spacing w:line="276" w:lineRule="auto"/>
              <w:jc w:val="center"/>
              <w:rPr>
                <w:rFonts w:ascii="Times New Roman" w:hAnsi="Times New Roman" w:cs="Times New Roman"/>
                <w:b w:val="0"/>
                <w:sz w:val="24"/>
                <w:szCs w:val="24"/>
              </w:rPr>
            </w:pPr>
            <w:r w:rsidRPr="00427313">
              <w:rPr>
                <w:rFonts w:ascii="Times New Roman" w:hAnsi="Times New Roman" w:cs="Times New Roman"/>
                <w:b w:val="0"/>
                <w:sz w:val="24"/>
                <w:szCs w:val="24"/>
              </w:rPr>
              <w:t>год</w:t>
            </w:r>
          </w:p>
        </w:tc>
        <w:tc>
          <w:tcPr>
            <w:tcW w:w="991"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jc w:val="center"/>
              <w:rPr>
                <w:rFonts w:ascii="Times New Roman" w:hAnsi="Times New Roman" w:cs="Times New Roman"/>
                <w:b w:val="0"/>
                <w:sz w:val="24"/>
                <w:szCs w:val="24"/>
              </w:rPr>
            </w:pPr>
            <w:r w:rsidRPr="00427313">
              <w:rPr>
                <w:rFonts w:ascii="Times New Roman" w:hAnsi="Times New Roman" w:cs="Times New Roman"/>
                <w:b w:val="0"/>
                <w:sz w:val="24"/>
                <w:szCs w:val="24"/>
              </w:rPr>
              <w:t>№п/п</w:t>
            </w:r>
          </w:p>
          <w:p w:rsidR="00DC64E2" w:rsidRPr="00427313" w:rsidRDefault="00DC64E2" w:rsidP="00427313">
            <w:pPr>
              <w:spacing w:line="276" w:lineRule="auto"/>
              <w:jc w:val="center"/>
              <w:rPr>
                <w:rFonts w:ascii="Times New Roman" w:hAnsi="Times New Roman" w:cs="Times New Roman"/>
                <w:b w:val="0"/>
                <w:sz w:val="24"/>
                <w:szCs w:val="24"/>
              </w:rPr>
            </w:pPr>
            <w:r w:rsidRPr="00427313">
              <w:rPr>
                <w:rFonts w:ascii="Times New Roman" w:hAnsi="Times New Roman" w:cs="Times New Roman"/>
                <w:b w:val="0"/>
                <w:sz w:val="24"/>
                <w:szCs w:val="24"/>
              </w:rPr>
              <w:t>тема</w:t>
            </w:r>
          </w:p>
        </w:tc>
        <w:tc>
          <w:tcPr>
            <w:tcW w:w="3971"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jc w:val="center"/>
              <w:rPr>
                <w:rFonts w:ascii="Times New Roman" w:hAnsi="Times New Roman" w:cs="Times New Roman"/>
                <w:b w:val="0"/>
                <w:sz w:val="24"/>
                <w:szCs w:val="24"/>
              </w:rPr>
            </w:pPr>
            <w:r w:rsidRPr="00427313">
              <w:rPr>
                <w:rFonts w:ascii="Times New Roman" w:hAnsi="Times New Roman" w:cs="Times New Roman"/>
                <w:b w:val="0"/>
                <w:sz w:val="24"/>
                <w:szCs w:val="24"/>
              </w:rPr>
              <w:t>Содержание предмета</w:t>
            </w:r>
          </w:p>
        </w:tc>
        <w:tc>
          <w:tcPr>
            <w:tcW w:w="849"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jc w:val="center"/>
              <w:rPr>
                <w:rFonts w:ascii="Times New Roman" w:hAnsi="Times New Roman" w:cs="Times New Roman"/>
                <w:b w:val="0"/>
                <w:sz w:val="24"/>
                <w:szCs w:val="24"/>
              </w:rPr>
            </w:pPr>
            <w:r w:rsidRPr="00427313">
              <w:rPr>
                <w:rFonts w:ascii="Times New Roman" w:hAnsi="Times New Roman" w:cs="Times New Roman"/>
                <w:b w:val="0"/>
                <w:sz w:val="24"/>
                <w:szCs w:val="24"/>
              </w:rPr>
              <w:t>Кол-во</w:t>
            </w:r>
          </w:p>
          <w:p w:rsidR="00DC64E2" w:rsidRPr="00427313" w:rsidRDefault="00DC64E2" w:rsidP="00427313">
            <w:pPr>
              <w:spacing w:line="276" w:lineRule="auto"/>
              <w:jc w:val="center"/>
              <w:rPr>
                <w:rFonts w:ascii="Times New Roman" w:hAnsi="Times New Roman" w:cs="Times New Roman"/>
                <w:b w:val="0"/>
                <w:sz w:val="24"/>
                <w:szCs w:val="24"/>
              </w:rPr>
            </w:pPr>
            <w:r w:rsidRPr="00427313">
              <w:rPr>
                <w:rFonts w:ascii="Times New Roman" w:hAnsi="Times New Roman" w:cs="Times New Roman"/>
                <w:b w:val="0"/>
                <w:sz w:val="24"/>
                <w:szCs w:val="24"/>
              </w:rPr>
              <w:t>час</w:t>
            </w:r>
          </w:p>
        </w:tc>
        <w:tc>
          <w:tcPr>
            <w:tcW w:w="1136"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jc w:val="center"/>
              <w:rPr>
                <w:rFonts w:ascii="Times New Roman" w:hAnsi="Times New Roman" w:cs="Times New Roman"/>
                <w:b w:val="0"/>
                <w:sz w:val="24"/>
                <w:szCs w:val="24"/>
              </w:rPr>
            </w:pPr>
            <w:r w:rsidRPr="00427313">
              <w:rPr>
                <w:rFonts w:ascii="Times New Roman" w:hAnsi="Times New Roman" w:cs="Times New Roman"/>
                <w:b w:val="0"/>
                <w:sz w:val="24"/>
                <w:szCs w:val="24"/>
              </w:rPr>
              <w:t>Дата</w:t>
            </w:r>
          </w:p>
        </w:tc>
        <w:tc>
          <w:tcPr>
            <w:tcW w:w="1843"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rPr>
                <w:rFonts w:ascii="Times New Roman" w:hAnsi="Times New Roman" w:cs="Times New Roman"/>
                <w:b w:val="0"/>
                <w:sz w:val="24"/>
                <w:szCs w:val="24"/>
              </w:rPr>
            </w:pPr>
            <w:r w:rsidRPr="00427313">
              <w:rPr>
                <w:rFonts w:ascii="Times New Roman" w:hAnsi="Times New Roman" w:cs="Times New Roman"/>
                <w:b w:val="0"/>
                <w:sz w:val="24"/>
                <w:szCs w:val="24"/>
              </w:rPr>
              <w:t>Наименование оборудования</w:t>
            </w:r>
          </w:p>
        </w:tc>
      </w:tr>
      <w:tr w:rsidR="00DC64E2" w:rsidRPr="00427313" w:rsidTr="00C9499F">
        <w:tc>
          <w:tcPr>
            <w:tcW w:w="1136"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jc w:val="center"/>
              <w:rPr>
                <w:rFonts w:ascii="Times New Roman" w:hAnsi="Times New Roman" w:cs="Times New Roman"/>
                <w:b w:val="0"/>
                <w:sz w:val="24"/>
                <w:szCs w:val="24"/>
              </w:rPr>
            </w:pPr>
          </w:p>
        </w:tc>
        <w:tc>
          <w:tcPr>
            <w:tcW w:w="991"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jc w:val="center"/>
              <w:rPr>
                <w:rFonts w:ascii="Times New Roman" w:hAnsi="Times New Roman" w:cs="Times New Roman"/>
                <w:b w:val="0"/>
                <w:sz w:val="24"/>
                <w:szCs w:val="24"/>
              </w:rPr>
            </w:pPr>
          </w:p>
        </w:tc>
        <w:tc>
          <w:tcPr>
            <w:tcW w:w="3971"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jc w:val="center"/>
              <w:rPr>
                <w:rFonts w:ascii="Times New Roman" w:hAnsi="Times New Roman" w:cs="Times New Roman"/>
                <w:b w:val="0"/>
                <w:sz w:val="24"/>
                <w:szCs w:val="24"/>
              </w:rPr>
            </w:pPr>
            <w:r w:rsidRPr="00427313">
              <w:rPr>
                <w:rFonts w:ascii="Times New Roman" w:hAnsi="Times New Roman" w:cs="Times New Roman"/>
                <w:b w:val="0"/>
                <w:i/>
                <w:sz w:val="28"/>
                <w:szCs w:val="28"/>
                <w:lang w:val="en-US"/>
              </w:rPr>
              <w:t>IV</w:t>
            </w:r>
            <w:r w:rsidRPr="00427313">
              <w:rPr>
                <w:rFonts w:ascii="Times New Roman" w:hAnsi="Times New Roman" w:cs="Times New Roman"/>
                <w:b w:val="0"/>
                <w:i/>
                <w:sz w:val="28"/>
                <w:szCs w:val="28"/>
              </w:rPr>
              <w:t xml:space="preserve"> четверть (1</w:t>
            </w:r>
            <w:r w:rsidRPr="00427313">
              <w:rPr>
                <w:rFonts w:ascii="Times New Roman" w:hAnsi="Times New Roman" w:cs="Times New Roman"/>
                <w:b w:val="0"/>
                <w:i/>
                <w:sz w:val="28"/>
                <w:szCs w:val="28"/>
                <w:lang w:val="en-US"/>
              </w:rPr>
              <w:t>6</w:t>
            </w:r>
            <w:r w:rsidRPr="00427313">
              <w:rPr>
                <w:rFonts w:ascii="Times New Roman" w:hAnsi="Times New Roman" w:cs="Times New Roman"/>
                <w:b w:val="0"/>
                <w:i/>
                <w:sz w:val="28"/>
                <w:szCs w:val="28"/>
              </w:rPr>
              <w:t>ч.)</w:t>
            </w:r>
          </w:p>
        </w:tc>
        <w:tc>
          <w:tcPr>
            <w:tcW w:w="849"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jc w:val="center"/>
              <w:rPr>
                <w:rFonts w:ascii="Times New Roman" w:hAnsi="Times New Roman" w:cs="Times New Roman"/>
                <w:b w:val="0"/>
                <w:sz w:val="24"/>
                <w:szCs w:val="24"/>
              </w:rPr>
            </w:pPr>
          </w:p>
        </w:tc>
        <w:tc>
          <w:tcPr>
            <w:tcW w:w="1136"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jc w:val="center"/>
              <w:rPr>
                <w:rFonts w:ascii="Times New Roman" w:hAnsi="Times New Roman" w:cs="Times New Roman"/>
                <w:b w:val="0"/>
                <w:sz w:val="24"/>
                <w:szCs w:val="24"/>
              </w:rPr>
            </w:pPr>
          </w:p>
        </w:tc>
        <w:tc>
          <w:tcPr>
            <w:tcW w:w="1843"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rPr>
                <w:rFonts w:ascii="Times New Roman" w:hAnsi="Times New Roman" w:cs="Times New Roman"/>
                <w:b w:val="0"/>
                <w:sz w:val="24"/>
                <w:szCs w:val="24"/>
              </w:rPr>
            </w:pPr>
          </w:p>
        </w:tc>
      </w:tr>
      <w:tr w:rsidR="00DC64E2" w:rsidRPr="00427313" w:rsidTr="00C9499F">
        <w:tc>
          <w:tcPr>
            <w:tcW w:w="1136"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50</w:t>
            </w:r>
          </w:p>
        </w:tc>
        <w:tc>
          <w:tcPr>
            <w:tcW w:w="991"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1</w:t>
            </w:r>
          </w:p>
        </w:tc>
        <w:tc>
          <w:tcPr>
            <w:tcW w:w="3971" w:type="dxa"/>
            <w:tcBorders>
              <w:top w:val="single" w:sz="4" w:space="0" w:color="auto"/>
              <w:left w:val="single" w:sz="4" w:space="0" w:color="auto"/>
              <w:bottom w:val="single" w:sz="4" w:space="0" w:color="auto"/>
              <w:right w:val="single" w:sz="4" w:space="0" w:color="auto"/>
            </w:tcBorders>
            <w:hideMark/>
          </w:tcPr>
          <w:p w:rsidR="00DC64E2" w:rsidRPr="00427313" w:rsidRDefault="00DC64E2" w:rsidP="00427313">
            <w:pPr>
              <w:spacing w:line="276" w:lineRule="auto"/>
              <w:rPr>
                <w:rFonts w:ascii="Times New Roman" w:hAnsi="Times New Roman" w:cs="Times New Roman"/>
                <w:b w:val="0"/>
                <w:sz w:val="28"/>
                <w:szCs w:val="28"/>
              </w:rPr>
            </w:pPr>
            <w:r w:rsidRPr="00427313">
              <w:rPr>
                <w:rFonts w:ascii="Times New Roman" w:hAnsi="Times New Roman" w:cs="Times New Roman"/>
                <w:b w:val="0"/>
                <w:sz w:val="28"/>
                <w:szCs w:val="28"/>
              </w:rPr>
              <w:t xml:space="preserve">Различение по ширине </w:t>
            </w:r>
          </w:p>
          <w:p w:rsidR="00DC64E2" w:rsidRPr="00427313" w:rsidRDefault="00DC64E2" w:rsidP="00427313">
            <w:pPr>
              <w:spacing w:line="276" w:lineRule="auto"/>
              <w:rPr>
                <w:rFonts w:ascii="Times New Roman" w:hAnsi="Times New Roman" w:cs="Times New Roman"/>
                <w:b w:val="0"/>
                <w:sz w:val="28"/>
                <w:szCs w:val="28"/>
              </w:rPr>
            </w:pPr>
            <w:r w:rsidRPr="00427313">
              <w:rPr>
                <w:rFonts w:ascii="Times New Roman" w:hAnsi="Times New Roman" w:cs="Times New Roman"/>
                <w:b w:val="0"/>
                <w:sz w:val="28"/>
                <w:szCs w:val="28"/>
              </w:rPr>
              <w:lastRenderedPageBreak/>
              <w:t>однородных предметов.</w:t>
            </w:r>
          </w:p>
        </w:tc>
        <w:tc>
          <w:tcPr>
            <w:tcW w:w="849"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lastRenderedPageBreak/>
              <w:t>1</w:t>
            </w:r>
          </w:p>
        </w:tc>
        <w:tc>
          <w:tcPr>
            <w:tcW w:w="1136"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rPr>
                <w:rFonts w:ascii="Times New Roman" w:hAnsi="Times New Roman" w:cs="Times New Roman"/>
                <w:b w:val="0"/>
                <w:sz w:val="28"/>
                <w:szCs w:val="28"/>
              </w:rPr>
            </w:pPr>
            <w:r w:rsidRPr="00427313">
              <w:rPr>
                <w:rFonts w:ascii="Times New Roman" w:hAnsi="Times New Roman" w:cs="Times New Roman"/>
                <w:b w:val="0"/>
                <w:sz w:val="28"/>
                <w:szCs w:val="28"/>
                <w:lang w:val="en-US"/>
              </w:rPr>
              <w:t>31.03</w:t>
            </w:r>
            <w:r w:rsidRPr="00427313">
              <w:rPr>
                <w:rFonts w:ascii="Times New Roman" w:hAnsi="Times New Roman" w:cs="Times New Roman"/>
                <w:b w:val="0"/>
                <w:sz w:val="28"/>
                <w:szCs w:val="28"/>
              </w:rPr>
              <w:t>.</w:t>
            </w:r>
          </w:p>
          <w:p w:rsidR="00DC64E2" w:rsidRPr="00427313" w:rsidRDefault="00DC64E2" w:rsidP="00427313">
            <w:pPr>
              <w:spacing w:line="276" w:lineRule="auto"/>
              <w:rPr>
                <w:rFonts w:ascii="Times New Roman" w:hAnsi="Times New Roman" w:cs="Times New Roman"/>
                <w:b w:val="0"/>
                <w:sz w:val="28"/>
                <w:szCs w:val="28"/>
              </w:rPr>
            </w:pPr>
          </w:p>
        </w:tc>
        <w:tc>
          <w:tcPr>
            <w:tcW w:w="1843"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rPr>
                <w:b w:val="0"/>
              </w:rPr>
            </w:pPr>
          </w:p>
        </w:tc>
      </w:tr>
      <w:tr w:rsidR="00DC64E2" w:rsidRPr="00427313" w:rsidTr="00C9499F">
        <w:tc>
          <w:tcPr>
            <w:tcW w:w="1136"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lastRenderedPageBreak/>
              <w:t>51</w:t>
            </w:r>
          </w:p>
        </w:tc>
        <w:tc>
          <w:tcPr>
            <w:tcW w:w="991"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2</w:t>
            </w:r>
          </w:p>
        </w:tc>
        <w:tc>
          <w:tcPr>
            <w:tcW w:w="3971" w:type="dxa"/>
            <w:tcBorders>
              <w:top w:val="single" w:sz="4" w:space="0" w:color="auto"/>
              <w:left w:val="single" w:sz="4" w:space="0" w:color="auto"/>
              <w:bottom w:val="single" w:sz="4" w:space="0" w:color="auto"/>
              <w:right w:val="single" w:sz="4" w:space="0" w:color="auto"/>
            </w:tcBorders>
            <w:hideMark/>
          </w:tcPr>
          <w:p w:rsidR="00DC64E2" w:rsidRPr="00427313" w:rsidRDefault="00DC64E2" w:rsidP="00427313">
            <w:pPr>
              <w:spacing w:line="276" w:lineRule="auto"/>
              <w:rPr>
                <w:rFonts w:ascii="Times New Roman" w:hAnsi="Times New Roman" w:cs="Times New Roman"/>
                <w:b w:val="0"/>
                <w:sz w:val="28"/>
                <w:szCs w:val="28"/>
              </w:rPr>
            </w:pPr>
            <w:r w:rsidRPr="00427313">
              <w:rPr>
                <w:rFonts w:ascii="Times New Roman" w:hAnsi="Times New Roman" w:cs="Times New Roman"/>
                <w:b w:val="0"/>
                <w:sz w:val="28"/>
                <w:szCs w:val="28"/>
              </w:rPr>
              <w:t>Различение по ширине разнородных предметов.</w:t>
            </w:r>
          </w:p>
        </w:tc>
        <w:tc>
          <w:tcPr>
            <w:tcW w:w="849"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1</w:t>
            </w:r>
          </w:p>
        </w:tc>
        <w:tc>
          <w:tcPr>
            <w:tcW w:w="1136"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rPr>
                <w:rFonts w:ascii="Times New Roman" w:hAnsi="Times New Roman" w:cs="Times New Roman"/>
                <w:b w:val="0"/>
                <w:sz w:val="28"/>
                <w:szCs w:val="28"/>
              </w:rPr>
            </w:pPr>
            <w:r w:rsidRPr="00427313">
              <w:rPr>
                <w:rFonts w:ascii="Times New Roman" w:hAnsi="Times New Roman" w:cs="Times New Roman"/>
                <w:b w:val="0"/>
                <w:sz w:val="28"/>
                <w:szCs w:val="28"/>
              </w:rPr>
              <w:t>2.04.</w:t>
            </w:r>
          </w:p>
        </w:tc>
        <w:tc>
          <w:tcPr>
            <w:tcW w:w="1843"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rPr>
                <w:b w:val="0"/>
              </w:rPr>
            </w:pPr>
          </w:p>
        </w:tc>
      </w:tr>
      <w:tr w:rsidR="00DC64E2" w:rsidRPr="00427313" w:rsidTr="00C9499F">
        <w:tc>
          <w:tcPr>
            <w:tcW w:w="1136"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52</w:t>
            </w:r>
          </w:p>
        </w:tc>
        <w:tc>
          <w:tcPr>
            <w:tcW w:w="991"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3</w:t>
            </w:r>
          </w:p>
        </w:tc>
        <w:tc>
          <w:tcPr>
            <w:tcW w:w="3971" w:type="dxa"/>
            <w:tcBorders>
              <w:top w:val="single" w:sz="4" w:space="0" w:color="auto"/>
              <w:left w:val="single" w:sz="4" w:space="0" w:color="auto"/>
              <w:bottom w:val="single" w:sz="4" w:space="0" w:color="auto"/>
              <w:right w:val="single" w:sz="4" w:space="0" w:color="auto"/>
            </w:tcBorders>
            <w:hideMark/>
          </w:tcPr>
          <w:p w:rsidR="00DC64E2" w:rsidRPr="00427313" w:rsidRDefault="00DC64E2" w:rsidP="00427313">
            <w:pPr>
              <w:spacing w:line="276" w:lineRule="auto"/>
              <w:rPr>
                <w:rFonts w:ascii="Times New Roman" w:hAnsi="Times New Roman" w:cs="Times New Roman"/>
                <w:b w:val="0"/>
                <w:sz w:val="28"/>
                <w:szCs w:val="28"/>
              </w:rPr>
            </w:pPr>
            <w:r w:rsidRPr="00427313">
              <w:rPr>
                <w:rFonts w:ascii="Times New Roman" w:hAnsi="Times New Roman" w:cs="Times New Roman"/>
                <w:b w:val="0"/>
                <w:sz w:val="28"/>
                <w:szCs w:val="28"/>
              </w:rPr>
              <w:t>Сравнение предметов по ширине.</w:t>
            </w:r>
          </w:p>
        </w:tc>
        <w:tc>
          <w:tcPr>
            <w:tcW w:w="849"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1</w:t>
            </w:r>
          </w:p>
        </w:tc>
        <w:tc>
          <w:tcPr>
            <w:tcW w:w="1136"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rPr>
                <w:rFonts w:ascii="Times New Roman" w:hAnsi="Times New Roman" w:cs="Times New Roman"/>
                <w:b w:val="0"/>
                <w:sz w:val="28"/>
                <w:szCs w:val="28"/>
              </w:rPr>
            </w:pPr>
            <w:r w:rsidRPr="00427313">
              <w:rPr>
                <w:rFonts w:ascii="Times New Roman" w:hAnsi="Times New Roman" w:cs="Times New Roman"/>
                <w:b w:val="0"/>
                <w:sz w:val="28"/>
                <w:szCs w:val="28"/>
              </w:rPr>
              <w:t>7.04.</w:t>
            </w:r>
          </w:p>
        </w:tc>
        <w:tc>
          <w:tcPr>
            <w:tcW w:w="1843"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rPr>
                <w:b w:val="0"/>
              </w:rPr>
            </w:pPr>
          </w:p>
        </w:tc>
      </w:tr>
      <w:tr w:rsidR="00DC64E2" w:rsidRPr="00427313" w:rsidTr="00C9499F">
        <w:tc>
          <w:tcPr>
            <w:tcW w:w="1136"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53</w:t>
            </w:r>
          </w:p>
        </w:tc>
        <w:tc>
          <w:tcPr>
            <w:tcW w:w="991"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4</w:t>
            </w:r>
          </w:p>
        </w:tc>
        <w:tc>
          <w:tcPr>
            <w:tcW w:w="3971" w:type="dxa"/>
            <w:tcBorders>
              <w:top w:val="single" w:sz="4" w:space="0" w:color="auto"/>
              <w:left w:val="single" w:sz="4" w:space="0" w:color="auto"/>
              <w:bottom w:val="single" w:sz="4" w:space="0" w:color="auto"/>
              <w:right w:val="single" w:sz="4" w:space="0" w:color="auto"/>
            </w:tcBorders>
            <w:hideMark/>
          </w:tcPr>
          <w:p w:rsidR="00DC64E2" w:rsidRPr="00427313" w:rsidRDefault="00DC64E2" w:rsidP="00427313">
            <w:pPr>
              <w:spacing w:line="276" w:lineRule="auto"/>
              <w:rPr>
                <w:rFonts w:ascii="Times New Roman" w:hAnsi="Times New Roman" w:cs="Times New Roman"/>
                <w:b w:val="0"/>
                <w:sz w:val="28"/>
                <w:szCs w:val="28"/>
              </w:rPr>
            </w:pPr>
            <w:r w:rsidRPr="00427313">
              <w:rPr>
                <w:rFonts w:ascii="Times New Roman" w:hAnsi="Times New Roman" w:cs="Times New Roman"/>
                <w:b w:val="0"/>
                <w:sz w:val="28"/>
                <w:szCs w:val="28"/>
              </w:rPr>
              <w:t>Различение предметов по высоте.</w:t>
            </w:r>
          </w:p>
        </w:tc>
        <w:tc>
          <w:tcPr>
            <w:tcW w:w="849"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1</w:t>
            </w:r>
          </w:p>
        </w:tc>
        <w:tc>
          <w:tcPr>
            <w:tcW w:w="1136"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rPr>
                <w:rFonts w:ascii="Times New Roman" w:hAnsi="Times New Roman" w:cs="Times New Roman"/>
                <w:b w:val="0"/>
                <w:sz w:val="28"/>
                <w:szCs w:val="28"/>
              </w:rPr>
            </w:pPr>
            <w:r w:rsidRPr="00427313">
              <w:rPr>
                <w:rFonts w:ascii="Times New Roman" w:hAnsi="Times New Roman" w:cs="Times New Roman"/>
                <w:b w:val="0"/>
                <w:sz w:val="28"/>
                <w:szCs w:val="28"/>
              </w:rPr>
              <w:t>9.04.</w:t>
            </w:r>
          </w:p>
        </w:tc>
        <w:tc>
          <w:tcPr>
            <w:tcW w:w="1843"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rPr>
                <w:b w:val="0"/>
              </w:rPr>
            </w:pPr>
          </w:p>
        </w:tc>
      </w:tr>
      <w:tr w:rsidR="00DC64E2" w:rsidRPr="00427313" w:rsidTr="00C9499F">
        <w:tc>
          <w:tcPr>
            <w:tcW w:w="1136"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54</w:t>
            </w:r>
          </w:p>
        </w:tc>
        <w:tc>
          <w:tcPr>
            <w:tcW w:w="991"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5</w:t>
            </w:r>
          </w:p>
        </w:tc>
        <w:tc>
          <w:tcPr>
            <w:tcW w:w="3971"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rPr>
                <w:rFonts w:ascii="Times New Roman" w:hAnsi="Times New Roman" w:cs="Times New Roman"/>
                <w:b w:val="0"/>
                <w:sz w:val="28"/>
                <w:szCs w:val="28"/>
              </w:rPr>
            </w:pPr>
            <w:r w:rsidRPr="00427313">
              <w:rPr>
                <w:rFonts w:ascii="Times New Roman" w:hAnsi="Times New Roman" w:cs="Times New Roman"/>
                <w:b w:val="0"/>
                <w:sz w:val="28"/>
                <w:szCs w:val="28"/>
              </w:rPr>
              <w:t>Сравнение предметов по высоте.</w:t>
            </w:r>
          </w:p>
        </w:tc>
        <w:tc>
          <w:tcPr>
            <w:tcW w:w="849"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1</w:t>
            </w:r>
          </w:p>
        </w:tc>
        <w:tc>
          <w:tcPr>
            <w:tcW w:w="1136"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rPr>
                <w:rFonts w:ascii="Times New Roman" w:hAnsi="Times New Roman" w:cs="Times New Roman"/>
                <w:b w:val="0"/>
                <w:sz w:val="28"/>
                <w:szCs w:val="28"/>
              </w:rPr>
            </w:pPr>
            <w:r w:rsidRPr="00427313">
              <w:rPr>
                <w:rFonts w:ascii="Times New Roman" w:hAnsi="Times New Roman" w:cs="Times New Roman"/>
                <w:b w:val="0"/>
                <w:sz w:val="28"/>
                <w:szCs w:val="28"/>
              </w:rPr>
              <w:t>14.04.</w:t>
            </w:r>
          </w:p>
        </w:tc>
        <w:tc>
          <w:tcPr>
            <w:tcW w:w="1843"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rPr>
                <w:b w:val="0"/>
              </w:rPr>
            </w:pPr>
          </w:p>
        </w:tc>
      </w:tr>
      <w:tr w:rsidR="00DC64E2" w:rsidRPr="00427313" w:rsidTr="00C9499F">
        <w:tc>
          <w:tcPr>
            <w:tcW w:w="1136"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jc w:val="center"/>
              <w:rPr>
                <w:rFonts w:ascii="Times New Roman" w:hAnsi="Times New Roman" w:cs="Times New Roman"/>
                <w:b w:val="0"/>
                <w:sz w:val="28"/>
                <w:szCs w:val="28"/>
              </w:rPr>
            </w:pPr>
          </w:p>
        </w:tc>
        <w:tc>
          <w:tcPr>
            <w:tcW w:w="991"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jc w:val="center"/>
              <w:rPr>
                <w:rFonts w:ascii="Times New Roman" w:hAnsi="Times New Roman" w:cs="Times New Roman"/>
                <w:b w:val="0"/>
                <w:sz w:val="28"/>
                <w:szCs w:val="28"/>
              </w:rPr>
            </w:pPr>
          </w:p>
        </w:tc>
        <w:tc>
          <w:tcPr>
            <w:tcW w:w="3971"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Пространственные представления.</w:t>
            </w:r>
          </w:p>
        </w:tc>
        <w:tc>
          <w:tcPr>
            <w:tcW w:w="849"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jc w:val="center"/>
              <w:rPr>
                <w:rFonts w:ascii="Times New Roman" w:hAnsi="Times New Roman" w:cs="Times New Roman"/>
                <w:b w:val="0"/>
                <w:sz w:val="28"/>
                <w:szCs w:val="28"/>
              </w:rPr>
            </w:pPr>
          </w:p>
        </w:tc>
        <w:tc>
          <w:tcPr>
            <w:tcW w:w="1136"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rPr>
                <w:rFonts w:ascii="Times New Roman" w:hAnsi="Times New Roman" w:cs="Times New Roman"/>
                <w:b w:val="0"/>
                <w:sz w:val="28"/>
                <w:szCs w:val="28"/>
              </w:rPr>
            </w:pPr>
          </w:p>
        </w:tc>
        <w:tc>
          <w:tcPr>
            <w:tcW w:w="1843"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rPr>
                <w:b w:val="0"/>
              </w:rPr>
            </w:pPr>
          </w:p>
        </w:tc>
      </w:tr>
      <w:tr w:rsidR="00DC64E2" w:rsidRPr="00427313" w:rsidTr="00C9499F">
        <w:tc>
          <w:tcPr>
            <w:tcW w:w="1136"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55</w:t>
            </w:r>
          </w:p>
        </w:tc>
        <w:tc>
          <w:tcPr>
            <w:tcW w:w="991"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1</w:t>
            </w:r>
          </w:p>
        </w:tc>
        <w:tc>
          <w:tcPr>
            <w:tcW w:w="3971"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rPr>
                <w:rFonts w:ascii="Times New Roman" w:hAnsi="Times New Roman" w:cs="Times New Roman"/>
                <w:b w:val="0"/>
                <w:sz w:val="28"/>
                <w:szCs w:val="28"/>
              </w:rPr>
            </w:pPr>
            <w:r w:rsidRPr="00427313">
              <w:rPr>
                <w:rFonts w:ascii="Times New Roman" w:hAnsi="Times New Roman" w:cs="Times New Roman"/>
                <w:b w:val="0"/>
                <w:sz w:val="28"/>
                <w:szCs w:val="28"/>
              </w:rPr>
              <w:t>Определение месторасположения предметов в ряду. Рисование круга.</w:t>
            </w:r>
          </w:p>
        </w:tc>
        <w:tc>
          <w:tcPr>
            <w:tcW w:w="849"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1</w:t>
            </w:r>
          </w:p>
        </w:tc>
        <w:tc>
          <w:tcPr>
            <w:tcW w:w="1136"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rPr>
                <w:rFonts w:ascii="Times New Roman" w:hAnsi="Times New Roman" w:cs="Times New Roman"/>
                <w:b w:val="0"/>
                <w:sz w:val="28"/>
                <w:szCs w:val="28"/>
              </w:rPr>
            </w:pPr>
            <w:r w:rsidRPr="00427313">
              <w:rPr>
                <w:rFonts w:ascii="Times New Roman" w:hAnsi="Times New Roman" w:cs="Times New Roman"/>
                <w:b w:val="0"/>
                <w:sz w:val="28"/>
                <w:szCs w:val="28"/>
              </w:rPr>
              <w:t>16.04.</w:t>
            </w:r>
          </w:p>
        </w:tc>
        <w:tc>
          <w:tcPr>
            <w:tcW w:w="1843"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rPr>
                <w:b w:val="0"/>
              </w:rPr>
            </w:pPr>
          </w:p>
        </w:tc>
      </w:tr>
      <w:tr w:rsidR="00DC64E2" w:rsidRPr="00427313" w:rsidTr="00C9499F">
        <w:tc>
          <w:tcPr>
            <w:tcW w:w="1136"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jc w:val="center"/>
              <w:rPr>
                <w:rFonts w:ascii="Times New Roman" w:hAnsi="Times New Roman" w:cs="Times New Roman"/>
                <w:b w:val="0"/>
                <w:sz w:val="28"/>
                <w:szCs w:val="28"/>
              </w:rPr>
            </w:pPr>
          </w:p>
        </w:tc>
        <w:tc>
          <w:tcPr>
            <w:tcW w:w="991"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jc w:val="center"/>
              <w:rPr>
                <w:rFonts w:ascii="Times New Roman" w:hAnsi="Times New Roman" w:cs="Times New Roman"/>
                <w:b w:val="0"/>
                <w:sz w:val="28"/>
                <w:szCs w:val="28"/>
              </w:rPr>
            </w:pPr>
          </w:p>
        </w:tc>
        <w:tc>
          <w:tcPr>
            <w:tcW w:w="3971" w:type="dxa"/>
            <w:tcBorders>
              <w:top w:val="single" w:sz="4" w:space="0" w:color="auto"/>
              <w:left w:val="single" w:sz="4" w:space="0" w:color="auto"/>
              <w:bottom w:val="single" w:sz="4" w:space="0" w:color="auto"/>
              <w:right w:val="single" w:sz="4" w:space="0" w:color="auto"/>
            </w:tcBorders>
            <w:hideMark/>
          </w:tcPr>
          <w:p w:rsidR="00DC64E2" w:rsidRPr="00427313" w:rsidRDefault="00DC64E2" w:rsidP="00427313">
            <w:pPr>
              <w:spacing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Повторение.</w:t>
            </w:r>
          </w:p>
        </w:tc>
        <w:tc>
          <w:tcPr>
            <w:tcW w:w="849"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jc w:val="center"/>
              <w:rPr>
                <w:rFonts w:ascii="Times New Roman" w:hAnsi="Times New Roman" w:cs="Times New Roman"/>
                <w:b w:val="0"/>
                <w:sz w:val="28"/>
                <w:szCs w:val="28"/>
              </w:rPr>
            </w:pPr>
          </w:p>
        </w:tc>
        <w:tc>
          <w:tcPr>
            <w:tcW w:w="1136"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rPr>
                <w:rFonts w:ascii="Times New Roman" w:hAnsi="Times New Roman" w:cs="Times New Roman"/>
                <w:b w:val="0"/>
                <w:sz w:val="28"/>
                <w:szCs w:val="28"/>
              </w:rPr>
            </w:pPr>
          </w:p>
        </w:tc>
        <w:tc>
          <w:tcPr>
            <w:tcW w:w="1843"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rPr>
                <w:b w:val="0"/>
              </w:rPr>
            </w:pPr>
          </w:p>
        </w:tc>
      </w:tr>
      <w:tr w:rsidR="00DC64E2" w:rsidRPr="00427313" w:rsidTr="00C9499F">
        <w:tc>
          <w:tcPr>
            <w:tcW w:w="1136"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56</w:t>
            </w:r>
          </w:p>
        </w:tc>
        <w:tc>
          <w:tcPr>
            <w:tcW w:w="991"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1</w:t>
            </w:r>
          </w:p>
        </w:tc>
        <w:tc>
          <w:tcPr>
            <w:tcW w:w="3971"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rPr>
                <w:rFonts w:ascii="Times New Roman" w:hAnsi="Times New Roman" w:cs="Times New Roman"/>
                <w:b w:val="0"/>
                <w:sz w:val="28"/>
                <w:szCs w:val="28"/>
              </w:rPr>
            </w:pPr>
            <w:r w:rsidRPr="00427313">
              <w:rPr>
                <w:rFonts w:ascii="Times New Roman" w:hAnsi="Times New Roman" w:cs="Times New Roman"/>
                <w:b w:val="0"/>
                <w:sz w:val="28"/>
                <w:szCs w:val="28"/>
              </w:rPr>
              <w:t>Различение множеств. Один. Много. Мало. Пусто.</w:t>
            </w:r>
          </w:p>
        </w:tc>
        <w:tc>
          <w:tcPr>
            <w:tcW w:w="849"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1</w:t>
            </w:r>
          </w:p>
        </w:tc>
        <w:tc>
          <w:tcPr>
            <w:tcW w:w="1136"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rPr>
                <w:rFonts w:ascii="Times New Roman" w:hAnsi="Times New Roman" w:cs="Times New Roman"/>
                <w:b w:val="0"/>
                <w:sz w:val="28"/>
                <w:szCs w:val="28"/>
              </w:rPr>
            </w:pPr>
            <w:r w:rsidRPr="00427313">
              <w:rPr>
                <w:rFonts w:ascii="Times New Roman" w:hAnsi="Times New Roman" w:cs="Times New Roman"/>
                <w:b w:val="0"/>
                <w:sz w:val="28"/>
                <w:szCs w:val="28"/>
              </w:rPr>
              <w:t>21.04.</w:t>
            </w:r>
          </w:p>
        </w:tc>
        <w:tc>
          <w:tcPr>
            <w:tcW w:w="1843"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rPr>
                <w:b w:val="0"/>
              </w:rPr>
            </w:pPr>
          </w:p>
        </w:tc>
      </w:tr>
      <w:tr w:rsidR="00DC64E2" w:rsidRPr="00427313" w:rsidTr="00C9499F">
        <w:tc>
          <w:tcPr>
            <w:tcW w:w="1136"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57</w:t>
            </w:r>
          </w:p>
        </w:tc>
        <w:tc>
          <w:tcPr>
            <w:tcW w:w="991"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2</w:t>
            </w:r>
          </w:p>
        </w:tc>
        <w:tc>
          <w:tcPr>
            <w:tcW w:w="3971"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rPr>
                <w:rFonts w:ascii="Times New Roman" w:hAnsi="Times New Roman" w:cs="Times New Roman"/>
                <w:b w:val="0"/>
                <w:sz w:val="28"/>
                <w:szCs w:val="28"/>
              </w:rPr>
            </w:pPr>
            <w:r w:rsidRPr="00427313">
              <w:rPr>
                <w:rFonts w:ascii="Times New Roman" w:hAnsi="Times New Roman" w:cs="Times New Roman"/>
                <w:b w:val="0"/>
                <w:sz w:val="28"/>
                <w:szCs w:val="28"/>
              </w:rPr>
              <w:t xml:space="preserve">Пространственные представления. </w:t>
            </w:r>
          </w:p>
        </w:tc>
        <w:tc>
          <w:tcPr>
            <w:tcW w:w="849"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1</w:t>
            </w:r>
          </w:p>
        </w:tc>
        <w:tc>
          <w:tcPr>
            <w:tcW w:w="1136"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rPr>
                <w:rFonts w:ascii="Times New Roman" w:hAnsi="Times New Roman" w:cs="Times New Roman"/>
                <w:b w:val="0"/>
                <w:sz w:val="28"/>
                <w:szCs w:val="28"/>
              </w:rPr>
            </w:pPr>
            <w:r w:rsidRPr="00427313">
              <w:rPr>
                <w:rFonts w:ascii="Times New Roman" w:hAnsi="Times New Roman" w:cs="Times New Roman"/>
                <w:b w:val="0"/>
                <w:sz w:val="28"/>
                <w:szCs w:val="28"/>
              </w:rPr>
              <w:t>23.04.</w:t>
            </w:r>
          </w:p>
        </w:tc>
        <w:tc>
          <w:tcPr>
            <w:tcW w:w="1843"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rPr>
                <w:b w:val="0"/>
              </w:rPr>
            </w:pPr>
          </w:p>
        </w:tc>
      </w:tr>
      <w:tr w:rsidR="00DC64E2" w:rsidRPr="00427313" w:rsidTr="00C9499F">
        <w:tc>
          <w:tcPr>
            <w:tcW w:w="1136"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58</w:t>
            </w:r>
          </w:p>
        </w:tc>
        <w:tc>
          <w:tcPr>
            <w:tcW w:w="991"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3</w:t>
            </w:r>
          </w:p>
        </w:tc>
        <w:tc>
          <w:tcPr>
            <w:tcW w:w="3971" w:type="dxa"/>
            <w:tcBorders>
              <w:top w:val="single" w:sz="4" w:space="0" w:color="auto"/>
              <w:left w:val="single" w:sz="4" w:space="0" w:color="auto"/>
              <w:bottom w:val="single" w:sz="4" w:space="0" w:color="auto"/>
              <w:right w:val="single" w:sz="4" w:space="0" w:color="auto"/>
            </w:tcBorders>
            <w:hideMark/>
          </w:tcPr>
          <w:p w:rsidR="00DC64E2" w:rsidRPr="00427313" w:rsidRDefault="00DC64E2" w:rsidP="00427313">
            <w:pPr>
              <w:spacing w:line="276" w:lineRule="auto"/>
              <w:rPr>
                <w:rFonts w:ascii="Times New Roman" w:hAnsi="Times New Roman" w:cs="Times New Roman"/>
                <w:b w:val="0"/>
                <w:sz w:val="28"/>
                <w:szCs w:val="28"/>
              </w:rPr>
            </w:pPr>
            <w:r w:rsidRPr="00427313">
              <w:rPr>
                <w:rFonts w:ascii="Times New Roman" w:hAnsi="Times New Roman" w:cs="Times New Roman"/>
                <w:b w:val="0"/>
                <w:sz w:val="28"/>
                <w:szCs w:val="28"/>
              </w:rPr>
              <w:t>Определение месторасположения предметов в пространстве.</w:t>
            </w:r>
          </w:p>
        </w:tc>
        <w:tc>
          <w:tcPr>
            <w:tcW w:w="849"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1</w:t>
            </w:r>
          </w:p>
        </w:tc>
        <w:tc>
          <w:tcPr>
            <w:tcW w:w="1136"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rPr>
                <w:rFonts w:ascii="Times New Roman" w:hAnsi="Times New Roman" w:cs="Times New Roman"/>
                <w:b w:val="0"/>
                <w:sz w:val="28"/>
                <w:szCs w:val="28"/>
              </w:rPr>
            </w:pPr>
            <w:r w:rsidRPr="00427313">
              <w:rPr>
                <w:rFonts w:ascii="Times New Roman" w:hAnsi="Times New Roman" w:cs="Times New Roman"/>
                <w:b w:val="0"/>
                <w:sz w:val="28"/>
                <w:szCs w:val="28"/>
              </w:rPr>
              <w:t>28.04.</w:t>
            </w:r>
          </w:p>
        </w:tc>
        <w:tc>
          <w:tcPr>
            <w:tcW w:w="1843"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rPr>
                <w:b w:val="0"/>
              </w:rPr>
            </w:pPr>
          </w:p>
        </w:tc>
      </w:tr>
      <w:tr w:rsidR="00DC64E2" w:rsidRPr="00427313" w:rsidTr="00C9499F">
        <w:tc>
          <w:tcPr>
            <w:tcW w:w="1136"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59</w:t>
            </w:r>
          </w:p>
        </w:tc>
        <w:tc>
          <w:tcPr>
            <w:tcW w:w="991"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4</w:t>
            </w:r>
          </w:p>
        </w:tc>
        <w:tc>
          <w:tcPr>
            <w:tcW w:w="3971"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rPr>
                <w:rFonts w:ascii="Times New Roman" w:hAnsi="Times New Roman" w:cs="Times New Roman"/>
                <w:b w:val="0"/>
                <w:sz w:val="28"/>
                <w:szCs w:val="28"/>
              </w:rPr>
            </w:pPr>
            <w:r w:rsidRPr="00427313">
              <w:rPr>
                <w:rFonts w:ascii="Times New Roman" w:hAnsi="Times New Roman" w:cs="Times New Roman"/>
                <w:b w:val="0"/>
                <w:sz w:val="28"/>
                <w:szCs w:val="28"/>
              </w:rPr>
              <w:t>Перемещение в пространстве в заданном направлении.</w:t>
            </w:r>
          </w:p>
        </w:tc>
        <w:tc>
          <w:tcPr>
            <w:tcW w:w="849"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1</w:t>
            </w:r>
          </w:p>
        </w:tc>
        <w:tc>
          <w:tcPr>
            <w:tcW w:w="1136"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rPr>
                <w:rFonts w:ascii="Times New Roman" w:hAnsi="Times New Roman" w:cs="Times New Roman"/>
                <w:b w:val="0"/>
                <w:sz w:val="28"/>
                <w:szCs w:val="28"/>
              </w:rPr>
            </w:pPr>
            <w:r w:rsidRPr="00427313">
              <w:rPr>
                <w:rFonts w:ascii="Times New Roman" w:hAnsi="Times New Roman" w:cs="Times New Roman"/>
                <w:b w:val="0"/>
                <w:sz w:val="28"/>
                <w:szCs w:val="28"/>
              </w:rPr>
              <w:t>30.04.</w:t>
            </w:r>
          </w:p>
        </w:tc>
        <w:tc>
          <w:tcPr>
            <w:tcW w:w="1843"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rPr>
                <w:b w:val="0"/>
              </w:rPr>
            </w:pPr>
          </w:p>
        </w:tc>
      </w:tr>
      <w:tr w:rsidR="00DC64E2" w:rsidRPr="00427313" w:rsidTr="00C9499F">
        <w:tc>
          <w:tcPr>
            <w:tcW w:w="1136"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60</w:t>
            </w:r>
          </w:p>
        </w:tc>
        <w:tc>
          <w:tcPr>
            <w:tcW w:w="991"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5</w:t>
            </w:r>
          </w:p>
        </w:tc>
        <w:tc>
          <w:tcPr>
            <w:tcW w:w="3971"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rPr>
                <w:rFonts w:ascii="Times New Roman" w:hAnsi="Times New Roman" w:cs="Times New Roman"/>
                <w:b w:val="0"/>
                <w:sz w:val="28"/>
                <w:szCs w:val="28"/>
              </w:rPr>
            </w:pPr>
            <w:r w:rsidRPr="00427313">
              <w:rPr>
                <w:rFonts w:ascii="Times New Roman" w:hAnsi="Times New Roman" w:cs="Times New Roman"/>
                <w:b w:val="0"/>
                <w:sz w:val="28"/>
                <w:szCs w:val="28"/>
              </w:rPr>
              <w:t>Ориентация на плоскости. Рисование треугольника.</w:t>
            </w:r>
          </w:p>
        </w:tc>
        <w:tc>
          <w:tcPr>
            <w:tcW w:w="849"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1</w:t>
            </w:r>
          </w:p>
        </w:tc>
        <w:tc>
          <w:tcPr>
            <w:tcW w:w="1136"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rPr>
                <w:rFonts w:ascii="Times New Roman" w:hAnsi="Times New Roman" w:cs="Times New Roman"/>
                <w:b w:val="0"/>
                <w:sz w:val="28"/>
                <w:szCs w:val="28"/>
              </w:rPr>
            </w:pPr>
            <w:r w:rsidRPr="00427313">
              <w:rPr>
                <w:rFonts w:ascii="Times New Roman" w:hAnsi="Times New Roman" w:cs="Times New Roman"/>
                <w:b w:val="0"/>
                <w:sz w:val="28"/>
                <w:szCs w:val="28"/>
              </w:rPr>
              <w:t>5.05.</w:t>
            </w:r>
          </w:p>
        </w:tc>
        <w:tc>
          <w:tcPr>
            <w:tcW w:w="1843"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rPr>
                <w:b w:val="0"/>
              </w:rPr>
            </w:pPr>
          </w:p>
        </w:tc>
      </w:tr>
      <w:tr w:rsidR="00DC64E2" w:rsidRPr="00427313" w:rsidTr="00C9499F">
        <w:tc>
          <w:tcPr>
            <w:tcW w:w="1136"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61</w:t>
            </w:r>
          </w:p>
        </w:tc>
        <w:tc>
          <w:tcPr>
            <w:tcW w:w="991"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6</w:t>
            </w:r>
          </w:p>
        </w:tc>
        <w:tc>
          <w:tcPr>
            <w:tcW w:w="3971" w:type="dxa"/>
            <w:tcBorders>
              <w:top w:val="single" w:sz="4" w:space="0" w:color="auto"/>
              <w:left w:val="single" w:sz="4" w:space="0" w:color="auto"/>
              <w:bottom w:val="single" w:sz="4" w:space="0" w:color="auto"/>
              <w:right w:val="single" w:sz="4" w:space="0" w:color="auto"/>
            </w:tcBorders>
            <w:hideMark/>
          </w:tcPr>
          <w:p w:rsidR="00DC64E2" w:rsidRPr="00427313" w:rsidRDefault="00DC64E2" w:rsidP="00427313">
            <w:pPr>
              <w:spacing w:line="276" w:lineRule="auto"/>
              <w:rPr>
                <w:rFonts w:ascii="Times New Roman" w:hAnsi="Times New Roman" w:cs="Times New Roman"/>
                <w:b w:val="0"/>
                <w:sz w:val="28"/>
                <w:szCs w:val="28"/>
              </w:rPr>
            </w:pPr>
            <w:r w:rsidRPr="00427313">
              <w:rPr>
                <w:rFonts w:ascii="Times New Roman" w:hAnsi="Times New Roman" w:cs="Times New Roman"/>
                <w:b w:val="0"/>
                <w:sz w:val="28"/>
                <w:szCs w:val="28"/>
              </w:rPr>
              <w:t>Составление предмета из нескольких частей.</w:t>
            </w:r>
          </w:p>
        </w:tc>
        <w:tc>
          <w:tcPr>
            <w:tcW w:w="849"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1</w:t>
            </w:r>
          </w:p>
        </w:tc>
        <w:tc>
          <w:tcPr>
            <w:tcW w:w="1136"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rPr>
                <w:rFonts w:ascii="Times New Roman" w:hAnsi="Times New Roman" w:cs="Times New Roman"/>
                <w:b w:val="0"/>
                <w:sz w:val="28"/>
                <w:szCs w:val="28"/>
              </w:rPr>
            </w:pPr>
            <w:r w:rsidRPr="00427313">
              <w:rPr>
                <w:rFonts w:ascii="Times New Roman" w:hAnsi="Times New Roman" w:cs="Times New Roman"/>
                <w:b w:val="0"/>
                <w:sz w:val="28"/>
                <w:szCs w:val="28"/>
              </w:rPr>
              <w:t>7.05.</w:t>
            </w:r>
          </w:p>
        </w:tc>
        <w:tc>
          <w:tcPr>
            <w:tcW w:w="1843"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rPr>
                <w:b w:val="0"/>
              </w:rPr>
            </w:pPr>
          </w:p>
        </w:tc>
      </w:tr>
      <w:tr w:rsidR="00DC64E2" w:rsidRPr="00427313" w:rsidTr="00C9499F">
        <w:tc>
          <w:tcPr>
            <w:tcW w:w="1136"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62</w:t>
            </w:r>
          </w:p>
        </w:tc>
        <w:tc>
          <w:tcPr>
            <w:tcW w:w="991"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7</w:t>
            </w:r>
          </w:p>
        </w:tc>
        <w:tc>
          <w:tcPr>
            <w:tcW w:w="3971"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rPr>
                <w:rFonts w:ascii="Times New Roman" w:hAnsi="Times New Roman" w:cs="Times New Roman"/>
                <w:b w:val="0"/>
                <w:sz w:val="28"/>
                <w:szCs w:val="28"/>
              </w:rPr>
            </w:pPr>
            <w:r w:rsidRPr="00427313">
              <w:rPr>
                <w:rFonts w:ascii="Times New Roman" w:hAnsi="Times New Roman" w:cs="Times New Roman"/>
                <w:b w:val="0"/>
                <w:sz w:val="28"/>
                <w:szCs w:val="28"/>
              </w:rPr>
              <w:t>Составление картинки из нескольких частей. Рисование квадрата.</w:t>
            </w:r>
          </w:p>
        </w:tc>
        <w:tc>
          <w:tcPr>
            <w:tcW w:w="849"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1</w:t>
            </w:r>
          </w:p>
        </w:tc>
        <w:tc>
          <w:tcPr>
            <w:tcW w:w="1136"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rPr>
                <w:rFonts w:ascii="Times New Roman" w:hAnsi="Times New Roman" w:cs="Times New Roman"/>
                <w:b w:val="0"/>
                <w:sz w:val="28"/>
                <w:szCs w:val="28"/>
              </w:rPr>
            </w:pPr>
            <w:r w:rsidRPr="00427313">
              <w:rPr>
                <w:rFonts w:ascii="Times New Roman" w:hAnsi="Times New Roman" w:cs="Times New Roman"/>
                <w:b w:val="0"/>
                <w:sz w:val="28"/>
                <w:szCs w:val="28"/>
              </w:rPr>
              <w:t>12.05.</w:t>
            </w:r>
          </w:p>
        </w:tc>
        <w:tc>
          <w:tcPr>
            <w:tcW w:w="1843"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rPr>
                <w:b w:val="0"/>
              </w:rPr>
            </w:pPr>
          </w:p>
        </w:tc>
      </w:tr>
      <w:tr w:rsidR="00DC64E2" w:rsidRPr="00427313" w:rsidTr="00C9499F">
        <w:tc>
          <w:tcPr>
            <w:tcW w:w="1136"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63</w:t>
            </w:r>
          </w:p>
        </w:tc>
        <w:tc>
          <w:tcPr>
            <w:tcW w:w="991"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8</w:t>
            </w:r>
          </w:p>
        </w:tc>
        <w:tc>
          <w:tcPr>
            <w:tcW w:w="3971"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rPr>
                <w:rFonts w:ascii="Times New Roman" w:hAnsi="Times New Roman" w:cs="Times New Roman"/>
                <w:b w:val="0"/>
                <w:sz w:val="28"/>
                <w:szCs w:val="28"/>
              </w:rPr>
            </w:pPr>
            <w:r w:rsidRPr="00427313">
              <w:rPr>
                <w:rFonts w:ascii="Times New Roman" w:hAnsi="Times New Roman" w:cs="Times New Roman"/>
                <w:b w:val="0"/>
                <w:sz w:val="28"/>
                <w:szCs w:val="28"/>
              </w:rPr>
              <w:t xml:space="preserve">Представления о величине. Сравнение и различение предметов по длине. </w:t>
            </w:r>
          </w:p>
        </w:tc>
        <w:tc>
          <w:tcPr>
            <w:tcW w:w="849"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1</w:t>
            </w:r>
          </w:p>
        </w:tc>
        <w:tc>
          <w:tcPr>
            <w:tcW w:w="1136"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rPr>
                <w:rFonts w:ascii="Times New Roman" w:hAnsi="Times New Roman" w:cs="Times New Roman"/>
                <w:b w:val="0"/>
                <w:sz w:val="28"/>
                <w:szCs w:val="28"/>
              </w:rPr>
            </w:pPr>
            <w:r w:rsidRPr="00427313">
              <w:rPr>
                <w:rFonts w:ascii="Times New Roman" w:hAnsi="Times New Roman" w:cs="Times New Roman"/>
                <w:b w:val="0"/>
                <w:sz w:val="28"/>
                <w:szCs w:val="28"/>
              </w:rPr>
              <w:t>14.05.</w:t>
            </w:r>
          </w:p>
        </w:tc>
        <w:tc>
          <w:tcPr>
            <w:tcW w:w="1843"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rPr>
                <w:b w:val="0"/>
              </w:rPr>
            </w:pPr>
            <w:r w:rsidRPr="00427313">
              <w:rPr>
                <w:b w:val="0"/>
              </w:rPr>
              <w:t xml:space="preserve">Развивающие игры 5-7 лет. Т.З.Внимание.           </w:t>
            </w:r>
          </w:p>
        </w:tc>
      </w:tr>
      <w:tr w:rsidR="00DC64E2" w:rsidRPr="00427313" w:rsidTr="00C9499F">
        <w:tc>
          <w:tcPr>
            <w:tcW w:w="1136"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64</w:t>
            </w:r>
          </w:p>
        </w:tc>
        <w:tc>
          <w:tcPr>
            <w:tcW w:w="991"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9</w:t>
            </w:r>
          </w:p>
        </w:tc>
        <w:tc>
          <w:tcPr>
            <w:tcW w:w="3971"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rPr>
                <w:rFonts w:ascii="Times New Roman" w:hAnsi="Times New Roman" w:cs="Times New Roman"/>
                <w:b w:val="0"/>
                <w:sz w:val="28"/>
                <w:szCs w:val="28"/>
              </w:rPr>
            </w:pPr>
            <w:r w:rsidRPr="00427313">
              <w:rPr>
                <w:rFonts w:ascii="Times New Roman" w:hAnsi="Times New Roman" w:cs="Times New Roman"/>
                <w:b w:val="0"/>
                <w:sz w:val="28"/>
                <w:szCs w:val="28"/>
              </w:rPr>
              <w:t>Сравнение и различение предметов по ширине.</w:t>
            </w:r>
          </w:p>
        </w:tc>
        <w:tc>
          <w:tcPr>
            <w:tcW w:w="849"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1</w:t>
            </w:r>
          </w:p>
        </w:tc>
        <w:tc>
          <w:tcPr>
            <w:tcW w:w="1136"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rPr>
                <w:rFonts w:ascii="Times New Roman" w:hAnsi="Times New Roman" w:cs="Times New Roman"/>
                <w:b w:val="0"/>
                <w:sz w:val="28"/>
                <w:szCs w:val="28"/>
              </w:rPr>
            </w:pPr>
            <w:r w:rsidRPr="00427313">
              <w:rPr>
                <w:rFonts w:ascii="Times New Roman" w:hAnsi="Times New Roman" w:cs="Times New Roman"/>
                <w:b w:val="0"/>
                <w:sz w:val="28"/>
                <w:szCs w:val="28"/>
              </w:rPr>
              <w:t>19.05.</w:t>
            </w:r>
          </w:p>
        </w:tc>
        <w:tc>
          <w:tcPr>
            <w:tcW w:w="1843"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rPr>
                <w:b w:val="0"/>
              </w:rPr>
            </w:pPr>
          </w:p>
        </w:tc>
      </w:tr>
      <w:tr w:rsidR="00DC64E2" w:rsidRPr="00427313" w:rsidTr="00C9499F">
        <w:tc>
          <w:tcPr>
            <w:tcW w:w="1136"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65</w:t>
            </w:r>
          </w:p>
        </w:tc>
        <w:tc>
          <w:tcPr>
            <w:tcW w:w="991"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t>10</w:t>
            </w:r>
          </w:p>
        </w:tc>
        <w:tc>
          <w:tcPr>
            <w:tcW w:w="3971"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rPr>
                <w:rFonts w:ascii="Times New Roman" w:hAnsi="Times New Roman" w:cs="Times New Roman"/>
                <w:b w:val="0"/>
                <w:sz w:val="28"/>
                <w:szCs w:val="28"/>
              </w:rPr>
            </w:pPr>
            <w:r w:rsidRPr="00427313">
              <w:rPr>
                <w:rFonts w:ascii="Times New Roman" w:hAnsi="Times New Roman" w:cs="Times New Roman"/>
                <w:b w:val="0"/>
                <w:sz w:val="28"/>
                <w:szCs w:val="28"/>
              </w:rPr>
              <w:t xml:space="preserve">Сравнение и различение </w:t>
            </w:r>
            <w:r w:rsidRPr="00427313">
              <w:rPr>
                <w:rFonts w:ascii="Times New Roman" w:hAnsi="Times New Roman" w:cs="Times New Roman"/>
                <w:b w:val="0"/>
                <w:sz w:val="28"/>
                <w:szCs w:val="28"/>
              </w:rPr>
              <w:lastRenderedPageBreak/>
              <w:t>предметов по высоте.</w:t>
            </w:r>
          </w:p>
        </w:tc>
        <w:tc>
          <w:tcPr>
            <w:tcW w:w="849"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jc w:val="center"/>
              <w:rPr>
                <w:rFonts w:ascii="Times New Roman" w:hAnsi="Times New Roman" w:cs="Times New Roman"/>
                <w:b w:val="0"/>
                <w:sz w:val="28"/>
                <w:szCs w:val="28"/>
              </w:rPr>
            </w:pPr>
            <w:r w:rsidRPr="00427313">
              <w:rPr>
                <w:rFonts w:ascii="Times New Roman" w:hAnsi="Times New Roman" w:cs="Times New Roman"/>
                <w:b w:val="0"/>
                <w:sz w:val="28"/>
                <w:szCs w:val="28"/>
              </w:rPr>
              <w:lastRenderedPageBreak/>
              <w:t>1</w:t>
            </w:r>
          </w:p>
        </w:tc>
        <w:tc>
          <w:tcPr>
            <w:tcW w:w="1136"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rPr>
                <w:rFonts w:ascii="Times New Roman" w:hAnsi="Times New Roman" w:cs="Times New Roman"/>
                <w:b w:val="0"/>
                <w:sz w:val="28"/>
                <w:szCs w:val="28"/>
              </w:rPr>
            </w:pPr>
            <w:r w:rsidRPr="00427313">
              <w:rPr>
                <w:rFonts w:ascii="Times New Roman" w:hAnsi="Times New Roman" w:cs="Times New Roman"/>
                <w:b w:val="0"/>
                <w:sz w:val="28"/>
                <w:szCs w:val="28"/>
              </w:rPr>
              <w:t>21.05.</w:t>
            </w:r>
          </w:p>
        </w:tc>
        <w:tc>
          <w:tcPr>
            <w:tcW w:w="1843"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line="276" w:lineRule="auto"/>
              <w:rPr>
                <w:b w:val="0"/>
              </w:rPr>
            </w:pPr>
          </w:p>
        </w:tc>
      </w:tr>
    </w:tbl>
    <w:p w:rsidR="00DC64E2" w:rsidRPr="00427313" w:rsidRDefault="00DC64E2" w:rsidP="00427313">
      <w:pPr>
        <w:spacing w:after="0" w:line="276" w:lineRule="auto"/>
        <w:jc w:val="center"/>
        <w:rPr>
          <w:rFonts w:ascii="Times New Roman" w:eastAsia="Calibri" w:hAnsi="Times New Roman" w:cs="Times New Roman"/>
          <w:sz w:val="32"/>
          <w:szCs w:val="32"/>
        </w:rPr>
      </w:pPr>
      <w:r w:rsidRPr="00427313">
        <w:rPr>
          <w:rFonts w:ascii="Times New Roman" w:eastAsia="Calibri" w:hAnsi="Times New Roman" w:cs="Times New Roman"/>
          <w:sz w:val="32"/>
          <w:szCs w:val="32"/>
        </w:rPr>
        <w:lastRenderedPageBreak/>
        <w:t>Математические представления 2 класс</w:t>
      </w:r>
    </w:p>
    <w:p w:rsidR="00DC64E2" w:rsidRPr="00427313" w:rsidRDefault="00DC64E2" w:rsidP="00427313">
      <w:pPr>
        <w:spacing w:after="0" w:line="276" w:lineRule="auto"/>
        <w:jc w:val="center"/>
        <w:rPr>
          <w:rFonts w:ascii="Times New Roman" w:eastAsia="Calibri" w:hAnsi="Times New Roman" w:cs="Times New Roman"/>
          <w:sz w:val="32"/>
          <w:szCs w:val="32"/>
        </w:rPr>
      </w:pPr>
      <w:r w:rsidRPr="00427313">
        <w:rPr>
          <w:rFonts w:ascii="Times New Roman" w:eastAsia="Calibri" w:hAnsi="Times New Roman" w:cs="Times New Roman"/>
          <w:sz w:val="32"/>
          <w:szCs w:val="32"/>
        </w:rPr>
        <w:t xml:space="preserve">1 четверть   18 ч. </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5"/>
        <w:gridCol w:w="992"/>
        <w:gridCol w:w="4961"/>
        <w:gridCol w:w="1134"/>
        <w:gridCol w:w="1134"/>
      </w:tblGrid>
      <w:tr w:rsidR="00DC64E2" w:rsidRPr="00427313" w:rsidTr="00C9499F">
        <w:tc>
          <w:tcPr>
            <w:tcW w:w="1135"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 п/п</w:t>
            </w:r>
          </w:p>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год</w:t>
            </w:r>
          </w:p>
        </w:tc>
        <w:tc>
          <w:tcPr>
            <w:tcW w:w="992"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 п/п</w:t>
            </w:r>
          </w:p>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тема</w:t>
            </w:r>
          </w:p>
        </w:tc>
        <w:tc>
          <w:tcPr>
            <w:tcW w:w="4961"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Содержание</w:t>
            </w:r>
          </w:p>
        </w:tc>
        <w:tc>
          <w:tcPr>
            <w:tcW w:w="1134"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Кол.</w:t>
            </w:r>
          </w:p>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Час.</w:t>
            </w:r>
          </w:p>
        </w:tc>
        <w:tc>
          <w:tcPr>
            <w:tcW w:w="1134"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Дата</w:t>
            </w:r>
          </w:p>
        </w:tc>
      </w:tr>
    </w:tbl>
    <w:p w:rsidR="00DC64E2" w:rsidRPr="00595CD6" w:rsidRDefault="00DC64E2" w:rsidP="00427313">
      <w:pPr>
        <w:spacing w:after="0" w:line="276" w:lineRule="auto"/>
        <w:rPr>
          <w:rFonts w:ascii="Calibri" w:eastAsia="Calibri" w:hAnsi="Calibri" w:cs="Times New Roman"/>
          <w:vanish/>
        </w:rPr>
      </w:pPr>
    </w:p>
    <w:tbl>
      <w:tblPr>
        <w:tblW w:w="935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5"/>
        <w:gridCol w:w="991"/>
        <w:gridCol w:w="4962"/>
        <w:gridCol w:w="1134"/>
        <w:gridCol w:w="1134"/>
      </w:tblGrid>
      <w:tr w:rsidR="00DC64E2" w:rsidRPr="00595CD6" w:rsidTr="00C9499F">
        <w:tc>
          <w:tcPr>
            <w:tcW w:w="1135" w:type="dxa"/>
            <w:tcBorders>
              <w:top w:val="single" w:sz="4" w:space="0" w:color="auto"/>
              <w:left w:val="single" w:sz="4" w:space="0" w:color="auto"/>
              <w:bottom w:val="single" w:sz="4" w:space="0" w:color="auto"/>
              <w:right w:val="single" w:sz="4" w:space="0" w:color="auto"/>
            </w:tcBorders>
            <w:shd w:val="clear" w:color="auto" w:fill="auto"/>
          </w:tcPr>
          <w:p w:rsidR="00DC64E2" w:rsidRPr="00595CD6" w:rsidRDefault="00DC64E2" w:rsidP="00427313">
            <w:pPr>
              <w:spacing w:after="0" w:line="276" w:lineRule="auto"/>
              <w:jc w:val="center"/>
              <w:rPr>
                <w:rFonts w:ascii="Times New Roman" w:eastAsia="Calibri" w:hAnsi="Times New Roman" w:cs="Times New Roman"/>
                <w:sz w:val="28"/>
                <w:szCs w:val="28"/>
              </w:rPr>
            </w:pPr>
          </w:p>
        </w:tc>
        <w:tc>
          <w:tcPr>
            <w:tcW w:w="991" w:type="dxa"/>
            <w:tcBorders>
              <w:top w:val="single" w:sz="4" w:space="0" w:color="auto"/>
              <w:left w:val="single" w:sz="4" w:space="0" w:color="auto"/>
              <w:bottom w:val="single" w:sz="4" w:space="0" w:color="auto"/>
              <w:right w:val="single" w:sz="4" w:space="0" w:color="auto"/>
            </w:tcBorders>
            <w:shd w:val="clear" w:color="auto" w:fill="auto"/>
          </w:tcPr>
          <w:p w:rsidR="00DC64E2" w:rsidRPr="00595CD6" w:rsidRDefault="00DC64E2" w:rsidP="00427313">
            <w:pPr>
              <w:spacing w:after="0" w:line="276" w:lineRule="auto"/>
              <w:jc w:val="center"/>
              <w:rPr>
                <w:rFonts w:ascii="Times New Roman" w:eastAsia="Calibri"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DC64E2" w:rsidRPr="00595CD6" w:rsidRDefault="00DC64E2" w:rsidP="00427313">
            <w:pPr>
              <w:spacing w:after="0"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Повторение.</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C64E2" w:rsidRPr="00595CD6" w:rsidRDefault="00DC64E2" w:rsidP="00427313">
            <w:pPr>
              <w:spacing w:after="0" w:line="276" w:lineRule="auto"/>
              <w:jc w:val="center"/>
              <w:rPr>
                <w:rFonts w:ascii="Times New Roman" w:eastAsia="Calibri"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C64E2" w:rsidRPr="00595CD6" w:rsidRDefault="00DC64E2" w:rsidP="00427313">
            <w:pPr>
              <w:spacing w:after="0" w:line="276" w:lineRule="auto"/>
              <w:rPr>
                <w:rFonts w:ascii="Times New Roman" w:eastAsia="Calibri" w:hAnsi="Times New Roman" w:cs="Times New Roman"/>
                <w:sz w:val="28"/>
                <w:szCs w:val="28"/>
              </w:rPr>
            </w:pP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shd w:val="clear" w:color="auto" w:fill="auto"/>
          </w:tcPr>
          <w:p w:rsidR="00DC64E2" w:rsidRPr="00595CD6" w:rsidRDefault="00DC64E2" w:rsidP="00427313">
            <w:pPr>
              <w:spacing w:after="0" w:line="276" w:lineRule="auto"/>
              <w:jc w:val="center"/>
              <w:rPr>
                <w:rFonts w:ascii="Times New Roman" w:eastAsia="Calibri" w:hAnsi="Times New Roman" w:cs="Times New Roman"/>
                <w:sz w:val="28"/>
                <w:szCs w:val="28"/>
              </w:rPr>
            </w:pPr>
          </w:p>
        </w:tc>
        <w:tc>
          <w:tcPr>
            <w:tcW w:w="991" w:type="dxa"/>
            <w:tcBorders>
              <w:top w:val="single" w:sz="4" w:space="0" w:color="auto"/>
              <w:left w:val="single" w:sz="4" w:space="0" w:color="auto"/>
              <w:bottom w:val="single" w:sz="4" w:space="0" w:color="auto"/>
              <w:right w:val="single" w:sz="4" w:space="0" w:color="auto"/>
            </w:tcBorders>
            <w:shd w:val="clear" w:color="auto" w:fill="auto"/>
          </w:tcPr>
          <w:p w:rsidR="00DC64E2" w:rsidRPr="00595CD6" w:rsidRDefault="00DC64E2" w:rsidP="00427313">
            <w:pPr>
              <w:spacing w:after="0" w:line="276" w:lineRule="auto"/>
              <w:jc w:val="center"/>
              <w:rPr>
                <w:rFonts w:ascii="Times New Roman" w:eastAsia="Calibri"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shd w:val="clear" w:color="auto" w:fill="auto"/>
          </w:tcPr>
          <w:p w:rsidR="00DC64E2" w:rsidRPr="00595CD6" w:rsidRDefault="00DC64E2" w:rsidP="00427313">
            <w:pPr>
              <w:spacing w:after="0" w:line="276" w:lineRule="auto"/>
              <w:rPr>
                <w:rFonts w:ascii="Times New Roman" w:eastAsia="Calibri" w:hAnsi="Times New Roman" w:cs="Times New Roman"/>
                <w:sz w:val="28"/>
                <w:szCs w:val="28"/>
              </w:rPr>
            </w:pPr>
            <w:r w:rsidRPr="00595CD6">
              <w:rPr>
                <w:rFonts w:ascii="Times New Roman" w:eastAsia="Calibri" w:hAnsi="Times New Roman" w:cs="Times New Roman"/>
                <w:sz w:val="28"/>
                <w:szCs w:val="28"/>
              </w:rPr>
              <w:t>Различение множеств. Один. Много. Мало. Пусто.</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C64E2" w:rsidRPr="00595CD6" w:rsidRDefault="00DC64E2" w:rsidP="00427313">
            <w:pPr>
              <w:spacing w:after="0"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C64E2" w:rsidRPr="00595CD6" w:rsidRDefault="00DC64E2" w:rsidP="00427313">
            <w:pPr>
              <w:spacing w:after="0" w:line="276" w:lineRule="auto"/>
              <w:rPr>
                <w:rFonts w:ascii="Times New Roman" w:eastAsia="Calibri" w:hAnsi="Times New Roman" w:cs="Times New Roman"/>
                <w:sz w:val="28"/>
                <w:szCs w:val="28"/>
              </w:rPr>
            </w:pP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shd w:val="clear" w:color="auto" w:fill="auto"/>
          </w:tcPr>
          <w:p w:rsidR="00DC64E2" w:rsidRPr="00595CD6" w:rsidRDefault="00DC64E2" w:rsidP="00427313">
            <w:pPr>
              <w:spacing w:after="0" w:line="276" w:lineRule="auto"/>
              <w:jc w:val="center"/>
              <w:rPr>
                <w:rFonts w:ascii="Times New Roman" w:eastAsia="Calibri" w:hAnsi="Times New Roman" w:cs="Times New Roman"/>
                <w:sz w:val="28"/>
                <w:szCs w:val="28"/>
              </w:rPr>
            </w:pPr>
          </w:p>
        </w:tc>
        <w:tc>
          <w:tcPr>
            <w:tcW w:w="991" w:type="dxa"/>
            <w:tcBorders>
              <w:top w:val="single" w:sz="4" w:space="0" w:color="auto"/>
              <w:left w:val="single" w:sz="4" w:space="0" w:color="auto"/>
              <w:bottom w:val="single" w:sz="4" w:space="0" w:color="auto"/>
              <w:right w:val="single" w:sz="4" w:space="0" w:color="auto"/>
            </w:tcBorders>
            <w:shd w:val="clear" w:color="auto" w:fill="auto"/>
          </w:tcPr>
          <w:p w:rsidR="00DC64E2" w:rsidRPr="00595CD6" w:rsidRDefault="00DC64E2" w:rsidP="00427313">
            <w:pPr>
              <w:spacing w:after="0" w:line="276" w:lineRule="auto"/>
              <w:jc w:val="center"/>
              <w:rPr>
                <w:rFonts w:ascii="Times New Roman" w:eastAsia="Calibri"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shd w:val="clear" w:color="auto" w:fill="auto"/>
          </w:tcPr>
          <w:p w:rsidR="00DC64E2" w:rsidRPr="00595CD6" w:rsidRDefault="00DC64E2" w:rsidP="00427313">
            <w:pPr>
              <w:spacing w:after="0" w:line="276" w:lineRule="auto"/>
              <w:rPr>
                <w:rFonts w:ascii="Times New Roman" w:eastAsia="Calibri" w:hAnsi="Times New Roman" w:cs="Times New Roman"/>
                <w:sz w:val="28"/>
                <w:szCs w:val="28"/>
              </w:rPr>
            </w:pPr>
            <w:r w:rsidRPr="00595CD6">
              <w:rPr>
                <w:rFonts w:ascii="Times New Roman" w:eastAsia="Calibri" w:hAnsi="Times New Roman" w:cs="Times New Roman"/>
                <w:sz w:val="28"/>
                <w:szCs w:val="28"/>
              </w:rPr>
              <w:t xml:space="preserve">Пространственные представления.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C64E2" w:rsidRPr="00595CD6" w:rsidRDefault="00DC64E2" w:rsidP="00427313">
            <w:pPr>
              <w:spacing w:after="0"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C64E2" w:rsidRPr="00595CD6" w:rsidRDefault="00DC64E2" w:rsidP="00427313">
            <w:pPr>
              <w:spacing w:after="0" w:line="276" w:lineRule="auto"/>
              <w:rPr>
                <w:rFonts w:ascii="Times New Roman" w:eastAsia="Calibri" w:hAnsi="Times New Roman" w:cs="Times New Roman"/>
                <w:sz w:val="28"/>
                <w:szCs w:val="28"/>
              </w:rPr>
            </w:pP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shd w:val="clear" w:color="auto" w:fill="auto"/>
          </w:tcPr>
          <w:p w:rsidR="00DC64E2" w:rsidRPr="00595CD6" w:rsidRDefault="00DC64E2" w:rsidP="00427313">
            <w:pPr>
              <w:spacing w:after="0" w:line="276" w:lineRule="auto"/>
              <w:jc w:val="center"/>
              <w:rPr>
                <w:rFonts w:ascii="Times New Roman" w:eastAsia="Calibri" w:hAnsi="Times New Roman" w:cs="Times New Roman"/>
                <w:sz w:val="28"/>
                <w:szCs w:val="28"/>
              </w:rPr>
            </w:pPr>
          </w:p>
        </w:tc>
        <w:tc>
          <w:tcPr>
            <w:tcW w:w="991" w:type="dxa"/>
            <w:tcBorders>
              <w:top w:val="single" w:sz="4" w:space="0" w:color="auto"/>
              <w:left w:val="single" w:sz="4" w:space="0" w:color="auto"/>
              <w:bottom w:val="single" w:sz="4" w:space="0" w:color="auto"/>
              <w:right w:val="single" w:sz="4" w:space="0" w:color="auto"/>
            </w:tcBorders>
            <w:shd w:val="clear" w:color="auto" w:fill="auto"/>
          </w:tcPr>
          <w:p w:rsidR="00DC64E2" w:rsidRPr="00595CD6" w:rsidRDefault="00DC64E2" w:rsidP="00427313">
            <w:pPr>
              <w:spacing w:after="0" w:line="276" w:lineRule="auto"/>
              <w:jc w:val="center"/>
              <w:rPr>
                <w:rFonts w:ascii="Times New Roman" w:eastAsia="Calibri"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DC64E2" w:rsidRPr="00595CD6" w:rsidRDefault="00DC64E2" w:rsidP="00427313">
            <w:pPr>
              <w:spacing w:after="0" w:line="276" w:lineRule="auto"/>
              <w:rPr>
                <w:rFonts w:ascii="Times New Roman" w:eastAsia="Calibri" w:hAnsi="Times New Roman" w:cs="Times New Roman"/>
                <w:sz w:val="28"/>
                <w:szCs w:val="28"/>
              </w:rPr>
            </w:pPr>
            <w:r w:rsidRPr="00595CD6">
              <w:rPr>
                <w:rFonts w:ascii="Times New Roman" w:eastAsia="Calibri" w:hAnsi="Times New Roman" w:cs="Times New Roman"/>
                <w:sz w:val="28"/>
                <w:szCs w:val="28"/>
              </w:rPr>
              <w:t>Определение месторасположения предметов в пространстве.</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C64E2" w:rsidRPr="00595CD6" w:rsidRDefault="00DC64E2" w:rsidP="00427313">
            <w:pPr>
              <w:spacing w:after="0"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C64E2" w:rsidRPr="00595CD6" w:rsidRDefault="00DC64E2" w:rsidP="00427313">
            <w:pPr>
              <w:spacing w:after="0" w:line="276" w:lineRule="auto"/>
              <w:rPr>
                <w:rFonts w:ascii="Times New Roman" w:eastAsia="Calibri" w:hAnsi="Times New Roman" w:cs="Times New Roman"/>
                <w:sz w:val="28"/>
                <w:szCs w:val="28"/>
              </w:rPr>
            </w:pP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shd w:val="clear" w:color="auto" w:fill="auto"/>
          </w:tcPr>
          <w:p w:rsidR="00DC64E2" w:rsidRPr="00595CD6" w:rsidRDefault="00DC64E2" w:rsidP="00427313">
            <w:pPr>
              <w:spacing w:after="0" w:line="276" w:lineRule="auto"/>
              <w:jc w:val="center"/>
              <w:rPr>
                <w:rFonts w:ascii="Times New Roman" w:eastAsia="Calibri" w:hAnsi="Times New Roman" w:cs="Times New Roman"/>
                <w:sz w:val="28"/>
                <w:szCs w:val="28"/>
              </w:rPr>
            </w:pPr>
          </w:p>
        </w:tc>
        <w:tc>
          <w:tcPr>
            <w:tcW w:w="991" w:type="dxa"/>
            <w:tcBorders>
              <w:top w:val="single" w:sz="4" w:space="0" w:color="auto"/>
              <w:left w:val="single" w:sz="4" w:space="0" w:color="auto"/>
              <w:bottom w:val="single" w:sz="4" w:space="0" w:color="auto"/>
              <w:right w:val="single" w:sz="4" w:space="0" w:color="auto"/>
            </w:tcBorders>
            <w:shd w:val="clear" w:color="auto" w:fill="auto"/>
          </w:tcPr>
          <w:p w:rsidR="00DC64E2" w:rsidRPr="00595CD6" w:rsidRDefault="00DC64E2" w:rsidP="00427313">
            <w:pPr>
              <w:spacing w:after="0" w:line="276" w:lineRule="auto"/>
              <w:jc w:val="center"/>
              <w:rPr>
                <w:rFonts w:ascii="Times New Roman" w:eastAsia="Calibri"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shd w:val="clear" w:color="auto" w:fill="auto"/>
          </w:tcPr>
          <w:p w:rsidR="00DC64E2" w:rsidRPr="00595CD6" w:rsidRDefault="00DC64E2" w:rsidP="00427313">
            <w:pPr>
              <w:spacing w:after="0" w:line="276" w:lineRule="auto"/>
              <w:rPr>
                <w:rFonts w:ascii="Times New Roman" w:eastAsia="Calibri" w:hAnsi="Times New Roman" w:cs="Times New Roman"/>
                <w:sz w:val="28"/>
                <w:szCs w:val="28"/>
              </w:rPr>
            </w:pPr>
            <w:r w:rsidRPr="00595CD6">
              <w:rPr>
                <w:rFonts w:ascii="Times New Roman" w:eastAsia="Calibri" w:hAnsi="Times New Roman" w:cs="Times New Roman"/>
                <w:sz w:val="28"/>
                <w:szCs w:val="28"/>
              </w:rPr>
              <w:t>Перемещение в пространстве в заданном направлении.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C64E2" w:rsidRPr="00595CD6" w:rsidRDefault="00DC64E2" w:rsidP="00427313">
            <w:pPr>
              <w:spacing w:after="0"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C64E2" w:rsidRPr="00595CD6" w:rsidRDefault="00DC64E2" w:rsidP="00427313">
            <w:pPr>
              <w:spacing w:after="0" w:line="276" w:lineRule="auto"/>
              <w:rPr>
                <w:rFonts w:ascii="Times New Roman" w:eastAsia="Calibri" w:hAnsi="Times New Roman" w:cs="Times New Roman"/>
                <w:sz w:val="28"/>
                <w:szCs w:val="28"/>
              </w:rPr>
            </w:pP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shd w:val="clear" w:color="auto" w:fill="auto"/>
          </w:tcPr>
          <w:p w:rsidR="00DC64E2" w:rsidRPr="00595CD6" w:rsidRDefault="00DC64E2" w:rsidP="00427313">
            <w:pPr>
              <w:spacing w:after="0" w:line="276" w:lineRule="auto"/>
              <w:jc w:val="center"/>
              <w:rPr>
                <w:rFonts w:ascii="Times New Roman" w:eastAsia="Calibri" w:hAnsi="Times New Roman" w:cs="Times New Roman"/>
                <w:sz w:val="28"/>
                <w:szCs w:val="28"/>
              </w:rPr>
            </w:pPr>
          </w:p>
        </w:tc>
        <w:tc>
          <w:tcPr>
            <w:tcW w:w="991" w:type="dxa"/>
            <w:tcBorders>
              <w:top w:val="single" w:sz="4" w:space="0" w:color="auto"/>
              <w:left w:val="single" w:sz="4" w:space="0" w:color="auto"/>
              <w:bottom w:val="single" w:sz="4" w:space="0" w:color="auto"/>
              <w:right w:val="single" w:sz="4" w:space="0" w:color="auto"/>
            </w:tcBorders>
            <w:shd w:val="clear" w:color="auto" w:fill="auto"/>
          </w:tcPr>
          <w:p w:rsidR="00DC64E2" w:rsidRPr="00595CD6" w:rsidRDefault="00DC64E2" w:rsidP="00427313">
            <w:pPr>
              <w:spacing w:after="0" w:line="276" w:lineRule="auto"/>
              <w:jc w:val="center"/>
              <w:rPr>
                <w:rFonts w:ascii="Times New Roman" w:eastAsia="Calibri"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shd w:val="clear" w:color="auto" w:fill="auto"/>
          </w:tcPr>
          <w:p w:rsidR="00DC64E2" w:rsidRPr="00595CD6" w:rsidRDefault="00DC64E2" w:rsidP="00427313">
            <w:pPr>
              <w:spacing w:after="0" w:line="276" w:lineRule="auto"/>
              <w:rPr>
                <w:rFonts w:ascii="Times New Roman" w:eastAsia="Calibri" w:hAnsi="Times New Roman" w:cs="Times New Roman"/>
                <w:sz w:val="28"/>
                <w:szCs w:val="28"/>
              </w:rPr>
            </w:pPr>
            <w:r w:rsidRPr="00595CD6">
              <w:rPr>
                <w:rFonts w:ascii="Times New Roman" w:eastAsia="Calibri" w:hAnsi="Times New Roman" w:cs="Times New Roman"/>
                <w:sz w:val="28"/>
                <w:szCs w:val="28"/>
              </w:rPr>
              <w:t>Ориентация на плоскости. Рисование треугольника.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C64E2" w:rsidRPr="00595CD6" w:rsidRDefault="00DC64E2" w:rsidP="00427313">
            <w:pPr>
              <w:spacing w:after="0"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C64E2" w:rsidRPr="00595CD6" w:rsidRDefault="00DC64E2" w:rsidP="00427313">
            <w:pPr>
              <w:spacing w:after="0" w:line="276" w:lineRule="auto"/>
              <w:rPr>
                <w:rFonts w:ascii="Times New Roman" w:eastAsia="Calibri" w:hAnsi="Times New Roman" w:cs="Times New Roman"/>
                <w:sz w:val="28"/>
                <w:szCs w:val="28"/>
              </w:rPr>
            </w:pP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shd w:val="clear" w:color="auto" w:fill="auto"/>
          </w:tcPr>
          <w:p w:rsidR="00DC64E2" w:rsidRPr="00595CD6" w:rsidRDefault="00DC64E2" w:rsidP="00427313">
            <w:pPr>
              <w:spacing w:after="0" w:line="276" w:lineRule="auto"/>
              <w:jc w:val="center"/>
              <w:rPr>
                <w:rFonts w:ascii="Times New Roman" w:eastAsia="Calibri" w:hAnsi="Times New Roman" w:cs="Times New Roman"/>
                <w:sz w:val="28"/>
                <w:szCs w:val="28"/>
              </w:rPr>
            </w:pPr>
          </w:p>
        </w:tc>
        <w:tc>
          <w:tcPr>
            <w:tcW w:w="991" w:type="dxa"/>
            <w:tcBorders>
              <w:top w:val="single" w:sz="4" w:space="0" w:color="auto"/>
              <w:left w:val="single" w:sz="4" w:space="0" w:color="auto"/>
              <w:bottom w:val="single" w:sz="4" w:space="0" w:color="auto"/>
              <w:right w:val="single" w:sz="4" w:space="0" w:color="auto"/>
            </w:tcBorders>
            <w:shd w:val="clear" w:color="auto" w:fill="auto"/>
          </w:tcPr>
          <w:p w:rsidR="00DC64E2" w:rsidRPr="00595CD6" w:rsidRDefault="00DC64E2" w:rsidP="00427313">
            <w:pPr>
              <w:spacing w:after="0" w:line="276" w:lineRule="auto"/>
              <w:jc w:val="center"/>
              <w:rPr>
                <w:rFonts w:ascii="Times New Roman" w:eastAsia="Calibri"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DC64E2" w:rsidRPr="00595CD6" w:rsidRDefault="00DC64E2" w:rsidP="00427313">
            <w:pPr>
              <w:spacing w:after="0" w:line="276" w:lineRule="auto"/>
              <w:rPr>
                <w:rFonts w:ascii="Times New Roman" w:eastAsia="Calibri" w:hAnsi="Times New Roman" w:cs="Times New Roman"/>
                <w:sz w:val="28"/>
                <w:szCs w:val="28"/>
              </w:rPr>
            </w:pPr>
            <w:r w:rsidRPr="00595CD6">
              <w:rPr>
                <w:rFonts w:ascii="Times New Roman" w:eastAsia="Calibri" w:hAnsi="Times New Roman" w:cs="Times New Roman"/>
                <w:sz w:val="28"/>
                <w:szCs w:val="28"/>
              </w:rPr>
              <w:t>Составление предмета из нескольких частей.</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C64E2" w:rsidRPr="00595CD6" w:rsidRDefault="00DC64E2" w:rsidP="00427313">
            <w:pPr>
              <w:spacing w:after="0"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C64E2" w:rsidRPr="00595CD6" w:rsidRDefault="00DC64E2" w:rsidP="00427313">
            <w:pPr>
              <w:spacing w:after="0" w:line="276" w:lineRule="auto"/>
              <w:rPr>
                <w:rFonts w:ascii="Times New Roman" w:eastAsia="Calibri" w:hAnsi="Times New Roman" w:cs="Times New Roman"/>
                <w:sz w:val="28"/>
                <w:szCs w:val="28"/>
              </w:rPr>
            </w:pP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shd w:val="clear" w:color="auto" w:fill="auto"/>
          </w:tcPr>
          <w:p w:rsidR="00DC64E2" w:rsidRPr="00595CD6" w:rsidRDefault="00DC64E2" w:rsidP="00427313">
            <w:pPr>
              <w:spacing w:after="0" w:line="276" w:lineRule="auto"/>
              <w:jc w:val="center"/>
              <w:rPr>
                <w:rFonts w:ascii="Times New Roman" w:eastAsia="Calibri" w:hAnsi="Times New Roman" w:cs="Times New Roman"/>
                <w:sz w:val="28"/>
                <w:szCs w:val="28"/>
              </w:rPr>
            </w:pPr>
          </w:p>
        </w:tc>
        <w:tc>
          <w:tcPr>
            <w:tcW w:w="991" w:type="dxa"/>
            <w:tcBorders>
              <w:top w:val="single" w:sz="4" w:space="0" w:color="auto"/>
              <w:left w:val="single" w:sz="4" w:space="0" w:color="auto"/>
              <w:bottom w:val="single" w:sz="4" w:space="0" w:color="auto"/>
              <w:right w:val="single" w:sz="4" w:space="0" w:color="auto"/>
            </w:tcBorders>
            <w:shd w:val="clear" w:color="auto" w:fill="auto"/>
          </w:tcPr>
          <w:p w:rsidR="00DC64E2" w:rsidRPr="00595CD6" w:rsidRDefault="00DC64E2" w:rsidP="00427313">
            <w:pPr>
              <w:spacing w:after="0" w:line="276" w:lineRule="auto"/>
              <w:jc w:val="center"/>
              <w:rPr>
                <w:rFonts w:ascii="Times New Roman" w:eastAsia="Calibri"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shd w:val="clear" w:color="auto" w:fill="auto"/>
          </w:tcPr>
          <w:p w:rsidR="00DC64E2" w:rsidRPr="00595CD6" w:rsidRDefault="00DC64E2" w:rsidP="00427313">
            <w:pPr>
              <w:spacing w:after="0" w:line="276" w:lineRule="auto"/>
              <w:rPr>
                <w:rFonts w:ascii="Times New Roman" w:eastAsia="Calibri" w:hAnsi="Times New Roman" w:cs="Times New Roman"/>
                <w:sz w:val="28"/>
                <w:szCs w:val="28"/>
              </w:rPr>
            </w:pPr>
            <w:r w:rsidRPr="00595CD6">
              <w:rPr>
                <w:rFonts w:ascii="Times New Roman" w:eastAsia="Calibri" w:hAnsi="Times New Roman" w:cs="Times New Roman"/>
                <w:sz w:val="28"/>
                <w:szCs w:val="28"/>
              </w:rPr>
              <w:t>Составление картинки из нескольких частей. Рисование квадрата.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C64E2" w:rsidRPr="00595CD6" w:rsidRDefault="00DC64E2" w:rsidP="00427313">
            <w:pPr>
              <w:spacing w:after="0"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C64E2" w:rsidRPr="00595CD6" w:rsidRDefault="00DC64E2" w:rsidP="00427313">
            <w:pPr>
              <w:spacing w:after="0" w:line="276" w:lineRule="auto"/>
              <w:rPr>
                <w:rFonts w:ascii="Times New Roman" w:eastAsia="Calibri" w:hAnsi="Times New Roman" w:cs="Times New Roman"/>
                <w:sz w:val="28"/>
                <w:szCs w:val="28"/>
              </w:rPr>
            </w:pP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shd w:val="clear" w:color="auto" w:fill="auto"/>
          </w:tcPr>
          <w:p w:rsidR="00DC64E2" w:rsidRPr="00595CD6" w:rsidRDefault="00DC64E2" w:rsidP="00427313">
            <w:pPr>
              <w:spacing w:after="0" w:line="276" w:lineRule="auto"/>
              <w:jc w:val="center"/>
              <w:rPr>
                <w:rFonts w:ascii="Times New Roman" w:eastAsia="Calibri" w:hAnsi="Times New Roman" w:cs="Times New Roman"/>
                <w:sz w:val="28"/>
                <w:szCs w:val="28"/>
              </w:rPr>
            </w:pPr>
          </w:p>
        </w:tc>
        <w:tc>
          <w:tcPr>
            <w:tcW w:w="991" w:type="dxa"/>
            <w:tcBorders>
              <w:top w:val="single" w:sz="4" w:space="0" w:color="auto"/>
              <w:left w:val="single" w:sz="4" w:space="0" w:color="auto"/>
              <w:bottom w:val="single" w:sz="4" w:space="0" w:color="auto"/>
              <w:right w:val="single" w:sz="4" w:space="0" w:color="auto"/>
            </w:tcBorders>
            <w:shd w:val="clear" w:color="auto" w:fill="auto"/>
          </w:tcPr>
          <w:p w:rsidR="00DC64E2" w:rsidRPr="00595CD6" w:rsidRDefault="00DC64E2" w:rsidP="00427313">
            <w:pPr>
              <w:spacing w:after="0" w:line="276" w:lineRule="auto"/>
              <w:jc w:val="center"/>
              <w:rPr>
                <w:rFonts w:ascii="Times New Roman" w:eastAsia="Calibri"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shd w:val="clear" w:color="auto" w:fill="auto"/>
          </w:tcPr>
          <w:p w:rsidR="00DC64E2" w:rsidRPr="00595CD6" w:rsidRDefault="00DC64E2" w:rsidP="00427313">
            <w:pPr>
              <w:spacing w:after="0" w:line="276" w:lineRule="auto"/>
              <w:rPr>
                <w:rFonts w:ascii="Times New Roman" w:eastAsia="Calibri" w:hAnsi="Times New Roman" w:cs="Times New Roman"/>
                <w:sz w:val="28"/>
                <w:szCs w:val="28"/>
              </w:rPr>
            </w:pPr>
            <w:r w:rsidRPr="00595CD6">
              <w:rPr>
                <w:rFonts w:ascii="Times New Roman" w:eastAsia="Calibri" w:hAnsi="Times New Roman" w:cs="Times New Roman"/>
                <w:sz w:val="28"/>
                <w:szCs w:val="28"/>
              </w:rPr>
              <w:t xml:space="preserve">Представления о величине. Сравнение и различение предметов по длине.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C64E2" w:rsidRPr="00595CD6" w:rsidRDefault="00DC64E2" w:rsidP="00427313">
            <w:pPr>
              <w:spacing w:after="0"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C64E2" w:rsidRPr="00595CD6" w:rsidRDefault="00DC64E2" w:rsidP="00427313">
            <w:pPr>
              <w:spacing w:after="0" w:line="276" w:lineRule="auto"/>
              <w:rPr>
                <w:rFonts w:ascii="Times New Roman" w:eastAsia="Calibri" w:hAnsi="Times New Roman" w:cs="Times New Roman"/>
                <w:sz w:val="28"/>
                <w:szCs w:val="28"/>
              </w:rPr>
            </w:pP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shd w:val="clear" w:color="auto" w:fill="auto"/>
          </w:tcPr>
          <w:p w:rsidR="00DC64E2" w:rsidRPr="00595CD6" w:rsidRDefault="00DC64E2" w:rsidP="00427313">
            <w:pPr>
              <w:spacing w:after="0" w:line="276" w:lineRule="auto"/>
              <w:jc w:val="center"/>
              <w:rPr>
                <w:rFonts w:ascii="Times New Roman" w:eastAsia="Calibri" w:hAnsi="Times New Roman" w:cs="Times New Roman"/>
                <w:sz w:val="28"/>
                <w:szCs w:val="28"/>
              </w:rPr>
            </w:pPr>
          </w:p>
        </w:tc>
        <w:tc>
          <w:tcPr>
            <w:tcW w:w="991" w:type="dxa"/>
            <w:tcBorders>
              <w:top w:val="single" w:sz="4" w:space="0" w:color="auto"/>
              <w:left w:val="single" w:sz="4" w:space="0" w:color="auto"/>
              <w:bottom w:val="single" w:sz="4" w:space="0" w:color="auto"/>
              <w:right w:val="single" w:sz="4" w:space="0" w:color="auto"/>
            </w:tcBorders>
            <w:shd w:val="clear" w:color="auto" w:fill="auto"/>
          </w:tcPr>
          <w:p w:rsidR="00DC64E2" w:rsidRPr="00595CD6" w:rsidRDefault="00DC64E2" w:rsidP="00427313">
            <w:pPr>
              <w:spacing w:after="0" w:line="276" w:lineRule="auto"/>
              <w:jc w:val="center"/>
              <w:rPr>
                <w:rFonts w:ascii="Times New Roman" w:eastAsia="Calibri"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shd w:val="clear" w:color="auto" w:fill="auto"/>
          </w:tcPr>
          <w:p w:rsidR="00DC64E2" w:rsidRPr="00595CD6" w:rsidRDefault="00DC64E2" w:rsidP="00427313">
            <w:pPr>
              <w:spacing w:after="0" w:line="276" w:lineRule="auto"/>
              <w:rPr>
                <w:rFonts w:ascii="Times New Roman" w:eastAsia="Calibri" w:hAnsi="Times New Roman" w:cs="Times New Roman"/>
                <w:sz w:val="28"/>
                <w:szCs w:val="28"/>
              </w:rPr>
            </w:pPr>
            <w:r w:rsidRPr="00595CD6">
              <w:rPr>
                <w:rFonts w:ascii="Times New Roman" w:eastAsia="Calibri" w:hAnsi="Times New Roman" w:cs="Times New Roman"/>
                <w:sz w:val="28"/>
                <w:szCs w:val="28"/>
              </w:rPr>
              <w:t>Сравнение и различение предметов по ширине.</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C64E2" w:rsidRPr="00595CD6" w:rsidRDefault="00DC64E2" w:rsidP="00427313">
            <w:pPr>
              <w:spacing w:after="0"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C64E2" w:rsidRPr="00595CD6" w:rsidRDefault="00DC64E2" w:rsidP="00427313">
            <w:pPr>
              <w:spacing w:after="0" w:line="276" w:lineRule="auto"/>
              <w:rPr>
                <w:rFonts w:ascii="Times New Roman" w:eastAsia="Calibri" w:hAnsi="Times New Roman" w:cs="Times New Roman"/>
                <w:sz w:val="28"/>
                <w:szCs w:val="28"/>
              </w:rPr>
            </w:pP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shd w:val="clear" w:color="auto" w:fill="auto"/>
          </w:tcPr>
          <w:p w:rsidR="00DC64E2" w:rsidRPr="00595CD6" w:rsidRDefault="00DC64E2" w:rsidP="00427313">
            <w:pPr>
              <w:spacing w:after="0" w:line="276" w:lineRule="auto"/>
              <w:jc w:val="center"/>
              <w:rPr>
                <w:rFonts w:ascii="Times New Roman" w:eastAsia="Calibri" w:hAnsi="Times New Roman" w:cs="Times New Roman"/>
                <w:sz w:val="28"/>
                <w:szCs w:val="28"/>
              </w:rPr>
            </w:pPr>
          </w:p>
        </w:tc>
        <w:tc>
          <w:tcPr>
            <w:tcW w:w="991" w:type="dxa"/>
            <w:tcBorders>
              <w:top w:val="single" w:sz="4" w:space="0" w:color="auto"/>
              <w:left w:val="single" w:sz="4" w:space="0" w:color="auto"/>
              <w:bottom w:val="single" w:sz="4" w:space="0" w:color="auto"/>
              <w:right w:val="single" w:sz="4" w:space="0" w:color="auto"/>
            </w:tcBorders>
            <w:shd w:val="clear" w:color="auto" w:fill="auto"/>
          </w:tcPr>
          <w:p w:rsidR="00DC64E2" w:rsidRPr="00595CD6" w:rsidRDefault="00DC64E2" w:rsidP="00427313">
            <w:pPr>
              <w:spacing w:after="0" w:line="276" w:lineRule="auto"/>
              <w:jc w:val="center"/>
              <w:rPr>
                <w:rFonts w:ascii="Times New Roman" w:eastAsia="Calibri"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shd w:val="clear" w:color="auto" w:fill="auto"/>
          </w:tcPr>
          <w:p w:rsidR="00DC64E2" w:rsidRPr="00595CD6" w:rsidRDefault="00DC64E2" w:rsidP="00427313">
            <w:pPr>
              <w:spacing w:after="0" w:line="276" w:lineRule="auto"/>
              <w:rPr>
                <w:rFonts w:ascii="Times New Roman" w:eastAsia="Calibri" w:hAnsi="Times New Roman" w:cs="Times New Roman"/>
                <w:sz w:val="28"/>
                <w:szCs w:val="28"/>
              </w:rPr>
            </w:pPr>
            <w:r w:rsidRPr="00595CD6">
              <w:rPr>
                <w:rFonts w:ascii="Times New Roman" w:eastAsia="Calibri" w:hAnsi="Times New Roman" w:cs="Times New Roman"/>
                <w:sz w:val="28"/>
                <w:szCs w:val="28"/>
              </w:rPr>
              <w:t>Сравнение и различение предметов по высоте.</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C64E2" w:rsidRPr="00595CD6" w:rsidRDefault="00DC64E2" w:rsidP="00427313">
            <w:pPr>
              <w:spacing w:after="0"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C64E2" w:rsidRPr="00595CD6" w:rsidRDefault="00DC64E2" w:rsidP="00427313">
            <w:pPr>
              <w:spacing w:after="0" w:line="276" w:lineRule="auto"/>
              <w:rPr>
                <w:rFonts w:ascii="Times New Roman" w:eastAsia="Calibri" w:hAnsi="Times New Roman" w:cs="Times New Roman"/>
                <w:sz w:val="28"/>
                <w:szCs w:val="28"/>
              </w:rPr>
            </w:pP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shd w:val="clear" w:color="auto" w:fill="auto"/>
          </w:tcPr>
          <w:p w:rsidR="00DC64E2" w:rsidRPr="00595CD6" w:rsidRDefault="00DC64E2" w:rsidP="00427313">
            <w:pPr>
              <w:spacing w:after="0" w:line="276" w:lineRule="auto"/>
              <w:jc w:val="center"/>
              <w:rPr>
                <w:rFonts w:ascii="Times New Roman" w:eastAsia="Calibri" w:hAnsi="Times New Roman" w:cs="Times New Roman"/>
                <w:sz w:val="28"/>
                <w:szCs w:val="28"/>
              </w:rPr>
            </w:pPr>
          </w:p>
        </w:tc>
        <w:tc>
          <w:tcPr>
            <w:tcW w:w="991" w:type="dxa"/>
            <w:tcBorders>
              <w:top w:val="single" w:sz="4" w:space="0" w:color="auto"/>
              <w:left w:val="single" w:sz="4" w:space="0" w:color="auto"/>
              <w:bottom w:val="single" w:sz="4" w:space="0" w:color="auto"/>
              <w:right w:val="single" w:sz="4" w:space="0" w:color="auto"/>
            </w:tcBorders>
            <w:shd w:val="clear" w:color="auto" w:fill="auto"/>
          </w:tcPr>
          <w:p w:rsidR="00DC64E2" w:rsidRPr="00595CD6" w:rsidRDefault="00DC64E2" w:rsidP="00427313">
            <w:pPr>
              <w:spacing w:after="0" w:line="276" w:lineRule="auto"/>
              <w:jc w:val="center"/>
              <w:rPr>
                <w:rFonts w:ascii="Times New Roman" w:eastAsia="Calibri"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shd w:val="clear" w:color="auto" w:fill="auto"/>
          </w:tcPr>
          <w:p w:rsidR="00DC64E2" w:rsidRPr="00595CD6" w:rsidRDefault="00DC64E2" w:rsidP="00427313">
            <w:pPr>
              <w:spacing w:after="0" w:line="276" w:lineRule="auto"/>
              <w:rPr>
                <w:rFonts w:ascii="Times New Roman" w:eastAsia="Calibri" w:hAnsi="Times New Roman" w:cs="Times New Roman"/>
                <w:sz w:val="28"/>
                <w:szCs w:val="28"/>
              </w:rPr>
            </w:pPr>
            <w:r w:rsidRPr="00595CD6">
              <w:rPr>
                <w:rFonts w:ascii="Times New Roman" w:eastAsia="Calibri" w:hAnsi="Times New Roman" w:cs="Times New Roman"/>
                <w:sz w:val="28"/>
                <w:szCs w:val="28"/>
              </w:rPr>
              <w:t>Составление предмета из двух частей.</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C64E2" w:rsidRPr="00595CD6" w:rsidRDefault="00DC64E2" w:rsidP="00427313">
            <w:pPr>
              <w:spacing w:after="0"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C64E2" w:rsidRPr="00595CD6" w:rsidRDefault="00DC64E2" w:rsidP="00427313">
            <w:pPr>
              <w:spacing w:after="0" w:line="276" w:lineRule="auto"/>
              <w:rPr>
                <w:rFonts w:ascii="Times New Roman" w:eastAsia="Calibri" w:hAnsi="Times New Roman" w:cs="Times New Roman"/>
                <w:sz w:val="28"/>
                <w:szCs w:val="28"/>
              </w:rPr>
            </w:pP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shd w:val="clear" w:color="auto" w:fill="auto"/>
          </w:tcPr>
          <w:p w:rsidR="00DC64E2" w:rsidRPr="00595CD6" w:rsidRDefault="00DC64E2" w:rsidP="00427313">
            <w:pPr>
              <w:spacing w:after="0"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 xml:space="preserve"> </w:t>
            </w:r>
          </w:p>
        </w:tc>
        <w:tc>
          <w:tcPr>
            <w:tcW w:w="991" w:type="dxa"/>
            <w:tcBorders>
              <w:top w:val="single" w:sz="4" w:space="0" w:color="auto"/>
              <w:left w:val="single" w:sz="4" w:space="0" w:color="auto"/>
              <w:bottom w:val="single" w:sz="4" w:space="0" w:color="auto"/>
              <w:right w:val="single" w:sz="4" w:space="0" w:color="auto"/>
            </w:tcBorders>
            <w:shd w:val="clear" w:color="auto" w:fill="auto"/>
          </w:tcPr>
          <w:p w:rsidR="00DC64E2" w:rsidRPr="00595CD6" w:rsidRDefault="00DC64E2" w:rsidP="00427313">
            <w:pPr>
              <w:spacing w:after="0" w:line="276" w:lineRule="auto"/>
              <w:jc w:val="center"/>
              <w:rPr>
                <w:rFonts w:ascii="Times New Roman" w:eastAsia="Calibri"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shd w:val="clear" w:color="auto" w:fill="auto"/>
          </w:tcPr>
          <w:p w:rsidR="00DC64E2" w:rsidRPr="00595CD6" w:rsidRDefault="00DC64E2" w:rsidP="00427313">
            <w:pPr>
              <w:spacing w:after="0" w:line="276" w:lineRule="auto"/>
              <w:rPr>
                <w:rFonts w:ascii="Times New Roman" w:eastAsia="Calibri" w:hAnsi="Times New Roman" w:cs="Times New Roman"/>
                <w:sz w:val="28"/>
                <w:szCs w:val="28"/>
              </w:rPr>
            </w:pPr>
            <w:r w:rsidRPr="00595CD6">
              <w:rPr>
                <w:rFonts w:ascii="Times New Roman" w:eastAsia="Calibri" w:hAnsi="Times New Roman" w:cs="Times New Roman"/>
                <w:sz w:val="28"/>
                <w:szCs w:val="28"/>
              </w:rPr>
              <w:t>Составление предмета из нескольких частей.</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C64E2" w:rsidRPr="00595CD6" w:rsidRDefault="00DC64E2" w:rsidP="00427313">
            <w:pPr>
              <w:spacing w:after="0"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C64E2" w:rsidRPr="00595CD6" w:rsidRDefault="00DC64E2" w:rsidP="00427313">
            <w:pPr>
              <w:spacing w:after="0" w:line="276" w:lineRule="auto"/>
              <w:rPr>
                <w:rFonts w:ascii="Times New Roman" w:eastAsia="Calibri" w:hAnsi="Times New Roman" w:cs="Times New Roman"/>
                <w:sz w:val="28"/>
                <w:szCs w:val="28"/>
              </w:rPr>
            </w:pP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shd w:val="clear" w:color="auto" w:fill="auto"/>
          </w:tcPr>
          <w:p w:rsidR="00DC64E2" w:rsidRPr="00595CD6" w:rsidRDefault="00DC64E2" w:rsidP="00427313">
            <w:pPr>
              <w:spacing w:after="0" w:line="276" w:lineRule="auto"/>
              <w:jc w:val="center"/>
              <w:rPr>
                <w:rFonts w:ascii="Times New Roman" w:eastAsia="Calibri" w:hAnsi="Times New Roman" w:cs="Times New Roman"/>
                <w:sz w:val="28"/>
                <w:szCs w:val="28"/>
              </w:rPr>
            </w:pPr>
          </w:p>
        </w:tc>
        <w:tc>
          <w:tcPr>
            <w:tcW w:w="991" w:type="dxa"/>
            <w:tcBorders>
              <w:top w:val="single" w:sz="4" w:space="0" w:color="auto"/>
              <w:left w:val="single" w:sz="4" w:space="0" w:color="auto"/>
              <w:bottom w:val="single" w:sz="4" w:space="0" w:color="auto"/>
              <w:right w:val="single" w:sz="4" w:space="0" w:color="auto"/>
            </w:tcBorders>
            <w:shd w:val="clear" w:color="auto" w:fill="auto"/>
          </w:tcPr>
          <w:p w:rsidR="00DC64E2" w:rsidRPr="00595CD6" w:rsidRDefault="00DC64E2" w:rsidP="00427313">
            <w:pPr>
              <w:spacing w:after="0" w:line="276" w:lineRule="auto"/>
              <w:jc w:val="center"/>
              <w:rPr>
                <w:rFonts w:ascii="Times New Roman" w:eastAsia="Calibri"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shd w:val="clear" w:color="auto" w:fill="auto"/>
          </w:tcPr>
          <w:p w:rsidR="00DC64E2" w:rsidRPr="00595CD6" w:rsidRDefault="00DC64E2" w:rsidP="00427313">
            <w:pPr>
              <w:spacing w:after="0" w:line="276" w:lineRule="auto"/>
              <w:rPr>
                <w:rFonts w:ascii="Times New Roman" w:eastAsia="Calibri" w:hAnsi="Times New Roman" w:cs="Times New Roman"/>
                <w:sz w:val="28"/>
                <w:szCs w:val="28"/>
              </w:rPr>
            </w:pPr>
            <w:r w:rsidRPr="00595CD6">
              <w:rPr>
                <w:rFonts w:ascii="Times New Roman" w:eastAsia="Calibri" w:hAnsi="Times New Roman" w:cs="Times New Roman"/>
                <w:sz w:val="28"/>
                <w:szCs w:val="28"/>
              </w:rPr>
              <w:t>Составление картинки из нескольких частей.</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C64E2" w:rsidRPr="00595CD6" w:rsidRDefault="00DC64E2" w:rsidP="00427313">
            <w:pPr>
              <w:spacing w:after="0"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b/>
                <w:sz w:val="28"/>
                <w:szCs w:val="28"/>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C64E2" w:rsidRPr="00595CD6" w:rsidRDefault="00DC64E2" w:rsidP="00427313">
            <w:pPr>
              <w:spacing w:after="0" w:line="276" w:lineRule="auto"/>
              <w:rPr>
                <w:rFonts w:ascii="Times New Roman" w:eastAsia="Calibri" w:hAnsi="Times New Roman" w:cs="Times New Roman"/>
                <w:sz w:val="28"/>
                <w:szCs w:val="28"/>
              </w:rPr>
            </w:pP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shd w:val="clear" w:color="auto" w:fill="auto"/>
          </w:tcPr>
          <w:p w:rsidR="00DC64E2" w:rsidRPr="00595CD6" w:rsidRDefault="00DC64E2" w:rsidP="00427313">
            <w:pPr>
              <w:spacing w:after="0" w:line="276" w:lineRule="auto"/>
              <w:jc w:val="center"/>
              <w:rPr>
                <w:rFonts w:ascii="Times New Roman" w:eastAsia="Calibri" w:hAnsi="Times New Roman" w:cs="Times New Roman"/>
                <w:sz w:val="28"/>
                <w:szCs w:val="28"/>
              </w:rPr>
            </w:pPr>
          </w:p>
        </w:tc>
        <w:tc>
          <w:tcPr>
            <w:tcW w:w="991" w:type="dxa"/>
            <w:tcBorders>
              <w:top w:val="single" w:sz="4" w:space="0" w:color="auto"/>
              <w:left w:val="single" w:sz="4" w:space="0" w:color="auto"/>
              <w:bottom w:val="single" w:sz="4" w:space="0" w:color="auto"/>
              <w:right w:val="single" w:sz="4" w:space="0" w:color="auto"/>
            </w:tcBorders>
            <w:shd w:val="clear" w:color="auto" w:fill="auto"/>
          </w:tcPr>
          <w:p w:rsidR="00DC64E2" w:rsidRPr="00595CD6" w:rsidRDefault="00DC64E2" w:rsidP="00427313">
            <w:pPr>
              <w:spacing w:after="0" w:line="276" w:lineRule="auto"/>
              <w:jc w:val="center"/>
              <w:rPr>
                <w:rFonts w:ascii="Times New Roman" w:eastAsia="Calibri"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shd w:val="clear" w:color="auto" w:fill="auto"/>
          </w:tcPr>
          <w:p w:rsidR="00DC64E2" w:rsidRPr="00595CD6" w:rsidRDefault="00DC64E2" w:rsidP="00427313">
            <w:pPr>
              <w:spacing w:after="0" w:line="276" w:lineRule="auto"/>
              <w:rPr>
                <w:rFonts w:ascii="Times New Roman" w:eastAsia="Calibri" w:hAnsi="Times New Roman" w:cs="Times New Roman"/>
                <w:sz w:val="28"/>
                <w:szCs w:val="28"/>
              </w:rPr>
            </w:pPr>
            <w:r w:rsidRPr="00595CD6">
              <w:rPr>
                <w:rFonts w:ascii="Times New Roman" w:eastAsia="Calibri" w:hAnsi="Times New Roman" w:cs="Times New Roman"/>
                <w:sz w:val="28"/>
                <w:szCs w:val="28"/>
              </w:rPr>
              <w:t>Составление ряда из предметов.</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C64E2" w:rsidRPr="00595CD6" w:rsidRDefault="00DC64E2" w:rsidP="00427313">
            <w:pPr>
              <w:spacing w:after="0"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b/>
                <w:sz w:val="28"/>
                <w:szCs w:val="28"/>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C64E2" w:rsidRPr="00595CD6" w:rsidRDefault="00DC64E2" w:rsidP="00427313">
            <w:pPr>
              <w:spacing w:after="0" w:line="276" w:lineRule="auto"/>
              <w:rPr>
                <w:rFonts w:ascii="Times New Roman" w:eastAsia="Calibri" w:hAnsi="Times New Roman" w:cs="Times New Roman"/>
                <w:sz w:val="28"/>
                <w:szCs w:val="28"/>
              </w:rPr>
            </w:pP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shd w:val="clear" w:color="auto" w:fill="auto"/>
          </w:tcPr>
          <w:p w:rsidR="00DC64E2" w:rsidRPr="00595CD6" w:rsidRDefault="00DC64E2" w:rsidP="00427313">
            <w:pPr>
              <w:spacing w:after="0" w:line="276" w:lineRule="auto"/>
              <w:jc w:val="center"/>
              <w:rPr>
                <w:rFonts w:ascii="Times New Roman" w:eastAsia="Calibri" w:hAnsi="Times New Roman" w:cs="Times New Roman"/>
                <w:sz w:val="28"/>
                <w:szCs w:val="28"/>
              </w:rPr>
            </w:pPr>
          </w:p>
        </w:tc>
        <w:tc>
          <w:tcPr>
            <w:tcW w:w="991" w:type="dxa"/>
            <w:tcBorders>
              <w:top w:val="single" w:sz="4" w:space="0" w:color="auto"/>
              <w:left w:val="single" w:sz="4" w:space="0" w:color="auto"/>
              <w:bottom w:val="single" w:sz="4" w:space="0" w:color="auto"/>
              <w:right w:val="single" w:sz="4" w:space="0" w:color="auto"/>
            </w:tcBorders>
            <w:shd w:val="clear" w:color="auto" w:fill="auto"/>
          </w:tcPr>
          <w:p w:rsidR="00DC64E2" w:rsidRPr="00595CD6" w:rsidRDefault="00DC64E2" w:rsidP="00427313">
            <w:pPr>
              <w:spacing w:after="0" w:line="276" w:lineRule="auto"/>
              <w:jc w:val="center"/>
              <w:rPr>
                <w:rFonts w:ascii="Times New Roman" w:eastAsia="Calibri"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shd w:val="clear" w:color="auto" w:fill="auto"/>
          </w:tcPr>
          <w:p w:rsidR="00DC64E2" w:rsidRPr="00595CD6" w:rsidRDefault="00DC64E2" w:rsidP="00427313">
            <w:pPr>
              <w:spacing w:after="0" w:line="276" w:lineRule="auto"/>
              <w:rPr>
                <w:rFonts w:ascii="Times New Roman" w:eastAsia="Calibri" w:hAnsi="Times New Roman" w:cs="Times New Roman"/>
                <w:sz w:val="28"/>
                <w:szCs w:val="28"/>
              </w:rPr>
            </w:pPr>
            <w:r w:rsidRPr="00595CD6">
              <w:rPr>
                <w:rFonts w:ascii="Times New Roman" w:eastAsia="Calibri" w:hAnsi="Times New Roman" w:cs="Times New Roman"/>
                <w:sz w:val="28"/>
                <w:szCs w:val="28"/>
              </w:rPr>
              <w:t>Составление ряда из изображений.</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C64E2" w:rsidRPr="00595CD6" w:rsidRDefault="00DC64E2" w:rsidP="00427313">
            <w:pPr>
              <w:spacing w:after="0"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b/>
                <w:sz w:val="28"/>
                <w:szCs w:val="28"/>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C64E2" w:rsidRPr="00595CD6" w:rsidRDefault="00DC64E2" w:rsidP="00427313">
            <w:pPr>
              <w:spacing w:after="0" w:line="276" w:lineRule="auto"/>
              <w:rPr>
                <w:rFonts w:ascii="Times New Roman" w:eastAsia="Calibri" w:hAnsi="Times New Roman" w:cs="Times New Roman"/>
                <w:sz w:val="28"/>
                <w:szCs w:val="28"/>
              </w:rPr>
            </w:pPr>
          </w:p>
        </w:tc>
      </w:tr>
    </w:tbl>
    <w:p w:rsidR="00DC64E2" w:rsidRPr="00595CD6" w:rsidRDefault="00DC64E2" w:rsidP="00427313">
      <w:pPr>
        <w:spacing w:after="0" w:line="276" w:lineRule="auto"/>
        <w:rPr>
          <w:rFonts w:ascii="Calibri" w:eastAsia="Calibri" w:hAnsi="Calibri" w:cs="Times New Roman"/>
        </w:rPr>
      </w:pPr>
    </w:p>
    <w:p w:rsidR="00DC64E2" w:rsidRPr="00427313" w:rsidRDefault="00DC64E2" w:rsidP="00427313">
      <w:pPr>
        <w:spacing w:after="0" w:line="276" w:lineRule="auto"/>
        <w:jc w:val="center"/>
        <w:rPr>
          <w:rFonts w:ascii="Times New Roman" w:eastAsia="Calibri" w:hAnsi="Times New Roman" w:cs="Times New Roman"/>
          <w:sz w:val="32"/>
          <w:szCs w:val="32"/>
        </w:rPr>
      </w:pPr>
      <w:r w:rsidRPr="00427313">
        <w:rPr>
          <w:rFonts w:ascii="Times New Roman" w:eastAsia="Calibri" w:hAnsi="Times New Roman" w:cs="Times New Roman"/>
          <w:sz w:val="32"/>
          <w:szCs w:val="32"/>
        </w:rPr>
        <w:t>Математические представления 2 класс</w:t>
      </w:r>
    </w:p>
    <w:p w:rsidR="00DC64E2" w:rsidRPr="00427313" w:rsidRDefault="00DC64E2" w:rsidP="00427313">
      <w:pPr>
        <w:spacing w:after="0" w:line="276" w:lineRule="auto"/>
        <w:jc w:val="center"/>
        <w:rPr>
          <w:rFonts w:ascii="Times New Roman" w:eastAsia="Calibri" w:hAnsi="Times New Roman" w:cs="Times New Roman"/>
          <w:sz w:val="32"/>
          <w:szCs w:val="32"/>
        </w:rPr>
      </w:pPr>
      <w:r w:rsidRPr="00427313">
        <w:rPr>
          <w:rFonts w:ascii="Times New Roman" w:eastAsia="Calibri" w:hAnsi="Times New Roman" w:cs="Times New Roman"/>
          <w:sz w:val="32"/>
          <w:szCs w:val="32"/>
        </w:rPr>
        <w:t xml:space="preserve">2 четверть   15 ч.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1000"/>
        <w:gridCol w:w="4811"/>
        <w:gridCol w:w="851"/>
        <w:gridCol w:w="1417"/>
      </w:tblGrid>
      <w:tr w:rsidR="00DC64E2" w:rsidRPr="00427313" w:rsidTr="00C9499F">
        <w:tc>
          <w:tcPr>
            <w:tcW w:w="1101"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 п/п</w:t>
            </w:r>
          </w:p>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lastRenderedPageBreak/>
              <w:t>год</w:t>
            </w:r>
          </w:p>
        </w:tc>
        <w:tc>
          <w:tcPr>
            <w:tcW w:w="1000"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lastRenderedPageBreak/>
              <w:t>№ п/п</w:t>
            </w:r>
          </w:p>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lastRenderedPageBreak/>
              <w:t>тема</w:t>
            </w:r>
          </w:p>
        </w:tc>
        <w:tc>
          <w:tcPr>
            <w:tcW w:w="4811"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lastRenderedPageBreak/>
              <w:t>Содержание</w:t>
            </w:r>
          </w:p>
        </w:tc>
        <w:tc>
          <w:tcPr>
            <w:tcW w:w="851"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Кол.</w:t>
            </w:r>
          </w:p>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lastRenderedPageBreak/>
              <w:t>Час.</w:t>
            </w:r>
          </w:p>
        </w:tc>
        <w:tc>
          <w:tcPr>
            <w:tcW w:w="1417"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lastRenderedPageBreak/>
              <w:t>Дата</w:t>
            </w:r>
          </w:p>
        </w:tc>
      </w:tr>
      <w:tr w:rsidR="00DC64E2" w:rsidRPr="00427313" w:rsidTr="00C9499F">
        <w:tc>
          <w:tcPr>
            <w:tcW w:w="1101"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000"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811" w:type="dxa"/>
            <w:shd w:val="clear" w:color="auto" w:fill="auto"/>
          </w:tcPr>
          <w:p w:rsidR="00DC64E2" w:rsidRPr="00427313" w:rsidRDefault="00DC64E2" w:rsidP="00427313">
            <w:pPr>
              <w:spacing w:after="0" w:line="276" w:lineRule="auto"/>
              <w:jc w:val="both"/>
              <w:rPr>
                <w:rFonts w:ascii="Times New Roman" w:eastAsia="Calibri" w:hAnsi="Times New Roman" w:cs="Times New Roman"/>
                <w:sz w:val="28"/>
                <w:szCs w:val="28"/>
              </w:rPr>
            </w:pPr>
            <w:r w:rsidRPr="00427313">
              <w:rPr>
                <w:rFonts w:ascii="Times New Roman" w:eastAsia="Calibri" w:hAnsi="Times New Roman" w:cs="Times New Roman"/>
                <w:sz w:val="28"/>
                <w:szCs w:val="28"/>
              </w:rPr>
              <w:t>Количественные представления</w:t>
            </w:r>
          </w:p>
        </w:tc>
        <w:tc>
          <w:tcPr>
            <w:tcW w:w="851"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417"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r>
    </w:tbl>
    <w:p w:rsidR="00DC64E2" w:rsidRPr="00427313" w:rsidRDefault="00DC64E2" w:rsidP="00427313">
      <w:pPr>
        <w:spacing w:after="0" w:line="276" w:lineRule="auto"/>
        <w:rPr>
          <w:rFonts w:ascii="Calibri" w:eastAsia="Calibri" w:hAnsi="Calibri" w:cs="Times New Roman"/>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992"/>
        <w:gridCol w:w="4819"/>
        <w:gridCol w:w="851"/>
        <w:gridCol w:w="1417"/>
      </w:tblGrid>
      <w:tr w:rsidR="00DC64E2" w:rsidRPr="00427313" w:rsidTr="00C9499F">
        <w:tc>
          <w:tcPr>
            <w:tcW w:w="1101"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p>
        </w:tc>
        <w:tc>
          <w:tcPr>
            <w:tcW w:w="992"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p>
        </w:tc>
        <w:tc>
          <w:tcPr>
            <w:tcW w:w="4819"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Образование числа 1.</w:t>
            </w:r>
          </w:p>
        </w:tc>
        <w:tc>
          <w:tcPr>
            <w:tcW w:w="851"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1</w:t>
            </w:r>
          </w:p>
        </w:tc>
        <w:tc>
          <w:tcPr>
            <w:tcW w:w="1417"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p>
        </w:tc>
      </w:tr>
      <w:tr w:rsidR="00DC64E2" w:rsidRPr="00427313" w:rsidTr="00C9499F">
        <w:tc>
          <w:tcPr>
            <w:tcW w:w="1101"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p>
        </w:tc>
        <w:tc>
          <w:tcPr>
            <w:tcW w:w="992"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p>
        </w:tc>
        <w:tc>
          <w:tcPr>
            <w:tcW w:w="4819"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Состав числа 1.</w:t>
            </w:r>
          </w:p>
        </w:tc>
        <w:tc>
          <w:tcPr>
            <w:tcW w:w="851"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2</w:t>
            </w:r>
          </w:p>
        </w:tc>
        <w:tc>
          <w:tcPr>
            <w:tcW w:w="1417"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p>
        </w:tc>
      </w:tr>
      <w:tr w:rsidR="00DC64E2" w:rsidRPr="00427313" w:rsidTr="00C9499F">
        <w:tc>
          <w:tcPr>
            <w:tcW w:w="1101"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p>
        </w:tc>
        <w:tc>
          <w:tcPr>
            <w:tcW w:w="992"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p>
        </w:tc>
        <w:tc>
          <w:tcPr>
            <w:tcW w:w="4819"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Соотнесение цифры и количества 1.</w:t>
            </w:r>
          </w:p>
        </w:tc>
        <w:tc>
          <w:tcPr>
            <w:tcW w:w="851"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2</w:t>
            </w:r>
          </w:p>
        </w:tc>
        <w:tc>
          <w:tcPr>
            <w:tcW w:w="1417"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p>
        </w:tc>
      </w:tr>
      <w:tr w:rsidR="00DC64E2" w:rsidRPr="00427313" w:rsidTr="00C9499F">
        <w:tc>
          <w:tcPr>
            <w:tcW w:w="1101"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p>
        </w:tc>
        <w:tc>
          <w:tcPr>
            <w:tcW w:w="992"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p>
        </w:tc>
        <w:tc>
          <w:tcPr>
            <w:tcW w:w="4819"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 xml:space="preserve">Письмо цифры 1. Круг. </w:t>
            </w:r>
          </w:p>
        </w:tc>
        <w:tc>
          <w:tcPr>
            <w:tcW w:w="851"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2</w:t>
            </w:r>
          </w:p>
        </w:tc>
        <w:tc>
          <w:tcPr>
            <w:tcW w:w="1417"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p>
        </w:tc>
      </w:tr>
      <w:tr w:rsidR="00DC64E2" w:rsidRPr="00427313" w:rsidTr="00C9499F">
        <w:tc>
          <w:tcPr>
            <w:tcW w:w="1101"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p>
        </w:tc>
        <w:tc>
          <w:tcPr>
            <w:tcW w:w="992"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p>
        </w:tc>
        <w:tc>
          <w:tcPr>
            <w:tcW w:w="4819"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Образование числа 2.</w:t>
            </w:r>
          </w:p>
        </w:tc>
        <w:tc>
          <w:tcPr>
            <w:tcW w:w="851"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2</w:t>
            </w:r>
          </w:p>
        </w:tc>
        <w:tc>
          <w:tcPr>
            <w:tcW w:w="1417"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p>
        </w:tc>
      </w:tr>
      <w:tr w:rsidR="00DC64E2" w:rsidRPr="00427313" w:rsidTr="00C9499F">
        <w:tc>
          <w:tcPr>
            <w:tcW w:w="1101"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p>
        </w:tc>
        <w:tc>
          <w:tcPr>
            <w:tcW w:w="992"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p>
        </w:tc>
        <w:tc>
          <w:tcPr>
            <w:tcW w:w="4819"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 xml:space="preserve">Состав числа 2. </w:t>
            </w:r>
          </w:p>
        </w:tc>
        <w:tc>
          <w:tcPr>
            <w:tcW w:w="851"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2</w:t>
            </w:r>
          </w:p>
        </w:tc>
        <w:tc>
          <w:tcPr>
            <w:tcW w:w="1417"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p>
        </w:tc>
      </w:tr>
      <w:tr w:rsidR="00DC64E2" w:rsidRPr="00427313" w:rsidTr="00C9499F">
        <w:tc>
          <w:tcPr>
            <w:tcW w:w="1101"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p>
        </w:tc>
        <w:tc>
          <w:tcPr>
            <w:tcW w:w="992"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p>
        </w:tc>
        <w:tc>
          <w:tcPr>
            <w:tcW w:w="4819"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Соотнесение цифры и количества 2.</w:t>
            </w:r>
          </w:p>
        </w:tc>
        <w:tc>
          <w:tcPr>
            <w:tcW w:w="851"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2</w:t>
            </w:r>
          </w:p>
        </w:tc>
        <w:tc>
          <w:tcPr>
            <w:tcW w:w="1417"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p>
        </w:tc>
      </w:tr>
      <w:tr w:rsidR="00DC64E2" w:rsidRPr="00427313" w:rsidTr="00C9499F">
        <w:tc>
          <w:tcPr>
            <w:tcW w:w="1101"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p>
        </w:tc>
        <w:tc>
          <w:tcPr>
            <w:tcW w:w="992"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p>
        </w:tc>
        <w:tc>
          <w:tcPr>
            <w:tcW w:w="4819"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 xml:space="preserve">Письмо цифры 2. Квадрат. </w:t>
            </w:r>
          </w:p>
        </w:tc>
        <w:tc>
          <w:tcPr>
            <w:tcW w:w="851"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2</w:t>
            </w:r>
          </w:p>
        </w:tc>
        <w:tc>
          <w:tcPr>
            <w:tcW w:w="1417"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p>
        </w:tc>
      </w:tr>
    </w:tbl>
    <w:p w:rsidR="00DC64E2" w:rsidRPr="00427313" w:rsidRDefault="00DC64E2" w:rsidP="00427313">
      <w:pPr>
        <w:spacing w:after="0" w:line="276" w:lineRule="auto"/>
        <w:rPr>
          <w:rFonts w:ascii="Calibri" w:eastAsia="Calibri" w:hAnsi="Calibri" w:cs="Times New Roman"/>
        </w:rPr>
      </w:pPr>
    </w:p>
    <w:p w:rsidR="00DC64E2" w:rsidRPr="00427313" w:rsidRDefault="00DC64E2" w:rsidP="00427313">
      <w:pPr>
        <w:spacing w:after="0" w:line="276" w:lineRule="auto"/>
        <w:jc w:val="center"/>
        <w:rPr>
          <w:rFonts w:ascii="Times New Roman" w:eastAsia="Calibri" w:hAnsi="Times New Roman" w:cs="Times New Roman"/>
          <w:sz w:val="32"/>
          <w:szCs w:val="32"/>
        </w:rPr>
      </w:pPr>
      <w:r w:rsidRPr="00427313">
        <w:rPr>
          <w:rFonts w:ascii="Times New Roman" w:eastAsia="Calibri" w:hAnsi="Times New Roman" w:cs="Times New Roman"/>
          <w:sz w:val="32"/>
          <w:szCs w:val="32"/>
        </w:rPr>
        <w:t>Математические представления 2 класс</w:t>
      </w:r>
    </w:p>
    <w:p w:rsidR="00DC64E2" w:rsidRPr="00427313" w:rsidRDefault="00DC64E2" w:rsidP="00427313">
      <w:pPr>
        <w:spacing w:after="0" w:line="276" w:lineRule="auto"/>
        <w:jc w:val="center"/>
        <w:rPr>
          <w:rFonts w:ascii="Times New Roman" w:eastAsia="Calibri" w:hAnsi="Times New Roman" w:cs="Times New Roman"/>
          <w:sz w:val="32"/>
          <w:szCs w:val="32"/>
        </w:rPr>
      </w:pPr>
      <w:r w:rsidRPr="00427313">
        <w:rPr>
          <w:rFonts w:ascii="Times New Roman" w:eastAsia="Calibri" w:hAnsi="Times New Roman" w:cs="Times New Roman"/>
          <w:sz w:val="32"/>
          <w:szCs w:val="32"/>
        </w:rPr>
        <w:t xml:space="preserve">3 четверть   21 ч.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1000"/>
        <w:gridCol w:w="4811"/>
        <w:gridCol w:w="993"/>
        <w:gridCol w:w="1275"/>
      </w:tblGrid>
      <w:tr w:rsidR="00DC64E2" w:rsidRPr="00427313" w:rsidTr="00C9499F">
        <w:tc>
          <w:tcPr>
            <w:tcW w:w="1101"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 п/п</w:t>
            </w:r>
          </w:p>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год</w:t>
            </w:r>
          </w:p>
        </w:tc>
        <w:tc>
          <w:tcPr>
            <w:tcW w:w="1000"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 п/п</w:t>
            </w:r>
          </w:p>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тема</w:t>
            </w:r>
          </w:p>
        </w:tc>
        <w:tc>
          <w:tcPr>
            <w:tcW w:w="4811"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Содержание</w:t>
            </w:r>
          </w:p>
        </w:tc>
        <w:tc>
          <w:tcPr>
            <w:tcW w:w="993"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Кол.</w:t>
            </w:r>
          </w:p>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Час.</w:t>
            </w:r>
          </w:p>
        </w:tc>
        <w:tc>
          <w:tcPr>
            <w:tcW w:w="1275"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Дата</w:t>
            </w:r>
          </w:p>
        </w:tc>
      </w:tr>
      <w:tr w:rsidR="00DC64E2" w:rsidRPr="00427313" w:rsidTr="00C9499F">
        <w:tc>
          <w:tcPr>
            <w:tcW w:w="1101"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000"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811"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Количественные представления</w:t>
            </w:r>
          </w:p>
        </w:tc>
        <w:tc>
          <w:tcPr>
            <w:tcW w:w="993"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275"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r>
    </w:tbl>
    <w:p w:rsidR="00DC64E2" w:rsidRPr="00427313" w:rsidRDefault="00DC64E2" w:rsidP="00427313">
      <w:pPr>
        <w:spacing w:after="0" w:line="276" w:lineRule="auto"/>
        <w:rPr>
          <w:rFonts w:ascii="Calibri" w:eastAsia="Calibri" w:hAnsi="Calibri" w:cs="Times New Roman"/>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992"/>
        <w:gridCol w:w="4961"/>
        <w:gridCol w:w="851"/>
        <w:gridCol w:w="1275"/>
      </w:tblGrid>
      <w:tr w:rsidR="00DC64E2" w:rsidRPr="00427313" w:rsidTr="00C9499F">
        <w:tc>
          <w:tcPr>
            <w:tcW w:w="1101"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p>
        </w:tc>
        <w:tc>
          <w:tcPr>
            <w:tcW w:w="992"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p>
        </w:tc>
        <w:tc>
          <w:tcPr>
            <w:tcW w:w="4961"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Образование числа 3.</w:t>
            </w:r>
          </w:p>
        </w:tc>
        <w:tc>
          <w:tcPr>
            <w:tcW w:w="851"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2</w:t>
            </w:r>
          </w:p>
        </w:tc>
        <w:tc>
          <w:tcPr>
            <w:tcW w:w="1275"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p>
        </w:tc>
      </w:tr>
      <w:tr w:rsidR="00DC64E2" w:rsidRPr="00427313" w:rsidTr="00C9499F">
        <w:tc>
          <w:tcPr>
            <w:tcW w:w="1101"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p>
        </w:tc>
        <w:tc>
          <w:tcPr>
            <w:tcW w:w="992"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p>
        </w:tc>
        <w:tc>
          <w:tcPr>
            <w:tcW w:w="4961"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Состав числа 3.</w:t>
            </w:r>
          </w:p>
        </w:tc>
        <w:tc>
          <w:tcPr>
            <w:tcW w:w="851"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2</w:t>
            </w:r>
          </w:p>
        </w:tc>
        <w:tc>
          <w:tcPr>
            <w:tcW w:w="1275"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p>
        </w:tc>
      </w:tr>
      <w:tr w:rsidR="00DC64E2" w:rsidRPr="00427313" w:rsidTr="00C9499F">
        <w:tc>
          <w:tcPr>
            <w:tcW w:w="1101"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p>
        </w:tc>
        <w:tc>
          <w:tcPr>
            <w:tcW w:w="992"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p>
        </w:tc>
        <w:tc>
          <w:tcPr>
            <w:tcW w:w="4961"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Соотнесение цифры и количества 3.</w:t>
            </w:r>
          </w:p>
        </w:tc>
        <w:tc>
          <w:tcPr>
            <w:tcW w:w="851"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2</w:t>
            </w:r>
          </w:p>
        </w:tc>
        <w:tc>
          <w:tcPr>
            <w:tcW w:w="1275"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p>
        </w:tc>
      </w:tr>
      <w:tr w:rsidR="00DC64E2" w:rsidRPr="00427313" w:rsidTr="00C9499F">
        <w:tc>
          <w:tcPr>
            <w:tcW w:w="1101"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p>
        </w:tc>
        <w:tc>
          <w:tcPr>
            <w:tcW w:w="992"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p>
        </w:tc>
        <w:tc>
          <w:tcPr>
            <w:tcW w:w="4961"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 xml:space="preserve">Письмо цифры 3. Треугольник. </w:t>
            </w:r>
          </w:p>
        </w:tc>
        <w:tc>
          <w:tcPr>
            <w:tcW w:w="851"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2</w:t>
            </w:r>
          </w:p>
        </w:tc>
        <w:tc>
          <w:tcPr>
            <w:tcW w:w="1275"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p>
        </w:tc>
      </w:tr>
      <w:tr w:rsidR="00DC64E2" w:rsidRPr="00427313" w:rsidTr="00C9499F">
        <w:tc>
          <w:tcPr>
            <w:tcW w:w="1101"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p>
        </w:tc>
        <w:tc>
          <w:tcPr>
            <w:tcW w:w="992"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p>
        </w:tc>
        <w:tc>
          <w:tcPr>
            <w:tcW w:w="4961"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Счёт прямой и обратный  в пределах 3.</w:t>
            </w:r>
          </w:p>
        </w:tc>
        <w:tc>
          <w:tcPr>
            <w:tcW w:w="851"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2</w:t>
            </w:r>
          </w:p>
        </w:tc>
        <w:tc>
          <w:tcPr>
            <w:tcW w:w="1275"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p>
        </w:tc>
      </w:tr>
      <w:tr w:rsidR="00DC64E2" w:rsidRPr="00427313" w:rsidTr="00C9499F">
        <w:tc>
          <w:tcPr>
            <w:tcW w:w="1101"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p>
        </w:tc>
        <w:tc>
          <w:tcPr>
            <w:tcW w:w="992"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p>
        </w:tc>
        <w:tc>
          <w:tcPr>
            <w:tcW w:w="4961"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Знак сложения.</w:t>
            </w:r>
          </w:p>
        </w:tc>
        <w:tc>
          <w:tcPr>
            <w:tcW w:w="851"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1</w:t>
            </w:r>
          </w:p>
        </w:tc>
        <w:tc>
          <w:tcPr>
            <w:tcW w:w="1275"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p>
        </w:tc>
      </w:tr>
      <w:tr w:rsidR="00DC64E2" w:rsidRPr="00427313" w:rsidTr="00C9499F">
        <w:tc>
          <w:tcPr>
            <w:tcW w:w="1101"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p>
        </w:tc>
        <w:tc>
          <w:tcPr>
            <w:tcW w:w="992"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p>
        </w:tc>
        <w:tc>
          <w:tcPr>
            <w:tcW w:w="4961"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Сложение чисел в пределах 3.</w:t>
            </w:r>
          </w:p>
        </w:tc>
        <w:tc>
          <w:tcPr>
            <w:tcW w:w="851"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2</w:t>
            </w:r>
          </w:p>
        </w:tc>
        <w:tc>
          <w:tcPr>
            <w:tcW w:w="1275" w:type="dxa"/>
            <w:shd w:val="clear" w:color="auto" w:fill="auto"/>
          </w:tcPr>
          <w:p w:rsidR="00DC64E2" w:rsidRPr="00427313" w:rsidRDefault="00DC64E2" w:rsidP="00427313">
            <w:pPr>
              <w:spacing w:after="200" w:line="276" w:lineRule="auto"/>
              <w:rPr>
                <w:rFonts w:ascii="Times New Roman" w:eastAsia="Calibri" w:hAnsi="Times New Roman" w:cs="Times New Roman"/>
                <w:sz w:val="28"/>
                <w:szCs w:val="28"/>
              </w:rPr>
            </w:pPr>
          </w:p>
        </w:tc>
      </w:tr>
      <w:tr w:rsidR="00DC64E2" w:rsidRPr="00427313" w:rsidTr="00C9499F">
        <w:tc>
          <w:tcPr>
            <w:tcW w:w="1101"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p>
        </w:tc>
        <w:tc>
          <w:tcPr>
            <w:tcW w:w="992"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p>
        </w:tc>
        <w:tc>
          <w:tcPr>
            <w:tcW w:w="4961"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Вычитание чисел в пределах 3.</w:t>
            </w:r>
          </w:p>
        </w:tc>
        <w:tc>
          <w:tcPr>
            <w:tcW w:w="851"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2</w:t>
            </w:r>
          </w:p>
        </w:tc>
        <w:tc>
          <w:tcPr>
            <w:tcW w:w="1275"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p>
        </w:tc>
      </w:tr>
      <w:tr w:rsidR="00DC64E2" w:rsidRPr="00427313" w:rsidTr="00C9499F">
        <w:tc>
          <w:tcPr>
            <w:tcW w:w="1101"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p>
        </w:tc>
        <w:tc>
          <w:tcPr>
            <w:tcW w:w="992"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p>
        </w:tc>
        <w:tc>
          <w:tcPr>
            <w:tcW w:w="4961"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Решение примеров на сложение в пределах 3. Треугольник.</w:t>
            </w:r>
          </w:p>
        </w:tc>
        <w:tc>
          <w:tcPr>
            <w:tcW w:w="851"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1</w:t>
            </w:r>
          </w:p>
        </w:tc>
        <w:tc>
          <w:tcPr>
            <w:tcW w:w="1275"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br/>
            </w:r>
          </w:p>
        </w:tc>
      </w:tr>
      <w:tr w:rsidR="00DC64E2" w:rsidRPr="00427313" w:rsidTr="00C9499F">
        <w:tc>
          <w:tcPr>
            <w:tcW w:w="1101"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p>
        </w:tc>
        <w:tc>
          <w:tcPr>
            <w:tcW w:w="992"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p>
        </w:tc>
        <w:tc>
          <w:tcPr>
            <w:tcW w:w="4961"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 xml:space="preserve">Решение примеров на вычитание в </w:t>
            </w:r>
            <w:r w:rsidRPr="00427313">
              <w:rPr>
                <w:rFonts w:ascii="Times New Roman" w:eastAsia="Calibri" w:hAnsi="Times New Roman" w:cs="Times New Roman"/>
                <w:sz w:val="28"/>
                <w:szCs w:val="28"/>
              </w:rPr>
              <w:lastRenderedPageBreak/>
              <w:t>пределах 3.</w:t>
            </w:r>
          </w:p>
        </w:tc>
        <w:tc>
          <w:tcPr>
            <w:tcW w:w="851"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lastRenderedPageBreak/>
              <w:t>1</w:t>
            </w:r>
          </w:p>
        </w:tc>
        <w:tc>
          <w:tcPr>
            <w:tcW w:w="1275"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br/>
            </w:r>
          </w:p>
        </w:tc>
      </w:tr>
      <w:tr w:rsidR="00DC64E2" w:rsidRPr="00427313" w:rsidTr="00C9499F">
        <w:tc>
          <w:tcPr>
            <w:tcW w:w="1101"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p>
        </w:tc>
        <w:tc>
          <w:tcPr>
            <w:tcW w:w="992"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p>
        </w:tc>
        <w:tc>
          <w:tcPr>
            <w:tcW w:w="4961"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Решение примеров на сложение и вычитание в пределах 3.</w:t>
            </w:r>
          </w:p>
        </w:tc>
        <w:tc>
          <w:tcPr>
            <w:tcW w:w="851"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1</w:t>
            </w:r>
          </w:p>
        </w:tc>
        <w:tc>
          <w:tcPr>
            <w:tcW w:w="1275"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br/>
            </w:r>
          </w:p>
        </w:tc>
      </w:tr>
      <w:tr w:rsidR="00DC64E2" w:rsidRPr="00427313" w:rsidTr="00C9499F">
        <w:tc>
          <w:tcPr>
            <w:tcW w:w="1101"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p>
        </w:tc>
        <w:tc>
          <w:tcPr>
            <w:tcW w:w="992"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p>
        </w:tc>
        <w:tc>
          <w:tcPr>
            <w:tcW w:w="4961"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Составление и решение житейских задач в пределах 3.</w:t>
            </w:r>
          </w:p>
        </w:tc>
        <w:tc>
          <w:tcPr>
            <w:tcW w:w="851"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1</w:t>
            </w:r>
          </w:p>
        </w:tc>
        <w:tc>
          <w:tcPr>
            <w:tcW w:w="1275"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p>
        </w:tc>
      </w:tr>
      <w:tr w:rsidR="00DC64E2" w:rsidRPr="00427313" w:rsidTr="00C9499F">
        <w:tc>
          <w:tcPr>
            <w:tcW w:w="1101"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p>
        </w:tc>
        <w:tc>
          <w:tcPr>
            <w:tcW w:w="992"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p>
        </w:tc>
        <w:tc>
          <w:tcPr>
            <w:tcW w:w="4961"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Представление о денежном знаке.</w:t>
            </w:r>
          </w:p>
        </w:tc>
        <w:tc>
          <w:tcPr>
            <w:tcW w:w="851"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p>
        </w:tc>
        <w:tc>
          <w:tcPr>
            <w:tcW w:w="1275"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p>
        </w:tc>
      </w:tr>
      <w:tr w:rsidR="00DC64E2" w:rsidRPr="00427313" w:rsidTr="00C9499F">
        <w:tc>
          <w:tcPr>
            <w:tcW w:w="1101"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p>
        </w:tc>
        <w:tc>
          <w:tcPr>
            <w:tcW w:w="992"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p>
        </w:tc>
        <w:tc>
          <w:tcPr>
            <w:tcW w:w="4961"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Монета 1 рубль. Обводка. Понятие много и мало монет.</w:t>
            </w:r>
          </w:p>
        </w:tc>
        <w:tc>
          <w:tcPr>
            <w:tcW w:w="851"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1</w:t>
            </w:r>
          </w:p>
        </w:tc>
        <w:tc>
          <w:tcPr>
            <w:tcW w:w="1275"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p>
        </w:tc>
      </w:tr>
      <w:tr w:rsidR="00DC64E2" w:rsidRPr="00427313" w:rsidTr="00C9499F">
        <w:tc>
          <w:tcPr>
            <w:tcW w:w="1101"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p>
        </w:tc>
        <w:tc>
          <w:tcPr>
            <w:tcW w:w="992"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p>
        </w:tc>
        <w:tc>
          <w:tcPr>
            <w:tcW w:w="4961"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Пересчет монет.</w:t>
            </w:r>
          </w:p>
        </w:tc>
        <w:tc>
          <w:tcPr>
            <w:tcW w:w="851"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1</w:t>
            </w:r>
          </w:p>
        </w:tc>
        <w:tc>
          <w:tcPr>
            <w:tcW w:w="1275"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p>
        </w:tc>
      </w:tr>
    </w:tbl>
    <w:p w:rsidR="00DC64E2" w:rsidRPr="00427313" w:rsidRDefault="00DC64E2" w:rsidP="00427313">
      <w:pPr>
        <w:spacing w:after="0" w:line="276" w:lineRule="auto"/>
        <w:rPr>
          <w:rFonts w:ascii="Calibri" w:eastAsia="Calibri" w:hAnsi="Calibri" w:cs="Times New Roman"/>
        </w:rPr>
      </w:pPr>
    </w:p>
    <w:p w:rsidR="00DC64E2" w:rsidRPr="00427313" w:rsidRDefault="00DC64E2" w:rsidP="00427313">
      <w:pPr>
        <w:spacing w:after="0" w:line="276" w:lineRule="auto"/>
        <w:jc w:val="center"/>
        <w:rPr>
          <w:rFonts w:ascii="Times New Roman" w:eastAsia="Calibri" w:hAnsi="Times New Roman" w:cs="Times New Roman"/>
          <w:sz w:val="32"/>
          <w:szCs w:val="32"/>
        </w:rPr>
      </w:pPr>
      <w:r w:rsidRPr="00427313">
        <w:rPr>
          <w:rFonts w:ascii="Times New Roman" w:eastAsia="Calibri" w:hAnsi="Times New Roman" w:cs="Times New Roman"/>
          <w:sz w:val="32"/>
          <w:szCs w:val="32"/>
        </w:rPr>
        <w:t>Математические представления 2 класс</w:t>
      </w:r>
    </w:p>
    <w:p w:rsidR="00DC64E2" w:rsidRPr="00427313" w:rsidRDefault="00DC64E2" w:rsidP="00427313">
      <w:pPr>
        <w:spacing w:after="0" w:line="276" w:lineRule="auto"/>
        <w:jc w:val="center"/>
        <w:rPr>
          <w:rFonts w:ascii="Times New Roman" w:eastAsia="Calibri" w:hAnsi="Times New Roman" w:cs="Times New Roman"/>
          <w:sz w:val="32"/>
          <w:szCs w:val="32"/>
        </w:rPr>
      </w:pPr>
      <w:r w:rsidRPr="00427313">
        <w:rPr>
          <w:rFonts w:ascii="Times New Roman" w:eastAsia="Calibri" w:hAnsi="Times New Roman" w:cs="Times New Roman"/>
          <w:sz w:val="32"/>
          <w:szCs w:val="32"/>
        </w:rPr>
        <w:t xml:space="preserve">4 четверть   18 ч.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73"/>
        <w:gridCol w:w="1062"/>
        <w:gridCol w:w="6"/>
        <w:gridCol w:w="4812"/>
        <w:gridCol w:w="142"/>
        <w:gridCol w:w="992"/>
        <w:gridCol w:w="1134"/>
      </w:tblGrid>
      <w:tr w:rsidR="00DC64E2" w:rsidRPr="00427313" w:rsidTr="00C9499F">
        <w:tc>
          <w:tcPr>
            <w:tcW w:w="1032" w:type="dxa"/>
            <w:gridSpan w:val="2"/>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 п/п</w:t>
            </w:r>
          </w:p>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год</w:t>
            </w:r>
          </w:p>
        </w:tc>
        <w:tc>
          <w:tcPr>
            <w:tcW w:w="1068" w:type="dxa"/>
            <w:gridSpan w:val="2"/>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 п/п</w:t>
            </w:r>
          </w:p>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тема</w:t>
            </w:r>
          </w:p>
        </w:tc>
        <w:tc>
          <w:tcPr>
            <w:tcW w:w="4812"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Содержание</w:t>
            </w:r>
          </w:p>
        </w:tc>
        <w:tc>
          <w:tcPr>
            <w:tcW w:w="1134" w:type="dxa"/>
            <w:gridSpan w:val="2"/>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Кол.</w:t>
            </w:r>
          </w:p>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Час.</w:t>
            </w:r>
          </w:p>
        </w:tc>
        <w:tc>
          <w:tcPr>
            <w:tcW w:w="1134"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Дата</w:t>
            </w:r>
          </w:p>
        </w:tc>
      </w:tr>
      <w:tr w:rsidR="00DC64E2" w:rsidRPr="00427313" w:rsidTr="00C9499F">
        <w:tc>
          <w:tcPr>
            <w:tcW w:w="9180" w:type="dxa"/>
            <w:gridSpan w:val="8"/>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Сравнение чисел.</w:t>
            </w:r>
          </w:p>
        </w:tc>
      </w:tr>
      <w:tr w:rsidR="00DC64E2" w:rsidRPr="00427313" w:rsidTr="00C9499F">
        <w:tc>
          <w:tcPr>
            <w:tcW w:w="959"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135" w:type="dxa"/>
            <w:gridSpan w:val="2"/>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960" w:type="dxa"/>
            <w:gridSpan w:val="3"/>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Сравнение чисел 1и 2.</w:t>
            </w:r>
          </w:p>
        </w:tc>
        <w:tc>
          <w:tcPr>
            <w:tcW w:w="992"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1</w:t>
            </w:r>
          </w:p>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134" w:type="dxa"/>
            <w:shd w:val="clear" w:color="auto" w:fill="auto"/>
          </w:tcPr>
          <w:p w:rsidR="00DC64E2" w:rsidRPr="00427313" w:rsidRDefault="00DC64E2" w:rsidP="00427313">
            <w:pPr>
              <w:spacing w:after="0" w:line="276" w:lineRule="auto"/>
              <w:jc w:val="both"/>
              <w:rPr>
                <w:rFonts w:ascii="Times New Roman" w:eastAsia="Calibri" w:hAnsi="Times New Roman" w:cs="Times New Roman"/>
                <w:sz w:val="28"/>
                <w:szCs w:val="28"/>
              </w:rPr>
            </w:pPr>
          </w:p>
        </w:tc>
      </w:tr>
      <w:tr w:rsidR="00DC64E2" w:rsidRPr="00427313" w:rsidTr="00C9499F">
        <w:tc>
          <w:tcPr>
            <w:tcW w:w="959"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135" w:type="dxa"/>
            <w:gridSpan w:val="2"/>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960" w:type="dxa"/>
            <w:gridSpan w:val="3"/>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Выделение большего и меньшего числа 1и 2.</w:t>
            </w:r>
          </w:p>
        </w:tc>
        <w:tc>
          <w:tcPr>
            <w:tcW w:w="992"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1</w:t>
            </w:r>
          </w:p>
        </w:tc>
        <w:tc>
          <w:tcPr>
            <w:tcW w:w="1134" w:type="dxa"/>
            <w:shd w:val="clear" w:color="auto" w:fill="auto"/>
          </w:tcPr>
          <w:p w:rsidR="00DC64E2" w:rsidRPr="00427313" w:rsidRDefault="00DC64E2" w:rsidP="00427313">
            <w:pPr>
              <w:spacing w:after="0" w:line="276" w:lineRule="auto"/>
              <w:jc w:val="both"/>
              <w:rPr>
                <w:rFonts w:ascii="Times New Roman" w:eastAsia="Calibri" w:hAnsi="Times New Roman" w:cs="Times New Roman"/>
                <w:sz w:val="28"/>
                <w:szCs w:val="28"/>
              </w:rPr>
            </w:pPr>
          </w:p>
        </w:tc>
      </w:tr>
      <w:tr w:rsidR="00DC64E2" w:rsidRPr="00427313" w:rsidTr="00C9499F">
        <w:tc>
          <w:tcPr>
            <w:tcW w:w="959"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135" w:type="dxa"/>
            <w:gridSpan w:val="2"/>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960" w:type="dxa"/>
            <w:gridSpan w:val="3"/>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Сравнение чисел 2и 3.</w:t>
            </w:r>
          </w:p>
        </w:tc>
        <w:tc>
          <w:tcPr>
            <w:tcW w:w="992"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1</w:t>
            </w:r>
          </w:p>
        </w:tc>
        <w:tc>
          <w:tcPr>
            <w:tcW w:w="1134" w:type="dxa"/>
            <w:shd w:val="clear" w:color="auto" w:fill="auto"/>
          </w:tcPr>
          <w:p w:rsidR="00DC64E2" w:rsidRPr="00427313" w:rsidRDefault="00DC64E2" w:rsidP="00427313">
            <w:pPr>
              <w:spacing w:after="0" w:line="276" w:lineRule="auto"/>
              <w:jc w:val="both"/>
              <w:rPr>
                <w:rFonts w:ascii="Times New Roman" w:eastAsia="Calibri" w:hAnsi="Times New Roman" w:cs="Times New Roman"/>
                <w:sz w:val="28"/>
                <w:szCs w:val="28"/>
              </w:rPr>
            </w:pPr>
          </w:p>
        </w:tc>
      </w:tr>
      <w:tr w:rsidR="00DC64E2" w:rsidRPr="00427313" w:rsidTr="00C9499F">
        <w:tc>
          <w:tcPr>
            <w:tcW w:w="959"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135" w:type="dxa"/>
            <w:gridSpan w:val="2"/>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960" w:type="dxa"/>
            <w:gridSpan w:val="3"/>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Выделение большего и меньшего числа 2и 3.</w:t>
            </w:r>
          </w:p>
        </w:tc>
        <w:tc>
          <w:tcPr>
            <w:tcW w:w="992"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1</w:t>
            </w:r>
          </w:p>
        </w:tc>
        <w:tc>
          <w:tcPr>
            <w:tcW w:w="1134" w:type="dxa"/>
            <w:shd w:val="clear" w:color="auto" w:fill="auto"/>
          </w:tcPr>
          <w:p w:rsidR="00DC64E2" w:rsidRPr="00427313" w:rsidRDefault="00DC64E2" w:rsidP="00427313">
            <w:pPr>
              <w:spacing w:after="0" w:line="276" w:lineRule="auto"/>
              <w:jc w:val="both"/>
              <w:rPr>
                <w:rFonts w:ascii="Times New Roman" w:eastAsia="Calibri" w:hAnsi="Times New Roman" w:cs="Times New Roman"/>
                <w:sz w:val="28"/>
                <w:szCs w:val="28"/>
              </w:rPr>
            </w:pPr>
          </w:p>
        </w:tc>
      </w:tr>
      <w:tr w:rsidR="00DC64E2" w:rsidRPr="00427313" w:rsidTr="00C9499F">
        <w:tc>
          <w:tcPr>
            <w:tcW w:w="959"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135" w:type="dxa"/>
            <w:gridSpan w:val="2"/>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960" w:type="dxa"/>
            <w:gridSpan w:val="3"/>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Временные представления.</w:t>
            </w:r>
          </w:p>
        </w:tc>
        <w:tc>
          <w:tcPr>
            <w:tcW w:w="992"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134" w:type="dxa"/>
            <w:shd w:val="clear" w:color="auto" w:fill="auto"/>
          </w:tcPr>
          <w:p w:rsidR="00DC64E2" w:rsidRPr="00427313" w:rsidRDefault="00DC64E2" w:rsidP="00427313">
            <w:pPr>
              <w:spacing w:after="0" w:line="276" w:lineRule="auto"/>
              <w:jc w:val="both"/>
              <w:rPr>
                <w:rFonts w:ascii="Times New Roman" w:eastAsia="Calibri" w:hAnsi="Times New Roman" w:cs="Times New Roman"/>
                <w:sz w:val="28"/>
                <w:szCs w:val="28"/>
              </w:rPr>
            </w:pPr>
          </w:p>
        </w:tc>
      </w:tr>
      <w:tr w:rsidR="00DC64E2" w:rsidRPr="00427313" w:rsidTr="00C9499F">
        <w:tc>
          <w:tcPr>
            <w:tcW w:w="959"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135" w:type="dxa"/>
            <w:gridSpan w:val="2"/>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960" w:type="dxa"/>
            <w:gridSpan w:val="3"/>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Соотнесение действия с временным промежутком.</w:t>
            </w:r>
            <w:r w:rsidRPr="00427313">
              <w:rPr>
                <w:rFonts w:ascii="Calibri" w:eastAsia="Calibri" w:hAnsi="Calibri" w:cs="Times New Roman"/>
              </w:rPr>
              <w:t xml:space="preserve"> </w:t>
            </w:r>
            <w:r w:rsidRPr="00427313">
              <w:rPr>
                <w:rFonts w:ascii="Times New Roman" w:eastAsia="Calibri" w:hAnsi="Times New Roman" w:cs="Times New Roman"/>
                <w:sz w:val="28"/>
                <w:szCs w:val="28"/>
              </w:rPr>
              <w:t>Понятие «сейчас», «вчера».</w:t>
            </w:r>
          </w:p>
        </w:tc>
        <w:tc>
          <w:tcPr>
            <w:tcW w:w="992"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1</w:t>
            </w:r>
          </w:p>
        </w:tc>
        <w:tc>
          <w:tcPr>
            <w:tcW w:w="1134" w:type="dxa"/>
            <w:shd w:val="clear" w:color="auto" w:fill="auto"/>
          </w:tcPr>
          <w:p w:rsidR="00DC64E2" w:rsidRPr="00427313" w:rsidRDefault="00DC64E2" w:rsidP="00427313">
            <w:pPr>
              <w:spacing w:after="0" w:line="276" w:lineRule="auto"/>
              <w:jc w:val="both"/>
              <w:rPr>
                <w:rFonts w:ascii="Times New Roman" w:eastAsia="Calibri" w:hAnsi="Times New Roman" w:cs="Times New Roman"/>
                <w:sz w:val="28"/>
                <w:szCs w:val="28"/>
              </w:rPr>
            </w:pPr>
          </w:p>
        </w:tc>
      </w:tr>
      <w:tr w:rsidR="00DC64E2" w:rsidRPr="00427313" w:rsidTr="00C9499F">
        <w:tc>
          <w:tcPr>
            <w:tcW w:w="959"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135" w:type="dxa"/>
            <w:gridSpan w:val="2"/>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960" w:type="dxa"/>
            <w:gridSpan w:val="3"/>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 xml:space="preserve">Понятие «сегодня», «завтра». Составление последовательности событий.  </w:t>
            </w:r>
          </w:p>
        </w:tc>
        <w:tc>
          <w:tcPr>
            <w:tcW w:w="992"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1</w:t>
            </w:r>
          </w:p>
        </w:tc>
        <w:tc>
          <w:tcPr>
            <w:tcW w:w="1134" w:type="dxa"/>
            <w:shd w:val="clear" w:color="auto" w:fill="auto"/>
          </w:tcPr>
          <w:p w:rsidR="00DC64E2" w:rsidRPr="00427313" w:rsidRDefault="00DC64E2" w:rsidP="00427313">
            <w:pPr>
              <w:spacing w:after="0" w:line="276" w:lineRule="auto"/>
              <w:jc w:val="both"/>
              <w:rPr>
                <w:rFonts w:ascii="Times New Roman" w:eastAsia="Calibri" w:hAnsi="Times New Roman" w:cs="Times New Roman"/>
                <w:sz w:val="28"/>
                <w:szCs w:val="28"/>
              </w:rPr>
            </w:pPr>
          </w:p>
        </w:tc>
      </w:tr>
      <w:tr w:rsidR="00DC64E2" w:rsidRPr="00427313" w:rsidTr="00C9499F">
        <w:tc>
          <w:tcPr>
            <w:tcW w:w="959"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135" w:type="dxa"/>
            <w:gridSpan w:val="2"/>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960" w:type="dxa"/>
            <w:gridSpan w:val="3"/>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Повторение.</w:t>
            </w:r>
          </w:p>
        </w:tc>
        <w:tc>
          <w:tcPr>
            <w:tcW w:w="992"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134" w:type="dxa"/>
            <w:shd w:val="clear" w:color="auto" w:fill="auto"/>
          </w:tcPr>
          <w:p w:rsidR="00DC64E2" w:rsidRPr="00427313" w:rsidRDefault="00DC64E2" w:rsidP="00427313">
            <w:pPr>
              <w:spacing w:after="0" w:line="276" w:lineRule="auto"/>
              <w:jc w:val="both"/>
              <w:rPr>
                <w:rFonts w:ascii="Times New Roman" w:eastAsia="Calibri" w:hAnsi="Times New Roman" w:cs="Times New Roman"/>
                <w:sz w:val="28"/>
                <w:szCs w:val="28"/>
              </w:rPr>
            </w:pPr>
          </w:p>
        </w:tc>
      </w:tr>
      <w:tr w:rsidR="00DC64E2" w:rsidRPr="00427313" w:rsidTr="00C9499F">
        <w:tc>
          <w:tcPr>
            <w:tcW w:w="959"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p>
        </w:tc>
        <w:tc>
          <w:tcPr>
            <w:tcW w:w="1135" w:type="dxa"/>
            <w:gridSpan w:val="2"/>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p>
        </w:tc>
        <w:tc>
          <w:tcPr>
            <w:tcW w:w="4960" w:type="dxa"/>
            <w:gridSpan w:val="3"/>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Образование числа 1. Состав числа 1.</w:t>
            </w:r>
          </w:p>
        </w:tc>
        <w:tc>
          <w:tcPr>
            <w:tcW w:w="992"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1</w:t>
            </w:r>
          </w:p>
        </w:tc>
        <w:tc>
          <w:tcPr>
            <w:tcW w:w="1134"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p>
        </w:tc>
      </w:tr>
      <w:tr w:rsidR="00DC64E2" w:rsidRPr="00427313" w:rsidTr="00C9499F">
        <w:tc>
          <w:tcPr>
            <w:tcW w:w="959"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p>
        </w:tc>
        <w:tc>
          <w:tcPr>
            <w:tcW w:w="1135" w:type="dxa"/>
            <w:gridSpan w:val="2"/>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p>
        </w:tc>
        <w:tc>
          <w:tcPr>
            <w:tcW w:w="4960" w:type="dxa"/>
            <w:gridSpan w:val="3"/>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Соотнесение цифры и количества 1.</w:t>
            </w:r>
          </w:p>
        </w:tc>
        <w:tc>
          <w:tcPr>
            <w:tcW w:w="992"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1</w:t>
            </w:r>
          </w:p>
        </w:tc>
        <w:tc>
          <w:tcPr>
            <w:tcW w:w="1134"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p>
        </w:tc>
      </w:tr>
      <w:tr w:rsidR="00DC64E2" w:rsidRPr="00427313" w:rsidTr="00C9499F">
        <w:tc>
          <w:tcPr>
            <w:tcW w:w="959"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p>
        </w:tc>
        <w:tc>
          <w:tcPr>
            <w:tcW w:w="1135" w:type="dxa"/>
            <w:gridSpan w:val="2"/>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p>
        </w:tc>
        <w:tc>
          <w:tcPr>
            <w:tcW w:w="4960" w:type="dxa"/>
            <w:gridSpan w:val="3"/>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 xml:space="preserve">Письмо цифры 1. Круг. </w:t>
            </w:r>
          </w:p>
        </w:tc>
        <w:tc>
          <w:tcPr>
            <w:tcW w:w="992"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1</w:t>
            </w:r>
          </w:p>
        </w:tc>
        <w:tc>
          <w:tcPr>
            <w:tcW w:w="1134"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p>
        </w:tc>
      </w:tr>
      <w:tr w:rsidR="00DC64E2" w:rsidRPr="00427313" w:rsidTr="00C9499F">
        <w:tc>
          <w:tcPr>
            <w:tcW w:w="959"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p>
        </w:tc>
        <w:tc>
          <w:tcPr>
            <w:tcW w:w="1135" w:type="dxa"/>
            <w:gridSpan w:val="2"/>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p>
        </w:tc>
        <w:tc>
          <w:tcPr>
            <w:tcW w:w="4960" w:type="dxa"/>
            <w:gridSpan w:val="3"/>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Образование числа 2. Состав числа 2.</w:t>
            </w:r>
          </w:p>
        </w:tc>
        <w:tc>
          <w:tcPr>
            <w:tcW w:w="992"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1</w:t>
            </w:r>
          </w:p>
        </w:tc>
        <w:tc>
          <w:tcPr>
            <w:tcW w:w="1134"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p>
        </w:tc>
      </w:tr>
      <w:tr w:rsidR="00DC64E2" w:rsidRPr="00427313" w:rsidTr="00C9499F">
        <w:tc>
          <w:tcPr>
            <w:tcW w:w="959"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p>
        </w:tc>
        <w:tc>
          <w:tcPr>
            <w:tcW w:w="1135" w:type="dxa"/>
            <w:gridSpan w:val="2"/>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p>
        </w:tc>
        <w:tc>
          <w:tcPr>
            <w:tcW w:w="4960" w:type="dxa"/>
            <w:gridSpan w:val="3"/>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Соотнесение цифры и количества 2.</w:t>
            </w:r>
          </w:p>
        </w:tc>
        <w:tc>
          <w:tcPr>
            <w:tcW w:w="992"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1</w:t>
            </w:r>
          </w:p>
        </w:tc>
        <w:tc>
          <w:tcPr>
            <w:tcW w:w="1134"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p>
        </w:tc>
      </w:tr>
      <w:tr w:rsidR="00DC64E2" w:rsidRPr="00427313" w:rsidTr="00C9499F">
        <w:tc>
          <w:tcPr>
            <w:tcW w:w="959"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p>
        </w:tc>
        <w:tc>
          <w:tcPr>
            <w:tcW w:w="1135" w:type="dxa"/>
            <w:gridSpan w:val="2"/>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p>
        </w:tc>
        <w:tc>
          <w:tcPr>
            <w:tcW w:w="4960" w:type="dxa"/>
            <w:gridSpan w:val="3"/>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 xml:space="preserve">Письмо цифры 2. Квадрат. </w:t>
            </w:r>
          </w:p>
        </w:tc>
        <w:tc>
          <w:tcPr>
            <w:tcW w:w="992"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1</w:t>
            </w:r>
          </w:p>
        </w:tc>
        <w:tc>
          <w:tcPr>
            <w:tcW w:w="1134"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p>
        </w:tc>
      </w:tr>
      <w:tr w:rsidR="00DC64E2" w:rsidRPr="00427313" w:rsidTr="00C9499F">
        <w:tc>
          <w:tcPr>
            <w:tcW w:w="959"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p>
        </w:tc>
        <w:tc>
          <w:tcPr>
            <w:tcW w:w="1135" w:type="dxa"/>
            <w:gridSpan w:val="2"/>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p>
        </w:tc>
        <w:tc>
          <w:tcPr>
            <w:tcW w:w="4960" w:type="dxa"/>
            <w:gridSpan w:val="3"/>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Образование числа 3. Состав числа 3.</w:t>
            </w:r>
          </w:p>
        </w:tc>
        <w:tc>
          <w:tcPr>
            <w:tcW w:w="992"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1</w:t>
            </w:r>
          </w:p>
        </w:tc>
        <w:tc>
          <w:tcPr>
            <w:tcW w:w="1134"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p>
        </w:tc>
      </w:tr>
      <w:tr w:rsidR="00DC64E2" w:rsidRPr="00427313" w:rsidTr="00C9499F">
        <w:tc>
          <w:tcPr>
            <w:tcW w:w="959"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p>
        </w:tc>
        <w:tc>
          <w:tcPr>
            <w:tcW w:w="1135" w:type="dxa"/>
            <w:gridSpan w:val="2"/>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p>
        </w:tc>
        <w:tc>
          <w:tcPr>
            <w:tcW w:w="4960" w:type="dxa"/>
            <w:gridSpan w:val="3"/>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Соотнесение цифры и количества 3.</w:t>
            </w:r>
          </w:p>
        </w:tc>
        <w:tc>
          <w:tcPr>
            <w:tcW w:w="992"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1</w:t>
            </w:r>
          </w:p>
        </w:tc>
        <w:tc>
          <w:tcPr>
            <w:tcW w:w="1134"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p>
        </w:tc>
      </w:tr>
      <w:tr w:rsidR="00DC64E2" w:rsidRPr="00427313" w:rsidTr="00C9499F">
        <w:tc>
          <w:tcPr>
            <w:tcW w:w="959"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p>
        </w:tc>
        <w:tc>
          <w:tcPr>
            <w:tcW w:w="1135" w:type="dxa"/>
            <w:gridSpan w:val="2"/>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p>
        </w:tc>
        <w:tc>
          <w:tcPr>
            <w:tcW w:w="4960" w:type="dxa"/>
            <w:gridSpan w:val="3"/>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 xml:space="preserve">Письмо цифры 3. Треугольник. </w:t>
            </w:r>
          </w:p>
        </w:tc>
        <w:tc>
          <w:tcPr>
            <w:tcW w:w="992"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1</w:t>
            </w:r>
          </w:p>
        </w:tc>
        <w:tc>
          <w:tcPr>
            <w:tcW w:w="1134"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p>
        </w:tc>
      </w:tr>
      <w:tr w:rsidR="00DC64E2" w:rsidRPr="00427313" w:rsidTr="00C9499F">
        <w:tc>
          <w:tcPr>
            <w:tcW w:w="959"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p>
        </w:tc>
        <w:tc>
          <w:tcPr>
            <w:tcW w:w="1135" w:type="dxa"/>
            <w:gridSpan w:val="2"/>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p>
        </w:tc>
        <w:tc>
          <w:tcPr>
            <w:tcW w:w="4960" w:type="dxa"/>
            <w:gridSpan w:val="3"/>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Счёт прямой и обратный  в пределах 3.</w:t>
            </w:r>
          </w:p>
        </w:tc>
        <w:tc>
          <w:tcPr>
            <w:tcW w:w="992"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1</w:t>
            </w:r>
          </w:p>
        </w:tc>
        <w:tc>
          <w:tcPr>
            <w:tcW w:w="1134"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p>
        </w:tc>
      </w:tr>
    </w:tbl>
    <w:p w:rsidR="00DC64E2" w:rsidRPr="00427313" w:rsidRDefault="00DC64E2" w:rsidP="00427313">
      <w:pPr>
        <w:spacing w:after="200" w:line="276" w:lineRule="auto"/>
        <w:rPr>
          <w:rFonts w:ascii="Calibri" w:eastAsia="Calibri" w:hAnsi="Calibri" w:cs="Times New Roman"/>
        </w:rPr>
      </w:pPr>
    </w:p>
    <w:p w:rsidR="00DC64E2" w:rsidRPr="00427313" w:rsidRDefault="00DC64E2" w:rsidP="00427313">
      <w:pPr>
        <w:spacing w:after="200" w:line="276" w:lineRule="auto"/>
        <w:rPr>
          <w:rFonts w:ascii="Calibri" w:eastAsia="Calibri" w:hAnsi="Calibri" w:cs="Times New Roman"/>
        </w:rPr>
      </w:pPr>
    </w:p>
    <w:p w:rsidR="00DC64E2" w:rsidRPr="00427313" w:rsidRDefault="00DC64E2" w:rsidP="00427313">
      <w:pPr>
        <w:spacing w:after="200" w:line="276" w:lineRule="auto"/>
        <w:rPr>
          <w:rFonts w:ascii="Calibri" w:eastAsia="Calibri" w:hAnsi="Calibri" w:cs="Times New Roman"/>
        </w:rPr>
      </w:pPr>
    </w:p>
    <w:p w:rsidR="00DC64E2" w:rsidRPr="00427313" w:rsidRDefault="00DC64E2" w:rsidP="00427313">
      <w:pPr>
        <w:spacing w:after="200" w:line="276" w:lineRule="auto"/>
        <w:jc w:val="center"/>
        <w:rPr>
          <w:rFonts w:ascii="Times New Roman" w:eastAsia="Calibri" w:hAnsi="Times New Roman" w:cs="Times New Roman"/>
          <w:sz w:val="32"/>
          <w:szCs w:val="32"/>
        </w:rPr>
      </w:pPr>
      <w:r w:rsidRPr="00427313">
        <w:rPr>
          <w:rFonts w:ascii="Times New Roman" w:eastAsia="Calibri" w:hAnsi="Times New Roman" w:cs="Times New Roman"/>
          <w:sz w:val="32"/>
          <w:szCs w:val="32"/>
        </w:rPr>
        <w:t>Математические представления 3 класс</w:t>
      </w:r>
    </w:p>
    <w:p w:rsidR="00DC64E2" w:rsidRPr="00427313" w:rsidRDefault="00DC64E2" w:rsidP="00427313">
      <w:pPr>
        <w:spacing w:after="200" w:line="276" w:lineRule="auto"/>
        <w:jc w:val="center"/>
        <w:rPr>
          <w:rFonts w:ascii="Times New Roman" w:eastAsia="Calibri" w:hAnsi="Times New Roman" w:cs="Times New Roman"/>
          <w:sz w:val="32"/>
          <w:szCs w:val="32"/>
        </w:rPr>
      </w:pPr>
      <w:r w:rsidRPr="00427313">
        <w:rPr>
          <w:rFonts w:ascii="Times New Roman" w:eastAsia="Calibri" w:hAnsi="Times New Roman" w:cs="Times New Roman"/>
          <w:sz w:val="32"/>
          <w:szCs w:val="32"/>
        </w:rPr>
        <w:t xml:space="preserve">1 четверть   18 ч.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992"/>
        <w:gridCol w:w="4962"/>
        <w:gridCol w:w="1133"/>
        <w:gridCol w:w="1137"/>
      </w:tblGrid>
      <w:tr w:rsidR="00DC64E2" w:rsidRPr="00427313" w:rsidTr="00C9499F">
        <w:tc>
          <w:tcPr>
            <w:tcW w:w="993" w:type="dxa"/>
            <w:tcBorders>
              <w:top w:val="single" w:sz="4" w:space="0" w:color="auto"/>
              <w:left w:val="single" w:sz="4" w:space="0" w:color="auto"/>
              <w:bottom w:val="single" w:sz="4" w:space="0" w:color="auto"/>
              <w:right w:val="single" w:sz="4" w:space="0" w:color="auto"/>
            </w:tcBorders>
            <w:hideMark/>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 п/п</w:t>
            </w:r>
          </w:p>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год</w:t>
            </w:r>
          </w:p>
        </w:tc>
        <w:tc>
          <w:tcPr>
            <w:tcW w:w="992" w:type="dxa"/>
            <w:tcBorders>
              <w:top w:val="single" w:sz="4" w:space="0" w:color="auto"/>
              <w:left w:val="single" w:sz="4" w:space="0" w:color="auto"/>
              <w:bottom w:val="single" w:sz="4" w:space="0" w:color="auto"/>
              <w:right w:val="single" w:sz="4" w:space="0" w:color="auto"/>
            </w:tcBorders>
            <w:hideMark/>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 п/п</w:t>
            </w:r>
          </w:p>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тема</w:t>
            </w:r>
          </w:p>
        </w:tc>
        <w:tc>
          <w:tcPr>
            <w:tcW w:w="4962" w:type="dxa"/>
            <w:tcBorders>
              <w:top w:val="single" w:sz="4" w:space="0" w:color="auto"/>
              <w:left w:val="single" w:sz="4" w:space="0" w:color="auto"/>
              <w:bottom w:val="single" w:sz="4" w:space="0" w:color="auto"/>
              <w:right w:val="single" w:sz="4" w:space="0" w:color="auto"/>
            </w:tcBorders>
            <w:hideMark/>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Содержание</w:t>
            </w:r>
          </w:p>
        </w:tc>
        <w:tc>
          <w:tcPr>
            <w:tcW w:w="1133" w:type="dxa"/>
            <w:tcBorders>
              <w:top w:val="single" w:sz="4" w:space="0" w:color="auto"/>
              <w:left w:val="single" w:sz="4" w:space="0" w:color="auto"/>
              <w:bottom w:val="single" w:sz="4" w:space="0" w:color="auto"/>
              <w:right w:val="single" w:sz="4" w:space="0" w:color="auto"/>
            </w:tcBorders>
            <w:hideMark/>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Кол.</w:t>
            </w:r>
          </w:p>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Час.</w:t>
            </w:r>
          </w:p>
        </w:tc>
        <w:tc>
          <w:tcPr>
            <w:tcW w:w="1137" w:type="dxa"/>
            <w:tcBorders>
              <w:top w:val="single" w:sz="4" w:space="0" w:color="auto"/>
              <w:left w:val="single" w:sz="4" w:space="0" w:color="auto"/>
              <w:bottom w:val="single" w:sz="4" w:space="0" w:color="auto"/>
              <w:right w:val="single" w:sz="4" w:space="0" w:color="auto"/>
            </w:tcBorders>
            <w:hideMark/>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Дата</w:t>
            </w:r>
          </w:p>
        </w:tc>
      </w:tr>
      <w:tr w:rsidR="00DC64E2" w:rsidRPr="00427313" w:rsidTr="00C9499F">
        <w:tc>
          <w:tcPr>
            <w:tcW w:w="993"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Повторение.</w:t>
            </w:r>
          </w:p>
        </w:tc>
        <w:tc>
          <w:tcPr>
            <w:tcW w:w="1133"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137"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p>
        </w:tc>
      </w:tr>
      <w:tr w:rsidR="00DC64E2" w:rsidRPr="00427313" w:rsidTr="00C9499F">
        <w:tc>
          <w:tcPr>
            <w:tcW w:w="993" w:type="dxa"/>
            <w:tcBorders>
              <w:top w:val="single" w:sz="4" w:space="0" w:color="auto"/>
              <w:left w:val="single" w:sz="4" w:space="0" w:color="auto"/>
              <w:bottom w:val="single" w:sz="4" w:space="0" w:color="auto"/>
              <w:right w:val="single" w:sz="4" w:space="0" w:color="auto"/>
            </w:tcBorders>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shd w:val="clear" w:color="auto" w:fill="auto"/>
          </w:tcPr>
          <w:p w:rsidR="00DC64E2" w:rsidRPr="00427313" w:rsidRDefault="00DC64E2" w:rsidP="00427313">
            <w:pPr>
              <w:spacing w:after="0" w:line="276" w:lineRule="auto"/>
              <w:rPr>
                <w:rFonts w:ascii="Times New Roman" w:eastAsia="Calibri" w:hAnsi="Times New Roman" w:cs="Times New Roman"/>
                <w:sz w:val="28"/>
                <w:szCs w:val="28"/>
              </w:rPr>
            </w:pPr>
            <w:r w:rsidRPr="00427313">
              <w:rPr>
                <w:rFonts w:ascii="Times New Roman" w:eastAsia="Calibri" w:hAnsi="Times New Roman" w:cs="Times New Roman"/>
                <w:sz w:val="28"/>
                <w:szCs w:val="28"/>
              </w:rPr>
              <w:t>Составление предмета из двух частей.</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1</w:t>
            </w:r>
          </w:p>
        </w:tc>
        <w:tc>
          <w:tcPr>
            <w:tcW w:w="1137" w:type="dxa"/>
            <w:tcBorders>
              <w:top w:val="single" w:sz="4" w:space="0" w:color="auto"/>
              <w:left w:val="single" w:sz="4" w:space="0" w:color="auto"/>
              <w:bottom w:val="single" w:sz="4" w:space="0" w:color="auto"/>
              <w:right w:val="single" w:sz="4" w:space="0" w:color="auto"/>
            </w:tcBorders>
            <w:shd w:val="clear" w:color="auto" w:fill="auto"/>
          </w:tcPr>
          <w:p w:rsidR="00DC64E2" w:rsidRPr="00427313" w:rsidRDefault="00DC64E2" w:rsidP="00427313">
            <w:pPr>
              <w:spacing w:after="0" w:line="276" w:lineRule="auto"/>
              <w:rPr>
                <w:rFonts w:ascii="Times New Roman" w:eastAsia="Calibri" w:hAnsi="Times New Roman" w:cs="Times New Roman"/>
                <w:sz w:val="28"/>
                <w:szCs w:val="28"/>
              </w:rPr>
            </w:pPr>
          </w:p>
        </w:tc>
      </w:tr>
      <w:tr w:rsidR="00DC64E2" w:rsidRPr="00427313" w:rsidTr="00C9499F">
        <w:tc>
          <w:tcPr>
            <w:tcW w:w="993" w:type="dxa"/>
            <w:tcBorders>
              <w:top w:val="single" w:sz="4" w:space="0" w:color="auto"/>
              <w:left w:val="single" w:sz="4" w:space="0" w:color="auto"/>
              <w:bottom w:val="single" w:sz="4" w:space="0" w:color="auto"/>
              <w:right w:val="single" w:sz="4" w:space="0" w:color="auto"/>
            </w:tcBorders>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shd w:val="clear" w:color="auto" w:fill="auto"/>
          </w:tcPr>
          <w:p w:rsidR="00DC64E2" w:rsidRPr="00427313" w:rsidRDefault="00DC64E2" w:rsidP="00427313">
            <w:pPr>
              <w:spacing w:after="0" w:line="276" w:lineRule="auto"/>
              <w:rPr>
                <w:rFonts w:ascii="Times New Roman" w:eastAsia="Calibri" w:hAnsi="Times New Roman" w:cs="Times New Roman"/>
                <w:sz w:val="28"/>
                <w:szCs w:val="28"/>
              </w:rPr>
            </w:pPr>
            <w:r w:rsidRPr="00427313">
              <w:rPr>
                <w:rFonts w:ascii="Times New Roman" w:eastAsia="Calibri" w:hAnsi="Times New Roman" w:cs="Times New Roman"/>
                <w:sz w:val="28"/>
                <w:szCs w:val="28"/>
              </w:rPr>
              <w:t>Составление предмета из нескольких частей.</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1</w:t>
            </w:r>
          </w:p>
        </w:tc>
        <w:tc>
          <w:tcPr>
            <w:tcW w:w="1137" w:type="dxa"/>
            <w:tcBorders>
              <w:top w:val="single" w:sz="4" w:space="0" w:color="auto"/>
              <w:left w:val="single" w:sz="4" w:space="0" w:color="auto"/>
              <w:bottom w:val="single" w:sz="4" w:space="0" w:color="auto"/>
              <w:right w:val="single" w:sz="4" w:space="0" w:color="auto"/>
            </w:tcBorders>
            <w:shd w:val="clear" w:color="auto" w:fill="auto"/>
          </w:tcPr>
          <w:p w:rsidR="00DC64E2" w:rsidRPr="00427313" w:rsidRDefault="00DC64E2" w:rsidP="00427313">
            <w:pPr>
              <w:spacing w:after="0" w:line="276" w:lineRule="auto"/>
              <w:rPr>
                <w:rFonts w:ascii="Times New Roman" w:eastAsia="Calibri" w:hAnsi="Times New Roman" w:cs="Times New Roman"/>
                <w:sz w:val="28"/>
                <w:szCs w:val="28"/>
              </w:rPr>
            </w:pPr>
          </w:p>
        </w:tc>
      </w:tr>
      <w:tr w:rsidR="00DC64E2" w:rsidRPr="00427313" w:rsidTr="00C9499F">
        <w:tc>
          <w:tcPr>
            <w:tcW w:w="993" w:type="dxa"/>
            <w:tcBorders>
              <w:top w:val="single" w:sz="4" w:space="0" w:color="auto"/>
              <w:left w:val="single" w:sz="4" w:space="0" w:color="auto"/>
              <w:bottom w:val="single" w:sz="4" w:space="0" w:color="auto"/>
              <w:right w:val="single" w:sz="4" w:space="0" w:color="auto"/>
            </w:tcBorders>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shd w:val="clear" w:color="auto" w:fill="auto"/>
          </w:tcPr>
          <w:p w:rsidR="00DC64E2" w:rsidRPr="00427313" w:rsidRDefault="00DC64E2" w:rsidP="00427313">
            <w:pPr>
              <w:spacing w:after="0" w:line="276" w:lineRule="auto"/>
              <w:rPr>
                <w:rFonts w:ascii="Times New Roman" w:eastAsia="Calibri" w:hAnsi="Times New Roman" w:cs="Times New Roman"/>
                <w:sz w:val="28"/>
                <w:szCs w:val="28"/>
              </w:rPr>
            </w:pPr>
            <w:r w:rsidRPr="00427313">
              <w:rPr>
                <w:rFonts w:ascii="Times New Roman" w:eastAsia="Calibri" w:hAnsi="Times New Roman" w:cs="Times New Roman"/>
                <w:sz w:val="28"/>
                <w:szCs w:val="28"/>
              </w:rPr>
              <w:t>Составление картинки из нескольких частей.</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1</w:t>
            </w:r>
          </w:p>
        </w:tc>
        <w:tc>
          <w:tcPr>
            <w:tcW w:w="1137" w:type="dxa"/>
            <w:tcBorders>
              <w:top w:val="single" w:sz="4" w:space="0" w:color="auto"/>
              <w:left w:val="single" w:sz="4" w:space="0" w:color="auto"/>
              <w:bottom w:val="single" w:sz="4" w:space="0" w:color="auto"/>
              <w:right w:val="single" w:sz="4" w:space="0" w:color="auto"/>
            </w:tcBorders>
            <w:shd w:val="clear" w:color="auto" w:fill="auto"/>
          </w:tcPr>
          <w:p w:rsidR="00DC64E2" w:rsidRPr="00427313" w:rsidRDefault="00DC64E2" w:rsidP="00427313">
            <w:pPr>
              <w:spacing w:after="0" w:line="276" w:lineRule="auto"/>
              <w:rPr>
                <w:rFonts w:ascii="Times New Roman" w:eastAsia="Calibri" w:hAnsi="Times New Roman" w:cs="Times New Roman"/>
                <w:sz w:val="28"/>
                <w:szCs w:val="28"/>
              </w:rPr>
            </w:pPr>
          </w:p>
        </w:tc>
      </w:tr>
      <w:tr w:rsidR="00DC64E2" w:rsidRPr="00427313" w:rsidTr="00C9499F">
        <w:tc>
          <w:tcPr>
            <w:tcW w:w="993" w:type="dxa"/>
            <w:tcBorders>
              <w:top w:val="single" w:sz="4" w:space="0" w:color="auto"/>
              <w:left w:val="single" w:sz="4" w:space="0" w:color="auto"/>
              <w:bottom w:val="single" w:sz="4" w:space="0" w:color="auto"/>
              <w:right w:val="single" w:sz="4" w:space="0" w:color="auto"/>
            </w:tcBorders>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shd w:val="clear" w:color="auto" w:fill="auto"/>
          </w:tcPr>
          <w:p w:rsidR="00DC64E2" w:rsidRPr="00427313" w:rsidRDefault="00DC64E2" w:rsidP="00427313">
            <w:pPr>
              <w:spacing w:after="0" w:line="276" w:lineRule="auto"/>
              <w:rPr>
                <w:rFonts w:ascii="Times New Roman" w:eastAsia="Calibri" w:hAnsi="Times New Roman" w:cs="Times New Roman"/>
                <w:sz w:val="28"/>
                <w:szCs w:val="28"/>
              </w:rPr>
            </w:pPr>
            <w:r w:rsidRPr="00427313">
              <w:rPr>
                <w:rFonts w:ascii="Times New Roman" w:eastAsia="Calibri" w:hAnsi="Times New Roman" w:cs="Times New Roman"/>
                <w:sz w:val="28"/>
                <w:szCs w:val="28"/>
              </w:rPr>
              <w:t>Составление ряда из предметов. Пересчет предметов.</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1</w:t>
            </w:r>
          </w:p>
        </w:tc>
        <w:tc>
          <w:tcPr>
            <w:tcW w:w="1137" w:type="dxa"/>
            <w:tcBorders>
              <w:top w:val="single" w:sz="4" w:space="0" w:color="auto"/>
              <w:left w:val="single" w:sz="4" w:space="0" w:color="auto"/>
              <w:bottom w:val="single" w:sz="4" w:space="0" w:color="auto"/>
              <w:right w:val="single" w:sz="4" w:space="0" w:color="auto"/>
            </w:tcBorders>
            <w:shd w:val="clear" w:color="auto" w:fill="auto"/>
          </w:tcPr>
          <w:p w:rsidR="00DC64E2" w:rsidRPr="00427313" w:rsidRDefault="00DC64E2" w:rsidP="00427313">
            <w:pPr>
              <w:spacing w:after="0" w:line="276" w:lineRule="auto"/>
              <w:rPr>
                <w:rFonts w:ascii="Times New Roman" w:eastAsia="Calibri" w:hAnsi="Times New Roman" w:cs="Times New Roman"/>
                <w:sz w:val="28"/>
                <w:szCs w:val="28"/>
              </w:rPr>
            </w:pPr>
          </w:p>
        </w:tc>
      </w:tr>
      <w:tr w:rsidR="00DC64E2" w:rsidRPr="00427313" w:rsidTr="00C9499F">
        <w:tc>
          <w:tcPr>
            <w:tcW w:w="993" w:type="dxa"/>
            <w:tcBorders>
              <w:top w:val="single" w:sz="4" w:space="0" w:color="auto"/>
              <w:left w:val="single" w:sz="4" w:space="0" w:color="auto"/>
              <w:bottom w:val="single" w:sz="4" w:space="0" w:color="auto"/>
              <w:right w:val="single" w:sz="4" w:space="0" w:color="auto"/>
            </w:tcBorders>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shd w:val="clear" w:color="auto" w:fill="auto"/>
          </w:tcPr>
          <w:p w:rsidR="00DC64E2" w:rsidRPr="00427313" w:rsidRDefault="00DC64E2" w:rsidP="00427313">
            <w:pPr>
              <w:spacing w:after="0" w:line="276" w:lineRule="auto"/>
              <w:rPr>
                <w:rFonts w:ascii="Times New Roman" w:eastAsia="Calibri" w:hAnsi="Times New Roman" w:cs="Times New Roman"/>
                <w:sz w:val="28"/>
                <w:szCs w:val="28"/>
              </w:rPr>
            </w:pPr>
            <w:r w:rsidRPr="00427313">
              <w:rPr>
                <w:rFonts w:ascii="Times New Roman" w:eastAsia="Calibri" w:hAnsi="Times New Roman" w:cs="Times New Roman"/>
                <w:sz w:val="28"/>
                <w:szCs w:val="28"/>
              </w:rPr>
              <w:t>Перемещение в пространстве в заданном направлении.</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1</w:t>
            </w:r>
          </w:p>
        </w:tc>
        <w:tc>
          <w:tcPr>
            <w:tcW w:w="1137" w:type="dxa"/>
            <w:tcBorders>
              <w:top w:val="single" w:sz="4" w:space="0" w:color="auto"/>
              <w:left w:val="single" w:sz="4" w:space="0" w:color="auto"/>
              <w:bottom w:val="single" w:sz="4" w:space="0" w:color="auto"/>
              <w:right w:val="single" w:sz="4" w:space="0" w:color="auto"/>
            </w:tcBorders>
            <w:shd w:val="clear" w:color="auto" w:fill="auto"/>
          </w:tcPr>
          <w:p w:rsidR="00DC64E2" w:rsidRPr="00427313" w:rsidRDefault="00DC64E2" w:rsidP="00427313">
            <w:pPr>
              <w:spacing w:after="0" w:line="276" w:lineRule="auto"/>
              <w:rPr>
                <w:rFonts w:ascii="Times New Roman" w:eastAsia="Calibri" w:hAnsi="Times New Roman" w:cs="Times New Roman"/>
                <w:sz w:val="28"/>
                <w:szCs w:val="28"/>
              </w:rPr>
            </w:pPr>
          </w:p>
        </w:tc>
      </w:tr>
      <w:tr w:rsidR="00DC64E2" w:rsidRPr="00427313" w:rsidTr="00C9499F">
        <w:tc>
          <w:tcPr>
            <w:tcW w:w="993" w:type="dxa"/>
            <w:tcBorders>
              <w:top w:val="single" w:sz="4" w:space="0" w:color="auto"/>
              <w:left w:val="single" w:sz="4" w:space="0" w:color="auto"/>
              <w:bottom w:val="single" w:sz="4" w:space="0" w:color="auto"/>
              <w:right w:val="single" w:sz="4" w:space="0" w:color="auto"/>
            </w:tcBorders>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shd w:val="clear" w:color="auto" w:fill="auto"/>
          </w:tcPr>
          <w:p w:rsidR="00DC64E2" w:rsidRPr="00427313" w:rsidRDefault="00DC64E2" w:rsidP="00427313">
            <w:pPr>
              <w:spacing w:after="0" w:line="276" w:lineRule="auto"/>
              <w:rPr>
                <w:rFonts w:ascii="Times New Roman" w:eastAsia="Calibri" w:hAnsi="Times New Roman" w:cs="Times New Roman"/>
                <w:sz w:val="28"/>
                <w:szCs w:val="28"/>
              </w:rPr>
            </w:pPr>
            <w:r w:rsidRPr="00427313">
              <w:rPr>
                <w:rFonts w:ascii="Times New Roman" w:eastAsia="Calibri" w:hAnsi="Times New Roman" w:cs="Times New Roman"/>
                <w:sz w:val="28"/>
                <w:szCs w:val="28"/>
              </w:rPr>
              <w:t>Ориентация на плоскости. Рисование треугольника, круга, квадрата.</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1</w:t>
            </w:r>
          </w:p>
        </w:tc>
        <w:tc>
          <w:tcPr>
            <w:tcW w:w="1137" w:type="dxa"/>
            <w:tcBorders>
              <w:top w:val="single" w:sz="4" w:space="0" w:color="auto"/>
              <w:left w:val="single" w:sz="4" w:space="0" w:color="auto"/>
              <w:bottom w:val="single" w:sz="4" w:space="0" w:color="auto"/>
              <w:right w:val="single" w:sz="4" w:space="0" w:color="auto"/>
            </w:tcBorders>
            <w:shd w:val="clear" w:color="auto" w:fill="auto"/>
          </w:tcPr>
          <w:p w:rsidR="00DC64E2" w:rsidRPr="00427313" w:rsidRDefault="00DC64E2" w:rsidP="00427313">
            <w:pPr>
              <w:spacing w:after="0" w:line="276" w:lineRule="auto"/>
              <w:rPr>
                <w:rFonts w:ascii="Times New Roman" w:eastAsia="Calibri" w:hAnsi="Times New Roman" w:cs="Times New Roman"/>
                <w:sz w:val="28"/>
                <w:szCs w:val="28"/>
              </w:rPr>
            </w:pPr>
          </w:p>
        </w:tc>
      </w:tr>
      <w:tr w:rsidR="00DC64E2" w:rsidRPr="00427313" w:rsidTr="00C9499F">
        <w:tc>
          <w:tcPr>
            <w:tcW w:w="993" w:type="dxa"/>
            <w:tcBorders>
              <w:top w:val="single" w:sz="4" w:space="0" w:color="auto"/>
              <w:left w:val="single" w:sz="4" w:space="0" w:color="auto"/>
              <w:bottom w:val="single" w:sz="4" w:space="0" w:color="auto"/>
              <w:right w:val="single" w:sz="4" w:space="0" w:color="auto"/>
            </w:tcBorders>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shd w:val="clear" w:color="auto" w:fill="auto"/>
          </w:tcPr>
          <w:p w:rsidR="00DC64E2" w:rsidRPr="00427313" w:rsidRDefault="00DC64E2" w:rsidP="00427313">
            <w:pPr>
              <w:spacing w:after="0" w:line="276" w:lineRule="auto"/>
              <w:rPr>
                <w:rFonts w:ascii="Times New Roman" w:eastAsia="Calibri" w:hAnsi="Times New Roman" w:cs="Times New Roman"/>
                <w:sz w:val="28"/>
                <w:szCs w:val="28"/>
              </w:rPr>
            </w:pPr>
            <w:r w:rsidRPr="00427313">
              <w:rPr>
                <w:rFonts w:ascii="Times New Roman" w:eastAsia="Calibri" w:hAnsi="Times New Roman" w:cs="Times New Roman"/>
                <w:sz w:val="28"/>
                <w:szCs w:val="28"/>
              </w:rPr>
              <w:t>Соотнесение действия с временным промежутком. Понятие «сейчас», «вчера», «сегодня», «завтра».</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1</w:t>
            </w:r>
          </w:p>
        </w:tc>
        <w:tc>
          <w:tcPr>
            <w:tcW w:w="1137" w:type="dxa"/>
            <w:tcBorders>
              <w:top w:val="single" w:sz="4" w:space="0" w:color="auto"/>
              <w:left w:val="single" w:sz="4" w:space="0" w:color="auto"/>
              <w:bottom w:val="single" w:sz="4" w:space="0" w:color="auto"/>
              <w:right w:val="single" w:sz="4" w:space="0" w:color="auto"/>
            </w:tcBorders>
            <w:shd w:val="clear" w:color="auto" w:fill="auto"/>
          </w:tcPr>
          <w:p w:rsidR="00DC64E2" w:rsidRPr="00427313" w:rsidRDefault="00DC64E2" w:rsidP="00427313">
            <w:pPr>
              <w:spacing w:after="0" w:line="276" w:lineRule="auto"/>
              <w:rPr>
                <w:rFonts w:ascii="Times New Roman" w:eastAsia="Calibri" w:hAnsi="Times New Roman" w:cs="Times New Roman"/>
                <w:sz w:val="28"/>
                <w:szCs w:val="28"/>
              </w:rPr>
            </w:pPr>
          </w:p>
        </w:tc>
      </w:tr>
      <w:tr w:rsidR="00DC64E2" w:rsidRPr="00427313" w:rsidTr="00C9499F">
        <w:tc>
          <w:tcPr>
            <w:tcW w:w="993"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p>
        </w:tc>
        <w:tc>
          <w:tcPr>
            <w:tcW w:w="992"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p>
        </w:tc>
        <w:tc>
          <w:tcPr>
            <w:tcW w:w="4962"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Образование числа 1. Состав числа 1.</w:t>
            </w:r>
          </w:p>
        </w:tc>
        <w:tc>
          <w:tcPr>
            <w:tcW w:w="1133"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1</w:t>
            </w:r>
          </w:p>
        </w:tc>
        <w:tc>
          <w:tcPr>
            <w:tcW w:w="1137"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p>
        </w:tc>
      </w:tr>
      <w:tr w:rsidR="00DC64E2" w:rsidRPr="00427313" w:rsidTr="00C9499F">
        <w:tc>
          <w:tcPr>
            <w:tcW w:w="993"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p>
        </w:tc>
        <w:tc>
          <w:tcPr>
            <w:tcW w:w="992"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p>
        </w:tc>
        <w:tc>
          <w:tcPr>
            <w:tcW w:w="4962"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Соотнесение цифры и количества 1.</w:t>
            </w:r>
          </w:p>
        </w:tc>
        <w:tc>
          <w:tcPr>
            <w:tcW w:w="1133"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1</w:t>
            </w:r>
          </w:p>
        </w:tc>
        <w:tc>
          <w:tcPr>
            <w:tcW w:w="1137"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p>
        </w:tc>
      </w:tr>
      <w:tr w:rsidR="00DC64E2" w:rsidRPr="00427313" w:rsidTr="00C9499F">
        <w:tc>
          <w:tcPr>
            <w:tcW w:w="993"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p>
        </w:tc>
        <w:tc>
          <w:tcPr>
            <w:tcW w:w="992"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p>
        </w:tc>
        <w:tc>
          <w:tcPr>
            <w:tcW w:w="4962"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 xml:space="preserve">Письмо цифры 1. Круг. </w:t>
            </w:r>
          </w:p>
        </w:tc>
        <w:tc>
          <w:tcPr>
            <w:tcW w:w="1133"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1</w:t>
            </w:r>
          </w:p>
        </w:tc>
        <w:tc>
          <w:tcPr>
            <w:tcW w:w="1137"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p>
        </w:tc>
      </w:tr>
      <w:tr w:rsidR="00DC64E2" w:rsidRPr="00427313" w:rsidTr="00C9499F">
        <w:tc>
          <w:tcPr>
            <w:tcW w:w="993"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p>
        </w:tc>
        <w:tc>
          <w:tcPr>
            <w:tcW w:w="992"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p>
        </w:tc>
        <w:tc>
          <w:tcPr>
            <w:tcW w:w="4962"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Образование числа 2. Состав числа 2.</w:t>
            </w:r>
          </w:p>
        </w:tc>
        <w:tc>
          <w:tcPr>
            <w:tcW w:w="1133"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1</w:t>
            </w:r>
          </w:p>
        </w:tc>
        <w:tc>
          <w:tcPr>
            <w:tcW w:w="1137"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p>
        </w:tc>
      </w:tr>
      <w:tr w:rsidR="00DC64E2" w:rsidRPr="00427313" w:rsidTr="00C9499F">
        <w:tc>
          <w:tcPr>
            <w:tcW w:w="993"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p>
        </w:tc>
        <w:tc>
          <w:tcPr>
            <w:tcW w:w="992"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p>
        </w:tc>
        <w:tc>
          <w:tcPr>
            <w:tcW w:w="4962"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Соотнесение цифры и количества 2.</w:t>
            </w:r>
          </w:p>
        </w:tc>
        <w:tc>
          <w:tcPr>
            <w:tcW w:w="1133"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1</w:t>
            </w:r>
          </w:p>
        </w:tc>
        <w:tc>
          <w:tcPr>
            <w:tcW w:w="1137"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p>
        </w:tc>
      </w:tr>
      <w:tr w:rsidR="00DC64E2" w:rsidRPr="00427313" w:rsidTr="00C9499F">
        <w:tc>
          <w:tcPr>
            <w:tcW w:w="993"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p>
        </w:tc>
        <w:tc>
          <w:tcPr>
            <w:tcW w:w="992"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p>
        </w:tc>
        <w:tc>
          <w:tcPr>
            <w:tcW w:w="4962"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 xml:space="preserve">Письмо цифры 2. Квадрат. </w:t>
            </w:r>
          </w:p>
        </w:tc>
        <w:tc>
          <w:tcPr>
            <w:tcW w:w="1133"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1</w:t>
            </w:r>
          </w:p>
        </w:tc>
        <w:tc>
          <w:tcPr>
            <w:tcW w:w="1137"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p>
        </w:tc>
      </w:tr>
      <w:tr w:rsidR="00DC64E2" w:rsidRPr="00427313" w:rsidTr="00C9499F">
        <w:tc>
          <w:tcPr>
            <w:tcW w:w="993"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p>
        </w:tc>
        <w:tc>
          <w:tcPr>
            <w:tcW w:w="992"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p>
        </w:tc>
        <w:tc>
          <w:tcPr>
            <w:tcW w:w="4962"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Образование числа 3. Состав числа 3.</w:t>
            </w:r>
          </w:p>
        </w:tc>
        <w:tc>
          <w:tcPr>
            <w:tcW w:w="1133"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1</w:t>
            </w:r>
          </w:p>
        </w:tc>
        <w:tc>
          <w:tcPr>
            <w:tcW w:w="1137"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p>
        </w:tc>
      </w:tr>
      <w:tr w:rsidR="00DC64E2" w:rsidRPr="00427313" w:rsidTr="00C9499F">
        <w:tc>
          <w:tcPr>
            <w:tcW w:w="993"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p>
        </w:tc>
        <w:tc>
          <w:tcPr>
            <w:tcW w:w="992"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p>
        </w:tc>
        <w:tc>
          <w:tcPr>
            <w:tcW w:w="4962"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Соотнесение цифры и количества 3.</w:t>
            </w:r>
          </w:p>
        </w:tc>
        <w:tc>
          <w:tcPr>
            <w:tcW w:w="1133"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1</w:t>
            </w:r>
          </w:p>
        </w:tc>
        <w:tc>
          <w:tcPr>
            <w:tcW w:w="1137"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p>
        </w:tc>
      </w:tr>
      <w:tr w:rsidR="00DC64E2" w:rsidRPr="00427313" w:rsidTr="00C9499F">
        <w:tc>
          <w:tcPr>
            <w:tcW w:w="993"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p>
        </w:tc>
        <w:tc>
          <w:tcPr>
            <w:tcW w:w="992"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p>
        </w:tc>
        <w:tc>
          <w:tcPr>
            <w:tcW w:w="4962"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 xml:space="preserve">Письмо цифры 3. Треугольник. </w:t>
            </w:r>
          </w:p>
        </w:tc>
        <w:tc>
          <w:tcPr>
            <w:tcW w:w="1133"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1</w:t>
            </w:r>
          </w:p>
        </w:tc>
        <w:tc>
          <w:tcPr>
            <w:tcW w:w="1137"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p>
        </w:tc>
      </w:tr>
      <w:tr w:rsidR="00DC64E2" w:rsidRPr="00427313" w:rsidTr="00C9499F">
        <w:tc>
          <w:tcPr>
            <w:tcW w:w="993"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p>
        </w:tc>
        <w:tc>
          <w:tcPr>
            <w:tcW w:w="992"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p>
        </w:tc>
        <w:tc>
          <w:tcPr>
            <w:tcW w:w="4962"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Счёт прямой и обратный  в пределах 3.</w:t>
            </w:r>
          </w:p>
        </w:tc>
        <w:tc>
          <w:tcPr>
            <w:tcW w:w="1133"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1</w:t>
            </w:r>
          </w:p>
        </w:tc>
        <w:tc>
          <w:tcPr>
            <w:tcW w:w="1137" w:type="dxa"/>
            <w:shd w:val="clear" w:color="auto" w:fill="auto"/>
          </w:tcPr>
          <w:p w:rsidR="00DC64E2" w:rsidRPr="00427313" w:rsidRDefault="00DC64E2" w:rsidP="00427313">
            <w:pPr>
              <w:spacing w:after="200" w:line="276" w:lineRule="auto"/>
              <w:jc w:val="center"/>
              <w:rPr>
                <w:rFonts w:ascii="Times New Roman" w:eastAsia="Calibri" w:hAnsi="Times New Roman" w:cs="Times New Roman"/>
                <w:sz w:val="28"/>
                <w:szCs w:val="28"/>
              </w:rPr>
            </w:pPr>
          </w:p>
        </w:tc>
      </w:tr>
    </w:tbl>
    <w:p w:rsidR="00DC64E2" w:rsidRPr="00427313" w:rsidRDefault="00DC64E2" w:rsidP="00427313">
      <w:pPr>
        <w:spacing w:after="200" w:line="276" w:lineRule="auto"/>
        <w:rPr>
          <w:rFonts w:ascii="Calibri" w:eastAsia="Calibri" w:hAnsi="Calibri" w:cs="Times New Roman"/>
        </w:rPr>
      </w:pPr>
    </w:p>
    <w:p w:rsidR="00DC64E2" w:rsidRPr="00427313" w:rsidRDefault="00DC64E2" w:rsidP="00427313">
      <w:pPr>
        <w:spacing w:after="0" w:line="276" w:lineRule="auto"/>
        <w:jc w:val="center"/>
        <w:rPr>
          <w:rFonts w:ascii="Times New Roman" w:eastAsia="Calibri" w:hAnsi="Times New Roman" w:cs="Times New Roman"/>
          <w:sz w:val="32"/>
          <w:szCs w:val="32"/>
        </w:rPr>
      </w:pPr>
      <w:r w:rsidRPr="00427313">
        <w:rPr>
          <w:rFonts w:ascii="Times New Roman" w:eastAsia="Calibri" w:hAnsi="Times New Roman" w:cs="Times New Roman"/>
          <w:sz w:val="32"/>
          <w:szCs w:val="32"/>
        </w:rPr>
        <w:t>Математические представления 3 класс</w:t>
      </w:r>
    </w:p>
    <w:p w:rsidR="00DC64E2" w:rsidRPr="00427313" w:rsidRDefault="00DC64E2" w:rsidP="00427313">
      <w:pPr>
        <w:spacing w:after="0" w:line="276" w:lineRule="auto"/>
        <w:jc w:val="center"/>
        <w:rPr>
          <w:rFonts w:ascii="Times New Roman" w:eastAsia="Calibri" w:hAnsi="Times New Roman" w:cs="Times New Roman"/>
          <w:sz w:val="32"/>
          <w:szCs w:val="32"/>
        </w:rPr>
      </w:pPr>
      <w:r w:rsidRPr="00427313">
        <w:rPr>
          <w:rFonts w:ascii="Times New Roman" w:eastAsia="Calibri" w:hAnsi="Times New Roman" w:cs="Times New Roman"/>
          <w:sz w:val="32"/>
          <w:szCs w:val="32"/>
        </w:rPr>
        <w:t xml:space="preserve">2 четверть   15 ч.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33"/>
        <w:gridCol w:w="1068"/>
        <w:gridCol w:w="4153"/>
        <w:gridCol w:w="658"/>
        <w:gridCol w:w="448"/>
        <w:gridCol w:w="403"/>
        <w:gridCol w:w="719"/>
        <w:gridCol w:w="698"/>
      </w:tblGrid>
      <w:tr w:rsidR="00DC64E2" w:rsidRPr="00427313" w:rsidTr="00C9499F">
        <w:tc>
          <w:tcPr>
            <w:tcW w:w="1033" w:type="dxa"/>
            <w:tcBorders>
              <w:top w:val="single" w:sz="4" w:space="0" w:color="auto"/>
              <w:left w:val="single" w:sz="4" w:space="0" w:color="auto"/>
              <w:bottom w:val="single" w:sz="4" w:space="0" w:color="auto"/>
              <w:right w:val="single" w:sz="4" w:space="0" w:color="auto"/>
            </w:tcBorders>
            <w:hideMark/>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 п/п</w:t>
            </w:r>
          </w:p>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год</w:t>
            </w:r>
          </w:p>
        </w:tc>
        <w:tc>
          <w:tcPr>
            <w:tcW w:w="1068" w:type="dxa"/>
            <w:tcBorders>
              <w:top w:val="single" w:sz="4" w:space="0" w:color="auto"/>
              <w:left w:val="single" w:sz="4" w:space="0" w:color="auto"/>
              <w:bottom w:val="single" w:sz="4" w:space="0" w:color="auto"/>
              <w:right w:val="single" w:sz="4" w:space="0" w:color="auto"/>
            </w:tcBorders>
            <w:hideMark/>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 п/п</w:t>
            </w:r>
          </w:p>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тема</w:t>
            </w:r>
          </w:p>
        </w:tc>
        <w:tc>
          <w:tcPr>
            <w:tcW w:w="4811" w:type="dxa"/>
            <w:gridSpan w:val="2"/>
            <w:tcBorders>
              <w:top w:val="single" w:sz="4" w:space="0" w:color="auto"/>
              <w:left w:val="single" w:sz="4" w:space="0" w:color="auto"/>
              <w:bottom w:val="single" w:sz="4" w:space="0" w:color="auto"/>
              <w:right w:val="single" w:sz="4" w:space="0" w:color="auto"/>
            </w:tcBorders>
            <w:hideMark/>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Содержание</w:t>
            </w:r>
          </w:p>
        </w:tc>
        <w:tc>
          <w:tcPr>
            <w:tcW w:w="851" w:type="dxa"/>
            <w:gridSpan w:val="2"/>
            <w:tcBorders>
              <w:top w:val="single" w:sz="4" w:space="0" w:color="auto"/>
              <w:left w:val="single" w:sz="4" w:space="0" w:color="auto"/>
              <w:bottom w:val="single" w:sz="4" w:space="0" w:color="auto"/>
              <w:right w:val="single" w:sz="4" w:space="0" w:color="auto"/>
            </w:tcBorders>
            <w:hideMark/>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Кол.</w:t>
            </w:r>
          </w:p>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Час.</w:t>
            </w:r>
          </w:p>
        </w:tc>
        <w:tc>
          <w:tcPr>
            <w:tcW w:w="1417" w:type="dxa"/>
            <w:gridSpan w:val="2"/>
            <w:tcBorders>
              <w:top w:val="single" w:sz="4" w:space="0" w:color="auto"/>
              <w:left w:val="single" w:sz="4" w:space="0" w:color="auto"/>
              <w:bottom w:val="single" w:sz="4" w:space="0" w:color="auto"/>
              <w:right w:val="single" w:sz="4" w:space="0" w:color="auto"/>
            </w:tcBorders>
            <w:hideMark/>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Дата</w:t>
            </w:r>
          </w:p>
        </w:tc>
      </w:tr>
      <w:tr w:rsidR="00DC64E2" w:rsidRPr="00427313" w:rsidTr="00C9499F">
        <w:tc>
          <w:tcPr>
            <w:tcW w:w="9180" w:type="dxa"/>
            <w:gridSpan w:val="8"/>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Изучение нового материала.</w:t>
            </w:r>
          </w:p>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Число и цифра 4.</w:t>
            </w:r>
          </w:p>
        </w:tc>
      </w:tr>
      <w:tr w:rsidR="00DC64E2" w:rsidRPr="00427313" w:rsidTr="00C9499F">
        <w:tc>
          <w:tcPr>
            <w:tcW w:w="1033"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068"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153" w:type="dxa"/>
            <w:shd w:val="clear" w:color="auto" w:fill="auto"/>
          </w:tcPr>
          <w:p w:rsidR="00DC64E2" w:rsidRPr="00427313" w:rsidRDefault="00DC64E2" w:rsidP="00427313">
            <w:pPr>
              <w:spacing w:after="0" w:line="276" w:lineRule="auto"/>
              <w:jc w:val="both"/>
              <w:rPr>
                <w:rFonts w:ascii="Times New Roman" w:eastAsia="Calibri" w:hAnsi="Times New Roman" w:cs="Times New Roman"/>
                <w:sz w:val="28"/>
                <w:szCs w:val="28"/>
              </w:rPr>
            </w:pPr>
            <w:r w:rsidRPr="00427313">
              <w:rPr>
                <w:rFonts w:ascii="Times New Roman" w:eastAsia="Calibri" w:hAnsi="Times New Roman" w:cs="Times New Roman"/>
                <w:sz w:val="28"/>
                <w:szCs w:val="28"/>
              </w:rPr>
              <w:t>Образование числа 4.</w:t>
            </w:r>
          </w:p>
        </w:tc>
        <w:tc>
          <w:tcPr>
            <w:tcW w:w="1106" w:type="dxa"/>
            <w:gridSpan w:val="2"/>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1</w:t>
            </w:r>
          </w:p>
        </w:tc>
        <w:tc>
          <w:tcPr>
            <w:tcW w:w="1122" w:type="dxa"/>
            <w:gridSpan w:val="2"/>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698" w:type="dxa"/>
            <w:shd w:val="clear" w:color="auto" w:fill="auto"/>
          </w:tcPr>
          <w:p w:rsidR="00DC64E2" w:rsidRPr="00427313" w:rsidRDefault="00DC64E2" w:rsidP="00427313">
            <w:pPr>
              <w:spacing w:after="0" w:line="276" w:lineRule="auto"/>
              <w:jc w:val="both"/>
              <w:rPr>
                <w:rFonts w:ascii="Times New Roman" w:eastAsia="Calibri" w:hAnsi="Times New Roman" w:cs="Times New Roman"/>
                <w:sz w:val="28"/>
                <w:szCs w:val="28"/>
              </w:rPr>
            </w:pPr>
          </w:p>
        </w:tc>
      </w:tr>
      <w:tr w:rsidR="00DC64E2" w:rsidRPr="00427313" w:rsidTr="00C9499F">
        <w:tc>
          <w:tcPr>
            <w:tcW w:w="1033"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068"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153" w:type="dxa"/>
            <w:shd w:val="clear" w:color="auto" w:fill="auto"/>
          </w:tcPr>
          <w:p w:rsidR="00DC64E2" w:rsidRPr="00427313" w:rsidRDefault="00DC64E2" w:rsidP="00427313">
            <w:pPr>
              <w:spacing w:after="0" w:line="276" w:lineRule="auto"/>
              <w:jc w:val="both"/>
              <w:rPr>
                <w:rFonts w:ascii="Times New Roman" w:eastAsia="Calibri" w:hAnsi="Times New Roman" w:cs="Times New Roman"/>
                <w:sz w:val="28"/>
                <w:szCs w:val="28"/>
              </w:rPr>
            </w:pPr>
            <w:r w:rsidRPr="00427313">
              <w:rPr>
                <w:rFonts w:ascii="Times New Roman" w:eastAsia="Calibri" w:hAnsi="Times New Roman" w:cs="Times New Roman"/>
                <w:sz w:val="28"/>
                <w:szCs w:val="28"/>
              </w:rPr>
              <w:t>Соотнесение числа и цифры 4.</w:t>
            </w:r>
          </w:p>
        </w:tc>
        <w:tc>
          <w:tcPr>
            <w:tcW w:w="1106" w:type="dxa"/>
            <w:gridSpan w:val="2"/>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2</w:t>
            </w:r>
          </w:p>
        </w:tc>
        <w:tc>
          <w:tcPr>
            <w:tcW w:w="1122" w:type="dxa"/>
            <w:gridSpan w:val="2"/>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698" w:type="dxa"/>
            <w:shd w:val="clear" w:color="auto" w:fill="auto"/>
          </w:tcPr>
          <w:p w:rsidR="00DC64E2" w:rsidRPr="00427313" w:rsidRDefault="00DC64E2" w:rsidP="00427313">
            <w:pPr>
              <w:spacing w:after="0" w:line="276" w:lineRule="auto"/>
              <w:jc w:val="both"/>
              <w:rPr>
                <w:rFonts w:ascii="Times New Roman" w:eastAsia="Calibri" w:hAnsi="Times New Roman" w:cs="Times New Roman"/>
                <w:sz w:val="28"/>
                <w:szCs w:val="28"/>
              </w:rPr>
            </w:pPr>
          </w:p>
        </w:tc>
      </w:tr>
      <w:tr w:rsidR="00DC64E2" w:rsidRPr="00427313" w:rsidTr="00C9499F">
        <w:tc>
          <w:tcPr>
            <w:tcW w:w="1033"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068"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153" w:type="dxa"/>
            <w:shd w:val="clear" w:color="auto" w:fill="auto"/>
          </w:tcPr>
          <w:p w:rsidR="00DC64E2" w:rsidRPr="00427313" w:rsidRDefault="00DC64E2" w:rsidP="00427313">
            <w:pPr>
              <w:spacing w:after="0" w:line="276" w:lineRule="auto"/>
              <w:jc w:val="both"/>
              <w:rPr>
                <w:rFonts w:ascii="Times New Roman" w:eastAsia="Calibri" w:hAnsi="Times New Roman" w:cs="Times New Roman"/>
                <w:sz w:val="28"/>
                <w:szCs w:val="28"/>
              </w:rPr>
            </w:pPr>
            <w:r w:rsidRPr="00427313">
              <w:rPr>
                <w:rFonts w:ascii="Times New Roman" w:eastAsia="Calibri" w:hAnsi="Times New Roman" w:cs="Times New Roman"/>
                <w:sz w:val="28"/>
                <w:szCs w:val="28"/>
              </w:rPr>
              <w:t>Письмо цифры 4.</w:t>
            </w:r>
          </w:p>
        </w:tc>
        <w:tc>
          <w:tcPr>
            <w:tcW w:w="1106" w:type="dxa"/>
            <w:gridSpan w:val="2"/>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2</w:t>
            </w:r>
          </w:p>
        </w:tc>
        <w:tc>
          <w:tcPr>
            <w:tcW w:w="1122" w:type="dxa"/>
            <w:gridSpan w:val="2"/>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698" w:type="dxa"/>
            <w:shd w:val="clear" w:color="auto" w:fill="auto"/>
          </w:tcPr>
          <w:p w:rsidR="00DC64E2" w:rsidRPr="00427313" w:rsidRDefault="00DC64E2" w:rsidP="00427313">
            <w:pPr>
              <w:spacing w:after="0" w:line="276" w:lineRule="auto"/>
              <w:jc w:val="both"/>
              <w:rPr>
                <w:rFonts w:ascii="Times New Roman" w:eastAsia="Calibri" w:hAnsi="Times New Roman" w:cs="Times New Roman"/>
                <w:sz w:val="28"/>
                <w:szCs w:val="28"/>
              </w:rPr>
            </w:pPr>
          </w:p>
        </w:tc>
      </w:tr>
      <w:tr w:rsidR="00DC64E2" w:rsidRPr="00427313" w:rsidTr="00C9499F">
        <w:tc>
          <w:tcPr>
            <w:tcW w:w="1033"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068"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153" w:type="dxa"/>
            <w:shd w:val="clear" w:color="auto" w:fill="auto"/>
          </w:tcPr>
          <w:p w:rsidR="00DC64E2" w:rsidRPr="00427313" w:rsidRDefault="00DC64E2" w:rsidP="00427313">
            <w:pPr>
              <w:spacing w:after="0" w:line="276" w:lineRule="auto"/>
              <w:jc w:val="both"/>
              <w:rPr>
                <w:rFonts w:ascii="Times New Roman" w:eastAsia="Calibri" w:hAnsi="Times New Roman" w:cs="Times New Roman"/>
                <w:sz w:val="28"/>
                <w:szCs w:val="28"/>
              </w:rPr>
            </w:pPr>
            <w:r w:rsidRPr="00427313">
              <w:rPr>
                <w:rFonts w:ascii="Times New Roman" w:eastAsia="Calibri" w:hAnsi="Times New Roman" w:cs="Times New Roman"/>
                <w:sz w:val="28"/>
                <w:szCs w:val="28"/>
              </w:rPr>
              <w:t>Состав числа 4.</w:t>
            </w:r>
          </w:p>
        </w:tc>
        <w:tc>
          <w:tcPr>
            <w:tcW w:w="1106" w:type="dxa"/>
            <w:gridSpan w:val="2"/>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2</w:t>
            </w:r>
          </w:p>
        </w:tc>
        <w:tc>
          <w:tcPr>
            <w:tcW w:w="1122" w:type="dxa"/>
            <w:gridSpan w:val="2"/>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698" w:type="dxa"/>
            <w:shd w:val="clear" w:color="auto" w:fill="auto"/>
          </w:tcPr>
          <w:p w:rsidR="00DC64E2" w:rsidRPr="00427313" w:rsidRDefault="00DC64E2" w:rsidP="00427313">
            <w:pPr>
              <w:spacing w:after="0" w:line="276" w:lineRule="auto"/>
              <w:jc w:val="both"/>
              <w:rPr>
                <w:rFonts w:ascii="Times New Roman" w:eastAsia="Calibri" w:hAnsi="Times New Roman" w:cs="Times New Roman"/>
                <w:sz w:val="28"/>
                <w:szCs w:val="28"/>
              </w:rPr>
            </w:pPr>
          </w:p>
        </w:tc>
      </w:tr>
      <w:tr w:rsidR="00DC64E2" w:rsidRPr="00427313" w:rsidTr="00C9499F">
        <w:tc>
          <w:tcPr>
            <w:tcW w:w="1033"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068"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153" w:type="dxa"/>
            <w:shd w:val="clear" w:color="auto" w:fill="auto"/>
          </w:tcPr>
          <w:p w:rsidR="00DC64E2" w:rsidRPr="00427313" w:rsidRDefault="00DC64E2" w:rsidP="00427313">
            <w:pPr>
              <w:spacing w:after="0" w:line="276" w:lineRule="auto"/>
              <w:jc w:val="both"/>
              <w:rPr>
                <w:rFonts w:ascii="Times New Roman" w:eastAsia="Calibri" w:hAnsi="Times New Roman" w:cs="Times New Roman"/>
                <w:sz w:val="28"/>
                <w:szCs w:val="28"/>
              </w:rPr>
            </w:pPr>
            <w:r w:rsidRPr="00427313">
              <w:rPr>
                <w:rFonts w:ascii="Times New Roman" w:eastAsia="Calibri" w:hAnsi="Times New Roman" w:cs="Times New Roman"/>
                <w:sz w:val="28"/>
                <w:szCs w:val="28"/>
              </w:rPr>
              <w:t>Прямой и обратный счёт в пределах 4. Прямоугольник.</w:t>
            </w:r>
          </w:p>
        </w:tc>
        <w:tc>
          <w:tcPr>
            <w:tcW w:w="1106" w:type="dxa"/>
            <w:gridSpan w:val="2"/>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1</w:t>
            </w:r>
          </w:p>
        </w:tc>
        <w:tc>
          <w:tcPr>
            <w:tcW w:w="1122" w:type="dxa"/>
            <w:gridSpan w:val="2"/>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698" w:type="dxa"/>
            <w:shd w:val="clear" w:color="auto" w:fill="auto"/>
          </w:tcPr>
          <w:p w:rsidR="00DC64E2" w:rsidRPr="00427313" w:rsidRDefault="00DC64E2" w:rsidP="00427313">
            <w:pPr>
              <w:spacing w:after="0" w:line="276" w:lineRule="auto"/>
              <w:jc w:val="both"/>
              <w:rPr>
                <w:rFonts w:ascii="Times New Roman" w:eastAsia="Calibri" w:hAnsi="Times New Roman" w:cs="Times New Roman"/>
                <w:sz w:val="28"/>
                <w:szCs w:val="28"/>
              </w:rPr>
            </w:pPr>
          </w:p>
        </w:tc>
      </w:tr>
      <w:tr w:rsidR="00DC64E2" w:rsidRPr="00595CD6" w:rsidTr="00C9499F">
        <w:tc>
          <w:tcPr>
            <w:tcW w:w="1033" w:type="dxa"/>
            <w:shd w:val="clear" w:color="auto" w:fill="auto"/>
          </w:tcPr>
          <w:p w:rsidR="00DC64E2" w:rsidRPr="00595CD6" w:rsidRDefault="00DC64E2" w:rsidP="00427313">
            <w:pPr>
              <w:spacing w:after="0" w:line="276" w:lineRule="auto"/>
              <w:jc w:val="center"/>
              <w:rPr>
                <w:rFonts w:ascii="Times New Roman" w:eastAsia="Calibri" w:hAnsi="Times New Roman" w:cs="Times New Roman"/>
                <w:sz w:val="28"/>
                <w:szCs w:val="28"/>
              </w:rPr>
            </w:pPr>
          </w:p>
        </w:tc>
        <w:tc>
          <w:tcPr>
            <w:tcW w:w="1068" w:type="dxa"/>
            <w:shd w:val="clear" w:color="auto" w:fill="auto"/>
          </w:tcPr>
          <w:p w:rsidR="00DC64E2" w:rsidRPr="00595CD6" w:rsidRDefault="00DC64E2" w:rsidP="00427313">
            <w:pPr>
              <w:spacing w:after="0" w:line="276" w:lineRule="auto"/>
              <w:jc w:val="center"/>
              <w:rPr>
                <w:rFonts w:ascii="Times New Roman" w:eastAsia="Calibri" w:hAnsi="Times New Roman" w:cs="Times New Roman"/>
                <w:sz w:val="28"/>
                <w:szCs w:val="28"/>
              </w:rPr>
            </w:pPr>
          </w:p>
        </w:tc>
        <w:tc>
          <w:tcPr>
            <w:tcW w:w="4153" w:type="dxa"/>
            <w:shd w:val="clear" w:color="auto" w:fill="auto"/>
          </w:tcPr>
          <w:p w:rsidR="00DC64E2" w:rsidRPr="00595CD6" w:rsidRDefault="00DC64E2" w:rsidP="00427313">
            <w:pPr>
              <w:spacing w:after="0" w:line="276" w:lineRule="auto"/>
              <w:jc w:val="both"/>
              <w:rPr>
                <w:rFonts w:ascii="Times New Roman" w:eastAsia="Calibri" w:hAnsi="Times New Roman" w:cs="Times New Roman"/>
                <w:sz w:val="28"/>
                <w:szCs w:val="28"/>
              </w:rPr>
            </w:pPr>
            <w:r w:rsidRPr="00595CD6">
              <w:rPr>
                <w:rFonts w:ascii="Times New Roman" w:eastAsia="Calibri" w:hAnsi="Times New Roman" w:cs="Times New Roman"/>
                <w:sz w:val="28"/>
                <w:szCs w:val="28"/>
              </w:rPr>
              <w:t>Решение примеров на сложение в пределах 4.</w:t>
            </w:r>
          </w:p>
        </w:tc>
        <w:tc>
          <w:tcPr>
            <w:tcW w:w="1106" w:type="dxa"/>
            <w:gridSpan w:val="2"/>
            <w:shd w:val="clear" w:color="auto" w:fill="auto"/>
          </w:tcPr>
          <w:p w:rsidR="00DC64E2" w:rsidRPr="00595CD6" w:rsidRDefault="00DC64E2" w:rsidP="00427313">
            <w:pPr>
              <w:spacing w:after="0"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1</w:t>
            </w:r>
          </w:p>
        </w:tc>
        <w:tc>
          <w:tcPr>
            <w:tcW w:w="1122" w:type="dxa"/>
            <w:gridSpan w:val="2"/>
            <w:shd w:val="clear" w:color="auto" w:fill="auto"/>
          </w:tcPr>
          <w:p w:rsidR="00DC64E2" w:rsidRPr="00595CD6" w:rsidRDefault="00DC64E2" w:rsidP="00427313">
            <w:pPr>
              <w:spacing w:after="0" w:line="276" w:lineRule="auto"/>
              <w:jc w:val="center"/>
              <w:rPr>
                <w:rFonts w:ascii="Times New Roman" w:eastAsia="Calibri" w:hAnsi="Times New Roman" w:cs="Times New Roman"/>
                <w:sz w:val="28"/>
                <w:szCs w:val="28"/>
              </w:rPr>
            </w:pPr>
          </w:p>
        </w:tc>
        <w:tc>
          <w:tcPr>
            <w:tcW w:w="698" w:type="dxa"/>
            <w:shd w:val="clear" w:color="auto" w:fill="auto"/>
          </w:tcPr>
          <w:p w:rsidR="00DC64E2" w:rsidRPr="00595CD6" w:rsidRDefault="00DC64E2" w:rsidP="00427313">
            <w:pPr>
              <w:spacing w:after="0" w:line="276" w:lineRule="auto"/>
              <w:jc w:val="both"/>
              <w:rPr>
                <w:rFonts w:ascii="Times New Roman" w:eastAsia="Calibri" w:hAnsi="Times New Roman" w:cs="Times New Roman"/>
                <w:sz w:val="28"/>
                <w:szCs w:val="28"/>
              </w:rPr>
            </w:pPr>
          </w:p>
        </w:tc>
      </w:tr>
      <w:tr w:rsidR="00DC64E2" w:rsidRPr="00595CD6" w:rsidTr="00C9499F">
        <w:tc>
          <w:tcPr>
            <w:tcW w:w="1033" w:type="dxa"/>
            <w:shd w:val="clear" w:color="auto" w:fill="auto"/>
          </w:tcPr>
          <w:p w:rsidR="00DC64E2" w:rsidRPr="00595CD6" w:rsidRDefault="00DC64E2" w:rsidP="00427313">
            <w:pPr>
              <w:spacing w:after="0" w:line="276" w:lineRule="auto"/>
              <w:jc w:val="center"/>
              <w:rPr>
                <w:rFonts w:ascii="Times New Roman" w:eastAsia="Calibri" w:hAnsi="Times New Roman" w:cs="Times New Roman"/>
                <w:sz w:val="28"/>
                <w:szCs w:val="28"/>
              </w:rPr>
            </w:pPr>
          </w:p>
        </w:tc>
        <w:tc>
          <w:tcPr>
            <w:tcW w:w="1068" w:type="dxa"/>
            <w:shd w:val="clear" w:color="auto" w:fill="auto"/>
          </w:tcPr>
          <w:p w:rsidR="00DC64E2" w:rsidRPr="00595CD6" w:rsidRDefault="00DC64E2" w:rsidP="00427313">
            <w:pPr>
              <w:spacing w:after="0" w:line="276" w:lineRule="auto"/>
              <w:jc w:val="center"/>
              <w:rPr>
                <w:rFonts w:ascii="Times New Roman" w:eastAsia="Calibri" w:hAnsi="Times New Roman" w:cs="Times New Roman"/>
                <w:sz w:val="28"/>
                <w:szCs w:val="28"/>
              </w:rPr>
            </w:pPr>
          </w:p>
        </w:tc>
        <w:tc>
          <w:tcPr>
            <w:tcW w:w="4153" w:type="dxa"/>
            <w:shd w:val="clear" w:color="auto" w:fill="auto"/>
          </w:tcPr>
          <w:p w:rsidR="00DC64E2" w:rsidRPr="00595CD6" w:rsidRDefault="00DC64E2" w:rsidP="00427313">
            <w:pPr>
              <w:spacing w:after="0" w:line="276" w:lineRule="auto"/>
              <w:jc w:val="both"/>
              <w:rPr>
                <w:rFonts w:ascii="Times New Roman" w:eastAsia="Calibri" w:hAnsi="Times New Roman" w:cs="Times New Roman"/>
                <w:sz w:val="28"/>
                <w:szCs w:val="28"/>
              </w:rPr>
            </w:pPr>
            <w:r w:rsidRPr="00595CD6">
              <w:rPr>
                <w:rFonts w:ascii="Times New Roman" w:eastAsia="Calibri" w:hAnsi="Times New Roman" w:cs="Times New Roman"/>
                <w:sz w:val="28"/>
                <w:szCs w:val="28"/>
              </w:rPr>
              <w:t>Решение примеров на вычитание в пределах 4.</w:t>
            </w:r>
          </w:p>
        </w:tc>
        <w:tc>
          <w:tcPr>
            <w:tcW w:w="1106" w:type="dxa"/>
            <w:gridSpan w:val="2"/>
            <w:shd w:val="clear" w:color="auto" w:fill="auto"/>
          </w:tcPr>
          <w:p w:rsidR="00DC64E2" w:rsidRPr="00595CD6" w:rsidRDefault="00DC64E2" w:rsidP="00427313">
            <w:pPr>
              <w:spacing w:after="0"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1</w:t>
            </w:r>
          </w:p>
        </w:tc>
        <w:tc>
          <w:tcPr>
            <w:tcW w:w="1122" w:type="dxa"/>
            <w:gridSpan w:val="2"/>
            <w:shd w:val="clear" w:color="auto" w:fill="auto"/>
          </w:tcPr>
          <w:p w:rsidR="00DC64E2" w:rsidRPr="00595CD6" w:rsidRDefault="00DC64E2" w:rsidP="00427313">
            <w:pPr>
              <w:spacing w:after="0" w:line="276" w:lineRule="auto"/>
              <w:jc w:val="center"/>
              <w:rPr>
                <w:rFonts w:ascii="Times New Roman" w:eastAsia="Calibri" w:hAnsi="Times New Roman" w:cs="Times New Roman"/>
                <w:sz w:val="28"/>
                <w:szCs w:val="28"/>
              </w:rPr>
            </w:pPr>
          </w:p>
        </w:tc>
        <w:tc>
          <w:tcPr>
            <w:tcW w:w="698" w:type="dxa"/>
            <w:shd w:val="clear" w:color="auto" w:fill="auto"/>
          </w:tcPr>
          <w:p w:rsidR="00DC64E2" w:rsidRPr="00595CD6" w:rsidRDefault="00DC64E2" w:rsidP="00427313">
            <w:pPr>
              <w:spacing w:after="0" w:line="276" w:lineRule="auto"/>
              <w:jc w:val="both"/>
              <w:rPr>
                <w:rFonts w:ascii="Times New Roman" w:eastAsia="Calibri" w:hAnsi="Times New Roman" w:cs="Times New Roman"/>
                <w:sz w:val="28"/>
                <w:szCs w:val="28"/>
              </w:rPr>
            </w:pPr>
          </w:p>
        </w:tc>
      </w:tr>
      <w:tr w:rsidR="00DC64E2" w:rsidRPr="00427313" w:rsidTr="00C9499F">
        <w:tc>
          <w:tcPr>
            <w:tcW w:w="1033"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068"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153"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Временные представления</w:t>
            </w:r>
          </w:p>
        </w:tc>
        <w:tc>
          <w:tcPr>
            <w:tcW w:w="1106" w:type="dxa"/>
            <w:gridSpan w:val="2"/>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122" w:type="dxa"/>
            <w:gridSpan w:val="2"/>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698"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r>
      <w:tr w:rsidR="00DC64E2" w:rsidRPr="00427313" w:rsidTr="00C9499F">
        <w:tc>
          <w:tcPr>
            <w:tcW w:w="1033"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068"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153"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 xml:space="preserve">Различение частей суток. </w:t>
            </w:r>
          </w:p>
        </w:tc>
        <w:tc>
          <w:tcPr>
            <w:tcW w:w="1106" w:type="dxa"/>
            <w:gridSpan w:val="2"/>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2</w:t>
            </w:r>
          </w:p>
        </w:tc>
        <w:tc>
          <w:tcPr>
            <w:tcW w:w="1122" w:type="dxa"/>
            <w:gridSpan w:val="2"/>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698"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r>
      <w:tr w:rsidR="00DC64E2" w:rsidRPr="00427313" w:rsidTr="00C9499F">
        <w:tc>
          <w:tcPr>
            <w:tcW w:w="1033"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068"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153"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Составление последовательности событий.</w:t>
            </w:r>
          </w:p>
        </w:tc>
        <w:tc>
          <w:tcPr>
            <w:tcW w:w="1106" w:type="dxa"/>
            <w:gridSpan w:val="2"/>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2</w:t>
            </w:r>
          </w:p>
        </w:tc>
        <w:tc>
          <w:tcPr>
            <w:tcW w:w="1122" w:type="dxa"/>
            <w:gridSpan w:val="2"/>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698"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r>
      <w:tr w:rsidR="00DC64E2" w:rsidRPr="00427313" w:rsidTr="00C9499F">
        <w:tc>
          <w:tcPr>
            <w:tcW w:w="1033"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068"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153"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Соотнесение времени началом и концом деятельности.</w:t>
            </w:r>
          </w:p>
        </w:tc>
        <w:tc>
          <w:tcPr>
            <w:tcW w:w="1106" w:type="dxa"/>
            <w:gridSpan w:val="2"/>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1</w:t>
            </w:r>
          </w:p>
        </w:tc>
        <w:tc>
          <w:tcPr>
            <w:tcW w:w="1122" w:type="dxa"/>
            <w:gridSpan w:val="2"/>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698"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r>
    </w:tbl>
    <w:p w:rsidR="00DC64E2" w:rsidRPr="00427313" w:rsidRDefault="00DC64E2" w:rsidP="00427313">
      <w:pPr>
        <w:spacing w:after="0" w:line="276" w:lineRule="auto"/>
        <w:jc w:val="center"/>
        <w:rPr>
          <w:rFonts w:ascii="Times New Roman" w:eastAsia="Calibri" w:hAnsi="Times New Roman" w:cs="Times New Roman"/>
          <w:sz w:val="32"/>
          <w:szCs w:val="32"/>
        </w:rPr>
      </w:pPr>
      <w:r w:rsidRPr="00427313">
        <w:rPr>
          <w:rFonts w:ascii="Times New Roman" w:eastAsia="Calibri" w:hAnsi="Times New Roman" w:cs="Times New Roman"/>
          <w:sz w:val="32"/>
          <w:szCs w:val="32"/>
        </w:rPr>
        <w:t>Математические представления 3 класс</w:t>
      </w:r>
    </w:p>
    <w:p w:rsidR="00DC64E2" w:rsidRPr="00427313" w:rsidRDefault="00DC64E2" w:rsidP="00427313">
      <w:pPr>
        <w:spacing w:after="0" w:line="276" w:lineRule="auto"/>
        <w:jc w:val="center"/>
        <w:rPr>
          <w:rFonts w:ascii="Times New Roman" w:eastAsia="Calibri" w:hAnsi="Times New Roman" w:cs="Times New Roman"/>
          <w:sz w:val="32"/>
          <w:szCs w:val="32"/>
        </w:rPr>
      </w:pPr>
      <w:r w:rsidRPr="00427313">
        <w:rPr>
          <w:rFonts w:ascii="Times New Roman" w:eastAsia="Calibri" w:hAnsi="Times New Roman" w:cs="Times New Roman"/>
          <w:sz w:val="32"/>
          <w:szCs w:val="32"/>
        </w:rPr>
        <w:t xml:space="preserve">3 четверть   21 ч.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33"/>
        <w:gridCol w:w="1068"/>
        <w:gridCol w:w="4811"/>
        <w:gridCol w:w="851"/>
        <w:gridCol w:w="1417"/>
      </w:tblGrid>
      <w:tr w:rsidR="00DC64E2" w:rsidRPr="00427313" w:rsidTr="00C9499F">
        <w:tc>
          <w:tcPr>
            <w:tcW w:w="1033" w:type="dxa"/>
            <w:tcBorders>
              <w:top w:val="single" w:sz="4" w:space="0" w:color="auto"/>
              <w:left w:val="single" w:sz="4" w:space="0" w:color="auto"/>
              <w:bottom w:val="single" w:sz="4" w:space="0" w:color="auto"/>
              <w:right w:val="single" w:sz="4" w:space="0" w:color="auto"/>
            </w:tcBorders>
            <w:hideMark/>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 п/п</w:t>
            </w:r>
          </w:p>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год</w:t>
            </w:r>
          </w:p>
        </w:tc>
        <w:tc>
          <w:tcPr>
            <w:tcW w:w="1068" w:type="dxa"/>
            <w:tcBorders>
              <w:top w:val="single" w:sz="4" w:space="0" w:color="auto"/>
              <w:left w:val="single" w:sz="4" w:space="0" w:color="auto"/>
              <w:bottom w:val="single" w:sz="4" w:space="0" w:color="auto"/>
              <w:right w:val="single" w:sz="4" w:space="0" w:color="auto"/>
            </w:tcBorders>
            <w:hideMark/>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 п/п</w:t>
            </w:r>
          </w:p>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тема</w:t>
            </w:r>
          </w:p>
        </w:tc>
        <w:tc>
          <w:tcPr>
            <w:tcW w:w="4811" w:type="dxa"/>
            <w:tcBorders>
              <w:top w:val="single" w:sz="4" w:space="0" w:color="auto"/>
              <w:left w:val="single" w:sz="4" w:space="0" w:color="auto"/>
              <w:bottom w:val="single" w:sz="4" w:space="0" w:color="auto"/>
              <w:right w:val="single" w:sz="4" w:space="0" w:color="auto"/>
            </w:tcBorders>
            <w:hideMark/>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Содержание</w:t>
            </w:r>
          </w:p>
        </w:tc>
        <w:tc>
          <w:tcPr>
            <w:tcW w:w="851" w:type="dxa"/>
            <w:tcBorders>
              <w:top w:val="single" w:sz="4" w:space="0" w:color="auto"/>
              <w:left w:val="single" w:sz="4" w:space="0" w:color="auto"/>
              <w:bottom w:val="single" w:sz="4" w:space="0" w:color="auto"/>
              <w:right w:val="single" w:sz="4" w:space="0" w:color="auto"/>
            </w:tcBorders>
            <w:hideMark/>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Кол.</w:t>
            </w:r>
          </w:p>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Час.</w:t>
            </w:r>
          </w:p>
        </w:tc>
        <w:tc>
          <w:tcPr>
            <w:tcW w:w="1417" w:type="dxa"/>
            <w:tcBorders>
              <w:top w:val="single" w:sz="4" w:space="0" w:color="auto"/>
              <w:left w:val="single" w:sz="4" w:space="0" w:color="auto"/>
              <w:bottom w:val="single" w:sz="4" w:space="0" w:color="auto"/>
              <w:right w:val="single" w:sz="4" w:space="0" w:color="auto"/>
            </w:tcBorders>
            <w:hideMark/>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Дата</w:t>
            </w:r>
          </w:p>
        </w:tc>
      </w:tr>
      <w:tr w:rsidR="00DC64E2" w:rsidRPr="00427313" w:rsidTr="00C9499F">
        <w:tc>
          <w:tcPr>
            <w:tcW w:w="9180" w:type="dxa"/>
            <w:gridSpan w:val="5"/>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Число и цифра 5.</w:t>
            </w:r>
          </w:p>
        </w:tc>
      </w:tr>
      <w:tr w:rsidR="00DC64E2" w:rsidRPr="00427313" w:rsidTr="00C9499F">
        <w:tc>
          <w:tcPr>
            <w:tcW w:w="1033"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068"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811" w:type="dxa"/>
            <w:shd w:val="clear" w:color="auto" w:fill="auto"/>
          </w:tcPr>
          <w:p w:rsidR="00DC64E2" w:rsidRPr="00427313" w:rsidRDefault="00DC64E2" w:rsidP="00427313">
            <w:pPr>
              <w:spacing w:after="0" w:line="276" w:lineRule="auto"/>
              <w:jc w:val="both"/>
              <w:rPr>
                <w:rFonts w:ascii="Times New Roman" w:eastAsia="Calibri" w:hAnsi="Times New Roman" w:cs="Times New Roman"/>
                <w:sz w:val="28"/>
                <w:szCs w:val="28"/>
              </w:rPr>
            </w:pPr>
            <w:r w:rsidRPr="00427313">
              <w:rPr>
                <w:rFonts w:ascii="Times New Roman" w:eastAsia="Calibri" w:hAnsi="Times New Roman" w:cs="Times New Roman"/>
                <w:sz w:val="28"/>
                <w:szCs w:val="28"/>
              </w:rPr>
              <w:t>Образование числа 5.</w:t>
            </w:r>
          </w:p>
        </w:tc>
        <w:tc>
          <w:tcPr>
            <w:tcW w:w="851"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1</w:t>
            </w:r>
          </w:p>
        </w:tc>
        <w:tc>
          <w:tcPr>
            <w:tcW w:w="1417" w:type="dxa"/>
            <w:shd w:val="clear" w:color="auto" w:fill="auto"/>
          </w:tcPr>
          <w:p w:rsidR="00DC64E2" w:rsidRPr="00427313" w:rsidRDefault="00DC64E2" w:rsidP="00427313">
            <w:pPr>
              <w:spacing w:after="0" w:line="276" w:lineRule="auto"/>
              <w:jc w:val="both"/>
              <w:rPr>
                <w:rFonts w:ascii="Times New Roman" w:eastAsia="Calibri" w:hAnsi="Times New Roman" w:cs="Times New Roman"/>
                <w:sz w:val="28"/>
                <w:szCs w:val="28"/>
              </w:rPr>
            </w:pPr>
          </w:p>
        </w:tc>
      </w:tr>
      <w:tr w:rsidR="00DC64E2" w:rsidRPr="00427313" w:rsidTr="00C9499F">
        <w:tc>
          <w:tcPr>
            <w:tcW w:w="1033"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068"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811" w:type="dxa"/>
            <w:shd w:val="clear" w:color="auto" w:fill="auto"/>
          </w:tcPr>
          <w:p w:rsidR="00DC64E2" w:rsidRPr="00427313" w:rsidRDefault="00DC64E2" w:rsidP="00427313">
            <w:pPr>
              <w:spacing w:after="0" w:line="276" w:lineRule="auto"/>
              <w:jc w:val="both"/>
              <w:rPr>
                <w:rFonts w:ascii="Times New Roman" w:eastAsia="Calibri" w:hAnsi="Times New Roman" w:cs="Times New Roman"/>
                <w:sz w:val="28"/>
                <w:szCs w:val="28"/>
              </w:rPr>
            </w:pPr>
            <w:r w:rsidRPr="00427313">
              <w:rPr>
                <w:rFonts w:ascii="Times New Roman" w:eastAsia="Calibri" w:hAnsi="Times New Roman" w:cs="Times New Roman"/>
                <w:sz w:val="28"/>
                <w:szCs w:val="28"/>
              </w:rPr>
              <w:t>Соотнесение числа и цифры 5.</w:t>
            </w:r>
          </w:p>
        </w:tc>
        <w:tc>
          <w:tcPr>
            <w:tcW w:w="851"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2</w:t>
            </w:r>
          </w:p>
        </w:tc>
        <w:tc>
          <w:tcPr>
            <w:tcW w:w="1417" w:type="dxa"/>
            <w:shd w:val="clear" w:color="auto" w:fill="auto"/>
          </w:tcPr>
          <w:p w:rsidR="00DC64E2" w:rsidRPr="00427313" w:rsidRDefault="00DC64E2" w:rsidP="00427313">
            <w:pPr>
              <w:spacing w:after="0" w:line="276" w:lineRule="auto"/>
              <w:jc w:val="both"/>
              <w:rPr>
                <w:rFonts w:ascii="Times New Roman" w:eastAsia="Calibri" w:hAnsi="Times New Roman" w:cs="Times New Roman"/>
                <w:sz w:val="28"/>
                <w:szCs w:val="28"/>
              </w:rPr>
            </w:pPr>
          </w:p>
        </w:tc>
      </w:tr>
      <w:tr w:rsidR="00DC64E2" w:rsidRPr="00427313" w:rsidTr="00C9499F">
        <w:tc>
          <w:tcPr>
            <w:tcW w:w="1033"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068"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811" w:type="dxa"/>
            <w:shd w:val="clear" w:color="auto" w:fill="auto"/>
          </w:tcPr>
          <w:p w:rsidR="00DC64E2" w:rsidRPr="00427313" w:rsidRDefault="00DC64E2" w:rsidP="00427313">
            <w:pPr>
              <w:spacing w:after="0" w:line="276" w:lineRule="auto"/>
              <w:jc w:val="both"/>
              <w:rPr>
                <w:rFonts w:ascii="Times New Roman" w:eastAsia="Calibri" w:hAnsi="Times New Roman" w:cs="Times New Roman"/>
                <w:sz w:val="28"/>
                <w:szCs w:val="28"/>
              </w:rPr>
            </w:pPr>
            <w:r w:rsidRPr="00427313">
              <w:rPr>
                <w:rFonts w:ascii="Times New Roman" w:eastAsia="Calibri" w:hAnsi="Times New Roman" w:cs="Times New Roman"/>
                <w:sz w:val="28"/>
                <w:szCs w:val="28"/>
              </w:rPr>
              <w:t>Письмо цифры 5.</w:t>
            </w:r>
          </w:p>
        </w:tc>
        <w:tc>
          <w:tcPr>
            <w:tcW w:w="851"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2</w:t>
            </w:r>
          </w:p>
        </w:tc>
        <w:tc>
          <w:tcPr>
            <w:tcW w:w="1417" w:type="dxa"/>
            <w:shd w:val="clear" w:color="auto" w:fill="auto"/>
          </w:tcPr>
          <w:p w:rsidR="00DC64E2" w:rsidRPr="00427313" w:rsidRDefault="00DC64E2" w:rsidP="00427313">
            <w:pPr>
              <w:spacing w:after="0" w:line="276" w:lineRule="auto"/>
              <w:jc w:val="both"/>
              <w:rPr>
                <w:rFonts w:ascii="Times New Roman" w:eastAsia="Calibri" w:hAnsi="Times New Roman" w:cs="Times New Roman"/>
                <w:sz w:val="28"/>
                <w:szCs w:val="28"/>
              </w:rPr>
            </w:pPr>
          </w:p>
        </w:tc>
      </w:tr>
      <w:tr w:rsidR="00DC64E2" w:rsidRPr="00427313" w:rsidTr="00C9499F">
        <w:tc>
          <w:tcPr>
            <w:tcW w:w="1033"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068"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811" w:type="dxa"/>
            <w:shd w:val="clear" w:color="auto" w:fill="auto"/>
          </w:tcPr>
          <w:p w:rsidR="00DC64E2" w:rsidRPr="00427313" w:rsidRDefault="00DC64E2" w:rsidP="00427313">
            <w:pPr>
              <w:spacing w:after="0" w:line="276" w:lineRule="auto"/>
              <w:jc w:val="both"/>
              <w:rPr>
                <w:rFonts w:ascii="Times New Roman" w:eastAsia="Calibri" w:hAnsi="Times New Roman" w:cs="Times New Roman"/>
                <w:sz w:val="28"/>
                <w:szCs w:val="28"/>
              </w:rPr>
            </w:pPr>
            <w:r w:rsidRPr="00427313">
              <w:rPr>
                <w:rFonts w:ascii="Times New Roman" w:eastAsia="Calibri" w:hAnsi="Times New Roman" w:cs="Times New Roman"/>
                <w:sz w:val="28"/>
                <w:szCs w:val="28"/>
              </w:rPr>
              <w:t>Состав числа 5.</w:t>
            </w:r>
          </w:p>
        </w:tc>
        <w:tc>
          <w:tcPr>
            <w:tcW w:w="851"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2</w:t>
            </w:r>
          </w:p>
        </w:tc>
        <w:tc>
          <w:tcPr>
            <w:tcW w:w="1417" w:type="dxa"/>
            <w:shd w:val="clear" w:color="auto" w:fill="auto"/>
          </w:tcPr>
          <w:p w:rsidR="00DC64E2" w:rsidRPr="00427313" w:rsidRDefault="00DC64E2" w:rsidP="00427313">
            <w:pPr>
              <w:spacing w:after="0" w:line="276" w:lineRule="auto"/>
              <w:jc w:val="both"/>
              <w:rPr>
                <w:rFonts w:ascii="Times New Roman" w:eastAsia="Calibri" w:hAnsi="Times New Roman" w:cs="Times New Roman"/>
                <w:sz w:val="28"/>
                <w:szCs w:val="28"/>
              </w:rPr>
            </w:pPr>
          </w:p>
        </w:tc>
      </w:tr>
      <w:tr w:rsidR="00DC64E2" w:rsidRPr="00427313" w:rsidTr="00C9499F">
        <w:tc>
          <w:tcPr>
            <w:tcW w:w="1033"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068"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811" w:type="dxa"/>
            <w:shd w:val="clear" w:color="auto" w:fill="auto"/>
          </w:tcPr>
          <w:p w:rsidR="00DC64E2" w:rsidRPr="00427313" w:rsidRDefault="00DC64E2" w:rsidP="00427313">
            <w:pPr>
              <w:spacing w:after="0" w:line="276" w:lineRule="auto"/>
              <w:jc w:val="both"/>
              <w:rPr>
                <w:rFonts w:ascii="Times New Roman" w:eastAsia="Calibri" w:hAnsi="Times New Roman" w:cs="Times New Roman"/>
                <w:sz w:val="28"/>
                <w:szCs w:val="28"/>
              </w:rPr>
            </w:pPr>
            <w:r w:rsidRPr="00427313">
              <w:rPr>
                <w:rFonts w:ascii="Times New Roman" w:eastAsia="Calibri" w:hAnsi="Times New Roman" w:cs="Times New Roman"/>
                <w:sz w:val="28"/>
                <w:szCs w:val="28"/>
              </w:rPr>
              <w:t>Прямой и обратный счёт в пределах 5.</w:t>
            </w:r>
          </w:p>
        </w:tc>
        <w:tc>
          <w:tcPr>
            <w:tcW w:w="851"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1</w:t>
            </w:r>
          </w:p>
        </w:tc>
        <w:tc>
          <w:tcPr>
            <w:tcW w:w="1417" w:type="dxa"/>
            <w:shd w:val="clear" w:color="auto" w:fill="auto"/>
          </w:tcPr>
          <w:p w:rsidR="00DC64E2" w:rsidRPr="00427313" w:rsidRDefault="00DC64E2" w:rsidP="00427313">
            <w:pPr>
              <w:spacing w:after="0" w:line="276" w:lineRule="auto"/>
              <w:jc w:val="both"/>
              <w:rPr>
                <w:rFonts w:ascii="Times New Roman" w:eastAsia="Calibri" w:hAnsi="Times New Roman" w:cs="Times New Roman"/>
                <w:sz w:val="28"/>
                <w:szCs w:val="28"/>
              </w:rPr>
            </w:pPr>
          </w:p>
        </w:tc>
      </w:tr>
      <w:tr w:rsidR="00DC64E2" w:rsidRPr="00427313" w:rsidTr="00C9499F">
        <w:tc>
          <w:tcPr>
            <w:tcW w:w="1033"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068"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811" w:type="dxa"/>
            <w:shd w:val="clear" w:color="auto" w:fill="auto"/>
          </w:tcPr>
          <w:p w:rsidR="00DC64E2" w:rsidRPr="00427313" w:rsidRDefault="00DC64E2" w:rsidP="00427313">
            <w:pPr>
              <w:spacing w:after="0" w:line="276" w:lineRule="auto"/>
              <w:jc w:val="both"/>
              <w:rPr>
                <w:rFonts w:ascii="Times New Roman" w:eastAsia="Calibri" w:hAnsi="Times New Roman" w:cs="Times New Roman"/>
                <w:sz w:val="28"/>
                <w:szCs w:val="28"/>
              </w:rPr>
            </w:pPr>
            <w:r w:rsidRPr="00427313">
              <w:rPr>
                <w:rFonts w:ascii="Times New Roman" w:eastAsia="Calibri" w:hAnsi="Times New Roman" w:cs="Times New Roman"/>
                <w:sz w:val="28"/>
                <w:szCs w:val="28"/>
              </w:rPr>
              <w:t>Решение примеров на сложение в пределах 5.</w:t>
            </w:r>
          </w:p>
        </w:tc>
        <w:tc>
          <w:tcPr>
            <w:tcW w:w="851"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1</w:t>
            </w:r>
          </w:p>
        </w:tc>
        <w:tc>
          <w:tcPr>
            <w:tcW w:w="1417" w:type="dxa"/>
            <w:shd w:val="clear" w:color="auto" w:fill="auto"/>
          </w:tcPr>
          <w:p w:rsidR="00DC64E2" w:rsidRPr="00427313" w:rsidRDefault="00DC64E2" w:rsidP="00427313">
            <w:pPr>
              <w:spacing w:after="0" w:line="276" w:lineRule="auto"/>
              <w:jc w:val="both"/>
              <w:rPr>
                <w:rFonts w:ascii="Times New Roman" w:eastAsia="Calibri" w:hAnsi="Times New Roman" w:cs="Times New Roman"/>
                <w:sz w:val="28"/>
                <w:szCs w:val="28"/>
              </w:rPr>
            </w:pPr>
          </w:p>
        </w:tc>
      </w:tr>
      <w:tr w:rsidR="00DC64E2" w:rsidRPr="00427313" w:rsidTr="00C9499F">
        <w:tc>
          <w:tcPr>
            <w:tcW w:w="1033"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068"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811" w:type="dxa"/>
            <w:shd w:val="clear" w:color="auto" w:fill="auto"/>
          </w:tcPr>
          <w:p w:rsidR="00DC64E2" w:rsidRPr="00427313" w:rsidRDefault="00DC64E2" w:rsidP="00427313">
            <w:pPr>
              <w:spacing w:after="0" w:line="276" w:lineRule="auto"/>
              <w:jc w:val="both"/>
              <w:rPr>
                <w:rFonts w:ascii="Times New Roman" w:eastAsia="Calibri" w:hAnsi="Times New Roman" w:cs="Times New Roman"/>
                <w:sz w:val="28"/>
                <w:szCs w:val="28"/>
              </w:rPr>
            </w:pPr>
            <w:r w:rsidRPr="00427313">
              <w:rPr>
                <w:rFonts w:ascii="Times New Roman" w:eastAsia="Calibri" w:hAnsi="Times New Roman" w:cs="Times New Roman"/>
                <w:sz w:val="28"/>
                <w:szCs w:val="28"/>
              </w:rPr>
              <w:t>Решение примеров на вычитание в пределах 5.</w:t>
            </w:r>
          </w:p>
        </w:tc>
        <w:tc>
          <w:tcPr>
            <w:tcW w:w="851"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1</w:t>
            </w:r>
          </w:p>
        </w:tc>
        <w:tc>
          <w:tcPr>
            <w:tcW w:w="1417" w:type="dxa"/>
            <w:shd w:val="clear" w:color="auto" w:fill="auto"/>
          </w:tcPr>
          <w:p w:rsidR="00DC64E2" w:rsidRPr="00427313" w:rsidRDefault="00DC64E2" w:rsidP="00427313">
            <w:pPr>
              <w:spacing w:after="0" w:line="276" w:lineRule="auto"/>
              <w:jc w:val="both"/>
              <w:rPr>
                <w:rFonts w:ascii="Times New Roman" w:eastAsia="Calibri" w:hAnsi="Times New Roman" w:cs="Times New Roman"/>
                <w:sz w:val="28"/>
                <w:szCs w:val="28"/>
              </w:rPr>
            </w:pPr>
          </w:p>
        </w:tc>
      </w:tr>
      <w:tr w:rsidR="00DC64E2" w:rsidRPr="00427313" w:rsidTr="00C9499F">
        <w:tc>
          <w:tcPr>
            <w:tcW w:w="9180" w:type="dxa"/>
            <w:gridSpan w:val="5"/>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Число и цифра 6.</w:t>
            </w:r>
          </w:p>
        </w:tc>
      </w:tr>
      <w:tr w:rsidR="00DC64E2" w:rsidRPr="00427313" w:rsidTr="00C9499F">
        <w:tc>
          <w:tcPr>
            <w:tcW w:w="1033"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068"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811" w:type="dxa"/>
            <w:shd w:val="clear" w:color="auto" w:fill="auto"/>
          </w:tcPr>
          <w:p w:rsidR="00DC64E2" w:rsidRPr="00427313" w:rsidRDefault="00DC64E2" w:rsidP="00427313">
            <w:pPr>
              <w:spacing w:after="0" w:line="276" w:lineRule="auto"/>
              <w:jc w:val="both"/>
              <w:rPr>
                <w:rFonts w:ascii="Times New Roman" w:eastAsia="Calibri" w:hAnsi="Times New Roman" w:cs="Times New Roman"/>
                <w:sz w:val="28"/>
                <w:szCs w:val="28"/>
              </w:rPr>
            </w:pPr>
            <w:r w:rsidRPr="00427313">
              <w:rPr>
                <w:rFonts w:ascii="Times New Roman" w:eastAsia="Calibri" w:hAnsi="Times New Roman" w:cs="Times New Roman"/>
                <w:sz w:val="28"/>
                <w:szCs w:val="28"/>
              </w:rPr>
              <w:t>Образование числа 6.</w:t>
            </w:r>
          </w:p>
        </w:tc>
        <w:tc>
          <w:tcPr>
            <w:tcW w:w="851"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1</w:t>
            </w:r>
          </w:p>
        </w:tc>
        <w:tc>
          <w:tcPr>
            <w:tcW w:w="1417"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r>
      <w:tr w:rsidR="00DC64E2" w:rsidRPr="00427313" w:rsidTr="00C9499F">
        <w:tc>
          <w:tcPr>
            <w:tcW w:w="1033"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068"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811" w:type="dxa"/>
            <w:shd w:val="clear" w:color="auto" w:fill="auto"/>
          </w:tcPr>
          <w:p w:rsidR="00DC64E2" w:rsidRPr="00427313" w:rsidRDefault="00DC64E2" w:rsidP="00427313">
            <w:pPr>
              <w:spacing w:after="0" w:line="276" w:lineRule="auto"/>
              <w:jc w:val="both"/>
              <w:rPr>
                <w:rFonts w:ascii="Times New Roman" w:eastAsia="Calibri" w:hAnsi="Times New Roman" w:cs="Times New Roman"/>
                <w:sz w:val="28"/>
                <w:szCs w:val="28"/>
              </w:rPr>
            </w:pPr>
            <w:r w:rsidRPr="00427313">
              <w:rPr>
                <w:rFonts w:ascii="Times New Roman" w:eastAsia="Calibri" w:hAnsi="Times New Roman" w:cs="Times New Roman"/>
                <w:sz w:val="28"/>
                <w:szCs w:val="28"/>
              </w:rPr>
              <w:t>Соотнесение числа и цифры 6.</w:t>
            </w:r>
          </w:p>
        </w:tc>
        <w:tc>
          <w:tcPr>
            <w:tcW w:w="851"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1</w:t>
            </w:r>
          </w:p>
        </w:tc>
        <w:tc>
          <w:tcPr>
            <w:tcW w:w="1417"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r>
      <w:tr w:rsidR="00DC64E2" w:rsidRPr="00427313" w:rsidTr="00C9499F">
        <w:tc>
          <w:tcPr>
            <w:tcW w:w="1033"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068"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811" w:type="dxa"/>
            <w:shd w:val="clear" w:color="auto" w:fill="auto"/>
          </w:tcPr>
          <w:p w:rsidR="00DC64E2" w:rsidRPr="00427313" w:rsidRDefault="00DC64E2" w:rsidP="00427313">
            <w:pPr>
              <w:spacing w:after="0" w:line="276" w:lineRule="auto"/>
              <w:jc w:val="both"/>
              <w:rPr>
                <w:rFonts w:ascii="Times New Roman" w:eastAsia="Calibri" w:hAnsi="Times New Roman" w:cs="Times New Roman"/>
                <w:sz w:val="28"/>
                <w:szCs w:val="28"/>
              </w:rPr>
            </w:pPr>
            <w:r w:rsidRPr="00427313">
              <w:rPr>
                <w:rFonts w:ascii="Times New Roman" w:eastAsia="Calibri" w:hAnsi="Times New Roman" w:cs="Times New Roman"/>
                <w:sz w:val="28"/>
                <w:szCs w:val="28"/>
              </w:rPr>
              <w:t>Письмо цифры 6.</w:t>
            </w:r>
          </w:p>
        </w:tc>
        <w:tc>
          <w:tcPr>
            <w:tcW w:w="851"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2</w:t>
            </w:r>
          </w:p>
        </w:tc>
        <w:tc>
          <w:tcPr>
            <w:tcW w:w="1417"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r>
      <w:tr w:rsidR="00DC64E2" w:rsidRPr="00427313" w:rsidTr="00C9499F">
        <w:tc>
          <w:tcPr>
            <w:tcW w:w="1033"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068"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811" w:type="dxa"/>
            <w:shd w:val="clear" w:color="auto" w:fill="auto"/>
          </w:tcPr>
          <w:p w:rsidR="00DC64E2" w:rsidRPr="00427313" w:rsidRDefault="00DC64E2" w:rsidP="00427313">
            <w:pPr>
              <w:spacing w:after="0" w:line="276" w:lineRule="auto"/>
              <w:jc w:val="both"/>
              <w:rPr>
                <w:rFonts w:ascii="Times New Roman" w:eastAsia="Calibri" w:hAnsi="Times New Roman" w:cs="Times New Roman"/>
                <w:sz w:val="28"/>
                <w:szCs w:val="28"/>
              </w:rPr>
            </w:pPr>
            <w:r w:rsidRPr="00427313">
              <w:rPr>
                <w:rFonts w:ascii="Times New Roman" w:eastAsia="Calibri" w:hAnsi="Times New Roman" w:cs="Times New Roman"/>
                <w:sz w:val="28"/>
                <w:szCs w:val="28"/>
              </w:rPr>
              <w:t>Состав числа 6.</w:t>
            </w:r>
          </w:p>
        </w:tc>
        <w:tc>
          <w:tcPr>
            <w:tcW w:w="851"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2</w:t>
            </w:r>
          </w:p>
        </w:tc>
        <w:tc>
          <w:tcPr>
            <w:tcW w:w="1417"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r>
      <w:tr w:rsidR="00DC64E2" w:rsidRPr="00427313" w:rsidTr="00C9499F">
        <w:tc>
          <w:tcPr>
            <w:tcW w:w="1033"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068"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811" w:type="dxa"/>
            <w:shd w:val="clear" w:color="auto" w:fill="auto"/>
          </w:tcPr>
          <w:p w:rsidR="00DC64E2" w:rsidRPr="00427313" w:rsidRDefault="00DC64E2" w:rsidP="00427313">
            <w:pPr>
              <w:spacing w:after="0" w:line="276" w:lineRule="auto"/>
              <w:jc w:val="both"/>
              <w:rPr>
                <w:rFonts w:ascii="Times New Roman" w:eastAsia="Calibri" w:hAnsi="Times New Roman" w:cs="Times New Roman"/>
                <w:sz w:val="28"/>
                <w:szCs w:val="28"/>
              </w:rPr>
            </w:pPr>
            <w:r w:rsidRPr="00427313">
              <w:rPr>
                <w:rFonts w:ascii="Times New Roman" w:eastAsia="Calibri" w:hAnsi="Times New Roman" w:cs="Times New Roman"/>
                <w:sz w:val="28"/>
                <w:szCs w:val="28"/>
              </w:rPr>
              <w:t>Прямой и обратный счёт в пределах 6.</w:t>
            </w:r>
          </w:p>
        </w:tc>
        <w:tc>
          <w:tcPr>
            <w:tcW w:w="851"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1</w:t>
            </w:r>
          </w:p>
        </w:tc>
        <w:tc>
          <w:tcPr>
            <w:tcW w:w="1417"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r>
      <w:tr w:rsidR="00DC64E2" w:rsidRPr="00427313" w:rsidTr="00C9499F">
        <w:tc>
          <w:tcPr>
            <w:tcW w:w="1033"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068"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811" w:type="dxa"/>
            <w:shd w:val="clear" w:color="auto" w:fill="auto"/>
          </w:tcPr>
          <w:p w:rsidR="00DC64E2" w:rsidRPr="00427313" w:rsidRDefault="00DC64E2" w:rsidP="00427313">
            <w:pPr>
              <w:spacing w:after="0" w:line="276" w:lineRule="auto"/>
              <w:jc w:val="both"/>
              <w:rPr>
                <w:rFonts w:ascii="Times New Roman" w:eastAsia="Calibri" w:hAnsi="Times New Roman" w:cs="Times New Roman"/>
                <w:sz w:val="28"/>
                <w:szCs w:val="28"/>
              </w:rPr>
            </w:pPr>
            <w:r w:rsidRPr="00427313">
              <w:rPr>
                <w:rFonts w:ascii="Times New Roman" w:eastAsia="Calibri" w:hAnsi="Times New Roman" w:cs="Times New Roman"/>
                <w:sz w:val="28"/>
                <w:szCs w:val="28"/>
              </w:rPr>
              <w:t>Решение примеров на сложение в пределах 6.</w:t>
            </w:r>
          </w:p>
        </w:tc>
        <w:tc>
          <w:tcPr>
            <w:tcW w:w="851"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1</w:t>
            </w:r>
          </w:p>
        </w:tc>
        <w:tc>
          <w:tcPr>
            <w:tcW w:w="1417"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r>
      <w:tr w:rsidR="00DC64E2" w:rsidRPr="00427313" w:rsidTr="00C9499F">
        <w:tc>
          <w:tcPr>
            <w:tcW w:w="1033"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068"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811" w:type="dxa"/>
            <w:shd w:val="clear" w:color="auto" w:fill="auto"/>
          </w:tcPr>
          <w:p w:rsidR="00DC64E2" w:rsidRPr="00427313" w:rsidRDefault="00DC64E2" w:rsidP="00427313">
            <w:pPr>
              <w:spacing w:after="0" w:line="276" w:lineRule="auto"/>
              <w:jc w:val="both"/>
              <w:rPr>
                <w:rFonts w:ascii="Times New Roman" w:eastAsia="Calibri" w:hAnsi="Times New Roman" w:cs="Times New Roman"/>
                <w:sz w:val="28"/>
                <w:szCs w:val="28"/>
              </w:rPr>
            </w:pPr>
            <w:r w:rsidRPr="00427313">
              <w:rPr>
                <w:rFonts w:ascii="Times New Roman" w:eastAsia="Calibri" w:hAnsi="Times New Roman" w:cs="Times New Roman"/>
                <w:sz w:val="28"/>
                <w:szCs w:val="28"/>
              </w:rPr>
              <w:t>Решение примеров на вычитание в пределах 6.</w:t>
            </w:r>
          </w:p>
        </w:tc>
        <w:tc>
          <w:tcPr>
            <w:tcW w:w="851"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1</w:t>
            </w:r>
          </w:p>
        </w:tc>
        <w:tc>
          <w:tcPr>
            <w:tcW w:w="1417"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r>
      <w:tr w:rsidR="00DC64E2" w:rsidRPr="00427313" w:rsidTr="00C9499F">
        <w:tc>
          <w:tcPr>
            <w:tcW w:w="1033"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068"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811" w:type="dxa"/>
            <w:shd w:val="clear" w:color="auto" w:fill="auto"/>
          </w:tcPr>
          <w:p w:rsidR="00DC64E2" w:rsidRPr="00427313" w:rsidRDefault="00DC64E2" w:rsidP="00427313">
            <w:pPr>
              <w:spacing w:after="0" w:line="276" w:lineRule="auto"/>
              <w:jc w:val="both"/>
              <w:rPr>
                <w:rFonts w:ascii="Times New Roman" w:eastAsia="Calibri" w:hAnsi="Times New Roman" w:cs="Times New Roman"/>
                <w:sz w:val="28"/>
                <w:szCs w:val="28"/>
              </w:rPr>
            </w:pPr>
            <w:r w:rsidRPr="00427313">
              <w:rPr>
                <w:rFonts w:ascii="Times New Roman" w:eastAsia="Calibri" w:hAnsi="Times New Roman" w:cs="Times New Roman"/>
                <w:sz w:val="28"/>
                <w:szCs w:val="28"/>
              </w:rPr>
              <w:t>Представление о форме.</w:t>
            </w:r>
          </w:p>
        </w:tc>
        <w:tc>
          <w:tcPr>
            <w:tcW w:w="851"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417"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r>
      <w:tr w:rsidR="00DC64E2" w:rsidRPr="00427313" w:rsidTr="00C9499F">
        <w:tc>
          <w:tcPr>
            <w:tcW w:w="1033"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068"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811" w:type="dxa"/>
            <w:shd w:val="clear" w:color="auto" w:fill="auto"/>
          </w:tcPr>
          <w:p w:rsidR="00DC64E2" w:rsidRPr="00427313" w:rsidRDefault="00DC64E2" w:rsidP="00427313">
            <w:pPr>
              <w:spacing w:after="0" w:line="276" w:lineRule="auto"/>
              <w:jc w:val="both"/>
              <w:rPr>
                <w:rFonts w:ascii="Times New Roman" w:eastAsia="Calibri" w:hAnsi="Times New Roman" w:cs="Times New Roman"/>
                <w:sz w:val="28"/>
                <w:szCs w:val="28"/>
              </w:rPr>
            </w:pPr>
            <w:r w:rsidRPr="00427313">
              <w:rPr>
                <w:rFonts w:ascii="Times New Roman" w:eastAsia="Calibri" w:hAnsi="Times New Roman" w:cs="Times New Roman"/>
                <w:sz w:val="28"/>
                <w:szCs w:val="28"/>
              </w:rPr>
              <w:t>Различение круглых и некруглых геометрических тел. Пересчет различных предметов.</w:t>
            </w:r>
          </w:p>
        </w:tc>
        <w:tc>
          <w:tcPr>
            <w:tcW w:w="851"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1</w:t>
            </w:r>
          </w:p>
        </w:tc>
        <w:tc>
          <w:tcPr>
            <w:tcW w:w="1417"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r>
      <w:tr w:rsidR="00DC64E2" w:rsidRPr="00427313" w:rsidTr="00C9499F">
        <w:tc>
          <w:tcPr>
            <w:tcW w:w="1033"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068"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811" w:type="dxa"/>
            <w:shd w:val="clear" w:color="auto" w:fill="auto"/>
          </w:tcPr>
          <w:p w:rsidR="00DC64E2" w:rsidRPr="00427313" w:rsidRDefault="00DC64E2" w:rsidP="00427313">
            <w:pPr>
              <w:spacing w:after="0" w:line="276" w:lineRule="auto"/>
              <w:jc w:val="both"/>
              <w:rPr>
                <w:rFonts w:ascii="Times New Roman" w:eastAsia="Calibri" w:hAnsi="Times New Roman" w:cs="Times New Roman"/>
                <w:sz w:val="28"/>
                <w:szCs w:val="28"/>
              </w:rPr>
            </w:pPr>
            <w:r w:rsidRPr="00427313">
              <w:rPr>
                <w:rFonts w:ascii="Times New Roman" w:eastAsia="Calibri" w:hAnsi="Times New Roman" w:cs="Times New Roman"/>
                <w:sz w:val="28"/>
                <w:szCs w:val="28"/>
              </w:rPr>
              <w:t>Соотнесение геометрических тел с названием (шар, куб, параллелепипед).</w:t>
            </w:r>
          </w:p>
        </w:tc>
        <w:tc>
          <w:tcPr>
            <w:tcW w:w="851"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1</w:t>
            </w:r>
          </w:p>
        </w:tc>
        <w:tc>
          <w:tcPr>
            <w:tcW w:w="1417"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r>
    </w:tbl>
    <w:p w:rsidR="00DC64E2" w:rsidRPr="00427313" w:rsidRDefault="00DC64E2" w:rsidP="00427313">
      <w:pPr>
        <w:spacing w:after="0" w:line="276" w:lineRule="auto"/>
        <w:rPr>
          <w:rFonts w:ascii="Calibri" w:eastAsia="Calibri" w:hAnsi="Calibri" w:cs="Times New Roman"/>
        </w:rPr>
      </w:pPr>
    </w:p>
    <w:p w:rsidR="00DC64E2" w:rsidRPr="00427313" w:rsidRDefault="00DC64E2" w:rsidP="00427313">
      <w:pPr>
        <w:spacing w:after="0" w:line="276" w:lineRule="auto"/>
        <w:jc w:val="center"/>
        <w:rPr>
          <w:rFonts w:ascii="Times New Roman" w:eastAsia="Calibri" w:hAnsi="Times New Roman" w:cs="Times New Roman"/>
          <w:sz w:val="32"/>
          <w:szCs w:val="32"/>
        </w:rPr>
      </w:pPr>
      <w:r w:rsidRPr="00427313">
        <w:rPr>
          <w:rFonts w:ascii="Times New Roman" w:eastAsia="Calibri" w:hAnsi="Times New Roman" w:cs="Times New Roman"/>
          <w:sz w:val="32"/>
          <w:szCs w:val="32"/>
        </w:rPr>
        <w:t>Математические представления 3 класс</w:t>
      </w:r>
    </w:p>
    <w:p w:rsidR="00DC64E2" w:rsidRPr="00427313" w:rsidRDefault="00DC64E2" w:rsidP="00427313">
      <w:pPr>
        <w:spacing w:after="0" w:line="276" w:lineRule="auto"/>
        <w:jc w:val="center"/>
        <w:rPr>
          <w:rFonts w:ascii="Times New Roman" w:eastAsia="Calibri" w:hAnsi="Times New Roman" w:cs="Times New Roman"/>
          <w:sz w:val="32"/>
          <w:szCs w:val="32"/>
        </w:rPr>
      </w:pPr>
      <w:r w:rsidRPr="00427313">
        <w:rPr>
          <w:rFonts w:ascii="Times New Roman" w:eastAsia="Calibri" w:hAnsi="Times New Roman" w:cs="Times New Roman"/>
          <w:sz w:val="32"/>
          <w:szCs w:val="32"/>
        </w:rPr>
        <w:lastRenderedPageBreak/>
        <w:t xml:space="preserve">4 четверть   18 ч.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33"/>
        <w:gridCol w:w="1068"/>
        <w:gridCol w:w="4811"/>
        <w:gridCol w:w="851"/>
        <w:gridCol w:w="1417"/>
      </w:tblGrid>
      <w:tr w:rsidR="00DC64E2" w:rsidRPr="00427313" w:rsidTr="00C9499F">
        <w:tc>
          <w:tcPr>
            <w:tcW w:w="1033" w:type="dxa"/>
            <w:tcBorders>
              <w:top w:val="single" w:sz="4" w:space="0" w:color="auto"/>
              <w:left w:val="single" w:sz="4" w:space="0" w:color="auto"/>
              <w:bottom w:val="single" w:sz="4" w:space="0" w:color="auto"/>
              <w:right w:val="single" w:sz="4" w:space="0" w:color="auto"/>
            </w:tcBorders>
            <w:hideMark/>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 п/п</w:t>
            </w:r>
          </w:p>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год</w:t>
            </w:r>
          </w:p>
        </w:tc>
        <w:tc>
          <w:tcPr>
            <w:tcW w:w="1068" w:type="dxa"/>
            <w:tcBorders>
              <w:top w:val="single" w:sz="4" w:space="0" w:color="auto"/>
              <w:left w:val="single" w:sz="4" w:space="0" w:color="auto"/>
              <w:bottom w:val="single" w:sz="4" w:space="0" w:color="auto"/>
              <w:right w:val="single" w:sz="4" w:space="0" w:color="auto"/>
            </w:tcBorders>
            <w:hideMark/>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 п/п</w:t>
            </w:r>
          </w:p>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тема</w:t>
            </w:r>
          </w:p>
        </w:tc>
        <w:tc>
          <w:tcPr>
            <w:tcW w:w="4811" w:type="dxa"/>
            <w:tcBorders>
              <w:top w:val="single" w:sz="4" w:space="0" w:color="auto"/>
              <w:left w:val="single" w:sz="4" w:space="0" w:color="auto"/>
              <w:bottom w:val="single" w:sz="4" w:space="0" w:color="auto"/>
              <w:right w:val="single" w:sz="4" w:space="0" w:color="auto"/>
            </w:tcBorders>
            <w:hideMark/>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Содержание</w:t>
            </w:r>
          </w:p>
        </w:tc>
        <w:tc>
          <w:tcPr>
            <w:tcW w:w="851" w:type="dxa"/>
            <w:tcBorders>
              <w:top w:val="single" w:sz="4" w:space="0" w:color="auto"/>
              <w:left w:val="single" w:sz="4" w:space="0" w:color="auto"/>
              <w:bottom w:val="single" w:sz="4" w:space="0" w:color="auto"/>
              <w:right w:val="single" w:sz="4" w:space="0" w:color="auto"/>
            </w:tcBorders>
            <w:hideMark/>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Кол.</w:t>
            </w:r>
          </w:p>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Час.</w:t>
            </w:r>
          </w:p>
        </w:tc>
        <w:tc>
          <w:tcPr>
            <w:tcW w:w="1417" w:type="dxa"/>
            <w:tcBorders>
              <w:top w:val="single" w:sz="4" w:space="0" w:color="auto"/>
              <w:left w:val="single" w:sz="4" w:space="0" w:color="auto"/>
              <w:bottom w:val="single" w:sz="4" w:space="0" w:color="auto"/>
              <w:right w:val="single" w:sz="4" w:space="0" w:color="auto"/>
            </w:tcBorders>
            <w:hideMark/>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Дата</w:t>
            </w:r>
          </w:p>
        </w:tc>
      </w:tr>
      <w:tr w:rsidR="00DC64E2" w:rsidRPr="00427313" w:rsidTr="00C9499F">
        <w:tc>
          <w:tcPr>
            <w:tcW w:w="1033"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068"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811"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Повторение.</w:t>
            </w:r>
          </w:p>
        </w:tc>
        <w:tc>
          <w:tcPr>
            <w:tcW w:w="851"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p>
        </w:tc>
      </w:tr>
      <w:tr w:rsidR="00DC64E2" w:rsidRPr="00427313" w:rsidTr="00C9499F">
        <w:tc>
          <w:tcPr>
            <w:tcW w:w="1033"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068"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811"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 xml:space="preserve">Сравнивание предметов по форме, величине, удаленности. </w:t>
            </w:r>
          </w:p>
        </w:tc>
        <w:tc>
          <w:tcPr>
            <w:tcW w:w="851"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1</w:t>
            </w:r>
          </w:p>
        </w:tc>
        <w:tc>
          <w:tcPr>
            <w:tcW w:w="1417"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p>
        </w:tc>
      </w:tr>
      <w:tr w:rsidR="00DC64E2" w:rsidRPr="00427313" w:rsidTr="00C9499F">
        <w:tc>
          <w:tcPr>
            <w:tcW w:w="1033"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068"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811"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Обучающие компьютерные программы. «Найди цифру», «Установи соответствие».</w:t>
            </w:r>
          </w:p>
        </w:tc>
        <w:tc>
          <w:tcPr>
            <w:tcW w:w="851"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2</w:t>
            </w:r>
          </w:p>
        </w:tc>
        <w:tc>
          <w:tcPr>
            <w:tcW w:w="1417"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p>
        </w:tc>
      </w:tr>
      <w:tr w:rsidR="00DC64E2" w:rsidRPr="00427313" w:rsidTr="00C9499F">
        <w:tc>
          <w:tcPr>
            <w:tcW w:w="1033"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068"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811"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Различение частей суток.</w:t>
            </w:r>
          </w:p>
        </w:tc>
        <w:tc>
          <w:tcPr>
            <w:tcW w:w="851"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1</w:t>
            </w:r>
          </w:p>
        </w:tc>
        <w:tc>
          <w:tcPr>
            <w:tcW w:w="1417"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p>
        </w:tc>
      </w:tr>
      <w:tr w:rsidR="00DC64E2" w:rsidRPr="00427313" w:rsidTr="00C9499F">
        <w:tc>
          <w:tcPr>
            <w:tcW w:w="1033"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068"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811" w:type="dxa"/>
            <w:shd w:val="clear" w:color="auto" w:fill="auto"/>
          </w:tcPr>
          <w:p w:rsidR="00DC64E2" w:rsidRPr="00427313" w:rsidRDefault="00DC64E2" w:rsidP="00427313">
            <w:pPr>
              <w:spacing w:after="0" w:line="276" w:lineRule="auto"/>
              <w:jc w:val="both"/>
              <w:rPr>
                <w:rFonts w:ascii="Times New Roman" w:eastAsia="Calibri" w:hAnsi="Times New Roman" w:cs="Times New Roman"/>
                <w:sz w:val="28"/>
                <w:szCs w:val="28"/>
              </w:rPr>
            </w:pPr>
            <w:r w:rsidRPr="00427313">
              <w:rPr>
                <w:rFonts w:ascii="Times New Roman" w:eastAsia="Calibri" w:hAnsi="Times New Roman" w:cs="Times New Roman"/>
                <w:sz w:val="28"/>
                <w:szCs w:val="28"/>
              </w:rPr>
              <w:t>Образование числа 4.</w:t>
            </w:r>
          </w:p>
        </w:tc>
        <w:tc>
          <w:tcPr>
            <w:tcW w:w="851"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1</w:t>
            </w:r>
          </w:p>
        </w:tc>
        <w:tc>
          <w:tcPr>
            <w:tcW w:w="1417"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r>
      <w:tr w:rsidR="00DC64E2" w:rsidRPr="00427313" w:rsidTr="00C9499F">
        <w:tc>
          <w:tcPr>
            <w:tcW w:w="1033"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068"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811" w:type="dxa"/>
            <w:shd w:val="clear" w:color="auto" w:fill="auto"/>
          </w:tcPr>
          <w:p w:rsidR="00DC64E2" w:rsidRPr="00427313" w:rsidRDefault="00DC64E2" w:rsidP="00427313">
            <w:pPr>
              <w:spacing w:after="0" w:line="276" w:lineRule="auto"/>
              <w:jc w:val="both"/>
              <w:rPr>
                <w:rFonts w:ascii="Times New Roman" w:eastAsia="Calibri" w:hAnsi="Times New Roman" w:cs="Times New Roman"/>
                <w:sz w:val="28"/>
                <w:szCs w:val="28"/>
              </w:rPr>
            </w:pPr>
            <w:r w:rsidRPr="00427313">
              <w:rPr>
                <w:rFonts w:ascii="Times New Roman" w:eastAsia="Calibri" w:hAnsi="Times New Roman" w:cs="Times New Roman"/>
                <w:sz w:val="28"/>
                <w:szCs w:val="28"/>
              </w:rPr>
              <w:t>Соотнесение числа и цифры 4.</w:t>
            </w:r>
          </w:p>
        </w:tc>
        <w:tc>
          <w:tcPr>
            <w:tcW w:w="851"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1</w:t>
            </w:r>
          </w:p>
        </w:tc>
        <w:tc>
          <w:tcPr>
            <w:tcW w:w="1417"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r>
      <w:tr w:rsidR="00DC64E2" w:rsidRPr="00427313" w:rsidTr="00C9499F">
        <w:tc>
          <w:tcPr>
            <w:tcW w:w="1033"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068"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811" w:type="dxa"/>
            <w:shd w:val="clear" w:color="auto" w:fill="auto"/>
          </w:tcPr>
          <w:p w:rsidR="00DC64E2" w:rsidRPr="00427313" w:rsidRDefault="00DC64E2" w:rsidP="00427313">
            <w:pPr>
              <w:spacing w:after="0" w:line="276" w:lineRule="auto"/>
              <w:jc w:val="both"/>
              <w:rPr>
                <w:rFonts w:ascii="Times New Roman" w:eastAsia="Calibri" w:hAnsi="Times New Roman" w:cs="Times New Roman"/>
                <w:sz w:val="28"/>
                <w:szCs w:val="28"/>
              </w:rPr>
            </w:pPr>
            <w:r w:rsidRPr="00427313">
              <w:rPr>
                <w:rFonts w:ascii="Times New Roman" w:eastAsia="Calibri" w:hAnsi="Times New Roman" w:cs="Times New Roman"/>
                <w:sz w:val="28"/>
                <w:szCs w:val="28"/>
              </w:rPr>
              <w:t>Письмо цифры 4.</w:t>
            </w:r>
          </w:p>
        </w:tc>
        <w:tc>
          <w:tcPr>
            <w:tcW w:w="851"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1</w:t>
            </w:r>
          </w:p>
        </w:tc>
        <w:tc>
          <w:tcPr>
            <w:tcW w:w="1417"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r>
      <w:tr w:rsidR="00DC64E2" w:rsidRPr="00427313" w:rsidTr="00C9499F">
        <w:tc>
          <w:tcPr>
            <w:tcW w:w="1033"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068"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811" w:type="dxa"/>
            <w:shd w:val="clear" w:color="auto" w:fill="auto"/>
          </w:tcPr>
          <w:p w:rsidR="00DC64E2" w:rsidRPr="00427313" w:rsidRDefault="00DC64E2" w:rsidP="00427313">
            <w:pPr>
              <w:spacing w:after="0" w:line="276" w:lineRule="auto"/>
              <w:jc w:val="both"/>
              <w:rPr>
                <w:rFonts w:ascii="Times New Roman" w:eastAsia="Calibri" w:hAnsi="Times New Roman" w:cs="Times New Roman"/>
                <w:sz w:val="28"/>
                <w:szCs w:val="28"/>
              </w:rPr>
            </w:pPr>
            <w:r w:rsidRPr="00427313">
              <w:rPr>
                <w:rFonts w:ascii="Times New Roman" w:eastAsia="Calibri" w:hAnsi="Times New Roman" w:cs="Times New Roman"/>
                <w:sz w:val="28"/>
                <w:szCs w:val="28"/>
              </w:rPr>
              <w:t>Состав числа 4. Прямой и обратный счёт в пределах 4.</w:t>
            </w:r>
          </w:p>
        </w:tc>
        <w:tc>
          <w:tcPr>
            <w:tcW w:w="851"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1</w:t>
            </w:r>
          </w:p>
        </w:tc>
        <w:tc>
          <w:tcPr>
            <w:tcW w:w="1417"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r>
      <w:tr w:rsidR="00DC64E2" w:rsidRPr="00427313" w:rsidTr="00C9499F">
        <w:tc>
          <w:tcPr>
            <w:tcW w:w="1033"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068"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811" w:type="dxa"/>
            <w:shd w:val="clear" w:color="auto" w:fill="auto"/>
          </w:tcPr>
          <w:p w:rsidR="00DC64E2" w:rsidRPr="00427313" w:rsidRDefault="00DC64E2" w:rsidP="00427313">
            <w:pPr>
              <w:spacing w:after="0" w:line="276" w:lineRule="auto"/>
              <w:jc w:val="both"/>
              <w:rPr>
                <w:rFonts w:ascii="Times New Roman" w:eastAsia="Calibri" w:hAnsi="Times New Roman" w:cs="Times New Roman"/>
                <w:sz w:val="28"/>
                <w:szCs w:val="28"/>
              </w:rPr>
            </w:pPr>
            <w:r w:rsidRPr="00427313">
              <w:rPr>
                <w:rFonts w:ascii="Times New Roman" w:eastAsia="Calibri" w:hAnsi="Times New Roman" w:cs="Times New Roman"/>
                <w:sz w:val="28"/>
                <w:szCs w:val="28"/>
              </w:rPr>
              <w:t>Образование числа 5.</w:t>
            </w:r>
          </w:p>
        </w:tc>
        <w:tc>
          <w:tcPr>
            <w:tcW w:w="851"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1</w:t>
            </w:r>
          </w:p>
        </w:tc>
        <w:tc>
          <w:tcPr>
            <w:tcW w:w="1417"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r>
      <w:tr w:rsidR="00DC64E2" w:rsidRPr="00427313" w:rsidTr="00C9499F">
        <w:tc>
          <w:tcPr>
            <w:tcW w:w="1033"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068"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811" w:type="dxa"/>
            <w:shd w:val="clear" w:color="auto" w:fill="auto"/>
          </w:tcPr>
          <w:p w:rsidR="00DC64E2" w:rsidRPr="00427313" w:rsidRDefault="00DC64E2" w:rsidP="00427313">
            <w:pPr>
              <w:spacing w:after="0" w:line="276" w:lineRule="auto"/>
              <w:jc w:val="both"/>
              <w:rPr>
                <w:rFonts w:ascii="Times New Roman" w:eastAsia="Calibri" w:hAnsi="Times New Roman" w:cs="Times New Roman"/>
                <w:sz w:val="28"/>
                <w:szCs w:val="28"/>
              </w:rPr>
            </w:pPr>
            <w:r w:rsidRPr="00427313">
              <w:rPr>
                <w:rFonts w:ascii="Times New Roman" w:eastAsia="Calibri" w:hAnsi="Times New Roman" w:cs="Times New Roman"/>
                <w:sz w:val="28"/>
                <w:szCs w:val="28"/>
              </w:rPr>
              <w:t>Соотнесение числа и цифры 5.</w:t>
            </w:r>
          </w:p>
        </w:tc>
        <w:tc>
          <w:tcPr>
            <w:tcW w:w="851"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1</w:t>
            </w:r>
          </w:p>
        </w:tc>
        <w:tc>
          <w:tcPr>
            <w:tcW w:w="1417"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r>
      <w:tr w:rsidR="00DC64E2" w:rsidRPr="00427313" w:rsidTr="00C9499F">
        <w:tc>
          <w:tcPr>
            <w:tcW w:w="1033"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068"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811" w:type="dxa"/>
            <w:shd w:val="clear" w:color="auto" w:fill="auto"/>
          </w:tcPr>
          <w:p w:rsidR="00DC64E2" w:rsidRPr="00427313" w:rsidRDefault="00DC64E2" w:rsidP="00427313">
            <w:pPr>
              <w:spacing w:after="0" w:line="276" w:lineRule="auto"/>
              <w:jc w:val="both"/>
              <w:rPr>
                <w:rFonts w:ascii="Times New Roman" w:eastAsia="Calibri" w:hAnsi="Times New Roman" w:cs="Times New Roman"/>
                <w:sz w:val="28"/>
                <w:szCs w:val="28"/>
              </w:rPr>
            </w:pPr>
            <w:r w:rsidRPr="00427313">
              <w:rPr>
                <w:rFonts w:ascii="Times New Roman" w:eastAsia="Calibri" w:hAnsi="Times New Roman" w:cs="Times New Roman"/>
                <w:sz w:val="28"/>
                <w:szCs w:val="28"/>
              </w:rPr>
              <w:t>Письмо цифры 5.</w:t>
            </w:r>
          </w:p>
        </w:tc>
        <w:tc>
          <w:tcPr>
            <w:tcW w:w="851"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1</w:t>
            </w:r>
          </w:p>
        </w:tc>
        <w:tc>
          <w:tcPr>
            <w:tcW w:w="1417"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r>
      <w:tr w:rsidR="00DC64E2" w:rsidRPr="00427313" w:rsidTr="00C9499F">
        <w:tc>
          <w:tcPr>
            <w:tcW w:w="1033"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068"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811" w:type="dxa"/>
            <w:shd w:val="clear" w:color="auto" w:fill="auto"/>
          </w:tcPr>
          <w:p w:rsidR="00DC64E2" w:rsidRPr="00427313" w:rsidRDefault="00DC64E2" w:rsidP="00427313">
            <w:pPr>
              <w:spacing w:after="0" w:line="276" w:lineRule="auto"/>
              <w:jc w:val="both"/>
              <w:rPr>
                <w:rFonts w:ascii="Times New Roman" w:eastAsia="Calibri" w:hAnsi="Times New Roman" w:cs="Times New Roman"/>
                <w:sz w:val="28"/>
                <w:szCs w:val="28"/>
              </w:rPr>
            </w:pPr>
            <w:r w:rsidRPr="00427313">
              <w:rPr>
                <w:rFonts w:ascii="Times New Roman" w:eastAsia="Calibri" w:hAnsi="Times New Roman" w:cs="Times New Roman"/>
                <w:sz w:val="28"/>
                <w:szCs w:val="28"/>
              </w:rPr>
              <w:t>Состав числа 5. Прямой и обратный счёт в пределах 5.</w:t>
            </w:r>
          </w:p>
        </w:tc>
        <w:tc>
          <w:tcPr>
            <w:tcW w:w="851"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1</w:t>
            </w:r>
          </w:p>
        </w:tc>
        <w:tc>
          <w:tcPr>
            <w:tcW w:w="1417"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r>
      <w:tr w:rsidR="00DC64E2" w:rsidRPr="00427313" w:rsidTr="00C9499F">
        <w:tc>
          <w:tcPr>
            <w:tcW w:w="1033"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068"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811" w:type="dxa"/>
            <w:shd w:val="clear" w:color="auto" w:fill="auto"/>
          </w:tcPr>
          <w:p w:rsidR="00DC64E2" w:rsidRPr="00427313" w:rsidRDefault="00DC64E2" w:rsidP="00427313">
            <w:pPr>
              <w:spacing w:after="0" w:line="276" w:lineRule="auto"/>
              <w:jc w:val="both"/>
              <w:rPr>
                <w:rFonts w:ascii="Times New Roman" w:eastAsia="Calibri" w:hAnsi="Times New Roman" w:cs="Times New Roman"/>
                <w:sz w:val="28"/>
                <w:szCs w:val="28"/>
              </w:rPr>
            </w:pPr>
            <w:r w:rsidRPr="00427313">
              <w:rPr>
                <w:rFonts w:ascii="Times New Roman" w:eastAsia="Calibri" w:hAnsi="Times New Roman" w:cs="Times New Roman"/>
                <w:sz w:val="28"/>
                <w:szCs w:val="28"/>
              </w:rPr>
              <w:t>Образование числа 6.</w:t>
            </w:r>
          </w:p>
        </w:tc>
        <w:tc>
          <w:tcPr>
            <w:tcW w:w="851"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1</w:t>
            </w:r>
          </w:p>
        </w:tc>
        <w:tc>
          <w:tcPr>
            <w:tcW w:w="1417"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r>
      <w:tr w:rsidR="00DC64E2" w:rsidRPr="00427313" w:rsidTr="00C9499F">
        <w:tc>
          <w:tcPr>
            <w:tcW w:w="1033"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068"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811" w:type="dxa"/>
            <w:shd w:val="clear" w:color="auto" w:fill="auto"/>
          </w:tcPr>
          <w:p w:rsidR="00DC64E2" w:rsidRPr="00427313" w:rsidRDefault="00DC64E2" w:rsidP="00427313">
            <w:pPr>
              <w:spacing w:after="0" w:line="276" w:lineRule="auto"/>
              <w:jc w:val="both"/>
              <w:rPr>
                <w:rFonts w:ascii="Times New Roman" w:eastAsia="Calibri" w:hAnsi="Times New Roman" w:cs="Times New Roman"/>
                <w:sz w:val="28"/>
                <w:szCs w:val="28"/>
              </w:rPr>
            </w:pPr>
            <w:r w:rsidRPr="00427313">
              <w:rPr>
                <w:rFonts w:ascii="Times New Roman" w:eastAsia="Calibri" w:hAnsi="Times New Roman" w:cs="Times New Roman"/>
                <w:sz w:val="28"/>
                <w:szCs w:val="28"/>
              </w:rPr>
              <w:t>Соотнесение числа и цифры 6.</w:t>
            </w:r>
          </w:p>
        </w:tc>
        <w:tc>
          <w:tcPr>
            <w:tcW w:w="851"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1</w:t>
            </w:r>
          </w:p>
        </w:tc>
        <w:tc>
          <w:tcPr>
            <w:tcW w:w="1417"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r>
      <w:tr w:rsidR="00DC64E2" w:rsidRPr="00427313" w:rsidTr="00C9499F">
        <w:tc>
          <w:tcPr>
            <w:tcW w:w="1033"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068"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811" w:type="dxa"/>
            <w:shd w:val="clear" w:color="auto" w:fill="auto"/>
          </w:tcPr>
          <w:p w:rsidR="00DC64E2" w:rsidRPr="00427313" w:rsidRDefault="00DC64E2" w:rsidP="00427313">
            <w:pPr>
              <w:spacing w:after="0" w:line="276" w:lineRule="auto"/>
              <w:jc w:val="both"/>
              <w:rPr>
                <w:rFonts w:ascii="Times New Roman" w:eastAsia="Calibri" w:hAnsi="Times New Roman" w:cs="Times New Roman"/>
                <w:sz w:val="28"/>
                <w:szCs w:val="28"/>
              </w:rPr>
            </w:pPr>
            <w:r w:rsidRPr="00427313">
              <w:rPr>
                <w:rFonts w:ascii="Times New Roman" w:eastAsia="Calibri" w:hAnsi="Times New Roman" w:cs="Times New Roman"/>
                <w:sz w:val="28"/>
                <w:szCs w:val="28"/>
              </w:rPr>
              <w:t>Письмо цифры 6.</w:t>
            </w:r>
          </w:p>
        </w:tc>
        <w:tc>
          <w:tcPr>
            <w:tcW w:w="851"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1</w:t>
            </w:r>
          </w:p>
        </w:tc>
        <w:tc>
          <w:tcPr>
            <w:tcW w:w="1417"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r>
      <w:tr w:rsidR="00DC64E2" w:rsidRPr="00427313" w:rsidTr="00C9499F">
        <w:tc>
          <w:tcPr>
            <w:tcW w:w="1033"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068"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811" w:type="dxa"/>
            <w:shd w:val="clear" w:color="auto" w:fill="auto"/>
          </w:tcPr>
          <w:p w:rsidR="00DC64E2" w:rsidRPr="00427313" w:rsidRDefault="00DC64E2" w:rsidP="00427313">
            <w:pPr>
              <w:spacing w:after="0" w:line="276" w:lineRule="auto"/>
              <w:jc w:val="both"/>
              <w:rPr>
                <w:rFonts w:ascii="Times New Roman" w:eastAsia="Calibri" w:hAnsi="Times New Roman" w:cs="Times New Roman"/>
                <w:sz w:val="28"/>
                <w:szCs w:val="28"/>
              </w:rPr>
            </w:pPr>
            <w:r w:rsidRPr="00427313">
              <w:rPr>
                <w:rFonts w:ascii="Times New Roman" w:eastAsia="Calibri" w:hAnsi="Times New Roman" w:cs="Times New Roman"/>
                <w:sz w:val="28"/>
                <w:szCs w:val="28"/>
              </w:rPr>
              <w:t>Состав числа 6. Прямой и обратный счёт в пределах 6.</w:t>
            </w:r>
          </w:p>
        </w:tc>
        <w:tc>
          <w:tcPr>
            <w:tcW w:w="851"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1</w:t>
            </w:r>
          </w:p>
        </w:tc>
        <w:tc>
          <w:tcPr>
            <w:tcW w:w="1417"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r>
      <w:tr w:rsidR="00DC64E2" w:rsidRPr="00427313" w:rsidTr="00C9499F">
        <w:tc>
          <w:tcPr>
            <w:tcW w:w="1033"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068"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811" w:type="dxa"/>
            <w:shd w:val="clear" w:color="auto" w:fill="auto"/>
          </w:tcPr>
          <w:p w:rsidR="00DC64E2" w:rsidRPr="00427313" w:rsidRDefault="00DC64E2" w:rsidP="00427313">
            <w:pPr>
              <w:spacing w:after="0" w:line="276" w:lineRule="auto"/>
              <w:jc w:val="both"/>
              <w:rPr>
                <w:rFonts w:ascii="Times New Roman" w:eastAsia="Calibri" w:hAnsi="Times New Roman" w:cs="Times New Roman"/>
                <w:sz w:val="28"/>
                <w:szCs w:val="28"/>
              </w:rPr>
            </w:pPr>
            <w:r w:rsidRPr="00427313">
              <w:rPr>
                <w:rFonts w:ascii="Times New Roman" w:eastAsia="Calibri" w:hAnsi="Times New Roman" w:cs="Times New Roman"/>
                <w:sz w:val="28"/>
                <w:szCs w:val="28"/>
              </w:rPr>
              <w:t>Составление и решение житейских задач.</w:t>
            </w:r>
          </w:p>
        </w:tc>
        <w:tc>
          <w:tcPr>
            <w:tcW w:w="851"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2</w:t>
            </w:r>
          </w:p>
        </w:tc>
        <w:tc>
          <w:tcPr>
            <w:tcW w:w="1417"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r>
    </w:tbl>
    <w:p w:rsidR="00DC64E2" w:rsidRPr="00427313" w:rsidRDefault="00DC64E2" w:rsidP="00427313">
      <w:pPr>
        <w:spacing w:after="200" w:line="276" w:lineRule="auto"/>
        <w:rPr>
          <w:rFonts w:ascii="Calibri" w:eastAsia="Calibri" w:hAnsi="Calibri" w:cs="Times New Roman"/>
        </w:rPr>
      </w:pPr>
    </w:p>
    <w:p w:rsidR="00DC64E2" w:rsidRPr="00427313" w:rsidRDefault="00DC64E2" w:rsidP="00427313">
      <w:pPr>
        <w:spacing w:after="0" w:line="276" w:lineRule="auto"/>
        <w:jc w:val="center"/>
        <w:rPr>
          <w:rFonts w:ascii="Times New Roman" w:eastAsia="Calibri" w:hAnsi="Times New Roman" w:cs="Times New Roman"/>
          <w:sz w:val="32"/>
          <w:szCs w:val="32"/>
        </w:rPr>
      </w:pPr>
      <w:r w:rsidRPr="00427313">
        <w:rPr>
          <w:rFonts w:ascii="Times New Roman" w:eastAsia="Calibri" w:hAnsi="Times New Roman" w:cs="Times New Roman"/>
          <w:sz w:val="32"/>
          <w:szCs w:val="32"/>
        </w:rPr>
        <w:t>Математические представления 4 класс</w:t>
      </w:r>
    </w:p>
    <w:p w:rsidR="00DC64E2" w:rsidRPr="00427313" w:rsidRDefault="00DC64E2" w:rsidP="00427313">
      <w:pPr>
        <w:spacing w:after="0" w:line="276" w:lineRule="auto"/>
        <w:jc w:val="center"/>
        <w:rPr>
          <w:rFonts w:ascii="Times New Roman" w:eastAsia="Calibri" w:hAnsi="Times New Roman" w:cs="Times New Roman"/>
          <w:sz w:val="32"/>
          <w:szCs w:val="32"/>
        </w:rPr>
      </w:pPr>
      <w:r w:rsidRPr="00427313">
        <w:rPr>
          <w:rFonts w:ascii="Times New Roman" w:eastAsia="Calibri" w:hAnsi="Times New Roman" w:cs="Times New Roman"/>
          <w:sz w:val="32"/>
          <w:szCs w:val="32"/>
        </w:rPr>
        <w:t xml:space="preserve">1 четверть   18 ч.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33"/>
        <w:gridCol w:w="1068"/>
        <w:gridCol w:w="4811"/>
        <w:gridCol w:w="851"/>
        <w:gridCol w:w="1417"/>
      </w:tblGrid>
      <w:tr w:rsidR="00DC64E2" w:rsidRPr="00427313" w:rsidTr="00C9499F">
        <w:tc>
          <w:tcPr>
            <w:tcW w:w="1033" w:type="dxa"/>
            <w:tcBorders>
              <w:top w:val="single" w:sz="4" w:space="0" w:color="auto"/>
              <w:left w:val="single" w:sz="4" w:space="0" w:color="auto"/>
              <w:bottom w:val="single" w:sz="4" w:space="0" w:color="auto"/>
              <w:right w:val="single" w:sz="4" w:space="0" w:color="auto"/>
            </w:tcBorders>
            <w:hideMark/>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 п/п</w:t>
            </w:r>
          </w:p>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год</w:t>
            </w:r>
          </w:p>
        </w:tc>
        <w:tc>
          <w:tcPr>
            <w:tcW w:w="1068" w:type="dxa"/>
            <w:tcBorders>
              <w:top w:val="single" w:sz="4" w:space="0" w:color="auto"/>
              <w:left w:val="single" w:sz="4" w:space="0" w:color="auto"/>
              <w:bottom w:val="single" w:sz="4" w:space="0" w:color="auto"/>
              <w:right w:val="single" w:sz="4" w:space="0" w:color="auto"/>
            </w:tcBorders>
            <w:hideMark/>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 п/п</w:t>
            </w:r>
          </w:p>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тема</w:t>
            </w:r>
          </w:p>
        </w:tc>
        <w:tc>
          <w:tcPr>
            <w:tcW w:w="4811" w:type="dxa"/>
            <w:tcBorders>
              <w:top w:val="single" w:sz="4" w:space="0" w:color="auto"/>
              <w:left w:val="single" w:sz="4" w:space="0" w:color="auto"/>
              <w:bottom w:val="single" w:sz="4" w:space="0" w:color="auto"/>
              <w:right w:val="single" w:sz="4" w:space="0" w:color="auto"/>
            </w:tcBorders>
            <w:hideMark/>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Содержание</w:t>
            </w:r>
          </w:p>
        </w:tc>
        <w:tc>
          <w:tcPr>
            <w:tcW w:w="851" w:type="dxa"/>
            <w:tcBorders>
              <w:top w:val="single" w:sz="4" w:space="0" w:color="auto"/>
              <w:left w:val="single" w:sz="4" w:space="0" w:color="auto"/>
              <w:bottom w:val="single" w:sz="4" w:space="0" w:color="auto"/>
              <w:right w:val="single" w:sz="4" w:space="0" w:color="auto"/>
            </w:tcBorders>
            <w:hideMark/>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Кол.</w:t>
            </w:r>
          </w:p>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Час.</w:t>
            </w:r>
          </w:p>
        </w:tc>
        <w:tc>
          <w:tcPr>
            <w:tcW w:w="1417" w:type="dxa"/>
            <w:tcBorders>
              <w:top w:val="single" w:sz="4" w:space="0" w:color="auto"/>
              <w:left w:val="single" w:sz="4" w:space="0" w:color="auto"/>
              <w:bottom w:val="single" w:sz="4" w:space="0" w:color="auto"/>
              <w:right w:val="single" w:sz="4" w:space="0" w:color="auto"/>
            </w:tcBorders>
            <w:hideMark/>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Дата</w:t>
            </w:r>
          </w:p>
        </w:tc>
      </w:tr>
      <w:tr w:rsidR="00DC64E2" w:rsidRPr="00427313" w:rsidTr="00C9499F">
        <w:tc>
          <w:tcPr>
            <w:tcW w:w="1033"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068"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811"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Повторение.</w:t>
            </w:r>
          </w:p>
        </w:tc>
        <w:tc>
          <w:tcPr>
            <w:tcW w:w="851"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p>
        </w:tc>
      </w:tr>
      <w:tr w:rsidR="00DC64E2" w:rsidRPr="00427313" w:rsidTr="00C9499F">
        <w:tc>
          <w:tcPr>
            <w:tcW w:w="1033"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068"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811"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Нахождение одинаковых предметов. Разъединение множеств.</w:t>
            </w:r>
          </w:p>
        </w:tc>
        <w:tc>
          <w:tcPr>
            <w:tcW w:w="851"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1</w:t>
            </w:r>
          </w:p>
        </w:tc>
        <w:tc>
          <w:tcPr>
            <w:tcW w:w="1417"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p>
        </w:tc>
      </w:tr>
      <w:tr w:rsidR="00DC64E2" w:rsidRPr="00427313" w:rsidTr="00C9499F">
        <w:tc>
          <w:tcPr>
            <w:tcW w:w="1033"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068"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811"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Преобразование множеств.</w:t>
            </w:r>
          </w:p>
        </w:tc>
        <w:tc>
          <w:tcPr>
            <w:tcW w:w="851"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1</w:t>
            </w:r>
          </w:p>
        </w:tc>
        <w:tc>
          <w:tcPr>
            <w:tcW w:w="1417"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p>
        </w:tc>
      </w:tr>
      <w:tr w:rsidR="00DC64E2" w:rsidRPr="00427313" w:rsidTr="00C9499F">
        <w:tc>
          <w:tcPr>
            <w:tcW w:w="1033"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068"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811"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Пространственные представления.</w:t>
            </w:r>
          </w:p>
        </w:tc>
        <w:tc>
          <w:tcPr>
            <w:tcW w:w="851"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1</w:t>
            </w:r>
          </w:p>
        </w:tc>
        <w:tc>
          <w:tcPr>
            <w:tcW w:w="1417"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p>
        </w:tc>
      </w:tr>
      <w:tr w:rsidR="00DC64E2" w:rsidRPr="00427313" w:rsidTr="00C9499F">
        <w:tc>
          <w:tcPr>
            <w:tcW w:w="1033"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068"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811"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Ориентация на плоскости.</w:t>
            </w:r>
          </w:p>
        </w:tc>
        <w:tc>
          <w:tcPr>
            <w:tcW w:w="851"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1</w:t>
            </w:r>
          </w:p>
        </w:tc>
        <w:tc>
          <w:tcPr>
            <w:tcW w:w="1417"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p>
        </w:tc>
      </w:tr>
      <w:tr w:rsidR="00DC64E2" w:rsidRPr="00427313" w:rsidTr="00C9499F">
        <w:tc>
          <w:tcPr>
            <w:tcW w:w="1033"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068"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811"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Образование числа 4.</w:t>
            </w:r>
          </w:p>
        </w:tc>
        <w:tc>
          <w:tcPr>
            <w:tcW w:w="851"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1</w:t>
            </w:r>
          </w:p>
        </w:tc>
        <w:tc>
          <w:tcPr>
            <w:tcW w:w="1417"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r>
      <w:tr w:rsidR="00DC64E2" w:rsidRPr="00427313" w:rsidTr="00C9499F">
        <w:tc>
          <w:tcPr>
            <w:tcW w:w="1033"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068"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811"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Соотнесение числа и цифры 4.</w:t>
            </w:r>
          </w:p>
        </w:tc>
        <w:tc>
          <w:tcPr>
            <w:tcW w:w="851"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1</w:t>
            </w:r>
          </w:p>
        </w:tc>
        <w:tc>
          <w:tcPr>
            <w:tcW w:w="1417"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r>
      <w:tr w:rsidR="00DC64E2" w:rsidRPr="00427313" w:rsidTr="00C9499F">
        <w:tc>
          <w:tcPr>
            <w:tcW w:w="1033"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068"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811"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Письмо цифры 4.</w:t>
            </w:r>
          </w:p>
        </w:tc>
        <w:tc>
          <w:tcPr>
            <w:tcW w:w="851"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1</w:t>
            </w:r>
          </w:p>
        </w:tc>
        <w:tc>
          <w:tcPr>
            <w:tcW w:w="1417"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r>
      <w:tr w:rsidR="00DC64E2" w:rsidRPr="00427313" w:rsidTr="00C9499F">
        <w:tc>
          <w:tcPr>
            <w:tcW w:w="1033"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068"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811"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Состав числа 4. Прямой и обратный счёт в пределах 4.</w:t>
            </w:r>
          </w:p>
        </w:tc>
        <w:tc>
          <w:tcPr>
            <w:tcW w:w="851"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1</w:t>
            </w:r>
          </w:p>
        </w:tc>
        <w:tc>
          <w:tcPr>
            <w:tcW w:w="1417"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r>
      <w:tr w:rsidR="00DC64E2" w:rsidRPr="00427313" w:rsidTr="00C9499F">
        <w:tc>
          <w:tcPr>
            <w:tcW w:w="1033"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068"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811"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Образование числа 5.</w:t>
            </w:r>
          </w:p>
        </w:tc>
        <w:tc>
          <w:tcPr>
            <w:tcW w:w="851"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1</w:t>
            </w:r>
          </w:p>
        </w:tc>
        <w:tc>
          <w:tcPr>
            <w:tcW w:w="1417"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r>
      <w:tr w:rsidR="00DC64E2" w:rsidRPr="00427313" w:rsidTr="00C9499F">
        <w:tc>
          <w:tcPr>
            <w:tcW w:w="1033"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068"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811"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Соотнесение числа и цифры 5.</w:t>
            </w:r>
          </w:p>
        </w:tc>
        <w:tc>
          <w:tcPr>
            <w:tcW w:w="851"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1</w:t>
            </w:r>
          </w:p>
        </w:tc>
        <w:tc>
          <w:tcPr>
            <w:tcW w:w="1417"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r>
      <w:tr w:rsidR="00DC64E2" w:rsidRPr="00427313" w:rsidTr="00C9499F">
        <w:tc>
          <w:tcPr>
            <w:tcW w:w="1033"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068"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811"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Письмо цифры 5.</w:t>
            </w:r>
          </w:p>
        </w:tc>
        <w:tc>
          <w:tcPr>
            <w:tcW w:w="851"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1</w:t>
            </w:r>
          </w:p>
        </w:tc>
        <w:tc>
          <w:tcPr>
            <w:tcW w:w="1417"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r>
      <w:tr w:rsidR="00DC64E2" w:rsidRPr="00427313" w:rsidTr="00C9499F">
        <w:tc>
          <w:tcPr>
            <w:tcW w:w="1033"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068"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811"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Состав числа 5. Прямой и обратный счёт в пределах 5.</w:t>
            </w:r>
          </w:p>
        </w:tc>
        <w:tc>
          <w:tcPr>
            <w:tcW w:w="851"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1</w:t>
            </w:r>
          </w:p>
        </w:tc>
        <w:tc>
          <w:tcPr>
            <w:tcW w:w="1417"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r>
      <w:tr w:rsidR="00DC64E2" w:rsidRPr="00427313" w:rsidTr="00C9499F">
        <w:tc>
          <w:tcPr>
            <w:tcW w:w="1033"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068"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811"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Образование числа 6.</w:t>
            </w:r>
          </w:p>
        </w:tc>
        <w:tc>
          <w:tcPr>
            <w:tcW w:w="851"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1</w:t>
            </w:r>
          </w:p>
        </w:tc>
        <w:tc>
          <w:tcPr>
            <w:tcW w:w="1417"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r>
      <w:tr w:rsidR="00DC64E2" w:rsidRPr="00427313" w:rsidTr="00C9499F">
        <w:tc>
          <w:tcPr>
            <w:tcW w:w="1033"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068"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811"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Соотнесение числа и цифры 6.</w:t>
            </w:r>
          </w:p>
        </w:tc>
        <w:tc>
          <w:tcPr>
            <w:tcW w:w="851"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1</w:t>
            </w:r>
          </w:p>
        </w:tc>
        <w:tc>
          <w:tcPr>
            <w:tcW w:w="1417"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r>
      <w:tr w:rsidR="00DC64E2" w:rsidRPr="00427313" w:rsidTr="00C9499F">
        <w:tc>
          <w:tcPr>
            <w:tcW w:w="1033"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068"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811"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Письмо цифры 6.</w:t>
            </w:r>
          </w:p>
        </w:tc>
        <w:tc>
          <w:tcPr>
            <w:tcW w:w="851"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1</w:t>
            </w:r>
          </w:p>
        </w:tc>
        <w:tc>
          <w:tcPr>
            <w:tcW w:w="1417"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r>
      <w:tr w:rsidR="00DC64E2" w:rsidRPr="00427313" w:rsidTr="00C9499F">
        <w:tc>
          <w:tcPr>
            <w:tcW w:w="1033"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068"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811"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Состав числа 6. Прямой и обратный счёт в пределах 6.</w:t>
            </w:r>
          </w:p>
        </w:tc>
        <w:tc>
          <w:tcPr>
            <w:tcW w:w="851"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1</w:t>
            </w:r>
          </w:p>
        </w:tc>
        <w:tc>
          <w:tcPr>
            <w:tcW w:w="1417"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r>
      <w:tr w:rsidR="00DC64E2" w:rsidRPr="00427313" w:rsidTr="00C9499F">
        <w:tc>
          <w:tcPr>
            <w:tcW w:w="1033"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068"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811"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Составление и решение житейских задач.</w:t>
            </w:r>
          </w:p>
        </w:tc>
        <w:tc>
          <w:tcPr>
            <w:tcW w:w="851"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2</w:t>
            </w:r>
          </w:p>
        </w:tc>
        <w:tc>
          <w:tcPr>
            <w:tcW w:w="1417"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r>
    </w:tbl>
    <w:p w:rsidR="00DC64E2" w:rsidRPr="00427313" w:rsidRDefault="00DC64E2" w:rsidP="00427313">
      <w:pPr>
        <w:spacing w:after="0" w:line="276" w:lineRule="auto"/>
        <w:rPr>
          <w:rFonts w:ascii="Calibri" w:eastAsia="Calibri" w:hAnsi="Calibri" w:cs="Times New Roman"/>
        </w:rPr>
      </w:pPr>
    </w:p>
    <w:p w:rsidR="00DC64E2" w:rsidRPr="00427313" w:rsidRDefault="00DC64E2" w:rsidP="00427313">
      <w:pPr>
        <w:spacing w:after="0" w:line="276" w:lineRule="auto"/>
        <w:jc w:val="center"/>
        <w:rPr>
          <w:rFonts w:ascii="Times New Roman" w:eastAsia="Calibri" w:hAnsi="Times New Roman" w:cs="Times New Roman"/>
          <w:sz w:val="32"/>
          <w:szCs w:val="32"/>
        </w:rPr>
      </w:pPr>
      <w:r w:rsidRPr="00427313">
        <w:rPr>
          <w:rFonts w:ascii="Times New Roman" w:eastAsia="Calibri" w:hAnsi="Times New Roman" w:cs="Times New Roman"/>
          <w:sz w:val="32"/>
          <w:szCs w:val="32"/>
        </w:rPr>
        <w:t>Математические представления 4 класс</w:t>
      </w:r>
    </w:p>
    <w:p w:rsidR="00DC64E2" w:rsidRPr="00427313" w:rsidRDefault="00DC64E2" w:rsidP="00427313">
      <w:pPr>
        <w:spacing w:after="0" w:line="276" w:lineRule="auto"/>
        <w:jc w:val="center"/>
        <w:rPr>
          <w:rFonts w:ascii="Times New Roman" w:eastAsia="Calibri" w:hAnsi="Times New Roman" w:cs="Times New Roman"/>
          <w:sz w:val="32"/>
          <w:szCs w:val="32"/>
        </w:rPr>
      </w:pPr>
      <w:r w:rsidRPr="00427313">
        <w:rPr>
          <w:rFonts w:ascii="Times New Roman" w:eastAsia="Calibri" w:hAnsi="Times New Roman" w:cs="Times New Roman"/>
          <w:sz w:val="32"/>
          <w:szCs w:val="32"/>
        </w:rPr>
        <w:t xml:space="preserve">2 четверть   16 ч. </w:t>
      </w:r>
    </w:p>
    <w:p w:rsidR="00DC64E2" w:rsidRPr="00427313" w:rsidRDefault="00DC64E2" w:rsidP="00427313">
      <w:pPr>
        <w:spacing w:after="0" w:line="276" w:lineRule="auto"/>
        <w:rPr>
          <w:rFonts w:ascii="Calibri" w:eastAsia="Calibri" w:hAnsi="Calibri"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33"/>
        <w:gridCol w:w="1068"/>
        <w:gridCol w:w="4811"/>
        <w:gridCol w:w="851"/>
        <w:gridCol w:w="1417"/>
      </w:tblGrid>
      <w:tr w:rsidR="00DC64E2" w:rsidRPr="00427313" w:rsidTr="00C9499F">
        <w:tc>
          <w:tcPr>
            <w:tcW w:w="1033" w:type="dxa"/>
            <w:tcBorders>
              <w:top w:val="single" w:sz="4" w:space="0" w:color="auto"/>
              <w:left w:val="single" w:sz="4" w:space="0" w:color="auto"/>
              <w:bottom w:val="single" w:sz="4" w:space="0" w:color="auto"/>
              <w:right w:val="single" w:sz="4" w:space="0" w:color="auto"/>
            </w:tcBorders>
            <w:hideMark/>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 п/п</w:t>
            </w:r>
          </w:p>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год</w:t>
            </w:r>
          </w:p>
        </w:tc>
        <w:tc>
          <w:tcPr>
            <w:tcW w:w="1068" w:type="dxa"/>
            <w:tcBorders>
              <w:top w:val="single" w:sz="4" w:space="0" w:color="auto"/>
              <w:left w:val="single" w:sz="4" w:space="0" w:color="auto"/>
              <w:bottom w:val="single" w:sz="4" w:space="0" w:color="auto"/>
              <w:right w:val="single" w:sz="4" w:space="0" w:color="auto"/>
            </w:tcBorders>
            <w:hideMark/>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 п/п</w:t>
            </w:r>
          </w:p>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тема</w:t>
            </w:r>
          </w:p>
        </w:tc>
        <w:tc>
          <w:tcPr>
            <w:tcW w:w="4811" w:type="dxa"/>
            <w:tcBorders>
              <w:top w:val="single" w:sz="4" w:space="0" w:color="auto"/>
              <w:left w:val="single" w:sz="4" w:space="0" w:color="auto"/>
              <w:bottom w:val="single" w:sz="4" w:space="0" w:color="auto"/>
              <w:right w:val="single" w:sz="4" w:space="0" w:color="auto"/>
            </w:tcBorders>
            <w:hideMark/>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Содержание</w:t>
            </w:r>
          </w:p>
        </w:tc>
        <w:tc>
          <w:tcPr>
            <w:tcW w:w="851" w:type="dxa"/>
            <w:tcBorders>
              <w:top w:val="single" w:sz="4" w:space="0" w:color="auto"/>
              <w:left w:val="single" w:sz="4" w:space="0" w:color="auto"/>
              <w:bottom w:val="single" w:sz="4" w:space="0" w:color="auto"/>
              <w:right w:val="single" w:sz="4" w:space="0" w:color="auto"/>
            </w:tcBorders>
            <w:hideMark/>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Кол.</w:t>
            </w:r>
          </w:p>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Час.</w:t>
            </w:r>
          </w:p>
        </w:tc>
        <w:tc>
          <w:tcPr>
            <w:tcW w:w="1417" w:type="dxa"/>
            <w:tcBorders>
              <w:top w:val="single" w:sz="4" w:space="0" w:color="auto"/>
              <w:left w:val="single" w:sz="4" w:space="0" w:color="auto"/>
              <w:bottom w:val="single" w:sz="4" w:space="0" w:color="auto"/>
              <w:right w:val="single" w:sz="4" w:space="0" w:color="auto"/>
            </w:tcBorders>
            <w:hideMark/>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Дата</w:t>
            </w:r>
          </w:p>
        </w:tc>
      </w:tr>
      <w:tr w:rsidR="00DC64E2" w:rsidRPr="00427313" w:rsidTr="00C9499F">
        <w:tc>
          <w:tcPr>
            <w:tcW w:w="9180" w:type="dxa"/>
            <w:gridSpan w:val="5"/>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Число и цифра 7.</w:t>
            </w:r>
          </w:p>
        </w:tc>
      </w:tr>
      <w:tr w:rsidR="00DC64E2" w:rsidRPr="00427313" w:rsidTr="00C9499F">
        <w:tc>
          <w:tcPr>
            <w:tcW w:w="1033"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068"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811"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Образование числа7.</w:t>
            </w:r>
          </w:p>
        </w:tc>
        <w:tc>
          <w:tcPr>
            <w:tcW w:w="851"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1</w:t>
            </w:r>
          </w:p>
        </w:tc>
        <w:tc>
          <w:tcPr>
            <w:tcW w:w="1417"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r>
      <w:tr w:rsidR="00DC64E2" w:rsidRPr="00427313" w:rsidTr="00C9499F">
        <w:tc>
          <w:tcPr>
            <w:tcW w:w="1033"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068"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811"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Соотнесение числа и цифры 7.</w:t>
            </w:r>
          </w:p>
        </w:tc>
        <w:tc>
          <w:tcPr>
            <w:tcW w:w="851"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1</w:t>
            </w:r>
          </w:p>
        </w:tc>
        <w:tc>
          <w:tcPr>
            <w:tcW w:w="1417"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r>
      <w:tr w:rsidR="00DC64E2" w:rsidRPr="00427313" w:rsidTr="00C9499F">
        <w:tc>
          <w:tcPr>
            <w:tcW w:w="1033"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068"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811"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Письмо цифры 7.</w:t>
            </w:r>
          </w:p>
        </w:tc>
        <w:tc>
          <w:tcPr>
            <w:tcW w:w="851"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2</w:t>
            </w:r>
          </w:p>
        </w:tc>
        <w:tc>
          <w:tcPr>
            <w:tcW w:w="1417"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r>
      <w:tr w:rsidR="00DC64E2" w:rsidRPr="00427313" w:rsidTr="00C9499F">
        <w:tc>
          <w:tcPr>
            <w:tcW w:w="1033"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068"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811"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Состав числа 7.</w:t>
            </w:r>
          </w:p>
        </w:tc>
        <w:tc>
          <w:tcPr>
            <w:tcW w:w="851"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2</w:t>
            </w:r>
          </w:p>
        </w:tc>
        <w:tc>
          <w:tcPr>
            <w:tcW w:w="1417"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r>
      <w:tr w:rsidR="00DC64E2" w:rsidRPr="00427313" w:rsidTr="00C9499F">
        <w:tc>
          <w:tcPr>
            <w:tcW w:w="1033"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068"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811"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Прямой и обратный счёт в пределах 7.</w:t>
            </w:r>
          </w:p>
        </w:tc>
        <w:tc>
          <w:tcPr>
            <w:tcW w:w="851"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1</w:t>
            </w:r>
          </w:p>
        </w:tc>
        <w:tc>
          <w:tcPr>
            <w:tcW w:w="1417"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r>
      <w:tr w:rsidR="00DC64E2" w:rsidRPr="00427313" w:rsidTr="00C9499F">
        <w:tc>
          <w:tcPr>
            <w:tcW w:w="1033"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068"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811"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Решение примеров на сложение и  вычитание в пределах 7.</w:t>
            </w:r>
          </w:p>
        </w:tc>
        <w:tc>
          <w:tcPr>
            <w:tcW w:w="851"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1</w:t>
            </w:r>
          </w:p>
        </w:tc>
        <w:tc>
          <w:tcPr>
            <w:tcW w:w="1417"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r>
      <w:tr w:rsidR="00DC64E2" w:rsidRPr="00427313" w:rsidTr="00C9499F">
        <w:tc>
          <w:tcPr>
            <w:tcW w:w="9180" w:type="dxa"/>
            <w:gridSpan w:val="5"/>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Число и цифра 8.</w:t>
            </w:r>
          </w:p>
        </w:tc>
      </w:tr>
      <w:tr w:rsidR="00DC64E2" w:rsidRPr="00427313" w:rsidTr="00C9499F">
        <w:tc>
          <w:tcPr>
            <w:tcW w:w="1033"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068"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811"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Образование числа 8.</w:t>
            </w:r>
          </w:p>
        </w:tc>
        <w:tc>
          <w:tcPr>
            <w:tcW w:w="851"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1</w:t>
            </w:r>
          </w:p>
        </w:tc>
        <w:tc>
          <w:tcPr>
            <w:tcW w:w="1417"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r>
      <w:tr w:rsidR="00DC64E2" w:rsidRPr="00427313" w:rsidTr="00C9499F">
        <w:tc>
          <w:tcPr>
            <w:tcW w:w="1033"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068"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811"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Соотнесение числа и цифры 8.</w:t>
            </w:r>
          </w:p>
        </w:tc>
        <w:tc>
          <w:tcPr>
            <w:tcW w:w="851"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1</w:t>
            </w:r>
          </w:p>
        </w:tc>
        <w:tc>
          <w:tcPr>
            <w:tcW w:w="1417"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r>
      <w:tr w:rsidR="00DC64E2" w:rsidRPr="00427313" w:rsidTr="00C9499F">
        <w:tc>
          <w:tcPr>
            <w:tcW w:w="1033"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068"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811"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Письмо цифры 8.</w:t>
            </w:r>
          </w:p>
        </w:tc>
        <w:tc>
          <w:tcPr>
            <w:tcW w:w="851"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2</w:t>
            </w:r>
          </w:p>
        </w:tc>
        <w:tc>
          <w:tcPr>
            <w:tcW w:w="1417"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r>
      <w:tr w:rsidR="00DC64E2" w:rsidRPr="00427313" w:rsidTr="00C9499F">
        <w:tc>
          <w:tcPr>
            <w:tcW w:w="1033"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068"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811"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Состав числа 8.</w:t>
            </w:r>
          </w:p>
        </w:tc>
        <w:tc>
          <w:tcPr>
            <w:tcW w:w="851"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2</w:t>
            </w:r>
          </w:p>
        </w:tc>
        <w:tc>
          <w:tcPr>
            <w:tcW w:w="1417"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r>
      <w:tr w:rsidR="00DC64E2" w:rsidRPr="00427313" w:rsidTr="00C9499F">
        <w:tc>
          <w:tcPr>
            <w:tcW w:w="1033"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068"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811"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Прямой и обратный счёт в пределах 8.</w:t>
            </w:r>
          </w:p>
        </w:tc>
        <w:tc>
          <w:tcPr>
            <w:tcW w:w="851"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1</w:t>
            </w:r>
          </w:p>
        </w:tc>
        <w:tc>
          <w:tcPr>
            <w:tcW w:w="1417"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r>
      <w:tr w:rsidR="00DC64E2" w:rsidRPr="00427313" w:rsidTr="00C9499F">
        <w:tc>
          <w:tcPr>
            <w:tcW w:w="1033"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068"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811"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Решение примеров на сложение и  вычитание в пределах 8.</w:t>
            </w:r>
          </w:p>
        </w:tc>
        <w:tc>
          <w:tcPr>
            <w:tcW w:w="851"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1</w:t>
            </w:r>
          </w:p>
        </w:tc>
        <w:tc>
          <w:tcPr>
            <w:tcW w:w="1417"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r>
    </w:tbl>
    <w:p w:rsidR="00DC64E2" w:rsidRPr="00427313" w:rsidRDefault="00DC64E2" w:rsidP="00427313">
      <w:pPr>
        <w:spacing w:after="0" w:line="276" w:lineRule="auto"/>
        <w:rPr>
          <w:rFonts w:ascii="Calibri" w:eastAsia="Calibri" w:hAnsi="Calibri" w:cs="Times New Roman"/>
        </w:rPr>
      </w:pPr>
    </w:p>
    <w:p w:rsidR="00DC64E2" w:rsidRPr="00427313" w:rsidRDefault="00DC64E2" w:rsidP="00427313">
      <w:pPr>
        <w:spacing w:after="0" w:line="276" w:lineRule="auto"/>
        <w:jc w:val="center"/>
        <w:rPr>
          <w:rFonts w:ascii="Times New Roman" w:eastAsia="Calibri" w:hAnsi="Times New Roman" w:cs="Times New Roman"/>
          <w:sz w:val="32"/>
          <w:szCs w:val="32"/>
        </w:rPr>
      </w:pPr>
      <w:r w:rsidRPr="00427313">
        <w:rPr>
          <w:rFonts w:ascii="Times New Roman" w:eastAsia="Calibri" w:hAnsi="Times New Roman" w:cs="Times New Roman"/>
          <w:sz w:val="32"/>
          <w:szCs w:val="32"/>
        </w:rPr>
        <w:t>Математические представления 4 класс</w:t>
      </w:r>
    </w:p>
    <w:p w:rsidR="00DC64E2" w:rsidRPr="00427313" w:rsidRDefault="00DC64E2" w:rsidP="00427313">
      <w:pPr>
        <w:spacing w:after="0" w:line="276" w:lineRule="auto"/>
        <w:jc w:val="center"/>
        <w:rPr>
          <w:rFonts w:ascii="Times New Roman" w:eastAsia="Calibri" w:hAnsi="Times New Roman" w:cs="Times New Roman"/>
          <w:sz w:val="32"/>
          <w:szCs w:val="32"/>
        </w:rPr>
      </w:pPr>
      <w:r w:rsidRPr="00427313">
        <w:rPr>
          <w:rFonts w:ascii="Times New Roman" w:eastAsia="Calibri" w:hAnsi="Times New Roman" w:cs="Times New Roman"/>
          <w:sz w:val="32"/>
          <w:szCs w:val="32"/>
        </w:rPr>
        <w:t xml:space="preserve">3 четверть   21 ч.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33"/>
        <w:gridCol w:w="1068"/>
        <w:gridCol w:w="4811"/>
        <w:gridCol w:w="851"/>
        <w:gridCol w:w="1417"/>
      </w:tblGrid>
      <w:tr w:rsidR="00DC64E2" w:rsidRPr="00427313" w:rsidTr="00C9499F">
        <w:tc>
          <w:tcPr>
            <w:tcW w:w="1033" w:type="dxa"/>
            <w:tcBorders>
              <w:top w:val="single" w:sz="4" w:space="0" w:color="auto"/>
              <w:left w:val="single" w:sz="4" w:space="0" w:color="auto"/>
              <w:bottom w:val="single" w:sz="4" w:space="0" w:color="auto"/>
              <w:right w:val="single" w:sz="4" w:space="0" w:color="auto"/>
            </w:tcBorders>
            <w:hideMark/>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 п/п</w:t>
            </w:r>
          </w:p>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год</w:t>
            </w:r>
          </w:p>
        </w:tc>
        <w:tc>
          <w:tcPr>
            <w:tcW w:w="1068" w:type="dxa"/>
            <w:tcBorders>
              <w:top w:val="single" w:sz="4" w:space="0" w:color="auto"/>
              <w:left w:val="single" w:sz="4" w:space="0" w:color="auto"/>
              <w:bottom w:val="single" w:sz="4" w:space="0" w:color="auto"/>
              <w:right w:val="single" w:sz="4" w:space="0" w:color="auto"/>
            </w:tcBorders>
            <w:hideMark/>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 п/п</w:t>
            </w:r>
          </w:p>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тема</w:t>
            </w:r>
          </w:p>
        </w:tc>
        <w:tc>
          <w:tcPr>
            <w:tcW w:w="4811" w:type="dxa"/>
            <w:tcBorders>
              <w:top w:val="single" w:sz="4" w:space="0" w:color="auto"/>
              <w:left w:val="single" w:sz="4" w:space="0" w:color="auto"/>
              <w:bottom w:val="single" w:sz="4" w:space="0" w:color="auto"/>
              <w:right w:val="single" w:sz="4" w:space="0" w:color="auto"/>
            </w:tcBorders>
            <w:hideMark/>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Содержание</w:t>
            </w:r>
          </w:p>
        </w:tc>
        <w:tc>
          <w:tcPr>
            <w:tcW w:w="851" w:type="dxa"/>
            <w:tcBorders>
              <w:top w:val="single" w:sz="4" w:space="0" w:color="auto"/>
              <w:left w:val="single" w:sz="4" w:space="0" w:color="auto"/>
              <w:bottom w:val="single" w:sz="4" w:space="0" w:color="auto"/>
              <w:right w:val="single" w:sz="4" w:space="0" w:color="auto"/>
            </w:tcBorders>
            <w:hideMark/>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Кол.</w:t>
            </w:r>
          </w:p>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Час.</w:t>
            </w:r>
          </w:p>
        </w:tc>
        <w:tc>
          <w:tcPr>
            <w:tcW w:w="1417" w:type="dxa"/>
            <w:tcBorders>
              <w:top w:val="single" w:sz="4" w:space="0" w:color="auto"/>
              <w:left w:val="single" w:sz="4" w:space="0" w:color="auto"/>
              <w:bottom w:val="single" w:sz="4" w:space="0" w:color="auto"/>
              <w:right w:val="single" w:sz="4" w:space="0" w:color="auto"/>
            </w:tcBorders>
            <w:hideMark/>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Дата</w:t>
            </w:r>
          </w:p>
        </w:tc>
      </w:tr>
      <w:tr w:rsidR="00DC64E2" w:rsidRPr="00427313" w:rsidTr="00C9499F">
        <w:tc>
          <w:tcPr>
            <w:tcW w:w="9180" w:type="dxa"/>
            <w:gridSpan w:val="5"/>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Число и цифра 9.</w:t>
            </w:r>
          </w:p>
        </w:tc>
      </w:tr>
      <w:tr w:rsidR="00DC64E2" w:rsidRPr="00427313" w:rsidTr="00C9499F">
        <w:tc>
          <w:tcPr>
            <w:tcW w:w="1033"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068"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811"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Образование числа9.</w:t>
            </w:r>
          </w:p>
        </w:tc>
        <w:tc>
          <w:tcPr>
            <w:tcW w:w="851"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1</w:t>
            </w:r>
          </w:p>
        </w:tc>
        <w:tc>
          <w:tcPr>
            <w:tcW w:w="1417"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r>
      <w:tr w:rsidR="00DC64E2" w:rsidRPr="00427313" w:rsidTr="00C9499F">
        <w:tc>
          <w:tcPr>
            <w:tcW w:w="1033"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068"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811"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Соотнесение числа и цифры 9.</w:t>
            </w:r>
          </w:p>
        </w:tc>
        <w:tc>
          <w:tcPr>
            <w:tcW w:w="851"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1</w:t>
            </w:r>
          </w:p>
        </w:tc>
        <w:tc>
          <w:tcPr>
            <w:tcW w:w="1417"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r>
      <w:tr w:rsidR="00DC64E2" w:rsidRPr="00427313" w:rsidTr="00C9499F">
        <w:tc>
          <w:tcPr>
            <w:tcW w:w="1033"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068"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811"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Письмо цифры 9.</w:t>
            </w:r>
          </w:p>
        </w:tc>
        <w:tc>
          <w:tcPr>
            <w:tcW w:w="851"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2</w:t>
            </w:r>
          </w:p>
        </w:tc>
        <w:tc>
          <w:tcPr>
            <w:tcW w:w="1417"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r>
      <w:tr w:rsidR="00DC64E2" w:rsidRPr="00427313" w:rsidTr="00C9499F">
        <w:tc>
          <w:tcPr>
            <w:tcW w:w="1033"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068"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811"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Состав числа 9.</w:t>
            </w:r>
          </w:p>
        </w:tc>
        <w:tc>
          <w:tcPr>
            <w:tcW w:w="851"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2</w:t>
            </w:r>
          </w:p>
        </w:tc>
        <w:tc>
          <w:tcPr>
            <w:tcW w:w="1417"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r>
      <w:tr w:rsidR="00DC64E2" w:rsidRPr="00427313" w:rsidTr="00C9499F">
        <w:tc>
          <w:tcPr>
            <w:tcW w:w="1033"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068"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811"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Прямой и обратный счёт в пределах 9.</w:t>
            </w:r>
          </w:p>
        </w:tc>
        <w:tc>
          <w:tcPr>
            <w:tcW w:w="851"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1</w:t>
            </w:r>
          </w:p>
        </w:tc>
        <w:tc>
          <w:tcPr>
            <w:tcW w:w="1417"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r>
      <w:tr w:rsidR="00DC64E2" w:rsidRPr="00427313" w:rsidTr="00C9499F">
        <w:tc>
          <w:tcPr>
            <w:tcW w:w="1033"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068"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811"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Решение примеров на сложение и  вычитание в пределах 9.</w:t>
            </w:r>
          </w:p>
        </w:tc>
        <w:tc>
          <w:tcPr>
            <w:tcW w:w="851"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1</w:t>
            </w:r>
          </w:p>
        </w:tc>
        <w:tc>
          <w:tcPr>
            <w:tcW w:w="1417"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r>
      <w:tr w:rsidR="00DC64E2" w:rsidRPr="00427313" w:rsidTr="00C9499F">
        <w:tc>
          <w:tcPr>
            <w:tcW w:w="9180" w:type="dxa"/>
            <w:gridSpan w:val="5"/>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Число и цифра 10.</w:t>
            </w:r>
          </w:p>
        </w:tc>
      </w:tr>
      <w:tr w:rsidR="00DC64E2" w:rsidRPr="00427313" w:rsidTr="00C9499F">
        <w:tc>
          <w:tcPr>
            <w:tcW w:w="1033"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068"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811"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Образование числа 10.</w:t>
            </w:r>
          </w:p>
        </w:tc>
        <w:tc>
          <w:tcPr>
            <w:tcW w:w="851"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1</w:t>
            </w:r>
          </w:p>
        </w:tc>
        <w:tc>
          <w:tcPr>
            <w:tcW w:w="1417"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r>
      <w:tr w:rsidR="00DC64E2" w:rsidRPr="00427313" w:rsidTr="00C9499F">
        <w:tc>
          <w:tcPr>
            <w:tcW w:w="1033"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068"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811"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Соотнесение числа и цифры 10.</w:t>
            </w:r>
          </w:p>
        </w:tc>
        <w:tc>
          <w:tcPr>
            <w:tcW w:w="851"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1</w:t>
            </w:r>
          </w:p>
        </w:tc>
        <w:tc>
          <w:tcPr>
            <w:tcW w:w="1417"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r>
      <w:tr w:rsidR="00DC64E2" w:rsidRPr="00427313" w:rsidTr="00C9499F">
        <w:tc>
          <w:tcPr>
            <w:tcW w:w="1033"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068"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811"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Письмо цифры 10.</w:t>
            </w:r>
          </w:p>
        </w:tc>
        <w:tc>
          <w:tcPr>
            <w:tcW w:w="851"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2</w:t>
            </w:r>
          </w:p>
        </w:tc>
        <w:tc>
          <w:tcPr>
            <w:tcW w:w="1417"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r>
      <w:tr w:rsidR="00DC64E2" w:rsidRPr="00427313" w:rsidTr="00C9499F">
        <w:tc>
          <w:tcPr>
            <w:tcW w:w="1033"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068"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811"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Состав числа 10.</w:t>
            </w:r>
          </w:p>
        </w:tc>
        <w:tc>
          <w:tcPr>
            <w:tcW w:w="851"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2</w:t>
            </w:r>
          </w:p>
        </w:tc>
        <w:tc>
          <w:tcPr>
            <w:tcW w:w="1417"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r>
      <w:tr w:rsidR="00DC64E2" w:rsidRPr="00427313" w:rsidTr="00C9499F">
        <w:tc>
          <w:tcPr>
            <w:tcW w:w="1033"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068"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811"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Прямой и обратный счёт в пределах 10.</w:t>
            </w:r>
          </w:p>
        </w:tc>
        <w:tc>
          <w:tcPr>
            <w:tcW w:w="851"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1</w:t>
            </w:r>
          </w:p>
        </w:tc>
        <w:tc>
          <w:tcPr>
            <w:tcW w:w="1417"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r>
      <w:tr w:rsidR="00DC64E2" w:rsidRPr="00427313" w:rsidTr="00C9499F">
        <w:tc>
          <w:tcPr>
            <w:tcW w:w="1033"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068"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811"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Решение примеров на сложение и  вычитание в пределах 10.</w:t>
            </w:r>
          </w:p>
        </w:tc>
        <w:tc>
          <w:tcPr>
            <w:tcW w:w="851"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1</w:t>
            </w:r>
          </w:p>
        </w:tc>
        <w:tc>
          <w:tcPr>
            <w:tcW w:w="1417"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r>
      <w:tr w:rsidR="00DC64E2" w:rsidRPr="00427313" w:rsidTr="00C9499F">
        <w:tc>
          <w:tcPr>
            <w:tcW w:w="1033"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068"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811"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Составление и решение житейских задач.</w:t>
            </w:r>
          </w:p>
        </w:tc>
        <w:tc>
          <w:tcPr>
            <w:tcW w:w="851"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2</w:t>
            </w:r>
          </w:p>
        </w:tc>
        <w:tc>
          <w:tcPr>
            <w:tcW w:w="1417"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r>
      <w:tr w:rsidR="00DC64E2" w:rsidRPr="00427313" w:rsidTr="00C9499F">
        <w:tc>
          <w:tcPr>
            <w:tcW w:w="1033" w:type="dxa"/>
            <w:shd w:val="clear" w:color="auto" w:fill="auto"/>
          </w:tcPr>
          <w:p w:rsidR="00DC64E2" w:rsidRPr="00427313" w:rsidRDefault="00DC64E2" w:rsidP="00427313">
            <w:pPr>
              <w:spacing w:after="0" w:line="276" w:lineRule="auto"/>
              <w:rPr>
                <w:rFonts w:ascii="Times New Roman" w:eastAsia="Calibri" w:hAnsi="Times New Roman" w:cs="Times New Roman"/>
                <w:sz w:val="28"/>
                <w:szCs w:val="28"/>
              </w:rPr>
            </w:pPr>
          </w:p>
        </w:tc>
        <w:tc>
          <w:tcPr>
            <w:tcW w:w="1068"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811"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Временные представления</w:t>
            </w:r>
          </w:p>
        </w:tc>
        <w:tc>
          <w:tcPr>
            <w:tcW w:w="851"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417"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r>
      <w:tr w:rsidR="00DC64E2" w:rsidRPr="00427313" w:rsidTr="00C9499F">
        <w:tc>
          <w:tcPr>
            <w:tcW w:w="1033" w:type="dxa"/>
            <w:shd w:val="clear" w:color="auto" w:fill="auto"/>
          </w:tcPr>
          <w:p w:rsidR="00DC64E2" w:rsidRPr="00427313" w:rsidRDefault="00DC64E2" w:rsidP="00427313">
            <w:pPr>
              <w:spacing w:after="0" w:line="276" w:lineRule="auto"/>
              <w:rPr>
                <w:rFonts w:ascii="Times New Roman" w:eastAsia="Calibri" w:hAnsi="Times New Roman" w:cs="Times New Roman"/>
                <w:sz w:val="28"/>
                <w:szCs w:val="28"/>
              </w:rPr>
            </w:pPr>
          </w:p>
        </w:tc>
        <w:tc>
          <w:tcPr>
            <w:tcW w:w="1068"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811"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Определение времени по часам.</w:t>
            </w:r>
          </w:p>
        </w:tc>
        <w:tc>
          <w:tcPr>
            <w:tcW w:w="851"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2</w:t>
            </w:r>
          </w:p>
        </w:tc>
        <w:tc>
          <w:tcPr>
            <w:tcW w:w="1417"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r>
      <w:tr w:rsidR="00DC64E2" w:rsidRPr="00427313" w:rsidTr="00C9499F">
        <w:tc>
          <w:tcPr>
            <w:tcW w:w="1033" w:type="dxa"/>
            <w:shd w:val="clear" w:color="auto" w:fill="auto"/>
          </w:tcPr>
          <w:p w:rsidR="00DC64E2" w:rsidRPr="00427313" w:rsidRDefault="00DC64E2" w:rsidP="00427313">
            <w:pPr>
              <w:spacing w:after="0" w:line="276" w:lineRule="auto"/>
              <w:rPr>
                <w:rFonts w:ascii="Times New Roman" w:eastAsia="Calibri" w:hAnsi="Times New Roman" w:cs="Times New Roman"/>
                <w:sz w:val="28"/>
                <w:szCs w:val="28"/>
              </w:rPr>
            </w:pPr>
          </w:p>
        </w:tc>
        <w:tc>
          <w:tcPr>
            <w:tcW w:w="1068"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811"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 xml:space="preserve">Соотнесение времени с началом и концом деятельности. </w:t>
            </w:r>
          </w:p>
        </w:tc>
        <w:tc>
          <w:tcPr>
            <w:tcW w:w="851"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1</w:t>
            </w:r>
          </w:p>
        </w:tc>
        <w:tc>
          <w:tcPr>
            <w:tcW w:w="1417"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r>
      <w:tr w:rsidR="00DC64E2" w:rsidRPr="00427313" w:rsidTr="00C9499F">
        <w:tc>
          <w:tcPr>
            <w:tcW w:w="1033" w:type="dxa"/>
            <w:shd w:val="clear" w:color="auto" w:fill="auto"/>
          </w:tcPr>
          <w:p w:rsidR="00DC64E2" w:rsidRPr="00427313" w:rsidRDefault="00DC64E2" w:rsidP="00427313">
            <w:pPr>
              <w:spacing w:after="0" w:line="276" w:lineRule="auto"/>
              <w:rPr>
                <w:rFonts w:ascii="Times New Roman" w:eastAsia="Calibri" w:hAnsi="Times New Roman" w:cs="Times New Roman"/>
                <w:sz w:val="28"/>
                <w:szCs w:val="28"/>
              </w:rPr>
            </w:pPr>
          </w:p>
        </w:tc>
        <w:tc>
          <w:tcPr>
            <w:tcW w:w="1068"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811"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 xml:space="preserve">Представление о денежном знаке. </w:t>
            </w:r>
            <w:r w:rsidRPr="00427313">
              <w:rPr>
                <w:rFonts w:ascii="Times New Roman" w:eastAsia="Calibri" w:hAnsi="Times New Roman" w:cs="Times New Roman"/>
                <w:sz w:val="28"/>
                <w:szCs w:val="28"/>
              </w:rPr>
              <w:lastRenderedPageBreak/>
              <w:t>Размен денег.</w:t>
            </w:r>
          </w:p>
        </w:tc>
        <w:tc>
          <w:tcPr>
            <w:tcW w:w="851"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417"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r>
      <w:tr w:rsidR="00DC64E2" w:rsidRPr="00427313" w:rsidTr="00C9499F">
        <w:tc>
          <w:tcPr>
            <w:tcW w:w="1033" w:type="dxa"/>
            <w:shd w:val="clear" w:color="auto" w:fill="auto"/>
          </w:tcPr>
          <w:p w:rsidR="00DC64E2" w:rsidRPr="00427313" w:rsidRDefault="00DC64E2" w:rsidP="00427313">
            <w:pPr>
              <w:spacing w:after="0" w:line="276" w:lineRule="auto"/>
              <w:rPr>
                <w:rFonts w:ascii="Times New Roman" w:eastAsia="Calibri" w:hAnsi="Times New Roman" w:cs="Times New Roman"/>
                <w:sz w:val="28"/>
                <w:szCs w:val="28"/>
              </w:rPr>
            </w:pPr>
          </w:p>
        </w:tc>
        <w:tc>
          <w:tcPr>
            <w:tcW w:w="1068"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811"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Монеты 1, 2, 5, 10 рублей.</w:t>
            </w:r>
          </w:p>
        </w:tc>
        <w:tc>
          <w:tcPr>
            <w:tcW w:w="851"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1</w:t>
            </w:r>
          </w:p>
        </w:tc>
        <w:tc>
          <w:tcPr>
            <w:tcW w:w="1417" w:type="dxa"/>
            <w:shd w:val="clear" w:color="auto" w:fill="auto"/>
          </w:tcPr>
          <w:p w:rsidR="00DC64E2" w:rsidRPr="00427313" w:rsidRDefault="00DC64E2" w:rsidP="00427313">
            <w:pPr>
              <w:spacing w:after="0" w:line="276" w:lineRule="auto"/>
              <w:jc w:val="center"/>
              <w:rPr>
                <w:rFonts w:ascii="Times New Roman" w:eastAsia="Calibri" w:hAnsi="Times New Roman" w:cs="Times New Roman"/>
                <w:sz w:val="28"/>
                <w:szCs w:val="28"/>
              </w:rPr>
            </w:pPr>
          </w:p>
        </w:tc>
      </w:tr>
    </w:tbl>
    <w:p w:rsidR="00DC64E2" w:rsidRPr="00427313" w:rsidRDefault="00DC64E2" w:rsidP="00427313">
      <w:pPr>
        <w:spacing w:after="200" w:line="276" w:lineRule="auto"/>
        <w:rPr>
          <w:rFonts w:ascii="Calibri" w:eastAsia="Calibri" w:hAnsi="Calibri" w:cs="Times New Roman"/>
        </w:rPr>
      </w:pPr>
    </w:p>
    <w:p w:rsidR="00DC64E2" w:rsidRPr="00427313" w:rsidRDefault="00DC64E2" w:rsidP="00427313">
      <w:pPr>
        <w:spacing w:after="0" w:line="276" w:lineRule="auto"/>
        <w:jc w:val="center"/>
        <w:rPr>
          <w:rFonts w:ascii="Times New Roman" w:eastAsia="Calibri" w:hAnsi="Times New Roman" w:cs="Times New Roman"/>
          <w:sz w:val="32"/>
          <w:szCs w:val="32"/>
        </w:rPr>
      </w:pPr>
      <w:r w:rsidRPr="00427313">
        <w:rPr>
          <w:rFonts w:ascii="Times New Roman" w:eastAsia="Calibri" w:hAnsi="Times New Roman" w:cs="Times New Roman"/>
          <w:sz w:val="32"/>
          <w:szCs w:val="32"/>
        </w:rPr>
        <w:t>Математические представления 4 класс</w:t>
      </w:r>
    </w:p>
    <w:p w:rsidR="00DC64E2" w:rsidRPr="00427313" w:rsidRDefault="00DC64E2" w:rsidP="00427313">
      <w:pPr>
        <w:spacing w:after="0" w:line="276" w:lineRule="auto"/>
        <w:jc w:val="center"/>
        <w:rPr>
          <w:rFonts w:ascii="Times New Roman" w:eastAsia="Calibri" w:hAnsi="Times New Roman" w:cs="Times New Roman"/>
          <w:sz w:val="32"/>
          <w:szCs w:val="32"/>
        </w:rPr>
      </w:pPr>
      <w:r w:rsidRPr="00427313">
        <w:rPr>
          <w:rFonts w:ascii="Times New Roman" w:eastAsia="Calibri" w:hAnsi="Times New Roman" w:cs="Times New Roman"/>
          <w:sz w:val="32"/>
          <w:szCs w:val="32"/>
        </w:rPr>
        <w:t xml:space="preserve">4 четверть   18 ч. </w:t>
      </w:r>
    </w:p>
    <w:p w:rsidR="00DC64E2" w:rsidRPr="00427313" w:rsidRDefault="00DC64E2" w:rsidP="00427313">
      <w:pPr>
        <w:spacing w:after="0" w:line="276" w:lineRule="auto"/>
        <w:rPr>
          <w:rFonts w:ascii="Calibri" w:eastAsia="Calibri" w:hAnsi="Calibri"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40"/>
        <w:gridCol w:w="1076"/>
        <w:gridCol w:w="4846"/>
        <w:gridCol w:w="857"/>
        <w:gridCol w:w="1427"/>
      </w:tblGrid>
      <w:tr w:rsidR="00DC64E2" w:rsidRPr="00427313" w:rsidTr="00C9499F">
        <w:trPr>
          <w:trHeight w:val="626"/>
        </w:trPr>
        <w:tc>
          <w:tcPr>
            <w:tcW w:w="1040" w:type="dxa"/>
            <w:tcBorders>
              <w:top w:val="single" w:sz="4" w:space="0" w:color="auto"/>
              <w:left w:val="single" w:sz="4" w:space="0" w:color="auto"/>
              <w:bottom w:val="single" w:sz="4" w:space="0" w:color="auto"/>
              <w:right w:val="single" w:sz="4" w:space="0" w:color="auto"/>
            </w:tcBorders>
            <w:hideMark/>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 п/п</w:t>
            </w:r>
          </w:p>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год</w:t>
            </w:r>
          </w:p>
        </w:tc>
        <w:tc>
          <w:tcPr>
            <w:tcW w:w="1076" w:type="dxa"/>
            <w:tcBorders>
              <w:top w:val="single" w:sz="4" w:space="0" w:color="auto"/>
              <w:left w:val="single" w:sz="4" w:space="0" w:color="auto"/>
              <w:bottom w:val="single" w:sz="4" w:space="0" w:color="auto"/>
              <w:right w:val="single" w:sz="4" w:space="0" w:color="auto"/>
            </w:tcBorders>
            <w:hideMark/>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 п/п</w:t>
            </w:r>
          </w:p>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тема</w:t>
            </w:r>
          </w:p>
        </w:tc>
        <w:tc>
          <w:tcPr>
            <w:tcW w:w="4846" w:type="dxa"/>
            <w:tcBorders>
              <w:top w:val="single" w:sz="4" w:space="0" w:color="auto"/>
              <w:left w:val="single" w:sz="4" w:space="0" w:color="auto"/>
              <w:bottom w:val="single" w:sz="4" w:space="0" w:color="auto"/>
              <w:right w:val="single" w:sz="4" w:space="0" w:color="auto"/>
            </w:tcBorders>
            <w:hideMark/>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Содержание</w:t>
            </w:r>
          </w:p>
        </w:tc>
        <w:tc>
          <w:tcPr>
            <w:tcW w:w="857" w:type="dxa"/>
            <w:tcBorders>
              <w:top w:val="single" w:sz="4" w:space="0" w:color="auto"/>
              <w:left w:val="single" w:sz="4" w:space="0" w:color="auto"/>
              <w:bottom w:val="single" w:sz="4" w:space="0" w:color="auto"/>
              <w:right w:val="single" w:sz="4" w:space="0" w:color="auto"/>
            </w:tcBorders>
            <w:hideMark/>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Кол.</w:t>
            </w:r>
          </w:p>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Час.</w:t>
            </w:r>
          </w:p>
        </w:tc>
        <w:tc>
          <w:tcPr>
            <w:tcW w:w="1427" w:type="dxa"/>
            <w:tcBorders>
              <w:top w:val="single" w:sz="4" w:space="0" w:color="auto"/>
              <w:left w:val="single" w:sz="4" w:space="0" w:color="auto"/>
              <w:bottom w:val="single" w:sz="4" w:space="0" w:color="auto"/>
              <w:right w:val="single" w:sz="4" w:space="0" w:color="auto"/>
            </w:tcBorders>
            <w:hideMark/>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Дата</w:t>
            </w:r>
          </w:p>
        </w:tc>
      </w:tr>
      <w:tr w:rsidR="00DC64E2" w:rsidRPr="00427313" w:rsidTr="00C9499F">
        <w:trPr>
          <w:trHeight w:val="313"/>
        </w:trPr>
        <w:tc>
          <w:tcPr>
            <w:tcW w:w="1040"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076"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846"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Повторение.</w:t>
            </w:r>
          </w:p>
        </w:tc>
        <w:tc>
          <w:tcPr>
            <w:tcW w:w="857"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427"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p>
        </w:tc>
      </w:tr>
      <w:tr w:rsidR="00DC64E2" w:rsidRPr="00427313" w:rsidTr="00C9499F">
        <w:trPr>
          <w:trHeight w:val="313"/>
        </w:trPr>
        <w:tc>
          <w:tcPr>
            <w:tcW w:w="1040"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076"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846"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Количественные представления.</w:t>
            </w:r>
          </w:p>
        </w:tc>
        <w:tc>
          <w:tcPr>
            <w:tcW w:w="857"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427"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p>
        </w:tc>
      </w:tr>
      <w:tr w:rsidR="00DC64E2" w:rsidRPr="00427313" w:rsidTr="00C9499F">
        <w:trPr>
          <w:trHeight w:val="313"/>
        </w:trPr>
        <w:tc>
          <w:tcPr>
            <w:tcW w:w="1040"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076"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846"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Пересчет предметов.</w:t>
            </w:r>
          </w:p>
        </w:tc>
        <w:tc>
          <w:tcPr>
            <w:tcW w:w="857"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1</w:t>
            </w:r>
          </w:p>
        </w:tc>
        <w:tc>
          <w:tcPr>
            <w:tcW w:w="1427"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p>
        </w:tc>
      </w:tr>
      <w:tr w:rsidR="00DC64E2" w:rsidRPr="00427313" w:rsidTr="00C9499F">
        <w:trPr>
          <w:trHeight w:val="313"/>
        </w:trPr>
        <w:tc>
          <w:tcPr>
            <w:tcW w:w="1040"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076"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846"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Узнавание цифр.</w:t>
            </w:r>
          </w:p>
        </w:tc>
        <w:tc>
          <w:tcPr>
            <w:tcW w:w="857"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1</w:t>
            </w:r>
          </w:p>
        </w:tc>
        <w:tc>
          <w:tcPr>
            <w:tcW w:w="1427"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p>
        </w:tc>
      </w:tr>
      <w:tr w:rsidR="00DC64E2" w:rsidRPr="00427313" w:rsidTr="00C9499F">
        <w:trPr>
          <w:trHeight w:val="313"/>
        </w:trPr>
        <w:tc>
          <w:tcPr>
            <w:tcW w:w="1040"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076"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846"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rPr>
                <w:rFonts w:ascii="Times New Roman" w:eastAsia="Calibri" w:hAnsi="Times New Roman" w:cs="Times New Roman"/>
                <w:sz w:val="28"/>
                <w:szCs w:val="28"/>
              </w:rPr>
            </w:pPr>
            <w:r w:rsidRPr="00427313">
              <w:rPr>
                <w:rFonts w:ascii="Times New Roman" w:eastAsia="Calibri" w:hAnsi="Times New Roman" w:cs="Times New Roman"/>
                <w:sz w:val="28"/>
                <w:szCs w:val="28"/>
              </w:rPr>
              <w:t>Графическое изображение цифр.</w:t>
            </w:r>
          </w:p>
        </w:tc>
        <w:tc>
          <w:tcPr>
            <w:tcW w:w="857"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1</w:t>
            </w:r>
          </w:p>
        </w:tc>
        <w:tc>
          <w:tcPr>
            <w:tcW w:w="1427"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p>
        </w:tc>
      </w:tr>
      <w:tr w:rsidR="00DC64E2" w:rsidRPr="00427313" w:rsidTr="00C9499F">
        <w:trPr>
          <w:trHeight w:val="313"/>
        </w:trPr>
        <w:tc>
          <w:tcPr>
            <w:tcW w:w="1040"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076"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846"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Решение задач в доступных пределах.</w:t>
            </w:r>
          </w:p>
        </w:tc>
        <w:tc>
          <w:tcPr>
            <w:tcW w:w="857"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1</w:t>
            </w:r>
          </w:p>
        </w:tc>
        <w:tc>
          <w:tcPr>
            <w:tcW w:w="1427"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p>
        </w:tc>
      </w:tr>
      <w:tr w:rsidR="00DC64E2" w:rsidRPr="00427313" w:rsidTr="00C9499F">
        <w:trPr>
          <w:trHeight w:val="313"/>
        </w:trPr>
        <w:tc>
          <w:tcPr>
            <w:tcW w:w="1040"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076"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846"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Представление о форме.</w:t>
            </w:r>
          </w:p>
        </w:tc>
        <w:tc>
          <w:tcPr>
            <w:tcW w:w="857"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427"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p>
        </w:tc>
      </w:tr>
      <w:tr w:rsidR="00DC64E2" w:rsidRPr="00427313" w:rsidTr="00C9499F">
        <w:trPr>
          <w:trHeight w:val="955"/>
        </w:trPr>
        <w:tc>
          <w:tcPr>
            <w:tcW w:w="1040"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076"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846"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Соотнесение предмета с геометрической фигурой. Рисование геометрической фигуры.</w:t>
            </w:r>
          </w:p>
        </w:tc>
        <w:tc>
          <w:tcPr>
            <w:tcW w:w="857"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1</w:t>
            </w:r>
          </w:p>
        </w:tc>
        <w:tc>
          <w:tcPr>
            <w:tcW w:w="1427"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p>
        </w:tc>
      </w:tr>
      <w:tr w:rsidR="00DC64E2" w:rsidRPr="00427313" w:rsidTr="00C9499F">
        <w:trPr>
          <w:trHeight w:val="313"/>
        </w:trPr>
        <w:tc>
          <w:tcPr>
            <w:tcW w:w="1040"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076"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846"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Представление о величине.</w:t>
            </w:r>
          </w:p>
        </w:tc>
        <w:tc>
          <w:tcPr>
            <w:tcW w:w="857"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427"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p>
        </w:tc>
      </w:tr>
      <w:tr w:rsidR="00DC64E2" w:rsidRPr="00427313" w:rsidTr="00C9499F">
        <w:trPr>
          <w:trHeight w:val="643"/>
        </w:trPr>
        <w:tc>
          <w:tcPr>
            <w:tcW w:w="1040"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076"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846"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Различение по величине однородных и разнородных предметов.</w:t>
            </w:r>
          </w:p>
        </w:tc>
        <w:tc>
          <w:tcPr>
            <w:tcW w:w="857"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1</w:t>
            </w:r>
          </w:p>
        </w:tc>
        <w:tc>
          <w:tcPr>
            <w:tcW w:w="1427"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p>
        </w:tc>
      </w:tr>
      <w:tr w:rsidR="00DC64E2" w:rsidRPr="00427313" w:rsidTr="00C9499F">
        <w:trPr>
          <w:trHeight w:val="626"/>
        </w:trPr>
        <w:tc>
          <w:tcPr>
            <w:tcW w:w="1040"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076"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846"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Сравнение по величине, длине, высоте, весу.</w:t>
            </w:r>
          </w:p>
        </w:tc>
        <w:tc>
          <w:tcPr>
            <w:tcW w:w="857"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2</w:t>
            </w:r>
          </w:p>
        </w:tc>
        <w:tc>
          <w:tcPr>
            <w:tcW w:w="1427"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p>
        </w:tc>
      </w:tr>
      <w:tr w:rsidR="00DC64E2" w:rsidRPr="00427313" w:rsidTr="00C9499F">
        <w:trPr>
          <w:trHeight w:val="643"/>
        </w:trPr>
        <w:tc>
          <w:tcPr>
            <w:tcW w:w="1040"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076"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846"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Измерение с помощью мерных инструментов.</w:t>
            </w:r>
          </w:p>
        </w:tc>
        <w:tc>
          <w:tcPr>
            <w:tcW w:w="857"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1</w:t>
            </w:r>
          </w:p>
        </w:tc>
        <w:tc>
          <w:tcPr>
            <w:tcW w:w="1427"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p>
        </w:tc>
      </w:tr>
      <w:tr w:rsidR="00DC64E2" w:rsidRPr="00427313" w:rsidTr="00C9499F">
        <w:trPr>
          <w:trHeight w:val="313"/>
        </w:trPr>
        <w:tc>
          <w:tcPr>
            <w:tcW w:w="1040"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076"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846"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Пространственные представления.</w:t>
            </w:r>
          </w:p>
        </w:tc>
        <w:tc>
          <w:tcPr>
            <w:tcW w:w="857"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427"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p>
        </w:tc>
      </w:tr>
      <w:tr w:rsidR="00DC64E2" w:rsidRPr="00427313" w:rsidTr="00C9499F">
        <w:trPr>
          <w:trHeight w:val="643"/>
        </w:trPr>
        <w:tc>
          <w:tcPr>
            <w:tcW w:w="1040"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076"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846"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Перемещения в пространстве в заданном направлении.</w:t>
            </w:r>
          </w:p>
        </w:tc>
        <w:tc>
          <w:tcPr>
            <w:tcW w:w="857"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1</w:t>
            </w:r>
          </w:p>
        </w:tc>
        <w:tc>
          <w:tcPr>
            <w:tcW w:w="1427"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p>
        </w:tc>
      </w:tr>
      <w:tr w:rsidR="00DC64E2" w:rsidRPr="00427313" w:rsidTr="00C9499F">
        <w:trPr>
          <w:trHeight w:val="643"/>
        </w:trPr>
        <w:tc>
          <w:tcPr>
            <w:tcW w:w="1040"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076"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846"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Составление разрезных картинок.</w:t>
            </w:r>
          </w:p>
        </w:tc>
        <w:tc>
          <w:tcPr>
            <w:tcW w:w="857"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1</w:t>
            </w:r>
          </w:p>
        </w:tc>
        <w:tc>
          <w:tcPr>
            <w:tcW w:w="1427"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p>
        </w:tc>
      </w:tr>
      <w:tr w:rsidR="00DC64E2" w:rsidRPr="00427313" w:rsidTr="00C9499F">
        <w:trPr>
          <w:trHeight w:val="643"/>
        </w:trPr>
        <w:tc>
          <w:tcPr>
            <w:tcW w:w="1040"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076"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846"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Временные представления.</w:t>
            </w:r>
          </w:p>
        </w:tc>
        <w:tc>
          <w:tcPr>
            <w:tcW w:w="857"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427"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p>
        </w:tc>
      </w:tr>
      <w:tr w:rsidR="00DC64E2" w:rsidRPr="00427313" w:rsidTr="00C9499F">
        <w:trPr>
          <w:trHeight w:val="643"/>
        </w:trPr>
        <w:tc>
          <w:tcPr>
            <w:tcW w:w="1040"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076"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846"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Различение частей суток.</w:t>
            </w:r>
          </w:p>
        </w:tc>
        <w:tc>
          <w:tcPr>
            <w:tcW w:w="857"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2</w:t>
            </w:r>
          </w:p>
        </w:tc>
        <w:tc>
          <w:tcPr>
            <w:tcW w:w="1427"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p>
        </w:tc>
      </w:tr>
      <w:tr w:rsidR="00DC64E2" w:rsidRPr="00427313" w:rsidTr="00C9499F">
        <w:trPr>
          <w:trHeight w:val="643"/>
        </w:trPr>
        <w:tc>
          <w:tcPr>
            <w:tcW w:w="1040"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076"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846"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Определение времени по часам.</w:t>
            </w:r>
          </w:p>
        </w:tc>
        <w:tc>
          <w:tcPr>
            <w:tcW w:w="857"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2</w:t>
            </w:r>
          </w:p>
        </w:tc>
        <w:tc>
          <w:tcPr>
            <w:tcW w:w="1427"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p>
        </w:tc>
      </w:tr>
      <w:tr w:rsidR="00DC64E2" w:rsidRPr="00427313" w:rsidTr="00C9499F">
        <w:trPr>
          <w:trHeight w:val="643"/>
        </w:trPr>
        <w:tc>
          <w:tcPr>
            <w:tcW w:w="1040"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076"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846"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Практические работы.</w:t>
            </w:r>
          </w:p>
        </w:tc>
        <w:tc>
          <w:tcPr>
            <w:tcW w:w="857"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427"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p>
        </w:tc>
      </w:tr>
      <w:tr w:rsidR="00DC64E2" w:rsidRPr="00427313" w:rsidTr="00C9499F">
        <w:trPr>
          <w:trHeight w:val="643"/>
        </w:trPr>
        <w:tc>
          <w:tcPr>
            <w:tcW w:w="1040"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1076"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p>
        </w:tc>
        <w:tc>
          <w:tcPr>
            <w:tcW w:w="4846"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 xml:space="preserve">Применение математических представлений в жизни. </w:t>
            </w:r>
          </w:p>
        </w:tc>
        <w:tc>
          <w:tcPr>
            <w:tcW w:w="857"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r w:rsidRPr="00427313">
              <w:rPr>
                <w:rFonts w:ascii="Times New Roman" w:eastAsia="Calibri" w:hAnsi="Times New Roman" w:cs="Times New Roman"/>
                <w:sz w:val="28"/>
                <w:szCs w:val="28"/>
              </w:rPr>
              <w:t>3</w:t>
            </w:r>
          </w:p>
        </w:tc>
        <w:tc>
          <w:tcPr>
            <w:tcW w:w="1427" w:type="dxa"/>
            <w:tcBorders>
              <w:top w:val="single" w:sz="4" w:space="0" w:color="auto"/>
              <w:left w:val="single" w:sz="4" w:space="0" w:color="auto"/>
              <w:bottom w:val="single" w:sz="4" w:space="0" w:color="auto"/>
              <w:right w:val="single" w:sz="4" w:space="0" w:color="auto"/>
            </w:tcBorders>
          </w:tcPr>
          <w:p w:rsidR="00DC64E2" w:rsidRPr="00427313" w:rsidRDefault="00DC64E2" w:rsidP="00427313">
            <w:pPr>
              <w:spacing w:after="0" w:line="276" w:lineRule="auto"/>
              <w:jc w:val="center"/>
              <w:rPr>
                <w:rFonts w:ascii="Times New Roman" w:eastAsia="Calibri" w:hAnsi="Times New Roman" w:cs="Times New Roman"/>
                <w:sz w:val="28"/>
                <w:szCs w:val="28"/>
              </w:rPr>
            </w:pPr>
          </w:p>
        </w:tc>
      </w:tr>
    </w:tbl>
    <w:p w:rsidR="00DC64E2" w:rsidRDefault="00DC64E2" w:rsidP="00427313">
      <w:pPr>
        <w:spacing w:after="200" w:line="276" w:lineRule="auto"/>
        <w:contextualSpacing/>
        <w:jc w:val="both"/>
        <w:rPr>
          <w:rFonts w:ascii="Times New Roman" w:eastAsia="Calibri" w:hAnsi="Times New Roman" w:cs="Times New Roman"/>
          <w:color w:val="000000"/>
          <w:spacing w:val="2"/>
          <w:sz w:val="28"/>
          <w:szCs w:val="28"/>
        </w:rPr>
      </w:pPr>
    </w:p>
    <w:p w:rsidR="0075300F" w:rsidRDefault="0075300F" w:rsidP="00427313">
      <w:pPr>
        <w:spacing w:after="200" w:line="276" w:lineRule="auto"/>
        <w:contextualSpacing/>
        <w:jc w:val="both"/>
        <w:rPr>
          <w:rFonts w:ascii="Times New Roman" w:eastAsia="Calibri" w:hAnsi="Times New Roman" w:cs="Times New Roman"/>
          <w:color w:val="000000"/>
          <w:spacing w:val="2"/>
          <w:sz w:val="28"/>
          <w:szCs w:val="28"/>
        </w:rPr>
      </w:pPr>
    </w:p>
    <w:p w:rsidR="0075300F" w:rsidRDefault="0075300F" w:rsidP="00427313">
      <w:pPr>
        <w:spacing w:after="200" w:line="276" w:lineRule="auto"/>
        <w:contextualSpacing/>
        <w:jc w:val="both"/>
        <w:rPr>
          <w:rFonts w:ascii="Times New Roman" w:eastAsia="Calibri" w:hAnsi="Times New Roman" w:cs="Times New Roman"/>
          <w:color w:val="000000"/>
          <w:spacing w:val="2"/>
          <w:sz w:val="28"/>
          <w:szCs w:val="28"/>
        </w:rPr>
      </w:pPr>
    </w:p>
    <w:p w:rsidR="0075300F" w:rsidRDefault="0075300F" w:rsidP="00427313">
      <w:pPr>
        <w:spacing w:after="200" w:line="276" w:lineRule="auto"/>
        <w:contextualSpacing/>
        <w:jc w:val="both"/>
        <w:rPr>
          <w:rFonts w:ascii="Times New Roman" w:eastAsia="Calibri" w:hAnsi="Times New Roman" w:cs="Times New Roman"/>
          <w:color w:val="000000"/>
          <w:spacing w:val="2"/>
          <w:sz w:val="28"/>
          <w:szCs w:val="28"/>
        </w:rPr>
      </w:pPr>
    </w:p>
    <w:p w:rsidR="0075300F" w:rsidRDefault="0075300F" w:rsidP="00427313">
      <w:pPr>
        <w:spacing w:after="200" w:line="276" w:lineRule="auto"/>
        <w:contextualSpacing/>
        <w:jc w:val="both"/>
        <w:rPr>
          <w:rFonts w:ascii="Times New Roman" w:eastAsia="Calibri" w:hAnsi="Times New Roman" w:cs="Times New Roman"/>
          <w:color w:val="000000"/>
          <w:spacing w:val="2"/>
          <w:sz w:val="28"/>
          <w:szCs w:val="28"/>
        </w:rPr>
      </w:pPr>
    </w:p>
    <w:p w:rsidR="0075300F" w:rsidRDefault="0075300F" w:rsidP="00427313">
      <w:pPr>
        <w:spacing w:after="200" w:line="276" w:lineRule="auto"/>
        <w:contextualSpacing/>
        <w:jc w:val="both"/>
        <w:rPr>
          <w:rFonts w:ascii="Times New Roman" w:eastAsia="Calibri" w:hAnsi="Times New Roman" w:cs="Times New Roman"/>
          <w:color w:val="000000"/>
          <w:spacing w:val="2"/>
          <w:sz w:val="28"/>
          <w:szCs w:val="28"/>
        </w:rPr>
      </w:pPr>
    </w:p>
    <w:p w:rsidR="0075300F" w:rsidRDefault="0075300F" w:rsidP="00427313">
      <w:pPr>
        <w:spacing w:after="200" w:line="276" w:lineRule="auto"/>
        <w:contextualSpacing/>
        <w:jc w:val="both"/>
        <w:rPr>
          <w:rFonts w:ascii="Times New Roman" w:eastAsia="Calibri" w:hAnsi="Times New Roman" w:cs="Times New Roman"/>
          <w:color w:val="000000"/>
          <w:spacing w:val="2"/>
          <w:sz w:val="28"/>
          <w:szCs w:val="28"/>
        </w:rPr>
      </w:pPr>
    </w:p>
    <w:p w:rsidR="0075300F" w:rsidRDefault="0075300F" w:rsidP="00427313">
      <w:pPr>
        <w:spacing w:after="200" w:line="276" w:lineRule="auto"/>
        <w:contextualSpacing/>
        <w:jc w:val="both"/>
        <w:rPr>
          <w:rFonts w:ascii="Times New Roman" w:eastAsia="Calibri" w:hAnsi="Times New Roman" w:cs="Times New Roman"/>
          <w:color w:val="000000"/>
          <w:spacing w:val="2"/>
          <w:sz w:val="28"/>
          <w:szCs w:val="28"/>
        </w:rPr>
      </w:pPr>
    </w:p>
    <w:p w:rsidR="0075300F" w:rsidRDefault="0075300F" w:rsidP="00427313">
      <w:pPr>
        <w:spacing w:after="200" w:line="276" w:lineRule="auto"/>
        <w:contextualSpacing/>
        <w:jc w:val="both"/>
        <w:rPr>
          <w:rFonts w:ascii="Times New Roman" w:eastAsia="Calibri" w:hAnsi="Times New Roman" w:cs="Times New Roman"/>
          <w:color w:val="000000"/>
          <w:spacing w:val="2"/>
          <w:sz w:val="28"/>
          <w:szCs w:val="28"/>
        </w:rPr>
      </w:pPr>
    </w:p>
    <w:p w:rsidR="0075300F" w:rsidRDefault="0075300F" w:rsidP="00427313">
      <w:pPr>
        <w:spacing w:after="200" w:line="276" w:lineRule="auto"/>
        <w:contextualSpacing/>
        <w:jc w:val="both"/>
        <w:rPr>
          <w:rFonts w:ascii="Times New Roman" w:eastAsia="Calibri" w:hAnsi="Times New Roman" w:cs="Times New Roman"/>
          <w:color w:val="000000"/>
          <w:spacing w:val="2"/>
          <w:sz w:val="28"/>
          <w:szCs w:val="28"/>
        </w:rPr>
      </w:pPr>
    </w:p>
    <w:p w:rsidR="0075300F" w:rsidRDefault="0075300F" w:rsidP="00427313">
      <w:pPr>
        <w:spacing w:after="200" w:line="276" w:lineRule="auto"/>
        <w:contextualSpacing/>
        <w:jc w:val="both"/>
        <w:rPr>
          <w:rFonts w:ascii="Times New Roman" w:eastAsia="Calibri" w:hAnsi="Times New Roman" w:cs="Times New Roman"/>
          <w:color w:val="000000"/>
          <w:spacing w:val="2"/>
          <w:sz w:val="28"/>
          <w:szCs w:val="28"/>
        </w:rPr>
      </w:pPr>
    </w:p>
    <w:p w:rsidR="0075300F" w:rsidRDefault="0075300F" w:rsidP="00427313">
      <w:pPr>
        <w:spacing w:after="200" w:line="276" w:lineRule="auto"/>
        <w:contextualSpacing/>
        <w:jc w:val="both"/>
        <w:rPr>
          <w:rFonts w:ascii="Times New Roman" w:eastAsia="Calibri" w:hAnsi="Times New Roman" w:cs="Times New Roman"/>
          <w:color w:val="000000"/>
          <w:spacing w:val="2"/>
          <w:sz w:val="28"/>
          <w:szCs w:val="28"/>
        </w:rPr>
      </w:pPr>
    </w:p>
    <w:p w:rsidR="0075300F" w:rsidRDefault="0075300F" w:rsidP="00427313">
      <w:pPr>
        <w:spacing w:after="200" w:line="276" w:lineRule="auto"/>
        <w:contextualSpacing/>
        <w:jc w:val="both"/>
        <w:rPr>
          <w:rFonts w:ascii="Times New Roman" w:eastAsia="Calibri" w:hAnsi="Times New Roman" w:cs="Times New Roman"/>
          <w:color w:val="000000"/>
          <w:spacing w:val="2"/>
          <w:sz w:val="28"/>
          <w:szCs w:val="28"/>
        </w:rPr>
      </w:pPr>
    </w:p>
    <w:p w:rsidR="0075300F" w:rsidRDefault="0075300F" w:rsidP="00427313">
      <w:pPr>
        <w:spacing w:after="200" w:line="276" w:lineRule="auto"/>
        <w:contextualSpacing/>
        <w:jc w:val="both"/>
        <w:rPr>
          <w:rFonts w:ascii="Times New Roman" w:eastAsia="Calibri" w:hAnsi="Times New Roman" w:cs="Times New Roman"/>
          <w:color w:val="000000"/>
          <w:spacing w:val="2"/>
          <w:sz w:val="28"/>
          <w:szCs w:val="28"/>
        </w:rPr>
      </w:pPr>
    </w:p>
    <w:p w:rsidR="0075300F" w:rsidRDefault="0075300F" w:rsidP="00427313">
      <w:pPr>
        <w:spacing w:after="200" w:line="276" w:lineRule="auto"/>
        <w:contextualSpacing/>
        <w:jc w:val="both"/>
        <w:rPr>
          <w:rFonts w:ascii="Times New Roman" w:eastAsia="Calibri" w:hAnsi="Times New Roman" w:cs="Times New Roman"/>
          <w:color w:val="000000"/>
          <w:spacing w:val="2"/>
          <w:sz w:val="28"/>
          <w:szCs w:val="28"/>
        </w:rPr>
      </w:pPr>
    </w:p>
    <w:p w:rsidR="0075300F" w:rsidRDefault="0075300F" w:rsidP="00427313">
      <w:pPr>
        <w:spacing w:after="200" w:line="276" w:lineRule="auto"/>
        <w:contextualSpacing/>
        <w:jc w:val="both"/>
        <w:rPr>
          <w:rFonts w:ascii="Times New Roman" w:eastAsia="Calibri" w:hAnsi="Times New Roman" w:cs="Times New Roman"/>
          <w:color w:val="000000"/>
          <w:spacing w:val="2"/>
          <w:sz w:val="28"/>
          <w:szCs w:val="28"/>
        </w:rPr>
      </w:pPr>
    </w:p>
    <w:p w:rsidR="0075300F" w:rsidRDefault="0075300F" w:rsidP="00427313">
      <w:pPr>
        <w:spacing w:after="200" w:line="276" w:lineRule="auto"/>
        <w:contextualSpacing/>
        <w:jc w:val="both"/>
        <w:rPr>
          <w:rFonts w:ascii="Times New Roman" w:eastAsia="Calibri" w:hAnsi="Times New Roman" w:cs="Times New Roman"/>
          <w:color w:val="000000"/>
          <w:spacing w:val="2"/>
          <w:sz w:val="28"/>
          <w:szCs w:val="28"/>
        </w:rPr>
      </w:pPr>
    </w:p>
    <w:p w:rsidR="0075300F" w:rsidRDefault="0075300F" w:rsidP="00427313">
      <w:pPr>
        <w:spacing w:after="200" w:line="276" w:lineRule="auto"/>
        <w:contextualSpacing/>
        <w:jc w:val="both"/>
        <w:rPr>
          <w:rFonts w:ascii="Times New Roman" w:eastAsia="Calibri" w:hAnsi="Times New Roman" w:cs="Times New Roman"/>
          <w:color w:val="000000"/>
          <w:spacing w:val="2"/>
          <w:sz w:val="28"/>
          <w:szCs w:val="28"/>
        </w:rPr>
      </w:pPr>
    </w:p>
    <w:p w:rsidR="0075300F" w:rsidRDefault="0075300F" w:rsidP="00427313">
      <w:pPr>
        <w:spacing w:after="200" w:line="276" w:lineRule="auto"/>
        <w:contextualSpacing/>
        <w:jc w:val="both"/>
        <w:rPr>
          <w:rFonts w:ascii="Times New Roman" w:eastAsia="Calibri" w:hAnsi="Times New Roman" w:cs="Times New Roman"/>
          <w:color w:val="000000"/>
          <w:spacing w:val="2"/>
          <w:sz w:val="28"/>
          <w:szCs w:val="28"/>
        </w:rPr>
      </w:pPr>
    </w:p>
    <w:p w:rsidR="0075300F" w:rsidRDefault="0075300F" w:rsidP="00427313">
      <w:pPr>
        <w:spacing w:after="200" w:line="276" w:lineRule="auto"/>
        <w:contextualSpacing/>
        <w:jc w:val="both"/>
        <w:rPr>
          <w:rFonts w:ascii="Times New Roman" w:eastAsia="Calibri" w:hAnsi="Times New Roman" w:cs="Times New Roman"/>
          <w:color w:val="000000"/>
          <w:spacing w:val="2"/>
          <w:sz w:val="28"/>
          <w:szCs w:val="28"/>
        </w:rPr>
      </w:pPr>
    </w:p>
    <w:p w:rsidR="0075300F" w:rsidRDefault="0075300F" w:rsidP="00427313">
      <w:pPr>
        <w:spacing w:after="200" w:line="276" w:lineRule="auto"/>
        <w:contextualSpacing/>
        <w:jc w:val="both"/>
        <w:rPr>
          <w:rFonts w:ascii="Times New Roman" w:eastAsia="Calibri" w:hAnsi="Times New Roman" w:cs="Times New Roman"/>
          <w:color w:val="000000"/>
          <w:spacing w:val="2"/>
          <w:sz w:val="28"/>
          <w:szCs w:val="28"/>
        </w:rPr>
      </w:pPr>
    </w:p>
    <w:p w:rsidR="0075300F" w:rsidRDefault="0075300F" w:rsidP="00427313">
      <w:pPr>
        <w:spacing w:after="200" w:line="276" w:lineRule="auto"/>
        <w:contextualSpacing/>
        <w:jc w:val="both"/>
        <w:rPr>
          <w:rFonts w:ascii="Times New Roman" w:eastAsia="Calibri" w:hAnsi="Times New Roman" w:cs="Times New Roman"/>
          <w:color w:val="000000"/>
          <w:spacing w:val="2"/>
          <w:sz w:val="28"/>
          <w:szCs w:val="28"/>
        </w:rPr>
      </w:pPr>
    </w:p>
    <w:p w:rsidR="0075300F" w:rsidRDefault="0075300F" w:rsidP="00427313">
      <w:pPr>
        <w:spacing w:after="200" w:line="276" w:lineRule="auto"/>
        <w:contextualSpacing/>
        <w:jc w:val="both"/>
        <w:rPr>
          <w:rFonts w:ascii="Times New Roman" w:eastAsia="Calibri" w:hAnsi="Times New Roman" w:cs="Times New Roman"/>
          <w:color w:val="000000"/>
          <w:spacing w:val="2"/>
          <w:sz w:val="28"/>
          <w:szCs w:val="28"/>
        </w:rPr>
      </w:pPr>
    </w:p>
    <w:p w:rsidR="0075300F" w:rsidRDefault="0075300F" w:rsidP="00427313">
      <w:pPr>
        <w:spacing w:after="200" w:line="276" w:lineRule="auto"/>
        <w:contextualSpacing/>
        <w:jc w:val="both"/>
        <w:rPr>
          <w:rFonts w:ascii="Times New Roman" w:eastAsia="Calibri" w:hAnsi="Times New Roman" w:cs="Times New Roman"/>
          <w:color w:val="000000"/>
          <w:spacing w:val="2"/>
          <w:sz w:val="28"/>
          <w:szCs w:val="28"/>
        </w:rPr>
      </w:pPr>
    </w:p>
    <w:p w:rsidR="0075300F" w:rsidRDefault="0075300F" w:rsidP="00427313">
      <w:pPr>
        <w:spacing w:after="200" w:line="276" w:lineRule="auto"/>
        <w:contextualSpacing/>
        <w:jc w:val="both"/>
        <w:rPr>
          <w:rFonts w:ascii="Times New Roman" w:eastAsia="Calibri" w:hAnsi="Times New Roman" w:cs="Times New Roman"/>
          <w:color w:val="000000"/>
          <w:spacing w:val="2"/>
          <w:sz w:val="28"/>
          <w:szCs w:val="28"/>
        </w:rPr>
      </w:pPr>
    </w:p>
    <w:p w:rsidR="0075300F" w:rsidRDefault="0075300F" w:rsidP="00427313">
      <w:pPr>
        <w:spacing w:after="200" w:line="276" w:lineRule="auto"/>
        <w:contextualSpacing/>
        <w:jc w:val="both"/>
        <w:rPr>
          <w:rFonts w:ascii="Times New Roman" w:eastAsia="Calibri" w:hAnsi="Times New Roman" w:cs="Times New Roman"/>
          <w:color w:val="000000"/>
          <w:spacing w:val="2"/>
          <w:sz w:val="28"/>
          <w:szCs w:val="28"/>
        </w:rPr>
      </w:pPr>
    </w:p>
    <w:p w:rsidR="0075300F" w:rsidRDefault="0075300F" w:rsidP="00427313">
      <w:pPr>
        <w:spacing w:after="200" w:line="276" w:lineRule="auto"/>
        <w:contextualSpacing/>
        <w:jc w:val="both"/>
        <w:rPr>
          <w:rFonts w:ascii="Times New Roman" w:eastAsia="Calibri" w:hAnsi="Times New Roman" w:cs="Times New Roman"/>
          <w:color w:val="000000"/>
          <w:spacing w:val="2"/>
          <w:sz w:val="28"/>
          <w:szCs w:val="28"/>
        </w:rPr>
      </w:pPr>
    </w:p>
    <w:p w:rsidR="0075300F" w:rsidRPr="00427313" w:rsidRDefault="0075300F" w:rsidP="00427313">
      <w:pPr>
        <w:spacing w:after="200" w:line="276" w:lineRule="auto"/>
        <w:contextualSpacing/>
        <w:jc w:val="both"/>
        <w:rPr>
          <w:rFonts w:ascii="Times New Roman" w:eastAsia="Calibri" w:hAnsi="Times New Roman" w:cs="Times New Roman"/>
          <w:color w:val="000000"/>
          <w:spacing w:val="2"/>
          <w:sz w:val="28"/>
          <w:szCs w:val="28"/>
        </w:rPr>
      </w:pPr>
    </w:p>
    <w:p w:rsidR="00DC64E2" w:rsidRPr="00071054" w:rsidRDefault="00DC64E2" w:rsidP="00427313">
      <w:pPr>
        <w:spacing w:after="0" w:line="276" w:lineRule="auto"/>
        <w:jc w:val="both"/>
        <w:rPr>
          <w:rFonts w:ascii="Times New Roman" w:hAnsi="Times New Roman" w:cs="Times New Roman"/>
          <w:sz w:val="28"/>
          <w:szCs w:val="28"/>
        </w:rPr>
      </w:pPr>
      <w:r w:rsidRPr="00071054">
        <w:rPr>
          <w:rFonts w:ascii="Times New Roman" w:hAnsi="Times New Roman" w:cs="Times New Roman"/>
          <w:sz w:val="28"/>
          <w:szCs w:val="28"/>
        </w:rPr>
        <w:t>РАССМОТРЕНО:                                                                УТВЕРЖДАЮ:</w:t>
      </w:r>
    </w:p>
    <w:p w:rsidR="00DC64E2" w:rsidRPr="00071054" w:rsidRDefault="00DC64E2" w:rsidP="00427313">
      <w:pPr>
        <w:spacing w:after="0" w:line="276" w:lineRule="auto"/>
        <w:jc w:val="both"/>
        <w:rPr>
          <w:rFonts w:ascii="Times New Roman" w:hAnsi="Times New Roman" w:cs="Times New Roman"/>
          <w:sz w:val="28"/>
          <w:szCs w:val="28"/>
        </w:rPr>
      </w:pPr>
      <w:r w:rsidRPr="00071054">
        <w:rPr>
          <w:rFonts w:ascii="Times New Roman" w:hAnsi="Times New Roman" w:cs="Times New Roman"/>
          <w:sz w:val="28"/>
          <w:szCs w:val="28"/>
        </w:rPr>
        <w:t>Руководитель МО                                                                Директор</w:t>
      </w:r>
    </w:p>
    <w:p w:rsidR="00DC64E2" w:rsidRPr="00071054" w:rsidRDefault="00DC64E2" w:rsidP="00427313">
      <w:pPr>
        <w:spacing w:after="0" w:line="276" w:lineRule="auto"/>
        <w:jc w:val="both"/>
        <w:rPr>
          <w:rFonts w:ascii="Times New Roman" w:hAnsi="Times New Roman" w:cs="Times New Roman"/>
          <w:sz w:val="28"/>
          <w:szCs w:val="28"/>
        </w:rPr>
      </w:pPr>
      <w:r w:rsidRPr="00071054">
        <w:rPr>
          <w:rFonts w:ascii="Times New Roman" w:hAnsi="Times New Roman" w:cs="Times New Roman"/>
          <w:sz w:val="28"/>
          <w:szCs w:val="28"/>
        </w:rPr>
        <w:t xml:space="preserve">учителей-начальных классов                                             КГКСКОУ СКШИ 5      </w:t>
      </w:r>
    </w:p>
    <w:p w:rsidR="00DC64E2" w:rsidRPr="00071054" w:rsidRDefault="00DC64E2" w:rsidP="00427313">
      <w:pPr>
        <w:spacing w:after="0" w:line="276" w:lineRule="auto"/>
        <w:jc w:val="both"/>
        <w:rPr>
          <w:rFonts w:ascii="Times New Roman" w:hAnsi="Times New Roman" w:cs="Times New Roman"/>
          <w:sz w:val="28"/>
          <w:szCs w:val="28"/>
        </w:rPr>
      </w:pPr>
      <w:r w:rsidRPr="00071054">
        <w:rPr>
          <w:rFonts w:ascii="Times New Roman" w:hAnsi="Times New Roman" w:cs="Times New Roman"/>
          <w:sz w:val="28"/>
          <w:szCs w:val="28"/>
        </w:rPr>
        <w:t xml:space="preserve">________А.В.Романенко                </w:t>
      </w:r>
      <w:r w:rsidR="00427313">
        <w:rPr>
          <w:rFonts w:ascii="Times New Roman" w:hAnsi="Times New Roman" w:cs="Times New Roman"/>
          <w:sz w:val="28"/>
          <w:szCs w:val="28"/>
        </w:rPr>
        <w:t xml:space="preserve">                            </w:t>
      </w:r>
      <w:r w:rsidRPr="00071054">
        <w:rPr>
          <w:rFonts w:ascii="Times New Roman" w:hAnsi="Times New Roman" w:cs="Times New Roman"/>
          <w:sz w:val="28"/>
          <w:szCs w:val="28"/>
        </w:rPr>
        <w:t>_________О.В.Степанова</w:t>
      </w:r>
    </w:p>
    <w:p w:rsidR="00DC64E2" w:rsidRPr="00071054" w:rsidRDefault="0075300F" w:rsidP="00427313">
      <w:pPr>
        <w:spacing w:after="0" w:line="276" w:lineRule="auto"/>
        <w:jc w:val="both"/>
        <w:rPr>
          <w:rFonts w:ascii="Times New Roman" w:hAnsi="Times New Roman" w:cs="Times New Roman"/>
          <w:sz w:val="28"/>
          <w:szCs w:val="28"/>
        </w:rPr>
      </w:pPr>
      <w:r>
        <w:rPr>
          <w:rFonts w:ascii="Times New Roman" w:hAnsi="Times New Roman" w:cs="Times New Roman"/>
          <w:sz w:val="28"/>
          <w:szCs w:val="28"/>
        </w:rPr>
        <w:t>«____»_________2015</w:t>
      </w:r>
      <w:r w:rsidR="00DC64E2" w:rsidRPr="00071054">
        <w:rPr>
          <w:rFonts w:ascii="Times New Roman" w:hAnsi="Times New Roman" w:cs="Times New Roman"/>
          <w:sz w:val="28"/>
          <w:szCs w:val="28"/>
        </w:rPr>
        <w:t xml:space="preserve">г.             </w:t>
      </w:r>
      <w:r w:rsidR="00427313">
        <w:rPr>
          <w:rFonts w:ascii="Times New Roman" w:hAnsi="Times New Roman" w:cs="Times New Roman"/>
          <w:sz w:val="28"/>
          <w:szCs w:val="28"/>
        </w:rPr>
        <w:t xml:space="preserve">                             </w:t>
      </w:r>
      <w:r>
        <w:rPr>
          <w:rFonts w:ascii="Times New Roman" w:hAnsi="Times New Roman" w:cs="Times New Roman"/>
          <w:sz w:val="28"/>
          <w:szCs w:val="28"/>
        </w:rPr>
        <w:t>«____»____________2015</w:t>
      </w:r>
      <w:r w:rsidR="00DC64E2" w:rsidRPr="00071054">
        <w:rPr>
          <w:rFonts w:ascii="Times New Roman" w:hAnsi="Times New Roman" w:cs="Times New Roman"/>
          <w:sz w:val="28"/>
          <w:szCs w:val="28"/>
        </w:rPr>
        <w:t>г.</w:t>
      </w:r>
    </w:p>
    <w:p w:rsidR="00DC64E2" w:rsidRPr="00071054" w:rsidRDefault="00DC64E2" w:rsidP="00427313">
      <w:pPr>
        <w:spacing w:after="0" w:line="276" w:lineRule="auto"/>
        <w:jc w:val="both"/>
        <w:rPr>
          <w:rFonts w:ascii="Times New Roman" w:hAnsi="Times New Roman" w:cs="Times New Roman"/>
          <w:sz w:val="28"/>
          <w:szCs w:val="28"/>
        </w:rPr>
      </w:pPr>
      <w:r w:rsidRPr="00071054">
        <w:rPr>
          <w:rFonts w:ascii="Times New Roman" w:hAnsi="Times New Roman" w:cs="Times New Roman"/>
          <w:sz w:val="28"/>
          <w:szCs w:val="28"/>
        </w:rPr>
        <w:t>СОГЛАСОВАНО:</w:t>
      </w:r>
    </w:p>
    <w:p w:rsidR="00DC64E2" w:rsidRPr="00071054" w:rsidRDefault="00DC64E2" w:rsidP="00427313">
      <w:pPr>
        <w:spacing w:after="0" w:line="276" w:lineRule="auto"/>
        <w:jc w:val="both"/>
        <w:rPr>
          <w:rFonts w:ascii="Times New Roman" w:hAnsi="Times New Roman" w:cs="Times New Roman"/>
          <w:sz w:val="28"/>
          <w:szCs w:val="28"/>
        </w:rPr>
      </w:pPr>
      <w:r w:rsidRPr="00071054">
        <w:rPr>
          <w:rFonts w:ascii="Times New Roman" w:hAnsi="Times New Roman" w:cs="Times New Roman"/>
          <w:sz w:val="28"/>
          <w:szCs w:val="28"/>
        </w:rPr>
        <w:lastRenderedPageBreak/>
        <w:t>Зам.директора по УВР</w:t>
      </w:r>
    </w:p>
    <w:p w:rsidR="00DC64E2" w:rsidRPr="00071054" w:rsidRDefault="00DC64E2" w:rsidP="00427313">
      <w:pPr>
        <w:spacing w:after="0" w:line="276" w:lineRule="auto"/>
        <w:jc w:val="both"/>
        <w:rPr>
          <w:rFonts w:ascii="Times New Roman" w:hAnsi="Times New Roman" w:cs="Times New Roman"/>
          <w:sz w:val="28"/>
          <w:szCs w:val="28"/>
        </w:rPr>
      </w:pPr>
      <w:r w:rsidRPr="00071054">
        <w:rPr>
          <w:rFonts w:ascii="Times New Roman" w:hAnsi="Times New Roman" w:cs="Times New Roman"/>
          <w:sz w:val="28"/>
          <w:szCs w:val="28"/>
        </w:rPr>
        <w:t>__________С.М.Налескина</w:t>
      </w:r>
    </w:p>
    <w:p w:rsidR="00DC64E2" w:rsidRPr="00071054" w:rsidRDefault="0075300F" w:rsidP="00427313">
      <w:pPr>
        <w:spacing w:after="0" w:line="276" w:lineRule="auto"/>
        <w:jc w:val="both"/>
        <w:rPr>
          <w:rFonts w:ascii="Times New Roman" w:hAnsi="Times New Roman" w:cs="Times New Roman"/>
          <w:sz w:val="28"/>
          <w:szCs w:val="28"/>
        </w:rPr>
      </w:pPr>
      <w:r>
        <w:rPr>
          <w:rFonts w:ascii="Times New Roman" w:hAnsi="Times New Roman" w:cs="Times New Roman"/>
          <w:sz w:val="28"/>
          <w:szCs w:val="28"/>
        </w:rPr>
        <w:t>«____»_________2015</w:t>
      </w:r>
      <w:r w:rsidR="00DC64E2" w:rsidRPr="00071054">
        <w:rPr>
          <w:rFonts w:ascii="Times New Roman" w:hAnsi="Times New Roman" w:cs="Times New Roman"/>
          <w:sz w:val="28"/>
          <w:szCs w:val="28"/>
        </w:rPr>
        <w:t>г.</w:t>
      </w:r>
    </w:p>
    <w:p w:rsidR="00DC64E2" w:rsidRPr="00071054" w:rsidRDefault="00DC64E2" w:rsidP="00427313">
      <w:pPr>
        <w:spacing w:after="0" w:line="276" w:lineRule="auto"/>
        <w:rPr>
          <w:rFonts w:ascii="Times New Roman" w:hAnsi="Times New Roman" w:cs="Times New Roman"/>
          <w:sz w:val="28"/>
          <w:szCs w:val="28"/>
        </w:rPr>
      </w:pPr>
      <w:r w:rsidRPr="00071054">
        <w:rPr>
          <w:rFonts w:ascii="Times New Roman" w:hAnsi="Times New Roman" w:cs="Times New Roman"/>
          <w:sz w:val="28"/>
          <w:szCs w:val="28"/>
        </w:rPr>
        <w:t xml:space="preserve">                                                        Программа </w:t>
      </w:r>
    </w:p>
    <w:p w:rsidR="00DC64E2" w:rsidRPr="00071054" w:rsidRDefault="00DC64E2" w:rsidP="00427313">
      <w:pPr>
        <w:spacing w:after="0" w:line="276" w:lineRule="auto"/>
        <w:jc w:val="center"/>
        <w:rPr>
          <w:rFonts w:ascii="Times New Roman" w:hAnsi="Times New Roman" w:cs="Times New Roman"/>
          <w:sz w:val="28"/>
          <w:szCs w:val="28"/>
        </w:rPr>
      </w:pPr>
      <w:r w:rsidRPr="00071054">
        <w:rPr>
          <w:rFonts w:ascii="Times New Roman" w:hAnsi="Times New Roman" w:cs="Times New Roman"/>
          <w:sz w:val="28"/>
          <w:szCs w:val="28"/>
        </w:rPr>
        <w:t>по учебному предмету</w:t>
      </w:r>
    </w:p>
    <w:p w:rsidR="00DC64E2" w:rsidRPr="00071054" w:rsidRDefault="00DC64E2" w:rsidP="00427313">
      <w:pPr>
        <w:spacing w:after="0" w:line="276" w:lineRule="auto"/>
        <w:jc w:val="center"/>
        <w:rPr>
          <w:rFonts w:ascii="Times New Roman" w:hAnsi="Times New Roman" w:cs="Times New Roman"/>
          <w:sz w:val="28"/>
          <w:szCs w:val="28"/>
        </w:rPr>
      </w:pPr>
      <w:r w:rsidRPr="00071054">
        <w:rPr>
          <w:rFonts w:ascii="Times New Roman" w:hAnsi="Times New Roman" w:cs="Times New Roman"/>
          <w:sz w:val="28"/>
          <w:szCs w:val="28"/>
        </w:rPr>
        <w:t>ОКРУЖАЮЩИЙ ПРИРОДНЫЙ МИР</w:t>
      </w:r>
    </w:p>
    <w:p w:rsidR="00DC64E2" w:rsidRPr="00071054" w:rsidRDefault="00DC64E2" w:rsidP="00427313">
      <w:pPr>
        <w:spacing w:after="0" w:line="276" w:lineRule="auto"/>
        <w:jc w:val="center"/>
        <w:rPr>
          <w:rFonts w:ascii="Times New Roman" w:hAnsi="Times New Roman" w:cs="Times New Roman"/>
          <w:sz w:val="28"/>
          <w:szCs w:val="28"/>
        </w:rPr>
      </w:pPr>
      <w:r w:rsidRPr="00071054">
        <w:rPr>
          <w:rFonts w:ascii="Times New Roman" w:hAnsi="Times New Roman" w:cs="Times New Roman"/>
          <w:sz w:val="28"/>
          <w:szCs w:val="28"/>
        </w:rPr>
        <w:t>составлена на основе примерной адаптированной основной образовательной программы, согласно требованиям ФГОС</w:t>
      </w:r>
    </w:p>
    <w:p w:rsidR="00DC64E2" w:rsidRPr="00071054" w:rsidRDefault="00DC64E2" w:rsidP="00427313">
      <w:pPr>
        <w:spacing w:after="0" w:line="276" w:lineRule="auto"/>
        <w:jc w:val="center"/>
        <w:rPr>
          <w:rFonts w:ascii="Times New Roman" w:hAnsi="Times New Roman" w:cs="Times New Roman"/>
          <w:sz w:val="28"/>
          <w:szCs w:val="28"/>
        </w:rPr>
      </w:pPr>
      <w:r w:rsidRPr="00071054">
        <w:rPr>
          <w:rFonts w:ascii="Times New Roman" w:hAnsi="Times New Roman" w:cs="Times New Roman"/>
          <w:sz w:val="28"/>
          <w:szCs w:val="28"/>
        </w:rPr>
        <w:t>за курс 1 класса</w:t>
      </w:r>
    </w:p>
    <w:p w:rsidR="00DC64E2" w:rsidRPr="00071054" w:rsidRDefault="00DC64E2" w:rsidP="00427313">
      <w:pPr>
        <w:spacing w:line="276" w:lineRule="auto"/>
        <w:jc w:val="center"/>
        <w:rPr>
          <w:rFonts w:ascii="Times New Roman" w:hAnsi="Times New Roman" w:cs="Times New Roman"/>
          <w:sz w:val="28"/>
          <w:szCs w:val="28"/>
        </w:rPr>
      </w:pPr>
    </w:p>
    <w:p w:rsidR="00DC64E2" w:rsidRPr="00071054" w:rsidRDefault="00DC64E2" w:rsidP="00427313">
      <w:pPr>
        <w:spacing w:line="276" w:lineRule="auto"/>
        <w:rPr>
          <w:rFonts w:ascii="Times New Roman" w:hAnsi="Times New Roman" w:cs="Times New Roman"/>
          <w:sz w:val="28"/>
          <w:szCs w:val="28"/>
        </w:rPr>
      </w:pPr>
      <w:r w:rsidRPr="00071054">
        <w:rPr>
          <w:rFonts w:ascii="Times New Roman" w:hAnsi="Times New Roman" w:cs="Times New Roman"/>
          <w:sz w:val="28"/>
          <w:szCs w:val="28"/>
        </w:rPr>
        <w:t>Составители программы:</w:t>
      </w:r>
    </w:p>
    <w:p w:rsidR="00DC64E2" w:rsidRPr="00071054" w:rsidRDefault="00DC64E2" w:rsidP="00427313">
      <w:pPr>
        <w:spacing w:after="0" w:line="276" w:lineRule="auto"/>
        <w:jc w:val="right"/>
        <w:rPr>
          <w:rFonts w:ascii="Times New Roman" w:hAnsi="Times New Roman" w:cs="Times New Roman"/>
          <w:sz w:val="28"/>
          <w:szCs w:val="28"/>
        </w:rPr>
      </w:pPr>
      <w:r w:rsidRPr="00071054">
        <w:rPr>
          <w:rFonts w:ascii="Times New Roman" w:hAnsi="Times New Roman" w:cs="Times New Roman"/>
          <w:sz w:val="28"/>
          <w:szCs w:val="28"/>
        </w:rPr>
        <w:t>учитель начальных классов</w:t>
      </w:r>
    </w:p>
    <w:p w:rsidR="00DC64E2" w:rsidRPr="00071054" w:rsidRDefault="00DC64E2" w:rsidP="00427313">
      <w:pPr>
        <w:spacing w:after="0" w:line="276" w:lineRule="auto"/>
        <w:jc w:val="right"/>
        <w:rPr>
          <w:rFonts w:ascii="Times New Roman" w:hAnsi="Times New Roman" w:cs="Times New Roman"/>
          <w:sz w:val="28"/>
          <w:szCs w:val="28"/>
        </w:rPr>
      </w:pPr>
      <w:r w:rsidRPr="00071054">
        <w:rPr>
          <w:rFonts w:ascii="Times New Roman" w:hAnsi="Times New Roman" w:cs="Times New Roman"/>
          <w:sz w:val="28"/>
          <w:szCs w:val="28"/>
        </w:rPr>
        <w:t>высшей квалификационной категории</w:t>
      </w:r>
    </w:p>
    <w:p w:rsidR="00DC64E2" w:rsidRPr="00071054" w:rsidRDefault="00DC64E2" w:rsidP="00427313">
      <w:pPr>
        <w:spacing w:after="0" w:line="276" w:lineRule="auto"/>
        <w:jc w:val="right"/>
        <w:rPr>
          <w:rFonts w:ascii="Times New Roman" w:hAnsi="Times New Roman" w:cs="Times New Roman"/>
          <w:sz w:val="28"/>
          <w:szCs w:val="28"/>
        </w:rPr>
      </w:pPr>
      <w:r w:rsidRPr="00071054">
        <w:rPr>
          <w:rFonts w:ascii="Times New Roman" w:hAnsi="Times New Roman" w:cs="Times New Roman"/>
          <w:sz w:val="28"/>
          <w:szCs w:val="28"/>
        </w:rPr>
        <w:t>Романенко Александра Витальевна</w:t>
      </w:r>
    </w:p>
    <w:p w:rsidR="00DC64E2" w:rsidRPr="00071054" w:rsidRDefault="00DC64E2" w:rsidP="00427313">
      <w:pPr>
        <w:spacing w:after="0" w:line="276" w:lineRule="auto"/>
        <w:jc w:val="right"/>
        <w:rPr>
          <w:rFonts w:ascii="Times New Roman" w:hAnsi="Times New Roman" w:cs="Times New Roman"/>
          <w:sz w:val="28"/>
          <w:szCs w:val="28"/>
        </w:rPr>
      </w:pPr>
    </w:p>
    <w:p w:rsidR="00DC64E2" w:rsidRPr="00071054" w:rsidRDefault="00DC64E2" w:rsidP="00427313">
      <w:pPr>
        <w:spacing w:after="0" w:line="276" w:lineRule="auto"/>
        <w:jc w:val="right"/>
        <w:rPr>
          <w:rFonts w:ascii="Times New Roman" w:hAnsi="Times New Roman" w:cs="Times New Roman"/>
          <w:sz w:val="28"/>
          <w:szCs w:val="28"/>
        </w:rPr>
      </w:pPr>
      <w:r w:rsidRPr="00071054">
        <w:rPr>
          <w:rFonts w:ascii="Times New Roman" w:hAnsi="Times New Roman" w:cs="Times New Roman"/>
          <w:sz w:val="28"/>
          <w:szCs w:val="28"/>
        </w:rPr>
        <w:t>учитель начальных классов</w:t>
      </w:r>
    </w:p>
    <w:p w:rsidR="00DC64E2" w:rsidRPr="00071054" w:rsidRDefault="00DC64E2" w:rsidP="00427313">
      <w:pPr>
        <w:spacing w:after="0" w:line="276" w:lineRule="auto"/>
        <w:jc w:val="right"/>
        <w:rPr>
          <w:rFonts w:ascii="Times New Roman" w:hAnsi="Times New Roman" w:cs="Times New Roman"/>
          <w:sz w:val="28"/>
          <w:szCs w:val="28"/>
        </w:rPr>
      </w:pPr>
      <w:r w:rsidRPr="00071054">
        <w:rPr>
          <w:rFonts w:ascii="Times New Roman" w:hAnsi="Times New Roman" w:cs="Times New Roman"/>
          <w:sz w:val="28"/>
          <w:szCs w:val="28"/>
        </w:rPr>
        <w:t>первой квалификационной категории</w:t>
      </w:r>
    </w:p>
    <w:p w:rsidR="00DC64E2" w:rsidRPr="00071054" w:rsidRDefault="00DC64E2" w:rsidP="00427313">
      <w:pPr>
        <w:spacing w:after="0" w:line="276" w:lineRule="auto"/>
        <w:jc w:val="right"/>
        <w:rPr>
          <w:rFonts w:ascii="Times New Roman" w:hAnsi="Times New Roman" w:cs="Times New Roman"/>
          <w:sz w:val="28"/>
          <w:szCs w:val="28"/>
        </w:rPr>
      </w:pPr>
      <w:r w:rsidRPr="00071054">
        <w:rPr>
          <w:rFonts w:ascii="Times New Roman" w:hAnsi="Times New Roman" w:cs="Times New Roman"/>
          <w:sz w:val="28"/>
          <w:szCs w:val="28"/>
        </w:rPr>
        <w:t>Аверина Светлана Борисовна</w:t>
      </w:r>
    </w:p>
    <w:p w:rsidR="00DC64E2" w:rsidRPr="00071054" w:rsidRDefault="00DC64E2" w:rsidP="00427313">
      <w:pPr>
        <w:spacing w:after="0" w:line="276" w:lineRule="auto"/>
        <w:jc w:val="right"/>
        <w:rPr>
          <w:rFonts w:ascii="Times New Roman" w:hAnsi="Times New Roman" w:cs="Times New Roman"/>
          <w:sz w:val="28"/>
          <w:szCs w:val="28"/>
        </w:rPr>
      </w:pPr>
    </w:p>
    <w:p w:rsidR="00DC64E2" w:rsidRPr="00071054" w:rsidRDefault="00DC64E2" w:rsidP="00427313">
      <w:pPr>
        <w:spacing w:line="276" w:lineRule="auto"/>
        <w:jc w:val="right"/>
        <w:rPr>
          <w:rFonts w:ascii="Times New Roman" w:hAnsi="Times New Roman" w:cs="Times New Roman"/>
          <w:sz w:val="28"/>
          <w:szCs w:val="28"/>
        </w:rPr>
      </w:pPr>
    </w:p>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Содержание программы:</w:t>
      </w:r>
    </w:p>
    <w:p w:rsidR="00DC64E2" w:rsidRPr="00071054" w:rsidRDefault="00DC64E2" w:rsidP="00427313">
      <w:pPr>
        <w:numPr>
          <w:ilvl w:val="0"/>
          <w:numId w:val="10"/>
        </w:numPr>
        <w:spacing w:after="0" w:line="276" w:lineRule="auto"/>
        <w:rPr>
          <w:rFonts w:ascii="Times New Roman" w:hAnsi="Times New Roman" w:cs="Times New Roman"/>
          <w:sz w:val="28"/>
          <w:szCs w:val="28"/>
        </w:rPr>
      </w:pPr>
      <w:r w:rsidRPr="00071054">
        <w:rPr>
          <w:rFonts w:ascii="Times New Roman" w:hAnsi="Times New Roman" w:cs="Times New Roman"/>
          <w:sz w:val="28"/>
          <w:szCs w:val="28"/>
        </w:rPr>
        <w:t>Пояснительная записка</w:t>
      </w:r>
    </w:p>
    <w:p w:rsidR="00DC64E2" w:rsidRPr="00071054" w:rsidRDefault="00DC64E2" w:rsidP="00427313">
      <w:pPr>
        <w:numPr>
          <w:ilvl w:val="0"/>
          <w:numId w:val="10"/>
        </w:numPr>
        <w:spacing w:after="0" w:line="276" w:lineRule="auto"/>
        <w:rPr>
          <w:rFonts w:ascii="Times New Roman" w:hAnsi="Times New Roman" w:cs="Times New Roman"/>
          <w:sz w:val="28"/>
          <w:szCs w:val="28"/>
        </w:rPr>
      </w:pPr>
      <w:r w:rsidRPr="00071054">
        <w:rPr>
          <w:rFonts w:ascii="Times New Roman" w:hAnsi="Times New Roman" w:cs="Times New Roman"/>
          <w:sz w:val="28"/>
          <w:szCs w:val="28"/>
        </w:rPr>
        <w:t xml:space="preserve">Планируемые результаты </w:t>
      </w:r>
    </w:p>
    <w:p w:rsidR="00DC64E2" w:rsidRPr="00071054" w:rsidRDefault="00DC64E2" w:rsidP="00427313">
      <w:pPr>
        <w:numPr>
          <w:ilvl w:val="0"/>
          <w:numId w:val="10"/>
        </w:numPr>
        <w:spacing w:after="0" w:line="276" w:lineRule="auto"/>
        <w:rPr>
          <w:rFonts w:ascii="Times New Roman" w:hAnsi="Times New Roman" w:cs="Times New Roman"/>
          <w:sz w:val="28"/>
          <w:szCs w:val="28"/>
        </w:rPr>
      </w:pPr>
      <w:r w:rsidRPr="00071054">
        <w:rPr>
          <w:rFonts w:ascii="Times New Roman" w:hAnsi="Times New Roman" w:cs="Times New Roman"/>
          <w:sz w:val="28"/>
          <w:szCs w:val="28"/>
        </w:rPr>
        <w:t>Система оценки достижения возможных результатов</w:t>
      </w:r>
    </w:p>
    <w:p w:rsidR="00DC64E2" w:rsidRPr="00071054" w:rsidRDefault="00DC64E2" w:rsidP="00427313">
      <w:pPr>
        <w:numPr>
          <w:ilvl w:val="0"/>
          <w:numId w:val="10"/>
        </w:numPr>
        <w:spacing w:after="0" w:line="276" w:lineRule="auto"/>
        <w:rPr>
          <w:rFonts w:ascii="Times New Roman" w:hAnsi="Times New Roman" w:cs="Times New Roman"/>
          <w:sz w:val="28"/>
          <w:szCs w:val="28"/>
        </w:rPr>
      </w:pPr>
      <w:r w:rsidRPr="00071054">
        <w:rPr>
          <w:rFonts w:ascii="Times New Roman" w:hAnsi="Times New Roman" w:cs="Times New Roman"/>
          <w:sz w:val="28"/>
          <w:szCs w:val="28"/>
        </w:rPr>
        <w:t>Учебный план</w:t>
      </w:r>
    </w:p>
    <w:p w:rsidR="00DC64E2" w:rsidRPr="00071054" w:rsidRDefault="00DC64E2" w:rsidP="00427313">
      <w:pPr>
        <w:numPr>
          <w:ilvl w:val="0"/>
          <w:numId w:val="10"/>
        </w:numPr>
        <w:spacing w:after="0" w:line="276" w:lineRule="auto"/>
        <w:contextualSpacing/>
        <w:rPr>
          <w:rFonts w:ascii="Times New Roman" w:hAnsi="Times New Roman" w:cs="Times New Roman"/>
          <w:sz w:val="28"/>
          <w:szCs w:val="28"/>
        </w:rPr>
      </w:pPr>
      <w:r w:rsidRPr="00071054">
        <w:rPr>
          <w:rFonts w:ascii="Times New Roman" w:hAnsi="Times New Roman" w:cs="Times New Roman"/>
          <w:sz w:val="28"/>
          <w:szCs w:val="28"/>
        </w:rPr>
        <w:t>Календарно-тематический план</w:t>
      </w:r>
    </w:p>
    <w:p w:rsidR="00DC64E2" w:rsidRPr="00071054" w:rsidRDefault="00DC64E2" w:rsidP="00427313">
      <w:pPr>
        <w:spacing w:line="276" w:lineRule="auto"/>
        <w:rPr>
          <w:rFonts w:ascii="Times New Roman" w:hAnsi="Times New Roman" w:cs="Times New Roman"/>
          <w:sz w:val="28"/>
          <w:szCs w:val="28"/>
        </w:rPr>
      </w:pPr>
    </w:p>
    <w:p w:rsidR="00DC64E2" w:rsidRPr="00071054" w:rsidRDefault="00DC64E2" w:rsidP="00427313">
      <w:pPr>
        <w:spacing w:line="276" w:lineRule="auto"/>
        <w:rPr>
          <w:rFonts w:ascii="Times New Roman" w:hAnsi="Times New Roman" w:cs="Times New Roman"/>
          <w:sz w:val="28"/>
          <w:szCs w:val="28"/>
        </w:rPr>
      </w:pPr>
    </w:p>
    <w:p w:rsidR="00DC64E2" w:rsidRPr="00071054" w:rsidRDefault="0075300F" w:rsidP="0075300F">
      <w:pPr>
        <w:spacing w:line="276" w:lineRule="auto"/>
        <w:jc w:val="center"/>
        <w:rPr>
          <w:rFonts w:ascii="Times New Roman" w:hAnsi="Times New Roman" w:cs="Times New Roman"/>
          <w:sz w:val="28"/>
          <w:szCs w:val="28"/>
        </w:rPr>
      </w:pPr>
      <w:r>
        <w:rPr>
          <w:rFonts w:ascii="Times New Roman" w:hAnsi="Times New Roman" w:cs="Times New Roman"/>
          <w:sz w:val="28"/>
          <w:szCs w:val="28"/>
        </w:rPr>
        <w:t>Хабаровск, 2015</w:t>
      </w:r>
    </w:p>
    <w:p w:rsidR="00DC64E2" w:rsidRPr="00071054" w:rsidRDefault="00DC64E2" w:rsidP="00427313">
      <w:pPr>
        <w:spacing w:line="276" w:lineRule="auto"/>
        <w:jc w:val="both"/>
        <w:rPr>
          <w:rFonts w:ascii="Times New Roman" w:hAnsi="Times New Roman" w:cs="Times New Roman"/>
          <w:sz w:val="28"/>
          <w:szCs w:val="28"/>
        </w:rPr>
      </w:pPr>
    </w:p>
    <w:p w:rsidR="00DC64E2" w:rsidRPr="00071054" w:rsidRDefault="00DC64E2" w:rsidP="00427313">
      <w:pPr>
        <w:spacing w:line="276" w:lineRule="auto"/>
        <w:jc w:val="both"/>
        <w:rPr>
          <w:rFonts w:ascii="Times New Roman" w:hAnsi="Times New Roman" w:cs="Times New Roman"/>
          <w:sz w:val="28"/>
          <w:szCs w:val="28"/>
        </w:rPr>
      </w:pPr>
    </w:p>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1.Пояснительная записка</w:t>
      </w:r>
    </w:p>
    <w:p w:rsidR="00DC64E2" w:rsidRPr="00071054" w:rsidRDefault="00DC64E2" w:rsidP="00427313">
      <w:pPr>
        <w:spacing w:after="0" w:line="276" w:lineRule="auto"/>
        <w:jc w:val="both"/>
        <w:rPr>
          <w:rFonts w:ascii="Times New Roman" w:hAnsi="Times New Roman" w:cs="Times New Roman"/>
          <w:sz w:val="28"/>
          <w:szCs w:val="28"/>
        </w:rPr>
      </w:pPr>
      <w:r w:rsidRPr="00071054">
        <w:rPr>
          <w:rFonts w:ascii="Times New Roman" w:hAnsi="Times New Roman" w:cs="Times New Roman"/>
          <w:sz w:val="28"/>
          <w:szCs w:val="28"/>
        </w:rPr>
        <w:lastRenderedPageBreak/>
        <w:t xml:space="preserve">     Важным аспектом обучения детей с РАС является расширение представлений  об окружающем  их  природном  мире.  Подобранный программный материал по предмету «Окружающий природный мир» рассчитан на формирование у обучающихся представлений о природе, еѐ многообразии, о взаимосвязи живой, неживой природы и человека.</w:t>
      </w:r>
    </w:p>
    <w:p w:rsidR="00DC64E2" w:rsidRPr="00071054" w:rsidRDefault="00DC64E2" w:rsidP="00427313">
      <w:pPr>
        <w:spacing w:after="0" w:line="276" w:lineRule="auto"/>
        <w:jc w:val="both"/>
        <w:rPr>
          <w:rFonts w:ascii="Times New Roman" w:hAnsi="Times New Roman" w:cs="Times New Roman"/>
          <w:sz w:val="28"/>
          <w:szCs w:val="28"/>
        </w:rPr>
      </w:pPr>
      <w:r w:rsidRPr="00071054">
        <w:rPr>
          <w:rFonts w:ascii="Times New Roman" w:hAnsi="Times New Roman" w:cs="Times New Roman"/>
          <w:sz w:val="28"/>
          <w:szCs w:val="28"/>
        </w:rPr>
        <w:t xml:space="preserve">    Цель обучения – формирование представлений о живой и неживой природе, о взаимодействии человека с природой, бережного отношения к природе. </w:t>
      </w:r>
    </w:p>
    <w:p w:rsidR="00DC64E2" w:rsidRPr="00071054" w:rsidRDefault="00DC64E2" w:rsidP="00427313">
      <w:pPr>
        <w:spacing w:after="0" w:line="276" w:lineRule="auto"/>
        <w:jc w:val="both"/>
        <w:rPr>
          <w:rFonts w:ascii="Times New Roman" w:hAnsi="Times New Roman" w:cs="Times New Roman"/>
          <w:sz w:val="28"/>
          <w:szCs w:val="28"/>
        </w:rPr>
      </w:pPr>
      <w:r w:rsidRPr="00071054">
        <w:rPr>
          <w:rFonts w:ascii="Times New Roman" w:hAnsi="Times New Roman" w:cs="Times New Roman"/>
          <w:sz w:val="28"/>
          <w:szCs w:val="28"/>
        </w:rPr>
        <w:t xml:space="preserve">    Основными задачами программы являются: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  Программа представлена следующими разделами: «Растительный мир», «Животный мир», «Временные представления», «Объекты неживой природы».</w:t>
      </w:r>
    </w:p>
    <w:p w:rsidR="00DC64E2" w:rsidRPr="00071054" w:rsidRDefault="00DC64E2" w:rsidP="00427313">
      <w:pPr>
        <w:spacing w:after="0" w:line="276" w:lineRule="auto"/>
        <w:jc w:val="both"/>
        <w:rPr>
          <w:rFonts w:ascii="Times New Roman" w:hAnsi="Times New Roman" w:cs="Times New Roman"/>
          <w:sz w:val="28"/>
          <w:szCs w:val="28"/>
        </w:rPr>
      </w:pPr>
      <w:r w:rsidRPr="00071054">
        <w:rPr>
          <w:rFonts w:ascii="Times New Roman" w:hAnsi="Times New Roman" w:cs="Times New Roman"/>
          <w:sz w:val="28"/>
          <w:szCs w:val="28"/>
        </w:rPr>
        <w:t xml:space="preserve">    В процессе формирования представлений о неживой природе ребенок  получает знания о явлениях природы (снег, дождь, туман и др.), о цикличности в природе  –  сезонных изменениях (лето, осень, весна, зима), суточных изменениях (утро, день, вечер, ночь), учится устанавливать  общие  закономерности  природных  явлений.  Ребенок знакомится с разнообразием  растительного  и  животного  мира,  получает  представления  о  среде  обитания животных и растений, учится выделять характерные признаки, объединять в группы по этим признакам, устанавливать связи между ними. Внимание ребенка обращается на связь живой и неживой природы: растения  и  животные  приспосабливаются  к  изменяющимся  условиям среды,  ветер  переносит  семена  растений  и  др.  Наблюдая за трудом  взрослых  по  уходу  за домашними  животными  и  растениями,  ребенок  учится  выполнять  доступные  действия: посадка, полив и другой уход за растениями, кормление аквариумных рыбок, животных и др. </w:t>
      </w:r>
    </w:p>
    <w:p w:rsidR="00DC64E2" w:rsidRPr="00071054" w:rsidRDefault="00DC64E2" w:rsidP="00427313">
      <w:pPr>
        <w:spacing w:after="0" w:line="276" w:lineRule="auto"/>
        <w:jc w:val="both"/>
        <w:rPr>
          <w:rFonts w:ascii="Times New Roman" w:hAnsi="Times New Roman" w:cs="Times New Roman"/>
          <w:sz w:val="28"/>
          <w:szCs w:val="28"/>
        </w:rPr>
      </w:pPr>
      <w:r w:rsidRPr="00071054">
        <w:rPr>
          <w:rFonts w:ascii="Times New Roman" w:hAnsi="Times New Roman" w:cs="Times New Roman"/>
          <w:sz w:val="28"/>
          <w:szCs w:val="28"/>
        </w:rPr>
        <w:t xml:space="preserve">     Особое внимание уделяется воспитанию любви к природе, бережному и  гуманному отношению к ней.</w:t>
      </w:r>
    </w:p>
    <w:p w:rsidR="00DC64E2" w:rsidRPr="00071054" w:rsidRDefault="00DC64E2" w:rsidP="00427313">
      <w:pPr>
        <w:spacing w:after="0" w:line="276" w:lineRule="auto"/>
        <w:jc w:val="both"/>
        <w:rPr>
          <w:rFonts w:ascii="Times New Roman" w:hAnsi="Times New Roman" w:cs="Times New Roman"/>
          <w:sz w:val="28"/>
          <w:szCs w:val="28"/>
        </w:rPr>
      </w:pPr>
      <w:r w:rsidRPr="00071054">
        <w:rPr>
          <w:rFonts w:ascii="Times New Roman" w:hAnsi="Times New Roman" w:cs="Times New Roman"/>
          <w:sz w:val="28"/>
          <w:szCs w:val="28"/>
        </w:rPr>
        <w:t xml:space="preserve">    Формирование представлений у детей должно происходить по принципу «от частного к общему».  Сначала ребенок знакомится с конкретным объектом,  например,  грибом:  его строением, местом, где растет, учится узнавать этот объект среди нескольких предложенных объектов  (кружка,  гриб,  мяч).  Затем  ребенок  знакомится  с  разными  грибами  (белый, подосиновик, мухомор),  учится  их  различать,  объединять  в  группы  </w:t>
      </w:r>
      <w:r w:rsidRPr="00071054">
        <w:rPr>
          <w:rFonts w:ascii="Times New Roman" w:hAnsi="Times New Roman" w:cs="Times New Roman"/>
          <w:sz w:val="28"/>
          <w:szCs w:val="28"/>
        </w:rPr>
        <w:lastRenderedPageBreak/>
        <w:t xml:space="preserve">(съедобные  / несъедобные грибы). Ребенок получает представление о значении грибов в природе и жизни человека, о способах их переработки (варка, жарка, засол, консервирование). Формирование представления о грибах  предполагает  постановку  следующих  задач  в  СИОП:  узнавание гриба,  различение  частей  гриба,  различение  грибов  (подосиновик,  сыроежка  и  др.), различение съедобных и несъедобных грибов, значение грибов, способы переработки грибов. </w:t>
      </w:r>
    </w:p>
    <w:p w:rsidR="00DC64E2" w:rsidRPr="00071054" w:rsidRDefault="00DC64E2" w:rsidP="00427313">
      <w:pPr>
        <w:spacing w:after="0" w:line="276" w:lineRule="auto"/>
        <w:jc w:val="both"/>
        <w:rPr>
          <w:rFonts w:ascii="Times New Roman" w:hAnsi="Times New Roman" w:cs="Times New Roman"/>
          <w:sz w:val="28"/>
          <w:szCs w:val="28"/>
        </w:rPr>
      </w:pPr>
      <w:r w:rsidRPr="00071054">
        <w:rPr>
          <w:rFonts w:ascii="Times New Roman" w:hAnsi="Times New Roman" w:cs="Times New Roman"/>
          <w:sz w:val="28"/>
          <w:szCs w:val="28"/>
        </w:rPr>
        <w:t xml:space="preserve">    В учебном  плане  предмет  представлен  на  каждой  ступени  обучения.  Кроме того, в рамках курса «Коррекционно-развивающие занятия» также возможно проведение занятий по естествознанию с обучающимися, которые  нуждаются  в  дополнительной  индивидуальной работе.  Тем обучающимся, для которых  материал  предмета  недоступен,  содержание «Окружающий  природный  мир»  не  включаются  в  индивидуальную  образовательную программу и данный предмет не вносится в их индивидуальный учебный план. </w:t>
      </w:r>
    </w:p>
    <w:p w:rsidR="00DC64E2" w:rsidRPr="00071054" w:rsidRDefault="00DC64E2" w:rsidP="00427313">
      <w:pPr>
        <w:spacing w:after="0" w:line="276" w:lineRule="auto"/>
        <w:jc w:val="both"/>
        <w:rPr>
          <w:rFonts w:ascii="Times New Roman" w:hAnsi="Times New Roman" w:cs="Times New Roman"/>
          <w:sz w:val="28"/>
          <w:szCs w:val="28"/>
        </w:rPr>
      </w:pPr>
      <w:r w:rsidRPr="00071054">
        <w:rPr>
          <w:rFonts w:ascii="Times New Roman" w:hAnsi="Times New Roman" w:cs="Times New Roman"/>
          <w:sz w:val="28"/>
          <w:szCs w:val="28"/>
        </w:rPr>
        <w:t xml:space="preserve">    Материально-техническое обеспечение предмета включает: объекты природы: камни, почва, семена,  комнатные  растения  и  другие  образцы  природного  материала  (в  т.ч. собранного вместе с детьми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 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формированию  у  детей доступных  представлений  о  природе;  аудио-  и  видеоматериалы;  живой  уголок,  аквариум, скотный дворик, огород, теплица и др. </w:t>
      </w:r>
    </w:p>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 xml:space="preserve">     По возможности, в организации создаются «живые уголки» для  непосредственного контакта  с  живыми  обитателями  природы   (аквариумными  рыбками,  птицами,  хомячками, морскими  свинками  и  т.д.).  При наличии соответствующих ресурсов в организации может быть создан небольшой скотный двор, в котором содержатся домашние животные и птицы, разбит  небольшой  учебный  огород  и/или  поставлена  тепличка.  Подобные  хозяйства обеспечивают условия эффективного формирования представлений об окружающем мире, а также  развитию  навыков  трудовой  деятельности    у  обучающихся.  Кроме того, </w:t>
      </w:r>
      <w:r w:rsidRPr="00071054">
        <w:rPr>
          <w:rFonts w:ascii="Times New Roman" w:hAnsi="Times New Roman" w:cs="Times New Roman"/>
          <w:sz w:val="28"/>
          <w:szCs w:val="28"/>
        </w:rPr>
        <w:lastRenderedPageBreak/>
        <w:t>организованные занятия с животными и  растениями  способствуют  нормализации эмоционального  состояния  детей  в  процессе  их  непосредственного  контакта  с  живой природой. В случае отсутствия возможности выращивать растения и содержать животных в учреждении, необходимо организовывать учебные поездки  детей  в  зоопарк,  на  ферму,  в тепличные хозяйства и т.д.</w:t>
      </w:r>
    </w:p>
    <w:p w:rsidR="00DC64E2" w:rsidRPr="00071054" w:rsidRDefault="00DC64E2" w:rsidP="00427313">
      <w:pPr>
        <w:spacing w:after="0" w:line="276" w:lineRule="auto"/>
        <w:jc w:val="both"/>
        <w:rPr>
          <w:rFonts w:ascii="Times New Roman" w:hAnsi="Times New Roman" w:cs="Times New Roman"/>
          <w:sz w:val="28"/>
          <w:szCs w:val="28"/>
        </w:rPr>
      </w:pPr>
      <w:r w:rsidRPr="00071054">
        <w:rPr>
          <w:rFonts w:ascii="Times New Roman" w:hAnsi="Times New Roman" w:cs="Times New Roman"/>
          <w:b/>
          <w:sz w:val="28"/>
          <w:szCs w:val="28"/>
        </w:rPr>
        <w:t>2.Возможные предметные результаты.</w:t>
      </w:r>
    </w:p>
    <w:p w:rsidR="00DC64E2" w:rsidRPr="00071054" w:rsidRDefault="00DC64E2" w:rsidP="00427313">
      <w:pPr>
        <w:spacing w:after="0" w:line="276" w:lineRule="auto"/>
        <w:jc w:val="both"/>
        <w:rPr>
          <w:rFonts w:ascii="Times New Roman" w:hAnsi="Times New Roman" w:cs="Times New Roman"/>
          <w:b/>
          <w:sz w:val="28"/>
          <w:szCs w:val="28"/>
        </w:rPr>
      </w:pPr>
      <w:r w:rsidRPr="00071054">
        <w:rPr>
          <w:rFonts w:ascii="Times New Roman" w:hAnsi="Times New Roman" w:cs="Times New Roman"/>
          <w:b/>
          <w:sz w:val="28"/>
          <w:szCs w:val="28"/>
        </w:rPr>
        <w:t>Учащиеся должны знать:</w:t>
      </w:r>
    </w:p>
    <w:p w:rsidR="00DC64E2" w:rsidRPr="00071054" w:rsidRDefault="00DC64E2" w:rsidP="00427313">
      <w:pPr>
        <w:spacing w:after="0" w:line="276" w:lineRule="auto"/>
        <w:jc w:val="both"/>
        <w:rPr>
          <w:rFonts w:ascii="Times New Roman" w:hAnsi="Times New Roman" w:cs="Times New Roman"/>
          <w:sz w:val="28"/>
          <w:szCs w:val="28"/>
        </w:rPr>
      </w:pPr>
      <w:r w:rsidRPr="00071054">
        <w:rPr>
          <w:rFonts w:ascii="Times New Roman" w:hAnsi="Times New Roman" w:cs="Times New Roman"/>
          <w:sz w:val="28"/>
          <w:szCs w:val="28"/>
        </w:rPr>
        <w:t>-название овощей, фруктов;</w:t>
      </w:r>
    </w:p>
    <w:p w:rsidR="00DC64E2" w:rsidRPr="00071054" w:rsidRDefault="00DC64E2" w:rsidP="00427313">
      <w:pPr>
        <w:spacing w:after="0" w:line="276" w:lineRule="auto"/>
        <w:jc w:val="both"/>
        <w:rPr>
          <w:rFonts w:ascii="Times New Roman" w:hAnsi="Times New Roman" w:cs="Times New Roman"/>
          <w:sz w:val="28"/>
          <w:szCs w:val="28"/>
        </w:rPr>
      </w:pPr>
      <w:r w:rsidRPr="00071054">
        <w:rPr>
          <w:rFonts w:ascii="Times New Roman" w:hAnsi="Times New Roman" w:cs="Times New Roman"/>
          <w:sz w:val="28"/>
          <w:szCs w:val="28"/>
        </w:rPr>
        <w:t>-название домашних животных (кошка, собака);</w:t>
      </w:r>
    </w:p>
    <w:p w:rsidR="00DC64E2" w:rsidRPr="00071054" w:rsidRDefault="00DC64E2" w:rsidP="00427313">
      <w:pPr>
        <w:spacing w:after="0" w:line="276" w:lineRule="auto"/>
        <w:jc w:val="both"/>
        <w:rPr>
          <w:rFonts w:ascii="Times New Roman" w:hAnsi="Times New Roman" w:cs="Times New Roman"/>
          <w:sz w:val="28"/>
          <w:szCs w:val="28"/>
        </w:rPr>
      </w:pPr>
      <w:r w:rsidRPr="00071054">
        <w:rPr>
          <w:rFonts w:ascii="Times New Roman" w:hAnsi="Times New Roman" w:cs="Times New Roman"/>
          <w:sz w:val="28"/>
          <w:szCs w:val="28"/>
        </w:rPr>
        <w:t>-название диких животных (лиса, заяц),</w:t>
      </w:r>
    </w:p>
    <w:p w:rsidR="00DC64E2" w:rsidRPr="00071054" w:rsidRDefault="00DC64E2" w:rsidP="00427313">
      <w:pPr>
        <w:spacing w:after="0" w:line="276" w:lineRule="auto"/>
        <w:jc w:val="both"/>
        <w:rPr>
          <w:rFonts w:ascii="Times New Roman" w:hAnsi="Times New Roman" w:cs="Times New Roman"/>
          <w:sz w:val="28"/>
          <w:szCs w:val="28"/>
        </w:rPr>
      </w:pPr>
      <w:r w:rsidRPr="00071054">
        <w:rPr>
          <w:rFonts w:ascii="Times New Roman" w:hAnsi="Times New Roman" w:cs="Times New Roman"/>
          <w:sz w:val="28"/>
          <w:szCs w:val="28"/>
        </w:rPr>
        <w:t>-название птиц.</w:t>
      </w:r>
    </w:p>
    <w:p w:rsidR="00DC64E2" w:rsidRPr="00071054" w:rsidRDefault="00DC64E2" w:rsidP="00427313">
      <w:pPr>
        <w:spacing w:after="0" w:line="276" w:lineRule="auto"/>
        <w:jc w:val="both"/>
        <w:rPr>
          <w:rFonts w:ascii="Times New Roman" w:hAnsi="Times New Roman" w:cs="Times New Roman"/>
          <w:b/>
          <w:sz w:val="28"/>
          <w:szCs w:val="28"/>
        </w:rPr>
      </w:pPr>
      <w:r w:rsidRPr="00071054">
        <w:rPr>
          <w:rFonts w:ascii="Times New Roman" w:hAnsi="Times New Roman" w:cs="Times New Roman"/>
          <w:b/>
          <w:sz w:val="28"/>
          <w:szCs w:val="28"/>
        </w:rPr>
        <w:t>Учащиеся должны уметь:</w:t>
      </w:r>
    </w:p>
    <w:p w:rsidR="00DC64E2" w:rsidRPr="00071054" w:rsidRDefault="00DC64E2" w:rsidP="00427313">
      <w:pPr>
        <w:spacing w:after="0" w:line="276" w:lineRule="auto"/>
        <w:jc w:val="both"/>
        <w:rPr>
          <w:rFonts w:ascii="Times New Roman" w:hAnsi="Times New Roman" w:cs="Times New Roman"/>
          <w:sz w:val="28"/>
          <w:szCs w:val="28"/>
        </w:rPr>
      </w:pPr>
      <w:r w:rsidRPr="00071054">
        <w:rPr>
          <w:rFonts w:ascii="Times New Roman" w:hAnsi="Times New Roman" w:cs="Times New Roman"/>
          <w:sz w:val="28"/>
          <w:szCs w:val="28"/>
        </w:rPr>
        <w:t>-повторять и выполнять простые поручения по словесной инструкции;</w:t>
      </w:r>
    </w:p>
    <w:p w:rsidR="00DC64E2" w:rsidRPr="00071054" w:rsidRDefault="00DC64E2" w:rsidP="00427313">
      <w:pPr>
        <w:spacing w:after="0" w:line="276" w:lineRule="auto"/>
        <w:jc w:val="both"/>
        <w:rPr>
          <w:rFonts w:ascii="Times New Roman" w:hAnsi="Times New Roman" w:cs="Times New Roman"/>
          <w:sz w:val="28"/>
          <w:szCs w:val="28"/>
        </w:rPr>
      </w:pPr>
      <w:r w:rsidRPr="00071054">
        <w:rPr>
          <w:rFonts w:ascii="Times New Roman" w:hAnsi="Times New Roman" w:cs="Times New Roman"/>
          <w:sz w:val="28"/>
          <w:szCs w:val="28"/>
        </w:rPr>
        <w:t>-строить фразы, характеризующие действия учителя и учащихся (для обучающихся, владеющих связной устной речью);</w:t>
      </w:r>
    </w:p>
    <w:p w:rsidR="00DC64E2" w:rsidRPr="00071054" w:rsidRDefault="00DC64E2" w:rsidP="00427313">
      <w:pPr>
        <w:spacing w:after="0" w:line="276" w:lineRule="auto"/>
        <w:jc w:val="both"/>
        <w:rPr>
          <w:rFonts w:ascii="Times New Roman" w:hAnsi="Times New Roman" w:cs="Times New Roman"/>
          <w:sz w:val="28"/>
          <w:szCs w:val="28"/>
        </w:rPr>
      </w:pPr>
      <w:r w:rsidRPr="00071054">
        <w:rPr>
          <w:rFonts w:ascii="Times New Roman" w:hAnsi="Times New Roman" w:cs="Times New Roman"/>
          <w:sz w:val="28"/>
          <w:szCs w:val="28"/>
        </w:rPr>
        <w:t>-использовать указательный жест по инструкции учителя «Покажи…»;</w:t>
      </w:r>
    </w:p>
    <w:p w:rsidR="00DC64E2" w:rsidRPr="00071054" w:rsidRDefault="00DC64E2" w:rsidP="00427313">
      <w:pPr>
        <w:spacing w:after="0" w:line="276" w:lineRule="auto"/>
        <w:jc w:val="both"/>
        <w:rPr>
          <w:rFonts w:ascii="Times New Roman" w:hAnsi="Times New Roman" w:cs="Times New Roman"/>
          <w:sz w:val="28"/>
          <w:szCs w:val="28"/>
        </w:rPr>
      </w:pPr>
      <w:r w:rsidRPr="00071054">
        <w:rPr>
          <w:rFonts w:ascii="Times New Roman" w:hAnsi="Times New Roman" w:cs="Times New Roman"/>
          <w:sz w:val="28"/>
          <w:szCs w:val="28"/>
        </w:rPr>
        <w:t>-осуществлять классификацию (овощи, фрукты, животные,птицы).</w:t>
      </w:r>
    </w:p>
    <w:p w:rsidR="00DC64E2" w:rsidRPr="00071054" w:rsidRDefault="00DC64E2" w:rsidP="00427313">
      <w:pPr>
        <w:spacing w:after="0" w:line="276" w:lineRule="auto"/>
        <w:rPr>
          <w:rFonts w:ascii="Times New Roman" w:hAnsi="Times New Roman" w:cs="Times New Roman"/>
          <w:b/>
          <w:sz w:val="28"/>
          <w:szCs w:val="28"/>
        </w:rPr>
      </w:pPr>
      <w:r w:rsidRPr="00071054">
        <w:rPr>
          <w:rFonts w:ascii="Times New Roman" w:hAnsi="Times New Roman" w:cs="Times New Roman"/>
          <w:b/>
          <w:sz w:val="28"/>
          <w:szCs w:val="28"/>
        </w:rPr>
        <w:t>3.Система оценки достижения возможных результатов</w:t>
      </w:r>
    </w:p>
    <w:p w:rsidR="00DC64E2" w:rsidRPr="00071054" w:rsidRDefault="00DC64E2" w:rsidP="00427313">
      <w:pPr>
        <w:spacing w:after="0" w:line="276" w:lineRule="auto"/>
        <w:rPr>
          <w:rFonts w:ascii="Times New Roman" w:hAnsi="Times New Roman" w:cs="Times New Roman"/>
          <w:sz w:val="28"/>
          <w:szCs w:val="28"/>
        </w:rPr>
      </w:pPr>
    </w:p>
    <w:p w:rsidR="00DC64E2" w:rsidRPr="00071054" w:rsidRDefault="00DC64E2" w:rsidP="00427313">
      <w:pPr>
        <w:numPr>
          <w:ilvl w:val="1"/>
          <w:numId w:val="1"/>
        </w:numPr>
        <w:spacing w:after="0" w:line="276" w:lineRule="auto"/>
        <w:ind w:left="0" w:firstLine="0"/>
        <w:contextualSpacing/>
        <w:jc w:val="both"/>
        <w:rPr>
          <w:rFonts w:ascii="Times New Roman" w:hAnsi="Times New Roman" w:cs="Times New Roman"/>
          <w:sz w:val="28"/>
          <w:szCs w:val="28"/>
        </w:rPr>
      </w:pPr>
      <w:r w:rsidRPr="00071054">
        <w:rPr>
          <w:rFonts w:ascii="Times New Roman" w:hAnsi="Times New Roman" w:cs="Times New Roman"/>
          <w:sz w:val="28"/>
          <w:szCs w:val="28"/>
        </w:rPr>
        <w:t>Оценка достижений возможных предметных результатов по практической составляющей (что умеет) производится путем фиксации фактической способности к выполнению учебного действия, обозначенного в качестве возможного предметного результата по следующей шкале:</w:t>
      </w:r>
    </w:p>
    <w:p w:rsidR="00DC64E2" w:rsidRPr="00071054" w:rsidRDefault="00DC64E2" w:rsidP="00427313">
      <w:pPr>
        <w:spacing w:line="276" w:lineRule="auto"/>
        <w:contextualSpacing/>
        <w:jc w:val="both"/>
        <w:rPr>
          <w:rFonts w:ascii="Times New Roman" w:hAnsi="Times New Roman" w:cs="Times New Roman"/>
          <w:sz w:val="28"/>
          <w:szCs w:val="28"/>
        </w:rPr>
      </w:pPr>
      <w:r w:rsidRPr="00071054">
        <w:rPr>
          <w:rFonts w:ascii="Times New Roman" w:hAnsi="Times New Roman" w:cs="Times New Roman"/>
          <w:sz w:val="28"/>
          <w:szCs w:val="28"/>
        </w:rPr>
        <w:t>0 – не выполняет, помощь не принимает.</w:t>
      </w:r>
    </w:p>
    <w:p w:rsidR="00DC64E2" w:rsidRPr="00071054" w:rsidRDefault="00DC64E2" w:rsidP="00427313">
      <w:pPr>
        <w:spacing w:line="276" w:lineRule="auto"/>
        <w:contextualSpacing/>
        <w:jc w:val="both"/>
        <w:rPr>
          <w:rFonts w:ascii="Times New Roman" w:hAnsi="Times New Roman" w:cs="Times New Roman"/>
          <w:sz w:val="28"/>
          <w:szCs w:val="28"/>
        </w:rPr>
      </w:pPr>
      <w:r w:rsidRPr="00071054">
        <w:rPr>
          <w:rFonts w:ascii="Times New Roman" w:hAnsi="Times New Roman" w:cs="Times New Roman"/>
          <w:sz w:val="28"/>
          <w:szCs w:val="28"/>
        </w:rPr>
        <w:t>1 – выполняет совместно с педагогом при значительной тактильной помощи.</w:t>
      </w:r>
    </w:p>
    <w:p w:rsidR="00DC64E2" w:rsidRPr="00071054" w:rsidRDefault="00DC64E2" w:rsidP="00427313">
      <w:pPr>
        <w:spacing w:line="276" w:lineRule="auto"/>
        <w:contextualSpacing/>
        <w:jc w:val="both"/>
        <w:rPr>
          <w:rFonts w:ascii="Times New Roman" w:hAnsi="Times New Roman" w:cs="Times New Roman"/>
          <w:sz w:val="28"/>
          <w:szCs w:val="28"/>
        </w:rPr>
      </w:pPr>
      <w:r w:rsidRPr="00071054">
        <w:rPr>
          <w:rFonts w:ascii="Times New Roman" w:hAnsi="Times New Roman" w:cs="Times New Roman"/>
          <w:sz w:val="28"/>
          <w:szCs w:val="28"/>
        </w:rPr>
        <w:t>2 – выполняет совместно с педагогом с незначительной тактильной помощью или после частичного выполнения педагогом.</w:t>
      </w:r>
    </w:p>
    <w:p w:rsidR="00DC64E2" w:rsidRPr="00071054" w:rsidRDefault="00DC64E2" w:rsidP="00427313">
      <w:pPr>
        <w:spacing w:line="276" w:lineRule="auto"/>
        <w:contextualSpacing/>
        <w:jc w:val="both"/>
        <w:rPr>
          <w:rFonts w:ascii="Times New Roman" w:hAnsi="Times New Roman" w:cs="Times New Roman"/>
          <w:sz w:val="28"/>
          <w:szCs w:val="28"/>
        </w:rPr>
      </w:pPr>
      <w:r w:rsidRPr="00071054">
        <w:rPr>
          <w:rFonts w:ascii="Times New Roman" w:hAnsi="Times New Roman" w:cs="Times New Roman"/>
          <w:sz w:val="28"/>
          <w:szCs w:val="28"/>
        </w:rPr>
        <w:t>3 – выполняет самостоятельно по подражанию, показу, образцу.</w:t>
      </w:r>
    </w:p>
    <w:p w:rsidR="00DC64E2" w:rsidRPr="00071054" w:rsidRDefault="00DC64E2" w:rsidP="00427313">
      <w:pPr>
        <w:spacing w:line="276" w:lineRule="auto"/>
        <w:contextualSpacing/>
        <w:jc w:val="both"/>
        <w:rPr>
          <w:rFonts w:ascii="Times New Roman" w:hAnsi="Times New Roman" w:cs="Times New Roman"/>
          <w:sz w:val="28"/>
          <w:szCs w:val="28"/>
        </w:rPr>
      </w:pPr>
      <w:r w:rsidRPr="00071054">
        <w:rPr>
          <w:rFonts w:ascii="Times New Roman" w:hAnsi="Times New Roman" w:cs="Times New Roman"/>
          <w:sz w:val="28"/>
          <w:szCs w:val="28"/>
        </w:rPr>
        <w:t>4 – выполняет самостоятельно по словесной пооперациональной инструкции.</w:t>
      </w:r>
    </w:p>
    <w:p w:rsidR="00DC64E2" w:rsidRPr="00071054" w:rsidRDefault="00DC64E2" w:rsidP="00427313">
      <w:pPr>
        <w:spacing w:line="276" w:lineRule="auto"/>
        <w:contextualSpacing/>
        <w:jc w:val="both"/>
        <w:rPr>
          <w:rFonts w:ascii="Times New Roman" w:hAnsi="Times New Roman" w:cs="Times New Roman"/>
          <w:sz w:val="28"/>
          <w:szCs w:val="28"/>
        </w:rPr>
      </w:pPr>
      <w:r w:rsidRPr="00071054">
        <w:rPr>
          <w:rFonts w:ascii="Times New Roman" w:hAnsi="Times New Roman" w:cs="Times New Roman"/>
          <w:sz w:val="28"/>
          <w:szCs w:val="28"/>
        </w:rPr>
        <w:t>5 – выполняет самостоятельно по вербальному заданию.</w:t>
      </w:r>
    </w:p>
    <w:p w:rsidR="00DC64E2" w:rsidRPr="00071054" w:rsidRDefault="00DC64E2" w:rsidP="00427313">
      <w:pPr>
        <w:numPr>
          <w:ilvl w:val="1"/>
          <w:numId w:val="1"/>
        </w:numPr>
        <w:spacing w:after="0" w:line="276" w:lineRule="auto"/>
        <w:ind w:left="0" w:firstLine="0"/>
        <w:contextualSpacing/>
        <w:jc w:val="both"/>
        <w:rPr>
          <w:rFonts w:ascii="Times New Roman" w:hAnsi="Times New Roman" w:cs="Times New Roman"/>
          <w:sz w:val="28"/>
          <w:szCs w:val="28"/>
        </w:rPr>
      </w:pPr>
      <w:r w:rsidRPr="00071054">
        <w:rPr>
          <w:rFonts w:ascii="Times New Roman" w:hAnsi="Times New Roman" w:cs="Times New Roman"/>
          <w:sz w:val="28"/>
          <w:szCs w:val="28"/>
        </w:rPr>
        <w:t xml:space="preserve">Оценка достижений предметных результатов по знаниевой составляющей (что знает) производится путем фиксации фактической способности к воспроизведению (в т.ч. и невербальному) знания,  </w:t>
      </w:r>
      <w:r w:rsidRPr="00071054">
        <w:rPr>
          <w:rFonts w:ascii="Times New Roman" w:hAnsi="Times New Roman" w:cs="Times New Roman"/>
          <w:sz w:val="28"/>
          <w:szCs w:val="28"/>
        </w:rPr>
        <w:lastRenderedPageBreak/>
        <w:t>обозначенного в качестве возможного предметного результата по следующей шкале:</w:t>
      </w:r>
    </w:p>
    <w:p w:rsidR="00DC64E2" w:rsidRPr="00071054" w:rsidRDefault="00DC64E2" w:rsidP="00427313">
      <w:pPr>
        <w:spacing w:line="276" w:lineRule="auto"/>
        <w:contextualSpacing/>
        <w:jc w:val="both"/>
        <w:rPr>
          <w:rFonts w:ascii="Times New Roman" w:hAnsi="Times New Roman" w:cs="Times New Roman"/>
          <w:sz w:val="28"/>
          <w:szCs w:val="28"/>
        </w:rPr>
      </w:pPr>
      <w:r w:rsidRPr="00071054">
        <w:rPr>
          <w:rFonts w:ascii="Times New Roman" w:hAnsi="Times New Roman" w:cs="Times New Roman"/>
          <w:sz w:val="28"/>
          <w:szCs w:val="28"/>
        </w:rPr>
        <w:t>0 – не воспроизводит при максимальном объеме помощи.</w:t>
      </w:r>
    </w:p>
    <w:p w:rsidR="00DC64E2" w:rsidRPr="00071054" w:rsidRDefault="00DC64E2" w:rsidP="00427313">
      <w:pPr>
        <w:spacing w:line="276" w:lineRule="auto"/>
        <w:contextualSpacing/>
        <w:jc w:val="both"/>
        <w:rPr>
          <w:rFonts w:ascii="Times New Roman" w:hAnsi="Times New Roman" w:cs="Times New Roman"/>
          <w:sz w:val="28"/>
          <w:szCs w:val="28"/>
        </w:rPr>
      </w:pPr>
      <w:r w:rsidRPr="00071054">
        <w:rPr>
          <w:rFonts w:ascii="Times New Roman" w:hAnsi="Times New Roman" w:cs="Times New Roman"/>
          <w:sz w:val="28"/>
          <w:szCs w:val="28"/>
        </w:rPr>
        <w:t>1 – воспроизводит по наглядным опорам со значительными ошибками и пробелами.</w:t>
      </w:r>
    </w:p>
    <w:p w:rsidR="00DC64E2" w:rsidRPr="00071054" w:rsidRDefault="00DC64E2" w:rsidP="00427313">
      <w:pPr>
        <w:spacing w:line="276" w:lineRule="auto"/>
        <w:contextualSpacing/>
        <w:jc w:val="both"/>
        <w:rPr>
          <w:rFonts w:ascii="Times New Roman" w:hAnsi="Times New Roman" w:cs="Times New Roman"/>
          <w:sz w:val="28"/>
          <w:szCs w:val="28"/>
        </w:rPr>
      </w:pPr>
      <w:r w:rsidRPr="00071054">
        <w:rPr>
          <w:rFonts w:ascii="Times New Roman" w:hAnsi="Times New Roman" w:cs="Times New Roman"/>
          <w:sz w:val="28"/>
          <w:szCs w:val="28"/>
        </w:rPr>
        <w:t>2 – воспроизводит по наглядным опорам с незначительными ошибками.</w:t>
      </w:r>
    </w:p>
    <w:p w:rsidR="00DC64E2" w:rsidRPr="00071054" w:rsidRDefault="00DC64E2" w:rsidP="00427313">
      <w:pPr>
        <w:spacing w:line="276" w:lineRule="auto"/>
        <w:contextualSpacing/>
        <w:jc w:val="both"/>
        <w:rPr>
          <w:rFonts w:ascii="Times New Roman" w:hAnsi="Times New Roman" w:cs="Times New Roman"/>
          <w:sz w:val="28"/>
          <w:szCs w:val="28"/>
        </w:rPr>
      </w:pPr>
      <w:r w:rsidRPr="00071054">
        <w:rPr>
          <w:rFonts w:ascii="Times New Roman" w:hAnsi="Times New Roman" w:cs="Times New Roman"/>
          <w:sz w:val="28"/>
          <w:szCs w:val="28"/>
        </w:rPr>
        <w:t>3 – воспроизводит по подсказке с незначительными ошибками.</w:t>
      </w:r>
    </w:p>
    <w:p w:rsidR="00DC64E2" w:rsidRPr="00071054" w:rsidRDefault="00DC64E2" w:rsidP="00427313">
      <w:pPr>
        <w:spacing w:line="276" w:lineRule="auto"/>
        <w:contextualSpacing/>
        <w:jc w:val="both"/>
        <w:rPr>
          <w:rFonts w:ascii="Times New Roman" w:hAnsi="Times New Roman" w:cs="Times New Roman"/>
          <w:sz w:val="28"/>
          <w:szCs w:val="28"/>
        </w:rPr>
      </w:pPr>
      <w:r w:rsidRPr="00071054">
        <w:rPr>
          <w:rFonts w:ascii="Times New Roman" w:hAnsi="Times New Roman" w:cs="Times New Roman"/>
          <w:sz w:val="28"/>
          <w:szCs w:val="28"/>
        </w:rPr>
        <w:t>4 – воспроизводит по наглядным опорам или подсказкам без ошибок.</w:t>
      </w:r>
    </w:p>
    <w:p w:rsidR="00DC64E2" w:rsidRPr="00071054" w:rsidRDefault="00DC64E2" w:rsidP="00427313">
      <w:pPr>
        <w:spacing w:line="276" w:lineRule="auto"/>
        <w:contextualSpacing/>
        <w:jc w:val="both"/>
        <w:rPr>
          <w:rFonts w:ascii="Times New Roman" w:hAnsi="Times New Roman" w:cs="Times New Roman"/>
          <w:sz w:val="28"/>
          <w:szCs w:val="28"/>
        </w:rPr>
      </w:pPr>
      <w:r w:rsidRPr="00071054">
        <w:rPr>
          <w:rFonts w:ascii="Times New Roman" w:hAnsi="Times New Roman" w:cs="Times New Roman"/>
          <w:sz w:val="28"/>
          <w:szCs w:val="28"/>
        </w:rPr>
        <w:t>5 – воспроизводит самостоятельно без ошибок по вопросу.</w:t>
      </w:r>
    </w:p>
    <w:p w:rsidR="00DC64E2" w:rsidRPr="00071054" w:rsidRDefault="00DC64E2" w:rsidP="00427313">
      <w:pPr>
        <w:numPr>
          <w:ilvl w:val="1"/>
          <w:numId w:val="1"/>
        </w:numPr>
        <w:spacing w:after="0" w:line="276" w:lineRule="auto"/>
        <w:ind w:left="0" w:firstLine="0"/>
        <w:contextualSpacing/>
        <w:jc w:val="both"/>
        <w:rPr>
          <w:rFonts w:ascii="Times New Roman" w:hAnsi="Times New Roman" w:cs="Times New Roman"/>
          <w:sz w:val="28"/>
          <w:szCs w:val="28"/>
        </w:rPr>
      </w:pPr>
      <w:r w:rsidRPr="00071054">
        <w:rPr>
          <w:rFonts w:ascii="Times New Roman" w:hAnsi="Times New Roman" w:cs="Times New Roman"/>
          <w:sz w:val="28"/>
          <w:szCs w:val="28"/>
        </w:rPr>
        <w:t>На основании сравнения показателей за полугодие текущей и предыдущей оценки учитель делает вывод о динамике  усвоения АООП каждым обучающимся с РАС по каждому показателю по следующей шкале:</w:t>
      </w:r>
    </w:p>
    <w:p w:rsidR="00DC64E2" w:rsidRPr="00071054" w:rsidRDefault="00DC64E2" w:rsidP="00427313">
      <w:pPr>
        <w:spacing w:line="276" w:lineRule="auto"/>
        <w:contextualSpacing/>
        <w:jc w:val="both"/>
        <w:rPr>
          <w:rFonts w:ascii="Times New Roman" w:hAnsi="Times New Roman" w:cs="Times New Roman"/>
          <w:sz w:val="28"/>
          <w:szCs w:val="28"/>
        </w:rPr>
      </w:pPr>
      <w:r w:rsidRPr="00071054">
        <w:rPr>
          <w:rFonts w:ascii="Times New Roman" w:hAnsi="Times New Roman" w:cs="Times New Roman"/>
          <w:sz w:val="28"/>
          <w:szCs w:val="28"/>
        </w:rPr>
        <w:t>0 – отсутствие динамики или регресс.</w:t>
      </w:r>
    </w:p>
    <w:p w:rsidR="00DC64E2" w:rsidRPr="00071054" w:rsidRDefault="00DC64E2" w:rsidP="00427313">
      <w:pPr>
        <w:spacing w:line="276" w:lineRule="auto"/>
        <w:contextualSpacing/>
        <w:jc w:val="both"/>
        <w:rPr>
          <w:rFonts w:ascii="Times New Roman" w:hAnsi="Times New Roman" w:cs="Times New Roman"/>
          <w:sz w:val="28"/>
          <w:szCs w:val="28"/>
        </w:rPr>
      </w:pPr>
      <w:r w:rsidRPr="00071054">
        <w:rPr>
          <w:rFonts w:ascii="Times New Roman" w:hAnsi="Times New Roman" w:cs="Times New Roman"/>
          <w:sz w:val="28"/>
          <w:szCs w:val="28"/>
        </w:rPr>
        <w:t>1 – динамика в освоении минимум одной операции, действия.</w:t>
      </w:r>
    </w:p>
    <w:p w:rsidR="00DC64E2" w:rsidRPr="00071054" w:rsidRDefault="00DC64E2" w:rsidP="00427313">
      <w:pPr>
        <w:spacing w:line="276" w:lineRule="auto"/>
        <w:contextualSpacing/>
        <w:jc w:val="both"/>
        <w:rPr>
          <w:rFonts w:ascii="Times New Roman" w:hAnsi="Times New Roman" w:cs="Times New Roman"/>
          <w:sz w:val="28"/>
          <w:szCs w:val="28"/>
        </w:rPr>
      </w:pPr>
      <w:r w:rsidRPr="00071054">
        <w:rPr>
          <w:rFonts w:ascii="Times New Roman" w:hAnsi="Times New Roman" w:cs="Times New Roman"/>
          <w:sz w:val="28"/>
          <w:szCs w:val="28"/>
        </w:rPr>
        <w:t>2 – минимальная динамика.</w:t>
      </w:r>
    </w:p>
    <w:p w:rsidR="00DC64E2" w:rsidRPr="00071054" w:rsidRDefault="00DC64E2" w:rsidP="00427313">
      <w:pPr>
        <w:spacing w:line="276" w:lineRule="auto"/>
        <w:contextualSpacing/>
        <w:jc w:val="both"/>
        <w:rPr>
          <w:rFonts w:ascii="Times New Roman" w:hAnsi="Times New Roman" w:cs="Times New Roman"/>
          <w:sz w:val="28"/>
          <w:szCs w:val="28"/>
        </w:rPr>
      </w:pPr>
      <w:r w:rsidRPr="00071054">
        <w:rPr>
          <w:rFonts w:ascii="Times New Roman" w:hAnsi="Times New Roman" w:cs="Times New Roman"/>
          <w:sz w:val="28"/>
          <w:szCs w:val="28"/>
        </w:rPr>
        <w:t>3 – средняя динамика.</w:t>
      </w:r>
    </w:p>
    <w:p w:rsidR="00DC64E2" w:rsidRPr="00071054" w:rsidRDefault="00DC64E2" w:rsidP="00427313">
      <w:pPr>
        <w:spacing w:line="276" w:lineRule="auto"/>
        <w:contextualSpacing/>
        <w:jc w:val="both"/>
        <w:rPr>
          <w:rFonts w:ascii="Times New Roman" w:hAnsi="Times New Roman" w:cs="Times New Roman"/>
          <w:sz w:val="28"/>
          <w:szCs w:val="28"/>
        </w:rPr>
      </w:pPr>
      <w:r w:rsidRPr="00071054">
        <w:rPr>
          <w:rFonts w:ascii="Times New Roman" w:hAnsi="Times New Roman" w:cs="Times New Roman"/>
          <w:sz w:val="28"/>
          <w:szCs w:val="28"/>
        </w:rPr>
        <w:t>4 – выраженная динамика.</w:t>
      </w:r>
    </w:p>
    <w:p w:rsidR="00DC64E2" w:rsidRPr="00071054" w:rsidRDefault="00DC64E2" w:rsidP="00427313">
      <w:pPr>
        <w:spacing w:line="276" w:lineRule="auto"/>
        <w:contextualSpacing/>
        <w:jc w:val="both"/>
        <w:rPr>
          <w:rFonts w:ascii="Times New Roman" w:hAnsi="Times New Roman" w:cs="Times New Roman"/>
          <w:sz w:val="28"/>
          <w:szCs w:val="28"/>
        </w:rPr>
      </w:pPr>
      <w:r w:rsidRPr="00071054">
        <w:rPr>
          <w:rFonts w:ascii="Times New Roman" w:hAnsi="Times New Roman" w:cs="Times New Roman"/>
          <w:sz w:val="28"/>
          <w:szCs w:val="28"/>
        </w:rPr>
        <w:t xml:space="preserve">5 – полное освоение действия. </w:t>
      </w:r>
    </w:p>
    <w:p w:rsidR="00DC64E2" w:rsidRPr="00071054" w:rsidRDefault="00DC64E2" w:rsidP="00427313">
      <w:pPr>
        <w:spacing w:line="276" w:lineRule="auto"/>
        <w:rPr>
          <w:rFonts w:ascii="Times New Roman" w:hAnsi="Times New Roman" w:cs="Times New Roman"/>
          <w:b/>
          <w:sz w:val="28"/>
          <w:szCs w:val="28"/>
        </w:rPr>
      </w:pPr>
      <w:r w:rsidRPr="00071054">
        <w:rPr>
          <w:rFonts w:ascii="Times New Roman" w:hAnsi="Times New Roman" w:cs="Times New Roman"/>
          <w:b/>
          <w:sz w:val="28"/>
          <w:szCs w:val="28"/>
        </w:rPr>
        <w:t>4.Учебный план.</w:t>
      </w:r>
    </w:p>
    <w:tbl>
      <w:tblPr>
        <w:tblStyle w:val="11"/>
        <w:tblW w:w="0" w:type="auto"/>
        <w:tblInd w:w="-176" w:type="dxa"/>
        <w:tblLook w:val="04A0"/>
      </w:tblPr>
      <w:tblGrid>
        <w:gridCol w:w="1877"/>
        <w:gridCol w:w="1106"/>
        <w:gridCol w:w="880"/>
        <w:gridCol w:w="880"/>
        <w:gridCol w:w="1091"/>
        <w:gridCol w:w="881"/>
        <w:gridCol w:w="881"/>
        <w:gridCol w:w="1091"/>
        <w:gridCol w:w="775"/>
      </w:tblGrid>
      <w:tr w:rsidR="00DC64E2" w:rsidRPr="00071054" w:rsidTr="00C9499F">
        <w:tc>
          <w:tcPr>
            <w:tcW w:w="1217"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Предмет</w:t>
            </w:r>
          </w:p>
        </w:tc>
        <w:tc>
          <w:tcPr>
            <w:tcW w:w="1021"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часов в неделю</w:t>
            </w:r>
          </w:p>
        </w:tc>
        <w:tc>
          <w:tcPr>
            <w:tcW w:w="1053" w:type="dxa"/>
          </w:tcPr>
          <w:p w:rsidR="00DC64E2" w:rsidRPr="00071054" w:rsidRDefault="00DC64E2" w:rsidP="00427313">
            <w:pPr>
              <w:spacing w:line="276" w:lineRule="auto"/>
              <w:jc w:val="center"/>
              <w:rPr>
                <w:rFonts w:ascii="Times New Roman" w:hAnsi="Times New Roman" w:cs="Times New Roman"/>
                <w:sz w:val="28"/>
                <w:szCs w:val="28"/>
                <w:lang w:val="en-US"/>
              </w:rPr>
            </w:pPr>
            <w:r w:rsidRPr="00071054">
              <w:rPr>
                <w:rFonts w:ascii="Times New Roman" w:hAnsi="Times New Roman" w:cs="Times New Roman"/>
                <w:sz w:val="28"/>
                <w:szCs w:val="28"/>
                <w:lang w:val="en-US"/>
              </w:rPr>
              <w:t>I</w:t>
            </w:r>
          </w:p>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чет.</w:t>
            </w:r>
          </w:p>
        </w:tc>
        <w:tc>
          <w:tcPr>
            <w:tcW w:w="1053" w:type="dxa"/>
          </w:tcPr>
          <w:p w:rsidR="00DC64E2" w:rsidRPr="00071054" w:rsidRDefault="00DC64E2" w:rsidP="00427313">
            <w:pPr>
              <w:spacing w:line="276" w:lineRule="auto"/>
              <w:jc w:val="center"/>
              <w:rPr>
                <w:rFonts w:ascii="Times New Roman" w:hAnsi="Times New Roman" w:cs="Times New Roman"/>
                <w:sz w:val="28"/>
                <w:szCs w:val="28"/>
                <w:lang w:val="en-US"/>
              </w:rPr>
            </w:pPr>
            <w:r w:rsidRPr="00071054">
              <w:rPr>
                <w:rFonts w:ascii="Times New Roman" w:hAnsi="Times New Roman" w:cs="Times New Roman"/>
                <w:sz w:val="28"/>
                <w:szCs w:val="28"/>
                <w:lang w:val="en-US"/>
              </w:rPr>
              <w:t>II</w:t>
            </w:r>
          </w:p>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чет.</w:t>
            </w:r>
          </w:p>
        </w:tc>
        <w:tc>
          <w:tcPr>
            <w:tcW w:w="1192" w:type="dxa"/>
          </w:tcPr>
          <w:p w:rsidR="00DC64E2" w:rsidRPr="00071054" w:rsidRDefault="00DC64E2" w:rsidP="00427313">
            <w:pPr>
              <w:spacing w:line="276" w:lineRule="auto"/>
              <w:jc w:val="center"/>
              <w:rPr>
                <w:rFonts w:ascii="Times New Roman" w:hAnsi="Times New Roman" w:cs="Times New Roman"/>
                <w:sz w:val="28"/>
                <w:szCs w:val="28"/>
                <w:lang w:val="en-US"/>
              </w:rPr>
            </w:pPr>
            <w:r w:rsidRPr="00071054">
              <w:rPr>
                <w:rFonts w:ascii="Times New Roman" w:hAnsi="Times New Roman" w:cs="Times New Roman"/>
                <w:sz w:val="28"/>
                <w:szCs w:val="28"/>
                <w:lang w:val="en-US"/>
              </w:rPr>
              <w:t>I</w:t>
            </w:r>
          </w:p>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полуг.</w:t>
            </w:r>
          </w:p>
        </w:tc>
        <w:tc>
          <w:tcPr>
            <w:tcW w:w="1054" w:type="dxa"/>
          </w:tcPr>
          <w:p w:rsidR="00DC64E2" w:rsidRPr="00071054" w:rsidRDefault="00DC64E2" w:rsidP="00427313">
            <w:pPr>
              <w:spacing w:line="276" w:lineRule="auto"/>
              <w:jc w:val="center"/>
              <w:rPr>
                <w:rFonts w:ascii="Times New Roman" w:hAnsi="Times New Roman" w:cs="Times New Roman"/>
                <w:sz w:val="28"/>
                <w:szCs w:val="28"/>
                <w:lang w:val="en-US"/>
              </w:rPr>
            </w:pPr>
            <w:r w:rsidRPr="00071054">
              <w:rPr>
                <w:rFonts w:ascii="Times New Roman" w:hAnsi="Times New Roman" w:cs="Times New Roman"/>
                <w:sz w:val="28"/>
                <w:szCs w:val="28"/>
                <w:lang w:val="en-US"/>
              </w:rPr>
              <w:t>III</w:t>
            </w:r>
          </w:p>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чет.</w:t>
            </w:r>
          </w:p>
        </w:tc>
        <w:tc>
          <w:tcPr>
            <w:tcW w:w="1054" w:type="dxa"/>
          </w:tcPr>
          <w:p w:rsidR="00DC64E2" w:rsidRPr="00071054" w:rsidRDefault="00DC64E2" w:rsidP="00427313">
            <w:pPr>
              <w:spacing w:line="276" w:lineRule="auto"/>
              <w:jc w:val="center"/>
              <w:rPr>
                <w:rFonts w:ascii="Times New Roman" w:hAnsi="Times New Roman" w:cs="Times New Roman"/>
                <w:sz w:val="28"/>
                <w:szCs w:val="28"/>
                <w:lang w:val="en-US"/>
              </w:rPr>
            </w:pPr>
            <w:r w:rsidRPr="00071054">
              <w:rPr>
                <w:rFonts w:ascii="Times New Roman" w:hAnsi="Times New Roman" w:cs="Times New Roman"/>
                <w:sz w:val="28"/>
                <w:szCs w:val="28"/>
                <w:lang w:val="en-US"/>
              </w:rPr>
              <w:t>IV</w:t>
            </w:r>
          </w:p>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чет.</w:t>
            </w:r>
          </w:p>
        </w:tc>
        <w:tc>
          <w:tcPr>
            <w:tcW w:w="1192"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lang w:val="en-US"/>
              </w:rPr>
              <w:t>II</w:t>
            </w:r>
          </w:p>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полуг.</w:t>
            </w:r>
          </w:p>
        </w:tc>
        <w:tc>
          <w:tcPr>
            <w:tcW w:w="911"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год</w:t>
            </w:r>
          </w:p>
        </w:tc>
      </w:tr>
      <w:tr w:rsidR="00DC64E2" w:rsidRPr="00071054" w:rsidTr="00C9499F">
        <w:tc>
          <w:tcPr>
            <w:tcW w:w="1217"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Окружающий природный мир</w:t>
            </w:r>
          </w:p>
        </w:tc>
        <w:tc>
          <w:tcPr>
            <w:tcW w:w="1021"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2</w:t>
            </w:r>
          </w:p>
        </w:tc>
        <w:tc>
          <w:tcPr>
            <w:tcW w:w="1053"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18</w:t>
            </w:r>
          </w:p>
        </w:tc>
        <w:tc>
          <w:tcPr>
            <w:tcW w:w="1053"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14</w:t>
            </w:r>
          </w:p>
        </w:tc>
        <w:tc>
          <w:tcPr>
            <w:tcW w:w="1192"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32</w:t>
            </w:r>
          </w:p>
        </w:tc>
        <w:tc>
          <w:tcPr>
            <w:tcW w:w="1054" w:type="dxa"/>
          </w:tcPr>
          <w:p w:rsidR="00DC64E2" w:rsidRPr="00071054" w:rsidRDefault="00DC64E2" w:rsidP="00427313">
            <w:pPr>
              <w:spacing w:line="276" w:lineRule="auto"/>
              <w:jc w:val="center"/>
              <w:rPr>
                <w:rFonts w:ascii="Times New Roman" w:hAnsi="Times New Roman" w:cs="Times New Roman"/>
                <w:sz w:val="28"/>
                <w:szCs w:val="28"/>
              </w:rPr>
            </w:pPr>
          </w:p>
        </w:tc>
        <w:tc>
          <w:tcPr>
            <w:tcW w:w="1054" w:type="dxa"/>
          </w:tcPr>
          <w:p w:rsidR="00DC64E2" w:rsidRPr="00071054" w:rsidRDefault="00DC64E2" w:rsidP="00427313">
            <w:pPr>
              <w:spacing w:line="276" w:lineRule="auto"/>
              <w:jc w:val="center"/>
              <w:rPr>
                <w:rFonts w:ascii="Times New Roman" w:hAnsi="Times New Roman" w:cs="Times New Roman"/>
                <w:sz w:val="28"/>
                <w:szCs w:val="28"/>
              </w:rPr>
            </w:pPr>
          </w:p>
        </w:tc>
        <w:tc>
          <w:tcPr>
            <w:tcW w:w="1192" w:type="dxa"/>
          </w:tcPr>
          <w:p w:rsidR="00DC64E2" w:rsidRPr="00071054" w:rsidRDefault="00DC64E2" w:rsidP="00427313">
            <w:pPr>
              <w:spacing w:line="276" w:lineRule="auto"/>
              <w:jc w:val="center"/>
              <w:rPr>
                <w:rFonts w:ascii="Times New Roman" w:hAnsi="Times New Roman" w:cs="Times New Roman"/>
                <w:sz w:val="28"/>
                <w:szCs w:val="28"/>
              </w:rPr>
            </w:pPr>
          </w:p>
        </w:tc>
        <w:tc>
          <w:tcPr>
            <w:tcW w:w="911" w:type="dxa"/>
          </w:tcPr>
          <w:p w:rsidR="00DC64E2" w:rsidRPr="00071054" w:rsidRDefault="00DC64E2" w:rsidP="00427313">
            <w:pPr>
              <w:spacing w:line="276" w:lineRule="auto"/>
              <w:jc w:val="center"/>
              <w:rPr>
                <w:rFonts w:ascii="Times New Roman" w:hAnsi="Times New Roman" w:cs="Times New Roman"/>
                <w:sz w:val="28"/>
                <w:szCs w:val="28"/>
              </w:rPr>
            </w:pPr>
          </w:p>
        </w:tc>
      </w:tr>
    </w:tbl>
    <w:p w:rsidR="00DC64E2" w:rsidRPr="00071054" w:rsidRDefault="00DC64E2" w:rsidP="00427313">
      <w:pPr>
        <w:spacing w:line="276" w:lineRule="auto"/>
        <w:jc w:val="center"/>
        <w:rPr>
          <w:rFonts w:ascii="Times New Roman" w:hAnsi="Times New Roman" w:cs="Times New Roman"/>
          <w:b/>
          <w:sz w:val="28"/>
          <w:szCs w:val="28"/>
        </w:rPr>
      </w:pPr>
    </w:p>
    <w:p w:rsidR="00DC64E2" w:rsidRPr="00071054" w:rsidRDefault="00DC64E2" w:rsidP="00427313">
      <w:pPr>
        <w:spacing w:line="276" w:lineRule="auto"/>
        <w:jc w:val="both"/>
        <w:rPr>
          <w:rFonts w:ascii="Times New Roman" w:hAnsi="Times New Roman" w:cs="Times New Roman"/>
          <w:b/>
          <w:sz w:val="28"/>
          <w:szCs w:val="28"/>
        </w:rPr>
      </w:pPr>
      <w:r w:rsidRPr="00071054">
        <w:rPr>
          <w:rFonts w:ascii="Times New Roman" w:hAnsi="Times New Roman" w:cs="Times New Roman"/>
          <w:b/>
          <w:sz w:val="28"/>
          <w:szCs w:val="28"/>
        </w:rPr>
        <w:t>5.Календарно-тематическое планирование.</w:t>
      </w:r>
    </w:p>
    <w:tbl>
      <w:tblPr>
        <w:tblStyle w:val="11"/>
        <w:tblW w:w="9606" w:type="dxa"/>
        <w:tblLook w:val="04A0"/>
      </w:tblPr>
      <w:tblGrid>
        <w:gridCol w:w="988"/>
        <w:gridCol w:w="992"/>
        <w:gridCol w:w="4815"/>
        <w:gridCol w:w="1713"/>
        <w:gridCol w:w="1098"/>
      </w:tblGrid>
      <w:tr w:rsidR="00DC64E2" w:rsidRPr="00071054" w:rsidTr="00C9499F">
        <w:tc>
          <w:tcPr>
            <w:tcW w:w="988"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 п/ п</w:t>
            </w:r>
          </w:p>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год</w:t>
            </w:r>
          </w:p>
        </w:tc>
        <w:tc>
          <w:tcPr>
            <w:tcW w:w="992"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 п/ п</w:t>
            </w:r>
          </w:p>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тема</w:t>
            </w:r>
          </w:p>
        </w:tc>
        <w:tc>
          <w:tcPr>
            <w:tcW w:w="4815"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Содержание</w:t>
            </w:r>
          </w:p>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1 четверть: Растительный мир.</w:t>
            </w:r>
          </w:p>
        </w:tc>
        <w:tc>
          <w:tcPr>
            <w:tcW w:w="1713"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Количество</w:t>
            </w:r>
          </w:p>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часов</w:t>
            </w:r>
          </w:p>
        </w:tc>
        <w:tc>
          <w:tcPr>
            <w:tcW w:w="1098"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Дата</w:t>
            </w:r>
          </w:p>
        </w:tc>
      </w:tr>
      <w:tr w:rsidR="00DC64E2" w:rsidRPr="00071054" w:rsidTr="00C9499F">
        <w:tc>
          <w:tcPr>
            <w:tcW w:w="9606" w:type="dxa"/>
            <w:gridSpan w:val="5"/>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Огород. Помидор, огурец.</w:t>
            </w:r>
          </w:p>
        </w:tc>
      </w:tr>
      <w:tr w:rsidR="00DC64E2" w:rsidRPr="00071054" w:rsidTr="00C9499F">
        <w:tc>
          <w:tcPr>
            <w:tcW w:w="988"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1-2</w:t>
            </w:r>
          </w:p>
        </w:tc>
        <w:tc>
          <w:tcPr>
            <w:tcW w:w="992"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1-2</w:t>
            </w:r>
          </w:p>
        </w:tc>
        <w:tc>
          <w:tcPr>
            <w:tcW w:w="4815"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Экскурсия на огород.</w:t>
            </w:r>
          </w:p>
        </w:tc>
        <w:tc>
          <w:tcPr>
            <w:tcW w:w="1713"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2</w:t>
            </w:r>
          </w:p>
        </w:tc>
        <w:tc>
          <w:tcPr>
            <w:tcW w:w="1098" w:type="dxa"/>
          </w:tcPr>
          <w:p w:rsidR="00DC64E2" w:rsidRPr="00071054" w:rsidRDefault="00DC64E2" w:rsidP="00427313">
            <w:pPr>
              <w:spacing w:line="276" w:lineRule="auto"/>
              <w:jc w:val="both"/>
              <w:rPr>
                <w:rFonts w:ascii="Times New Roman" w:hAnsi="Times New Roman" w:cs="Times New Roman"/>
                <w:sz w:val="28"/>
                <w:szCs w:val="28"/>
              </w:rPr>
            </w:pPr>
          </w:p>
        </w:tc>
      </w:tr>
      <w:tr w:rsidR="00DC64E2" w:rsidRPr="00071054" w:rsidTr="00C9499F">
        <w:tc>
          <w:tcPr>
            <w:tcW w:w="988"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3-4</w:t>
            </w:r>
          </w:p>
        </w:tc>
        <w:tc>
          <w:tcPr>
            <w:tcW w:w="992"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3-4</w:t>
            </w:r>
          </w:p>
        </w:tc>
        <w:tc>
          <w:tcPr>
            <w:tcW w:w="4815"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Огород. Помидор, огурец. Называние, различение по цвету.</w:t>
            </w:r>
          </w:p>
        </w:tc>
        <w:tc>
          <w:tcPr>
            <w:tcW w:w="1713"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2</w:t>
            </w:r>
          </w:p>
        </w:tc>
        <w:tc>
          <w:tcPr>
            <w:tcW w:w="1098" w:type="dxa"/>
          </w:tcPr>
          <w:p w:rsidR="00DC64E2" w:rsidRPr="00071054" w:rsidRDefault="00DC64E2" w:rsidP="00427313">
            <w:pPr>
              <w:spacing w:line="276" w:lineRule="auto"/>
              <w:jc w:val="both"/>
              <w:rPr>
                <w:rFonts w:ascii="Times New Roman" w:hAnsi="Times New Roman" w:cs="Times New Roman"/>
                <w:sz w:val="28"/>
                <w:szCs w:val="28"/>
              </w:rPr>
            </w:pPr>
          </w:p>
        </w:tc>
      </w:tr>
      <w:tr w:rsidR="00DC64E2" w:rsidRPr="00071054" w:rsidTr="00C9499F">
        <w:tc>
          <w:tcPr>
            <w:tcW w:w="988"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5-6</w:t>
            </w:r>
          </w:p>
        </w:tc>
        <w:tc>
          <w:tcPr>
            <w:tcW w:w="992"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5-6</w:t>
            </w:r>
          </w:p>
        </w:tc>
        <w:tc>
          <w:tcPr>
            <w:tcW w:w="4815"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Огород. Помидор, огурец. Называние, различение по форме.</w:t>
            </w:r>
          </w:p>
        </w:tc>
        <w:tc>
          <w:tcPr>
            <w:tcW w:w="1713"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2</w:t>
            </w:r>
          </w:p>
        </w:tc>
        <w:tc>
          <w:tcPr>
            <w:tcW w:w="1098" w:type="dxa"/>
          </w:tcPr>
          <w:p w:rsidR="00DC64E2" w:rsidRPr="00071054" w:rsidRDefault="00DC64E2" w:rsidP="00427313">
            <w:pPr>
              <w:spacing w:line="276" w:lineRule="auto"/>
              <w:jc w:val="both"/>
              <w:rPr>
                <w:rFonts w:ascii="Times New Roman" w:hAnsi="Times New Roman" w:cs="Times New Roman"/>
                <w:sz w:val="28"/>
                <w:szCs w:val="28"/>
              </w:rPr>
            </w:pPr>
          </w:p>
        </w:tc>
      </w:tr>
      <w:tr w:rsidR="00DC64E2" w:rsidRPr="00071054" w:rsidTr="00C9499F">
        <w:tc>
          <w:tcPr>
            <w:tcW w:w="988"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lastRenderedPageBreak/>
              <w:t>7-8</w:t>
            </w:r>
          </w:p>
        </w:tc>
        <w:tc>
          <w:tcPr>
            <w:tcW w:w="992"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7-8</w:t>
            </w:r>
          </w:p>
        </w:tc>
        <w:tc>
          <w:tcPr>
            <w:tcW w:w="4815"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Огород. Помидор, огурец. Называние, различение по величине.</w:t>
            </w:r>
          </w:p>
        </w:tc>
        <w:tc>
          <w:tcPr>
            <w:tcW w:w="1713"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2</w:t>
            </w:r>
          </w:p>
        </w:tc>
        <w:tc>
          <w:tcPr>
            <w:tcW w:w="1098" w:type="dxa"/>
          </w:tcPr>
          <w:p w:rsidR="00DC64E2" w:rsidRPr="00071054" w:rsidRDefault="00DC64E2" w:rsidP="00427313">
            <w:pPr>
              <w:spacing w:line="276" w:lineRule="auto"/>
              <w:jc w:val="both"/>
              <w:rPr>
                <w:rFonts w:ascii="Times New Roman" w:hAnsi="Times New Roman" w:cs="Times New Roman"/>
                <w:sz w:val="28"/>
                <w:szCs w:val="28"/>
              </w:rPr>
            </w:pPr>
          </w:p>
        </w:tc>
      </w:tr>
      <w:tr w:rsidR="00DC64E2" w:rsidRPr="00071054" w:rsidTr="00C9499F">
        <w:tc>
          <w:tcPr>
            <w:tcW w:w="988"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9-10</w:t>
            </w:r>
          </w:p>
        </w:tc>
        <w:tc>
          <w:tcPr>
            <w:tcW w:w="992"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9-10</w:t>
            </w:r>
          </w:p>
        </w:tc>
        <w:tc>
          <w:tcPr>
            <w:tcW w:w="4815"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Огород. Помидор, огурец. Называние, различение по вкусу.</w:t>
            </w:r>
          </w:p>
        </w:tc>
        <w:tc>
          <w:tcPr>
            <w:tcW w:w="1713"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2</w:t>
            </w:r>
          </w:p>
        </w:tc>
        <w:tc>
          <w:tcPr>
            <w:tcW w:w="1098" w:type="dxa"/>
          </w:tcPr>
          <w:p w:rsidR="00DC64E2" w:rsidRPr="00071054" w:rsidRDefault="00DC64E2" w:rsidP="00427313">
            <w:pPr>
              <w:spacing w:line="276" w:lineRule="auto"/>
              <w:jc w:val="both"/>
              <w:rPr>
                <w:rFonts w:ascii="Times New Roman" w:hAnsi="Times New Roman" w:cs="Times New Roman"/>
                <w:sz w:val="28"/>
                <w:szCs w:val="28"/>
              </w:rPr>
            </w:pPr>
          </w:p>
        </w:tc>
      </w:tr>
      <w:tr w:rsidR="00DC64E2" w:rsidRPr="00071054" w:rsidTr="00C9499F">
        <w:tc>
          <w:tcPr>
            <w:tcW w:w="988"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11-12</w:t>
            </w:r>
          </w:p>
        </w:tc>
        <w:tc>
          <w:tcPr>
            <w:tcW w:w="992"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11-12</w:t>
            </w:r>
          </w:p>
        </w:tc>
        <w:tc>
          <w:tcPr>
            <w:tcW w:w="4815"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Обобщающий урок по теме: Огород».</w:t>
            </w:r>
          </w:p>
        </w:tc>
        <w:tc>
          <w:tcPr>
            <w:tcW w:w="1713"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2</w:t>
            </w:r>
          </w:p>
        </w:tc>
        <w:tc>
          <w:tcPr>
            <w:tcW w:w="1098" w:type="dxa"/>
          </w:tcPr>
          <w:p w:rsidR="00DC64E2" w:rsidRPr="00071054" w:rsidRDefault="00DC64E2" w:rsidP="00427313">
            <w:pPr>
              <w:spacing w:line="276" w:lineRule="auto"/>
              <w:jc w:val="both"/>
              <w:rPr>
                <w:rFonts w:ascii="Times New Roman" w:hAnsi="Times New Roman" w:cs="Times New Roman"/>
                <w:sz w:val="28"/>
                <w:szCs w:val="28"/>
              </w:rPr>
            </w:pPr>
          </w:p>
        </w:tc>
      </w:tr>
      <w:tr w:rsidR="00DC64E2" w:rsidRPr="00071054" w:rsidTr="00C9499F">
        <w:tc>
          <w:tcPr>
            <w:tcW w:w="988"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13-14</w:t>
            </w:r>
          </w:p>
        </w:tc>
        <w:tc>
          <w:tcPr>
            <w:tcW w:w="992"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13-14</w:t>
            </w:r>
          </w:p>
        </w:tc>
        <w:tc>
          <w:tcPr>
            <w:tcW w:w="4815"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Коллективная аппликация: «Что растёт на огороде».</w:t>
            </w:r>
          </w:p>
        </w:tc>
        <w:tc>
          <w:tcPr>
            <w:tcW w:w="1713"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2</w:t>
            </w:r>
          </w:p>
        </w:tc>
        <w:tc>
          <w:tcPr>
            <w:tcW w:w="1098" w:type="dxa"/>
          </w:tcPr>
          <w:p w:rsidR="00DC64E2" w:rsidRPr="00071054" w:rsidRDefault="00DC64E2" w:rsidP="00427313">
            <w:pPr>
              <w:spacing w:line="276" w:lineRule="auto"/>
              <w:jc w:val="both"/>
              <w:rPr>
                <w:rFonts w:ascii="Times New Roman" w:hAnsi="Times New Roman" w:cs="Times New Roman"/>
                <w:sz w:val="28"/>
                <w:szCs w:val="28"/>
              </w:rPr>
            </w:pPr>
          </w:p>
        </w:tc>
      </w:tr>
      <w:tr w:rsidR="00DC64E2" w:rsidRPr="00071054" w:rsidTr="00C9499F">
        <w:tc>
          <w:tcPr>
            <w:tcW w:w="9606" w:type="dxa"/>
            <w:gridSpan w:val="5"/>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Сад. Яблоко, груша.</w:t>
            </w:r>
          </w:p>
        </w:tc>
      </w:tr>
      <w:tr w:rsidR="00DC64E2" w:rsidRPr="00071054" w:rsidTr="00C9499F">
        <w:tc>
          <w:tcPr>
            <w:tcW w:w="988"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15-16</w:t>
            </w:r>
          </w:p>
        </w:tc>
        <w:tc>
          <w:tcPr>
            <w:tcW w:w="992"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1-2</w:t>
            </w:r>
          </w:p>
        </w:tc>
        <w:tc>
          <w:tcPr>
            <w:tcW w:w="4815"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Сад. Яблоко, груша. Называние, различение по цвету.</w:t>
            </w:r>
          </w:p>
        </w:tc>
        <w:tc>
          <w:tcPr>
            <w:tcW w:w="1713"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2</w:t>
            </w:r>
          </w:p>
        </w:tc>
        <w:tc>
          <w:tcPr>
            <w:tcW w:w="1098" w:type="dxa"/>
          </w:tcPr>
          <w:p w:rsidR="00DC64E2" w:rsidRPr="00071054" w:rsidRDefault="00DC64E2" w:rsidP="00427313">
            <w:pPr>
              <w:spacing w:line="276" w:lineRule="auto"/>
              <w:jc w:val="both"/>
              <w:rPr>
                <w:rFonts w:ascii="Times New Roman" w:hAnsi="Times New Roman" w:cs="Times New Roman"/>
                <w:sz w:val="28"/>
                <w:szCs w:val="28"/>
              </w:rPr>
            </w:pPr>
          </w:p>
        </w:tc>
      </w:tr>
      <w:tr w:rsidR="00DC64E2" w:rsidRPr="00071054" w:rsidTr="00C9499F">
        <w:tc>
          <w:tcPr>
            <w:tcW w:w="988"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17-18</w:t>
            </w:r>
          </w:p>
        </w:tc>
        <w:tc>
          <w:tcPr>
            <w:tcW w:w="992"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3-4</w:t>
            </w:r>
          </w:p>
        </w:tc>
        <w:tc>
          <w:tcPr>
            <w:tcW w:w="4815"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Сад. Яблоко, груша. Называние, различение по форме.</w:t>
            </w:r>
          </w:p>
        </w:tc>
        <w:tc>
          <w:tcPr>
            <w:tcW w:w="1713"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2</w:t>
            </w:r>
          </w:p>
        </w:tc>
        <w:tc>
          <w:tcPr>
            <w:tcW w:w="1098" w:type="dxa"/>
          </w:tcPr>
          <w:p w:rsidR="00DC64E2" w:rsidRPr="00071054" w:rsidRDefault="00DC64E2" w:rsidP="00427313">
            <w:pPr>
              <w:spacing w:line="276" w:lineRule="auto"/>
              <w:jc w:val="both"/>
              <w:rPr>
                <w:rFonts w:ascii="Times New Roman" w:hAnsi="Times New Roman" w:cs="Times New Roman"/>
                <w:sz w:val="28"/>
                <w:szCs w:val="28"/>
              </w:rPr>
            </w:pPr>
          </w:p>
        </w:tc>
      </w:tr>
    </w:tbl>
    <w:p w:rsidR="00DC64E2" w:rsidRPr="00071054" w:rsidRDefault="00DC64E2" w:rsidP="00427313">
      <w:pPr>
        <w:spacing w:line="276" w:lineRule="auto"/>
      </w:pPr>
    </w:p>
    <w:tbl>
      <w:tblPr>
        <w:tblStyle w:val="11"/>
        <w:tblpPr w:leftFromText="180" w:rightFromText="180" w:vertAnchor="text" w:tblpY="1"/>
        <w:tblOverlap w:val="never"/>
        <w:tblW w:w="9606" w:type="dxa"/>
        <w:tblLayout w:type="fixed"/>
        <w:tblLook w:val="04A0"/>
      </w:tblPr>
      <w:tblGrid>
        <w:gridCol w:w="1101"/>
        <w:gridCol w:w="341"/>
        <w:gridCol w:w="651"/>
        <w:gridCol w:w="4678"/>
        <w:gridCol w:w="1417"/>
        <w:gridCol w:w="1418"/>
      </w:tblGrid>
      <w:tr w:rsidR="00DC64E2" w:rsidRPr="00071054" w:rsidTr="00C9499F">
        <w:tc>
          <w:tcPr>
            <w:tcW w:w="1101"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 п/п</w:t>
            </w:r>
          </w:p>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год</w:t>
            </w:r>
          </w:p>
        </w:tc>
        <w:tc>
          <w:tcPr>
            <w:tcW w:w="992" w:type="dxa"/>
            <w:gridSpan w:val="2"/>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 п/п</w:t>
            </w:r>
          </w:p>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тема</w:t>
            </w:r>
          </w:p>
        </w:tc>
        <w:tc>
          <w:tcPr>
            <w:tcW w:w="4678"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Содержание</w:t>
            </w:r>
          </w:p>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 xml:space="preserve">2 четверть: </w:t>
            </w:r>
          </w:p>
        </w:tc>
        <w:tc>
          <w:tcPr>
            <w:tcW w:w="1417"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Колич.</w:t>
            </w:r>
          </w:p>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часов</w:t>
            </w:r>
          </w:p>
        </w:tc>
        <w:tc>
          <w:tcPr>
            <w:tcW w:w="1418"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Дата</w:t>
            </w:r>
          </w:p>
        </w:tc>
      </w:tr>
      <w:tr w:rsidR="00DC64E2" w:rsidRPr="00071054" w:rsidTr="00C9499F">
        <w:trPr>
          <w:gridAfter w:val="4"/>
          <w:wAfter w:w="8164" w:type="dxa"/>
        </w:trPr>
        <w:tc>
          <w:tcPr>
            <w:tcW w:w="1442" w:type="dxa"/>
            <w:gridSpan w:val="2"/>
          </w:tcPr>
          <w:p w:rsidR="00DC64E2" w:rsidRPr="00071054" w:rsidRDefault="00DC64E2" w:rsidP="00427313">
            <w:pPr>
              <w:spacing w:line="276" w:lineRule="auto"/>
              <w:jc w:val="center"/>
              <w:rPr>
                <w:rFonts w:ascii="Times New Roman" w:hAnsi="Times New Roman" w:cs="Times New Roman"/>
                <w:sz w:val="28"/>
                <w:szCs w:val="28"/>
              </w:rPr>
            </w:pPr>
          </w:p>
        </w:tc>
      </w:tr>
      <w:tr w:rsidR="00DC64E2" w:rsidRPr="00071054" w:rsidTr="00C9499F">
        <w:tc>
          <w:tcPr>
            <w:tcW w:w="1101"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19-20</w:t>
            </w:r>
          </w:p>
        </w:tc>
        <w:tc>
          <w:tcPr>
            <w:tcW w:w="992" w:type="dxa"/>
            <w:gridSpan w:val="2"/>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5-6</w:t>
            </w:r>
          </w:p>
        </w:tc>
        <w:tc>
          <w:tcPr>
            <w:tcW w:w="4678"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Сад. Яблоко, груша. Называние, различение по величине.</w:t>
            </w:r>
          </w:p>
        </w:tc>
        <w:tc>
          <w:tcPr>
            <w:tcW w:w="1417"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2</w:t>
            </w:r>
          </w:p>
        </w:tc>
        <w:tc>
          <w:tcPr>
            <w:tcW w:w="1418" w:type="dxa"/>
          </w:tcPr>
          <w:p w:rsidR="00DC64E2" w:rsidRPr="00071054" w:rsidRDefault="00DC64E2" w:rsidP="00427313">
            <w:pPr>
              <w:spacing w:line="276" w:lineRule="auto"/>
              <w:jc w:val="center"/>
              <w:rPr>
                <w:rFonts w:ascii="Times New Roman" w:hAnsi="Times New Roman" w:cs="Times New Roman"/>
                <w:sz w:val="28"/>
                <w:szCs w:val="28"/>
              </w:rPr>
            </w:pPr>
          </w:p>
        </w:tc>
      </w:tr>
      <w:tr w:rsidR="00DC64E2" w:rsidRPr="00071054" w:rsidTr="00C9499F">
        <w:tc>
          <w:tcPr>
            <w:tcW w:w="1101"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21-22</w:t>
            </w:r>
          </w:p>
        </w:tc>
        <w:tc>
          <w:tcPr>
            <w:tcW w:w="992" w:type="dxa"/>
            <w:gridSpan w:val="2"/>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7-8</w:t>
            </w:r>
          </w:p>
        </w:tc>
        <w:tc>
          <w:tcPr>
            <w:tcW w:w="4678"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Сад. Яблоко, груша. Называние, различение по вкусу.</w:t>
            </w:r>
          </w:p>
        </w:tc>
        <w:tc>
          <w:tcPr>
            <w:tcW w:w="1417"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2</w:t>
            </w:r>
          </w:p>
        </w:tc>
        <w:tc>
          <w:tcPr>
            <w:tcW w:w="1418" w:type="dxa"/>
          </w:tcPr>
          <w:p w:rsidR="00DC64E2" w:rsidRPr="00071054" w:rsidRDefault="00DC64E2" w:rsidP="00427313">
            <w:pPr>
              <w:spacing w:line="276" w:lineRule="auto"/>
              <w:jc w:val="center"/>
              <w:rPr>
                <w:rFonts w:ascii="Times New Roman" w:hAnsi="Times New Roman" w:cs="Times New Roman"/>
                <w:sz w:val="28"/>
                <w:szCs w:val="28"/>
              </w:rPr>
            </w:pPr>
          </w:p>
        </w:tc>
      </w:tr>
      <w:tr w:rsidR="00DC64E2" w:rsidRPr="00071054" w:rsidTr="00C9499F">
        <w:tc>
          <w:tcPr>
            <w:tcW w:w="1101"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23-24</w:t>
            </w:r>
          </w:p>
        </w:tc>
        <w:tc>
          <w:tcPr>
            <w:tcW w:w="992" w:type="dxa"/>
            <w:gridSpan w:val="2"/>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9-10</w:t>
            </w:r>
          </w:p>
        </w:tc>
        <w:tc>
          <w:tcPr>
            <w:tcW w:w="4678"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Обобщающий урок по теме: «Сад».</w:t>
            </w:r>
          </w:p>
        </w:tc>
        <w:tc>
          <w:tcPr>
            <w:tcW w:w="1417"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2</w:t>
            </w:r>
          </w:p>
        </w:tc>
        <w:tc>
          <w:tcPr>
            <w:tcW w:w="1418" w:type="dxa"/>
          </w:tcPr>
          <w:p w:rsidR="00DC64E2" w:rsidRPr="00071054" w:rsidRDefault="00DC64E2" w:rsidP="00427313">
            <w:pPr>
              <w:spacing w:line="276" w:lineRule="auto"/>
              <w:jc w:val="center"/>
              <w:rPr>
                <w:rFonts w:ascii="Times New Roman" w:hAnsi="Times New Roman" w:cs="Times New Roman"/>
                <w:sz w:val="28"/>
                <w:szCs w:val="28"/>
              </w:rPr>
            </w:pPr>
          </w:p>
        </w:tc>
      </w:tr>
      <w:tr w:rsidR="00DC64E2" w:rsidRPr="00071054" w:rsidTr="00C9499F">
        <w:tc>
          <w:tcPr>
            <w:tcW w:w="1101"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25</w:t>
            </w:r>
          </w:p>
        </w:tc>
        <w:tc>
          <w:tcPr>
            <w:tcW w:w="992" w:type="dxa"/>
            <w:gridSpan w:val="2"/>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11</w:t>
            </w:r>
          </w:p>
        </w:tc>
        <w:tc>
          <w:tcPr>
            <w:tcW w:w="4678"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Коллективная аппликация: «Сад».</w:t>
            </w:r>
          </w:p>
        </w:tc>
        <w:tc>
          <w:tcPr>
            <w:tcW w:w="1417"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1</w:t>
            </w:r>
          </w:p>
        </w:tc>
        <w:tc>
          <w:tcPr>
            <w:tcW w:w="1418" w:type="dxa"/>
          </w:tcPr>
          <w:p w:rsidR="00DC64E2" w:rsidRPr="00071054" w:rsidRDefault="00DC64E2" w:rsidP="00427313">
            <w:pPr>
              <w:spacing w:line="276" w:lineRule="auto"/>
              <w:jc w:val="center"/>
              <w:rPr>
                <w:rFonts w:ascii="Times New Roman" w:hAnsi="Times New Roman" w:cs="Times New Roman"/>
                <w:sz w:val="28"/>
                <w:szCs w:val="28"/>
              </w:rPr>
            </w:pPr>
          </w:p>
        </w:tc>
      </w:tr>
      <w:tr w:rsidR="00DC64E2" w:rsidRPr="00071054" w:rsidTr="00C9499F">
        <w:trPr>
          <w:gridAfter w:val="4"/>
          <w:wAfter w:w="8164" w:type="dxa"/>
        </w:trPr>
        <w:tc>
          <w:tcPr>
            <w:tcW w:w="1442" w:type="dxa"/>
            <w:gridSpan w:val="2"/>
          </w:tcPr>
          <w:p w:rsidR="00DC64E2" w:rsidRPr="00071054" w:rsidRDefault="00DC64E2" w:rsidP="00427313">
            <w:pPr>
              <w:spacing w:line="276" w:lineRule="auto"/>
              <w:jc w:val="center"/>
              <w:rPr>
                <w:rFonts w:ascii="Times New Roman" w:hAnsi="Times New Roman" w:cs="Times New Roman"/>
                <w:sz w:val="28"/>
                <w:szCs w:val="28"/>
              </w:rPr>
            </w:pPr>
          </w:p>
        </w:tc>
      </w:tr>
      <w:tr w:rsidR="00DC64E2" w:rsidRPr="00071054" w:rsidTr="00C9499F">
        <w:tc>
          <w:tcPr>
            <w:tcW w:w="1101"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26-27</w:t>
            </w:r>
          </w:p>
        </w:tc>
        <w:tc>
          <w:tcPr>
            <w:tcW w:w="992" w:type="dxa"/>
            <w:gridSpan w:val="2"/>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1-2</w:t>
            </w:r>
          </w:p>
        </w:tc>
        <w:tc>
          <w:tcPr>
            <w:tcW w:w="4678"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Домашние животные: кошка. Внешний вид, питание.</w:t>
            </w:r>
          </w:p>
        </w:tc>
        <w:tc>
          <w:tcPr>
            <w:tcW w:w="1417"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2</w:t>
            </w:r>
          </w:p>
        </w:tc>
        <w:tc>
          <w:tcPr>
            <w:tcW w:w="1418" w:type="dxa"/>
          </w:tcPr>
          <w:p w:rsidR="00DC64E2" w:rsidRPr="00071054" w:rsidRDefault="00DC64E2" w:rsidP="00427313">
            <w:pPr>
              <w:spacing w:line="276" w:lineRule="auto"/>
              <w:jc w:val="center"/>
              <w:rPr>
                <w:rFonts w:ascii="Times New Roman" w:hAnsi="Times New Roman" w:cs="Times New Roman"/>
                <w:sz w:val="28"/>
                <w:szCs w:val="28"/>
              </w:rPr>
            </w:pPr>
          </w:p>
        </w:tc>
      </w:tr>
      <w:tr w:rsidR="00DC64E2" w:rsidRPr="00071054" w:rsidTr="00C9499F">
        <w:tc>
          <w:tcPr>
            <w:tcW w:w="1101"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28-29</w:t>
            </w:r>
          </w:p>
        </w:tc>
        <w:tc>
          <w:tcPr>
            <w:tcW w:w="992" w:type="dxa"/>
            <w:gridSpan w:val="2"/>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3-4</w:t>
            </w:r>
          </w:p>
        </w:tc>
        <w:tc>
          <w:tcPr>
            <w:tcW w:w="4678"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Домашние животные: собака. Внешний вид, питание.</w:t>
            </w:r>
          </w:p>
        </w:tc>
        <w:tc>
          <w:tcPr>
            <w:tcW w:w="1417"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2</w:t>
            </w:r>
          </w:p>
        </w:tc>
        <w:tc>
          <w:tcPr>
            <w:tcW w:w="1418" w:type="dxa"/>
          </w:tcPr>
          <w:p w:rsidR="00DC64E2" w:rsidRPr="00071054" w:rsidRDefault="00DC64E2" w:rsidP="00427313">
            <w:pPr>
              <w:spacing w:line="276" w:lineRule="auto"/>
              <w:jc w:val="center"/>
              <w:rPr>
                <w:rFonts w:ascii="Times New Roman" w:hAnsi="Times New Roman" w:cs="Times New Roman"/>
                <w:sz w:val="28"/>
                <w:szCs w:val="28"/>
              </w:rPr>
            </w:pPr>
          </w:p>
        </w:tc>
      </w:tr>
      <w:tr w:rsidR="00DC64E2" w:rsidRPr="00071054" w:rsidTr="00C9499F">
        <w:tc>
          <w:tcPr>
            <w:tcW w:w="1101"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30-31</w:t>
            </w:r>
          </w:p>
        </w:tc>
        <w:tc>
          <w:tcPr>
            <w:tcW w:w="992" w:type="dxa"/>
            <w:gridSpan w:val="2"/>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5-6</w:t>
            </w:r>
          </w:p>
        </w:tc>
        <w:tc>
          <w:tcPr>
            <w:tcW w:w="4678"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Обобщающий урок по теме: «Домашние животные».</w:t>
            </w:r>
          </w:p>
        </w:tc>
        <w:tc>
          <w:tcPr>
            <w:tcW w:w="1417"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2</w:t>
            </w:r>
          </w:p>
        </w:tc>
        <w:tc>
          <w:tcPr>
            <w:tcW w:w="1418" w:type="dxa"/>
          </w:tcPr>
          <w:p w:rsidR="00DC64E2" w:rsidRPr="00071054" w:rsidRDefault="00DC64E2" w:rsidP="00427313">
            <w:pPr>
              <w:spacing w:line="276" w:lineRule="auto"/>
              <w:jc w:val="center"/>
              <w:rPr>
                <w:rFonts w:ascii="Times New Roman" w:hAnsi="Times New Roman" w:cs="Times New Roman"/>
                <w:sz w:val="28"/>
                <w:szCs w:val="28"/>
              </w:rPr>
            </w:pPr>
          </w:p>
        </w:tc>
      </w:tr>
    </w:tbl>
    <w:p w:rsidR="00DC64E2" w:rsidRPr="00071054" w:rsidRDefault="00DC64E2" w:rsidP="00427313">
      <w:pPr>
        <w:spacing w:line="276" w:lineRule="auto"/>
        <w:jc w:val="both"/>
        <w:rPr>
          <w:rFonts w:ascii="Times New Roman" w:hAnsi="Times New Roman" w:cs="Times New Roman"/>
          <w:sz w:val="28"/>
          <w:szCs w:val="28"/>
        </w:rPr>
      </w:pPr>
    </w:p>
    <w:tbl>
      <w:tblPr>
        <w:tblStyle w:val="11"/>
        <w:tblW w:w="9781" w:type="dxa"/>
        <w:tblInd w:w="-34" w:type="dxa"/>
        <w:tblLook w:val="04A0"/>
      </w:tblPr>
      <w:tblGrid>
        <w:gridCol w:w="889"/>
        <w:gridCol w:w="1238"/>
        <w:gridCol w:w="3409"/>
        <w:gridCol w:w="1106"/>
        <w:gridCol w:w="946"/>
        <w:gridCol w:w="2193"/>
      </w:tblGrid>
      <w:tr w:rsidR="00DC64E2" w:rsidRPr="00071054" w:rsidTr="00C9499F">
        <w:tc>
          <w:tcPr>
            <w:tcW w:w="889"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 п/п</w:t>
            </w:r>
          </w:p>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год</w:t>
            </w:r>
          </w:p>
        </w:tc>
        <w:tc>
          <w:tcPr>
            <w:tcW w:w="1238"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 п/п</w:t>
            </w:r>
          </w:p>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тема</w:t>
            </w:r>
          </w:p>
        </w:tc>
        <w:tc>
          <w:tcPr>
            <w:tcW w:w="3409"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Содержание</w:t>
            </w:r>
          </w:p>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3 четверть:</w:t>
            </w:r>
          </w:p>
        </w:tc>
        <w:tc>
          <w:tcPr>
            <w:tcW w:w="1106"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Колич.</w:t>
            </w:r>
          </w:p>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часов</w:t>
            </w:r>
          </w:p>
        </w:tc>
        <w:tc>
          <w:tcPr>
            <w:tcW w:w="946"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Дата</w:t>
            </w:r>
          </w:p>
        </w:tc>
        <w:tc>
          <w:tcPr>
            <w:tcW w:w="2193"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Наименов.</w:t>
            </w:r>
          </w:p>
          <w:p w:rsidR="00DC64E2" w:rsidRPr="00071054" w:rsidRDefault="00DC64E2" w:rsidP="00427313">
            <w:pPr>
              <w:spacing w:line="276" w:lineRule="auto"/>
              <w:jc w:val="center"/>
            </w:pPr>
            <w:r w:rsidRPr="00071054">
              <w:rPr>
                <w:rFonts w:ascii="Times New Roman" w:hAnsi="Times New Roman" w:cs="Times New Roman"/>
                <w:sz w:val="28"/>
                <w:szCs w:val="28"/>
              </w:rPr>
              <w:t>оборудов.</w:t>
            </w:r>
          </w:p>
        </w:tc>
      </w:tr>
      <w:tr w:rsidR="00DC64E2" w:rsidRPr="00071054" w:rsidTr="00C9499F">
        <w:tc>
          <w:tcPr>
            <w:tcW w:w="9781" w:type="dxa"/>
            <w:gridSpan w:val="6"/>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Птицы.</w:t>
            </w:r>
          </w:p>
        </w:tc>
      </w:tr>
      <w:tr w:rsidR="00DC64E2" w:rsidRPr="00071054" w:rsidTr="00C9499F">
        <w:tc>
          <w:tcPr>
            <w:tcW w:w="889"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33-36</w:t>
            </w:r>
          </w:p>
        </w:tc>
        <w:tc>
          <w:tcPr>
            <w:tcW w:w="1238"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1-4</w:t>
            </w:r>
          </w:p>
        </w:tc>
        <w:tc>
          <w:tcPr>
            <w:tcW w:w="3409" w:type="dxa"/>
          </w:tcPr>
          <w:p w:rsidR="00DC64E2" w:rsidRPr="00071054" w:rsidRDefault="00DC64E2" w:rsidP="00427313">
            <w:pPr>
              <w:spacing w:line="276" w:lineRule="auto"/>
              <w:rPr>
                <w:rFonts w:ascii="Times New Roman" w:hAnsi="Times New Roman" w:cs="Times New Roman"/>
                <w:sz w:val="28"/>
                <w:szCs w:val="28"/>
              </w:rPr>
            </w:pPr>
            <w:r w:rsidRPr="00071054">
              <w:rPr>
                <w:rFonts w:ascii="Times New Roman" w:hAnsi="Times New Roman" w:cs="Times New Roman"/>
                <w:sz w:val="28"/>
                <w:szCs w:val="28"/>
              </w:rPr>
              <w:t>Птицы: голубь. Внешний вид (голова, две ноги).</w:t>
            </w:r>
          </w:p>
        </w:tc>
        <w:tc>
          <w:tcPr>
            <w:tcW w:w="1106"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4</w:t>
            </w:r>
          </w:p>
        </w:tc>
        <w:tc>
          <w:tcPr>
            <w:tcW w:w="946"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14.01</w:t>
            </w:r>
          </w:p>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15.01</w:t>
            </w:r>
          </w:p>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lastRenderedPageBreak/>
              <w:t>21.01</w:t>
            </w:r>
          </w:p>
          <w:p w:rsidR="00DC64E2" w:rsidRPr="00071054" w:rsidRDefault="00DC64E2" w:rsidP="00427313">
            <w:pPr>
              <w:spacing w:line="276" w:lineRule="auto"/>
              <w:jc w:val="center"/>
            </w:pPr>
            <w:r w:rsidRPr="00071054">
              <w:rPr>
                <w:rFonts w:ascii="Times New Roman" w:hAnsi="Times New Roman" w:cs="Times New Roman"/>
                <w:sz w:val="28"/>
                <w:szCs w:val="28"/>
              </w:rPr>
              <w:t>22.01</w:t>
            </w:r>
          </w:p>
        </w:tc>
        <w:tc>
          <w:tcPr>
            <w:tcW w:w="2193" w:type="dxa"/>
          </w:tcPr>
          <w:p w:rsidR="00DC64E2" w:rsidRPr="00071054" w:rsidRDefault="00DC64E2" w:rsidP="00427313">
            <w:pPr>
              <w:spacing w:line="276" w:lineRule="auto"/>
            </w:pPr>
            <w:r w:rsidRPr="00071054">
              <w:rPr>
                <w:rFonts w:ascii="Times New Roman" w:hAnsi="Times New Roman" w:cs="Times New Roman"/>
                <w:sz w:val="28"/>
                <w:szCs w:val="28"/>
              </w:rPr>
              <w:lastRenderedPageBreak/>
              <w:t xml:space="preserve">«Окружающий природный мир. </w:t>
            </w:r>
            <w:r w:rsidRPr="00071054">
              <w:rPr>
                <w:rFonts w:ascii="Times New Roman" w:hAnsi="Times New Roman" w:cs="Times New Roman"/>
                <w:sz w:val="28"/>
                <w:szCs w:val="28"/>
              </w:rPr>
              <w:lastRenderedPageBreak/>
              <w:t>Природа».</w:t>
            </w:r>
          </w:p>
        </w:tc>
      </w:tr>
      <w:tr w:rsidR="00DC64E2" w:rsidRPr="00071054" w:rsidTr="00C9499F">
        <w:tc>
          <w:tcPr>
            <w:tcW w:w="889"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lastRenderedPageBreak/>
              <w:t>37-39</w:t>
            </w:r>
          </w:p>
        </w:tc>
        <w:tc>
          <w:tcPr>
            <w:tcW w:w="1238"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5-7</w:t>
            </w:r>
          </w:p>
        </w:tc>
        <w:tc>
          <w:tcPr>
            <w:tcW w:w="3409" w:type="dxa"/>
          </w:tcPr>
          <w:p w:rsidR="00DC64E2" w:rsidRPr="00071054" w:rsidRDefault="00DC64E2" w:rsidP="00427313">
            <w:pPr>
              <w:spacing w:line="276" w:lineRule="auto"/>
              <w:rPr>
                <w:rFonts w:ascii="Times New Roman" w:hAnsi="Times New Roman" w:cs="Times New Roman"/>
                <w:sz w:val="28"/>
                <w:szCs w:val="28"/>
              </w:rPr>
            </w:pPr>
            <w:r w:rsidRPr="00071054">
              <w:rPr>
                <w:rFonts w:ascii="Times New Roman" w:hAnsi="Times New Roman" w:cs="Times New Roman"/>
                <w:sz w:val="28"/>
                <w:szCs w:val="28"/>
              </w:rPr>
              <w:t>Птицы: голубь. Внешний вид (два крыла, хвост).</w:t>
            </w:r>
          </w:p>
        </w:tc>
        <w:tc>
          <w:tcPr>
            <w:tcW w:w="1106"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3</w:t>
            </w:r>
          </w:p>
        </w:tc>
        <w:tc>
          <w:tcPr>
            <w:tcW w:w="946"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28.01</w:t>
            </w:r>
          </w:p>
          <w:p w:rsidR="00DC64E2" w:rsidRPr="00071054" w:rsidRDefault="00DC64E2" w:rsidP="00427313">
            <w:pPr>
              <w:spacing w:line="276" w:lineRule="auto"/>
              <w:jc w:val="center"/>
            </w:pPr>
            <w:r w:rsidRPr="00071054">
              <w:rPr>
                <w:rFonts w:ascii="Times New Roman" w:hAnsi="Times New Roman" w:cs="Times New Roman"/>
                <w:sz w:val="28"/>
                <w:szCs w:val="28"/>
              </w:rPr>
              <w:t>29.01</w:t>
            </w:r>
          </w:p>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4.02</w:t>
            </w:r>
          </w:p>
        </w:tc>
        <w:tc>
          <w:tcPr>
            <w:tcW w:w="2193" w:type="dxa"/>
          </w:tcPr>
          <w:p w:rsidR="00DC64E2" w:rsidRPr="00071054" w:rsidRDefault="00DC64E2" w:rsidP="00427313">
            <w:pPr>
              <w:spacing w:line="276" w:lineRule="auto"/>
            </w:pPr>
            <w:r w:rsidRPr="00071054">
              <w:rPr>
                <w:rFonts w:ascii="Times New Roman" w:hAnsi="Times New Roman" w:cs="Times New Roman"/>
                <w:sz w:val="28"/>
                <w:szCs w:val="28"/>
              </w:rPr>
              <w:t>«Окружающий природный мир. Природа».</w:t>
            </w:r>
          </w:p>
        </w:tc>
      </w:tr>
      <w:tr w:rsidR="00DC64E2" w:rsidRPr="00071054" w:rsidTr="00C9499F">
        <w:tc>
          <w:tcPr>
            <w:tcW w:w="889"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40-41</w:t>
            </w:r>
          </w:p>
        </w:tc>
        <w:tc>
          <w:tcPr>
            <w:tcW w:w="1238" w:type="dxa"/>
          </w:tcPr>
          <w:p w:rsidR="00DC64E2" w:rsidRPr="00071054" w:rsidRDefault="00DC64E2" w:rsidP="00427313">
            <w:pPr>
              <w:spacing w:line="276" w:lineRule="auto"/>
              <w:jc w:val="center"/>
              <w:rPr>
                <w:rFonts w:ascii="Times New Roman" w:hAnsi="Times New Roman" w:cs="Times New Roman"/>
                <w:sz w:val="28"/>
                <w:szCs w:val="28"/>
                <w:lang w:val="en-US"/>
              </w:rPr>
            </w:pPr>
            <w:r w:rsidRPr="00071054">
              <w:rPr>
                <w:rFonts w:ascii="Times New Roman" w:hAnsi="Times New Roman" w:cs="Times New Roman"/>
                <w:sz w:val="28"/>
                <w:szCs w:val="28"/>
              </w:rPr>
              <w:t>8</w:t>
            </w:r>
            <w:r w:rsidRPr="00071054">
              <w:rPr>
                <w:rFonts w:ascii="Times New Roman" w:hAnsi="Times New Roman" w:cs="Times New Roman"/>
                <w:sz w:val="28"/>
                <w:szCs w:val="28"/>
                <w:lang w:val="en-US"/>
              </w:rPr>
              <w:t>-9</w:t>
            </w:r>
          </w:p>
        </w:tc>
        <w:tc>
          <w:tcPr>
            <w:tcW w:w="3409" w:type="dxa"/>
          </w:tcPr>
          <w:p w:rsidR="00DC64E2" w:rsidRPr="00071054" w:rsidRDefault="00DC64E2" w:rsidP="00427313">
            <w:pPr>
              <w:spacing w:line="276" w:lineRule="auto"/>
              <w:rPr>
                <w:rFonts w:ascii="Times New Roman" w:hAnsi="Times New Roman" w:cs="Times New Roman"/>
                <w:sz w:val="28"/>
                <w:szCs w:val="28"/>
              </w:rPr>
            </w:pPr>
            <w:r w:rsidRPr="00071054">
              <w:rPr>
                <w:rFonts w:ascii="Times New Roman" w:hAnsi="Times New Roman" w:cs="Times New Roman"/>
                <w:sz w:val="28"/>
                <w:szCs w:val="28"/>
              </w:rPr>
              <w:t>Птицы: голубь. Питание.</w:t>
            </w:r>
          </w:p>
        </w:tc>
        <w:tc>
          <w:tcPr>
            <w:tcW w:w="1106"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2</w:t>
            </w:r>
          </w:p>
        </w:tc>
        <w:tc>
          <w:tcPr>
            <w:tcW w:w="946"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5.02</w:t>
            </w:r>
          </w:p>
          <w:p w:rsidR="00DC64E2" w:rsidRPr="00071054" w:rsidRDefault="00DC64E2" w:rsidP="00427313">
            <w:pPr>
              <w:spacing w:line="276" w:lineRule="auto"/>
              <w:jc w:val="center"/>
            </w:pPr>
            <w:r w:rsidRPr="00071054">
              <w:rPr>
                <w:rFonts w:ascii="Times New Roman" w:hAnsi="Times New Roman" w:cs="Times New Roman"/>
                <w:sz w:val="28"/>
                <w:szCs w:val="28"/>
              </w:rPr>
              <w:t>18.02</w:t>
            </w:r>
          </w:p>
        </w:tc>
        <w:tc>
          <w:tcPr>
            <w:tcW w:w="2193" w:type="dxa"/>
          </w:tcPr>
          <w:p w:rsidR="00DC64E2" w:rsidRPr="00071054" w:rsidRDefault="00DC64E2" w:rsidP="00427313">
            <w:pPr>
              <w:spacing w:line="276" w:lineRule="auto"/>
            </w:pPr>
            <w:r w:rsidRPr="00071054">
              <w:rPr>
                <w:rFonts w:ascii="Times New Roman" w:hAnsi="Times New Roman" w:cs="Times New Roman"/>
                <w:sz w:val="28"/>
                <w:szCs w:val="28"/>
              </w:rPr>
              <w:t>«Окружающий природный мир. Природа».</w:t>
            </w:r>
          </w:p>
        </w:tc>
      </w:tr>
      <w:tr w:rsidR="00DC64E2" w:rsidRPr="00071054" w:rsidTr="00C9499F">
        <w:tc>
          <w:tcPr>
            <w:tcW w:w="889" w:type="dxa"/>
          </w:tcPr>
          <w:p w:rsidR="00DC64E2" w:rsidRPr="00071054" w:rsidRDefault="00DC64E2" w:rsidP="00427313">
            <w:pPr>
              <w:spacing w:line="276" w:lineRule="auto"/>
              <w:rPr>
                <w:rFonts w:ascii="Times New Roman" w:hAnsi="Times New Roman" w:cs="Times New Roman"/>
                <w:sz w:val="28"/>
                <w:szCs w:val="28"/>
              </w:rPr>
            </w:pPr>
            <w:r w:rsidRPr="00071054">
              <w:rPr>
                <w:rFonts w:ascii="Times New Roman" w:hAnsi="Times New Roman" w:cs="Times New Roman"/>
                <w:sz w:val="28"/>
                <w:szCs w:val="28"/>
              </w:rPr>
              <w:t>42-44</w:t>
            </w:r>
          </w:p>
        </w:tc>
        <w:tc>
          <w:tcPr>
            <w:tcW w:w="1238" w:type="dxa"/>
          </w:tcPr>
          <w:p w:rsidR="00DC64E2" w:rsidRPr="00071054" w:rsidRDefault="00DC64E2" w:rsidP="00427313">
            <w:pPr>
              <w:spacing w:line="276" w:lineRule="auto"/>
              <w:jc w:val="center"/>
              <w:rPr>
                <w:rFonts w:ascii="Times New Roman" w:hAnsi="Times New Roman" w:cs="Times New Roman"/>
                <w:sz w:val="28"/>
                <w:szCs w:val="28"/>
                <w:lang w:val="en-US"/>
              </w:rPr>
            </w:pPr>
            <w:r w:rsidRPr="00071054">
              <w:rPr>
                <w:rFonts w:ascii="Times New Roman" w:hAnsi="Times New Roman" w:cs="Times New Roman"/>
                <w:sz w:val="28"/>
                <w:szCs w:val="28"/>
                <w:lang w:val="en-US"/>
              </w:rPr>
              <w:t>10-12</w:t>
            </w:r>
          </w:p>
        </w:tc>
        <w:tc>
          <w:tcPr>
            <w:tcW w:w="3409" w:type="dxa"/>
          </w:tcPr>
          <w:p w:rsidR="00DC64E2" w:rsidRPr="00071054" w:rsidRDefault="00DC64E2" w:rsidP="00427313">
            <w:pPr>
              <w:spacing w:line="276" w:lineRule="auto"/>
              <w:rPr>
                <w:rFonts w:ascii="Times New Roman" w:hAnsi="Times New Roman" w:cs="Times New Roman"/>
                <w:sz w:val="28"/>
                <w:szCs w:val="28"/>
              </w:rPr>
            </w:pPr>
            <w:r w:rsidRPr="00071054">
              <w:rPr>
                <w:rFonts w:ascii="Times New Roman" w:hAnsi="Times New Roman" w:cs="Times New Roman"/>
                <w:sz w:val="28"/>
                <w:szCs w:val="28"/>
              </w:rPr>
              <w:t>Обобщающий урок по теме: «Птицы».</w:t>
            </w:r>
          </w:p>
        </w:tc>
        <w:tc>
          <w:tcPr>
            <w:tcW w:w="1106"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3</w:t>
            </w:r>
          </w:p>
        </w:tc>
        <w:tc>
          <w:tcPr>
            <w:tcW w:w="946"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19.02</w:t>
            </w:r>
          </w:p>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25.02</w:t>
            </w:r>
          </w:p>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26.02</w:t>
            </w:r>
          </w:p>
          <w:p w:rsidR="00DC64E2" w:rsidRPr="00071054" w:rsidRDefault="00DC64E2" w:rsidP="00427313">
            <w:pPr>
              <w:spacing w:line="276" w:lineRule="auto"/>
              <w:jc w:val="center"/>
            </w:pPr>
          </w:p>
        </w:tc>
        <w:tc>
          <w:tcPr>
            <w:tcW w:w="2193" w:type="dxa"/>
          </w:tcPr>
          <w:p w:rsidR="00DC64E2" w:rsidRPr="00071054" w:rsidRDefault="00DC64E2" w:rsidP="00427313">
            <w:pPr>
              <w:spacing w:line="276" w:lineRule="auto"/>
            </w:pPr>
            <w:r w:rsidRPr="00071054">
              <w:rPr>
                <w:rFonts w:ascii="Times New Roman" w:hAnsi="Times New Roman" w:cs="Times New Roman"/>
                <w:sz w:val="28"/>
                <w:szCs w:val="28"/>
              </w:rPr>
              <w:t>«Окружающий природный мир. Природа».</w:t>
            </w:r>
          </w:p>
        </w:tc>
      </w:tr>
      <w:tr w:rsidR="00DC64E2" w:rsidRPr="00071054" w:rsidTr="00C9499F">
        <w:tc>
          <w:tcPr>
            <w:tcW w:w="9781" w:type="dxa"/>
            <w:gridSpan w:val="6"/>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Ознакомление с окружающим миром.</w:t>
            </w:r>
          </w:p>
        </w:tc>
      </w:tr>
      <w:tr w:rsidR="00DC64E2" w:rsidRPr="00071054" w:rsidTr="00C9499F">
        <w:tc>
          <w:tcPr>
            <w:tcW w:w="889"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lang w:val="en-US"/>
              </w:rPr>
              <w:t>4</w:t>
            </w:r>
            <w:r w:rsidRPr="00071054">
              <w:rPr>
                <w:rFonts w:ascii="Times New Roman" w:hAnsi="Times New Roman" w:cs="Times New Roman"/>
                <w:sz w:val="28"/>
                <w:szCs w:val="28"/>
              </w:rPr>
              <w:t>5</w:t>
            </w:r>
            <w:r w:rsidRPr="00071054">
              <w:rPr>
                <w:rFonts w:ascii="Times New Roman" w:hAnsi="Times New Roman" w:cs="Times New Roman"/>
                <w:sz w:val="28"/>
                <w:szCs w:val="28"/>
                <w:lang w:val="en-US"/>
              </w:rPr>
              <w:t>-4</w:t>
            </w:r>
            <w:r w:rsidRPr="00071054">
              <w:rPr>
                <w:rFonts w:ascii="Times New Roman" w:hAnsi="Times New Roman" w:cs="Times New Roman"/>
                <w:sz w:val="28"/>
                <w:szCs w:val="28"/>
              </w:rPr>
              <w:t>7</w:t>
            </w:r>
          </w:p>
        </w:tc>
        <w:tc>
          <w:tcPr>
            <w:tcW w:w="1238"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1-3</w:t>
            </w:r>
          </w:p>
        </w:tc>
        <w:tc>
          <w:tcPr>
            <w:tcW w:w="3409" w:type="dxa"/>
          </w:tcPr>
          <w:p w:rsidR="00DC64E2" w:rsidRPr="00071054" w:rsidRDefault="00DC64E2" w:rsidP="00427313">
            <w:pPr>
              <w:spacing w:line="276" w:lineRule="auto"/>
              <w:rPr>
                <w:rFonts w:ascii="Times New Roman" w:hAnsi="Times New Roman" w:cs="Times New Roman"/>
                <w:sz w:val="28"/>
                <w:szCs w:val="28"/>
              </w:rPr>
            </w:pPr>
            <w:r w:rsidRPr="00071054">
              <w:rPr>
                <w:rFonts w:ascii="Times New Roman" w:hAnsi="Times New Roman" w:cs="Times New Roman"/>
                <w:sz w:val="28"/>
                <w:szCs w:val="28"/>
              </w:rPr>
              <w:t>Экскурсия на пришкольный участок.</w:t>
            </w:r>
          </w:p>
        </w:tc>
        <w:tc>
          <w:tcPr>
            <w:tcW w:w="1106"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3</w:t>
            </w:r>
          </w:p>
        </w:tc>
        <w:tc>
          <w:tcPr>
            <w:tcW w:w="946"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4.03</w:t>
            </w:r>
          </w:p>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5.03</w:t>
            </w:r>
          </w:p>
          <w:p w:rsidR="00DC64E2" w:rsidRPr="00071054" w:rsidRDefault="00DC64E2" w:rsidP="00427313">
            <w:pPr>
              <w:spacing w:line="276" w:lineRule="auto"/>
              <w:jc w:val="center"/>
            </w:pPr>
            <w:r w:rsidRPr="00071054">
              <w:rPr>
                <w:rFonts w:ascii="Times New Roman" w:hAnsi="Times New Roman" w:cs="Times New Roman"/>
                <w:sz w:val="28"/>
                <w:szCs w:val="28"/>
              </w:rPr>
              <w:t>11.03</w:t>
            </w:r>
          </w:p>
        </w:tc>
        <w:tc>
          <w:tcPr>
            <w:tcW w:w="2193" w:type="dxa"/>
          </w:tcPr>
          <w:p w:rsidR="00DC64E2" w:rsidRPr="00071054" w:rsidRDefault="00DC64E2" w:rsidP="00427313">
            <w:pPr>
              <w:spacing w:line="276" w:lineRule="auto"/>
            </w:pPr>
          </w:p>
        </w:tc>
      </w:tr>
      <w:tr w:rsidR="00DC64E2" w:rsidRPr="00071054" w:rsidTr="00C9499F">
        <w:tc>
          <w:tcPr>
            <w:tcW w:w="889"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lang w:val="en-US"/>
              </w:rPr>
              <w:t>4</w:t>
            </w:r>
            <w:r w:rsidRPr="00071054">
              <w:rPr>
                <w:rFonts w:ascii="Times New Roman" w:hAnsi="Times New Roman" w:cs="Times New Roman"/>
                <w:sz w:val="28"/>
                <w:szCs w:val="28"/>
              </w:rPr>
              <w:t>8</w:t>
            </w:r>
            <w:r w:rsidRPr="00071054">
              <w:rPr>
                <w:rFonts w:ascii="Times New Roman" w:hAnsi="Times New Roman" w:cs="Times New Roman"/>
                <w:sz w:val="28"/>
                <w:szCs w:val="28"/>
                <w:lang w:val="en-US"/>
              </w:rPr>
              <w:t>-</w:t>
            </w:r>
            <w:r w:rsidRPr="00071054">
              <w:rPr>
                <w:rFonts w:ascii="Times New Roman" w:hAnsi="Times New Roman" w:cs="Times New Roman"/>
                <w:sz w:val="28"/>
                <w:szCs w:val="28"/>
              </w:rPr>
              <w:t>50</w:t>
            </w:r>
          </w:p>
        </w:tc>
        <w:tc>
          <w:tcPr>
            <w:tcW w:w="1238"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4-6</w:t>
            </w:r>
          </w:p>
        </w:tc>
        <w:tc>
          <w:tcPr>
            <w:tcW w:w="3409" w:type="dxa"/>
          </w:tcPr>
          <w:p w:rsidR="00DC64E2" w:rsidRPr="00071054" w:rsidRDefault="00DC64E2" w:rsidP="00427313">
            <w:pPr>
              <w:spacing w:line="276" w:lineRule="auto"/>
              <w:rPr>
                <w:rFonts w:ascii="Times New Roman" w:hAnsi="Times New Roman" w:cs="Times New Roman"/>
                <w:sz w:val="28"/>
                <w:szCs w:val="28"/>
              </w:rPr>
            </w:pPr>
            <w:r w:rsidRPr="00071054">
              <w:rPr>
                <w:rFonts w:ascii="Times New Roman" w:hAnsi="Times New Roman" w:cs="Times New Roman"/>
                <w:sz w:val="28"/>
                <w:szCs w:val="28"/>
              </w:rPr>
              <w:t>Экскурсия в парк.</w:t>
            </w:r>
          </w:p>
        </w:tc>
        <w:tc>
          <w:tcPr>
            <w:tcW w:w="1106"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3</w:t>
            </w:r>
          </w:p>
        </w:tc>
        <w:tc>
          <w:tcPr>
            <w:tcW w:w="946"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12.03</w:t>
            </w:r>
          </w:p>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18.03</w:t>
            </w:r>
          </w:p>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19.03</w:t>
            </w:r>
          </w:p>
          <w:p w:rsidR="00DC64E2" w:rsidRPr="00071054" w:rsidRDefault="00DC64E2" w:rsidP="00427313">
            <w:pPr>
              <w:spacing w:line="276" w:lineRule="auto"/>
            </w:pPr>
          </w:p>
        </w:tc>
        <w:tc>
          <w:tcPr>
            <w:tcW w:w="2193" w:type="dxa"/>
          </w:tcPr>
          <w:p w:rsidR="00DC64E2" w:rsidRPr="00071054" w:rsidRDefault="00DC64E2" w:rsidP="00427313">
            <w:pPr>
              <w:spacing w:line="276" w:lineRule="auto"/>
            </w:pPr>
          </w:p>
        </w:tc>
      </w:tr>
    </w:tbl>
    <w:p w:rsidR="00DC64E2" w:rsidRPr="00071054" w:rsidRDefault="00DC64E2" w:rsidP="00427313">
      <w:pPr>
        <w:spacing w:line="276" w:lineRule="auto"/>
      </w:pPr>
    </w:p>
    <w:tbl>
      <w:tblPr>
        <w:tblStyle w:val="11"/>
        <w:tblW w:w="9781" w:type="dxa"/>
        <w:tblInd w:w="-34" w:type="dxa"/>
        <w:tblLayout w:type="fixed"/>
        <w:tblLook w:val="04A0"/>
      </w:tblPr>
      <w:tblGrid>
        <w:gridCol w:w="889"/>
        <w:gridCol w:w="1238"/>
        <w:gridCol w:w="3409"/>
        <w:gridCol w:w="1106"/>
        <w:gridCol w:w="1013"/>
        <w:gridCol w:w="2126"/>
      </w:tblGrid>
      <w:tr w:rsidR="00DC64E2" w:rsidRPr="00071054" w:rsidTr="00C9499F">
        <w:tc>
          <w:tcPr>
            <w:tcW w:w="889"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 п/п</w:t>
            </w:r>
          </w:p>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год</w:t>
            </w:r>
          </w:p>
        </w:tc>
        <w:tc>
          <w:tcPr>
            <w:tcW w:w="1238"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 п/п</w:t>
            </w:r>
          </w:p>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тема</w:t>
            </w:r>
          </w:p>
        </w:tc>
        <w:tc>
          <w:tcPr>
            <w:tcW w:w="3409"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Содержание</w:t>
            </w:r>
          </w:p>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4 четверть:</w:t>
            </w:r>
          </w:p>
        </w:tc>
        <w:tc>
          <w:tcPr>
            <w:tcW w:w="1106"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Колич.</w:t>
            </w:r>
          </w:p>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часов</w:t>
            </w:r>
          </w:p>
        </w:tc>
        <w:tc>
          <w:tcPr>
            <w:tcW w:w="1013"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Дата</w:t>
            </w:r>
          </w:p>
        </w:tc>
        <w:tc>
          <w:tcPr>
            <w:tcW w:w="2126"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Наименов.</w:t>
            </w:r>
          </w:p>
          <w:p w:rsidR="00DC64E2" w:rsidRPr="00071054" w:rsidRDefault="00DC64E2" w:rsidP="00427313">
            <w:pPr>
              <w:spacing w:line="276" w:lineRule="auto"/>
              <w:jc w:val="center"/>
            </w:pPr>
            <w:r w:rsidRPr="00071054">
              <w:rPr>
                <w:rFonts w:ascii="Times New Roman" w:hAnsi="Times New Roman" w:cs="Times New Roman"/>
                <w:sz w:val="28"/>
                <w:szCs w:val="28"/>
              </w:rPr>
              <w:t>оборудов.</w:t>
            </w:r>
          </w:p>
        </w:tc>
      </w:tr>
      <w:tr w:rsidR="00DC64E2" w:rsidRPr="00071054" w:rsidTr="00C9499F">
        <w:tc>
          <w:tcPr>
            <w:tcW w:w="9781" w:type="dxa"/>
            <w:gridSpan w:val="6"/>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Ознакомление с окружающим миром.</w:t>
            </w:r>
          </w:p>
        </w:tc>
      </w:tr>
      <w:tr w:rsidR="00DC64E2" w:rsidRPr="00071054" w:rsidTr="00C9499F">
        <w:tc>
          <w:tcPr>
            <w:tcW w:w="889"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51-53</w:t>
            </w:r>
          </w:p>
        </w:tc>
        <w:tc>
          <w:tcPr>
            <w:tcW w:w="1238"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7-9</w:t>
            </w:r>
          </w:p>
        </w:tc>
        <w:tc>
          <w:tcPr>
            <w:tcW w:w="3409" w:type="dxa"/>
          </w:tcPr>
          <w:p w:rsidR="00DC64E2" w:rsidRPr="00071054" w:rsidRDefault="00DC64E2" w:rsidP="00427313">
            <w:pPr>
              <w:spacing w:line="276" w:lineRule="auto"/>
              <w:rPr>
                <w:rFonts w:ascii="Times New Roman" w:hAnsi="Times New Roman" w:cs="Times New Roman"/>
                <w:sz w:val="28"/>
                <w:szCs w:val="28"/>
              </w:rPr>
            </w:pPr>
            <w:r w:rsidRPr="00071054">
              <w:rPr>
                <w:rFonts w:ascii="Times New Roman" w:hAnsi="Times New Roman" w:cs="Times New Roman"/>
                <w:sz w:val="28"/>
                <w:szCs w:val="28"/>
              </w:rPr>
              <w:t>Экскурсия по теме: «Начало весны».</w:t>
            </w:r>
          </w:p>
        </w:tc>
        <w:tc>
          <w:tcPr>
            <w:tcW w:w="1106"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3</w:t>
            </w:r>
          </w:p>
        </w:tc>
        <w:tc>
          <w:tcPr>
            <w:tcW w:w="1013"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01.04</w:t>
            </w:r>
          </w:p>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02.04</w:t>
            </w:r>
          </w:p>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08.04</w:t>
            </w:r>
          </w:p>
          <w:p w:rsidR="00DC64E2" w:rsidRPr="00071054" w:rsidRDefault="00DC64E2" w:rsidP="00427313">
            <w:pPr>
              <w:spacing w:line="276" w:lineRule="auto"/>
              <w:jc w:val="center"/>
            </w:pPr>
          </w:p>
        </w:tc>
        <w:tc>
          <w:tcPr>
            <w:tcW w:w="2126" w:type="dxa"/>
          </w:tcPr>
          <w:p w:rsidR="00DC64E2" w:rsidRPr="00071054" w:rsidRDefault="00DC64E2" w:rsidP="00427313">
            <w:pPr>
              <w:spacing w:line="276" w:lineRule="auto"/>
            </w:pPr>
            <w:r w:rsidRPr="00071054">
              <w:rPr>
                <w:rFonts w:ascii="Times New Roman" w:hAnsi="Times New Roman" w:cs="Times New Roman"/>
                <w:sz w:val="28"/>
                <w:szCs w:val="28"/>
              </w:rPr>
              <w:t>«Окружающий природный мир. Природа».</w:t>
            </w:r>
          </w:p>
        </w:tc>
      </w:tr>
      <w:tr w:rsidR="00DC64E2" w:rsidRPr="00071054" w:rsidTr="00C9499F">
        <w:tc>
          <w:tcPr>
            <w:tcW w:w="889"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54-55</w:t>
            </w:r>
          </w:p>
        </w:tc>
        <w:tc>
          <w:tcPr>
            <w:tcW w:w="1238"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10-11</w:t>
            </w:r>
          </w:p>
        </w:tc>
        <w:tc>
          <w:tcPr>
            <w:tcW w:w="3409" w:type="dxa"/>
          </w:tcPr>
          <w:p w:rsidR="00DC64E2" w:rsidRPr="00071054" w:rsidRDefault="00DC64E2" w:rsidP="00427313">
            <w:pPr>
              <w:spacing w:line="276" w:lineRule="auto"/>
              <w:rPr>
                <w:rFonts w:ascii="Times New Roman" w:hAnsi="Times New Roman" w:cs="Times New Roman"/>
                <w:sz w:val="28"/>
                <w:szCs w:val="28"/>
              </w:rPr>
            </w:pPr>
            <w:r w:rsidRPr="00071054">
              <w:rPr>
                <w:rFonts w:ascii="Times New Roman" w:hAnsi="Times New Roman" w:cs="Times New Roman"/>
                <w:sz w:val="28"/>
                <w:szCs w:val="28"/>
              </w:rPr>
              <w:t>Наблюдение. Таяние снега на пришкольном участке.</w:t>
            </w:r>
          </w:p>
        </w:tc>
        <w:tc>
          <w:tcPr>
            <w:tcW w:w="1106"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2</w:t>
            </w:r>
          </w:p>
        </w:tc>
        <w:tc>
          <w:tcPr>
            <w:tcW w:w="1013"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09.04</w:t>
            </w:r>
          </w:p>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15.04</w:t>
            </w:r>
          </w:p>
        </w:tc>
        <w:tc>
          <w:tcPr>
            <w:tcW w:w="2126" w:type="dxa"/>
          </w:tcPr>
          <w:p w:rsidR="00DC64E2" w:rsidRPr="00071054" w:rsidRDefault="00DC64E2" w:rsidP="00427313">
            <w:pPr>
              <w:spacing w:line="276" w:lineRule="auto"/>
            </w:pPr>
            <w:r w:rsidRPr="00071054">
              <w:rPr>
                <w:rFonts w:ascii="Times New Roman" w:hAnsi="Times New Roman" w:cs="Times New Roman"/>
                <w:sz w:val="28"/>
                <w:szCs w:val="28"/>
              </w:rPr>
              <w:t>«Окружающий природный мир. Природа».</w:t>
            </w:r>
          </w:p>
        </w:tc>
      </w:tr>
      <w:tr w:rsidR="00DC64E2" w:rsidRPr="00071054" w:rsidTr="00C9499F">
        <w:tc>
          <w:tcPr>
            <w:tcW w:w="889"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56-57</w:t>
            </w:r>
          </w:p>
        </w:tc>
        <w:tc>
          <w:tcPr>
            <w:tcW w:w="1238"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12-13</w:t>
            </w:r>
          </w:p>
        </w:tc>
        <w:tc>
          <w:tcPr>
            <w:tcW w:w="3409" w:type="dxa"/>
          </w:tcPr>
          <w:p w:rsidR="00DC64E2" w:rsidRPr="00071054" w:rsidRDefault="00DC64E2" w:rsidP="00427313">
            <w:pPr>
              <w:spacing w:line="276" w:lineRule="auto"/>
              <w:rPr>
                <w:rFonts w:ascii="Times New Roman" w:hAnsi="Times New Roman" w:cs="Times New Roman"/>
                <w:sz w:val="28"/>
                <w:szCs w:val="28"/>
              </w:rPr>
            </w:pPr>
            <w:r w:rsidRPr="00071054">
              <w:rPr>
                <w:rFonts w:ascii="Times New Roman" w:hAnsi="Times New Roman" w:cs="Times New Roman"/>
                <w:sz w:val="28"/>
                <w:szCs w:val="28"/>
              </w:rPr>
              <w:t>Экскурсия по теме:</w:t>
            </w:r>
          </w:p>
          <w:p w:rsidR="00DC64E2" w:rsidRPr="00071054" w:rsidRDefault="00DC64E2" w:rsidP="00427313">
            <w:pPr>
              <w:spacing w:line="276" w:lineRule="auto"/>
              <w:rPr>
                <w:rFonts w:ascii="Times New Roman" w:hAnsi="Times New Roman" w:cs="Times New Roman"/>
                <w:sz w:val="28"/>
                <w:szCs w:val="28"/>
              </w:rPr>
            </w:pPr>
            <w:r w:rsidRPr="00071054">
              <w:rPr>
                <w:rFonts w:ascii="Times New Roman" w:hAnsi="Times New Roman" w:cs="Times New Roman"/>
                <w:sz w:val="28"/>
                <w:szCs w:val="28"/>
              </w:rPr>
              <w:t xml:space="preserve">«Потепление». </w:t>
            </w:r>
          </w:p>
        </w:tc>
        <w:tc>
          <w:tcPr>
            <w:tcW w:w="1106"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2</w:t>
            </w:r>
          </w:p>
        </w:tc>
        <w:tc>
          <w:tcPr>
            <w:tcW w:w="1013"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16.04</w:t>
            </w:r>
          </w:p>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22.04</w:t>
            </w:r>
          </w:p>
        </w:tc>
        <w:tc>
          <w:tcPr>
            <w:tcW w:w="2126" w:type="dxa"/>
          </w:tcPr>
          <w:p w:rsidR="00DC64E2" w:rsidRPr="00071054" w:rsidRDefault="00DC64E2" w:rsidP="00427313">
            <w:pPr>
              <w:spacing w:line="276" w:lineRule="auto"/>
            </w:pPr>
            <w:r w:rsidRPr="00071054">
              <w:rPr>
                <w:rFonts w:ascii="Times New Roman" w:hAnsi="Times New Roman" w:cs="Times New Roman"/>
                <w:sz w:val="28"/>
                <w:szCs w:val="28"/>
              </w:rPr>
              <w:t>«Окружающий природный мир. Природа».</w:t>
            </w:r>
          </w:p>
        </w:tc>
      </w:tr>
      <w:tr w:rsidR="00DC64E2" w:rsidRPr="00071054" w:rsidTr="00C9499F">
        <w:tc>
          <w:tcPr>
            <w:tcW w:w="889"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58</w:t>
            </w:r>
          </w:p>
        </w:tc>
        <w:tc>
          <w:tcPr>
            <w:tcW w:w="1238"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14</w:t>
            </w:r>
          </w:p>
        </w:tc>
        <w:tc>
          <w:tcPr>
            <w:tcW w:w="3409" w:type="dxa"/>
          </w:tcPr>
          <w:p w:rsidR="00DC64E2" w:rsidRPr="00071054" w:rsidRDefault="00DC64E2" w:rsidP="00427313">
            <w:pPr>
              <w:spacing w:line="276" w:lineRule="auto"/>
              <w:rPr>
                <w:rFonts w:ascii="Times New Roman" w:hAnsi="Times New Roman" w:cs="Times New Roman"/>
                <w:sz w:val="28"/>
                <w:szCs w:val="28"/>
              </w:rPr>
            </w:pPr>
            <w:r w:rsidRPr="00071054">
              <w:rPr>
                <w:rFonts w:ascii="Times New Roman" w:hAnsi="Times New Roman" w:cs="Times New Roman"/>
                <w:sz w:val="28"/>
                <w:szCs w:val="28"/>
              </w:rPr>
              <w:t xml:space="preserve">Экскурсия по теме: «Весна. Распускание </w:t>
            </w:r>
            <w:r w:rsidRPr="00071054">
              <w:rPr>
                <w:rFonts w:ascii="Times New Roman" w:hAnsi="Times New Roman" w:cs="Times New Roman"/>
                <w:sz w:val="28"/>
                <w:szCs w:val="28"/>
              </w:rPr>
              <w:lastRenderedPageBreak/>
              <w:t>почек».</w:t>
            </w:r>
          </w:p>
        </w:tc>
        <w:tc>
          <w:tcPr>
            <w:tcW w:w="1106"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lastRenderedPageBreak/>
              <w:t>1</w:t>
            </w:r>
          </w:p>
        </w:tc>
        <w:tc>
          <w:tcPr>
            <w:tcW w:w="1013"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23.04</w:t>
            </w:r>
          </w:p>
          <w:p w:rsidR="00DC64E2" w:rsidRPr="00071054" w:rsidRDefault="00DC64E2" w:rsidP="00427313">
            <w:pPr>
              <w:spacing w:line="276" w:lineRule="auto"/>
              <w:jc w:val="center"/>
            </w:pPr>
          </w:p>
        </w:tc>
        <w:tc>
          <w:tcPr>
            <w:tcW w:w="2126" w:type="dxa"/>
          </w:tcPr>
          <w:p w:rsidR="00DC64E2" w:rsidRPr="00071054" w:rsidRDefault="00DC64E2" w:rsidP="00427313">
            <w:pPr>
              <w:spacing w:line="276" w:lineRule="auto"/>
            </w:pPr>
            <w:r w:rsidRPr="00071054">
              <w:rPr>
                <w:rFonts w:ascii="Times New Roman" w:hAnsi="Times New Roman" w:cs="Times New Roman"/>
                <w:sz w:val="28"/>
                <w:szCs w:val="28"/>
              </w:rPr>
              <w:t xml:space="preserve">«Окружающий природный </w:t>
            </w:r>
            <w:r w:rsidRPr="00071054">
              <w:rPr>
                <w:rFonts w:ascii="Times New Roman" w:hAnsi="Times New Roman" w:cs="Times New Roman"/>
                <w:sz w:val="28"/>
                <w:szCs w:val="28"/>
              </w:rPr>
              <w:lastRenderedPageBreak/>
              <w:t>мир. Природа».</w:t>
            </w:r>
          </w:p>
        </w:tc>
      </w:tr>
      <w:tr w:rsidR="00DC64E2" w:rsidRPr="00071054" w:rsidTr="00C9499F">
        <w:tc>
          <w:tcPr>
            <w:tcW w:w="889"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lastRenderedPageBreak/>
              <w:t>59</w:t>
            </w:r>
          </w:p>
        </w:tc>
        <w:tc>
          <w:tcPr>
            <w:tcW w:w="1238"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15</w:t>
            </w:r>
          </w:p>
        </w:tc>
        <w:tc>
          <w:tcPr>
            <w:tcW w:w="3409" w:type="dxa"/>
          </w:tcPr>
          <w:p w:rsidR="00DC64E2" w:rsidRPr="00071054" w:rsidRDefault="00DC64E2" w:rsidP="00427313">
            <w:pPr>
              <w:spacing w:line="276" w:lineRule="auto"/>
              <w:rPr>
                <w:rFonts w:ascii="Times New Roman" w:hAnsi="Times New Roman" w:cs="Times New Roman"/>
                <w:sz w:val="28"/>
                <w:szCs w:val="28"/>
              </w:rPr>
            </w:pPr>
            <w:r w:rsidRPr="00071054">
              <w:rPr>
                <w:rFonts w:ascii="Times New Roman" w:hAnsi="Times New Roman" w:cs="Times New Roman"/>
                <w:sz w:val="28"/>
                <w:szCs w:val="28"/>
              </w:rPr>
              <w:t>Экскурсия к цветнику.</w:t>
            </w:r>
          </w:p>
        </w:tc>
        <w:tc>
          <w:tcPr>
            <w:tcW w:w="1106"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1</w:t>
            </w:r>
          </w:p>
        </w:tc>
        <w:tc>
          <w:tcPr>
            <w:tcW w:w="1013"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29.04</w:t>
            </w:r>
          </w:p>
        </w:tc>
        <w:tc>
          <w:tcPr>
            <w:tcW w:w="2126" w:type="dxa"/>
          </w:tcPr>
          <w:p w:rsidR="00DC64E2" w:rsidRPr="00071054" w:rsidRDefault="00DC64E2" w:rsidP="00427313">
            <w:pPr>
              <w:spacing w:line="276" w:lineRule="auto"/>
              <w:rPr>
                <w:rFonts w:ascii="Times New Roman" w:hAnsi="Times New Roman" w:cs="Times New Roman"/>
                <w:sz w:val="28"/>
                <w:szCs w:val="28"/>
              </w:rPr>
            </w:pPr>
          </w:p>
        </w:tc>
      </w:tr>
      <w:tr w:rsidR="00DC64E2" w:rsidRPr="00071054" w:rsidTr="00C9499F">
        <w:tc>
          <w:tcPr>
            <w:tcW w:w="9781" w:type="dxa"/>
            <w:gridSpan w:val="6"/>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Труд взрослых, связанный с сезонными изменениями в природе.</w:t>
            </w:r>
          </w:p>
        </w:tc>
      </w:tr>
      <w:tr w:rsidR="00DC64E2" w:rsidRPr="00071054" w:rsidTr="00C9499F">
        <w:tc>
          <w:tcPr>
            <w:tcW w:w="889"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60-62</w:t>
            </w:r>
          </w:p>
        </w:tc>
        <w:tc>
          <w:tcPr>
            <w:tcW w:w="1238"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1-3</w:t>
            </w:r>
          </w:p>
        </w:tc>
        <w:tc>
          <w:tcPr>
            <w:tcW w:w="3409" w:type="dxa"/>
          </w:tcPr>
          <w:p w:rsidR="00DC64E2" w:rsidRPr="00071054" w:rsidRDefault="00DC64E2" w:rsidP="00427313">
            <w:pPr>
              <w:spacing w:line="276" w:lineRule="auto"/>
              <w:rPr>
                <w:rFonts w:ascii="Times New Roman" w:hAnsi="Times New Roman" w:cs="Times New Roman"/>
                <w:sz w:val="28"/>
                <w:szCs w:val="28"/>
              </w:rPr>
            </w:pPr>
            <w:r w:rsidRPr="00071054">
              <w:rPr>
                <w:rFonts w:ascii="Times New Roman" w:hAnsi="Times New Roman" w:cs="Times New Roman"/>
                <w:sz w:val="28"/>
                <w:szCs w:val="28"/>
              </w:rPr>
              <w:t>Чистка дорожек от мусора.</w:t>
            </w:r>
          </w:p>
        </w:tc>
        <w:tc>
          <w:tcPr>
            <w:tcW w:w="1106"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3</w:t>
            </w:r>
          </w:p>
        </w:tc>
        <w:tc>
          <w:tcPr>
            <w:tcW w:w="1013"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30.04</w:t>
            </w:r>
          </w:p>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06.05</w:t>
            </w:r>
          </w:p>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07.05</w:t>
            </w:r>
          </w:p>
        </w:tc>
        <w:tc>
          <w:tcPr>
            <w:tcW w:w="2126" w:type="dxa"/>
          </w:tcPr>
          <w:p w:rsidR="00DC64E2" w:rsidRPr="00071054" w:rsidRDefault="00DC64E2" w:rsidP="00427313">
            <w:pPr>
              <w:spacing w:line="276" w:lineRule="auto"/>
            </w:pPr>
          </w:p>
        </w:tc>
      </w:tr>
      <w:tr w:rsidR="00DC64E2" w:rsidRPr="00071054" w:rsidTr="00C9499F">
        <w:tc>
          <w:tcPr>
            <w:tcW w:w="889"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63-66</w:t>
            </w:r>
          </w:p>
        </w:tc>
        <w:tc>
          <w:tcPr>
            <w:tcW w:w="1238"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4-7</w:t>
            </w:r>
          </w:p>
        </w:tc>
        <w:tc>
          <w:tcPr>
            <w:tcW w:w="3409" w:type="dxa"/>
          </w:tcPr>
          <w:p w:rsidR="00DC64E2" w:rsidRPr="00071054" w:rsidRDefault="00DC64E2" w:rsidP="00427313">
            <w:pPr>
              <w:spacing w:line="276" w:lineRule="auto"/>
              <w:rPr>
                <w:rFonts w:ascii="Times New Roman" w:hAnsi="Times New Roman" w:cs="Times New Roman"/>
                <w:sz w:val="28"/>
                <w:szCs w:val="28"/>
              </w:rPr>
            </w:pPr>
            <w:r w:rsidRPr="00071054">
              <w:rPr>
                <w:rFonts w:ascii="Times New Roman" w:hAnsi="Times New Roman" w:cs="Times New Roman"/>
                <w:sz w:val="28"/>
                <w:szCs w:val="28"/>
              </w:rPr>
              <w:t>Уборка на пришкольном участке.</w:t>
            </w:r>
          </w:p>
          <w:p w:rsidR="00DC64E2" w:rsidRPr="00071054" w:rsidRDefault="00DC64E2" w:rsidP="00427313">
            <w:pPr>
              <w:spacing w:line="276" w:lineRule="auto"/>
              <w:rPr>
                <w:rFonts w:ascii="Times New Roman" w:hAnsi="Times New Roman" w:cs="Times New Roman"/>
                <w:sz w:val="28"/>
                <w:szCs w:val="28"/>
              </w:rPr>
            </w:pPr>
          </w:p>
        </w:tc>
        <w:tc>
          <w:tcPr>
            <w:tcW w:w="1106"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4</w:t>
            </w:r>
          </w:p>
        </w:tc>
        <w:tc>
          <w:tcPr>
            <w:tcW w:w="1013"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13.05</w:t>
            </w:r>
          </w:p>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14.05</w:t>
            </w:r>
          </w:p>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20.05</w:t>
            </w:r>
          </w:p>
          <w:p w:rsidR="00DC64E2" w:rsidRPr="00071054" w:rsidRDefault="00DC64E2" w:rsidP="00427313">
            <w:pPr>
              <w:spacing w:line="276" w:lineRule="auto"/>
              <w:jc w:val="center"/>
            </w:pPr>
            <w:r w:rsidRPr="00071054">
              <w:rPr>
                <w:rFonts w:ascii="Times New Roman" w:hAnsi="Times New Roman" w:cs="Times New Roman"/>
                <w:sz w:val="28"/>
                <w:szCs w:val="28"/>
              </w:rPr>
              <w:t>21.05</w:t>
            </w:r>
          </w:p>
        </w:tc>
        <w:tc>
          <w:tcPr>
            <w:tcW w:w="2126" w:type="dxa"/>
          </w:tcPr>
          <w:p w:rsidR="00DC64E2" w:rsidRPr="00071054" w:rsidRDefault="00DC64E2" w:rsidP="00427313">
            <w:pPr>
              <w:spacing w:line="276" w:lineRule="auto"/>
            </w:pPr>
          </w:p>
        </w:tc>
      </w:tr>
    </w:tbl>
    <w:tbl>
      <w:tblPr>
        <w:tblStyle w:val="23"/>
        <w:tblW w:w="9860" w:type="dxa"/>
        <w:tblInd w:w="-113" w:type="dxa"/>
        <w:tblLook w:val="04A0"/>
      </w:tblPr>
      <w:tblGrid>
        <w:gridCol w:w="985"/>
        <w:gridCol w:w="990"/>
        <w:gridCol w:w="4789"/>
        <w:gridCol w:w="1712"/>
        <w:gridCol w:w="1384"/>
      </w:tblGrid>
      <w:tr w:rsidR="00DC64E2" w:rsidRPr="00595CD6" w:rsidTr="0075300F">
        <w:tc>
          <w:tcPr>
            <w:tcW w:w="985"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 п/ п</w:t>
            </w:r>
          </w:p>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год</w:t>
            </w:r>
          </w:p>
        </w:tc>
        <w:tc>
          <w:tcPr>
            <w:tcW w:w="990"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 п/ п</w:t>
            </w:r>
          </w:p>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тема</w:t>
            </w:r>
          </w:p>
        </w:tc>
        <w:tc>
          <w:tcPr>
            <w:tcW w:w="4789"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Содержание</w:t>
            </w:r>
          </w:p>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 xml:space="preserve">1 четверть: </w:t>
            </w:r>
          </w:p>
        </w:tc>
        <w:tc>
          <w:tcPr>
            <w:tcW w:w="1712" w:type="dxa"/>
          </w:tcPr>
          <w:p w:rsidR="00DC64E2" w:rsidRPr="00595CD6" w:rsidRDefault="00DC64E2" w:rsidP="00427313">
            <w:pPr>
              <w:spacing w:line="276" w:lineRule="auto"/>
              <w:jc w:val="both"/>
              <w:rPr>
                <w:rFonts w:ascii="Times New Roman" w:eastAsia="Calibri" w:hAnsi="Times New Roman" w:cs="Times New Roman"/>
                <w:sz w:val="28"/>
                <w:szCs w:val="28"/>
              </w:rPr>
            </w:pPr>
            <w:r w:rsidRPr="00595CD6">
              <w:rPr>
                <w:rFonts w:ascii="Times New Roman" w:eastAsia="Calibri" w:hAnsi="Times New Roman" w:cs="Times New Roman"/>
                <w:sz w:val="28"/>
                <w:szCs w:val="28"/>
              </w:rPr>
              <w:t>Количество</w:t>
            </w:r>
          </w:p>
          <w:p w:rsidR="00DC64E2" w:rsidRPr="00595CD6" w:rsidRDefault="00DC64E2" w:rsidP="00427313">
            <w:pPr>
              <w:spacing w:line="276" w:lineRule="auto"/>
              <w:jc w:val="both"/>
              <w:rPr>
                <w:rFonts w:ascii="Times New Roman" w:eastAsia="Calibri" w:hAnsi="Times New Roman" w:cs="Times New Roman"/>
                <w:sz w:val="28"/>
                <w:szCs w:val="28"/>
              </w:rPr>
            </w:pPr>
            <w:r w:rsidRPr="00595CD6">
              <w:rPr>
                <w:rFonts w:ascii="Times New Roman" w:eastAsia="Calibri" w:hAnsi="Times New Roman" w:cs="Times New Roman"/>
                <w:sz w:val="28"/>
                <w:szCs w:val="28"/>
              </w:rPr>
              <w:t>часов</w:t>
            </w:r>
          </w:p>
        </w:tc>
        <w:tc>
          <w:tcPr>
            <w:tcW w:w="1384" w:type="dxa"/>
          </w:tcPr>
          <w:p w:rsidR="00DC64E2" w:rsidRPr="00595CD6" w:rsidRDefault="00DC64E2" w:rsidP="00427313">
            <w:pPr>
              <w:spacing w:line="276" w:lineRule="auto"/>
              <w:jc w:val="both"/>
              <w:rPr>
                <w:rFonts w:ascii="Times New Roman" w:eastAsia="Calibri" w:hAnsi="Times New Roman" w:cs="Times New Roman"/>
                <w:sz w:val="28"/>
                <w:szCs w:val="28"/>
              </w:rPr>
            </w:pPr>
            <w:r w:rsidRPr="00595CD6">
              <w:rPr>
                <w:rFonts w:ascii="Times New Roman" w:eastAsia="Calibri" w:hAnsi="Times New Roman" w:cs="Times New Roman"/>
                <w:sz w:val="28"/>
                <w:szCs w:val="28"/>
              </w:rPr>
              <w:t>Дата</w:t>
            </w:r>
          </w:p>
        </w:tc>
      </w:tr>
      <w:tr w:rsidR="00DC64E2" w:rsidRPr="00595CD6" w:rsidTr="0075300F">
        <w:tc>
          <w:tcPr>
            <w:tcW w:w="9860" w:type="dxa"/>
            <w:gridSpan w:val="5"/>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Повторение</w:t>
            </w:r>
          </w:p>
        </w:tc>
      </w:tr>
      <w:tr w:rsidR="00DC64E2" w:rsidRPr="00595CD6" w:rsidTr="0075300F">
        <w:tc>
          <w:tcPr>
            <w:tcW w:w="985"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1</w:t>
            </w:r>
          </w:p>
        </w:tc>
        <w:tc>
          <w:tcPr>
            <w:tcW w:w="990"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1</w:t>
            </w:r>
          </w:p>
        </w:tc>
        <w:tc>
          <w:tcPr>
            <w:tcW w:w="4789" w:type="dxa"/>
          </w:tcPr>
          <w:p w:rsidR="00DC64E2" w:rsidRPr="00595CD6" w:rsidRDefault="00DC64E2" w:rsidP="00427313">
            <w:pPr>
              <w:spacing w:line="276" w:lineRule="auto"/>
              <w:jc w:val="both"/>
              <w:rPr>
                <w:rFonts w:ascii="Times New Roman" w:eastAsia="Calibri" w:hAnsi="Times New Roman" w:cs="Times New Roman"/>
                <w:sz w:val="28"/>
                <w:szCs w:val="28"/>
              </w:rPr>
            </w:pPr>
            <w:r w:rsidRPr="00595CD6">
              <w:rPr>
                <w:rFonts w:ascii="Times New Roman" w:eastAsia="Calibri" w:hAnsi="Times New Roman" w:cs="Times New Roman"/>
                <w:sz w:val="28"/>
                <w:szCs w:val="28"/>
              </w:rPr>
              <w:t>Огород. Помидор, огурец. Называние, различение по цвету, форме, величине.</w:t>
            </w:r>
          </w:p>
        </w:tc>
        <w:tc>
          <w:tcPr>
            <w:tcW w:w="1712"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1</w:t>
            </w:r>
          </w:p>
        </w:tc>
        <w:tc>
          <w:tcPr>
            <w:tcW w:w="1384" w:type="dxa"/>
          </w:tcPr>
          <w:p w:rsidR="00DC64E2" w:rsidRPr="00595CD6" w:rsidRDefault="00DC64E2" w:rsidP="00427313">
            <w:pPr>
              <w:spacing w:line="276" w:lineRule="auto"/>
              <w:jc w:val="both"/>
              <w:rPr>
                <w:rFonts w:ascii="Times New Roman" w:eastAsia="Calibri" w:hAnsi="Times New Roman" w:cs="Times New Roman"/>
                <w:sz w:val="28"/>
                <w:szCs w:val="28"/>
              </w:rPr>
            </w:pPr>
          </w:p>
        </w:tc>
      </w:tr>
      <w:tr w:rsidR="00DC64E2" w:rsidRPr="00595CD6" w:rsidTr="0075300F">
        <w:tc>
          <w:tcPr>
            <w:tcW w:w="985"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2</w:t>
            </w:r>
          </w:p>
        </w:tc>
        <w:tc>
          <w:tcPr>
            <w:tcW w:w="990"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2</w:t>
            </w:r>
          </w:p>
        </w:tc>
        <w:tc>
          <w:tcPr>
            <w:tcW w:w="4789" w:type="dxa"/>
          </w:tcPr>
          <w:p w:rsidR="00DC64E2" w:rsidRPr="00595CD6" w:rsidRDefault="00DC64E2" w:rsidP="00427313">
            <w:pPr>
              <w:spacing w:line="276" w:lineRule="auto"/>
              <w:jc w:val="both"/>
              <w:rPr>
                <w:rFonts w:ascii="Times New Roman" w:eastAsia="Calibri" w:hAnsi="Times New Roman" w:cs="Times New Roman"/>
                <w:sz w:val="28"/>
                <w:szCs w:val="28"/>
              </w:rPr>
            </w:pPr>
            <w:r w:rsidRPr="00595CD6">
              <w:rPr>
                <w:rFonts w:ascii="Times New Roman" w:eastAsia="Calibri" w:hAnsi="Times New Roman" w:cs="Times New Roman"/>
                <w:sz w:val="28"/>
                <w:szCs w:val="28"/>
              </w:rPr>
              <w:t>Экскурсия на огород. Помидор, огурец. Называние, различение по вкусу.</w:t>
            </w:r>
          </w:p>
        </w:tc>
        <w:tc>
          <w:tcPr>
            <w:tcW w:w="1712"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1</w:t>
            </w:r>
          </w:p>
        </w:tc>
        <w:tc>
          <w:tcPr>
            <w:tcW w:w="1384" w:type="dxa"/>
          </w:tcPr>
          <w:p w:rsidR="00DC64E2" w:rsidRPr="00595CD6" w:rsidRDefault="00DC64E2" w:rsidP="00427313">
            <w:pPr>
              <w:spacing w:line="276" w:lineRule="auto"/>
              <w:jc w:val="both"/>
              <w:rPr>
                <w:rFonts w:ascii="Times New Roman" w:eastAsia="Calibri" w:hAnsi="Times New Roman" w:cs="Times New Roman"/>
                <w:sz w:val="28"/>
                <w:szCs w:val="28"/>
              </w:rPr>
            </w:pPr>
          </w:p>
        </w:tc>
      </w:tr>
      <w:tr w:rsidR="00DC64E2" w:rsidRPr="00595CD6" w:rsidTr="0075300F">
        <w:tc>
          <w:tcPr>
            <w:tcW w:w="985"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3</w:t>
            </w:r>
          </w:p>
        </w:tc>
        <w:tc>
          <w:tcPr>
            <w:tcW w:w="990"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3</w:t>
            </w:r>
          </w:p>
        </w:tc>
        <w:tc>
          <w:tcPr>
            <w:tcW w:w="4789" w:type="dxa"/>
          </w:tcPr>
          <w:p w:rsidR="00DC64E2" w:rsidRPr="00595CD6" w:rsidRDefault="00DC64E2" w:rsidP="00427313">
            <w:pPr>
              <w:spacing w:line="276" w:lineRule="auto"/>
              <w:jc w:val="both"/>
              <w:rPr>
                <w:rFonts w:ascii="Times New Roman" w:eastAsia="Calibri" w:hAnsi="Times New Roman" w:cs="Times New Roman"/>
                <w:sz w:val="28"/>
                <w:szCs w:val="28"/>
              </w:rPr>
            </w:pPr>
            <w:r w:rsidRPr="00595CD6">
              <w:rPr>
                <w:rFonts w:ascii="Times New Roman" w:eastAsia="Calibri" w:hAnsi="Times New Roman" w:cs="Times New Roman"/>
                <w:sz w:val="28"/>
                <w:szCs w:val="28"/>
              </w:rPr>
              <w:t>Сад. Яблоко, груша. Называние, различение по цвету, форме, величине.</w:t>
            </w:r>
          </w:p>
        </w:tc>
        <w:tc>
          <w:tcPr>
            <w:tcW w:w="1712"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1</w:t>
            </w:r>
          </w:p>
        </w:tc>
        <w:tc>
          <w:tcPr>
            <w:tcW w:w="1384" w:type="dxa"/>
          </w:tcPr>
          <w:p w:rsidR="00DC64E2" w:rsidRPr="00595CD6" w:rsidRDefault="00DC64E2" w:rsidP="00427313">
            <w:pPr>
              <w:spacing w:line="276" w:lineRule="auto"/>
              <w:jc w:val="both"/>
              <w:rPr>
                <w:rFonts w:ascii="Times New Roman" w:eastAsia="Calibri" w:hAnsi="Times New Roman" w:cs="Times New Roman"/>
                <w:sz w:val="28"/>
                <w:szCs w:val="28"/>
              </w:rPr>
            </w:pPr>
          </w:p>
        </w:tc>
      </w:tr>
      <w:tr w:rsidR="00DC64E2" w:rsidRPr="00595CD6" w:rsidTr="0075300F">
        <w:tc>
          <w:tcPr>
            <w:tcW w:w="985"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4</w:t>
            </w:r>
          </w:p>
        </w:tc>
        <w:tc>
          <w:tcPr>
            <w:tcW w:w="990"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4</w:t>
            </w:r>
          </w:p>
        </w:tc>
        <w:tc>
          <w:tcPr>
            <w:tcW w:w="4789" w:type="dxa"/>
          </w:tcPr>
          <w:p w:rsidR="00DC64E2" w:rsidRPr="00595CD6" w:rsidRDefault="00DC64E2" w:rsidP="00427313">
            <w:pPr>
              <w:spacing w:line="276" w:lineRule="auto"/>
              <w:jc w:val="both"/>
              <w:rPr>
                <w:rFonts w:ascii="Times New Roman" w:eastAsia="Calibri" w:hAnsi="Times New Roman" w:cs="Times New Roman"/>
                <w:sz w:val="28"/>
                <w:szCs w:val="28"/>
              </w:rPr>
            </w:pPr>
            <w:r w:rsidRPr="00595CD6">
              <w:rPr>
                <w:rFonts w:ascii="Times New Roman" w:eastAsia="Calibri" w:hAnsi="Times New Roman" w:cs="Times New Roman"/>
                <w:sz w:val="28"/>
                <w:szCs w:val="28"/>
              </w:rPr>
              <w:t>Сад. Яблоко, груша. Называние, различение по вкусу.</w:t>
            </w:r>
          </w:p>
        </w:tc>
        <w:tc>
          <w:tcPr>
            <w:tcW w:w="1712"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1</w:t>
            </w:r>
          </w:p>
        </w:tc>
        <w:tc>
          <w:tcPr>
            <w:tcW w:w="1384" w:type="dxa"/>
          </w:tcPr>
          <w:p w:rsidR="00DC64E2" w:rsidRPr="00595CD6" w:rsidRDefault="00DC64E2" w:rsidP="00427313">
            <w:pPr>
              <w:spacing w:line="276" w:lineRule="auto"/>
              <w:jc w:val="both"/>
              <w:rPr>
                <w:rFonts w:ascii="Times New Roman" w:eastAsia="Calibri" w:hAnsi="Times New Roman" w:cs="Times New Roman"/>
                <w:sz w:val="28"/>
                <w:szCs w:val="28"/>
              </w:rPr>
            </w:pPr>
          </w:p>
        </w:tc>
      </w:tr>
      <w:tr w:rsidR="00DC64E2" w:rsidRPr="00595CD6" w:rsidTr="0075300F">
        <w:tc>
          <w:tcPr>
            <w:tcW w:w="985"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5</w:t>
            </w:r>
          </w:p>
        </w:tc>
        <w:tc>
          <w:tcPr>
            <w:tcW w:w="990"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5</w:t>
            </w:r>
          </w:p>
        </w:tc>
        <w:tc>
          <w:tcPr>
            <w:tcW w:w="4789" w:type="dxa"/>
          </w:tcPr>
          <w:p w:rsidR="00DC64E2" w:rsidRPr="00595CD6" w:rsidRDefault="00DC64E2" w:rsidP="00427313">
            <w:pPr>
              <w:spacing w:line="276" w:lineRule="auto"/>
              <w:jc w:val="both"/>
              <w:rPr>
                <w:rFonts w:ascii="Times New Roman" w:eastAsia="Calibri" w:hAnsi="Times New Roman" w:cs="Times New Roman"/>
                <w:sz w:val="28"/>
                <w:szCs w:val="28"/>
              </w:rPr>
            </w:pPr>
            <w:r w:rsidRPr="00595CD6">
              <w:rPr>
                <w:rFonts w:ascii="Times New Roman" w:eastAsia="Calibri" w:hAnsi="Times New Roman" w:cs="Times New Roman"/>
                <w:sz w:val="28"/>
                <w:szCs w:val="28"/>
              </w:rPr>
              <w:t xml:space="preserve">Экскурсия по теме «Осень». Наблюдение за сезонными изменениями в природе. </w:t>
            </w:r>
          </w:p>
        </w:tc>
        <w:tc>
          <w:tcPr>
            <w:tcW w:w="1712"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1</w:t>
            </w:r>
          </w:p>
        </w:tc>
        <w:tc>
          <w:tcPr>
            <w:tcW w:w="1384" w:type="dxa"/>
          </w:tcPr>
          <w:p w:rsidR="00DC64E2" w:rsidRPr="00595CD6" w:rsidRDefault="00DC64E2" w:rsidP="00427313">
            <w:pPr>
              <w:spacing w:line="276" w:lineRule="auto"/>
              <w:jc w:val="both"/>
              <w:rPr>
                <w:rFonts w:ascii="Times New Roman" w:eastAsia="Calibri" w:hAnsi="Times New Roman" w:cs="Times New Roman"/>
                <w:sz w:val="28"/>
                <w:szCs w:val="28"/>
              </w:rPr>
            </w:pPr>
          </w:p>
        </w:tc>
      </w:tr>
      <w:tr w:rsidR="00DC64E2" w:rsidRPr="00595CD6" w:rsidTr="0075300F">
        <w:tc>
          <w:tcPr>
            <w:tcW w:w="985"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6</w:t>
            </w:r>
          </w:p>
        </w:tc>
        <w:tc>
          <w:tcPr>
            <w:tcW w:w="990"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6</w:t>
            </w:r>
          </w:p>
        </w:tc>
        <w:tc>
          <w:tcPr>
            <w:tcW w:w="4789" w:type="dxa"/>
          </w:tcPr>
          <w:p w:rsidR="00DC64E2" w:rsidRPr="00595CD6" w:rsidRDefault="00DC64E2" w:rsidP="00427313">
            <w:pPr>
              <w:spacing w:line="276" w:lineRule="auto"/>
              <w:jc w:val="both"/>
              <w:rPr>
                <w:rFonts w:ascii="Times New Roman" w:eastAsia="Calibri" w:hAnsi="Times New Roman" w:cs="Times New Roman"/>
                <w:sz w:val="28"/>
                <w:szCs w:val="28"/>
              </w:rPr>
            </w:pPr>
            <w:r w:rsidRPr="00595CD6">
              <w:rPr>
                <w:rFonts w:ascii="Times New Roman" w:eastAsia="Calibri" w:hAnsi="Times New Roman" w:cs="Times New Roman"/>
                <w:sz w:val="28"/>
                <w:szCs w:val="28"/>
              </w:rPr>
              <w:t>Экскурсия по теме «Осень. Листопад».</w:t>
            </w:r>
          </w:p>
        </w:tc>
        <w:tc>
          <w:tcPr>
            <w:tcW w:w="1712"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1</w:t>
            </w:r>
          </w:p>
        </w:tc>
        <w:tc>
          <w:tcPr>
            <w:tcW w:w="1384" w:type="dxa"/>
          </w:tcPr>
          <w:p w:rsidR="00DC64E2" w:rsidRPr="00595CD6" w:rsidRDefault="00DC64E2" w:rsidP="00427313">
            <w:pPr>
              <w:spacing w:line="276" w:lineRule="auto"/>
              <w:jc w:val="both"/>
              <w:rPr>
                <w:rFonts w:ascii="Times New Roman" w:eastAsia="Calibri" w:hAnsi="Times New Roman" w:cs="Times New Roman"/>
                <w:sz w:val="28"/>
                <w:szCs w:val="28"/>
              </w:rPr>
            </w:pPr>
          </w:p>
        </w:tc>
      </w:tr>
      <w:tr w:rsidR="00DC64E2" w:rsidRPr="00595CD6" w:rsidTr="0075300F">
        <w:tc>
          <w:tcPr>
            <w:tcW w:w="985"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7</w:t>
            </w:r>
          </w:p>
        </w:tc>
        <w:tc>
          <w:tcPr>
            <w:tcW w:w="990"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7</w:t>
            </w:r>
          </w:p>
        </w:tc>
        <w:tc>
          <w:tcPr>
            <w:tcW w:w="4789" w:type="dxa"/>
          </w:tcPr>
          <w:p w:rsidR="00DC64E2" w:rsidRPr="00595CD6" w:rsidRDefault="00DC64E2" w:rsidP="00427313">
            <w:pPr>
              <w:spacing w:line="276" w:lineRule="auto"/>
              <w:jc w:val="both"/>
              <w:rPr>
                <w:rFonts w:ascii="Times New Roman" w:eastAsia="Calibri" w:hAnsi="Times New Roman" w:cs="Times New Roman"/>
                <w:sz w:val="28"/>
                <w:szCs w:val="28"/>
              </w:rPr>
            </w:pPr>
            <w:r w:rsidRPr="00595CD6">
              <w:rPr>
                <w:rFonts w:ascii="Times New Roman" w:eastAsia="Calibri" w:hAnsi="Times New Roman" w:cs="Times New Roman"/>
                <w:sz w:val="28"/>
                <w:szCs w:val="28"/>
              </w:rPr>
              <w:t>Домашние животные: кошка, собака. Внешний вид, питание.</w:t>
            </w:r>
          </w:p>
        </w:tc>
        <w:tc>
          <w:tcPr>
            <w:tcW w:w="1712"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1</w:t>
            </w:r>
          </w:p>
        </w:tc>
        <w:tc>
          <w:tcPr>
            <w:tcW w:w="1384" w:type="dxa"/>
          </w:tcPr>
          <w:p w:rsidR="00DC64E2" w:rsidRPr="00595CD6" w:rsidRDefault="00DC64E2" w:rsidP="00427313">
            <w:pPr>
              <w:spacing w:line="276" w:lineRule="auto"/>
              <w:jc w:val="both"/>
              <w:rPr>
                <w:rFonts w:ascii="Times New Roman" w:eastAsia="Calibri" w:hAnsi="Times New Roman" w:cs="Times New Roman"/>
                <w:sz w:val="28"/>
                <w:szCs w:val="28"/>
              </w:rPr>
            </w:pPr>
          </w:p>
        </w:tc>
      </w:tr>
      <w:tr w:rsidR="00DC64E2" w:rsidRPr="00595CD6" w:rsidTr="0075300F">
        <w:tc>
          <w:tcPr>
            <w:tcW w:w="985"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8</w:t>
            </w:r>
          </w:p>
        </w:tc>
        <w:tc>
          <w:tcPr>
            <w:tcW w:w="990"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8</w:t>
            </w:r>
          </w:p>
        </w:tc>
        <w:tc>
          <w:tcPr>
            <w:tcW w:w="4789" w:type="dxa"/>
          </w:tcPr>
          <w:p w:rsidR="00DC64E2" w:rsidRPr="00595CD6" w:rsidRDefault="00DC64E2" w:rsidP="00427313">
            <w:pPr>
              <w:spacing w:line="276" w:lineRule="auto"/>
              <w:jc w:val="both"/>
              <w:rPr>
                <w:rFonts w:ascii="Times New Roman" w:eastAsia="Calibri" w:hAnsi="Times New Roman" w:cs="Times New Roman"/>
                <w:sz w:val="28"/>
                <w:szCs w:val="28"/>
              </w:rPr>
            </w:pPr>
            <w:r w:rsidRPr="00595CD6">
              <w:rPr>
                <w:rFonts w:ascii="Times New Roman" w:eastAsia="Calibri" w:hAnsi="Times New Roman" w:cs="Times New Roman"/>
                <w:sz w:val="28"/>
                <w:szCs w:val="28"/>
              </w:rPr>
              <w:t>Птицы: голубь. Внешний вид. Питание</w:t>
            </w:r>
          </w:p>
        </w:tc>
        <w:tc>
          <w:tcPr>
            <w:tcW w:w="1712"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1</w:t>
            </w:r>
          </w:p>
        </w:tc>
        <w:tc>
          <w:tcPr>
            <w:tcW w:w="1384" w:type="dxa"/>
          </w:tcPr>
          <w:p w:rsidR="00DC64E2" w:rsidRPr="00595CD6" w:rsidRDefault="00DC64E2" w:rsidP="00427313">
            <w:pPr>
              <w:spacing w:line="276" w:lineRule="auto"/>
              <w:jc w:val="both"/>
              <w:rPr>
                <w:rFonts w:ascii="Times New Roman" w:eastAsia="Calibri" w:hAnsi="Times New Roman" w:cs="Times New Roman"/>
                <w:sz w:val="28"/>
                <w:szCs w:val="28"/>
              </w:rPr>
            </w:pPr>
          </w:p>
        </w:tc>
      </w:tr>
      <w:tr w:rsidR="00DC64E2" w:rsidRPr="00595CD6" w:rsidTr="0075300F">
        <w:tc>
          <w:tcPr>
            <w:tcW w:w="9860" w:type="dxa"/>
            <w:gridSpan w:val="5"/>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Овощи. Лук, морковь.</w:t>
            </w:r>
          </w:p>
        </w:tc>
      </w:tr>
      <w:tr w:rsidR="00DC64E2" w:rsidRPr="00595CD6" w:rsidTr="0075300F">
        <w:tc>
          <w:tcPr>
            <w:tcW w:w="985"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9-10</w:t>
            </w:r>
          </w:p>
        </w:tc>
        <w:tc>
          <w:tcPr>
            <w:tcW w:w="990"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1-2</w:t>
            </w:r>
          </w:p>
        </w:tc>
        <w:tc>
          <w:tcPr>
            <w:tcW w:w="4789" w:type="dxa"/>
          </w:tcPr>
          <w:p w:rsidR="00DC64E2" w:rsidRPr="00595CD6" w:rsidRDefault="00DC64E2" w:rsidP="00427313">
            <w:pPr>
              <w:spacing w:line="276" w:lineRule="auto"/>
              <w:jc w:val="both"/>
              <w:rPr>
                <w:rFonts w:ascii="Times New Roman" w:eastAsia="Calibri" w:hAnsi="Times New Roman" w:cs="Times New Roman"/>
                <w:sz w:val="28"/>
                <w:szCs w:val="28"/>
              </w:rPr>
            </w:pPr>
            <w:r w:rsidRPr="00595CD6">
              <w:rPr>
                <w:rFonts w:ascii="Times New Roman" w:eastAsia="Calibri" w:hAnsi="Times New Roman" w:cs="Times New Roman"/>
                <w:sz w:val="28"/>
                <w:szCs w:val="28"/>
              </w:rPr>
              <w:t>Овощи. Лук, морковь. Называние, различение по цвету.</w:t>
            </w:r>
          </w:p>
        </w:tc>
        <w:tc>
          <w:tcPr>
            <w:tcW w:w="1712"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2</w:t>
            </w:r>
          </w:p>
        </w:tc>
        <w:tc>
          <w:tcPr>
            <w:tcW w:w="1384" w:type="dxa"/>
          </w:tcPr>
          <w:p w:rsidR="00DC64E2" w:rsidRPr="00595CD6" w:rsidRDefault="00DC64E2" w:rsidP="00427313">
            <w:pPr>
              <w:spacing w:line="276" w:lineRule="auto"/>
              <w:jc w:val="both"/>
              <w:rPr>
                <w:rFonts w:ascii="Times New Roman" w:eastAsia="Calibri" w:hAnsi="Times New Roman" w:cs="Times New Roman"/>
                <w:sz w:val="28"/>
                <w:szCs w:val="28"/>
              </w:rPr>
            </w:pPr>
          </w:p>
        </w:tc>
      </w:tr>
      <w:tr w:rsidR="00DC64E2" w:rsidRPr="00595CD6" w:rsidTr="0075300F">
        <w:tc>
          <w:tcPr>
            <w:tcW w:w="985"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lastRenderedPageBreak/>
              <w:t>11-12</w:t>
            </w:r>
          </w:p>
        </w:tc>
        <w:tc>
          <w:tcPr>
            <w:tcW w:w="990"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3-4</w:t>
            </w:r>
          </w:p>
        </w:tc>
        <w:tc>
          <w:tcPr>
            <w:tcW w:w="4789" w:type="dxa"/>
          </w:tcPr>
          <w:p w:rsidR="00DC64E2" w:rsidRPr="00595CD6" w:rsidRDefault="00DC64E2" w:rsidP="00427313">
            <w:pPr>
              <w:spacing w:line="276" w:lineRule="auto"/>
              <w:jc w:val="both"/>
              <w:rPr>
                <w:rFonts w:ascii="Times New Roman" w:eastAsia="Calibri" w:hAnsi="Times New Roman" w:cs="Times New Roman"/>
                <w:sz w:val="28"/>
                <w:szCs w:val="28"/>
              </w:rPr>
            </w:pPr>
            <w:r w:rsidRPr="00595CD6">
              <w:rPr>
                <w:rFonts w:ascii="Times New Roman" w:eastAsia="Calibri" w:hAnsi="Times New Roman" w:cs="Times New Roman"/>
                <w:sz w:val="28"/>
                <w:szCs w:val="28"/>
              </w:rPr>
              <w:t>Овощи. Лук, морковь. Называние, различение по форме.</w:t>
            </w:r>
          </w:p>
        </w:tc>
        <w:tc>
          <w:tcPr>
            <w:tcW w:w="1712"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2</w:t>
            </w:r>
          </w:p>
        </w:tc>
        <w:tc>
          <w:tcPr>
            <w:tcW w:w="1384" w:type="dxa"/>
          </w:tcPr>
          <w:p w:rsidR="00DC64E2" w:rsidRPr="00595CD6" w:rsidRDefault="00DC64E2" w:rsidP="00427313">
            <w:pPr>
              <w:spacing w:line="276" w:lineRule="auto"/>
              <w:jc w:val="both"/>
              <w:rPr>
                <w:rFonts w:ascii="Times New Roman" w:eastAsia="Calibri" w:hAnsi="Times New Roman" w:cs="Times New Roman"/>
                <w:sz w:val="28"/>
                <w:szCs w:val="28"/>
              </w:rPr>
            </w:pPr>
          </w:p>
        </w:tc>
      </w:tr>
      <w:tr w:rsidR="00DC64E2" w:rsidRPr="00595CD6" w:rsidTr="0075300F">
        <w:tc>
          <w:tcPr>
            <w:tcW w:w="985"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13</w:t>
            </w:r>
          </w:p>
        </w:tc>
        <w:tc>
          <w:tcPr>
            <w:tcW w:w="990"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5</w:t>
            </w:r>
          </w:p>
        </w:tc>
        <w:tc>
          <w:tcPr>
            <w:tcW w:w="4789" w:type="dxa"/>
          </w:tcPr>
          <w:p w:rsidR="00DC64E2" w:rsidRPr="00595CD6" w:rsidRDefault="00DC64E2" w:rsidP="00427313">
            <w:pPr>
              <w:spacing w:line="276" w:lineRule="auto"/>
              <w:jc w:val="both"/>
              <w:rPr>
                <w:rFonts w:ascii="Times New Roman" w:eastAsia="Calibri" w:hAnsi="Times New Roman" w:cs="Times New Roman"/>
                <w:sz w:val="28"/>
                <w:szCs w:val="28"/>
              </w:rPr>
            </w:pPr>
            <w:r w:rsidRPr="00595CD6">
              <w:rPr>
                <w:rFonts w:ascii="Times New Roman" w:eastAsia="Calibri" w:hAnsi="Times New Roman" w:cs="Times New Roman"/>
                <w:sz w:val="28"/>
                <w:szCs w:val="28"/>
              </w:rPr>
              <w:t>Овощи. Лук, морковь. Называние, различение по величине.</w:t>
            </w:r>
          </w:p>
        </w:tc>
        <w:tc>
          <w:tcPr>
            <w:tcW w:w="1712"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1</w:t>
            </w:r>
          </w:p>
        </w:tc>
        <w:tc>
          <w:tcPr>
            <w:tcW w:w="1384" w:type="dxa"/>
          </w:tcPr>
          <w:p w:rsidR="00DC64E2" w:rsidRPr="00595CD6" w:rsidRDefault="00DC64E2" w:rsidP="00427313">
            <w:pPr>
              <w:spacing w:line="276" w:lineRule="auto"/>
              <w:jc w:val="both"/>
              <w:rPr>
                <w:rFonts w:ascii="Times New Roman" w:eastAsia="Calibri" w:hAnsi="Times New Roman" w:cs="Times New Roman"/>
                <w:sz w:val="28"/>
                <w:szCs w:val="28"/>
              </w:rPr>
            </w:pPr>
          </w:p>
        </w:tc>
      </w:tr>
      <w:tr w:rsidR="00DC64E2" w:rsidRPr="00595CD6" w:rsidTr="0075300F">
        <w:tc>
          <w:tcPr>
            <w:tcW w:w="985"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14</w:t>
            </w:r>
          </w:p>
        </w:tc>
        <w:tc>
          <w:tcPr>
            <w:tcW w:w="990"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6</w:t>
            </w:r>
          </w:p>
        </w:tc>
        <w:tc>
          <w:tcPr>
            <w:tcW w:w="4789" w:type="dxa"/>
          </w:tcPr>
          <w:p w:rsidR="00DC64E2" w:rsidRPr="00595CD6" w:rsidRDefault="00DC64E2" w:rsidP="00427313">
            <w:pPr>
              <w:spacing w:line="276" w:lineRule="auto"/>
              <w:jc w:val="both"/>
              <w:rPr>
                <w:rFonts w:ascii="Times New Roman" w:eastAsia="Calibri" w:hAnsi="Times New Roman" w:cs="Times New Roman"/>
                <w:sz w:val="28"/>
                <w:szCs w:val="28"/>
              </w:rPr>
            </w:pPr>
            <w:r w:rsidRPr="00595CD6">
              <w:rPr>
                <w:rFonts w:ascii="Times New Roman" w:eastAsia="Calibri" w:hAnsi="Times New Roman" w:cs="Times New Roman"/>
                <w:sz w:val="28"/>
                <w:szCs w:val="28"/>
              </w:rPr>
              <w:t>Овощи. Лук, морковь. Называние, различение по вкусу.</w:t>
            </w:r>
          </w:p>
        </w:tc>
        <w:tc>
          <w:tcPr>
            <w:tcW w:w="1712"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1</w:t>
            </w:r>
          </w:p>
        </w:tc>
        <w:tc>
          <w:tcPr>
            <w:tcW w:w="1384" w:type="dxa"/>
          </w:tcPr>
          <w:p w:rsidR="00DC64E2" w:rsidRPr="00595CD6" w:rsidRDefault="00DC64E2" w:rsidP="00427313">
            <w:pPr>
              <w:spacing w:line="276" w:lineRule="auto"/>
              <w:jc w:val="both"/>
              <w:rPr>
                <w:rFonts w:ascii="Times New Roman" w:eastAsia="Calibri" w:hAnsi="Times New Roman" w:cs="Times New Roman"/>
                <w:sz w:val="28"/>
                <w:szCs w:val="28"/>
              </w:rPr>
            </w:pPr>
          </w:p>
        </w:tc>
      </w:tr>
      <w:tr w:rsidR="00DC64E2" w:rsidRPr="00595CD6" w:rsidTr="0075300F">
        <w:tc>
          <w:tcPr>
            <w:tcW w:w="985"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15</w:t>
            </w:r>
          </w:p>
        </w:tc>
        <w:tc>
          <w:tcPr>
            <w:tcW w:w="990"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7</w:t>
            </w:r>
          </w:p>
        </w:tc>
        <w:tc>
          <w:tcPr>
            <w:tcW w:w="4789" w:type="dxa"/>
          </w:tcPr>
          <w:p w:rsidR="00DC64E2" w:rsidRPr="00595CD6" w:rsidRDefault="00DC64E2" w:rsidP="00427313">
            <w:pPr>
              <w:spacing w:line="276" w:lineRule="auto"/>
              <w:jc w:val="both"/>
              <w:rPr>
                <w:rFonts w:ascii="Times New Roman" w:eastAsia="Calibri" w:hAnsi="Times New Roman" w:cs="Times New Roman"/>
                <w:sz w:val="28"/>
                <w:szCs w:val="28"/>
              </w:rPr>
            </w:pPr>
            <w:r w:rsidRPr="00595CD6">
              <w:rPr>
                <w:rFonts w:ascii="Times New Roman" w:eastAsia="Calibri" w:hAnsi="Times New Roman" w:cs="Times New Roman"/>
                <w:sz w:val="28"/>
                <w:szCs w:val="28"/>
              </w:rPr>
              <w:t>Обобщающий урок по теме: «Овощи».</w:t>
            </w:r>
          </w:p>
        </w:tc>
        <w:tc>
          <w:tcPr>
            <w:tcW w:w="1712"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1</w:t>
            </w:r>
          </w:p>
        </w:tc>
        <w:tc>
          <w:tcPr>
            <w:tcW w:w="1384" w:type="dxa"/>
          </w:tcPr>
          <w:p w:rsidR="00DC64E2" w:rsidRPr="00595CD6" w:rsidRDefault="00DC64E2" w:rsidP="00427313">
            <w:pPr>
              <w:spacing w:line="276" w:lineRule="auto"/>
              <w:jc w:val="both"/>
              <w:rPr>
                <w:rFonts w:ascii="Times New Roman" w:eastAsia="Calibri" w:hAnsi="Times New Roman" w:cs="Times New Roman"/>
                <w:sz w:val="28"/>
                <w:szCs w:val="28"/>
              </w:rPr>
            </w:pPr>
          </w:p>
        </w:tc>
      </w:tr>
      <w:tr w:rsidR="00DC64E2" w:rsidRPr="00595CD6" w:rsidTr="0075300F">
        <w:tc>
          <w:tcPr>
            <w:tcW w:w="985"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16</w:t>
            </w:r>
          </w:p>
        </w:tc>
        <w:tc>
          <w:tcPr>
            <w:tcW w:w="990"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8</w:t>
            </w:r>
          </w:p>
        </w:tc>
        <w:tc>
          <w:tcPr>
            <w:tcW w:w="4789" w:type="dxa"/>
          </w:tcPr>
          <w:p w:rsidR="00DC64E2" w:rsidRPr="00595CD6" w:rsidRDefault="00DC64E2" w:rsidP="00427313">
            <w:pPr>
              <w:spacing w:line="276" w:lineRule="auto"/>
              <w:jc w:val="both"/>
              <w:rPr>
                <w:rFonts w:ascii="Times New Roman" w:eastAsia="Calibri" w:hAnsi="Times New Roman" w:cs="Times New Roman"/>
                <w:sz w:val="28"/>
                <w:szCs w:val="28"/>
              </w:rPr>
            </w:pPr>
            <w:r w:rsidRPr="00595CD6">
              <w:rPr>
                <w:rFonts w:ascii="Times New Roman" w:eastAsia="Calibri" w:hAnsi="Times New Roman" w:cs="Times New Roman"/>
                <w:sz w:val="28"/>
                <w:szCs w:val="28"/>
              </w:rPr>
              <w:t>Коллективная аппликация «Овощи в банке».</w:t>
            </w:r>
          </w:p>
        </w:tc>
        <w:tc>
          <w:tcPr>
            <w:tcW w:w="1712"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1</w:t>
            </w:r>
          </w:p>
        </w:tc>
        <w:tc>
          <w:tcPr>
            <w:tcW w:w="1384" w:type="dxa"/>
          </w:tcPr>
          <w:p w:rsidR="00DC64E2" w:rsidRPr="00595CD6" w:rsidRDefault="00DC64E2" w:rsidP="00427313">
            <w:pPr>
              <w:spacing w:line="276" w:lineRule="auto"/>
              <w:jc w:val="both"/>
              <w:rPr>
                <w:rFonts w:ascii="Times New Roman" w:eastAsia="Calibri" w:hAnsi="Times New Roman" w:cs="Times New Roman"/>
                <w:sz w:val="28"/>
                <w:szCs w:val="28"/>
              </w:rPr>
            </w:pPr>
          </w:p>
        </w:tc>
      </w:tr>
      <w:tr w:rsidR="00DC64E2" w:rsidRPr="00595CD6" w:rsidTr="0075300F">
        <w:tc>
          <w:tcPr>
            <w:tcW w:w="9860" w:type="dxa"/>
            <w:gridSpan w:val="5"/>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Сад. Слива, вишня.</w:t>
            </w:r>
          </w:p>
        </w:tc>
      </w:tr>
      <w:tr w:rsidR="00DC64E2" w:rsidRPr="00595CD6" w:rsidTr="0075300F">
        <w:tc>
          <w:tcPr>
            <w:tcW w:w="985"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17-18</w:t>
            </w:r>
          </w:p>
        </w:tc>
        <w:tc>
          <w:tcPr>
            <w:tcW w:w="990"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1-2</w:t>
            </w:r>
          </w:p>
        </w:tc>
        <w:tc>
          <w:tcPr>
            <w:tcW w:w="4789" w:type="dxa"/>
          </w:tcPr>
          <w:p w:rsidR="00DC64E2" w:rsidRPr="00595CD6" w:rsidRDefault="00DC64E2" w:rsidP="00427313">
            <w:pPr>
              <w:spacing w:line="276" w:lineRule="auto"/>
              <w:jc w:val="both"/>
              <w:rPr>
                <w:rFonts w:ascii="Times New Roman" w:eastAsia="Calibri" w:hAnsi="Times New Roman" w:cs="Times New Roman"/>
                <w:sz w:val="28"/>
                <w:szCs w:val="28"/>
              </w:rPr>
            </w:pPr>
            <w:r w:rsidRPr="00595CD6">
              <w:rPr>
                <w:rFonts w:ascii="Times New Roman" w:eastAsia="Calibri" w:hAnsi="Times New Roman" w:cs="Times New Roman"/>
                <w:sz w:val="28"/>
                <w:szCs w:val="28"/>
              </w:rPr>
              <w:t>Сад. Слива, вишня. Называние, различение по цвету и форме.</w:t>
            </w:r>
          </w:p>
        </w:tc>
        <w:tc>
          <w:tcPr>
            <w:tcW w:w="1712"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2</w:t>
            </w:r>
          </w:p>
        </w:tc>
        <w:tc>
          <w:tcPr>
            <w:tcW w:w="1384" w:type="dxa"/>
          </w:tcPr>
          <w:p w:rsidR="00DC64E2" w:rsidRPr="00595CD6" w:rsidRDefault="00DC64E2" w:rsidP="00427313">
            <w:pPr>
              <w:spacing w:line="276" w:lineRule="auto"/>
              <w:jc w:val="both"/>
              <w:rPr>
                <w:rFonts w:ascii="Times New Roman" w:eastAsia="Calibri" w:hAnsi="Times New Roman" w:cs="Times New Roman"/>
                <w:sz w:val="28"/>
                <w:szCs w:val="28"/>
              </w:rPr>
            </w:pPr>
          </w:p>
        </w:tc>
      </w:tr>
    </w:tbl>
    <w:p w:rsidR="00DC64E2" w:rsidRPr="00595CD6" w:rsidRDefault="00DC64E2" w:rsidP="00427313">
      <w:pPr>
        <w:spacing w:after="200" w:line="276" w:lineRule="auto"/>
        <w:rPr>
          <w:rFonts w:ascii="Calibri" w:eastAsia="Calibri" w:hAnsi="Calibri" w:cs="Times New Roman"/>
        </w:rPr>
      </w:pPr>
    </w:p>
    <w:p w:rsidR="00DC64E2" w:rsidRPr="00595CD6" w:rsidRDefault="00DC64E2" w:rsidP="00427313">
      <w:pPr>
        <w:spacing w:after="200" w:line="276" w:lineRule="auto"/>
        <w:rPr>
          <w:rFonts w:ascii="Calibri" w:eastAsia="Calibri" w:hAnsi="Calibri" w:cs="Times New Roman"/>
        </w:rPr>
      </w:pPr>
    </w:p>
    <w:p w:rsidR="00DC64E2" w:rsidRPr="00595CD6" w:rsidRDefault="00DC64E2" w:rsidP="00427313">
      <w:pPr>
        <w:spacing w:after="200" w:line="276" w:lineRule="auto"/>
        <w:rPr>
          <w:rFonts w:ascii="Calibri" w:eastAsia="Calibri" w:hAnsi="Calibri" w:cs="Times New Roman"/>
        </w:rPr>
      </w:pPr>
    </w:p>
    <w:tbl>
      <w:tblPr>
        <w:tblStyle w:val="23"/>
        <w:tblW w:w="9747" w:type="dxa"/>
        <w:tblLook w:val="04A0"/>
      </w:tblPr>
      <w:tblGrid>
        <w:gridCol w:w="973"/>
        <w:gridCol w:w="983"/>
        <w:gridCol w:w="4703"/>
        <w:gridCol w:w="1709"/>
        <w:gridCol w:w="1379"/>
      </w:tblGrid>
      <w:tr w:rsidR="00DC64E2" w:rsidRPr="00595CD6" w:rsidTr="0075300F">
        <w:tc>
          <w:tcPr>
            <w:tcW w:w="973"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 п/ п</w:t>
            </w:r>
          </w:p>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год</w:t>
            </w:r>
          </w:p>
        </w:tc>
        <w:tc>
          <w:tcPr>
            <w:tcW w:w="983"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 п/ п</w:t>
            </w:r>
          </w:p>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тема</w:t>
            </w:r>
          </w:p>
        </w:tc>
        <w:tc>
          <w:tcPr>
            <w:tcW w:w="4703"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Содержание</w:t>
            </w:r>
          </w:p>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2 четверть</w:t>
            </w:r>
          </w:p>
        </w:tc>
        <w:tc>
          <w:tcPr>
            <w:tcW w:w="1709" w:type="dxa"/>
          </w:tcPr>
          <w:p w:rsidR="00DC64E2" w:rsidRPr="00595CD6" w:rsidRDefault="00DC64E2" w:rsidP="00427313">
            <w:pPr>
              <w:spacing w:line="276" w:lineRule="auto"/>
              <w:jc w:val="both"/>
              <w:rPr>
                <w:rFonts w:ascii="Times New Roman" w:eastAsia="Calibri" w:hAnsi="Times New Roman" w:cs="Times New Roman"/>
                <w:sz w:val="28"/>
                <w:szCs w:val="28"/>
              </w:rPr>
            </w:pPr>
            <w:r w:rsidRPr="00595CD6">
              <w:rPr>
                <w:rFonts w:ascii="Times New Roman" w:eastAsia="Calibri" w:hAnsi="Times New Roman" w:cs="Times New Roman"/>
                <w:sz w:val="28"/>
                <w:szCs w:val="28"/>
              </w:rPr>
              <w:t>Количество</w:t>
            </w:r>
          </w:p>
          <w:p w:rsidR="00DC64E2" w:rsidRPr="00595CD6" w:rsidRDefault="00DC64E2" w:rsidP="00427313">
            <w:pPr>
              <w:spacing w:line="276" w:lineRule="auto"/>
              <w:jc w:val="both"/>
              <w:rPr>
                <w:rFonts w:ascii="Times New Roman" w:eastAsia="Calibri" w:hAnsi="Times New Roman" w:cs="Times New Roman"/>
                <w:sz w:val="28"/>
                <w:szCs w:val="28"/>
              </w:rPr>
            </w:pPr>
            <w:r w:rsidRPr="00595CD6">
              <w:rPr>
                <w:rFonts w:ascii="Times New Roman" w:eastAsia="Calibri" w:hAnsi="Times New Roman" w:cs="Times New Roman"/>
                <w:sz w:val="28"/>
                <w:szCs w:val="28"/>
              </w:rPr>
              <w:t>часов</w:t>
            </w:r>
          </w:p>
        </w:tc>
        <w:tc>
          <w:tcPr>
            <w:tcW w:w="1379" w:type="dxa"/>
          </w:tcPr>
          <w:p w:rsidR="00DC64E2" w:rsidRPr="00595CD6" w:rsidRDefault="00DC64E2" w:rsidP="00427313">
            <w:pPr>
              <w:spacing w:line="276" w:lineRule="auto"/>
              <w:jc w:val="both"/>
              <w:rPr>
                <w:rFonts w:ascii="Times New Roman" w:eastAsia="Calibri" w:hAnsi="Times New Roman" w:cs="Times New Roman"/>
                <w:sz w:val="28"/>
                <w:szCs w:val="28"/>
              </w:rPr>
            </w:pPr>
            <w:r w:rsidRPr="00595CD6">
              <w:rPr>
                <w:rFonts w:ascii="Times New Roman" w:eastAsia="Calibri" w:hAnsi="Times New Roman" w:cs="Times New Roman"/>
                <w:sz w:val="28"/>
                <w:szCs w:val="28"/>
              </w:rPr>
              <w:t>Дата</w:t>
            </w:r>
          </w:p>
        </w:tc>
      </w:tr>
      <w:tr w:rsidR="00DC64E2" w:rsidRPr="00595CD6" w:rsidTr="0075300F">
        <w:tc>
          <w:tcPr>
            <w:tcW w:w="973"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19</w:t>
            </w:r>
          </w:p>
        </w:tc>
        <w:tc>
          <w:tcPr>
            <w:tcW w:w="983"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3</w:t>
            </w:r>
          </w:p>
        </w:tc>
        <w:tc>
          <w:tcPr>
            <w:tcW w:w="4703" w:type="dxa"/>
          </w:tcPr>
          <w:p w:rsidR="00DC64E2" w:rsidRPr="00595CD6" w:rsidRDefault="00DC64E2" w:rsidP="00427313">
            <w:pPr>
              <w:spacing w:line="276" w:lineRule="auto"/>
              <w:jc w:val="both"/>
              <w:rPr>
                <w:rFonts w:ascii="Times New Roman" w:eastAsia="Calibri" w:hAnsi="Times New Roman" w:cs="Times New Roman"/>
                <w:sz w:val="28"/>
                <w:szCs w:val="28"/>
              </w:rPr>
            </w:pPr>
            <w:r w:rsidRPr="00595CD6">
              <w:rPr>
                <w:rFonts w:ascii="Times New Roman" w:eastAsia="Calibri" w:hAnsi="Times New Roman" w:cs="Times New Roman"/>
                <w:sz w:val="28"/>
                <w:szCs w:val="28"/>
              </w:rPr>
              <w:t>Сад. Слива, вишня. Называние, различение по величине.</w:t>
            </w:r>
          </w:p>
        </w:tc>
        <w:tc>
          <w:tcPr>
            <w:tcW w:w="1709"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1</w:t>
            </w:r>
          </w:p>
        </w:tc>
        <w:tc>
          <w:tcPr>
            <w:tcW w:w="1379" w:type="dxa"/>
          </w:tcPr>
          <w:p w:rsidR="00DC64E2" w:rsidRPr="00595CD6" w:rsidRDefault="00DC64E2" w:rsidP="00427313">
            <w:pPr>
              <w:spacing w:line="276" w:lineRule="auto"/>
              <w:jc w:val="both"/>
              <w:rPr>
                <w:rFonts w:ascii="Times New Roman" w:eastAsia="Calibri" w:hAnsi="Times New Roman" w:cs="Times New Roman"/>
                <w:sz w:val="28"/>
                <w:szCs w:val="28"/>
              </w:rPr>
            </w:pPr>
          </w:p>
        </w:tc>
      </w:tr>
      <w:tr w:rsidR="00DC64E2" w:rsidRPr="00595CD6" w:rsidTr="0075300F">
        <w:tc>
          <w:tcPr>
            <w:tcW w:w="973"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20</w:t>
            </w:r>
          </w:p>
        </w:tc>
        <w:tc>
          <w:tcPr>
            <w:tcW w:w="983"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4</w:t>
            </w:r>
          </w:p>
        </w:tc>
        <w:tc>
          <w:tcPr>
            <w:tcW w:w="4703" w:type="dxa"/>
          </w:tcPr>
          <w:p w:rsidR="00DC64E2" w:rsidRPr="00595CD6" w:rsidRDefault="00DC64E2" w:rsidP="00427313">
            <w:pPr>
              <w:spacing w:line="276" w:lineRule="auto"/>
              <w:jc w:val="both"/>
              <w:rPr>
                <w:rFonts w:ascii="Times New Roman" w:eastAsia="Calibri" w:hAnsi="Times New Roman" w:cs="Times New Roman"/>
                <w:sz w:val="28"/>
                <w:szCs w:val="28"/>
              </w:rPr>
            </w:pPr>
            <w:r w:rsidRPr="00595CD6">
              <w:rPr>
                <w:rFonts w:ascii="Times New Roman" w:eastAsia="Calibri" w:hAnsi="Times New Roman" w:cs="Times New Roman"/>
                <w:sz w:val="28"/>
                <w:szCs w:val="28"/>
              </w:rPr>
              <w:t>Сад. Слива, вишня. Называние, различение по вкусу.</w:t>
            </w:r>
          </w:p>
        </w:tc>
        <w:tc>
          <w:tcPr>
            <w:tcW w:w="1709"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1</w:t>
            </w:r>
          </w:p>
        </w:tc>
        <w:tc>
          <w:tcPr>
            <w:tcW w:w="1379" w:type="dxa"/>
          </w:tcPr>
          <w:p w:rsidR="00DC64E2" w:rsidRPr="00595CD6" w:rsidRDefault="00DC64E2" w:rsidP="00427313">
            <w:pPr>
              <w:spacing w:line="276" w:lineRule="auto"/>
              <w:jc w:val="both"/>
              <w:rPr>
                <w:rFonts w:ascii="Times New Roman" w:eastAsia="Calibri" w:hAnsi="Times New Roman" w:cs="Times New Roman"/>
                <w:sz w:val="28"/>
                <w:szCs w:val="28"/>
              </w:rPr>
            </w:pPr>
          </w:p>
        </w:tc>
      </w:tr>
      <w:tr w:rsidR="00DC64E2" w:rsidRPr="00595CD6" w:rsidTr="0075300F">
        <w:tc>
          <w:tcPr>
            <w:tcW w:w="973"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21</w:t>
            </w:r>
          </w:p>
        </w:tc>
        <w:tc>
          <w:tcPr>
            <w:tcW w:w="983"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5</w:t>
            </w:r>
          </w:p>
        </w:tc>
        <w:tc>
          <w:tcPr>
            <w:tcW w:w="4703" w:type="dxa"/>
          </w:tcPr>
          <w:p w:rsidR="00DC64E2" w:rsidRPr="00595CD6" w:rsidRDefault="00DC64E2" w:rsidP="00427313">
            <w:pPr>
              <w:spacing w:line="276" w:lineRule="auto"/>
              <w:jc w:val="both"/>
              <w:rPr>
                <w:rFonts w:ascii="Times New Roman" w:eastAsia="Calibri" w:hAnsi="Times New Roman" w:cs="Times New Roman"/>
                <w:sz w:val="28"/>
                <w:szCs w:val="28"/>
              </w:rPr>
            </w:pPr>
            <w:r w:rsidRPr="00595CD6">
              <w:rPr>
                <w:rFonts w:ascii="Times New Roman" w:eastAsia="Calibri" w:hAnsi="Times New Roman" w:cs="Times New Roman"/>
                <w:sz w:val="28"/>
                <w:szCs w:val="28"/>
              </w:rPr>
              <w:t>Обобщающий урок по теме: «Сад».</w:t>
            </w:r>
          </w:p>
        </w:tc>
        <w:tc>
          <w:tcPr>
            <w:tcW w:w="1709"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1</w:t>
            </w:r>
          </w:p>
        </w:tc>
        <w:tc>
          <w:tcPr>
            <w:tcW w:w="1379" w:type="dxa"/>
          </w:tcPr>
          <w:p w:rsidR="00DC64E2" w:rsidRPr="00595CD6" w:rsidRDefault="00DC64E2" w:rsidP="00427313">
            <w:pPr>
              <w:spacing w:line="276" w:lineRule="auto"/>
              <w:jc w:val="both"/>
              <w:rPr>
                <w:rFonts w:ascii="Times New Roman" w:eastAsia="Calibri" w:hAnsi="Times New Roman" w:cs="Times New Roman"/>
                <w:sz w:val="28"/>
                <w:szCs w:val="28"/>
              </w:rPr>
            </w:pPr>
          </w:p>
        </w:tc>
      </w:tr>
      <w:tr w:rsidR="00DC64E2" w:rsidRPr="00595CD6" w:rsidTr="0075300F">
        <w:tc>
          <w:tcPr>
            <w:tcW w:w="9747" w:type="dxa"/>
            <w:gridSpan w:val="5"/>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Представление о растениях.</w:t>
            </w:r>
          </w:p>
        </w:tc>
      </w:tr>
      <w:tr w:rsidR="00DC64E2" w:rsidRPr="00595CD6" w:rsidTr="0075300F">
        <w:tc>
          <w:tcPr>
            <w:tcW w:w="973"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22</w:t>
            </w:r>
          </w:p>
        </w:tc>
        <w:tc>
          <w:tcPr>
            <w:tcW w:w="983"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1</w:t>
            </w:r>
          </w:p>
        </w:tc>
        <w:tc>
          <w:tcPr>
            <w:tcW w:w="4703" w:type="dxa"/>
          </w:tcPr>
          <w:p w:rsidR="00DC64E2" w:rsidRPr="00595CD6" w:rsidRDefault="00DC64E2" w:rsidP="00427313">
            <w:pPr>
              <w:spacing w:line="276" w:lineRule="auto"/>
              <w:jc w:val="both"/>
              <w:rPr>
                <w:rFonts w:ascii="Times New Roman" w:eastAsia="Calibri" w:hAnsi="Times New Roman" w:cs="Times New Roman"/>
                <w:sz w:val="28"/>
                <w:szCs w:val="28"/>
              </w:rPr>
            </w:pPr>
            <w:r w:rsidRPr="00595CD6">
              <w:rPr>
                <w:rFonts w:ascii="Times New Roman" w:eastAsia="Calibri" w:hAnsi="Times New Roman" w:cs="Times New Roman"/>
                <w:sz w:val="28"/>
                <w:szCs w:val="28"/>
              </w:rPr>
              <w:t>Представления о растениях. Дерево, куст, трава</w:t>
            </w:r>
          </w:p>
        </w:tc>
        <w:tc>
          <w:tcPr>
            <w:tcW w:w="1709"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1</w:t>
            </w:r>
          </w:p>
        </w:tc>
        <w:tc>
          <w:tcPr>
            <w:tcW w:w="1379" w:type="dxa"/>
          </w:tcPr>
          <w:p w:rsidR="00DC64E2" w:rsidRPr="00595CD6" w:rsidRDefault="00DC64E2" w:rsidP="00427313">
            <w:pPr>
              <w:spacing w:line="276" w:lineRule="auto"/>
              <w:jc w:val="both"/>
              <w:rPr>
                <w:rFonts w:ascii="Times New Roman" w:eastAsia="Calibri" w:hAnsi="Times New Roman" w:cs="Times New Roman"/>
                <w:sz w:val="28"/>
                <w:szCs w:val="28"/>
              </w:rPr>
            </w:pPr>
          </w:p>
        </w:tc>
      </w:tr>
      <w:tr w:rsidR="00DC64E2" w:rsidRPr="00595CD6" w:rsidTr="0075300F">
        <w:tc>
          <w:tcPr>
            <w:tcW w:w="9747" w:type="dxa"/>
            <w:gridSpan w:val="5"/>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Деревья. Береза, ель.</w:t>
            </w:r>
          </w:p>
        </w:tc>
      </w:tr>
      <w:tr w:rsidR="00DC64E2" w:rsidRPr="00595CD6" w:rsidTr="0075300F">
        <w:tc>
          <w:tcPr>
            <w:tcW w:w="973"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23-24</w:t>
            </w:r>
          </w:p>
        </w:tc>
        <w:tc>
          <w:tcPr>
            <w:tcW w:w="983"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1</w:t>
            </w:r>
          </w:p>
        </w:tc>
        <w:tc>
          <w:tcPr>
            <w:tcW w:w="4703" w:type="dxa"/>
          </w:tcPr>
          <w:p w:rsidR="00DC64E2" w:rsidRPr="00595CD6" w:rsidRDefault="00DC64E2" w:rsidP="00427313">
            <w:pPr>
              <w:spacing w:line="276" w:lineRule="auto"/>
              <w:jc w:val="both"/>
              <w:rPr>
                <w:rFonts w:ascii="Times New Roman" w:eastAsia="Calibri" w:hAnsi="Times New Roman" w:cs="Times New Roman"/>
                <w:sz w:val="28"/>
                <w:szCs w:val="28"/>
              </w:rPr>
            </w:pPr>
            <w:r w:rsidRPr="00595CD6">
              <w:rPr>
                <w:rFonts w:ascii="Times New Roman" w:eastAsia="Calibri" w:hAnsi="Times New Roman" w:cs="Times New Roman"/>
                <w:sz w:val="28"/>
                <w:szCs w:val="28"/>
              </w:rPr>
              <w:t>Деревья. Береза, ель. Называние, сходства и отличия.</w:t>
            </w:r>
          </w:p>
        </w:tc>
        <w:tc>
          <w:tcPr>
            <w:tcW w:w="1709"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2</w:t>
            </w:r>
          </w:p>
        </w:tc>
        <w:tc>
          <w:tcPr>
            <w:tcW w:w="1379" w:type="dxa"/>
          </w:tcPr>
          <w:p w:rsidR="00DC64E2" w:rsidRPr="00595CD6" w:rsidRDefault="00DC64E2" w:rsidP="00427313">
            <w:pPr>
              <w:spacing w:line="276" w:lineRule="auto"/>
              <w:jc w:val="both"/>
              <w:rPr>
                <w:rFonts w:ascii="Times New Roman" w:eastAsia="Calibri" w:hAnsi="Times New Roman" w:cs="Times New Roman"/>
                <w:sz w:val="28"/>
                <w:szCs w:val="28"/>
              </w:rPr>
            </w:pPr>
          </w:p>
        </w:tc>
      </w:tr>
      <w:tr w:rsidR="00DC64E2" w:rsidRPr="00595CD6" w:rsidTr="0075300F">
        <w:tc>
          <w:tcPr>
            <w:tcW w:w="973"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25</w:t>
            </w:r>
          </w:p>
        </w:tc>
        <w:tc>
          <w:tcPr>
            <w:tcW w:w="983"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2</w:t>
            </w:r>
          </w:p>
        </w:tc>
        <w:tc>
          <w:tcPr>
            <w:tcW w:w="4703" w:type="dxa"/>
          </w:tcPr>
          <w:p w:rsidR="00DC64E2" w:rsidRPr="00595CD6" w:rsidRDefault="00DC64E2" w:rsidP="00427313">
            <w:pPr>
              <w:spacing w:line="276" w:lineRule="auto"/>
              <w:jc w:val="both"/>
              <w:rPr>
                <w:rFonts w:ascii="Times New Roman" w:eastAsia="Calibri" w:hAnsi="Times New Roman" w:cs="Times New Roman"/>
                <w:sz w:val="28"/>
                <w:szCs w:val="28"/>
              </w:rPr>
            </w:pPr>
            <w:r w:rsidRPr="00595CD6">
              <w:rPr>
                <w:rFonts w:ascii="Times New Roman" w:eastAsia="Calibri" w:hAnsi="Times New Roman" w:cs="Times New Roman"/>
                <w:sz w:val="28"/>
                <w:szCs w:val="28"/>
              </w:rPr>
              <w:t>Обобщающий урок по теме: «Деревья».</w:t>
            </w:r>
          </w:p>
        </w:tc>
        <w:tc>
          <w:tcPr>
            <w:tcW w:w="1709"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1</w:t>
            </w:r>
          </w:p>
        </w:tc>
        <w:tc>
          <w:tcPr>
            <w:tcW w:w="1379" w:type="dxa"/>
          </w:tcPr>
          <w:p w:rsidR="00DC64E2" w:rsidRPr="00595CD6" w:rsidRDefault="00DC64E2" w:rsidP="00427313">
            <w:pPr>
              <w:spacing w:line="276" w:lineRule="auto"/>
              <w:jc w:val="both"/>
              <w:rPr>
                <w:rFonts w:ascii="Times New Roman" w:eastAsia="Calibri" w:hAnsi="Times New Roman" w:cs="Times New Roman"/>
                <w:sz w:val="28"/>
                <w:szCs w:val="28"/>
              </w:rPr>
            </w:pPr>
          </w:p>
        </w:tc>
      </w:tr>
      <w:tr w:rsidR="00DC64E2" w:rsidRPr="00595CD6" w:rsidTr="0075300F">
        <w:tc>
          <w:tcPr>
            <w:tcW w:w="973"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26</w:t>
            </w:r>
          </w:p>
        </w:tc>
        <w:tc>
          <w:tcPr>
            <w:tcW w:w="983"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3</w:t>
            </w:r>
          </w:p>
        </w:tc>
        <w:tc>
          <w:tcPr>
            <w:tcW w:w="4703" w:type="dxa"/>
          </w:tcPr>
          <w:p w:rsidR="00DC64E2" w:rsidRPr="00595CD6" w:rsidRDefault="00DC64E2" w:rsidP="00427313">
            <w:pPr>
              <w:spacing w:line="276" w:lineRule="auto"/>
              <w:jc w:val="both"/>
              <w:rPr>
                <w:rFonts w:ascii="Times New Roman" w:eastAsia="Calibri" w:hAnsi="Times New Roman" w:cs="Times New Roman"/>
                <w:sz w:val="28"/>
                <w:szCs w:val="28"/>
              </w:rPr>
            </w:pPr>
            <w:r w:rsidRPr="00595CD6">
              <w:rPr>
                <w:rFonts w:ascii="Times New Roman" w:eastAsia="Calibri" w:hAnsi="Times New Roman" w:cs="Times New Roman"/>
                <w:sz w:val="28"/>
                <w:szCs w:val="28"/>
              </w:rPr>
              <w:t>Рисование по точкам «Ель».</w:t>
            </w:r>
          </w:p>
        </w:tc>
        <w:tc>
          <w:tcPr>
            <w:tcW w:w="1709"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1</w:t>
            </w:r>
          </w:p>
        </w:tc>
        <w:tc>
          <w:tcPr>
            <w:tcW w:w="1379" w:type="dxa"/>
          </w:tcPr>
          <w:p w:rsidR="00DC64E2" w:rsidRPr="00595CD6" w:rsidRDefault="00DC64E2" w:rsidP="00427313">
            <w:pPr>
              <w:spacing w:line="276" w:lineRule="auto"/>
              <w:jc w:val="both"/>
              <w:rPr>
                <w:rFonts w:ascii="Times New Roman" w:eastAsia="Calibri" w:hAnsi="Times New Roman" w:cs="Times New Roman"/>
                <w:sz w:val="28"/>
                <w:szCs w:val="28"/>
              </w:rPr>
            </w:pPr>
          </w:p>
        </w:tc>
      </w:tr>
      <w:tr w:rsidR="00DC64E2" w:rsidRPr="00595CD6" w:rsidTr="0075300F">
        <w:tc>
          <w:tcPr>
            <w:tcW w:w="9747" w:type="dxa"/>
            <w:gridSpan w:val="5"/>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Комнатные растения.</w:t>
            </w:r>
          </w:p>
        </w:tc>
      </w:tr>
      <w:tr w:rsidR="00DC64E2" w:rsidRPr="00595CD6" w:rsidTr="0075300F">
        <w:tc>
          <w:tcPr>
            <w:tcW w:w="973"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27-28</w:t>
            </w:r>
          </w:p>
        </w:tc>
        <w:tc>
          <w:tcPr>
            <w:tcW w:w="983"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1-2</w:t>
            </w:r>
          </w:p>
        </w:tc>
        <w:tc>
          <w:tcPr>
            <w:tcW w:w="4703" w:type="dxa"/>
          </w:tcPr>
          <w:p w:rsidR="00DC64E2" w:rsidRPr="00595CD6" w:rsidRDefault="00DC64E2" w:rsidP="00427313">
            <w:pPr>
              <w:spacing w:line="276" w:lineRule="auto"/>
              <w:jc w:val="both"/>
              <w:rPr>
                <w:rFonts w:ascii="Times New Roman" w:eastAsia="Calibri" w:hAnsi="Times New Roman" w:cs="Times New Roman"/>
                <w:sz w:val="28"/>
                <w:szCs w:val="28"/>
              </w:rPr>
            </w:pPr>
            <w:r w:rsidRPr="00595CD6">
              <w:rPr>
                <w:rFonts w:ascii="Times New Roman" w:eastAsia="Calibri" w:hAnsi="Times New Roman" w:cs="Times New Roman"/>
                <w:sz w:val="28"/>
                <w:szCs w:val="28"/>
              </w:rPr>
              <w:t xml:space="preserve">Комнатные растения: герань. Название. Распознавание по </w:t>
            </w:r>
            <w:r w:rsidRPr="00595CD6">
              <w:rPr>
                <w:rFonts w:ascii="Times New Roman" w:eastAsia="Calibri" w:hAnsi="Times New Roman" w:cs="Times New Roman"/>
                <w:sz w:val="28"/>
                <w:szCs w:val="28"/>
              </w:rPr>
              <w:lastRenderedPageBreak/>
              <w:t>внешнему виду.</w:t>
            </w:r>
          </w:p>
        </w:tc>
        <w:tc>
          <w:tcPr>
            <w:tcW w:w="1709"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lastRenderedPageBreak/>
              <w:t>2</w:t>
            </w:r>
          </w:p>
        </w:tc>
        <w:tc>
          <w:tcPr>
            <w:tcW w:w="1379" w:type="dxa"/>
          </w:tcPr>
          <w:p w:rsidR="00DC64E2" w:rsidRPr="00595CD6" w:rsidRDefault="00DC64E2" w:rsidP="00427313">
            <w:pPr>
              <w:spacing w:line="276" w:lineRule="auto"/>
              <w:jc w:val="both"/>
              <w:rPr>
                <w:rFonts w:ascii="Times New Roman" w:eastAsia="Calibri" w:hAnsi="Times New Roman" w:cs="Times New Roman"/>
                <w:sz w:val="28"/>
                <w:szCs w:val="28"/>
              </w:rPr>
            </w:pPr>
          </w:p>
        </w:tc>
      </w:tr>
      <w:tr w:rsidR="00DC64E2" w:rsidRPr="00595CD6" w:rsidTr="0075300F">
        <w:tc>
          <w:tcPr>
            <w:tcW w:w="973"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lastRenderedPageBreak/>
              <w:t>29</w:t>
            </w:r>
          </w:p>
        </w:tc>
        <w:tc>
          <w:tcPr>
            <w:tcW w:w="983"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3</w:t>
            </w:r>
          </w:p>
        </w:tc>
        <w:tc>
          <w:tcPr>
            <w:tcW w:w="4703" w:type="dxa"/>
          </w:tcPr>
          <w:p w:rsidR="00DC64E2" w:rsidRPr="00595CD6" w:rsidRDefault="00DC64E2" w:rsidP="00427313">
            <w:pPr>
              <w:spacing w:line="276" w:lineRule="auto"/>
              <w:jc w:val="both"/>
              <w:rPr>
                <w:rFonts w:ascii="Times New Roman" w:eastAsia="Calibri" w:hAnsi="Times New Roman" w:cs="Times New Roman"/>
                <w:sz w:val="28"/>
                <w:szCs w:val="28"/>
              </w:rPr>
            </w:pPr>
            <w:r w:rsidRPr="00595CD6">
              <w:rPr>
                <w:rFonts w:ascii="Times New Roman" w:eastAsia="Calibri" w:hAnsi="Times New Roman" w:cs="Times New Roman"/>
                <w:sz w:val="28"/>
                <w:szCs w:val="28"/>
              </w:rPr>
              <w:t>Комнатные растения: герань. Значение в жизни человека.</w:t>
            </w:r>
          </w:p>
        </w:tc>
        <w:tc>
          <w:tcPr>
            <w:tcW w:w="1709"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1</w:t>
            </w:r>
          </w:p>
        </w:tc>
        <w:tc>
          <w:tcPr>
            <w:tcW w:w="1379" w:type="dxa"/>
          </w:tcPr>
          <w:p w:rsidR="00DC64E2" w:rsidRPr="00595CD6" w:rsidRDefault="00DC64E2" w:rsidP="00427313">
            <w:pPr>
              <w:spacing w:line="276" w:lineRule="auto"/>
              <w:jc w:val="both"/>
              <w:rPr>
                <w:rFonts w:ascii="Times New Roman" w:eastAsia="Calibri" w:hAnsi="Times New Roman" w:cs="Times New Roman"/>
                <w:sz w:val="28"/>
                <w:szCs w:val="28"/>
              </w:rPr>
            </w:pPr>
          </w:p>
        </w:tc>
      </w:tr>
      <w:tr w:rsidR="00DC64E2" w:rsidRPr="00595CD6" w:rsidTr="0075300F">
        <w:tc>
          <w:tcPr>
            <w:tcW w:w="973"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30</w:t>
            </w:r>
          </w:p>
        </w:tc>
        <w:tc>
          <w:tcPr>
            <w:tcW w:w="983"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4</w:t>
            </w:r>
          </w:p>
        </w:tc>
        <w:tc>
          <w:tcPr>
            <w:tcW w:w="4703" w:type="dxa"/>
          </w:tcPr>
          <w:p w:rsidR="00DC64E2" w:rsidRPr="00595CD6" w:rsidRDefault="00DC64E2" w:rsidP="00427313">
            <w:pPr>
              <w:spacing w:line="276" w:lineRule="auto"/>
              <w:jc w:val="both"/>
              <w:rPr>
                <w:rFonts w:ascii="Times New Roman" w:eastAsia="Calibri" w:hAnsi="Times New Roman" w:cs="Times New Roman"/>
                <w:sz w:val="28"/>
                <w:szCs w:val="28"/>
              </w:rPr>
            </w:pPr>
            <w:r w:rsidRPr="00595CD6">
              <w:rPr>
                <w:rFonts w:ascii="Times New Roman" w:eastAsia="Calibri" w:hAnsi="Times New Roman" w:cs="Times New Roman"/>
                <w:sz w:val="28"/>
                <w:szCs w:val="28"/>
              </w:rPr>
              <w:t>Практическая работа. Уход за комнатными растениями.</w:t>
            </w:r>
          </w:p>
        </w:tc>
        <w:tc>
          <w:tcPr>
            <w:tcW w:w="1709"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1</w:t>
            </w:r>
          </w:p>
        </w:tc>
        <w:tc>
          <w:tcPr>
            <w:tcW w:w="1379" w:type="dxa"/>
          </w:tcPr>
          <w:p w:rsidR="00DC64E2" w:rsidRPr="00595CD6" w:rsidRDefault="00DC64E2" w:rsidP="00427313">
            <w:pPr>
              <w:spacing w:line="276" w:lineRule="auto"/>
              <w:jc w:val="both"/>
              <w:rPr>
                <w:rFonts w:ascii="Times New Roman" w:eastAsia="Calibri" w:hAnsi="Times New Roman" w:cs="Times New Roman"/>
                <w:sz w:val="28"/>
                <w:szCs w:val="28"/>
              </w:rPr>
            </w:pPr>
          </w:p>
        </w:tc>
      </w:tr>
      <w:tr w:rsidR="00DC64E2" w:rsidRPr="00595CD6" w:rsidTr="0075300F">
        <w:tc>
          <w:tcPr>
            <w:tcW w:w="9747" w:type="dxa"/>
            <w:gridSpan w:val="5"/>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Домашние животные.</w:t>
            </w:r>
          </w:p>
        </w:tc>
      </w:tr>
      <w:tr w:rsidR="00DC64E2" w:rsidRPr="00595CD6" w:rsidTr="0075300F">
        <w:tc>
          <w:tcPr>
            <w:tcW w:w="973"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31</w:t>
            </w:r>
          </w:p>
        </w:tc>
        <w:tc>
          <w:tcPr>
            <w:tcW w:w="983"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1</w:t>
            </w:r>
          </w:p>
        </w:tc>
        <w:tc>
          <w:tcPr>
            <w:tcW w:w="4703" w:type="dxa"/>
          </w:tcPr>
          <w:p w:rsidR="00DC64E2" w:rsidRPr="00595CD6" w:rsidRDefault="00DC64E2" w:rsidP="00427313">
            <w:pPr>
              <w:spacing w:line="276" w:lineRule="auto"/>
              <w:jc w:val="both"/>
              <w:rPr>
                <w:rFonts w:ascii="Times New Roman" w:eastAsia="Calibri" w:hAnsi="Times New Roman" w:cs="Times New Roman"/>
                <w:sz w:val="28"/>
                <w:szCs w:val="28"/>
              </w:rPr>
            </w:pPr>
            <w:r w:rsidRPr="00595CD6">
              <w:rPr>
                <w:rFonts w:ascii="Times New Roman" w:eastAsia="Calibri" w:hAnsi="Times New Roman" w:cs="Times New Roman"/>
                <w:sz w:val="28"/>
                <w:szCs w:val="28"/>
              </w:rPr>
              <w:t>Домашние животные: корова. Внешний вид, питание.</w:t>
            </w:r>
          </w:p>
        </w:tc>
        <w:tc>
          <w:tcPr>
            <w:tcW w:w="1709"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1</w:t>
            </w:r>
          </w:p>
        </w:tc>
        <w:tc>
          <w:tcPr>
            <w:tcW w:w="1379" w:type="dxa"/>
          </w:tcPr>
          <w:p w:rsidR="00DC64E2" w:rsidRPr="00595CD6" w:rsidRDefault="00DC64E2" w:rsidP="00427313">
            <w:pPr>
              <w:spacing w:line="276" w:lineRule="auto"/>
              <w:jc w:val="both"/>
              <w:rPr>
                <w:rFonts w:ascii="Times New Roman" w:eastAsia="Calibri" w:hAnsi="Times New Roman" w:cs="Times New Roman"/>
                <w:sz w:val="28"/>
                <w:szCs w:val="28"/>
              </w:rPr>
            </w:pPr>
          </w:p>
        </w:tc>
      </w:tr>
      <w:tr w:rsidR="00DC64E2" w:rsidRPr="00595CD6" w:rsidTr="0075300F">
        <w:tc>
          <w:tcPr>
            <w:tcW w:w="973"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32</w:t>
            </w:r>
          </w:p>
        </w:tc>
        <w:tc>
          <w:tcPr>
            <w:tcW w:w="983"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2</w:t>
            </w:r>
          </w:p>
        </w:tc>
        <w:tc>
          <w:tcPr>
            <w:tcW w:w="4703" w:type="dxa"/>
          </w:tcPr>
          <w:p w:rsidR="00DC64E2" w:rsidRPr="00595CD6" w:rsidRDefault="00DC64E2" w:rsidP="00427313">
            <w:pPr>
              <w:spacing w:line="276" w:lineRule="auto"/>
              <w:jc w:val="both"/>
              <w:rPr>
                <w:rFonts w:ascii="Times New Roman" w:eastAsia="Calibri" w:hAnsi="Times New Roman" w:cs="Times New Roman"/>
                <w:sz w:val="28"/>
                <w:szCs w:val="28"/>
              </w:rPr>
            </w:pPr>
            <w:r w:rsidRPr="00595CD6">
              <w:rPr>
                <w:rFonts w:ascii="Times New Roman" w:eastAsia="Calibri" w:hAnsi="Times New Roman" w:cs="Times New Roman"/>
                <w:sz w:val="28"/>
                <w:szCs w:val="28"/>
              </w:rPr>
              <w:t>Домашние животные: лошадь. Внешний вид. Питание.</w:t>
            </w:r>
          </w:p>
        </w:tc>
        <w:tc>
          <w:tcPr>
            <w:tcW w:w="1709"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1</w:t>
            </w:r>
          </w:p>
        </w:tc>
        <w:tc>
          <w:tcPr>
            <w:tcW w:w="1379" w:type="dxa"/>
          </w:tcPr>
          <w:p w:rsidR="00DC64E2" w:rsidRPr="00595CD6" w:rsidRDefault="00DC64E2" w:rsidP="00427313">
            <w:pPr>
              <w:spacing w:line="276" w:lineRule="auto"/>
              <w:jc w:val="both"/>
              <w:rPr>
                <w:rFonts w:ascii="Times New Roman" w:eastAsia="Calibri" w:hAnsi="Times New Roman" w:cs="Times New Roman"/>
                <w:sz w:val="28"/>
                <w:szCs w:val="28"/>
              </w:rPr>
            </w:pPr>
          </w:p>
        </w:tc>
      </w:tr>
      <w:tr w:rsidR="00DC64E2" w:rsidRPr="00595CD6" w:rsidTr="0075300F">
        <w:tc>
          <w:tcPr>
            <w:tcW w:w="973"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33</w:t>
            </w:r>
          </w:p>
        </w:tc>
        <w:tc>
          <w:tcPr>
            <w:tcW w:w="983"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3</w:t>
            </w:r>
          </w:p>
        </w:tc>
        <w:tc>
          <w:tcPr>
            <w:tcW w:w="4703" w:type="dxa"/>
          </w:tcPr>
          <w:p w:rsidR="00DC64E2" w:rsidRPr="00595CD6" w:rsidRDefault="00DC64E2" w:rsidP="00427313">
            <w:pPr>
              <w:spacing w:line="276" w:lineRule="auto"/>
              <w:jc w:val="both"/>
              <w:rPr>
                <w:rFonts w:ascii="Times New Roman" w:eastAsia="Calibri" w:hAnsi="Times New Roman" w:cs="Times New Roman"/>
                <w:sz w:val="28"/>
                <w:szCs w:val="28"/>
              </w:rPr>
            </w:pPr>
            <w:r w:rsidRPr="00595CD6">
              <w:rPr>
                <w:rFonts w:ascii="Times New Roman" w:eastAsia="Calibri" w:hAnsi="Times New Roman" w:cs="Times New Roman"/>
                <w:sz w:val="28"/>
                <w:szCs w:val="28"/>
              </w:rPr>
              <w:t>Домашние животные. Какую приносят пользу человеку.</w:t>
            </w:r>
          </w:p>
        </w:tc>
        <w:tc>
          <w:tcPr>
            <w:tcW w:w="1709"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1</w:t>
            </w:r>
          </w:p>
        </w:tc>
        <w:tc>
          <w:tcPr>
            <w:tcW w:w="1379" w:type="dxa"/>
          </w:tcPr>
          <w:p w:rsidR="00DC64E2" w:rsidRPr="00595CD6" w:rsidRDefault="00DC64E2" w:rsidP="00427313">
            <w:pPr>
              <w:spacing w:line="276" w:lineRule="auto"/>
              <w:jc w:val="both"/>
              <w:rPr>
                <w:rFonts w:ascii="Times New Roman" w:eastAsia="Calibri" w:hAnsi="Times New Roman" w:cs="Times New Roman"/>
                <w:sz w:val="28"/>
                <w:szCs w:val="28"/>
              </w:rPr>
            </w:pPr>
          </w:p>
        </w:tc>
      </w:tr>
      <w:tr w:rsidR="00DC64E2" w:rsidRPr="00595CD6" w:rsidTr="0075300F">
        <w:tc>
          <w:tcPr>
            <w:tcW w:w="973"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34</w:t>
            </w:r>
          </w:p>
        </w:tc>
        <w:tc>
          <w:tcPr>
            <w:tcW w:w="983"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4</w:t>
            </w:r>
          </w:p>
        </w:tc>
        <w:tc>
          <w:tcPr>
            <w:tcW w:w="4703" w:type="dxa"/>
          </w:tcPr>
          <w:p w:rsidR="00DC64E2" w:rsidRPr="00595CD6" w:rsidRDefault="00DC64E2" w:rsidP="00427313">
            <w:pPr>
              <w:spacing w:line="276" w:lineRule="auto"/>
              <w:jc w:val="both"/>
              <w:rPr>
                <w:rFonts w:ascii="Times New Roman" w:eastAsia="Calibri" w:hAnsi="Times New Roman" w:cs="Times New Roman"/>
                <w:sz w:val="28"/>
                <w:szCs w:val="28"/>
              </w:rPr>
            </w:pPr>
            <w:r w:rsidRPr="00595CD6">
              <w:rPr>
                <w:rFonts w:ascii="Times New Roman" w:eastAsia="Calibri" w:hAnsi="Times New Roman" w:cs="Times New Roman"/>
                <w:sz w:val="28"/>
                <w:szCs w:val="28"/>
              </w:rPr>
              <w:t>Обобщающий урок по теме: «Домашние животные»</w:t>
            </w:r>
          </w:p>
        </w:tc>
        <w:tc>
          <w:tcPr>
            <w:tcW w:w="1709"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1</w:t>
            </w:r>
          </w:p>
        </w:tc>
        <w:tc>
          <w:tcPr>
            <w:tcW w:w="1379" w:type="dxa"/>
          </w:tcPr>
          <w:p w:rsidR="00DC64E2" w:rsidRPr="00595CD6" w:rsidRDefault="00DC64E2" w:rsidP="00427313">
            <w:pPr>
              <w:spacing w:line="276" w:lineRule="auto"/>
              <w:jc w:val="both"/>
              <w:rPr>
                <w:rFonts w:ascii="Times New Roman" w:eastAsia="Calibri" w:hAnsi="Times New Roman" w:cs="Times New Roman"/>
                <w:sz w:val="28"/>
                <w:szCs w:val="28"/>
              </w:rPr>
            </w:pPr>
          </w:p>
        </w:tc>
      </w:tr>
    </w:tbl>
    <w:p w:rsidR="00DC64E2" w:rsidRPr="00595CD6" w:rsidRDefault="00DC64E2" w:rsidP="00427313">
      <w:pPr>
        <w:spacing w:after="200" w:line="276" w:lineRule="auto"/>
        <w:rPr>
          <w:rFonts w:ascii="Calibri" w:eastAsia="Calibri" w:hAnsi="Calibri" w:cs="Times New Roman"/>
        </w:rPr>
      </w:pPr>
    </w:p>
    <w:tbl>
      <w:tblPr>
        <w:tblStyle w:val="23"/>
        <w:tblW w:w="9747" w:type="dxa"/>
        <w:tblLook w:val="04A0"/>
      </w:tblPr>
      <w:tblGrid>
        <w:gridCol w:w="973"/>
        <w:gridCol w:w="983"/>
        <w:gridCol w:w="4703"/>
        <w:gridCol w:w="1709"/>
        <w:gridCol w:w="1379"/>
      </w:tblGrid>
      <w:tr w:rsidR="00DC64E2" w:rsidRPr="00595CD6" w:rsidTr="0075300F">
        <w:tc>
          <w:tcPr>
            <w:tcW w:w="973"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 п/ п</w:t>
            </w:r>
          </w:p>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год</w:t>
            </w:r>
          </w:p>
        </w:tc>
        <w:tc>
          <w:tcPr>
            <w:tcW w:w="983"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 п/ п</w:t>
            </w:r>
          </w:p>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тема</w:t>
            </w:r>
          </w:p>
        </w:tc>
        <w:tc>
          <w:tcPr>
            <w:tcW w:w="4703"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Содержание</w:t>
            </w:r>
          </w:p>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3 четверть</w:t>
            </w:r>
          </w:p>
        </w:tc>
        <w:tc>
          <w:tcPr>
            <w:tcW w:w="1709" w:type="dxa"/>
          </w:tcPr>
          <w:p w:rsidR="00DC64E2" w:rsidRPr="00595CD6" w:rsidRDefault="00DC64E2" w:rsidP="00427313">
            <w:pPr>
              <w:spacing w:line="276" w:lineRule="auto"/>
              <w:jc w:val="both"/>
              <w:rPr>
                <w:rFonts w:ascii="Times New Roman" w:eastAsia="Calibri" w:hAnsi="Times New Roman" w:cs="Times New Roman"/>
                <w:sz w:val="28"/>
                <w:szCs w:val="28"/>
              </w:rPr>
            </w:pPr>
            <w:r w:rsidRPr="00595CD6">
              <w:rPr>
                <w:rFonts w:ascii="Times New Roman" w:eastAsia="Calibri" w:hAnsi="Times New Roman" w:cs="Times New Roman"/>
                <w:sz w:val="28"/>
                <w:szCs w:val="28"/>
              </w:rPr>
              <w:t>Количество</w:t>
            </w:r>
          </w:p>
          <w:p w:rsidR="00DC64E2" w:rsidRPr="00595CD6" w:rsidRDefault="00DC64E2" w:rsidP="00427313">
            <w:pPr>
              <w:spacing w:line="276" w:lineRule="auto"/>
              <w:jc w:val="both"/>
              <w:rPr>
                <w:rFonts w:ascii="Times New Roman" w:eastAsia="Calibri" w:hAnsi="Times New Roman" w:cs="Times New Roman"/>
                <w:sz w:val="28"/>
                <w:szCs w:val="28"/>
              </w:rPr>
            </w:pPr>
            <w:r w:rsidRPr="00595CD6">
              <w:rPr>
                <w:rFonts w:ascii="Times New Roman" w:eastAsia="Calibri" w:hAnsi="Times New Roman" w:cs="Times New Roman"/>
                <w:sz w:val="28"/>
                <w:szCs w:val="28"/>
              </w:rPr>
              <w:t>часов</w:t>
            </w:r>
          </w:p>
        </w:tc>
        <w:tc>
          <w:tcPr>
            <w:tcW w:w="1379" w:type="dxa"/>
          </w:tcPr>
          <w:p w:rsidR="00DC64E2" w:rsidRPr="00595CD6" w:rsidRDefault="00DC64E2" w:rsidP="00427313">
            <w:pPr>
              <w:spacing w:line="276" w:lineRule="auto"/>
              <w:jc w:val="both"/>
              <w:rPr>
                <w:rFonts w:ascii="Times New Roman" w:eastAsia="Calibri" w:hAnsi="Times New Roman" w:cs="Times New Roman"/>
                <w:sz w:val="28"/>
                <w:szCs w:val="28"/>
              </w:rPr>
            </w:pPr>
            <w:r w:rsidRPr="00595CD6">
              <w:rPr>
                <w:rFonts w:ascii="Times New Roman" w:eastAsia="Calibri" w:hAnsi="Times New Roman" w:cs="Times New Roman"/>
                <w:sz w:val="28"/>
                <w:szCs w:val="28"/>
              </w:rPr>
              <w:t>Дата</w:t>
            </w:r>
          </w:p>
        </w:tc>
      </w:tr>
      <w:tr w:rsidR="00DC64E2" w:rsidRPr="00595CD6" w:rsidTr="0075300F">
        <w:tc>
          <w:tcPr>
            <w:tcW w:w="9747" w:type="dxa"/>
            <w:gridSpan w:val="5"/>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Домашние птицы.</w:t>
            </w:r>
          </w:p>
        </w:tc>
      </w:tr>
      <w:tr w:rsidR="00DC64E2" w:rsidRPr="00595CD6" w:rsidTr="0075300F">
        <w:tc>
          <w:tcPr>
            <w:tcW w:w="973"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35-36</w:t>
            </w:r>
          </w:p>
        </w:tc>
        <w:tc>
          <w:tcPr>
            <w:tcW w:w="983"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1-2</w:t>
            </w:r>
          </w:p>
        </w:tc>
        <w:tc>
          <w:tcPr>
            <w:tcW w:w="4703" w:type="dxa"/>
          </w:tcPr>
          <w:p w:rsidR="00DC64E2" w:rsidRPr="00595CD6" w:rsidRDefault="00DC64E2" w:rsidP="00427313">
            <w:pPr>
              <w:spacing w:line="276" w:lineRule="auto"/>
              <w:jc w:val="both"/>
              <w:rPr>
                <w:rFonts w:ascii="Times New Roman" w:eastAsia="Calibri" w:hAnsi="Times New Roman" w:cs="Times New Roman"/>
                <w:sz w:val="28"/>
                <w:szCs w:val="28"/>
              </w:rPr>
            </w:pPr>
            <w:r w:rsidRPr="00595CD6">
              <w:rPr>
                <w:rFonts w:ascii="Times New Roman" w:eastAsia="Calibri" w:hAnsi="Times New Roman" w:cs="Times New Roman"/>
                <w:sz w:val="28"/>
                <w:szCs w:val="28"/>
              </w:rPr>
              <w:t>Домашние птицы. Курица. Петух. Внешний вид. Питание.</w:t>
            </w:r>
          </w:p>
        </w:tc>
        <w:tc>
          <w:tcPr>
            <w:tcW w:w="1709"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2</w:t>
            </w:r>
          </w:p>
        </w:tc>
        <w:tc>
          <w:tcPr>
            <w:tcW w:w="1379" w:type="dxa"/>
          </w:tcPr>
          <w:p w:rsidR="00DC64E2" w:rsidRPr="00595CD6" w:rsidRDefault="00DC64E2" w:rsidP="00427313">
            <w:pPr>
              <w:spacing w:line="276" w:lineRule="auto"/>
              <w:jc w:val="both"/>
              <w:rPr>
                <w:rFonts w:ascii="Times New Roman" w:eastAsia="Calibri" w:hAnsi="Times New Roman" w:cs="Times New Roman"/>
                <w:sz w:val="28"/>
                <w:szCs w:val="28"/>
              </w:rPr>
            </w:pPr>
          </w:p>
        </w:tc>
      </w:tr>
      <w:tr w:rsidR="00DC64E2" w:rsidRPr="00595CD6" w:rsidTr="0075300F">
        <w:tc>
          <w:tcPr>
            <w:tcW w:w="973"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37</w:t>
            </w:r>
          </w:p>
        </w:tc>
        <w:tc>
          <w:tcPr>
            <w:tcW w:w="983"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3</w:t>
            </w:r>
          </w:p>
        </w:tc>
        <w:tc>
          <w:tcPr>
            <w:tcW w:w="4703" w:type="dxa"/>
          </w:tcPr>
          <w:p w:rsidR="00DC64E2" w:rsidRPr="00595CD6" w:rsidRDefault="00DC64E2" w:rsidP="00427313">
            <w:pPr>
              <w:spacing w:line="276" w:lineRule="auto"/>
              <w:jc w:val="both"/>
              <w:rPr>
                <w:rFonts w:ascii="Times New Roman" w:eastAsia="Calibri" w:hAnsi="Times New Roman" w:cs="Times New Roman"/>
                <w:sz w:val="28"/>
                <w:szCs w:val="28"/>
              </w:rPr>
            </w:pPr>
            <w:r w:rsidRPr="00595CD6">
              <w:rPr>
                <w:rFonts w:ascii="Times New Roman" w:eastAsia="Calibri" w:hAnsi="Times New Roman" w:cs="Times New Roman"/>
                <w:sz w:val="28"/>
                <w:szCs w:val="28"/>
              </w:rPr>
              <w:t>Домашние птицы. Курица, петух. Сравнение.</w:t>
            </w:r>
          </w:p>
        </w:tc>
        <w:tc>
          <w:tcPr>
            <w:tcW w:w="1709"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1</w:t>
            </w:r>
          </w:p>
        </w:tc>
        <w:tc>
          <w:tcPr>
            <w:tcW w:w="1379" w:type="dxa"/>
          </w:tcPr>
          <w:p w:rsidR="00DC64E2" w:rsidRPr="00595CD6" w:rsidRDefault="00DC64E2" w:rsidP="00427313">
            <w:pPr>
              <w:spacing w:line="276" w:lineRule="auto"/>
              <w:jc w:val="both"/>
              <w:rPr>
                <w:rFonts w:ascii="Times New Roman" w:eastAsia="Calibri" w:hAnsi="Times New Roman" w:cs="Times New Roman"/>
                <w:sz w:val="28"/>
                <w:szCs w:val="28"/>
              </w:rPr>
            </w:pPr>
          </w:p>
        </w:tc>
      </w:tr>
      <w:tr w:rsidR="00DC64E2" w:rsidRPr="00595CD6" w:rsidTr="0075300F">
        <w:tc>
          <w:tcPr>
            <w:tcW w:w="973"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38</w:t>
            </w:r>
          </w:p>
        </w:tc>
        <w:tc>
          <w:tcPr>
            <w:tcW w:w="983"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4</w:t>
            </w:r>
          </w:p>
        </w:tc>
        <w:tc>
          <w:tcPr>
            <w:tcW w:w="4703" w:type="dxa"/>
          </w:tcPr>
          <w:p w:rsidR="00DC64E2" w:rsidRPr="00595CD6" w:rsidRDefault="00DC64E2" w:rsidP="00427313">
            <w:pPr>
              <w:spacing w:line="276" w:lineRule="auto"/>
              <w:jc w:val="both"/>
              <w:rPr>
                <w:rFonts w:ascii="Times New Roman" w:eastAsia="Calibri" w:hAnsi="Times New Roman" w:cs="Times New Roman"/>
                <w:sz w:val="28"/>
                <w:szCs w:val="28"/>
              </w:rPr>
            </w:pPr>
            <w:r w:rsidRPr="00595CD6">
              <w:rPr>
                <w:rFonts w:ascii="Times New Roman" w:eastAsia="Calibri" w:hAnsi="Times New Roman" w:cs="Times New Roman"/>
                <w:sz w:val="28"/>
                <w:szCs w:val="28"/>
              </w:rPr>
              <w:t>Домашние птицы. Курица, петух. Польза для человека</w:t>
            </w:r>
          </w:p>
        </w:tc>
        <w:tc>
          <w:tcPr>
            <w:tcW w:w="1709"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1</w:t>
            </w:r>
          </w:p>
        </w:tc>
        <w:tc>
          <w:tcPr>
            <w:tcW w:w="1379" w:type="dxa"/>
          </w:tcPr>
          <w:p w:rsidR="00DC64E2" w:rsidRPr="00595CD6" w:rsidRDefault="00DC64E2" w:rsidP="00427313">
            <w:pPr>
              <w:spacing w:line="276" w:lineRule="auto"/>
              <w:jc w:val="both"/>
              <w:rPr>
                <w:rFonts w:ascii="Times New Roman" w:eastAsia="Calibri" w:hAnsi="Times New Roman" w:cs="Times New Roman"/>
                <w:sz w:val="28"/>
                <w:szCs w:val="28"/>
              </w:rPr>
            </w:pPr>
          </w:p>
        </w:tc>
      </w:tr>
      <w:tr w:rsidR="00DC64E2" w:rsidRPr="00595CD6" w:rsidTr="0075300F">
        <w:tc>
          <w:tcPr>
            <w:tcW w:w="973"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39</w:t>
            </w:r>
          </w:p>
        </w:tc>
        <w:tc>
          <w:tcPr>
            <w:tcW w:w="983"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5</w:t>
            </w:r>
          </w:p>
        </w:tc>
        <w:tc>
          <w:tcPr>
            <w:tcW w:w="4703" w:type="dxa"/>
          </w:tcPr>
          <w:p w:rsidR="00DC64E2" w:rsidRPr="00595CD6" w:rsidRDefault="00DC64E2" w:rsidP="00427313">
            <w:pPr>
              <w:spacing w:line="276" w:lineRule="auto"/>
              <w:jc w:val="both"/>
              <w:rPr>
                <w:rFonts w:ascii="Times New Roman" w:eastAsia="Calibri" w:hAnsi="Times New Roman" w:cs="Times New Roman"/>
                <w:sz w:val="28"/>
                <w:szCs w:val="28"/>
              </w:rPr>
            </w:pPr>
            <w:r w:rsidRPr="00595CD6">
              <w:rPr>
                <w:rFonts w:ascii="Times New Roman" w:eastAsia="Calibri" w:hAnsi="Times New Roman" w:cs="Times New Roman"/>
                <w:sz w:val="28"/>
                <w:szCs w:val="28"/>
              </w:rPr>
              <w:t>Обобщающий урок по теме: «Домашние птицы».</w:t>
            </w:r>
          </w:p>
        </w:tc>
        <w:tc>
          <w:tcPr>
            <w:tcW w:w="1709"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1</w:t>
            </w:r>
          </w:p>
        </w:tc>
        <w:tc>
          <w:tcPr>
            <w:tcW w:w="1379" w:type="dxa"/>
          </w:tcPr>
          <w:p w:rsidR="00DC64E2" w:rsidRPr="00595CD6" w:rsidRDefault="00DC64E2" w:rsidP="00427313">
            <w:pPr>
              <w:spacing w:line="276" w:lineRule="auto"/>
              <w:jc w:val="both"/>
              <w:rPr>
                <w:rFonts w:ascii="Times New Roman" w:eastAsia="Calibri" w:hAnsi="Times New Roman" w:cs="Times New Roman"/>
                <w:sz w:val="28"/>
                <w:szCs w:val="28"/>
              </w:rPr>
            </w:pPr>
          </w:p>
        </w:tc>
      </w:tr>
      <w:tr w:rsidR="00DC64E2" w:rsidRPr="00595CD6" w:rsidTr="0075300F">
        <w:tc>
          <w:tcPr>
            <w:tcW w:w="9747" w:type="dxa"/>
            <w:gridSpan w:val="5"/>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Птицы.</w:t>
            </w:r>
          </w:p>
        </w:tc>
      </w:tr>
      <w:tr w:rsidR="00DC64E2" w:rsidRPr="00595CD6" w:rsidTr="0075300F">
        <w:tc>
          <w:tcPr>
            <w:tcW w:w="973"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40</w:t>
            </w:r>
          </w:p>
        </w:tc>
        <w:tc>
          <w:tcPr>
            <w:tcW w:w="983"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1</w:t>
            </w:r>
          </w:p>
        </w:tc>
        <w:tc>
          <w:tcPr>
            <w:tcW w:w="4703" w:type="dxa"/>
          </w:tcPr>
          <w:p w:rsidR="00DC64E2" w:rsidRPr="00595CD6" w:rsidRDefault="00DC64E2" w:rsidP="00427313">
            <w:pPr>
              <w:spacing w:line="276" w:lineRule="auto"/>
              <w:jc w:val="both"/>
              <w:rPr>
                <w:rFonts w:ascii="Times New Roman" w:eastAsia="Calibri" w:hAnsi="Times New Roman" w:cs="Times New Roman"/>
                <w:sz w:val="28"/>
                <w:szCs w:val="28"/>
              </w:rPr>
            </w:pPr>
            <w:r w:rsidRPr="00595CD6">
              <w:rPr>
                <w:rFonts w:ascii="Times New Roman" w:eastAsia="Calibri" w:hAnsi="Times New Roman" w:cs="Times New Roman"/>
                <w:sz w:val="28"/>
                <w:szCs w:val="28"/>
              </w:rPr>
              <w:t>Птицы. Ворона. Внешний вид. Питание.</w:t>
            </w:r>
          </w:p>
        </w:tc>
        <w:tc>
          <w:tcPr>
            <w:tcW w:w="1709"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1</w:t>
            </w:r>
          </w:p>
        </w:tc>
        <w:tc>
          <w:tcPr>
            <w:tcW w:w="1379" w:type="dxa"/>
          </w:tcPr>
          <w:p w:rsidR="00DC64E2" w:rsidRPr="00595CD6" w:rsidRDefault="00DC64E2" w:rsidP="00427313">
            <w:pPr>
              <w:spacing w:line="276" w:lineRule="auto"/>
              <w:jc w:val="both"/>
              <w:rPr>
                <w:rFonts w:ascii="Times New Roman" w:eastAsia="Calibri" w:hAnsi="Times New Roman" w:cs="Times New Roman"/>
                <w:sz w:val="28"/>
                <w:szCs w:val="28"/>
              </w:rPr>
            </w:pPr>
          </w:p>
        </w:tc>
      </w:tr>
      <w:tr w:rsidR="00DC64E2" w:rsidRPr="00595CD6" w:rsidTr="0075300F">
        <w:tc>
          <w:tcPr>
            <w:tcW w:w="973"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41</w:t>
            </w:r>
          </w:p>
        </w:tc>
        <w:tc>
          <w:tcPr>
            <w:tcW w:w="983"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2</w:t>
            </w:r>
          </w:p>
        </w:tc>
        <w:tc>
          <w:tcPr>
            <w:tcW w:w="4703" w:type="dxa"/>
          </w:tcPr>
          <w:p w:rsidR="00DC64E2" w:rsidRPr="00595CD6" w:rsidRDefault="00DC64E2" w:rsidP="00427313">
            <w:pPr>
              <w:spacing w:line="276" w:lineRule="auto"/>
              <w:jc w:val="both"/>
              <w:rPr>
                <w:rFonts w:ascii="Times New Roman" w:eastAsia="Calibri" w:hAnsi="Times New Roman" w:cs="Times New Roman"/>
                <w:sz w:val="28"/>
                <w:szCs w:val="28"/>
              </w:rPr>
            </w:pPr>
            <w:r w:rsidRPr="00595CD6">
              <w:rPr>
                <w:rFonts w:ascii="Times New Roman" w:eastAsia="Calibri" w:hAnsi="Times New Roman" w:cs="Times New Roman"/>
                <w:sz w:val="28"/>
                <w:szCs w:val="28"/>
              </w:rPr>
              <w:t>Птицы. Воробей. Внешний вид. Питание</w:t>
            </w:r>
          </w:p>
        </w:tc>
        <w:tc>
          <w:tcPr>
            <w:tcW w:w="1709"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1</w:t>
            </w:r>
          </w:p>
        </w:tc>
        <w:tc>
          <w:tcPr>
            <w:tcW w:w="1379" w:type="dxa"/>
          </w:tcPr>
          <w:p w:rsidR="00DC64E2" w:rsidRPr="00595CD6" w:rsidRDefault="00DC64E2" w:rsidP="00427313">
            <w:pPr>
              <w:spacing w:line="276" w:lineRule="auto"/>
              <w:jc w:val="both"/>
              <w:rPr>
                <w:rFonts w:ascii="Times New Roman" w:eastAsia="Calibri" w:hAnsi="Times New Roman" w:cs="Times New Roman"/>
                <w:sz w:val="28"/>
                <w:szCs w:val="28"/>
              </w:rPr>
            </w:pPr>
          </w:p>
        </w:tc>
      </w:tr>
      <w:tr w:rsidR="00DC64E2" w:rsidRPr="00595CD6" w:rsidTr="0075300F">
        <w:tc>
          <w:tcPr>
            <w:tcW w:w="973"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42</w:t>
            </w:r>
          </w:p>
        </w:tc>
        <w:tc>
          <w:tcPr>
            <w:tcW w:w="983"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3</w:t>
            </w:r>
          </w:p>
        </w:tc>
        <w:tc>
          <w:tcPr>
            <w:tcW w:w="4703" w:type="dxa"/>
          </w:tcPr>
          <w:p w:rsidR="00DC64E2" w:rsidRPr="00595CD6" w:rsidRDefault="00DC64E2" w:rsidP="00427313">
            <w:pPr>
              <w:spacing w:line="276" w:lineRule="auto"/>
              <w:jc w:val="both"/>
              <w:rPr>
                <w:rFonts w:ascii="Times New Roman" w:eastAsia="Calibri" w:hAnsi="Times New Roman" w:cs="Times New Roman"/>
                <w:sz w:val="28"/>
                <w:szCs w:val="28"/>
              </w:rPr>
            </w:pPr>
            <w:r w:rsidRPr="00595CD6">
              <w:rPr>
                <w:rFonts w:ascii="Times New Roman" w:eastAsia="Calibri" w:hAnsi="Times New Roman" w:cs="Times New Roman"/>
                <w:sz w:val="28"/>
                <w:szCs w:val="28"/>
              </w:rPr>
              <w:t>Птицы. Воробей, ворона. Сравнение. Различия.</w:t>
            </w:r>
          </w:p>
        </w:tc>
        <w:tc>
          <w:tcPr>
            <w:tcW w:w="1709"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1</w:t>
            </w:r>
          </w:p>
        </w:tc>
        <w:tc>
          <w:tcPr>
            <w:tcW w:w="1379" w:type="dxa"/>
          </w:tcPr>
          <w:p w:rsidR="00DC64E2" w:rsidRPr="00595CD6" w:rsidRDefault="00DC64E2" w:rsidP="00427313">
            <w:pPr>
              <w:spacing w:line="276" w:lineRule="auto"/>
              <w:jc w:val="both"/>
              <w:rPr>
                <w:rFonts w:ascii="Times New Roman" w:eastAsia="Calibri" w:hAnsi="Times New Roman" w:cs="Times New Roman"/>
                <w:sz w:val="28"/>
                <w:szCs w:val="28"/>
              </w:rPr>
            </w:pPr>
          </w:p>
        </w:tc>
      </w:tr>
      <w:tr w:rsidR="00DC64E2" w:rsidRPr="00595CD6" w:rsidTr="0075300F">
        <w:tc>
          <w:tcPr>
            <w:tcW w:w="973"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43</w:t>
            </w:r>
          </w:p>
        </w:tc>
        <w:tc>
          <w:tcPr>
            <w:tcW w:w="983"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4</w:t>
            </w:r>
          </w:p>
        </w:tc>
        <w:tc>
          <w:tcPr>
            <w:tcW w:w="4703" w:type="dxa"/>
          </w:tcPr>
          <w:p w:rsidR="00DC64E2" w:rsidRPr="00595CD6" w:rsidRDefault="00DC64E2" w:rsidP="00427313">
            <w:pPr>
              <w:spacing w:line="276" w:lineRule="auto"/>
              <w:jc w:val="both"/>
              <w:rPr>
                <w:rFonts w:ascii="Times New Roman" w:eastAsia="Calibri" w:hAnsi="Times New Roman" w:cs="Times New Roman"/>
                <w:sz w:val="28"/>
                <w:szCs w:val="28"/>
              </w:rPr>
            </w:pPr>
            <w:r w:rsidRPr="00595CD6">
              <w:rPr>
                <w:rFonts w:ascii="Times New Roman" w:eastAsia="Calibri" w:hAnsi="Times New Roman" w:cs="Times New Roman"/>
                <w:sz w:val="28"/>
                <w:szCs w:val="28"/>
              </w:rPr>
              <w:t>Наблюдение за птицами на пришкольном участке, в парке.</w:t>
            </w:r>
          </w:p>
        </w:tc>
        <w:tc>
          <w:tcPr>
            <w:tcW w:w="1709"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1</w:t>
            </w:r>
          </w:p>
        </w:tc>
        <w:tc>
          <w:tcPr>
            <w:tcW w:w="1379" w:type="dxa"/>
          </w:tcPr>
          <w:p w:rsidR="00DC64E2" w:rsidRPr="00595CD6" w:rsidRDefault="00DC64E2" w:rsidP="00427313">
            <w:pPr>
              <w:spacing w:line="276" w:lineRule="auto"/>
              <w:jc w:val="both"/>
              <w:rPr>
                <w:rFonts w:ascii="Times New Roman" w:eastAsia="Calibri" w:hAnsi="Times New Roman" w:cs="Times New Roman"/>
                <w:sz w:val="28"/>
                <w:szCs w:val="28"/>
              </w:rPr>
            </w:pPr>
          </w:p>
        </w:tc>
      </w:tr>
      <w:tr w:rsidR="00DC64E2" w:rsidRPr="00595CD6" w:rsidTr="0075300F">
        <w:tc>
          <w:tcPr>
            <w:tcW w:w="973"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lastRenderedPageBreak/>
              <w:t>44</w:t>
            </w:r>
          </w:p>
        </w:tc>
        <w:tc>
          <w:tcPr>
            <w:tcW w:w="983"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5</w:t>
            </w:r>
          </w:p>
        </w:tc>
        <w:tc>
          <w:tcPr>
            <w:tcW w:w="4703" w:type="dxa"/>
          </w:tcPr>
          <w:p w:rsidR="00DC64E2" w:rsidRPr="00595CD6" w:rsidRDefault="00DC64E2" w:rsidP="00427313">
            <w:pPr>
              <w:spacing w:line="276" w:lineRule="auto"/>
              <w:jc w:val="both"/>
              <w:rPr>
                <w:rFonts w:ascii="Times New Roman" w:eastAsia="Calibri" w:hAnsi="Times New Roman" w:cs="Times New Roman"/>
                <w:sz w:val="28"/>
                <w:szCs w:val="28"/>
              </w:rPr>
            </w:pPr>
            <w:r w:rsidRPr="00595CD6">
              <w:rPr>
                <w:rFonts w:ascii="Times New Roman" w:eastAsia="Calibri" w:hAnsi="Times New Roman" w:cs="Times New Roman"/>
                <w:sz w:val="28"/>
                <w:szCs w:val="28"/>
              </w:rPr>
              <w:t>Обобщающий урок по теме: «Птицы».</w:t>
            </w:r>
          </w:p>
        </w:tc>
        <w:tc>
          <w:tcPr>
            <w:tcW w:w="1709"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1</w:t>
            </w:r>
          </w:p>
        </w:tc>
        <w:tc>
          <w:tcPr>
            <w:tcW w:w="1379" w:type="dxa"/>
          </w:tcPr>
          <w:p w:rsidR="00DC64E2" w:rsidRPr="00595CD6" w:rsidRDefault="00DC64E2" w:rsidP="00427313">
            <w:pPr>
              <w:spacing w:line="276" w:lineRule="auto"/>
              <w:jc w:val="both"/>
              <w:rPr>
                <w:rFonts w:ascii="Times New Roman" w:eastAsia="Calibri" w:hAnsi="Times New Roman" w:cs="Times New Roman"/>
                <w:sz w:val="28"/>
                <w:szCs w:val="28"/>
              </w:rPr>
            </w:pPr>
          </w:p>
        </w:tc>
      </w:tr>
      <w:tr w:rsidR="00DC64E2" w:rsidRPr="00595CD6" w:rsidTr="0075300F">
        <w:tc>
          <w:tcPr>
            <w:tcW w:w="9747" w:type="dxa"/>
            <w:gridSpan w:val="5"/>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Дикие животные.</w:t>
            </w:r>
          </w:p>
        </w:tc>
      </w:tr>
      <w:tr w:rsidR="00DC64E2" w:rsidRPr="00595CD6" w:rsidTr="0075300F">
        <w:tc>
          <w:tcPr>
            <w:tcW w:w="973"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45</w:t>
            </w:r>
          </w:p>
        </w:tc>
        <w:tc>
          <w:tcPr>
            <w:tcW w:w="983"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1</w:t>
            </w:r>
          </w:p>
        </w:tc>
        <w:tc>
          <w:tcPr>
            <w:tcW w:w="4703" w:type="dxa"/>
          </w:tcPr>
          <w:p w:rsidR="00DC64E2" w:rsidRPr="00595CD6" w:rsidRDefault="00DC64E2" w:rsidP="00427313">
            <w:pPr>
              <w:spacing w:line="276" w:lineRule="auto"/>
              <w:jc w:val="both"/>
              <w:rPr>
                <w:rFonts w:ascii="Times New Roman" w:eastAsia="Calibri" w:hAnsi="Times New Roman" w:cs="Times New Roman"/>
                <w:sz w:val="28"/>
                <w:szCs w:val="28"/>
              </w:rPr>
            </w:pPr>
            <w:r w:rsidRPr="00595CD6">
              <w:rPr>
                <w:rFonts w:ascii="Times New Roman" w:eastAsia="Calibri" w:hAnsi="Times New Roman" w:cs="Times New Roman"/>
                <w:sz w:val="28"/>
                <w:szCs w:val="28"/>
              </w:rPr>
              <w:t>Дикие животные. Лиса. Внешний вид, питание.</w:t>
            </w:r>
          </w:p>
        </w:tc>
        <w:tc>
          <w:tcPr>
            <w:tcW w:w="1709"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1</w:t>
            </w:r>
          </w:p>
        </w:tc>
        <w:tc>
          <w:tcPr>
            <w:tcW w:w="1379" w:type="dxa"/>
          </w:tcPr>
          <w:p w:rsidR="00DC64E2" w:rsidRPr="00595CD6" w:rsidRDefault="00DC64E2" w:rsidP="00427313">
            <w:pPr>
              <w:spacing w:line="276" w:lineRule="auto"/>
              <w:jc w:val="both"/>
              <w:rPr>
                <w:rFonts w:ascii="Times New Roman" w:eastAsia="Calibri" w:hAnsi="Times New Roman" w:cs="Times New Roman"/>
                <w:sz w:val="28"/>
                <w:szCs w:val="28"/>
              </w:rPr>
            </w:pPr>
          </w:p>
        </w:tc>
      </w:tr>
      <w:tr w:rsidR="00DC64E2" w:rsidRPr="00595CD6" w:rsidTr="0075300F">
        <w:tc>
          <w:tcPr>
            <w:tcW w:w="973"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46</w:t>
            </w:r>
          </w:p>
        </w:tc>
        <w:tc>
          <w:tcPr>
            <w:tcW w:w="983"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2</w:t>
            </w:r>
          </w:p>
        </w:tc>
        <w:tc>
          <w:tcPr>
            <w:tcW w:w="4703" w:type="dxa"/>
          </w:tcPr>
          <w:p w:rsidR="00DC64E2" w:rsidRPr="00595CD6" w:rsidRDefault="00DC64E2" w:rsidP="00427313">
            <w:pPr>
              <w:spacing w:line="276" w:lineRule="auto"/>
              <w:jc w:val="both"/>
              <w:rPr>
                <w:rFonts w:ascii="Times New Roman" w:eastAsia="Calibri" w:hAnsi="Times New Roman" w:cs="Times New Roman"/>
                <w:sz w:val="28"/>
                <w:szCs w:val="28"/>
              </w:rPr>
            </w:pPr>
            <w:r w:rsidRPr="00595CD6">
              <w:rPr>
                <w:rFonts w:ascii="Times New Roman" w:eastAsia="Calibri" w:hAnsi="Times New Roman" w:cs="Times New Roman"/>
                <w:sz w:val="28"/>
                <w:szCs w:val="28"/>
              </w:rPr>
              <w:t>Дикие животные. Заяц. Внешний вид, питание.</w:t>
            </w:r>
          </w:p>
        </w:tc>
        <w:tc>
          <w:tcPr>
            <w:tcW w:w="1709"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1</w:t>
            </w:r>
          </w:p>
        </w:tc>
        <w:tc>
          <w:tcPr>
            <w:tcW w:w="1379" w:type="dxa"/>
          </w:tcPr>
          <w:p w:rsidR="00DC64E2" w:rsidRPr="00595CD6" w:rsidRDefault="00DC64E2" w:rsidP="00427313">
            <w:pPr>
              <w:spacing w:line="276" w:lineRule="auto"/>
              <w:jc w:val="both"/>
              <w:rPr>
                <w:rFonts w:ascii="Times New Roman" w:eastAsia="Calibri" w:hAnsi="Times New Roman" w:cs="Times New Roman"/>
                <w:sz w:val="28"/>
                <w:szCs w:val="28"/>
              </w:rPr>
            </w:pPr>
          </w:p>
        </w:tc>
      </w:tr>
      <w:tr w:rsidR="00DC64E2" w:rsidRPr="00595CD6" w:rsidTr="0075300F">
        <w:tc>
          <w:tcPr>
            <w:tcW w:w="973"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47</w:t>
            </w:r>
          </w:p>
        </w:tc>
        <w:tc>
          <w:tcPr>
            <w:tcW w:w="983"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3</w:t>
            </w:r>
          </w:p>
        </w:tc>
        <w:tc>
          <w:tcPr>
            <w:tcW w:w="4703" w:type="dxa"/>
          </w:tcPr>
          <w:p w:rsidR="00DC64E2" w:rsidRPr="00595CD6" w:rsidRDefault="00DC64E2" w:rsidP="00427313">
            <w:pPr>
              <w:spacing w:line="276" w:lineRule="auto"/>
              <w:jc w:val="both"/>
              <w:rPr>
                <w:rFonts w:ascii="Times New Roman" w:eastAsia="Calibri" w:hAnsi="Times New Roman" w:cs="Times New Roman"/>
                <w:sz w:val="28"/>
                <w:szCs w:val="28"/>
              </w:rPr>
            </w:pPr>
            <w:r w:rsidRPr="00595CD6">
              <w:rPr>
                <w:rFonts w:ascii="Times New Roman" w:eastAsia="Calibri" w:hAnsi="Times New Roman" w:cs="Times New Roman"/>
                <w:sz w:val="28"/>
                <w:szCs w:val="28"/>
              </w:rPr>
              <w:t>Дикие животные. Лиса, заяц. Сравнение.</w:t>
            </w:r>
          </w:p>
        </w:tc>
        <w:tc>
          <w:tcPr>
            <w:tcW w:w="1709"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1</w:t>
            </w:r>
          </w:p>
        </w:tc>
        <w:tc>
          <w:tcPr>
            <w:tcW w:w="1379" w:type="dxa"/>
          </w:tcPr>
          <w:p w:rsidR="00DC64E2" w:rsidRPr="00595CD6" w:rsidRDefault="00DC64E2" w:rsidP="00427313">
            <w:pPr>
              <w:spacing w:line="276" w:lineRule="auto"/>
              <w:jc w:val="both"/>
              <w:rPr>
                <w:rFonts w:ascii="Times New Roman" w:eastAsia="Calibri" w:hAnsi="Times New Roman" w:cs="Times New Roman"/>
                <w:sz w:val="28"/>
                <w:szCs w:val="28"/>
              </w:rPr>
            </w:pPr>
          </w:p>
        </w:tc>
      </w:tr>
      <w:tr w:rsidR="00DC64E2" w:rsidRPr="00595CD6" w:rsidTr="0075300F">
        <w:tc>
          <w:tcPr>
            <w:tcW w:w="973"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48</w:t>
            </w:r>
          </w:p>
        </w:tc>
        <w:tc>
          <w:tcPr>
            <w:tcW w:w="983"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4</w:t>
            </w:r>
          </w:p>
        </w:tc>
        <w:tc>
          <w:tcPr>
            <w:tcW w:w="4703" w:type="dxa"/>
          </w:tcPr>
          <w:p w:rsidR="00DC64E2" w:rsidRPr="00595CD6" w:rsidRDefault="00DC64E2" w:rsidP="00427313">
            <w:pPr>
              <w:spacing w:line="276" w:lineRule="auto"/>
              <w:jc w:val="both"/>
              <w:rPr>
                <w:rFonts w:ascii="Times New Roman" w:eastAsia="Calibri" w:hAnsi="Times New Roman" w:cs="Times New Roman"/>
                <w:sz w:val="28"/>
                <w:szCs w:val="28"/>
              </w:rPr>
            </w:pPr>
            <w:r w:rsidRPr="00595CD6">
              <w:rPr>
                <w:rFonts w:ascii="Times New Roman" w:eastAsia="Calibri" w:hAnsi="Times New Roman" w:cs="Times New Roman"/>
                <w:sz w:val="28"/>
                <w:szCs w:val="28"/>
              </w:rPr>
              <w:t>Обобщающий урок по теме: «Дикие животные».</w:t>
            </w:r>
          </w:p>
        </w:tc>
        <w:tc>
          <w:tcPr>
            <w:tcW w:w="1709"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1</w:t>
            </w:r>
          </w:p>
        </w:tc>
        <w:tc>
          <w:tcPr>
            <w:tcW w:w="1379" w:type="dxa"/>
          </w:tcPr>
          <w:p w:rsidR="00DC64E2" w:rsidRPr="00595CD6" w:rsidRDefault="00DC64E2" w:rsidP="00427313">
            <w:pPr>
              <w:spacing w:line="276" w:lineRule="auto"/>
              <w:jc w:val="both"/>
              <w:rPr>
                <w:rFonts w:ascii="Times New Roman" w:eastAsia="Calibri" w:hAnsi="Times New Roman" w:cs="Times New Roman"/>
                <w:sz w:val="28"/>
                <w:szCs w:val="28"/>
              </w:rPr>
            </w:pPr>
          </w:p>
        </w:tc>
      </w:tr>
      <w:tr w:rsidR="00DC64E2" w:rsidRPr="00595CD6" w:rsidTr="0075300F">
        <w:tc>
          <w:tcPr>
            <w:tcW w:w="8368" w:type="dxa"/>
            <w:gridSpan w:val="4"/>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Насекомые.</w:t>
            </w:r>
          </w:p>
        </w:tc>
        <w:tc>
          <w:tcPr>
            <w:tcW w:w="1379" w:type="dxa"/>
          </w:tcPr>
          <w:p w:rsidR="00DC64E2" w:rsidRPr="00595CD6" w:rsidRDefault="00DC64E2" w:rsidP="00427313">
            <w:pPr>
              <w:spacing w:line="276" w:lineRule="auto"/>
              <w:jc w:val="both"/>
              <w:rPr>
                <w:rFonts w:ascii="Times New Roman" w:eastAsia="Calibri" w:hAnsi="Times New Roman" w:cs="Times New Roman"/>
                <w:sz w:val="28"/>
                <w:szCs w:val="28"/>
              </w:rPr>
            </w:pPr>
          </w:p>
        </w:tc>
      </w:tr>
      <w:tr w:rsidR="00DC64E2" w:rsidRPr="00595CD6" w:rsidTr="0075300F">
        <w:tc>
          <w:tcPr>
            <w:tcW w:w="973"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49</w:t>
            </w:r>
          </w:p>
        </w:tc>
        <w:tc>
          <w:tcPr>
            <w:tcW w:w="983"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1</w:t>
            </w:r>
          </w:p>
        </w:tc>
        <w:tc>
          <w:tcPr>
            <w:tcW w:w="4703" w:type="dxa"/>
          </w:tcPr>
          <w:p w:rsidR="00DC64E2" w:rsidRPr="00595CD6" w:rsidRDefault="00DC64E2" w:rsidP="00427313">
            <w:pPr>
              <w:spacing w:line="276" w:lineRule="auto"/>
              <w:jc w:val="both"/>
              <w:rPr>
                <w:rFonts w:ascii="Times New Roman" w:eastAsia="Calibri" w:hAnsi="Times New Roman" w:cs="Times New Roman"/>
                <w:sz w:val="28"/>
                <w:szCs w:val="28"/>
              </w:rPr>
            </w:pPr>
            <w:r w:rsidRPr="00595CD6">
              <w:rPr>
                <w:rFonts w:ascii="Times New Roman" w:eastAsia="Calibri" w:hAnsi="Times New Roman" w:cs="Times New Roman"/>
                <w:sz w:val="28"/>
                <w:szCs w:val="28"/>
              </w:rPr>
              <w:t>Насекомые. Бабочка, стрекоза. Называние. Внешний вид.</w:t>
            </w:r>
          </w:p>
        </w:tc>
        <w:tc>
          <w:tcPr>
            <w:tcW w:w="1709"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1</w:t>
            </w:r>
          </w:p>
        </w:tc>
        <w:tc>
          <w:tcPr>
            <w:tcW w:w="1379" w:type="dxa"/>
          </w:tcPr>
          <w:p w:rsidR="00DC64E2" w:rsidRPr="00595CD6" w:rsidRDefault="00DC64E2" w:rsidP="00427313">
            <w:pPr>
              <w:spacing w:line="276" w:lineRule="auto"/>
              <w:jc w:val="both"/>
              <w:rPr>
                <w:rFonts w:ascii="Times New Roman" w:eastAsia="Calibri" w:hAnsi="Times New Roman" w:cs="Times New Roman"/>
                <w:sz w:val="28"/>
                <w:szCs w:val="28"/>
              </w:rPr>
            </w:pPr>
          </w:p>
        </w:tc>
      </w:tr>
      <w:tr w:rsidR="00DC64E2" w:rsidRPr="00595CD6" w:rsidTr="0075300F">
        <w:tc>
          <w:tcPr>
            <w:tcW w:w="973"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50</w:t>
            </w:r>
          </w:p>
        </w:tc>
        <w:tc>
          <w:tcPr>
            <w:tcW w:w="983"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2</w:t>
            </w:r>
          </w:p>
        </w:tc>
        <w:tc>
          <w:tcPr>
            <w:tcW w:w="4703" w:type="dxa"/>
          </w:tcPr>
          <w:p w:rsidR="00DC64E2" w:rsidRPr="00595CD6" w:rsidRDefault="00DC64E2" w:rsidP="00427313">
            <w:pPr>
              <w:spacing w:line="276" w:lineRule="auto"/>
              <w:jc w:val="both"/>
              <w:rPr>
                <w:rFonts w:ascii="Times New Roman" w:eastAsia="Calibri" w:hAnsi="Times New Roman" w:cs="Times New Roman"/>
                <w:sz w:val="28"/>
                <w:szCs w:val="28"/>
              </w:rPr>
            </w:pPr>
            <w:r w:rsidRPr="00595CD6">
              <w:rPr>
                <w:rFonts w:ascii="Times New Roman" w:eastAsia="Calibri" w:hAnsi="Times New Roman" w:cs="Times New Roman"/>
                <w:sz w:val="28"/>
                <w:szCs w:val="28"/>
              </w:rPr>
              <w:t xml:space="preserve">Насекомые (бабочка, стрекоза). Сходства и различия. </w:t>
            </w:r>
          </w:p>
        </w:tc>
        <w:tc>
          <w:tcPr>
            <w:tcW w:w="1709"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1</w:t>
            </w:r>
          </w:p>
        </w:tc>
        <w:tc>
          <w:tcPr>
            <w:tcW w:w="1379" w:type="dxa"/>
          </w:tcPr>
          <w:p w:rsidR="00DC64E2" w:rsidRPr="00595CD6" w:rsidRDefault="00DC64E2" w:rsidP="00427313">
            <w:pPr>
              <w:spacing w:line="276" w:lineRule="auto"/>
              <w:jc w:val="both"/>
              <w:rPr>
                <w:rFonts w:ascii="Times New Roman" w:eastAsia="Calibri" w:hAnsi="Times New Roman" w:cs="Times New Roman"/>
                <w:sz w:val="28"/>
                <w:szCs w:val="28"/>
              </w:rPr>
            </w:pPr>
          </w:p>
        </w:tc>
      </w:tr>
      <w:tr w:rsidR="00DC64E2" w:rsidRPr="00595CD6" w:rsidTr="0075300F">
        <w:tc>
          <w:tcPr>
            <w:tcW w:w="9747" w:type="dxa"/>
            <w:gridSpan w:val="5"/>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Объекты природы.</w:t>
            </w:r>
          </w:p>
        </w:tc>
      </w:tr>
      <w:tr w:rsidR="00DC64E2" w:rsidRPr="00595CD6" w:rsidTr="0075300F">
        <w:tc>
          <w:tcPr>
            <w:tcW w:w="973"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51</w:t>
            </w:r>
          </w:p>
        </w:tc>
        <w:tc>
          <w:tcPr>
            <w:tcW w:w="983"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1</w:t>
            </w:r>
          </w:p>
        </w:tc>
        <w:tc>
          <w:tcPr>
            <w:tcW w:w="4703" w:type="dxa"/>
          </w:tcPr>
          <w:p w:rsidR="00DC64E2" w:rsidRPr="00595CD6" w:rsidRDefault="00DC64E2" w:rsidP="00427313">
            <w:pPr>
              <w:spacing w:line="276" w:lineRule="auto"/>
              <w:jc w:val="both"/>
              <w:rPr>
                <w:rFonts w:ascii="Times New Roman" w:eastAsia="Calibri" w:hAnsi="Times New Roman" w:cs="Times New Roman"/>
                <w:sz w:val="28"/>
                <w:szCs w:val="28"/>
              </w:rPr>
            </w:pPr>
            <w:r w:rsidRPr="00595CD6">
              <w:rPr>
                <w:rFonts w:ascii="Times New Roman" w:eastAsia="Calibri" w:hAnsi="Times New Roman" w:cs="Times New Roman"/>
                <w:sz w:val="28"/>
                <w:szCs w:val="28"/>
              </w:rPr>
              <w:t>Представление о почве.</w:t>
            </w:r>
          </w:p>
        </w:tc>
        <w:tc>
          <w:tcPr>
            <w:tcW w:w="1709"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1</w:t>
            </w:r>
          </w:p>
        </w:tc>
        <w:tc>
          <w:tcPr>
            <w:tcW w:w="1379" w:type="dxa"/>
          </w:tcPr>
          <w:p w:rsidR="00DC64E2" w:rsidRPr="00595CD6" w:rsidRDefault="00DC64E2" w:rsidP="00427313">
            <w:pPr>
              <w:spacing w:line="276" w:lineRule="auto"/>
              <w:jc w:val="both"/>
              <w:rPr>
                <w:rFonts w:ascii="Times New Roman" w:eastAsia="Calibri" w:hAnsi="Times New Roman" w:cs="Times New Roman"/>
                <w:sz w:val="28"/>
                <w:szCs w:val="28"/>
              </w:rPr>
            </w:pPr>
          </w:p>
        </w:tc>
      </w:tr>
      <w:tr w:rsidR="00DC64E2" w:rsidRPr="00595CD6" w:rsidTr="0075300F">
        <w:tc>
          <w:tcPr>
            <w:tcW w:w="973"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52</w:t>
            </w:r>
          </w:p>
        </w:tc>
        <w:tc>
          <w:tcPr>
            <w:tcW w:w="983"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2</w:t>
            </w:r>
          </w:p>
        </w:tc>
        <w:tc>
          <w:tcPr>
            <w:tcW w:w="4703" w:type="dxa"/>
          </w:tcPr>
          <w:p w:rsidR="00DC64E2" w:rsidRPr="00595CD6" w:rsidRDefault="00DC64E2" w:rsidP="00427313">
            <w:pPr>
              <w:spacing w:line="276" w:lineRule="auto"/>
              <w:jc w:val="both"/>
              <w:rPr>
                <w:rFonts w:ascii="Times New Roman" w:eastAsia="Calibri" w:hAnsi="Times New Roman" w:cs="Times New Roman"/>
                <w:sz w:val="28"/>
                <w:szCs w:val="28"/>
              </w:rPr>
            </w:pPr>
            <w:r w:rsidRPr="00595CD6">
              <w:rPr>
                <w:rFonts w:ascii="Times New Roman" w:eastAsia="Calibri" w:hAnsi="Times New Roman" w:cs="Times New Roman"/>
                <w:sz w:val="28"/>
                <w:szCs w:val="28"/>
              </w:rPr>
              <w:t>Представление о воде.</w:t>
            </w:r>
          </w:p>
        </w:tc>
        <w:tc>
          <w:tcPr>
            <w:tcW w:w="1709"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1</w:t>
            </w:r>
          </w:p>
        </w:tc>
        <w:tc>
          <w:tcPr>
            <w:tcW w:w="1379" w:type="dxa"/>
          </w:tcPr>
          <w:p w:rsidR="00DC64E2" w:rsidRPr="00595CD6" w:rsidRDefault="00DC64E2" w:rsidP="00427313">
            <w:pPr>
              <w:spacing w:line="276" w:lineRule="auto"/>
              <w:jc w:val="both"/>
              <w:rPr>
                <w:rFonts w:ascii="Times New Roman" w:eastAsia="Calibri" w:hAnsi="Times New Roman" w:cs="Times New Roman"/>
                <w:sz w:val="28"/>
                <w:szCs w:val="28"/>
              </w:rPr>
            </w:pPr>
          </w:p>
        </w:tc>
      </w:tr>
      <w:tr w:rsidR="00DC64E2" w:rsidRPr="00595CD6" w:rsidTr="0075300F">
        <w:tc>
          <w:tcPr>
            <w:tcW w:w="973"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53</w:t>
            </w:r>
          </w:p>
        </w:tc>
        <w:tc>
          <w:tcPr>
            <w:tcW w:w="983"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3</w:t>
            </w:r>
          </w:p>
        </w:tc>
        <w:tc>
          <w:tcPr>
            <w:tcW w:w="4703" w:type="dxa"/>
          </w:tcPr>
          <w:p w:rsidR="00DC64E2" w:rsidRPr="00595CD6" w:rsidRDefault="00DC64E2" w:rsidP="00427313">
            <w:pPr>
              <w:spacing w:line="276" w:lineRule="auto"/>
              <w:jc w:val="both"/>
              <w:rPr>
                <w:rFonts w:ascii="Times New Roman" w:eastAsia="Calibri" w:hAnsi="Times New Roman" w:cs="Times New Roman"/>
                <w:sz w:val="28"/>
                <w:szCs w:val="28"/>
              </w:rPr>
            </w:pPr>
            <w:r w:rsidRPr="00595CD6">
              <w:rPr>
                <w:rFonts w:ascii="Times New Roman" w:eastAsia="Calibri" w:hAnsi="Times New Roman" w:cs="Times New Roman"/>
                <w:sz w:val="28"/>
                <w:szCs w:val="28"/>
              </w:rPr>
              <w:t>Представление об огне.</w:t>
            </w:r>
          </w:p>
        </w:tc>
        <w:tc>
          <w:tcPr>
            <w:tcW w:w="1709"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1</w:t>
            </w:r>
          </w:p>
        </w:tc>
        <w:tc>
          <w:tcPr>
            <w:tcW w:w="1379" w:type="dxa"/>
          </w:tcPr>
          <w:p w:rsidR="00DC64E2" w:rsidRPr="00595CD6" w:rsidRDefault="00DC64E2" w:rsidP="00427313">
            <w:pPr>
              <w:spacing w:line="276" w:lineRule="auto"/>
              <w:jc w:val="both"/>
              <w:rPr>
                <w:rFonts w:ascii="Times New Roman" w:eastAsia="Calibri" w:hAnsi="Times New Roman" w:cs="Times New Roman"/>
                <w:sz w:val="28"/>
                <w:szCs w:val="28"/>
              </w:rPr>
            </w:pPr>
          </w:p>
        </w:tc>
      </w:tr>
      <w:tr w:rsidR="00DC64E2" w:rsidRPr="00595CD6" w:rsidTr="0075300F">
        <w:tc>
          <w:tcPr>
            <w:tcW w:w="973"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54</w:t>
            </w:r>
          </w:p>
        </w:tc>
        <w:tc>
          <w:tcPr>
            <w:tcW w:w="983"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4</w:t>
            </w:r>
          </w:p>
        </w:tc>
        <w:tc>
          <w:tcPr>
            <w:tcW w:w="4703" w:type="dxa"/>
          </w:tcPr>
          <w:p w:rsidR="00DC64E2" w:rsidRPr="00595CD6" w:rsidRDefault="00DC64E2" w:rsidP="00427313">
            <w:pPr>
              <w:spacing w:line="276" w:lineRule="auto"/>
              <w:jc w:val="both"/>
              <w:rPr>
                <w:rFonts w:ascii="Times New Roman" w:eastAsia="Calibri" w:hAnsi="Times New Roman" w:cs="Times New Roman"/>
                <w:sz w:val="28"/>
                <w:szCs w:val="28"/>
              </w:rPr>
            </w:pPr>
            <w:r w:rsidRPr="00595CD6">
              <w:rPr>
                <w:rFonts w:ascii="Times New Roman" w:eastAsia="Calibri" w:hAnsi="Times New Roman" w:cs="Times New Roman"/>
                <w:sz w:val="28"/>
                <w:szCs w:val="28"/>
              </w:rPr>
              <w:t>Представление о воздухе.</w:t>
            </w:r>
          </w:p>
        </w:tc>
        <w:tc>
          <w:tcPr>
            <w:tcW w:w="1709"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1</w:t>
            </w:r>
          </w:p>
        </w:tc>
        <w:tc>
          <w:tcPr>
            <w:tcW w:w="1379" w:type="dxa"/>
          </w:tcPr>
          <w:p w:rsidR="00DC64E2" w:rsidRPr="00595CD6" w:rsidRDefault="00DC64E2" w:rsidP="00427313">
            <w:pPr>
              <w:spacing w:line="276" w:lineRule="auto"/>
              <w:jc w:val="both"/>
              <w:rPr>
                <w:rFonts w:ascii="Times New Roman" w:eastAsia="Calibri" w:hAnsi="Times New Roman" w:cs="Times New Roman"/>
                <w:sz w:val="28"/>
                <w:szCs w:val="28"/>
              </w:rPr>
            </w:pPr>
          </w:p>
        </w:tc>
      </w:tr>
      <w:tr w:rsidR="00DC64E2" w:rsidRPr="00595CD6" w:rsidTr="0075300F">
        <w:tc>
          <w:tcPr>
            <w:tcW w:w="973"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55</w:t>
            </w:r>
          </w:p>
        </w:tc>
        <w:tc>
          <w:tcPr>
            <w:tcW w:w="983"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5</w:t>
            </w:r>
          </w:p>
        </w:tc>
        <w:tc>
          <w:tcPr>
            <w:tcW w:w="4703" w:type="dxa"/>
          </w:tcPr>
          <w:p w:rsidR="00DC64E2" w:rsidRPr="00595CD6" w:rsidRDefault="00DC64E2" w:rsidP="00427313">
            <w:pPr>
              <w:spacing w:line="276" w:lineRule="auto"/>
              <w:jc w:val="both"/>
              <w:rPr>
                <w:rFonts w:ascii="Times New Roman" w:eastAsia="Calibri" w:hAnsi="Times New Roman" w:cs="Times New Roman"/>
                <w:sz w:val="28"/>
                <w:szCs w:val="28"/>
              </w:rPr>
            </w:pPr>
            <w:r w:rsidRPr="00595CD6">
              <w:rPr>
                <w:rFonts w:ascii="Times New Roman" w:eastAsia="Calibri" w:hAnsi="Times New Roman" w:cs="Times New Roman"/>
                <w:sz w:val="28"/>
                <w:szCs w:val="28"/>
              </w:rPr>
              <w:t>Представление о земле и небе.</w:t>
            </w:r>
          </w:p>
        </w:tc>
        <w:tc>
          <w:tcPr>
            <w:tcW w:w="1709"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1</w:t>
            </w:r>
          </w:p>
        </w:tc>
        <w:tc>
          <w:tcPr>
            <w:tcW w:w="1379" w:type="dxa"/>
          </w:tcPr>
          <w:p w:rsidR="00DC64E2" w:rsidRPr="00595CD6" w:rsidRDefault="00DC64E2" w:rsidP="00427313">
            <w:pPr>
              <w:spacing w:line="276" w:lineRule="auto"/>
              <w:jc w:val="both"/>
              <w:rPr>
                <w:rFonts w:ascii="Times New Roman" w:eastAsia="Calibri" w:hAnsi="Times New Roman" w:cs="Times New Roman"/>
                <w:sz w:val="28"/>
                <w:szCs w:val="28"/>
              </w:rPr>
            </w:pPr>
          </w:p>
        </w:tc>
      </w:tr>
      <w:tr w:rsidR="00DC64E2" w:rsidRPr="00595CD6" w:rsidTr="0075300F">
        <w:tc>
          <w:tcPr>
            <w:tcW w:w="973"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56</w:t>
            </w:r>
          </w:p>
        </w:tc>
        <w:tc>
          <w:tcPr>
            <w:tcW w:w="983"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6</w:t>
            </w:r>
          </w:p>
        </w:tc>
        <w:tc>
          <w:tcPr>
            <w:tcW w:w="4703" w:type="dxa"/>
          </w:tcPr>
          <w:p w:rsidR="00DC64E2" w:rsidRPr="00595CD6" w:rsidRDefault="00DC64E2" w:rsidP="00427313">
            <w:pPr>
              <w:spacing w:line="276" w:lineRule="auto"/>
              <w:jc w:val="both"/>
              <w:rPr>
                <w:rFonts w:ascii="Times New Roman" w:eastAsia="Calibri" w:hAnsi="Times New Roman" w:cs="Times New Roman"/>
                <w:sz w:val="28"/>
                <w:szCs w:val="28"/>
              </w:rPr>
            </w:pPr>
            <w:r w:rsidRPr="00595CD6">
              <w:rPr>
                <w:rFonts w:ascii="Times New Roman" w:eastAsia="Calibri" w:hAnsi="Times New Roman" w:cs="Times New Roman"/>
                <w:sz w:val="28"/>
                <w:szCs w:val="28"/>
              </w:rPr>
              <w:t>Представление о реке.</w:t>
            </w:r>
          </w:p>
        </w:tc>
        <w:tc>
          <w:tcPr>
            <w:tcW w:w="1709"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1</w:t>
            </w:r>
          </w:p>
        </w:tc>
        <w:tc>
          <w:tcPr>
            <w:tcW w:w="1379" w:type="dxa"/>
          </w:tcPr>
          <w:p w:rsidR="00DC64E2" w:rsidRPr="00595CD6" w:rsidRDefault="00DC64E2" w:rsidP="00427313">
            <w:pPr>
              <w:spacing w:line="276" w:lineRule="auto"/>
              <w:jc w:val="both"/>
              <w:rPr>
                <w:rFonts w:ascii="Times New Roman" w:eastAsia="Calibri" w:hAnsi="Times New Roman" w:cs="Times New Roman"/>
                <w:sz w:val="28"/>
                <w:szCs w:val="28"/>
              </w:rPr>
            </w:pPr>
          </w:p>
        </w:tc>
      </w:tr>
    </w:tbl>
    <w:p w:rsidR="00DC64E2" w:rsidRPr="00595CD6" w:rsidRDefault="00DC64E2" w:rsidP="00427313">
      <w:pPr>
        <w:spacing w:after="200" w:line="276" w:lineRule="auto"/>
        <w:rPr>
          <w:rFonts w:ascii="Calibri" w:eastAsia="Calibri" w:hAnsi="Calibri" w:cs="Times New Roman"/>
        </w:rPr>
      </w:pPr>
    </w:p>
    <w:tbl>
      <w:tblPr>
        <w:tblStyle w:val="23"/>
        <w:tblW w:w="9747" w:type="dxa"/>
        <w:tblLook w:val="04A0"/>
      </w:tblPr>
      <w:tblGrid>
        <w:gridCol w:w="974"/>
        <w:gridCol w:w="983"/>
        <w:gridCol w:w="4701"/>
        <w:gridCol w:w="1709"/>
        <w:gridCol w:w="1380"/>
      </w:tblGrid>
      <w:tr w:rsidR="00DC64E2" w:rsidRPr="00595CD6" w:rsidTr="0075300F">
        <w:tc>
          <w:tcPr>
            <w:tcW w:w="974"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 п/ п</w:t>
            </w:r>
          </w:p>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год</w:t>
            </w:r>
          </w:p>
        </w:tc>
        <w:tc>
          <w:tcPr>
            <w:tcW w:w="983"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 п/ п</w:t>
            </w:r>
          </w:p>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тема</w:t>
            </w:r>
          </w:p>
        </w:tc>
        <w:tc>
          <w:tcPr>
            <w:tcW w:w="4701"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Содержание</w:t>
            </w:r>
          </w:p>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4 четверть</w:t>
            </w:r>
          </w:p>
        </w:tc>
        <w:tc>
          <w:tcPr>
            <w:tcW w:w="1709" w:type="dxa"/>
          </w:tcPr>
          <w:p w:rsidR="00DC64E2" w:rsidRPr="00595CD6" w:rsidRDefault="00DC64E2" w:rsidP="00427313">
            <w:pPr>
              <w:spacing w:line="276" w:lineRule="auto"/>
              <w:jc w:val="both"/>
              <w:rPr>
                <w:rFonts w:ascii="Times New Roman" w:eastAsia="Calibri" w:hAnsi="Times New Roman" w:cs="Times New Roman"/>
                <w:sz w:val="28"/>
                <w:szCs w:val="28"/>
              </w:rPr>
            </w:pPr>
            <w:r w:rsidRPr="00595CD6">
              <w:rPr>
                <w:rFonts w:ascii="Times New Roman" w:eastAsia="Calibri" w:hAnsi="Times New Roman" w:cs="Times New Roman"/>
                <w:sz w:val="28"/>
                <w:szCs w:val="28"/>
              </w:rPr>
              <w:t>Количество</w:t>
            </w:r>
          </w:p>
          <w:p w:rsidR="00DC64E2" w:rsidRPr="00595CD6" w:rsidRDefault="00DC64E2" w:rsidP="00427313">
            <w:pPr>
              <w:spacing w:line="276" w:lineRule="auto"/>
              <w:jc w:val="both"/>
              <w:rPr>
                <w:rFonts w:ascii="Times New Roman" w:eastAsia="Calibri" w:hAnsi="Times New Roman" w:cs="Times New Roman"/>
                <w:sz w:val="28"/>
                <w:szCs w:val="28"/>
              </w:rPr>
            </w:pPr>
            <w:r w:rsidRPr="00595CD6">
              <w:rPr>
                <w:rFonts w:ascii="Times New Roman" w:eastAsia="Calibri" w:hAnsi="Times New Roman" w:cs="Times New Roman"/>
                <w:sz w:val="28"/>
                <w:szCs w:val="28"/>
              </w:rPr>
              <w:t>часов</w:t>
            </w:r>
          </w:p>
        </w:tc>
        <w:tc>
          <w:tcPr>
            <w:tcW w:w="1380" w:type="dxa"/>
          </w:tcPr>
          <w:p w:rsidR="00DC64E2" w:rsidRPr="00595CD6" w:rsidRDefault="00DC64E2" w:rsidP="00427313">
            <w:pPr>
              <w:spacing w:line="276" w:lineRule="auto"/>
              <w:jc w:val="both"/>
              <w:rPr>
                <w:rFonts w:ascii="Times New Roman" w:eastAsia="Calibri" w:hAnsi="Times New Roman" w:cs="Times New Roman"/>
                <w:sz w:val="28"/>
                <w:szCs w:val="28"/>
              </w:rPr>
            </w:pPr>
            <w:r w:rsidRPr="00595CD6">
              <w:rPr>
                <w:rFonts w:ascii="Times New Roman" w:eastAsia="Calibri" w:hAnsi="Times New Roman" w:cs="Times New Roman"/>
                <w:sz w:val="28"/>
                <w:szCs w:val="28"/>
              </w:rPr>
              <w:t>Дата</w:t>
            </w:r>
          </w:p>
        </w:tc>
      </w:tr>
      <w:tr w:rsidR="00DC64E2" w:rsidRPr="00595CD6" w:rsidTr="0075300F">
        <w:tc>
          <w:tcPr>
            <w:tcW w:w="9747" w:type="dxa"/>
            <w:gridSpan w:val="5"/>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Ознакомление с окружающим миром.</w:t>
            </w:r>
          </w:p>
        </w:tc>
      </w:tr>
      <w:tr w:rsidR="00DC64E2" w:rsidRPr="00595CD6" w:rsidTr="0075300F">
        <w:tc>
          <w:tcPr>
            <w:tcW w:w="974"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57-58</w:t>
            </w:r>
          </w:p>
        </w:tc>
        <w:tc>
          <w:tcPr>
            <w:tcW w:w="983"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1-2</w:t>
            </w:r>
          </w:p>
        </w:tc>
        <w:tc>
          <w:tcPr>
            <w:tcW w:w="4701" w:type="dxa"/>
          </w:tcPr>
          <w:p w:rsidR="00DC64E2" w:rsidRPr="00595CD6" w:rsidRDefault="00DC64E2" w:rsidP="00427313">
            <w:pPr>
              <w:spacing w:line="276" w:lineRule="auto"/>
              <w:jc w:val="both"/>
              <w:rPr>
                <w:rFonts w:ascii="Times New Roman" w:eastAsia="Calibri" w:hAnsi="Times New Roman" w:cs="Times New Roman"/>
                <w:sz w:val="28"/>
                <w:szCs w:val="28"/>
              </w:rPr>
            </w:pPr>
            <w:r w:rsidRPr="00595CD6">
              <w:rPr>
                <w:rFonts w:ascii="Times New Roman" w:eastAsia="Calibri" w:hAnsi="Times New Roman" w:cs="Times New Roman"/>
                <w:sz w:val="28"/>
                <w:szCs w:val="28"/>
              </w:rPr>
              <w:t>Экскурсия по теме: «Весна».</w:t>
            </w:r>
          </w:p>
        </w:tc>
        <w:tc>
          <w:tcPr>
            <w:tcW w:w="1709"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2</w:t>
            </w:r>
          </w:p>
        </w:tc>
        <w:tc>
          <w:tcPr>
            <w:tcW w:w="1380" w:type="dxa"/>
          </w:tcPr>
          <w:p w:rsidR="00DC64E2" w:rsidRPr="00595CD6" w:rsidRDefault="00DC64E2" w:rsidP="00427313">
            <w:pPr>
              <w:spacing w:line="276" w:lineRule="auto"/>
              <w:jc w:val="both"/>
              <w:rPr>
                <w:rFonts w:ascii="Times New Roman" w:eastAsia="Calibri" w:hAnsi="Times New Roman" w:cs="Times New Roman"/>
                <w:sz w:val="28"/>
                <w:szCs w:val="28"/>
              </w:rPr>
            </w:pPr>
          </w:p>
        </w:tc>
      </w:tr>
      <w:tr w:rsidR="00DC64E2" w:rsidRPr="00595CD6" w:rsidTr="0075300F">
        <w:tc>
          <w:tcPr>
            <w:tcW w:w="974"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59-60</w:t>
            </w:r>
          </w:p>
        </w:tc>
        <w:tc>
          <w:tcPr>
            <w:tcW w:w="983"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3-4</w:t>
            </w:r>
          </w:p>
        </w:tc>
        <w:tc>
          <w:tcPr>
            <w:tcW w:w="4701" w:type="dxa"/>
          </w:tcPr>
          <w:p w:rsidR="00DC64E2" w:rsidRPr="00595CD6" w:rsidRDefault="00DC64E2" w:rsidP="00427313">
            <w:pPr>
              <w:spacing w:line="276" w:lineRule="auto"/>
              <w:jc w:val="both"/>
              <w:rPr>
                <w:rFonts w:ascii="Times New Roman" w:eastAsia="Calibri" w:hAnsi="Times New Roman" w:cs="Times New Roman"/>
                <w:sz w:val="28"/>
                <w:szCs w:val="28"/>
              </w:rPr>
            </w:pPr>
            <w:r w:rsidRPr="00595CD6">
              <w:rPr>
                <w:rFonts w:ascii="Times New Roman" w:eastAsia="Calibri" w:hAnsi="Times New Roman" w:cs="Times New Roman"/>
                <w:sz w:val="28"/>
                <w:szCs w:val="28"/>
              </w:rPr>
              <w:t>Экскурсия по теме: «Потепление. Сосульки».</w:t>
            </w:r>
          </w:p>
        </w:tc>
        <w:tc>
          <w:tcPr>
            <w:tcW w:w="1709"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2</w:t>
            </w:r>
          </w:p>
        </w:tc>
        <w:tc>
          <w:tcPr>
            <w:tcW w:w="1380" w:type="dxa"/>
          </w:tcPr>
          <w:p w:rsidR="00DC64E2" w:rsidRPr="00595CD6" w:rsidRDefault="00DC64E2" w:rsidP="00427313">
            <w:pPr>
              <w:spacing w:line="276" w:lineRule="auto"/>
              <w:jc w:val="both"/>
              <w:rPr>
                <w:rFonts w:ascii="Times New Roman" w:eastAsia="Calibri" w:hAnsi="Times New Roman" w:cs="Times New Roman"/>
                <w:sz w:val="28"/>
                <w:szCs w:val="28"/>
              </w:rPr>
            </w:pPr>
          </w:p>
        </w:tc>
      </w:tr>
      <w:tr w:rsidR="00DC64E2" w:rsidRPr="00595CD6" w:rsidTr="0075300F">
        <w:tc>
          <w:tcPr>
            <w:tcW w:w="974"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61-62</w:t>
            </w:r>
          </w:p>
        </w:tc>
        <w:tc>
          <w:tcPr>
            <w:tcW w:w="983"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5-6</w:t>
            </w:r>
          </w:p>
        </w:tc>
        <w:tc>
          <w:tcPr>
            <w:tcW w:w="4701" w:type="dxa"/>
          </w:tcPr>
          <w:p w:rsidR="00DC64E2" w:rsidRPr="00595CD6" w:rsidRDefault="00DC64E2" w:rsidP="00427313">
            <w:pPr>
              <w:spacing w:line="276" w:lineRule="auto"/>
              <w:jc w:val="both"/>
              <w:rPr>
                <w:rFonts w:ascii="Times New Roman" w:eastAsia="Calibri" w:hAnsi="Times New Roman" w:cs="Times New Roman"/>
                <w:sz w:val="28"/>
                <w:szCs w:val="28"/>
              </w:rPr>
            </w:pPr>
            <w:r w:rsidRPr="00595CD6">
              <w:rPr>
                <w:rFonts w:ascii="Times New Roman" w:eastAsia="Calibri" w:hAnsi="Times New Roman" w:cs="Times New Roman"/>
                <w:sz w:val="28"/>
                <w:szCs w:val="28"/>
              </w:rPr>
              <w:t>Наблюдение. Таяние снега на пришкольном участке.</w:t>
            </w:r>
          </w:p>
        </w:tc>
        <w:tc>
          <w:tcPr>
            <w:tcW w:w="1709"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2</w:t>
            </w:r>
          </w:p>
        </w:tc>
        <w:tc>
          <w:tcPr>
            <w:tcW w:w="1380" w:type="dxa"/>
          </w:tcPr>
          <w:p w:rsidR="00DC64E2" w:rsidRPr="00595CD6" w:rsidRDefault="00DC64E2" w:rsidP="00427313">
            <w:pPr>
              <w:spacing w:line="276" w:lineRule="auto"/>
              <w:jc w:val="both"/>
              <w:rPr>
                <w:rFonts w:ascii="Times New Roman" w:eastAsia="Calibri" w:hAnsi="Times New Roman" w:cs="Times New Roman"/>
                <w:sz w:val="28"/>
                <w:szCs w:val="28"/>
              </w:rPr>
            </w:pPr>
          </w:p>
        </w:tc>
      </w:tr>
      <w:tr w:rsidR="00DC64E2" w:rsidRPr="00595CD6" w:rsidTr="0075300F">
        <w:tc>
          <w:tcPr>
            <w:tcW w:w="974"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63-64</w:t>
            </w:r>
          </w:p>
        </w:tc>
        <w:tc>
          <w:tcPr>
            <w:tcW w:w="983"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7-8</w:t>
            </w:r>
          </w:p>
        </w:tc>
        <w:tc>
          <w:tcPr>
            <w:tcW w:w="4701" w:type="dxa"/>
          </w:tcPr>
          <w:p w:rsidR="00DC64E2" w:rsidRPr="00595CD6" w:rsidRDefault="00DC64E2" w:rsidP="00427313">
            <w:pPr>
              <w:spacing w:line="276" w:lineRule="auto"/>
              <w:jc w:val="both"/>
              <w:rPr>
                <w:rFonts w:ascii="Times New Roman" w:eastAsia="Calibri" w:hAnsi="Times New Roman" w:cs="Times New Roman"/>
                <w:sz w:val="28"/>
                <w:szCs w:val="28"/>
              </w:rPr>
            </w:pPr>
            <w:r w:rsidRPr="00595CD6">
              <w:rPr>
                <w:rFonts w:ascii="Times New Roman" w:eastAsia="Calibri" w:hAnsi="Times New Roman" w:cs="Times New Roman"/>
                <w:sz w:val="28"/>
                <w:szCs w:val="28"/>
              </w:rPr>
              <w:t>Экскурсия по теме: «Весна. Распускание почек»</w:t>
            </w:r>
          </w:p>
        </w:tc>
        <w:tc>
          <w:tcPr>
            <w:tcW w:w="1709"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2</w:t>
            </w:r>
          </w:p>
        </w:tc>
        <w:tc>
          <w:tcPr>
            <w:tcW w:w="1380" w:type="dxa"/>
          </w:tcPr>
          <w:p w:rsidR="00DC64E2" w:rsidRPr="00595CD6" w:rsidRDefault="00DC64E2" w:rsidP="00427313">
            <w:pPr>
              <w:spacing w:line="276" w:lineRule="auto"/>
              <w:jc w:val="both"/>
              <w:rPr>
                <w:rFonts w:ascii="Times New Roman" w:eastAsia="Calibri" w:hAnsi="Times New Roman" w:cs="Times New Roman"/>
                <w:sz w:val="28"/>
                <w:szCs w:val="28"/>
              </w:rPr>
            </w:pPr>
          </w:p>
        </w:tc>
      </w:tr>
      <w:tr w:rsidR="00DC64E2" w:rsidRPr="00595CD6" w:rsidTr="0075300F">
        <w:tc>
          <w:tcPr>
            <w:tcW w:w="974"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65</w:t>
            </w:r>
          </w:p>
        </w:tc>
        <w:tc>
          <w:tcPr>
            <w:tcW w:w="983"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9</w:t>
            </w:r>
          </w:p>
        </w:tc>
        <w:tc>
          <w:tcPr>
            <w:tcW w:w="4701" w:type="dxa"/>
          </w:tcPr>
          <w:p w:rsidR="00DC64E2" w:rsidRPr="00595CD6" w:rsidRDefault="00DC64E2" w:rsidP="00427313">
            <w:pPr>
              <w:spacing w:line="276" w:lineRule="auto"/>
              <w:jc w:val="both"/>
              <w:rPr>
                <w:rFonts w:ascii="Times New Roman" w:eastAsia="Calibri" w:hAnsi="Times New Roman" w:cs="Times New Roman"/>
                <w:sz w:val="28"/>
                <w:szCs w:val="28"/>
              </w:rPr>
            </w:pPr>
            <w:r w:rsidRPr="00595CD6">
              <w:rPr>
                <w:rFonts w:ascii="Times New Roman" w:eastAsia="Calibri" w:hAnsi="Times New Roman" w:cs="Times New Roman"/>
                <w:sz w:val="28"/>
                <w:szCs w:val="28"/>
              </w:rPr>
              <w:t xml:space="preserve">Практическая работа в живом </w:t>
            </w:r>
            <w:r w:rsidRPr="00595CD6">
              <w:rPr>
                <w:rFonts w:ascii="Times New Roman" w:eastAsia="Calibri" w:hAnsi="Times New Roman" w:cs="Times New Roman"/>
                <w:sz w:val="28"/>
                <w:szCs w:val="28"/>
              </w:rPr>
              <w:lastRenderedPageBreak/>
              <w:t>уголке. Посадка в ящик зеленого лука, наблюдение за его ростом.</w:t>
            </w:r>
          </w:p>
        </w:tc>
        <w:tc>
          <w:tcPr>
            <w:tcW w:w="1709"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lastRenderedPageBreak/>
              <w:t>1</w:t>
            </w:r>
          </w:p>
        </w:tc>
        <w:tc>
          <w:tcPr>
            <w:tcW w:w="1380" w:type="dxa"/>
          </w:tcPr>
          <w:p w:rsidR="00DC64E2" w:rsidRPr="00595CD6" w:rsidRDefault="00DC64E2" w:rsidP="00427313">
            <w:pPr>
              <w:spacing w:line="276" w:lineRule="auto"/>
              <w:jc w:val="both"/>
              <w:rPr>
                <w:rFonts w:ascii="Times New Roman" w:eastAsia="Calibri" w:hAnsi="Times New Roman" w:cs="Times New Roman"/>
                <w:sz w:val="28"/>
                <w:szCs w:val="28"/>
              </w:rPr>
            </w:pPr>
          </w:p>
        </w:tc>
      </w:tr>
      <w:tr w:rsidR="00DC64E2" w:rsidRPr="00595CD6" w:rsidTr="0075300F">
        <w:tc>
          <w:tcPr>
            <w:tcW w:w="974"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lastRenderedPageBreak/>
              <w:t>66-68</w:t>
            </w:r>
          </w:p>
        </w:tc>
        <w:tc>
          <w:tcPr>
            <w:tcW w:w="983"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10-12</w:t>
            </w:r>
          </w:p>
        </w:tc>
        <w:tc>
          <w:tcPr>
            <w:tcW w:w="4701" w:type="dxa"/>
          </w:tcPr>
          <w:p w:rsidR="00DC64E2" w:rsidRPr="00595CD6" w:rsidRDefault="00DC64E2" w:rsidP="00427313">
            <w:pPr>
              <w:spacing w:line="276" w:lineRule="auto"/>
              <w:jc w:val="both"/>
              <w:rPr>
                <w:rFonts w:ascii="Times New Roman" w:eastAsia="Calibri" w:hAnsi="Times New Roman" w:cs="Times New Roman"/>
                <w:sz w:val="28"/>
                <w:szCs w:val="28"/>
              </w:rPr>
            </w:pPr>
            <w:r w:rsidRPr="00595CD6">
              <w:rPr>
                <w:rFonts w:ascii="Times New Roman" w:eastAsia="Calibri" w:hAnsi="Times New Roman" w:cs="Times New Roman"/>
                <w:sz w:val="28"/>
                <w:szCs w:val="28"/>
              </w:rPr>
              <w:t>Труд взрослых, связанный с сезонными изменениями в природе. Чистка дорожек от мусора.</w:t>
            </w:r>
          </w:p>
        </w:tc>
        <w:tc>
          <w:tcPr>
            <w:tcW w:w="1709"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3</w:t>
            </w:r>
          </w:p>
        </w:tc>
        <w:tc>
          <w:tcPr>
            <w:tcW w:w="1380" w:type="dxa"/>
          </w:tcPr>
          <w:p w:rsidR="00DC64E2" w:rsidRPr="00595CD6" w:rsidRDefault="00DC64E2" w:rsidP="00427313">
            <w:pPr>
              <w:spacing w:line="276" w:lineRule="auto"/>
              <w:jc w:val="both"/>
              <w:rPr>
                <w:rFonts w:ascii="Times New Roman" w:eastAsia="Calibri" w:hAnsi="Times New Roman" w:cs="Times New Roman"/>
                <w:sz w:val="28"/>
                <w:szCs w:val="28"/>
              </w:rPr>
            </w:pPr>
          </w:p>
        </w:tc>
      </w:tr>
      <w:tr w:rsidR="00DC64E2" w:rsidRPr="00595CD6" w:rsidTr="0075300F">
        <w:tc>
          <w:tcPr>
            <w:tcW w:w="974"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69-71</w:t>
            </w:r>
          </w:p>
        </w:tc>
        <w:tc>
          <w:tcPr>
            <w:tcW w:w="983"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13-15</w:t>
            </w:r>
          </w:p>
        </w:tc>
        <w:tc>
          <w:tcPr>
            <w:tcW w:w="4701" w:type="dxa"/>
          </w:tcPr>
          <w:p w:rsidR="00DC64E2" w:rsidRPr="00595CD6" w:rsidRDefault="00DC64E2" w:rsidP="00427313">
            <w:pPr>
              <w:spacing w:line="276" w:lineRule="auto"/>
              <w:jc w:val="both"/>
              <w:rPr>
                <w:rFonts w:ascii="Times New Roman" w:eastAsia="Calibri" w:hAnsi="Times New Roman" w:cs="Times New Roman"/>
                <w:sz w:val="28"/>
                <w:szCs w:val="28"/>
              </w:rPr>
            </w:pPr>
            <w:r w:rsidRPr="00595CD6">
              <w:rPr>
                <w:rFonts w:ascii="Times New Roman" w:eastAsia="Calibri" w:hAnsi="Times New Roman" w:cs="Times New Roman"/>
                <w:sz w:val="28"/>
                <w:szCs w:val="28"/>
              </w:rPr>
              <w:t>Уборка на пришкольном участке</w:t>
            </w:r>
          </w:p>
        </w:tc>
        <w:tc>
          <w:tcPr>
            <w:tcW w:w="1709"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3</w:t>
            </w:r>
          </w:p>
        </w:tc>
        <w:tc>
          <w:tcPr>
            <w:tcW w:w="1380" w:type="dxa"/>
          </w:tcPr>
          <w:p w:rsidR="00DC64E2" w:rsidRPr="00595CD6" w:rsidRDefault="00DC64E2" w:rsidP="00427313">
            <w:pPr>
              <w:spacing w:line="276" w:lineRule="auto"/>
              <w:jc w:val="both"/>
              <w:rPr>
                <w:rFonts w:ascii="Times New Roman" w:eastAsia="Calibri" w:hAnsi="Times New Roman" w:cs="Times New Roman"/>
                <w:sz w:val="28"/>
                <w:szCs w:val="28"/>
              </w:rPr>
            </w:pPr>
          </w:p>
        </w:tc>
      </w:tr>
      <w:tr w:rsidR="00DC64E2" w:rsidRPr="00595CD6" w:rsidTr="0075300F">
        <w:tc>
          <w:tcPr>
            <w:tcW w:w="974"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72</w:t>
            </w:r>
          </w:p>
        </w:tc>
        <w:tc>
          <w:tcPr>
            <w:tcW w:w="983"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16</w:t>
            </w:r>
          </w:p>
        </w:tc>
        <w:tc>
          <w:tcPr>
            <w:tcW w:w="4701" w:type="dxa"/>
          </w:tcPr>
          <w:p w:rsidR="00DC64E2" w:rsidRPr="00595CD6" w:rsidRDefault="00DC64E2" w:rsidP="00427313">
            <w:pPr>
              <w:spacing w:line="276" w:lineRule="auto"/>
              <w:jc w:val="both"/>
              <w:rPr>
                <w:rFonts w:ascii="Times New Roman" w:eastAsia="Calibri" w:hAnsi="Times New Roman" w:cs="Times New Roman"/>
                <w:sz w:val="28"/>
                <w:szCs w:val="28"/>
              </w:rPr>
            </w:pPr>
            <w:r w:rsidRPr="00595CD6">
              <w:rPr>
                <w:rFonts w:ascii="Times New Roman" w:eastAsia="Calibri" w:hAnsi="Times New Roman" w:cs="Times New Roman"/>
                <w:sz w:val="28"/>
                <w:szCs w:val="28"/>
              </w:rPr>
              <w:t>Экскурсия к цветнику.</w:t>
            </w:r>
          </w:p>
        </w:tc>
        <w:tc>
          <w:tcPr>
            <w:tcW w:w="1709"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1</w:t>
            </w:r>
          </w:p>
        </w:tc>
        <w:tc>
          <w:tcPr>
            <w:tcW w:w="1380" w:type="dxa"/>
          </w:tcPr>
          <w:p w:rsidR="00DC64E2" w:rsidRPr="00595CD6" w:rsidRDefault="00DC64E2" w:rsidP="00427313">
            <w:pPr>
              <w:spacing w:line="276" w:lineRule="auto"/>
              <w:jc w:val="both"/>
              <w:rPr>
                <w:rFonts w:ascii="Times New Roman" w:eastAsia="Calibri" w:hAnsi="Times New Roman" w:cs="Times New Roman"/>
                <w:sz w:val="28"/>
                <w:szCs w:val="28"/>
              </w:rPr>
            </w:pPr>
          </w:p>
        </w:tc>
      </w:tr>
      <w:tr w:rsidR="00DC64E2" w:rsidRPr="00595CD6" w:rsidTr="0075300F">
        <w:tc>
          <w:tcPr>
            <w:tcW w:w="974"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73</w:t>
            </w:r>
          </w:p>
        </w:tc>
        <w:tc>
          <w:tcPr>
            <w:tcW w:w="983"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17</w:t>
            </w:r>
          </w:p>
        </w:tc>
        <w:tc>
          <w:tcPr>
            <w:tcW w:w="4701" w:type="dxa"/>
          </w:tcPr>
          <w:p w:rsidR="00DC64E2" w:rsidRPr="00595CD6" w:rsidRDefault="00DC64E2" w:rsidP="00427313">
            <w:pPr>
              <w:spacing w:line="276" w:lineRule="auto"/>
              <w:jc w:val="both"/>
              <w:rPr>
                <w:rFonts w:ascii="Times New Roman" w:eastAsia="Calibri" w:hAnsi="Times New Roman" w:cs="Times New Roman"/>
                <w:sz w:val="28"/>
                <w:szCs w:val="28"/>
              </w:rPr>
            </w:pPr>
            <w:r w:rsidRPr="00595CD6">
              <w:rPr>
                <w:rFonts w:ascii="Times New Roman" w:eastAsia="Calibri" w:hAnsi="Times New Roman" w:cs="Times New Roman"/>
                <w:sz w:val="28"/>
                <w:szCs w:val="28"/>
              </w:rPr>
              <w:t>Экскурсия к речке.</w:t>
            </w:r>
          </w:p>
        </w:tc>
        <w:tc>
          <w:tcPr>
            <w:tcW w:w="1709"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1</w:t>
            </w:r>
          </w:p>
        </w:tc>
        <w:tc>
          <w:tcPr>
            <w:tcW w:w="1380" w:type="dxa"/>
          </w:tcPr>
          <w:p w:rsidR="00DC64E2" w:rsidRPr="00595CD6" w:rsidRDefault="00DC64E2" w:rsidP="00427313">
            <w:pPr>
              <w:spacing w:line="276" w:lineRule="auto"/>
              <w:jc w:val="both"/>
              <w:rPr>
                <w:rFonts w:ascii="Times New Roman" w:eastAsia="Calibri" w:hAnsi="Times New Roman" w:cs="Times New Roman"/>
                <w:sz w:val="28"/>
                <w:szCs w:val="28"/>
              </w:rPr>
            </w:pPr>
          </w:p>
        </w:tc>
      </w:tr>
      <w:tr w:rsidR="00DC64E2" w:rsidRPr="00595CD6" w:rsidTr="0075300F">
        <w:tc>
          <w:tcPr>
            <w:tcW w:w="974"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74</w:t>
            </w:r>
          </w:p>
        </w:tc>
        <w:tc>
          <w:tcPr>
            <w:tcW w:w="983"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18</w:t>
            </w:r>
          </w:p>
        </w:tc>
        <w:tc>
          <w:tcPr>
            <w:tcW w:w="4701" w:type="dxa"/>
          </w:tcPr>
          <w:p w:rsidR="00DC64E2" w:rsidRPr="00595CD6" w:rsidRDefault="00DC64E2" w:rsidP="00427313">
            <w:pPr>
              <w:spacing w:line="276" w:lineRule="auto"/>
              <w:jc w:val="both"/>
              <w:rPr>
                <w:rFonts w:ascii="Times New Roman" w:eastAsia="Calibri" w:hAnsi="Times New Roman" w:cs="Times New Roman"/>
                <w:sz w:val="28"/>
                <w:szCs w:val="28"/>
              </w:rPr>
            </w:pPr>
            <w:r w:rsidRPr="00595CD6">
              <w:rPr>
                <w:rFonts w:ascii="Times New Roman" w:eastAsia="Calibri" w:hAnsi="Times New Roman" w:cs="Times New Roman"/>
                <w:sz w:val="28"/>
                <w:szCs w:val="28"/>
              </w:rPr>
              <w:t>Экскурсия в лес.</w:t>
            </w:r>
          </w:p>
        </w:tc>
        <w:tc>
          <w:tcPr>
            <w:tcW w:w="1709" w:type="dxa"/>
          </w:tcPr>
          <w:p w:rsidR="00DC64E2" w:rsidRPr="00595CD6" w:rsidRDefault="00DC64E2" w:rsidP="00427313">
            <w:pPr>
              <w:spacing w:line="276" w:lineRule="auto"/>
              <w:jc w:val="center"/>
              <w:rPr>
                <w:rFonts w:ascii="Times New Roman" w:eastAsia="Calibri" w:hAnsi="Times New Roman" w:cs="Times New Roman"/>
                <w:sz w:val="28"/>
                <w:szCs w:val="28"/>
              </w:rPr>
            </w:pPr>
            <w:r w:rsidRPr="00595CD6">
              <w:rPr>
                <w:rFonts w:ascii="Times New Roman" w:eastAsia="Calibri" w:hAnsi="Times New Roman" w:cs="Times New Roman"/>
                <w:sz w:val="28"/>
                <w:szCs w:val="28"/>
              </w:rPr>
              <w:t>1</w:t>
            </w:r>
          </w:p>
        </w:tc>
        <w:tc>
          <w:tcPr>
            <w:tcW w:w="1380" w:type="dxa"/>
          </w:tcPr>
          <w:p w:rsidR="00DC64E2" w:rsidRPr="00595CD6" w:rsidRDefault="00DC64E2" w:rsidP="00427313">
            <w:pPr>
              <w:spacing w:line="276" w:lineRule="auto"/>
              <w:jc w:val="both"/>
              <w:rPr>
                <w:rFonts w:ascii="Times New Roman" w:eastAsia="Calibri" w:hAnsi="Times New Roman" w:cs="Times New Roman"/>
                <w:sz w:val="28"/>
                <w:szCs w:val="28"/>
              </w:rPr>
            </w:pPr>
          </w:p>
        </w:tc>
      </w:tr>
    </w:tbl>
    <w:p w:rsidR="00DC64E2" w:rsidRPr="00595CD6" w:rsidRDefault="00DC64E2" w:rsidP="00427313">
      <w:pPr>
        <w:spacing w:line="276" w:lineRule="auto"/>
        <w:jc w:val="both"/>
        <w:rPr>
          <w:rFonts w:ascii="Times New Roman" w:hAnsi="Times New Roman" w:cs="Times New Roman"/>
          <w:b/>
          <w:sz w:val="28"/>
          <w:szCs w:val="28"/>
        </w:rPr>
      </w:pPr>
      <w:r w:rsidRPr="00595CD6">
        <w:rPr>
          <w:rFonts w:ascii="Times New Roman" w:hAnsi="Times New Roman" w:cs="Times New Roman"/>
          <w:b/>
          <w:sz w:val="28"/>
          <w:szCs w:val="28"/>
        </w:rPr>
        <w:t>Календарно-тематическое планирование. 3 кл.</w:t>
      </w:r>
    </w:p>
    <w:tbl>
      <w:tblPr>
        <w:tblStyle w:val="24"/>
        <w:tblW w:w="9747" w:type="dxa"/>
        <w:tblLook w:val="04A0"/>
      </w:tblPr>
      <w:tblGrid>
        <w:gridCol w:w="974"/>
        <w:gridCol w:w="983"/>
        <w:gridCol w:w="4702"/>
        <w:gridCol w:w="1709"/>
        <w:gridCol w:w="1379"/>
      </w:tblGrid>
      <w:tr w:rsidR="00DC64E2" w:rsidRPr="00595CD6" w:rsidTr="0075300F">
        <w:tc>
          <w:tcPr>
            <w:tcW w:w="974"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 п/ п</w:t>
            </w:r>
          </w:p>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год</w:t>
            </w:r>
          </w:p>
        </w:tc>
        <w:tc>
          <w:tcPr>
            <w:tcW w:w="98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 п/ п</w:t>
            </w:r>
          </w:p>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тема</w:t>
            </w:r>
          </w:p>
        </w:tc>
        <w:tc>
          <w:tcPr>
            <w:tcW w:w="4702"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Содержание</w:t>
            </w:r>
          </w:p>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 xml:space="preserve">1 четверть: </w:t>
            </w:r>
          </w:p>
        </w:tc>
        <w:tc>
          <w:tcPr>
            <w:tcW w:w="1709"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Количество</w:t>
            </w:r>
          </w:p>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часов</w:t>
            </w:r>
          </w:p>
        </w:tc>
        <w:tc>
          <w:tcPr>
            <w:tcW w:w="1379"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Дата</w:t>
            </w:r>
          </w:p>
        </w:tc>
      </w:tr>
      <w:tr w:rsidR="00DC64E2" w:rsidRPr="00595CD6" w:rsidTr="0075300F">
        <w:tc>
          <w:tcPr>
            <w:tcW w:w="9747" w:type="dxa"/>
            <w:gridSpan w:val="5"/>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Повторение</w:t>
            </w:r>
          </w:p>
        </w:tc>
      </w:tr>
      <w:tr w:rsidR="00DC64E2" w:rsidRPr="00595CD6" w:rsidTr="0075300F">
        <w:tc>
          <w:tcPr>
            <w:tcW w:w="974"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98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4702"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Овощи. Называние, различение по цвету, форме, величине и вкусу.</w:t>
            </w:r>
          </w:p>
        </w:tc>
        <w:tc>
          <w:tcPr>
            <w:tcW w:w="1709"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1379"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75300F">
        <w:tc>
          <w:tcPr>
            <w:tcW w:w="974"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98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4702"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Сад. Слива, вишня. Называние, различение по цвету, форме, величине, вкусу.</w:t>
            </w:r>
          </w:p>
        </w:tc>
        <w:tc>
          <w:tcPr>
            <w:tcW w:w="1709"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1379"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75300F">
        <w:tc>
          <w:tcPr>
            <w:tcW w:w="974"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3</w:t>
            </w:r>
          </w:p>
        </w:tc>
        <w:tc>
          <w:tcPr>
            <w:tcW w:w="98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3</w:t>
            </w:r>
          </w:p>
        </w:tc>
        <w:tc>
          <w:tcPr>
            <w:tcW w:w="4702"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 xml:space="preserve">Экскурсия на огород. </w:t>
            </w:r>
          </w:p>
        </w:tc>
        <w:tc>
          <w:tcPr>
            <w:tcW w:w="1709"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1379"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75300F">
        <w:tc>
          <w:tcPr>
            <w:tcW w:w="974"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4</w:t>
            </w:r>
          </w:p>
        </w:tc>
        <w:tc>
          <w:tcPr>
            <w:tcW w:w="98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4</w:t>
            </w:r>
          </w:p>
        </w:tc>
        <w:tc>
          <w:tcPr>
            <w:tcW w:w="4702"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Деревья. Береза, ель. Называние, сходства и отличия.</w:t>
            </w:r>
          </w:p>
        </w:tc>
        <w:tc>
          <w:tcPr>
            <w:tcW w:w="1709"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1379"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75300F">
        <w:tc>
          <w:tcPr>
            <w:tcW w:w="974"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5</w:t>
            </w:r>
          </w:p>
        </w:tc>
        <w:tc>
          <w:tcPr>
            <w:tcW w:w="98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5</w:t>
            </w:r>
          </w:p>
        </w:tc>
        <w:tc>
          <w:tcPr>
            <w:tcW w:w="4702"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 xml:space="preserve">Экскурсия в парк. Наблюдение за деревьями. </w:t>
            </w:r>
          </w:p>
        </w:tc>
        <w:tc>
          <w:tcPr>
            <w:tcW w:w="1709"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1379"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75300F">
        <w:tc>
          <w:tcPr>
            <w:tcW w:w="974"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6-7</w:t>
            </w:r>
          </w:p>
        </w:tc>
        <w:tc>
          <w:tcPr>
            <w:tcW w:w="98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6-7</w:t>
            </w:r>
          </w:p>
        </w:tc>
        <w:tc>
          <w:tcPr>
            <w:tcW w:w="4702"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Экскурсия по теме «Осень». Наблюдение за сезонными изменениями в природе: похолодание, листопад.</w:t>
            </w:r>
          </w:p>
        </w:tc>
        <w:tc>
          <w:tcPr>
            <w:tcW w:w="1709"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1379"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75300F">
        <w:tc>
          <w:tcPr>
            <w:tcW w:w="974"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8</w:t>
            </w:r>
          </w:p>
        </w:tc>
        <w:tc>
          <w:tcPr>
            <w:tcW w:w="98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8</w:t>
            </w:r>
          </w:p>
        </w:tc>
        <w:tc>
          <w:tcPr>
            <w:tcW w:w="4702"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Труд взрослых, связанный с сезонными изменениями в природе. Уборка дорожек от листьев.</w:t>
            </w:r>
          </w:p>
        </w:tc>
        <w:tc>
          <w:tcPr>
            <w:tcW w:w="1709"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1379"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75300F">
        <w:tc>
          <w:tcPr>
            <w:tcW w:w="974"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9</w:t>
            </w:r>
          </w:p>
        </w:tc>
        <w:tc>
          <w:tcPr>
            <w:tcW w:w="98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9</w:t>
            </w:r>
          </w:p>
        </w:tc>
        <w:tc>
          <w:tcPr>
            <w:tcW w:w="4702"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 xml:space="preserve">Домашние животные: корова, лошадь. Внешний вид, питание. Польза для человека. </w:t>
            </w:r>
          </w:p>
        </w:tc>
        <w:tc>
          <w:tcPr>
            <w:tcW w:w="1709"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1379"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75300F">
        <w:tc>
          <w:tcPr>
            <w:tcW w:w="974"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10</w:t>
            </w:r>
          </w:p>
        </w:tc>
        <w:tc>
          <w:tcPr>
            <w:tcW w:w="98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10</w:t>
            </w:r>
          </w:p>
        </w:tc>
        <w:tc>
          <w:tcPr>
            <w:tcW w:w="4702"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 xml:space="preserve">Домашние птицы. Курица. Петух. Внешний вид. Питание. Польза для </w:t>
            </w:r>
            <w:r w:rsidRPr="00595CD6">
              <w:rPr>
                <w:rFonts w:ascii="Times New Roman" w:hAnsi="Times New Roman" w:cs="Times New Roman"/>
                <w:sz w:val="28"/>
                <w:szCs w:val="28"/>
              </w:rPr>
              <w:lastRenderedPageBreak/>
              <w:t>человека.</w:t>
            </w:r>
          </w:p>
        </w:tc>
        <w:tc>
          <w:tcPr>
            <w:tcW w:w="1709"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lastRenderedPageBreak/>
              <w:t>1</w:t>
            </w:r>
          </w:p>
        </w:tc>
        <w:tc>
          <w:tcPr>
            <w:tcW w:w="1379"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75300F">
        <w:tc>
          <w:tcPr>
            <w:tcW w:w="974"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lastRenderedPageBreak/>
              <w:t>11</w:t>
            </w:r>
          </w:p>
        </w:tc>
        <w:tc>
          <w:tcPr>
            <w:tcW w:w="98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11</w:t>
            </w:r>
          </w:p>
        </w:tc>
        <w:tc>
          <w:tcPr>
            <w:tcW w:w="4702"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Птицы. Ворона. Воробей. Внешний вид. Питание. Отличия.</w:t>
            </w:r>
          </w:p>
        </w:tc>
        <w:tc>
          <w:tcPr>
            <w:tcW w:w="1709"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1379"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75300F">
        <w:tc>
          <w:tcPr>
            <w:tcW w:w="974"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12</w:t>
            </w:r>
          </w:p>
        </w:tc>
        <w:tc>
          <w:tcPr>
            <w:tcW w:w="98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12</w:t>
            </w:r>
          </w:p>
        </w:tc>
        <w:tc>
          <w:tcPr>
            <w:tcW w:w="4702"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Дикие животные. Лиса. Заяц. Внешний вид, питание. Сравнение.</w:t>
            </w:r>
          </w:p>
        </w:tc>
        <w:tc>
          <w:tcPr>
            <w:tcW w:w="1709"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1379"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75300F">
        <w:tc>
          <w:tcPr>
            <w:tcW w:w="9747" w:type="dxa"/>
            <w:gridSpan w:val="5"/>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 xml:space="preserve">Овощи. </w:t>
            </w:r>
          </w:p>
        </w:tc>
      </w:tr>
      <w:tr w:rsidR="00DC64E2" w:rsidRPr="00595CD6" w:rsidTr="0075300F">
        <w:tc>
          <w:tcPr>
            <w:tcW w:w="974"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13</w:t>
            </w:r>
          </w:p>
        </w:tc>
        <w:tc>
          <w:tcPr>
            <w:tcW w:w="98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4702" w:type="dxa"/>
          </w:tcPr>
          <w:p w:rsidR="00DC64E2" w:rsidRPr="00595CD6" w:rsidRDefault="00DC64E2" w:rsidP="00427313">
            <w:pPr>
              <w:spacing w:line="276" w:lineRule="auto"/>
              <w:rPr>
                <w:rFonts w:ascii="Times New Roman" w:hAnsi="Times New Roman" w:cs="Times New Roman"/>
                <w:sz w:val="28"/>
                <w:szCs w:val="28"/>
              </w:rPr>
            </w:pPr>
            <w:r w:rsidRPr="00595CD6">
              <w:rPr>
                <w:rFonts w:ascii="Times New Roman" w:hAnsi="Times New Roman" w:cs="Times New Roman"/>
                <w:sz w:val="28"/>
                <w:szCs w:val="28"/>
              </w:rPr>
              <w:t>Овощи. Картофель, капуста, свекла. Называние, различение по цвету.</w:t>
            </w:r>
          </w:p>
        </w:tc>
        <w:tc>
          <w:tcPr>
            <w:tcW w:w="1709"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1379" w:type="dxa"/>
          </w:tcPr>
          <w:p w:rsidR="00DC64E2" w:rsidRPr="00595CD6" w:rsidRDefault="00DC64E2" w:rsidP="00427313">
            <w:pPr>
              <w:spacing w:line="276" w:lineRule="auto"/>
              <w:jc w:val="center"/>
              <w:rPr>
                <w:rFonts w:ascii="Times New Roman" w:hAnsi="Times New Roman" w:cs="Times New Roman"/>
                <w:sz w:val="28"/>
                <w:szCs w:val="28"/>
              </w:rPr>
            </w:pPr>
          </w:p>
        </w:tc>
      </w:tr>
      <w:tr w:rsidR="00DC64E2" w:rsidRPr="00595CD6" w:rsidTr="0075300F">
        <w:tc>
          <w:tcPr>
            <w:tcW w:w="974"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14</w:t>
            </w:r>
          </w:p>
        </w:tc>
        <w:tc>
          <w:tcPr>
            <w:tcW w:w="98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4702" w:type="dxa"/>
          </w:tcPr>
          <w:p w:rsidR="00DC64E2" w:rsidRPr="00595CD6" w:rsidRDefault="00DC64E2" w:rsidP="00427313">
            <w:pPr>
              <w:spacing w:line="276" w:lineRule="auto"/>
              <w:rPr>
                <w:rFonts w:ascii="Times New Roman" w:hAnsi="Times New Roman" w:cs="Times New Roman"/>
                <w:sz w:val="28"/>
                <w:szCs w:val="28"/>
              </w:rPr>
            </w:pPr>
            <w:r w:rsidRPr="00595CD6">
              <w:rPr>
                <w:rFonts w:ascii="Times New Roman" w:hAnsi="Times New Roman" w:cs="Times New Roman"/>
                <w:sz w:val="28"/>
                <w:szCs w:val="28"/>
              </w:rPr>
              <w:t>Овощи. Картофель, капуста, свекла. Называние, различение по форме.</w:t>
            </w:r>
          </w:p>
        </w:tc>
        <w:tc>
          <w:tcPr>
            <w:tcW w:w="1709"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1379" w:type="dxa"/>
          </w:tcPr>
          <w:p w:rsidR="00DC64E2" w:rsidRPr="00595CD6" w:rsidRDefault="00DC64E2" w:rsidP="00427313">
            <w:pPr>
              <w:spacing w:line="276" w:lineRule="auto"/>
              <w:jc w:val="center"/>
              <w:rPr>
                <w:rFonts w:ascii="Times New Roman" w:hAnsi="Times New Roman" w:cs="Times New Roman"/>
                <w:sz w:val="28"/>
                <w:szCs w:val="28"/>
              </w:rPr>
            </w:pPr>
          </w:p>
        </w:tc>
      </w:tr>
      <w:tr w:rsidR="00DC64E2" w:rsidRPr="00595CD6" w:rsidTr="0075300F">
        <w:tc>
          <w:tcPr>
            <w:tcW w:w="974"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15</w:t>
            </w:r>
          </w:p>
        </w:tc>
        <w:tc>
          <w:tcPr>
            <w:tcW w:w="98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3</w:t>
            </w:r>
          </w:p>
        </w:tc>
        <w:tc>
          <w:tcPr>
            <w:tcW w:w="4702" w:type="dxa"/>
          </w:tcPr>
          <w:p w:rsidR="00DC64E2" w:rsidRPr="00595CD6" w:rsidRDefault="00DC64E2" w:rsidP="00427313">
            <w:pPr>
              <w:spacing w:line="276" w:lineRule="auto"/>
              <w:rPr>
                <w:rFonts w:ascii="Times New Roman" w:hAnsi="Times New Roman" w:cs="Times New Roman"/>
                <w:sz w:val="28"/>
                <w:szCs w:val="28"/>
              </w:rPr>
            </w:pPr>
            <w:r w:rsidRPr="00595CD6">
              <w:rPr>
                <w:rFonts w:ascii="Times New Roman" w:hAnsi="Times New Roman" w:cs="Times New Roman"/>
                <w:sz w:val="28"/>
                <w:szCs w:val="28"/>
              </w:rPr>
              <w:t>Овощи. Картофель, капуста, свекла. Называние, различение по величине.</w:t>
            </w:r>
          </w:p>
        </w:tc>
        <w:tc>
          <w:tcPr>
            <w:tcW w:w="1709"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1379" w:type="dxa"/>
          </w:tcPr>
          <w:p w:rsidR="00DC64E2" w:rsidRPr="00595CD6" w:rsidRDefault="00DC64E2" w:rsidP="00427313">
            <w:pPr>
              <w:spacing w:line="276" w:lineRule="auto"/>
              <w:jc w:val="center"/>
              <w:rPr>
                <w:rFonts w:ascii="Times New Roman" w:hAnsi="Times New Roman" w:cs="Times New Roman"/>
                <w:sz w:val="28"/>
                <w:szCs w:val="28"/>
              </w:rPr>
            </w:pPr>
          </w:p>
        </w:tc>
      </w:tr>
      <w:tr w:rsidR="00DC64E2" w:rsidRPr="00595CD6" w:rsidTr="0075300F">
        <w:tc>
          <w:tcPr>
            <w:tcW w:w="974"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16</w:t>
            </w:r>
          </w:p>
        </w:tc>
        <w:tc>
          <w:tcPr>
            <w:tcW w:w="98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4</w:t>
            </w:r>
          </w:p>
        </w:tc>
        <w:tc>
          <w:tcPr>
            <w:tcW w:w="4702" w:type="dxa"/>
          </w:tcPr>
          <w:p w:rsidR="00DC64E2" w:rsidRPr="00595CD6" w:rsidRDefault="00DC64E2" w:rsidP="00427313">
            <w:pPr>
              <w:spacing w:line="276" w:lineRule="auto"/>
              <w:rPr>
                <w:rFonts w:ascii="Times New Roman" w:hAnsi="Times New Roman" w:cs="Times New Roman"/>
                <w:sz w:val="28"/>
                <w:szCs w:val="28"/>
              </w:rPr>
            </w:pPr>
            <w:r w:rsidRPr="00595CD6">
              <w:rPr>
                <w:rFonts w:ascii="Times New Roman" w:hAnsi="Times New Roman" w:cs="Times New Roman"/>
                <w:sz w:val="28"/>
                <w:szCs w:val="28"/>
              </w:rPr>
              <w:t>Овощи. Картофель, капуста, свекла. Называние, различение по вкусу.</w:t>
            </w:r>
          </w:p>
        </w:tc>
        <w:tc>
          <w:tcPr>
            <w:tcW w:w="1709"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1379" w:type="dxa"/>
          </w:tcPr>
          <w:p w:rsidR="00DC64E2" w:rsidRPr="00595CD6" w:rsidRDefault="00DC64E2" w:rsidP="00427313">
            <w:pPr>
              <w:spacing w:line="276" w:lineRule="auto"/>
              <w:jc w:val="center"/>
              <w:rPr>
                <w:rFonts w:ascii="Times New Roman" w:hAnsi="Times New Roman" w:cs="Times New Roman"/>
                <w:sz w:val="28"/>
                <w:szCs w:val="28"/>
              </w:rPr>
            </w:pPr>
          </w:p>
        </w:tc>
      </w:tr>
      <w:tr w:rsidR="00DC64E2" w:rsidRPr="00595CD6" w:rsidTr="0075300F">
        <w:tc>
          <w:tcPr>
            <w:tcW w:w="974"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17</w:t>
            </w:r>
          </w:p>
        </w:tc>
        <w:tc>
          <w:tcPr>
            <w:tcW w:w="98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5</w:t>
            </w:r>
          </w:p>
        </w:tc>
        <w:tc>
          <w:tcPr>
            <w:tcW w:w="4702" w:type="dxa"/>
          </w:tcPr>
          <w:p w:rsidR="00DC64E2" w:rsidRPr="00595CD6" w:rsidRDefault="00DC64E2" w:rsidP="00427313">
            <w:pPr>
              <w:spacing w:line="276" w:lineRule="auto"/>
              <w:rPr>
                <w:rFonts w:ascii="Times New Roman" w:hAnsi="Times New Roman" w:cs="Times New Roman"/>
                <w:sz w:val="28"/>
                <w:szCs w:val="28"/>
              </w:rPr>
            </w:pPr>
            <w:r w:rsidRPr="00595CD6">
              <w:rPr>
                <w:rFonts w:ascii="Times New Roman" w:hAnsi="Times New Roman" w:cs="Times New Roman"/>
                <w:sz w:val="28"/>
                <w:szCs w:val="28"/>
              </w:rPr>
              <w:t>Обобщающий урок по теме: «Овощи».</w:t>
            </w:r>
          </w:p>
        </w:tc>
        <w:tc>
          <w:tcPr>
            <w:tcW w:w="1709"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1379" w:type="dxa"/>
          </w:tcPr>
          <w:p w:rsidR="00DC64E2" w:rsidRPr="00595CD6" w:rsidRDefault="00DC64E2" w:rsidP="00427313">
            <w:pPr>
              <w:spacing w:line="276" w:lineRule="auto"/>
              <w:jc w:val="center"/>
              <w:rPr>
                <w:rFonts w:ascii="Times New Roman" w:hAnsi="Times New Roman" w:cs="Times New Roman"/>
                <w:sz w:val="28"/>
                <w:szCs w:val="28"/>
              </w:rPr>
            </w:pPr>
          </w:p>
        </w:tc>
      </w:tr>
      <w:tr w:rsidR="00DC64E2" w:rsidRPr="00595CD6" w:rsidTr="0075300F">
        <w:tc>
          <w:tcPr>
            <w:tcW w:w="9747" w:type="dxa"/>
            <w:gridSpan w:val="5"/>
          </w:tcPr>
          <w:p w:rsidR="00DC64E2" w:rsidRPr="00595CD6" w:rsidRDefault="00DC64E2" w:rsidP="00427313">
            <w:pPr>
              <w:spacing w:line="276" w:lineRule="auto"/>
              <w:jc w:val="center"/>
              <w:rPr>
                <w:rFonts w:ascii="Times New Roman" w:hAnsi="Times New Roman" w:cs="Times New Roman"/>
                <w:sz w:val="28"/>
                <w:szCs w:val="28"/>
              </w:rPr>
            </w:pPr>
          </w:p>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Фрукты.</w:t>
            </w:r>
          </w:p>
        </w:tc>
      </w:tr>
      <w:tr w:rsidR="00DC64E2" w:rsidRPr="00595CD6" w:rsidTr="0075300F">
        <w:tc>
          <w:tcPr>
            <w:tcW w:w="974"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18</w:t>
            </w:r>
          </w:p>
        </w:tc>
        <w:tc>
          <w:tcPr>
            <w:tcW w:w="98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4702" w:type="dxa"/>
          </w:tcPr>
          <w:p w:rsidR="00DC64E2" w:rsidRPr="00595CD6" w:rsidRDefault="00DC64E2" w:rsidP="00427313">
            <w:pPr>
              <w:spacing w:line="276" w:lineRule="auto"/>
              <w:rPr>
                <w:rFonts w:ascii="Times New Roman" w:hAnsi="Times New Roman" w:cs="Times New Roman"/>
                <w:sz w:val="28"/>
                <w:szCs w:val="28"/>
              </w:rPr>
            </w:pPr>
            <w:r w:rsidRPr="00595CD6">
              <w:rPr>
                <w:rFonts w:ascii="Times New Roman" w:hAnsi="Times New Roman" w:cs="Times New Roman"/>
                <w:sz w:val="28"/>
                <w:szCs w:val="28"/>
              </w:rPr>
              <w:t>Фрукты. Банан, лимон, абрикос. Называние, различение по цвету.</w:t>
            </w:r>
          </w:p>
        </w:tc>
        <w:tc>
          <w:tcPr>
            <w:tcW w:w="1709" w:type="dxa"/>
          </w:tcPr>
          <w:p w:rsidR="00DC64E2" w:rsidRPr="00595CD6" w:rsidRDefault="00DC64E2" w:rsidP="00427313">
            <w:pPr>
              <w:spacing w:line="276" w:lineRule="auto"/>
              <w:jc w:val="center"/>
              <w:rPr>
                <w:rFonts w:ascii="Times New Roman" w:hAnsi="Times New Roman" w:cs="Times New Roman"/>
                <w:sz w:val="28"/>
                <w:szCs w:val="28"/>
              </w:rPr>
            </w:pPr>
          </w:p>
        </w:tc>
        <w:tc>
          <w:tcPr>
            <w:tcW w:w="1379" w:type="dxa"/>
          </w:tcPr>
          <w:p w:rsidR="00DC64E2" w:rsidRPr="00595CD6" w:rsidRDefault="00DC64E2" w:rsidP="00427313">
            <w:pPr>
              <w:spacing w:line="276" w:lineRule="auto"/>
              <w:jc w:val="center"/>
              <w:rPr>
                <w:rFonts w:ascii="Times New Roman" w:hAnsi="Times New Roman" w:cs="Times New Roman"/>
                <w:sz w:val="28"/>
                <w:szCs w:val="28"/>
              </w:rPr>
            </w:pPr>
          </w:p>
        </w:tc>
      </w:tr>
    </w:tbl>
    <w:p w:rsidR="00DC64E2" w:rsidRPr="00595CD6" w:rsidRDefault="00DC64E2" w:rsidP="00427313">
      <w:pPr>
        <w:spacing w:line="276" w:lineRule="auto"/>
        <w:jc w:val="both"/>
        <w:rPr>
          <w:rFonts w:ascii="Times New Roman" w:hAnsi="Times New Roman" w:cs="Times New Roman"/>
          <w:sz w:val="28"/>
          <w:szCs w:val="28"/>
        </w:rPr>
      </w:pPr>
    </w:p>
    <w:tbl>
      <w:tblPr>
        <w:tblStyle w:val="24"/>
        <w:tblW w:w="9747" w:type="dxa"/>
        <w:tblLook w:val="04A0"/>
      </w:tblPr>
      <w:tblGrid>
        <w:gridCol w:w="974"/>
        <w:gridCol w:w="983"/>
        <w:gridCol w:w="4702"/>
        <w:gridCol w:w="1709"/>
        <w:gridCol w:w="1379"/>
      </w:tblGrid>
      <w:tr w:rsidR="00DC64E2" w:rsidRPr="00595CD6" w:rsidTr="0075300F">
        <w:tc>
          <w:tcPr>
            <w:tcW w:w="974"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 п/ п</w:t>
            </w:r>
          </w:p>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год</w:t>
            </w:r>
          </w:p>
        </w:tc>
        <w:tc>
          <w:tcPr>
            <w:tcW w:w="98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 п/ п</w:t>
            </w:r>
          </w:p>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тема</w:t>
            </w:r>
          </w:p>
        </w:tc>
        <w:tc>
          <w:tcPr>
            <w:tcW w:w="4702"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Содержание</w:t>
            </w:r>
          </w:p>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 xml:space="preserve">2 четверть: </w:t>
            </w:r>
          </w:p>
        </w:tc>
        <w:tc>
          <w:tcPr>
            <w:tcW w:w="1709"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Количество</w:t>
            </w:r>
          </w:p>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часов</w:t>
            </w:r>
          </w:p>
        </w:tc>
        <w:tc>
          <w:tcPr>
            <w:tcW w:w="1379"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Дата</w:t>
            </w:r>
          </w:p>
        </w:tc>
      </w:tr>
      <w:tr w:rsidR="00DC64E2" w:rsidRPr="00595CD6" w:rsidTr="0075300F">
        <w:tc>
          <w:tcPr>
            <w:tcW w:w="974"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19</w:t>
            </w:r>
          </w:p>
        </w:tc>
        <w:tc>
          <w:tcPr>
            <w:tcW w:w="98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4702"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Фрукты. Банан, лимон, абрикос. Называние, различение по форме.</w:t>
            </w:r>
          </w:p>
        </w:tc>
        <w:tc>
          <w:tcPr>
            <w:tcW w:w="1709"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1379"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75300F">
        <w:tc>
          <w:tcPr>
            <w:tcW w:w="974"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20</w:t>
            </w:r>
          </w:p>
        </w:tc>
        <w:tc>
          <w:tcPr>
            <w:tcW w:w="98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3</w:t>
            </w:r>
          </w:p>
        </w:tc>
        <w:tc>
          <w:tcPr>
            <w:tcW w:w="4702"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Фрукты. Банан, лимон, абрикос. Называние, различение по величине.</w:t>
            </w:r>
          </w:p>
        </w:tc>
        <w:tc>
          <w:tcPr>
            <w:tcW w:w="1709"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1379"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75300F">
        <w:tc>
          <w:tcPr>
            <w:tcW w:w="974"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21</w:t>
            </w:r>
          </w:p>
        </w:tc>
        <w:tc>
          <w:tcPr>
            <w:tcW w:w="98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4</w:t>
            </w:r>
          </w:p>
        </w:tc>
        <w:tc>
          <w:tcPr>
            <w:tcW w:w="4702"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Фрукты. Банан, лимон, абрикос. Называние, различение по вкусу.</w:t>
            </w:r>
          </w:p>
        </w:tc>
        <w:tc>
          <w:tcPr>
            <w:tcW w:w="1709"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1379"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75300F">
        <w:tc>
          <w:tcPr>
            <w:tcW w:w="974"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22</w:t>
            </w:r>
          </w:p>
        </w:tc>
        <w:tc>
          <w:tcPr>
            <w:tcW w:w="98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5</w:t>
            </w:r>
          </w:p>
        </w:tc>
        <w:tc>
          <w:tcPr>
            <w:tcW w:w="4702"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Обобщающий урок по теме: «Фрукты».</w:t>
            </w:r>
          </w:p>
        </w:tc>
        <w:tc>
          <w:tcPr>
            <w:tcW w:w="1709"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1379"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75300F">
        <w:tc>
          <w:tcPr>
            <w:tcW w:w="974"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23</w:t>
            </w:r>
          </w:p>
        </w:tc>
        <w:tc>
          <w:tcPr>
            <w:tcW w:w="98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6</w:t>
            </w:r>
          </w:p>
        </w:tc>
        <w:tc>
          <w:tcPr>
            <w:tcW w:w="4702"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Аппликация «В саду».</w:t>
            </w:r>
          </w:p>
        </w:tc>
        <w:tc>
          <w:tcPr>
            <w:tcW w:w="1709"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1379"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75300F">
        <w:tc>
          <w:tcPr>
            <w:tcW w:w="9747" w:type="dxa"/>
            <w:gridSpan w:val="5"/>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Деревья. Дуб, тополь, клен.</w:t>
            </w:r>
          </w:p>
        </w:tc>
      </w:tr>
      <w:tr w:rsidR="00DC64E2" w:rsidRPr="00595CD6" w:rsidTr="0075300F">
        <w:tc>
          <w:tcPr>
            <w:tcW w:w="974"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24-25</w:t>
            </w:r>
          </w:p>
        </w:tc>
        <w:tc>
          <w:tcPr>
            <w:tcW w:w="98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1-2</w:t>
            </w:r>
          </w:p>
        </w:tc>
        <w:tc>
          <w:tcPr>
            <w:tcW w:w="4702"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Деревья. Дуб, тополь, клен. Называние, сходства и отличия.</w:t>
            </w:r>
          </w:p>
        </w:tc>
        <w:tc>
          <w:tcPr>
            <w:tcW w:w="1709"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1379"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75300F">
        <w:tc>
          <w:tcPr>
            <w:tcW w:w="974"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lastRenderedPageBreak/>
              <w:t>26-27</w:t>
            </w:r>
          </w:p>
        </w:tc>
        <w:tc>
          <w:tcPr>
            <w:tcW w:w="98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3-4</w:t>
            </w:r>
          </w:p>
        </w:tc>
        <w:tc>
          <w:tcPr>
            <w:tcW w:w="4702"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Деревья. Дуб, тополь, клен. Умение распознавать.</w:t>
            </w:r>
          </w:p>
        </w:tc>
        <w:tc>
          <w:tcPr>
            <w:tcW w:w="1709"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1379"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75300F">
        <w:tc>
          <w:tcPr>
            <w:tcW w:w="974"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28</w:t>
            </w:r>
          </w:p>
        </w:tc>
        <w:tc>
          <w:tcPr>
            <w:tcW w:w="98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5</w:t>
            </w:r>
          </w:p>
        </w:tc>
        <w:tc>
          <w:tcPr>
            <w:tcW w:w="4702"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Обобщающий урок по теме: «Деревья».</w:t>
            </w:r>
          </w:p>
        </w:tc>
        <w:tc>
          <w:tcPr>
            <w:tcW w:w="1709"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1379"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75300F">
        <w:tc>
          <w:tcPr>
            <w:tcW w:w="9747" w:type="dxa"/>
            <w:gridSpan w:val="5"/>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Комнатные растения.</w:t>
            </w:r>
          </w:p>
        </w:tc>
      </w:tr>
      <w:tr w:rsidR="00DC64E2" w:rsidRPr="00595CD6" w:rsidTr="0075300F">
        <w:tc>
          <w:tcPr>
            <w:tcW w:w="974"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29</w:t>
            </w:r>
          </w:p>
        </w:tc>
        <w:tc>
          <w:tcPr>
            <w:tcW w:w="98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4702" w:type="dxa"/>
          </w:tcPr>
          <w:p w:rsidR="00DC64E2" w:rsidRPr="00595CD6" w:rsidRDefault="00DC64E2" w:rsidP="00427313">
            <w:pPr>
              <w:spacing w:line="276" w:lineRule="auto"/>
              <w:rPr>
                <w:rFonts w:ascii="Times New Roman" w:hAnsi="Times New Roman" w:cs="Times New Roman"/>
                <w:sz w:val="28"/>
                <w:szCs w:val="28"/>
              </w:rPr>
            </w:pPr>
            <w:r w:rsidRPr="00595CD6">
              <w:rPr>
                <w:rFonts w:ascii="Times New Roman" w:hAnsi="Times New Roman" w:cs="Times New Roman"/>
                <w:sz w:val="28"/>
                <w:szCs w:val="28"/>
              </w:rPr>
              <w:t>Комнатные растения: кактус. Называние. Распознавание по внешнему виду.</w:t>
            </w:r>
          </w:p>
        </w:tc>
        <w:tc>
          <w:tcPr>
            <w:tcW w:w="1709"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1379"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75300F">
        <w:tc>
          <w:tcPr>
            <w:tcW w:w="974"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30</w:t>
            </w:r>
          </w:p>
        </w:tc>
        <w:tc>
          <w:tcPr>
            <w:tcW w:w="98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4702"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Комнатные растения: кактус. Значение в жизни человека.</w:t>
            </w:r>
          </w:p>
        </w:tc>
        <w:tc>
          <w:tcPr>
            <w:tcW w:w="1709"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1379"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75300F">
        <w:tc>
          <w:tcPr>
            <w:tcW w:w="974"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31</w:t>
            </w:r>
          </w:p>
        </w:tc>
        <w:tc>
          <w:tcPr>
            <w:tcW w:w="98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3</w:t>
            </w:r>
          </w:p>
        </w:tc>
        <w:tc>
          <w:tcPr>
            <w:tcW w:w="4702"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Практическая работа. Уход за комнатными растениями.</w:t>
            </w:r>
          </w:p>
        </w:tc>
        <w:tc>
          <w:tcPr>
            <w:tcW w:w="1709"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1379"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75300F">
        <w:tc>
          <w:tcPr>
            <w:tcW w:w="9747" w:type="dxa"/>
            <w:gridSpan w:val="5"/>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Цветы.</w:t>
            </w:r>
          </w:p>
        </w:tc>
      </w:tr>
      <w:tr w:rsidR="00DC64E2" w:rsidRPr="00595CD6" w:rsidTr="0075300F">
        <w:tc>
          <w:tcPr>
            <w:tcW w:w="974"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32-33</w:t>
            </w:r>
          </w:p>
        </w:tc>
        <w:tc>
          <w:tcPr>
            <w:tcW w:w="98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1-2</w:t>
            </w:r>
          </w:p>
        </w:tc>
        <w:tc>
          <w:tcPr>
            <w:tcW w:w="4702" w:type="dxa"/>
          </w:tcPr>
          <w:p w:rsidR="00DC64E2" w:rsidRPr="00595CD6" w:rsidRDefault="00DC64E2" w:rsidP="00427313">
            <w:pPr>
              <w:spacing w:line="276" w:lineRule="auto"/>
              <w:rPr>
                <w:rFonts w:ascii="Times New Roman" w:hAnsi="Times New Roman" w:cs="Times New Roman"/>
                <w:sz w:val="28"/>
                <w:szCs w:val="28"/>
              </w:rPr>
            </w:pPr>
            <w:r w:rsidRPr="00595CD6">
              <w:rPr>
                <w:rFonts w:ascii="Times New Roman" w:hAnsi="Times New Roman" w:cs="Times New Roman"/>
                <w:sz w:val="28"/>
                <w:szCs w:val="28"/>
              </w:rPr>
              <w:t>Цветы. Астра, гладиолус, тюльпан. Называние. Распознавание по внешнему виду.</w:t>
            </w:r>
          </w:p>
        </w:tc>
        <w:tc>
          <w:tcPr>
            <w:tcW w:w="1709"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1379" w:type="dxa"/>
          </w:tcPr>
          <w:p w:rsidR="00DC64E2" w:rsidRPr="00595CD6" w:rsidRDefault="00DC64E2" w:rsidP="00427313">
            <w:pPr>
              <w:spacing w:line="276" w:lineRule="auto"/>
              <w:jc w:val="center"/>
              <w:rPr>
                <w:rFonts w:ascii="Times New Roman" w:hAnsi="Times New Roman" w:cs="Times New Roman"/>
                <w:sz w:val="28"/>
                <w:szCs w:val="28"/>
              </w:rPr>
            </w:pPr>
          </w:p>
        </w:tc>
      </w:tr>
      <w:tr w:rsidR="00DC64E2" w:rsidRPr="00595CD6" w:rsidTr="0075300F">
        <w:tc>
          <w:tcPr>
            <w:tcW w:w="974"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34</w:t>
            </w:r>
          </w:p>
        </w:tc>
        <w:tc>
          <w:tcPr>
            <w:tcW w:w="98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4702" w:type="dxa"/>
          </w:tcPr>
          <w:p w:rsidR="00DC64E2" w:rsidRPr="00595CD6" w:rsidRDefault="00DC64E2" w:rsidP="00427313">
            <w:pPr>
              <w:spacing w:line="276" w:lineRule="auto"/>
              <w:rPr>
                <w:rFonts w:ascii="Times New Roman" w:hAnsi="Times New Roman" w:cs="Times New Roman"/>
                <w:sz w:val="28"/>
                <w:szCs w:val="28"/>
              </w:rPr>
            </w:pPr>
            <w:r w:rsidRPr="00595CD6">
              <w:rPr>
                <w:rFonts w:ascii="Times New Roman" w:hAnsi="Times New Roman" w:cs="Times New Roman"/>
                <w:sz w:val="28"/>
                <w:szCs w:val="28"/>
              </w:rPr>
              <w:t>Коллективная аппликация «На лугу».</w:t>
            </w:r>
          </w:p>
        </w:tc>
        <w:tc>
          <w:tcPr>
            <w:tcW w:w="1709"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1379" w:type="dxa"/>
          </w:tcPr>
          <w:p w:rsidR="00DC64E2" w:rsidRPr="00595CD6" w:rsidRDefault="00DC64E2" w:rsidP="00427313">
            <w:pPr>
              <w:spacing w:line="276" w:lineRule="auto"/>
              <w:jc w:val="center"/>
              <w:rPr>
                <w:rFonts w:ascii="Times New Roman" w:hAnsi="Times New Roman" w:cs="Times New Roman"/>
                <w:sz w:val="28"/>
                <w:szCs w:val="28"/>
              </w:rPr>
            </w:pPr>
          </w:p>
        </w:tc>
      </w:tr>
    </w:tbl>
    <w:p w:rsidR="00DC64E2" w:rsidRPr="00595CD6" w:rsidRDefault="00DC64E2" w:rsidP="00427313">
      <w:pPr>
        <w:spacing w:line="276" w:lineRule="auto"/>
      </w:pPr>
    </w:p>
    <w:tbl>
      <w:tblPr>
        <w:tblStyle w:val="24"/>
        <w:tblW w:w="9747" w:type="dxa"/>
        <w:tblLook w:val="04A0"/>
      </w:tblPr>
      <w:tblGrid>
        <w:gridCol w:w="973"/>
        <w:gridCol w:w="983"/>
        <w:gridCol w:w="4703"/>
        <w:gridCol w:w="1709"/>
        <w:gridCol w:w="1379"/>
      </w:tblGrid>
      <w:tr w:rsidR="00DC64E2" w:rsidRPr="00595CD6" w:rsidTr="0075300F">
        <w:tc>
          <w:tcPr>
            <w:tcW w:w="97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 п/ п</w:t>
            </w:r>
          </w:p>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год</w:t>
            </w:r>
          </w:p>
        </w:tc>
        <w:tc>
          <w:tcPr>
            <w:tcW w:w="98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 п/ п</w:t>
            </w:r>
          </w:p>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тема</w:t>
            </w:r>
          </w:p>
        </w:tc>
        <w:tc>
          <w:tcPr>
            <w:tcW w:w="470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Содержание</w:t>
            </w:r>
          </w:p>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3 четверть</w:t>
            </w:r>
          </w:p>
        </w:tc>
        <w:tc>
          <w:tcPr>
            <w:tcW w:w="1709"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Количество</w:t>
            </w:r>
          </w:p>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часов</w:t>
            </w:r>
          </w:p>
        </w:tc>
        <w:tc>
          <w:tcPr>
            <w:tcW w:w="1379"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Дата</w:t>
            </w:r>
          </w:p>
        </w:tc>
      </w:tr>
      <w:tr w:rsidR="00DC64E2" w:rsidRPr="00595CD6" w:rsidTr="0075300F">
        <w:tc>
          <w:tcPr>
            <w:tcW w:w="9747" w:type="dxa"/>
            <w:gridSpan w:val="5"/>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Ягоды.</w:t>
            </w:r>
          </w:p>
        </w:tc>
      </w:tr>
      <w:tr w:rsidR="00DC64E2" w:rsidRPr="00595CD6" w:rsidTr="0075300F">
        <w:tc>
          <w:tcPr>
            <w:tcW w:w="97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35-36</w:t>
            </w:r>
          </w:p>
        </w:tc>
        <w:tc>
          <w:tcPr>
            <w:tcW w:w="98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1-2</w:t>
            </w:r>
          </w:p>
        </w:tc>
        <w:tc>
          <w:tcPr>
            <w:tcW w:w="4703"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Представление о ягодах (смородина, клубника, малина, крыжовник). Называние, различение по цвету, форме, вкусу.</w:t>
            </w:r>
          </w:p>
        </w:tc>
        <w:tc>
          <w:tcPr>
            <w:tcW w:w="1709"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1379"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75300F">
        <w:tc>
          <w:tcPr>
            <w:tcW w:w="9747" w:type="dxa"/>
            <w:gridSpan w:val="5"/>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Грибы.</w:t>
            </w:r>
          </w:p>
        </w:tc>
      </w:tr>
      <w:tr w:rsidR="00DC64E2" w:rsidRPr="00595CD6" w:rsidTr="0075300F">
        <w:tc>
          <w:tcPr>
            <w:tcW w:w="97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37</w:t>
            </w:r>
          </w:p>
        </w:tc>
        <w:tc>
          <w:tcPr>
            <w:tcW w:w="98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4703"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 xml:space="preserve">Грибы (белый гриб, мухомор, шампиньон, вёшенка). Называние. Внешний вид. Где растут. </w:t>
            </w:r>
          </w:p>
        </w:tc>
        <w:tc>
          <w:tcPr>
            <w:tcW w:w="1709"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1379"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75300F">
        <w:tc>
          <w:tcPr>
            <w:tcW w:w="97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38</w:t>
            </w:r>
          </w:p>
        </w:tc>
        <w:tc>
          <w:tcPr>
            <w:tcW w:w="98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4703"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Грибы (белый гриб, мухомор, шампиньон, вёшенка). Съедобные и  несъедобные грибы.</w:t>
            </w:r>
          </w:p>
        </w:tc>
        <w:tc>
          <w:tcPr>
            <w:tcW w:w="1709"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1379"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75300F">
        <w:tc>
          <w:tcPr>
            <w:tcW w:w="9747" w:type="dxa"/>
            <w:gridSpan w:val="5"/>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Домашние животные.</w:t>
            </w:r>
          </w:p>
        </w:tc>
      </w:tr>
      <w:tr w:rsidR="00DC64E2" w:rsidRPr="00595CD6" w:rsidTr="0075300F">
        <w:tc>
          <w:tcPr>
            <w:tcW w:w="97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39-40</w:t>
            </w:r>
          </w:p>
        </w:tc>
        <w:tc>
          <w:tcPr>
            <w:tcW w:w="98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1-2</w:t>
            </w:r>
          </w:p>
        </w:tc>
        <w:tc>
          <w:tcPr>
            <w:tcW w:w="4703"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Домашние животные: овца (баран). Внешний вид, питание.</w:t>
            </w:r>
          </w:p>
        </w:tc>
        <w:tc>
          <w:tcPr>
            <w:tcW w:w="1709"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1379"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75300F">
        <w:tc>
          <w:tcPr>
            <w:tcW w:w="97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lastRenderedPageBreak/>
              <w:t>41</w:t>
            </w:r>
          </w:p>
        </w:tc>
        <w:tc>
          <w:tcPr>
            <w:tcW w:w="98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3</w:t>
            </w:r>
          </w:p>
        </w:tc>
        <w:tc>
          <w:tcPr>
            <w:tcW w:w="4703"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Домашние животные: овца (баран). Какую приносят пользу человеку.</w:t>
            </w:r>
          </w:p>
        </w:tc>
        <w:tc>
          <w:tcPr>
            <w:tcW w:w="1709"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1379"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75300F">
        <w:tc>
          <w:tcPr>
            <w:tcW w:w="97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42</w:t>
            </w:r>
          </w:p>
        </w:tc>
        <w:tc>
          <w:tcPr>
            <w:tcW w:w="98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4</w:t>
            </w:r>
          </w:p>
        </w:tc>
        <w:tc>
          <w:tcPr>
            <w:tcW w:w="4703"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Обобщающий урок по теме: «Домашние животные»</w:t>
            </w:r>
          </w:p>
        </w:tc>
        <w:tc>
          <w:tcPr>
            <w:tcW w:w="1709"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1379"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75300F">
        <w:tc>
          <w:tcPr>
            <w:tcW w:w="9747" w:type="dxa"/>
            <w:gridSpan w:val="5"/>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Домашние птицы.</w:t>
            </w:r>
          </w:p>
        </w:tc>
      </w:tr>
      <w:tr w:rsidR="00DC64E2" w:rsidRPr="00595CD6" w:rsidTr="0075300F">
        <w:tc>
          <w:tcPr>
            <w:tcW w:w="97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43</w:t>
            </w:r>
          </w:p>
        </w:tc>
        <w:tc>
          <w:tcPr>
            <w:tcW w:w="98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4703" w:type="dxa"/>
          </w:tcPr>
          <w:p w:rsidR="00DC64E2" w:rsidRPr="00595CD6" w:rsidRDefault="00DC64E2" w:rsidP="00427313">
            <w:pPr>
              <w:spacing w:line="276" w:lineRule="auto"/>
              <w:rPr>
                <w:rFonts w:ascii="Times New Roman" w:hAnsi="Times New Roman" w:cs="Times New Roman"/>
                <w:sz w:val="28"/>
                <w:szCs w:val="28"/>
              </w:rPr>
            </w:pPr>
            <w:r w:rsidRPr="00595CD6">
              <w:rPr>
                <w:rFonts w:ascii="Times New Roman" w:hAnsi="Times New Roman" w:cs="Times New Roman"/>
                <w:sz w:val="28"/>
                <w:szCs w:val="28"/>
              </w:rPr>
              <w:t>Домашние птицы. Утка. Внешний вид. Питание.</w:t>
            </w:r>
          </w:p>
        </w:tc>
        <w:tc>
          <w:tcPr>
            <w:tcW w:w="1709"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1379" w:type="dxa"/>
          </w:tcPr>
          <w:p w:rsidR="00DC64E2" w:rsidRPr="00595CD6" w:rsidRDefault="00DC64E2" w:rsidP="00427313">
            <w:pPr>
              <w:spacing w:line="276" w:lineRule="auto"/>
              <w:jc w:val="center"/>
              <w:rPr>
                <w:rFonts w:ascii="Times New Roman" w:hAnsi="Times New Roman" w:cs="Times New Roman"/>
                <w:sz w:val="28"/>
                <w:szCs w:val="28"/>
              </w:rPr>
            </w:pPr>
          </w:p>
        </w:tc>
      </w:tr>
      <w:tr w:rsidR="00DC64E2" w:rsidRPr="00595CD6" w:rsidTr="0075300F">
        <w:tc>
          <w:tcPr>
            <w:tcW w:w="97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44</w:t>
            </w:r>
          </w:p>
        </w:tc>
        <w:tc>
          <w:tcPr>
            <w:tcW w:w="98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4703" w:type="dxa"/>
          </w:tcPr>
          <w:p w:rsidR="00DC64E2" w:rsidRPr="00595CD6" w:rsidRDefault="00DC64E2" w:rsidP="00427313">
            <w:pPr>
              <w:spacing w:line="276" w:lineRule="auto"/>
              <w:rPr>
                <w:rFonts w:ascii="Times New Roman" w:hAnsi="Times New Roman" w:cs="Times New Roman"/>
                <w:sz w:val="28"/>
                <w:szCs w:val="28"/>
              </w:rPr>
            </w:pPr>
            <w:r w:rsidRPr="00595CD6">
              <w:rPr>
                <w:rFonts w:ascii="Times New Roman" w:hAnsi="Times New Roman" w:cs="Times New Roman"/>
                <w:sz w:val="28"/>
                <w:szCs w:val="28"/>
              </w:rPr>
              <w:t>Домашние птицы. Гусь. Внешний вид. Питание.</w:t>
            </w:r>
          </w:p>
        </w:tc>
        <w:tc>
          <w:tcPr>
            <w:tcW w:w="1709"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1379" w:type="dxa"/>
          </w:tcPr>
          <w:p w:rsidR="00DC64E2" w:rsidRPr="00595CD6" w:rsidRDefault="00DC64E2" w:rsidP="00427313">
            <w:pPr>
              <w:spacing w:line="276" w:lineRule="auto"/>
              <w:jc w:val="center"/>
              <w:rPr>
                <w:rFonts w:ascii="Times New Roman" w:hAnsi="Times New Roman" w:cs="Times New Roman"/>
                <w:sz w:val="28"/>
                <w:szCs w:val="28"/>
              </w:rPr>
            </w:pPr>
          </w:p>
        </w:tc>
      </w:tr>
      <w:tr w:rsidR="00DC64E2" w:rsidRPr="00595CD6" w:rsidTr="0075300F">
        <w:tc>
          <w:tcPr>
            <w:tcW w:w="97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45</w:t>
            </w:r>
          </w:p>
        </w:tc>
        <w:tc>
          <w:tcPr>
            <w:tcW w:w="98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3</w:t>
            </w:r>
          </w:p>
        </w:tc>
        <w:tc>
          <w:tcPr>
            <w:tcW w:w="4703" w:type="dxa"/>
          </w:tcPr>
          <w:p w:rsidR="00DC64E2" w:rsidRPr="00595CD6" w:rsidRDefault="00DC64E2" w:rsidP="00427313">
            <w:pPr>
              <w:spacing w:line="276" w:lineRule="auto"/>
              <w:rPr>
                <w:rFonts w:ascii="Times New Roman" w:hAnsi="Times New Roman" w:cs="Times New Roman"/>
                <w:sz w:val="28"/>
                <w:szCs w:val="28"/>
              </w:rPr>
            </w:pPr>
            <w:r w:rsidRPr="00595CD6">
              <w:rPr>
                <w:rFonts w:ascii="Times New Roman" w:hAnsi="Times New Roman" w:cs="Times New Roman"/>
                <w:sz w:val="28"/>
                <w:szCs w:val="28"/>
              </w:rPr>
              <w:t>Домашние птицы. Утка, гусь. Сравнение.</w:t>
            </w:r>
          </w:p>
        </w:tc>
        <w:tc>
          <w:tcPr>
            <w:tcW w:w="1709"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1379" w:type="dxa"/>
          </w:tcPr>
          <w:p w:rsidR="00DC64E2" w:rsidRPr="00595CD6" w:rsidRDefault="00DC64E2" w:rsidP="00427313">
            <w:pPr>
              <w:spacing w:line="276" w:lineRule="auto"/>
              <w:jc w:val="center"/>
              <w:rPr>
                <w:rFonts w:ascii="Times New Roman" w:hAnsi="Times New Roman" w:cs="Times New Roman"/>
                <w:sz w:val="28"/>
                <w:szCs w:val="28"/>
              </w:rPr>
            </w:pPr>
          </w:p>
        </w:tc>
      </w:tr>
      <w:tr w:rsidR="00DC64E2" w:rsidRPr="00595CD6" w:rsidTr="0075300F">
        <w:tc>
          <w:tcPr>
            <w:tcW w:w="97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46</w:t>
            </w:r>
          </w:p>
        </w:tc>
        <w:tc>
          <w:tcPr>
            <w:tcW w:w="98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4</w:t>
            </w:r>
          </w:p>
        </w:tc>
        <w:tc>
          <w:tcPr>
            <w:tcW w:w="4703" w:type="dxa"/>
          </w:tcPr>
          <w:p w:rsidR="00DC64E2" w:rsidRPr="00595CD6" w:rsidRDefault="00DC64E2" w:rsidP="00427313">
            <w:pPr>
              <w:spacing w:line="276" w:lineRule="auto"/>
              <w:rPr>
                <w:rFonts w:ascii="Times New Roman" w:hAnsi="Times New Roman" w:cs="Times New Roman"/>
                <w:sz w:val="28"/>
                <w:szCs w:val="28"/>
              </w:rPr>
            </w:pPr>
            <w:r w:rsidRPr="00595CD6">
              <w:rPr>
                <w:rFonts w:ascii="Times New Roman" w:hAnsi="Times New Roman" w:cs="Times New Roman"/>
                <w:sz w:val="28"/>
                <w:szCs w:val="28"/>
              </w:rPr>
              <w:t>Домашние птицы. Утка, гусь. Польза для человека.</w:t>
            </w:r>
          </w:p>
        </w:tc>
        <w:tc>
          <w:tcPr>
            <w:tcW w:w="1709"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1379" w:type="dxa"/>
          </w:tcPr>
          <w:p w:rsidR="00DC64E2" w:rsidRPr="00595CD6" w:rsidRDefault="00DC64E2" w:rsidP="00427313">
            <w:pPr>
              <w:spacing w:line="276" w:lineRule="auto"/>
              <w:jc w:val="center"/>
              <w:rPr>
                <w:rFonts w:ascii="Times New Roman" w:hAnsi="Times New Roman" w:cs="Times New Roman"/>
                <w:sz w:val="28"/>
                <w:szCs w:val="28"/>
              </w:rPr>
            </w:pPr>
          </w:p>
        </w:tc>
      </w:tr>
      <w:tr w:rsidR="00DC64E2" w:rsidRPr="00595CD6" w:rsidTr="0075300F">
        <w:tc>
          <w:tcPr>
            <w:tcW w:w="97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47</w:t>
            </w:r>
          </w:p>
        </w:tc>
        <w:tc>
          <w:tcPr>
            <w:tcW w:w="98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5</w:t>
            </w:r>
          </w:p>
        </w:tc>
        <w:tc>
          <w:tcPr>
            <w:tcW w:w="4703" w:type="dxa"/>
          </w:tcPr>
          <w:p w:rsidR="00DC64E2" w:rsidRPr="00595CD6" w:rsidRDefault="00DC64E2" w:rsidP="00427313">
            <w:pPr>
              <w:spacing w:line="276" w:lineRule="auto"/>
              <w:rPr>
                <w:rFonts w:ascii="Times New Roman" w:hAnsi="Times New Roman" w:cs="Times New Roman"/>
                <w:sz w:val="28"/>
                <w:szCs w:val="28"/>
              </w:rPr>
            </w:pPr>
            <w:r w:rsidRPr="00595CD6">
              <w:rPr>
                <w:rFonts w:ascii="Times New Roman" w:hAnsi="Times New Roman" w:cs="Times New Roman"/>
                <w:sz w:val="28"/>
                <w:szCs w:val="28"/>
              </w:rPr>
              <w:t>Обобщающий урок по теме: «Домашние птицы».</w:t>
            </w:r>
          </w:p>
        </w:tc>
        <w:tc>
          <w:tcPr>
            <w:tcW w:w="1709"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1379" w:type="dxa"/>
          </w:tcPr>
          <w:p w:rsidR="00DC64E2" w:rsidRPr="00595CD6" w:rsidRDefault="00DC64E2" w:rsidP="00427313">
            <w:pPr>
              <w:spacing w:line="276" w:lineRule="auto"/>
              <w:jc w:val="center"/>
              <w:rPr>
                <w:rFonts w:ascii="Times New Roman" w:hAnsi="Times New Roman" w:cs="Times New Roman"/>
                <w:sz w:val="28"/>
                <w:szCs w:val="28"/>
              </w:rPr>
            </w:pPr>
          </w:p>
        </w:tc>
      </w:tr>
      <w:tr w:rsidR="00DC64E2" w:rsidRPr="00595CD6" w:rsidTr="0075300F">
        <w:tc>
          <w:tcPr>
            <w:tcW w:w="9747" w:type="dxa"/>
            <w:gridSpan w:val="5"/>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Дикие животные.</w:t>
            </w:r>
          </w:p>
        </w:tc>
      </w:tr>
      <w:tr w:rsidR="00DC64E2" w:rsidRPr="00595CD6" w:rsidTr="0075300F">
        <w:tc>
          <w:tcPr>
            <w:tcW w:w="97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48</w:t>
            </w:r>
          </w:p>
        </w:tc>
        <w:tc>
          <w:tcPr>
            <w:tcW w:w="98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4703" w:type="dxa"/>
          </w:tcPr>
          <w:p w:rsidR="00DC64E2" w:rsidRPr="00595CD6" w:rsidRDefault="00DC64E2" w:rsidP="00427313">
            <w:pPr>
              <w:spacing w:line="276" w:lineRule="auto"/>
              <w:rPr>
                <w:rFonts w:ascii="Times New Roman" w:hAnsi="Times New Roman" w:cs="Times New Roman"/>
                <w:sz w:val="28"/>
                <w:szCs w:val="28"/>
              </w:rPr>
            </w:pPr>
            <w:r w:rsidRPr="00595CD6">
              <w:rPr>
                <w:rFonts w:ascii="Times New Roman" w:hAnsi="Times New Roman" w:cs="Times New Roman"/>
                <w:sz w:val="28"/>
                <w:szCs w:val="28"/>
              </w:rPr>
              <w:t>Дикие животные. Белка, еж, лось. Внешний вид, питание.</w:t>
            </w:r>
          </w:p>
        </w:tc>
        <w:tc>
          <w:tcPr>
            <w:tcW w:w="1709"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1379" w:type="dxa"/>
          </w:tcPr>
          <w:p w:rsidR="00DC64E2" w:rsidRPr="00595CD6" w:rsidRDefault="00DC64E2" w:rsidP="00427313">
            <w:pPr>
              <w:spacing w:line="276" w:lineRule="auto"/>
              <w:jc w:val="center"/>
              <w:rPr>
                <w:rFonts w:ascii="Times New Roman" w:hAnsi="Times New Roman" w:cs="Times New Roman"/>
                <w:sz w:val="28"/>
                <w:szCs w:val="28"/>
              </w:rPr>
            </w:pPr>
          </w:p>
        </w:tc>
      </w:tr>
      <w:tr w:rsidR="00DC64E2" w:rsidRPr="00595CD6" w:rsidTr="0075300F">
        <w:tc>
          <w:tcPr>
            <w:tcW w:w="97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49</w:t>
            </w:r>
          </w:p>
        </w:tc>
        <w:tc>
          <w:tcPr>
            <w:tcW w:w="98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4703" w:type="dxa"/>
          </w:tcPr>
          <w:p w:rsidR="00DC64E2" w:rsidRPr="00595CD6" w:rsidRDefault="00DC64E2" w:rsidP="00427313">
            <w:pPr>
              <w:spacing w:line="276" w:lineRule="auto"/>
              <w:rPr>
                <w:rFonts w:ascii="Times New Roman" w:hAnsi="Times New Roman" w:cs="Times New Roman"/>
                <w:sz w:val="28"/>
                <w:szCs w:val="28"/>
              </w:rPr>
            </w:pPr>
            <w:r w:rsidRPr="00595CD6">
              <w:rPr>
                <w:rFonts w:ascii="Times New Roman" w:hAnsi="Times New Roman" w:cs="Times New Roman"/>
                <w:sz w:val="28"/>
                <w:szCs w:val="28"/>
              </w:rPr>
              <w:t>Дикие животные. Белка, еж, лось. Где живут. Сравнение с домашними животными.</w:t>
            </w:r>
          </w:p>
        </w:tc>
        <w:tc>
          <w:tcPr>
            <w:tcW w:w="1709"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1379" w:type="dxa"/>
          </w:tcPr>
          <w:p w:rsidR="00DC64E2" w:rsidRPr="00595CD6" w:rsidRDefault="00DC64E2" w:rsidP="00427313">
            <w:pPr>
              <w:spacing w:line="276" w:lineRule="auto"/>
              <w:jc w:val="center"/>
              <w:rPr>
                <w:rFonts w:ascii="Times New Roman" w:hAnsi="Times New Roman" w:cs="Times New Roman"/>
                <w:sz w:val="28"/>
                <w:szCs w:val="28"/>
              </w:rPr>
            </w:pPr>
          </w:p>
        </w:tc>
      </w:tr>
      <w:tr w:rsidR="00DC64E2" w:rsidRPr="00595CD6" w:rsidTr="0075300F">
        <w:tc>
          <w:tcPr>
            <w:tcW w:w="9747" w:type="dxa"/>
            <w:gridSpan w:val="5"/>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Птицы.</w:t>
            </w:r>
          </w:p>
        </w:tc>
      </w:tr>
      <w:tr w:rsidR="00DC64E2" w:rsidRPr="00595CD6" w:rsidTr="0075300F">
        <w:tc>
          <w:tcPr>
            <w:tcW w:w="97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50-51</w:t>
            </w:r>
          </w:p>
        </w:tc>
        <w:tc>
          <w:tcPr>
            <w:tcW w:w="98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1-2</w:t>
            </w:r>
          </w:p>
        </w:tc>
        <w:tc>
          <w:tcPr>
            <w:tcW w:w="4703"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Птицы. Дятел, синица, снегирь. Внешний вид. Питание.</w:t>
            </w:r>
          </w:p>
        </w:tc>
        <w:tc>
          <w:tcPr>
            <w:tcW w:w="1709"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1379"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75300F">
        <w:tc>
          <w:tcPr>
            <w:tcW w:w="97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52</w:t>
            </w:r>
          </w:p>
        </w:tc>
        <w:tc>
          <w:tcPr>
            <w:tcW w:w="98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3</w:t>
            </w:r>
          </w:p>
        </w:tc>
        <w:tc>
          <w:tcPr>
            <w:tcW w:w="4703"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Птицы. Дятел, синица, снегирь. Какую пользу приносят человеку.</w:t>
            </w:r>
          </w:p>
        </w:tc>
        <w:tc>
          <w:tcPr>
            <w:tcW w:w="1709"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1379"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75300F">
        <w:tc>
          <w:tcPr>
            <w:tcW w:w="97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53</w:t>
            </w:r>
          </w:p>
        </w:tc>
        <w:tc>
          <w:tcPr>
            <w:tcW w:w="98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4</w:t>
            </w:r>
          </w:p>
        </w:tc>
        <w:tc>
          <w:tcPr>
            <w:tcW w:w="4703"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Наблюдение за птицами на пришкольном участке.</w:t>
            </w:r>
          </w:p>
        </w:tc>
        <w:tc>
          <w:tcPr>
            <w:tcW w:w="1709"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1379"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75300F">
        <w:tc>
          <w:tcPr>
            <w:tcW w:w="9747" w:type="dxa"/>
            <w:gridSpan w:val="5"/>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Насекомые.</w:t>
            </w:r>
          </w:p>
        </w:tc>
      </w:tr>
      <w:tr w:rsidR="00DC64E2" w:rsidRPr="00595CD6" w:rsidTr="0075300F">
        <w:tc>
          <w:tcPr>
            <w:tcW w:w="97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54</w:t>
            </w:r>
          </w:p>
        </w:tc>
        <w:tc>
          <w:tcPr>
            <w:tcW w:w="98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4703"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 xml:space="preserve">Представление о насекомых (жук, муравей). Называние. Внешний вид. </w:t>
            </w:r>
          </w:p>
        </w:tc>
        <w:tc>
          <w:tcPr>
            <w:tcW w:w="1709"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1379"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75300F">
        <w:tc>
          <w:tcPr>
            <w:tcW w:w="97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55</w:t>
            </w:r>
          </w:p>
        </w:tc>
        <w:tc>
          <w:tcPr>
            <w:tcW w:w="98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4703"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Представление о насекомых (жук, муравей). Сходства и различия.</w:t>
            </w:r>
          </w:p>
        </w:tc>
        <w:tc>
          <w:tcPr>
            <w:tcW w:w="1709"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1379"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75300F">
        <w:tc>
          <w:tcPr>
            <w:tcW w:w="9747" w:type="dxa"/>
            <w:gridSpan w:val="5"/>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Рыбы.</w:t>
            </w:r>
          </w:p>
        </w:tc>
      </w:tr>
      <w:tr w:rsidR="00DC64E2" w:rsidRPr="00595CD6" w:rsidTr="0075300F">
        <w:tc>
          <w:tcPr>
            <w:tcW w:w="97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56</w:t>
            </w:r>
          </w:p>
        </w:tc>
        <w:tc>
          <w:tcPr>
            <w:tcW w:w="98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4703"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Сом, окунь, щука - речная рыба. Называние. Внешний вид, питание.</w:t>
            </w:r>
          </w:p>
        </w:tc>
        <w:tc>
          <w:tcPr>
            <w:tcW w:w="1709"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1379" w:type="dxa"/>
          </w:tcPr>
          <w:p w:rsidR="00DC64E2" w:rsidRPr="00595CD6" w:rsidRDefault="00DC64E2" w:rsidP="00427313">
            <w:pPr>
              <w:spacing w:line="276" w:lineRule="auto"/>
              <w:jc w:val="both"/>
              <w:rPr>
                <w:rFonts w:ascii="Times New Roman" w:hAnsi="Times New Roman" w:cs="Times New Roman"/>
                <w:sz w:val="28"/>
                <w:szCs w:val="28"/>
              </w:rPr>
            </w:pPr>
          </w:p>
        </w:tc>
      </w:tr>
    </w:tbl>
    <w:p w:rsidR="00DC64E2" w:rsidRPr="00595CD6" w:rsidRDefault="00DC64E2" w:rsidP="00427313">
      <w:pPr>
        <w:spacing w:line="276" w:lineRule="auto"/>
      </w:pPr>
    </w:p>
    <w:tbl>
      <w:tblPr>
        <w:tblStyle w:val="24"/>
        <w:tblW w:w="9747" w:type="dxa"/>
        <w:tblLook w:val="04A0"/>
      </w:tblPr>
      <w:tblGrid>
        <w:gridCol w:w="973"/>
        <w:gridCol w:w="983"/>
        <w:gridCol w:w="4703"/>
        <w:gridCol w:w="1709"/>
        <w:gridCol w:w="1379"/>
      </w:tblGrid>
      <w:tr w:rsidR="00DC64E2" w:rsidRPr="00595CD6" w:rsidTr="0075300F">
        <w:tc>
          <w:tcPr>
            <w:tcW w:w="97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lastRenderedPageBreak/>
              <w:t>№ п/ п</w:t>
            </w:r>
          </w:p>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год</w:t>
            </w:r>
          </w:p>
        </w:tc>
        <w:tc>
          <w:tcPr>
            <w:tcW w:w="98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 п/ п</w:t>
            </w:r>
          </w:p>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тема</w:t>
            </w:r>
          </w:p>
        </w:tc>
        <w:tc>
          <w:tcPr>
            <w:tcW w:w="470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Содержание</w:t>
            </w:r>
          </w:p>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4 четверть</w:t>
            </w:r>
          </w:p>
        </w:tc>
        <w:tc>
          <w:tcPr>
            <w:tcW w:w="1709"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Количество</w:t>
            </w:r>
          </w:p>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часов</w:t>
            </w:r>
          </w:p>
        </w:tc>
        <w:tc>
          <w:tcPr>
            <w:tcW w:w="1379"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Дата</w:t>
            </w:r>
          </w:p>
        </w:tc>
      </w:tr>
      <w:tr w:rsidR="00DC64E2" w:rsidRPr="00595CD6" w:rsidTr="0075300F">
        <w:tc>
          <w:tcPr>
            <w:tcW w:w="97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57</w:t>
            </w:r>
          </w:p>
        </w:tc>
        <w:tc>
          <w:tcPr>
            <w:tcW w:w="98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4703" w:type="dxa"/>
          </w:tcPr>
          <w:p w:rsidR="00DC64E2" w:rsidRPr="00595CD6" w:rsidRDefault="00DC64E2" w:rsidP="00427313">
            <w:pPr>
              <w:spacing w:line="276" w:lineRule="auto"/>
              <w:rPr>
                <w:rFonts w:ascii="Times New Roman" w:hAnsi="Times New Roman" w:cs="Times New Roman"/>
                <w:sz w:val="28"/>
                <w:szCs w:val="28"/>
              </w:rPr>
            </w:pPr>
            <w:r w:rsidRPr="00595CD6">
              <w:rPr>
                <w:rFonts w:ascii="Times New Roman" w:hAnsi="Times New Roman" w:cs="Times New Roman"/>
                <w:sz w:val="28"/>
                <w:szCs w:val="28"/>
              </w:rPr>
              <w:t>Сом, окунь, щука - речная рыба. Где живет. Значение в жизни человека.</w:t>
            </w:r>
          </w:p>
        </w:tc>
        <w:tc>
          <w:tcPr>
            <w:tcW w:w="1709"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1379"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75300F">
        <w:tc>
          <w:tcPr>
            <w:tcW w:w="9747" w:type="dxa"/>
            <w:gridSpan w:val="5"/>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Временные представления.</w:t>
            </w:r>
          </w:p>
        </w:tc>
      </w:tr>
      <w:tr w:rsidR="00DC64E2" w:rsidRPr="00595CD6" w:rsidTr="0075300F">
        <w:tc>
          <w:tcPr>
            <w:tcW w:w="973" w:type="dxa"/>
          </w:tcPr>
          <w:p w:rsidR="00DC64E2" w:rsidRPr="00595CD6" w:rsidRDefault="00DC64E2" w:rsidP="00427313">
            <w:pPr>
              <w:tabs>
                <w:tab w:val="left" w:pos="228"/>
                <w:tab w:val="center" w:pos="386"/>
              </w:tabs>
              <w:spacing w:line="276" w:lineRule="auto"/>
              <w:rPr>
                <w:rFonts w:ascii="Times New Roman" w:hAnsi="Times New Roman" w:cs="Times New Roman"/>
                <w:sz w:val="28"/>
                <w:szCs w:val="28"/>
              </w:rPr>
            </w:pPr>
            <w:r w:rsidRPr="00595CD6">
              <w:rPr>
                <w:rFonts w:ascii="Times New Roman" w:hAnsi="Times New Roman" w:cs="Times New Roman"/>
                <w:sz w:val="28"/>
                <w:szCs w:val="28"/>
              </w:rPr>
              <w:t>58-59</w:t>
            </w:r>
          </w:p>
        </w:tc>
        <w:tc>
          <w:tcPr>
            <w:tcW w:w="98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1-2</w:t>
            </w:r>
          </w:p>
        </w:tc>
        <w:tc>
          <w:tcPr>
            <w:tcW w:w="4703"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Части суток.</w:t>
            </w:r>
          </w:p>
        </w:tc>
        <w:tc>
          <w:tcPr>
            <w:tcW w:w="1709"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1379" w:type="dxa"/>
          </w:tcPr>
          <w:p w:rsidR="00DC64E2" w:rsidRPr="00595CD6" w:rsidRDefault="00DC64E2" w:rsidP="00427313">
            <w:pPr>
              <w:spacing w:line="276" w:lineRule="auto"/>
              <w:jc w:val="center"/>
              <w:rPr>
                <w:rFonts w:ascii="Times New Roman" w:hAnsi="Times New Roman" w:cs="Times New Roman"/>
                <w:sz w:val="28"/>
                <w:szCs w:val="28"/>
              </w:rPr>
            </w:pPr>
          </w:p>
        </w:tc>
      </w:tr>
      <w:tr w:rsidR="00DC64E2" w:rsidRPr="00595CD6" w:rsidTr="0075300F">
        <w:tc>
          <w:tcPr>
            <w:tcW w:w="97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60-61</w:t>
            </w:r>
          </w:p>
        </w:tc>
        <w:tc>
          <w:tcPr>
            <w:tcW w:w="98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3-4</w:t>
            </w:r>
          </w:p>
        </w:tc>
        <w:tc>
          <w:tcPr>
            <w:tcW w:w="4703"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Представление о неделе.</w:t>
            </w:r>
          </w:p>
        </w:tc>
        <w:tc>
          <w:tcPr>
            <w:tcW w:w="1709"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1379" w:type="dxa"/>
          </w:tcPr>
          <w:p w:rsidR="00DC64E2" w:rsidRPr="00595CD6" w:rsidRDefault="00DC64E2" w:rsidP="00427313">
            <w:pPr>
              <w:spacing w:line="276" w:lineRule="auto"/>
              <w:jc w:val="center"/>
              <w:rPr>
                <w:rFonts w:ascii="Times New Roman" w:hAnsi="Times New Roman" w:cs="Times New Roman"/>
                <w:sz w:val="28"/>
                <w:szCs w:val="28"/>
              </w:rPr>
            </w:pPr>
          </w:p>
        </w:tc>
      </w:tr>
      <w:tr w:rsidR="00DC64E2" w:rsidRPr="00595CD6" w:rsidTr="0075300F">
        <w:tc>
          <w:tcPr>
            <w:tcW w:w="9747" w:type="dxa"/>
            <w:gridSpan w:val="5"/>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Ознакомление с окружающим миром.</w:t>
            </w:r>
          </w:p>
        </w:tc>
      </w:tr>
      <w:tr w:rsidR="00DC64E2" w:rsidRPr="00595CD6" w:rsidTr="0075300F">
        <w:tc>
          <w:tcPr>
            <w:tcW w:w="97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62</w:t>
            </w:r>
          </w:p>
        </w:tc>
        <w:tc>
          <w:tcPr>
            <w:tcW w:w="98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4703"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Экскурсия по теме: «Потепление. Сосульки».</w:t>
            </w:r>
          </w:p>
        </w:tc>
        <w:tc>
          <w:tcPr>
            <w:tcW w:w="1709"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1379"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75300F">
        <w:tc>
          <w:tcPr>
            <w:tcW w:w="97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63</w:t>
            </w:r>
          </w:p>
        </w:tc>
        <w:tc>
          <w:tcPr>
            <w:tcW w:w="98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4703"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Наблюдение. Таяние снега на пришкольном участке.</w:t>
            </w:r>
          </w:p>
        </w:tc>
        <w:tc>
          <w:tcPr>
            <w:tcW w:w="1709"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1379"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75300F">
        <w:tc>
          <w:tcPr>
            <w:tcW w:w="97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64</w:t>
            </w:r>
          </w:p>
        </w:tc>
        <w:tc>
          <w:tcPr>
            <w:tcW w:w="98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3</w:t>
            </w:r>
          </w:p>
        </w:tc>
        <w:tc>
          <w:tcPr>
            <w:tcW w:w="4703"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Труд взрослых, связанный с сезонными изменениями в природе. Чистка дорожек от мусора.</w:t>
            </w:r>
          </w:p>
        </w:tc>
        <w:tc>
          <w:tcPr>
            <w:tcW w:w="1709"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1379"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75300F">
        <w:tc>
          <w:tcPr>
            <w:tcW w:w="97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65</w:t>
            </w:r>
          </w:p>
        </w:tc>
        <w:tc>
          <w:tcPr>
            <w:tcW w:w="98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4</w:t>
            </w:r>
          </w:p>
        </w:tc>
        <w:tc>
          <w:tcPr>
            <w:tcW w:w="4703"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Экскурсия по теме: «Весна. Распускание почек».</w:t>
            </w:r>
          </w:p>
        </w:tc>
        <w:tc>
          <w:tcPr>
            <w:tcW w:w="1709"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1379"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75300F">
        <w:tc>
          <w:tcPr>
            <w:tcW w:w="97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66</w:t>
            </w:r>
          </w:p>
        </w:tc>
        <w:tc>
          <w:tcPr>
            <w:tcW w:w="98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5</w:t>
            </w:r>
          </w:p>
        </w:tc>
        <w:tc>
          <w:tcPr>
            <w:tcW w:w="4703"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Практическая работа в живом уголке. Наблюдение за распусканием листьев срезанной ветки тополя.</w:t>
            </w:r>
          </w:p>
        </w:tc>
        <w:tc>
          <w:tcPr>
            <w:tcW w:w="1709"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1379"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75300F">
        <w:tc>
          <w:tcPr>
            <w:tcW w:w="97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67-68</w:t>
            </w:r>
          </w:p>
        </w:tc>
        <w:tc>
          <w:tcPr>
            <w:tcW w:w="98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6-7</w:t>
            </w:r>
          </w:p>
        </w:tc>
        <w:tc>
          <w:tcPr>
            <w:tcW w:w="4703"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Уборка на пришкольном участке</w:t>
            </w:r>
          </w:p>
        </w:tc>
        <w:tc>
          <w:tcPr>
            <w:tcW w:w="1709"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1379"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75300F">
        <w:tc>
          <w:tcPr>
            <w:tcW w:w="9747" w:type="dxa"/>
            <w:gridSpan w:val="5"/>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Объекты природы.</w:t>
            </w:r>
          </w:p>
        </w:tc>
      </w:tr>
      <w:tr w:rsidR="00DC64E2" w:rsidRPr="00595CD6" w:rsidTr="0075300F">
        <w:tc>
          <w:tcPr>
            <w:tcW w:w="97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69</w:t>
            </w:r>
          </w:p>
        </w:tc>
        <w:tc>
          <w:tcPr>
            <w:tcW w:w="98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4703"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Представление о водоеме.</w:t>
            </w:r>
          </w:p>
        </w:tc>
        <w:tc>
          <w:tcPr>
            <w:tcW w:w="1709"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1379"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75300F">
        <w:tc>
          <w:tcPr>
            <w:tcW w:w="97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70</w:t>
            </w:r>
          </w:p>
        </w:tc>
        <w:tc>
          <w:tcPr>
            <w:tcW w:w="98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4703"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Представление о лесе</w:t>
            </w:r>
          </w:p>
        </w:tc>
        <w:tc>
          <w:tcPr>
            <w:tcW w:w="1709"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1379"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75300F">
        <w:tc>
          <w:tcPr>
            <w:tcW w:w="97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71</w:t>
            </w:r>
          </w:p>
        </w:tc>
        <w:tc>
          <w:tcPr>
            <w:tcW w:w="98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3</w:t>
            </w:r>
          </w:p>
        </w:tc>
        <w:tc>
          <w:tcPr>
            <w:tcW w:w="4703"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Представление о луге.</w:t>
            </w:r>
          </w:p>
        </w:tc>
        <w:tc>
          <w:tcPr>
            <w:tcW w:w="1709"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1379"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75300F">
        <w:tc>
          <w:tcPr>
            <w:tcW w:w="97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72</w:t>
            </w:r>
          </w:p>
        </w:tc>
        <w:tc>
          <w:tcPr>
            <w:tcW w:w="98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4</w:t>
            </w:r>
          </w:p>
        </w:tc>
        <w:tc>
          <w:tcPr>
            <w:tcW w:w="4703" w:type="dxa"/>
          </w:tcPr>
          <w:p w:rsidR="00DC64E2" w:rsidRPr="00595CD6" w:rsidRDefault="00DC64E2" w:rsidP="00427313">
            <w:pPr>
              <w:tabs>
                <w:tab w:val="left" w:pos="1068"/>
              </w:tabs>
              <w:spacing w:line="276" w:lineRule="auto"/>
              <w:rPr>
                <w:rFonts w:ascii="Times New Roman" w:hAnsi="Times New Roman" w:cs="Times New Roman"/>
                <w:sz w:val="28"/>
                <w:szCs w:val="28"/>
              </w:rPr>
            </w:pPr>
            <w:r w:rsidRPr="00595CD6">
              <w:rPr>
                <w:rFonts w:ascii="Times New Roman" w:hAnsi="Times New Roman" w:cs="Times New Roman"/>
                <w:sz w:val="28"/>
                <w:szCs w:val="28"/>
              </w:rPr>
              <w:t>Представление о полезных ископаемых (уголь, нефть, газ, гранит, золото, серебро)</w:t>
            </w:r>
          </w:p>
        </w:tc>
        <w:tc>
          <w:tcPr>
            <w:tcW w:w="1709"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1379"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75300F">
        <w:tc>
          <w:tcPr>
            <w:tcW w:w="97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73</w:t>
            </w:r>
          </w:p>
        </w:tc>
        <w:tc>
          <w:tcPr>
            <w:tcW w:w="98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5</w:t>
            </w:r>
          </w:p>
        </w:tc>
        <w:tc>
          <w:tcPr>
            <w:tcW w:w="4703" w:type="dxa"/>
          </w:tcPr>
          <w:p w:rsidR="00DC64E2" w:rsidRPr="00595CD6" w:rsidRDefault="00DC64E2" w:rsidP="00427313">
            <w:pPr>
              <w:tabs>
                <w:tab w:val="left" w:pos="1068"/>
              </w:tabs>
              <w:spacing w:line="276" w:lineRule="auto"/>
              <w:rPr>
                <w:rFonts w:ascii="Times New Roman" w:hAnsi="Times New Roman" w:cs="Times New Roman"/>
                <w:sz w:val="28"/>
                <w:szCs w:val="28"/>
              </w:rPr>
            </w:pPr>
            <w:r w:rsidRPr="00595CD6">
              <w:rPr>
                <w:rFonts w:ascii="Times New Roman" w:hAnsi="Times New Roman" w:cs="Times New Roman"/>
                <w:sz w:val="28"/>
                <w:szCs w:val="28"/>
              </w:rPr>
              <w:t>Значение объектов природы в жизни человека.</w:t>
            </w:r>
          </w:p>
        </w:tc>
        <w:tc>
          <w:tcPr>
            <w:tcW w:w="1709"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1379"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75300F">
        <w:tc>
          <w:tcPr>
            <w:tcW w:w="97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74</w:t>
            </w:r>
          </w:p>
        </w:tc>
        <w:tc>
          <w:tcPr>
            <w:tcW w:w="98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6</w:t>
            </w:r>
          </w:p>
        </w:tc>
        <w:tc>
          <w:tcPr>
            <w:tcW w:w="4703"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Экскурсия к реке.</w:t>
            </w:r>
          </w:p>
        </w:tc>
        <w:tc>
          <w:tcPr>
            <w:tcW w:w="1709"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1379" w:type="dxa"/>
          </w:tcPr>
          <w:p w:rsidR="00DC64E2" w:rsidRPr="00595CD6" w:rsidRDefault="00DC64E2" w:rsidP="00427313">
            <w:pPr>
              <w:spacing w:line="276" w:lineRule="auto"/>
              <w:jc w:val="both"/>
              <w:rPr>
                <w:rFonts w:ascii="Times New Roman" w:hAnsi="Times New Roman" w:cs="Times New Roman"/>
                <w:sz w:val="28"/>
                <w:szCs w:val="28"/>
              </w:rPr>
            </w:pPr>
          </w:p>
        </w:tc>
      </w:tr>
    </w:tbl>
    <w:p w:rsidR="00DC64E2" w:rsidRPr="00595CD6" w:rsidRDefault="00DC64E2" w:rsidP="00427313">
      <w:pPr>
        <w:spacing w:line="276" w:lineRule="auto"/>
      </w:pPr>
    </w:p>
    <w:p w:rsidR="00DC64E2" w:rsidRPr="00595CD6" w:rsidRDefault="00DC64E2" w:rsidP="00427313">
      <w:pPr>
        <w:spacing w:line="276" w:lineRule="auto"/>
      </w:pPr>
    </w:p>
    <w:p w:rsidR="00DC64E2" w:rsidRPr="00595CD6" w:rsidRDefault="00DC64E2" w:rsidP="00427313">
      <w:pPr>
        <w:spacing w:line="276" w:lineRule="auto"/>
        <w:jc w:val="both"/>
        <w:rPr>
          <w:rFonts w:ascii="Times New Roman" w:hAnsi="Times New Roman" w:cs="Times New Roman"/>
          <w:b/>
          <w:sz w:val="28"/>
          <w:szCs w:val="28"/>
        </w:rPr>
      </w:pPr>
    </w:p>
    <w:p w:rsidR="00DC64E2" w:rsidRPr="00595CD6" w:rsidRDefault="00DC64E2" w:rsidP="00427313">
      <w:pPr>
        <w:spacing w:line="276" w:lineRule="auto"/>
        <w:jc w:val="center"/>
        <w:rPr>
          <w:rFonts w:ascii="Times New Roman" w:hAnsi="Times New Roman" w:cs="Times New Roman"/>
          <w:b/>
          <w:sz w:val="28"/>
          <w:szCs w:val="28"/>
        </w:rPr>
      </w:pPr>
      <w:r w:rsidRPr="00595CD6">
        <w:rPr>
          <w:rFonts w:ascii="Times New Roman" w:hAnsi="Times New Roman" w:cs="Times New Roman"/>
          <w:b/>
          <w:sz w:val="28"/>
          <w:szCs w:val="28"/>
        </w:rPr>
        <w:t>Календарно-тематическое планирование. 4 кл.</w:t>
      </w:r>
    </w:p>
    <w:tbl>
      <w:tblPr>
        <w:tblStyle w:val="25"/>
        <w:tblW w:w="0" w:type="auto"/>
        <w:tblLook w:val="04A0"/>
      </w:tblPr>
      <w:tblGrid>
        <w:gridCol w:w="974"/>
        <w:gridCol w:w="983"/>
        <w:gridCol w:w="4702"/>
        <w:gridCol w:w="1709"/>
        <w:gridCol w:w="918"/>
      </w:tblGrid>
      <w:tr w:rsidR="00DC64E2" w:rsidRPr="00595CD6" w:rsidTr="00C9499F">
        <w:tc>
          <w:tcPr>
            <w:tcW w:w="98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lastRenderedPageBreak/>
              <w:t>№ п/ п</w:t>
            </w:r>
          </w:p>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год</w:t>
            </w:r>
          </w:p>
        </w:tc>
        <w:tc>
          <w:tcPr>
            <w:tcW w:w="992"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 п/ п</w:t>
            </w:r>
          </w:p>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тема</w:t>
            </w:r>
          </w:p>
        </w:tc>
        <w:tc>
          <w:tcPr>
            <w:tcW w:w="4815"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Содержание</w:t>
            </w:r>
          </w:p>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 xml:space="preserve">1 четверть: </w:t>
            </w:r>
          </w:p>
        </w:tc>
        <w:tc>
          <w:tcPr>
            <w:tcW w:w="1713"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Количество</w:t>
            </w:r>
          </w:p>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часов</w:t>
            </w:r>
          </w:p>
        </w:tc>
        <w:tc>
          <w:tcPr>
            <w:tcW w:w="924"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Дата</w:t>
            </w:r>
          </w:p>
        </w:tc>
      </w:tr>
      <w:tr w:rsidR="00DC64E2" w:rsidRPr="00595CD6" w:rsidTr="00C9499F">
        <w:tc>
          <w:tcPr>
            <w:tcW w:w="9432" w:type="dxa"/>
            <w:gridSpan w:val="5"/>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Повторение</w:t>
            </w:r>
          </w:p>
        </w:tc>
      </w:tr>
      <w:tr w:rsidR="00DC64E2" w:rsidRPr="00595CD6" w:rsidTr="00C9499F">
        <w:tc>
          <w:tcPr>
            <w:tcW w:w="98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992"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4815"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Экскурсия на огород.</w:t>
            </w:r>
          </w:p>
        </w:tc>
        <w:tc>
          <w:tcPr>
            <w:tcW w:w="171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924"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98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992"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4815"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Овощи. Называние, различение по цвету, форме, величине и вкусу.</w:t>
            </w:r>
          </w:p>
        </w:tc>
        <w:tc>
          <w:tcPr>
            <w:tcW w:w="171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924"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98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3</w:t>
            </w:r>
          </w:p>
        </w:tc>
        <w:tc>
          <w:tcPr>
            <w:tcW w:w="992"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3</w:t>
            </w:r>
          </w:p>
        </w:tc>
        <w:tc>
          <w:tcPr>
            <w:tcW w:w="4815"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Фрукты. Называние, различение по цвету, форме, величине, вкусу.</w:t>
            </w:r>
          </w:p>
        </w:tc>
        <w:tc>
          <w:tcPr>
            <w:tcW w:w="171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924"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98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4</w:t>
            </w:r>
          </w:p>
        </w:tc>
        <w:tc>
          <w:tcPr>
            <w:tcW w:w="992"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4</w:t>
            </w:r>
          </w:p>
        </w:tc>
        <w:tc>
          <w:tcPr>
            <w:tcW w:w="4815"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Деревья (береза, ель, дуб, тополь, клен). Называние. Различение.</w:t>
            </w:r>
          </w:p>
        </w:tc>
        <w:tc>
          <w:tcPr>
            <w:tcW w:w="171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924"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98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5</w:t>
            </w:r>
          </w:p>
        </w:tc>
        <w:tc>
          <w:tcPr>
            <w:tcW w:w="992"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5</w:t>
            </w:r>
          </w:p>
        </w:tc>
        <w:tc>
          <w:tcPr>
            <w:tcW w:w="4815"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 xml:space="preserve">Экскурсия в парк. Наблюдение за деревьями. </w:t>
            </w:r>
          </w:p>
        </w:tc>
        <w:tc>
          <w:tcPr>
            <w:tcW w:w="171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924"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98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6</w:t>
            </w:r>
          </w:p>
        </w:tc>
        <w:tc>
          <w:tcPr>
            <w:tcW w:w="992"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6</w:t>
            </w:r>
          </w:p>
        </w:tc>
        <w:tc>
          <w:tcPr>
            <w:tcW w:w="4815"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Экскурсия по теме «Осень». Наблюдение за сезонными изменениями в природе: пасмурные дни, похолодание, листопад.</w:t>
            </w:r>
          </w:p>
        </w:tc>
        <w:tc>
          <w:tcPr>
            <w:tcW w:w="171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924"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98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7</w:t>
            </w:r>
          </w:p>
        </w:tc>
        <w:tc>
          <w:tcPr>
            <w:tcW w:w="992"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7</w:t>
            </w:r>
          </w:p>
        </w:tc>
        <w:tc>
          <w:tcPr>
            <w:tcW w:w="4815"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Труд взрослых, связанный с сезонными изменениями в природе. Уборка дорожек от листьев.</w:t>
            </w:r>
          </w:p>
        </w:tc>
        <w:tc>
          <w:tcPr>
            <w:tcW w:w="171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924"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98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8</w:t>
            </w:r>
          </w:p>
        </w:tc>
        <w:tc>
          <w:tcPr>
            <w:tcW w:w="992"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8</w:t>
            </w:r>
          </w:p>
        </w:tc>
        <w:tc>
          <w:tcPr>
            <w:tcW w:w="4815"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Комнатные растения: герань, кактус. Название. Распознавание по внешнему виду.</w:t>
            </w:r>
          </w:p>
        </w:tc>
        <w:tc>
          <w:tcPr>
            <w:tcW w:w="171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924"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98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9</w:t>
            </w:r>
          </w:p>
        </w:tc>
        <w:tc>
          <w:tcPr>
            <w:tcW w:w="992"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9</w:t>
            </w:r>
          </w:p>
        </w:tc>
        <w:tc>
          <w:tcPr>
            <w:tcW w:w="4815"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 xml:space="preserve">Домашние животные. Название. Внешний вид, питание. Польза для человека. </w:t>
            </w:r>
          </w:p>
        </w:tc>
        <w:tc>
          <w:tcPr>
            <w:tcW w:w="171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924"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98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10</w:t>
            </w:r>
          </w:p>
        </w:tc>
        <w:tc>
          <w:tcPr>
            <w:tcW w:w="992"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10</w:t>
            </w:r>
          </w:p>
        </w:tc>
        <w:tc>
          <w:tcPr>
            <w:tcW w:w="4815"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Домашние птицы. Внешний вид. Питание. Польза для человека.</w:t>
            </w:r>
          </w:p>
        </w:tc>
        <w:tc>
          <w:tcPr>
            <w:tcW w:w="171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924"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98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11</w:t>
            </w:r>
          </w:p>
        </w:tc>
        <w:tc>
          <w:tcPr>
            <w:tcW w:w="992"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11</w:t>
            </w:r>
          </w:p>
        </w:tc>
        <w:tc>
          <w:tcPr>
            <w:tcW w:w="4815"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 xml:space="preserve">Птицы. Внешний вид. Питание. </w:t>
            </w:r>
          </w:p>
        </w:tc>
        <w:tc>
          <w:tcPr>
            <w:tcW w:w="171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924"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98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12</w:t>
            </w:r>
          </w:p>
        </w:tc>
        <w:tc>
          <w:tcPr>
            <w:tcW w:w="992"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12</w:t>
            </w:r>
          </w:p>
        </w:tc>
        <w:tc>
          <w:tcPr>
            <w:tcW w:w="4815"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Дикие животные. Внешний вид, питание. Сравнение.</w:t>
            </w:r>
          </w:p>
        </w:tc>
        <w:tc>
          <w:tcPr>
            <w:tcW w:w="171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924"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9432" w:type="dxa"/>
            <w:gridSpan w:val="5"/>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 xml:space="preserve">Овощи. </w:t>
            </w:r>
          </w:p>
        </w:tc>
      </w:tr>
      <w:tr w:rsidR="00DC64E2" w:rsidRPr="00595CD6" w:rsidTr="00C9499F">
        <w:tc>
          <w:tcPr>
            <w:tcW w:w="98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13</w:t>
            </w:r>
          </w:p>
        </w:tc>
        <w:tc>
          <w:tcPr>
            <w:tcW w:w="992"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4815" w:type="dxa"/>
          </w:tcPr>
          <w:p w:rsidR="00DC64E2" w:rsidRPr="00595CD6" w:rsidRDefault="00DC64E2" w:rsidP="00427313">
            <w:pPr>
              <w:spacing w:line="276" w:lineRule="auto"/>
              <w:rPr>
                <w:rFonts w:ascii="Times New Roman" w:hAnsi="Times New Roman" w:cs="Times New Roman"/>
                <w:sz w:val="28"/>
                <w:szCs w:val="28"/>
              </w:rPr>
            </w:pPr>
            <w:r w:rsidRPr="00595CD6">
              <w:rPr>
                <w:rFonts w:ascii="Times New Roman" w:hAnsi="Times New Roman" w:cs="Times New Roman"/>
                <w:sz w:val="28"/>
                <w:szCs w:val="28"/>
              </w:rPr>
              <w:t>Овощи. Репа, редис, кабачок, перец, тыква. Называние, различение по цвету.</w:t>
            </w:r>
          </w:p>
        </w:tc>
        <w:tc>
          <w:tcPr>
            <w:tcW w:w="171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924" w:type="dxa"/>
          </w:tcPr>
          <w:p w:rsidR="00DC64E2" w:rsidRPr="00595CD6" w:rsidRDefault="00DC64E2" w:rsidP="00427313">
            <w:pPr>
              <w:spacing w:line="276" w:lineRule="auto"/>
              <w:jc w:val="center"/>
              <w:rPr>
                <w:rFonts w:ascii="Times New Roman" w:hAnsi="Times New Roman" w:cs="Times New Roman"/>
                <w:sz w:val="28"/>
                <w:szCs w:val="28"/>
              </w:rPr>
            </w:pPr>
          </w:p>
        </w:tc>
      </w:tr>
      <w:tr w:rsidR="00DC64E2" w:rsidRPr="00595CD6" w:rsidTr="00C9499F">
        <w:tc>
          <w:tcPr>
            <w:tcW w:w="98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14</w:t>
            </w:r>
          </w:p>
        </w:tc>
        <w:tc>
          <w:tcPr>
            <w:tcW w:w="992"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4815" w:type="dxa"/>
          </w:tcPr>
          <w:p w:rsidR="00DC64E2" w:rsidRPr="00595CD6" w:rsidRDefault="00DC64E2" w:rsidP="00427313">
            <w:pPr>
              <w:spacing w:line="276" w:lineRule="auto"/>
              <w:rPr>
                <w:rFonts w:ascii="Times New Roman" w:hAnsi="Times New Roman" w:cs="Times New Roman"/>
                <w:sz w:val="28"/>
                <w:szCs w:val="28"/>
              </w:rPr>
            </w:pPr>
            <w:r w:rsidRPr="00595CD6">
              <w:rPr>
                <w:rFonts w:ascii="Times New Roman" w:hAnsi="Times New Roman" w:cs="Times New Roman"/>
                <w:sz w:val="28"/>
                <w:szCs w:val="28"/>
              </w:rPr>
              <w:t xml:space="preserve">Овощи. Репа, редис, кабачок, перец, тыква. Называние, различение по </w:t>
            </w:r>
            <w:r w:rsidRPr="00595CD6">
              <w:rPr>
                <w:rFonts w:ascii="Times New Roman" w:hAnsi="Times New Roman" w:cs="Times New Roman"/>
                <w:sz w:val="28"/>
                <w:szCs w:val="28"/>
              </w:rPr>
              <w:lastRenderedPageBreak/>
              <w:t>форме.</w:t>
            </w:r>
          </w:p>
        </w:tc>
        <w:tc>
          <w:tcPr>
            <w:tcW w:w="171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lastRenderedPageBreak/>
              <w:t>1</w:t>
            </w:r>
          </w:p>
        </w:tc>
        <w:tc>
          <w:tcPr>
            <w:tcW w:w="924" w:type="dxa"/>
          </w:tcPr>
          <w:p w:rsidR="00DC64E2" w:rsidRPr="00595CD6" w:rsidRDefault="00DC64E2" w:rsidP="00427313">
            <w:pPr>
              <w:spacing w:line="276" w:lineRule="auto"/>
              <w:jc w:val="center"/>
              <w:rPr>
                <w:rFonts w:ascii="Times New Roman" w:hAnsi="Times New Roman" w:cs="Times New Roman"/>
                <w:sz w:val="28"/>
                <w:szCs w:val="28"/>
              </w:rPr>
            </w:pPr>
          </w:p>
        </w:tc>
      </w:tr>
      <w:tr w:rsidR="00DC64E2" w:rsidRPr="00595CD6" w:rsidTr="00C9499F">
        <w:tc>
          <w:tcPr>
            <w:tcW w:w="98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lastRenderedPageBreak/>
              <w:t>15</w:t>
            </w:r>
          </w:p>
        </w:tc>
        <w:tc>
          <w:tcPr>
            <w:tcW w:w="992"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3</w:t>
            </w:r>
          </w:p>
        </w:tc>
        <w:tc>
          <w:tcPr>
            <w:tcW w:w="4815" w:type="dxa"/>
          </w:tcPr>
          <w:p w:rsidR="00DC64E2" w:rsidRPr="00595CD6" w:rsidRDefault="00DC64E2" w:rsidP="00427313">
            <w:pPr>
              <w:spacing w:line="276" w:lineRule="auto"/>
              <w:rPr>
                <w:rFonts w:ascii="Times New Roman" w:hAnsi="Times New Roman" w:cs="Times New Roman"/>
                <w:sz w:val="28"/>
                <w:szCs w:val="28"/>
              </w:rPr>
            </w:pPr>
            <w:r w:rsidRPr="00595CD6">
              <w:rPr>
                <w:rFonts w:ascii="Times New Roman" w:hAnsi="Times New Roman" w:cs="Times New Roman"/>
                <w:sz w:val="28"/>
                <w:szCs w:val="28"/>
              </w:rPr>
              <w:t>Овощи. Репа, редис, кабачок, перец, тыква. Называние, различение по величине.</w:t>
            </w:r>
          </w:p>
        </w:tc>
        <w:tc>
          <w:tcPr>
            <w:tcW w:w="171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924" w:type="dxa"/>
          </w:tcPr>
          <w:p w:rsidR="00DC64E2" w:rsidRPr="00595CD6" w:rsidRDefault="00DC64E2" w:rsidP="00427313">
            <w:pPr>
              <w:spacing w:line="276" w:lineRule="auto"/>
              <w:jc w:val="center"/>
              <w:rPr>
                <w:rFonts w:ascii="Times New Roman" w:hAnsi="Times New Roman" w:cs="Times New Roman"/>
                <w:sz w:val="28"/>
                <w:szCs w:val="28"/>
              </w:rPr>
            </w:pPr>
          </w:p>
        </w:tc>
      </w:tr>
      <w:tr w:rsidR="00DC64E2" w:rsidRPr="00595CD6" w:rsidTr="00C9499F">
        <w:tc>
          <w:tcPr>
            <w:tcW w:w="98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16</w:t>
            </w:r>
          </w:p>
        </w:tc>
        <w:tc>
          <w:tcPr>
            <w:tcW w:w="992"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4</w:t>
            </w:r>
          </w:p>
        </w:tc>
        <w:tc>
          <w:tcPr>
            <w:tcW w:w="4815" w:type="dxa"/>
          </w:tcPr>
          <w:p w:rsidR="00DC64E2" w:rsidRPr="00595CD6" w:rsidRDefault="00DC64E2" w:rsidP="00427313">
            <w:pPr>
              <w:spacing w:line="276" w:lineRule="auto"/>
              <w:rPr>
                <w:rFonts w:ascii="Times New Roman" w:hAnsi="Times New Roman" w:cs="Times New Roman"/>
                <w:sz w:val="28"/>
                <w:szCs w:val="28"/>
              </w:rPr>
            </w:pPr>
            <w:r w:rsidRPr="00595CD6">
              <w:rPr>
                <w:rFonts w:ascii="Times New Roman" w:hAnsi="Times New Roman" w:cs="Times New Roman"/>
                <w:sz w:val="28"/>
                <w:szCs w:val="28"/>
              </w:rPr>
              <w:t>Овощи. Репа, редис, кабачок, перец, тыква. Называние, различение по вкусу.</w:t>
            </w:r>
          </w:p>
        </w:tc>
        <w:tc>
          <w:tcPr>
            <w:tcW w:w="171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924" w:type="dxa"/>
          </w:tcPr>
          <w:p w:rsidR="00DC64E2" w:rsidRPr="00595CD6" w:rsidRDefault="00DC64E2" w:rsidP="00427313">
            <w:pPr>
              <w:spacing w:line="276" w:lineRule="auto"/>
              <w:jc w:val="center"/>
              <w:rPr>
                <w:rFonts w:ascii="Times New Roman" w:hAnsi="Times New Roman" w:cs="Times New Roman"/>
                <w:sz w:val="28"/>
                <w:szCs w:val="28"/>
              </w:rPr>
            </w:pPr>
          </w:p>
        </w:tc>
      </w:tr>
      <w:tr w:rsidR="00DC64E2" w:rsidRPr="00595CD6" w:rsidTr="00C9499F">
        <w:tc>
          <w:tcPr>
            <w:tcW w:w="98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17</w:t>
            </w:r>
          </w:p>
        </w:tc>
        <w:tc>
          <w:tcPr>
            <w:tcW w:w="992"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5</w:t>
            </w:r>
          </w:p>
        </w:tc>
        <w:tc>
          <w:tcPr>
            <w:tcW w:w="4815"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Обобщающий урок по теме: «Овощи».</w:t>
            </w:r>
          </w:p>
        </w:tc>
        <w:tc>
          <w:tcPr>
            <w:tcW w:w="171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924" w:type="dxa"/>
          </w:tcPr>
          <w:p w:rsidR="00DC64E2" w:rsidRPr="00595CD6" w:rsidRDefault="00DC64E2" w:rsidP="00427313">
            <w:pPr>
              <w:spacing w:line="276" w:lineRule="auto"/>
              <w:jc w:val="center"/>
              <w:rPr>
                <w:rFonts w:ascii="Times New Roman" w:hAnsi="Times New Roman" w:cs="Times New Roman"/>
                <w:sz w:val="28"/>
                <w:szCs w:val="28"/>
              </w:rPr>
            </w:pPr>
          </w:p>
        </w:tc>
      </w:tr>
      <w:tr w:rsidR="00DC64E2" w:rsidRPr="00595CD6" w:rsidTr="00C9499F">
        <w:tc>
          <w:tcPr>
            <w:tcW w:w="9432" w:type="dxa"/>
            <w:gridSpan w:val="5"/>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Фрукты.</w:t>
            </w:r>
          </w:p>
        </w:tc>
      </w:tr>
      <w:tr w:rsidR="00DC64E2" w:rsidRPr="00595CD6" w:rsidTr="00C9499F">
        <w:tc>
          <w:tcPr>
            <w:tcW w:w="98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18</w:t>
            </w:r>
          </w:p>
        </w:tc>
        <w:tc>
          <w:tcPr>
            <w:tcW w:w="992"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4815"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Фрукты. Апельсин, мандарин, персик. Называние, различение по цвету.</w:t>
            </w:r>
          </w:p>
        </w:tc>
        <w:tc>
          <w:tcPr>
            <w:tcW w:w="171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924" w:type="dxa"/>
          </w:tcPr>
          <w:p w:rsidR="00DC64E2" w:rsidRPr="00595CD6" w:rsidRDefault="00DC64E2" w:rsidP="00427313">
            <w:pPr>
              <w:spacing w:line="276" w:lineRule="auto"/>
              <w:jc w:val="center"/>
              <w:rPr>
                <w:rFonts w:ascii="Times New Roman" w:hAnsi="Times New Roman" w:cs="Times New Roman"/>
                <w:sz w:val="28"/>
                <w:szCs w:val="28"/>
              </w:rPr>
            </w:pPr>
          </w:p>
        </w:tc>
      </w:tr>
    </w:tbl>
    <w:p w:rsidR="00DC64E2" w:rsidRPr="00595CD6" w:rsidRDefault="00DC64E2" w:rsidP="00427313">
      <w:pPr>
        <w:spacing w:line="276" w:lineRule="auto"/>
        <w:jc w:val="both"/>
        <w:rPr>
          <w:rFonts w:ascii="Times New Roman" w:hAnsi="Times New Roman" w:cs="Times New Roman"/>
          <w:sz w:val="28"/>
          <w:szCs w:val="28"/>
        </w:rPr>
      </w:pPr>
    </w:p>
    <w:tbl>
      <w:tblPr>
        <w:tblStyle w:val="25"/>
        <w:tblW w:w="0" w:type="auto"/>
        <w:tblLook w:val="04A0"/>
      </w:tblPr>
      <w:tblGrid>
        <w:gridCol w:w="973"/>
        <w:gridCol w:w="983"/>
        <w:gridCol w:w="4703"/>
        <w:gridCol w:w="1709"/>
        <w:gridCol w:w="918"/>
      </w:tblGrid>
      <w:tr w:rsidR="00DC64E2" w:rsidRPr="00595CD6" w:rsidTr="00C9499F">
        <w:tc>
          <w:tcPr>
            <w:tcW w:w="98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 п/ п</w:t>
            </w:r>
          </w:p>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год</w:t>
            </w:r>
          </w:p>
        </w:tc>
        <w:tc>
          <w:tcPr>
            <w:tcW w:w="992"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 п/ п</w:t>
            </w:r>
          </w:p>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тема</w:t>
            </w:r>
          </w:p>
        </w:tc>
        <w:tc>
          <w:tcPr>
            <w:tcW w:w="4815"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Содержание</w:t>
            </w:r>
          </w:p>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 xml:space="preserve">2 четверть: </w:t>
            </w:r>
          </w:p>
        </w:tc>
        <w:tc>
          <w:tcPr>
            <w:tcW w:w="1713"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Количество</w:t>
            </w:r>
          </w:p>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часов</w:t>
            </w:r>
          </w:p>
        </w:tc>
        <w:tc>
          <w:tcPr>
            <w:tcW w:w="924"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Дата</w:t>
            </w:r>
          </w:p>
        </w:tc>
      </w:tr>
      <w:tr w:rsidR="00DC64E2" w:rsidRPr="00595CD6" w:rsidTr="00C9499F">
        <w:tc>
          <w:tcPr>
            <w:tcW w:w="98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19</w:t>
            </w:r>
          </w:p>
        </w:tc>
        <w:tc>
          <w:tcPr>
            <w:tcW w:w="992"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4815"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Фрукты. Апельсин, мандарин, персик. Называние, различение по форме.</w:t>
            </w:r>
          </w:p>
        </w:tc>
        <w:tc>
          <w:tcPr>
            <w:tcW w:w="171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924"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98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20</w:t>
            </w:r>
          </w:p>
        </w:tc>
        <w:tc>
          <w:tcPr>
            <w:tcW w:w="992"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3</w:t>
            </w:r>
          </w:p>
        </w:tc>
        <w:tc>
          <w:tcPr>
            <w:tcW w:w="4815"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Фрукты. Апельсин, мандарин, персик. Называние, различение по величине.</w:t>
            </w:r>
          </w:p>
        </w:tc>
        <w:tc>
          <w:tcPr>
            <w:tcW w:w="171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924"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98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21</w:t>
            </w:r>
          </w:p>
        </w:tc>
        <w:tc>
          <w:tcPr>
            <w:tcW w:w="992"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4</w:t>
            </w:r>
          </w:p>
        </w:tc>
        <w:tc>
          <w:tcPr>
            <w:tcW w:w="4815"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Фрукты. Апельсин, мандарин, персик. Называние, различение по вкусу.</w:t>
            </w:r>
          </w:p>
        </w:tc>
        <w:tc>
          <w:tcPr>
            <w:tcW w:w="171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924"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98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22</w:t>
            </w:r>
          </w:p>
        </w:tc>
        <w:tc>
          <w:tcPr>
            <w:tcW w:w="992"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5</w:t>
            </w:r>
          </w:p>
        </w:tc>
        <w:tc>
          <w:tcPr>
            <w:tcW w:w="4815"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Обобщающий урок по теме: «Фрукты».</w:t>
            </w:r>
          </w:p>
        </w:tc>
        <w:tc>
          <w:tcPr>
            <w:tcW w:w="171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924"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9432" w:type="dxa"/>
            <w:gridSpan w:val="5"/>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 xml:space="preserve">Деревья. </w:t>
            </w:r>
          </w:p>
        </w:tc>
      </w:tr>
      <w:tr w:rsidR="00DC64E2" w:rsidRPr="00595CD6" w:rsidTr="00C9499F">
        <w:tc>
          <w:tcPr>
            <w:tcW w:w="98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23-24</w:t>
            </w:r>
          </w:p>
        </w:tc>
        <w:tc>
          <w:tcPr>
            <w:tcW w:w="992"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1-2</w:t>
            </w:r>
          </w:p>
        </w:tc>
        <w:tc>
          <w:tcPr>
            <w:tcW w:w="4815"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Деревья. Осина, сосна, ива. Называние, сходства и отличия.</w:t>
            </w:r>
          </w:p>
        </w:tc>
        <w:tc>
          <w:tcPr>
            <w:tcW w:w="171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924"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98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25</w:t>
            </w:r>
          </w:p>
        </w:tc>
        <w:tc>
          <w:tcPr>
            <w:tcW w:w="992"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3</w:t>
            </w:r>
          </w:p>
        </w:tc>
        <w:tc>
          <w:tcPr>
            <w:tcW w:w="4815"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Деревья. Осина, сосна, ива. Умение распознавать.</w:t>
            </w:r>
          </w:p>
        </w:tc>
        <w:tc>
          <w:tcPr>
            <w:tcW w:w="171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924"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98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26</w:t>
            </w:r>
          </w:p>
        </w:tc>
        <w:tc>
          <w:tcPr>
            <w:tcW w:w="992"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4</w:t>
            </w:r>
          </w:p>
        </w:tc>
        <w:tc>
          <w:tcPr>
            <w:tcW w:w="4815"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Обобщающий урок по теме: «Деревья».</w:t>
            </w:r>
          </w:p>
        </w:tc>
        <w:tc>
          <w:tcPr>
            <w:tcW w:w="171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924"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9432" w:type="dxa"/>
            <w:gridSpan w:val="5"/>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Комнатные растения.</w:t>
            </w:r>
          </w:p>
        </w:tc>
      </w:tr>
      <w:tr w:rsidR="00DC64E2" w:rsidRPr="00595CD6" w:rsidTr="00C9499F">
        <w:tc>
          <w:tcPr>
            <w:tcW w:w="98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lastRenderedPageBreak/>
              <w:t>27</w:t>
            </w:r>
          </w:p>
        </w:tc>
        <w:tc>
          <w:tcPr>
            <w:tcW w:w="992"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4815" w:type="dxa"/>
          </w:tcPr>
          <w:p w:rsidR="00DC64E2" w:rsidRPr="00595CD6" w:rsidRDefault="00DC64E2" w:rsidP="00427313">
            <w:pPr>
              <w:spacing w:line="276" w:lineRule="auto"/>
              <w:rPr>
                <w:rFonts w:ascii="Times New Roman" w:hAnsi="Times New Roman" w:cs="Times New Roman"/>
                <w:sz w:val="28"/>
                <w:szCs w:val="28"/>
              </w:rPr>
            </w:pPr>
            <w:r w:rsidRPr="00595CD6">
              <w:rPr>
                <w:rFonts w:ascii="Times New Roman" w:hAnsi="Times New Roman" w:cs="Times New Roman"/>
                <w:sz w:val="28"/>
                <w:szCs w:val="28"/>
              </w:rPr>
              <w:t>Комнатные растения: фиалка, фикус. Название. Распознавание по внешнему виду. Значение в жизни человека.</w:t>
            </w:r>
          </w:p>
        </w:tc>
        <w:tc>
          <w:tcPr>
            <w:tcW w:w="171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924"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98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28</w:t>
            </w:r>
          </w:p>
        </w:tc>
        <w:tc>
          <w:tcPr>
            <w:tcW w:w="992"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4815"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Практическая работа. Уход за комнатными растениями.</w:t>
            </w:r>
          </w:p>
        </w:tc>
        <w:tc>
          <w:tcPr>
            <w:tcW w:w="171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924"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9432" w:type="dxa"/>
            <w:gridSpan w:val="5"/>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Цветы.</w:t>
            </w:r>
          </w:p>
        </w:tc>
      </w:tr>
      <w:tr w:rsidR="00DC64E2" w:rsidRPr="00595CD6" w:rsidTr="00C9499F">
        <w:tc>
          <w:tcPr>
            <w:tcW w:w="98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29</w:t>
            </w:r>
          </w:p>
        </w:tc>
        <w:tc>
          <w:tcPr>
            <w:tcW w:w="992"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4815" w:type="dxa"/>
          </w:tcPr>
          <w:p w:rsidR="00DC64E2" w:rsidRPr="00595CD6" w:rsidRDefault="00DC64E2" w:rsidP="00427313">
            <w:pPr>
              <w:spacing w:line="276" w:lineRule="auto"/>
              <w:rPr>
                <w:rFonts w:ascii="Times New Roman" w:hAnsi="Times New Roman" w:cs="Times New Roman"/>
                <w:sz w:val="28"/>
                <w:szCs w:val="28"/>
              </w:rPr>
            </w:pPr>
            <w:r w:rsidRPr="00595CD6">
              <w:rPr>
                <w:rFonts w:ascii="Times New Roman" w:hAnsi="Times New Roman" w:cs="Times New Roman"/>
                <w:sz w:val="28"/>
                <w:szCs w:val="28"/>
              </w:rPr>
              <w:t>Цветы. Нарцисс, роза. Называние. Распознавание по внешнему виду.</w:t>
            </w:r>
          </w:p>
        </w:tc>
        <w:tc>
          <w:tcPr>
            <w:tcW w:w="171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924"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98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30</w:t>
            </w:r>
          </w:p>
        </w:tc>
        <w:tc>
          <w:tcPr>
            <w:tcW w:w="992"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4815" w:type="dxa"/>
          </w:tcPr>
          <w:p w:rsidR="00DC64E2" w:rsidRPr="00595CD6" w:rsidRDefault="00DC64E2" w:rsidP="00427313">
            <w:pPr>
              <w:spacing w:line="276" w:lineRule="auto"/>
              <w:rPr>
                <w:rFonts w:ascii="Times New Roman" w:hAnsi="Times New Roman" w:cs="Times New Roman"/>
                <w:sz w:val="28"/>
                <w:szCs w:val="28"/>
              </w:rPr>
            </w:pPr>
            <w:r w:rsidRPr="00595CD6">
              <w:rPr>
                <w:rFonts w:ascii="Times New Roman" w:hAnsi="Times New Roman" w:cs="Times New Roman"/>
                <w:sz w:val="28"/>
                <w:szCs w:val="28"/>
              </w:rPr>
              <w:t>Цветы. Лилия, пион. Называние. Распознавание по внешнему виду.</w:t>
            </w:r>
          </w:p>
        </w:tc>
        <w:tc>
          <w:tcPr>
            <w:tcW w:w="171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924"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98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31</w:t>
            </w:r>
          </w:p>
        </w:tc>
        <w:tc>
          <w:tcPr>
            <w:tcW w:w="992" w:type="dxa"/>
          </w:tcPr>
          <w:p w:rsidR="00DC64E2" w:rsidRPr="00595CD6" w:rsidRDefault="00DC64E2" w:rsidP="00427313">
            <w:pPr>
              <w:spacing w:line="276" w:lineRule="auto"/>
              <w:jc w:val="center"/>
              <w:rPr>
                <w:rFonts w:ascii="Times New Roman" w:hAnsi="Times New Roman" w:cs="Times New Roman"/>
                <w:sz w:val="28"/>
                <w:szCs w:val="28"/>
              </w:rPr>
            </w:pPr>
          </w:p>
        </w:tc>
        <w:tc>
          <w:tcPr>
            <w:tcW w:w="4815" w:type="dxa"/>
          </w:tcPr>
          <w:p w:rsidR="00DC64E2" w:rsidRPr="00595CD6" w:rsidRDefault="00DC64E2" w:rsidP="00427313">
            <w:pPr>
              <w:spacing w:line="276" w:lineRule="auto"/>
              <w:rPr>
                <w:rFonts w:ascii="Times New Roman" w:hAnsi="Times New Roman" w:cs="Times New Roman"/>
                <w:sz w:val="28"/>
                <w:szCs w:val="28"/>
              </w:rPr>
            </w:pPr>
            <w:r w:rsidRPr="00595CD6">
              <w:rPr>
                <w:rFonts w:ascii="Times New Roman" w:hAnsi="Times New Roman" w:cs="Times New Roman"/>
                <w:sz w:val="28"/>
                <w:szCs w:val="28"/>
              </w:rPr>
              <w:t>Обобщающий урок на тему: «Цветы»</w:t>
            </w:r>
          </w:p>
        </w:tc>
        <w:tc>
          <w:tcPr>
            <w:tcW w:w="171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924"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9432" w:type="dxa"/>
            <w:gridSpan w:val="5"/>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Ягоды.</w:t>
            </w:r>
          </w:p>
        </w:tc>
      </w:tr>
      <w:tr w:rsidR="00DC64E2" w:rsidRPr="00595CD6" w:rsidTr="00C9499F">
        <w:tc>
          <w:tcPr>
            <w:tcW w:w="98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32</w:t>
            </w:r>
          </w:p>
        </w:tc>
        <w:tc>
          <w:tcPr>
            <w:tcW w:w="992"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4815" w:type="dxa"/>
          </w:tcPr>
          <w:p w:rsidR="00DC64E2" w:rsidRPr="00595CD6" w:rsidRDefault="00DC64E2" w:rsidP="00427313">
            <w:pPr>
              <w:spacing w:line="276" w:lineRule="auto"/>
              <w:rPr>
                <w:rFonts w:ascii="Times New Roman" w:hAnsi="Times New Roman" w:cs="Times New Roman"/>
                <w:sz w:val="28"/>
                <w:szCs w:val="28"/>
              </w:rPr>
            </w:pPr>
            <w:r w:rsidRPr="00595CD6">
              <w:rPr>
                <w:rFonts w:ascii="Times New Roman" w:hAnsi="Times New Roman" w:cs="Times New Roman"/>
                <w:sz w:val="28"/>
                <w:szCs w:val="28"/>
              </w:rPr>
              <w:t>Представление о ягодах (земляника, черника, ежевика). Называние, различение по цвету, форме.</w:t>
            </w:r>
          </w:p>
        </w:tc>
        <w:tc>
          <w:tcPr>
            <w:tcW w:w="171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924"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98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33</w:t>
            </w:r>
          </w:p>
        </w:tc>
        <w:tc>
          <w:tcPr>
            <w:tcW w:w="992"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4815" w:type="dxa"/>
          </w:tcPr>
          <w:p w:rsidR="00DC64E2" w:rsidRPr="00595CD6" w:rsidRDefault="00DC64E2" w:rsidP="00427313">
            <w:pPr>
              <w:spacing w:line="276" w:lineRule="auto"/>
              <w:rPr>
                <w:rFonts w:ascii="Times New Roman" w:hAnsi="Times New Roman" w:cs="Times New Roman"/>
                <w:sz w:val="28"/>
                <w:szCs w:val="28"/>
              </w:rPr>
            </w:pPr>
            <w:r w:rsidRPr="00595CD6">
              <w:rPr>
                <w:rFonts w:ascii="Times New Roman" w:hAnsi="Times New Roman" w:cs="Times New Roman"/>
                <w:sz w:val="28"/>
                <w:szCs w:val="28"/>
              </w:rPr>
              <w:t>Представление о ягодах (голубика, брусника, клюква). Называние, различение по цвету, форме.</w:t>
            </w:r>
          </w:p>
        </w:tc>
        <w:tc>
          <w:tcPr>
            <w:tcW w:w="171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924"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98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34</w:t>
            </w:r>
          </w:p>
        </w:tc>
        <w:tc>
          <w:tcPr>
            <w:tcW w:w="992"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3</w:t>
            </w:r>
          </w:p>
        </w:tc>
        <w:tc>
          <w:tcPr>
            <w:tcW w:w="4815" w:type="dxa"/>
          </w:tcPr>
          <w:p w:rsidR="00DC64E2" w:rsidRPr="00595CD6" w:rsidRDefault="00DC64E2" w:rsidP="00427313">
            <w:pPr>
              <w:spacing w:line="276" w:lineRule="auto"/>
              <w:rPr>
                <w:rFonts w:ascii="Times New Roman" w:hAnsi="Times New Roman" w:cs="Times New Roman"/>
                <w:sz w:val="28"/>
                <w:szCs w:val="28"/>
              </w:rPr>
            </w:pPr>
            <w:r w:rsidRPr="00595CD6">
              <w:rPr>
                <w:rFonts w:ascii="Times New Roman" w:hAnsi="Times New Roman" w:cs="Times New Roman"/>
                <w:sz w:val="28"/>
                <w:szCs w:val="28"/>
              </w:rPr>
              <w:t>Представление о ягодах (земляника, черника, ежевика, голубика, брусника, клюква). Где растет.</w:t>
            </w:r>
          </w:p>
        </w:tc>
        <w:tc>
          <w:tcPr>
            <w:tcW w:w="171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924" w:type="dxa"/>
          </w:tcPr>
          <w:p w:rsidR="00DC64E2" w:rsidRPr="00595CD6" w:rsidRDefault="00DC64E2" w:rsidP="00427313">
            <w:pPr>
              <w:spacing w:line="276" w:lineRule="auto"/>
              <w:jc w:val="both"/>
              <w:rPr>
                <w:rFonts w:ascii="Times New Roman" w:hAnsi="Times New Roman" w:cs="Times New Roman"/>
                <w:sz w:val="28"/>
                <w:szCs w:val="28"/>
              </w:rPr>
            </w:pPr>
          </w:p>
        </w:tc>
      </w:tr>
    </w:tbl>
    <w:p w:rsidR="00DC64E2" w:rsidRPr="00595CD6" w:rsidRDefault="00DC64E2" w:rsidP="00427313">
      <w:pPr>
        <w:spacing w:line="276" w:lineRule="auto"/>
      </w:pPr>
    </w:p>
    <w:tbl>
      <w:tblPr>
        <w:tblStyle w:val="25"/>
        <w:tblW w:w="0" w:type="auto"/>
        <w:tblLook w:val="04A0"/>
      </w:tblPr>
      <w:tblGrid>
        <w:gridCol w:w="973"/>
        <w:gridCol w:w="983"/>
        <w:gridCol w:w="4703"/>
        <w:gridCol w:w="1709"/>
        <w:gridCol w:w="918"/>
      </w:tblGrid>
      <w:tr w:rsidR="00DC64E2" w:rsidRPr="00595CD6" w:rsidTr="00C9499F">
        <w:tc>
          <w:tcPr>
            <w:tcW w:w="98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 п/ п</w:t>
            </w:r>
          </w:p>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год</w:t>
            </w:r>
          </w:p>
        </w:tc>
        <w:tc>
          <w:tcPr>
            <w:tcW w:w="992"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 п/ п</w:t>
            </w:r>
          </w:p>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тема</w:t>
            </w:r>
          </w:p>
        </w:tc>
        <w:tc>
          <w:tcPr>
            <w:tcW w:w="4815"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Содержание</w:t>
            </w:r>
          </w:p>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3 четверть</w:t>
            </w:r>
          </w:p>
        </w:tc>
        <w:tc>
          <w:tcPr>
            <w:tcW w:w="1713"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Количество</w:t>
            </w:r>
          </w:p>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часов</w:t>
            </w:r>
          </w:p>
        </w:tc>
        <w:tc>
          <w:tcPr>
            <w:tcW w:w="924"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Дата</w:t>
            </w:r>
          </w:p>
        </w:tc>
      </w:tr>
      <w:tr w:rsidR="00DC64E2" w:rsidRPr="00595CD6" w:rsidTr="00C9499F">
        <w:tc>
          <w:tcPr>
            <w:tcW w:w="9432" w:type="dxa"/>
            <w:gridSpan w:val="5"/>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Грибы.</w:t>
            </w:r>
          </w:p>
        </w:tc>
      </w:tr>
      <w:tr w:rsidR="00DC64E2" w:rsidRPr="00595CD6" w:rsidTr="00C9499F">
        <w:tc>
          <w:tcPr>
            <w:tcW w:w="98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35</w:t>
            </w:r>
          </w:p>
        </w:tc>
        <w:tc>
          <w:tcPr>
            <w:tcW w:w="992"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4815"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 xml:space="preserve">Грибы (подберезовик, лисичка, подосиновик, опенок, поганка). Название. Внешний вид. Где растут. </w:t>
            </w:r>
          </w:p>
        </w:tc>
        <w:tc>
          <w:tcPr>
            <w:tcW w:w="171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924"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98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36</w:t>
            </w:r>
          </w:p>
        </w:tc>
        <w:tc>
          <w:tcPr>
            <w:tcW w:w="992"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4815"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Грибы (подберезовик, лисичка, подосиновик, опенок, поганка). Съедобные и  несъедобные грибы.</w:t>
            </w:r>
          </w:p>
        </w:tc>
        <w:tc>
          <w:tcPr>
            <w:tcW w:w="171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924"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9432" w:type="dxa"/>
            <w:gridSpan w:val="5"/>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Пряные травянистые растения.</w:t>
            </w:r>
          </w:p>
        </w:tc>
      </w:tr>
      <w:tr w:rsidR="00DC64E2" w:rsidRPr="00595CD6" w:rsidTr="00C9499F">
        <w:tc>
          <w:tcPr>
            <w:tcW w:w="98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37</w:t>
            </w:r>
          </w:p>
        </w:tc>
        <w:tc>
          <w:tcPr>
            <w:tcW w:w="992"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4815"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 xml:space="preserve">Пряные травянистые растения. Петрушка, укроп, базилик. </w:t>
            </w:r>
            <w:r w:rsidRPr="00595CD6">
              <w:rPr>
                <w:rFonts w:ascii="Times New Roman" w:hAnsi="Times New Roman" w:cs="Times New Roman"/>
                <w:sz w:val="28"/>
                <w:szCs w:val="28"/>
              </w:rPr>
              <w:lastRenderedPageBreak/>
              <w:t>Называние. Различение.</w:t>
            </w:r>
          </w:p>
        </w:tc>
        <w:tc>
          <w:tcPr>
            <w:tcW w:w="171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lastRenderedPageBreak/>
              <w:t>1</w:t>
            </w:r>
          </w:p>
        </w:tc>
        <w:tc>
          <w:tcPr>
            <w:tcW w:w="924"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98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lastRenderedPageBreak/>
              <w:t>38</w:t>
            </w:r>
          </w:p>
        </w:tc>
        <w:tc>
          <w:tcPr>
            <w:tcW w:w="992"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4815"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Пряные травянистые растения. Кориандр, мята. Называние. Различение.</w:t>
            </w:r>
          </w:p>
        </w:tc>
        <w:tc>
          <w:tcPr>
            <w:tcW w:w="171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924"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9432" w:type="dxa"/>
            <w:gridSpan w:val="5"/>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Зерновые культуры.</w:t>
            </w:r>
          </w:p>
        </w:tc>
      </w:tr>
      <w:tr w:rsidR="00DC64E2" w:rsidRPr="00595CD6" w:rsidTr="00C9499F">
        <w:tc>
          <w:tcPr>
            <w:tcW w:w="98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39</w:t>
            </w:r>
          </w:p>
        </w:tc>
        <w:tc>
          <w:tcPr>
            <w:tcW w:w="992"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4815"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Представление о зерновых культурах (пшеница, просо, ячмень, рожь, кукуруза). Называние. Различение.</w:t>
            </w:r>
          </w:p>
        </w:tc>
        <w:tc>
          <w:tcPr>
            <w:tcW w:w="171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924"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98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40</w:t>
            </w:r>
          </w:p>
        </w:tc>
        <w:tc>
          <w:tcPr>
            <w:tcW w:w="992"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4815"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Представление о зерновых культурах. Горох, фасоль, бобы. Называние. Различение</w:t>
            </w:r>
          </w:p>
        </w:tc>
        <w:tc>
          <w:tcPr>
            <w:tcW w:w="171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924"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9432" w:type="dxa"/>
            <w:gridSpan w:val="5"/>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Растения холодного пояса.</w:t>
            </w:r>
          </w:p>
        </w:tc>
      </w:tr>
      <w:tr w:rsidR="00DC64E2" w:rsidRPr="00595CD6" w:rsidTr="00C9499F">
        <w:tc>
          <w:tcPr>
            <w:tcW w:w="98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41</w:t>
            </w:r>
          </w:p>
        </w:tc>
        <w:tc>
          <w:tcPr>
            <w:tcW w:w="992"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4815"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Представления о растениях холодного пояса. Мох, карликовая береза. Называние. Различение.</w:t>
            </w:r>
          </w:p>
        </w:tc>
        <w:tc>
          <w:tcPr>
            <w:tcW w:w="171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924"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9432" w:type="dxa"/>
            <w:gridSpan w:val="5"/>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Растения жаркого пояса.</w:t>
            </w:r>
          </w:p>
        </w:tc>
      </w:tr>
      <w:tr w:rsidR="00DC64E2" w:rsidRPr="00595CD6" w:rsidTr="00C9499F">
        <w:tc>
          <w:tcPr>
            <w:tcW w:w="98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42</w:t>
            </w:r>
          </w:p>
        </w:tc>
        <w:tc>
          <w:tcPr>
            <w:tcW w:w="992"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4815"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Представления о растениях жаркого пояса. Кактус, верблюжья колючка. Называние. Различение.</w:t>
            </w:r>
          </w:p>
        </w:tc>
        <w:tc>
          <w:tcPr>
            <w:tcW w:w="171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924"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98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43</w:t>
            </w:r>
          </w:p>
        </w:tc>
        <w:tc>
          <w:tcPr>
            <w:tcW w:w="992"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4815"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Представления о растениях жаркого пояса. Пальма, лиана, бамбук. Называние, различение.</w:t>
            </w:r>
          </w:p>
        </w:tc>
        <w:tc>
          <w:tcPr>
            <w:tcW w:w="171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924"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8508" w:type="dxa"/>
            <w:gridSpan w:val="4"/>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Значение растений в жизни человека.</w:t>
            </w:r>
          </w:p>
        </w:tc>
        <w:tc>
          <w:tcPr>
            <w:tcW w:w="924"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98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44</w:t>
            </w:r>
          </w:p>
        </w:tc>
        <w:tc>
          <w:tcPr>
            <w:tcW w:w="992"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4815"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Представление о значении растений в жизни человека: сбор урожая овощей, фруктов, ягод, грибов.</w:t>
            </w:r>
          </w:p>
        </w:tc>
        <w:tc>
          <w:tcPr>
            <w:tcW w:w="171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924"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98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45</w:t>
            </w:r>
          </w:p>
        </w:tc>
        <w:tc>
          <w:tcPr>
            <w:tcW w:w="992"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4815"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Представление о значении растений в жизни человека: сбор урожая овощей, фруктов, ягод, грибов. Способы их переработки.</w:t>
            </w:r>
          </w:p>
        </w:tc>
        <w:tc>
          <w:tcPr>
            <w:tcW w:w="171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924"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9432" w:type="dxa"/>
            <w:gridSpan w:val="5"/>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Домашние животные.</w:t>
            </w:r>
          </w:p>
        </w:tc>
      </w:tr>
      <w:tr w:rsidR="00DC64E2" w:rsidRPr="00595CD6" w:rsidTr="00C9499F">
        <w:tc>
          <w:tcPr>
            <w:tcW w:w="98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46</w:t>
            </w:r>
          </w:p>
        </w:tc>
        <w:tc>
          <w:tcPr>
            <w:tcW w:w="992"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4815"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Домашние животные: коза, свинья. Внешний вид, питание.</w:t>
            </w:r>
          </w:p>
        </w:tc>
        <w:tc>
          <w:tcPr>
            <w:tcW w:w="171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924"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98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47</w:t>
            </w:r>
          </w:p>
        </w:tc>
        <w:tc>
          <w:tcPr>
            <w:tcW w:w="992"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4815"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Домашние животные: коза, свинья. Какую приносят пользу человеку.</w:t>
            </w:r>
          </w:p>
        </w:tc>
        <w:tc>
          <w:tcPr>
            <w:tcW w:w="171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924"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98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48</w:t>
            </w:r>
          </w:p>
        </w:tc>
        <w:tc>
          <w:tcPr>
            <w:tcW w:w="992"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3</w:t>
            </w:r>
          </w:p>
        </w:tc>
        <w:tc>
          <w:tcPr>
            <w:tcW w:w="4815"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Обобщающий урок по теме: «Домашние животные»</w:t>
            </w:r>
          </w:p>
        </w:tc>
        <w:tc>
          <w:tcPr>
            <w:tcW w:w="171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924"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9432" w:type="dxa"/>
            <w:gridSpan w:val="5"/>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lastRenderedPageBreak/>
              <w:t>Домашние птицы.</w:t>
            </w:r>
          </w:p>
        </w:tc>
      </w:tr>
      <w:tr w:rsidR="00DC64E2" w:rsidRPr="00595CD6" w:rsidTr="00C9499F">
        <w:tc>
          <w:tcPr>
            <w:tcW w:w="98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49</w:t>
            </w:r>
          </w:p>
        </w:tc>
        <w:tc>
          <w:tcPr>
            <w:tcW w:w="992"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4815" w:type="dxa"/>
          </w:tcPr>
          <w:p w:rsidR="00DC64E2" w:rsidRPr="00595CD6" w:rsidRDefault="00DC64E2" w:rsidP="00427313">
            <w:pPr>
              <w:spacing w:line="276" w:lineRule="auto"/>
              <w:rPr>
                <w:rFonts w:ascii="Times New Roman" w:hAnsi="Times New Roman" w:cs="Times New Roman"/>
                <w:sz w:val="28"/>
                <w:szCs w:val="28"/>
              </w:rPr>
            </w:pPr>
            <w:r w:rsidRPr="00595CD6">
              <w:rPr>
                <w:rFonts w:ascii="Times New Roman" w:hAnsi="Times New Roman" w:cs="Times New Roman"/>
                <w:sz w:val="28"/>
                <w:szCs w:val="28"/>
              </w:rPr>
              <w:t>Домашние птицы. Индюк. Внешний вид. Питание.</w:t>
            </w:r>
          </w:p>
        </w:tc>
        <w:tc>
          <w:tcPr>
            <w:tcW w:w="171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924" w:type="dxa"/>
          </w:tcPr>
          <w:p w:rsidR="00DC64E2" w:rsidRPr="00595CD6" w:rsidRDefault="00DC64E2" w:rsidP="00427313">
            <w:pPr>
              <w:spacing w:line="276" w:lineRule="auto"/>
              <w:jc w:val="center"/>
              <w:rPr>
                <w:rFonts w:ascii="Times New Roman" w:hAnsi="Times New Roman" w:cs="Times New Roman"/>
                <w:sz w:val="28"/>
                <w:szCs w:val="28"/>
              </w:rPr>
            </w:pPr>
          </w:p>
        </w:tc>
      </w:tr>
      <w:tr w:rsidR="00DC64E2" w:rsidRPr="00595CD6" w:rsidTr="00C9499F">
        <w:tc>
          <w:tcPr>
            <w:tcW w:w="98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50</w:t>
            </w:r>
          </w:p>
        </w:tc>
        <w:tc>
          <w:tcPr>
            <w:tcW w:w="992"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4815" w:type="dxa"/>
          </w:tcPr>
          <w:p w:rsidR="00DC64E2" w:rsidRPr="00595CD6" w:rsidRDefault="00DC64E2" w:rsidP="00427313">
            <w:pPr>
              <w:spacing w:line="276" w:lineRule="auto"/>
              <w:rPr>
                <w:rFonts w:ascii="Times New Roman" w:hAnsi="Times New Roman" w:cs="Times New Roman"/>
                <w:sz w:val="28"/>
                <w:szCs w:val="28"/>
              </w:rPr>
            </w:pPr>
            <w:r w:rsidRPr="00595CD6">
              <w:rPr>
                <w:rFonts w:ascii="Times New Roman" w:hAnsi="Times New Roman" w:cs="Times New Roman"/>
                <w:sz w:val="28"/>
                <w:szCs w:val="28"/>
              </w:rPr>
              <w:t>Домашние птицы. Индюк. Польза для человека.</w:t>
            </w:r>
          </w:p>
        </w:tc>
        <w:tc>
          <w:tcPr>
            <w:tcW w:w="171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924" w:type="dxa"/>
          </w:tcPr>
          <w:p w:rsidR="00DC64E2" w:rsidRPr="00595CD6" w:rsidRDefault="00DC64E2" w:rsidP="00427313">
            <w:pPr>
              <w:spacing w:line="276" w:lineRule="auto"/>
              <w:jc w:val="center"/>
              <w:rPr>
                <w:rFonts w:ascii="Times New Roman" w:hAnsi="Times New Roman" w:cs="Times New Roman"/>
                <w:sz w:val="28"/>
                <w:szCs w:val="28"/>
              </w:rPr>
            </w:pPr>
          </w:p>
        </w:tc>
      </w:tr>
      <w:tr w:rsidR="00DC64E2" w:rsidRPr="00595CD6" w:rsidTr="00C9499F">
        <w:tc>
          <w:tcPr>
            <w:tcW w:w="9432" w:type="dxa"/>
            <w:gridSpan w:val="5"/>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Дикие животные.</w:t>
            </w:r>
          </w:p>
        </w:tc>
      </w:tr>
      <w:tr w:rsidR="00DC64E2" w:rsidRPr="00595CD6" w:rsidTr="00C9499F">
        <w:tc>
          <w:tcPr>
            <w:tcW w:w="98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51</w:t>
            </w:r>
          </w:p>
        </w:tc>
        <w:tc>
          <w:tcPr>
            <w:tcW w:w="992"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4815" w:type="dxa"/>
          </w:tcPr>
          <w:p w:rsidR="00DC64E2" w:rsidRPr="00595CD6" w:rsidRDefault="00DC64E2" w:rsidP="00427313">
            <w:pPr>
              <w:spacing w:line="276" w:lineRule="auto"/>
              <w:rPr>
                <w:rFonts w:ascii="Times New Roman" w:hAnsi="Times New Roman" w:cs="Times New Roman"/>
                <w:sz w:val="28"/>
                <w:szCs w:val="28"/>
              </w:rPr>
            </w:pPr>
            <w:r w:rsidRPr="00595CD6">
              <w:rPr>
                <w:rFonts w:ascii="Times New Roman" w:hAnsi="Times New Roman" w:cs="Times New Roman"/>
                <w:sz w:val="28"/>
                <w:szCs w:val="28"/>
              </w:rPr>
              <w:t>Дикие животные. Волк, медведь, кабан, тигр. Внешний вид, питание.</w:t>
            </w:r>
          </w:p>
        </w:tc>
        <w:tc>
          <w:tcPr>
            <w:tcW w:w="171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924" w:type="dxa"/>
          </w:tcPr>
          <w:p w:rsidR="00DC64E2" w:rsidRPr="00595CD6" w:rsidRDefault="00DC64E2" w:rsidP="00427313">
            <w:pPr>
              <w:spacing w:line="276" w:lineRule="auto"/>
              <w:jc w:val="center"/>
              <w:rPr>
                <w:rFonts w:ascii="Times New Roman" w:hAnsi="Times New Roman" w:cs="Times New Roman"/>
                <w:sz w:val="28"/>
                <w:szCs w:val="28"/>
              </w:rPr>
            </w:pPr>
          </w:p>
        </w:tc>
      </w:tr>
      <w:tr w:rsidR="00DC64E2" w:rsidRPr="00595CD6" w:rsidTr="00C9499F">
        <w:tc>
          <w:tcPr>
            <w:tcW w:w="98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52</w:t>
            </w:r>
          </w:p>
        </w:tc>
        <w:tc>
          <w:tcPr>
            <w:tcW w:w="992"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4815" w:type="dxa"/>
          </w:tcPr>
          <w:p w:rsidR="00DC64E2" w:rsidRPr="00595CD6" w:rsidRDefault="00DC64E2" w:rsidP="00427313">
            <w:pPr>
              <w:spacing w:line="276" w:lineRule="auto"/>
              <w:rPr>
                <w:rFonts w:ascii="Times New Roman" w:hAnsi="Times New Roman" w:cs="Times New Roman"/>
                <w:sz w:val="28"/>
                <w:szCs w:val="28"/>
              </w:rPr>
            </w:pPr>
            <w:r w:rsidRPr="00595CD6">
              <w:rPr>
                <w:rFonts w:ascii="Times New Roman" w:hAnsi="Times New Roman" w:cs="Times New Roman"/>
                <w:sz w:val="28"/>
                <w:szCs w:val="28"/>
              </w:rPr>
              <w:t>Дикие животные. Волк, медведь, кабан, тигр. Где живут. Сравнение с домашними животными.</w:t>
            </w:r>
          </w:p>
        </w:tc>
        <w:tc>
          <w:tcPr>
            <w:tcW w:w="171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924" w:type="dxa"/>
          </w:tcPr>
          <w:p w:rsidR="00DC64E2" w:rsidRPr="00595CD6" w:rsidRDefault="00DC64E2" w:rsidP="00427313">
            <w:pPr>
              <w:spacing w:line="276" w:lineRule="auto"/>
              <w:jc w:val="center"/>
              <w:rPr>
                <w:rFonts w:ascii="Times New Roman" w:hAnsi="Times New Roman" w:cs="Times New Roman"/>
                <w:sz w:val="28"/>
                <w:szCs w:val="28"/>
              </w:rPr>
            </w:pPr>
          </w:p>
        </w:tc>
      </w:tr>
      <w:tr w:rsidR="00DC64E2" w:rsidRPr="00595CD6" w:rsidTr="00C9499F">
        <w:tc>
          <w:tcPr>
            <w:tcW w:w="9432" w:type="dxa"/>
            <w:gridSpan w:val="5"/>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Птицы.</w:t>
            </w:r>
          </w:p>
        </w:tc>
      </w:tr>
      <w:tr w:rsidR="00DC64E2" w:rsidRPr="00595CD6" w:rsidTr="00C9499F">
        <w:tc>
          <w:tcPr>
            <w:tcW w:w="98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53-54</w:t>
            </w:r>
          </w:p>
        </w:tc>
        <w:tc>
          <w:tcPr>
            <w:tcW w:w="992"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1-2</w:t>
            </w:r>
          </w:p>
        </w:tc>
        <w:tc>
          <w:tcPr>
            <w:tcW w:w="4815"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Птицы. Сова, аист, ласточка. Внешний вид. Питание.</w:t>
            </w:r>
          </w:p>
        </w:tc>
        <w:tc>
          <w:tcPr>
            <w:tcW w:w="171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924"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98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55</w:t>
            </w:r>
          </w:p>
        </w:tc>
        <w:tc>
          <w:tcPr>
            <w:tcW w:w="992"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3</w:t>
            </w:r>
          </w:p>
        </w:tc>
        <w:tc>
          <w:tcPr>
            <w:tcW w:w="4815"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Птицы. Сова, аист, ласточка. Какую пользу приносят человеку.</w:t>
            </w:r>
          </w:p>
        </w:tc>
        <w:tc>
          <w:tcPr>
            <w:tcW w:w="171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924"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98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56</w:t>
            </w:r>
          </w:p>
        </w:tc>
        <w:tc>
          <w:tcPr>
            <w:tcW w:w="992"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4</w:t>
            </w:r>
          </w:p>
        </w:tc>
        <w:tc>
          <w:tcPr>
            <w:tcW w:w="4815"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Наблюдение за птицами на пришкольном участке.</w:t>
            </w:r>
          </w:p>
        </w:tc>
        <w:tc>
          <w:tcPr>
            <w:tcW w:w="171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924" w:type="dxa"/>
          </w:tcPr>
          <w:p w:rsidR="00DC64E2" w:rsidRPr="00595CD6" w:rsidRDefault="00DC64E2" w:rsidP="00427313">
            <w:pPr>
              <w:spacing w:line="276" w:lineRule="auto"/>
              <w:jc w:val="both"/>
              <w:rPr>
                <w:rFonts w:ascii="Times New Roman" w:hAnsi="Times New Roman" w:cs="Times New Roman"/>
                <w:sz w:val="28"/>
                <w:szCs w:val="28"/>
              </w:rPr>
            </w:pPr>
          </w:p>
        </w:tc>
      </w:tr>
    </w:tbl>
    <w:p w:rsidR="00DC64E2" w:rsidRPr="00595CD6" w:rsidRDefault="00DC64E2" w:rsidP="00427313">
      <w:pPr>
        <w:spacing w:line="276" w:lineRule="auto"/>
      </w:pPr>
    </w:p>
    <w:tbl>
      <w:tblPr>
        <w:tblStyle w:val="25"/>
        <w:tblW w:w="0" w:type="auto"/>
        <w:tblLook w:val="04A0"/>
      </w:tblPr>
      <w:tblGrid>
        <w:gridCol w:w="972"/>
        <w:gridCol w:w="982"/>
        <w:gridCol w:w="4705"/>
        <w:gridCol w:w="1709"/>
        <w:gridCol w:w="918"/>
      </w:tblGrid>
      <w:tr w:rsidR="00DC64E2" w:rsidRPr="00595CD6" w:rsidTr="00C9499F">
        <w:tc>
          <w:tcPr>
            <w:tcW w:w="98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 п/ п</w:t>
            </w:r>
          </w:p>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год</w:t>
            </w:r>
          </w:p>
        </w:tc>
        <w:tc>
          <w:tcPr>
            <w:tcW w:w="992"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 п/ п</w:t>
            </w:r>
          </w:p>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тема</w:t>
            </w:r>
          </w:p>
        </w:tc>
        <w:tc>
          <w:tcPr>
            <w:tcW w:w="4815"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Содержание</w:t>
            </w:r>
          </w:p>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4 четверть</w:t>
            </w:r>
          </w:p>
        </w:tc>
        <w:tc>
          <w:tcPr>
            <w:tcW w:w="1713"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Количество</w:t>
            </w:r>
          </w:p>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часов</w:t>
            </w:r>
          </w:p>
        </w:tc>
        <w:tc>
          <w:tcPr>
            <w:tcW w:w="924"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Дата</w:t>
            </w:r>
          </w:p>
        </w:tc>
      </w:tr>
      <w:tr w:rsidR="00DC64E2" w:rsidRPr="00595CD6" w:rsidTr="00C9499F">
        <w:tc>
          <w:tcPr>
            <w:tcW w:w="9432" w:type="dxa"/>
            <w:gridSpan w:val="5"/>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Водоплавающие птицы.</w:t>
            </w:r>
          </w:p>
        </w:tc>
      </w:tr>
      <w:tr w:rsidR="00DC64E2" w:rsidRPr="00595CD6" w:rsidTr="00C9499F">
        <w:tc>
          <w:tcPr>
            <w:tcW w:w="98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57</w:t>
            </w:r>
          </w:p>
        </w:tc>
        <w:tc>
          <w:tcPr>
            <w:tcW w:w="992"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4815"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Водоплавающие птицы. Лебедь, утка, гусь. Называние. Различие.</w:t>
            </w:r>
          </w:p>
        </w:tc>
        <w:tc>
          <w:tcPr>
            <w:tcW w:w="171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924" w:type="dxa"/>
          </w:tcPr>
          <w:p w:rsidR="00DC64E2" w:rsidRPr="00595CD6" w:rsidRDefault="00DC64E2" w:rsidP="00427313">
            <w:pPr>
              <w:spacing w:line="276" w:lineRule="auto"/>
              <w:jc w:val="center"/>
              <w:rPr>
                <w:rFonts w:ascii="Times New Roman" w:hAnsi="Times New Roman" w:cs="Times New Roman"/>
                <w:sz w:val="28"/>
                <w:szCs w:val="28"/>
              </w:rPr>
            </w:pPr>
          </w:p>
        </w:tc>
      </w:tr>
      <w:tr w:rsidR="00DC64E2" w:rsidRPr="00595CD6" w:rsidTr="00C9499F">
        <w:tc>
          <w:tcPr>
            <w:tcW w:w="9432" w:type="dxa"/>
            <w:gridSpan w:val="5"/>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Насекомые.</w:t>
            </w:r>
          </w:p>
        </w:tc>
      </w:tr>
      <w:tr w:rsidR="00DC64E2" w:rsidRPr="00595CD6" w:rsidTr="00C9499F">
        <w:tc>
          <w:tcPr>
            <w:tcW w:w="98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58</w:t>
            </w:r>
          </w:p>
        </w:tc>
        <w:tc>
          <w:tcPr>
            <w:tcW w:w="992"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4815"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Представление о насекомых (кузнечик, муха, комар, пчела, таракан). Называние. Внешний вид. Сходства и различия.</w:t>
            </w:r>
          </w:p>
        </w:tc>
        <w:tc>
          <w:tcPr>
            <w:tcW w:w="171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924"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98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59</w:t>
            </w:r>
          </w:p>
        </w:tc>
        <w:tc>
          <w:tcPr>
            <w:tcW w:w="992"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4815"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Представление о насекомых (кузнечик, муха, комар, пчела, таракан). Польза и вред.</w:t>
            </w:r>
          </w:p>
        </w:tc>
        <w:tc>
          <w:tcPr>
            <w:tcW w:w="171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924"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9432" w:type="dxa"/>
            <w:gridSpan w:val="5"/>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Морские рыбы.</w:t>
            </w:r>
          </w:p>
        </w:tc>
      </w:tr>
      <w:tr w:rsidR="00DC64E2" w:rsidRPr="00595CD6" w:rsidTr="00C9499F">
        <w:tc>
          <w:tcPr>
            <w:tcW w:w="98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60</w:t>
            </w:r>
          </w:p>
        </w:tc>
        <w:tc>
          <w:tcPr>
            <w:tcW w:w="992"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4815"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 xml:space="preserve"> Морские рыбы. Акула, сельдь, камбала, рыба-ёж, скат. Называние. Внешний вид, питание.</w:t>
            </w:r>
          </w:p>
        </w:tc>
        <w:tc>
          <w:tcPr>
            <w:tcW w:w="171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924"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98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lastRenderedPageBreak/>
              <w:t>61</w:t>
            </w:r>
          </w:p>
        </w:tc>
        <w:tc>
          <w:tcPr>
            <w:tcW w:w="992"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4815" w:type="dxa"/>
          </w:tcPr>
          <w:p w:rsidR="00DC64E2" w:rsidRPr="00595CD6" w:rsidRDefault="00DC64E2" w:rsidP="00427313">
            <w:pPr>
              <w:spacing w:line="276" w:lineRule="auto"/>
              <w:rPr>
                <w:rFonts w:ascii="Times New Roman" w:hAnsi="Times New Roman" w:cs="Times New Roman"/>
                <w:sz w:val="28"/>
                <w:szCs w:val="28"/>
              </w:rPr>
            </w:pPr>
            <w:r w:rsidRPr="00595CD6">
              <w:rPr>
                <w:rFonts w:ascii="Times New Roman" w:hAnsi="Times New Roman" w:cs="Times New Roman"/>
                <w:sz w:val="28"/>
                <w:szCs w:val="28"/>
              </w:rPr>
              <w:t>Морские рыбы. Акула, сельдь, камбала, рыба-ёж, скат. Где живет. Значение в жизни человека.</w:t>
            </w:r>
          </w:p>
        </w:tc>
        <w:tc>
          <w:tcPr>
            <w:tcW w:w="171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924"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9432" w:type="dxa"/>
            <w:gridSpan w:val="5"/>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Морские обитатели.</w:t>
            </w:r>
          </w:p>
        </w:tc>
      </w:tr>
      <w:tr w:rsidR="00DC64E2" w:rsidRPr="00595CD6" w:rsidTr="00C9499F">
        <w:tc>
          <w:tcPr>
            <w:tcW w:w="98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62</w:t>
            </w:r>
          </w:p>
        </w:tc>
        <w:tc>
          <w:tcPr>
            <w:tcW w:w="992"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4815" w:type="dxa"/>
          </w:tcPr>
          <w:p w:rsidR="00DC64E2" w:rsidRPr="00595CD6" w:rsidRDefault="00DC64E2" w:rsidP="00427313">
            <w:pPr>
              <w:spacing w:line="276" w:lineRule="auto"/>
              <w:rPr>
                <w:rFonts w:ascii="Times New Roman" w:hAnsi="Times New Roman" w:cs="Times New Roman"/>
                <w:sz w:val="28"/>
                <w:szCs w:val="28"/>
              </w:rPr>
            </w:pPr>
            <w:r w:rsidRPr="00595CD6">
              <w:rPr>
                <w:rFonts w:ascii="Times New Roman" w:hAnsi="Times New Roman" w:cs="Times New Roman"/>
                <w:sz w:val="28"/>
                <w:szCs w:val="28"/>
              </w:rPr>
              <w:t>Представление о морских обитателях (кит, дельфин, морская звезда, медуза, морской конек, осьминог, креветка. Называние, Различение.</w:t>
            </w:r>
          </w:p>
        </w:tc>
        <w:tc>
          <w:tcPr>
            <w:tcW w:w="171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924"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98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63</w:t>
            </w:r>
          </w:p>
        </w:tc>
        <w:tc>
          <w:tcPr>
            <w:tcW w:w="992"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4815" w:type="dxa"/>
          </w:tcPr>
          <w:p w:rsidR="00DC64E2" w:rsidRPr="00595CD6" w:rsidRDefault="00DC64E2" w:rsidP="00427313">
            <w:pPr>
              <w:spacing w:line="276" w:lineRule="auto"/>
              <w:rPr>
                <w:rFonts w:ascii="Times New Roman" w:hAnsi="Times New Roman" w:cs="Times New Roman"/>
                <w:sz w:val="28"/>
                <w:szCs w:val="28"/>
              </w:rPr>
            </w:pPr>
            <w:r w:rsidRPr="00595CD6">
              <w:rPr>
                <w:rFonts w:ascii="Times New Roman" w:hAnsi="Times New Roman" w:cs="Times New Roman"/>
                <w:sz w:val="28"/>
                <w:szCs w:val="28"/>
              </w:rPr>
              <w:t>Значение животных в жизни человека (источник питания, изготовление одежды)</w:t>
            </w:r>
          </w:p>
        </w:tc>
        <w:tc>
          <w:tcPr>
            <w:tcW w:w="171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924"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9432" w:type="dxa"/>
            <w:gridSpan w:val="5"/>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Объекты природы.</w:t>
            </w:r>
          </w:p>
        </w:tc>
      </w:tr>
      <w:tr w:rsidR="00DC64E2" w:rsidRPr="00595CD6" w:rsidTr="00C9499F">
        <w:tc>
          <w:tcPr>
            <w:tcW w:w="98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64</w:t>
            </w:r>
          </w:p>
        </w:tc>
        <w:tc>
          <w:tcPr>
            <w:tcW w:w="992"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4815"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Представление о формах земной поверхности.</w:t>
            </w:r>
          </w:p>
        </w:tc>
        <w:tc>
          <w:tcPr>
            <w:tcW w:w="171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924"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98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65</w:t>
            </w:r>
          </w:p>
        </w:tc>
        <w:tc>
          <w:tcPr>
            <w:tcW w:w="992"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4815"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Изображение земной поверхности на карте.</w:t>
            </w:r>
          </w:p>
        </w:tc>
        <w:tc>
          <w:tcPr>
            <w:tcW w:w="171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924"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9432" w:type="dxa"/>
            <w:gridSpan w:val="5"/>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Временные представления.</w:t>
            </w:r>
          </w:p>
        </w:tc>
      </w:tr>
      <w:tr w:rsidR="00DC64E2" w:rsidRPr="00595CD6" w:rsidTr="00C9499F">
        <w:tc>
          <w:tcPr>
            <w:tcW w:w="98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67-68</w:t>
            </w:r>
          </w:p>
        </w:tc>
        <w:tc>
          <w:tcPr>
            <w:tcW w:w="992"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1-2</w:t>
            </w:r>
          </w:p>
        </w:tc>
        <w:tc>
          <w:tcPr>
            <w:tcW w:w="4815"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Представление о годе.</w:t>
            </w:r>
          </w:p>
        </w:tc>
        <w:tc>
          <w:tcPr>
            <w:tcW w:w="171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924"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98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69-70</w:t>
            </w:r>
          </w:p>
        </w:tc>
        <w:tc>
          <w:tcPr>
            <w:tcW w:w="992"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3-4</w:t>
            </w:r>
          </w:p>
        </w:tc>
        <w:tc>
          <w:tcPr>
            <w:tcW w:w="4815"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Времена года</w:t>
            </w:r>
          </w:p>
        </w:tc>
        <w:tc>
          <w:tcPr>
            <w:tcW w:w="171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924"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988" w:type="dxa"/>
          </w:tcPr>
          <w:p w:rsidR="00DC64E2" w:rsidRPr="00595CD6" w:rsidRDefault="00DC64E2" w:rsidP="00427313">
            <w:pPr>
              <w:spacing w:line="276" w:lineRule="auto"/>
              <w:rPr>
                <w:rFonts w:ascii="Times New Roman" w:hAnsi="Times New Roman" w:cs="Times New Roman"/>
                <w:sz w:val="28"/>
                <w:szCs w:val="28"/>
              </w:rPr>
            </w:pPr>
            <w:r w:rsidRPr="00595CD6">
              <w:rPr>
                <w:rFonts w:ascii="Times New Roman" w:hAnsi="Times New Roman" w:cs="Times New Roman"/>
                <w:sz w:val="28"/>
                <w:szCs w:val="28"/>
              </w:rPr>
              <w:t>71-72</w:t>
            </w:r>
          </w:p>
        </w:tc>
        <w:tc>
          <w:tcPr>
            <w:tcW w:w="992"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5-6</w:t>
            </w:r>
          </w:p>
        </w:tc>
        <w:tc>
          <w:tcPr>
            <w:tcW w:w="4815"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Сезонные явления природы (дождь, снег, радуга, туман и т.д.).</w:t>
            </w:r>
          </w:p>
        </w:tc>
        <w:tc>
          <w:tcPr>
            <w:tcW w:w="171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924"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98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73</w:t>
            </w:r>
          </w:p>
        </w:tc>
        <w:tc>
          <w:tcPr>
            <w:tcW w:w="992"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7</w:t>
            </w:r>
          </w:p>
        </w:tc>
        <w:tc>
          <w:tcPr>
            <w:tcW w:w="4815"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Представление о погоде текущего дня</w:t>
            </w:r>
          </w:p>
        </w:tc>
        <w:tc>
          <w:tcPr>
            <w:tcW w:w="171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924"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98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74</w:t>
            </w:r>
          </w:p>
        </w:tc>
        <w:tc>
          <w:tcPr>
            <w:tcW w:w="992"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8</w:t>
            </w:r>
          </w:p>
        </w:tc>
        <w:tc>
          <w:tcPr>
            <w:tcW w:w="4815"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Измерение времени (календарь, часы).</w:t>
            </w:r>
          </w:p>
        </w:tc>
        <w:tc>
          <w:tcPr>
            <w:tcW w:w="1713"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924" w:type="dxa"/>
          </w:tcPr>
          <w:p w:rsidR="00DC64E2" w:rsidRPr="00595CD6" w:rsidRDefault="00DC64E2" w:rsidP="00427313">
            <w:pPr>
              <w:spacing w:line="276" w:lineRule="auto"/>
              <w:jc w:val="both"/>
              <w:rPr>
                <w:rFonts w:ascii="Times New Roman" w:hAnsi="Times New Roman" w:cs="Times New Roman"/>
                <w:sz w:val="28"/>
                <w:szCs w:val="28"/>
              </w:rPr>
            </w:pPr>
          </w:p>
        </w:tc>
      </w:tr>
    </w:tbl>
    <w:p w:rsidR="00DC64E2" w:rsidRPr="00595CD6" w:rsidRDefault="00DC64E2" w:rsidP="00427313">
      <w:pPr>
        <w:spacing w:line="276" w:lineRule="auto"/>
      </w:pPr>
    </w:p>
    <w:p w:rsidR="00DC64E2" w:rsidRPr="00595CD6" w:rsidRDefault="00DC64E2" w:rsidP="00427313">
      <w:pPr>
        <w:spacing w:line="276" w:lineRule="auto"/>
        <w:jc w:val="both"/>
        <w:rPr>
          <w:rFonts w:ascii="Times New Roman" w:hAnsi="Times New Roman" w:cs="Times New Roman"/>
          <w:b/>
          <w:sz w:val="28"/>
          <w:szCs w:val="28"/>
        </w:rPr>
      </w:pPr>
    </w:p>
    <w:p w:rsidR="00DC64E2" w:rsidRPr="00595CD6" w:rsidRDefault="00DC64E2" w:rsidP="00427313">
      <w:pPr>
        <w:spacing w:after="200" w:line="276" w:lineRule="auto"/>
        <w:rPr>
          <w:rFonts w:ascii="Calibri" w:eastAsia="Calibri" w:hAnsi="Calibri" w:cs="Times New Roman"/>
        </w:rPr>
      </w:pPr>
    </w:p>
    <w:p w:rsidR="00DC64E2" w:rsidRPr="00595CD6" w:rsidRDefault="00DC64E2" w:rsidP="00427313">
      <w:pPr>
        <w:spacing w:after="200" w:line="276" w:lineRule="auto"/>
        <w:jc w:val="both"/>
        <w:rPr>
          <w:rFonts w:ascii="Calibri" w:eastAsia="Calibri" w:hAnsi="Calibri" w:cs="Times New Roman"/>
        </w:rPr>
      </w:pPr>
    </w:p>
    <w:p w:rsidR="00DC64E2" w:rsidRPr="00DC64E2" w:rsidRDefault="00DC64E2" w:rsidP="00427313">
      <w:pPr>
        <w:widowControl w:val="0"/>
        <w:suppressAutoHyphens/>
        <w:autoSpaceDN w:val="0"/>
        <w:spacing w:after="0" w:line="276" w:lineRule="auto"/>
        <w:rPr>
          <w:rFonts w:ascii="Times New Roman" w:eastAsia="SimSun" w:hAnsi="Times New Roman" w:cs="Mangal"/>
          <w:kern w:val="3"/>
          <w:sz w:val="36"/>
          <w:szCs w:val="36"/>
          <w:lang w:eastAsia="zh-CN" w:bidi="hi-IN"/>
        </w:rPr>
      </w:pPr>
    </w:p>
    <w:p w:rsidR="00DC64E2" w:rsidRPr="00DC64E2" w:rsidRDefault="00DC64E2" w:rsidP="00427313">
      <w:pPr>
        <w:spacing w:after="0" w:line="276" w:lineRule="auto"/>
        <w:ind w:right="-143"/>
        <w:jc w:val="both"/>
        <w:rPr>
          <w:rFonts w:ascii="Times New Roman" w:eastAsia="Calibri" w:hAnsi="Times New Roman" w:cs="Times New Roman"/>
          <w:sz w:val="28"/>
          <w:szCs w:val="28"/>
        </w:rPr>
      </w:pPr>
    </w:p>
    <w:p w:rsidR="00DC64E2" w:rsidRPr="00071054" w:rsidRDefault="00DC64E2" w:rsidP="00427313">
      <w:pPr>
        <w:spacing w:after="0" w:line="276" w:lineRule="auto"/>
        <w:jc w:val="both"/>
        <w:rPr>
          <w:rFonts w:ascii="Times New Roman" w:hAnsi="Times New Roman" w:cs="Times New Roman"/>
          <w:sz w:val="28"/>
          <w:szCs w:val="28"/>
        </w:rPr>
      </w:pPr>
      <w:r w:rsidRPr="00071054">
        <w:rPr>
          <w:rFonts w:ascii="Times New Roman" w:hAnsi="Times New Roman" w:cs="Times New Roman"/>
          <w:sz w:val="28"/>
          <w:szCs w:val="28"/>
        </w:rPr>
        <w:t>РАССМОТРЕНО:                                                                УТВЕРЖДАЮ:</w:t>
      </w:r>
    </w:p>
    <w:p w:rsidR="00DC64E2" w:rsidRPr="00071054" w:rsidRDefault="00DC64E2" w:rsidP="00427313">
      <w:pPr>
        <w:spacing w:after="0" w:line="276" w:lineRule="auto"/>
        <w:jc w:val="both"/>
        <w:rPr>
          <w:rFonts w:ascii="Times New Roman" w:hAnsi="Times New Roman" w:cs="Times New Roman"/>
          <w:sz w:val="28"/>
          <w:szCs w:val="28"/>
        </w:rPr>
      </w:pPr>
      <w:r w:rsidRPr="00071054">
        <w:rPr>
          <w:rFonts w:ascii="Times New Roman" w:hAnsi="Times New Roman" w:cs="Times New Roman"/>
          <w:sz w:val="28"/>
          <w:szCs w:val="28"/>
        </w:rPr>
        <w:t>Руководитель МО                                                                Директор</w:t>
      </w:r>
    </w:p>
    <w:p w:rsidR="00DC64E2" w:rsidRPr="00071054" w:rsidRDefault="00DC64E2" w:rsidP="00427313">
      <w:pPr>
        <w:spacing w:after="0" w:line="276" w:lineRule="auto"/>
        <w:jc w:val="both"/>
        <w:rPr>
          <w:rFonts w:ascii="Times New Roman" w:hAnsi="Times New Roman" w:cs="Times New Roman"/>
          <w:sz w:val="28"/>
          <w:szCs w:val="28"/>
        </w:rPr>
      </w:pPr>
      <w:r w:rsidRPr="00071054">
        <w:rPr>
          <w:rFonts w:ascii="Times New Roman" w:hAnsi="Times New Roman" w:cs="Times New Roman"/>
          <w:sz w:val="28"/>
          <w:szCs w:val="28"/>
        </w:rPr>
        <w:t xml:space="preserve">учителей-начальных классов                                             КГКСКОУ СКШИ 5      </w:t>
      </w:r>
    </w:p>
    <w:p w:rsidR="00DC64E2" w:rsidRPr="00071054" w:rsidRDefault="00DC64E2" w:rsidP="00427313">
      <w:pPr>
        <w:spacing w:after="0" w:line="276" w:lineRule="auto"/>
        <w:jc w:val="both"/>
        <w:rPr>
          <w:rFonts w:ascii="Times New Roman" w:hAnsi="Times New Roman" w:cs="Times New Roman"/>
          <w:sz w:val="28"/>
          <w:szCs w:val="28"/>
        </w:rPr>
      </w:pPr>
      <w:r w:rsidRPr="00071054">
        <w:rPr>
          <w:rFonts w:ascii="Times New Roman" w:hAnsi="Times New Roman" w:cs="Times New Roman"/>
          <w:sz w:val="28"/>
          <w:szCs w:val="28"/>
        </w:rPr>
        <w:lastRenderedPageBreak/>
        <w:t xml:space="preserve">________А.В.Романенко                </w:t>
      </w:r>
      <w:r w:rsidR="0075300F">
        <w:rPr>
          <w:rFonts w:ascii="Times New Roman" w:hAnsi="Times New Roman" w:cs="Times New Roman"/>
          <w:sz w:val="28"/>
          <w:szCs w:val="28"/>
        </w:rPr>
        <w:t xml:space="preserve">                           </w:t>
      </w:r>
      <w:r w:rsidRPr="00071054">
        <w:rPr>
          <w:rFonts w:ascii="Times New Roman" w:hAnsi="Times New Roman" w:cs="Times New Roman"/>
          <w:sz w:val="28"/>
          <w:szCs w:val="28"/>
        </w:rPr>
        <w:t>_________О.В.Степанова</w:t>
      </w:r>
    </w:p>
    <w:p w:rsidR="00DC64E2" w:rsidRPr="00071054" w:rsidRDefault="0075300F" w:rsidP="00427313">
      <w:pPr>
        <w:spacing w:after="0" w:line="276" w:lineRule="auto"/>
        <w:jc w:val="both"/>
        <w:rPr>
          <w:rFonts w:ascii="Times New Roman" w:hAnsi="Times New Roman" w:cs="Times New Roman"/>
          <w:sz w:val="28"/>
          <w:szCs w:val="28"/>
        </w:rPr>
      </w:pPr>
      <w:r>
        <w:rPr>
          <w:rFonts w:ascii="Times New Roman" w:hAnsi="Times New Roman" w:cs="Times New Roman"/>
          <w:sz w:val="28"/>
          <w:szCs w:val="28"/>
        </w:rPr>
        <w:t>«____»_________2015</w:t>
      </w:r>
      <w:r w:rsidR="00DC64E2" w:rsidRPr="00071054">
        <w:rPr>
          <w:rFonts w:ascii="Times New Roman" w:hAnsi="Times New Roman" w:cs="Times New Roman"/>
          <w:sz w:val="28"/>
          <w:szCs w:val="28"/>
        </w:rPr>
        <w:t xml:space="preserve">г.             </w:t>
      </w:r>
      <w:r>
        <w:rPr>
          <w:rFonts w:ascii="Times New Roman" w:hAnsi="Times New Roman" w:cs="Times New Roman"/>
          <w:sz w:val="28"/>
          <w:szCs w:val="28"/>
        </w:rPr>
        <w:t xml:space="preserve">                             «____»____________2015</w:t>
      </w:r>
      <w:r w:rsidR="00DC64E2" w:rsidRPr="00071054">
        <w:rPr>
          <w:rFonts w:ascii="Times New Roman" w:hAnsi="Times New Roman" w:cs="Times New Roman"/>
          <w:sz w:val="28"/>
          <w:szCs w:val="28"/>
        </w:rPr>
        <w:t>г.</w:t>
      </w:r>
    </w:p>
    <w:p w:rsidR="00DC64E2" w:rsidRPr="00071054" w:rsidRDefault="00DC64E2" w:rsidP="00427313">
      <w:pPr>
        <w:spacing w:after="0" w:line="276" w:lineRule="auto"/>
        <w:jc w:val="both"/>
        <w:rPr>
          <w:rFonts w:ascii="Times New Roman" w:hAnsi="Times New Roman" w:cs="Times New Roman"/>
          <w:sz w:val="28"/>
          <w:szCs w:val="28"/>
        </w:rPr>
      </w:pPr>
      <w:r w:rsidRPr="00071054">
        <w:rPr>
          <w:rFonts w:ascii="Times New Roman" w:hAnsi="Times New Roman" w:cs="Times New Roman"/>
          <w:sz w:val="28"/>
          <w:szCs w:val="28"/>
        </w:rPr>
        <w:t>СОГЛАСОВАНО:</w:t>
      </w:r>
    </w:p>
    <w:p w:rsidR="00DC64E2" w:rsidRPr="00071054" w:rsidRDefault="00DC64E2" w:rsidP="00427313">
      <w:pPr>
        <w:spacing w:after="0" w:line="276" w:lineRule="auto"/>
        <w:jc w:val="both"/>
        <w:rPr>
          <w:rFonts w:ascii="Times New Roman" w:hAnsi="Times New Roman" w:cs="Times New Roman"/>
          <w:sz w:val="28"/>
          <w:szCs w:val="28"/>
        </w:rPr>
      </w:pPr>
      <w:r w:rsidRPr="00071054">
        <w:rPr>
          <w:rFonts w:ascii="Times New Roman" w:hAnsi="Times New Roman" w:cs="Times New Roman"/>
          <w:sz w:val="28"/>
          <w:szCs w:val="28"/>
        </w:rPr>
        <w:t>Зам.директора по УВР</w:t>
      </w:r>
    </w:p>
    <w:p w:rsidR="00DC64E2" w:rsidRPr="00071054" w:rsidRDefault="00DC64E2" w:rsidP="00427313">
      <w:pPr>
        <w:spacing w:after="0" w:line="276" w:lineRule="auto"/>
        <w:jc w:val="both"/>
        <w:rPr>
          <w:rFonts w:ascii="Times New Roman" w:hAnsi="Times New Roman" w:cs="Times New Roman"/>
          <w:sz w:val="28"/>
          <w:szCs w:val="28"/>
        </w:rPr>
      </w:pPr>
      <w:r w:rsidRPr="00071054">
        <w:rPr>
          <w:rFonts w:ascii="Times New Roman" w:hAnsi="Times New Roman" w:cs="Times New Roman"/>
          <w:sz w:val="28"/>
          <w:szCs w:val="28"/>
        </w:rPr>
        <w:t>__________С.М.Налескина</w:t>
      </w:r>
    </w:p>
    <w:p w:rsidR="00DC64E2" w:rsidRPr="00071054" w:rsidRDefault="0075300F" w:rsidP="00427313">
      <w:pPr>
        <w:spacing w:after="0" w:line="276" w:lineRule="auto"/>
        <w:jc w:val="both"/>
        <w:rPr>
          <w:rFonts w:ascii="Times New Roman" w:hAnsi="Times New Roman" w:cs="Times New Roman"/>
          <w:sz w:val="28"/>
          <w:szCs w:val="28"/>
        </w:rPr>
      </w:pPr>
      <w:r>
        <w:rPr>
          <w:rFonts w:ascii="Times New Roman" w:hAnsi="Times New Roman" w:cs="Times New Roman"/>
          <w:sz w:val="28"/>
          <w:szCs w:val="28"/>
        </w:rPr>
        <w:t>«____»_________2015</w:t>
      </w:r>
      <w:r w:rsidR="00DC64E2" w:rsidRPr="00071054">
        <w:rPr>
          <w:rFonts w:ascii="Times New Roman" w:hAnsi="Times New Roman" w:cs="Times New Roman"/>
          <w:sz w:val="28"/>
          <w:szCs w:val="28"/>
        </w:rPr>
        <w:t>г.</w:t>
      </w:r>
    </w:p>
    <w:p w:rsidR="00DC64E2" w:rsidRPr="00071054" w:rsidRDefault="00DC64E2" w:rsidP="00427313">
      <w:pPr>
        <w:spacing w:after="0" w:line="276" w:lineRule="auto"/>
        <w:rPr>
          <w:rFonts w:ascii="Times New Roman" w:hAnsi="Times New Roman" w:cs="Times New Roman"/>
          <w:sz w:val="28"/>
          <w:szCs w:val="28"/>
        </w:rPr>
      </w:pPr>
      <w:r w:rsidRPr="00071054">
        <w:rPr>
          <w:rFonts w:ascii="Times New Roman" w:hAnsi="Times New Roman" w:cs="Times New Roman"/>
          <w:sz w:val="28"/>
          <w:szCs w:val="28"/>
        </w:rPr>
        <w:t xml:space="preserve">                                                        Программа </w:t>
      </w:r>
    </w:p>
    <w:p w:rsidR="00DC64E2" w:rsidRPr="00071054" w:rsidRDefault="00DC64E2" w:rsidP="00427313">
      <w:pPr>
        <w:spacing w:after="0" w:line="276" w:lineRule="auto"/>
        <w:jc w:val="center"/>
        <w:rPr>
          <w:rFonts w:ascii="Times New Roman" w:hAnsi="Times New Roman" w:cs="Times New Roman"/>
          <w:sz w:val="28"/>
          <w:szCs w:val="28"/>
        </w:rPr>
      </w:pPr>
      <w:r w:rsidRPr="00071054">
        <w:rPr>
          <w:rFonts w:ascii="Times New Roman" w:hAnsi="Times New Roman" w:cs="Times New Roman"/>
          <w:sz w:val="28"/>
          <w:szCs w:val="28"/>
        </w:rPr>
        <w:t>по учебному предмету</w:t>
      </w:r>
    </w:p>
    <w:p w:rsidR="00DC64E2" w:rsidRPr="00071054" w:rsidRDefault="00DC64E2" w:rsidP="00427313">
      <w:pPr>
        <w:spacing w:after="0" w:line="276" w:lineRule="auto"/>
        <w:jc w:val="center"/>
        <w:rPr>
          <w:rFonts w:ascii="Times New Roman" w:hAnsi="Times New Roman" w:cs="Times New Roman"/>
          <w:sz w:val="28"/>
          <w:szCs w:val="28"/>
        </w:rPr>
      </w:pPr>
      <w:r w:rsidRPr="00071054">
        <w:rPr>
          <w:rFonts w:ascii="Times New Roman" w:hAnsi="Times New Roman" w:cs="Times New Roman"/>
          <w:sz w:val="28"/>
          <w:szCs w:val="28"/>
        </w:rPr>
        <w:t>ЧЕЛОВЕК</w:t>
      </w:r>
    </w:p>
    <w:p w:rsidR="00DC64E2" w:rsidRPr="00071054" w:rsidRDefault="00DC64E2" w:rsidP="00427313">
      <w:pPr>
        <w:spacing w:after="0" w:line="276" w:lineRule="auto"/>
        <w:jc w:val="center"/>
        <w:rPr>
          <w:rFonts w:ascii="Times New Roman" w:hAnsi="Times New Roman" w:cs="Times New Roman"/>
          <w:sz w:val="28"/>
          <w:szCs w:val="28"/>
        </w:rPr>
      </w:pPr>
      <w:r w:rsidRPr="00071054">
        <w:rPr>
          <w:rFonts w:ascii="Times New Roman" w:hAnsi="Times New Roman" w:cs="Times New Roman"/>
          <w:sz w:val="28"/>
          <w:szCs w:val="28"/>
        </w:rPr>
        <w:t>составлена на основе примерной адаптированной основной образовательной программы, согласно требованиям ФГОС</w:t>
      </w:r>
    </w:p>
    <w:p w:rsidR="00DC64E2" w:rsidRPr="00071054" w:rsidRDefault="00DC64E2" w:rsidP="00427313">
      <w:pPr>
        <w:spacing w:after="0" w:line="276" w:lineRule="auto"/>
        <w:jc w:val="center"/>
        <w:rPr>
          <w:rFonts w:ascii="Times New Roman" w:hAnsi="Times New Roman" w:cs="Times New Roman"/>
          <w:sz w:val="28"/>
          <w:szCs w:val="28"/>
        </w:rPr>
      </w:pPr>
      <w:r w:rsidRPr="00071054">
        <w:rPr>
          <w:rFonts w:ascii="Times New Roman" w:hAnsi="Times New Roman" w:cs="Times New Roman"/>
          <w:sz w:val="28"/>
          <w:szCs w:val="28"/>
        </w:rPr>
        <w:t>за курс 1 класса</w:t>
      </w:r>
    </w:p>
    <w:p w:rsidR="00DC64E2" w:rsidRPr="00071054" w:rsidRDefault="00DC64E2" w:rsidP="00427313">
      <w:pPr>
        <w:spacing w:line="276" w:lineRule="auto"/>
        <w:jc w:val="center"/>
        <w:rPr>
          <w:rFonts w:ascii="Times New Roman" w:hAnsi="Times New Roman" w:cs="Times New Roman"/>
          <w:sz w:val="28"/>
          <w:szCs w:val="28"/>
        </w:rPr>
      </w:pPr>
    </w:p>
    <w:p w:rsidR="00DC64E2" w:rsidRPr="00071054" w:rsidRDefault="00DC64E2" w:rsidP="00427313">
      <w:pPr>
        <w:spacing w:line="276" w:lineRule="auto"/>
        <w:rPr>
          <w:rFonts w:ascii="Times New Roman" w:hAnsi="Times New Roman" w:cs="Times New Roman"/>
          <w:sz w:val="28"/>
          <w:szCs w:val="28"/>
        </w:rPr>
      </w:pPr>
      <w:r w:rsidRPr="00071054">
        <w:rPr>
          <w:rFonts w:ascii="Times New Roman" w:hAnsi="Times New Roman" w:cs="Times New Roman"/>
          <w:sz w:val="28"/>
          <w:szCs w:val="28"/>
        </w:rPr>
        <w:t>Составители программы:</w:t>
      </w:r>
    </w:p>
    <w:p w:rsidR="00DC64E2" w:rsidRPr="00071054" w:rsidRDefault="00DC64E2" w:rsidP="00427313">
      <w:pPr>
        <w:spacing w:after="0" w:line="276" w:lineRule="auto"/>
        <w:jc w:val="right"/>
        <w:rPr>
          <w:rFonts w:ascii="Times New Roman" w:hAnsi="Times New Roman" w:cs="Times New Roman"/>
          <w:sz w:val="28"/>
          <w:szCs w:val="28"/>
        </w:rPr>
      </w:pPr>
      <w:r w:rsidRPr="00071054">
        <w:rPr>
          <w:rFonts w:ascii="Times New Roman" w:hAnsi="Times New Roman" w:cs="Times New Roman"/>
          <w:sz w:val="28"/>
          <w:szCs w:val="28"/>
        </w:rPr>
        <w:t>учитель начальных классов</w:t>
      </w:r>
    </w:p>
    <w:p w:rsidR="00DC64E2" w:rsidRPr="00071054" w:rsidRDefault="00DC64E2" w:rsidP="00427313">
      <w:pPr>
        <w:spacing w:after="0" w:line="276" w:lineRule="auto"/>
        <w:jc w:val="right"/>
        <w:rPr>
          <w:rFonts w:ascii="Times New Roman" w:hAnsi="Times New Roman" w:cs="Times New Roman"/>
          <w:sz w:val="28"/>
          <w:szCs w:val="28"/>
        </w:rPr>
      </w:pPr>
      <w:r w:rsidRPr="00071054">
        <w:rPr>
          <w:rFonts w:ascii="Times New Roman" w:hAnsi="Times New Roman" w:cs="Times New Roman"/>
          <w:sz w:val="28"/>
          <w:szCs w:val="28"/>
        </w:rPr>
        <w:t>высшей квалификационной категории</w:t>
      </w:r>
    </w:p>
    <w:p w:rsidR="00DC64E2" w:rsidRPr="00071054" w:rsidRDefault="00DC64E2" w:rsidP="00427313">
      <w:pPr>
        <w:spacing w:after="0" w:line="276" w:lineRule="auto"/>
        <w:jc w:val="right"/>
        <w:rPr>
          <w:rFonts w:ascii="Times New Roman" w:hAnsi="Times New Roman" w:cs="Times New Roman"/>
          <w:sz w:val="28"/>
          <w:szCs w:val="28"/>
        </w:rPr>
      </w:pPr>
      <w:r w:rsidRPr="00071054">
        <w:rPr>
          <w:rFonts w:ascii="Times New Roman" w:hAnsi="Times New Roman" w:cs="Times New Roman"/>
          <w:sz w:val="28"/>
          <w:szCs w:val="28"/>
        </w:rPr>
        <w:t>Романенко Александра Витальевна</w:t>
      </w:r>
    </w:p>
    <w:p w:rsidR="00DC64E2" w:rsidRPr="00071054" w:rsidRDefault="00DC64E2" w:rsidP="00427313">
      <w:pPr>
        <w:spacing w:after="0" w:line="276" w:lineRule="auto"/>
        <w:jc w:val="right"/>
        <w:rPr>
          <w:rFonts w:ascii="Times New Roman" w:hAnsi="Times New Roman" w:cs="Times New Roman"/>
          <w:sz w:val="28"/>
          <w:szCs w:val="28"/>
        </w:rPr>
      </w:pPr>
    </w:p>
    <w:p w:rsidR="00DC64E2" w:rsidRPr="00071054" w:rsidRDefault="00DC64E2" w:rsidP="00427313">
      <w:pPr>
        <w:spacing w:after="0" w:line="276" w:lineRule="auto"/>
        <w:jc w:val="right"/>
        <w:rPr>
          <w:rFonts w:ascii="Times New Roman" w:hAnsi="Times New Roman" w:cs="Times New Roman"/>
          <w:sz w:val="28"/>
          <w:szCs w:val="28"/>
        </w:rPr>
      </w:pPr>
      <w:r w:rsidRPr="00071054">
        <w:rPr>
          <w:rFonts w:ascii="Times New Roman" w:hAnsi="Times New Roman" w:cs="Times New Roman"/>
          <w:sz w:val="28"/>
          <w:szCs w:val="28"/>
        </w:rPr>
        <w:t>учитель начальных классов</w:t>
      </w:r>
    </w:p>
    <w:p w:rsidR="00DC64E2" w:rsidRPr="00071054" w:rsidRDefault="00DC64E2" w:rsidP="00427313">
      <w:pPr>
        <w:spacing w:after="0" w:line="276" w:lineRule="auto"/>
        <w:jc w:val="right"/>
        <w:rPr>
          <w:rFonts w:ascii="Times New Roman" w:hAnsi="Times New Roman" w:cs="Times New Roman"/>
          <w:sz w:val="28"/>
          <w:szCs w:val="28"/>
        </w:rPr>
      </w:pPr>
      <w:r w:rsidRPr="00071054">
        <w:rPr>
          <w:rFonts w:ascii="Times New Roman" w:hAnsi="Times New Roman" w:cs="Times New Roman"/>
          <w:sz w:val="28"/>
          <w:szCs w:val="28"/>
        </w:rPr>
        <w:t>первой квалификационной категории</w:t>
      </w:r>
    </w:p>
    <w:p w:rsidR="00DC64E2" w:rsidRPr="00071054" w:rsidRDefault="00DC64E2" w:rsidP="00427313">
      <w:pPr>
        <w:spacing w:after="0" w:line="276" w:lineRule="auto"/>
        <w:jc w:val="right"/>
        <w:rPr>
          <w:rFonts w:ascii="Times New Roman" w:hAnsi="Times New Roman" w:cs="Times New Roman"/>
          <w:sz w:val="28"/>
          <w:szCs w:val="28"/>
        </w:rPr>
      </w:pPr>
      <w:r w:rsidRPr="00071054">
        <w:rPr>
          <w:rFonts w:ascii="Times New Roman" w:hAnsi="Times New Roman" w:cs="Times New Roman"/>
          <w:sz w:val="28"/>
          <w:szCs w:val="28"/>
        </w:rPr>
        <w:t>Аверина Светлана Борисовна</w:t>
      </w:r>
    </w:p>
    <w:p w:rsidR="00DC64E2" w:rsidRPr="00071054" w:rsidRDefault="00DC64E2" w:rsidP="00427313">
      <w:pPr>
        <w:spacing w:after="0" w:line="276" w:lineRule="auto"/>
        <w:jc w:val="right"/>
        <w:rPr>
          <w:rFonts w:ascii="Times New Roman" w:hAnsi="Times New Roman" w:cs="Times New Roman"/>
          <w:sz w:val="28"/>
          <w:szCs w:val="28"/>
        </w:rPr>
      </w:pPr>
    </w:p>
    <w:p w:rsidR="00DC64E2" w:rsidRPr="00071054" w:rsidRDefault="00DC64E2" w:rsidP="00427313">
      <w:pPr>
        <w:spacing w:line="276" w:lineRule="auto"/>
        <w:jc w:val="right"/>
        <w:rPr>
          <w:rFonts w:ascii="Times New Roman" w:hAnsi="Times New Roman" w:cs="Times New Roman"/>
          <w:sz w:val="28"/>
          <w:szCs w:val="28"/>
        </w:rPr>
      </w:pPr>
    </w:p>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Содержание программы:</w:t>
      </w:r>
    </w:p>
    <w:p w:rsidR="00DC64E2" w:rsidRPr="00071054" w:rsidRDefault="00DC64E2" w:rsidP="00427313">
      <w:pPr>
        <w:numPr>
          <w:ilvl w:val="0"/>
          <w:numId w:val="10"/>
        </w:numPr>
        <w:spacing w:after="0" w:line="276" w:lineRule="auto"/>
        <w:rPr>
          <w:rFonts w:ascii="Times New Roman" w:hAnsi="Times New Roman" w:cs="Times New Roman"/>
          <w:sz w:val="28"/>
          <w:szCs w:val="28"/>
        </w:rPr>
      </w:pPr>
      <w:r w:rsidRPr="00071054">
        <w:rPr>
          <w:rFonts w:ascii="Times New Roman" w:hAnsi="Times New Roman" w:cs="Times New Roman"/>
          <w:sz w:val="28"/>
          <w:szCs w:val="28"/>
        </w:rPr>
        <w:t>Пояснительная записка</w:t>
      </w:r>
    </w:p>
    <w:p w:rsidR="00DC64E2" w:rsidRPr="00071054" w:rsidRDefault="00DC64E2" w:rsidP="00427313">
      <w:pPr>
        <w:numPr>
          <w:ilvl w:val="0"/>
          <w:numId w:val="10"/>
        </w:numPr>
        <w:spacing w:after="0" w:line="276" w:lineRule="auto"/>
        <w:rPr>
          <w:rFonts w:ascii="Times New Roman" w:hAnsi="Times New Roman" w:cs="Times New Roman"/>
          <w:sz w:val="28"/>
          <w:szCs w:val="28"/>
        </w:rPr>
      </w:pPr>
      <w:r w:rsidRPr="00071054">
        <w:rPr>
          <w:rFonts w:ascii="Times New Roman" w:hAnsi="Times New Roman" w:cs="Times New Roman"/>
          <w:sz w:val="28"/>
          <w:szCs w:val="28"/>
        </w:rPr>
        <w:t xml:space="preserve">Возможные результаты </w:t>
      </w:r>
    </w:p>
    <w:p w:rsidR="00DC64E2" w:rsidRPr="00071054" w:rsidRDefault="00DC64E2" w:rsidP="00427313">
      <w:pPr>
        <w:numPr>
          <w:ilvl w:val="0"/>
          <w:numId w:val="10"/>
        </w:numPr>
        <w:spacing w:after="0" w:line="276" w:lineRule="auto"/>
        <w:rPr>
          <w:rFonts w:ascii="Times New Roman" w:hAnsi="Times New Roman" w:cs="Times New Roman"/>
          <w:sz w:val="28"/>
          <w:szCs w:val="28"/>
        </w:rPr>
      </w:pPr>
      <w:r w:rsidRPr="00071054">
        <w:rPr>
          <w:rFonts w:ascii="Times New Roman" w:hAnsi="Times New Roman" w:cs="Times New Roman"/>
          <w:sz w:val="28"/>
          <w:szCs w:val="28"/>
        </w:rPr>
        <w:t>Система оценки достижения возможных результатов</w:t>
      </w:r>
    </w:p>
    <w:p w:rsidR="00DC64E2" w:rsidRPr="00071054" w:rsidRDefault="00DC64E2" w:rsidP="00427313">
      <w:pPr>
        <w:numPr>
          <w:ilvl w:val="0"/>
          <w:numId w:val="10"/>
        </w:numPr>
        <w:spacing w:after="0" w:line="276" w:lineRule="auto"/>
        <w:rPr>
          <w:rFonts w:ascii="Times New Roman" w:hAnsi="Times New Roman" w:cs="Times New Roman"/>
          <w:sz w:val="28"/>
          <w:szCs w:val="28"/>
        </w:rPr>
      </w:pPr>
      <w:r w:rsidRPr="00071054">
        <w:rPr>
          <w:rFonts w:ascii="Times New Roman" w:hAnsi="Times New Roman" w:cs="Times New Roman"/>
          <w:sz w:val="28"/>
          <w:szCs w:val="28"/>
        </w:rPr>
        <w:t>Учебный план</w:t>
      </w:r>
    </w:p>
    <w:p w:rsidR="00DC64E2" w:rsidRPr="00071054" w:rsidRDefault="00DC64E2" w:rsidP="00427313">
      <w:pPr>
        <w:numPr>
          <w:ilvl w:val="0"/>
          <w:numId w:val="10"/>
        </w:numPr>
        <w:spacing w:after="0" w:line="276" w:lineRule="auto"/>
        <w:contextualSpacing/>
        <w:rPr>
          <w:rFonts w:ascii="Times New Roman" w:hAnsi="Times New Roman" w:cs="Times New Roman"/>
          <w:sz w:val="28"/>
          <w:szCs w:val="28"/>
        </w:rPr>
      </w:pPr>
      <w:r w:rsidRPr="00071054">
        <w:rPr>
          <w:rFonts w:ascii="Times New Roman" w:hAnsi="Times New Roman" w:cs="Times New Roman"/>
          <w:sz w:val="28"/>
          <w:szCs w:val="28"/>
        </w:rPr>
        <w:t>Календарно-тематический план</w:t>
      </w:r>
    </w:p>
    <w:p w:rsidR="00DC64E2" w:rsidRPr="00071054" w:rsidRDefault="00DC64E2" w:rsidP="00427313">
      <w:pPr>
        <w:spacing w:line="276" w:lineRule="auto"/>
        <w:rPr>
          <w:rFonts w:ascii="Times New Roman" w:hAnsi="Times New Roman" w:cs="Times New Roman"/>
          <w:sz w:val="28"/>
          <w:szCs w:val="28"/>
        </w:rPr>
      </w:pPr>
    </w:p>
    <w:p w:rsidR="00DC64E2" w:rsidRPr="00071054" w:rsidRDefault="00DC64E2" w:rsidP="00427313">
      <w:pPr>
        <w:spacing w:line="276" w:lineRule="auto"/>
        <w:rPr>
          <w:rFonts w:ascii="Times New Roman" w:hAnsi="Times New Roman" w:cs="Times New Roman"/>
          <w:sz w:val="28"/>
          <w:szCs w:val="28"/>
        </w:rPr>
      </w:pPr>
      <w:r w:rsidRPr="00071054">
        <w:rPr>
          <w:rFonts w:ascii="Times New Roman" w:hAnsi="Times New Roman" w:cs="Times New Roman"/>
          <w:sz w:val="28"/>
          <w:szCs w:val="28"/>
        </w:rPr>
        <w:t xml:space="preserve">                           </w:t>
      </w:r>
      <w:r w:rsidR="0075300F">
        <w:rPr>
          <w:rFonts w:ascii="Times New Roman" w:hAnsi="Times New Roman" w:cs="Times New Roman"/>
          <w:sz w:val="28"/>
          <w:szCs w:val="28"/>
        </w:rPr>
        <w:t xml:space="preserve">                 Хабаровск, 2015</w:t>
      </w:r>
    </w:p>
    <w:p w:rsidR="00DC64E2" w:rsidRPr="00071054" w:rsidRDefault="00DC64E2" w:rsidP="00427313">
      <w:pPr>
        <w:spacing w:line="276" w:lineRule="auto"/>
        <w:rPr>
          <w:rFonts w:ascii="Times New Roman" w:hAnsi="Times New Roman" w:cs="Times New Roman"/>
          <w:sz w:val="28"/>
          <w:szCs w:val="28"/>
        </w:rPr>
      </w:pPr>
    </w:p>
    <w:p w:rsidR="00DC64E2" w:rsidRPr="00071054" w:rsidRDefault="00DC64E2" w:rsidP="00427313">
      <w:pPr>
        <w:spacing w:line="276" w:lineRule="auto"/>
        <w:rPr>
          <w:rFonts w:ascii="Times New Roman" w:hAnsi="Times New Roman" w:cs="Times New Roman"/>
          <w:sz w:val="28"/>
          <w:szCs w:val="28"/>
        </w:rPr>
      </w:pPr>
      <w:r w:rsidRPr="00071054">
        <w:rPr>
          <w:rFonts w:ascii="Times New Roman" w:hAnsi="Times New Roman" w:cs="Times New Roman"/>
          <w:sz w:val="28"/>
          <w:szCs w:val="28"/>
        </w:rPr>
        <w:t>1.Пояснительная записка</w:t>
      </w:r>
    </w:p>
    <w:p w:rsidR="00DC64E2" w:rsidRPr="00071054" w:rsidRDefault="00DC64E2" w:rsidP="00427313">
      <w:pPr>
        <w:spacing w:after="0" w:line="276" w:lineRule="auto"/>
        <w:jc w:val="both"/>
        <w:rPr>
          <w:rFonts w:ascii="Times New Roman" w:hAnsi="Times New Roman" w:cs="Times New Roman"/>
          <w:sz w:val="28"/>
          <w:szCs w:val="28"/>
        </w:rPr>
      </w:pPr>
      <w:r w:rsidRPr="00071054">
        <w:rPr>
          <w:rFonts w:ascii="Times New Roman" w:hAnsi="Times New Roman" w:cs="Times New Roman"/>
          <w:sz w:val="28"/>
          <w:szCs w:val="28"/>
        </w:rPr>
        <w:lastRenderedPageBreak/>
        <w:t xml:space="preserve">     Приобщение  ребенка  к  социальному  миру  начинается  с  развития  представлений  о себе. Становление личности ребенка происходит при  условии его активности, познания им окружающего мира, смысла человеческих отношений, осознания себя в системе социального мира.  Социальную  природу  «я»  ребенок  начинает  понимать  в  процессе  взаимодействия  с другими людьми, и в первую очередь со своими родными и близкими.</w:t>
      </w:r>
    </w:p>
    <w:p w:rsidR="00DC64E2" w:rsidRPr="00071054" w:rsidRDefault="00DC64E2" w:rsidP="00427313">
      <w:pPr>
        <w:spacing w:after="0" w:line="276" w:lineRule="auto"/>
        <w:jc w:val="both"/>
        <w:rPr>
          <w:rFonts w:ascii="Times New Roman" w:hAnsi="Times New Roman" w:cs="Times New Roman"/>
          <w:sz w:val="28"/>
          <w:szCs w:val="28"/>
        </w:rPr>
      </w:pPr>
      <w:r w:rsidRPr="00071054">
        <w:rPr>
          <w:rFonts w:ascii="Times New Roman" w:hAnsi="Times New Roman" w:cs="Times New Roman"/>
          <w:sz w:val="28"/>
          <w:szCs w:val="28"/>
        </w:rPr>
        <w:t xml:space="preserve">     Целью  обучения  является  формирование  представления  о  себе  самом  и  ближайшем окружении.  Программа представлена  следующими  разделами:  «Представления  о  себе», «Семья».</w:t>
      </w:r>
    </w:p>
    <w:p w:rsidR="00DC64E2" w:rsidRPr="00071054" w:rsidRDefault="00DC64E2" w:rsidP="00427313">
      <w:pPr>
        <w:spacing w:after="0" w:line="276" w:lineRule="auto"/>
        <w:jc w:val="both"/>
        <w:rPr>
          <w:rFonts w:ascii="Times New Roman" w:hAnsi="Times New Roman" w:cs="Times New Roman"/>
          <w:sz w:val="28"/>
          <w:szCs w:val="28"/>
        </w:rPr>
      </w:pPr>
      <w:r w:rsidRPr="00071054">
        <w:rPr>
          <w:rFonts w:ascii="Times New Roman" w:hAnsi="Times New Roman" w:cs="Times New Roman"/>
          <w:sz w:val="28"/>
          <w:szCs w:val="28"/>
        </w:rPr>
        <w:t xml:space="preserve">     Раздел «Представления о  себе»  включает  следующее  содержание:  представления  о своем  теле,  его  строении,  о  своих  двигательных  возможностях,  правилах  здорового  образа жизни  (режим  дня,  питание,  сон,  прогулка,  гигиена,  занятия  физической  культурой  и профилактика  болезней),  поведении,  сохраняющем  и  укрепляющем  здоровье,  полезных  и вредных привычках, возрастных изменениях. </w:t>
      </w:r>
    </w:p>
    <w:p w:rsidR="00DC64E2" w:rsidRPr="00071054" w:rsidRDefault="00DC64E2" w:rsidP="00427313">
      <w:pPr>
        <w:spacing w:after="0" w:line="276" w:lineRule="auto"/>
        <w:jc w:val="both"/>
        <w:rPr>
          <w:rFonts w:ascii="Times New Roman" w:hAnsi="Times New Roman" w:cs="Times New Roman"/>
          <w:sz w:val="28"/>
          <w:szCs w:val="28"/>
        </w:rPr>
      </w:pPr>
      <w:r w:rsidRPr="00071054">
        <w:rPr>
          <w:rFonts w:ascii="Times New Roman" w:hAnsi="Times New Roman" w:cs="Times New Roman"/>
          <w:sz w:val="28"/>
          <w:szCs w:val="28"/>
        </w:rPr>
        <w:t xml:space="preserve">     Освоение содержания раздела «Семья» предполагает формирование представлений о своем ближайшем окружении: членах семьи,  взаимоотношениях  между  ними,  семейных традициях.  Ребенок учится  соблюдать  правила  и  нормы  культуры  поведения  и  общения  в семье.  Важно, чтобы образцом культуры общения для ребенка являлись доброжелательное и заботливое отношение к   окружающим, спокойный  приветливый  тон.  Ребенок учится понимать окружающих людей, проявлять к ним доброжелательное отношение, стремиться к общению и взаимодействию с ними.</w:t>
      </w:r>
    </w:p>
    <w:p w:rsidR="00DC64E2" w:rsidRPr="00071054" w:rsidRDefault="00DC64E2" w:rsidP="00427313">
      <w:pPr>
        <w:spacing w:after="0" w:line="276" w:lineRule="auto"/>
        <w:jc w:val="both"/>
        <w:rPr>
          <w:rFonts w:ascii="Times New Roman" w:hAnsi="Times New Roman" w:cs="Times New Roman"/>
          <w:sz w:val="28"/>
          <w:szCs w:val="28"/>
        </w:rPr>
      </w:pPr>
      <w:r w:rsidRPr="00071054">
        <w:rPr>
          <w:rFonts w:ascii="Times New Roman" w:hAnsi="Times New Roman" w:cs="Times New Roman"/>
          <w:sz w:val="28"/>
          <w:szCs w:val="28"/>
        </w:rPr>
        <w:t xml:space="preserve">     В учебном плане  предмет  представлен  на  разных  ступенях  обучения.  Кроме того, в рамках курса «Коррекционно-развивающие  занятия» также возможно проведение занятий по данному предмету с обучающимися, которые нуждаются в дополнительной индивидуальной работе.   </w:t>
      </w:r>
    </w:p>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 xml:space="preserve">     Для реализации  программы  по  предмету  «Человек»  материально-техническое обеспечение  включает:  предметные  и  сюжетные  картинки,  фотографии  с  изображением членов семьи ребенка; пиктограммы и видеозаписи действий, правил поведения и т.д. Кроме того,  используются  видеоматериалы,  презентации,  мультипликационные  фильмы, иллюстрирующие  внутрисемейные  взаимоотношения;  семейный  альбом,  рабочие  тетради  с изображениями  контуров  взрослых  и  детей  для  раскрашивания,  вырезания,  наклеивания, составления  фотоколлажей  и  </w:t>
      </w:r>
      <w:r w:rsidRPr="00071054">
        <w:rPr>
          <w:rFonts w:ascii="Times New Roman" w:hAnsi="Times New Roman" w:cs="Times New Roman"/>
          <w:sz w:val="28"/>
          <w:szCs w:val="28"/>
        </w:rPr>
        <w:lastRenderedPageBreak/>
        <w:t xml:space="preserve">альбомов;  обучающие  компьютерные  программы, способствующие  формированию  у  детей  доступных  представлений  о  ближайшем социальном  окружении.  По возможности, используются технические  средства:  компьютер, видеопроектор и другое мультимедийное оборудование. </w:t>
      </w:r>
    </w:p>
    <w:p w:rsidR="00DC64E2" w:rsidRPr="00071054" w:rsidRDefault="00DC64E2" w:rsidP="00427313">
      <w:pPr>
        <w:spacing w:after="0" w:line="276" w:lineRule="auto"/>
        <w:jc w:val="both"/>
        <w:rPr>
          <w:rFonts w:ascii="Times New Roman" w:hAnsi="Times New Roman" w:cs="Times New Roman"/>
          <w:b/>
          <w:sz w:val="28"/>
          <w:szCs w:val="28"/>
        </w:rPr>
      </w:pPr>
      <w:r w:rsidRPr="00071054">
        <w:rPr>
          <w:rFonts w:ascii="Times New Roman" w:hAnsi="Times New Roman" w:cs="Times New Roman"/>
          <w:b/>
          <w:sz w:val="28"/>
          <w:szCs w:val="28"/>
        </w:rPr>
        <w:t>2.Возможные результаты</w:t>
      </w:r>
    </w:p>
    <w:p w:rsidR="00DC64E2" w:rsidRPr="00071054" w:rsidRDefault="00DC64E2" w:rsidP="00427313">
      <w:pPr>
        <w:spacing w:after="0" w:line="276" w:lineRule="auto"/>
        <w:jc w:val="both"/>
        <w:rPr>
          <w:rFonts w:ascii="Times New Roman" w:hAnsi="Times New Roman" w:cs="Times New Roman"/>
          <w:b/>
          <w:sz w:val="28"/>
          <w:szCs w:val="28"/>
        </w:rPr>
      </w:pPr>
      <w:r w:rsidRPr="00071054">
        <w:rPr>
          <w:rFonts w:ascii="Times New Roman" w:hAnsi="Times New Roman" w:cs="Times New Roman"/>
          <w:b/>
          <w:sz w:val="28"/>
          <w:szCs w:val="28"/>
        </w:rPr>
        <w:t>Учащиеся должны знать:</w:t>
      </w:r>
    </w:p>
    <w:p w:rsidR="00DC64E2" w:rsidRPr="00071054" w:rsidRDefault="00DC64E2" w:rsidP="00427313">
      <w:pPr>
        <w:spacing w:after="0" w:line="276" w:lineRule="auto"/>
        <w:jc w:val="both"/>
        <w:rPr>
          <w:rFonts w:ascii="Times New Roman" w:hAnsi="Times New Roman" w:cs="Times New Roman"/>
          <w:sz w:val="28"/>
          <w:szCs w:val="28"/>
        </w:rPr>
      </w:pPr>
      <w:r w:rsidRPr="00071054">
        <w:rPr>
          <w:rFonts w:ascii="Times New Roman" w:hAnsi="Times New Roman" w:cs="Times New Roman"/>
          <w:sz w:val="28"/>
          <w:szCs w:val="28"/>
        </w:rPr>
        <w:t>-части тела;</w:t>
      </w:r>
    </w:p>
    <w:p w:rsidR="00DC64E2" w:rsidRPr="00071054" w:rsidRDefault="00DC64E2" w:rsidP="00427313">
      <w:pPr>
        <w:spacing w:after="0" w:line="276" w:lineRule="auto"/>
        <w:jc w:val="both"/>
        <w:rPr>
          <w:rFonts w:ascii="Times New Roman" w:hAnsi="Times New Roman" w:cs="Times New Roman"/>
          <w:sz w:val="28"/>
          <w:szCs w:val="28"/>
        </w:rPr>
      </w:pPr>
      <w:r w:rsidRPr="00071054">
        <w:rPr>
          <w:rFonts w:ascii="Times New Roman" w:hAnsi="Times New Roman" w:cs="Times New Roman"/>
          <w:sz w:val="28"/>
          <w:szCs w:val="28"/>
        </w:rPr>
        <w:t>-название одежды, обуви;</w:t>
      </w:r>
    </w:p>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-названия предметов личной гигиены</w:t>
      </w:r>
    </w:p>
    <w:p w:rsidR="00DC64E2" w:rsidRPr="00071054" w:rsidRDefault="00DC64E2" w:rsidP="00427313">
      <w:pPr>
        <w:spacing w:after="0" w:line="276" w:lineRule="auto"/>
        <w:jc w:val="both"/>
        <w:rPr>
          <w:rFonts w:ascii="Times New Roman" w:hAnsi="Times New Roman" w:cs="Times New Roman"/>
          <w:b/>
          <w:sz w:val="28"/>
          <w:szCs w:val="28"/>
        </w:rPr>
      </w:pPr>
      <w:r w:rsidRPr="00071054">
        <w:rPr>
          <w:rFonts w:ascii="Times New Roman" w:hAnsi="Times New Roman" w:cs="Times New Roman"/>
          <w:b/>
          <w:sz w:val="28"/>
          <w:szCs w:val="28"/>
        </w:rPr>
        <w:t>Учащиеся должны уметь:</w:t>
      </w:r>
    </w:p>
    <w:p w:rsidR="00DC64E2" w:rsidRPr="00071054" w:rsidRDefault="00DC64E2" w:rsidP="00427313">
      <w:pPr>
        <w:spacing w:after="0" w:line="276" w:lineRule="auto"/>
        <w:jc w:val="both"/>
        <w:rPr>
          <w:rFonts w:ascii="Times New Roman" w:hAnsi="Times New Roman" w:cs="Times New Roman"/>
          <w:sz w:val="28"/>
          <w:szCs w:val="28"/>
        </w:rPr>
      </w:pPr>
      <w:r w:rsidRPr="00071054">
        <w:rPr>
          <w:rFonts w:ascii="Times New Roman" w:hAnsi="Times New Roman" w:cs="Times New Roman"/>
          <w:sz w:val="28"/>
          <w:szCs w:val="28"/>
        </w:rPr>
        <w:t>-называть и показывать части тела;</w:t>
      </w:r>
    </w:p>
    <w:p w:rsidR="00DC64E2" w:rsidRPr="00071054" w:rsidRDefault="00DC64E2" w:rsidP="00427313">
      <w:pPr>
        <w:spacing w:after="0" w:line="276" w:lineRule="auto"/>
        <w:jc w:val="both"/>
        <w:rPr>
          <w:rFonts w:ascii="Times New Roman" w:hAnsi="Times New Roman" w:cs="Times New Roman"/>
          <w:sz w:val="28"/>
          <w:szCs w:val="28"/>
        </w:rPr>
      </w:pPr>
      <w:r w:rsidRPr="00071054">
        <w:rPr>
          <w:rFonts w:ascii="Times New Roman" w:hAnsi="Times New Roman" w:cs="Times New Roman"/>
          <w:sz w:val="28"/>
          <w:szCs w:val="28"/>
        </w:rPr>
        <w:t>-следить за чистотой своего тела, одежды;</w:t>
      </w:r>
    </w:p>
    <w:p w:rsidR="00DC64E2" w:rsidRPr="00071054" w:rsidRDefault="00DC64E2" w:rsidP="00427313">
      <w:pPr>
        <w:spacing w:after="0" w:line="276" w:lineRule="auto"/>
        <w:jc w:val="both"/>
        <w:rPr>
          <w:rFonts w:ascii="Times New Roman" w:hAnsi="Times New Roman" w:cs="Times New Roman"/>
          <w:sz w:val="28"/>
          <w:szCs w:val="28"/>
        </w:rPr>
      </w:pPr>
      <w:r w:rsidRPr="00071054">
        <w:rPr>
          <w:rFonts w:ascii="Times New Roman" w:hAnsi="Times New Roman" w:cs="Times New Roman"/>
          <w:sz w:val="28"/>
          <w:szCs w:val="28"/>
        </w:rPr>
        <w:t>-пользоваться предметами личной гигиены;</w:t>
      </w:r>
    </w:p>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-различать и называть основные предметы питания; уметь принимать пищу аккуратно.</w:t>
      </w:r>
    </w:p>
    <w:p w:rsidR="00DC64E2" w:rsidRPr="00071054" w:rsidRDefault="00DC64E2" w:rsidP="00427313">
      <w:pPr>
        <w:spacing w:after="0" w:line="276" w:lineRule="auto"/>
        <w:rPr>
          <w:rFonts w:ascii="Times New Roman" w:hAnsi="Times New Roman" w:cs="Times New Roman"/>
          <w:b/>
          <w:sz w:val="28"/>
          <w:szCs w:val="28"/>
        </w:rPr>
      </w:pPr>
      <w:r w:rsidRPr="00071054">
        <w:rPr>
          <w:rFonts w:ascii="Times New Roman" w:hAnsi="Times New Roman" w:cs="Times New Roman"/>
          <w:b/>
          <w:sz w:val="28"/>
          <w:szCs w:val="28"/>
        </w:rPr>
        <w:t>3.Система оценки достижения возможных результатов</w:t>
      </w:r>
    </w:p>
    <w:p w:rsidR="00DC64E2" w:rsidRPr="00071054" w:rsidRDefault="00DC64E2" w:rsidP="00427313">
      <w:pPr>
        <w:spacing w:after="0" w:line="276" w:lineRule="auto"/>
        <w:rPr>
          <w:rFonts w:ascii="Times New Roman" w:hAnsi="Times New Roman" w:cs="Times New Roman"/>
          <w:sz w:val="28"/>
          <w:szCs w:val="28"/>
        </w:rPr>
      </w:pPr>
    </w:p>
    <w:p w:rsidR="00DC64E2" w:rsidRPr="00071054" w:rsidRDefault="00DC64E2" w:rsidP="00427313">
      <w:pPr>
        <w:numPr>
          <w:ilvl w:val="1"/>
          <w:numId w:val="1"/>
        </w:numPr>
        <w:spacing w:after="0" w:line="276" w:lineRule="auto"/>
        <w:ind w:left="0" w:firstLine="0"/>
        <w:contextualSpacing/>
        <w:jc w:val="both"/>
        <w:rPr>
          <w:rFonts w:ascii="Times New Roman" w:hAnsi="Times New Roman" w:cs="Times New Roman"/>
          <w:sz w:val="28"/>
          <w:szCs w:val="28"/>
        </w:rPr>
      </w:pPr>
      <w:r w:rsidRPr="00071054">
        <w:rPr>
          <w:rFonts w:ascii="Times New Roman" w:hAnsi="Times New Roman" w:cs="Times New Roman"/>
          <w:sz w:val="28"/>
          <w:szCs w:val="28"/>
        </w:rPr>
        <w:t>Оценка достижений возможных предметных результатов по практической составляющей (что умеет) производится путем фиксации фактической способности к выполнению учебного действия, обозначенного в качестве возможного предметного результата по следующей шкале:</w:t>
      </w:r>
    </w:p>
    <w:p w:rsidR="00DC64E2" w:rsidRPr="00071054" w:rsidRDefault="00DC64E2" w:rsidP="00427313">
      <w:pPr>
        <w:spacing w:line="276" w:lineRule="auto"/>
        <w:contextualSpacing/>
        <w:jc w:val="both"/>
        <w:rPr>
          <w:rFonts w:ascii="Times New Roman" w:hAnsi="Times New Roman" w:cs="Times New Roman"/>
          <w:sz w:val="28"/>
          <w:szCs w:val="28"/>
        </w:rPr>
      </w:pPr>
      <w:r w:rsidRPr="00071054">
        <w:rPr>
          <w:rFonts w:ascii="Times New Roman" w:hAnsi="Times New Roman" w:cs="Times New Roman"/>
          <w:sz w:val="28"/>
          <w:szCs w:val="28"/>
        </w:rPr>
        <w:t>0 – не выполняет, помощь не принимает.</w:t>
      </w:r>
    </w:p>
    <w:p w:rsidR="00DC64E2" w:rsidRPr="00071054" w:rsidRDefault="00DC64E2" w:rsidP="00427313">
      <w:pPr>
        <w:spacing w:line="276" w:lineRule="auto"/>
        <w:contextualSpacing/>
        <w:jc w:val="both"/>
        <w:rPr>
          <w:rFonts w:ascii="Times New Roman" w:hAnsi="Times New Roman" w:cs="Times New Roman"/>
          <w:sz w:val="28"/>
          <w:szCs w:val="28"/>
        </w:rPr>
      </w:pPr>
      <w:r w:rsidRPr="00071054">
        <w:rPr>
          <w:rFonts w:ascii="Times New Roman" w:hAnsi="Times New Roman" w:cs="Times New Roman"/>
          <w:sz w:val="28"/>
          <w:szCs w:val="28"/>
        </w:rPr>
        <w:t>1 – выполняет совместно с педагогом при значительной тактильной помощи.</w:t>
      </w:r>
    </w:p>
    <w:p w:rsidR="00DC64E2" w:rsidRPr="00071054" w:rsidRDefault="00DC64E2" w:rsidP="00427313">
      <w:pPr>
        <w:spacing w:line="276" w:lineRule="auto"/>
        <w:contextualSpacing/>
        <w:jc w:val="both"/>
        <w:rPr>
          <w:rFonts w:ascii="Times New Roman" w:hAnsi="Times New Roman" w:cs="Times New Roman"/>
          <w:sz w:val="28"/>
          <w:szCs w:val="28"/>
        </w:rPr>
      </w:pPr>
      <w:r w:rsidRPr="00071054">
        <w:rPr>
          <w:rFonts w:ascii="Times New Roman" w:hAnsi="Times New Roman" w:cs="Times New Roman"/>
          <w:sz w:val="28"/>
          <w:szCs w:val="28"/>
        </w:rPr>
        <w:t>2 – выполняет совместно с педагогом с незначительной тактильной помощью или после частичного выполнения педагогом.</w:t>
      </w:r>
    </w:p>
    <w:p w:rsidR="00DC64E2" w:rsidRPr="00071054" w:rsidRDefault="00DC64E2" w:rsidP="00427313">
      <w:pPr>
        <w:spacing w:line="276" w:lineRule="auto"/>
        <w:contextualSpacing/>
        <w:jc w:val="both"/>
        <w:rPr>
          <w:rFonts w:ascii="Times New Roman" w:hAnsi="Times New Roman" w:cs="Times New Roman"/>
          <w:sz w:val="28"/>
          <w:szCs w:val="28"/>
        </w:rPr>
      </w:pPr>
      <w:r w:rsidRPr="00071054">
        <w:rPr>
          <w:rFonts w:ascii="Times New Roman" w:hAnsi="Times New Roman" w:cs="Times New Roman"/>
          <w:sz w:val="28"/>
          <w:szCs w:val="28"/>
        </w:rPr>
        <w:t>3 – выполняет самостоятельно по подражанию, показу, образцу.</w:t>
      </w:r>
    </w:p>
    <w:p w:rsidR="00DC64E2" w:rsidRPr="00071054" w:rsidRDefault="00DC64E2" w:rsidP="00427313">
      <w:pPr>
        <w:spacing w:line="276" w:lineRule="auto"/>
        <w:contextualSpacing/>
        <w:jc w:val="both"/>
        <w:rPr>
          <w:rFonts w:ascii="Times New Roman" w:hAnsi="Times New Roman" w:cs="Times New Roman"/>
          <w:sz w:val="28"/>
          <w:szCs w:val="28"/>
        </w:rPr>
      </w:pPr>
      <w:r w:rsidRPr="00071054">
        <w:rPr>
          <w:rFonts w:ascii="Times New Roman" w:hAnsi="Times New Roman" w:cs="Times New Roman"/>
          <w:sz w:val="28"/>
          <w:szCs w:val="28"/>
        </w:rPr>
        <w:t>4 – выполняет самостоятельно по словесной пооперациональной инструкции.</w:t>
      </w:r>
    </w:p>
    <w:p w:rsidR="00DC64E2" w:rsidRPr="00071054" w:rsidRDefault="00DC64E2" w:rsidP="00427313">
      <w:pPr>
        <w:spacing w:line="276" w:lineRule="auto"/>
        <w:contextualSpacing/>
        <w:jc w:val="both"/>
        <w:rPr>
          <w:rFonts w:ascii="Times New Roman" w:hAnsi="Times New Roman" w:cs="Times New Roman"/>
          <w:sz w:val="28"/>
          <w:szCs w:val="28"/>
        </w:rPr>
      </w:pPr>
      <w:r w:rsidRPr="00071054">
        <w:rPr>
          <w:rFonts w:ascii="Times New Roman" w:hAnsi="Times New Roman" w:cs="Times New Roman"/>
          <w:sz w:val="28"/>
          <w:szCs w:val="28"/>
        </w:rPr>
        <w:t>5 – выполняет самостоятельно по вербальному заданию.</w:t>
      </w:r>
    </w:p>
    <w:p w:rsidR="00DC64E2" w:rsidRPr="00071054" w:rsidRDefault="00DC64E2" w:rsidP="00427313">
      <w:pPr>
        <w:numPr>
          <w:ilvl w:val="1"/>
          <w:numId w:val="1"/>
        </w:numPr>
        <w:spacing w:after="0" w:line="276" w:lineRule="auto"/>
        <w:ind w:left="0" w:firstLine="0"/>
        <w:contextualSpacing/>
        <w:jc w:val="both"/>
        <w:rPr>
          <w:rFonts w:ascii="Times New Roman" w:hAnsi="Times New Roman" w:cs="Times New Roman"/>
          <w:sz w:val="28"/>
          <w:szCs w:val="28"/>
        </w:rPr>
      </w:pPr>
      <w:r w:rsidRPr="00071054">
        <w:rPr>
          <w:rFonts w:ascii="Times New Roman" w:hAnsi="Times New Roman" w:cs="Times New Roman"/>
          <w:sz w:val="28"/>
          <w:szCs w:val="28"/>
        </w:rPr>
        <w:t xml:space="preserve">Оценка достижений предметных результатов по знаниевой составляющей (что знает) производится путем фиксации фактической способности к воспроизведению (в т.ч. и невербальному) знания,  </w:t>
      </w:r>
      <w:r w:rsidRPr="00071054">
        <w:rPr>
          <w:rFonts w:ascii="Times New Roman" w:hAnsi="Times New Roman" w:cs="Times New Roman"/>
          <w:sz w:val="28"/>
          <w:szCs w:val="28"/>
        </w:rPr>
        <w:lastRenderedPageBreak/>
        <w:t>обозначенного в качестве возможного предметного результата по следующей шкале:</w:t>
      </w:r>
    </w:p>
    <w:p w:rsidR="00DC64E2" w:rsidRPr="00071054" w:rsidRDefault="00DC64E2" w:rsidP="00427313">
      <w:pPr>
        <w:spacing w:line="276" w:lineRule="auto"/>
        <w:contextualSpacing/>
        <w:jc w:val="both"/>
        <w:rPr>
          <w:rFonts w:ascii="Times New Roman" w:hAnsi="Times New Roman" w:cs="Times New Roman"/>
          <w:sz w:val="28"/>
          <w:szCs w:val="28"/>
        </w:rPr>
      </w:pPr>
      <w:r w:rsidRPr="00071054">
        <w:rPr>
          <w:rFonts w:ascii="Times New Roman" w:hAnsi="Times New Roman" w:cs="Times New Roman"/>
          <w:sz w:val="28"/>
          <w:szCs w:val="28"/>
        </w:rPr>
        <w:t>0 – не воспроизводит при максимальном объеме помощи.</w:t>
      </w:r>
    </w:p>
    <w:p w:rsidR="00DC64E2" w:rsidRPr="00071054" w:rsidRDefault="00DC64E2" w:rsidP="00427313">
      <w:pPr>
        <w:spacing w:line="276" w:lineRule="auto"/>
        <w:contextualSpacing/>
        <w:jc w:val="both"/>
        <w:rPr>
          <w:rFonts w:ascii="Times New Roman" w:hAnsi="Times New Roman" w:cs="Times New Roman"/>
          <w:sz w:val="28"/>
          <w:szCs w:val="28"/>
        </w:rPr>
      </w:pPr>
      <w:r w:rsidRPr="00071054">
        <w:rPr>
          <w:rFonts w:ascii="Times New Roman" w:hAnsi="Times New Roman" w:cs="Times New Roman"/>
          <w:sz w:val="28"/>
          <w:szCs w:val="28"/>
        </w:rPr>
        <w:t>1 – воспроизводит по наглядным опорам со значительными ошибками и пробелами.</w:t>
      </w:r>
    </w:p>
    <w:p w:rsidR="00DC64E2" w:rsidRPr="00071054" w:rsidRDefault="00DC64E2" w:rsidP="00427313">
      <w:pPr>
        <w:spacing w:line="276" w:lineRule="auto"/>
        <w:contextualSpacing/>
        <w:jc w:val="both"/>
        <w:rPr>
          <w:rFonts w:ascii="Times New Roman" w:hAnsi="Times New Roman" w:cs="Times New Roman"/>
          <w:sz w:val="28"/>
          <w:szCs w:val="28"/>
        </w:rPr>
      </w:pPr>
      <w:r w:rsidRPr="00071054">
        <w:rPr>
          <w:rFonts w:ascii="Times New Roman" w:hAnsi="Times New Roman" w:cs="Times New Roman"/>
          <w:sz w:val="28"/>
          <w:szCs w:val="28"/>
        </w:rPr>
        <w:t>2 – воспроизводит по наглядным опорам с незначительными ошибками.</w:t>
      </w:r>
    </w:p>
    <w:p w:rsidR="00DC64E2" w:rsidRPr="00071054" w:rsidRDefault="00DC64E2" w:rsidP="00427313">
      <w:pPr>
        <w:spacing w:line="276" w:lineRule="auto"/>
        <w:contextualSpacing/>
        <w:jc w:val="both"/>
        <w:rPr>
          <w:rFonts w:ascii="Times New Roman" w:hAnsi="Times New Roman" w:cs="Times New Roman"/>
          <w:sz w:val="28"/>
          <w:szCs w:val="28"/>
        </w:rPr>
      </w:pPr>
      <w:r w:rsidRPr="00071054">
        <w:rPr>
          <w:rFonts w:ascii="Times New Roman" w:hAnsi="Times New Roman" w:cs="Times New Roman"/>
          <w:sz w:val="28"/>
          <w:szCs w:val="28"/>
        </w:rPr>
        <w:t>3 – воспроизводит по подсказке с незначительными ошибками.</w:t>
      </w:r>
    </w:p>
    <w:p w:rsidR="00DC64E2" w:rsidRPr="00071054" w:rsidRDefault="00DC64E2" w:rsidP="00427313">
      <w:pPr>
        <w:spacing w:line="276" w:lineRule="auto"/>
        <w:contextualSpacing/>
        <w:jc w:val="both"/>
        <w:rPr>
          <w:rFonts w:ascii="Times New Roman" w:hAnsi="Times New Roman" w:cs="Times New Roman"/>
          <w:sz w:val="28"/>
          <w:szCs w:val="28"/>
        </w:rPr>
      </w:pPr>
      <w:r w:rsidRPr="00071054">
        <w:rPr>
          <w:rFonts w:ascii="Times New Roman" w:hAnsi="Times New Roman" w:cs="Times New Roman"/>
          <w:sz w:val="28"/>
          <w:szCs w:val="28"/>
        </w:rPr>
        <w:t>4 – воспроизводит по наглядным опорам или подсказкам без ошибок.</w:t>
      </w:r>
    </w:p>
    <w:p w:rsidR="00DC64E2" w:rsidRPr="00071054" w:rsidRDefault="00DC64E2" w:rsidP="00427313">
      <w:pPr>
        <w:spacing w:line="276" w:lineRule="auto"/>
        <w:contextualSpacing/>
        <w:jc w:val="both"/>
        <w:rPr>
          <w:rFonts w:ascii="Times New Roman" w:hAnsi="Times New Roman" w:cs="Times New Roman"/>
          <w:sz w:val="28"/>
          <w:szCs w:val="28"/>
        </w:rPr>
      </w:pPr>
      <w:r w:rsidRPr="00071054">
        <w:rPr>
          <w:rFonts w:ascii="Times New Roman" w:hAnsi="Times New Roman" w:cs="Times New Roman"/>
          <w:sz w:val="28"/>
          <w:szCs w:val="28"/>
        </w:rPr>
        <w:t>5 – воспроизводит самостоятельно без ошибок по вопросу.</w:t>
      </w:r>
    </w:p>
    <w:p w:rsidR="00DC64E2" w:rsidRPr="00071054" w:rsidRDefault="00DC64E2" w:rsidP="00427313">
      <w:pPr>
        <w:numPr>
          <w:ilvl w:val="1"/>
          <w:numId w:val="1"/>
        </w:numPr>
        <w:spacing w:after="0" w:line="276" w:lineRule="auto"/>
        <w:ind w:left="0" w:firstLine="0"/>
        <w:contextualSpacing/>
        <w:jc w:val="both"/>
        <w:rPr>
          <w:rFonts w:ascii="Times New Roman" w:hAnsi="Times New Roman" w:cs="Times New Roman"/>
          <w:sz w:val="28"/>
          <w:szCs w:val="28"/>
        </w:rPr>
      </w:pPr>
      <w:r w:rsidRPr="00071054">
        <w:rPr>
          <w:rFonts w:ascii="Times New Roman" w:hAnsi="Times New Roman" w:cs="Times New Roman"/>
          <w:sz w:val="28"/>
          <w:szCs w:val="28"/>
        </w:rPr>
        <w:t>На основании сравнения показателей за полугодие текущей и предыдущей оценки учитель делает вывод о динамике  усвоения АООП каждым обучающимся с РАС по каждому показателю по следующей шкале:</w:t>
      </w:r>
    </w:p>
    <w:p w:rsidR="00DC64E2" w:rsidRPr="00071054" w:rsidRDefault="00DC64E2" w:rsidP="00427313">
      <w:pPr>
        <w:spacing w:line="276" w:lineRule="auto"/>
        <w:contextualSpacing/>
        <w:jc w:val="both"/>
        <w:rPr>
          <w:rFonts w:ascii="Times New Roman" w:hAnsi="Times New Roman" w:cs="Times New Roman"/>
          <w:sz w:val="28"/>
          <w:szCs w:val="28"/>
        </w:rPr>
      </w:pPr>
      <w:r w:rsidRPr="00071054">
        <w:rPr>
          <w:rFonts w:ascii="Times New Roman" w:hAnsi="Times New Roman" w:cs="Times New Roman"/>
          <w:sz w:val="28"/>
          <w:szCs w:val="28"/>
        </w:rPr>
        <w:t>0 – отсутствие динамики или регресс.</w:t>
      </w:r>
    </w:p>
    <w:p w:rsidR="00DC64E2" w:rsidRPr="00071054" w:rsidRDefault="00DC64E2" w:rsidP="00427313">
      <w:pPr>
        <w:spacing w:line="276" w:lineRule="auto"/>
        <w:contextualSpacing/>
        <w:jc w:val="both"/>
        <w:rPr>
          <w:rFonts w:ascii="Times New Roman" w:hAnsi="Times New Roman" w:cs="Times New Roman"/>
          <w:sz w:val="28"/>
          <w:szCs w:val="28"/>
        </w:rPr>
      </w:pPr>
      <w:r w:rsidRPr="00071054">
        <w:rPr>
          <w:rFonts w:ascii="Times New Roman" w:hAnsi="Times New Roman" w:cs="Times New Roman"/>
          <w:sz w:val="28"/>
          <w:szCs w:val="28"/>
        </w:rPr>
        <w:t>1 – динамика в освоении минимум одной операции, действия.</w:t>
      </w:r>
    </w:p>
    <w:p w:rsidR="00DC64E2" w:rsidRPr="00071054" w:rsidRDefault="00DC64E2" w:rsidP="00427313">
      <w:pPr>
        <w:spacing w:line="276" w:lineRule="auto"/>
        <w:contextualSpacing/>
        <w:jc w:val="both"/>
        <w:rPr>
          <w:rFonts w:ascii="Times New Roman" w:hAnsi="Times New Roman" w:cs="Times New Roman"/>
          <w:sz w:val="28"/>
          <w:szCs w:val="28"/>
        </w:rPr>
      </w:pPr>
      <w:r w:rsidRPr="00071054">
        <w:rPr>
          <w:rFonts w:ascii="Times New Roman" w:hAnsi="Times New Roman" w:cs="Times New Roman"/>
          <w:sz w:val="28"/>
          <w:szCs w:val="28"/>
        </w:rPr>
        <w:t>2 – минимальная динамика.</w:t>
      </w:r>
    </w:p>
    <w:p w:rsidR="00DC64E2" w:rsidRPr="00071054" w:rsidRDefault="00DC64E2" w:rsidP="00427313">
      <w:pPr>
        <w:spacing w:line="276" w:lineRule="auto"/>
        <w:contextualSpacing/>
        <w:jc w:val="both"/>
        <w:rPr>
          <w:rFonts w:ascii="Times New Roman" w:hAnsi="Times New Roman" w:cs="Times New Roman"/>
          <w:sz w:val="28"/>
          <w:szCs w:val="28"/>
        </w:rPr>
      </w:pPr>
      <w:r w:rsidRPr="00071054">
        <w:rPr>
          <w:rFonts w:ascii="Times New Roman" w:hAnsi="Times New Roman" w:cs="Times New Roman"/>
          <w:sz w:val="28"/>
          <w:szCs w:val="28"/>
        </w:rPr>
        <w:t>3 – средняя динамика.</w:t>
      </w:r>
    </w:p>
    <w:p w:rsidR="00DC64E2" w:rsidRPr="00071054" w:rsidRDefault="00DC64E2" w:rsidP="00427313">
      <w:pPr>
        <w:spacing w:line="276" w:lineRule="auto"/>
        <w:contextualSpacing/>
        <w:jc w:val="both"/>
        <w:rPr>
          <w:rFonts w:ascii="Times New Roman" w:hAnsi="Times New Roman" w:cs="Times New Roman"/>
          <w:sz w:val="28"/>
          <w:szCs w:val="28"/>
        </w:rPr>
      </w:pPr>
      <w:r w:rsidRPr="00071054">
        <w:rPr>
          <w:rFonts w:ascii="Times New Roman" w:hAnsi="Times New Roman" w:cs="Times New Roman"/>
          <w:sz w:val="28"/>
          <w:szCs w:val="28"/>
        </w:rPr>
        <w:t>4 – выраженная динамика.</w:t>
      </w:r>
    </w:p>
    <w:p w:rsidR="00DC64E2" w:rsidRPr="00071054" w:rsidRDefault="00DC64E2" w:rsidP="00427313">
      <w:pPr>
        <w:spacing w:line="276" w:lineRule="auto"/>
        <w:contextualSpacing/>
        <w:jc w:val="both"/>
        <w:rPr>
          <w:rFonts w:ascii="Times New Roman" w:hAnsi="Times New Roman" w:cs="Times New Roman"/>
          <w:sz w:val="28"/>
          <w:szCs w:val="28"/>
        </w:rPr>
      </w:pPr>
      <w:r w:rsidRPr="00071054">
        <w:rPr>
          <w:rFonts w:ascii="Times New Roman" w:hAnsi="Times New Roman" w:cs="Times New Roman"/>
          <w:sz w:val="28"/>
          <w:szCs w:val="28"/>
        </w:rPr>
        <w:t xml:space="preserve">5 – полное освоение действия. </w:t>
      </w:r>
    </w:p>
    <w:p w:rsidR="00DC64E2" w:rsidRPr="00071054" w:rsidRDefault="00DC64E2" w:rsidP="00427313">
      <w:pPr>
        <w:spacing w:line="276" w:lineRule="auto"/>
        <w:jc w:val="both"/>
        <w:rPr>
          <w:rFonts w:ascii="Times New Roman" w:hAnsi="Times New Roman" w:cs="Times New Roman"/>
          <w:b/>
          <w:sz w:val="28"/>
          <w:szCs w:val="28"/>
        </w:rPr>
      </w:pPr>
      <w:r w:rsidRPr="00071054">
        <w:rPr>
          <w:rFonts w:ascii="Times New Roman" w:hAnsi="Times New Roman" w:cs="Times New Roman"/>
          <w:b/>
          <w:sz w:val="28"/>
          <w:szCs w:val="28"/>
        </w:rPr>
        <w:t>4.Учебный план</w:t>
      </w:r>
    </w:p>
    <w:tbl>
      <w:tblPr>
        <w:tblStyle w:val="5"/>
        <w:tblW w:w="9999" w:type="dxa"/>
        <w:tblInd w:w="-431" w:type="dxa"/>
        <w:tblLayout w:type="fixed"/>
        <w:tblLook w:val="04A0"/>
      </w:tblPr>
      <w:tblGrid>
        <w:gridCol w:w="1419"/>
        <w:gridCol w:w="992"/>
        <w:gridCol w:w="1276"/>
        <w:gridCol w:w="850"/>
        <w:gridCol w:w="1559"/>
        <w:gridCol w:w="851"/>
        <w:gridCol w:w="992"/>
        <w:gridCol w:w="1418"/>
        <w:gridCol w:w="642"/>
      </w:tblGrid>
      <w:tr w:rsidR="00DC64E2" w:rsidRPr="00071054" w:rsidTr="00C9499F">
        <w:trPr>
          <w:trHeight w:val="695"/>
        </w:trPr>
        <w:tc>
          <w:tcPr>
            <w:tcW w:w="1419"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Предмет</w:t>
            </w:r>
          </w:p>
        </w:tc>
        <w:tc>
          <w:tcPr>
            <w:tcW w:w="992"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часов в</w:t>
            </w:r>
          </w:p>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нед.</w:t>
            </w:r>
          </w:p>
        </w:tc>
        <w:tc>
          <w:tcPr>
            <w:tcW w:w="1276"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lang w:val="en-US"/>
              </w:rPr>
              <w:t>I</w:t>
            </w:r>
          </w:p>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четв.</w:t>
            </w:r>
          </w:p>
        </w:tc>
        <w:tc>
          <w:tcPr>
            <w:tcW w:w="850"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lang w:val="en-US"/>
              </w:rPr>
              <w:t xml:space="preserve">II </w:t>
            </w:r>
          </w:p>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четв.</w:t>
            </w:r>
          </w:p>
        </w:tc>
        <w:tc>
          <w:tcPr>
            <w:tcW w:w="1559"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lang w:val="en-US"/>
              </w:rPr>
              <w:t>I</w:t>
            </w:r>
            <w:r w:rsidRPr="00071054">
              <w:rPr>
                <w:rFonts w:ascii="Times New Roman" w:hAnsi="Times New Roman" w:cs="Times New Roman"/>
                <w:sz w:val="28"/>
                <w:szCs w:val="28"/>
              </w:rPr>
              <w:t xml:space="preserve"> </w:t>
            </w:r>
          </w:p>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полугодие</w:t>
            </w:r>
          </w:p>
        </w:tc>
        <w:tc>
          <w:tcPr>
            <w:tcW w:w="851"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lang w:val="en-US"/>
              </w:rPr>
              <w:t xml:space="preserve">III </w:t>
            </w:r>
          </w:p>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четв.</w:t>
            </w:r>
          </w:p>
        </w:tc>
        <w:tc>
          <w:tcPr>
            <w:tcW w:w="992"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lang w:val="en-US"/>
              </w:rPr>
              <w:t xml:space="preserve"> IV</w:t>
            </w:r>
          </w:p>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lang w:val="en-US"/>
              </w:rPr>
              <w:t xml:space="preserve"> </w:t>
            </w:r>
            <w:r w:rsidRPr="00071054">
              <w:rPr>
                <w:rFonts w:ascii="Times New Roman" w:hAnsi="Times New Roman" w:cs="Times New Roman"/>
                <w:sz w:val="28"/>
                <w:szCs w:val="28"/>
              </w:rPr>
              <w:t>четв.</w:t>
            </w:r>
          </w:p>
        </w:tc>
        <w:tc>
          <w:tcPr>
            <w:tcW w:w="1418" w:type="dxa"/>
          </w:tcPr>
          <w:p w:rsidR="00DC64E2" w:rsidRPr="00071054" w:rsidRDefault="00DC64E2" w:rsidP="00427313">
            <w:pPr>
              <w:spacing w:line="276" w:lineRule="auto"/>
              <w:jc w:val="both"/>
              <w:rPr>
                <w:rFonts w:ascii="Times New Roman" w:hAnsi="Times New Roman" w:cs="Times New Roman"/>
                <w:sz w:val="28"/>
                <w:szCs w:val="28"/>
                <w:lang w:val="en-US"/>
              </w:rPr>
            </w:pPr>
            <w:r w:rsidRPr="00071054">
              <w:rPr>
                <w:rFonts w:ascii="Times New Roman" w:hAnsi="Times New Roman" w:cs="Times New Roman"/>
                <w:sz w:val="28"/>
                <w:szCs w:val="28"/>
                <w:lang w:val="en-US"/>
              </w:rPr>
              <w:t>II</w:t>
            </w:r>
          </w:p>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полуг.</w:t>
            </w:r>
          </w:p>
        </w:tc>
        <w:tc>
          <w:tcPr>
            <w:tcW w:w="642"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год</w:t>
            </w:r>
          </w:p>
        </w:tc>
      </w:tr>
      <w:tr w:rsidR="00DC64E2" w:rsidRPr="00071054" w:rsidTr="00C9499F">
        <w:trPr>
          <w:trHeight w:val="643"/>
        </w:trPr>
        <w:tc>
          <w:tcPr>
            <w:tcW w:w="1419"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Человек</w:t>
            </w:r>
          </w:p>
        </w:tc>
        <w:tc>
          <w:tcPr>
            <w:tcW w:w="992"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2</w:t>
            </w:r>
          </w:p>
        </w:tc>
        <w:tc>
          <w:tcPr>
            <w:tcW w:w="1276"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18</w:t>
            </w:r>
          </w:p>
        </w:tc>
        <w:tc>
          <w:tcPr>
            <w:tcW w:w="850"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14</w:t>
            </w:r>
          </w:p>
        </w:tc>
        <w:tc>
          <w:tcPr>
            <w:tcW w:w="1559"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32</w:t>
            </w:r>
          </w:p>
        </w:tc>
        <w:tc>
          <w:tcPr>
            <w:tcW w:w="851" w:type="dxa"/>
          </w:tcPr>
          <w:p w:rsidR="00DC64E2" w:rsidRPr="00071054" w:rsidRDefault="00DC64E2" w:rsidP="00427313">
            <w:pPr>
              <w:spacing w:line="276" w:lineRule="auto"/>
              <w:jc w:val="both"/>
              <w:rPr>
                <w:rFonts w:ascii="Times New Roman" w:hAnsi="Times New Roman" w:cs="Times New Roman"/>
                <w:sz w:val="28"/>
                <w:szCs w:val="28"/>
              </w:rPr>
            </w:pPr>
          </w:p>
        </w:tc>
        <w:tc>
          <w:tcPr>
            <w:tcW w:w="992" w:type="dxa"/>
          </w:tcPr>
          <w:p w:rsidR="00DC64E2" w:rsidRPr="00071054" w:rsidRDefault="00DC64E2" w:rsidP="00427313">
            <w:pPr>
              <w:spacing w:line="276" w:lineRule="auto"/>
              <w:jc w:val="both"/>
              <w:rPr>
                <w:rFonts w:ascii="Times New Roman" w:hAnsi="Times New Roman" w:cs="Times New Roman"/>
                <w:sz w:val="28"/>
                <w:szCs w:val="28"/>
              </w:rPr>
            </w:pPr>
          </w:p>
        </w:tc>
        <w:tc>
          <w:tcPr>
            <w:tcW w:w="1418" w:type="dxa"/>
          </w:tcPr>
          <w:p w:rsidR="00DC64E2" w:rsidRPr="00071054" w:rsidRDefault="00DC64E2" w:rsidP="00427313">
            <w:pPr>
              <w:spacing w:line="276" w:lineRule="auto"/>
              <w:jc w:val="both"/>
              <w:rPr>
                <w:rFonts w:ascii="Times New Roman" w:hAnsi="Times New Roman" w:cs="Times New Roman"/>
                <w:sz w:val="28"/>
                <w:szCs w:val="28"/>
              </w:rPr>
            </w:pPr>
          </w:p>
        </w:tc>
        <w:tc>
          <w:tcPr>
            <w:tcW w:w="642" w:type="dxa"/>
          </w:tcPr>
          <w:p w:rsidR="00DC64E2" w:rsidRPr="00071054" w:rsidRDefault="00DC64E2" w:rsidP="00427313">
            <w:pPr>
              <w:spacing w:line="276" w:lineRule="auto"/>
              <w:jc w:val="both"/>
              <w:rPr>
                <w:rFonts w:ascii="Times New Roman" w:hAnsi="Times New Roman" w:cs="Times New Roman"/>
                <w:sz w:val="28"/>
                <w:szCs w:val="28"/>
              </w:rPr>
            </w:pPr>
          </w:p>
        </w:tc>
      </w:tr>
    </w:tbl>
    <w:p w:rsidR="00DC64E2" w:rsidRPr="00071054" w:rsidRDefault="00DC64E2" w:rsidP="00427313">
      <w:pPr>
        <w:spacing w:line="276" w:lineRule="auto"/>
        <w:jc w:val="both"/>
        <w:rPr>
          <w:rFonts w:ascii="Times New Roman" w:hAnsi="Times New Roman" w:cs="Times New Roman"/>
          <w:b/>
          <w:sz w:val="28"/>
          <w:szCs w:val="28"/>
        </w:rPr>
      </w:pPr>
      <w:r w:rsidRPr="00071054">
        <w:rPr>
          <w:rFonts w:ascii="Times New Roman" w:hAnsi="Times New Roman" w:cs="Times New Roman"/>
          <w:b/>
          <w:sz w:val="28"/>
          <w:szCs w:val="28"/>
        </w:rPr>
        <w:t>5.Календарно-тематическое планирование.</w:t>
      </w:r>
    </w:p>
    <w:tbl>
      <w:tblPr>
        <w:tblStyle w:val="5"/>
        <w:tblW w:w="9952" w:type="dxa"/>
        <w:tblInd w:w="-459" w:type="dxa"/>
        <w:tblLook w:val="04A0"/>
      </w:tblPr>
      <w:tblGrid>
        <w:gridCol w:w="1446"/>
        <w:gridCol w:w="991"/>
        <w:gridCol w:w="4809"/>
        <w:gridCol w:w="1713"/>
        <w:gridCol w:w="993"/>
      </w:tblGrid>
      <w:tr w:rsidR="00DC64E2" w:rsidRPr="00071054" w:rsidTr="00C9499F">
        <w:tc>
          <w:tcPr>
            <w:tcW w:w="1446"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 п/п</w:t>
            </w:r>
          </w:p>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год</w:t>
            </w:r>
          </w:p>
        </w:tc>
        <w:tc>
          <w:tcPr>
            <w:tcW w:w="991"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 п/п</w:t>
            </w:r>
          </w:p>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тема</w:t>
            </w:r>
          </w:p>
        </w:tc>
        <w:tc>
          <w:tcPr>
            <w:tcW w:w="4809"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Содержание</w:t>
            </w:r>
          </w:p>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1 четверть</w:t>
            </w:r>
          </w:p>
        </w:tc>
        <w:tc>
          <w:tcPr>
            <w:tcW w:w="1713"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Количество</w:t>
            </w:r>
          </w:p>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часов</w:t>
            </w:r>
          </w:p>
        </w:tc>
        <w:tc>
          <w:tcPr>
            <w:tcW w:w="993"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Дата</w:t>
            </w:r>
          </w:p>
        </w:tc>
      </w:tr>
      <w:tr w:rsidR="00DC64E2" w:rsidRPr="00071054" w:rsidTr="00C9499F">
        <w:tc>
          <w:tcPr>
            <w:tcW w:w="9952" w:type="dxa"/>
            <w:gridSpan w:val="5"/>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Представления о частях тела</w:t>
            </w:r>
          </w:p>
        </w:tc>
      </w:tr>
      <w:tr w:rsidR="00DC64E2" w:rsidRPr="00071054" w:rsidTr="00C9499F">
        <w:tc>
          <w:tcPr>
            <w:tcW w:w="1446"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1-2</w:t>
            </w:r>
          </w:p>
        </w:tc>
        <w:tc>
          <w:tcPr>
            <w:tcW w:w="991"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1-2</w:t>
            </w:r>
          </w:p>
        </w:tc>
        <w:tc>
          <w:tcPr>
            <w:tcW w:w="4809"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Называние и различение частей тела: руки, ноги, голова, туловище.</w:t>
            </w:r>
          </w:p>
        </w:tc>
        <w:tc>
          <w:tcPr>
            <w:tcW w:w="1713"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2</w:t>
            </w:r>
          </w:p>
        </w:tc>
        <w:tc>
          <w:tcPr>
            <w:tcW w:w="993" w:type="dxa"/>
          </w:tcPr>
          <w:p w:rsidR="00DC64E2" w:rsidRPr="00071054" w:rsidRDefault="00DC64E2" w:rsidP="00427313">
            <w:pPr>
              <w:spacing w:line="276" w:lineRule="auto"/>
              <w:jc w:val="both"/>
              <w:rPr>
                <w:rFonts w:ascii="Times New Roman" w:hAnsi="Times New Roman" w:cs="Times New Roman"/>
                <w:sz w:val="28"/>
                <w:szCs w:val="28"/>
              </w:rPr>
            </w:pPr>
          </w:p>
        </w:tc>
      </w:tr>
      <w:tr w:rsidR="00DC64E2" w:rsidRPr="00071054" w:rsidTr="00C9499F">
        <w:tc>
          <w:tcPr>
            <w:tcW w:w="1446"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3-4</w:t>
            </w:r>
          </w:p>
        </w:tc>
        <w:tc>
          <w:tcPr>
            <w:tcW w:w="991"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3-4</w:t>
            </w:r>
          </w:p>
        </w:tc>
        <w:tc>
          <w:tcPr>
            <w:tcW w:w="4809"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Называние и различение частей тела:</w:t>
            </w:r>
          </w:p>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голова (волосы, нос, рот, зубы, уши, глаза).</w:t>
            </w:r>
          </w:p>
        </w:tc>
        <w:tc>
          <w:tcPr>
            <w:tcW w:w="1713"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2</w:t>
            </w:r>
          </w:p>
        </w:tc>
        <w:tc>
          <w:tcPr>
            <w:tcW w:w="993" w:type="dxa"/>
          </w:tcPr>
          <w:p w:rsidR="00DC64E2" w:rsidRPr="00071054" w:rsidRDefault="00DC64E2" w:rsidP="00427313">
            <w:pPr>
              <w:spacing w:line="276" w:lineRule="auto"/>
              <w:jc w:val="both"/>
              <w:rPr>
                <w:rFonts w:ascii="Times New Roman" w:hAnsi="Times New Roman" w:cs="Times New Roman"/>
                <w:sz w:val="28"/>
                <w:szCs w:val="28"/>
              </w:rPr>
            </w:pPr>
          </w:p>
        </w:tc>
      </w:tr>
      <w:tr w:rsidR="00DC64E2" w:rsidRPr="00071054" w:rsidTr="00C9499F">
        <w:tc>
          <w:tcPr>
            <w:tcW w:w="1446"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5-6</w:t>
            </w:r>
          </w:p>
        </w:tc>
        <w:tc>
          <w:tcPr>
            <w:tcW w:w="991"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5-6</w:t>
            </w:r>
          </w:p>
        </w:tc>
        <w:tc>
          <w:tcPr>
            <w:tcW w:w="4809"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Называние и различение частей тела:</w:t>
            </w:r>
          </w:p>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руки (плечи, пальцы, ногти).</w:t>
            </w:r>
          </w:p>
        </w:tc>
        <w:tc>
          <w:tcPr>
            <w:tcW w:w="1713"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2</w:t>
            </w:r>
          </w:p>
        </w:tc>
        <w:tc>
          <w:tcPr>
            <w:tcW w:w="993" w:type="dxa"/>
          </w:tcPr>
          <w:p w:rsidR="00DC64E2" w:rsidRPr="00071054" w:rsidRDefault="00DC64E2" w:rsidP="00427313">
            <w:pPr>
              <w:spacing w:line="276" w:lineRule="auto"/>
              <w:jc w:val="both"/>
              <w:rPr>
                <w:rFonts w:ascii="Times New Roman" w:hAnsi="Times New Roman" w:cs="Times New Roman"/>
                <w:sz w:val="28"/>
                <w:szCs w:val="28"/>
              </w:rPr>
            </w:pPr>
          </w:p>
        </w:tc>
      </w:tr>
      <w:tr w:rsidR="00DC64E2" w:rsidRPr="00071054" w:rsidTr="00C9499F">
        <w:tc>
          <w:tcPr>
            <w:tcW w:w="1446"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lastRenderedPageBreak/>
              <w:t>7-8</w:t>
            </w:r>
          </w:p>
        </w:tc>
        <w:tc>
          <w:tcPr>
            <w:tcW w:w="991"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7-8</w:t>
            </w:r>
          </w:p>
        </w:tc>
        <w:tc>
          <w:tcPr>
            <w:tcW w:w="4809"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Называние и различение частей тела:</w:t>
            </w:r>
          </w:p>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ноги (колени, пятки, пальцы, ногти).</w:t>
            </w:r>
          </w:p>
        </w:tc>
        <w:tc>
          <w:tcPr>
            <w:tcW w:w="1713"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2</w:t>
            </w:r>
          </w:p>
        </w:tc>
        <w:tc>
          <w:tcPr>
            <w:tcW w:w="993" w:type="dxa"/>
          </w:tcPr>
          <w:p w:rsidR="00DC64E2" w:rsidRPr="00071054" w:rsidRDefault="00DC64E2" w:rsidP="00427313">
            <w:pPr>
              <w:spacing w:line="276" w:lineRule="auto"/>
              <w:jc w:val="both"/>
              <w:rPr>
                <w:rFonts w:ascii="Times New Roman" w:hAnsi="Times New Roman" w:cs="Times New Roman"/>
                <w:sz w:val="28"/>
                <w:szCs w:val="28"/>
              </w:rPr>
            </w:pPr>
          </w:p>
        </w:tc>
      </w:tr>
      <w:tr w:rsidR="00DC64E2" w:rsidRPr="00071054" w:rsidTr="00C9499F">
        <w:tc>
          <w:tcPr>
            <w:tcW w:w="1446"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9-10</w:t>
            </w:r>
          </w:p>
        </w:tc>
        <w:tc>
          <w:tcPr>
            <w:tcW w:w="991"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9-10</w:t>
            </w:r>
          </w:p>
        </w:tc>
        <w:tc>
          <w:tcPr>
            <w:tcW w:w="4809"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Называние и различение частей тела:</w:t>
            </w:r>
          </w:p>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туловище ( спина, живот).</w:t>
            </w:r>
          </w:p>
        </w:tc>
        <w:tc>
          <w:tcPr>
            <w:tcW w:w="1713"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2</w:t>
            </w:r>
          </w:p>
        </w:tc>
        <w:tc>
          <w:tcPr>
            <w:tcW w:w="993" w:type="dxa"/>
          </w:tcPr>
          <w:p w:rsidR="00DC64E2" w:rsidRPr="00071054" w:rsidRDefault="00DC64E2" w:rsidP="00427313">
            <w:pPr>
              <w:spacing w:line="276" w:lineRule="auto"/>
              <w:jc w:val="both"/>
              <w:rPr>
                <w:rFonts w:ascii="Times New Roman" w:hAnsi="Times New Roman" w:cs="Times New Roman"/>
                <w:sz w:val="28"/>
                <w:szCs w:val="28"/>
              </w:rPr>
            </w:pPr>
          </w:p>
        </w:tc>
      </w:tr>
      <w:tr w:rsidR="00DC64E2" w:rsidRPr="00071054" w:rsidTr="00C9499F">
        <w:tc>
          <w:tcPr>
            <w:tcW w:w="9952" w:type="dxa"/>
            <w:gridSpan w:val="5"/>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Навыки, связанные с гигиеной тела.</w:t>
            </w:r>
          </w:p>
        </w:tc>
      </w:tr>
      <w:tr w:rsidR="00DC64E2" w:rsidRPr="00071054" w:rsidTr="00C9499F">
        <w:tc>
          <w:tcPr>
            <w:tcW w:w="1446"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11</w:t>
            </w:r>
          </w:p>
        </w:tc>
        <w:tc>
          <w:tcPr>
            <w:tcW w:w="991"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1</w:t>
            </w:r>
          </w:p>
        </w:tc>
        <w:tc>
          <w:tcPr>
            <w:tcW w:w="4809"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Предметы санитарии и гигиены: мыло, полотенце, туалетная бумага.</w:t>
            </w:r>
          </w:p>
        </w:tc>
        <w:tc>
          <w:tcPr>
            <w:tcW w:w="1713"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1</w:t>
            </w:r>
          </w:p>
        </w:tc>
        <w:tc>
          <w:tcPr>
            <w:tcW w:w="993" w:type="dxa"/>
          </w:tcPr>
          <w:p w:rsidR="00DC64E2" w:rsidRPr="00071054" w:rsidRDefault="00DC64E2" w:rsidP="00427313">
            <w:pPr>
              <w:spacing w:line="276" w:lineRule="auto"/>
              <w:jc w:val="both"/>
              <w:rPr>
                <w:rFonts w:ascii="Times New Roman" w:hAnsi="Times New Roman" w:cs="Times New Roman"/>
                <w:sz w:val="28"/>
                <w:szCs w:val="28"/>
              </w:rPr>
            </w:pPr>
          </w:p>
        </w:tc>
      </w:tr>
      <w:tr w:rsidR="00DC64E2" w:rsidRPr="00071054" w:rsidTr="00C9499F">
        <w:tc>
          <w:tcPr>
            <w:tcW w:w="1446"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12</w:t>
            </w:r>
          </w:p>
        </w:tc>
        <w:tc>
          <w:tcPr>
            <w:tcW w:w="991"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2</w:t>
            </w:r>
          </w:p>
        </w:tc>
        <w:tc>
          <w:tcPr>
            <w:tcW w:w="4809"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Действия, связанные с гигиеной тела. Мытьё рук мылом.</w:t>
            </w:r>
          </w:p>
        </w:tc>
        <w:tc>
          <w:tcPr>
            <w:tcW w:w="1713"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1</w:t>
            </w:r>
          </w:p>
        </w:tc>
        <w:tc>
          <w:tcPr>
            <w:tcW w:w="993" w:type="dxa"/>
          </w:tcPr>
          <w:p w:rsidR="00DC64E2" w:rsidRPr="00071054" w:rsidRDefault="00DC64E2" w:rsidP="00427313">
            <w:pPr>
              <w:spacing w:line="276" w:lineRule="auto"/>
              <w:jc w:val="both"/>
              <w:rPr>
                <w:rFonts w:ascii="Times New Roman" w:hAnsi="Times New Roman" w:cs="Times New Roman"/>
                <w:sz w:val="28"/>
                <w:szCs w:val="28"/>
              </w:rPr>
            </w:pPr>
          </w:p>
        </w:tc>
      </w:tr>
      <w:tr w:rsidR="00DC64E2" w:rsidRPr="00071054" w:rsidTr="00C9499F">
        <w:tc>
          <w:tcPr>
            <w:tcW w:w="1446"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13</w:t>
            </w:r>
          </w:p>
        </w:tc>
        <w:tc>
          <w:tcPr>
            <w:tcW w:w="991"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3</w:t>
            </w:r>
          </w:p>
        </w:tc>
        <w:tc>
          <w:tcPr>
            <w:tcW w:w="4809"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color w:val="FF0000"/>
                <w:sz w:val="28"/>
                <w:szCs w:val="28"/>
              </w:rPr>
              <w:t xml:space="preserve"> </w:t>
            </w:r>
            <w:r w:rsidRPr="00071054">
              <w:rPr>
                <w:rFonts w:ascii="Times New Roman" w:hAnsi="Times New Roman" w:cs="Times New Roman"/>
                <w:sz w:val="28"/>
                <w:szCs w:val="28"/>
              </w:rPr>
              <w:t>Вытирание рук полотенцем.</w:t>
            </w:r>
          </w:p>
        </w:tc>
        <w:tc>
          <w:tcPr>
            <w:tcW w:w="1713"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1</w:t>
            </w:r>
          </w:p>
        </w:tc>
        <w:tc>
          <w:tcPr>
            <w:tcW w:w="993" w:type="dxa"/>
          </w:tcPr>
          <w:p w:rsidR="00DC64E2" w:rsidRPr="00071054" w:rsidRDefault="00DC64E2" w:rsidP="00427313">
            <w:pPr>
              <w:spacing w:line="276" w:lineRule="auto"/>
              <w:jc w:val="both"/>
              <w:rPr>
                <w:rFonts w:ascii="Times New Roman" w:hAnsi="Times New Roman" w:cs="Times New Roman"/>
                <w:sz w:val="28"/>
                <w:szCs w:val="28"/>
              </w:rPr>
            </w:pPr>
          </w:p>
        </w:tc>
      </w:tr>
      <w:tr w:rsidR="00DC64E2" w:rsidRPr="00071054" w:rsidTr="00C9499F">
        <w:tc>
          <w:tcPr>
            <w:tcW w:w="1446"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14</w:t>
            </w:r>
          </w:p>
        </w:tc>
        <w:tc>
          <w:tcPr>
            <w:tcW w:w="991"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4</w:t>
            </w:r>
          </w:p>
        </w:tc>
        <w:tc>
          <w:tcPr>
            <w:tcW w:w="4809"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Предметы санитарии и гигиены: зубная паста, зубная щётка.</w:t>
            </w:r>
          </w:p>
        </w:tc>
        <w:tc>
          <w:tcPr>
            <w:tcW w:w="1713"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1</w:t>
            </w:r>
          </w:p>
        </w:tc>
        <w:tc>
          <w:tcPr>
            <w:tcW w:w="993" w:type="dxa"/>
          </w:tcPr>
          <w:p w:rsidR="00DC64E2" w:rsidRPr="00071054" w:rsidRDefault="00DC64E2" w:rsidP="00427313">
            <w:pPr>
              <w:spacing w:line="276" w:lineRule="auto"/>
              <w:jc w:val="both"/>
              <w:rPr>
                <w:rFonts w:ascii="Times New Roman" w:hAnsi="Times New Roman" w:cs="Times New Roman"/>
                <w:sz w:val="28"/>
                <w:szCs w:val="28"/>
              </w:rPr>
            </w:pPr>
          </w:p>
        </w:tc>
      </w:tr>
      <w:tr w:rsidR="00DC64E2" w:rsidRPr="00071054" w:rsidTr="00C9499F">
        <w:tc>
          <w:tcPr>
            <w:tcW w:w="1446"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15-16</w:t>
            </w:r>
          </w:p>
        </w:tc>
        <w:tc>
          <w:tcPr>
            <w:tcW w:w="991"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5-6</w:t>
            </w:r>
          </w:p>
        </w:tc>
        <w:tc>
          <w:tcPr>
            <w:tcW w:w="4809"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Чистка зубов щёткой, полоскание рта водой.</w:t>
            </w:r>
          </w:p>
        </w:tc>
        <w:tc>
          <w:tcPr>
            <w:tcW w:w="1713"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2</w:t>
            </w:r>
          </w:p>
        </w:tc>
        <w:tc>
          <w:tcPr>
            <w:tcW w:w="993" w:type="dxa"/>
          </w:tcPr>
          <w:p w:rsidR="00DC64E2" w:rsidRPr="00071054" w:rsidRDefault="00DC64E2" w:rsidP="00427313">
            <w:pPr>
              <w:spacing w:line="276" w:lineRule="auto"/>
              <w:jc w:val="both"/>
              <w:rPr>
                <w:rFonts w:ascii="Times New Roman" w:hAnsi="Times New Roman" w:cs="Times New Roman"/>
                <w:sz w:val="28"/>
                <w:szCs w:val="28"/>
              </w:rPr>
            </w:pPr>
          </w:p>
        </w:tc>
      </w:tr>
      <w:tr w:rsidR="00DC64E2" w:rsidRPr="00071054" w:rsidTr="00C9499F">
        <w:tc>
          <w:tcPr>
            <w:tcW w:w="1446"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17</w:t>
            </w:r>
          </w:p>
        </w:tc>
        <w:tc>
          <w:tcPr>
            <w:tcW w:w="991"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7</w:t>
            </w:r>
          </w:p>
        </w:tc>
        <w:tc>
          <w:tcPr>
            <w:tcW w:w="4809"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Расчёсывание волос расчёской.</w:t>
            </w:r>
          </w:p>
        </w:tc>
        <w:tc>
          <w:tcPr>
            <w:tcW w:w="1713"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1</w:t>
            </w:r>
          </w:p>
        </w:tc>
        <w:tc>
          <w:tcPr>
            <w:tcW w:w="993" w:type="dxa"/>
          </w:tcPr>
          <w:p w:rsidR="00DC64E2" w:rsidRPr="00071054" w:rsidRDefault="00DC64E2" w:rsidP="00427313">
            <w:pPr>
              <w:spacing w:line="276" w:lineRule="auto"/>
              <w:jc w:val="both"/>
              <w:rPr>
                <w:rFonts w:ascii="Times New Roman" w:hAnsi="Times New Roman" w:cs="Times New Roman"/>
                <w:sz w:val="28"/>
                <w:szCs w:val="28"/>
              </w:rPr>
            </w:pPr>
          </w:p>
        </w:tc>
      </w:tr>
      <w:tr w:rsidR="00DC64E2" w:rsidRPr="00071054" w:rsidTr="00C9499F">
        <w:tc>
          <w:tcPr>
            <w:tcW w:w="9952" w:type="dxa"/>
            <w:gridSpan w:val="5"/>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Навыки культурного поведения.</w:t>
            </w:r>
          </w:p>
        </w:tc>
      </w:tr>
      <w:tr w:rsidR="00DC64E2" w:rsidRPr="00071054" w:rsidTr="00C9499F">
        <w:tc>
          <w:tcPr>
            <w:tcW w:w="1446"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18</w:t>
            </w:r>
          </w:p>
        </w:tc>
        <w:tc>
          <w:tcPr>
            <w:tcW w:w="991"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1</w:t>
            </w:r>
          </w:p>
        </w:tc>
        <w:tc>
          <w:tcPr>
            <w:tcW w:w="4809"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Умение вовремя сходить в туалет и вымыть руки.</w:t>
            </w:r>
          </w:p>
        </w:tc>
        <w:tc>
          <w:tcPr>
            <w:tcW w:w="1713"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1</w:t>
            </w:r>
          </w:p>
        </w:tc>
        <w:tc>
          <w:tcPr>
            <w:tcW w:w="993" w:type="dxa"/>
          </w:tcPr>
          <w:p w:rsidR="00DC64E2" w:rsidRPr="00071054" w:rsidRDefault="00DC64E2" w:rsidP="00427313">
            <w:pPr>
              <w:spacing w:line="276" w:lineRule="auto"/>
              <w:jc w:val="both"/>
              <w:rPr>
                <w:rFonts w:ascii="Times New Roman" w:hAnsi="Times New Roman" w:cs="Times New Roman"/>
                <w:sz w:val="28"/>
                <w:szCs w:val="28"/>
              </w:rPr>
            </w:pPr>
          </w:p>
        </w:tc>
      </w:tr>
    </w:tbl>
    <w:p w:rsidR="00DC64E2" w:rsidRPr="00071054" w:rsidRDefault="00DC64E2" w:rsidP="00427313">
      <w:pPr>
        <w:spacing w:line="276" w:lineRule="auto"/>
        <w:jc w:val="both"/>
        <w:rPr>
          <w:rFonts w:ascii="Times New Roman" w:hAnsi="Times New Roman" w:cs="Times New Roman"/>
          <w:sz w:val="28"/>
          <w:szCs w:val="28"/>
        </w:rPr>
      </w:pPr>
    </w:p>
    <w:tbl>
      <w:tblPr>
        <w:tblStyle w:val="5"/>
        <w:tblW w:w="0" w:type="auto"/>
        <w:tblInd w:w="-459" w:type="dxa"/>
        <w:tblLook w:val="04A0"/>
      </w:tblPr>
      <w:tblGrid>
        <w:gridCol w:w="1356"/>
        <w:gridCol w:w="974"/>
        <w:gridCol w:w="4647"/>
        <w:gridCol w:w="1694"/>
        <w:gridCol w:w="1074"/>
      </w:tblGrid>
      <w:tr w:rsidR="00DC64E2" w:rsidRPr="00071054" w:rsidTr="00C9499F">
        <w:tc>
          <w:tcPr>
            <w:tcW w:w="1418"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 п/п</w:t>
            </w:r>
          </w:p>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год</w:t>
            </w:r>
          </w:p>
        </w:tc>
        <w:tc>
          <w:tcPr>
            <w:tcW w:w="992"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 п/п</w:t>
            </w:r>
          </w:p>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тема</w:t>
            </w:r>
          </w:p>
        </w:tc>
        <w:tc>
          <w:tcPr>
            <w:tcW w:w="4820"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Содержание</w:t>
            </w:r>
          </w:p>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2 четверть</w:t>
            </w:r>
          </w:p>
        </w:tc>
        <w:tc>
          <w:tcPr>
            <w:tcW w:w="1701"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Количество</w:t>
            </w:r>
          </w:p>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часов</w:t>
            </w:r>
          </w:p>
        </w:tc>
        <w:tc>
          <w:tcPr>
            <w:tcW w:w="1099"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Дата</w:t>
            </w:r>
          </w:p>
        </w:tc>
      </w:tr>
      <w:tr w:rsidR="00DC64E2" w:rsidRPr="00071054" w:rsidTr="00C9499F">
        <w:tc>
          <w:tcPr>
            <w:tcW w:w="1418"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19-20</w:t>
            </w:r>
          </w:p>
        </w:tc>
        <w:tc>
          <w:tcPr>
            <w:tcW w:w="992"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2-3</w:t>
            </w:r>
          </w:p>
        </w:tc>
        <w:tc>
          <w:tcPr>
            <w:tcW w:w="4820" w:type="dxa"/>
          </w:tcPr>
          <w:p w:rsidR="00DC64E2" w:rsidRPr="00071054" w:rsidRDefault="00DC64E2" w:rsidP="00427313">
            <w:pPr>
              <w:spacing w:line="276" w:lineRule="auto"/>
              <w:rPr>
                <w:rFonts w:ascii="Times New Roman" w:hAnsi="Times New Roman" w:cs="Times New Roman"/>
                <w:sz w:val="28"/>
                <w:szCs w:val="28"/>
              </w:rPr>
            </w:pPr>
            <w:r w:rsidRPr="00071054">
              <w:rPr>
                <w:rFonts w:ascii="Times New Roman" w:hAnsi="Times New Roman" w:cs="Times New Roman"/>
                <w:sz w:val="28"/>
                <w:szCs w:val="28"/>
              </w:rPr>
              <w:t>Формирование умения сообщать о желании сходить в туалет.</w:t>
            </w:r>
          </w:p>
        </w:tc>
        <w:tc>
          <w:tcPr>
            <w:tcW w:w="1701"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2</w:t>
            </w:r>
          </w:p>
        </w:tc>
        <w:tc>
          <w:tcPr>
            <w:tcW w:w="1099" w:type="dxa"/>
          </w:tcPr>
          <w:p w:rsidR="00DC64E2" w:rsidRPr="00071054" w:rsidRDefault="00DC64E2" w:rsidP="00427313">
            <w:pPr>
              <w:spacing w:line="276" w:lineRule="auto"/>
              <w:jc w:val="center"/>
              <w:rPr>
                <w:rFonts w:ascii="Times New Roman" w:hAnsi="Times New Roman" w:cs="Times New Roman"/>
                <w:sz w:val="28"/>
                <w:szCs w:val="28"/>
              </w:rPr>
            </w:pPr>
          </w:p>
        </w:tc>
      </w:tr>
      <w:tr w:rsidR="00DC64E2" w:rsidRPr="00071054" w:rsidTr="00C9499F">
        <w:tc>
          <w:tcPr>
            <w:tcW w:w="1418"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21-22</w:t>
            </w:r>
          </w:p>
        </w:tc>
        <w:tc>
          <w:tcPr>
            <w:tcW w:w="992"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4-5</w:t>
            </w:r>
          </w:p>
        </w:tc>
        <w:tc>
          <w:tcPr>
            <w:tcW w:w="4820"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Формирование умения сидеть на унитазе и справлять нужду.</w:t>
            </w:r>
          </w:p>
        </w:tc>
        <w:tc>
          <w:tcPr>
            <w:tcW w:w="1701"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2</w:t>
            </w:r>
          </w:p>
        </w:tc>
        <w:tc>
          <w:tcPr>
            <w:tcW w:w="1099" w:type="dxa"/>
          </w:tcPr>
          <w:p w:rsidR="00DC64E2" w:rsidRPr="00071054" w:rsidRDefault="00DC64E2" w:rsidP="00427313">
            <w:pPr>
              <w:spacing w:line="276" w:lineRule="auto"/>
              <w:jc w:val="center"/>
              <w:rPr>
                <w:rFonts w:ascii="Times New Roman" w:hAnsi="Times New Roman" w:cs="Times New Roman"/>
                <w:sz w:val="28"/>
                <w:szCs w:val="28"/>
              </w:rPr>
            </w:pPr>
          </w:p>
        </w:tc>
      </w:tr>
      <w:tr w:rsidR="00DC64E2" w:rsidRPr="00071054" w:rsidTr="00C9499F">
        <w:tc>
          <w:tcPr>
            <w:tcW w:w="1418"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23-24</w:t>
            </w:r>
          </w:p>
        </w:tc>
        <w:tc>
          <w:tcPr>
            <w:tcW w:w="992"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6-7</w:t>
            </w:r>
          </w:p>
        </w:tc>
        <w:tc>
          <w:tcPr>
            <w:tcW w:w="4820"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Формирование умения пользоваться туалетной бумагой.</w:t>
            </w:r>
          </w:p>
        </w:tc>
        <w:tc>
          <w:tcPr>
            <w:tcW w:w="1701"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2</w:t>
            </w:r>
          </w:p>
        </w:tc>
        <w:tc>
          <w:tcPr>
            <w:tcW w:w="1099" w:type="dxa"/>
          </w:tcPr>
          <w:p w:rsidR="00DC64E2" w:rsidRPr="00071054" w:rsidRDefault="00DC64E2" w:rsidP="00427313">
            <w:pPr>
              <w:spacing w:line="276" w:lineRule="auto"/>
              <w:jc w:val="center"/>
              <w:rPr>
                <w:rFonts w:ascii="Times New Roman" w:hAnsi="Times New Roman" w:cs="Times New Roman"/>
                <w:sz w:val="28"/>
                <w:szCs w:val="28"/>
              </w:rPr>
            </w:pPr>
          </w:p>
        </w:tc>
      </w:tr>
      <w:tr w:rsidR="00DC64E2" w:rsidRPr="00071054" w:rsidTr="00C9499F">
        <w:tc>
          <w:tcPr>
            <w:tcW w:w="1418"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25-26</w:t>
            </w:r>
          </w:p>
        </w:tc>
        <w:tc>
          <w:tcPr>
            <w:tcW w:w="992"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8-9</w:t>
            </w:r>
          </w:p>
        </w:tc>
        <w:tc>
          <w:tcPr>
            <w:tcW w:w="4820"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Формирование умения соблюдать последовательность действий в туалете.</w:t>
            </w:r>
          </w:p>
        </w:tc>
        <w:tc>
          <w:tcPr>
            <w:tcW w:w="1701"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2</w:t>
            </w:r>
          </w:p>
        </w:tc>
        <w:tc>
          <w:tcPr>
            <w:tcW w:w="1099" w:type="dxa"/>
          </w:tcPr>
          <w:p w:rsidR="00DC64E2" w:rsidRPr="00071054" w:rsidRDefault="00DC64E2" w:rsidP="00427313">
            <w:pPr>
              <w:spacing w:line="276" w:lineRule="auto"/>
              <w:jc w:val="center"/>
              <w:rPr>
                <w:rFonts w:ascii="Times New Roman" w:hAnsi="Times New Roman" w:cs="Times New Roman"/>
                <w:sz w:val="28"/>
                <w:szCs w:val="28"/>
              </w:rPr>
            </w:pPr>
          </w:p>
        </w:tc>
      </w:tr>
      <w:tr w:rsidR="00DC64E2" w:rsidRPr="00071054" w:rsidTr="00C9499F">
        <w:tc>
          <w:tcPr>
            <w:tcW w:w="10030" w:type="dxa"/>
            <w:gridSpan w:val="5"/>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Приём пищи. Питьё.</w:t>
            </w:r>
          </w:p>
        </w:tc>
      </w:tr>
      <w:tr w:rsidR="00DC64E2" w:rsidRPr="00071054" w:rsidTr="00C9499F">
        <w:tc>
          <w:tcPr>
            <w:tcW w:w="1418"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27-28</w:t>
            </w:r>
          </w:p>
        </w:tc>
        <w:tc>
          <w:tcPr>
            <w:tcW w:w="992"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1-2</w:t>
            </w:r>
          </w:p>
        </w:tc>
        <w:tc>
          <w:tcPr>
            <w:tcW w:w="4820"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Формирование умения сообщать о желании пить.</w:t>
            </w:r>
          </w:p>
        </w:tc>
        <w:tc>
          <w:tcPr>
            <w:tcW w:w="1701"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2</w:t>
            </w:r>
          </w:p>
        </w:tc>
        <w:tc>
          <w:tcPr>
            <w:tcW w:w="1099" w:type="dxa"/>
          </w:tcPr>
          <w:p w:rsidR="00DC64E2" w:rsidRPr="00071054" w:rsidRDefault="00DC64E2" w:rsidP="00427313">
            <w:pPr>
              <w:spacing w:line="276" w:lineRule="auto"/>
              <w:jc w:val="center"/>
              <w:rPr>
                <w:rFonts w:ascii="Times New Roman" w:hAnsi="Times New Roman" w:cs="Times New Roman"/>
                <w:sz w:val="28"/>
                <w:szCs w:val="28"/>
              </w:rPr>
            </w:pPr>
          </w:p>
        </w:tc>
      </w:tr>
      <w:tr w:rsidR="00DC64E2" w:rsidRPr="00071054" w:rsidTr="00C9499F">
        <w:tc>
          <w:tcPr>
            <w:tcW w:w="1418"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29-30</w:t>
            </w:r>
          </w:p>
        </w:tc>
        <w:tc>
          <w:tcPr>
            <w:tcW w:w="992"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3-4</w:t>
            </w:r>
          </w:p>
        </w:tc>
        <w:tc>
          <w:tcPr>
            <w:tcW w:w="4820"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Формирование умения пить через соломинку.</w:t>
            </w:r>
          </w:p>
        </w:tc>
        <w:tc>
          <w:tcPr>
            <w:tcW w:w="1701"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2</w:t>
            </w:r>
          </w:p>
        </w:tc>
        <w:tc>
          <w:tcPr>
            <w:tcW w:w="1099" w:type="dxa"/>
          </w:tcPr>
          <w:p w:rsidR="00DC64E2" w:rsidRPr="00071054" w:rsidRDefault="00DC64E2" w:rsidP="00427313">
            <w:pPr>
              <w:spacing w:line="276" w:lineRule="auto"/>
              <w:jc w:val="center"/>
              <w:rPr>
                <w:rFonts w:ascii="Times New Roman" w:hAnsi="Times New Roman" w:cs="Times New Roman"/>
                <w:sz w:val="28"/>
                <w:szCs w:val="28"/>
              </w:rPr>
            </w:pPr>
          </w:p>
        </w:tc>
      </w:tr>
      <w:tr w:rsidR="00DC64E2" w:rsidRPr="00071054" w:rsidTr="00C9499F">
        <w:tc>
          <w:tcPr>
            <w:tcW w:w="1418"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31-32</w:t>
            </w:r>
          </w:p>
        </w:tc>
        <w:tc>
          <w:tcPr>
            <w:tcW w:w="992"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5-6</w:t>
            </w:r>
          </w:p>
        </w:tc>
        <w:tc>
          <w:tcPr>
            <w:tcW w:w="4820"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 xml:space="preserve">Формирование умения пить из </w:t>
            </w:r>
            <w:r w:rsidRPr="00071054">
              <w:rPr>
                <w:rFonts w:ascii="Times New Roman" w:hAnsi="Times New Roman" w:cs="Times New Roman"/>
                <w:sz w:val="28"/>
                <w:szCs w:val="28"/>
              </w:rPr>
              <w:lastRenderedPageBreak/>
              <w:t>кружки.</w:t>
            </w:r>
          </w:p>
        </w:tc>
        <w:tc>
          <w:tcPr>
            <w:tcW w:w="1701"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lastRenderedPageBreak/>
              <w:t>2</w:t>
            </w:r>
          </w:p>
        </w:tc>
        <w:tc>
          <w:tcPr>
            <w:tcW w:w="1099" w:type="dxa"/>
          </w:tcPr>
          <w:p w:rsidR="00DC64E2" w:rsidRPr="00071054" w:rsidRDefault="00DC64E2" w:rsidP="00427313">
            <w:pPr>
              <w:spacing w:line="276" w:lineRule="auto"/>
              <w:jc w:val="center"/>
              <w:rPr>
                <w:rFonts w:ascii="Times New Roman" w:hAnsi="Times New Roman" w:cs="Times New Roman"/>
                <w:sz w:val="28"/>
                <w:szCs w:val="28"/>
              </w:rPr>
            </w:pPr>
          </w:p>
        </w:tc>
      </w:tr>
    </w:tbl>
    <w:p w:rsidR="00DC64E2" w:rsidRPr="00071054" w:rsidRDefault="00DC64E2" w:rsidP="00427313">
      <w:pPr>
        <w:spacing w:line="276" w:lineRule="auto"/>
        <w:jc w:val="both"/>
        <w:rPr>
          <w:rFonts w:ascii="Times New Roman" w:hAnsi="Times New Roman" w:cs="Times New Roman"/>
          <w:sz w:val="28"/>
          <w:szCs w:val="28"/>
        </w:rPr>
      </w:pPr>
    </w:p>
    <w:tbl>
      <w:tblPr>
        <w:tblStyle w:val="5"/>
        <w:tblW w:w="0" w:type="auto"/>
        <w:tblInd w:w="-459" w:type="dxa"/>
        <w:tblLook w:val="04A0"/>
      </w:tblPr>
      <w:tblGrid>
        <w:gridCol w:w="959"/>
        <w:gridCol w:w="999"/>
        <w:gridCol w:w="3383"/>
        <w:gridCol w:w="1255"/>
        <w:gridCol w:w="980"/>
        <w:gridCol w:w="2169"/>
      </w:tblGrid>
      <w:tr w:rsidR="00DC64E2" w:rsidRPr="00071054" w:rsidTr="00C9499F">
        <w:tc>
          <w:tcPr>
            <w:tcW w:w="993"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 п/п</w:t>
            </w:r>
          </w:p>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год</w:t>
            </w:r>
          </w:p>
        </w:tc>
        <w:tc>
          <w:tcPr>
            <w:tcW w:w="1021"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 п/п</w:t>
            </w:r>
          </w:p>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тема</w:t>
            </w:r>
          </w:p>
        </w:tc>
        <w:tc>
          <w:tcPr>
            <w:tcW w:w="3515"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Содержание</w:t>
            </w:r>
          </w:p>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3 четверть</w:t>
            </w:r>
          </w:p>
        </w:tc>
        <w:tc>
          <w:tcPr>
            <w:tcW w:w="1275"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Колич.</w:t>
            </w:r>
          </w:p>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часов</w:t>
            </w:r>
          </w:p>
        </w:tc>
        <w:tc>
          <w:tcPr>
            <w:tcW w:w="993"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Дата</w:t>
            </w:r>
          </w:p>
        </w:tc>
        <w:tc>
          <w:tcPr>
            <w:tcW w:w="2188"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 xml:space="preserve">Наименование </w:t>
            </w:r>
          </w:p>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оборудования</w:t>
            </w:r>
          </w:p>
        </w:tc>
      </w:tr>
      <w:tr w:rsidR="00DC64E2" w:rsidRPr="00071054" w:rsidTr="00C9499F">
        <w:tc>
          <w:tcPr>
            <w:tcW w:w="993"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33-35</w:t>
            </w:r>
          </w:p>
        </w:tc>
        <w:tc>
          <w:tcPr>
            <w:tcW w:w="1021"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7-9</w:t>
            </w:r>
          </w:p>
        </w:tc>
        <w:tc>
          <w:tcPr>
            <w:tcW w:w="3515"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Формирование умения наливать жидкость в кружку.</w:t>
            </w:r>
          </w:p>
        </w:tc>
        <w:tc>
          <w:tcPr>
            <w:tcW w:w="1275"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3</w:t>
            </w:r>
          </w:p>
        </w:tc>
        <w:tc>
          <w:tcPr>
            <w:tcW w:w="993"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12.01</w:t>
            </w:r>
          </w:p>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15.01</w:t>
            </w:r>
          </w:p>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19.01</w:t>
            </w:r>
          </w:p>
        </w:tc>
        <w:tc>
          <w:tcPr>
            <w:tcW w:w="2188"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Тестовые задания: «Готов ли ты к школе?»</w:t>
            </w:r>
          </w:p>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Окружающий мир. Предметы.</w:t>
            </w:r>
          </w:p>
        </w:tc>
      </w:tr>
      <w:tr w:rsidR="00DC64E2" w:rsidRPr="00071054" w:rsidTr="00C9499F">
        <w:tc>
          <w:tcPr>
            <w:tcW w:w="9985" w:type="dxa"/>
            <w:gridSpan w:val="6"/>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Приём пищи. Еда.</w:t>
            </w:r>
          </w:p>
        </w:tc>
      </w:tr>
      <w:tr w:rsidR="00DC64E2" w:rsidRPr="00071054" w:rsidTr="00C9499F">
        <w:tc>
          <w:tcPr>
            <w:tcW w:w="993"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36</w:t>
            </w:r>
          </w:p>
        </w:tc>
        <w:tc>
          <w:tcPr>
            <w:tcW w:w="1021"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1</w:t>
            </w:r>
          </w:p>
        </w:tc>
        <w:tc>
          <w:tcPr>
            <w:tcW w:w="3515"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Формирование умения есть руками (яблоко).</w:t>
            </w:r>
          </w:p>
        </w:tc>
        <w:tc>
          <w:tcPr>
            <w:tcW w:w="1275"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1</w:t>
            </w:r>
          </w:p>
        </w:tc>
        <w:tc>
          <w:tcPr>
            <w:tcW w:w="993"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22.01</w:t>
            </w:r>
          </w:p>
        </w:tc>
        <w:tc>
          <w:tcPr>
            <w:tcW w:w="2188" w:type="dxa"/>
          </w:tcPr>
          <w:p w:rsidR="00DC64E2" w:rsidRPr="00071054" w:rsidRDefault="00DC64E2" w:rsidP="00427313">
            <w:pPr>
              <w:spacing w:line="276" w:lineRule="auto"/>
              <w:jc w:val="both"/>
              <w:rPr>
                <w:rFonts w:ascii="Times New Roman" w:hAnsi="Times New Roman" w:cs="Times New Roman"/>
                <w:sz w:val="28"/>
                <w:szCs w:val="28"/>
              </w:rPr>
            </w:pPr>
          </w:p>
        </w:tc>
      </w:tr>
      <w:tr w:rsidR="00DC64E2" w:rsidRPr="00071054" w:rsidTr="00C9499F">
        <w:tc>
          <w:tcPr>
            <w:tcW w:w="993"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37</w:t>
            </w:r>
          </w:p>
        </w:tc>
        <w:tc>
          <w:tcPr>
            <w:tcW w:w="1021"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2</w:t>
            </w:r>
          </w:p>
        </w:tc>
        <w:tc>
          <w:tcPr>
            <w:tcW w:w="3515"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Формирование умения есть ложкой.</w:t>
            </w:r>
          </w:p>
        </w:tc>
        <w:tc>
          <w:tcPr>
            <w:tcW w:w="1275"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1</w:t>
            </w:r>
          </w:p>
        </w:tc>
        <w:tc>
          <w:tcPr>
            <w:tcW w:w="993"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26.01</w:t>
            </w:r>
          </w:p>
        </w:tc>
        <w:tc>
          <w:tcPr>
            <w:tcW w:w="2188"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Тестовые задания: «Готов ли ты к школе?»</w:t>
            </w:r>
          </w:p>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Окружающий мир. Предметы.</w:t>
            </w:r>
          </w:p>
        </w:tc>
      </w:tr>
      <w:tr w:rsidR="00DC64E2" w:rsidRPr="00071054" w:rsidTr="00C9499F">
        <w:tc>
          <w:tcPr>
            <w:tcW w:w="993"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38-40</w:t>
            </w:r>
          </w:p>
        </w:tc>
        <w:tc>
          <w:tcPr>
            <w:tcW w:w="1021"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3-5</w:t>
            </w:r>
          </w:p>
        </w:tc>
        <w:tc>
          <w:tcPr>
            <w:tcW w:w="3515"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Формирование умения есть вилкой.</w:t>
            </w:r>
          </w:p>
        </w:tc>
        <w:tc>
          <w:tcPr>
            <w:tcW w:w="1275"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3</w:t>
            </w:r>
          </w:p>
        </w:tc>
        <w:tc>
          <w:tcPr>
            <w:tcW w:w="993"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29.01</w:t>
            </w:r>
          </w:p>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2.02</w:t>
            </w:r>
          </w:p>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5.02</w:t>
            </w:r>
          </w:p>
        </w:tc>
        <w:tc>
          <w:tcPr>
            <w:tcW w:w="2188"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Тестовые задания: «Готов ли ты к школе?»</w:t>
            </w:r>
          </w:p>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Окружающий мир. Предметы.</w:t>
            </w:r>
          </w:p>
        </w:tc>
      </w:tr>
      <w:tr w:rsidR="00DC64E2" w:rsidRPr="00071054" w:rsidTr="00C9499F">
        <w:tc>
          <w:tcPr>
            <w:tcW w:w="993"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41-43</w:t>
            </w:r>
          </w:p>
        </w:tc>
        <w:tc>
          <w:tcPr>
            <w:tcW w:w="1021"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6-8</w:t>
            </w:r>
          </w:p>
        </w:tc>
        <w:tc>
          <w:tcPr>
            <w:tcW w:w="3515"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Формирование умения пользоваться ножом и вилкой во время приёма пищи.</w:t>
            </w:r>
          </w:p>
        </w:tc>
        <w:tc>
          <w:tcPr>
            <w:tcW w:w="1275"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3</w:t>
            </w:r>
          </w:p>
        </w:tc>
        <w:tc>
          <w:tcPr>
            <w:tcW w:w="993"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16.02</w:t>
            </w:r>
          </w:p>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19.02</w:t>
            </w:r>
          </w:p>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26.02</w:t>
            </w:r>
          </w:p>
        </w:tc>
        <w:tc>
          <w:tcPr>
            <w:tcW w:w="2188"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Тестовые задания: «Готов ли ты к школе?»</w:t>
            </w:r>
          </w:p>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Окружающий мир. Предметы.</w:t>
            </w:r>
          </w:p>
        </w:tc>
      </w:tr>
      <w:tr w:rsidR="00DC64E2" w:rsidRPr="00071054" w:rsidTr="00C9499F">
        <w:tc>
          <w:tcPr>
            <w:tcW w:w="993"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44-45</w:t>
            </w:r>
          </w:p>
        </w:tc>
        <w:tc>
          <w:tcPr>
            <w:tcW w:w="1021"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9-10</w:t>
            </w:r>
          </w:p>
        </w:tc>
        <w:tc>
          <w:tcPr>
            <w:tcW w:w="3515"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Формирование умения пользоваться салфеткой во время приёма пищи.</w:t>
            </w:r>
          </w:p>
        </w:tc>
        <w:tc>
          <w:tcPr>
            <w:tcW w:w="1275"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2</w:t>
            </w:r>
          </w:p>
        </w:tc>
        <w:tc>
          <w:tcPr>
            <w:tcW w:w="993"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2.03</w:t>
            </w:r>
          </w:p>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5.03</w:t>
            </w:r>
          </w:p>
        </w:tc>
        <w:tc>
          <w:tcPr>
            <w:tcW w:w="2188"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Тестовые задания: «Готов ли ты к школе?»</w:t>
            </w:r>
          </w:p>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Окружающий мир. Предметы.</w:t>
            </w:r>
          </w:p>
        </w:tc>
      </w:tr>
      <w:tr w:rsidR="00DC64E2" w:rsidRPr="00071054" w:rsidTr="00C9499F">
        <w:tc>
          <w:tcPr>
            <w:tcW w:w="993"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lastRenderedPageBreak/>
              <w:t>46-48</w:t>
            </w:r>
          </w:p>
        </w:tc>
        <w:tc>
          <w:tcPr>
            <w:tcW w:w="1021"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11-13</w:t>
            </w:r>
          </w:p>
        </w:tc>
        <w:tc>
          <w:tcPr>
            <w:tcW w:w="3515"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Формирование умения накладывать пищу в тарелку.</w:t>
            </w:r>
          </w:p>
        </w:tc>
        <w:tc>
          <w:tcPr>
            <w:tcW w:w="1275"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3</w:t>
            </w:r>
          </w:p>
        </w:tc>
        <w:tc>
          <w:tcPr>
            <w:tcW w:w="993"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12.03</w:t>
            </w:r>
          </w:p>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16.03</w:t>
            </w:r>
          </w:p>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19.03</w:t>
            </w:r>
          </w:p>
        </w:tc>
        <w:tc>
          <w:tcPr>
            <w:tcW w:w="2188"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Тестовые задания: «Готов ли ты к школе?»</w:t>
            </w:r>
          </w:p>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Окружающий мир. Предметы.</w:t>
            </w:r>
          </w:p>
        </w:tc>
      </w:tr>
    </w:tbl>
    <w:p w:rsidR="00DC64E2" w:rsidRPr="00071054" w:rsidRDefault="00DC64E2" w:rsidP="00427313">
      <w:pPr>
        <w:spacing w:line="276" w:lineRule="auto"/>
        <w:jc w:val="both"/>
        <w:rPr>
          <w:rFonts w:ascii="Times New Roman" w:hAnsi="Times New Roman" w:cs="Times New Roman"/>
          <w:sz w:val="28"/>
          <w:szCs w:val="28"/>
        </w:rPr>
      </w:pPr>
    </w:p>
    <w:tbl>
      <w:tblPr>
        <w:tblStyle w:val="5"/>
        <w:tblW w:w="0" w:type="auto"/>
        <w:tblInd w:w="-459" w:type="dxa"/>
        <w:tblLook w:val="04A0"/>
      </w:tblPr>
      <w:tblGrid>
        <w:gridCol w:w="959"/>
        <w:gridCol w:w="999"/>
        <w:gridCol w:w="3383"/>
        <w:gridCol w:w="1255"/>
        <w:gridCol w:w="980"/>
        <w:gridCol w:w="2169"/>
      </w:tblGrid>
      <w:tr w:rsidR="00DC64E2" w:rsidRPr="00071054" w:rsidTr="00C9499F">
        <w:tc>
          <w:tcPr>
            <w:tcW w:w="993"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 п/п</w:t>
            </w:r>
          </w:p>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год</w:t>
            </w:r>
          </w:p>
        </w:tc>
        <w:tc>
          <w:tcPr>
            <w:tcW w:w="1021"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 п/п</w:t>
            </w:r>
          </w:p>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тема</w:t>
            </w:r>
          </w:p>
        </w:tc>
        <w:tc>
          <w:tcPr>
            <w:tcW w:w="3515"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Содержание</w:t>
            </w:r>
          </w:p>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3 четверть</w:t>
            </w:r>
          </w:p>
        </w:tc>
        <w:tc>
          <w:tcPr>
            <w:tcW w:w="1275"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Колич.</w:t>
            </w:r>
          </w:p>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часов</w:t>
            </w:r>
          </w:p>
        </w:tc>
        <w:tc>
          <w:tcPr>
            <w:tcW w:w="993"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Дата</w:t>
            </w:r>
          </w:p>
        </w:tc>
        <w:tc>
          <w:tcPr>
            <w:tcW w:w="2188"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 xml:space="preserve">Наименование </w:t>
            </w:r>
          </w:p>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оборудования</w:t>
            </w:r>
          </w:p>
        </w:tc>
      </w:tr>
      <w:tr w:rsidR="00DC64E2" w:rsidRPr="00071054" w:rsidTr="00C9499F">
        <w:tc>
          <w:tcPr>
            <w:tcW w:w="993"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33-35</w:t>
            </w:r>
          </w:p>
        </w:tc>
        <w:tc>
          <w:tcPr>
            <w:tcW w:w="1021"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7-9</w:t>
            </w:r>
          </w:p>
        </w:tc>
        <w:tc>
          <w:tcPr>
            <w:tcW w:w="3515"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Формирование умения наливать жидкость в кружку.</w:t>
            </w:r>
          </w:p>
        </w:tc>
        <w:tc>
          <w:tcPr>
            <w:tcW w:w="1275"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3</w:t>
            </w:r>
          </w:p>
        </w:tc>
        <w:tc>
          <w:tcPr>
            <w:tcW w:w="993"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12.01</w:t>
            </w:r>
          </w:p>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15.01</w:t>
            </w:r>
          </w:p>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19.01</w:t>
            </w:r>
          </w:p>
        </w:tc>
        <w:tc>
          <w:tcPr>
            <w:tcW w:w="2188"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Тестовые задания: «Готов ли ты к школе?»</w:t>
            </w:r>
          </w:p>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Окружающий мир. Предметы.</w:t>
            </w:r>
          </w:p>
        </w:tc>
      </w:tr>
      <w:tr w:rsidR="00DC64E2" w:rsidRPr="00071054" w:rsidTr="00C9499F">
        <w:tc>
          <w:tcPr>
            <w:tcW w:w="9985" w:type="dxa"/>
            <w:gridSpan w:val="6"/>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Приём пищи. Еда.</w:t>
            </w:r>
          </w:p>
        </w:tc>
      </w:tr>
      <w:tr w:rsidR="00DC64E2" w:rsidRPr="00071054" w:rsidTr="00C9499F">
        <w:tc>
          <w:tcPr>
            <w:tcW w:w="993"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36</w:t>
            </w:r>
          </w:p>
        </w:tc>
        <w:tc>
          <w:tcPr>
            <w:tcW w:w="1021"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1</w:t>
            </w:r>
          </w:p>
        </w:tc>
        <w:tc>
          <w:tcPr>
            <w:tcW w:w="3515"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Формирование умения есть руками (яблоко).</w:t>
            </w:r>
          </w:p>
        </w:tc>
        <w:tc>
          <w:tcPr>
            <w:tcW w:w="1275"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1</w:t>
            </w:r>
          </w:p>
        </w:tc>
        <w:tc>
          <w:tcPr>
            <w:tcW w:w="993"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22.01</w:t>
            </w:r>
          </w:p>
        </w:tc>
        <w:tc>
          <w:tcPr>
            <w:tcW w:w="2188" w:type="dxa"/>
          </w:tcPr>
          <w:p w:rsidR="00DC64E2" w:rsidRPr="00071054" w:rsidRDefault="00DC64E2" w:rsidP="00427313">
            <w:pPr>
              <w:spacing w:line="276" w:lineRule="auto"/>
              <w:jc w:val="both"/>
              <w:rPr>
                <w:rFonts w:ascii="Times New Roman" w:hAnsi="Times New Roman" w:cs="Times New Roman"/>
                <w:sz w:val="28"/>
                <w:szCs w:val="28"/>
              </w:rPr>
            </w:pPr>
          </w:p>
        </w:tc>
      </w:tr>
      <w:tr w:rsidR="00DC64E2" w:rsidRPr="00071054" w:rsidTr="00C9499F">
        <w:tc>
          <w:tcPr>
            <w:tcW w:w="993"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37</w:t>
            </w:r>
          </w:p>
        </w:tc>
        <w:tc>
          <w:tcPr>
            <w:tcW w:w="1021"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2</w:t>
            </w:r>
          </w:p>
        </w:tc>
        <w:tc>
          <w:tcPr>
            <w:tcW w:w="3515"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Формирование умения есть ложкой.</w:t>
            </w:r>
          </w:p>
        </w:tc>
        <w:tc>
          <w:tcPr>
            <w:tcW w:w="1275"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1</w:t>
            </w:r>
          </w:p>
        </w:tc>
        <w:tc>
          <w:tcPr>
            <w:tcW w:w="993"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26.01</w:t>
            </w:r>
          </w:p>
        </w:tc>
        <w:tc>
          <w:tcPr>
            <w:tcW w:w="2188"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Тестовые задания: «Готов ли ты к школе?»</w:t>
            </w:r>
          </w:p>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Окружающий мир. Предметы.</w:t>
            </w:r>
          </w:p>
        </w:tc>
      </w:tr>
      <w:tr w:rsidR="00DC64E2" w:rsidRPr="00071054" w:rsidTr="00C9499F">
        <w:tc>
          <w:tcPr>
            <w:tcW w:w="993"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38-40</w:t>
            </w:r>
          </w:p>
        </w:tc>
        <w:tc>
          <w:tcPr>
            <w:tcW w:w="1021"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3-5</w:t>
            </w:r>
          </w:p>
        </w:tc>
        <w:tc>
          <w:tcPr>
            <w:tcW w:w="3515"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Формирование умения есть вилкой.</w:t>
            </w:r>
          </w:p>
        </w:tc>
        <w:tc>
          <w:tcPr>
            <w:tcW w:w="1275"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3</w:t>
            </w:r>
          </w:p>
        </w:tc>
        <w:tc>
          <w:tcPr>
            <w:tcW w:w="993"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29.01</w:t>
            </w:r>
          </w:p>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2.02</w:t>
            </w:r>
          </w:p>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5.02</w:t>
            </w:r>
          </w:p>
        </w:tc>
        <w:tc>
          <w:tcPr>
            <w:tcW w:w="2188"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Тестовые задания: «Готов ли ты к школе?»</w:t>
            </w:r>
          </w:p>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Окружающий мир. Предметы.</w:t>
            </w:r>
          </w:p>
        </w:tc>
      </w:tr>
      <w:tr w:rsidR="00DC64E2" w:rsidRPr="00071054" w:rsidTr="00C9499F">
        <w:tc>
          <w:tcPr>
            <w:tcW w:w="993"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41-43</w:t>
            </w:r>
          </w:p>
        </w:tc>
        <w:tc>
          <w:tcPr>
            <w:tcW w:w="1021"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6-8</w:t>
            </w:r>
          </w:p>
        </w:tc>
        <w:tc>
          <w:tcPr>
            <w:tcW w:w="3515"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Формирование умения пользоваться ножом и вилкой во время приёма пищи.</w:t>
            </w:r>
          </w:p>
        </w:tc>
        <w:tc>
          <w:tcPr>
            <w:tcW w:w="1275"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3</w:t>
            </w:r>
          </w:p>
        </w:tc>
        <w:tc>
          <w:tcPr>
            <w:tcW w:w="993"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16.02</w:t>
            </w:r>
          </w:p>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19.02</w:t>
            </w:r>
          </w:p>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26.02</w:t>
            </w:r>
          </w:p>
        </w:tc>
        <w:tc>
          <w:tcPr>
            <w:tcW w:w="2188"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Тестовые задания: «Готов ли ты к школе?»</w:t>
            </w:r>
          </w:p>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Окружающий мир. Предметы.</w:t>
            </w:r>
          </w:p>
        </w:tc>
      </w:tr>
      <w:tr w:rsidR="00DC64E2" w:rsidRPr="00071054" w:rsidTr="00C9499F">
        <w:tc>
          <w:tcPr>
            <w:tcW w:w="993"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44-45</w:t>
            </w:r>
          </w:p>
        </w:tc>
        <w:tc>
          <w:tcPr>
            <w:tcW w:w="1021"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9-10</w:t>
            </w:r>
          </w:p>
        </w:tc>
        <w:tc>
          <w:tcPr>
            <w:tcW w:w="3515"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 xml:space="preserve">Формирование умения </w:t>
            </w:r>
            <w:r w:rsidRPr="00071054">
              <w:rPr>
                <w:rFonts w:ascii="Times New Roman" w:hAnsi="Times New Roman" w:cs="Times New Roman"/>
                <w:sz w:val="28"/>
                <w:szCs w:val="28"/>
              </w:rPr>
              <w:lastRenderedPageBreak/>
              <w:t>пользоваться салфеткой во время приёма пищи.</w:t>
            </w:r>
          </w:p>
        </w:tc>
        <w:tc>
          <w:tcPr>
            <w:tcW w:w="1275"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lastRenderedPageBreak/>
              <w:t>2</w:t>
            </w:r>
          </w:p>
        </w:tc>
        <w:tc>
          <w:tcPr>
            <w:tcW w:w="993"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2.03</w:t>
            </w:r>
          </w:p>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lastRenderedPageBreak/>
              <w:t>5.03</w:t>
            </w:r>
          </w:p>
        </w:tc>
        <w:tc>
          <w:tcPr>
            <w:tcW w:w="2188"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lastRenderedPageBreak/>
              <w:t xml:space="preserve">Тестовые </w:t>
            </w:r>
            <w:r w:rsidRPr="00071054">
              <w:rPr>
                <w:rFonts w:ascii="Times New Roman" w:hAnsi="Times New Roman" w:cs="Times New Roman"/>
                <w:sz w:val="28"/>
                <w:szCs w:val="28"/>
              </w:rPr>
              <w:lastRenderedPageBreak/>
              <w:t>задания: «Готов ли ты к школе?»</w:t>
            </w:r>
          </w:p>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Окружающий мир. Предметы.</w:t>
            </w:r>
          </w:p>
        </w:tc>
      </w:tr>
      <w:tr w:rsidR="00DC64E2" w:rsidRPr="00071054" w:rsidTr="00C9499F">
        <w:tc>
          <w:tcPr>
            <w:tcW w:w="993"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lastRenderedPageBreak/>
              <w:t>46-48</w:t>
            </w:r>
          </w:p>
        </w:tc>
        <w:tc>
          <w:tcPr>
            <w:tcW w:w="1021"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11-13</w:t>
            </w:r>
          </w:p>
        </w:tc>
        <w:tc>
          <w:tcPr>
            <w:tcW w:w="3515"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Формирование умения накладывать пищу в тарелку.</w:t>
            </w:r>
          </w:p>
        </w:tc>
        <w:tc>
          <w:tcPr>
            <w:tcW w:w="1275"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3</w:t>
            </w:r>
          </w:p>
        </w:tc>
        <w:tc>
          <w:tcPr>
            <w:tcW w:w="993"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12.03</w:t>
            </w:r>
          </w:p>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16.03</w:t>
            </w:r>
          </w:p>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19.03</w:t>
            </w:r>
          </w:p>
        </w:tc>
        <w:tc>
          <w:tcPr>
            <w:tcW w:w="2188"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Тестовые задания: «Готов ли ты к школе?»</w:t>
            </w:r>
          </w:p>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Окружающий мир. Предметы.</w:t>
            </w:r>
          </w:p>
        </w:tc>
      </w:tr>
    </w:tbl>
    <w:p w:rsidR="00DC64E2" w:rsidRPr="00071054" w:rsidRDefault="00DC64E2" w:rsidP="00427313">
      <w:pPr>
        <w:spacing w:line="276" w:lineRule="auto"/>
        <w:jc w:val="both"/>
        <w:rPr>
          <w:rFonts w:ascii="Times New Roman" w:hAnsi="Times New Roman" w:cs="Times New Roman"/>
          <w:sz w:val="28"/>
          <w:szCs w:val="28"/>
        </w:rPr>
      </w:pPr>
    </w:p>
    <w:tbl>
      <w:tblPr>
        <w:tblStyle w:val="5"/>
        <w:tblW w:w="10065" w:type="dxa"/>
        <w:tblInd w:w="-459" w:type="dxa"/>
        <w:tblLayout w:type="fixed"/>
        <w:tblLook w:val="04A0"/>
      </w:tblPr>
      <w:tblGrid>
        <w:gridCol w:w="1392"/>
        <w:gridCol w:w="836"/>
        <w:gridCol w:w="3017"/>
        <w:gridCol w:w="1134"/>
        <w:gridCol w:w="851"/>
        <w:gridCol w:w="2835"/>
      </w:tblGrid>
      <w:tr w:rsidR="00DC64E2" w:rsidRPr="00071054" w:rsidTr="00C9499F">
        <w:tc>
          <w:tcPr>
            <w:tcW w:w="1392"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 п/п</w:t>
            </w:r>
          </w:p>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год</w:t>
            </w:r>
          </w:p>
        </w:tc>
        <w:tc>
          <w:tcPr>
            <w:tcW w:w="836"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 п/п</w:t>
            </w:r>
          </w:p>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тема</w:t>
            </w:r>
          </w:p>
        </w:tc>
        <w:tc>
          <w:tcPr>
            <w:tcW w:w="3017"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Содержание</w:t>
            </w:r>
          </w:p>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4 четверть</w:t>
            </w:r>
          </w:p>
        </w:tc>
        <w:tc>
          <w:tcPr>
            <w:tcW w:w="1134"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Колич.</w:t>
            </w:r>
          </w:p>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часов</w:t>
            </w:r>
          </w:p>
        </w:tc>
        <w:tc>
          <w:tcPr>
            <w:tcW w:w="851"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Дата</w:t>
            </w:r>
          </w:p>
        </w:tc>
        <w:tc>
          <w:tcPr>
            <w:tcW w:w="2835"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Наименование оборудования</w:t>
            </w:r>
          </w:p>
        </w:tc>
      </w:tr>
      <w:tr w:rsidR="00DC64E2" w:rsidRPr="00071054" w:rsidTr="00C9499F">
        <w:tc>
          <w:tcPr>
            <w:tcW w:w="7230" w:type="dxa"/>
            <w:gridSpan w:val="5"/>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Навыки, связанные с приёмом пищи.</w:t>
            </w:r>
          </w:p>
        </w:tc>
        <w:tc>
          <w:tcPr>
            <w:tcW w:w="2835" w:type="dxa"/>
          </w:tcPr>
          <w:p w:rsidR="00DC64E2" w:rsidRPr="00071054" w:rsidRDefault="00DC64E2" w:rsidP="00427313">
            <w:pPr>
              <w:spacing w:line="276" w:lineRule="auto"/>
              <w:jc w:val="center"/>
              <w:rPr>
                <w:rFonts w:ascii="Times New Roman" w:hAnsi="Times New Roman" w:cs="Times New Roman"/>
                <w:sz w:val="28"/>
                <w:szCs w:val="28"/>
              </w:rPr>
            </w:pPr>
          </w:p>
        </w:tc>
      </w:tr>
      <w:tr w:rsidR="00DC64E2" w:rsidRPr="00071054" w:rsidTr="00C9499F">
        <w:tc>
          <w:tcPr>
            <w:tcW w:w="1392"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49-50</w:t>
            </w:r>
          </w:p>
        </w:tc>
        <w:tc>
          <w:tcPr>
            <w:tcW w:w="836"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1-2</w:t>
            </w:r>
          </w:p>
        </w:tc>
        <w:tc>
          <w:tcPr>
            <w:tcW w:w="3017" w:type="dxa"/>
          </w:tcPr>
          <w:p w:rsidR="00DC64E2" w:rsidRPr="00071054" w:rsidRDefault="00DC64E2" w:rsidP="00427313">
            <w:pPr>
              <w:spacing w:line="276" w:lineRule="auto"/>
              <w:rPr>
                <w:rFonts w:ascii="Times New Roman" w:hAnsi="Times New Roman" w:cs="Times New Roman"/>
                <w:sz w:val="28"/>
                <w:szCs w:val="28"/>
              </w:rPr>
            </w:pPr>
            <w:r w:rsidRPr="00071054">
              <w:rPr>
                <w:rFonts w:ascii="Times New Roman" w:hAnsi="Times New Roman" w:cs="Times New Roman"/>
                <w:sz w:val="28"/>
                <w:szCs w:val="28"/>
              </w:rPr>
              <w:t>Называние и различение предметов для приёма пищи (ложка, тарелка, стакан, кружка, блюдце).</w:t>
            </w:r>
          </w:p>
        </w:tc>
        <w:tc>
          <w:tcPr>
            <w:tcW w:w="1134"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2</w:t>
            </w:r>
          </w:p>
        </w:tc>
        <w:tc>
          <w:tcPr>
            <w:tcW w:w="851"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02.04</w:t>
            </w:r>
          </w:p>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06.04</w:t>
            </w:r>
          </w:p>
          <w:p w:rsidR="00DC64E2" w:rsidRPr="00071054" w:rsidRDefault="00DC64E2" w:rsidP="00427313">
            <w:pPr>
              <w:spacing w:line="276" w:lineRule="auto"/>
              <w:jc w:val="center"/>
              <w:rPr>
                <w:rFonts w:ascii="Times New Roman" w:hAnsi="Times New Roman" w:cs="Times New Roman"/>
                <w:sz w:val="28"/>
                <w:szCs w:val="28"/>
              </w:rPr>
            </w:pPr>
          </w:p>
        </w:tc>
        <w:tc>
          <w:tcPr>
            <w:tcW w:w="2835" w:type="dxa"/>
          </w:tcPr>
          <w:p w:rsidR="00DC64E2" w:rsidRPr="00071054" w:rsidRDefault="00DC64E2" w:rsidP="00427313">
            <w:pPr>
              <w:spacing w:line="276" w:lineRule="auto"/>
              <w:rPr>
                <w:rFonts w:ascii="Times New Roman" w:hAnsi="Times New Roman" w:cs="Times New Roman"/>
                <w:sz w:val="28"/>
                <w:szCs w:val="28"/>
              </w:rPr>
            </w:pPr>
            <w:r w:rsidRPr="00071054">
              <w:rPr>
                <w:rFonts w:ascii="Times New Roman" w:hAnsi="Times New Roman" w:cs="Times New Roman"/>
                <w:sz w:val="28"/>
                <w:szCs w:val="28"/>
              </w:rPr>
              <w:t>«Грамматика в картинках. Один-много. Синонимы. Словообразование».</w:t>
            </w:r>
          </w:p>
        </w:tc>
      </w:tr>
      <w:tr w:rsidR="00DC64E2" w:rsidRPr="00071054" w:rsidTr="00C9499F">
        <w:tc>
          <w:tcPr>
            <w:tcW w:w="1392"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51-52</w:t>
            </w:r>
          </w:p>
        </w:tc>
        <w:tc>
          <w:tcPr>
            <w:tcW w:w="836"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3-4</w:t>
            </w:r>
          </w:p>
        </w:tc>
        <w:tc>
          <w:tcPr>
            <w:tcW w:w="3017" w:type="dxa"/>
          </w:tcPr>
          <w:p w:rsidR="00DC64E2" w:rsidRPr="00071054" w:rsidRDefault="00DC64E2" w:rsidP="00427313">
            <w:pPr>
              <w:spacing w:line="276" w:lineRule="auto"/>
              <w:rPr>
                <w:rFonts w:ascii="Times New Roman" w:hAnsi="Times New Roman" w:cs="Times New Roman"/>
                <w:sz w:val="28"/>
                <w:szCs w:val="28"/>
              </w:rPr>
            </w:pPr>
            <w:r w:rsidRPr="00071054">
              <w:rPr>
                <w:rFonts w:ascii="Times New Roman" w:hAnsi="Times New Roman" w:cs="Times New Roman"/>
                <w:sz w:val="28"/>
                <w:szCs w:val="28"/>
              </w:rPr>
              <w:t>Называние и различение предметов для приёма пищи (салфетка, клеёнка, солонка).</w:t>
            </w:r>
          </w:p>
        </w:tc>
        <w:tc>
          <w:tcPr>
            <w:tcW w:w="1134" w:type="dxa"/>
          </w:tcPr>
          <w:p w:rsidR="00DC64E2" w:rsidRPr="00071054" w:rsidRDefault="00DC64E2" w:rsidP="00427313">
            <w:pPr>
              <w:spacing w:line="276" w:lineRule="auto"/>
              <w:jc w:val="center"/>
              <w:rPr>
                <w:sz w:val="28"/>
                <w:szCs w:val="28"/>
              </w:rPr>
            </w:pPr>
            <w:r w:rsidRPr="00071054">
              <w:rPr>
                <w:sz w:val="28"/>
                <w:szCs w:val="28"/>
              </w:rPr>
              <w:t>2</w:t>
            </w:r>
          </w:p>
        </w:tc>
        <w:tc>
          <w:tcPr>
            <w:tcW w:w="851"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09.04</w:t>
            </w:r>
          </w:p>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13.04</w:t>
            </w:r>
          </w:p>
          <w:p w:rsidR="00DC64E2" w:rsidRPr="00071054" w:rsidRDefault="00DC64E2" w:rsidP="00427313">
            <w:pPr>
              <w:spacing w:line="276" w:lineRule="auto"/>
              <w:jc w:val="center"/>
              <w:rPr>
                <w:rFonts w:ascii="Times New Roman" w:hAnsi="Times New Roman" w:cs="Times New Roman"/>
                <w:sz w:val="28"/>
                <w:szCs w:val="28"/>
              </w:rPr>
            </w:pPr>
          </w:p>
        </w:tc>
        <w:tc>
          <w:tcPr>
            <w:tcW w:w="2835" w:type="dxa"/>
          </w:tcPr>
          <w:p w:rsidR="00DC64E2" w:rsidRPr="00071054" w:rsidRDefault="00DC64E2" w:rsidP="00427313">
            <w:pPr>
              <w:spacing w:line="276" w:lineRule="auto"/>
              <w:rPr>
                <w:sz w:val="28"/>
                <w:szCs w:val="28"/>
              </w:rPr>
            </w:pPr>
            <w:r w:rsidRPr="00071054">
              <w:rPr>
                <w:rFonts w:ascii="Times New Roman" w:hAnsi="Times New Roman" w:cs="Times New Roman"/>
                <w:sz w:val="28"/>
                <w:szCs w:val="28"/>
              </w:rPr>
              <w:t>«Грамматика в картинках. Один-много. Синонимы. Словообразование».</w:t>
            </w:r>
          </w:p>
        </w:tc>
      </w:tr>
      <w:tr w:rsidR="00DC64E2" w:rsidRPr="00071054" w:rsidTr="00C9499F">
        <w:tc>
          <w:tcPr>
            <w:tcW w:w="1392"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53-54</w:t>
            </w:r>
          </w:p>
        </w:tc>
        <w:tc>
          <w:tcPr>
            <w:tcW w:w="836"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5-6</w:t>
            </w:r>
          </w:p>
        </w:tc>
        <w:tc>
          <w:tcPr>
            <w:tcW w:w="3017" w:type="dxa"/>
          </w:tcPr>
          <w:p w:rsidR="00DC64E2" w:rsidRPr="00071054" w:rsidRDefault="00DC64E2" w:rsidP="00427313">
            <w:pPr>
              <w:spacing w:line="276" w:lineRule="auto"/>
              <w:rPr>
                <w:rFonts w:ascii="Times New Roman" w:hAnsi="Times New Roman" w:cs="Times New Roman"/>
                <w:sz w:val="28"/>
                <w:szCs w:val="28"/>
              </w:rPr>
            </w:pPr>
            <w:r w:rsidRPr="00071054">
              <w:rPr>
                <w:rFonts w:ascii="Times New Roman" w:hAnsi="Times New Roman" w:cs="Times New Roman"/>
                <w:sz w:val="28"/>
                <w:szCs w:val="28"/>
              </w:rPr>
              <w:t>Закрепление навыка мыть руки перед едой.</w:t>
            </w:r>
          </w:p>
        </w:tc>
        <w:tc>
          <w:tcPr>
            <w:tcW w:w="1134" w:type="dxa"/>
          </w:tcPr>
          <w:p w:rsidR="00DC64E2" w:rsidRPr="00071054" w:rsidRDefault="00DC64E2" w:rsidP="00427313">
            <w:pPr>
              <w:spacing w:line="276" w:lineRule="auto"/>
              <w:jc w:val="center"/>
              <w:rPr>
                <w:sz w:val="28"/>
                <w:szCs w:val="28"/>
              </w:rPr>
            </w:pPr>
            <w:r w:rsidRPr="00071054">
              <w:rPr>
                <w:sz w:val="28"/>
                <w:szCs w:val="28"/>
              </w:rPr>
              <w:t>2</w:t>
            </w:r>
          </w:p>
        </w:tc>
        <w:tc>
          <w:tcPr>
            <w:tcW w:w="851"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16.04</w:t>
            </w:r>
          </w:p>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20.04</w:t>
            </w:r>
          </w:p>
          <w:p w:rsidR="00DC64E2" w:rsidRPr="00071054" w:rsidRDefault="00DC64E2" w:rsidP="00427313">
            <w:pPr>
              <w:spacing w:line="276" w:lineRule="auto"/>
              <w:jc w:val="center"/>
              <w:rPr>
                <w:rFonts w:ascii="Times New Roman" w:hAnsi="Times New Roman" w:cs="Times New Roman"/>
                <w:sz w:val="28"/>
                <w:szCs w:val="28"/>
              </w:rPr>
            </w:pPr>
          </w:p>
        </w:tc>
        <w:tc>
          <w:tcPr>
            <w:tcW w:w="2835" w:type="dxa"/>
          </w:tcPr>
          <w:p w:rsidR="00DC64E2" w:rsidRPr="00071054" w:rsidRDefault="00DC64E2" w:rsidP="00427313">
            <w:pPr>
              <w:spacing w:line="276" w:lineRule="auto"/>
              <w:rPr>
                <w:sz w:val="28"/>
                <w:szCs w:val="28"/>
              </w:rPr>
            </w:pPr>
            <w:r w:rsidRPr="00071054">
              <w:rPr>
                <w:rFonts w:ascii="Times New Roman" w:hAnsi="Times New Roman" w:cs="Times New Roman"/>
                <w:sz w:val="28"/>
                <w:szCs w:val="28"/>
              </w:rPr>
              <w:t>«Грамматика в картинках. Один-много. Синонимы. Словообразование».</w:t>
            </w:r>
          </w:p>
        </w:tc>
      </w:tr>
      <w:tr w:rsidR="00DC64E2" w:rsidRPr="00071054" w:rsidTr="00C9499F">
        <w:tc>
          <w:tcPr>
            <w:tcW w:w="1392"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55-56</w:t>
            </w:r>
          </w:p>
        </w:tc>
        <w:tc>
          <w:tcPr>
            <w:tcW w:w="836"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7-8</w:t>
            </w:r>
          </w:p>
        </w:tc>
        <w:tc>
          <w:tcPr>
            <w:tcW w:w="3017" w:type="dxa"/>
          </w:tcPr>
          <w:p w:rsidR="00DC64E2" w:rsidRPr="00071054" w:rsidRDefault="00DC64E2" w:rsidP="00427313">
            <w:pPr>
              <w:spacing w:line="276" w:lineRule="auto"/>
              <w:rPr>
                <w:rFonts w:ascii="Times New Roman" w:hAnsi="Times New Roman" w:cs="Times New Roman"/>
                <w:sz w:val="28"/>
                <w:szCs w:val="28"/>
              </w:rPr>
            </w:pPr>
            <w:r w:rsidRPr="00071054">
              <w:rPr>
                <w:rFonts w:ascii="Times New Roman" w:hAnsi="Times New Roman" w:cs="Times New Roman"/>
                <w:sz w:val="28"/>
                <w:szCs w:val="28"/>
              </w:rPr>
              <w:t>Закрепление навыка правильно держать ложку, пользоваться ею.</w:t>
            </w:r>
          </w:p>
        </w:tc>
        <w:tc>
          <w:tcPr>
            <w:tcW w:w="1134" w:type="dxa"/>
          </w:tcPr>
          <w:p w:rsidR="00DC64E2" w:rsidRPr="00071054" w:rsidRDefault="00DC64E2" w:rsidP="00427313">
            <w:pPr>
              <w:spacing w:line="276" w:lineRule="auto"/>
              <w:jc w:val="center"/>
              <w:rPr>
                <w:sz w:val="28"/>
                <w:szCs w:val="28"/>
              </w:rPr>
            </w:pPr>
            <w:r w:rsidRPr="00071054">
              <w:rPr>
                <w:sz w:val="28"/>
                <w:szCs w:val="28"/>
              </w:rPr>
              <w:t>2</w:t>
            </w:r>
          </w:p>
        </w:tc>
        <w:tc>
          <w:tcPr>
            <w:tcW w:w="851"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23.04</w:t>
            </w:r>
          </w:p>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27.04</w:t>
            </w:r>
          </w:p>
        </w:tc>
        <w:tc>
          <w:tcPr>
            <w:tcW w:w="2835" w:type="dxa"/>
          </w:tcPr>
          <w:p w:rsidR="00DC64E2" w:rsidRPr="00071054" w:rsidRDefault="00DC64E2" w:rsidP="00427313">
            <w:pPr>
              <w:spacing w:line="276" w:lineRule="auto"/>
              <w:rPr>
                <w:sz w:val="28"/>
                <w:szCs w:val="28"/>
              </w:rPr>
            </w:pPr>
            <w:r w:rsidRPr="00071054">
              <w:rPr>
                <w:rFonts w:ascii="Times New Roman" w:hAnsi="Times New Roman" w:cs="Times New Roman"/>
                <w:sz w:val="28"/>
                <w:szCs w:val="28"/>
              </w:rPr>
              <w:t>«Грамматика в картинках. Один-много. Синонимы. Словообразование».</w:t>
            </w:r>
          </w:p>
        </w:tc>
      </w:tr>
      <w:tr w:rsidR="00DC64E2" w:rsidRPr="00071054" w:rsidTr="00C9499F">
        <w:tc>
          <w:tcPr>
            <w:tcW w:w="1392"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57</w:t>
            </w:r>
          </w:p>
        </w:tc>
        <w:tc>
          <w:tcPr>
            <w:tcW w:w="836"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9</w:t>
            </w:r>
          </w:p>
        </w:tc>
        <w:tc>
          <w:tcPr>
            <w:tcW w:w="3017" w:type="dxa"/>
          </w:tcPr>
          <w:p w:rsidR="00DC64E2" w:rsidRPr="00071054" w:rsidRDefault="00DC64E2" w:rsidP="00427313">
            <w:pPr>
              <w:spacing w:line="276" w:lineRule="auto"/>
              <w:rPr>
                <w:rFonts w:ascii="Times New Roman" w:hAnsi="Times New Roman" w:cs="Times New Roman"/>
                <w:sz w:val="28"/>
                <w:szCs w:val="28"/>
              </w:rPr>
            </w:pPr>
            <w:r w:rsidRPr="00071054">
              <w:rPr>
                <w:rFonts w:ascii="Times New Roman" w:hAnsi="Times New Roman" w:cs="Times New Roman"/>
                <w:sz w:val="28"/>
                <w:szCs w:val="28"/>
              </w:rPr>
              <w:t>Закрепление правил приёма пищи.</w:t>
            </w:r>
          </w:p>
        </w:tc>
        <w:tc>
          <w:tcPr>
            <w:tcW w:w="1134" w:type="dxa"/>
          </w:tcPr>
          <w:p w:rsidR="00DC64E2" w:rsidRPr="00071054" w:rsidRDefault="00DC64E2" w:rsidP="00427313">
            <w:pPr>
              <w:spacing w:line="276" w:lineRule="auto"/>
              <w:jc w:val="center"/>
              <w:rPr>
                <w:sz w:val="28"/>
                <w:szCs w:val="28"/>
              </w:rPr>
            </w:pPr>
            <w:r w:rsidRPr="00071054">
              <w:rPr>
                <w:sz w:val="28"/>
                <w:szCs w:val="28"/>
              </w:rPr>
              <w:t>1</w:t>
            </w:r>
          </w:p>
          <w:p w:rsidR="00DC64E2" w:rsidRPr="00071054" w:rsidRDefault="00DC64E2" w:rsidP="00427313">
            <w:pPr>
              <w:spacing w:line="276" w:lineRule="auto"/>
              <w:jc w:val="center"/>
              <w:rPr>
                <w:sz w:val="28"/>
                <w:szCs w:val="28"/>
              </w:rPr>
            </w:pPr>
          </w:p>
        </w:tc>
        <w:tc>
          <w:tcPr>
            <w:tcW w:w="851"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lastRenderedPageBreak/>
              <w:t>30.04</w:t>
            </w:r>
          </w:p>
        </w:tc>
        <w:tc>
          <w:tcPr>
            <w:tcW w:w="2835" w:type="dxa"/>
          </w:tcPr>
          <w:p w:rsidR="00DC64E2" w:rsidRPr="00071054" w:rsidRDefault="00DC64E2" w:rsidP="00427313">
            <w:pPr>
              <w:spacing w:line="276" w:lineRule="auto"/>
              <w:rPr>
                <w:sz w:val="28"/>
                <w:szCs w:val="28"/>
              </w:rPr>
            </w:pPr>
            <w:r w:rsidRPr="00071054">
              <w:rPr>
                <w:rFonts w:ascii="Times New Roman" w:hAnsi="Times New Roman" w:cs="Times New Roman"/>
                <w:sz w:val="28"/>
                <w:szCs w:val="28"/>
              </w:rPr>
              <w:t>«Грамматика в картинках. Один-</w:t>
            </w:r>
            <w:r w:rsidRPr="00071054">
              <w:rPr>
                <w:rFonts w:ascii="Times New Roman" w:hAnsi="Times New Roman" w:cs="Times New Roman"/>
                <w:sz w:val="28"/>
                <w:szCs w:val="28"/>
              </w:rPr>
              <w:lastRenderedPageBreak/>
              <w:t>много. Синонимы. Словообразование».</w:t>
            </w:r>
          </w:p>
        </w:tc>
      </w:tr>
      <w:tr w:rsidR="00DC64E2" w:rsidRPr="00071054" w:rsidTr="00C9499F">
        <w:tc>
          <w:tcPr>
            <w:tcW w:w="1392"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lastRenderedPageBreak/>
              <w:t>58</w:t>
            </w:r>
          </w:p>
        </w:tc>
        <w:tc>
          <w:tcPr>
            <w:tcW w:w="836"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10</w:t>
            </w:r>
          </w:p>
        </w:tc>
        <w:tc>
          <w:tcPr>
            <w:tcW w:w="3017" w:type="dxa"/>
          </w:tcPr>
          <w:p w:rsidR="00DC64E2" w:rsidRPr="00071054" w:rsidRDefault="00DC64E2" w:rsidP="00427313">
            <w:pPr>
              <w:spacing w:line="276" w:lineRule="auto"/>
              <w:rPr>
                <w:rFonts w:ascii="Times New Roman" w:hAnsi="Times New Roman" w:cs="Times New Roman"/>
                <w:sz w:val="28"/>
                <w:szCs w:val="28"/>
              </w:rPr>
            </w:pPr>
            <w:r w:rsidRPr="00071054">
              <w:rPr>
                <w:rFonts w:ascii="Times New Roman" w:hAnsi="Times New Roman" w:cs="Times New Roman"/>
                <w:sz w:val="28"/>
                <w:szCs w:val="28"/>
              </w:rPr>
              <w:t>Закрепление знаний и умений о чистоте фруктов и овощей.</w:t>
            </w:r>
          </w:p>
        </w:tc>
        <w:tc>
          <w:tcPr>
            <w:tcW w:w="1134" w:type="dxa"/>
          </w:tcPr>
          <w:p w:rsidR="00DC64E2" w:rsidRPr="00071054" w:rsidRDefault="00DC64E2" w:rsidP="00427313">
            <w:pPr>
              <w:spacing w:line="276" w:lineRule="auto"/>
              <w:jc w:val="center"/>
              <w:rPr>
                <w:sz w:val="28"/>
                <w:szCs w:val="28"/>
              </w:rPr>
            </w:pPr>
            <w:r w:rsidRPr="00071054">
              <w:rPr>
                <w:sz w:val="28"/>
                <w:szCs w:val="28"/>
              </w:rPr>
              <w:t>1</w:t>
            </w:r>
          </w:p>
        </w:tc>
        <w:tc>
          <w:tcPr>
            <w:tcW w:w="851"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07.05</w:t>
            </w:r>
          </w:p>
          <w:p w:rsidR="00DC64E2" w:rsidRPr="00071054" w:rsidRDefault="00DC64E2" w:rsidP="00427313">
            <w:pPr>
              <w:spacing w:line="276" w:lineRule="auto"/>
              <w:jc w:val="center"/>
              <w:rPr>
                <w:rFonts w:ascii="Times New Roman" w:hAnsi="Times New Roman" w:cs="Times New Roman"/>
                <w:sz w:val="28"/>
                <w:szCs w:val="28"/>
              </w:rPr>
            </w:pPr>
          </w:p>
        </w:tc>
        <w:tc>
          <w:tcPr>
            <w:tcW w:w="2835" w:type="dxa"/>
          </w:tcPr>
          <w:p w:rsidR="00DC64E2" w:rsidRPr="00071054" w:rsidRDefault="00DC64E2" w:rsidP="00427313">
            <w:pPr>
              <w:spacing w:line="276" w:lineRule="auto"/>
              <w:rPr>
                <w:sz w:val="28"/>
                <w:szCs w:val="28"/>
              </w:rPr>
            </w:pPr>
            <w:r w:rsidRPr="00071054">
              <w:rPr>
                <w:rFonts w:ascii="Times New Roman" w:hAnsi="Times New Roman" w:cs="Times New Roman"/>
                <w:sz w:val="28"/>
                <w:szCs w:val="28"/>
              </w:rPr>
              <w:t>«Грамматика в картинках. Один-много. Синонимы. Словообразование».</w:t>
            </w:r>
          </w:p>
        </w:tc>
      </w:tr>
      <w:tr w:rsidR="00DC64E2" w:rsidRPr="00071054" w:rsidTr="00C9499F">
        <w:tc>
          <w:tcPr>
            <w:tcW w:w="1392"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59</w:t>
            </w:r>
          </w:p>
        </w:tc>
        <w:tc>
          <w:tcPr>
            <w:tcW w:w="836"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11</w:t>
            </w:r>
          </w:p>
        </w:tc>
        <w:tc>
          <w:tcPr>
            <w:tcW w:w="3017" w:type="dxa"/>
          </w:tcPr>
          <w:p w:rsidR="00DC64E2" w:rsidRPr="00071054" w:rsidRDefault="00DC64E2" w:rsidP="00427313">
            <w:pPr>
              <w:spacing w:line="276" w:lineRule="auto"/>
              <w:rPr>
                <w:rFonts w:ascii="Times New Roman" w:hAnsi="Times New Roman" w:cs="Times New Roman"/>
                <w:sz w:val="28"/>
                <w:szCs w:val="28"/>
              </w:rPr>
            </w:pPr>
            <w:r w:rsidRPr="00071054">
              <w:rPr>
                <w:rFonts w:ascii="Times New Roman" w:hAnsi="Times New Roman" w:cs="Times New Roman"/>
                <w:sz w:val="28"/>
                <w:szCs w:val="28"/>
              </w:rPr>
              <w:t>Значение правильного приёма пищи для здоровья человека.</w:t>
            </w:r>
          </w:p>
        </w:tc>
        <w:tc>
          <w:tcPr>
            <w:tcW w:w="1134" w:type="dxa"/>
          </w:tcPr>
          <w:p w:rsidR="00DC64E2" w:rsidRPr="00071054" w:rsidRDefault="00DC64E2" w:rsidP="00427313">
            <w:pPr>
              <w:spacing w:line="276" w:lineRule="auto"/>
              <w:jc w:val="center"/>
              <w:rPr>
                <w:sz w:val="28"/>
                <w:szCs w:val="28"/>
              </w:rPr>
            </w:pPr>
            <w:r w:rsidRPr="00071054">
              <w:rPr>
                <w:sz w:val="28"/>
                <w:szCs w:val="28"/>
              </w:rPr>
              <w:t>1</w:t>
            </w:r>
          </w:p>
        </w:tc>
        <w:tc>
          <w:tcPr>
            <w:tcW w:w="851"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11.05</w:t>
            </w:r>
          </w:p>
        </w:tc>
        <w:tc>
          <w:tcPr>
            <w:tcW w:w="2835" w:type="dxa"/>
          </w:tcPr>
          <w:p w:rsidR="00DC64E2" w:rsidRPr="00071054" w:rsidRDefault="00DC64E2" w:rsidP="00427313">
            <w:pPr>
              <w:spacing w:line="276" w:lineRule="auto"/>
              <w:rPr>
                <w:sz w:val="28"/>
                <w:szCs w:val="28"/>
              </w:rPr>
            </w:pPr>
            <w:r w:rsidRPr="00071054">
              <w:rPr>
                <w:rFonts w:ascii="Times New Roman" w:hAnsi="Times New Roman" w:cs="Times New Roman"/>
                <w:sz w:val="28"/>
                <w:szCs w:val="28"/>
              </w:rPr>
              <w:t>«Грамматика в картинках. Один-много. Синонимы. Словообразование».</w:t>
            </w:r>
          </w:p>
        </w:tc>
      </w:tr>
      <w:tr w:rsidR="00DC64E2" w:rsidRPr="00071054" w:rsidTr="00C9499F">
        <w:tc>
          <w:tcPr>
            <w:tcW w:w="1392"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60-61</w:t>
            </w:r>
          </w:p>
        </w:tc>
        <w:tc>
          <w:tcPr>
            <w:tcW w:w="836"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12-13</w:t>
            </w:r>
          </w:p>
        </w:tc>
        <w:tc>
          <w:tcPr>
            <w:tcW w:w="3017" w:type="dxa"/>
          </w:tcPr>
          <w:p w:rsidR="00DC64E2" w:rsidRPr="00071054" w:rsidRDefault="00DC64E2" w:rsidP="00427313">
            <w:pPr>
              <w:spacing w:line="276" w:lineRule="auto"/>
              <w:rPr>
                <w:rFonts w:ascii="Times New Roman" w:hAnsi="Times New Roman" w:cs="Times New Roman"/>
                <w:sz w:val="28"/>
                <w:szCs w:val="28"/>
              </w:rPr>
            </w:pPr>
            <w:r w:rsidRPr="00071054">
              <w:rPr>
                <w:rFonts w:ascii="Times New Roman" w:hAnsi="Times New Roman" w:cs="Times New Roman"/>
                <w:sz w:val="28"/>
                <w:szCs w:val="28"/>
              </w:rPr>
              <w:t>Введение дежурства по столовой, по классу. Составление графика дежурств.</w:t>
            </w:r>
          </w:p>
        </w:tc>
        <w:tc>
          <w:tcPr>
            <w:tcW w:w="1134" w:type="dxa"/>
          </w:tcPr>
          <w:p w:rsidR="00DC64E2" w:rsidRPr="00071054" w:rsidRDefault="00DC64E2" w:rsidP="00427313">
            <w:pPr>
              <w:spacing w:line="276" w:lineRule="auto"/>
              <w:jc w:val="center"/>
              <w:rPr>
                <w:sz w:val="28"/>
                <w:szCs w:val="28"/>
              </w:rPr>
            </w:pPr>
            <w:r w:rsidRPr="00071054">
              <w:rPr>
                <w:sz w:val="28"/>
                <w:szCs w:val="28"/>
              </w:rPr>
              <w:t>2</w:t>
            </w:r>
          </w:p>
        </w:tc>
        <w:tc>
          <w:tcPr>
            <w:tcW w:w="851"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14.05</w:t>
            </w:r>
          </w:p>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18.05</w:t>
            </w:r>
          </w:p>
        </w:tc>
        <w:tc>
          <w:tcPr>
            <w:tcW w:w="2835" w:type="dxa"/>
          </w:tcPr>
          <w:p w:rsidR="00DC64E2" w:rsidRPr="00071054" w:rsidRDefault="00DC64E2" w:rsidP="00427313">
            <w:pPr>
              <w:spacing w:line="276" w:lineRule="auto"/>
              <w:rPr>
                <w:sz w:val="28"/>
                <w:szCs w:val="28"/>
              </w:rPr>
            </w:pPr>
            <w:r w:rsidRPr="00071054">
              <w:rPr>
                <w:rFonts w:ascii="Times New Roman" w:hAnsi="Times New Roman" w:cs="Times New Roman"/>
                <w:sz w:val="28"/>
                <w:szCs w:val="28"/>
              </w:rPr>
              <w:t>«Грамматика в картинках. Один-много. Синонимы. Словообразование».</w:t>
            </w:r>
          </w:p>
        </w:tc>
      </w:tr>
    </w:tbl>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 класс</w:t>
      </w:r>
    </w:p>
    <w:tbl>
      <w:tblPr>
        <w:tblStyle w:val="28"/>
        <w:tblW w:w="9924" w:type="dxa"/>
        <w:tblInd w:w="-431" w:type="dxa"/>
        <w:tblLayout w:type="fixed"/>
        <w:tblLook w:val="04A0"/>
      </w:tblPr>
      <w:tblGrid>
        <w:gridCol w:w="1418"/>
        <w:gridCol w:w="991"/>
        <w:gridCol w:w="4809"/>
        <w:gridCol w:w="1118"/>
        <w:gridCol w:w="1588"/>
      </w:tblGrid>
      <w:tr w:rsidR="00DC64E2" w:rsidRPr="00595CD6" w:rsidTr="00C9499F">
        <w:tc>
          <w:tcPr>
            <w:tcW w:w="14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 п/п</w:t>
            </w:r>
          </w:p>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год</w:t>
            </w:r>
          </w:p>
        </w:tc>
        <w:tc>
          <w:tcPr>
            <w:tcW w:w="991"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 п/п</w:t>
            </w:r>
          </w:p>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тема</w:t>
            </w:r>
          </w:p>
        </w:tc>
        <w:tc>
          <w:tcPr>
            <w:tcW w:w="4809"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Содержание</w:t>
            </w:r>
          </w:p>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 четверть</w:t>
            </w:r>
          </w:p>
        </w:tc>
        <w:tc>
          <w:tcPr>
            <w:tcW w:w="11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Количество</w:t>
            </w:r>
          </w:p>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часов</w:t>
            </w:r>
          </w:p>
        </w:tc>
        <w:tc>
          <w:tcPr>
            <w:tcW w:w="158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Дата</w:t>
            </w:r>
          </w:p>
        </w:tc>
      </w:tr>
      <w:tr w:rsidR="00DC64E2" w:rsidRPr="00595CD6" w:rsidTr="00C9499F">
        <w:tc>
          <w:tcPr>
            <w:tcW w:w="9924" w:type="dxa"/>
            <w:gridSpan w:val="5"/>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Представления о себе.</w:t>
            </w:r>
          </w:p>
        </w:tc>
      </w:tr>
      <w:tr w:rsidR="00DC64E2" w:rsidRPr="00595CD6" w:rsidTr="00C9499F">
        <w:tc>
          <w:tcPr>
            <w:tcW w:w="14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1-2</w:t>
            </w:r>
          </w:p>
        </w:tc>
        <w:tc>
          <w:tcPr>
            <w:tcW w:w="991"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1-2</w:t>
            </w:r>
          </w:p>
        </w:tc>
        <w:tc>
          <w:tcPr>
            <w:tcW w:w="4809"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Идентификация себя со своим именем.</w:t>
            </w:r>
          </w:p>
        </w:tc>
        <w:tc>
          <w:tcPr>
            <w:tcW w:w="11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1588"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14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3-4</w:t>
            </w:r>
          </w:p>
        </w:tc>
        <w:tc>
          <w:tcPr>
            <w:tcW w:w="991"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3-4</w:t>
            </w:r>
          </w:p>
        </w:tc>
        <w:tc>
          <w:tcPr>
            <w:tcW w:w="4809"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Идентификация своей половой принадлежности (как мальчика или девочки)</w:t>
            </w:r>
          </w:p>
        </w:tc>
        <w:tc>
          <w:tcPr>
            <w:tcW w:w="11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1588"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14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5-6</w:t>
            </w:r>
          </w:p>
        </w:tc>
        <w:tc>
          <w:tcPr>
            <w:tcW w:w="991"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5-6</w:t>
            </w:r>
          </w:p>
        </w:tc>
        <w:tc>
          <w:tcPr>
            <w:tcW w:w="4809"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Представление о состоянии своего здоровья.</w:t>
            </w:r>
          </w:p>
        </w:tc>
        <w:tc>
          <w:tcPr>
            <w:tcW w:w="11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1588"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14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7-9</w:t>
            </w:r>
          </w:p>
        </w:tc>
        <w:tc>
          <w:tcPr>
            <w:tcW w:w="991"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7-9</w:t>
            </w:r>
          </w:p>
        </w:tc>
        <w:tc>
          <w:tcPr>
            <w:tcW w:w="4809"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Важность соблюдения режима дня и правил личной гигиены</w:t>
            </w:r>
          </w:p>
        </w:tc>
        <w:tc>
          <w:tcPr>
            <w:tcW w:w="11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3</w:t>
            </w:r>
          </w:p>
        </w:tc>
        <w:tc>
          <w:tcPr>
            <w:tcW w:w="1588"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9924" w:type="dxa"/>
            <w:gridSpan w:val="5"/>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Навыки, связанные с гигиеной тела.</w:t>
            </w:r>
          </w:p>
        </w:tc>
      </w:tr>
      <w:tr w:rsidR="00DC64E2" w:rsidRPr="00595CD6" w:rsidTr="00C9499F">
        <w:tc>
          <w:tcPr>
            <w:tcW w:w="14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10-12</w:t>
            </w:r>
          </w:p>
        </w:tc>
        <w:tc>
          <w:tcPr>
            <w:tcW w:w="991"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1-3</w:t>
            </w:r>
          </w:p>
        </w:tc>
        <w:tc>
          <w:tcPr>
            <w:tcW w:w="4809"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Формирование умения показывать и называть правую и левую руку, правую и левую ногу.</w:t>
            </w:r>
          </w:p>
        </w:tc>
        <w:tc>
          <w:tcPr>
            <w:tcW w:w="11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3</w:t>
            </w:r>
          </w:p>
        </w:tc>
        <w:tc>
          <w:tcPr>
            <w:tcW w:w="1588"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14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13-15</w:t>
            </w:r>
          </w:p>
        </w:tc>
        <w:tc>
          <w:tcPr>
            <w:tcW w:w="991"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4-6</w:t>
            </w:r>
          </w:p>
        </w:tc>
        <w:tc>
          <w:tcPr>
            <w:tcW w:w="4809"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Закрепление умения называть и показывать части своего тела.</w:t>
            </w:r>
          </w:p>
        </w:tc>
        <w:tc>
          <w:tcPr>
            <w:tcW w:w="11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3</w:t>
            </w:r>
          </w:p>
        </w:tc>
        <w:tc>
          <w:tcPr>
            <w:tcW w:w="1588"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14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16-18</w:t>
            </w:r>
          </w:p>
        </w:tc>
        <w:tc>
          <w:tcPr>
            <w:tcW w:w="991"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7-9</w:t>
            </w:r>
          </w:p>
        </w:tc>
        <w:tc>
          <w:tcPr>
            <w:tcW w:w="4809" w:type="dxa"/>
          </w:tcPr>
          <w:p w:rsidR="00DC64E2" w:rsidRPr="00595CD6" w:rsidRDefault="00DC64E2" w:rsidP="00427313">
            <w:pPr>
              <w:widowControl w:val="0"/>
              <w:suppressAutoHyphens/>
              <w:spacing w:line="276" w:lineRule="auto"/>
              <w:textAlignment w:val="baseline"/>
              <w:rPr>
                <w:rFonts w:ascii="Times New Roman" w:eastAsia="Andale Sans UI" w:hAnsi="Times New Roman" w:cs="Tahoma"/>
                <w:bCs/>
                <w:kern w:val="1"/>
                <w:sz w:val="28"/>
                <w:szCs w:val="28"/>
                <w:lang w:eastAsia="fa-IR" w:bidi="fa-IR"/>
              </w:rPr>
            </w:pPr>
            <w:r w:rsidRPr="00595CD6">
              <w:rPr>
                <w:rFonts w:ascii="Times New Roman" w:eastAsia="Andale Sans UI" w:hAnsi="Times New Roman" w:cs="Tahoma"/>
                <w:bCs/>
                <w:kern w:val="1"/>
                <w:sz w:val="28"/>
                <w:szCs w:val="28"/>
                <w:lang w:eastAsia="fa-IR" w:bidi="fa-IR"/>
              </w:rPr>
              <w:t>Закрепление умения мыть ноги.</w:t>
            </w:r>
          </w:p>
          <w:p w:rsidR="00DC64E2" w:rsidRPr="00595CD6" w:rsidRDefault="00DC64E2" w:rsidP="00427313">
            <w:pPr>
              <w:widowControl w:val="0"/>
              <w:suppressAutoHyphens/>
              <w:spacing w:line="276" w:lineRule="auto"/>
              <w:textAlignment w:val="baseline"/>
              <w:rPr>
                <w:rFonts w:ascii="Times New Roman" w:eastAsia="Andale Sans UI" w:hAnsi="Times New Roman" w:cs="Tahoma"/>
                <w:bCs/>
                <w:kern w:val="1"/>
                <w:sz w:val="28"/>
                <w:szCs w:val="28"/>
                <w:lang w:eastAsia="fa-IR" w:bidi="fa-IR"/>
              </w:rPr>
            </w:pPr>
          </w:p>
        </w:tc>
        <w:tc>
          <w:tcPr>
            <w:tcW w:w="11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3</w:t>
            </w:r>
          </w:p>
        </w:tc>
        <w:tc>
          <w:tcPr>
            <w:tcW w:w="1588"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14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lastRenderedPageBreak/>
              <w:t>19-21</w:t>
            </w:r>
          </w:p>
        </w:tc>
        <w:tc>
          <w:tcPr>
            <w:tcW w:w="991"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10-12</w:t>
            </w:r>
          </w:p>
        </w:tc>
        <w:tc>
          <w:tcPr>
            <w:tcW w:w="4809"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Закрепление умения расчесываться и следить за аккуратностью волос.</w:t>
            </w:r>
          </w:p>
        </w:tc>
        <w:tc>
          <w:tcPr>
            <w:tcW w:w="11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3</w:t>
            </w:r>
          </w:p>
        </w:tc>
        <w:tc>
          <w:tcPr>
            <w:tcW w:w="1588"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14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22-23</w:t>
            </w:r>
          </w:p>
        </w:tc>
        <w:tc>
          <w:tcPr>
            <w:tcW w:w="991"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13-14</w:t>
            </w:r>
          </w:p>
        </w:tc>
        <w:tc>
          <w:tcPr>
            <w:tcW w:w="4809"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Формирование умения пользоваться носовым платком.</w:t>
            </w:r>
          </w:p>
        </w:tc>
        <w:tc>
          <w:tcPr>
            <w:tcW w:w="11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1588"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9924" w:type="dxa"/>
            <w:gridSpan w:val="5"/>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Гигиена тела. Уход за полостью рта.</w:t>
            </w:r>
          </w:p>
        </w:tc>
      </w:tr>
      <w:tr w:rsidR="00DC64E2" w:rsidRPr="00595CD6" w:rsidTr="00C9499F">
        <w:tc>
          <w:tcPr>
            <w:tcW w:w="14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24-26</w:t>
            </w:r>
          </w:p>
        </w:tc>
        <w:tc>
          <w:tcPr>
            <w:tcW w:w="991"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1-3</w:t>
            </w:r>
          </w:p>
        </w:tc>
        <w:tc>
          <w:tcPr>
            <w:tcW w:w="4809"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bCs/>
                <w:sz w:val="28"/>
                <w:szCs w:val="28"/>
              </w:rPr>
              <w:t xml:space="preserve">Формирование умения </w:t>
            </w:r>
            <w:r w:rsidRPr="00595CD6">
              <w:rPr>
                <w:rFonts w:ascii="Times New Roman" w:hAnsi="Times New Roman" w:cs="Times New Roman"/>
                <w:sz w:val="28"/>
                <w:szCs w:val="28"/>
              </w:rPr>
              <w:t>чистить зубы.</w:t>
            </w:r>
          </w:p>
        </w:tc>
        <w:tc>
          <w:tcPr>
            <w:tcW w:w="11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3</w:t>
            </w:r>
          </w:p>
        </w:tc>
        <w:tc>
          <w:tcPr>
            <w:tcW w:w="1588"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14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27</w:t>
            </w:r>
          </w:p>
        </w:tc>
        <w:tc>
          <w:tcPr>
            <w:tcW w:w="991"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4</w:t>
            </w:r>
          </w:p>
        </w:tc>
        <w:tc>
          <w:tcPr>
            <w:tcW w:w="4809" w:type="dxa"/>
          </w:tcPr>
          <w:p w:rsidR="00DC64E2" w:rsidRPr="00595CD6" w:rsidRDefault="00DC64E2" w:rsidP="00427313">
            <w:pPr>
              <w:spacing w:line="276" w:lineRule="auto"/>
              <w:jc w:val="both"/>
              <w:rPr>
                <w:rFonts w:ascii="Times New Roman" w:hAnsi="Times New Roman" w:cs="Times New Roman"/>
                <w:bCs/>
                <w:sz w:val="28"/>
                <w:szCs w:val="28"/>
              </w:rPr>
            </w:pPr>
            <w:r w:rsidRPr="00595CD6">
              <w:rPr>
                <w:rFonts w:ascii="Times New Roman" w:hAnsi="Times New Roman" w:cs="Times New Roman"/>
                <w:bCs/>
                <w:sz w:val="28"/>
                <w:szCs w:val="28"/>
              </w:rPr>
              <w:t>Формирование умения полоскать полость рта.</w:t>
            </w:r>
          </w:p>
        </w:tc>
        <w:tc>
          <w:tcPr>
            <w:tcW w:w="11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1588" w:type="dxa"/>
          </w:tcPr>
          <w:p w:rsidR="00DC64E2" w:rsidRPr="00595CD6" w:rsidRDefault="00DC64E2" w:rsidP="00427313">
            <w:pPr>
              <w:spacing w:line="276" w:lineRule="auto"/>
              <w:jc w:val="both"/>
              <w:rPr>
                <w:rFonts w:ascii="Times New Roman" w:hAnsi="Times New Roman" w:cs="Times New Roman"/>
                <w:sz w:val="28"/>
                <w:szCs w:val="28"/>
              </w:rPr>
            </w:pPr>
          </w:p>
        </w:tc>
      </w:tr>
    </w:tbl>
    <w:p w:rsidR="00DC64E2" w:rsidRPr="00595CD6" w:rsidRDefault="00DC64E2" w:rsidP="00427313">
      <w:pPr>
        <w:spacing w:line="276" w:lineRule="auto"/>
        <w:jc w:val="both"/>
        <w:rPr>
          <w:rFonts w:ascii="Times New Roman" w:hAnsi="Times New Roman" w:cs="Times New Roman"/>
          <w:b/>
          <w:sz w:val="28"/>
          <w:szCs w:val="28"/>
        </w:rPr>
      </w:pPr>
    </w:p>
    <w:tbl>
      <w:tblPr>
        <w:tblStyle w:val="28"/>
        <w:tblW w:w="9924" w:type="dxa"/>
        <w:tblInd w:w="-431" w:type="dxa"/>
        <w:tblLayout w:type="fixed"/>
        <w:tblLook w:val="04A0"/>
      </w:tblPr>
      <w:tblGrid>
        <w:gridCol w:w="1248"/>
        <w:gridCol w:w="1134"/>
        <w:gridCol w:w="27"/>
        <w:gridCol w:w="4793"/>
        <w:gridCol w:w="16"/>
        <w:gridCol w:w="1118"/>
        <w:gridCol w:w="1588"/>
      </w:tblGrid>
      <w:tr w:rsidR="00DC64E2" w:rsidRPr="00595CD6" w:rsidTr="00C9499F">
        <w:tc>
          <w:tcPr>
            <w:tcW w:w="124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 п/п</w:t>
            </w:r>
          </w:p>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год</w:t>
            </w:r>
          </w:p>
        </w:tc>
        <w:tc>
          <w:tcPr>
            <w:tcW w:w="1161" w:type="dxa"/>
            <w:gridSpan w:val="2"/>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 п/п</w:t>
            </w:r>
          </w:p>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тема</w:t>
            </w:r>
          </w:p>
        </w:tc>
        <w:tc>
          <w:tcPr>
            <w:tcW w:w="4809" w:type="dxa"/>
            <w:gridSpan w:val="2"/>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Содержание</w:t>
            </w:r>
          </w:p>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 четверть</w:t>
            </w:r>
          </w:p>
        </w:tc>
        <w:tc>
          <w:tcPr>
            <w:tcW w:w="11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Количество</w:t>
            </w:r>
          </w:p>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часов</w:t>
            </w:r>
          </w:p>
        </w:tc>
        <w:tc>
          <w:tcPr>
            <w:tcW w:w="158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Дата</w:t>
            </w:r>
          </w:p>
        </w:tc>
      </w:tr>
      <w:tr w:rsidR="00DC64E2" w:rsidRPr="00595CD6" w:rsidTr="00C9499F">
        <w:tc>
          <w:tcPr>
            <w:tcW w:w="124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28-29</w:t>
            </w:r>
          </w:p>
        </w:tc>
        <w:tc>
          <w:tcPr>
            <w:tcW w:w="1161" w:type="dxa"/>
            <w:gridSpan w:val="2"/>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5-6</w:t>
            </w:r>
          </w:p>
        </w:tc>
        <w:tc>
          <w:tcPr>
            <w:tcW w:w="4809" w:type="dxa"/>
            <w:gridSpan w:val="2"/>
          </w:tcPr>
          <w:p w:rsidR="00DC64E2" w:rsidRPr="00595CD6" w:rsidRDefault="00DC64E2" w:rsidP="00427313">
            <w:pPr>
              <w:spacing w:line="276" w:lineRule="auto"/>
              <w:rPr>
                <w:rFonts w:ascii="Times New Roman" w:hAnsi="Times New Roman" w:cs="Times New Roman"/>
                <w:bCs/>
                <w:sz w:val="28"/>
                <w:szCs w:val="28"/>
              </w:rPr>
            </w:pPr>
            <w:r w:rsidRPr="00595CD6">
              <w:rPr>
                <w:rFonts w:ascii="Times New Roman" w:hAnsi="Times New Roman" w:cs="Times New Roman"/>
                <w:bCs/>
                <w:sz w:val="28"/>
                <w:szCs w:val="28"/>
              </w:rPr>
              <w:t>Формирование умения полоскать полость рта.</w:t>
            </w:r>
          </w:p>
          <w:p w:rsidR="00DC64E2" w:rsidRPr="00595CD6" w:rsidRDefault="00DC64E2" w:rsidP="00427313">
            <w:pPr>
              <w:spacing w:line="276" w:lineRule="auto"/>
              <w:rPr>
                <w:rFonts w:ascii="Times New Roman" w:hAnsi="Times New Roman" w:cs="Times New Roman"/>
                <w:sz w:val="28"/>
                <w:szCs w:val="28"/>
              </w:rPr>
            </w:pPr>
          </w:p>
        </w:tc>
        <w:tc>
          <w:tcPr>
            <w:tcW w:w="11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1588" w:type="dxa"/>
          </w:tcPr>
          <w:p w:rsidR="00DC64E2" w:rsidRPr="00595CD6" w:rsidRDefault="00DC64E2" w:rsidP="00427313">
            <w:pPr>
              <w:spacing w:line="276" w:lineRule="auto"/>
              <w:jc w:val="center"/>
              <w:rPr>
                <w:rFonts w:ascii="Times New Roman" w:hAnsi="Times New Roman" w:cs="Times New Roman"/>
                <w:sz w:val="28"/>
                <w:szCs w:val="28"/>
              </w:rPr>
            </w:pPr>
          </w:p>
        </w:tc>
      </w:tr>
      <w:tr w:rsidR="00DC64E2" w:rsidRPr="00595CD6" w:rsidTr="00C9499F">
        <w:tc>
          <w:tcPr>
            <w:tcW w:w="124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30-32</w:t>
            </w:r>
          </w:p>
        </w:tc>
        <w:tc>
          <w:tcPr>
            <w:tcW w:w="1161" w:type="dxa"/>
            <w:gridSpan w:val="2"/>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7-9</w:t>
            </w:r>
          </w:p>
        </w:tc>
        <w:tc>
          <w:tcPr>
            <w:tcW w:w="4809" w:type="dxa"/>
            <w:gridSpan w:val="2"/>
          </w:tcPr>
          <w:p w:rsidR="00DC64E2" w:rsidRPr="00595CD6" w:rsidRDefault="00DC64E2" w:rsidP="00427313">
            <w:pPr>
              <w:spacing w:line="276" w:lineRule="auto"/>
              <w:rPr>
                <w:rFonts w:ascii="Times New Roman" w:hAnsi="Times New Roman" w:cs="Times New Roman"/>
                <w:bCs/>
                <w:sz w:val="28"/>
                <w:szCs w:val="28"/>
              </w:rPr>
            </w:pPr>
            <w:r w:rsidRPr="00595CD6">
              <w:rPr>
                <w:rFonts w:ascii="Times New Roman" w:hAnsi="Times New Roman" w:cs="Times New Roman"/>
                <w:sz w:val="28"/>
                <w:szCs w:val="28"/>
              </w:rPr>
              <w:t>Формирование умения соблюдать последовательность действий при чистке зубов и полоскании полости рта.</w:t>
            </w:r>
          </w:p>
        </w:tc>
        <w:tc>
          <w:tcPr>
            <w:tcW w:w="11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3</w:t>
            </w:r>
          </w:p>
        </w:tc>
        <w:tc>
          <w:tcPr>
            <w:tcW w:w="1588" w:type="dxa"/>
          </w:tcPr>
          <w:p w:rsidR="00DC64E2" w:rsidRPr="00595CD6" w:rsidRDefault="00DC64E2" w:rsidP="00427313">
            <w:pPr>
              <w:spacing w:line="276" w:lineRule="auto"/>
              <w:jc w:val="center"/>
              <w:rPr>
                <w:rFonts w:ascii="Times New Roman" w:hAnsi="Times New Roman" w:cs="Times New Roman"/>
                <w:sz w:val="28"/>
                <w:szCs w:val="28"/>
              </w:rPr>
            </w:pPr>
          </w:p>
        </w:tc>
      </w:tr>
      <w:tr w:rsidR="00DC64E2" w:rsidRPr="00595CD6" w:rsidTr="00C9499F">
        <w:tc>
          <w:tcPr>
            <w:tcW w:w="9924" w:type="dxa"/>
            <w:gridSpan w:val="7"/>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Уход за волосами.</w:t>
            </w:r>
          </w:p>
        </w:tc>
      </w:tr>
      <w:tr w:rsidR="00DC64E2" w:rsidRPr="00595CD6" w:rsidTr="00C9499F">
        <w:tc>
          <w:tcPr>
            <w:tcW w:w="1248"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33-34</w:t>
            </w:r>
          </w:p>
        </w:tc>
        <w:tc>
          <w:tcPr>
            <w:tcW w:w="1161" w:type="dxa"/>
            <w:gridSpan w:val="2"/>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1-2</w:t>
            </w:r>
          </w:p>
        </w:tc>
        <w:tc>
          <w:tcPr>
            <w:tcW w:w="4809" w:type="dxa"/>
            <w:gridSpan w:val="2"/>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 xml:space="preserve">Закрепление умения мыть голову </w:t>
            </w:r>
          </w:p>
          <w:p w:rsidR="00DC64E2" w:rsidRPr="00595CD6" w:rsidRDefault="00DC64E2" w:rsidP="00427313">
            <w:pPr>
              <w:spacing w:line="276" w:lineRule="auto"/>
              <w:jc w:val="both"/>
              <w:rPr>
                <w:rFonts w:ascii="Times New Roman" w:hAnsi="Times New Roman" w:cs="Times New Roman"/>
                <w:sz w:val="28"/>
                <w:szCs w:val="28"/>
              </w:rPr>
            </w:pPr>
          </w:p>
        </w:tc>
        <w:tc>
          <w:tcPr>
            <w:tcW w:w="11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1588"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1248"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35-36</w:t>
            </w:r>
          </w:p>
        </w:tc>
        <w:tc>
          <w:tcPr>
            <w:tcW w:w="1161" w:type="dxa"/>
            <w:gridSpan w:val="2"/>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3-4</w:t>
            </w:r>
          </w:p>
        </w:tc>
        <w:tc>
          <w:tcPr>
            <w:tcW w:w="4809" w:type="dxa"/>
            <w:gridSpan w:val="2"/>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Закрепление умения вытирать волосы полотенцем.</w:t>
            </w:r>
          </w:p>
        </w:tc>
        <w:tc>
          <w:tcPr>
            <w:tcW w:w="11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1588"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1248"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37-38</w:t>
            </w:r>
          </w:p>
        </w:tc>
        <w:tc>
          <w:tcPr>
            <w:tcW w:w="1161" w:type="dxa"/>
            <w:gridSpan w:val="2"/>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5-6</w:t>
            </w:r>
          </w:p>
        </w:tc>
        <w:tc>
          <w:tcPr>
            <w:tcW w:w="4809" w:type="dxa"/>
            <w:gridSpan w:val="2"/>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Формирование умения соблюдать последовательность действий при сушке волос феном.</w:t>
            </w:r>
          </w:p>
        </w:tc>
        <w:tc>
          <w:tcPr>
            <w:tcW w:w="11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1588"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9924" w:type="dxa"/>
            <w:gridSpan w:val="7"/>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Уход за телом.</w:t>
            </w:r>
          </w:p>
        </w:tc>
      </w:tr>
      <w:tr w:rsidR="00DC64E2" w:rsidRPr="00595CD6" w:rsidTr="00C9499F">
        <w:tc>
          <w:tcPr>
            <w:tcW w:w="1248"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39-41</w:t>
            </w:r>
          </w:p>
        </w:tc>
        <w:tc>
          <w:tcPr>
            <w:tcW w:w="1161" w:type="dxa"/>
            <w:gridSpan w:val="2"/>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1-3</w:t>
            </w:r>
          </w:p>
        </w:tc>
        <w:tc>
          <w:tcPr>
            <w:tcW w:w="4809" w:type="dxa"/>
            <w:gridSpan w:val="2"/>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 xml:space="preserve">Формирование умения мыть и вытирать тело. </w:t>
            </w:r>
          </w:p>
        </w:tc>
        <w:tc>
          <w:tcPr>
            <w:tcW w:w="11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3</w:t>
            </w:r>
          </w:p>
        </w:tc>
        <w:tc>
          <w:tcPr>
            <w:tcW w:w="1588"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1248"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42-43</w:t>
            </w:r>
          </w:p>
        </w:tc>
        <w:tc>
          <w:tcPr>
            <w:tcW w:w="1161" w:type="dxa"/>
            <w:gridSpan w:val="2"/>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4-5</w:t>
            </w:r>
          </w:p>
        </w:tc>
        <w:tc>
          <w:tcPr>
            <w:tcW w:w="4809" w:type="dxa"/>
            <w:gridSpan w:val="2"/>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Формирование умения соблюдать последовательность действий при мытье и вытирании тела.</w:t>
            </w:r>
          </w:p>
        </w:tc>
        <w:tc>
          <w:tcPr>
            <w:tcW w:w="11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1588"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9924" w:type="dxa"/>
            <w:gridSpan w:val="7"/>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Обращение с одеждой и обувью.</w:t>
            </w:r>
          </w:p>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Одевание, раздевание.</w:t>
            </w:r>
          </w:p>
        </w:tc>
      </w:tr>
      <w:tr w:rsidR="00DC64E2" w:rsidRPr="00595CD6" w:rsidTr="00C9499F">
        <w:tc>
          <w:tcPr>
            <w:tcW w:w="124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44-47</w:t>
            </w:r>
          </w:p>
        </w:tc>
        <w:tc>
          <w:tcPr>
            <w:tcW w:w="1134"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1-4</w:t>
            </w:r>
          </w:p>
        </w:tc>
        <w:tc>
          <w:tcPr>
            <w:tcW w:w="4820" w:type="dxa"/>
            <w:gridSpan w:val="2"/>
          </w:tcPr>
          <w:p w:rsidR="00DC64E2" w:rsidRPr="00595CD6" w:rsidRDefault="00DC64E2" w:rsidP="00427313">
            <w:pPr>
              <w:spacing w:line="276" w:lineRule="auto"/>
              <w:rPr>
                <w:rFonts w:ascii="Times New Roman" w:hAnsi="Times New Roman" w:cs="Times New Roman"/>
                <w:sz w:val="28"/>
                <w:szCs w:val="28"/>
              </w:rPr>
            </w:pPr>
            <w:r w:rsidRPr="00595CD6">
              <w:rPr>
                <w:rFonts w:ascii="Times New Roman" w:hAnsi="Times New Roman" w:cs="Times New Roman"/>
                <w:sz w:val="28"/>
                <w:szCs w:val="28"/>
              </w:rPr>
              <w:t xml:space="preserve">Закрепление навыка застегивания </w:t>
            </w:r>
            <w:r w:rsidRPr="00595CD6">
              <w:rPr>
                <w:rFonts w:ascii="Times New Roman" w:hAnsi="Times New Roman" w:cs="Times New Roman"/>
                <w:sz w:val="28"/>
                <w:szCs w:val="28"/>
              </w:rPr>
              <w:lastRenderedPageBreak/>
              <w:t>(завязывания): липучки, молнии, пуговицы, кнопки, ремня, шнурка.</w:t>
            </w:r>
          </w:p>
        </w:tc>
        <w:tc>
          <w:tcPr>
            <w:tcW w:w="1134" w:type="dxa"/>
            <w:gridSpan w:val="2"/>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lastRenderedPageBreak/>
              <w:t>4</w:t>
            </w:r>
          </w:p>
        </w:tc>
        <w:tc>
          <w:tcPr>
            <w:tcW w:w="1588" w:type="dxa"/>
          </w:tcPr>
          <w:p w:rsidR="00DC64E2" w:rsidRPr="00595CD6" w:rsidRDefault="00DC64E2" w:rsidP="00427313">
            <w:pPr>
              <w:spacing w:line="276" w:lineRule="auto"/>
              <w:jc w:val="center"/>
              <w:rPr>
                <w:rFonts w:ascii="Times New Roman" w:hAnsi="Times New Roman" w:cs="Times New Roman"/>
                <w:sz w:val="28"/>
                <w:szCs w:val="28"/>
              </w:rPr>
            </w:pPr>
          </w:p>
        </w:tc>
      </w:tr>
      <w:tr w:rsidR="00DC64E2" w:rsidRPr="00595CD6" w:rsidTr="00C9499F">
        <w:tc>
          <w:tcPr>
            <w:tcW w:w="124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lastRenderedPageBreak/>
              <w:t>48-51</w:t>
            </w:r>
          </w:p>
        </w:tc>
        <w:tc>
          <w:tcPr>
            <w:tcW w:w="1134"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5-8</w:t>
            </w:r>
          </w:p>
        </w:tc>
        <w:tc>
          <w:tcPr>
            <w:tcW w:w="4820" w:type="dxa"/>
            <w:gridSpan w:val="2"/>
          </w:tcPr>
          <w:p w:rsidR="00DC64E2" w:rsidRPr="00595CD6" w:rsidRDefault="00DC64E2" w:rsidP="00427313">
            <w:pPr>
              <w:spacing w:line="276" w:lineRule="auto"/>
              <w:rPr>
                <w:rFonts w:ascii="Times New Roman" w:hAnsi="Times New Roman" w:cs="Times New Roman"/>
                <w:sz w:val="28"/>
                <w:szCs w:val="28"/>
              </w:rPr>
            </w:pPr>
            <w:r w:rsidRPr="00595CD6">
              <w:rPr>
                <w:rFonts w:ascii="Times New Roman" w:hAnsi="Times New Roman" w:cs="Times New Roman"/>
                <w:sz w:val="28"/>
                <w:szCs w:val="28"/>
              </w:rPr>
              <w:t>Закрепление навыка расстегивания (развязывания): липучки, молнии, пуговицы, кнопки, ремня, шнурка.</w:t>
            </w:r>
          </w:p>
        </w:tc>
        <w:tc>
          <w:tcPr>
            <w:tcW w:w="1134" w:type="dxa"/>
            <w:gridSpan w:val="2"/>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4</w:t>
            </w:r>
          </w:p>
        </w:tc>
        <w:tc>
          <w:tcPr>
            <w:tcW w:w="1588" w:type="dxa"/>
          </w:tcPr>
          <w:p w:rsidR="00DC64E2" w:rsidRPr="00595CD6" w:rsidRDefault="00DC64E2" w:rsidP="00427313">
            <w:pPr>
              <w:spacing w:line="276" w:lineRule="auto"/>
              <w:jc w:val="center"/>
              <w:rPr>
                <w:rFonts w:ascii="Times New Roman" w:hAnsi="Times New Roman" w:cs="Times New Roman"/>
                <w:sz w:val="28"/>
                <w:szCs w:val="28"/>
              </w:rPr>
            </w:pPr>
          </w:p>
        </w:tc>
      </w:tr>
    </w:tbl>
    <w:p w:rsidR="00DC64E2" w:rsidRPr="00595CD6" w:rsidRDefault="00DC64E2" w:rsidP="00427313">
      <w:pPr>
        <w:spacing w:line="276" w:lineRule="auto"/>
        <w:jc w:val="both"/>
        <w:rPr>
          <w:rFonts w:ascii="Times New Roman" w:hAnsi="Times New Roman" w:cs="Times New Roman"/>
          <w:b/>
          <w:sz w:val="28"/>
          <w:szCs w:val="28"/>
        </w:rPr>
      </w:pPr>
    </w:p>
    <w:tbl>
      <w:tblPr>
        <w:tblStyle w:val="28"/>
        <w:tblW w:w="9924" w:type="dxa"/>
        <w:tblInd w:w="-431" w:type="dxa"/>
        <w:tblLayout w:type="fixed"/>
        <w:tblLook w:val="04A0"/>
      </w:tblPr>
      <w:tblGrid>
        <w:gridCol w:w="1248"/>
        <w:gridCol w:w="1161"/>
        <w:gridCol w:w="4809"/>
        <w:gridCol w:w="1118"/>
        <w:gridCol w:w="1588"/>
      </w:tblGrid>
      <w:tr w:rsidR="00DC64E2" w:rsidRPr="00595CD6" w:rsidTr="00C9499F">
        <w:tc>
          <w:tcPr>
            <w:tcW w:w="124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 п/п</w:t>
            </w:r>
          </w:p>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год</w:t>
            </w:r>
          </w:p>
        </w:tc>
        <w:tc>
          <w:tcPr>
            <w:tcW w:w="1161"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 п/п</w:t>
            </w:r>
          </w:p>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тема</w:t>
            </w:r>
          </w:p>
        </w:tc>
        <w:tc>
          <w:tcPr>
            <w:tcW w:w="4809"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Содержание</w:t>
            </w:r>
          </w:p>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3 четверть</w:t>
            </w:r>
          </w:p>
        </w:tc>
        <w:tc>
          <w:tcPr>
            <w:tcW w:w="11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Количество</w:t>
            </w:r>
          </w:p>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часов</w:t>
            </w:r>
          </w:p>
        </w:tc>
        <w:tc>
          <w:tcPr>
            <w:tcW w:w="158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Дата</w:t>
            </w:r>
          </w:p>
        </w:tc>
      </w:tr>
      <w:tr w:rsidR="00DC64E2" w:rsidRPr="00595CD6" w:rsidTr="00C9499F">
        <w:tc>
          <w:tcPr>
            <w:tcW w:w="124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52-55</w:t>
            </w:r>
          </w:p>
        </w:tc>
        <w:tc>
          <w:tcPr>
            <w:tcW w:w="1161"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9-12</w:t>
            </w:r>
          </w:p>
        </w:tc>
        <w:tc>
          <w:tcPr>
            <w:tcW w:w="4809" w:type="dxa"/>
          </w:tcPr>
          <w:p w:rsidR="00DC64E2" w:rsidRPr="00595CD6" w:rsidRDefault="00DC64E2" w:rsidP="00427313">
            <w:pPr>
              <w:spacing w:line="276" w:lineRule="auto"/>
              <w:rPr>
                <w:rFonts w:ascii="Times New Roman" w:hAnsi="Times New Roman" w:cs="Times New Roman"/>
                <w:sz w:val="28"/>
                <w:szCs w:val="28"/>
              </w:rPr>
            </w:pPr>
            <w:r w:rsidRPr="00595CD6">
              <w:rPr>
                <w:rFonts w:ascii="Times New Roman" w:hAnsi="Times New Roman" w:cs="Times New Roman"/>
                <w:sz w:val="28"/>
                <w:szCs w:val="28"/>
              </w:rPr>
              <w:t>Формирование умения следить за своим внешним видом.</w:t>
            </w:r>
          </w:p>
        </w:tc>
        <w:tc>
          <w:tcPr>
            <w:tcW w:w="11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4</w:t>
            </w:r>
          </w:p>
        </w:tc>
        <w:tc>
          <w:tcPr>
            <w:tcW w:w="1588" w:type="dxa"/>
          </w:tcPr>
          <w:p w:rsidR="00DC64E2" w:rsidRPr="00595CD6" w:rsidRDefault="00DC64E2" w:rsidP="00427313">
            <w:pPr>
              <w:spacing w:line="276" w:lineRule="auto"/>
              <w:jc w:val="center"/>
              <w:rPr>
                <w:rFonts w:ascii="Times New Roman" w:hAnsi="Times New Roman" w:cs="Times New Roman"/>
                <w:sz w:val="28"/>
                <w:szCs w:val="28"/>
              </w:rPr>
            </w:pPr>
          </w:p>
        </w:tc>
      </w:tr>
      <w:tr w:rsidR="00DC64E2" w:rsidRPr="00595CD6" w:rsidTr="00C9499F">
        <w:tc>
          <w:tcPr>
            <w:tcW w:w="124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56-59</w:t>
            </w:r>
          </w:p>
        </w:tc>
        <w:tc>
          <w:tcPr>
            <w:tcW w:w="1161"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13-16</w:t>
            </w:r>
          </w:p>
        </w:tc>
        <w:tc>
          <w:tcPr>
            <w:tcW w:w="4809" w:type="dxa"/>
          </w:tcPr>
          <w:p w:rsidR="00DC64E2" w:rsidRPr="00595CD6" w:rsidRDefault="00DC64E2" w:rsidP="00427313">
            <w:pPr>
              <w:spacing w:line="276" w:lineRule="auto"/>
              <w:rPr>
                <w:rFonts w:ascii="Times New Roman" w:hAnsi="Times New Roman" w:cs="Times New Roman"/>
                <w:sz w:val="28"/>
                <w:szCs w:val="28"/>
              </w:rPr>
            </w:pPr>
            <w:r w:rsidRPr="00595CD6">
              <w:rPr>
                <w:rFonts w:ascii="Times New Roman" w:hAnsi="Times New Roman" w:cs="Times New Roman"/>
                <w:sz w:val="28"/>
                <w:szCs w:val="28"/>
              </w:rPr>
              <w:t>Формирование умения различать лицевую и изнаночную, переднюю и заднюю стороны одежды.</w:t>
            </w:r>
          </w:p>
        </w:tc>
        <w:tc>
          <w:tcPr>
            <w:tcW w:w="11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4</w:t>
            </w:r>
          </w:p>
        </w:tc>
        <w:tc>
          <w:tcPr>
            <w:tcW w:w="1588" w:type="dxa"/>
          </w:tcPr>
          <w:p w:rsidR="00DC64E2" w:rsidRPr="00595CD6" w:rsidRDefault="00DC64E2" w:rsidP="00427313">
            <w:pPr>
              <w:spacing w:line="276" w:lineRule="auto"/>
              <w:jc w:val="center"/>
              <w:rPr>
                <w:rFonts w:ascii="Times New Roman" w:hAnsi="Times New Roman" w:cs="Times New Roman"/>
                <w:sz w:val="28"/>
                <w:szCs w:val="28"/>
              </w:rPr>
            </w:pPr>
          </w:p>
        </w:tc>
      </w:tr>
      <w:tr w:rsidR="00DC64E2" w:rsidRPr="00595CD6" w:rsidTr="00C9499F">
        <w:tc>
          <w:tcPr>
            <w:tcW w:w="124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60-62</w:t>
            </w:r>
          </w:p>
        </w:tc>
        <w:tc>
          <w:tcPr>
            <w:tcW w:w="1161"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17-19</w:t>
            </w:r>
          </w:p>
        </w:tc>
        <w:tc>
          <w:tcPr>
            <w:tcW w:w="4809" w:type="dxa"/>
          </w:tcPr>
          <w:p w:rsidR="00DC64E2" w:rsidRPr="00595CD6" w:rsidRDefault="00DC64E2" w:rsidP="00427313">
            <w:pPr>
              <w:spacing w:line="276" w:lineRule="auto"/>
              <w:rPr>
                <w:rFonts w:ascii="Times New Roman" w:hAnsi="Times New Roman" w:cs="Times New Roman"/>
                <w:sz w:val="28"/>
                <w:szCs w:val="28"/>
              </w:rPr>
            </w:pPr>
            <w:r w:rsidRPr="00595CD6">
              <w:rPr>
                <w:rFonts w:ascii="Times New Roman" w:hAnsi="Times New Roman" w:cs="Times New Roman"/>
                <w:sz w:val="28"/>
                <w:szCs w:val="28"/>
              </w:rPr>
              <w:t>Формирование умения надевать предмет одежды.</w:t>
            </w:r>
          </w:p>
        </w:tc>
        <w:tc>
          <w:tcPr>
            <w:tcW w:w="11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3</w:t>
            </w:r>
          </w:p>
        </w:tc>
        <w:tc>
          <w:tcPr>
            <w:tcW w:w="1588" w:type="dxa"/>
          </w:tcPr>
          <w:p w:rsidR="00DC64E2" w:rsidRPr="00595CD6" w:rsidRDefault="00DC64E2" w:rsidP="00427313">
            <w:pPr>
              <w:spacing w:line="276" w:lineRule="auto"/>
              <w:jc w:val="center"/>
              <w:rPr>
                <w:rFonts w:ascii="Times New Roman" w:hAnsi="Times New Roman" w:cs="Times New Roman"/>
                <w:sz w:val="28"/>
                <w:szCs w:val="28"/>
              </w:rPr>
            </w:pPr>
          </w:p>
        </w:tc>
      </w:tr>
      <w:tr w:rsidR="00DC64E2" w:rsidRPr="00595CD6" w:rsidTr="00C9499F">
        <w:tc>
          <w:tcPr>
            <w:tcW w:w="124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63-65</w:t>
            </w:r>
          </w:p>
        </w:tc>
        <w:tc>
          <w:tcPr>
            <w:tcW w:w="1161"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20-22</w:t>
            </w:r>
          </w:p>
        </w:tc>
        <w:tc>
          <w:tcPr>
            <w:tcW w:w="4809" w:type="dxa"/>
          </w:tcPr>
          <w:p w:rsidR="00DC64E2" w:rsidRPr="00595CD6" w:rsidRDefault="00DC64E2" w:rsidP="00427313">
            <w:pPr>
              <w:spacing w:line="276" w:lineRule="auto"/>
              <w:rPr>
                <w:rFonts w:ascii="Times New Roman" w:hAnsi="Times New Roman" w:cs="Times New Roman"/>
                <w:sz w:val="28"/>
                <w:szCs w:val="28"/>
              </w:rPr>
            </w:pPr>
            <w:r w:rsidRPr="00595CD6">
              <w:rPr>
                <w:rFonts w:ascii="Times New Roman" w:hAnsi="Times New Roman" w:cs="Times New Roman"/>
                <w:sz w:val="28"/>
                <w:szCs w:val="28"/>
              </w:rPr>
              <w:t>Формирование умения надевать предмет одежды.</w:t>
            </w:r>
          </w:p>
        </w:tc>
        <w:tc>
          <w:tcPr>
            <w:tcW w:w="11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3</w:t>
            </w:r>
          </w:p>
        </w:tc>
        <w:tc>
          <w:tcPr>
            <w:tcW w:w="1588" w:type="dxa"/>
          </w:tcPr>
          <w:p w:rsidR="00DC64E2" w:rsidRPr="00595CD6" w:rsidRDefault="00DC64E2" w:rsidP="00427313">
            <w:pPr>
              <w:spacing w:line="276" w:lineRule="auto"/>
              <w:jc w:val="center"/>
              <w:rPr>
                <w:rFonts w:ascii="Times New Roman" w:hAnsi="Times New Roman" w:cs="Times New Roman"/>
                <w:sz w:val="28"/>
                <w:szCs w:val="28"/>
              </w:rPr>
            </w:pPr>
          </w:p>
        </w:tc>
      </w:tr>
      <w:tr w:rsidR="00DC64E2" w:rsidRPr="00595CD6" w:rsidTr="00C9499F">
        <w:tc>
          <w:tcPr>
            <w:tcW w:w="9924" w:type="dxa"/>
            <w:gridSpan w:val="5"/>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Туалет.</w:t>
            </w:r>
          </w:p>
        </w:tc>
      </w:tr>
      <w:tr w:rsidR="00DC64E2" w:rsidRPr="00595CD6" w:rsidTr="00C9499F">
        <w:tc>
          <w:tcPr>
            <w:tcW w:w="124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66-67</w:t>
            </w:r>
          </w:p>
        </w:tc>
        <w:tc>
          <w:tcPr>
            <w:tcW w:w="1161"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1-2</w:t>
            </w:r>
          </w:p>
        </w:tc>
        <w:tc>
          <w:tcPr>
            <w:tcW w:w="4809" w:type="dxa"/>
          </w:tcPr>
          <w:p w:rsidR="00DC64E2" w:rsidRPr="00595CD6" w:rsidRDefault="00DC64E2" w:rsidP="00427313">
            <w:pPr>
              <w:spacing w:line="276" w:lineRule="auto"/>
              <w:rPr>
                <w:rFonts w:ascii="Times New Roman" w:hAnsi="Times New Roman" w:cs="Times New Roman"/>
                <w:sz w:val="28"/>
                <w:szCs w:val="28"/>
              </w:rPr>
            </w:pPr>
            <w:r w:rsidRPr="00595CD6">
              <w:rPr>
                <w:rFonts w:ascii="Times New Roman" w:hAnsi="Times New Roman" w:cs="Times New Roman"/>
                <w:sz w:val="28"/>
                <w:szCs w:val="28"/>
              </w:rPr>
              <w:t>Закрепление умения сидеть на унитазе и оправления малой/большой нужды.</w:t>
            </w:r>
          </w:p>
        </w:tc>
        <w:tc>
          <w:tcPr>
            <w:tcW w:w="11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1588" w:type="dxa"/>
          </w:tcPr>
          <w:p w:rsidR="00DC64E2" w:rsidRPr="00595CD6" w:rsidRDefault="00DC64E2" w:rsidP="00427313">
            <w:pPr>
              <w:spacing w:line="276" w:lineRule="auto"/>
              <w:jc w:val="center"/>
              <w:rPr>
                <w:rFonts w:ascii="Times New Roman" w:hAnsi="Times New Roman" w:cs="Times New Roman"/>
                <w:sz w:val="28"/>
                <w:szCs w:val="28"/>
              </w:rPr>
            </w:pPr>
          </w:p>
        </w:tc>
      </w:tr>
      <w:tr w:rsidR="00DC64E2" w:rsidRPr="00595CD6" w:rsidTr="00C9499F">
        <w:tc>
          <w:tcPr>
            <w:tcW w:w="124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68-70</w:t>
            </w:r>
          </w:p>
        </w:tc>
        <w:tc>
          <w:tcPr>
            <w:tcW w:w="1161"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3-5</w:t>
            </w:r>
          </w:p>
        </w:tc>
        <w:tc>
          <w:tcPr>
            <w:tcW w:w="4809" w:type="dxa"/>
          </w:tcPr>
          <w:p w:rsidR="00DC64E2" w:rsidRPr="00595CD6" w:rsidRDefault="00DC64E2" w:rsidP="00427313">
            <w:pPr>
              <w:spacing w:line="276" w:lineRule="auto"/>
              <w:rPr>
                <w:rFonts w:ascii="Times New Roman" w:hAnsi="Times New Roman" w:cs="Times New Roman"/>
                <w:sz w:val="28"/>
                <w:szCs w:val="28"/>
              </w:rPr>
            </w:pPr>
            <w:r w:rsidRPr="00595CD6">
              <w:rPr>
                <w:rFonts w:ascii="Times New Roman" w:hAnsi="Times New Roman" w:cs="Times New Roman"/>
                <w:sz w:val="28"/>
                <w:szCs w:val="28"/>
              </w:rPr>
              <w:t>Закрепление умения пользоваться туалетной бумагой.</w:t>
            </w:r>
          </w:p>
        </w:tc>
        <w:tc>
          <w:tcPr>
            <w:tcW w:w="11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3</w:t>
            </w:r>
          </w:p>
        </w:tc>
        <w:tc>
          <w:tcPr>
            <w:tcW w:w="1588" w:type="dxa"/>
          </w:tcPr>
          <w:p w:rsidR="00DC64E2" w:rsidRPr="00595CD6" w:rsidRDefault="00DC64E2" w:rsidP="00427313">
            <w:pPr>
              <w:spacing w:line="276" w:lineRule="auto"/>
              <w:jc w:val="center"/>
              <w:rPr>
                <w:rFonts w:ascii="Times New Roman" w:hAnsi="Times New Roman" w:cs="Times New Roman"/>
                <w:sz w:val="28"/>
                <w:szCs w:val="28"/>
              </w:rPr>
            </w:pPr>
          </w:p>
        </w:tc>
      </w:tr>
      <w:tr w:rsidR="00DC64E2" w:rsidRPr="00595CD6" w:rsidTr="00C9499F">
        <w:tc>
          <w:tcPr>
            <w:tcW w:w="124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71-73</w:t>
            </w:r>
          </w:p>
        </w:tc>
        <w:tc>
          <w:tcPr>
            <w:tcW w:w="1161"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6-8</w:t>
            </w:r>
          </w:p>
        </w:tc>
        <w:tc>
          <w:tcPr>
            <w:tcW w:w="4809" w:type="dxa"/>
          </w:tcPr>
          <w:p w:rsidR="00DC64E2" w:rsidRPr="00595CD6" w:rsidRDefault="00DC64E2" w:rsidP="00427313">
            <w:pPr>
              <w:spacing w:line="276" w:lineRule="auto"/>
              <w:rPr>
                <w:rFonts w:ascii="Times New Roman" w:hAnsi="Times New Roman" w:cs="Times New Roman"/>
                <w:sz w:val="28"/>
                <w:szCs w:val="28"/>
              </w:rPr>
            </w:pPr>
            <w:r w:rsidRPr="00595CD6">
              <w:rPr>
                <w:rFonts w:ascii="Times New Roman" w:hAnsi="Times New Roman" w:cs="Times New Roman"/>
                <w:sz w:val="28"/>
                <w:szCs w:val="28"/>
              </w:rPr>
              <w:t>Закрепление умения соблюдать правила последовательности действий в туалете.</w:t>
            </w:r>
          </w:p>
        </w:tc>
        <w:tc>
          <w:tcPr>
            <w:tcW w:w="11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3</w:t>
            </w:r>
          </w:p>
        </w:tc>
        <w:tc>
          <w:tcPr>
            <w:tcW w:w="1588" w:type="dxa"/>
          </w:tcPr>
          <w:p w:rsidR="00DC64E2" w:rsidRPr="00595CD6" w:rsidRDefault="00DC64E2" w:rsidP="00427313">
            <w:pPr>
              <w:spacing w:line="276" w:lineRule="auto"/>
              <w:jc w:val="center"/>
              <w:rPr>
                <w:rFonts w:ascii="Times New Roman" w:hAnsi="Times New Roman" w:cs="Times New Roman"/>
                <w:sz w:val="28"/>
                <w:szCs w:val="28"/>
              </w:rPr>
            </w:pPr>
          </w:p>
        </w:tc>
      </w:tr>
      <w:tr w:rsidR="00DC64E2" w:rsidRPr="00595CD6" w:rsidTr="00C9499F">
        <w:tc>
          <w:tcPr>
            <w:tcW w:w="9924" w:type="dxa"/>
            <w:gridSpan w:val="5"/>
          </w:tcPr>
          <w:p w:rsidR="00DC64E2" w:rsidRPr="00595CD6" w:rsidRDefault="00DC64E2" w:rsidP="00427313">
            <w:pPr>
              <w:spacing w:line="276" w:lineRule="auto"/>
              <w:jc w:val="center"/>
              <w:rPr>
                <w:rFonts w:ascii="Times New Roman" w:hAnsi="Times New Roman" w:cs="Times New Roman"/>
                <w:sz w:val="28"/>
                <w:szCs w:val="28"/>
              </w:rPr>
            </w:pPr>
          </w:p>
          <w:p w:rsidR="00DC64E2" w:rsidRPr="00595CD6" w:rsidRDefault="00DC64E2" w:rsidP="00427313">
            <w:pPr>
              <w:spacing w:line="276" w:lineRule="auto"/>
              <w:jc w:val="center"/>
              <w:rPr>
                <w:rFonts w:ascii="Times New Roman" w:hAnsi="Times New Roman" w:cs="Times New Roman"/>
                <w:sz w:val="28"/>
                <w:szCs w:val="28"/>
              </w:rPr>
            </w:pPr>
          </w:p>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Прием пищи.</w:t>
            </w:r>
          </w:p>
        </w:tc>
      </w:tr>
      <w:tr w:rsidR="00DC64E2" w:rsidRPr="00595CD6" w:rsidTr="00C9499F">
        <w:tc>
          <w:tcPr>
            <w:tcW w:w="124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74-77</w:t>
            </w:r>
          </w:p>
        </w:tc>
        <w:tc>
          <w:tcPr>
            <w:tcW w:w="1161"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1-4</w:t>
            </w:r>
          </w:p>
        </w:tc>
        <w:tc>
          <w:tcPr>
            <w:tcW w:w="4809"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Закрепление умения мыть руки перед едой.</w:t>
            </w:r>
          </w:p>
        </w:tc>
        <w:tc>
          <w:tcPr>
            <w:tcW w:w="11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4</w:t>
            </w:r>
          </w:p>
        </w:tc>
        <w:tc>
          <w:tcPr>
            <w:tcW w:w="1588"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124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78-80</w:t>
            </w:r>
          </w:p>
        </w:tc>
        <w:tc>
          <w:tcPr>
            <w:tcW w:w="1161"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5-7</w:t>
            </w:r>
          </w:p>
        </w:tc>
        <w:tc>
          <w:tcPr>
            <w:tcW w:w="4809" w:type="dxa"/>
          </w:tcPr>
          <w:p w:rsidR="00DC64E2" w:rsidRPr="00595CD6" w:rsidRDefault="00DC64E2" w:rsidP="00427313">
            <w:pPr>
              <w:spacing w:line="276" w:lineRule="auto"/>
              <w:jc w:val="both"/>
              <w:rPr>
                <w:rFonts w:ascii="Times New Roman" w:hAnsi="Times New Roman" w:cs="Times New Roman"/>
                <w:bCs/>
                <w:sz w:val="28"/>
                <w:szCs w:val="28"/>
              </w:rPr>
            </w:pPr>
            <w:r w:rsidRPr="00595CD6">
              <w:rPr>
                <w:rFonts w:ascii="Times New Roman" w:hAnsi="Times New Roman" w:cs="Times New Roman"/>
                <w:bCs/>
                <w:sz w:val="28"/>
                <w:szCs w:val="28"/>
              </w:rPr>
              <w:t>Формирование умения сообщать о желании есть.</w:t>
            </w:r>
          </w:p>
        </w:tc>
        <w:tc>
          <w:tcPr>
            <w:tcW w:w="11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3</w:t>
            </w:r>
          </w:p>
        </w:tc>
        <w:tc>
          <w:tcPr>
            <w:tcW w:w="1588"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124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81-83</w:t>
            </w:r>
          </w:p>
        </w:tc>
        <w:tc>
          <w:tcPr>
            <w:tcW w:w="1161"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8-10</w:t>
            </w:r>
          </w:p>
        </w:tc>
        <w:tc>
          <w:tcPr>
            <w:tcW w:w="4809"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Еда руками.</w:t>
            </w:r>
          </w:p>
        </w:tc>
        <w:tc>
          <w:tcPr>
            <w:tcW w:w="11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3</w:t>
            </w:r>
          </w:p>
        </w:tc>
        <w:tc>
          <w:tcPr>
            <w:tcW w:w="1588"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124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84</w:t>
            </w:r>
          </w:p>
        </w:tc>
        <w:tc>
          <w:tcPr>
            <w:tcW w:w="1161"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11</w:t>
            </w:r>
          </w:p>
        </w:tc>
        <w:tc>
          <w:tcPr>
            <w:tcW w:w="4809"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 xml:space="preserve">Формирование умения принимать </w:t>
            </w:r>
            <w:r w:rsidRPr="00595CD6">
              <w:rPr>
                <w:rFonts w:ascii="Times New Roman" w:hAnsi="Times New Roman" w:cs="Times New Roman"/>
                <w:sz w:val="28"/>
                <w:szCs w:val="28"/>
              </w:rPr>
              <w:lastRenderedPageBreak/>
              <w:t>пищу ложкой.</w:t>
            </w:r>
          </w:p>
        </w:tc>
        <w:tc>
          <w:tcPr>
            <w:tcW w:w="11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lastRenderedPageBreak/>
              <w:t>1</w:t>
            </w:r>
          </w:p>
        </w:tc>
        <w:tc>
          <w:tcPr>
            <w:tcW w:w="1588" w:type="dxa"/>
          </w:tcPr>
          <w:p w:rsidR="00DC64E2" w:rsidRPr="00595CD6" w:rsidRDefault="00DC64E2" w:rsidP="00427313">
            <w:pPr>
              <w:spacing w:line="276" w:lineRule="auto"/>
              <w:jc w:val="both"/>
              <w:rPr>
                <w:rFonts w:ascii="Times New Roman" w:hAnsi="Times New Roman" w:cs="Times New Roman"/>
                <w:sz w:val="28"/>
                <w:szCs w:val="28"/>
              </w:rPr>
            </w:pPr>
          </w:p>
        </w:tc>
      </w:tr>
    </w:tbl>
    <w:p w:rsidR="00DC64E2" w:rsidRPr="00595CD6" w:rsidRDefault="00DC64E2" w:rsidP="00427313">
      <w:pPr>
        <w:spacing w:line="276" w:lineRule="auto"/>
        <w:jc w:val="both"/>
        <w:rPr>
          <w:rFonts w:ascii="Times New Roman" w:hAnsi="Times New Roman" w:cs="Times New Roman"/>
          <w:b/>
          <w:sz w:val="28"/>
          <w:szCs w:val="28"/>
        </w:rPr>
      </w:pPr>
    </w:p>
    <w:tbl>
      <w:tblPr>
        <w:tblStyle w:val="28"/>
        <w:tblW w:w="9924" w:type="dxa"/>
        <w:tblInd w:w="-431" w:type="dxa"/>
        <w:tblLayout w:type="fixed"/>
        <w:tblLook w:val="04A0"/>
      </w:tblPr>
      <w:tblGrid>
        <w:gridCol w:w="1248"/>
        <w:gridCol w:w="1161"/>
        <w:gridCol w:w="4809"/>
        <w:gridCol w:w="1118"/>
        <w:gridCol w:w="1588"/>
      </w:tblGrid>
      <w:tr w:rsidR="00DC64E2" w:rsidRPr="00595CD6" w:rsidTr="00C9499F">
        <w:tc>
          <w:tcPr>
            <w:tcW w:w="124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 п/п</w:t>
            </w:r>
          </w:p>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год</w:t>
            </w:r>
          </w:p>
        </w:tc>
        <w:tc>
          <w:tcPr>
            <w:tcW w:w="1161"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 п/п</w:t>
            </w:r>
          </w:p>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тема</w:t>
            </w:r>
          </w:p>
        </w:tc>
        <w:tc>
          <w:tcPr>
            <w:tcW w:w="4809"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Содержание</w:t>
            </w:r>
          </w:p>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4 четверть</w:t>
            </w:r>
          </w:p>
        </w:tc>
        <w:tc>
          <w:tcPr>
            <w:tcW w:w="11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Количество</w:t>
            </w:r>
          </w:p>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часов</w:t>
            </w:r>
          </w:p>
        </w:tc>
        <w:tc>
          <w:tcPr>
            <w:tcW w:w="158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Дата</w:t>
            </w:r>
          </w:p>
        </w:tc>
      </w:tr>
      <w:tr w:rsidR="00DC64E2" w:rsidRPr="00595CD6" w:rsidTr="00C9499F">
        <w:tc>
          <w:tcPr>
            <w:tcW w:w="124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85-87</w:t>
            </w:r>
          </w:p>
        </w:tc>
        <w:tc>
          <w:tcPr>
            <w:tcW w:w="1161"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12-14</w:t>
            </w:r>
          </w:p>
        </w:tc>
        <w:tc>
          <w:tcPr>
            <w:tcW w:w="4809" w:type="dxa"/>
          </w:tcPr>
          <w:p w:rsidR="00DC64E2" w:rsidRPr="00595CD6" w:rsidRDefault="00DC64E2" w:rsidP="00427313">
            <w:pPr>
              <w:spacing w:line="276" w:lineRule="auto"/>
              <w:rPr>
                <w:rFonts w:ascii="Times New Roman" w:hAnsi="Times New Roman" w:cs="Times New Roman"/>
                <w:sz w:val="28"/>
                <w:szCs w:val="28"/>
              </w:rPr>
            </w:pPr>
            <w:r w:rsidRPr="00595CD6">
              <w:rPr>
                <w:rFonts w:ascii="Times New Roman" w:hAnsi="Times New Roman" w:cs="Times New Roman"/>
                <w:sz w:val="28"/>
                <w:szCs w:val="28"/>
              </w:rPr>
              <w:t>Формирование умения принимать пищу ложкой.</w:t>
            </w:r>
          </w:p>
        </w:tc>
        <w:tc>
          <w:tcPr>
            <w:tcW w:w="11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3</w:t>
            </w:r>
          </w:p>
        </w:tc>
        <w:tc>
          <w:tcPr>
            <w:tcW w:w="1588" w:type="dxa"/>
          </w:tcPr>
          <w:p w:rsidR="00DC64E2" w:rsidRPr="00595CD6" w:rsidRDefault="00DC64E2" w:rsidP="00427313">
            <w:pPr>
              <w:spacing w:line="276" w:lineRule="auto"/>
              <w:jc w:val="center"/>
              <w:rPr>
                <w:rFonts w:ascii="Times New Roman" w:hAnsi="Times New Roman" w:cs="Times New Roman"/>
                <w:sz w:val="28"/>
                <w:szCs w:val="28"/>
              </w:rPr>
            </w:pPr>
          </w:p>
        </w:tc>
      </w:tr>
      <w:tr w:rsidR="00DC64E2" w:rsidRPr="00595CD6" w:rsidTr="00C9499F">
        <w:tc>
          <w:tcPr>
            <w:tcW w:w="124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88-91</w:t>
            </w:r>
          </w:p>
        </w:tc>
        <w:tc>
          <w:tcPr>
            <w:tcW w:w="1161"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15-18</w:t>
            </w:r>
          </w:p>
        </w:tc>
        <w:tc>
          <w:tcPr>
            <w:tcW w:w="4809" w:type="dxa"/>
          </w:tcPr>
          <w:p w:rsidR="00DC64E2" w:rsidRPr="00595CD6" w:rsidRDefault="00DC64E2" w:rsidP="00427313">
            <w:pPr>
              <w:spacing w:line="276" w:lineRule="auto"/>
              <w:rPr>
                <w:rFonts w:ascii="Times New Roman" w:hAnsi="Times New Roman" w:cs="Times New Roman"/>
                <w:sz w:val="28"/>
                <w:szCs w:val="28"/>
              </w:rPr>
            </w:pPr>
            <w:r w:rsidRPr="00595CD6">
              <w:rPr>
                <w:rFonts w:ascii="Times New Roman" w:hAnsi="Times New Roman" w:cs="Times New Roman"/>
                <w:sz w:val="28"/>
                <w:szCs w:val="28"/>
              </w:rPr>
              <w:t>Формирование умения принимать пищу вилкой.</w:t>
            </w:r>
          </w:p>
        </w:tc>
        <w:tc>
          <w:tcPr>
            <w:tcW w:w="11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4</w:t>
            </w:r>
          </w:p>
        </w:tc>
        <w:tc>
          <w:tcPr>
            <w:tcW w:w="1588" w:type="dxa"/>
          </w:tcPr>
          <w:p w:rsidR="00DC64E2" w:rsidRPr="00595CD6" w:rsidRDefault="00DC64E2" w:rsidP="00427313">
            <w:pPr>
              <w:spacing w:line="276" w:lineRule="auto"/>
              <w:jc w:val="center"/>
              <w:rPr>
                <w:rFonts w:ascii="Times New Roman" w:hAnsi="Times New Roman" w:cs="Times New Roman"/>
                <w:sz w:val="28"/>
                <w:szCs w:val="28"/>
              </w:rPr>
            </w:pPr>
          </w:p>
        </w:tc>
      </w:tr>
      <w:tr w:rsidR="00DC64E2" w:rsidRPr="00595CD6" w:rsidTr="00C9499F">
        <w:tc>
          <w:tcPr>
            <w:tcW w:w="124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92-95</w:t>
            </w:r>
          </w:p>
        </w:tc>
        <w:tc>
          <w:tcPr>
            <w:tcW w:w="1161"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19-22</w:t>
            </w:r>
          </w:p>
        </w:tc>
        <w:tc>
          <w:tcPr>
            <w:tcW w:w="4809" w:type="dxa"/>
          </w:tcPr>
          <w:p w:rsidR="00DC64E2" w:rsidRPr="00595CD6" w:rsidRDefault="00DC64E2" w:rsidP="00427313">
            <w:pPr>
              <w:spacing w:line="276" w:lineRule="auto"/>
              <w:rPr>
                <w:rFonts w:ascii="Times New Roman" w:hAnsi="Times New Roman" w:cs="Times New Roman"/>
                <w:sz w:val="28"/>
                <w:szCs w:val="28"/>
              </w:rPr>
            </w:pPr>
            <w:r w:rsidRPr="00595CD6">
              <w:rPr>
                <w:rFonts w:ascii="Times New Roman" w:hAnsi="Times New Roman" w:cs="Times New Roman"/>
                <w:sz w:val="28"/>
                <w:szCs w:val="28"/>
              </w:rPr>
              <w:t>Формирование умения пользоваться салфеткой во время приема пищи.</w:t>
            </w:r>
          </w:p>
        </w:tc>
        <w:tc>
          <w:tcPr>
            <w:tcW w:w="11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4</w:t>
            </w:r>
          </w:p>
        </w:tc>
        <w:tc>
          <w:tcPr>
            <w:tcW w:w="1588" w:type="dxa"/>
          </w:tcPr>
          <w:p w:rsidR="00DC64E2" w:rsidRPr="00595CD6" w:rsidRDefault="00DC64E2" w:rsidP="00427313">
            <w:pPr>
              <w:spacing w:line="276" w:lineRule="auto"/>
              <w:jc w:val="center"/>
              <w:rPr>
                <w:rFonts w:ascii="Times New Roman" w:hAnsi="Times New Roman" w:cs="Times New Roman"/>
                <w:sz w:val="28"/>
                <w:szCs w:val="28"/>
              </w:rPr>
            </w:pPr>
          </w:p>
        </w:tc>
      </w:tr>
      <w:tr w:rsidR="00DC64E2" w:rsidRPr="00595CD6" w:rsidTr="00C9499F">
        <w:tc>
          <w:tcPr>
            <w:tcW w:w="124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96-99</w:t>
            </w:r>
          </w:p>
        </w:tc>
        <w:tc>
          <w:tcPr>
            <w:tcW w:w="1161"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23-26</w:t>
            </w:r>
          </w:p>
        </w:tc>
        <w:tc>
          <w:tcPr>
            <w:tcW w:w="4809" w:type="dxa"/>
          </w:tcPr>
          <w:p w:rsidR="00DC64E2" w:rsidRPr="00595CD6" w:rsidRDefault="00DC64E2" w:rsidP="00427313">
            <w:pPr>
              <w:spacing w:line="276" w:lineRule="auto"/>
              <w:rPr>
                <w:rFonts w:ascii="Times New Roman" w:hAnsi="Times New Roman" w:cs="Times New Roman"/>
                <w:sz w:val="28"/>
                <w:szCs w:val="28"/>
              </w:rPr>
            </w:pPr>
            <w:r w:rsidRPr="00595CD6">
              <w:rPr>
                <w:rFonts w:ascii="Times New Roman" w:hAnsi="Times New Roman" w:cs="Times New Roman"/>
                <w:sz w:val="28"/>
                <w:szCs w:val="28"/>
              </w:rPr>
              <w:t>Формирование умения различать и называть основные предметы питания (суп, каша, картофель, хлеб, чай и т.д).</w:t>
            </w:r>
          </w:p>
        </w:tc>
        <w:tc>
          <w:tcPr>
            <w:tcW w:w="11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4</w:t>
            </w:r>
          </w:p>
        </w:tc>
        <w:tc>
          <w:tcPr>
            <w:tcW w:w="1588" w:type="dxa"/>
          </w:tcPr>
          <w:p w:rsidR="00DC64E2" w:rsidRPr="00595CD6" w:rsidRDefault="00DC64E2" w:rsidP="00427313">
            <w:pPr>
              <w:spacing w:line="276" w:lineRule="auto"/>
              <w:jc w:val="center"/>
              <w:rPr>
                <w:rFonts w:ascii="Times New Roman" w:hAnsi="Times New Roman" w:cs="Times New Roman"/>
                <w:sz w:val="28"/>
                <w:szCs w:val="28"/>
              </w:rPr>
            </w:pPr>
          </w:p>
        </w:tc>
      </w:tr>
      <w:tr w:rsidR="00DC64E2" w:rsidRPr="00595CD6" w:rsidTr="00C9499F">
        <w:tc>
          <w:tcPr>
            <w:tcW w:w="9924" w:type="dxa"/>
            <w:gridSpan w:val="5"/>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Навыки, связанные с гигиеной одежды, обуви.</w:t>
            </w:r>
          </w:p>
        </w:tc>
      </w:tr>
      <w:tr w:rsidR="00DC64E2" w:rsidRPr="00595CD6" w:rsidTr="00C9499F">
        <w:tc>
          <w:tcPr>
            <w:tcW w:w="1248" w:type="dxa"/>
          </w:tcPr>
          <w:p w:rsidR="00DC64E2" w:rsidRPr="00595CD6" w:rsidRDefault="00DC64E2" w:rsidP="00427313">
            <w:pPr>
              <w:spacing w:line="276" w:lineRule="auto"/>
              <w:rPr>
                <w:rFonts w:ascii="Times New Roman" w:hAnsi="Times New Roman" w:cs="Times New Roman"/>
                <w:sz w:val="28"/>
                <w:szCs w:val="28"/>
              </w:rPr>
            </w:pPr>
            <w:r w:rsidRPr="00595CD6">
              <w:rPr>
                <w:rFonts w:ascii="Times New Roman" w:hAnsi="Times New Roman" w:cs="Times New Roman"/>
                <w:sz w:val="28"/>
                <w:szCs w:val="28"/>
              </w:rPr>
              <w:t>100-103</w:t>
            </w:r>
          </w:p>
        </w:tc>
        <w:tc>
          <w:tcPr>
            <w:tcW w:w="1161"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1-4</w:t>
            </w:r>
          </w:p>
        </w:tc>
        <w:tc>
          <w:tcPr>
            <w:tcW w:w="4809" w:type="dxa"/>
          </w:tcPr>
          <w:p w:rsidR="00DC64E2" w:rsidRPr="00595CD6" w:rsidRDefault="00DC64E2" w:rsidP="00427313">
            <w:pPr>
              <w:spacing w:line="276" w:lineRule="auto"/>
              <w:rPr>
                <w:rFonts w:ascii="Times New Roman" w:hAnsi="Times New Roman" w:cs="Times New Roman"/>
                <w:sz w:val="28"/>
                <w:szCs w:val="28"/>
              </w:rPr>
            </w:pPr>
            <w:r w:rsidRPr="00595CD6">
              <w:rPr>
                <w:rFonts w:ascii="Times New Roman" w:hAnsi="Times New Roman" w:cs="Times New Roman"/>
                <w:sz w:val="28"/>
                <w:szCs w:val="28"/>
              </w:rPr>
              <w:t>Формирование умения вытирать ноги, входя в помещение с улицы, стряхивать снег с одежды.</w:t>
            </w:r>
          </w:p>
        </w:tc>
        <w:tc>
          <w:tcPr>
            <w:tcW w:w="11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4</w:t>
            </w:r>
          </w:p>
        </w:tc>
        <w:tc>
          <w:tcPr>
            <w:tcW w:w="1588" w:type="dxa"/>
          </w:tcPr>
          <w:p w:rsidR="00DC64E2" w:rsidRPr="00595CD6" w:rsidRDefault="00DC64E2" w:rsidP="00427313">
            <w:pPr>
              <w:spacing w:line="276" w:lineRule="auto"/>
              <w:jc w:val="center"/>
              <w:rPr>
                <w:rFonts w:ascii="Times New Roman" w:hAnsi="Times New Roman" w:cs="Times New Roman"/>
                <w:sz w:val="28"/>
                <w:szCs w:val="28"/>
              </w:rPr>
            </w:pPr>
          </w:p>
        </w:tc>
      </w:tr>
      <w:tr w:rsidR="00DC64E2" w:rsidRPr="00595CD6" w:rsidTr="00C9499F">
        <w:tc>
          <w:tcPr>
            <w:tcW w:w="9924" w:type="dxa"/>
            <w:gridSpan w:val="5"/>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Семья</w:t>
            </w:r>
          </w:p>
        </w:tc>
      </w:tr>
      <w:tr w:rsidR="00DC64E2" w:rsidRPr="00595CD6" w:rsidTr="00C9499F">
        <w:tc>
          <w:tcPr>
            <w:tcW w:w="124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104</w:t>
            </w:r>
          </w:p>
        </w:tc>
        <w:tc>
          <w:tcPr>
            <w:tcW w:w="1161"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4809"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Представление о членах семьи.</w:t>
            </w:r>
          </w:p>
          <w:p w:rsidR="00DC64E2" w:rsidRPr="00595CD6" w:rsidRDefault="00DC64E2" w:rsidP="00427313">
            <w:pPr>
              <w:spacing w:line="276" w:lineRule="auto"/>
              <w:jc w:val="both"/>
              <w:rPr>
                <w:rFonts w:ascii="Times New Roman" w:hAnsi="Times New Roman" w:cs="Times New Roman"/>
                <w:sz w:val="28"/>
                <w:szCs w:val="28"/>
              </w:rPr>
            </w:pPr>
          </w:p>
        </w:tc>
        <w:tc>
          <w:tcPr>
            <w:tcW w:w="11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1588"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124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105</w:t>
            </w:r>
          </w:p>
        </w:tc>
        <w:tc>
          <w:tcPr>
            <w:tcW w:w="1161"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4809" w:type="dxa"/>
          </w:tcPr>
          <w:p w:rsidR="00DC64E2" w:rsidRPr="00595CD6" w:rsidRDefault="00DC64E2" w:rsidP="00427313">
            <w:pPr>
              <w:spacing w:line="276" w:lineRule="auto"/>
              <w:jc w:val="both"/>
              <w:rPr>
                <w:rFonts w:ascii="Times New Roman" w:hAnsi="Times New Roman" w:cs="Times New Roman"/>
                <w:bCs/>
                <w:sz w:val="28"/>
                <w:szCs w:val="28"/>
              </w:rPr>
            </w:pPr>
            <w:r w:rsidRPr="00595CD6">
              <w:rPr>
                <w:rFonts w:ascii="Times New Roman" w:hAnsi="Times New Roman" w:cs="Times New Roman"/>
                <w:bCs/>
                <w:sz w:val="28"/>
                <w:szCs w:val="28"/>
              </w:rPr>
              <w:t>Представление о родственных отношениях в семье.</w:t>
            </w:r>
          </w:p>
        </w:tc>
        <w:tc>
          <w:tcPr>
            <w:tcW w:w="11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1588" w:type="dxa"/>
          </w:tcPr>
          <w:p w:rsidR="00DC64E2" w:rsidRPr="00595CD6" w:rsidRDefault="00DC64E2" w:rsidP="00427313">
            <w:pPr>
              <w:spacing w:line="276" w:lineRule="auto"/>
              <w:jc w:val="both"/>
              <w:rPr>
                <w:rFonts w:ascii="Times New Roman" w:hAnsi="Times New Roman" w:cs="Times New Roman"/>
                <w:sz w:val="28"/>
                <w:szCs w:val="28"/>
              </w:rPr>
            </w:pPr>
          </w:p>
        </w:tc>
      </w:tr>
    </w:tbl>
    <w:p w:rsidR="00DC64E2" w:rsidRPr="00595CD6" w:rsidRDefault="00DC64E2" w:rsidP="00427313">
      <w:pPr>
        <w:spacing w:line="276" w:lineRule="auto"/>
        <w:jc w:val="both"/>
        <w:rPr>
          <w:rFonts w:ascii="Times New Roman" w:hAnsi="Times New Roman" w:cs="Times New Roman"/>
          <w:sz w:val="28"/>
          <w:szCs w:val="28"/>
        </w:rPr>
      </w:pPr>
    </w:p>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3 класс</w:t>
      </w:r>
    </w:p>
    <w:tbl>
      <w:tblPr>
        <w:tblStyle w:val="29"/>
        <w:tblW w:w="9924" w:type="dxa"/>
        <w:tblInd w:w="-431" w:type="dxa"/>
        <w:tblLayout w:type="fixed"/>
        <w:tblLook w:val="04A0"/>
      </w:tblPr>
      <w:tblGrid>
        <w:gridCol w:w="1418"/>
        <w:gridCol w:w="991"/>
        <w:gridCol w:w="4809"/>
        <w:gridCol w:w="1118"/>
        <w:gridCol w:w="1588"/>
      </w:tblGrid>
      <w:tr w:rsidR="00DC64E2" w:rsidRPr="00595CD6" w:rsidTr="00C9499F">
        <w:tc>
          <w:tcPr>
            <w:tcW w:w="14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 п/п</w:t>
            </w:r>
          </w:p>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год</w:t>
            </w:r>
          </w:p>
        </w:tc>
        <w:tc>
          <w:tcPr>
            <w:tcW w:w="991"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 п/п</w:t>
            </w:r>
          </w:p>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тема</w:t>
            </w:r>
          </w:p>
        </w:tc>
        <w:tc>
          <w:tcPr>
            <w:tcW w:w="4809"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Содержание</w:t>
            </w:r>
          </w:p>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 четверть</w:t>
            </w:r>
          </w:p>
        </w:tc>
        <w:tc>
          <w:tcPr>
            <w:tcW w:w="11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Количество</w:t>
            </w:r>
          </w:p>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часов</w:t>
            </w:r>
          </w:p>
        </w:tc>
        <w:tc>
          <w:tcPr>
            <w:tcW w:w="158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Дата</w:t>
            </w:r>
          </w:p>
        </w:tc>
      </w:tr>
      <w:tr w:rsidR="00DC64E2" w:rsidRPr="00595CD6" w:rsidTr="00C9499F">
        <w:tc>
          <w:tcPr>
            <w:tcW w:w="9924" w:type="dxa"/>
            <w:gridSpan w:val="5"/>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Представления о себе.</w:t>
            </w:r>
          </w:p>
        </w:tc>
      </w:tr>
      <w:tr w:rsidR="00DC64E2" w:rsidRPr="00595CD6" w:rsidTr="00C9499F">
        <w:tc>
          <w:tcPr>
            <w:tcW w:w="14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1-3</w:t>
            </w:r>
          </w:p>
        </w:tc>
        <w:tc>
          <w:tcPr>
            <w:tcW w:w="991"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1-3</w:t>
            </w:r>
          </w:p>
        </w:tc>
        <w:tc>
          <w:tcPr>
            <w:tcW w:w="4809"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Называние своего имени и фамилии.</w:t>
            </w:r>
          </w:p>
        </w:tc>
        <w:tc>
          <w:tcPr>
            <w:tcW w:w="11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3</w:t>
            </w:r>
          </w:p>
        </w:tc>
        <w:tc>
          <w:tcPr>
            <w:tcW w:w="1588"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14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4-6</w:t>
            </w:r>
          </w:p>
        </w:tc>
        <w:tc>
          <w:tcPr>
            <w:tcW w:w="991"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4-6</w:t>
            </w:r>
          </w:p>
        </w:tc>
        <w:tc>
          <w:tcPr>
            <w:tcW w:w="4809"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Называние своего возраста, даты рождения.</w:t>
            </w:r>
          </w:p>
        </w:tc>
        <w:tc>
          <w:tcPr>
            <w:tcW w:w="11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3</w:t>
            </w:r>
          </w:p>
        </w:tc>
        <w:tc>
          <w:tcPr>
            <w:tcW w:w="1588"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14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7-8</w:t>
            </w:r>
          </w:p>
        </w:tc>
        <w:tc>
          <w:tcPr>
            <w:tcW w:w="991"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7-8</w:t>
            </w:r>
          </w:p>
        </w:tc>
        <w:tc>
          <w:tcPr>
            <w:tcW w:w="4809"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Представление о состоянии своего здоровья.</w:t>
            </w:r>
          </w:p>
        </w:tc>
        <w:tc>
          <w:tcPr>
            <w:tcW w:w="11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1588"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14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lastRenderedPageBreak/>
              <w:t>9-11</w:t>
            </w:r>
          </w:p>
        </w:tc>
        <w:tc>
          <w:tcPr>
            <w:tcW w:w="991"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9-11</w:t>
            </w:r>
          </w:p>
        </w:tc>
        <w:tc>
          <w:tcPr>
            <w:tcW w:w="4809"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Представления о возрастных изменениях человека.</w:t>
            </w:r>
          </w:p>
        </w:tc>
        <w:tc>
          <w:tcPr>
            <w:tcW w:w="11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3</w:t>
            </w:r>
          </w:p>
        </w:tc>
        <w:tc>
          <w:tcPr>
            <w:tcW w:w="1588"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9924" w:type="dxa"/>
            <w:gridSpan w:val="5"/>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Навыки, связанные с гигиеной тела.</w:t>
            </w:r>
          </w:p>
        </w:tc>
      </w:tr>
      <w:tr w:rsidR="00DC64E2" w:rsidRPr="00595CD6" w:rsidTr="00C9499F">
        <w:tc>
          <w:tcPr>
            <w:tcW w:w="14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12-14</w:t>
            </w:r>
          </w:p>
        </w:tc>
        <w:tc>
          <w:tcPr>
            <w:tcW w:w="991"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1-3</w:t>
            </w:r>
          </w:p>
        </w:tc>
        <w:tc>
          <w:tcPr>
            <w:tcW w:w="4809"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Закрепление умения показывать и называть правую и левую руку, правую и левую ногу.</w:t>
            </w:r>
          </w:p>
        </w:tc>
        <w:tc>
          <w:tcPr>
            <w:tcW w:w="11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3</w:t>
            </w:r>
          </w:p>
        </w:tc>
        <w:tc>
          <w:tcPr>
            <w:tcW w:w="1588"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14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15-17</w:t>
            </w:r>
          </w:p>
        </w:tc>
        <w:tc>
          <w:tcPr>
            <w:tcW w:w="991"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4-6</w:t>
            </w:r>
          </w:p>
        </w:tc>
        <w:tc>
          <w:tcPr>
            <w:tcW w:w="4809"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Закрепление умения называть и показывать части своего тела.</w:t>
            </w:r>
          </w:p>
        </w:tc>
        <w:tc>
          <w:tcPr>
            <w:tcW w:w="11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3</w:t>
            </w:r>
          </w:p>
        </w:tc>
        <w:tc>
          <w:tcPr>
            <w:tcW w:w="1588"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14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18-20</w:t>
            </w:r>
          </w:p>
        </w:tc>
        <w:tc>
          <w:tcPr>
            <w:tcW w:w="991"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7-9</w:t>
            </w:r>
          </w:p>
        </w:tc>
        <w:tc>
          <w:tcPr>
            <w:tcW w:w="4809" w:type="dxa"/>
          </w:tcPr>
          <w:p w:rsidR="00DC64E2" w:rsidRPr="00595CD6" w:rsidRDefault="00DC64E2" w:rsidP="00427313">
            <w:pPr>
              <w:widowControl w:val="0"/>
              <w:suppressAutoHyphens/>
              <w:spacing w:line="276" w:lineRule="auto"/>
              <w:textAlignment w:val="baseline"/>
              <w:rPr>
                <w:rFonts w:ascii="Times New Roman" w:eastAsia="Andale Sans UI" w:hAnsi="Times New Roman" w:cs="Tahoma"/>
                <w:bCs/>
                <w:kern w:val="1"/>
                <w:sz w:val="28"/>
                <w:szCs w:val="28"/>
                <w:lang w:eastAsia="fa-IR" w:bidi="fa-IR"/>
              </w:rPr>
            </w:pPr>
            <w:r w:rsidRPr="00595CD6">
              <w:rPr>
                <w:rFonts w:ascii="Times New Roman" w:eastAsia="Andale Sans UI" w:hAnsi="Times New Roman" w:cs="Tahoma"/>
                <w:bCs/>
                <w:kern w:val="1"/>
                <w:sz w:val="28"/>
                <w:szCs w:val="28"/>
                <w:lang w:eastAsia="fa-IR" w:bidi="fa-IR"/>
              </w:rPr>
              <w:t>Формирование умения показывать и называть пальцы.</w:t>
            </w:r>
          </w:p>
        </w:tc>
        <w:tc>
          <w:tcPr>
            <w:tcW w:w="11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3</w:t>
            </w:r>
          </w:p>
        </w:tc>
        <w:tc>
          <w:tcPr>
            <w:tcW w:w="1588"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14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21-23</w:t>
            </w:r>
          </w:p>
        </w:tc>
        <w:tc>
          <w:tcPr>
            <w:tcW w:w="991"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10-12</w:t>
            </w:r>
          </w:p>
        </w:tc>
        <w:tc>
          <w:tcPr>
            <w:tcW w:w="4809"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Формирование навыков и правил утренней зарядки.</w:t>
            </w:r>
          </w:p>
        </w:tc>
        <w:tc>
          <w:tcPr>
            <w:tcW w:w="11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3</w:t>
            </w:r>
          </w:p>
        </w:tc>
        <w:tc>
          <w:tcPr>
            <w:tcW w:w="1588"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14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24-26</w:t>
            </w:r>
          </w:p>
        </w:tc>
        <w:tc>
          <w:tcPr>
            <w:tcW w:w="991"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13-14</w:t>
            </w:r>
          </w:p>
        </w:tc>
        <w:tc>
          <w:tcPr>
            <w:tcW w:w="4809"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Формирование умения пользоваться носовым платком.</w:t>
            </w:r>
          </w:p>
        </w:tc>
        <w:tc>
          <w:tcPr>
            <w:tcW w:w="11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1588"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14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27</w:t>
            </w:r>
          </w:p>
        </w:tc>
        <w:tc>
          <w:tcPr>
            <w:tcW w:w="991"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15</w:t>
            </w:r>
          </w:p>
        </w:tc>
        <w:tc>
          <w:tcPr>
            <w:tcW w:w="4809"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Формирование умения следить за чистотой рук и ног.</w:t>
            </w:r>
          </w:p>
        </w:tc>
        <w:tc>
          <w:tcPr>
            <w:tcW w:w="11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1588" w:type="dxa"/>
          </w:tcPr>
          <w:p w:rsidR="00DC64E2" w:rsidRPr="00595CD6" w:rsidRDefault="00DC64E2" w:rsidP="00427313">
            <w:pPr>
              <w:spacing w:line="276" w:lineRule="auto"/>
              <w:jc w:val="both"/>
              <w:rPr>
                <w:rFonts w:ascii="Times New Roman" w:hAnsi="Times New Roman" w:cs="Times New Roman"/>
                <w:sz w:val="28"/>
                <w:szCs w:val="28"/>
              </w:rPr>
            </w:pPr>
          </w:p>
        </w:tc>
      </w:tr>
    </w:tbl>
    <w:p w:rsidR="00DC64E2" w:rsidRPr="00595CD6" w:rsidRDefault="00DC64E2" w:rsidP="00427313">
      <w:pPr>
        <w:spacing w:line="276" w:lineRule="auto"/>
        <w:jc w:val="both"/>
        <w:rPr>
          <w:rFonts w:ascii="Times New Roman" w:hAnsi="Times New Roman" w:cs="Times New Roman"/>
          <w:b/>
          <w:sz w:val="28"/>
          <w:szCs w:val="28"/>
        </w:rPr>
      </w:pPr>
    </w:p>
    <w:tbl>
      <w:tblPr>
        <w:tblStyle w:val="29"/>
        <w:tblW w:w="9924" w:type="dxa"/>
        <w:tblInd w:w="-431" w:type="dxa"/>
        <w:tblLayout w:type="fixed"/>
        <w:tblLook w:val="04A0"/>
      </w:tblPr>
      <w:tblGrid>
        <w:gridCol w:w="1248"/>
        <w:gridCol w:w="1134"/>
        <w:gridCol w:w="27"/>
        <w:gridCol w:w="4793"/>
        <w:gridCol w:w="16"/>
        <w:gridCol w:w="1118"/>
        <w:gridCol w:w="1588"/>
      </w:tblGrid>
      <w:tr w:rsidR="00DC64E2" w:rsidRPr="00595CD6" w:rsidTr="00C9499F">
        <w:tc>
          <w:tcPr>
            <w:tcW w:w="124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 п/п</w:t>
            </w:r>
          </w:p>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год</w:t>
            </w:r>
          </w:p>
        </w:tc>
        <w:tc>
          <w:tcPr>
            <w:tcW w:w="1161" w:type="dxa"/>
            <w:gridSpan w:val="2"/>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 п/п</w:t>
            </w:r>
          </w:p>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тема</w:t>
            </w:r>
          </w:p>
        </w:tc>
        <w:tc>
          <w:tcPr>
            <w:tcW w:w="4809" w:type="dxa"/>
            <w:gridSpan w:val="2"/>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Содержание</w:t>
            </w:r>
          </w:p>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 четверть</w:t>
            </w:r>
          </w:p>
        </w:tc>
        <w:tc>
          <w:tcPr>
            <w:tcW w:w="11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Количество</w:t>
            </w:r>
          </w:p>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часов</w:t>
            </w:r>
          </w:p>
        </w:tc>
        <w:tc>
          <w:tcPr>
            <w:tcW w:w="158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Дата</w:t>
            </w:r>
          </w:p>
        </w:tc>
      </w:tr>
      <w:tr w:rsidR="00DC64E2" w:rsidRPr="00595CD6" w:rsidTr="00C9499F">
        <w:tc>
          <w:tcPr>
            <w:tcW w:w="124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28-29</w:t>
            </w:r>
          </w:p>
        </w:tc>
        <w:tc>
          <w:tcPr>
            <w:tcW w:w="1161" w:type="dxa"/>
            <w:gridSpan w:val="2"/>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16-17</w:t>
            </w:r>
          </w:p>
        </w:tc>
        <w:tc>
          <w:tcPr>
            <w:tcW w:w="4809" w:type="dxa"/>
            <w:gridSpan w:val="2"/>
          </w:tcPr>
          <w:p w:rsidR="00DC64E2" w:rsidRPr="00595CD6" w:rsidRDefault="00DC64E2" w:rsidP="00427313">
            <w:pPr>
              <w:spacing w:line="276" w:lineRule="auto"/>
              <w:rPr>
                <w:rFonts w:ascii="Times New Roman" w:hAnsi="Times New Roman" w:cs="Times New Roman"/>
                <w:sz w:val="28"/>
                <w:szCs w:val="28"/>
              </w:rPr>
            </w:pPr>
            <w:r w:rsidRPr="00595CD6">
              <w:rPr>
                <w:rFonts w:ascii="Times New Roman" w:hAnsi="Times New Roman" w:cs="Times New Roman"/>
                <w:sz w:val="28"/>
                <w:szCs w:val="28"/>
              </w:rPr>
              <w:t>Формирование умения следить за чистотой рук и ног.</w:t>
            </w:r>
          </w:p>
        </w:tc>
        <w:tc>
          <w:tcPr>
            <w:tcW w:w="11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1588" w:type="dxa"/>
          </w:tcPr>
          <w:p w:rsidR="00DC64E2" w:rsidRPr="00595CD6" w:rsidRDefault="00DC64E2" w:rsidP="00427313">
            <w:pPr>
              <w:spacing w:line="276" w:lineRule="auto"/>
              <w:jc w:val="center"/>
              <w:rPr>
                <w:rFonts w:ascii="Times New Roman" w:hAnsi="Times New Roman" w:cs="Times New Roman"/>
                <w:sz w:val="28"/>
                <w:szCs w:val="28"/>
              </w:rPr>
            </w:pPr>
          </w:p>
        </w:tc>
      </w:tr>
      <w:tr w:rsidR="00DC64E2" w:rsidRPr="00595CD6" w:rsidTr="00C9499F">
        <w:tc>
          <w:tcPr>
            <w:tcW w:w="124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30-32</w:t>
            </w:r>
          </w:p>
        </w:tc>
        <w:tc>
          <w:tcPr>
            <w:tcW w:w="1161" w:type="dxa"/>
            <w:gridSpan w:val="2"/>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18-20</w:t>
            </w:r>
          </w:p>
        </w:tc>
        <w:tc>
          <w:tcPr>
            <w:tcW w:w="4809" w:type="dxa"/>
            <w:gridSpan w:val="2"/>
          </w:tcPr>
          <w:p w:rsidR="00DC64E2" w:rsidRPr="00595CD6" w:rsidRDefault="00DC64E2" w:rsidP="00427313">
            <w:pPr>
              <w:spacing w:line="276" w:lineRule="auto"/>
              <w:rPr>
                <w:rFonts w:ascii="Times New Roman" w:hAnsi="Times New Roman" w:cs="Times New Roman"/>
                <w:sz w:val="28"/>
                <w:szCs w:val="28"/>
              </w:rPr>
            </w:pPr>
            <w:r w:rsidRPr="00595CD6">
              <w:rPr>
                <w:rFonts w:ascii="Times New Roman" w:hAnsi="Times New Roman" w:cs="Times New Roman"/>
                <w:sz w:val="28"/>
                <w:szCs w:val="28"/>
              </w:rPr>
              <w:t>Формирование умения мыть руки после посещения туалета.</w:t>
            </w:r>
          </w:p>
        </w:tc>
        <w:tc>
          <w:tcPr>
            <w:tcW w:w="11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3</w:t>
            </w:r>
          </w:p>
        </w:tc>
        <w:tc>
          <w:tcPr>
            <w:tcW w:w="1588" w:type="dxa"/>
          </w:tcPr>
          <w:p w:rsidR="00DC64E2" w:rsidRPr="00595CD6" w:rsidRDefault="00DC64E2" w:rsidP="00427313">
            <w:pPr>
              <w:spacing w:line="276" w:lineRule="auto"/>
              <w:jc w:val="center"/>
              <w:rPr>
                <w:rFonts w:ascii="Times New Roman" w:hAnsi="Times New Roman" w:cs="Times New Roman"/>
                <w:sz w:val="28"/>
                <w:szCs w:val="28"/>
              </w:rPr>
            </w:pPr>
          </w:p>
        </w:tc>
      </w:tr>
      <w:tr w:rsidR="00DC64E2" w:rsidRPr="00595CD6" w:rsidTr="00C9499F">
        <w:tc>
          <w:tcPr>
            <w:tcW w:w="124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33-34</w:t>
            </w:r>
          </w:p>
        </w:tc>
        <w:tc>
          <w:tcPr>
            <w:tcW w:w="1161" w:type="dxa"/>
            <w:gridSpan w:val="2"/>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21-22</w:t>
            </w:r>
          </w:p>
        </w:tc>
        <w:tc>
          <w:tcPr>
            <w:tcW w:w="4809" w:type="dxa"/>
            <w:gridSpan w:val="2"/>
          </w:tcPr>
          <w:p w:rsidR="00DC64E2" w:rsidRPr="00595CD6" w:rsidRDefault="00DC64E2" w:rsidP="00427313">
            <w:pPr>
              <w:spacing w:line="276" w:lineRule="auto"/>
              <w:rPr>
                <w:rFonts w:ascii="Times New Roman" w:hAnsi="Times New Roman" w:cs="Times New Roman"/>
                <w:sz w:val="28"/>
                <w:szCs w:val="28"/>
              </w:rPr>
            </w:pPr>
            <w:r w:rsidRPr="00595CD6">
              <w:rPr>
                <w:rFonts w:ascii="Times New Roman" w:hAnsi="Times New Roman" w:cs="Times New Roman"/>
                <w:bCs/>
                <w:sz w:val="28"/>
                <w:szCs w:val="28"/>
              </w:rPr>
              <w:t xml:space="preserve">Закрепление умения </w:t>
            </w:r>
            <w:r w:rsidRPr="00595CD6">
              <w:rPr>
                <w:rFonts w:ascii="Times New Roman" w:hAnsi="Times New Roman" w:cs="Times New Roman"/>
                <w:sz w:val="28"/>
                <w:szCs w:val="28"/>
              </w:rPr>
              <w:t>чистить зубы.</w:t>
            </w:r>
          </w:p>
        </w:tc>
        <w:tc>
          <w:tcPr>
            <w:tcW w:w="11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1588" w:type="dxa"/>
          </w:tcPr>
          <w:p w:rsidR="00DC64E2" w:rsidRPr="00595CD6" w:rsidRDefault="00DC64E2" w:rsidP="00427313">
            <w:pPr>
              <w:spacing w:line="276" w:lineRule="auto"/>
              <w:jc w:val="center"/>
              <w:rPr>
                <w:rFonts w:ascii="Times New Roman" w:hAnsi="Times New Roman" w:cs="Times New Roman"/>
                <w:sz w:val="28"/>
                <w:szCs w:val="28"/>
              </w:rPr>
            </w:pPr>
          </w:p>
        </w:tc>
      </w:tr>
      <w:tr w:rsidR="00DC64E2" w:rsidRPr="00595CD6" w:rsidTr="00C9499F">
        <w:tc>
          <w:tcPr>
            <w:tcW w:w="124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35-36</w:t>
            </w:r>
          </w:p>
        </w:tc>
        <w:tc>
          <w:tcPr>
            <w:tcW w:w="1161" w:type="dxa"/>
            <w:gridSpan w:val="2"/>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23-24</w:t>
            </w:r>
          </w:p>
        </w:tc>
        <w:tc>
          <w:tcPr>
            <w:tcW w:w="4809" w:type="dxa"/>
            <w:gridSpan w:val="2"/>
          </w:tcPr>
          <w:p w:rsidR="00DC64E2" w:rsidRPr="00595CD6" w:rsidRDefault="00DC64E2" w:rsidP="00427313">
            <w:pPr>
              <w:spacing w:line="276" w:lineRule="auto"/>
              <w:rPr>
                <w:rFonts w:ascii="Times New Roman" w:hAnsi="Times New Roman" w:cs="Times New Roman"/>
                <w:bCs/>
                <w:sz w:val="28"/>
                <w:szCs w:val="28"/>
              </w:rPr>
            </w:pPr>
            <w:r w:rsidRPr="00595CD6">
              <w:rPr>
                <w:rFonts w:ascii="Times New Roman" w:hAnsi="Times New Roman" w:cs="Times New Roman"/>
                <w:bCs/>
                <w:sz w:val="28"/>
                <w:szCs w:val="28"/>
              </w:rPr>
              <w:t>Закрепление умения полоскать полость рта.</w:t>
            </w:r>
          </w:p>
        </w:tc>
        <w:tc>
          <w:tcPr>
            <w:tcW w:w="11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1588" w:type="dxa"/>
          </w:tcPr>
          <w:p w:rsidR="00DC64E2" w:rsidRPr="00595CD6" w:rsidRDefault="00DC64E2" w:rsidP="00427313">
            <w:pPr>
              <w:spacing w:line="276" w:lineRule="auto"/>
              <w:jc w:val="center"/>
              <w:rPr>
                <w:rFonts w:ascii="Times New Roman" w:hAnsi="Times New Roman" w:cs="Times New Roman"/>
                <w:sz w:val="28"/>
                <w:szCs w:val="28"/>
              </w:rPr>
            </w:pPr>
          </w:p>
        </w:tc>
      </w:tr>
      <w:tr w:rsidR="00DC64E2" w:rsidRPr="00595CD6" w:rsidTr="00C9499F">
        <w:tc>
          <w:tcPr>
            <w:tcW w:w="124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37-39</w:t>
            </w:r>
          </w:p>
        </w:tc>
        <w:tc>
          <w:tcPr>
            <w:tcW w:w="1161" w:type="dxa"/>
            <w:gridSpan w:val="2"/>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25-27</w:t>
            </w:r>
          </w:p>
        </w:tc>
        <w:tc>
          <w:tcPr>
            <w:tcW w:w="4809" w:type="dxa"/>
            <w:gridSpan w:val="2"/>
          </w:tcPr>
          <w:p w:rsidR="00DC64E2" w:rsidRPr="00595CD6" w:rsidRDefault="00DC64E2" w:rsidP="00427313">
            <w:pPr>
              <w:spacing w:line="276" w:lineRule="auto"/>
              <w:rPr>
                <w:rFonts w:ascii="Times New Roman" w:hAnsi="Times New Roman" w:cs="Times New Roman"/>
                <w:bCs/>
                <w:sz w:val="28"/>
                <w:szCs w:val="28"/>
              </w:rPr>
            </w:pPr>
            <w:r w:rsidRPr="00595CD6">
              <w:rPr>
                <w:rFonts w:ascii="Times New Roman" w:hAnsi="Times New Roman" w:cs="Times New Roman"/>
                <w:sz w:val="28"/>
                <w:szCs w:val="28"/>
              </w:rPr>
              <w:t>Закрепление умения соблюдать последовательность действий при чистке зубов и полоскании полости рта.</w:t>
            </w:r>
          </w:p>
        </w:tc>
        <w:tc>
          <w:tcPr>
            <w:tcW w:w="11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3</w:t>
            </w:r>
          </w:p>
        </w:tc>
        <w:tc>
          <w:tcPr>
            <w:tcW w:w="1588" w:type="dxa"/>
          </w:tcPr>
          <w:p w:rsidR="00DC64E2" w:rsidRPr="00595CD6" w:rsidRDefault="00DC64E2" w:rsidP="00427313">
            <w:pPr>
              <w:spacing w:line="276" w:lineRule="auto"/>
              <w:jc w:val="center"/>
              <w:rPr>
                <w:rFonts w:ascii="Times New Roman" w:hAnsi="Times New Roman" w:cs="Times New Roman"/>
                <w:sz w:val="28"/>
                <w:szCs w:val="28"/>
              </w:rPr>
            </w:pPr>
          </w:p>
        </w:tc>
      </w:tr>
      <w:tr w:rsidR="00DC64E2" w:rsidRPr="00595CD6" w:rsidTr="00C9499F">
        <w:tc>
          <w:tcPr>
            <w:tcW w:w="9924" w:type="dxa"/>
            <w:gridSpan w:val="7"/>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Уход за телом.</w:t>
            </w:r>
          </w:p>
        </w:tc>
      </w:tr>
      <w:tr w:rsidR="00DC64E2" w:rsidRPr="00595CD6" w:rsidTr="00C9499F">
        <w:tc>
          <w:tcPr>
            <w:tcW w:w="1248"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40-41</w:t>
            </w:r>
          </w:p>
        </w:tc>
        <w:tc>
          <w:tcPr>
            <w:tcW w:w="1161" w:type="dxa"/>
            <w:gridSpan w:val="2"/>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1-2</w:t>
            </w:r>
          </w:p>
        </w:tc>
        <w:tc>
          <w:tcPr>
            <w:tcW w:w="4809" w:type="dxa"/>
            <w:gridSpan w:val="2"/>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 xml:space="preserve">Закрепление умения мыть и вытирать тело. </w:t>
            </w:r>
          </w:p>
          <w:p w:rsidR="00DC64E2" w:rsidRPr="00595CD6" w:rsidRDefault="00DC64E2" w:rsidP="00427313">
            <w:pPr>
              <w:spacing w:line="276" w:lineRule="auto"/>
              <w:jc w:val="both"/>
              <w:rPr>
                <w:rFonts w:ascii="Times New Roman" w:hAnsi="Times New Roman" w:cs="Times New Roman"/>
                <w:sz w:val="28"/>
                <w:szCs w:val="28"/>
              </w:rPr>
            </w:pPr>
          </w:p>
        </w:tc>
        <w:tc>
          <w:tcPr>
            <w:tcW w:w="11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1588"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1248"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42-43</w:t>
            </w:r>
          </w:p>
        </w:tc>
        <w:tc>
          <w:tcPr>
            <w:tcW w:w="1161" w:type="dxa"/>
            <w:gridSpan w:val="2"/>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3-4</w:t>
            </w:r>
          </w:p>
        </w:tc>
        <w:tc>
          <w:tcPr>
            <w:tcW w:w="4809" w:type="dxa"/>
            <w:gridSpan w:val="2"/>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 xml:space="preserve">Формирование умения соблюдать </w:t>
            </w:r>
            <w:r w:rsidRPr="00595CD6">
              <w:rPr>
                <w:rFonts w:ascii="Times New Roman" w:hAnsi="Times New Roman" w:cs="Times New Roman"/>
                <w:sz w:val="28"/>
                <w:szCs w:val="28"/>
              </w:rPr>
              <w:lastRenderedPageBreak/>
              <w:t>последовательность действий при мытье и вытирании тела.</w:t>
            </w:r>
          </w:p>
        </w:tc>
        <w:tc>
          <w:tcPr>
            <w:tcW w:w="11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lastRenderedPageBreak/>
              <w:t>2</w:t>
            </w:r>
          </w:p>
        </w:tc>
        <w:tc>
          <w:tcPr>
            <w:tcW w:w="1588"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1248"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lastRenderedPageBreak/>
              <w:t>44-46</w:t>
            </w:r>
          </w:p>
        </w:tc>
        <w:tc>
          <w:tcPr>
            <w:tcW w:w="1161" w:type="dxa"/>
            <w:gridSpan w:val="2"/>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5-7</w:t>
            </w:r>
          </w:p>
        </w:tc>
        <w:tc>
          <w:tcPr>
            <w:tcW w:w="4809" w:type="dxa"/>
            <w:gridSpan w:val="2"/>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Гигиена интимной зоны.</w:t>
            </w:r>
          </w:p>
        </w:tc>
        <w:tc>
          <w:tcPr>
            <w:tcW w:w="11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3</w:t>
            </w:r>
          </w:p>
        </w:tc>
        <w:tc>
          <w:tcPr>
            <w:tcW w:w="1588"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1248"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47-49</w:t>
            </w:r>
          </w:p>
        </w:tc>
        <w:tc>
          <w:tcPr>
            <w:tcW w:w="1161" w:type="dxa"/>
            <w:gridSpan w:val="2"/>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8-10</w:t>
            </w:r>
          </w:p>
        </w:tc>
        <w:tc>
          <w:tcPr>
            <w:tcW w:w="4809" w:type="dxa"/>
            <w:gridSpan w:val="2"/>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Формирование умения пользоваться косметическими средствами (дезодорантом, туалетной водой, гигиенической помадой).</w:t>
            </w:r>
          </w:p>
        </w:tc>
        <w:tc>
          <w:tcPr>
            <w:tcW w:w="11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3</w:t>
            </w:r>
          </w:p>
        </w:tc>
        <w:tc>
          <w:tcPr>
            <w:tcW w:w="1588"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9924" w:type="dxa"/>
            <w:gridSpan w:val="7"/>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Обращение с одеждой и обувью.</w:t>
            </w:r>
          </w:p>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Одевание, раздевание.</w:t>
            </w:r>
          </w:p>
        </w:tc>
      </w:tr>
      <w:tr w:rsidR="00DC64E2" w:rsidRPr="00595CD6" w:rsidTr="00C9499F">
        <w:tc>
          <w:tcPr>
            <w:tcW w:w="124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50-51</w:t>
            </w:r>
          </w:p>
        </w:tc>
        <w:tc>
          <w:tcPr>
            <w:tcW w:w="1134"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1-2</w:t>
            </w:r>
          </w:p>
        </w:tc>
        <w:tc>
          <w:tcPr>
            <w:tcW w:w="4820" w:type="dxa"/>
            <w:gridSpan w:val="2"/>
          </w:tcPr>
          <w:p w:rsidR="00DC64E2" w:rsidRPr="00595CD6" w:rsidRDefault="00DC64E2" w:rsidP="00427313">
            <w:pPr>
              <w:spacing w:line="276" w:lineRule="auto"/>
              <w:rPr>
                <w:rFonts w:ascii="Times New Roman" w:hAnsi="Times New Roman" w:cs="Times New Roman"/>
                <w:sz w:val="28"/>
                <w:szCs w:val="28"/>
              </w:rPr>
            </w:pPr>
            <w:r w:rsidRPr="00595CD6">
              <w:rPr>
                <w:rFonts w:ascii="Times New Roman" w:hAnsi="Times New Roman" w:cs="Times New Roman"/>
                <w:sz w:val="28"/>
                <w:szCs w:val="28"/>
              </w:rPr>
              <w:t>Закрепление умения одевать одежду.</w:t>
            </w:r>
          </w:p>
        </w:tc>
        <w:tc>
          <w:tcPr>
            <w:tcW w:w="1134" w:type="dxa"/>
            <w:gridSpan w:val="2"/>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1588" w:type="dxa"/>
          </w:tcPr>
          <w:p w:rsidR="00DC64E2" w:rsidRPr="00595CD6" w:rsidRDefault="00DC64E2" w:rsidP="00427313">
            <w:pPr>
              <w:spacing w:line="276" w:lineRule="auto"/>
              <w:jc w:val="center"/>
              <w:rPr>
                <w:rFonts w:ascii="Times New Roman" w:hAnsi="Times New Roman" w:cs="Times New Roman"/>
                <w:sz w:val="28"/>
                <w:szCs w:val="28"/>
              </w:rPr>
            </w:pPr>
          </w:p>
        </w:tc>
      </w:tr>
    </w:tbl>
    <w:p w:rsidR="00DC64E2" w:rsidRPr="00595CD6" w:rsidRDefault="00DC64E2" w:rsidP="00427313">
      <w:pPr>
        <w:spacing w:line="276" w:lineRule="auto"/>
        <w:jc w:val="both"/>
        <w:rPr>
          <w:rFonts w:ascii="Times New Roman" w:hAnsi="Times New Roman" w:cs="Times New Roman"/>
          <w:b/>
          <w:sz w:val="28"/>
          <w:szCs w:val="28"/>
        </w:rPr>
      </w:pPr>
    </w:p>
    <w:tbl>
      <w:tblPr>
        <w:tblStyle w:val="29"/>
        <w:tblW w:w="9924" w:type="dxa"/>
        <w:tblInd w:w="-431" w:type="dxa"/>
        <w:tblLayout w:type="fixed"/>
        <w:tblLook w:val="04A0"/>
      </w:tblPr>
      <w:tblGrid>
        <w:gridCol w:w="1248"/>
        <w:gridCol w:w="1161"/>
        <w:gridCol w:w="4809"/>
        <w:gridCol w:w="1118"/>
        <w:gridCol w:w="1588"/>
      </w:tblGrid>
      <w:tr w:rsidR="00DC64E2" w:rsidRPr="00595CD6" w:rsidTr="00C9499F">
        <w:tc>
          <w:tcPr>
            <w:tcW w:w="124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 п/п</w:t>
            </w:r>
          </w:p>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год</w:t>
            </w:r>
          </w:p>
        </w:tc>
        <w:tc>
          <w:tcPr>
            <w:tcW w:w="1161"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 п/п</w:t>
            </w:r>
          </w:p>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тема</w:t>
            </w:r>
          </w:p>
        </w:tc>
        <w:tc>
          <w:tcPr>
            <w:tcW w:w="4809"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Содержание</w:t>
            </w:r>
          </w:p>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3 четверть</w:t>
            </w:r>
          </w:p>
        </w:tc>
        <w:tc>
          <w:tcPr>
            <w:tcW w:w="11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Количество</w:t>
            </w:r>
          </w:p>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часов</w:t>
            </w:r>
          </w:p>
        </w:tc>
        <w:tc>
          <w:tcPr>
            <w:tcW w:w="158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Дата</w:t>
            </w:r>
          </w:p>
        </w:tc>
      </w:tr>
      <w:tr w:rsidR="00DC64E2" w:rsidRPr="00595CD6" w:rsidTr="00C9499F">
        <w:tc>
          <w:tcPr>
            <w:tcW w:w="124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52-53</w:t>
            </w:r>
          </w:p>
        </w:tc>
        <w:tc>
          <w:tcPr>
            <w:tcW w:w="1161"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3-4</w:t>
            </w:r>
          </w:p>
        </w:tc>
        <w:tc>
          <w:tcPr>
            <w:tcW w:w="4809" w:type="dxa"/>
          </w:tcPr>
          <w:p w:rsidR="00DC64E2" w:rsidRPr="00595CD6" w:rsidRDefault="00DC64E2" w:rsidP="00427313">
            <w:pPr>
              <w:spacing w:line="276" w:lineRule="auto"/>
              <w:rPr>
                <w:rFonts w:ascii="Times New Roman" w:hAnsi="Times New Roman" w:cs="Times New Roman"/>
                <w:sz w:val="28"/>
                <w:szCs w:val="28"/>
              </w:rPr>
            </w:pPr>
            <w:r w:rsidRPr="00595CD6">
              <w:rPr>
                <w:rFonts w:ascii="Times New Roman" w:hAnsi="Times New Roman" w:cs="Times New Roman"/>
                <w:sz w:val="28"/>
                <w:szCs w:val="28"/>
              </w:rPr>
              <w:t>Закрепление умения снимать одежду.</w:t>
            </w:r>
          </w:p>
        </w:tc>
        <w:tc>
          <w:tcPr>
            <w:tcW w:w="11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1588" w:type="dxa"/>
          </w:tcPr>
          <w:p w:rsidR="00DC64E2" w:rsidRPr="00595CD6" w:rsidRDefault="00DC64E2" w:rsidP="00427313">
            <w:pPr>
              <w:spacing w:line="276" w:lineRule="auto"/>
              <w:jc w:val="center"/>
              <w:rPr>
                <w:rFonts w:ascii="Times New Roman" w:hAnsi="Times New Roman" w:cs="Times New Roman"/>
                <w:sz w:val="28"/>
                <w:szCs w:val="28"/>
              </w:rPr>
            </w:pPr>
          </w:p>
        </w:tc>
      </w:tr>
      <w:tr w:rsidR="00DC64E2" w:rsidRPr="00595CD6" w:rsidTr="00C9499F">
        <w:tc>
          <w:tcPr>
            <w:tcW w:w="124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54-55</w:t>
            </w:r>
          </w:p>
        </w:tc>
        <w:tc>
          <w:tcPr>
            <w:tcW w:w="1161"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5-6</w:t>
            </w:r>
          </w:p>
        </w:tc>
        <w:tc>
          <w:tcPr>
            <w:tcW w:w="4809" w:type="dxa"/>
          </w:tcPr>
          <w:p w:rsidR="00DC64E2" w:rsidRPr="00595CD6" w:rsidRDefault="00DC64E2" w:rsidP="00427313">
            <w:pPr>
              <w:spacing w:line="276" w:lineRule="auto"/>
              <w:rPr>
                <w:rFonts w:ascii="Times New Roman" w:hAnsi="Times New Roman" w:cs="Times New Roman"/>
                <w:sz w:val="28"/>
                <w:szCs w:val="28"/>
              </w:rPr>
            </w:pPr>
            <w:r w:rsidRPr="00595CD6">
              <w:rPr>
                <w:rFonts w:ascii="Times New Roman" w:hAnsi="Times New Roman" w:cs="Times New Roman"/>
                <w:sz w:val="28"/>
                <w:szCs w:val="28"/>
              </w:rPr>
              <w:t>Различение правого и левого ботинка</w:t>
            </w:r>
          </w:p>
        </w:tc>
        <w:tc>
          <w:tcPr>
            <w:tcW w:w="11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1588" w:type="dxa"/>
          </w:tcPr>
          <w:p w:rsidR="00DC64E2" w:rsidRPr="00595CD6" w:rsidRDefault="00DC64E2" w:rsidP="00427313">
            <w:pPr>
              <w:spacing w:line="276" w:lineRule="auto"/>
              <w:jc w:val="center"/>
              <w:rPr>
                <w:rFonts w:ascii="Times New Roman" w:hAnsi="Times New Roman" w:cs="Times New Roman"/>
                <w:sz w:val="28"/>
                <w:szCs w:val="28"/>
              </w:rPr>
            </w:pPr>
          </w:p>
        </w:tc>
      </w:tr>
      <w:tr w:rsidR="00DC64E2" w:rsidRPr="00595CD6" w:rsidTr="00C9499F">
        <w:tc>
          <w:tcPr>
            <w:tcW w:w="124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56-57</w:t>
            </w:r>
          </w:p>
        </w:tc>
        <w:tc>
          <w:tcPr>
            <w:tcW w:w="1161"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7-8</w:t>
            </w:r>
          </w:p>
        </w:tc>
        <w:tc>
          <w:tcPr>
            <w:tcW w:w="4809" w:type="dxa"/>
          </w:tcPr>
          <w:p w:rsidR="00DC64E2" w:rsidRPr="00595CD6" w:rsidRDefault="00DC64E2" w:rsidP="00427313">
            <w:pPr>
              <w:spacing w:line="276" w:lineRule="auto"/>
              <w:rPr>
                <w:rFonts w:ascii="Times New Roman" w:hAnsi="Times New Roman" w:cs="Times New Roman"/>
                <w:sz w:val="28"/>
                <w:szCs w:val="28"/>
              </w:rPr>
            </w:pPr>
            <w:r w:rsidRPr="00595CD6">
              <w:rPr>
                <w:rFonts w:ascii="Times New Roman" w:hAnsi="Times New Roman" w:cs="Times New Roman"/>
                <w:sz w:val="28"/>
                <w:szCs w:val="28"/>
              </w:rPr>
              <w:t>Формирование умения обувать обувь.</w:t>
            </w:r>
          </w:p>
        </w:tc>
        <w:tc>
          <w:tcPr>
            <w:tcW w:w="11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1588" w:type="dxa"/>
          </w:tcPr>
          <w:p w:rsidR="00DC64E2" w:rsidRPr="00595CD6" w:rsidRDefault="00DC64E2" w:rsidP="00427313">
            <w:pPr>
              <w:spacing w:line="276" w:lineRule="auto"/>
              <w:jc w:val="center"/>
              <w:rPr>
                <w:rFonts w:ascii="Times New Roman" w:hAnsi="Times New Roman" w:cs="Times New Roman"/>
                <w:sz w:val="28"/>
                <w:szCs w:val="28"/>
              </w:rPr>
            </w:pPr>
          </w:p>
        </w:tc>
      </w:tr>
      <w:tr w:rsidR="00DC64E2" w:rsidRPr="00595CD6" w:rsidTr="00C9499F">
        <w:tc>
          <w:tcPr>
            <w:tcW w:w="124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58-59</w:t>
            </w:r>
          </w:p>
        </w:tc>
        <w:tc>
          <w:tcPr>
            <w:tcW w:w="1161"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9-10</w:t>
            </w:r>
          </w:p>
        </w:tc>
        <w:tc>
          <w:tcPr>
            <w:tcW w:w="4809" w:type="dxa"/>
          </w:tcPr>
          <w:p w:rsidR="00DC64E2" w:rsidRPr="00595CD6" w:rsidRDefault="00DC64E2" w:rsidP="00427313">
            <w:pPr>
              <w:spacing w:line="276" w:lineRule="auto"/>
              <w:rPr>
                <w:rFonts w:ascii="Times New Roman" w:hAnsi="Times New Roman" w:cs="Times New Roman"/>
                <w:sz w:val="28"/>
                <w:szCs w:val="28"/>
              </w:rPr>
            </w:pPr>
            <w:r w:rsidRPr="00595CD6">
              <w:rPr>
                <w:rFonts w:ascii="Times New Roman" w:hAnsi="Times New Roman" w:cs="Times New Roman"/>
                <w:sz w:val="28"/>
                <w:szCs w:val="28"/>
              </w:rPr>
              <w:t>Формирование умения снимать обувь.</w:t>
            </w:r>
          </w:p>
        </w:tc>
        <w:tc>
          <w:tcPr>
            <w:tcW w:w="11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1588" w:type="dxa"/>
          </w:tcPr>
          <w:p w:rsidR="00DC64E2" w:rsidRPr="00595CD6" w:rsidRDefault="00DC64E2" w:rsidP="00427313">
            <w:pPr>
              <w:spacing w:line="276" w:lineRule="auto"/>
              <w:jc w:val="center"/>
              <w:rPr>
                <w:rFonts w:ascii="Times New Roman" w:hAnsi="Times New Roman" w:cs="Times New Roman"/>
                <w:sz w:val="28"/>
                <w:szCs w:val="28"/>
              </w:rPr>
            </w:pPr>
          </w:p>
        </w:tc>
      </w:tr>
      <w:tr w:rsidR="00DC64E2" w:rsidRPr="00595CD6" w:rsidTr="00C9499F">
        <w:tc>
          <w:tcPr>
            <w:tcW w:w="124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60-63</w:t>
            </w:r>
          </w:p>
        </w:tc>
        <w:tc>
          <w:tcPr>
            <w:tcW w:w="1161"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11-14</w:t>
            </w:r>
          </w:p>
        </w:tc>
        <w:tc>
          <w:tcPr>
            <w:tcW w:w="4809" w:type="dxa"/>
          </w:tcPr>
          <w:p w:rsidR="00DC64E2" w:rsidRPr="00595CD6" w:rsidRDefault="00DC64E2" w:rsidP="00427313">
            <w:pPr>
              <w:spacing w:line="276" w:lineRule="auto"/>
              <w:rPr>
                <w:rFonts w:ascii="Times New Roman" w:hAnsi="Times New Roman" w:cs="Times New Roman"/>
                <w:sz w:val="28"/>
                <w:szCs w:val="28"/>
              </w:rPr>
            </w:pPr>
            <w:r w:rsidRPr="00595CD6">
              <w:rPr>
                <w:rFonts w:ascii="Times New Roman" w:hAnsi="Times New Roman" w:cs="Times New Roman"/>
                <w:sz w:val="28"/>
                <w:szCs w:val="28"/>
              </w:rPr>
              <w:t>Формирование умения следить за своим внешним видом.</w:t>
            </w:r>
          </w:p>
        </w:tc>
        <w:tc>
          <w:tcPr>
            <w:tcW w:w="11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4</w:t>
            </w:r>
          </w:p>
        </w:tc>
        <w:tc>
          <w:tcPr>
            <w:tcW w:w="1588" w:type="dxa"/>
          </w:tcPr>
          <w:p w:rsidR="00DC64E2" w:rsidRPr="00595CD6" w:rsidRDefault="00DC64E2" w:rsidP="00427313">
            <w:pPr>
              <w:spacing w:line="276" w:lineRule="auto"/>
              <w:jc w:val="center"/>
              <w:rPr>
                <w:rFonts w:ascii="Times New Roman" w:hAnsi="Times New Roman" w:cs="Times New Roman"/>
                <w:sz w:val="28"/>
                <w:szCs w:val="28"/>
              </w:rPr>
            </w:pPr>
          </w:p>
        </w:tc>
      </w:tr>
      <w:tr w:rsidR="00DC64E2" w:rsidRPr="00595CD6" w:rsidTr="00C9499F">
        <w:tc>
          <w:tcPr>
            <w:tcW w:w="124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64-67</w:t>
            </w:r>
          </w:p>
        </w:tc>
        <w:tc>
          <w:tcPr>
            <w:tcW w:w="1161"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15-18</w:t>
            </w:r>
          </w:p>
        </w:tc>
        <w:tc>
          <w:tcPr>
            <w:tcW w:w="4809" w:type="dxa"/>
          </w:tcPr>
          <w:p w:rsidR="00DC64E2" w:rsidRPr="00595CD6" w:rsidRDefault="00DC64E2" w:rsidP="00427313">
            <w:pPr>
              <w:spacing w:line="276" w:lineRule="auto"/>
              <w:rPr>
                <w:rFonts w:ascii="Times New Roman" w:hAnsi="Times New Roman" w:cs="Times New Roman"/>
                <w:sz w:val="28"/>
                <w:szCs w:val="28"/>
              </w:rPr>
            </w:pPr>
            <w:r w:rsidRPr="00595CD6">
              <w:rPr>
                <w:rFonts w:ascii="Times New Roman" w:hAnsi="Times New Roman" w:cs="Times New Roman"/>
                <w:sz w:val="28"/>
                <w:szCs w:val="28"/>
              </w:rPr>
              <w:t>Формирование умения различать лицевую и изнаночную, переднюю и заднюю стороны одежды.</w:t>
            </w:r>
          </w:p>
        </w:tc>
        <w:tc>
          <w:tcPr>
            <w:tcW w:w="11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4</w:t>
            </w:r>
          </w:p>
        </w:tc>
        <w:tc>
          <w:tcPr>
            <w:tcW w:w="1588" w:type="dxa"/>
          </w:tcPr>
          <w:p w:rsidR="00DC64E2" w:rsidRPr="00595CD6" w:rsidRDefault="00DC64E2" w:rsidP="00427313">
            <w:pPr>
              <w:spacing w:line="276" w:lineRule="auto"/>
              <w:jc w:val="center"/>
              <w:rPr>
                <w:rFonts w:ascii="Times New Roman" w:hAnsi="Times New Roman" w:cs="Times New Roman"/>
                <w:sz w:val="28"/>
                <w:szCs w:val="28"/>
              </w:rPr>
            </w:pPr>
          </w:p>
        </w:tc>
      </w:tr>
      <w:tr w:rsidR="00DC64E2" w:rsidRPr="00595CD6" w:rsidTr="00C9499F">
        <w:tc>
          <w:tcPr>
            <w:tcW w:w="9924" w:type="dxa"/>
            <w:gridSpan w:val="5"/>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Туалет.</w:t>
            </w:r>
          </w:p>
        </w:tc>
      </w:tr>
      <w:tr w:rsidR="00DC64E2" w:rsidRPr="00595CD6" w:rsidTr="00C9499F">
        <w:tc>
          <w:tcPr>
            <w:tcW w:w="124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68-69</w:t>
            </w:r>
          </w:p>
        </w:tc>
        <w:tc>
          <w:tcPr>
            <w:tcW w:w="1161"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1-2</w:t>
            </w:r>
          </w:p>
        </w:tc>
        <w:tc>
          <w:tcPr>
            <w:tcW w:w="4809" w:type="dxa"/>
          </w:tcPr>
          <w:p w:rsidR="00DC64E2" w:rsidRPr="00595CD6" w:rsidRDefault="00DC64E2" w:rsidP="00427313">
            <w:pPr>
              <w:spacing w:line="276" w:lineRule="auto"/>
              <w:rPr>
                <w:rFonts w:ascii="Times New Roman" w:hAnsi="Times New Roman" w:cs="Times New Roman"/>
                <w:sz w:val="28"/>
                <w:szCs w:val="28"/>
              </w:rPr>
            </w:pPr>
            <w:r w:rsidRPr="00595CD6">
              <w:rPr>
                <w:rFonts w:ascii="Times New Roman" w:hAnsi="Times New Roman" w:cs="Times New Roman"/>
                <w:sz w:val="28"/>
                <w:szCs w:val="28"/>
              </w:rPr>
              <w:t>Закрепление умения сидеть на унитазе и оправления малой/большой нужды.</w:t>
            </w:r>
          </w:p>
        </w:tc>
        <w:tc>
          <w:tcPr>
            <w:tcW w:w="11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1588" w:type="dxa"/>
          </w:tcPr>
          <w:p w:rsidR="00DC64E2" w:rsidRPr="00595CD6" w:rsidRDefault="00DC64E2" w:rsidP="00427313">
            <w:pPr>
              <w:spacing w:line="276" w:lineRule="auto"/>
              <w:jc w:val="center"/>
              <w:rPr>
                <w:rFonts w:ascii="Times New Roman" w:hAnsi="Times New Roman" w:cs="Times New Roman"/>
                <w:sz w:val="28"/>
                <w:szCs w:val="28"/>
              </w:rPr>
            </w:pPr>
          </w:p>
        </w:tc>
      </w:tr>
      <w:tr w:rsidR="00DC64E2" w:rsidRPr="00595CD6" w:rsidTr="00C9499F">
        <w:tc>
          <w:tcPr>
            <w:tcW w:w="124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70-72</w:t>
            </w:r>
          </w:p>
        </w:tc>
        <w:tc>
          <w:tcPr>
            <w:tcW w:w="1161"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3-5</w:t>
            </w:r>
          </w:p>
        </w:tc>
        <w:tc>
          <w:tcPr>
            <w:tcW w:w="4809" w:type="dxa"/>
          </w:tcPr>
          <w:p w:rsidR="00DC64E2" w:rsidRPr="00595CD6" w:rsidRDefault="00DC64E2" w:rsidP="00427313">
            <w:pPr>
              <w:spacing w:line="276" w:lineRule="auto"/>
              <w:rPr>
                <w:rFonts w:ascii="Times New Roman" w:hAnsi="Times New Roman" w:cs="Times New Roman"/>
                <w:sz w:val="28"/>
                <w:szCs w:val="28"/>
              </w:rPr>
            </w:pPr>
            <w:r w:rsidRPr="00595CD6">
              <w:rPr>
                <w:rFonts w:ascii="Times New Roman" w:hAnsi="Times New Roman" w:cs="Times New Roman"/>
                <w:sz w:val="28"/>
                <w:szCs w:val="28"/>
              </w:rPr>
              <w:t>Закрепление умения пользоваться туалетной бумагой.</w:t>
            </w:r>
          </w:p>
        </w:tc>
        <w:tc>
          <w:tcPr>
            <w:tcW w:w="11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3</w:t>
            </w:r>
          </w:p>
        </w:tc>
        <w:tc>
          <w:tcPr>
            <w:tcW w:w="1588" w:type="dxa"/>
          </w:tcPr>
          <w:p w:rsidR="00DC64E2" w:rsidRPr="00595CD6" w:rsidRDefault="00DC64E2" w:rsidP="00427313">
            <w:pPr>
              <w:spacing w:line="276" w:lineRule="auto"/>
              <w:jc w:val="center"/>
              <w:rPr>
                <w:rFonts w:ascii="Times New Roman" w:hAnsi="Times New Roman" w:cs="Times New Roman"/>
                <w:sz w:val="28"/>
                <w:szCs w:val="28"/>
              </w:rPr>
            </w:pPr>
          </w:p>
        </w:tc>
      </w:tr>
      <w:tr w:rsidR="00DC64E2" w:rsidRPr="00595CD6" w:rsidTr="00C9499F">
        <w:tc>
          <w:tcPr>
            <w:tcW w:w="124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73-75</w:t>
            </w:r>
          </w:p>
        </w:tc>
        <w:tc>
          <w:tcPr>
            <w:tcW w:w="1161"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6-8</w:t>
            </w:r>
          </w:p>
        </w:tc>
        <w:tc>
          <w:tcPr>
            <w:tcW w:w="4809" w:type="dxa"/>
          </w:tcPr>
          <w:p w:rsidR="00DC64E2" w:rsidRPr="00595CD6" w:rsidRDefault="00DC64E2" w:rsidP="00427313">
            <w:pPr>
              <w:spacing w:line="276" w:lineRule="auto"/>
              <w:rPr>
                <w:rFonts w:ascii="Times New Roman" w:hAnsi="Times New Roman" w:cs="Times New Roman"/>
                <w:sz w:val="28"/>
                <w:szCs w:val="28"/>
              </w:rPr>
            </w:pPr>
            <w:r w:rsidRPr="00595CD6">
              <w:rPr>
                <w:rFonts w:ascii="Times New Roman" w:hAnsi="Times New Roman" w:cs="Times New Roman"/>
                <w:sz w:val="28"/>
                <w:szCs w:val="28"/>
              </w:rPr>
              <w:t>Закрепление умения соблюдать правила последовательности действий в туалете.</w:t>
            </w:r>
          </w:p>
        </w:tc>
        <w:tc>
          <w:tcPr>
            <w:tcW w:w="11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3</w:t>
            </w:r>
          </w:p>
        </w:tc>
        <w:tc>
          <w:tcPr>
            <w:tcW w:w="1588" w:type="dxa"/>
          </w:tcPr>
          <w:p w:rsidR="00DC64E2" w:rsidRPr="00595CD6" w:rsidRDefault="00DC64E2" w:rsidP="00427313">
            <w:pPr>
              <w:spacing w:line="276" w:lineRule="auto"/>
              <w:jc w:val="center"/>
              <w:rPr>
                <w:rFonts w:ascii="Times New Roman" w:hAnsi="Times New Roman" w:cs="Times New Roman"/>
                <w:sz w:val="28"/>
                <w:szCs w:val="28"/>
              </w:rPr>
            </w:pPr>
          </w:p>
        </w:tc>
      </w:tr>
      <w:tr w:rsidR="00DC64E2" w:rsidRPr="00595CD6" w:rsidTr="00C9499F">
        <w:tc>
          <w:tcPr>
            <w:tcW w:w="9924" w:type="dxa"/>
            <w:gridSpan w:val="5"/>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Прием пищи.</w:t>
            </w:r>
          </w:p>
        </w:tc>
      </w:tr>
      <w:tr w:rsidR="00DC64E2" w:rsidRPr="00595CD6" w:rsidTr="00C9499F">
        <w:tc>
          <w:tcPr>
            <w:tcW w:w="124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76-79</w:t>
            </w:r>
          </w:p>
        </w:tc>
        <w:tc>
          <w:tcPr>
            <w:tcW w:w="1161"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1-4</w:t>
            </w:r>
          </w:p>
        </w:tc>
        <w:tc>
          <w:tcPr>
            <w:tcW w:w="4809"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Закрепление умения мыть руки перед едой.</w:t>
            </w:r>
          </w:p>
        </w:tc>
        <w:tc>
          <w:tcPr>
            <w:tcW w:w="11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4</w:t>
            </w:r>
          </w:p>
        </w:tc>
        <w:tc>
          <w:tcPr>
            <w:tcW w:w="1588"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124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lastRenderedPageBreak/>
              <w:t>80-81</w:t>
            </w:r>
          </w:p>
        </w:tc>
        <w:tc>
          <w:tcPr>
            <w:tcW w:w="1161"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5-7</w:t>
            </w:r>
          </w:p>
        </w:tc>
        <w:tc>
          <w:tcPr>
            <w:tcW w:w="4809" w:type="dxa"/>
          </w:tcPr>
          <w:p w:rsidR="00DC64E2" w:rsidRPr="00595CD6" w:rsidRDefault="00DC64E2" w:rsidP="00427313">
            <w:pPr>
              <w:spacing w:line="276" w:lineRule="auto"/>
              <w:jc w:val="both"/>
              <w:rPr>
                <w:rFonts w:ascii="Times New Roman" w:hAnsi="Times New Roman" w:cs="Times New Roman"/>
                <w:bCs/>
                <w:sz w:val="28"/>
                <w:szCs w:val="28"/>
              </w:rPr>
            </w:pPr>
            <w:r w:rsidRPr="00595CD6">
              <w:rPr>
                <w:rFonts w:ascii="Times New Roman" w:hAnsi="Times New Roman" w:cs="Times New Roman"/>
                <w:bCs/>
                <w:sz w:val="28"/>
                <w:szCs w:val="28"/>
              </w:rPr>
              <w:t>Закрепление умения сообщать о желании есть.</w:t>
            </w:r>
          </w:p>
        </w:tc>
        <w:tc>
          <w:tcPr>
            <w:tcW w:w="11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3</w:t>
            </w:r>
          </w:p>
        </w:tc>
        <w:tc>
          <w:tcPr>
            <w:tcW w:w="1588"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124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82-84</w:t>
            </w:r>
          </w:p>
        </w:tc>
        <w:tc>
          <w:tcPr>
            <w:tcW w:w="1161"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8-10</w:t>
            </w:r>
          </w:p>
        </w:tc>
        <w:tc>
          <w:tcPr>
            <w:tcW w:w="4809"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Формирование умения принимать пищу ложкой.</w:t>
            </w:r>
          </w:p>
        </w:tc>
        <w:tc>
          <w:tcPr>
            <w:tcW w:w="11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3</w:t>
            </w:r>
          </w:p>
        </w:tc>
        <w:tc>
          <w:tcPr>
            <w:tcW w:w="1588" w:type="dxa"/>
          </w:tcPr>
          <w:p w:rsidR="00DC64E2" w:rsidRPr="00595CD6" w:rsidRDefault="00DC64E2" w:rsidP="00427313">
            <w:pPr>
              <w:spacing w:line="276" w:lineRule="auto"/>
              <w:jc w:val="both"/>
              <w:rPr>
                <w:rFonts w:ascii="Times New Roman" w:hAnsi="Times New Roman" w:cs="Times New Roman"/>
                <w:sz w:val="28"/>
                <w:szCs w:val="28"/>
              </w:rPr>
            </w:pPr>
          </w:p>
        </w:tc>
      </w:tr>
    </w:tbl>
    <w:p w:rsidR="00DC64E2" w:rsidRPr="00595CD6" w:rsidRDefault="00DC64E2" w:rsidP="00427313">
      <w:pPr>
        <w:spacing w:after="0" w:line="276" w:lineRule="auto"/>
        <w:jc w:val="both"/>
        <w:rPr>
          <w:rFonts w:ascii="Times New Roman" w:hAnsi="Times New Roman" w:cs="Times New Roman"/>
          <w:b/>
          <w:sz w:val="28"/>
          <w:szCs w:val="28"/>
        </w:rPr>
      </w:pPr>
    </w:p>
    <w:tbl>
      <w:tblPr>
        <w:tblStyle w:val="29"/>
        <w:tblW w:w="9924" w:type="dxa"/>
        <w:tblInd w:w="-431" w:type="dxa"/>
        <w:tblLayout w:type="fixed"/>
        <w:tblLook w:val="04A0"/>
      </w:tblPr>
      <w:tblGrid>
        <w:gridCol w:w="1248"/>
        <w:gridCol w:w="1161"/>
        <w:gridCol w:w="4809"/>
        <w:gridCol w:w="1118"/>
        <w:gridCol w:w="1588"/>
      </w:tblGrid>
      <w:tr w:rsidR="00DC64E2" w:rsidRPr="00595CD6" w:rsidTr="00C9499F">
        <w:tc>
          <w:tcPr>
            <w:tcW w:w="124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 п/п</w:t>
            </w:r>
          </w:p>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год</w:t>
            </w:r>
          </w:p>
        </w:tc>
        <w:tc>
          <w:tcPr>
            <w:tcW w:w="1161"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 п/п</w:t>
            </w:r>
          </w:p>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тема</w:t>
            </w:r>
          </w:p>
        </w:tc>
        <w:tc>
          <w:tcPr>
            <w:tcW w:w="4809"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Содержание</w:t>
            </w:r>
          </w:p>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4 четверть</w:t>
            </w:r>
          </w:p>
        </w:tc>
        <w:tc>
          <w:tcPr>
            <w:tcW w:w="11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Количество</w:t>
            </w:r>
          </w:p>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часов</w:t>
            </w:r>
          </w:p>
        </w:tc>
        <w:tc>
          <w:tcPr>
            <w:tcW w:w="158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Дата</w:t>
            </w:r>
          </w:p>
        </w:tc>
      </w:tr>
      <w:tr w:rsidR="00DC64E2" w:rsidRPr="00595CD6" w:rsidTr="00C9499F">
        <w:tc>
          <w:tcPr>
            <w:tcW w:w="124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85</w:t>
            </w:r>
          </w:p>
        </w:tc>
        <w:tc>
          <w:tcPr>
            <w:tcW w:w="1161"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11</w:t>
            </w:r>
          </w:p>
        </w:tc>
        <w:tc>
          <w:tcPr>
            <w:tcW w:w="4809" w:type="dxa"/>
          </w:tcPr>
          <w:p w:rsidR="00DC64E2" w:rsidRPr="00595CD6" w:rsidRDefault="00DC64E2" w:rsidP="00427313">
            <w:pPr>
              <w:spacing w:line="276" w:lineRule="auto"/>
              <w:rPr>
                <w:rFonts w:ascii="Times New Roman" w:hAnsi="Times New Roman" w:cs="Times New Roman"/>
                <w:sz w:val="28"/>
                <w:szCs w:val="28"/>
              </w:rPr>
            </w:pPr>
            <w:r w:rsidRPr="00595CD6">
              <w:rPr>
                <w:rFonts w:ascii="Times New Roman" w:hAnsi="Times New Roman" w:cs="Times New Roman"/>
                <w:sz w:val="28"/>
                <w:szCs w:val="28"/>
              </w:rPr>
              <w:t>Формирование умения принимать пищу ложкой.</w:t>
            </w:r>
          </w:p>
        </w:tc>
        <w:tc>
          <w:tcPr>
            <w:tcW w:w="11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1588" w:type="dxa"/>
          </w:tcPr>
          <w:p w:rsidR="00DC64E2" w:rsidRPr="00595CD6" w:rsidRDefault="00DC64E2" w:rsidP="00427313">
            <w:pPr>
              <w:spacing w:line="276" w:lineRule="auto"/>
              <w:jc w:val="center"/>
              <w:rPr>
                <w:rFonts w:ascii="Times New Roman" w:hAnsi="Times New Roman" w:cs="Times New Roman"/>
                <w:sz w:val="28"/>
                <w:szCs w:val="28"/>
              </w:rPr>
            </w:pPr>
          </w:p>
        </w:tc>
      </w:tr>
      <w:tr w:rsidR="00DC64E2" w:rsidRPr="00595CD6" w:rsidTr="00C9499F">
        <w:tc>
          <w:tcPr>
            <w:tcW w:w="124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86-89</w:t>
            </w:r>
          </w:p>
        </w:tc>
        <w:tc>
          <w:tcPr>
            <w:tcW w:w="1161"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12-15</w:t>
            </w:r>
          </w:p>
        </w:tc>
        <w:tc>
          <w:tcPr>
            <w:tcW w:w="4809" w:type="dxa"/>
          </w:tcPr>
          <w:p w:rsidR="00DC64E2" w:rsidRPr="00595CD6" w:rsidRDefault="00DC64E2" w:rsidP="00427313">
            <w:pPr>
              <w:spacing w:line="276" w:lineRule="auto"/>
              <w:rPr>
                <w:rFonts w:ascii="Times New Roman" w:hAnsi="Times New Roman" w:cs="Times New Roman"/>
                <w:sz w:val="28"/>
                <w:szCs w:val="28"/>
              </w:rPr>
            </w:pPr>
            <w:r w:rsidRPr="00595CD6">
              <w:rPr>
                <w:rFonts w:ascii="Times New Roman" w:hAnsi="Times New Roman" w:cs="Times New Roman"/>
                <w:sz w:val="28"/>
                <w:szCs w:val="28"/>
              </w:rPr>
              <w:t>Формирование умения принимать пищу вилкой.</w:t>
            </w:r>
          </w:p>
        </w:tc>
        <w:tc>
          <w:tcPr>
            <w:tcW w:w="11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4</w:t>
            </w:r>
          </w:p>
        </w:tc>
        <w:tc>
          <w:tcPr>
            <w:tcW w:w="1588" w:type="dxa"/>
          </w:tcPr>
          <w:p w:rsidR="00DC64E2" w:rsidRPr="00595CD6" w:rsidRDefault="00DC64E2" w:rsidP="00427313">
            <w:pPr>
              <w:spacing w:line="276" w:lineRule="auto"/>
              <w:jc w:val="center"/>
              <w:rPr>
                <w:rFonts w:ascii="Times New Roman" w:hAnsi="Times New Roman" w:cs="Times New Roman"/>
                <w:sz w:val="28"/>
                <w:szCs w:val="28"/>
              </w:rPr>
            </w:pPr>
          </w:p>
        </w:tc>
      </w:tr>
      <w:tr w:rsidR="00DC64E2" w:rsidRPr="00595CD6" w:rsidTr="00C9499F">
        <w:tc>
          <w:tcPr>
            <w:tcW w:w="124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90-93</w:t>
            </w:r>
          </w:p>
        </w:tc>
        <w:tc>
          <w:tcPr>
            <w:tcW w:w="1161"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16-19</w:t>
            </w:r>
          </w:p>
        </w:tc>
        <w:tc>
          <w:tcPr>
            <w:tcW w:w="4809" w:type="dxa"/>
          </w:tcPr>
          <w:p w:rsidR="00DC64E2" w:rsidRPr="00595CD6" w:rsidRDefault="00DC64E2" w:rsidP="00427313">
            <w:pPr>
              <w:spacing w:line="276" w:lineRule="auto"/>
              <w:rPr>
                <w:rFonts w:ascii="Times New Roman" w:hAnsi="Times New Roman" w:cs="Times New Roman"/>
                <w:sz w:val="28"/>
                <w:szCs w:val="28"/>
              </w:rPr>
            </w:pPr>
            <w:r w:rsidRPr="00595CD6">
              <w:rPr>
                <w:rFonts w:ascii="Times New Roman" w:hAnsi="Times New Roman" w:cs="Times New Roman"/>
                <w:sz w:val="28"/>
                <w:szCs w:val="28"/>
              </w:rPr>
              <w:t>Формирование умения пользоваться салфеткой во время приема пищи.</w:t>
            </w:r>
          </w:p>
        </w:tc>
        <w:tc>
          <w:tcPr>
            <w:tcW w:w="11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4</w:t>
            </w:r>
          </w:p>
        </w:tc>
        <w:tc>
          <w:tcPr>
            <w:tcW w:w="1588" w:type="dxa"/>
          </w:tcPr>
          <w:p w:rsidR="00DC64E2" w:rsidRPr="00595CD6" w:rsidRDefault="00DC64E2" w:rsidP="00427313">
            <w:pPr>
              <w:spacing w:line="276" w:lineRule="auto"/>
              <w:jc w:val="center"/>
              <w:rPr>
                <w:rFonts w:ascii="Times New Roman" w:hAnsi="Times New Roman" w:cs="Times New Roman"/>
                <w:sz w:val="28"/>
                <w:szCs w:val="28"/>
              </w:rPr>
            </w:pPr>
          </w:p>
        </w:tc>
      </w:tr>
      <w:tr w:rsidR="00DC64E2" w:rsidRPr="00595CD6" w:rsidTr="00C9499F">
        <w:tc>
          <w:tcPr>
            <w:tcW w:w="124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94-97</w:t>
            </w:r>
          </w:p>
        </w:tc>
        <w:tc>
          <w:tcPr>
            <w:tcW w:w="1161"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20-23</w:t>
            </w:r>
          </w:p>
        </w:tc>
        <w:tc>
          <w:tcPr>
            <w:tcW w:w="4809" w:type="dxa"/>
          </w:tcPr>
          <w:p w:rsidR="00DC64E2" w:rsidRPr="00595CD6" w:rsidRDefault="00DC64E2" w:rsidP="00427313">
            <w:pPr>
              <w:spacing w:line="276" w:lineRule="auto"/>
              <w:rPr>
                <w:rFonts w:ascii="Times New Roman" w:hAnsi="Times New Roman" w:cs="Times New Roman"/>
                <w:sz w:val="28"/>
                <w:szCs w:val="28"/>
              </w:rPr>
            </w:pPr>
            <w:r w:rsidRPr="00595CD6">
              <w:rPr>
                <w:rFonts w:ascii="Times New Roman" w:hAnsi="Times New Roman" w:cs="Times New Roman"/>
                <w:sz w:val="28"/>
                <w:szCs w:val="28"/>
              </w:rPr>
              <w:t>Формирование умения различать и называть основные предметы питания (суп, каша, картофель, хлеб, чай и т.д).</w:t>
            </w:r>
          </w:p>
        </w:tc>
        <w:tc>
          <w:tcPr>
            <w:tcW w:w="11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4</w:t>
            </w:r>
          </w:p>
        </w:tc>
        <w:tc>
          <w:tcPr>
            <w:tcW w:w="1588" w:type="dxa"/>
          </w:tcPr>
          <w:p w:rsidR="00DC64E2" w:rsidRPr="00595CD6" w:rsidRDefault="00DC64E2" w:rsidP="00427313">
            <w:pPr>
              <w:spacing w:line="276" w:lineRule="auto"/>
              <w:jc w:val="center"/>
              <w:rPr>
                <w:rFonts w:ascii="Times New Roman" w:hAnsi="Times New Roman" w:cs="Times New Roman"/>
                <w:sz w:val="28"/>
                <w:szCs w:val="28"/>
              </w:rPr>
            </w:pPr>
          </w:p>
        </w:tc>
      </w:tr>
      <w:tr w:rsidR="00DC64E2" w:rsidRPr="00595CD6" w:rsidTr="00C9499F">
        <w:tc>
          <w:tcPr>
            <w:tcW w:w="9924" w:type="dxa"/>
            <w:gridSpan w:val="5"/>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Навыки, связанные с гигиеной одежды, обуви.</w:t>
            </w:r>
          </w:p>
        </w:tc>
      </w:tr>
      <w:tr w:rsidR="00DC64E2" w:rsidRPr="00595CD6" w:rsidTr="00C9499F">
        <w:tc>
          <w:tcPr>
            <w:tcW w:w="1248" w:type="dxa"/>
          </w:tcPr>
          <w:p w:rsidR="00DC64E2" w:rsidRPr="00595CD6" w:rsidRDefault="00DC64E2" w:rsidP="00427313">
            <w:pPr>
              <w:spacing w:line="276" w:lineRule="auto"/>
              <w:rPr>
                <w:rFonts w:ascii="Times New Roman" w:hAnsi="Times New Roman" w:cs="Times New Roman"/>
                <w:sz w:val="28"/>
                <w:szCs w:val="28"/>
              </w:rPr>
            </w:pPr>
            <w:r w:rsidRPr="00595CD6">
              <w:rPr>
                <w:rFonts w:ascii="Times New Roman" w:hAnsi="Times New Roman" w:cs="Times New Roman"/>
                <w:sz w:val="28"/>
                <w:szCs w:val="28"/>
              </w:rPr>
              <w:t>98-100</w:t>
            </w:r>
          </w:p>
        </w:tc>
        <w:tc>
          <w:tcPr>
            <w:tcW w:w="1161"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1-3</w:t>
            </w:r>
          </w:p>
        </w:tc>
        <w:tc>
          <w:tcPr>
            <w:tcW w:w="4809" w:type="dxa"/>
          </w:tcPr>
          <w:p w:rsidR="00DC64E2" w:rsidRPr="00595CD6" w:rsidRDefault="00DC64E2" w:rsidP="00427313">
            <w:pPr>
              <w:spacing w:line="276" w:lineRule="auto"/>
              <w:rPr>
                <w:rFonts w:ascii="Times New Roman" w:hAnsi="Times New Roman" w:cs="Times New Roman"/>
                <w:sz w:val="28"/>
                <w:szCs w:val="28"/>
              </w:rPr>
            </w:pPr>
            <w:r w:rsidRPr="00595CD6">
              <w:rPr>
                <w:rFonts w:ascii="Times New Roman" w:hAnsi="Times New Roman" w:cs="Times New Roman"/>
                <w:sz w:val="28"/>
                <w:szCs w:val="28"/>
              </w:rPr>
              <w:t>Формирование умения вытирать ноги, входя в помещение с улицы, стряхивать снег с одежды.</w:t>
            </w:r>
          </w:p>
        </w:tc>
        <w:tc>
          <w:tcPr>
            <w:tcW w:w="11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3</w:t>
            </w:r>
          </w:p>
        </w:tc>
        <w:tc>
          <w:tcPr>
            <w:tcW w:w="1588" w:type="dxa"/>
          </w:tcPr>
          <w:p w:rsidR="00DC64E2" w:rsidRPr="00595CD6" w:rsidRDefault="00DC64E2" w:rsidP="00427313">
            <w:pPr>
              <w:spacing w:line="276" w:lineRule="auto"/>
              <w:jc w:val="center"/>
              <w:rPr>
                <w:rFonts w:ascii="Times New Roman" w:hAnsi="Times New Roman" w:cs="Times New Roman"/>
                <w:sz w:val="28"/>
                <w:szCs w:val="28"/>
              </w:rPr>
            </w:pPr>
          </w:p>
        </w:tc>
      </w:tr>
      <w:tr w:rsidR="00DC64E2" w:rsidRPr="00595CD6" w:rsidTr="00C9499F">
        <w:tc>
          <w:tcPr>
            <w:tcW w:w="1248" w:type="dxa"/>
          </w:tcPr>
          <w:p w:rsidR="00DC64E2" w:rsidRPr="00595CD6" w:rsidRDefault="00DC64E2" w:rsidP="00427313">
            <w:pPr>
              <w:spacing w:line="276" w:lineRule="auto"/>
              <w:rPr>
                <w:rFonts w:ascii="Times New Roman" w:hAnsi="Times New Roman" w:cs="Times New Roman"/>
                <w:sz w:val="28"/>
                <w:szCs w:val="28"/>
              </w:rPr>
            </w:pPr>
            <w:r w:rsidRPr="00595CD6">
              <w:rPr>
                <w:rFonts w:ascii="Times New Roman" w:hAnsi="Times New Roman" w:cs="Times New Roman"/>
                <w:sz w:val="28"/>
                <w:szCs w:val="28"/>
              </w:rPr>
              <w:t>101-103</w:t>
            </w:r>
          </w:p>
        </w:tc>
        <w:tc>
          <w:tcPr>
            <w:tcW w:w="1161"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4-6</w:t>
            </w:r>
          </w:p>
        </w:tc>
        <w:tc>
          <w:tcPr>
            <w:tcW w:w="4809" w:type="dxa"/>
          </w:tcPr>
          <w:p w:rsidR="00DC64E2" w:rsidRPr="00595CD6" w:rsidRDefault="00DC64E2" w:rsidP="00427313">
            <w:pPr>
              <w:spacing w:line="276" w:lineRule="auto"/>
              <w:rPr>
                <w:rFonts w:ascii="Times New Roman" w:hAnsi="Times New Roman" w:cs="Times New Roman"/>
                <w:sz w:val="28"/>
                <w:szCs w:val="28"/>
              </w:rPr>
            </w:pPr>
            <w:r w:rsidRPr="00595CD6">
              <w:rPr>
                <w:rFonts w:ascii="Times New Roman" w:hAnsi="Times New Roman" w:cs="Times New Roman"/>
                <w:sz w:val="28"/>
                <w:szCs w:val="28"/>
              </w:rPr>
              <w:t>Формирование умения развешивать одежду на вешалку.</w:t>
            </w:r>
          </w:p>
        </w:tc>
        <w:tc>
          <w:tcPr>
            <w:tcW w:w="11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3</w:t>
            </w:r>
          </w:p>
        </w:tc>
        <w:tc>
          <w:tcPr>
            <w:tcW w:w="1588" w:type="dxa"/>
          </w:tcPr>
          <w:p w:rsidR="00DC64E2" w:rsidRPr="00595CD6" w:rsidRDefault="00DC64E2" w:rsidP="00427313">
            <w:pPr>
              <w:spacing w:line="276" w:lineRule="auto"/>
              <w:jc w:val="center"/>
              <w:rPr>
                <w:rFonts w:ascii="Times New Roman" w:hAnsi="Times New Roman" w:cs="Times New Roman"/>
                <w:sz w:val="28"/>
                <w:szCs w:val="28"/>
              </w:rPr>
            </w:pPr>
          </w:p>
        </w:tc>
      </w:tr>
      <w:tr w:rsidR="00DC64E2" w:rsidRPr="00595CD6" w:rsidTr="00C9499F">
        <w:tc>
          <w:tcPr>
            <w:tcW w:w="9924" w:type="dxa"/>
            <w:gridSpan w:val="5"/>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Навыки поведения и самообслуживания.</w:t>
            </w:r>
          </w:p>
        </w:tc>
      </w:tr>
      <w:tr w:rsidR="00DC64E2" w:rsidRPr="00595CD6" w:rsidTr="00C9499F">
        <w:tc>
          <w:tcPr>
            <w:tcW w:w="124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104-105</w:t>
            </w:r>
          </w:p>
        </w:tc>
        <w:tc>
          <w:tcPr>
            <w:tcW w:w="1161"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4809"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Формирование умения накрывать на стол, прибирать посуду после приема пищи, вытереть стол.</w:t>
            </w:r>
          </w:p>
        </w:tc>
        <w:tc>
          <w:tcPr>
            <w:tcW w:w="11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1588" w:type="dxa"/>
          </w:tcPr>
          <w:p w:rsidR="00DC64E2" w:rsidRPr="00595CD6" w:rsidRDefault="00DC64E2" w:rsidP="00427313">
            <w:pPr>
              <w:spacing w:line="276" w:lineRule="auto"/>
              <w:jc w:val="both"/>
              <w:rPr>
                <w:rFonts w:ascii="Times New Roman" w:hAnsi="Times New Roman" w:cs="Times New Roman"/>
                <w:sz w:val="28"/>
                <w:szCs w:val="28"/>
              </w:rPr>
            </w:pPr>
          </w:p>
        </w:tc>
      </w:tr>
    </w:tbl>
    <w:p w:rsidR="00DC64E2" w:rsidRPr="00595CD6" w:rsidRDefault="00DC64E2" w:rsidP="00427313">
      <w:pPr>
        <w:spacing w:line="276" w:lineRule="auto"/>
        <w:jc w:val="both"/>
        <w:rPr>
          <w:rFonts w:ascii="Times New Roman" w:hAnsi="Times New Roman" w:cs="Times New Roman"/>
          <w:sz w:val="28"/>
          <w:szCs w:val="28"/>
        </w:rPr>
      </w:pPr>
    </w:p>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4 класс</w:t>
      </w:r>
    </w:p>
    <w:tbl>
      <w:tblPr>
        <w:tblStyle w:val="300"/>
        <w:tblW w:w="9924" w:type="dxa"/>
        <w:tblInd w:w="-431" w:type="dxa"/>
        <w:tblLayout w:type="fixed"/>
        <w:tblLook w:val="04A0"/>
      </w:tblPr>
      <w:tblGrid>
        <w:gridCol w:w="1418"/>
        <w:gridCol w:w="991"/>
        <w:gridCol w:w="4809"/>
        <w:gridCol w:w="1118"/>
        <w:gridCol w:w="1588"/>
      </w:tblGrid>
      <w:tr w:rsidR="00DC64E2" w:rsidRPr="00595CD6" w:rsidTr="00C9499F">
        <w:tc>
          <w:tcPr>
            <w:tcW w:w="14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 п/п</w:t>
            </w:r>
          </w:p>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год</w:t>
            </w:r>
          </w:p>
        </w:tc>
        <w:tc>
          <w:tcPr>
            <w:tcW w:w="991"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 п/п</w:t>
            </w:r>
          </w:p>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тема</w:t>
            </w:r>
          </w:p>
        </w:tc>
        <w:tc>
          <w:tcPr>
            <w:tcW w:w="4809"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Содержание</w:t>
            </w:r>
          </w:p>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 четверть</w:t>
            </w:r>
          </w:p>
        </w:tc>
        <w:tc>
          <w:tcPr>
            <w:tcW w:w="11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Количество</w:t>
            </w:r>
          </w:p>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часов</w:t>
            </w:r>
          </w:p>
        </w:tc>
        <w:tc>
          <w:tcPr>
            <w:tcW w:w="158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Дата</w:t>
            </w:r>
          </w:p>
        </w:tc>
      </w:tr>
      <w:tr w:rsidR="00DC64E2" w:rsidRPr="00595CD6" w:rsidTr="00C9499F">
        <w:tc>
          <w:tcPr>
            <w:tcW w:w="9924" w:type="dxa"/>
            <w:gridSpan w:val="5"/>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Представления о себе.</w:t>
            </w:r>
          </w:p>
        </w:tc>
      </w:tr>
      <w:tr w:rsidR="00DC64E2" w:rsidRPr="00595CD6" w:rsidTr="00C9499F">
        <w:tc>
          <w:tcPr>
            <w:tcW w:w="14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1-3</w:t>
            </w:r>
          </w:p>
        </w:tc>
        <w:tc>
          <w:tcPr>
            <w:tcW w:w="991"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1-3</w:t>
            </w:r>
          </w:p>
        </w:tc>
        <w:tc>
          <w:tcPr>
            <w:tcW w:w="4809"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Называние своего имени и фамилии.</w:t>
            </w:r>
          </w:p>
        </w:tc>
        <w:tc>
          <w:tcPr>
            <w:tcW w:w="11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3</w:t>
            </w:r>
          </w:p>
        </w:tc>
        <w:tc>
          <w:tcPr>
            <w:tcW w:w="1588"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14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4-6</w:t>
            </w:r>
          </w:p>
        </w:tc>
        <w:tc>
          <w:tcPr>
            <w:tcW w:w="991"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4-6</w:t>
            </w:r>
          </w:p>
        </w:tc>
        <w:tc>
          <w:tcPr>
            <w:tcW w:w="4809"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 xml:space="preserve">Называние своего возраста, даты </w:t>
            </w:r>
            <w:r w:rsidRPr="00595CD6">
              <w:rPr>
                <w:rFonts w:ascii="Times New Roman" w:hAnsi="Times New Roman" w:cs="Times New Roman"/>
                <w:sz w:val="28"/>
                <w:szCs w:val="28"/>
              </w:rPr>
              <w:lastRenderedPageBreak/>
              <w:t>рождения.</w:t>
            </w:r>
          </w:p>
        </w:tc>
        <w:tc>
          <w:tcPr>
            <w:tcW w:w="11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lastRenderedPageBreak/>
              <w:t>3</w:t>
            </w:r>
          </w:p>
        </w:tc>
        <w:tc>
          <w:tcPr>
            <w:tcW w:w="1588"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14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lastRenderedPageBreak/>
              <w:t>7-8</w:t>
            </w:r>
          </w:p>
        </w:tc>
        <w:tc>
          <w:tcPr>
            <w:tcW w:w="991"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7-8</w:t>
            </w:r>
          </w:p>
        </w:tc>
        <w:tc>
          <w:tcPr>
            <w:tcW w:w="4809"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Представление о состоянии своего здоровья.</w:t>
            </w:r>
          </w:p>
        </w:tc>
        <w:tc>
          <w:tcPr>
            <w:tcW w:w="11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1588"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14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9-11</w:t>
            </w:r>
          </w:p>
        </w:tc>
        <w:tc>
          <w:tcPr>
            <w:tcW w:w="991"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9-11</w:t>
            </w:r>
          </w:p>
        </w:tc>
        <w:tc>
          <w:tcPr>
            <w:tcW w:w="4809"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Представления о возрастных изменениях человека.</w:t>
            </w:r>
          </w:p>
        </w:tc>
        <w:tc>
          <w:tcPr>
            <w:tcW w:w="11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3</w:t>
            </w:r>
          </w:p>
        </w:tc>
        <w:tc>
          <w:tcPr>
            <w:tcW w:w="1588"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14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12-14</w:t>
            </w:r>
          </w:p>
        </w:tc>
        <w:tc>
          <w:tcPr>
            <w:tcW w:w="991"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12-14</w:t>
            </w:r>
          </w:p>
        </w:tc>
        <w:tc>
          <w:tcPr>
            <w:tcW w:w="4809"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Представление о занятиях в свободное время.</w:t>
            </w:r>
          </w:p>
        </w:tc>
        <w:tc>
          <w:tcPr>
            <w:tcW w:w="11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3</w:t>
            </w:r>
          </w:p>
        </w:tc>
        <w:tc>
          <w:tcPr>
            <w:tcW w:w="1588"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14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15-16</w:t>
            </w:r>
          </w:p>
        </w:tc>
        <w:tc>
          <w:tcPr>
            <w:tcW w:w="991"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15-16</w:t>
            </w:r>
          </w:p>
        </w:tc>
        <w:tc>
          <w:tcPr>
            <w:tcW w:w="4809"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Рассказ о себе</w:t>
            </w:r>
          </w:p>
        </w:tc>
        <w:tc>
          <w:tcPr>
            <w:tcW w:w="11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1588"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9924" w:type="dxa"/>
            <w:gridSpan w:val="5"/>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Навыки, связанные с гигиеной тела.</w:t>
            </w:r>
          </w:p>
        </w:tc>
      </w:tr>
      <w:tr w:rsidR="00DC64E2" w:rsidRPr="00595CD6" w:rsidTr="00C9499F">
        <w:tc>
          <w:tcPr>
            <w:tcW w:w="14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17-19</w:t>
            </w:r>
          </w:p>
        </w:tc>
        <w:tc>
          <w:tcPr>
            <w:tcW w:w="991"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1-3</w:t>
            </w:r>
          </w:p>
        </w:tc>
        <w:tc>
          <w:tcPr>
            <w:tcW w:w="4809"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Повторение и закрепление знаний о частях тела и предметах санитарии и гигиены.</w:t>
            </w:r>
          </w:p>
        </w:tc>
        <w:tc>
          <w:tcPr>
            <w:tcW w:w="11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3</w:t>
            </w:r>
          </w:p>
        </w:tc>
        <w:tc>
          <w:tcPr>
            <w:tcW w:w="1588"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14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20-23</w:t>
            </w:r>
          </w:p>
        </w:tc>
        <w:tc>
          <w:tcPr>
            <w:tcW w:w="991"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4-7</w:t>
            </w:r>
          </w:p>
        </w:tc>
        <w:tc>
          <w:tcPr>
            <w:tcW w:w="4809"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Формирование умения самостоятельно выполнить в нужной последовательности все этапы утреннего туалета.</w:t>
            </w:r>
          </w:p>
        </w:tc>
        <w:tc>
          <w:tcPr>
            <w:tcW w:w="11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4</w:t>
            </w:r>
          </w:p>
        </w:tc>
        <w:tc>
          <w:tcPr>
            <w:tcW w:w="1588"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9924" w:type="dxa"/>
            <w:gridSpan w:val="5"/>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Уход за телом.</w:t>
            </w:r>
          </w:p>
        </w:tc>
      </w:tr>
      <w:tr w:rsidR="00DC64E2" w:rsidRPr="00595CD6" w:rsidTr="00C9499F">
        <w:tc>
          <w:tcPr>
            <w:tcW w:w="14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24-25</w:t>
            </w:r>
          </w:p>
        </w:tc>
        <w:tc>
          <w:tcPr>
            <w:tcW w:w="991"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1-2</w:t>
            </w:r>
          </w:p>
        </w:tc>
        <w:tc>
          <w:tcPr>
            <w:tcW w:w="4809"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 xml:space="preserve">Закрепление умения мыть и вытирать тело. </w:t>
            </w:r>
          </w:p>
          <w:p w:rsidR="00DC64E2" w:rsidRPr="00595CD6" w:rsidRDefault="00DC64E2" w:rsidP="00427313">
            <w:pPr>
              <w:spacing w:line="276" w:lineRule="auto"/>
              <w:jc w:val="both"/>
              <w:rPr>
                <w:rFonts w:ascii="Times New Roman" w:hAnsi="Times New Roman" w:cs="Times New Roman"/>
                <w:sz w:val="28"/>
                <w:szCs w:val="28"/>
              </w:rPr>
            </w:pPr>
          </w:p>
        </w:tc>
        <w:tc>
          <w:tcPr>
            <w:tcW w:w="11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1588"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14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26-27</w:t>
            </w:r>
          </w:p>
        </w:tc>
        <w:tc>
          <w:tcPr>
            <w:tcW w:w="991"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3-4</w:t>
            </w:r>
          </w:p>
        </w:tc>
        <w:tc>
          <w:tcPr>
            <w:tcW w:w="4809"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Закрепление умения соблюдать последовательность действий при мытье и вытирании тела.</w:t>
            </w:r>
          </w:p>
        </w:tc>
        <w:tc>
          <w:tcPr>
            <w:tcW w:w="11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1588" w:type="dxa"/>
          </w:tcPr>
          <w:p w:rsidR="00DC64E2" w:rsidRPr="00595CD6" w:rsidRDefault="00DC64E2" w:rsidP="00427313">
            <w:pPr>
              <w:spacing w:line="276" w:lineRule="auto"/>
              <w:jc w:val="both"/>
              <w:rPr>
                <w:rFonts w:ascii="Times New Roman" w:hAnsi="Times New Roman" w:cs="Times New Roman"/>
                <w:sz w:val="28"/>
                <w:szCs w:val="28"/>
              </w:rPr>
            </w:pPr>
          </w:p>
        </w:tc>
      </w:tr>
    </w:tbl>
    <w:p w:rsidR="00DC64E2" w:rsidRPr="00595CD6" w:rsidRDefault="00DC64E2" w:rsidP="00427313">
      <w:pPr>
        <w:spacing w:line="276" w:lineRule="auto"/>
        <w:jc w:val="both"/>
        <w:rPr>
          <w:rFonts w:ascii="Times New Roman" w:hAnsi="Times New Roman" w:cs="Times New Roman"/>
          <w:b/>
          <w:sz w:val="28"/>
          <w:szCs w:val="28"/>
        </w:rPr>
      </w:pPr>
    </w:p>
    <w:tbl>
      <w:tblPr>
        <w:tblStyle w:val="300"/>
        <w:tblW w:w="9924" w:type="dxa"/>
        <w:tblInd w:w="-431" w:type="dxa"/>
        <w:tblLayout w:type="fixed"/>
        <w:tblLook w:val="04A0"/>
      </w:tblPr>
      <w:tblGrid>
        <w:gridCol w:w="1248"/>
        <w:gridCol w:w="1134"/>
        <w:gridCol w:w="27"/>
        <w:gridCol w:w="4793"/>
        <w:gridCol w:w="16"/>
        <w:gridCol w:w="1118"/>
        <w:gridCol w:w="1588"/>
      </w:tblGrid>
      <w:tr w:rsidR="00DC64E2" w:rsidRPr="00595CD6" w:rsidTr="00C9499F">
        <w:tc>
          <w:tcPr>
            <w:tcW w:w="124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 п/п</w:t>
            </w:r>
          </w:p>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год</w:t>
            </w:r>
          </w:p>
        </w:tc>
        <w:tc>
          <w:tcPr>
            <w:tcW w:w="1161" w:type="dxa"/>
            <w:gridSpan w:val="2"/>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 п/п</w:t>
            </w:r>
          </w:p>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тема</w:t>
            </w:r>
          </w:p>
        </w:tc>
        <w:tc>
          <w:tcPr>
            <w:tcW w:w="4809" w:type="dxa"/>
            <w:gridSpan w:val="2"/>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Содержание</w:t>
            </w:r>
          </w:p>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 четверть</w:t>
            </w:r>
          </w:p>
        </w:tc>
        <w:tc>
          <w:tcPr>
            <w:tcW w:w="11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Количество</w:t>
            </w:r>
          </w:p>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часов</w:t>
            </w:r>
          </w:p>
        </w:tc>
        <w:tc>
          <w:tcPr>
            <w:tcW w:w="158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Дата</w:t>
            </w:r>
          </w:p>
        </w:tc>
      </w:tr>
      <w:tr w:rsidR="00DC64E2" w:rsidRPr="00595CD6" w:rsidTr="00C9499F">
        <w:tc>
          <w:tcPr>
            <w:tcW w:w="1248"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28-30</w:t>
            </w:r>
          </w:p>
        </w:tc>
        <w:tc>
          <w:tcPr>
            <w:tcW w:w="1161" w:type="dxa"/>
            <w:gridSpan w:val="2"/>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5-7</w:t>
            </w:r>
          </w:p>
        </w:tc>
        <w:tc>
          <w:tcPr>
            <w:tcW w:w="4809" w:type="dxa"/>
            <w:gridSpan w:val="2"/>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Гигиена интимной зоны.</w:t>
            </w:r>
          </w:p>
        </w:tc>
        <w:tc>
          <w:tcPr>
            <w:tcW w:w="11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3</w:t>
            </w:r>
          </w:p>
        </w:tc>
        <w:tc>
          <w:tcPr>
            <w:tcW w:w="1588"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1248"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31-32</w:t>
            </w:r>
          </w:p>
        </w:tc>
        <w:tc>
          <w:tcPr>
            <w:tcW w:w="1161" w:type="dxa"/>
            <w:gridSpan w:val="2"/>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8-9</w:t>
            </w:r>
          </w:p>
        </w:tc>
        <w:tc>
          <w:tcPr>
            <w:tcW w:w="4809" w:type="dxa"/>
            <w:gridSpan w:val="2"/>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Формирование у девочек умения пользоваться гигиеническими прокладками.</w:t>
            </w:r>
          </w:p>
        </w:tc>
        <w:tc>
          <w:tcPr>
            <w:tcW w:w="11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1588"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1248"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33-34</w:t>
            </w:r>
          </w:p>
        </w:tc>
        <w:tc>
          <w:tcPr>
            <w:tcW w:w="1161" w:type="dxa"/>
            <w:gridSpan w:val="2"/>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10-11</w:t>
            </w:r>
          </w:p>
        </w:tc>
        <w:tc>
          <w:tcPr>
            <w:tcW w:w="4809" w:type="dxa"/>
            <w:gridSpan w:val="2"/>
          </w:tcPr>
          <w:p w:rsidR="00DC64E2" w:rsidRPr="00595CD6" w:rsidRDefault="00DC64E2" w:rsidP="00427313">
            <w:pPr>
              <w:spacing w:line="276" w:lineRule="auto"/>
              <w:rPr>
                <w:rFonts w:ascii="Times New Roman" w:hAnsi="Times New Roman" w:cs="Times New Roman"/>
                <w:sz w:val="28"/>
                <w:szCs w:val="28"/>
              </w:rPr>
            </w:pPr>
            <w:r w:rsidRPr="00595CD6">
              <w:rPr>
                <w:rFonts w:ascii="Times New Roman" w:hAnsi="Times New Roman" w:cs="Times New Roman"/>
                <w:sz w:val="28"/>
                <w:szCs w:val="28"/>
              </w:rPr>
              <w:t>Закрепление умения             пользоваться косметическими средствами (дезодорантом, туалетной водой, гигиенической помадой).</w:t>
            </w:r>
          </w:p>
        </w:tc>
        <w:tc>
          <w:tcPr>
            <w:tcW w:w="11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1588"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9924" w:type="dxa"/>
            <w:gridSpan w:val="7"/>
          </w:tcPr>
          <w:p w:rsidR="00DC64E2" w:rsidRPr="00595CD6" w:rsidRDefault="00DC64E2" w:rsidP="00427313">
            <w:pPr>
              <w:spacing w:line="276" w:lineRule="auto"/>
              <w:jc w:val="center"/>
              <w:rPr>
                <w:rFonts w:ascii="Times New Roman" w:hAnsi="Times New Roman" w:cs="Times New Roman"/>
                <w:sz w:val="28"/>
                <w:szCs w:val="28"/>
              </w:rPr>
            </w:pPr>
          </w:p>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lastRenderedPageBreak/>
              <w:t>Обращение с одеждой и обувью.</w:t>
            </w:r>
          </w:p>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Одевание, раздевание.</w:t>
            </w:r>
          </w:p>
        </w:tc>
      </w:tr>
      <w:tr w:rsidR="00DC64E2" w:rsidRPr="00595CD6" w:rsidTr="00C9499F">
        <w:tc>
          <w:tcPr>
            <w:tcW w:w="124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lastRenderedPageBreak/>
              <w:t>35-36</w:t>
            </w:r>
          </w:p>
        </w:tc>
        <w:tc>
          <w:tcPr>
            <w:tcW w:w="1134"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12-13</w:t>
            </w:r>
          </w:p>
        </w:tc>
        <w:tc>
          <w:tcPr>
            <w:tcW w:w="4820" w:type="dxa"/>
            <w:gridSpan w:val="2"/>
          </w:tcPr>
          <w:p w:rsidR="00DC64E2" w:rsidRPr="00595CD6" w:rsidRDefault="00DC64E2" w:rsidP="00427313">
            <w:pPr>
              <w:spacing w:line="276" w:lineRule="auto"/>
              <w:rPr>
                <w:rFonts w:ascii="Times New Roman" w:hAnsi="Times New Roman" w:cs="Times New Roman"/>
                <w:sz w:val="28"/>
                <w:szCs w:val="28"/>
              </w:rPr>
            </w:pPr>
            <w:r w:rsidRPr="00595CD6">
              <w:rPr>
                <w:rFonts w:ascii="Times New Roman" w:hAnsi="Times New Roman" w:cs="Times New Roman"/>
                <w:sz w:val="28"/>
                <w:szCs w:val="28"/>
              </w:rPr>
              <w:t>Закрепление умения одевать одежду.</w:t>
            </w:r>
          </w:p>
        </w:tc>
        <w:tc>
          <w:tcPr>
            <w:tcW w:w="1134" w:type="dxa"/>
            <w:gridSpan w:val="2"/>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1588" w:type="dxa"/>
          </w:tcPr>
          <w:p w:rsidR="00DC64E2" w:rsidRPr="00595CD6" w:rsidRDefault="00DC64E2" w:rsidP="00427313">
            <w:pPr>
              <w:spacing w:line="276" w:lineRule="auto"/>
              <w:jc w:val="center"/>
              <w:rPr>
                <w:rFonts w:ascii="Times New Roman" w:hAnsi="Times New Roman" w:cs="Times New Roman"/>
                <w:sz w:val="28"/>
                <w:szCs w:val="28"/>
              </w:rPr>
            </w:pPr>
          </w:p>
        </w:tc>
      </w:tr>
    </w:tbl>
    <w:p w:rsidR="00DC64E2" w:rsidRPr="00595CD6" w:rsidRDefault="00DC64E2" w:rsidP="00427313">
      <w:pPr>
        <w:spacing w:line="276" w:lineRule="auto"/>
        <w:jc w:val="both"/>
        <w:rPr>
          <w:rFonts w:ascii="Times New Roman" w:hAnsi="Times New Roman" w:cs="Times New Roman"/>
          <w:b/>
          <w:sz w:val="28"/>
          <w:szCs w:val="28"/>
        </w:rPr>
      </w:pPr>
    </w:p>
    <w:tbl>
      <w:tblPr>
        <w:tblStyle w:val="300"/>
        <w:tblW w:w="9924" w:type="dxa"/>
        <w:tblInd w:w="-431" w:type="dxa"/>
        <w:tblLayout w:type="fixed"/>
        <w:tblLook w:val="04A0"/>
      </w:tblPr>
      <w:tblGrid>
        <w:gridCol w:w="1248"/>
        <w:gridCol w:w="1161"/>
        <w:gridCol w:w="4809"/>
        <w:gridCol w:w="1118"/>
        <w:gridCol w:w="1588"/>
      </w:tblGrid>
      <w:tr w:rsidR="00DC64E2" w:rsidRPr="00595CD6" w:rsidTr="00C9499F">
        <w:tc>
          <w:tcPr>
            <w:tcW w:w="124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 п/п</w:t>
            </w:r>
          </w:p>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год</w:t>
            </w:r>
          </w:p>
        </w:tc>
        <w:tc>
          <w:tcPr>
            <w:tcW w:w="1161"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 п/п</w:t>
            </w:r>
          </w:p>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тема</w:t>
            </w:r>
          </w:p>
        </w:tc>
        <w:tc>
          <w:tcPr>
            <w:tcW w:w="4809"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Содержание</w:t>
            </w:r>
          </w:p>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3 четверть</w:t>
            </w:r>
          </w:p>
        </w:tc>
        <w:tc>
          <w:tcPr>
            <w:tcW w:w="11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Количество</w:t>
            </w:r>
          </w:p>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часов</w:t>
            </w:r>
          </w:p>
        </w:tc>
        <w:tc>
          <w:tcPr>
            <w:tcW w:w="158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Дата</w:t>
            </w:r>
          </w:p>
        </w:tc>
      </w:tr>
      <w:tr w:rsidR="00DC64E2" w:rsidRPr="00595CD6" w:rsidTr="00C9499F">
        <w:tc>
          <w:tcPr>
            <w:tcW w:w="124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52-53</w:t>
            </w:r>
          </w:p>
        </w:tc>
        <w:tc>
          <w:tcPr>
            <w:tcW w:w="1161"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3-4</w:t>
            </w:r>
          </w:p>
        </w:tc>
        <w:tc>
          <w:tcPr>
            <w:tcW w:w="4809" w:type="dxa"/>
          </w:tcPr>
          <w:p w:rsidR="00DC64E2" w:rsidRPr="00595CD6" w:rsidRDefault="00DC64E2" w:rsidP="00427313">
            <w:pPr>
              <w:spacing w:line="276" w:lineRule="auto"/>
              <w:rPr>
                <w:rFonts w:ascii="Times New Roman" w:hAnsi="Times New Roman" w:cs="Times New Roman"/>
                <w:sz w:val="28"/>
                <w:szCs w:val="28"/>
              </w:rPr>
            </w:pPr>
            <w:r w:rsidRPr="00595CD6">
              <w:rPr>
                <w:rFonts w:ascii="Times New Roman" w:hAnsi="Times New Roman" w:cs="Times New Roman"/>
                <w:sz w:val="28"/>
                <w:szCs w:val="28"/>
              </w:rPr>
              <w:t>Закрепление умения снимать одежду.</w:t>
            </w:r>
          </w:p>
        </w:tc>
        <w:tc>
          <w:tcPr>
            <w:tcW w:w="11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1588" w:type="dxa"/>
          </w:tcPr>
          <w:p w:rsidR="00DC64E2" w:rsidRPr="00595CD6" w:rsidRDefault="00DC64E2" w:rsidP="00427313">
            <w:pPr>
              <w:spacing w:line="276" w:lineRule="auto"/>
              <w:jc w:val="center"/>
              <w:rPr>
                <w:rFonts w:ascii="Times New Roman" w:hAnsi="Times New Roman" w:cs="Times New Roman"/>
                <w:sz w:val="28"/>
                <w:szCs w:val="28"/>
              </w:rPr>
            </w:pPr>
          </w:p>
        </w:tc>
      </w:tr>
      <w:tr w:rsidR="00DC64E2" w:rsidRPr="00595CD6" w:rsidTr="00C9499F">
        <w:tc>
          <w:tcPr>
            <w:tcW w:w="1248" w:type="dxa"/>
          </w:tcPr>
          <w:p w:rsidR="00DC64E2" w:rsidRPr="00595CD6" w:rsidRDefault="00DC64E2" w:rsidP="00427313">
            <w:pPr>
              <w:spacing w:line="276" w:lineRule="auto"/>
              <w:jc w:val="center"/>
              <w:rPr>
                <w:rFonts w:ascii="Times New Roman" w:hAnsi="Times New Roman" w:cs="Times New Roman"/>
                <w:sz w:val="28"/>
                <w:szCs w:val="28"/>
              </w:rPr>
            </w:pPr>
          </w:p>
        </w:tc>
        <w:tc>
          <w:tcPr>
            <w:tcW w:w="1161" w:type="dxa"/>
          </w:tcPr>
          <w:p w:rsidR="00DC64E2" w:rsidRPr="00595CD6" w:rsidRDefault="00DC64E2" w:rsidP="00427313">
            <w:pPr>
              <w:spacing w:line="276" w:lineRule="auto"/>
              <w:jc w:val="center"/>
              <w:rPr>
                <w:rFonts w:ascii="Times New Roman" w:hAnsi="Times New Roman" w:cs="Times New Roman"/>
                <w:sz w:val="28"/>
                <w:szCs w:val="28"/>
              </w:rPr>
            </w:pPr>
          </w:p>
        </w:tc>
        <w:tc>
          <w:tcPr>
            <w:tcW w:w="4809" w:type="dxa"/>
          </w:tcPr>
          <w:p w:rsidR="00DC64E2" w:rsidRPr="00595CD6" w:rsidRDefault="00DC64E2" w:rsidP="00427313">
            <w:pPr>
              <w:spacing w:line="276" w:lineRule="auto"/>
              <w:rPr>
                <w:rFonts w:ascii="Times New Roman" w:hAnsi="Times New Roman" w:cs="Times New Roman"/>
                <w:sz w:val="28"/>
                <w:szCs w:val="28"/>
              </w:rPr>
            </w:pPr>
            <w:r w:rsidRPr="00595CD6">
              <w:rPr>
                <w:rFonts w:ascii="Times New Roman" w:hAnsi="Times New Roman" w:cs="Times New Roman"/>
                <w:sz w:val="28"/>
                <w:szCs w:val="28"/>
              </w:rPr>
              <w:t>Различение правого и левого ботинка.</w:t>
            </w:r>
          </w:p>
        </w:tc>
        <w:tc>
          <w:tcPr>
            <w:tcW w:w="1118" w:type="dxa"/>
          </w:tcPr>
          <w:p w:rsidR="00DC64E2" w:rsidRPr="00595CD6" w:rsidRDefault="00DC64E2" w:rsidP="00427313">
            <w:pPr>
              <w:spacing w:line="276" w:lineRule="auto"/>
              <w:jc w:val="center"/>
              <w:rPr>
                <w:rFonts w:ascii="Times New Roman" w:hAnsi="Times New Roman" w:cs="Times New Roman"/>
                <w:sz w:val="28"/>
                <w:szCs w:val="28"/>
              </w:rPr>
            </w:pPr>
          </w:p>
        </w:tc>
        <w:tc>
          <w:tcPr>
            <w:tcW w:w="1588" w:type="dxa"/>
          </w:tcPr>
          <w:p w:rsidR="00DC64E2" w:rsidRPr="00595CD6" w:rsidRDefault="00DC64E2" w:rsidP="00427313">
            <w:pPr>
              <w:spacing w:line="276" w:lineRule="auto"/>
              <w:jc w:val="center"/>
              <w:rPr>
                <w:rFonts w:ascii="Times New Roman" w:hAnsi="Times New Roman" w:cs="Times New Roman"/>
                <w:sz w:val="28"/>
                <w:szCs w:val="28"/>
              </w:rPr>
            </w:pPr>
          </w:p>
        </w:tc>
      </w:tr>
      <w:tr w:rsidR="00DC64E2" w:rsidRPr="00595CD6" w:rsidTr="00C9499F">
        <w:tc>
          <w:tcPr>
            <w:tcW w:w="124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54-57</w:t>
            </w:r>
          </w:p>
        </w:tc>
        <w:tc>
          <w:tcPr>
            <w:tcW w:w="1161"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5-8</w:t>
            </w:r>
          </w:p>
        </w:tc>
        <w:tc>
          <w:tcPr>
            <w:tcW w:w="4809" w:type="dxa"/>
          </w:tcPr>
          <w:p w:rsidR="00DC64E2" w:rsidRPr="00595CD6" w:rsidRDefault="00DC64E2" w:rsidP="00427313">
            <w:pPr>
              <w:spacing w:line="276" w:lineRule="auto"/>
              <w:rPr>
                <w:rFonts w:ascii="Times New Roman" w:hAnsi="Times New Roman" w:cs="Times New Roman"/>
                <w:sz w:val="28"/>
                <w:szCs w:val="28"/>
              </w:rPr>
            </w:pPr>
            <w:r w:rsidRPr="00595CD6">
              <w:rPr>
                <w:rFonts w:ascii="Times New Roman" w:hAnsi="Times New Roman" w:cs="Times New Roman"/>
                <w:sz w:val="28"/>
                <w:szCs w:val="28"/>
              </w:rPr>
              <w:t>Закрепление умения обувать обувь.</w:t>
            </w:r>
          </w:p>
        </w:tc>
        <w:tc>
          <w:tcPr>
            <w:tcW w:w="11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4</w:t>
            </w:r>
          </w:p>
        </w:tc>
        <w:tc>
          <w:tcPr>
            <w:tcW w:w="1588" w:type="dxa"/>
          </w:tcPr>
          <w:p w:rsidR="00DC64E2" w:rsidRPr="00595CD6" w:rsidRDefault="00DC64E2" w:rsidP="00427313">
            <w:pPr>
              <w:spacing w:line="276" w:lineRule="auto"/>
              <w:jc w:val="center"/>
              <w:rPr>
                <w:rFonts w:ascii="Times New Roman" w:hAnsi="Times New Roman" w:cs="Times New Roman"/>
                <w:sz w:val="28"/>
                <w:szCs w:val="28"/>
              </w:rPr>
            </w:pPr>
          </w:p>
        </w:tc>
      </w:tr>
      <w:tr w:rsidR="00DC64E2" w:rsidRPr="00595CD6" w:rsidTr="00C9499F">
        <w:tc>
          <w:tcPr>
            <w:tcW w:w="1248" w:type="dxa"/>
          </w:tcPr>
          <w:p w:rsidR="00DC64E2" w:rsidRPr="00595CD6" w:rsidRDefault="00DC64E2" w:rsidP="00427313">
            <w:pPr>
              <w:spacing w:line="276" w:lineRule="auto"/>
              <w:jc w:val="center"/>
              <w:rPr>
                <w:rFonts w:ascii="Times New Roman" w:hAnsi="Times New Roman" w:cs="Times New Roman"/>
                <w:sz w:val="28"/>
                <w:szCs w:val="28"/>
              </w:rPr>
            </w:pPr>
          </w:p>
        </w:tc>
        <w:tc>
          <w:tcPr>
            <w:tcW w:w="1161" w:type="dxa"/>
          </w:tcPr>
          <w:p w:rsidR="00DC64E2" w:rsidRPr="00595CD6" w:rsidRDefault="00DC64E2" w:rsidP="00427313">
            <w:pPr>
              <w:spacing w:line="276" w:lineRule="auto"/>
              <w:jc w:val="center"/>
              <w:rPr>
                <w:rFonts w:ascii="Times New Roman" w:hAnsi="Times New Roman" w:cs="Times New Roman"/>
                <w:sz w:val="28"/>
                <w:szCs w:val="28"/>
              </w:rPr>
            </w:pPr>
          </w:p>
        </w:tc>
        <w:tc>
          <w:tcPr>
            <w:tcW w:w="4809" w:type="dxa"/>
          </w:tcPr>
          <w:p w:rsidR="00DC64E2" w:rsidRPr="00595CD6" w:rsidRDefault="00DC64E2" w:rsidP="00427313">
            <w:pPr>
              <w:spacing w:line="276" w:lineRule="auto"/>
              <w:rPr>
                <w:rFonts w:ascii="Times New Roman" w:hAnsi="Times New Roman" w:cs="Times New Roman"/>
                <w:sz w:val="28"/>
                <w:szCs w:val="28"/>
              </w:rPr>
            </w:pPr>
            <w:r w:rsidRPr="00595CD6">
              <w:rPr>
                <w:rFonts w:ascii="Times New Roman" w:hAnsi="Times New Roman" w:cs="Times New Roman"/>
                <w:sz w:val="28"/>
                <w:szCs w:val="28"/>
              </w:rPr>
              <w:t>Закрепление умения снимать обувь.</w:t>
            </w:r>
          </w:p>
        </w:tc>
        <w:tc>
          <w:tcPr>
            <w:tcW w:w="11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3</w:t>
            </w:r>
          </w:p>
        </w:tc>
        <w:tc>
          <w:tcPr>
            <w:tcW w:w="1588" w:type="dxa"/>
          </w:tcPr>
          <w:p w:rsidR="00DC64E2" w:rsidRPr="00595CD6" w:rsidRDefault="00DC64E2" w:rsidP="00427313">
            <w:pPr>
              <w:spacing w:line="276" w:lineRule="auto"/>
              <w:jc w:val="center"/>
              <w:rPr>
                <w:rFonts w:ascii="Times New Roman" w:hAnsi="Times New Roman" w:cs="Times New Roman"/>
                <w:sz w:val="28"/>
                <w:szCs w:val="28"/>
              </w:rPr>
            </w:pPr>
          </w:p>
        </w:tc>
      </w:tr>
      <w:tr w:rsidR="00DC64E2" w:rsidRPr="00595CD6" w:rsidTr="00C9499F">
        <w:tc>
          <w:tcPr>
            <w:tcW w:w="124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61-64</w:t>
            </w:r>
          </w:p>
        </w:tc>
        <w:tc>
          <w:tcPr>
            <w:tcW w:w="1161"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12-15</w:t>
            </w:r>
          </w:p>
        </w:tc>
        <w:tc>
          <w:tcPr>
            <w:tcW w:w="4809" w:type="dxa"/>
          </w:tcPr>
          <w:p w:rsidR="00DC64E2" w:rsidRPr="00595CD6" w:rsidRDefault="00DC64E2" w:rsidP="00427313">
            <w:pPr>
              <w:spacing w:line="276" w:lineRule="auto"/>
              <w:rPr>
                <w:rFonts w:ascii="Times New Roman" w:hAnsi="Times New Roman" w:cs="Times New Roman"/>
                <w:sz w:val="28"/>
                <w:szCs w:val="28"/>
              </w:rPr>
            </w:pPr>
            <w:r w:rsidRPr="00595CD6">
              <w:rPr>
                <w:rFonts w:ascii="Times New Roman" w:hAnsi="Times New Roman" w:cs="Times New Roman"/>
                <w:sz w:val="28"/>
                <w:szCs w:val="28"/>
              </w:rPr>
              <w:t>Формирование умения следить за своим внешним видом.</w:t>
            </w:r>
          </w:p>
        </w:tc>
        <w:tc>
          <w:tcPr>
            <w:tcW w:w="11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4</w:t>
            </w:r>
          </w:p>
        </w:tc>
        <w:tc>
          <w:tcPr>
            <w:tcW w:w="1588" w:type="dxa"/>
          </w:tcPr>
          <w:p w:rsidR="00DC64E2" w:rsidRPr="00595CD6" w:rsidRDefault="00DC64E2" w:rsidP="00427313">
            <w:pPr>
              <w:spacing w:line="276" w:lineRule="auto"/>
              <w:jc w:val="center"/>
              <w:rPr>
                <w:rFonts w:ascii="Times New Roman" w:hAnsi="Times New Roman" w:cs="Times New Roman"/>
                <w:sz w:val="28"/>
                <w:szCs w:val="28"/>
              </w:rPr>
            </w:pPr>
          </w:p>
        </w:tc>
      </w:tr>
      <w:tr w:rsidR="00DC64E2" w:rsidRPr="00595CD6" w:rsidTr="00C9499F">
        <w:tc>
          <w:tcPr>
            <w:tcW w:w="124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65-68</w:t>
            </w:r>
          </w:p>
        </w:tc>
        <w:tc>
          <w:tcPr>
            <w:tcW w:w="1161"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16-19</w:t>
            </w:r>
          </w:p>
        </w:tc>
        <w:tc>
          <w:tcPr>
            <w:tcW w:w="4809" w:type="dxa"/>
          </w:tcPr>
          <w:p w:rsidR="00DC64E2" w:rsidRPr="00595CD6" w:rsidRDefault="00DC64E2" w:rsidP="00427313">
            <w:pPr>
              <w:spacing w:line="276" w:lineRule="auto"/>
              <w:rPr>
                <w:rFonts w:ascii="Times New Roman" w:hAnsi="Times New Roman" w:cs="Times New Roman"/>
                <w:sz w:val="28"/>
                <w:szCs w:val="28"/>
              </w:rPr>
            </w:pPr>
            <w:r w:rsidRPr="00595CD6">
              <w:rPr>
                <w:rFonts w:ascii="Times New Roman" w:hAnsi="Times New Roman" w:cs="Times New Roman"/>
                <w:sz w:val="28"/>
                <w:szCs w:val="28"/>
              </w:rPr>
              <w:t>Формирование умения различать лицевую и изнаночную, переднюю и заднюю стороны одежды.</w:t>
            </w:r>
          </w:p>
        </w:tc>
        <w:tc>
          <w:tcPr>
            <w:tcW w:w="11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4</w:t>
            </w:r>
          </w:p>
        </w:tc>
        <w:tc>
          <w:tcPr>
            <w:tcW w:w="1588" w:type="dxa"/>
          </w:tcPr>
          <w:p w:rsidR="00DC64E2" w:rsidRPr="00595CD6" w:rsidRDefault="00DC64E2" w:rsidP="00427313">
            <w:pPr>
              <w:spacing w:line="276" w:lineRule="auto"/>
              <w:jc w:val="center"/>
              <w:rPr>
                <w:rFonts w:ascii="Times New Roman" w:hAnsi="Times New Roman" w:cs="Times New Roman"/>
                <w:sz w:val="28"/>
                <w:szCs w:val="28"/>
              </w:rPr>
            </w:pPr>
          </w:p>
        </w:tc>
      </w:tr>
      <w:tr w:rsidR="00DC64E2" w:rsidRPr="00595CD6" w:rsidTr="00C9499F">
        <w:tc>
          <w:tcPr>
            <w:tcW w:w="9924" w:type="dxa"/>
            <w:gridSpan w:val="5"/>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Туалет.</w:t>
            </w:r>
          </w:p>
        </w:tc>
      </w:tr>
      <w:tr w:rsidR="00DC64E2" w:rsidRPr="00595CD6" w:rsidTr="00C9499F">
        <w:tc>
          <w:tcPr>
            <w:tcW w:w="124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69-70</w:t>
            </w:r>
          </w:p>
        </w:tc>
        <w:tc>
          <w:tcPr>
            <w:tcW w:w="1161"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1-2</w:t>
            </w:r>
          </w:p>
        </w:tc>
        <w:tc>
          <w:tcPr>
            <w:tcW w:w="4809" w:type="dxa"/>
          </w:tcPr>
          <w:p w:rsidR="00DC64E2" w:rsidRPr="00595CD6" w:rsidRDefault="00DC64E2" w:rsidP="00427313">
            <w:pPr>
              <w:spacing w:line="276" w:lineRule="auto"/>
              <w:rPr>
                <w:rFonts w:ascii="Times New Roman" w:hAnsi="Times New Roman" w:cs="Times New Roman"/>
                <w:sz w:val="28"/>
                <w:szCs w:val="28"/>
              </w:rPr>
            </w:pPr>
            <w:r w:rsidRPr="00595CD6">
              <w:rPr>
                <w:rFonts w:ascii="Times New Roman" w:hAnsi="Times New Roman" w:cs="Times New Roman"/>
                <w:sz w:val="28"/>
                <w:szCs w:val="28"/>
              </w:rPr>
              <w:t>Закрепление умения сидеть на унитазе и оправления малой/большой нужды.</w:t>
            </w:r>
          </w:p>
        </w:tc>
        <w:tc>
          <w:tcPr>
            <w:tcW w:w="11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1588" w:type="dxa"/>
          </w:tcPr>
          <w:p w:rsidR="00DC64E2" w:rsidRPr="00595CD6" w:rsidRDefault="00DC64E2" w:rsidP="00427313">
            <w:pPr>
              <w:spacing w:line="276" w:lineRule="auto"/>
              <w:jc w:val="center"/>
              <w:rPr>
                <w:rFonts w:ascii="Times New Roman" w:hAnsi="Times New Roman" w:cs="Times New Roman"/>
                <w:sz w:val="28"/>
                <w:szCs w:val="28"/>
              </w:rPr>
            </w:pPr>
          </w:p>
        </w:tc>
      </w:tr>
      <w:tr w:rsidR="00DC64E2" w:rsidRPr="00595CD6" w:rsidTr="00C9499F">
        <w:tc>
          <w:tcPr>
            <w:tcW w:w="124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71-73</w:t>
            </w:r>
          </w:p>
        </w:tc>
        <w:tc>
          <w:tcPr>
            <w:tcW w:w="1161"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3-5</w:t>
            </w:r>
          </w:p>
        </w:tc>
        <w:tc>
          <w:tcPr>
            <w:tcW w:w="4809" w:type="dxa"/>
          </w:tcPr>
          <w:p w:rsidR="00DC64E2" w:rsidRPr="00595CD6" w:rsidRDefault="00DC64E2" w:rsidP="00427313">
            <w:pPr>
              <w:spacing w:line="276" w:lineRule="auto"/>
              <w:rPr>
                <w:rFonts w:ascii="Times New Roman" w:hAnsi="Times New Roman" w:cs="Times New Roman"/>
                <w:sz w:val="28"/>
                <w:szCs w:val="28"/>
              </w:rPr>
            </w:pPr>
            <w:r w:rsidRPr="00595CD6">
              <w:rPr>
                <w:rFonts w:ascii="Times New Roman" w:hAnsi="Times New Roman" w:cs="Times New Roman"/>
                <w:sz w:val="28"/>
                <w:szCs w:val="28"/>
              </w:rPr>
              <w:t>Закрепление умения пользоваться туалетной бумагой.</w:t>
            </w:r>
          </w:p>
        </w:tc>
        <w:tc>
          <w:tcPr>
            <w:tcW w:w="11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3</w:t>
            </w:r>
          </w:p>
        </w:tc>
        <w:tc>
          <w:tcPr>
            <w:tcW w:w="1588" w:type="dxa"/>
          </w:tcPr>
          <w:p w:rsidR="00DC64E2" w:rsidRPr="00595CD6" w:rsidRDefault="00DC64E2" w:rsidP="00427313">
            <w:pPr>
              <w:spacing w:line="276" w:lineRule="auto"/>
              <w:jc w:val="center"/>
              <w:rPr>
                <w:rFonts w:ascii="Times New Roman" w:hAnsi="Times New Roman" w:cs="Times New Roman"/>
                <w:sz w:val="28"/>
                <w:szCs w:val="28"/>
              </w:rPr>
            </w:pPr>
          </w:p>
        </w:tc>
      </w:tr>
      <w:tr w:rsidR="00DC64E2" w:rsidRPr="00595CD6" w:rsidTr="00C9499F">
        <w:tc>
          <w:tcPr>
            <w:tcW w:w="124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74-76</w:t>
            </w:r>
          </w:p>
        </w:tc>
        <w:tc>
          <w:tcPr>
            <w:tcW w:w="1161"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6-8</w:t>
            </w:r>
          </w:p>
        </w:tc>
        <w:tc>
          <w:tcPr>
            <w:tcW w:w="4809" w:type="dxa"/>
          </w:tcPr>
          <w:p w:rsidR="00DC64E2" w:rsidRPr="00595CD6" w:rsidRDefault="00DC64E2" w:rsidP="00427313">
            <w:pPr>
              <w:spacing w:line="276" w:lineRule="auto"/>
              <w:rPr>
                <w:rFonts w:ascii="Times New Roman" w:hAnsi="Times New Roman" w:cs="Times New Roman"/>
                <w:sz w:val="28"/>
                <w:szCs w:val="28"/>
              </w:rPr>
            </w:pPr>
            <w:r w:rsidRPr="00595CD6">
              <w:rPr>
                <w:rFonts w:ascii="Times New Roman" w:hAnsi="Times New Roman" w:cs="Times New Roman"/>
                <w:sz w:val="28"/>
                <w:szCs w:val="28"/>
              </w:rPr>
              <w:t>Закрепление умения соблюдать правила последовательности действий в туалете.</w:t>
            </w:r>
          </w:p>
        </w:tc>
        <w:tc>
          <w:tcPr>
            <w:tcW w:w="11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3</w:t>
            </w:r>
          </w:p>
        </w:tc>
        <w:tc>
          <w:tcPr>
            <w:tcW w:w="1588" w:type="dxa"/>
          </w:tcPr>
          <w:p w:rsidR="00DC64E2" w:rsidRPr="00595CD6" w:rsidRDefault="00DC64E2" w:rsidP="00427313">
            <w:pPr>
              <w:spacing w:line="276" w:lineRule="auto"/>
              <w:jc w:val="center"/>
              <w:rPr>
                <w:rFonts w:ascii="Times New Roman" w:hAnsi="Times New Roman" w:cs="Times New Roman"/>
                <w:sz w:val="28"/>
                <w:szCs w:val="28"/>
              </w:rPr>
            </w:pPr>
          </w:p>
        </w:tc>
      </w:tr>
      <w:tr w:rsidR="00DC64E2" w:rsidRPr="00595CD6" w:rsidTr="00C9499F">
        <w:tc>
          <w:tcPr>
            <w:tcW w:w="9924" w:type="dxa"/>
            <w:gridSpan w:val="5"/>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Прием пищи.</w:t>
            </w:r>
          </w:p>
        </w:tc>
      </w:tr>
      <w:tr w:rsidR="00DC64E2" w:rsidRPr="00595CD6" w:rsidTr="00C9499F">
        <w:tc>
          <w:tcPr>
            <w:tcW w:w="124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77-80</w:t>
            </w:r>
          </w:p>
        </w:tc>
        <w:tc>
          <w:tcPr>
            <w:tcW w:w="1161"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1-4</w:t>
            </w:r>
          </w:p>
        </w:tc>
        <w:tc>
          <w:tcPr>
            <w:tcW w:w="4809"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Закрепление умения мыть руки перед едой.</w:t>
            </w:r>
          </w:p>
        </w:tc>
        <w:tc>
          <w:tcPr>
            <w:tcW w:w="11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4</w:t>
            </w:r>
          </w:p>
        </w:tc>
        <w:tc>
          <w:tcPr>
            <w:tcW w:w="1588"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124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81-83</w:t>
            </w:r>
          </w:p>
        </w:tc>
        <w:tc>
          <w:tcPr>
            <w:tcW w:w="1161"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5-7</w:t>
            </w:r>
          </w:p>
        </w:tc>
        <w:tc>
          <w:tcPr>
            <w:tcW w:w="4809" w:type="dxa"/>
          </w:tcPr>
          <w:p w:rsidR="00DC64E2" w:rsidRPr="00595CD6" w:rsidRDefault="00DC64E2" w:rsidP="00427313">
            <w:pPr>
              <w:spacing w:line="276" w:lineRule="auto"/>
              <w:jc w:val="both"/>
              <w:rPr>
                <w:rFonts w:ascii="Times New Roman" w:hAnsi="Times New Roman" w:cs="Times New Roman"/>
                <w:bCs/>
                <w:sz w:val="28"/>
                <w:szCs w:val="28"/>
              </w:rPr>
            </w:pPr>
            <w:r w:rsidRPr="00595CD6">
              <w:rPr>
                <w:rFonts w:ascii="Times New Roman" w:hAnsi="Times New Roman" w:cs="Times New Roman"/>
                <w:bCs/>
                <w:sz w:val="28"/>
                <w:szCs w:val="28"/>
              </w:rPr>
              <w:t>Закрепление умения сообщать о желании есть.</w:t>
            </w:r>
          </w:p>
        </w:tc>
        <w:tc>
          <w:tcPr>
            <w:tcW w:w="11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3</w:t>
            </w:r>
          </w:p>
        </w:tc>
        <w:tc>
          <w:tcPr>
            <w:tcW w:w="1588" w:type="dxa"/>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124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84</w:t>
            </w:r>
          </w:p>
        </w:tc>
        <w:tc>
          <w:tcPr>
            <w:tcW w:w="1161"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8</w:t>
            </w:r>
          </w:p>
        </w:tc>
        <w:tc>
          <w:tcPr>
            <w:tcW w:w="4809"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Формирование умения принимать пищу ложкой.</w:t>
            </w:r>
          </w:p>
        </w:tc>
        <w:tc>
          <w:tcPr>
            <w:tcW w:w="11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1588" w:type="dxa"/>
          </w:tcPr>
          <w:p w:rsidR="00DC64E2" w:rsidRPr="00595CD6" w:rsidRDefault="00DC64E2" w:rsidP="00427313">
            <w:pPr>
              <w:spacing w:line="276" w:lineRule="auto"/>
              <w:jc w:val="both"/>
              <w:rPr>
                <w:rFonts w:ascii="Times New Roman" w:hAnsi="Times New Roman" w:cs="Times New Roman"/>
                <w:sz w:val="28"/>
                <w:szCs w:val="28"/>
              </w:rPr>
            </w:pPr>
          </w:p>
        </w:tc>
      </w:tr>
    </w:tbl>
    <w:p w:rsidR="00DC64E2" w:rsidRPr="00595CD6" w:rsidRDefault="00DC64E2" w:rsidP="00427313">
      <w:pPr>
        <w:spacing w:line="276" w:lineRule="auto"/>
        <w:jc w:val="both"/>
        <w:rPr>
          <w:rFonts w:ascii="Times New Roman" w:hAnsi="Times New Roman" w:cs="Times New Roman"/>
          <w:b/>
          <w:sz w:val="28"/>
          <w:szCs w:val="28"/>
        </w:rPr>
      </w:pPr>
    </w:p>
    <w:tbl>
      <w:tblPr>
        <w:tblStyle w:val="300"/>
        <w:tblW w:w="9924" w:type="dxa"/>
        <w:tblInd w:w="-431" w:type="dxa"/>
        <w:tblLayout w:type="fixed"/>
        <w:tblLook w:val="04A0"/>
      </w:tblPr>
      <w:tblGrid>
        <w:gridCol w:w="1248"/>
        <w:gridCol w:w="1161"/>
        <w:gridCol w:w="4809"/>
        <w:gridCol w:w="1118"/>
        <w:gridCol w:w="1588"/>
      </w:tblGrid>
      <w:tr w:rsidR="00DC64E2" w:rsidRPr="00595CD6" w:rsidTr="00C9499F">
        <w:tc>
          <w:tcPr>
            <w:tcW w:w="124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 п/п</w:t>
            </w:r>
          </w:p>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год</w:t>
            </w:r>
          </w:p>
        </w:tc>
        <w:tc>
          <w:tcPr>
            <w:tcW w:w="1161"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 п/п</w:t>
            </w:r>
          </w:p>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тема</w:t>
            </w:r>
          </w:p>
        </w:tc>
        <w:tc>
          <w:tcPr>
            <w:tcW w:w="4809"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Содержание</w:t>
            </w:r>
          </w:p>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4 четверть</w:t>
            </w:r>
          </w:p>
        </w:tc>
        <w:tc>
          <w:tcPr>
            <w:tcW w:w="11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Количество</w:t>
            </w:r>
          </w:p>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часов</w:t>
            </w:r>
          </w:p>
        </w:tc>
        <w:tc>
          <w:tcPr>
            <w:tcW w:w="158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Дата</w:t>
            </w:r>
          </w:p>
        </w:tc>
      </w:tr>
      <w:tr w:rsidR="00DC64E2" w:rsidRPr="00595CD6" w:rsidTr="00C9499F">
        <w:tc>
          <w:tcPr>
            <w:tcW w:w="124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lastRenderedPageBreak/>
              <w:t>85-87</w:t>
            </w:r>
          </w:p>
        </w:tc>
        <w:tc>
          <w:tcPr>
            <w:tcW w:w="1161"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12-14</w:t>
            </w:r>
          </w:p>
        </w:tc>
        <w:tc>
          <w:tcPr>
            <w:tcW w:w="4809" w:type="dxa"/>
          </w:tcPr>
          <w:p w:rsidR="00DC64E2" w:rsidRPr="00595CD6" w:rsidRDefault="00DC64E2" w:rsidP="00427313">
            <w:pPr>
              <w:spacing w:line="276" w:lineRule="auto"/>
              <w:rPr>
                <w:rFonts w:ascii="Times New Roman" w:hAnsi="Times New Roman" w:cs="Times New Roman"/>
                <w:sz w:val="28"/>
                <w:szCs w:val="28"/>
              </w:rPr>
            </w:pPr>
            <w:r w:rsidRPr="00595CD6">
              <w:rPr>
                <w:rFonts w:ascii="Times New Roman" w:hAnsi="Times New Roman" w:cs="Times New Roman"/>
                <w:sz w:val="28"/>
                <w:szCs w:val="28"/>
              </w:rPr>
              <w:t>Формирование умения принимать пищу ложкой.</w:t>
            </w:r>
          </w:p>
        </w:tc>
        <w:tc>
          <w:tcPr>
            <w:tcW w:w="11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3</w:t>
            </w:r>
          </w:p>
        </w:tc>
        <w:tc>
          <w:tcPr>
            <w:tcW w:w="1588" w:type="dxa"/>
          </w:tcPr>
          <w:p w:rsidR="00DC64E2" w:rsidRPr="00595CD6" w:rsidRDefault="00DC64E2" w:rsidP="00427313">
            <w:pPr>
              <w:spacing w:line="276" w:lineRule="auto"/>
              <w:jc w:val="center"/>
              <w:rPr>
                <w:rFonts w:ascii="Times New Roman" w:hAnsi="Times New Roman" w:cs="Times New Roman"/>
                <w:sz w:val="28"/>
                <w:szCs w:val="28"/>
              </w:rPr>
            </w:pPr>
          </w:p>
        </w:tc>
      </w:tr>
      <w:tr w:rsidR="00DC64E2" w:rsidRPr="00595CD6" w:rsidTr="00C9499F">
        <w:tc>
          <w:tcPr>
            <w:tcW w:w="124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88-91</w:t>
            </w:r>
          </w:p>
        </w:tc>
        <w:tc>
          <w:tcPr>
            <w:tcW w:w="1161"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15-18</w:t>
            </w:r>
          </w:p>
        </w:tc>
        <w:tc>
          <w:tcPr>
            <w:tcW w:w="4809" w:type="dxa"/>
          </w:tcPr>
          <w:p w:rsidR="00DC64E2" w:rsidRPr="00595CD6" w:rsidRDefault="00DC64E2" w:rsidP="00427313">
            <w:pPr>
              <w:spacing w:line="276" w:lineRule="auto"/>
              <w:rPr>
                <w:rFonts w:ascii="Times New Roman" w:hAnsi="Times New Roman" w:cs="Times New Roman"/>
                <w:sz w:val="28"/>
                <w:szCs w:val="28"/>
              </w:rPr>
            </w:pPr>
            <w:r w:rsidRPr="00595CD6">
              <w:rPr>
                <w:rFonts w:ascii="Times New Roman" w:hAnsi="Times New Roman" w:cs="Times New Roman"/>
                <w:sz w:val="28"/>
                <w:szCs w:val="28"/>
              </w:rPr>
              <w:t>Формирование умения принимать пищу вилкой.</w:t>
            </w:r>
          </w:p>
        </w:tc>
        <w:tc>
          <w:tcPr>
            <w:tcW w:w="11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4</w:t>
            </w:r>
          </w:p>
        </w:tc>
        <w:tc>
          <w:tcPr>
            <w:tcW w:w="1588" w:type="dxa"/>
          </w:tcPr>
          <w:p w:rsidR="00DC64E2" w:rsidRPr="00595CD6" w:rsidRDefault="00DC64E2" w:rsidP="00427313">
            <w:pPr>
              <w:spacing w:line="276" w:lineRule="auto"/>
              <w:jc w:val="center"/>
              <w:rPr>
                <w:rFonts w:ascii="Times New Roman" w:hAnsi="Times New Roman" w:cs="Times New Roman"/>
                <w:sz w:val="28"/>
                <w:szCs w:val="28"/>
              </w:rPr>
            </w:pPr>
          </w:p>
        </w:tc>
      </w:tr>
      <w:tr w:rsidR="00DC64E2" w:rsidRPr="00595CD6" w:rsidTr="00C9499F">
        <w:tc>
          <w:tcPr>
            <w:tcW w:w="124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92-95</w:t>
            </w:r>
          </w:p>
        </w:tc>
        <w:tc>
          <w:tcPr>
            <w:tcW w:w="1161"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19-22</w:t>
            </w:r>
          </w:p>
        </w:tc>
        <w:tc>
          <w:tcPr>
            <w:tcW w:w="4809" w:type="dxa"/>
          </w:tcPr>
          <w:p w:rsidR="00DC64E2" w:rsidRPr="00595CD6" w:rsidRDefault="00DC64E2" w:rsidP="00427313">
            <w:pPr>
              <w:spacing w:line="276" w:lineRule="auto"/>
              <w:rPr>
                <w:rFonts w:ascii="Times New Roman" w:hAnsi="Times New Roman" w:cs="Times New Roman"/>
                <w:sz w:val="28"/>
                <w:szCs w:val="28"/>
              </w:rPr>
            </w:pPr>
            <w:r w:rsidRPr="00595CD6">
              <w:rPr>
                <w:rFonts w:ascii="Times New Roman" w:hAnsi="Times New Roman" w:cs="Times New Roman"/>
                <w:sz w:val="28"/>
                <w:szCs w:val="28"/>
              </w:rPr>
              <w:t>Формирование умения пользоваться салфеткой во время приема пищи.</w:t>
            </w:r>
          </w:p>
        </w:tc>
        <w:tc>
          <w:tcPr>
            <w:tcW w:w="11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4</w:t>
            </w:r>
          </w:p>
        </w:tc>
        <w:tc>
          <w:tcPr>
            <w:tcW w:w="1588" w:type="dxa"/>
          </w:tcPr>
          <w:p w:rsidR="00DC64E2" w:rsidRPr="00595CD6" w:rsidRDefault="00DC64E2" w:rsidP="00427313">
            <w:pPr>
              <w:spacing w:line="276" w:lineRule="auto"/>
              <w:jc w:val="center"/>
              <w:rPr>
                <w:rFonts w:ascii="Times New Roman" w:hAnsi="Times New Roman" w:cs="Times New Roman"/>
                <w:sz w:val="28"/>
                <w:szCs w:val="28"/>
              </w:rPr>
            </w:pPr>
          </w:p>
        </w:tc>
      </w:tr>
      <w:tr w:rsidR="00DC64E2" w:rsidRPr="00595CD6" w:rsidTr="00C9499F">
        <w:tc>
          <w:tcPr>
            <w:tcW w:w="124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96-99</w:t>
            </w:r>
          </w:p>
        </w:tc>
        <w:tc>
          <w:tcPr>
            <w:tcW w:w="1161"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23-26</w:t>
            </w:r>
          </w:p>
        </w:tc>
        <w:tc>
          <w:tcPr>
            <w:tcW w:w="4809" w:type="dxa"/>
          </w:tcPr>
          <w:p w:rsidR="00DC64E2" w:rsidRPr="00595CD6" w:rsidRDefault="00DC64E2" w:rsidP="00427313">
            <w:pPr>
              <w:spacing w:line="276" w:lineRule="auto"/>
              <w:rPr>
                <w:rFonts w:ascii="Times New Roman" w:hAnsi="Times New Roman" w:cs="Times New Roman"/>
                <w:sz w:val="28"/>
                <w:szCs w:val="28"/>
              </w:rPr>
            </w:pPr>
            <w:r w:rsidRPr="00595CD6">
              <w:rPr>
                <w:rFonts w:ascii="Times New Roman" w:hAnsi="Times New Roman" w:cs="Times New Roman"/>
                <w:sz w:val="28"/>
                <w:szCs w:val="28"/>
              </w:rPr>
              <w:t>Формирование умения различать и называть основные предметы питания (суп, каша, картофель, хлеб, чай и т.д).</w:t>
            </w:r>
          </w:p>
        </w:tc>
        <w:tc>
          <w:tcPr>
            <w:tcW w:w="11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4</w:t>
            </w:r>
          </w:p>
        </w:tc>
        <w:tc>
          <w:tcPr>
            <w:tcW w:w="1588" w:type="dxa"/>
          </w:tcPr>
          <w:p w:rsidR="00DC64E2" w:rsidRPr="00595CD6" w:rsidRDefault="00DC64E2" w:rsidP="00427313">
            <w:pPr>
              <w:spacing w:line="276" w:lineRule="auto"/>
              <w:jc w:val="center"/>
              <w:rPr>
                <w:rFonts w:ascii="Times New Roman" w:hAnsi="Times New Roman" w:cs="Times New Roman"/>
                <w:sz w:val="28"/>
                <w:szCs w:val="28"/>
              </w:rPr>
            </w:pPr>
          </w:p>
        </w:tc>
      </w:tr>
      <w:tr w:rsidR="00DC64E2" w:rsidRPr="00595CD6" w:rsidTr="00C9499F">
        <w:tc>
          <w:tcPr>
            <w:tcW w:w="9924" w:type="dxa"/>
            <w:gridSpan w:val="5"/>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Навыки, связанные с гигиеной одежды, обуви.</w:t>
            </w:r>
          </w:p>
        </w:tc>
      </w:tr>
      <w:tr w:rsidR="00DC64E2" w:rsidRPr="00595CD6" w:rsidTr="00C9499F">
        <w:tc>
          <w:tcPr>
            <w:tcW w:w="1248" w:type="dxa"/>
          </w:tcPr>
          <w:p w:rsidR="00DC64E2" w:rsidRPr="00595CD6" w:rsidRDefault="00DC64E2" w:rsidP="00427313">
            <w:pPr>
              <w:spacing w:line="276" w:lineRule="auto"/>
              <w:rPr>
                <w:rFonts w:ascii="Times New Roman" w:hAnsi="Times New Roman" w:cs="Times New Roman"/>
                <w:sz w:val="28"/>
                <w:szCs w:val="28"/>
              </w:rPr>
            </w:pPr>
            <w:r w:rsidRPr="00595CD6">
              <w:rPr>
                <w:rFonts w:ascii="Times New Roman" w:hAnsi="Times New Roman" w:cs="Times New Roman"/>
                <w:sz w:val="28"/>
                <w:szCs w:val="28"/>
              </w:rPr>
              <w:t>100-103</w:t>
            </w:r>
          </w:p>
        </w:tc>
        <w:tc>
          <w:tcPr>
            <w:tcW w:w="1161"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1-4</w:t>
            </w:r>
          </w:p>
        </w:tc>
        <w:tc>
          <w:tcPr>
            <w:tcW w:w="4809" w:type="dxa"/>
          </w:tcPr>
          <w:p w:rsidR="00DC64E2" w:rsidRPr="00595CD6" w:rsidRDefault="00DC64E2" w:rsidP="00427313">
            <w:pPr>
              <w:spacing w:line="276" w:lineRule="auto"/>
              <w:rPr>
                <w:rFonts w:ascii="Times New Roman" w:hAnsi="Times New Roman" w:cs="Times New Roman"/>
                <w:sz w:val="28"/>
                <w:szCs w:val="28"/>
              </w:rPr>
            </w:pPr>
            <w:r w:rsidRPr="00595CD6">
              <w:rPr>
                <w:rFonts w:ascii="Times New Roman" w:hAnsi="Times New Roman" w:cs="Times New Roman"/>
                <w:sz w:val="28"/>
                <w:szCs w:val="28"/>
              </w:rPr>
              <w:t>Формирование умения вытирать ноги, входя в помещение с улицы, стряхивать снег с одежды.</w:t>
            </w:r>
          </w:p>
        </w:tc>
        <w:tc>
          <w:tcPr>
            <w:tcW w:w="11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1588" w:type="dxa"/>
          </w:tcPr>
          <w:p w:rsidR="00DC64E2" w:rsidRPr="00595CD6" w:rsidRDefault="00DC64E2" w:rsidP="00427313">
            <w:pPr>
              <w:spacing w:line="276" w:lineRule="auto"/>
              <w:jc w:val="center"/>
              <w:rPr>
                <w:rFonts w:ascii="Times New Roman" w:hAnsi="Times New Roman" w:cs="Times New Roman"/>
                <w:sz w:val="28"/>
                <w:szCs w:val="28"/>
              </w:rPr>
            </w:pPr>
          </w:p>
        </w:tc>
      </w:tr>
      <w:tr w:rsidR="00DC64E2" w:rsidRPr="00595CD6" w:rsidTr="00C9499F">
        <w:tc>
          <w:tcPr>
            <w:tcW w:w="9924" w:type="dxa"/>
            <w:gridSpan w:val="5"/>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Навыки поведения и самообслуживания.</w:t>
            </w:r>
          </w:p>
        </w:tc>
      </w:tr>
      <w:tr w:rsidR="00DC64E2" w:rsidRPr="00595CD6" w:rsidTr="00C9499F">
        <w:tc>
          <w:tcPr>
            <w:tcW w:w="124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104-105</w:t>
            </w:r>
          </w:p>
        </w:tc>
        <w:tc>
          <w:tcPr>
            <w:tcW w:w="1161"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4809" w:type="dxa"/>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Формирование умения накрывать на стол, прибирать посуду после приема пищи, вытереть стол.</w:t>
            </w:r>
          </w:p>
        </w:tc>
        <w:tc>
          <w:tcPr>
            <w:tcW w:w="1118" w:type="dxa"/>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1588" w:type="dxa"/>
          </w:tcPr>
          <w:p w:rsidR="00DC64E2" w:rsidRPr="00595CD6" w:rsidRDefault="00DC64E2" w:rsidP="00427313">
            <w:pPr>
              <w:spacing w:line="276" w:lineRule="auto"/>
              <w:jc w:val="both"/>
              <w:rPr>
                <w:rFonts w:ascii="Times New Roman" w:hAnsi="Times New Roman" w:cs="Times New Roman"/>
                <w:sz w:val="28"/>
                <w:szCs w:val="28"/>
              </w:rPr>
            </w:pPr>
          </w:p>
        </w:tc>
      </w:tr>
    </w:tbl>
    <w:p w:rsidR="00DC64E2" w:rsidRDefault="00DC64E2" w:rsidP="00427313">
      <w:pPr>
        <w:spacing w:after="0" w:line="276" w:lineRule="auto"/>
        <w:jc w:val="both"/>
        <w:rPr>
          <w:rFonts w:ascii="Times New Roman" w:eastAsia="Calibri" w:hAnsi="Times New Roman" w:cs="Times New Roman"/>
          <w:b/>
          <w:sz w:val="28"/>
          <w:szCs w:val="28"/>
        </w:rPr>
      </w:pPr>
    </w:p>
    <w:p w:rsidR="00C9499F" w:rsidRDefault="00C9499F" w:rsidP="00427313">
      <w:pPr>
        <w:spacing w:after="0" w:line="276" w:lineRule="auto"/>
        <w:jc w:val="both"/>
        <w:rPr>
          <w:rFonts w:ascii="Times New Roman" w:eastAsia="Calibri" w:hAnsi="Times New Roman" w:cs="Times New Roman"/>
          <w:b/>
          <w:sz w:val="28"/>
          <w:szCs w:val="28"/>
        </w:rPr>
      </w:pPr>
    </w:p>
    <w:p w:rsidR="00C9499F" w:rsidRDefault="00C9499F" w:rsidP="00427313">
      <w:pPr>
        <w:spacing w:after="0" w:line="276" w:lineRule="auto"/>
        <w:jc w:val="both"/>
        <w:rPr>
          <w:rFonts w:ascii="Times New Roman" w:eastAsia="Calibri" w:hAnsi="Times New Roman" w:cs="Times New Roman"/>
          <w:b/>
          <w:sz w:val="28"/>
          <w:szCs w:val="28"/>
        </w:rPr>
      </w:pPr>
    </w:p>
    <w:p w:rsidR="00C9499F" w:rsidRDefault="00C9499F" w:rsidP="00427313">
      <w:pPr>
        <w:spacing w:after="0" w:line="276" w:lineRule="auto"/>
        <w:jc w:val="both"/>
        <w:rPr>
          <w:rFonts w:ascii="Times New Roman" w:eastAsia="Calibri" w:hAnsi="Times New Roman" w:cs="Times New Roman"/>
          <w:b/>
          <w:sz w:val="28"/>
          <w:szCs w:val="28"/>
        </w:rPr>
      </w:pPr>
    </w:p>
    <w:p w:rsidR="00C9499F" w:rsidRDefault="00C9499F" w:rsidP="00427313">
      <w:pPr>
        <w:spacing w:after="0" w:line="276" w:lineRule="auto"/>
        <w:jc w:val="both"/>
        <w:rPr>
          <w:rFonts w:ascii="Times New Roman" w:eastAsia="Calibri" w:hAnsi="Times New Roman" w:cs="Times New Roman"/>
          <w:b/>
          <w:sz w:val="28"/>
          <w:szCs w:val="28"/>
        </w:rPr>
      </w:pPr>
    </w:p>
    <w:p w:rsidR="00C9499F" w:rsidRDefault="00C9499F" w:rsidP="00427313">
      <w:pPr>
        <w:spacing w:after="0" w:line="276" w:lineRule="auto"/>
        <w:jc w:val="both"/>
        <w:rPr>
          <w:rFonts w:ascii="Times New Roman" w:eastAsia="Calibri" w:hAnsi="Times New Roman" w:cs="Times New Roman"/>
          <w:b/>
          <w:sz w:val="28"/>
          <w:szCs w:val="28"/>
        </w:rPr>
      </w:pPr>
    </w:p>
    <w:p w:rsidR="00C9499F" w:rsidRDefault="00C9499F" w:rsidP="00427313">
      <w:pPr>
        <w:spacing w:after="0" w:line="276" w:lineRule="auto"/>
        <w:jc w:val="both"/>
        <w:rPr>
          <w:rFonts w:ascii="Times New Roman" w:eastAsia="Calibri" w:hAnsi="Times New Roman" w:cs="Times New Roman"/>
          <w:b/>
          <w:sz w:val="28"/>
          <w:szCs w:val="28"/>
        </w:rPr>
      </w:pPr>
    </w:p>
    <w:p w:rsidR="00C9499F" w:rsidRDefault="00C9499F" w:rsidP="00427313">
      <w:pPr>
        <w:spacing w:after="0" w:line="276" w:lineRule="auto"/>
        <w:jc w:val="both"/>
        <w:rPr>
          <w:rFonts w:ascii="Times New Roman" w:eastAsia="Calibri" w:hAnsi="Times New Roman" w:cs="Times New Roman"/>
          <w:b/>
          <w:sz w:val="28"/>
          <w:szCs w:val="28"/>
        </w:rPr>
      </w:pPr>
    </w:p>
    <w:p w:rsidR="00C9499F" w:rsidRDefault="00C9499F" w:rsidP="00427313">
      <w:pPr>
        <w:spacing w:after="0" w:line="276" w:lineRule="auto"/>
        <w:jc w:val="both"/>
        <w:rPr>
          <w:rFonts w:ascii="Times New Roman" w:eastAsia="Calibri" w:hAnsi="Times New Roman" w:cs="Times New Roman"/>
          <w:b/>
          <w:sz w:val="28"/>
          <w:szCs w:val="28"/>
        </w:rPr>
      </w:pPr>
    </w:p>
    <w:p w:rsidR="00C9499F" w:rsidRPr="00071054" w:rsidRDefault="00C9499F" w:rsidP="00427313">
      <w:pPr>
        <w:spacing w:after="0" w:line="276" w:lineRule="auto"/>
        <w:jc w:val="both"/>
        <w:rPr>
          <w:rFonts w:ascii="Times New Roman" w:eastAsia="Calibri" w:hAnsi="Times New Roman" w:cs="Times New Roman"/>
          <w:b/>
          <w:sz w:val="28"/>
          <w:szCs w:val="28"/>
        </w:rPr>
      </w:pPr>
    </w:p>
    <w:p w:rsidR="00C9499F" w:rsidRDefault="00C9499F" w:rsidP="00427313">
      <w:pPr>
        <w:spacing w:after="0" w:line="276" w:lineRule="auto"/>
        <w:jc w:val="both"/>
        <w:rPr>
          <w:rFonts w:ascii="Times New Roman" w:eastAsia="Calibri" w:hAnsi="Times New Roman" w:cs="Times New Roman"/>
          <w:sz w:val="28"/>
          <w:szCs w:val="28"/>
        </w:rPr>
      </w:pPr>
    </w:p>
    <w:p w:rsidR="00C9499F" w:rsidRDefault="00C9499F" w:rsidP="00427313">
      <w:pPr>
        <w:spacing w:after="0" w:line="276" w:lineRule="auto"/>
        <w:jc w:val="both"/>
        <w:rPr>
          <w:rFonts w:ascii="Times New Roman" w:eastAsia="Calibri" w:hAnsi="Times New Roman" w:cs="Times New Roman"/>
          <w:sz w:val="28"/>
          <w:szCs w:val="28"/>
        </w:rPr>
      </w:pPr>
    </w:p>
    <w:p w:rsidR="00C9499F" w:rsidRDefault="00C9499F" w:rsidP="00427313">
      <w:pPr>
        <w:spacing w:after="0" w:line="276" w:lineRule="auto"/>
        <w:jc w:val="both"/>
        <w:rPr>
          <w:rFonts w:ascii="Times New Roman" w:eastAsia="Calibri" w:hAnsi="Times New Roman" w:cs="Times New Roman"/>
          <w:sz w:val="28"/>
          <w:szCs w:val="28"/>
        </w:rPr>
      </w:pPr>
    </w:p>
    <w:p w:rsidR="00C9499F" w:rsidRDefault="00C9499F" w:rsidP="00427313">
      <w:pPr>
        <w:spacing w:after="0" w:line="276" w:lineRule="auto"/>
        <w:jc w:val="both"/>
        <w:rPr>
          <w:rFonts w:ascii="Times New Roman" w:eastAsia="Calibri" w:hAnsi="Times New Roman" w:cs="Times New Roman"/>
          <w:sz w:val="28"/>
          <w:szCs w:val="28"/>
        </w:rPr>
      </w:pPr>
    </w:p>
    <w:p w:rsidR="00C9499F" w:rsidRDefault="00C9499F" w:rsidP="00427313">
      <w:pPr>
        <w:spacing w:after="0" w:line="276" w:lineRule="auto"/>
        <w:jc w:val="both"/>
        <w:rPr>
          <w:rFonts w:ascii="Times New Roman" w:eastAsia="Calibri" w:hAnsi="Times New Roman" w:cs="Times New Roman"/>
          <w:sz w:val="28"/>
          <w:szCs w:val="28"/>
        </w:rPr>
      </w:pPr>
    </w:p>
    <w:p w:rsidR="00C9499F" w:rsidRDefault="00C9499F" w:rsidP="00427313">
      <w:pPr>
        <w:spacing w:after="0" w:line="276" w:lineRule="auto"/>
        <w:jc w:val="both"/>
        <w:rPr>
          <w:rFonts w:ascii="Times New Roman" w:eastAsia="Calibri" w:hAnsi="Times New Roman" w:cs="Times New Roman"/>
          <w:sz w:val="28"/>
          <w:szCs w:val="28"/>
        </w:rPr>
      </w:pPr>
    </w:p>
    <w:p w:rsidR="00C9499F" w:rsidRDefault="00C9499F" w:rsidP="00427313">
      <w:pPr>
        <w:spacing w:after="0" w:line="276" w:lineRule="auto"/>
        <w:jc w:val="both"/>
        <w:rPr>
          <w:rFonts w:ascii="Times New Roman" w:eastAsia="Calibri" w:hAnsi="Times New Roman" w:cs="Times New Roman"/>
          <w:sz w:val="28"/>
          <w:szCs w:val="28"/>
        </w:rPr>
      </w:pPr>
    </w:p>
    <w:p w:rsidR="00C9499F" w:rsidRDefault="00C9499F" w:rsidP="00427313">
      <w:pPr>
        <w:spacing w:after="0" w:line="276" w:lineRule="auto"/>
        <w:jc w:val="both"/>
        <w:rPr>
          <w:rFonts w:ascii="Times New Roman" w:eastAsia="Calibri" w:hAnsi="Times New Roman" w:cs="Times New Roman"/>
          <w:sz w:val="28"/>
          <w:szCs w:val="28"/>
        </w:rPr>
      </w:pPr>
    </w:p>
    <w:p w:rsidR="00C9499F" w:rsidRDefault="00C9499F" w:rsidP="00427313">
      <w:pPr>
        <w:spacing w:after="0" w:line="276" w:lineRule="auto"/>
        <w:jc w:val="both"/>
        <w:rPr>
          <w:rFonts w:ascii="Times New Roman" w:eastAsia="Calibri" w:hAnsi="Times New Roman" w:cs="Times New Roman"/>
          <w:sz w:val="28"/>
          <w:szCs w:val="28"/>
        </w:rPr>
      </w:pPr>
    </w:p>
    <w:p w:rsidR="00DC64E2" w:rsidRPr="00071054" w:rsidRDefault="00DC64E2" w:rsidP="00427313">
      <w:pPr>
        <w:spacing w:after="0" w:line="276" w:lineRule="auto"/>
        <w:jc w:val="both"/>
        <w:rPr>
          <w:rFonts w:ascii="Times New Roman" w:eastAsia="Calibri" w:hAnsi="Times New Roman" w:cs="Times New Roman"/>
          <w:sz w:val="28"/>
          <w:szCs w:val="28"/>
        </w:rPr>
      </w:pPr>
      <w:r w:rsidRPr="00071054">
        <w:rPr>
          <w:rFonts w:ascii="Times New Roman" w:eastAsia="Calibri" w:hAnsi="Times New Roman" w:cs="Times New Roman"/>
          <w:sz w:val="28"/>
          <w:szCs w:val="28"/>
        </w:rPr>
        <w:lastRenderedPageBreak/>
        <w:t>РАССМОТРЕНО:                                                                УТВЕРЖДАЮ:</w:t>
      </w:r>
    </w:p>
    <w:p w:rsidR="00DC64E2" w:rsidRPr="00071054" w:rsidRDefault="00DC64E2" w:rsidP="00427313">
      <w:pPr>
        <w:spacing w:after="0" w:line="276" w:lineRule="auto"/>
        <w:jc w:val="both"/>
        <w:rPr>
          <w:rFonts w:ascii="Times New Roman" w:eastAsia="Calibri" w:hAnsi="Times New Roman" w:cs="Times New Roman"/>
          <w:sz w:val="28"/>
          <w:szCs w:val="28"/>
        </w:rPr>
      </w:pPr>
      <w:r w:rsidRPr="00071054">
        <w:rPr>
          <w:rFonts w:ascii="Times New Roman" w:eastAsia="Calibri" w:hAnsi="Times New Roman" w:cs="Times New Roman"/>
          <w:sz w:val="28"/>
          <w:szCs w:val="28"/>
        </w:rPr>
        <w:t>Руководитель МО                                                                Директор</w:t>
      </w:r>
    </w:p>
    <w:p w:rsidR="00DC64E2" w:rsidRPr="00071054" w:rsidRDefault="00DC64E2" w:rsidP="00427313">
      <w:pPr>
        <w:spacing w:after="0" w:line="276" w:lineRule="auto"/>
        <w:jc w:val="both"/>
        <w:rPr>
          <w:rFonts w:ascii="Times New Roman" w:eastAsia="Calibri" w:hAnsi="Times New Roman" w:cs="Times New Roman"/>
          <w:sz w:val="28"/>
          <w:szCs w:val="28"/>
        </w:rPr>
      </w:pPr>
      <w:r w:rsidRPr="00071054">
        <w:rPr>
          <w:rFonts w:ascii="Times New Roman" w:eastAsia="Calibri" w:hAnsi="Times New Roman" w:cs="Times New Roman"/>
          <w:sz w:val="28"/>
          <w:szCs w:val="28"/>
        </w:rPr>
        <w:t xml:space="preserve">учителей-начальных классов                                             КГКСКОУ СКШИ 5      </w:t>
      </w:r>
    </w:p>
    <w:p w:rsidR="00DC64E2" w:rsidRPr="00071054" w:rsidRDefault="00DC64E2" w:rsidP="00427313">
      <w:pPr>
        <w:spacing w:after="0" w:line="276" w:lineRule="auto"/>
        <w:jc w:val="both"/>
        <w:rPr>
          <w:rFonts w:ascii="Times New Roman" w:eastAsia="Calibri" w:hAnsi="Times New Roman" w:cs="Times New Roman"/>
          <w:sz w:val="28"/>
          <w:szCs w:val="28"/>
        </w:rPr>
      </w:pPr>
      <w:r w:rsidRPr="00071054">
        <w:rPr>
          <w:rFonts w:ascii="Times New Roman" w:eastAsia="Calibri" w:hAnsi="Times New Roman" w:cs="Times New Roman"/>
          <w:sz w:val="28"/>
          <w:szCs w:val="28"/>
        </w:rPr>
        <w:t xml:space="preserve">________А.В.Романенко                </w:t>
      </w:r>
      <w:r w:rsidR="0075300F">
        <w:rPr>
          <w:rFonts w:ascii="Times New Roman" w:eastAsia="Calibri" w:hAnsi="Times New Roman" w:cs="Times New Roman"/>
          <w:sz w:val="28"/>
          <w:szCs w:val="28"/>
        </w:rPr>
        <w:t xml:space="preserve">                            </w:t>
      </w:r>
      <w:r w:rsidRPr="00071054">
        <w:rPr>
          <w:rFonts w:ascii="Times New Roman" w:eastAsia="Calibri" w:hAnsi="Times New Roman" w:cs="Times New Roman"/>
          <w:sz w:val="28"/>
          <w:szCs w:val="28"/>
        </w:rPr>
        <w:t>_________О.В.Степанова</w:t>
      </w:r>
    </w:p>
    <w:p w:rsidR="00DC64E2" w:rsidRPr="00071054" w:rsidRDefault="00DC64E2" w:rsidP="00427313">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«____»_________2015</w:t>
      </w:r>
      <w:r w:rsidRPr="00071054">
        <w:rPr>
          <w:rFonts w:ascii="Times New Roman" w:eastAsia="Calibri" w:hAnsi="Times New Roman" w:cs="Times New Roman"/>
          <w:sz w:val="28"/>
          <w:szCs w:val="28"/>
        </w:rPr>
        <w:t xml:space="preserve">г.                                         </w:t>
      </w:r>
      <w:r w:rsidR="0075300F">
        <w:rPr>
          <w:rFonts w:ascii="Times New Roman" w:eastAsia="Calibri" w:hAnsi="Times New Roman" w:cs="Times New Roman"/>
          <w:sz w:val="28"/>
          <w:szCs w:val="28"/>
        </w:rPr>
        <w:t xml:space="preserve"> </w:t>
      </w:r>
      <w:r>
        <w:rPr>
          <w:rFonts w:ascii="Times New Roman" w:eastAsia="Calibri" w:hAnsi="Times New Roman" w:cs="Times New Roman"/>
          <w:sz w:val="28"/>
          <w:szCs w:val="28"/>
        </w:rPr>
        <w:t>«____»____________2015</w:t>
      </w:r>
      <w:r w:rsidRPr="00071054">
        <w:rPr>
          <w:rFonts w:ascii="Times New Roman" w:eastAsia="Calibri" w:hAnsi="Times New Roman" w:cs="Times New Roman"/>
          <w:sz w:val="28"/>
          <w:szCs w:val="28"/>
        </w:rPr>
        <w:t>г.</w:t>
      </w:r>
    </w:p>
    <w:p w:rsidR="00DC64E2" w:rsidRPr="00071054" w:rsidRDefault="00DC64E2" w:rsidP="00427313">
      <w:pPr>
        <w:spacing w:after="0" w:line="276" w:lineRule="auto"/>
        <w:jc w:val="both"/>
        <w:rPr>
          <w:rFonts w:ascii="Times New Roman" w:eastAsia="Calibri" w:hAnsi="Times New Roman" w:cs="Times New Roman"/>
          <w:sz w:val="28"/>
          <w:szCs w:val="28"/>
        </w:rPr>
      </w:pPr>
      <w:r w:rsidRPr="00071054">
        <w:rPr>
          <w:rFonts w:ascii="Times New Roman" w:eastAsia="Calibri" w:hAnsi="Times New Roman" w:cs="Times New Roman"/>
          <w:sz w:val="28"/>
          <w:szCs w:val="28"/>
        </w:rPr>
        <w:t>СОГЛАСОВАНО:</w:t>
      </w:r>
    </w:p>
    <w:p w:rsidR="00DC64E2" w:rsidRPr="00071054" w:rsidRDefault="00DC64E2" w:rsidP="00427313">
      <w:pPr>
        <w:spacing w:after="0" w:line="276" w:lineRule="auto"/>
        <w:jc w:val="both"/>
        <w:rPr>
          <w:rFonts w:ascii="Times New Roman" w:eastAsia="Calibri" w:hAnsi="Times New Roman" w:cs="Times New Roman"/>
          <w:sz w:val="28"/>
          <w:szCs w:val="28"/>
        </w:rPr>
      </w:pPr>
      <w:r w:rsidRPr="00071054">
        <w:rPr>
          <w:rFonts w:ascii="Times New Roman" w:eastAsia="Calibri" w:hAnsi="Times New Roman" w:cs="Times New Roman"/>
          <w:sz w:val="28"/>
          <w:szCs w:val="28"/>
        </w:rPr>
        <w:t>Зам.директора по УВР</w:t>
      </w:r>
    </w:p>
    <w:p w:rsidR="00DC64E2" w:rsidRPr="00071054" w:rsidRDefault="00DC64E2" w:rsidP="00427313">
      <w:pPr>
        <w:spacing w:after="0" w:line="276" w:lineRule="auto"/>
        <w:jc w:val="both"/>
        <w:rPr>
          <w:rFonts w:ascii="Times New Roman" w:eastAsia="Calibri" w:hAnsi="Times New Roman" w:cs="Times New Roman"/>
          <w:sz w:val="28"/>
          <w:szCs w:val="28"/>
        </w:rPr>
      </w:pPr>
      <w:r w:rsidRPr="00071054">
        <w:rPr>
          <w:rFonts w:ascii="Times New Roman" w:eastAsia="Calibri" w:hAnsi="Times New Roman" w:cs="Times New Roman"/>
          <w:sz w:val="28"/>
          <w:szCs w:val="28"/>
        </w:rPr>
        <w:t>__________С.М.Налескина</w:t>
      </w:r>
    </w:p>
    <w:p w:rsidR="00DC64E2" w:rsidRPr="00071054" w:rsidRDefault="00DC64E2" w:rsidP="00427313">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«____»_________2015</w:t>
      </w:r>
      <w:r w:rsidRPr="00071054">
        <w:rPr>
          <w:rFonts w:ascii="Times New Roman" w:eastAsia="Calibri" w:hAnsi="Times New Roman" w:cs="Times New Roman"/>
          <w:sz w:val="28"/>
          <w:szCs w:val="28"/>
        </w:rPr>
        <w:t>г.</w:t>
      </w:r>
    </w:p>
    <w:p w:rsidR="00DC64E2" w:rsidRPr="00071054" w:rsidRDefault="00DC64E2" w:rsidP="00427313">
      <w:pPr>
        <w:spacing w:after="0" w:line="276" w:lineRule="auto"/>
        <w:rPr>
          <w:rFonts w:ascii="Times New Roman" w:eastAsia="Calibri" w:hAnsi="Times New Roman" w:cs="Times New Roman"/>
          <w:sz w:val="28"/>
          <w:szCs w:val="28"/>
        </w:rPr>
      </w:pPr>
      <w:r w:rsidRPr="00071054">
        <w:rPr>
          <w:rFonts w:ascii="Times New Roman" w:eastAsia="Calibri" w:hAnsi="Times New Roman" w:cs="Times New Roman"/>
          <w:sz w:val="28"/>
          <w:szCs w:val="28"/>
        </w:rPr>
        <w:t xml:space="preserve">                                                        Программа </w:t>
      </w:r>
    </w:p>
    <w:p w:rsidR="00DC64E2" w:rsidRPr="00071054" w:rsidRDefault="00DC64E2" w:rsidP="00427313">
      <w:pPr>
        <w:spacing w:after="0" w:line="276" w:lineRule="auto"/>
        <w:jc w:val="center"/>
        <w:rPr>
          <w:rFonts w:ascii="Times New Roman" w:eastAsia="Calibri" w:hAnsi="Times New Roman" w:cs="Times New Roman"/>
          <w:sz w:val="28"/>
          <w:szCs w:val="28"/>
        </w:rPr>
      </w:pPr>
      <w:r w:rsidRPr="00071054">
        <w:rPr>
          <w:rFonts w:ascii="Times New Roman" w:eastAsia="Calibri" w:hAnsi="Times New Roman" w:cs="Times New Roman"/>
          <w:sz w:val="28"/>
          <w:szCs w:val="28"/>
        </w:rPr>
        <w:t>по учебному предмету</w:t>
      </w:r>
    </w:p>
    <w:p w:rsidR="00DC64E2" w:rsidRPr="00071054" w:rsidRDefault="00DC64E2" w:rsidP="00427313">
      <w:pPr>
        <w:spacing w:after="0"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домоводство</w:t>
      </w:r>
    </w:p>
    <w:p w:rsidR="00DC64E2" w:rsidRPr="00071054" w:rsidRDefault="00DC64E2" w:rsidP="00427313">
      <w:pPr>
        <w:spacing w:after="0" w:line="276" w:lineRule="auto"/>
        <w:jc w:val="center"/>
        <w:rPr>
          <w:rFonts w:ascii="Times New Roman" w:eastAsia="Calibri" w:hAnsi="Times New Roman" w:cs="Times New Roman"/>
          <w:sz w:val="28"/>
          <w:szCs w:val="28"/>
        </w:rPr>
      </w:pPr>
      <w:r w:rsidRPr="00071054">
        <w:rPr>
          <w:rFonts w:ascii="Times New Roman" w:eastAsia="Calibri" w:hAnsi="Times New Roman" w:cs="Times New Roman"/>
          <w:sz w:val="28"/>
          <w:szCs w:val="28"/>
        </w:rPr>
        <w:t>составлена на основе примерной адаптированной основной образовательной программы, согласно требованиям ФГОС</w:t>
      </w:r>
    </w:p>
    <w:p w:rsidR="00DC64E2" w:rsidRPr="00071054" w:rsidRDefault="00DC64E2" w:rsidP="00427313">
      <w:pPr>
        <w:spacing w:after="0" w:line="276" w:lineRule="auto"/>
        <w:jc w:val="center"/>
        <w:rPr>
          <w:rFonts w:ascii="Times New Roman" w:eastAsia="Calibri" w:hAnsi="Times New Roman" w:cs="Times New Roman"/>
          <w:sz w:val="28"/>
          <w:szCs w:val="28"/>
        </w:rPr>
      </w:pPr>
      <w:r w:rsidRPr="00071054">
        <w:rPr>
          <w:rFonts w:ascii="Times New Roman" w:eastAsia="Calibri" w:hAnsi="Times New Roman" w:cs="Times New Roman"/>
          <w:sz w:val="28"/>
          <w:szCs w:val="28"/>
        </w:rPr>
        <w:t>за курс 1 класса</w:t>
      </w:r>
    </w:p>
    <w:p w:rsidR="00DC64E2" w:rsidRPr="00071054" w:rsidRDefault="00DC64E2" w:rsidP="00427313">
      <w:pPr>
        <w:spacing w:after="200" w:line="276" w:lineRule="auto"/>
        <w:jc w:val="center"/>
        <w:rPr>
          <w:rFonts w:ascii="Times New Roman" w:eastAsia="Calibri" w:hAnsi="Times New Roman" w:cs="Times New Roman"/>
          <w:sz w:val="28"/>
          <w:szCs w:val="28"/>
        </w:rPr>
      </w:pPr>
    </w:p>
    <w:p w:rsidR="00DC64E2" w:rsidRPr="00071054" w:rsidRDefault="00DC64E2" w:rsidP="00427313">
      <w:pPr>
        <w:spacing w:after="200" w:line="276" w:lineRule="auto"/>
        <w:rPr>
          <w:rFonts w:ascii="Times New Roman" w:eastAsia="Calibri" w:hAnsi="Times New Roman" w:cs="Times New Roman"/>
          <w:sz w:val="28"/>
          <w:szCs w:val="28"/>
        </w:rPr>
      </w:pPr>
      <w:r w:rsidRPr="00071054">
        <w:rPr>
          <w:rFonts w:ascii="Times New Roman" w:eastAsia="Calibri" w:hAnsi="Times New Roman" w:cs="Times New Roman"/>
          <w:sz w:val="28"/>
          <w:szCs w:val="28"/>
        </w:rPr>
        <w:t>Составители программы:</w:t>
      </w:r>
    </w:p>
    <w:p w:rsidR="00DC64E2" w:rsidRPr="00071054" w:rsidRDefault="00DC64E2" w:rsidP="00427313">
      <w:pPr>
        <w:spacing w:after="0" w:line="276" w:lineRule="auto"/>
        <w:jc w:val="right"/>
        <w:rPr>
          <w:rFonts w:ascii="Times New Roman" w:eastAsia="Calibri" w:hAnsi="Times New Roman" w:cs="Times New Roman"/>
          <w:sz w:val="28"/>
          <w:szCs w:val="28"/>
        </w:rPr>
      </w:pPr>
      <w:r w:rsidRPr="00071054">
        <w:rPr>
          <w:rFonts w:ascii="Times New Roman" w:eastAsia="Calibri" w:hAnsi="Times New Roman" w:cs="Times New Roman"/>
          <w:sz w:val="28"/>
          <w:szCs w:val="28"/>
        </w:rPr>
        <w:t>учитель начальных классов</w:t>
      </w:r>
    </w:p>
    <w:p w:rsidR="00DC64E2" w:rsidRPr="00071054" w:rsidRDefault="00DC64E2" w:rsidP="00427313">
      <w:pPr>
        <w:spacing w:after="0" w:line="276" w:lineRule="auto"/>
        <w:jc w:val="right"/>
        <w:rPr>
          <w:rFonts w:ascii="Times New Roman" w:eastAsia="Calibri" w:hAnsi="Times New Roman" w:cs="Times New Roman"/>
          <w:sz w:val="28"/>
          <w:szCs w:val="28"/>
        </w:rPr>
      </w:pPr>
      <w:r w:rsidRPr="00071054">
        <w:rPr>
          <w:rFonts w:ascii="Times New Roman" w:eastAsia="Calibri" w:hAnsi="Times New Roman" w:cs="Times New Roman"/>
          <w:sz w:val="28"/>
          <w:szCs w:val="28"/>
        </w:rPr>
        <w:t>высшей квалификационной категории</w:t>
      </w:r>
    </w:p>
    <w:p w:rsidR="00DC64E2" w:rsidRPr="00071054" w:rsidRDefault="00DC64E2" w:rsidP="00427313">
      <w:pPr>
        <w:spacing w:after="0" w:line="276" w:lineRule="auto"/>
        <w:jc w:val="right"/>
        <w:rPr>
          <w:rFonts w:ascii="Times New Roman" w:eastAsia="Calibri" w:hAnsi="Times New Roman" w:cs="Times New Roman"/>
          <w:sz w:val="28"/>
          <w:szCs w:val="28"/>
        </w:rPr>
      </w:pPr>
      <w:r w:rsidRPr="00071054">
        <w:rPr>
          <w:rFonts w:ascii="Times New Roman" w:eastAsia="Calibri" w:hAnsi="Times New Roman" w:cs="Times New Roman"/>
          <w:sz w:val="28"/>
          <w:szCs w:val="28"/>
        </w:rPr>
        <w:t>Романенко Александра Витальевна</w:t>
      </w:r>
    </w:p>
    <w:p w:rsidR="00DC64E2" w:rsidRPr="00071054" w:rsidRDefault="00DC64E2" w:rsidP="00427313">
      <w:pPr>
        <w:spacing w:after="0" w:line="276" w:lineRule="auto"/>
        <w:jc w:val="right"/>
        <w:rPr>
          <w:rFonts w:ascii="Times New Roman" w:eastAsia="Calibri" w:hAnsi="Times New Roman" w:cs="Times New Roman"/>
          <w:sz w:val="28"/>
          <w:szCs w:val="28"/>
        </w:rPr>
      </w:pPr>
    </w:p>
    <w:p w:rsidR="00DC64E2" w:rsidRPr="00071054" w:rsidRDefault="00DC64E2" w:rsidP="00427313">
      <w:pPr>
        <w:spacing w:after="0" w:line="276" w:lineRule="auto"/>
        <w:jc w:val="right"/>
        <w:rPr>
          <w:rFonts w:ascii="Times New Roman" w:eastAsia="Calibri" w:hAnsi="Times New Roman" w:cs="Times New Roman"/>
          <w:sz w:val="28"/>
          <w:szCs w:val="28"/>
        </w:rPr>
      </w:pPr>
      <w:r w:rsidRPr="00071054">
        <w:rPr>
          <w:rFonts w:ascii="Times New Roman" w:eastAsia="Calibri" w:hAnsi="Times New Roman" w:cs="Times New Roman"/>
          <w:sz w:val="28"/>
          <w:szCs w:val="28"/>
        </w:rPr>
        <w:t>учитель начальных классов</w:t>
      </w:r>
    </w:p>
    <w:p w:rsidR="00DC64E2" w:rsidRPr="00071054" w:rsidRDefault="00DC64E2" w:rsidP="00427313">
      <w:pPr>
        <w:spacing w:after="0" w:line="276" w:lineRule="auto"/>
        <w:jc w:val="right"/>
        <w:rPr>
          <w:rFonts w:ascii="Times New Roman" w:eastAsia="Calibri" w:hAnsi="Times New Roman" w:cs="Times New Roman"/>
          <w:sz w:val="28"/>
          <w:szCs w:val="28"/>
        </w:rPr>
      </w:pPr>
      <w:r w:rsidRPr="00071054">
        <w:rPr>
          <w:rFonts w:ascii="Times New Roman" w:eastAsia="Calibri" w:hAnsi="Times New Roman" w:cs="Times New Roman"/>
          <w:sz w:val="28"/>
          <w:szCs w:val="28"/>
        </w:rPr>
        <w:t>первой квалификационной категории</w:t>
      </w:r>
    </w:p>
    <w:p w:rsidR="00DC64E2" w:rsidRPr="00071054" w:rsidRDefault="00DC64E2" w:rsidP="00427313">
      <w:pPr>
        <w:spacing w:after="0" w:line="276" w:lineRule="auto"/>
        <w:jc w:val="right"/>
        <w:rPr>
          <w:rFonts w:ascii="Times New Roman" w:eastAsia="Calibri" w:hAnsi="Times New Roman" w:cs="Times New Roman"/>
          <w:sz w:val="28"/>
          <w:szCs w:val="28"/>
        </w:rPr>
      </w:pPr>
      <w:r w:rsidRPr="00071054">
        <w:rPr>
          <w:rFonts w:ascii="Times New Roman" w:eastAsia="Calibri" w:hAnsi="Times New Roman" w:cs="Times New Roman"/>
          <w:sz w:val="28"/>
          <w:szCs w:val="28"/>
        </w:rPr>
        <w:t>Аверина Светлана Борисовна</w:t>
      </w:r>
    </w:p>
    <w:p w:rsidR="00DC64E2" w:rsidRPr="00071054" w:rsidRDefault="00DC64E2" w:rsidP="00427313">
      <w:pPr>
        <w:spacing w:after="0" w:line="276" w:lineRule="auto"/>
        <w:jc w:val="right"/>
        <w:rPr>
          <w:rFonts w:ascii="Times New Roman" w:eastAsia="Calibri" w:hAnsi="Times New Roman" w:cs="Times New Roman"/>
          <w:sz w:val="28"/>
          <w:szCs w:val="28"/>
        </w:rPr>
      </w:pPr>
    </w:p>
    <w:p w:rsidR="00DC64E2" w:rsidRPr="00071054" w:rsidRDefault="00DC64E2" w:rsidP="00427313">
      <w:pPr>
        <w:spacing w:after="200" w:line="276" w:lineRule="auto"/>
        <w:jc w:val="both"/>
        <w:rPr>
          <w:rFonts w:ascii="Times New Roman" w:eastAsia="Calibri" w:hAnsi="Times New Roman" w:cs="Times New Roman"/>
          <w:sz w:val="28"/>
          <w:szCs w:val="28"/>
        </w:rPr>
      </w:pPr>
      <w:r w:rsidRPr="00071054">
        <w:rPr>
          <w:rFonts w:ascii="Times New Roman" w:eastAsia="Calibri" w:hAnsi="Times New Roman" w:cs="Times New Roman"/>
          <w:sz w:val="28"/>
          <w:szCs w:val="28"/>
        </w:rPr>
        <w:t>Содержание программы:</w:t>
      </w:r>
    </w:p>
    <w:p w:rsidR="00DC64E2" w:rsidRPr="00071054" w:rsidRDefault="00DC64E2" w:rsidP="00427313">
      <w:pPr>
        <w:numPr>
          <w:ilvl w:val="0"/>
          <w:numId w:val="2"/>
        </w:numPr>
        <w:spacing w:after="0" w:line="276" w:lineRule="auto"/>
        <w:rPr>
          <w:rFonts w:ascii="Times New Roman" w:eastAsia="Calibri" w:hAnsi="Times New Roman" w:cs="Times New Roman"/>
          <w:sz w:val="28"/>
          <w:szCs w:val="28"/>
        </w:rPr>
      </w:pPr>
      <w:r w:rsidRPr="00071054">
        <w:rPr>
          <w:rFonts w:ascii="Times New Roman" w:eastAsia="Calibri" w:hAnsi="Times New Roman" w:cs="Times New Roman"/>
          <w:sz w:val="28"/>
          <w:szCs w:val="28"/>
        </w:rPr>
        <w:t>Пояснительная записка</w:t>
      </w:r>
    </w:p>
    <w:p w:rsidR="00DC64E2" w:rsidRPr="00071054" w:rsidRDefault="00DC64E2" w:rsidP="00427313">
      <w:pPr>
        <w:numPr>
          <w:ilvl w:val="0"/>
          <w:numId w:val="2"/>
        </w:numPr>
        <w:spacing w:after="0" w:line="276" w:lineRule="auto"/>
        <w:rPr>
          <w:rFonts w:ascii="Times New Roman" w:eastAsia="Calibri" w:hAnsi="Times New Roman" w:cs="Times New Roman"/>
          <w:sz w:val="28"/>
          <w:szCs w:val="28"/>
        </w:rPr>
      </w:pPr>
      <w:r w:rsidRPr="00071054">
        <w:rPr>
          <w:rFonts w:ascii="Times New Roman" w:eastAsia="Calibri" w:hAnsi="Times New Roman" w:cs="Times New Roman"/>
          <w:sz w:val="28"/>
          <w:szCs w:val="28"/>
        </w:rPr>
        <w:t xml:space="preserve">Возможные результаты </w:t>
      </w:r>
    </w:p>
    <w:p w:rsidR="00DC64E2" w:rsidRPr="00071054" w:rsidRDefault="00DC64E2" w:rsidP="00427313">
      <w:pPr>
        <w:numPr>
          <w:ilvl w:val="0"/>
          <w:numId w:val="2"/>
        </w:numPr>
        <w:spacing w:after="0" w:line="276" w:lineRule="auto"/>
        <w:rPr>
          <w:rFonts w:ascii="Times New Roman" w:eastAsia="Calibri" w:hAnsi="Times New Roman" w:cs="Times New Roman"/>
          <w:sz w:val="28"/>
          <w:szCs w:val="28"/>
        </w:rPr>
      </w:pPr>
      <w:r w:rsidRPr="00071054">
        <w:rPr>
          <w:rFonts w:ascii="Times New Roman" w:eastAsia="Calibri" w:hAnsi="Times New Roman" w:cs="Times New Roman"/>
          <w:sz w:val="28"/>
          <w:szCs w:val="28"/>
        </w:rPr>
        <w:t>Система оценки достижения возможных результатов</w:t>
      </w:r>
    </w:p>
    <w:p w:rsidR="00DC64E2" w:rsidRPr="00071054" w:rsidRDefault="00DC64E2" w:rsidP="00427313">
      <w:pPr>
        <w:numPr>
          <w:ilvl w:val="0"/>
          <w:numId w:val="2"/>
        </w:numPr>
        <w:spacing w:after="0" w:line="276" w:lineRule="auto"/>
        <w:rPr>
          <w:rFonts w:ascii="Times New Roman" w:eastAsia="Calibri" w:hAnsi="Times New Roman" w:cs="Times New Roman"/>
          <w:sz w:val="28"/>
          <w:szCs w:val="28"/>
        </w:rPr>
      </w:pPr>
      <w:r w:rsidRPr="00071054">
        <w:rPr>
          <w:rFonts w:ascii="Times New Roman" w:eastAsia="Calibri" w:hAnsi="Times New Roman" w:cs="Times New Roman"/>
          <w:sz w:val="28"/>
          <w:szCs w:val="28"/>
        </w:rPr>
        <w:t>Учебный план</w:t>
      </w:r>
    </w:p>
    <w:p w:rsidR="00DC64E2" w:rsidRPr="00071054" w:rsidRDefault="00DC64E2" w:rsidP="00427313">
      <w:pPr>
        <w:numPr>
          <w:ilvl w:val="0"/>
          <w:numId w:val="2"/>
        </w:numPr>
        <w:spacing w:after="0" w:line="276" w:lineRule="auto"/>
        <w:contextualSpacing/>
        <w:rPr>
          <w:rFonts w:ascii="Times New Roman" w:eastAsia="Calibri" w:hAnsi="Times New Roman" w:cs="Times New Roman"/>
          <w:sz w:val="28"/>
          <w:szCs w:val="28"/>
        </w:rPr>
      </w:pPr>
      <w:r w:rsidRPr="00071054">
        <w:rPr>
          <w:rFonts w:ascii="Times New Roman" w:eastAsia="Calibri" w:hAnsi="Times New Roman" w:cs="Times New Roman"/>
          <w:sz w:val="28"/>
          <w:szCs w:val="28"/>
        </w:rPr>
        <w:t>Календарно-тематический план</w:t>
      </w:r>
    </w:p>
    <w:p w:rsidR="00DC64E2" w:rsidRDefault="00DC64E2" w:rsidP="00427313">
      <w:pPr>
        <w:spacing w:after="200" w:line="276" w:lineRule="auto"/>
        <w:rPr>
          <w:rFonts w:ascii="Times New Roman" w:eastAsia="Calibri" w:hAnsi="Times New Roman" w:cs="Times New Roman"/>
          <w:sz w:val="28"/>
          <w:szCs w:val="28"/>
        </w:rPr>
      </w:pPr>
    </w:p>
    <w:p w:rsidR="00DC64E2" w:rsidRPr="00071054" w:rsidRDefault="00DC64E2" w:rsidP="00427313">
      <w:pPr>
        <w:spacing w:after="200"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Хабаровск, 2015</w:t>
      </w:r>
    </w:p>
    <w:p w:rsidR="00DC64E2" w:rsidRPr="00071054" w:rsidRDefault="00DC64E2" w:rsidP="00427313">
      <w:pPr>
        <w:spacing w:line="276" w:lineRule="auto"/>
      </w:pPr>
    </w:p>
    <w:p w:rsidR="00C9499F" w:rsidRDefault="00C9499F" w:rsidP="00427313">
      <w:pPr>
        <w:spacing w:line="276" w:lineRule="auto"/>
        <w:jc w:val="both"/>
        <w:rPr>
          <w:rFonts w:ascii="Times New Roman" w:hAnsi="Times New Roman" w:cs="Times New Roman"/>
          <w:b/>
          <w:sz w:val="28"/>
          <w:szCs w:val="28"/>
        </w:rPr>
      </w:pPr>
    </w:p>
    <w:p w:rsidR="00DC64E2" w:rsidRPr="00DC64E2" w:rsidRDefault="00DC64E2" w:rsidP="00427313">
      <w:pPr>
        <w:spacing w:line="276" w:lineRule="auto"/>
        <w:jc w:val="both"/>
        <w:rPr>
          <w:rFonts w:ascii="Times New Roman" w:hAnsi="Times New Roman" w:cs="Times New Roman"/>
          <w:b/>
          <w:sz w:val="28"/>
          <w:szCs w:val="28"/>
        </w:rPr>
      </w:pPr>
      <w:r w:rsidRPr="00DC64E2">
        <w:rPr>
          <w:rFonts w:ascii="Times New Roman" w:hAnsi="Times New Roman" w:cs="Times New Roman"/>
          <w:b/>
          <w:sz w:val="28"/>
          <w:szCs w:val="28"/>
        </w:rPr>
        <w:t>Календарно-тематическое планирование</w:t>
      </w:r>
    </w:p>
    <w:tbl>
      <w:tblPr>
        <w:tblStyle w:val="330"/>
        <w:tblW w:w="9923" w:type="dxa"/>
        <w:tblInd w:w="-289" w:type="dxa"/>
        <w:tblLook w:val="04A0"/>
      </w:tblPr>
      <w:tblGrid>
        <w:gridCol w:w="1135"/>
        <w:gridCol w:w="1134"/>
        <w:gridCol w:w="5528"/>
        <w:gridCol w:w="1276"/>
        <w:gridCol w:w="850"/>
      </w:tblGrid>
      <w:tr w:rsidR="00DC64E2" w:rsidRPr="00DC64E2" w:rsidTr="00C9499F">
        <w:trPr>
          <w:trHeight w:val="761"/>
        </w:trPr>
        <w:tc>
          <w:tcPr>
            <w:tcW w:w="1135"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center"/>
              <w:rPr>
                <w:rFonts w:ascii="Times New Roman" w:hAnsi="Times New Roman" w:cs="Times New Roman"/>
                <w:b/>
                <w:sz w:val="28"/>
                <w:szCs w:val="28"/>
              </w:rPr>
            </w:pPr>
            <w:r w:rsidRPr="00DC64E2">
              <w:rPr>
                <w:rFonts w:ascii="Times New Roman" w:hAnsi="Times New Roman" w:cs="Times New Roman"/>
                <w:b/>
                <w:sz w:val="28"/>
                <w:szCs w:val="28"/>
              </w:rPr>
              <w:t>№ п/п</w:t>
            </w:r>
          </w:p>
          <w:p w:rsidR="00DC64E2" w:rsidRPr="00DC64E2" w:rsidRDefault="00DC64E2" w:rsidP="00427313">
            <w:pPr>
              <w:spacing w:line="276" w:lineRule="auto"/>
              <w:jc w:val="center"/>
              <w:rPr>
                <w:rFonts w:ascii="Times New Roman" w:hAnsi="Times New Roman" w:cs="Times New Roman"/>
                <w:b/>
                <w:sz w:val="28"/>
                <w:szCs w:val="28"/>
              </w:rPr>
            </w:pPr>
            <w:r w:rsidRPr="00DC64E2">
              <w:rPr>
                <w:rFonts w:ascii="Times New Roman" w:hAnsi="Times New Roman" w:cs="Times New Roman"/>
                <w:b/>
                <w:sz w:val="28"/>
                <w:szCs w:val="28"/>
              </w:rPr>
              <w:t>год</w:t>
            </w:r>
          </w:p>
        </w:tc>
        <w:tc>
          <w:tcPr>
            <w:tcW w:w="1134"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b/>
                <w:sz w:val="28"/>
                <w:szCs w:val="28"/>
              </w:rPr>
            </w:pPr>
            <w:r w:rsidRPr="00DC64E2">
              <w:rPr>
                <w:rFonts w:ascii="Times New Roman" w:hAnsi="Times New Roman" w:cs="Times New Roman"/>
                <w:b/>
                <w:sz w:val="28"/>
                <w:szCs w:val="28"/>
              </w:rPr>
              <w:t>№ п/п</w:t>
            </w:r>
          </w:p>
          <w:p w:rsidR="00DC64E2" w:rsidRPr="00DC64E2" w:rsidRDefault="00DC64E2" w:rsidP="00427313">
            <w:pPr>
              <w:spacing w:line="276" w:lineRule="auto"/>
              <w:jc w:val="center"/>
              <w:rPr>
                <w:rFonts w:ascii="Times New Roman" w:hAnsi="Times New Roman" w:cs="Times New Roman"/>
                <w:b/>
                <w:sz w:val="28"/>
                <w:szCs w:val="28"/>
              </w:rPr>
            </w:pPr>
            <w:r w:rsidRPr="00DC64E2">
              <w:rPr>
                <w:rFonts w:ascii="Times New Roman" w:hAnsi="Times New Roman" w:cs="Times New Roman"/>
                <w:b/>
                <w:sz w:val="28"/>
                <w:szCs w:val="28"/>
              </w:rPr>
              <w:t>тема</w:t>
            </w:r>
          </w:p>
        </w:tc>
        <w:tc>
          <w:tcPr>
            <w:tcW w:w="5528"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center"/>
              <w:rPr>
                <w:rFonts w:ascii="Times New Roman" w:hAnsi="Times New Roman" w:cs="Times New Roman"/>
                <w:b/>
                <w:sz w:val="28"/>
                <w:szCs w:val="28"/>
              </w:rPr>
            </w:pPr>
            <w:r w:rsidRPr="00DC64E2">
              <w:rPr>
                <w:rFonts w:ascii="Times New Roman" w:hAnsi="Times New Roman" w:cs="Times New Roman"/>
                <w:b/>
                <w:sz w:val="28"/>
                <w:szCs w:val="28"/>
              </w:rPr>
              <w:t>Содержание 1ч.</w:t>
            </w:r>
          </w:p>
        </w:tc>
        <w:tc>
          <w:tcPr>
            <w:tcW w:w="1276"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center"/>
              <w:rPr>
                <w:rFonts w:ascii="Times New Roman" w:hAnsi="Times New Roman" w:cs="Times New Roman"/>
                <w:b/>
                <w:sz w:val="28"/>
                <w:szCs w:val="28"/>
              </w:rPr>
            </w:pPr>
            <w:r w:rsidRPr="00DC64E2">
              <w:rPr>
                <w:rFonts w:ascii="Times New Roman" w:hAnsi="Times New Roman" w:cs="Times New Roman"/>
                <w:b/>
                <w:sz w:val="28"/>
                <w:szCs w:val="28"/>
              </w:rPr>
              <w:t>Колич.</w:t>
            </w:r>
          </w:p>
          <w:p w:rsidR="00DC64E2" w:rsidRPr="00DC64E2" w:rsidRDefault="00DC64E2" w:rsidP="00427313">
            <w:pPr>
              <w:spacing w:line="276" w:lineRule="auto"/>
              <w:jc w:val="center"/>
              <w:rPr>
                <w:rFonts w:ascii="Times New Roman" w:hAnsi="Times New Roman" w:cs="Times New Roman"/>
                <w:b/>
                <w:sz w:val="28"/>
                <w:szCs w:val="28"/>
              </w:rPr>
            </w:pPr>
            <w:r w:rsidRPr="00DC64E2">
              <w:rPr>
                <w:rFonts w:ascii="Times New Roman" w:hAnsi="Times New Roman" w:cs="Times New Roman"/>
                <w:b/>
                <w:sz w:val="28"/>
                <w:szCs w:val="28"/>
              </w:rPr>
              <w:t>часов</w:t>
            </w:r>
          </w:p>
        </w:tc>
        <w:tc>
          <w:tcPr>
            <w:tcW w:w="850"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center"/>
              <w:rPr>
                <w:rFonts w:ascii="Times New Roman" w:hAnsi="Times New Roman" w:cs="Times New Roman"/>
                <w:b/>
                <w:sz w:val="28"/>
                <w:szCs w:val="28"/>
              </w:rPr>
            </w:pPr>
            <w:r w:rsidRPr="00DC64E2">
              <w:rPr>
                <w:rFonts w:ascii="Times New Roman" w:hAnsi="Times New Roman" w:cs="Times New Roman"/>
                <w:b/>
                <w:sz w:val="28"/>
                <w:szCs w:val="28"/>
              </w:rPr>
              <w:t>дата</w:t>
            </w:r>
          </w:p>
        </w:tc>
      </w:tr>
      <w:tr w:rsidR="00DC64E2" w:rsidRPr="00DC64E2" w:rsidTr="00C9499F">
        <w:tc>
          <w:tcPr>
            <w:tcW w:w="9923" w:type="dxa"/>
            <w:gridSpan w:val="5"/>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center"/>
              <w:rPr>
                <w:rFonts w:ascii="Times New Roman" w:hAnsi="Times New Roman" w:cs="Times New Roman"/>
                <w:b/>
                <w:sz w:val="28"/>
                <w:szCs w:val="28"/>
              </w:rPr>
            </w:pPr>
            <w:r w:rsidRPr="00DC64E2">
              <w:rPr>
                <w:rFonts w:ascii="Times New Roman" w:hAnsi="Times New Roman" w:cs="Times New Roman"/>
                <w:b/>
                <w:sz w:val="28"/>
                <w:szCs w:val="28"/>
              </w:rPr>
              <w:t>Покупки.</w:t>
            </w:r>
          </w:p>
        </w:tc>
      </w:tr>
      <w:tr w:rsidR="00DC64E2" w:rsidRPr="00DC64E2" w:rsidTr="00C9499F">
        <w:tc>
          <w:tcPr>
            <w:tcW w:w="1135"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center"/>
              <w:rPr>
                <w:rFonts w:ascii="Times New Roman" w:hAnsi="Times New Roman" w:cs="Times New Roman"/>
                <w:sz w:val="28"/>
                <w:szCs w:val="28"/>
              </w:rPr>
            </w:pPr>
            <w:r w:rsidRPr="00DC64E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center"/>
              <w:rPr>
                <w:rFonts w:ascii="Times New Roman" w:hAnsi="Times New Roman" w:cs="Times New Roman"/>
                <w:sz w:val="28"/>
                <w:szCs w:val="28"/>
              </w:rPr>
            </w:pPr>
            <w:r w:rsidRPr="00DC64E2">
              <w:rPr>
                <w:rFonts w:ascii="Times New Roman" w:hAnsi="Times New Roman" w:cs="Times New Roman"/>
                <w:sz w:val="28"/>
                <w:szCs w:val="28"/>
              </w:rPr>
              <w:t>1</w:t>
            </w:r>
          </w:p>
        </w:tc>
        <w:tc>
          <w:tcPr>
            <w:tcW w:w="5528"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both"/>
              <w:rPr>
                <w:rFonts w:ascii="Times New Roman" w:hAnsi="Times New Roman" w:cs="Times New Roman"/>
                <w:sz w:val="28"/>
                <w:szCs w:val="28"/>
              </w:rPr>
            </w:pPr>
            <w:r w:rsidRPr="00DC64E2">
              <w:rPr>
                <w:rFonts w:ascii="Times New Roman" w:hAnsi="Times New Roman" w:cs="Times New Roman"/>
                <w:sz w:val="28"/>
                <w:szCs w:val="28"/>
              </w:rPr>
              <w:t>Планирование покупок.</w:t>
            </w:r>
          </w:p>
        </w:tc>
        <w:tc>
          <w:tcPr>
            <w:tcW w:w="1276"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center"/>
              <w:rPr>
                <w:rFonts w:ascii="Times New Roman" w:hAnsi="Times New Roman" w:cs="Times New Roman"/>
                <w:sz w:val="28"/>
                <w:szCs w:val="28"/>
              </w:rPr>
            </w:pPr>
            <w:r w:rsidRPr="00DC64E2">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p>
        </w:tc>
      </w:tr>
      <w:tr w:rsidR="00DC64E2" w:rsidRPr="00DC64E2" w:rsidTr="00C9499F">
        <w:tc>
          <w:tcPr>
            <w:tcW w:w="1135"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both"/>
              <w:rPr>
                <w:rFonts w:ascii="Times New Roman" w:hAnsi="Times New Roman" w:cs="Times New Roman"/>
                <w:sz w:val="28"/>
                <w:szCs w:val="28"/>
              </w:rPr>
            </w:pPr>
            <w:r w:rsidRPr="00DC64E2">
              <w:rPr>
                <w:rFonts w:ascii="Times New Roman" w:hAnsi="Times New Roman" w:cs="Times New Roman"/>
                <w:sz w:val="28"/>
                <w:szCs w:val="28"/>
              </w:rPr>
              <w:t>Выбор места совершения покупок.</w:t>
            </w:r>
          </w:p>
        </w:tc>
        <w:tc>
          <w:tcPr>
            <w:tcW w:w="1276"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center"/>
              <w:rPr>
                <w:rFonts w:ascii="Times New Roman" w:hAnsi="Times New Roman" w:cs="Times New Roman"/>
                <w:sz w:val="28"/>
                <w:szCs w:val="28"/>
              </w:rPr>
            </w:pPr>
            <w:r w:rsidRPr="00DC64E2">
              <w:rPr>
                <w:rFonts w:ascii="Times New Roman" w:hAnsi="Times New Roman" w:cs="Times New Roman"/>
                <w:sz w:val="28"/>
                <w:szCs w:val="28"/>
              </w:rPr>
              <w:t>3</w:t>
            </w:r>
          </w:p>
        </w:tc>
        <w:tc>
          <w:tcPr>
            <w:tcW w:w="850"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p>
        </w:tc>
      </w:tr>
      <w:tr w:rsidR="00DC64E2" w:rsidRPr="00DC64E2" w:rsidTr="00C9499F">
        <w:tc>
          <w:tcPr>
            <w:tcW w:w="1135"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center"/>
              <w:rPr>
                <w:rFonts w:ascii="Times New Roman" w:hAnsi="Times New Roman" w:cs="Times New Roman"/>
                <w:sz w:val="28"/>
                <w:szCs w:val="28"/>
              </w:rPr>
            </w:pPr>
            <w:r w:rsidRPr="00DC64E2">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center"/>
              <w:rPr>
                <w:rFonts w:ascii="Times New Roman" w:hAnsi="Times New Roman" w:cs="Times New Roman"/>
                <w:sz w:val="28"/>
                <w:szCs w:val="28"/>
              </w:rPr>
            </w:pPr>
            <w:r w:rsidRPr="00DC64E2">
              <w:rPr>
                <w:rFonts w:ascii="Times New Roman" w:hAnsi="Times New Roman" w:cs="Times New Roman"/>
                <w:sz w:val="28"/>
                <w:szCs w:val="28"/>
              </w:rPr>
              <w:t>2</w:t>
            </w:r>
          </w:p>
        </w:tc>
        <w:tc>
          <w:tcPr>
            <w:tcW w:w="5528"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both"/>
              <w:rPr>
                <w:rFonts w:ascii="Times New Roman" w:hAnsi="Times New Roman" w:cs="Times New Roman"/>
                <w:sz w:val="28"/>
                <w:szCs w:val="28"/>
              </w:rPr>
            </w:pPr>
            <w:r w:rsidRPr="00DC64E2">
              <w:rPr>
                <w:rFonts w:ascii="Times New Roman" w:hAnsi="Times New Roman" w:cs="Times New Roman"/>
                <w:sz w:val="28"/>
                <w:szCs w:val="28"/>
              </w:rPr>
              <w:t>Ориентация в расположении отделов магазина, кассы и др.</w:t>
            </w:r>
          </w:p>
        </w:tc>
        <w:tc>
          <w:tcPr>
            <w:tcW w:w="1276"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center"/>
              <w:rPr>
                <w:rFonts w:ascii="Times New Roman" w:hAnsi="Times New Roman" w:cs="Times New Roman"/>
                <w:sz w:val="28"/>
                <w:szCs w:val="28"/>
              </w:rPr>
            </w:pPr>
            <w:r w:rsidRPr="00DC64E2">
              <w:rPr>
                <w:rFonts w:ascii="Times New Roman" w:hAnsi="Times New Roman" w:cs="Times New Roman"/>
                <w:sz w:val="28"/>
                <w:szCs w:val="28"/>
              </w:rPr>
              <w:t>3</w:t>
            </w:r>
          </w:p>
        </w:tc>
        <w:tc>
          <w:tcPr>
            <w:tcW w:w="850"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p>
        </w:tc>
      </w:tr>
      <w:tr w:rsidR="00DC64E2" w:rsidRPr="00DC64E2" w:rsidTr="00C9499F">
        <w:tc>
          <w:tcPr>
            <w:tcW w:w="1135"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both"/>
              <w:rPr>
                <w:rFonts w:ascii="Times New Roman" w:hAnsi="Times New Roman" w:cs="Times New Roman"/>
                <w:sz w:val="28"/>
                <w:szCs w:val="28"/>
              </w:rPr>
            </w:pPr>
            <w:r w:rsidRPr="00DC64E2">
              <w:rPr>
                <w:rFonts w:ascii="Times New Roman" w:hAnsi="Times New Roman" w:cs="Times New Roman"/>
                <w:sz w:val="28"/>
                <w:szCs w:val="28"/>
              </w:rPr>
              <w:t>Нахождение нужного товара в магазине.</w:t>
            </w:r>
          </w:p>
        </w:tc>
        <w:tc>
          <w:tcPr>
            <w:tcW w:w="1276"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center"/>
              <w:rPr>
                <w:rFonts w:ascii="Times New Roman" w:hAnsi="Times New Roman" w:cs="Times New Roman"/>
                <w:sz w:val="28"/>
                <w:szCs w:val="28"/>
              </w:rPr>
            </w:pPr>
            <w:r w:rsidRPr="00DC64E2">
              <w:rPr>
                <w:rFonts w:ascii="Times New Roman" w:hAnsi="Times New Roman" w:cs="Times New Roman"/>
                <w:sz w:val="28"/>
                <w:szCs w:val="28"/>
              </w:rPr>
              <w:t>3</w:t>
            </w:r>
          </w:p>
        </w:tc>
        <w:tc>
          <w:tcPr>
            <w:tcW w:w="850"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p>
        </w:tc>
      </w:tr>
      <w:tr w:rsidR="00DC64E2" w:rsidRPr="00DC64E2" w:rsidTr="00C9499F">
        <w:tc>
          <w:tcPr>
            <w:tcW w:w="9923" w:type="dxa"/>
            <w:gridSpan w:val="5"/>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center"/>
              <w:rPr>
                <w:rFonts w:ascii="Times New Roman" w:hAnsi="Times New Roman" w:cs="Times New Roman"/>
                <w:b/>
                <w:sz w:val="28"/>
                <w:szCs w:val="28"/>
              </w:rPr>
            </w:pPr>
            <w:r w:rsidRPr="00DC64E2">
              <w:rPr>
                <w:rFonts w:ascii="Times New Roman" w:hAnsi="Times New Roman" w:cs="Times New Roman"/>
                <w:b/>
                <w:sz w:val="28"/>
                <w:szCs w:val="28"/>
              </w:rPr>
              <w:t>Приготовление пищи.</w:t>
            </w:r>
          </w:p>
        </w:tc>
      </w:tr>
      <w:tr w:rsidR="00DC64E2" w:rsidRPr="00DC64E2" w:rsidTr="00C9499F">
        <w:tc>
          <w:tcPr>
            <w:tcW w:w="1135"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both"/>
              <w:rPr>
                <w:rFonts w:ascii="Times New Roman" w:hAnsi="Times New Roman" w:cs="Times New Roman"/>
                <w:sz w:val="28"/>
                <w:szCs w:val="28"/>
              </w:rPr>
            </w:pPr>
            <w:r w:rsidRPr="00DC64E2">
              <w:rPr>
                <w:rFonts w:ascii="Times New Roman" w:hAnsi="Times New Roman" w:cs="Times New Roman"/>
                <w:sz w:val="28"/>
                <w:szCs w:val="28"/>
              </w:rPr>
              <w:t>Различение кухонного инвентаря по его назначению (посуда (тарелка, кастрюля, сковорода и др.).</w:t>
            </w:r>
          </w:p>
        </w:tc>
        <w:tc>
          <w:tcPr>
            <w:tcW w:w="1276"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center"/>
              <w:rPr>
                <w:rFonts w:ascii="Times New Roman" w:hAnsi="Times New Roman" w:cs="Times New Roman"/>
                <w:sz w:val="28"/>
                <w:szCs w:val="28"/>
              </w:rPr>
            </w:pPr>
            <w:r w:rsidRPr="00DC64E2">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p>
        </w:tc>
      </w:tr>
      <w:tr w:rsidR="00DC64E2" w:rsidRPr="00DC64E2" w:rsidTr="00C9499F">
        <w:tc>
          <w:tcPr>
            <w:tcW w:w="1135"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both"/>
              <w:rPr>
                <w:rFonts w:ascii="Times New Roman" w:hAnsi="Times New Roman" w:cs="Times New Roman"/>
                <w:sz w:val="28"/>
                <w:szCs w:val="28"/>
              </w:rPr>
            </w:pPr>
            <w:r w:rsidRPr="00DC64E2">
              <w:rPr>
                <w:rFonts w:ascii="Times New Roman" w:hAnsi="Times New Roman" w:cs="Times New Roman"/>
                <w:sz w:val="28"/>
                <w:szCs w:val="28"/>
              </w:rPr>
              <w:t>Различение кухонных принадлежностей (терка, венчик, овощечистка, разделочная доска, пресс для чеснока и др.).</w:t>
            </w:r>
          </w:p>
        </w:tc>
        <w:tc>
          <w:tcPr>
            <w:tcW w:w="1276"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center"/>
              <w:rPr>
                <w:rFonts w:ascii="Times New Roman" w:hAnsi="Times New Roman" w:cs="Times New Roman"/>
                <w:sz w:val="28"/>
                <w:szCs w:val="28"/>
              </w:rPr>
            </w:pPr>
            <w:r w:rsidRPr="00DC64E2">
              <w:rPr>
                <w:rFonts w:ascii="Times New Roman" w:hAnsi="Times New Roman" w:cs="Times New Roman"/>
                <w:sz w:val="28"/>
                <w:szCs w:val="28"/>
              </w:rPr>
              <w:t>3</w:t>
            </w:r>
          </w:p>
        </w:tc>
        <w:tc>
          <w:tcPr>
            <w:tcW w:w="850"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p>
        </w:tc>
      </w:tr>
      <w:tr w:rsidR="00DC64E2" w:rsidRPr="00DC64E2" w:rsidTr="00C9499F">
        <w:tc>
          <w:tcPr>
            <w:tcW w:w="1135"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both"/>
              <w:rPr>
                <w:rFonts w:ascii="Times New Roman" w:hAnsi="Times New Roman" w:cs="Times New Roman"/>
                <w:sz w:val="28"/>
                <w:szCs w:val="28"/>
              </w:rPr>
            </w:pPr>
            <w:r w:rsidRPr="00DC64E2">
              <w:rPr>
                <w:rFonts w:ascii="Times New Roman" w:hAnsi="Times New Roman" w:cs="Times New Roman"/>
                <w:sz w:val="28"/>
                <w:szCs w:val="28"/>
              </w:rPr>
              <w:t>Различение бытовой техники (блендер, миксер, тостер, электрический чайник, комбайн и др.).</w:t>
            </w:r>
          </w:p>
        </w:tc>
        <w:tc>
          <w:tcPr>
            <w:tcW w:w="1276"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center"/>
              <w:rPr>
                <w:rFonts w:ascii="Times New Roman" w:hAnsi="Times New Roman" w:cs="Times New Roman"/>
                <w:sz w:val="28"/>
                <w:szCs w:val="28"/>
              </w:rPr>
            </w:pPr>
            <w:r w:rsidRPr="00DC64E2">
              <w:rPr>
                <w:rFonts w:ascii="Times New Roman" w:hAnsi="Times New Roman" w:cs="Times New Roman"/>
                <w:sz w:val="28"/>
                <w:szCs w:val="28"/>
              </w:rPr>
              <w:t>3</w:t>
            </w:r>
          </w:p>
        </w:tc>
        <w:tc>
          <w:tcPr>
            <w:tcW w:w="850"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p>
        </w:tc>
      </w:tr>
    </w:tbl>
    <w:p w:rsidR="00DC64E2" w:rsidRPr="00DC64E2" w:rsidRDefault="00DC64E2" w:rsidP="00427313">
      <w:pPr>
        <w:spacing w:line="276" w:lineRule="auto"/>
        <w:jc w:val="both"/>
        <w:rPr>
          <w:rFonts w:ascii="Times New Roman" w:hAnsi="Times New Roman" w:cs="Times New Roman"/>
          <w:b/>
          <w:sz w:val="28"/>
          <w:szCs w:val="28"/>
        </w:rPr>
      </w:pPr>
    </w:p>
    <w:tbl>
      <w:tblPr>
        <w:tblStyle w:val="330"/>
        <w:tblW w:w="9923" w:type="dxa"/>
        <w:tblInd w:w="-289" w:type="dxa"/>
        <w:tblLook w:val="04A0"/>
      </w:tblPr>
      <w:tblGrid>
        <w:gridCol w:w="1135"/>
        <w:gridCol w:w="1134"/>
        <w:gridCol w:w="5528"/>
        <w:gridCol w:w="1276"/>
        <w:gridCol w:w="850"/>
      </w:tblGrid>
      <w:tr w:rsidR="00DC64E2" w:rsidRPr="00DC64E2" w:rsidTr="00C9499F">
        <w:tc>
          <w:tcPr>
            <w:tcW w:w="1135"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b/>
                <w:sz w:val="28"/>
                <w:szCs w:val="28"/>
              </w:rPr>
            </w:pPr>
            <w:r w:rsidRPr="00DC64E2">
              <w:rPr>
                <w:rFonts w:ascii="Times New Roman" w:hAnsi="Times New Roman" w:cs="Times New Roman"/>
                <w:b/>
                <w:sz w:val="28"/>
                <w:szCs w:val="28"/>
              </w:rPr>
              <w:t>№ п/п</w:t>
            </w:r>
          </w:p>
          <w:p w:rsidR="00DC64E2" w:rsidRPr="00DC64E2" w:rsidRDefault="00DC64E2" w:rsidP="00427313">
            <w:pPr>
              <w:spacing w:line="276" w:lineRule="auto"/>
              <w:jc w:val="center"/>
              <w:rPr>
                <w:rFonts w:ascii="Times New Roman" w:hAnsi="Times New Roman" w:cs="Times New Roman"/>
                <w:b/>
                <w:sz w:val="28"/>
                <w:szCs w:val="28"/>
              </w:rPr>
            </w:pPr>
            <w:r w:rsidRPr="00DC64E2">
              <w:rPr>
                <w:rFonts w:ascii="Times New Roman" w:hAnsi="Times New Roman" w:cs="Times New Roman"/>
                <w:b/>
                <w:sz w:val="28"/>
                <w:szCs w:val="28"/>
              </w:rPr>
              <w:t>год</w:t>
            </w:r>
          </w:p>
        </w:tc>
        <w:tc>
          <w:tcPr>
            <w:tcW w:w="1134"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b/>
                <w:sz w:val="28"/>
                <w:szCs w:val="28"/>
              </w:rPr>
            </w:pPr>
            <w:r w:rsidRPr="00DC64E2">
              <w:rPr>
                <w:rFonts w:ascii="Times New Roman" w:hAnsi="Times New Roman" w:cs="Times New Roman"/>
                <w:b/>
                <w:sz w:val="28"/>
                <w:szCs w:val="28"/>
              </w:rPr>
              <w:t>№ п/п</w:t>
            </w:r>
          </w:p>
          <w:p w:rsidR="00DC64E2" w:rsidRPr="00DC64E2" w:rsidRDefault="00DC64E2" w:rsidP="00427313">
            <w:pPr>
              <w:spacing w:line="276" w:lineRule="auto"/>
              <w:jc w:val="center"/>
              <w:rPr>
                <w:rFonts w:ascii="Times New Roman" w:hAnsi="Times New Roman" w:cs="Times New Roman"/>
                <w:b/>
                <w:sz w:val="28"/>
                <w:szCs w:val="28"/>
              </w:rPr>
            </w:pPr>
            <w:r w:rsidRPr="00DC64E2">
              <w:rPr>
                <w:rFonts w:ascii="Times New Roman" w:hAnsi="Times New Roman" w:cs="Times New Roman"/>
                <w:b/>
                <w:sz w:val="28"/>
                <w:szCs w:val="28"/>
              </w:rPr>
              <w:t>тема</w:t>
            </w:r>
          </w:p>
        </w:tc>
        <w:tc>
          <w:tcPr>
            <w:tcW w:w="5528"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center"/>
              <w:rPr>
                <w:rFonts w:ascii="Times New Roman" w:hAnsi="Times New Roman" w:cs="Times New Roman"/>
                <w:b/>
                <w:sz w:val="28"/>
                <w:szCs w:val="28"/>
              </w:rPr>
            </w:pPr>
            <w:r w:rsidRPr="00DC64E2">
              <w:rPr>
                <w:rFonts w:ascii="Times New Roman" w:hAnsi="Times New Roman" w:cs="Times New Roman"/>
                <w:b/>
                <w:sz w:val="28"/>
                <w:szCs w:val="28"/>
              </w:rPr>
              <w:t>Содержание 2ч.</w:t>
            </w:r>
          </w:p>
        </w:tc>
        <w:tc>
          <w:tcPr>
            <w:tcW w:w="1276"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center"/>
              <w:rPr>
                <w:rFonts w:ascii="Times New Roman" w:hAnsi="Times New Roman" w:cs="Times New Roman"/>
                <w:b/>
                <w:sz w:val="28"/>
                <w:szCs w:val="28"/>
              </w:rPr>
            </w:pPr>
            <w:r w:rsidRPr="00DC64E2">
              <w:rPr>
                <w:rFonts w:ascii="Times New Roman" w:hAnsi="Times New Roman" w:cs="Times New Roman"/>
                <w:b/>
                <w:sz w:val="28"/>
                <w:szCs w:val="28"/>
              </w:rPr>
              <w:t>Колич.</w:t>
            </w:r>
          </w:p>
          <w:p w:rsidR="00DC64E2" w:rsidRPr="00DC64E2" w:rsidRDefault="00DC64E2" w:rsidP="00427313">
            <w:pPr>
              <w:spacing w:line="276" w:lineRule="auto"/>
              <w:jc w:val="center"/>
              <w:rPr>
                <w:rFonts w:ascii="Times New Roman" w:hAnsi="Times New Roman" w:cs="Times New Roman"/>
                <w:b/>
                <w:sz w:val="28"/>
                <w:szCs w:val="28"/>
              </w:rPr>
            </w:pPr>
            <w:r w:rsidRPr="00DC64E2">
              <w:rPr>
                <w:rFonts w:ascii="Times New Roman" w:hAnsi="Times New Roman" w:cs="Times New Roman"/>
                <w:b/>
                <w:sz w:val="28"/>
                <w:szCs w:val="28"/>
              </w:rPr>
              <w:t>часов</w:t>
            </w:r>
          </w:p>
        </w:tc>
        <w:tc>
          <w:tcPr>
            <w:tcW w:w="850"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center"/>
              <w:rPr>
                <w:rFonts w:ascii="Times New Roman" w:hAnsi="Times New Roman" w:cs="Times New Roman"/>
                <w:b/>
                <w:sz w:val="28"/>
                <w:szCs w:val="28"/>
              </w:rPr>
            </w:pPr>
            <w:r w:rsidRPr="00DC64E2">
              <w:rPr>
                <w:rFonts w:ascii="Times New Roman" w:hAnsi="Times New Roman" w:cs="Times New Roman"/>
                <w:b/>
                <w:sz w:val="28"/>
                <w:szCs w:val="28"/>
              </w:rPr>
              <w:t>дата</w:t>
            </w:r>
          </w:p>
        </w:tc>
      </w:tr>
      <w:tr w:rsidR="00DC64E2" w:rsidRPr="00DC64E2" w:rsidTr="00C9499F">
        <w:tc>
          <w:tcPr>
            <w:tcW w:w="9923" w:type="dxa"/>
            <w:gridSpan w:val="5"/>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center"/>
              <w:rPr>
                <w:rFonts w:ascii="Times New Roman" w:hAnsi="Times New Roman" w:cs="Times New Roman"/>
                <w:b/>
                <w:sz w:val="28"/>
                <w:szCs w:val="28"/>
              </w:rPr>
            </w:pPr>
            <w:r w:rsidRPr="00DC64E2">
              <w:rPr>
                <w:rFonts w:ascii="Times New Roman" w:hAnsi="Times New Roman" w:cs="Times New Roman"/>
                <w:b/>
                <w:sz w:val="28"/>
                <w:szCs w:val="28"/>
              </w:rPr>
              <w:t>Уборка помещения.</w:t>
            </w:r>
          </w:p>
        </w:tc>
      </w:tr>
      <w:tr w:rsidR="00DC64E2" w:rsidRPr="00DC64E2" w:rsidTr="00C9499F">
        <w:tc>
          <w:tcPr>
            <w:tcW w:w="1135"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center"/>
              <w:rPr>
                <w:rFonts w:ascii="Times New Roman" w:hAnsi="Times New Roman" w:cs="Times New Roman"/>
                <w:sz w:val="28"/>
                <w:szCs w:val="28"/>
              </w:rPr>
            </w:pPr>
            <w:r w:rsidRPr="00DC64E2">
              <w:rPr>
                <w:rFonts w:ascii="Times New Roman" w:hAnsi="Times New Roman" w:cs="Times New Roman"/>
                <w:sz w:val="28"/>
                <w:szCs w:val="28"/>
              </w:rPr>
              <w:t>1</w:t>
            </w:r>
          </w:p>
        </w:tc>
        <w:tc>
          <w:tcPr>
            <w:tcW w:w="5528"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both"/>
              <w:rPr>
                <w:rFonts w:ascii="Times New Roman" w:hAnsi="Times New Roman" w:cs="Times New Roman"/>
                <w:sz w:val="28"/>
                <w:szCs w:val="28"/>
              </w:rPr>
            </w:pPr>
            <w:r w:rsidRPr="00DC64E2">
              <w:rPr>
                <w:rFonts w:ascii="Times New Roman" w:hAnsi="Times New Roman" w:cs="Times New Roman"/>
                <w:sz w:val="28"/>
                <w:szCs w:val="28"/>
              </w:rPr>
              <w:t>Уборка с поверхности стола остатков еды и мусора.</w:t>
            </w:r>
          </w:p>
        </w:tc>
        <w:tc>
          <w:tcPr>
            <w:tcW w:w="1276"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center"/>
              <w:rPr>
                <w:rFonts w:ascii="Times New Roman" w:hAnsi="Times New Roman" w:cs="Times New Roman"/>
                <w:sz w:val="28"/>
                <w:szCs w:val="28"/>
              </w:rPr>
            </w:pPr>
            <w:r w:rsidRPr="00DC64E2">
              <w:rPr>
                <w:rFonts w:ascii="Times New Roman" w:hAnsi="Times New Roman" w:cs="Times New Roman"/>
                <w:sz w:val="28"/>
                <w:szCs w:val="28"/>
              </w:rPr>
              <w:t>3</w:t>
            </w:r>
          </w:p>
        </w:tc>
        <w:tc>
          <w:tcPr>
            <w:tcW w:w="850"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p>
        </w:tc>
      </w:tr>
      <w:tr w:rsidR="00DC64E2" w:rsidRPr="00DC64E2" w:rsidTr="00C9499F">
        <w:tc>
          <w:tcPr>
            <w:tcW w:w="1135"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center"/>
              <w:rPr>
                <w:rFonts w:ascii="Times New Roman" w:hAnsi="Times New Roman" w:cs="Times New Roman"/>
                <w:sz w:val="28"/>
                <w:szCs w:val="28"/>
              </w:rPr>
            </w:pPr>
            <w:r w:rsidRPr="00DC64E2">
              <w:rPr>
                <w:rFonts w:ascii="Times New Roman" w:hAnsi="Times New Roman" w:cs="Times New Roman"/>
                <w:sz w:val="28"/>
                <w:szCs w:val="28"/>
              </w:rPr>
              <w:t>2</w:t>
            </w:r>
          </w:p>
        </w:tc>
        <w:tc>
          <w:tcPr>
            <w:tcW w:w="5528"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both"/>
              <w:rPr>
                <w:rFonts w:ascii="Times New Roman" w:hAnsi="Times New Roman" w:cs="Times New Roman"/>
                <w:sz w:val="28"/>
                <w:szCs w:val="28"/>
              </w:rPr>
            </w:pPr>
            <w:r w:rsidRPr="00DC64E2">
              <w:rPr>
                <w:rFonts w:ascii="Times New Roman" w:hAnsi="Times New Roman" w:cs="Times New Roman"/>
                <w:sz w:val="28"/>
                <w:szCs w:val="28"/>
              </w:rPr>
              <w:t>Вытирание поверхности мебели.</w:t>
            </w:r>
          </w:p>
        </w:tc>
        <w:tc>
          <w:tcPr>
            <w:tcW w:w="1276"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center"/>
              <w:rPr>
                <w:rFonts w:ascii="Times New Roman" w:hAnsi="Times New Roman" w:cs="Times New Roman"/>
                <w:sz w:val="28"/>
                <w:szCs w:val="28"/>
              </w:rPr>
            </w:pPr>
            <w:r w:rsidRPr="00DC64E2">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p>
        </w:tc>
      </w:tr>
      <w:tr w:rsidR="00DC64E2" w:rsidRPr="00DC64E2" w:rsidTr="00C9499F">
        <w:tc>
          <w:tcPr>
            <w:tcW w:w="1135"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both"/>
              <w:rPr>
                <w:rFonts w:ascii="Times New Roman" w:hAnsi="Times New Roman" w:cs="Times New Roman"/>
                <w:sz w:val="28"/>
                <w:szCs w:val="28"/>
              </w:rPr>
            </w:pPr>
            <w:r w:rsidRPr="00DC64E2">
              <w:rPr>
                <w:rFonts w:ascii="Times New Roman" w:hAnsi="Times New Roman" w:cs="Times New Roman"/>
                <w:sz w:val="28"/>
                <w:szCs w:val="28"/>
              </w:rPr>
              <w:t>Соблюдение последовательности действий при мытье поверхностей мебели.</w:t>
            </w:r>
          </w:p>
        </w:tc>
        <w:tc>
          <w:tcPr>
            <w:tcW w:w="1276"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center"/>
              <w:rPr>
                <w:rFonts w:ascii="Times New Roman" w:hAnsi="Times New Roman" w:cs="Times New Roman"/>
                <w:sz w:val="28"/>
                <w:szCs w:val="28"/>
              </w:rPr>
            </w:pPr>
            <w:r w:rsidRPr="00DC64E2">
              <w:rPr>
                <w:rFonts w:ascii="Times New Roman" w:hAnsi="Times New Roman" w:cs="Times New Roman"/>
                <w:sz w:val="28"/>
                <w:szCs w:val="28"/>
              </w:rPr>
              <w:t>6</w:t>
            </w:r>
          </w:p>
        </w:tc>
        <w:tc>
          <w:tcPr>
            <w:tcW w:w="850"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p>
        </w:tc>
      </w:tr>
      <w:tr w:rsidR="00DC64E2" w:rsidRPr="00DC64E2" w:rsidTr="00C9499F">
        <w:tc>
          <w:tcPr>
            <w:tcW w:w="9923" w:type="dxa"/>
            <w:gridSpan w:val="5"/>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center"/>
              <w:rPr>
                <w:rFonts w:ascii="Times New Roman" w:hAnsi="Times New Roman" w:cs="Times New Roman"/>
                <w:b/>
                <w:sz w:val="28"/>
                <w:szCs w:val="28"/>
              </w:rPr>
            </w:pPr>
            <w:r w:rsidRPr="00DC64E2">
              <w:rPr>
                <w:rFonts w:ascii="Times New Roman" w:hAnsi="Times New Roman" w:cs="Times New Roman"/>
                <w:b/>
                <w:sz w:val="28"/>
                <w:szCs w:val="28"/>
              </w:rPr>
              <w:t>Покупки.</w:t>
            </w:r>
          </w:p>
        </w:tc>
      </w:tr>
      <w:tr w:rsidR="00DC64E2" w:rsidRPr="00DC64E2" w:rsidTr="00C9499F">
        <w:tc>
          <w:tcPr>
            <w:tcW w:w="1135"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both"/>
              <w:rPr>
                <w:rFonts w:ascii="Times New Roman" w:hAnsi="Times New Roman" w:cs="Times New Roman"/>
                <w:sz w:val="28"/>
                <w:szCs w:val="28"/>
              </w:rPr>
            </w:pPr>
            <w:r w:rsidRPr="00DC64E2">
              <w:rPr>
                <w:rFonts w:ascii="Times New Roman" w:hAnsi="Times New Roman" w:cs="Times New Roman"/>
                <w:sz w:val="28"/>
                <w:szCs w:val="28"/>
              </w:rPr>
              <w:t>Соблюдение последовательности действий при взвешивании товара.</w:t>
            </w:r>
          </w:p>
        </w:tc>
        <w:tc>
          <w:tcPr>
            <w:tcW w:w="1276"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center"/>
              <w:rPr>
                <w:rFonts w:ascii="Times New Roman" w:hAnsi="Times New Roman" w:cs="Times New Roman"/>
                <w:sz w:val="28"/>
                <w:szCs w:val="28"/>
              </w:rPr>
            </w:pPr>
            <w:r w:rsidRPr="00DC64E2">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p>
        </w:tc>
      </w:tr>
      <w:tr w:rsidR="00DC64E2" w:rsidRPr="00DC64E2" w:rsidTr="00C9499F">
        <w:tc>
          <w:tcPr>
            <w:tcW w:w="1135"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both"/>
              <w:rPr>
                <w:rFonts w:ascii="Times New Roman" w:hAnsi="Times New Roman" w:cs="Times New Roman"/>
                <w:sz w:val="28"/>
                <w:szCs w:val="28"/>
              </w:rPr>
            </w:pPr>
            <w:r w:rsidRPr="00DC64E2">
              <w:rPr>
                <w:rFonts w:ascii="Times New Roman" w:hAnsi="Times New Roman" w:cs="Times New Roman"/>
                <w:sz w:val="28"/>
                <w:szCs w:val="28"/>
              </w:rPr>
              <w:t xml:space="preserve"> Складывание покупок в сумку.</w:t>
            </w:r>
          </w:p>
        </w:tc>
        <w:tc>
          <w:tcPr>
            <w:tcW w:w="1276"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center"/>
              <w:rPr>
                <w:rFonts w:ascii="Times New Roman" w:hAnsi="Times New Roman" w:cs="Times New Roman"/>
                <w:sz w:val="28"/>
                <w:szCs w:val="28"/>
              </w:rPr>
            </w:pPr>
            <w:r w:rsidRPr="00DC64E2">
              <w:rPr>
                <w:rFonts w:ascii="Times New Roman" w:hAnsi="Times New Roman" w:cs="Times New Roman"/>
                <w:sz w:val="28"/>
                <w:szCs w:val="28"/>
              </w:rPr>
              <w:t>3</w:t>
            </w:r>
          </w:p>
        </w:tc>
        <w:tc>
          <w:tcPr>
            <w:tcW w:w="850"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p>
        </w:tc>
      </w:tr>
    </w:tbl>
    <w:p w:rsidR="00DC64E2" w:rsidRPr="00DC64E2" w:rsidRDefault="00DC64E2" w:rsidP="00427313">
      <w:pPr>
        <w:spacing w:line="276" w:lineRule="auto"/>
        <w:jc w:val="both"/>
        <w:rPr>
          <w:rFonts w:ascii="Times New Roman" w:hAnsi="Times New Roman" w:cs="Times New Roman"/>
          <w:b/>
          <w:sz w:val="28"/>
          <w:szCs w:val="28"/>
        </w:rPr>
      </w:pPr>
    </w:p>
    <w:tbl>
      <w:tblPr>
        <w:tblStyle w:val="330"/>
        <w:tblW w:w="9923" w:type="dxa"/>
        <w:tblInd w:w="-289" w:type="dxa"/>
        <w:tblLook w:val="04A0"/>
      </w:tblPr>
      <w:tblGrid>
        <w:gridCol w:w="1135"/>
        <w:gridCol w:w="1134"/>
        <w:gridCol w:w="5528"/>
        <w:gridCol w:w="1276"/>
        <w:gridCol w:w="850"/>
      </w:tblGrid>
      <w:tr w:rsidR="00DC64E2" w:rsidRPr="00DC64E2" w:rsidTr="00C9499F">
        <w:tc>
          <w:tcPr>
            <w:tcW w:w="1135"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b/>
                <w:sz w:val="28"/>
                <w:szCs w:val="28"/>
              </w:rPr>
            </w:pPr>
            <w:r w:rsidRPr="00DC64E2">
              <w:rPr>
                <w:rFonts w:ascii="Times New Roman" w:hAnsi="Times New Roman" w:cs="Times New Roman"/>
                <w:b/>
                <w:sz w:val="28"/>
                <w:szCs w:val="28"/>
              </w:rPr>
              <w:t>№ п/п</w:t>
            </w:r>
          </w:p>
          <w:p w:rsidR="00DC64E2" w:rsidRPr="00DC64E2" w:rsidRDefault="00DC64E2" w:rsidP="00427313">
            <w:pPr>
              <w:spacing w:line="276" w:lineRule="auto"/>
              <w:jc w:val="center"/>
              <w:rPr>
                <w:rFonts w:ascii="Times New Roman" w:hAnsi="Times New Roman" w:cs="Times New Roman"/>
                <w:b/>
                <w:sz w:val="28"/>
                <w:szCs w:val="28"/>
              </w:rPr>
            </w:pPr>
            <w:r w:rsidRPr="00DC64E2">
              <w:rPr>
                <w:rFonts w:ascii="Times New Roman" w:hAnsi="Times New Roman" w:cs="Times New Roman"/>
                <w:b/>
                <w:sz w:val="28"/>
                <w:szCs w:val="28"/>
              </w:rPr>
              <w:lastRenderedPageBreak/>
              <w:t>год</w:t>
            </w:r>
          </w:p>
        </w:tc>
        <w:tc>
          <w:tcPr>
            <w:tcW w:w="1134"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b/>
                <w:sz w:val="28"/>
                <w:szCs w:val="28"/>
              </w:rPr>
            </w:pPr>
            <w:r w:rsidRPr="00DC64E2">
              <w:rPr>
                <w:rFonts w:ascii="Times New Roman" w:hAnsi="Times New Roman" w:cs="Times New Roman"/>
                <w:b/>
                <w:sz w:val="28"/>
                <w:szCs w:val="28"/>
              </w:rPr>
              <w:lastRenderedPageBreak/>
              <w:t>№ п/п</w:t>
            </w:r>
          </w:p>
          <w:p w:rsidR="00DC64E2" w:rsidRPr="00DC64E2" w:rsidRDefault="00DC64E2" w:rsidP="00427313">
            <w:pPr>
              <w:spacing w:line="276" w:lineRule="auto"/>
              <w:jc w:val="center"/>
              <w:rPr>
                <w:rFonts w:ascii="Times New Roman" w:hAnsi="Times New Roman" w:cs="Times New Roman"/>
                <w:b/>
                <w:sz w:val="28"/>
                <w:szCs w:val="28"/>
              </w:rPr>
            </w:pPr>
            <w:r w:rsidRPr="00DC64E2">
              <w:rPr>
                <w:rFonts w:ascii="Times New Roman" w:hAnsi="Times New Roman" w:cs="Times New Roman"/>
                <w:b/>
                <w:sz w:val="28"/>
                <w:szCs w:val="28"/>
              </w:rPr>
              <w:lastRenderedPageBreak/>
              <w:t>тема</w:t>
            </w:r>
          </w:p>
        </w:tc>
        <w:tc>
          <w:tcPr>
            <w:tcW w:w="5528"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center"/>
              <w:rPr>
                <w:rFonts w:ascii="Times New Roman" w:hAnsi="Times New Roman" w:cs="Times New Roman"/>
                <w:b/>
                <w:sz w:val="28"/>
                <w:szCs w:val="28"/>
              </w:rPr>
            </w:pPr>
            <w:r w:rsidRPr="00DC64E2">
              <w:rPr>
                <w:rFonts w:ascii="Times New Roman" w:hAnsi="Times New Roman" w:cs="Times New Roman"/>
                <w:b/>
                <w:sz w:val="28"/>
                <w:szCs w:val="28"/>
              </w:rPr>
              <w:lastRenderedPageBreak/>
              <w:t>Содержание 3ч.</w:t>
            </w:r>
          </w:p>
        </w:tc>
        <w:tc>
          <w:tcPr>
            <w:tcW w:w="1276"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center"/>
              <w:rPr>
                <w:rFonts w:ascii="Times New Roman" w:hAnsi="Times New Roman" w:cs="Times New Roman"/>
                <w:b/>
                <w:sz w:val="28"/>
                <w:szCs w:val="28"/>
              </w:rPr>
            </w:pPr>
            <w:r w:rsidRPr="00DC64E2">
              <w:rPr>
                <w:rFonts w:ascii="Times New Roman" w:hAnsi="Times New Roman" w:cs="Times New Roman"/>
                <w:b/>
                <w:sz w:val="28"/>
                <w:szCs w:val="28"/>
              </w:rPr>
              <w:t>Колич.</w:t>
            </w:r>
          </w:p>
          <w:p w:rsidR="00DC64E2" w:rsidRPr="00DC64E2" w:rsidRDefault="00DC64E2" w:rsidP="00427313">
            <w:pPr>
              <w:spacing w:line="276" w:lineRule="auto"/>
              <w:jc w:val="center"/>
              <w:rPr>
                <w:rFonts w:ascii="Times New Roman" w:hAnsi="Times New Roman" w:cs="Times New Roman"/>
                <w:b/>
                <w:sz w:val="28"/>
                <w:szCs w:val="28"/>
              </w:rPr>
            </w:pPr>
            <w:r w:rsidRPr="00DC64E2">
              <w:rPr>
                <w:rFonts w:ascii="Times New Roman" w:hAnsi="Times New Roman" w:cs="Times New Roman"/>
                <w:b/>
                <w:sz w:val="28"/>
                <w:szCs w:val="28"/>
              </w:rPr>
              <w:lastRenderedPageBreak/>
              <w:t>часов</w:t>
            </w:r>
          </w:p>
        </w:tc>
        <w:tc>
          <w:tcPr>
            <w:tcW w:w="850"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center"/>
              <w:rPr>
                <w:rFonts w:ascii="Times New Roman" w:hAnsi="Times New Roman" w:cs="Times New Roman"/>
                <w:b/>
                <w:sz w:val="28"/>
                <w:szCs w:val="28"/>
              </w:rPr>
            </w:pPr>
            <w:r w:rsidRPr="00DC64E2">
              <w:rPr>
                <w:rFonts w:ascii="Times New Roman" w:hAnsi="Times New Roman" w:cs="Times New Roman"/>
                <w:b/>
                <w:sz w:val="28"/>
                <w:szCs w:val="28"/>
              </w:rPr>
              <w:lastRenderedPageBreak/>
              <w:t>дата</w:t>
            </w:r>
          </w:p>
        </w:tc>
      </w:tr>
      <w:tr w:rsidR="00DC64E2" w:rsidRPr="00DC64E2" w:rsidTr="00C9499F">
        <w:tc>
          <w:tcPr>
            <w:tcW w:w="9923" w:type="dxa"/>
            <w:gridSpan w:val="5"/>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center"/>
              <w:rPr>
                <w:rFonts w:ascii="Times New Roman" w:hAnsi="Times New Roman" w:cs="Times New Roman"/>
                <w:b/>
                <w:sz w:val="28"/>
                <w:szCs w:val="28"/>
              </w:rPr>
            </w:pPr>
            <w:r w:rsidRPr="00DC64E2">
              <w:rPr>
                <w:rFonts w:ascii="Times New Roman" w:hAnsi="Times New Roman" w:cs="Times New Roman"/>
                <w:b/>
                <w:sz w:val="28"/>
                <w:szCs w:val="28"/>
              </w:rPr>
              <w:lastRenderedPageBreak/>
              <w:t>Приготовление пищи.</w:t>
            </w:r>
          </w:p>
        </w:tc>
      </w:tr>
      <w:tr w:rsidR="00DC64E2" w:rsidRPr="00DC64E2" w:rsidTr="00C9499F">
        <w:tc>
          <w:tcPr>
            <w:tcW w:w="1135"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both"/>
              <w:rPr>
                <w:rFonts w:ascii="Times New Roman" w:hAnsi="Times New Roman" w:cs="Times New Roman"/>
                <w:sz w:val="28"/>
                <w:szCs w:val="28"/>
              </w:rPr>
            </w:pPr>
            <w:r w:rsidRPr="00DC64E2">
              <w:rPr>
                <w:rFonts w:ascii="Times New Roman" w:hAnsi="Times New Roman" w:cs="Times New Roman"/>
                <w:sz w:val="28"/>
                <w:szCs w:val="28"/>
              </w:rPr>
              <w:t>Различение чистой и грязной посуды.</w:t>
            </w:r>
          </w:p>
        </w:tc>
        <w:tc>
          <w:tcPr>
            <w:tcW w:w="1276"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center"/>
              <w:rPr>
                <w:rFonts w:ascii="Times New Roman" w:hAnsi="Times New Roman" w:cs="Times New Roman"/>
                <w:sz w:val="28"/>
                <w:szCs w:val="28"/>
              </w:rPr>
            </w:pPr>
            <w:r w:rsidRPr="00DC64E2">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p>
        </w:tc>
      </w:tr>
      <w:tr w:rsidR="00DC64E2" w:rsidRPr="00DC64E2" w:rsidTr="00C9499F">
        <w:tc>
          <w:tcPr>
            <w:tcW w:w="1135"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both"/>
              <w:rPr>
                <w:rFonts w:ascii="Times New Roman" w:hAnsi="Times New Roman" w:cs="Times New Roman"/>
                <w:sz w:val="28"/>
                <w:szCs w:val="28"/>
              </w:rPr>
            </w:pPr>
            <w:r w:rsidRPr="00DC64E2">
              <w:rPr>
                <w:rFonts w:ascii="Times New Roman" w:hAnsi="Times New Roman" w:cs="Times New Roman"/>
                <w:sz w:val="28"/>
                <w:szCs w:val="28"/>
              </w:rPr>
              <w:t>Очищение остатков пищи с посуды.</w:t>
            </w:r>
          </w:p>
        </w:tc>
        <w:tc>
          <w:tcPr>
            <w:tcW w:w="1276"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center"/>
              <w:rPr>
                <w:rFonts w:ascii="Times New Roman" w:hAnsi="Times New Roman" w:cs="Times New Roman"/>
                <w:sz w:val="28"/>
                <w:szCs w:val="28"/>
              </w:rPr>
            </w:pPr>
            <w:r w:rsidRPr="00DC64E2">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p>
        </w:tc>
      </w:tr>
      <w:tr w:rsidR="00DC64E2" w:rsidRPr="00DC64E2" w:rsidTr="00C9499F">
        <w:tc>
          <w:tcPr>
            <w:tcW w:w="1135"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both"/>
              <w:rPr>
                <w:rFonts w:ascii="Times New Roman" w:hAnsi="Times New Roman" w:cs="Times New Roman"/>
                <w:sz w:val="28"/>
                <w:szCs w:val="28"/>
              </w:rPr>
            </w:pPr>
            <w:r w:rsidRPr="00DC64E2">
              <w:rPr>
                <w:rFonts w:ascii="Times New Roman" w:hAnsi="Times New Roman" w:cs="Times New Roman"/>
                <w:sz w:val="28"/>
                <w:szCs w:val="28"/>
              </w:rPr>
              <w:t>Замачивание посуды.</w:t>
            </w:r>
          </w:p>
        </w:tc>
        <w:tc>
          <w:tcPr>
            <w:tcW w:w="1276"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center"/>
              <w:rPr>
                <w:rFonts w:ascii="Times New Roman" w:hAnsi="Times New Roman" w:cs="Times New Roman"/>
                <w:sz w:val="28"/>
                <w:szCs w:val="28"/>
              </w:rPr>
            </w:pPr>
            <w:r w:rsidRPr="00DC64E2">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p>
        </w:tc>
      </w:tr>
      <w:tr w:rsidR="00DC64E2" w:rsidRPr="00DC64E2" w:rsidTr="00C9499F">
        <w:tc>
          <w:tcPr>
            <w:tcW w:w="1135"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both"/>
              <w:rPr>
                <w:rFonts w:ascii="Times New Roman" w:hAnsi="Times New Roman" w:cs="Times New Roman"/>
                <w:sz w:val="28"/>
                <w:szCs w:val="28"/>
              </w:rPr>
            </w:pPr>
            <w:r w:rsidRPr="00DC64E2">
              <w:rPr>
                <w:rFonts w:ascii="Times New Roman" w:hAnsi="Times New Roman" w:cs="Times New Roman"/>
                <w:sz w:val="28"/>
                <w:szCs w:val="28"/>
              </w:rPr>
              <w:t>Протирание посуды губкой.</w:t>
            </w:r>
          </w:p>
        </w:tc>
        <w:tc>
          <w:tcPr>
            <w:tcW w:w="1276"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center"/>
              <w:rPr>
                <w:rFonts w:ascii="Times New Roman" w:hAnsi="Times New Roman" w:cs="Times New Roman"/>
                <w:sz w:val="28"/>
                <w:szCs w:val="28"/>
              </w:rPr>
            </w:pPr>
            <w:r w:rsidRPr="00DC64E2">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p>
        </w:tc>
      </w:tr>
      <w:tr w:rsidR="00DC64E2" w:rsidRPr="00DC64E2" w:rsidTr="00C9499F">
        <w:tc>
          <w:tcPr>
            <w:tcW w:w="1135"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both"/>
              <w:rPr>
                <w:rFonts w:ascii="Times New Roman" w:hAnsi="Times New Roman" w:cs="Times New Roman"/>
                <w:sz w:val="28"/>
                <w:szCs w:val="28"/>
              </w:rPr>
            </w:pPr>
            <w:r w:rsidRPr="00DC64E2">
              <w:rPr>
                <w:rFonts w:ascii="Times New Roman" w:hAnsi="Times New Roman" w:cs="Times New Roman"/>
                <w:sz w:val="28"/>
                <w:szCs w:val="28"/>
              </w:rPr>
              <w:t>Чистка посуды.</w:t>
            </w:r>
          </w:p>
        </w:tc>
        <w:tc>
          <w:tcPr>
            <w:tcW w:w="1276"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center"/>
              <w:rPr>
                <w:rFonts w:ascii="Times New Roman" w:hAnsi="Times New Roman" w:cs="Times New Roman"/>
                <w:sz w:val="28"/>
                <w:szCs w:val="28"/>
              </w:rPr>
            </w:pPr>
            <w:r w:rsidRPr="00DC64E2">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p>
        </w:tc>
      </w:tr>
      <w:tr w:rsidR="00DC64E2" w:rsidRPr="00DC64E2" w:rsidTr="00C9499F">
        <w:tc>
          <w:tcPr>
            <w:tcW w:w="1135"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both"/>
              <w:rPr>
                <w:rFonts w:ascii="Times New Roman" w:hAnsi="Times New Roman" w:cs="Times New Roman"/>
                <w:sz w:val="28"/>
                <w:szCs w:val="28"/>
              </w:rPr>
            </w:pPr>
            <w:r w:rsidRPr="00DC64E2">
              <w:rPr>
                <w:rFonts w:ascii="Times New Roman" w:hAnsi="Times New Roman" w:cs="Times New Roman"/>
                <w:sz w:val="28"/>
                <w:szCs w:val="28"/>
              </w:rPr>
              <w:t>Ополаскивание посуды.</w:t>
            </w:r>
          </w:p>
        </w:tc>
        <w:tc>
          <w:tcPr>
            <w:tcW w:w="1276"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center"/>
              <w:rPr>
                <w:rFonts w:ascii="Times New Roman" w:hAnsi="Times New Roman" w:cs="Times New Roman"/>
                <w:sz w:val="28"/>
                <w:szCs w:val="28"/>
              </w:rPr>
            </w:pPr>
            <w:r w:rsidRPr="00DC64E2">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p>
        </w:tc>
      </w:tr>
      <w:tr w:rsidR="00DC64E2" w:rsidRPr="00DC64E2" w:rsidTr="00C9499F">
        <w:tc>
          <w:tcPr>
            <w:tcW w:w="1135"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both"/>
              <w:rPr>
                <w:rFonts w:ascii="Times New Roman" w:hAnsi="Times New Roman" w:cs="Times New Roman"/>
                <w:sz w:val="28"/>
                <w:szCs w:val="28"/>
              </w:rPr>
            </w:pPr>
            <w:r w:rsidRPr="00DC64E2">
              <w:rPr>
                <w:rFonts w:ascii="Times New Roman" w:hAnsi="Times New Roman" w:cs="Times New Roman"/>
                <w:sz w:val="28"/>
                <w:szCs w:val="28"/>
              </w:rPr>
              <w:t>Сушка посуды.</w:t>
            </w:r>
          </w:p>
        </w:tc>
        <w:tc>
          <w:tcPr>
            <w:tcW w:w="1276"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center"/>
              <w:rPr>
                <w:rFonts w:ascii="Times New Roman" w:hAnsi="Times New Roman" w:cs="Times New Roman"/>
                <w:sz w:val="28"/>
                <w:szCs w:val="28"/>
              </w:rPr>
            </w:pPr>
            <w:r w:rsidRPr="00DC64E2">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p>
        </w:tc>
      </w:tr>
      <w:tr w:rsidR="00DC64E2" w:rsidRPr="00DC64E2" w:rsidTr="00C9499F">
        <w:tc>
          <w:tcPr>
            <w:tcW w:w="1135"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both"/>
              <w:rPr>
                <w:rFonts w:ascii="Times New Roman" w:hAnsi="Times New Roman" w:cs="Times New Roman"/>
                <w:sz w:val="28"/>
                <w:szCs w:val="28"/>
              </w:rPr>
            </w:pPr>
            <w:r w:rsidRPr="00DC64E2">
              <w:rPr>
                <w:rFonts w:ascii="Times New Roman" w:hAnsi="Times New Roman" w:cs="Times New Roman"/>
                <w:sz w:val="28"/>
                <w:szCs w:val="28"/>
              </w:rPr>
              <w:t>Соблюдение последовательности действий при мытье и сушке посуды.</w:t>
            </w:r>
          </w:p>
        </w:tc>
        <w:tc>
          <w:tcPr>
            <w:tcW w:w="1276"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center"/>
              <w:rPr>
                <w:rFonts w:ascii="Times New Roman" w:hAnsi="Times New Roman" w:cs="Times New Roman"/>
                <w:sz w:val="28"/>
                <w:szCs w:val="28"/>
              </w:rPr>
            </w:pPr>
            <w:r w:rsidRPr="00DC64E2">
              <w:rPr>
                <w:rFonts w:ascii="Times New Roman" w:hAnsi="Times New Roman" w:cs="Times New Roman"/>
                <w:sz w:val="28"/>
                <w:szCs w:val="28"/>
              </w:rPr>
              <w:t>3</w:t>
            </w:r>
          </w:p>
        </w:tc>
        <w:tc>
          <w:tcPr>
            <w:tcW w:w="850"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p>
        </w:tc>
      </w:tr>
      <w:tr w:rsidR="00DC64E2" w:rsidRPr="00DC64E2" w:rsidTr="00C9499F">
        <w:tc>
          <w:tcPr>
            <w:tcW w:w="1135"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both"/>
              <w:rPr>
                <w:rFonts w:ascii="Times New Roman" w:hAnsi="Times New Roman" w:cs="Times New Roman"/>
                <w:sz w:val="28"/>
                <w:szCs w:val="28"/>
              </w:rPr>
            </w:pPr>
            <w:r w:rsidRPr="00DC64E2">
              <w:rPr>
                <w:rFonts w:ascii="Times New Roman" w:hAnsi="Times New Roman" w:cs="Times New Roman"/>
                <w:color w:val="FF0000"/>
                <w:sz w:val="28"/>
                <w:szCs w:val="28"/>
              </w:rPr>
              <w:t xml:space="preserve"> </w:t>
            </w:r>
            <w:r w:rsidRPr="00DC64E2">
              <w:rPr>
                <w:rFonts w:ascii="Times New Roman" w:hAnsi="Times New Roman" w:cs="Times New Roman"/>
                <w:sz w:val="28"/>
                <w:szCs w:val="28"/>
              </w:rPr>
              <w:t>Мытье бытовых приборов.</w:t>
            </w:r>
          </w:p>
        </w:tc>
        <w:tc>
          <w:tcPr>
            <w:tcW w:w="1276"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center"/>
              <w:rPr>
                <w:rFonts w:ascii="Times New Roman" w:hAnsi="Times New Roman" w:cs="Times New Roman"/>
                <w:sz w:val="28"/>
                <w:szCs w:val="28"/>
              </w:rPr>
            </w:pPr>
            <w:r w:rsidRPr="00DC64E2">
              <w:rPr>
                <w:rFonts w:ascii="Times New Roman" w:hAnsi="Times New Roman" w:cs="Times New Roman"/>
                <w:sz w:val="28"/>
                <w:szCs w:val="28"/>
              </w:rPr>
              <w:t>3</w:t>
            </w:r>
          </w:p>
        </w:tc>
        <w:tc>
          <w:tcPr>
            <w:tcW w:w="850"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p>
        </w:tc>
      </w:tr>
      <w:tr w:rsidR="00DC64E2" w:rsidRPr="00DC64E2" w:rsidTr="00C9499F">
        <w:tc>
          <w:tcPr>
            <w:tcW w:w="1135"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autoSpaceDE w:val="0"/>
              <w:autoSpaceDN w:val="0"/>
              <w:adjustRightInd w:val="0"/>
              <w:spacing w:line="276" w:lineRule="auto"/>
              <w:rPr>
                <w:rFonts w:ascii="Times New Roman" w:hAnsi="Times New Roman" w:cs="Times New Roman"/>
                <w:color w:val="000000"/>
                <w:sz w:val="28"/>
                <w:szCs w:val="28"/>
              </w:rPr>
            </w:pPr>
            <w:r w:rsidRPr="00DC64E2">
              <w:rPr>
                <w:rFonts w:ascii="Times New Roman" w:hAnsi="Times New Roman" w:cs="Times New Roman"/>
                <w:color w:val="000000"/>
                <w:sz w:val="28"/>
                <w:szCs w:val="28"/>
              </w:rPr>
              <w:t xml:space="preserve">Хранение посуды и бытовых приборов. </w:t>
            </w:r>
          </w:p>
        </w:tc>
        <w:tc>
          <w:tcPr>
            <w:tcW w:w="1276"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center"/>
              <w:rPr>
                <w:rFonts w:ascii="Times New Roman" w:hAnsi="Times New Roman" w:cs="Times New Roman"/>
                <w:sz w:val="28"/>
                <w:szCs w:val="28"/>
              </w:rPr>
            </w:pPr>
            <w:r w:rsidRPr="00DC64E2">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p>
        </w:tc>
      </w:tr>
    </w:tbl>
    <w:p w:rsidR="00DC64E2" w:rsidRPr="00DC64E2" w:rsidRDefault="00DC64E2" w:rsidP="00427313">
      <w:pPr>
        <w:spacing w:line="276" w:lineRule="auto"/>
        <w:rPr>
          <w:rFonts w:ascii="Times New Roman" w:hAnsi="Times New Roman" w:cs="Times New Roman"/>
        </w:rPr>
      </w:pPr>
    </w:p>
    <w:tbl>
      <w:tblPr>
        <w:tblStyle w:val="330"/>
        <w:tblW w:w="9923" w:type="dxa"/>
        <w:tblInd w:w="-289" w:type="dxa"/>
        <w:tblLook w:val="04A0"/>
      </w:tblPr>
      <w:tblGrid>
        <w:gridCol w:w="1135"/>
        <w:gridCol w:w="1134"/>
        <w:gridCol w:w="5528"/>
        <w:gridCol w:w="1276"/>
        <w:gridCol w:w="850"/>
      </w:tblGrid>
      <w:tr w:rsidR="00DC64E2" w:rsidRPr="00DC64E2" w:rsidTr="00C9499F">
        <w:trPr>
          <w:trHeight w:val="741"/>
        </w:trPr>
        <w:tc>
          <w:tcPr>
            <w:tcW w:w="1135"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b/>
                <w:sz w:val="28"/>
                <w:szCs w:val="28"/>
              </w:rPr>
            </w:pPr>
            <w:r w:rsidRPr="00DC64E2">
              <w:rPr>
                <w:rFonts w:ascii="Times New Roman" w:hAnsi="Times New Roman" w:cs="Times New Roman"/>
                <w:b/>
                <w:sz w:val="28"/>
                <w:szCs w:val="28"/>
              </w:rPr>
              <w:t>№ п/п</w:t>
            </w:r>
          </w:p>
          <w:p w:rsidR="00DC64E2" w:rsidRPr="00DC64E2" w:rsidRDefault="00DC64E2" w:rsidP="00427313">
            <w:pPr>
              <w:spacing w:line="276" w:lineRule="auto"/>
              <w:jc w:val="center"/>
              <w:rPr>
                <w:rFonts w:ascii="Times New Roman" w:hAnsi="Times New Roman" w:cs="Times New Roman"/>
                <w:b/>
                <w:sz w:val="28"/>
                <w:szCs w:val="28"/>
              </w:rPr>
            </w:pPr>
            <w:r w:rsidRPr="00DC64E2">
              <w:rPr>
                <w:rFonts w:ascii="Times New Roman" w:hAnsi="Times New Roman" w:cs="Times New Roman"/>
                <w:b/>
                <w:sz w:val="28"/>
                <w:szCs w:val="28"/>
              </w:rPr>
              <w:t>год</w:t>
            </w:r>
          </w:p>
        </w:tc>
        <w:tc>
          <w:tcPr>
            <w:tcW w:w="1134"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b/>
                <w:sz w:val="28"/>
                <w:szCs w:val="28"/>
              </w:rPr>
            </w:pPr>
            <w:r w:rsidRPr="00DC64E2">
              <w:rPr>
                <w:rFonts w:ascii="Times New Roman" w:hAnsi="Times New Roman" w:cs="Times New Roman"/>
                <w:b/>
                <w:sz w:val="28"/>
                <w:szCs w:val="28"/>
              </w:rPr>
              <w:t>№ п/п</w:t>
            </w:r>
          </w:p>
          <w:p w:rsidR="00DC64E2" w:rsidRPr="00DC64E2" w:rsidRDefault="00DC64E2" w:rsidP="00427313">
            <w:pPr>
              <w:spacing w:line="276" w:lineRule="auto"/>
              <w:jc w:val="center"/>
              <w:rPr>
                <w:rFonts w:ascii="Times New Roman" w:hAnsi="Times New Roman" w:cs="Times New Roman"/>
                <w:b/>
                <w:sz w:val="28"/>
                <w:szCs w:val="28"/>
              </w:rPr>
            </w:pPr>
            <w:r w:rsidRPr="00DC64E2">
              <w:rPr>
                <w:rFonts w:ascii="Times New Roman" w:hAnsi="Times New Roman" w:cs="Times New Roman"/>
                <w:b/>
                <w:sz w:val="28"/>
                <w:szCs w:val="28"/>
              </w:rPr>
              <w:t>тема</w:t>
            </w:r>
          </w:p>
        </w:tc>
        <w:tc>
          <w:tcPr>
            <w:tcW w:w="5528"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center"/>
              <w:rPr>
                <w:rFonts w:ascii="Times New Roman" w:hAnsi="Times New Roman" w:cs="Times New Roman"/>
                <w:b/>
                <w:sz w:val="28"/>
                <w:szCs w:val="28"/>
              </w:rPr>
            </w:pPr>
            <w:r w:rsidRPr="00DC64E2">
              <w:rPr>
                <w:rFonts w:ascii="Times New Roman" w:hAnsi="Times New Roman" w:cs="Times New Roman"/>
                <w:b/>
                <w:sz w:val="28"/>
                <w:szCs w:val="28"/>
              </w:rPr>
              <w:t>Содержание 4ч.</w:t>
            </w:r>
          </w:p>
        </w:tc>
        <w:tc>
          <w:tcPr>
            <w:tcW w:w="1276"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center"/>
              <w:rPr>
                <w:rFonts w:ascii="Times New Roman" w:hAnsi="Times New Roman" w:cs="Times New Roman"/>
                <w:b/>
                <w:sz w:val="28"/>
                <w:szCs w:val="28"/>
              </w:rPr>
            </w:pPr>
            <w:r w:rsidRPr="00DC64E2">
              <w:rPr>
                <w:rFonts w:ascii="Times New Roman" w:hAnsi="Times New Roman" w:cs="Times New Roman"/>
                <w:b/>
                <w:sz w:val="28"/>
                <w:szCs w:val="28"/>
              </w:rPr>
              <w:t>Колич.</w:t>
            </w:r>
          </w:p>
          <w:p w:rsidR="00DC64E2" w:rsidRPr="00DC64E2" w:rsidRDefault="00DC64E2" w:rsidP="00427313">
            <w:pPr>
              <w:spacing w:line="276" w:lineRule="auto"/>
              <w:jc w:val="center"/>
              <w:rPr>
                <w:rFonts w:ascii="Times New Roman" w:hAnsi="Times New Roman" w:cs="Times New Roman"/>
                <w:b/>
                <w:sz w:val="28"/>
                <w:szCs w:val="28"/>
              </w:rPr>
            </w:pPr>
            <w:r w:rsidRPr="00DC64E2">
              <w:rPr>
                <w:rFonts w:ascii="Times New Roman" w:hAnsi="Times New Roman" w:cs="Times New Roman"/>
                <w:b/>
                <w:sz w:val="28"/>
                <w:szCs w:val="28"/>
              </w:rPr>
              <w:t>часов</w:t>
            </w:r>
          </w:p>
        </w:tc>
        <w:tc>
          <w:tcPr>
            <w:tcW w:w="850"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center"/>
              <w:rPr>
                <w:rFonts w:ascii="Times New Roman" w:hAnsi="Times New Roman" w:cs="Times New Roman"/>
                <w:b/>
                <w:sz w:val="28"/>
                <w:szCs w:val="28"/>
              </w:rPr>
            </w:pPr>
            <w:r w:rsidRPr="00DC64E2">
              <w:rPr>
                <w:rFonts w:ascii="Times New Roman" w:hAnsi="Times New Roman" w:cs="Times New Roman"/>
                <w:b/>
                <w:sz w:val="28"/>
                <w:szCs w:val="28"/>
              </w:rPr>
              <w:t>дата</w:t>
            </w:r>
          </w:p>
        </w:tc>
      </w:tr>
      <w:tr w:rsidR="00DC64E2" w:rsidRPr="00DC64E2" w:rsidTr="00C9499F">
        <w:tc>
          <w:tcPr>
            <w:tcW w:w="9923" w:type="dxa"/>
            <w:gridSpan w:val="5"/>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center"/>
              <w:rPr>
                <w:rFonts w:ascii="Times New Roman" w:hAnsi="Times New Roman" w:cs="Times New Roman"/>
                <w:b/>
                <w:sz w:val="28"/>
                <w:szCs w:val="28"/>
              </w:rPr>
            </w:pPr>
            <w:r w:rsidRPr="00DC64E2">
              <w:rPr>
                <w:rFonts w:ascii="Times New Roman" w:hAnsi="Times New Roman" w:cs="Times New Roman"/>
                <w:b/>
                <w:sz w:val="28"/>
                <w:szCs w:val="28"/>
              </w:rPr>
              <w:t>Повторение.</w:t>
            </w:r>
          </w:p>
        </w:tc>
      </w:tr>
      <w:tr w:rsidR="00DC64E2" w:rsidRPr="00DC64E2" w:rsidTr="00C9499F">
        <w:tc>
          <w:tcPr>
            <w:tcW w:w="1135"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center"/>
              <w:rPr>
                <w:rFonts w:ascii="Times New Roman" w:hAnsi="Times New Roman" w:cs="Times New Roman"/>
                <w:sz w:val="28"/>
                <w:szCs w:val="28"/>
              </w:rPr>
            </w:pPr>
            <w:r w:rsidRPr="00DC64E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center"/>
              <w:rPr>
                <w:rFonts w:ascii="Times New Roman" w:hAnsi="Times New Roman" w:cs="Times New Roman"/>
                <w:sz w:val="28"/>
                <w:szCs w:val="28"/>
              </w:rPr>
            </w:pPr>
            <w:r w:rsidRPr="00DC64E2">
              <w:rPr>
                <w:rFonts w:ascii="Times New Roman" w:hAnsi="Times New Roman" w:cs="Times New Roman"/>
                <w:sz w:val="28"/>
                <w:szCs w:val="28"/>
              </w:rPr>
              <w:t>1</w:t>
            </w:r>
          </w:p>
        </w:tc>
        <w:tc>
          <w:tcPr>
            <w:tcW w:w="5528"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both"/>
              <w:rPr>
                <w:rFonts w:ascii="Times New Roman" w:hAnsi="Times New Roman" w:cs="Times New Roman"/>
                <w:sz w:val="28"/>
                <w:szCs w:val="28"/>
              </w:rPr>
            </w:pPr>
            <w:r w:rsidRPr="00DC64E2">
              <w:rPr>
                <w:rFonts w:ascii="Times New Roman" w:hAnsi="Times New Roman" w:cs="Times New Roman"/>
                <w:sz w:val="28"/>
                <w:szCs w:val="28"/>
              </w:rPr>
              <w:t>Планирование покупок.</w:t>
            </w:r>
          </w:p>
        </w:tc>
        <w:tc>
          <w:tcPr>
            <w:tcW w:w="1276"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center"/>
              <w:rPr>
                <w:rFonts w:ascii="Times New Roman" w:hAnsi="Times New Roman" w:cs="Times New Roman"/>
                <w:sz w:val="28"/>
                <w:szCs w:val="28"/>
              </w:rPr>
            </w:pPr>
            <w:r w:rsidRPr="00DC64E2">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p>
        </w:tc>
      </w:tr>
      <w:tr w:rsidR="00DC64E2" w:rsidRPr="00DC64E2" w:rsidTr="00C9499F">
        <w:tc>
          <w:tcPr>
            <w:tcW w:w="1135"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both"/>
              <w:rPr>
                <w:rFonts w:ascii="Times New Roman" w:hAnsi="Times New Roman" w:cs="Times New Roman"/>
                <w:sz w:val="28"/>
                <w:szCs w:val="28"/>
              </w:rPr>
            </w:pPr>
            <w:r w:rsidRPr="00DC64E2">
              <w:rPr>
                <w:rFonts w:ascii="Times New Roman" w:hAnsi="Times New Roman" w:cs="Times New Roman"/>
                <w:sz w:val="28"/>
                <w:szCs w:val="28"/>
              </w:rPr>
              <w:t>Выбор места совершения покупок.</w:t>
            </w:r>
          </w:p>
        </w:tc>
        <w:tc>
          <w:tcPr>
            <w:tcW w:w="1276"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center"/>
              <w:rPr>
                <w:rFonts w:ascii="Times New Roman" w:hAnsi="Times New Roman" w:cs="Times New Roman"/>
                <w:sz w:val="28"/>
                <w:szCs w:val="28"/>
              </w:rPr>
            </w:pPr>
            <w:r w:rsidRPr="00DC64E2">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p>
        </w:tc>
      </w:tr>
      <w:tr w:rsidR="00DC64E2" w:rsidRPr="00DC64E2" w:rsidTr="00C9499F">
        <w:tc>
          <w:tcPr>
            <w:tcW w:w="1135"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both"/>
              <w:rPr>
                <w:rFonts w:ascii="Times New Roman" w:hAnsi="Times New Roman" w:cs="Times New Roman"/>
                <w:sz w:val="28"/>
                <w:szCs w:val="28"/>
              </w:rPr>
            </w:pPr>
            <w:r w:rsidRPr="00DC64E2">
              <w:rPr>
                <w:rFonts w:ascii="Times New Roman" w:hAnsi="Times New Roman" w:cs="Times New Roman"/>
                <w:sz w:val="28"/>
                <w:szCs w:val="28"/>
              </w:rPr>
              <w:t>Ориентация в расположении отделов магазина, кассы и др.</w:t>
            </w:r>
          </w:p>
        </w:tc>
        <w:tc>
          <w:tcPr>
            <w:tcW w:w="1276"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center"/>
              <w:rPr>
                <w:rFonts w:ascii="Times New Roman" w:hAnsi="Times New Roman" w:cs="Times New Roman"/>
                <w:sz w:val="28"/>
                <w:szCs w:val="28"/>
              </w:rPr>
            </w:pPr>
            <w:r w:rsidRPr="00DC64E2">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p>
        </w:tc>
      </w:tr>
      <w:tr w:rsidR="00DC64E2" w:rsidRPr="00DC64E2" w:rsidTr="00C9499F">
        <w:tc>
          <w:tcPr>
            <w:tcW w:w="1135"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both"/>
              <w:rPr>
                <w:rFonts w:ascii="Times New Roman" w:hAnsi="Times New Roman" w:cs="Times New Roman"/>
                <w:sz w:val="28"/>
                <w:szCs w:val="28"/>
              </w:rPr>
            </w:pPr>
            <w:r w:rsidRPr="00DC64E2">
              <w:rPr>
                <w:rFonts w:ascii="Times New Roman" w:hAnsi="Times New Roman" w:cs="Times New Roman"/>
                <w:sz w:val="28"/>
                <w:szCs w:val="28"/>
              </w:rPr>
              <w:t>Нахождение нужного товара в магазине.</w:t>
            </w:r>
          </w:p>
        </w:tc>
        <w:tc>
          <w:tcPr>
            <w:tcW w:w="1276"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center"/>
              <w:rPr>
                <w:rFonts w:ascii="Times New Roman" w:hAnsi="Times New Roman" w:cs="Times New Roman"/>
                <w:sz w:val="28"/>
                <w:szCs w:val="28"/>
              </w:rPr>
            </w:pPr>
            <w:r w:rsidRPr="00DC64E2">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p>
        </w:tc>
      </w:tr>
      <w:tr w:rsidR="00DC64E2" w:rsidRPr="00DC64E2" w:rsidTr="00C9499F">
        <w:tc>
          <w:tcPr>
            <w:tcW w:w="1135"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both"/>
              <w:rPr>
                <w:rFonts w:ascii="Times New Roman" w:hAnsi="Times New Roman" w:cs="Times New Roman"/>
                <w:sz w:val="28"/>
                <w:szCs w:val="28"/>
              </w:rPr>
            </w:pPr>
            <w:r w:rsidRPr="00DC64E2">
              <w:rPr>
                <w:rFonts w:ascii="Times New Roman" w:hAnsi="Times New Roman" w:cs="Times New Roman"/>
                <w:sz w:val="28"/>
                <w:szCs w:val="28"/>
              </w:rPr>
              <w:t>Различение кухонного инвентаря по его назначению (посуда (тарелка, кастрюля, сковорода и др.).</w:t>
            </w:r>
          </w:p>
        </w:tc>
        <w:tc>
          <w:tcPr>
            <w:tcW w:w="1276"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center"/>
              <w:rPr>
                <w:rFonts w:ascii="Times New Roman" w:hAnsi="Times New Roman" w:cs="Times New Roman"/>
                <w:sz w:val="28"/>
                <w:szCs w:val="28"/>
              </w:rPr>
            </w:pPr>
            <w:r w:rsidRPr="00DC64E2">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p>
        </w:tc>
      </w:tr>
      <w:tr w:rsidR="00DC64E2" w:rsidRPr="00DC64E2" w:rsidTr="00C9499F">
        <w:tc>
          <w:tcPr>
            <w:tcW w:w="1135"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both"/>
              <w:rPr>
                <w:rFonts w:ascii="Times New Roman" w:hAnsi="Times New Roman" w:cs="Times New Roman"/>
                <w:sz w:val="28"/>
                <w:szCs w:val="28"/>
              </w:rPr>
            </w:pPr>
            <w:r w:rsidRPr="00DC64E2">
              <w:rPr>
                <w:rFonts w:ascii="Times New Roman" w:hAnsi="Times New Roman" w:cs="Times New Roman"/>
                <w:sz w:val="28"/>
                <w:szCs w:val="28"/>
              </w:rPr>
              <w:t>Различение кухонных принадлежностей (терка, венчик, овощечистка, разделочная доска, пресс для чеснока и др.).</w:t>
            </w:r>
          </w:p>
        </w:tc>
        <w:tc>
          <w:tcPr>
            <w:tcW w:w="1276"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center"/>
              <w:rPr>
                <w:rFonts w:ascii="Times New Roman" w:hAnsi="Times New Roman" w:cs="Times New Roman"/>
                <w:sz w:val="28"/>
                <w:szCs w:val="28"/>
              </w:rPr>
            </w:pPr>
            <w:r w:rsidRPr="00DC64E2">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p>
        </w:tc>
      </w:tr>
      <w:tr w:rsidR="00DC64E2" w:rsidRPr="00DC64E2" w:rsidTr="00C9499F">
        <w:tc>
          <w:tcPr>
            <w:tcW w:w="1135"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both"/>
              <w:rPr>
                <w:rFonts w:ascii="Times New Roman" w:hAnsi="Times New Roman" w:cs="Times New Roman"/>
                <w:sz w:val="28"/>
                <w:szCs w:val="28"/>
              </w:rPr>
            </w:pPr>
            <w:r w:rsidRPr="00DC64E2">
              <w:rPr>
                <w:rFonts w:ascii="Times New Roman" w:hAnsi="Times New Roman" w:cs="Times New Roman"/>
                <w:sz w:val="28"/>
                <w:szCs w:val="28"/>
              </w:rPr>
              <w:t>Различение бытовой техники (блендер, миксер, тостер, электрический чайник, комбайн и др.).</w:t>
            </w:r>
          </w:p>
        </w:tc>
        <w:tc>
          <w:tcPr>
            <w:tcW w:w="1276"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center"/>
              <w:rPr>
                <w:rFonts w:ascii="Times New Roman" w:hAnsi="Times New Roman" w:cs="Times New Roman"/>
                <w:sz w:val="28"/>
                <w:szCs w:val="28"/>
              </w:rPr>
            </w:pPr>
            <w:r w:rsidRPr="00DC64E2">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p>
        </w:tc>
      </w:tr>
      <w:tr w:rsidR="00DC64E2" w:rsidRPr="00DC64E2" w:rsidTr="00C9499F">
        <w:tc>
          <w:tcPr>
            <w:tcW w:w="1135"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both"/>
              <w:rPr>
                <w:rFonts w:ascii="Times New Roman" w:hAnsi="Times New Roman" w:cs="Times New Roman"/>
                <w:sz w:val="28"/>
                <w:szCs w:val="28"/>
              </w:rPr>
            </w:pPr>
            <w:r w:rsidRPr="00DC64E2">
              <w:rPr>
                <w:rFonts w:ascii="Times New Roman" w:hAnsi="Times New Roman" w:cs="Times New Roman"/>
                <w:sz w:val="28"/>
                <w:szCs w:val="28"/>
              </w:rPr>
              <w:t>Уборка с поверхности стола остатков еды и мусора.</w:t>
            </w:r>
          </w:p>
        </w:tc>
        <w:tc>
          <w:tcPr>
            <w:tcW w:w="1276"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center"/>
              <w:rPr>
                <w:rFonts w:ascii="Times New Roman" w:hAnsi="Times New Roman" w:cs="Times New Roman"/>
                <w:sz w:val="28"/>
                <w:szCs w:val="28"/>
              </w:rPr>
            </w:pPr>
            <w:r w:rsidRPr="00DC64E2">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p>
        </w:tc>
      </w:tr>
      <w:tr w:rsidR="00DC64E2" w:rsidRPr="00DC64E2" w:rsidTr="00C9499F">
        <w:tc>
          <w:tcPr>
            <w:tcW w:w="1135"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both"/>
              <w:rPr>
                <w:rFonts w:ascii="Times New Roman" w:hAnsi="Times New Roman" w:cs="Times New Roman"/>
                <w:sz w:val="28"/>
                <w:szCs w:val="28"/>
              </w:rPr>
            </w:pPr>
            <w:r w:rsidRPr="00DC64E2">
              <w:rPr>
                <w:rFonts w:ascii="Times New Roman" w:hAnsi="Times New Roman" w:cs="Times New Roman"/>
                <w:sz w:val="28"/>
                <w:szCs w:val="28"/>
              </w:rPr>
              <w:t>Вытирание поверхности мебели.</w:t>
            </w:r>
          </w:p>
        </w:tc>
        <w:tc>
          <w:tcPr>
            <w:tcW w:w="1276"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center"/>
              <w:rPr>
                <w:rFonts w:ascii="Times New Roman" w:hAnsi="Times New Roman" w:cs="Times New Roman"/>
                <w:sz w:val="28"/>
                <w:szCs w:val="28"/>
              </w:rPr>
            </w:pPr>
            <w:r w:rsidRPr="00DC64E2">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p>
        </w:tc>
      </w:tr>
      <w:tr w:rsidR="00DC64E2" w:rsidRPr="00DC64E2" w:rsidTr="00C9499F">
        <w:tc>
          <w:tcPr>
            <w:tcW w:w="1135"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both"/>
              <w:rPr>
                <w:rFonts w:ascii="Times New Roman" w:hAnsi="Times New Roman" w:cs="Times New Roman"/>
                <w:sz w:val="28"/>
                <w:szCs w:val="28"/>
              </w:rPr>
            </w:pPr>
            <w:r w:rsidRPr="00DC64E2">
              <w:rPr>
                <w:rFonts w:ascii="Times New Roman" w:hAnsi="Times New Roman" w:cs="Times New Roman"/>
                <w:sz w:val="28"/>
                <w:szCs w:val="28"/>
              </w:rPr>
              <w:t>Соблюдение последовательности действий при мытье поверхностей мебели.</w:t>
            </w:r>
          </w:p>
        </w:tc>
        <w:tc>
          <w:tcPr>
            <w:tcW w:w="1276"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center"/>
              <w:rPr>
                <w:rFonts w:ascii="Times New Roman" w:hAnsi="Times New Roman" w:cs="Times New Roman"/>
                <w:sz w:val="28"/>
                <w:szCs w:val="28"/>
              </w:rPr>
            </w:pPr>
            <w:r w:rsidRPr="00DC64E2">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p>
        </w:tc>
      </w:tr>
      <w:tr w:rsidR="00DC64E2" w:rsidRPr="00DC64E2" w:rsidTr="00C9499F">
        <w:tc>
          <w:tcPr>
            <w:tcW w:w="1135"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both"/>
              <w:rPr>
                <w:rFonts w:ascii="Times New Roman" w:hAnsi="Times New Roman" w:cs="Times New Roman"/>
                <w:sz w:val="28"/>
                <w:szCs w:val="28"/>
              </w:rPr>
            </w:pPr>
            <w:r w:rsidRPr="00DC64E2">
              <w:rPr>
                <w:rFonts w:ascii="Times New Roman" w:hAnsi="Times New Roman" w:cs="Times New Roman"/>
                <w:sz w:val="28"/>
                <w:szCs w:val="28"/>
              </w:rPr>
              <w:t>Соблюдение последовательности действий при взвешивании товара.</w:t>
            </w:r>
          </w:p>
        </w:tc>
        <w:tc>
          <w:tcPr>
            <w:tcW w:w="1276"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center"/>
              <w:rPr>
                <w:rFonts w:ascii="Times New Roman" w:hAnsi="Times New Roman" w:cs="Times New Roman"/>
                <w:sz w:val="28"/>
                <w:szCs w:val="28"/>
              </w:rPr>
            </w:pPr>
            <w:r w:rsidRPr="00DC64E2">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p>
        </w:tc>
      </w:tr>
      <w:tr w:rsidR="00DC64E2" w:rsidRPr="00DC64E2" w:rsidTr="00C9499F">
        <w:tc>
          <w:tcPr>
            <w:tcW w:w="1135"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both"/>
              <w:rPr>
                <w:rFonts w:ascii="Times New Roman" w:hAnsi="Times New Roman" w:cs="Times New Roman"/>
                <w:sz w:val="28"/>
                <w:szCs w:val="28"/>
              </w:rPr>
            </w:pPr>
            <w:r w:rsidRPr="00DC64E2">
              <w:rPr>
                <w:rFonts w:ascii="Times New Roman" w:hAnsi="Times New Roman" w:cs="Times New Roman"/>
                <w:sz w:val="28"/>
                <w:szCs w:val="28"/>
              </w:rPr>
              <w:t xml:space="preserve"> Складывание покупок в сумку.</w:t>
            </w:r>
          </w:p>
        </w:tc>
        <w:tc>
          <w:tcPr>
            <w:tcW w:w="1276"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center"/>
              <w:rPr>
                <w:rFonts w:ascii="Times New Roman" w:hAnsi="Times New Roman" w:cs="Times New Roman"/>
                <w:sz w:val="28"/>
                <w:szCs w:val="28"/>
              </w:rPr>
            </w:pPr>
            <w:r w:rsidRPr="00DC64E2">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p>
        </w:tc>
      </w:tr>
      <w:tr w:rsidR="00DC64E2" w:rsidRPr="00DC64E2" w:rsidTr="00C9499F">
        <w:tc>
          <w:tcPr>
            <w:tcW w:w="1135"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both"/>
              <w:rPr>
                <w:rFonts w:ascii="Times New Roman" w:hAnsi="Times New Roman" w:cs="Times New Roman"/>
                <w:sz w:val="28"/>
                <w:szCs w:val="28"/>
              </w:rPr>
            </w:pPr>
            <w:r w:rsidRPr="00DC64E2">
              <w:rPr>
                <w:rFonts w:ascii="Times New Roman" w:hAnsi="Times New Roman" w:cs="Times New Roman"/>
                <w:sz w:val="28"/>
                <w:szCs w:val="28"/>
              </w:rPr>
              <w:t>Различение чистой и грязной посуды. Очищение остатков пищи с посуды.</w:t>
            </w:r>
          </w:p>
        </w:tc>
        <w:tc>
          <w:tcPr>
            <w:tcW w:w="1276"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center"/>
              <w:rPr>
                <w:rFonts w:ascii="Times New Roman" w:hAnsi="Times New Roman" w:cs="Times New Roman"/>
                <w:sz w:val="28"/>
                <w:szCs w:val="28"/>
              </w:rPr>
            </w:pPr>
            <w:r w:rsidRPr="00DC64E2">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p>
        </w:tc>
      </w:tr>
      <w:tr w:rsidR="00DC64E2" w:rsidRPr="00DC64E2" w:rsidTr="00C9499F">
        <w:tc>
          <w:tcPr>
            <w:tcW w:w="1135"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both"/>
              <w:rPr>
                <w:rFonts w:ascii="Times New Roman" w:hAnsi="Times New Roman" w:cs="Times New Roman"/>
                <w:sz w:val="28"/>
                <w:szCs w:val="28"/>
              </w:rPr>
            </w:pPr>
            <w:r w:rsidRPr="00DC64E2">
              <w:rPr>
                <w:rFonts w:ascii="Times New Roman" w:hAnsi="Times New Roman" w:cs="Times New Roman"/>
                <w:sz w:val="28"/>
                <w:szCs w:val="28"/>
              </w:rPr>
              <w:t>Замачивание посуды.</w:t>
            </w:r>
          </w:p>
        </w:tc>
        <w:tc>
          <w:tcPr>
            <w:tcW w:w="1276"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center"/>
              <w:rPr>
                <w:rFonts w:ascii="Times New Roman" w:hAnsi="Times New Roman" w:cs="Times New Roman"/>
                <w:sz w:val="28"/>
                <w:szCs w:val="28"/>
              </w:rPr>
            </w:pPr>
            <w:r w:rsidRPr="00DC64E2">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p>
        </w:tc>
      </w:tr>
      <w:tr w:rsidR="00DC64E2" w:rsidRPr="00DC64E2" w:rsidTr="00C9499F">
        <w:tc>
          <w:tcPr>
            <w:tcW w:w="1135"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both"/>
              <w:rPr>
                <w:rFonts w:ascii="Times New Roman" w:hAnsi="Times New Roman" w:cs="Times New Roman"/>
                <w:sz w:val="28"/>
                <w:szCs w:val="28"/>
              </w:rPr>
            </w:pPr>
            <w:r w:rsidRPr="00DC64E2">
              <w:rPr>
                <w:rFonts w:ascii="Times New Roman" w:hAnsi="Times New Roman" w:cs="Times New Roman"/>
                <w:sz w:val="28"/>
                <w:szCs w:val="28"/>
              </w:rPr>
              <w:t>Протирание посуды губкой.</w:t>
            </w:r>
          </w:p>
        </w:tc>
        <w:tc>
          <w:tcPr>
            <w:tcW w:w="1276"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center"/>
              <w:rPr>
                <w:rFonts w:ascii="Times New Roman" w:hAnsi="Times New Roman" w:cs="Times New Roman"/>
                <w:sz w:val="28"/>
                <w:szCs w:val="28"/>
              </w:rPr>
            </w:pPr>
            <w:r w:rsidRPr="00DC64E2">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p>
        </w:tc>
      </w:tr>
      <w:tr w:rsidR="00DC64E2" w:rsidRPr="00DC64E2" w:rsidTr="00C9499F">
        <w:tc>
          <w:tcPr>
            <w:tcW w:w="1135"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both"/>
              <w:rPr>
                <w:rFonts w:ascii="Times New Roman" w:hAnsi="Times New Roman" w:cs="Times New Roman"/>
                <w:sz w:val="28"/>
                <w:szCs w:val="28"/>
              </w:rPr>
            </w:pPr>
            <w:r w:rsidRPr="00DC64E2">
              <w:rPr>
                <w:rFonts w:ascii="Times New Roman" w:hAnsi="Times New Roman" w:cs="Times New Roman"/>
                <w:sz w:val="28"/>
                <w:szCs w:val="28"/>
              </w:rPr>
              <w:t>Чистка посуды. Ополаскивание посуды.</w:t>
            </w:r>
          </w:p>
        </w:tc>
        <w:tc>
          <w:tcPr>
            <w:tcW w:w="1276"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center"/>
              <w:rPr>
                <w:rFonts w:ascii="Times New Roman" w:hAnsi="Times New Roman" w:cs="Times New Roman"/>
                <w:sz w:val="28"/>
                <w:szCs w:val="28"/>
              </w:rPr>
            </w:pPr>
            <w:r w:rsidRPr="00DC64E2">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p>
        </w:tc>
      </w:tr>
      <w:tr w:rsidR="00DC64E2" w:rsidRPr="00DC64E2" w:rsidTr="00C9499F">
        <w:tc>
          <w:tcPr>
            <w:tcW w:w="1135"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both"/>
              <w:rPr>
                <w:rFonts w:ascii="Times New Roman" w:hAnsi="Times New Roman" w:cs="Times New Roman"/>
                <w:sz w:val="28"/>
                <w:szCs w:val="28"/>
              </w:rPr>
            </w:pPr>
            <w:r w:rsidRPr="00DC64E2">
              <w:rPr>
                <w:rFonts w:ascii="Times New Roman" w:hAnsi="Times New Roman" w:cs="Times New Roman"/>
                <w:sz w:val="28"/>
                <w:szCs w:val="28"/>
              </w:rPr>
              <w:t>Соблюдение последовательности действий при мытье и сушке посуды.</w:t>
            </w:r>
          </w:p>
        </w:tc>
        <w:tc>
          <w:tcPr>
            <w:tcW w:w="1276"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center"/>
              <w:rPr>
                <w:rFonts w:ascii="Times New Roman" w:hAnsi="Times New Roman" w:cs="Times New Roman"/>
                <w:sz w:val="28"/>
                <w:szCs w:val="28"/>
              </w:rPr>
            </w:pPr>
            <w:r w:rsidRPr="00DC64E2">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p>
        </w:tc>
      </w:tr>
      <w:tr w:rsidR="00DC64E2" w:rsidRPr="00DC64E2" w:rsidTr="00C9499F">
        <w:tc>
          <w:tcPr>
            <w:tcW w:w="1135"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both"/>
              <w:rPr>
                <w:rFonts w:ascii="Times New Roman" w:hAnsi="Times New Roman" w:cs="Times New Roman"/>
                <w:sz w:val="28"/>
                <w:szCs w:val="28"/>
              </w:rPr>
            </w:pPr>
            <w:r w:rsidRPr="00DC64E2">
              <w:rPr>
                <w:rFonts w:ascii="Times New Roman" w:hAnsi="Times New Roman" w:cs="Times New Roman"/>
                <w:color w:val="FF0000"/>
                <w:sz w:val="28"/>
                <w:szCs w:val="28"/>
              </w:rPr>
              <w:t xml:space="preserve"> </w:t>
            </w:r>
            <w:r w:rsidRPr="00DC64E2">
              <w:rPr>
                <w:rFonts w:ascii="Times New Roman" w:hAnsi="Times New Roman" w:cs="Times New Roman"/>
                <w:sz w:val="28"/>
                <w:szCs w:val="28"/>
              </w:rPr>
              <w:t>Мытье бытовых приборов. Хранение посуды и бытовых приборов.</w:t>
            </w:r>
          </w:p>
        </w:tc>
        <w:tc>
          <w:tcPr>
            <w:tcW w:w="1276"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center"/>
              <w:rPr>
                <w:rFonts w:ascii="Times New Roman" w:hAnsi="Times New Roman" w:cs="Times New Roman"/>
                <w:sz w:val="28"/>
                <w:szCs w:val="28"/>
              </w:rPr>
            </w:pPr>
            <w:r w:rsidRPr="00DC64E2">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p>
        </w:tc>
      </w:tr>
    </w:tbl>
    <w:p w:rsidR="00DC64E2" w:rsidRPr="00DC64E2" w:rsidRDefault="00DC64E2" w:rsidP="00427313">
      <w:pPr>
        <w:spacing w:line="276" w:lineRule="auto"/>
        <w:rPr>
          <w:rFonts w:ascii="Times New Roman" w:hAnsi="Times New Roman" w:cs="Times New Roman"/>
        </w:rPr>
      </w:pPr>
    </w:p>
    <w:p w:rsidR="00DC64E2" w:rsidRPr="00DC64E2" w:rsidRDefault="00DC64E2" w:rsidP="00427313">
      <w:pPr>
        <w:spacing w:line="276" w:lineRule="auto"/>
        <w:jc w:val="both"/>
        <w:rPr>
          <w:rFonts w:ascii="Times New Roman" w:hAnsi="Times New Roman" w:cs="Times New Roman"/>
          <w:b/>
          <w:sz w:val="28"/>
          <w:szCs w:val="28"/>
        </w:rPr>
      </w:pPr>
      <w:r w:rsidRPr="00DC64E2">
        <w:rPr>
          <w:rFonts w:ascii="Times New Roman" w:hAnsi="Times New Roman" w:cs="Times New Roman"/>
          <w:b/>
          <w:sz w:val="28"/>
          <w:szCs w:val="28"/>
        </w:rPr>
        <w:t>Календарно-тематическое планирование</w:t>
      </w:r>
    </w:p>
    <w:tbl>
      <w:tblPr>
        <w:tblStyle w:val="34"/>
        <w:tblW w:w="9923" w:type="dxa"/>
        <w:tblInd w:w="-289" w:type="dxa"/>
        <w:tblLook w:val="04A0"/>
      </w:tblPr>
      <w:tblGrid>
        <w:gridCol w:w="1135"/>
        <w:gridCol w:w="1134"/>
        <w:gridCol w:w="5528"/>
        <w:gridCol w:w="1276"/>
        <w:gridCol w:w="850"/>
      </w:tblGrid>
      <w:tr w:rsidR="00DC64E2" w:rsidRPr="00DC64E2" w:rsidTr="00C9499F">
        <w:trPr>
          <w:trHeight w:val="619"/>
        </w:trPr>
        <w:tc>
          <w:tcPr>
            <w:tcW w:w="1135"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r w:rsidRPr="00DC64E2">
              <w:rPr>
                <w:rFonts w:ascii="Times New Roman" w:hAnsi="Times New Roman" w:cs="Times New Roman"/>
                <w:sz w:val="28"/>
                <w:szCs w:val="28"/>
              </w:rPr>
              <w:t>№ п/п</w:t>
            </w:r>
          </w:p>
          <w:p w:rsidR="00DC64E2" w:rsidRPr="00DC64E2" w:rsidRDefault="00DC64E2" w:rsidP="00427313">
            <w:pPr>
              <w:spacing w:line="276" w:lineRule="auto"/>
              <w:jc w:val="center"/>
              <w:rPr>
                <w:rFonts w:ascii="Times New Roman" w:hAnsi="Times New Roman" w:cs="Times New Roman"/>
                <w:sz w:val="28"/>
                <w:szCs w:val="28"/>
              </w:rPr>
            </w:pPr>
            <w:r w:rsidRPr="00DC64E2">
              <w:rPr>
                <w:rFonts w:ascii="Times New Roman" w:hAnsi="Times New Roman" w:cs="Times New Roman"/>
                <w:sz w:val="28"/>
                <w:szCs w:val="28"/>
              </w:rPr>
              <w:t>год</w:t>
            </w:r>
          </w:p>
        </w:tc>
        <w:tc>
          <w:tcPr>
            <w:tcW w:w="1134"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r w:rsidRPr="00DC64E2">
              <w:rPr>
                <w:rFonts w:ascii="Times New Roman" w:hAnsi="Times New Roman" w:cs="Times New Roman"/>
                <w:sz w:val="28"/>
                <w:szCs w:val="28"/>
              </w:rPr>
              <w:t>№ п/п</w:t>
            </w:r>
          </w:p>
          <w:p w:rsidR="00DC64E2" w:rsidRPr="00DC64E2" w:rsidRDefault="00DC64E2" w:rsidP="00427313">
            <w:pPr>
              <w:spacing w:line="276" w:lineRule="auto"/>
              <w:jc w:val="center"/>
              <w:rPr>
                <w:rFonts w:ascii="Times New Roman" w:hAnsi="Times New Roman" w:cs="Times New Roman"/>
                <w:sz w:val="28"/>
                <w:szCs w:val="28"/>
              </w:rPr>
            </w:pPr>
            <w:r w:rsidRPr="00DC64E2">
              <w:rPr>
                <w:rFonts w:ascii="Times New Roman" w:hAnsi="Times New Roman" w:cs="Times New Roman"/>
                <w:sz w:val="28"/>
                <w:szCs w:val="28"/>
              </w:rPr>
              <w:t>тема</w:t>
            </w:r>
          </w:p>
        </w:tc>
        <w:tc>
          <w:tcPr>
            <w:tcW w:w="5528"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center"/>
              <w:rPr>
                <w:rFonts w:ascii="Times New Roman" w:hAnsi="Times New Roman" w:cs="Times New Roman"/>
                <w:sz w:val="28"/>
                <w:szCs w:val="28"/>
              </w:rPr>
            </w:pPr>
            <w:r w:rsidRPr="00DC64E2">
              <w:rPr>
                <w:rFonts w:ascii="Times New Roman" w:hAnsi="Times New Roman" w:cs="Times New Roman"/>
                <w:sz w:val="28"/>
                <w:szCs w:val="28"/>
              </w:rPr>
              <w:t>Содержание 1ч.</w:t>
            </w:r>
          </w:p>
        </w:tc>
        <w:tc>
          <w:tcPr>
            <w:tcW w:w="1276"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center"/>
              <w:rPr>
                <w:rFonts w:ascii="Times New Roman" w:hAnsi="Times New Roman" w:cs="Times New Roman"/>
                <w:sz w:val="28"/>
                <w:szCs w:val="28"/>
              </w:rPr>
            </w:pPr>
            <w:r w:rsidRPr="00DC64E2">
              <w:rPr>
                <w:rFonts w:ascii="Times New Roman" w:hAnsi="Times New Roman" w:cs="Times New Roman"/>
                <w:sz w:val="28"/>
                <w:szCs w:val="28"/>
              </w:rPr>
              <w:t>Колич.</w:t>
            </w:r>
          </w:p>
          <w:p w:rsidR="00DC64E2" w:rsidRPr="00DC64E2" w:rsidRDefault="00DC64E2" w:rsidP="00427313">
            <w:pPr>
              <w:spacing w:line="276" w:lineRule="auto"/>
              <w:jc w:val="center"/>
              <w:rPr>
                <w:rFonts w:ascii="Times New Roman" w:hAnsi="Times New Roman" w:cs="Times New Roman"/>
                <w:sz w:val="28"/>
                <w:szCs w:val="28"/>
              </w:rPr>
            </w:pPr>
            <w:r w:rsidRPr="00DC64E2">
              <w:rPr>
                <w:rFonts w:ascii="Times New Roman" w:hAnsi="Times New Roman" w:cs="Times New Roman"/>
                <w:sz w:val="28"/>
                <w:szCs w:val="28"/>
              </w:rPr>
              <w:t>часов</w:t>
            </w:r>
          </w:p>
        </w:tc>
        <w:tc>
          <w:tcPr>
            <w:tcW w:w="850"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center"/>
              <w:rPr>
                <w:rFonts w:ascii="Times New Roman" w:hAnsi="Times New Roman" w:cs="Times New Roman"/>
                <w:sz w:val="28"/>
                <w:szCs w:val="28"/>
              </w:rPr>
            </w:pPr>
            <w:r w:rsidRPr="00DC64E2">
              <w:rPr>
                <w:rFonts w:ascii="Times New Roman" w:hAnsi="Times New Roman" w:cs="Times New Roman"/>
                <w:sz w:val="28"/>
                <w:szCs w:val="28"/>
              </w:rPr>
              <w:t>дата</w:t>
            </w:r>
          </w:p>
        </w:tc>
      </w:tr>
      <w:tr w:rsidR="00DC64E2" w:rsidRPr="00DC64E2" w:rsidTr="00C9499F">
        <w:tc>
          <w:tcPr>
            <w:tcW w:w="9923" w:type="dxa"/>
            <w:gridSpan w:val="5"/>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b/>
                <w:sz w:val="28"/>
                <w:szCs w:val="28"/>
              </w:rPr>
            </w:pPr>
            <w:r w:rsidRPr="00DC64E2">
              <w:rPr>
                <w:rFonts w:ascii="Times New Roman" w:hAnsi="Times New Roman" w:cs="Times New Roman"/>
                <w:b/>
                <w:sz w:val="28"/>
                <w:szCs w:val="28"/>
              </w:rPr>
              <w:t>Повторение.</w:t>
            </w:r>
          </w:p>
        </w:tc>
      </w:tr>
      <w:tr w:rsidR="00DC64E2" w:rsidRPr="00DC64E2" w:rsidTr="00C9499F">
        <w:tc>
          <w:tcPr>
            <w:tcW w:w="1135"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r w:rsidRPr="00DC64E2">
              <w:rPr>
                <w:rFonts w:ascii="Times New Roman" w:hAnsi="Times New Roman" w:cs="Times New Roman"/>
                <w:sz w:val="28"/>
                <w:szCs w:val="28"/>
              </w:rPr>
              <w:t>Планирование покупок.</w:t>
            </w:r>
          </w:p>
        </w:tc>
        <w:tc>
          <w:tcPr>
            <w:tcW w:w="1276"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r w:rsidRPr="00DC64E2">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p>
        </w:tc>
      </w:tr>
      <w:tr w:rsidR="00DC64E2" w:rsidRPr="00DC64E2" w:rsidTr="00C9499F">
        <w:tc>
          <w:tcPr>
            <w:tcW w:w="1135"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r w:rsidRPr="00DC64E2">
              <w:rPr>
                <w:rFonts w:ascii="Times New Roman" w:hAnsi="Times New Roman" w:cs="Times New Roman"/>
                <w:sz w:val="28"/>
                <w:szCs w:val="28"/>
              </w:rPr>
              <w:t>Выбор места совершения покупок.</w:t>
            </w:r>
          </w:p>
        </w:tc>
        <w:tc>
          <w:tcPr>
            <w:tcW w:w="1276"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r w:rsidRPr="00DC64E2">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p>
        </w:tc>
      </w:tr>
      <w:tr w:rsidR="00DC64E2" w:rsidRPr="00DC64E2" w:rsidTr="00C9499F">
        <w:tc>
          <w:tcPr>
            <w:tcW w:w="1135"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r w:rsidRPr="00DC64E2">
              <w:rPr>
                <w:rFonts w:ascii="Times New Roman" w:hAnsi="Times New Roman" w:cs="Times New Roman"/>
                <w:sz w:val="28"/>
                <w:szCs w:val="28"/>
              </w:rPr>
              <w:t>Ориентация в расположении отделов магазина, кассы и др.</w:t>
            </w:r>
          </w:p>
        </w:tc>
        <w:tc>
          <w:tcPr>
            <w:tcW w:w="1276"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r w:rsidRPr="00DC64E2">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p>
        </w:tc>
      </w:tr>
      <w:tr w:rsidR="00DC64E2" w:rsidRPr="00DC64E2" w:rsidTr="00C9499F">
        <w:tc>
          <w:tcPr>
            <w:tcW w:w="1135"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r w:rsidRPr="00DC64E2">
              <w:rPr>
                <w:rFonts w:ascii="Times New Roman" w:hAnsi="Times New Roman" w:cs="Times New Roman"/>
                <w:sz w:val="28"/>
                <w:szCs w:val="28"/>
              </w:rPr>
              <w:t>Нахождение нужного товара в магазине.</w:t>
            </w:r>
          </w:p>
        </w:tc>
        <w:tc>
          <w:tcPr>
            <w:tcW w:w="1276"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r w:rsidRPr="00DC64E2">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p>
        </w:tc>
      </w:tr>
      <w:tr w:rsidR="00DC64E2" w:rsidRPr="00DC64E2" w:rsidTr="00C9499F">
        <w:tc>
          <w:tcPr>
            <w:tcW w:w="1135"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r w:rsidRPr="00DC64E2">
              <w:rPr>
                <w:rFonts w:ascii="Times New Roman" w:hAnsi="Times New Roman" w:cs="Times New Roman"/>
                <w:sz w:val="28"/>
                <w:szCs w:val="28"/>
              </w:rPr>
              <w:t>Различение кухонного инвентаря по его назначению (посуда (тарелка, кастрюля, сковорода и др.).</w:t>
            </w:r>
          </w:p>
        </w:tc>
        <w:tc>
          <w:tcPr>
            <w:tcW w:w="1276"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r w:rsidRPr="00DC64E2">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p>
        </w:tc>
      </w:tr>
      <w:tr w:rsidR="00DC64E2" w:rsidRPr="00DC64E2" w:rsidTr="00C9499F">
        <w:tc>
          <w:tcPr>
            <w:tcW w:w="1135"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r w:rsidRPr="00DC64E2">
              <w:rPr>
                <w:rFonts w:ascii="Times New Roman" w:hAnsi="Times New Roman" w:cs="Times New Roman"/>
                <w:sz w:val="28"/>
                <w:szCs w:val="28"/>
              </w:rPr>
              <w:t>Различение кухонных принадлежностей (терка, венчик, овощечистка, разделочная доска, пресс для чеснока и др.).</w:t>
            </w:r>
          </w:p>
        </w:tc>
        <w:tc>
          <w:tcPr>
            <w:tcW w:w="1276"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r w:rsidRPr="00DC64E2">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p>
        </w:tc>
      </w:tr>
      <w:tr w:rsidR="00DC64E2" w:rsidRPr="00DC64E2" w:rsidTr="00C9499F">
        <w:tc>
          <w:tcPr>
            <w:tcW w:w="1135"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r w:rsidRPr="00DC64E2">
              <w:rPr>
                <w:rFonts w:ascii="Times New Roman" w:hAnsi="Times New Roman" w:cs="Times New Roman"/>
                <w:sz w:val="28"/>
                <w:szCs w:val="28"/>
              </w:rPr>
              <w:t>Различение бытовой техники (блендер, миксер, тостер, электрический чайник, комбайн и др.).</w:t>
            </w:r>
          </w:p>
        </w:tc>
        <w:tc>
          <w:tcPr>
            <w:tcW w:w="1276"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r w:rsidRPr="00DC64E2">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p>
        </w:tc>
      </w:tr>
      <w:tr w:rsidR="00DC64E2" w:rsidRPr="00DC64E2" w:rsidTr="00C9499F">
        <w:tc>
          <w:tcPr>
            <w:tcW w:w="1135"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r w:rsidRPr="00DC64E2">
              <w:rPr>
                <w:rFonts w:ascii="Times New Roman" w:hAnsi="Times New Roman" w:cs="Times New Roman"/>
                <w:sz w:val="28"/>
                <w:szCs w:val="28"/>
              </w:rPr>
              <w:t>Уборка с поверхности стола остатков еды и мусора.</w:t>
            </w:r>
          </w:p>
        </w:tc>
        <w:tc>
          <w:tcPr>
            <w:tcW w:w="1276"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r w:rsidRPr="00DC64E2">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p>
        </w:tc>
      </w:tr>
      <w:tr w:rsidR="00DC64E2" w:rsidRPr="00DC64E2" w:rsidTr="00C9499F">
        <w:tc>
          <w:tcPr>
            <w:tcW w:w="1135"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r w:rsidRPr="00DC64E2">
              <w:rPr>
                <w:rFonts w:ascii="Times New Roman" w:hAnsi="Times New Roman" w:cs="Times New Roman"/>
                <w:sz w:val="28"/>
                <w:szCs w:val="28"/>
              </w:rPr>
              <w:t>Вытирание поверхности мебели.</w:t>
            </w:r>
          </w:p>
        </w:tc>
        <w:tc>
          <w:tcPr>
            <w:tcW w:w="1276"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r w:rsidRPr="00DC64E2">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p>
        </w:tc>
      </w:tr>
      <w:tr w:rsidR="00DC64E2" w:rsidRPr="00DC64E2" w:rsidTr="00C9499F">
        <w:tc>
          <w:tcPr>
            <w:tcW w:w="1135"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r w:rsidRPr="00DC64E2">
              <w:rPr>
                <w:rFonts w:ascii="Times New Roman" w:hAnsi="Times New Roman" w:cs="Times New Roman"/>
                <w:sz w:val="28"/>
                <w:szCs w:val="28"/>
              </w:rPr>
              <w:t>Соблюдение последовательности действий при мытье поверхностей мебели.</w:t>
            </w:r>
          </w:p>
        </w:tc>
        <w:tc>
          <w:tcPr>
            <w:tcW w:w="1276"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r w:rsidRPr="00DC64E2">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p>
        </w:tc>
      </w:tr>
      <w:tr w:rsidR="00DC64E2" w:rsidRPr="00DC64E2" w:rsidTr="00C9499F">
        <w:tc>
          <w:tcPr>
            <w:tcW w:w="1135"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r w:rsidRPr="00DC64E2">
              <w:rPr>
                <w:rFonts w:ascii="Times New Roman" w:hAnsi="Times New Roman" w:cs="Times New Roman"/>
                <w:sz w:val="28"/>
                <w:szCs w:val="28"/>
              </w:rPr>
              <w:t>Соблюдение последовательности действий при взвешивании товара. Складывание покупок в сумку.</w:t>
            </w:r>
          </w:p>
        </w:tc>
        <w:tc>
          <w:tcPr>
            <w:tcW w:w="1276" w:type="dxa"/>
          </w:tcPr>
          <w:p w:rsidR="00DC64E2" w:rsidRPr="00DC64E2" w:rsidRDefault="00DC64E2" w:rsidP="00427313">
            <w:pPr>
              <w:spacing w:line="276" w:lineRule="auto"/>
              <w:jc w:val="center"/>
              <w:rPr>
                <w:rFonts w:ascii="Times New Roman" w:hAnsi="Times New Roman" w:cs="Times New Roman"/>
                <w:sz w:val="28"/>
                <w:szCs w:val="28"/>
              </w:rPr>
            </w:pPr>
            <w:r w:rsidRPr="00DC64E2">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p>
        </w:tc>
      </w:tr>
      <w:tr w:rsidR="00DC64E2" w:rsidRPr="00DC64E2" w:rsidTr="00C9499F">
        <w:tc>
          <w:tcPr>
            <w:tcW w:w="9923" w:type="dxa"/>
            <w:gridSpan w:val="5"/>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b/>
                <w:sz w:val="28"/>
                <w:szCs w:val="28"/>
              </w:rPr>
            </w:pPr>
            <w:r w:rsidRPr="00DC64E2">
              <w:rPr>
                <w:rFonts w:ascii="Times New Roman" w:hAnsi="Times New Roman" w:cs="Times New Roman"/>
                <w:b/>
                <w:sz w:val="28"/>
                <w:szCs w:val="28"/>
              </w:rPr>
              <w:t>Уборка территории.</w:t>
            </w:r>
          </w:p>
        </w:tc>
      </w:tr>
      <w:tr w:rsidR="00DC64E2" w:rsidRPr="00DC64E2" w:rsidTr="00C9499F">
        <w:tc>
          <w:tcPr>
            <w:tcW w:w="1135"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r w:rsidRPr="00DC64E2">
              <w:rPr>
                <w:rFonts w:ascii="Times New Roman" w:hAnsi="Times New Roman" w:cs="Times New Roman"/>
                <w:sz w:val="28"/>
                <w:szCs w:val="28"/>
              </w:rPr>
              <w:t xml:space="preserve">     Уборка бытового мусора. Подметание территории. Сгребание травы и листьев.</w:t>
            </w:r>
          </w:p>
        </w:tc>
        <w:tc>
          <w:tcPr>
            <w:tcW w:w="1276" w:type="dxa"/>
          </w:tcPr>
          <w:p w:rsidR="00DC64E2" w:rsidRPr="00DC64E2" w:rsidRDefault="00DC64E2" w:rsidP="00427313">
            <w:pPr>
              <w:spacing w:line="276" w:lineRule="auto"/>
              <w:jc w:val="center"/>
              <w:rPr>
                <w:rFonts w:ascii="Times New Roman" w:hAnsi="Times New Roman" w:cs="Times New Roman"/>
                <w:sz w:val="28"/>
                <w:szCs w:val="28"/>
              </w:rPr>
            </w:pPr>
            <w:r w:rsidRPr="00DC64E2">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p>
        </w:tc>
      </w:tr>
      <w:tr w:rsidR="00DC64E2" w:rsidRPr="00DC64E2" w:rsidTr="00C9499F">
        <w:tc>
          <w:tcPr>
            <w:tcW w:w="9923" w:type="dxa"/>
            <w:gridSpan w:val="5"/>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r w:rsidRPr="00DC64E2">
              <w:rPr>
                <w:rFonts w:ascii="Times New Roman" w:hAnsi="Times New Roman" w:cs="Times New Roman"/>
                <w:sz w:val="28"/>
                <w:szCs w:val="28"/>
              </w:rPr>
              <w:t>Повторение.</w:t>
            </w:r>
          </w:p>
        </w:tc>
      </w:tr>
      <w:tr w:rsidR="00DC64E2" w:rsidRPr="00DC64E2" w:rsidTr="00C9499F">
        <w:tc>
          <w:tcPr>
            <w:tcW w:w="1135"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r w:rsidRPr="00DC64E2">
              <w:rPr>
                <w:rFonts w:ascii="Times New Roman" w:hAnsi="Times New Roman" w:cs="Times New Roman"/>
                <w:sz w:val="28"/>
                <w:szCs w:val="28"/>
              </w:rPr>
              <w:t>Различение чистой и грязной посуды. Очищение остатков пищи с посуды.</w:t>
            </w:r>
          </w:p>
        </w:tc>
        <w:tc>
          <w:tcPr>
            <w:tcW w:w="1276" w:type="dxa"/>
          </w:tcPr>
          <w:p w:rsidR="00DC64E2" w:rsidRPr="00DC64E2" w:rsidRDefault="00DC64E2" w:rsidP="00427313">
            <w:pPr>
              <w:spacing w:line="276" w:lineRule="auto"/>
              <w:jc w:val="center"/>
              <w:rPr>
                <w:rFonts w:ascii="Times New Roman" w:hAnsi="Times New Roman" w:cs="Times New Roman"/>
                <w:sz w:val="28"/>
                <w:szCs w:val="28"/>
              </w:rPr>
            </w:pPr>
            <w:r w:rsidRPr="00DC64E2">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p>
        </w:tc>
      </w:tr>
      <w:tr w:rsidR="00DC64E2" w:rsidRPr="00DC64E2" w:rsidTr="00C9499F">
        <w:tc>
          <w:tcPr>
            <w:tcW w:w="1135"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r w:rsidRPr="00DC64E2">
              <w:rPr>
                <w:rFonts w:ascii="Times New Roman" w:hAnsi="Times New Roman" w:cs="Times New Roman"/>
                <w:sz w:val="28"/>
                <w:szCs w:val="28"/>
              </w:rPr>
              <w:t>Замачивание посуды.</w:t>
            </w:r>
          </w:p>
        </w:tc>
        <w:tc>
          <w:tcPr>
            <w:tcW w:w="1276" w:type="dxa"/>
          </w:tcPr>
          <w:p w:rsidR="00DC64E2" w:rsidRPr="00DC64E2" w:rsidRDefault="00DC64E2" w:rsidP="00427313">
            <w:pPr>
              <w:spacing w:line="276" w:lineRule="auto"/>
              <w:jc w:val="center"/>
              <w:rPr>
                <w:rFonts w:ascii="Times New Roman" w:hAnsi="Times New Roman" w:cs="Times New Roman"/>
                <w:sz w:val="28"/>
                <w:szCs w:val="28"/>
              </w:rPr>
            </w:pPr>
            <w:r w:rsidRPr="00DC64E2">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p>
        </w:tc>
      </w:tr>
      <w:tr w:rsidR="00DC64E2" w:rsidRPr="00DC64E2" w:rsidTr="00C9499F">
        <w:tc>
          <w:tcPr>
            <w:tcW w:w="1135"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r w:rsidRPr="00DC64E2">
              <w:rPr>
                <w:rFonts w:ascii="Times New Roman" w:hAnsi="Times New Roman" w:cs="Times New Roman"/>
                <w:sz w:val="28"/>
                <w:szCs w:val="28"/>
              </w:rPr>
              <w:t>Протирание посуды губкой.</w:t>
            </w:r>
          </w:p>
        </w:tc>
        <w:tc>
          <w:tcPr>
            <w:tcW w:w="1276" w:type="dxa"/>
          </w:tcPr>
          <w:p w:rsidR="00DC64E2" w:rsidRPr="00DC64E2" w:rsidRDefault="00DC64E2" w:rsidP="00427313">
            <w:pPr>
              <w:spacing w:line="276" w:lineRule="auto"/>
              <w:jc w:val="center"/>
              <w:rPr>
                <w:rFonts w:ascii="Times New Roman" w:hAnsi="Times New Roman" w:cs="Times New Roman"/>
                <w:sz w:val="28"/>
                <w:szCs w:val="28"/>
              </w:rPr>
            </w:pPr>
            <w:r w:rsidRPr="00DC64E2">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p>
        </w:tc>
      </w:tr>
      <w:tr w:rsidR="00DC64E2" w:rsidRPr="00DC64E2" w:rsidTr="00C9499F">
        <w:tc>
          <w:tcPr>
            <w:tcW w:w="1135"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r w:rsidRPr="00DC64E2">
              <w:rPr>
                <w:rFonts w:ascii="Times New Roman" w:hAnsi="Times New Roman" w:cs="Times New Roman"/>
                <w:sz w:val="28"/>
                <w:szCs w:val="28"/>
              </w:rPr>
              <w:t>Чистка посуды. Ополаскивание посуды.</w:t>
            </w:r>
          </w:p>
        </w:tc>
        <w:tc>
          <w:tcPr>
            <w:tcW w:w="1276" w:type="dxa"/>
          </w:tcPr>
          <w:p w:rsidR="00DC64E2" w:rsidRPr="00DC64E2" w:rsidRDefault="00DC64E2" w:rsidP="00427313">
            <w:pPr>
              <w:spacing w:line="276" w:lineRule="auto"/>
              <w:jc w:val="center"/>
              <w:rPr>
                <w:rFonts w:ascii="Times New Roman" w:hAnsi="Times New Roman" w:cs="Times New Roman"/>
                <w:sz w:val="28"/>
                <w:szCs w:val="28"/>
              </w:rPr>
            </w:pPr>
            <w:r w:rsidRPr="00DC64E2">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p>
        </w:tc>
      </w:tr>
      <w:tr w:rsidR="00DC64E2" w:rsidRPr="00DC64E2" w:rsidTr="00C9499F">
        <w:tc>
          <w:tcPr>
            <w:tcW w:w="1135"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r w:rsidRPr="00DC64E2">
              <w:rPr>
                <w:rFonts w:ascii="Times New Roman" w:hAnsi="Times New Roman" w:cs="Times New Roman"/>
                <w:sz w:val="28"/>
                <w:szCs w:val="28"/>
              </w:rPr>
              <w:t>Соблюдение последовательности действий при мытье и сушке посуды.</w:t>
            </w:r>
          </w:p>
        </w:tc>
        <w:tc>
          <w:tcPr>
            <w:tcW w:w="1276" w:type="dxa"/>
          </w:tcPr>
          <w:p w:rsidR="00DC64E2" w:rsidRPr="00DC64E2" w:rsidRDefault="00DC64E2" w:rsidP="00427313">
            <w:pPr>
              <w:spacing w:line="276" w:lineRule="auto"/>
              <w:jc w:val="center"/>
              <w:rPr>
                <w:rFonts w:ascii="Times New Roman" w:hAnsi="Times New Roman" w:cs="Times New Roman"/>
                <w:sz w:val="28"/>
                <w:szCs w:val="28"/>
              </w:rPr>
            </w:pPr>
            <w:r w:rsidRPr="00DC64E2">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p>
        </w:tc>
      </w:tr>
      <w:tr w:rsidR="00DC64E2" w:rsidRPr="00DC64E2" w:rsidTr="00C9499F">
        <w:tc>
          <w:tcPr>
            <w:tcW w:w="1135"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r w:rsidRPr="00DC64E2">
              <w:rPr>
                <w:rFonts w:ascii="Times New Roman" w:hAnsi="Times New Roman" w:cs="Times New Roman"/>
                <w:color w:val="FF0000"/>
                <w:sz w:val="28"/>
                <w:szCs w:val="28"/>
              </w:rPr>
              <w:t xml:space="preserve"> </w:t>
            </w:r>
            <w:r w:rsidRPr="00DC64E2">
              <w:rPr>
                <w:rFonts w:ascii="Times New Roman" w:hAnsi="Times New Roman" w:cs="Times New Roman"/>
                <w:sz w:val="28"/>
                <w:szCs w:val="28"/>
              </w:rPr>
              <w:t>Мытье бытовых приборов. Хранение посуды и бытовых приборов.</w:t>
            </w:r>
          </w:p>
        </w:tc>
        <w:tc>
          <w:tcPr>
            <w:tcW w:w="1276" w:type="dxa"/>
          </w:tcPr>
          <w:p w:rsidR="00DC64E2" w:rsidRPr="00DC64E2" w:rsidRDefault="00DC64E2" w:rsidP="00427313">
            <w:pPr>
              <w:spacing w:line="276" w:lineRule="auto"/>
              <w:jc w:val="center"/>
              <w:rPr>
                <w:rFonts w:ascii="Times New Roman" w:hAnsi="Times New Roman" w:cs="Times New Roman"/>
                <w:sz w:val="28"/>
                <w:szCs w:val="28"/>
              </w:rPr>
            </w:pPr>
            <w:r w:rsidRPr="00DC64E2">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p>
        </w:tc>
      </w:tr>
    </w:tbl>
    <w:p w:rsidR="00DC64E2" w:rsidRPr="00DC64E2" w:rsidRDefault="00DC64E2" w:rsidP="00427313">
      <w:pPr>
        <w:spacing w:line="276" w:lineRule="auto"/>
        <w:jc w:val="both"/>
        <w:rPr>
          <w:rFonts w:ascii="Times New Roman" w:hAnsi="Times New Roman" w:cs="Times New Roman"/>
          <w:b/>
          <w:sz w:val="28"/>
          <w:szCs w:val="28"/>
        </w:rPr>
      </w:pPr>
    </w:p>
    <w:tbl>
      <w:tblPr>
        <w:tblStyle w:val="34"/>
        <w:tblW w:w="9923" w:type="dxa"/>
        <w:tblInd w:w="-289" w:type="dxa"/>
        <w:tblLook w:val="04A0"/>
      </w:tblPr>
      <w:tblGrid>
        <w:gridCol w:w="1135"/>
        <w:gridCol w:w="1134"/>
        <w:gridCol w:w="5528"/>
        <w:gridCol w:w="1276"/>
        <w:gridCol w:w="850"/>
      </w:tblGrid>
      <w:tr w:rsidR="00DC64E2" w:rsidRPr="00DC64E2" w:rsidTr="00C9499F">
        <w:tc>
          <w:tcPr>
            <w:tcW w:w="1135"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b/>
                <w:sz w:val="28"/>
                <w:szCs w:val="28"/>
              </w:rPr>
            </w:pPr>
            <w:r w:rsidRPr="00DC64E2">
              <w:rPr>
                <w:rFonts w:ascii="Times New Roman" w:hAnsi="Times New Roman" w:cs="Times New Roman"/>
                <w:b/>
                <w:sz w:val="28"/>
                <w:szCs w:val="28"/>
              </w:rPr>
              <w:t>№ п/п</w:t>
            </w:r>
          </w:p>
          <w:p w:rsidR="00DC64E2" w:rsidRPr="00DC64E2" w:rsidRDefault="00DC64E2" w:rsidP="00427313">
            <w:pPr>
              <w:spacing w:line="276" w:lineRule="auto"/>
              <w:jc w:val="center"/>
              <w:rPr>
                <w:rFonts w:ascii="Times New Roman" w:hAnsi="Times New Roman" w:cs="Times New Roman"/>
                <w:b/>
                <w:sz w:val="28"/>
                <w:szCs w:val="28"/>
              </w:rPr>
            </w:pPr>
            <w:r w:rsidRPr="00DC64E2">
              <w:rPr>
                <w:rFonts w:ascii="Times New Roman" w:hAnsi="Times New Roman" w:cs="Times New Roman"/>
                <w:b/>
                <w:sz w:val="28"/>
                <w:szCs w:val="28"/>
              </w:rPr>
              <w:t>год</w:t>
            </w:r>
          </w:p>
        </w:tc>
        <w:tc>
          <w:tcPr>
            <w:tcW w:w="1134"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b/>
                <w:sz w:val="28"/>
                <w:szCs w:val="28"/>
              </w:rPr>
            </w:pPr>
            <w:r w:rsidRPr="00DC64E2">
              <w:rPr>
                <w:rFonts w:ascii="Times New Roman" w:hAnsi="Times New Roman" w:cs="Times New Roman"/>
                <w:b/>
                <w:sz w:val="28"/>
                <w:szCs w:val="28"/>
              </w:rPr>
              <w:t>№ п/п</w:t>
            </w:r>
          </w:p>
          <w:p w:rsidR="00DC64E2" w:rsidRPr="00DC64E2" w:rsidRDefault="00DC64E2" w:rsidP="00427313">
            <w:pPr>
              <w:spacing w:line="276" w:lineRule="auto"/>
              <w:jc w:val="center"/>
              <w:rPr>
                <w:rFonts w:ascii="Times New Roman" w:hAnsi="Times New Roman" w:cs="Times New Roman"/>
                <w:b/>
                <w:sz w:val="28"/>
                <w:szCs w:val="28"/>
              </w:rPr>
            </w:pPr>
            <w:r w:rsidRPr="00DC64E2">
              <w:rPr>
                <w:rFonts w:ascii="Times New Roman" w:hAnsi="Times New Roman" w:cs="Times New Roman"/>
                <w:b/>
                <w:sz w:val="28"/>
                <w:szCs w:val="28"/>
              </w:rPr>
              <w:t>тема</w:t>
            </w:r>
          </w:p>
        </w:tc>
        <w:tc>
          <w:tcPr>
            <w:tcW w:w="5528"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center"/>
              <w:rPr>
                <w:rFonts w:ascii="Times New Roman" w:hAnsi="Times New Roman" w:cs="Times New Roman"/>
                <w:b/>
                <w:sz w:val="28"/>
                <w:szCs w:val="28"/>
              </w:rPr>
            </w:pPr>
            <w:r w:rsidRPr="00DC64E2">
              <w:rPr>
                <w:rFonts w:ascii="Times New Roman" w:hAnsi="Times New Roman" w:cs="Times New Roman"/>
                <w:b/>
                <w:sz w:val="28"/>
                <w:szCs w:val="28"/>
              </w:rPr>
              <w:t>Содержание 2ч.</w:t>
            </w:r>
          </w:p>
        </w:tc>
        <w:tc>
          <w:tcPr>
            <w:tcW w:w="1276"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center"/>
              <w:rPr>
                <w:rFonts w:ascii="Times New Roman" w:hAnsi="Times New Roman" w:cs="Times New Roman"/>
                <w:b/>
                <w:sz w:val="28"/>
                <w:szCs w:val="28"/>
              </w:rPr>
            </w:pPr>
            <w:r w:rsidRPr="00DC64E2">
              <w:rPr>
                <w:rFonts w:ascii="Times New Roman" w:hAnsi="Times New Roman" w:cs="Times New Roman"/>
                <w:b/>
                <w:sz w:val="28"/>
                <w:szCs w:val="28"/>
              </w:rPr>
              <w:t>Колич.</w:t>
            </w:r>
          </w:p>
          <w:p w:rsidR="00DC64E2" w:rsidRPr="00DC64E2" w:rsidRDefault="00DC64E2" w:rsidP="00427313">
            <w:pPr>
              <w:spacing w:line="276" w:lineRule="auto"/>
              <w:jc w:val="center"/>
              <w:rPr>
                <w:rFonts w:ascii="Times New Roman" w:hAnsi="Times New Roman" w:cs="Times New Roman"/>
                <w:b/>
                <w:sz w:val="28"/>
                <w:szCs w:val="28"/>
              </w:rPr>
            </w:pPr>
            <w:r w:rsidRPr="00DC64E2">
              <w:rPr>
                <w:rFonts w:ascii="Times New Roman" w:hAnsi="Times New Roman" w:cs="Times New Roman"/>
                <w:b/>
                <w:sz w:val="28"/>
                <w:szCs w:val="28"/>
              </w:rPr>
              <w:t>часов</w:t>
            </w:r>
          </w:p>
        </w:tc>
        <w:tc>
          <w:tcPr>
            <w:tcW w:w="850"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center"/>
              <w:rPr>
                <w:rFonts w:ascii="Times New Roman" w:hAnsi="Times New Roman" w:cs="Times New Roman"/>
                <w:b/>
                <w:sz w:val="28"/>
                <w:szCs w:val="28"/>
              </w:rPr>
            </w:pPr>
            <w:r w:rsidRPr="00DC64E2">
              <w:rPr>
                <w:rFonts w:ascii="Times New Roman" w:hAnsi="Times New Roman" w:cs="Times New Roman"/>
                <w:b/>
                <w:sz w:val="28"/>
                <w:szCs w:val="28"/>
              </w:rPr>
              <w:t>дата</w:t>
            </w:r>
          </w:p>
        </w:tc>
      </w:tr>
      <w:tr w:rsidR="00DC64E2" w:rsidRPr="00DC64E2" w:rsidTr="00C9499F">
        <w:tc>
          <w:tcPr>
            <w:tcW w:w="9923" w:type="dxa"/>
            <w:gridSpan w:val="5"/>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b/>
                <w:sz w:val="28"/>
                <w:szCs w:val="28"/>
              </w:rPr>
            </w:pPr>
            <w:r w:rsidRPr="00DC64E2">
              <w:rPr>
                <w:rFonts w:ascii="Times New Roman" w:hAnsi="Times New Roman" w:cs="Times New Roman"/>
                <w:b/>
                <w:sz w:val="28"/>
                <w:szCs w:val="28"/>
              </w:rPr>
              <w:t>Покупки.</w:t>
            </w:r>
          </w:p>
        </w:tc>
      </w:tr>
      <w:tr w:rsidR="00DC64E2" w:rsidRPr="00DC64E2" w:rsidTr="00C9499F">
        <w:tc>
          <w:tcPr>
            <w:tcW w:w="1135"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center"/>
              <w:rPr>
                <w:rFonts w:ascii="Times New Roman" w:hAnsi="Times New Roman" w:cs="Times New Roman"/>
                <w:sz w:val="28"/>
                <w:szCs w:val="28"/>
              </w:rPr>
            </w:pPr>
            <w:r w:rsidRPr="00DC64E2">
              <w:rPr>
                <w:rFonts w:ascii="Times New Roman" w:hAnsi="Times New Roman" w:cs="Times New Roman"/>
                <w:sz w:val="28"/>
                <w:szCs w:val="28"/>
              </w:rPr>
              <w:t>1</w:t>
            </w:r>
          </w:p>
        </w:tc>
        <w:tc>
          <w:tcPr>
            <w:tcW w:w="5528"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r w:rsidRPr="00DC64E2">
              <w:rPr>
                <w:rFonts w:ascii="Times New Roman" w:hAnsi="Times New Roman" w:cs="Times New Roman"/>
                <w:sz w:val="28"/>
                <w:szCs w:val="28"/>
              </w:rPr>
              <w:t>Соблюдение последовательности действий при расчете на кассе.</w:t>
            </w:r>
          </w:p>
        </w:tc>
        <w:tc>
          <w:tcPr>
            <w:tcW w:w="1276"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center"/>
              <w:rPr>
                <w:rFonts w:ascii="Times New Roman" w:hAnsi="Times New Roman" w:cs="Times New Roman"/>
                <w:sz w:val="28"/>
                <w:szCs w:val="28"/>
              </w:rPr>
            </w:pPr>
            <w:r w:rsidRPr="00DC64E2">
              <w:rPr>
                <w:rFonts w:ascii="Times New Roman" w:hAnsi="Times New Roman" w:cs="Times New Roman"/>
                <w:sz w:val="28"/>
                <w:szCs w:val="28"/>
              </w:rPr>
              <w:t>3</w:t>
            </w:r>
          </w:p>
        </w:tc>
        <w:tc>
          <w:tcPr>
            <w:tcW w:w="850"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p>
        </w:tc>
      </w:tr>
      <w:tr w:rsidR="00DC64E2" w:rsidRPr="00DC64E2" w:rsidTr="00C9499F">
        <w:tc>
          <w:tcPr>
            <w:tcW w:w="1135"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center"/>
              <w:rPr>
                <w:rFonts w:ascii="Times New Roman" w:hAnsi="Times New Roman" w:cs="Times New Roman"/>
                <w:sz w:val="28"/>
                <w:szCs w:val="28"/>
              </w:rPr>
            </w:pPr>
            <w:r w:rsidRPr="00DC64E2">
              <w:rPr>
                <w:rFonts w:ascii="Times New Roman" w:hAnsi="Times New Roman" w:cs="Times New Roman"/>
                <w:sz w:val="28"/>
                <w:szCs w:val="28"/>
              </w:rPr>
              <w:t>2</w:t>
            </w:r>
          </w:p>
        </w:tc>
        <w:tc>
          <w:tcPr>
            <w:tcW w:w="5528"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rPr>
                <w:rFonts w:ascii="Times New Roman" w:hAnsi="Times New Roman" w:cs="Times New Roman"/>
                <w:sz w:val="28"/>
                <w:szCs w:val="28"/>
              </w:rPr>
            </w:pPr>
            <w:r w:rsidRPr="00DC64E2">
              <w:rPr>
                <w:rFonts w:ascii="Times New Roman" w:hAnsi="Times New Roman" w:cs="Times New Roman"/>
                <w:sz w:val="28"/>
                <w:szCs w:val="28"/>
              </w:rPr>
              <w:t>Раскладывание продуктов в места хранения.</w:t>
            </w:r>
          </w:p>
        </w:tc>
        <w:tc>
          <w:tcPr>
            <w:tcW w:w="1276"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center"/>
              <w:rPr>
                <w:rFonts w:ascii="Times New Roman" w:hAnsi="Times New Roman" w:cs="Times New Roman"/>
                <w:sz w:val="28"/>
                <w:szCs w:val="28"/>
              </w:rPr>
            </w:pPr>
            <w:r w:rsidRPr="00DC64E2">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p>
        </w:tc>
      </w:tr>
      <w:tr w:rsidR="00DC64E2" w:rsidRPr="00DC64E2" w:rsidTr="00C9499F">
        <w:tc>
          <w:tcPr>
            <w:tcW w:w="9923" w:type="dxa"/>
            <w:gridSpan w:val="5"/>
            <w:tcBorders>
              <w:top w:val="single" w:sz="4" w:space="0" w:color="auto"/>
              <w:left w:val="single" w:sz="4" w:space="0" w:color="auto"/>
              <w:bottom w:val="single" w:sz="4" w:space="0" w:color="auto"/>
            </w:tcBorders>
          </w:tcPr>
          <w:p w:rsidR="00DC64E2" w:rsidRPr="00DC64E2" w:rsidRDefault="00DC64E2" w:rsidP="00427313">
            <w:pPr>
              <w:spacing w:line="276" w:lineRule="auto"/>
              <w:jc w:val="center"/>
              <w:rPr>
                <w:rFonts w:ascii="Times New Roman" w:hAnsi="Times New Roman" w:cs="Times New Roman"/>
                <w:b/>
                <w:sz w:val="28"/>
                <w:szCs w:val="28"/>
              </w:rPr>
            </w:pPr>
            <w:r w:rsidRPr="00DC64E2">
              <w:rPr>
                <w:rFonts w:ascii="Times New Roman" w:hAnsi="Times New Roman" w:cs="Times New Roman"/>
                <w:b/>
                <w:sz w:val="28"/>
                <w:szCs w:val="28"/>
              </w:rPr>
              <w:t>Уход за вещами.</w:t>
            </w:r>
          </w:p>
        </w:tc>
      </w:tr>
      <w:tr w:rsidR="00DC64E2" w:rsidRPr="00DC64E2" w:rsidTr="00C9499F">
        <w:tc>
          <w:tcPr>
            <w:tcW w:w="1135"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r w:rsidRPr="00DC64E2">
              <w:rPr>
                <w:rFonts w:ascii="Times New Roman" w:hAnsi="Times New Roman" w:cs="Times New Roman"/>
                <w:sz w:val="28"/>
                <w:szCs w:val="28"/>
              </w:rPr>
              <w:t>Ручная стирка: наполнение емкости водой. Выбор моющего средства.</w:t>
            </w:r>
          </w:p>
        </w:tc>
        <w:tc>
          <w:tcPr>
            <w:tcW w:w="1276"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center"/>
              <w:rPr>
                <w:rFonts w:ascii="Times New Roman" w:hAnsi="Times New Roman" w:cs="Times New Roman"/>
                <w:sz w:val="28"/>
                <w:szCs w:val="28"/>
              </w:rPr>
            </w:pPr>
            <w:r w:rsidRPr="00DC64E2">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p>
        </w:tc>
      </w:tr>
      <w:tr w:rsidR="00DC64E2" w:rsidRPr="00DC64E2" w:rsidTr="00C9499F">
        <w:tc>
          <w:tcPr>
            <w:tcW w:w="1135"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r w:rsidRPr="00DC64E2">
              <w:rPr>
                <w:rFonts w:ascii="Times New Roman" w:hAnsi="Times New Roman" w:cs="Times New Roman"/>
                <w:sz w:val="28"/>
                <w:szCs w:val="28"/>
              </w:rPr>
              <w:t>Отмеривание необходимого количества моющего средства.</w:t>
            </w:r>
          </w:p>
        </w:tc>
        <w:tc>
          <w:tcPr>
            <w:tcW w:w="1276"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center"/>
              <w:rPr>
                <w:rFonts w:ascii="Times New Roman" w:hAnsi="Times New Roman" w:cs="Times New Roman"/>
                <w:sz w:val="28"/>
                <w:szCs w:val="28"/>
              </w:rPr>
            </w:pPr>
            <w:r w:rsidRPr="00DC64E2">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p>
        </w:tc>
      </w:tr>
      <w:tr w:rsidR="00DC64E2" w:rsidRPr="00DC64E2" w:rsidTr="00C9499F">
        <w:tc>
          <w:tcPr>
            <w:tcW w:w="1135"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r w:rsidRPr="00DC64E2">
              <w:rPr>
                <w:rFonts w:ascii="Times New Roman" w:hAnsi="Times New Roman" w:cs="Times New Roman"/>
                <w:sz w:val="28"/>
                <w:szCs w:val="28"/>
              </w:rPr>
              <w:t>Замачивание белья.</w:t>
            </w:r>
          </w:p>
        </w:tc>
        <w:tc>
          <w:tcPr>
            <w:tcW w:w="1276"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center"/>
              <w:rPr>
                <w:rFonts w:ascii="Times New Roman" w:hAnsi="Times New Roman" w:cs="Times New Roman"/>
                <w:sz w:val="28"/>
                <w:szCs w:val="28"/>
              </w:rPr>
            </w:pPr>
            <w:r w:rsidRPr="00DC64E2">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p>
        </w:tc>
      </w:tr>
      <w:tr w:rsidR="00DC64E2" w:rsidRPr="00DC64E2" w:rsidTr="00C9499F">
        <w:tc>
          <w:tcPr>
            <w:tcW w:w="1135"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r w:rsidRPr="00DC64E2">
              <w:rPr>
                <w:rFonts w:ascii="Times New Roman" w:hAnsi="Times New Roman" w:cs="Times New Roman"/>
                <w:sz w:val="28"/>
                <w:szCs w:val="28"/>
              </w:rPr>
              <w:t>Застирывание белья. Полоскание белья.</w:t>
            </w:r>
          </w:p>
        </w:tc>
        <w:tc>
          <w:tcPr>
            <w:tcW w:w="1276"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r w:rsidRPr="00DC64E2">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p>
        </w:tc>
      </w:tr>
      <w:tr w:rsidR="00DC64E2" w:rsidRPr="00DC64E2" w:rsidTr="00C9499F">
        <w:tc>
          <w:tcPr>
            <w:tcW w:w="1135"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r w:rsidRPr="00DC64E2">
              <w:rPr>
                <w:rFonts w:ascii="Times New Roman" w:hAnsi="Times New Roman" w:cs="Times New Roman"/>
                <w:sz w:val="28"/>
                <w:szCs w:val="28"/>
              </w:rPr>
              <w:t>Выжимание белья. Вывешивание белья на просушку.</w:t>
            </w:r>
          </w:p>
        </w:tc>
        <w:tc>
          <w:tcPr>
            <w:tcW w:w="1276"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r w:rsidRPr="00DC64E2">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p>
        </w:tc>
      </w:tr>
      <w:tr w:rsidR="00DC64E2" w:rsidRPr="00DC64E2" w:rsidTr="00C9499F">
        <w:tc>
          <w:tcPr>
            <w:tcW w:w="1135" w:type="dxa"/>
          </w:tcPr>
          <w:p w:rsidR="00DC64E2" w:rsidRPr="00DC64E2" w:rsidRDefault="00DC64E2" w:rsidP="00427313">
            <w:pPr>
              <w:spacing w:line="276" w:lineRule="auto"/>
              <w:jc w:val="center"/>
              <w:rPr>
                <w:rFonts w:ascii="Times New Roman" w:hAnsi="Times New Roman" w:cs="Times New Roman"/>
                <w:sz w:val="28"/>
                <w:szCs w:val="28"/>
              </w:rPr>
            </w:pPr>
          </w:p>
        </w:tc>
        <w:tc>
          <w:tcPr>
            <w:tcW w:w="1134" w:type="dxa"/>
          </w:tcPr>
          <w:p w:rsidR="00DC64E2" w:rsidRPr="00DC64E2" w:rsidRDefault="00DC64E2" w:rsidP="00427313">
            <w:pPr>
              <w:spacing w:line="276" w:lineRule="auto"/>
              <w:jc w:val="center"/>
              <w:rPr>
                <w:rFonts w:ascii="Times New Roman" w:hAnsi="Times New Roman" w:cs="Times New Roman"/>
                <w:sz w:val="28"/>
                <w:szCs w:val="28"/>
              </w:rPr>
            </w:pPr>
          </w:p>
        </w:tc>
        <w:tc>
          <w:tcPr>
            <w:tcW w:w="5528" w:type="dxa"/>
          </w:tcPr>
          <w:p w:rsidR="00DC64E2" w:rsidRPr="00DC64E2" w:rsidRDefault="00DC64E2" w:rsidP="00427313">
            <w:pPr>
              <w:spacing w:line="276" w:lineRule="auto"/>
              <w:jc w:val="both"/>
              <w:rPr>
                <w:rFonts w:ascii="Times New Roman" w:hAnsi="Times New Roman" w:cs="Times New Roman"/>
                <w:sz w:val="28"/>
                <w:szCs w:val="28"/>
              </w:rPr>
            </w:pPr>
            <w:r w:rsidRPr="00DC64E2">
              <w:rPr>
                <w:rFonts w:ascii="Times New Roman" w:hAnsi="Times New Roman" w:cs="Times New Roman"/>
                <w:sz w:val="28"/>
                <w:szCs w:val="28"/>
              </w:rPr>
              <w:t>Соблюдение последовательности действий при ручной стирке.</w:t>
            </w:r>
          </w:p>
        </w:tc>
        <w:tc>
          <w:tcPr>
            <w:tcW w:w="1276" w:type="dxa"/>
          </w:tcPr>
          <w:p w:rsidR="00DC64E2" w:rsidRPr="00DC64E2" w:rsidRDefault="00DC64E2" w:rsidP="00427313">
            <w:pPr>
              <w:spacing w:line="276" w:lineRule="auto"/>
              <w:jc w:val="center"/>
              <w:rPr>
                <w:rFonts w:ascii="Times New Roman" w:hAnsi="Times New Roman" w:cs="Times New Roman"/>
                <w:sz w:val="28"/>
                <w:szCs w:val="28"/>
              </w:rPr>
            </w:pPr>
            <w:r w:rsidRPr="00DC64E2">
              <w:rPr>
                <w:rFonts w:ascii="Times New Roman" w:hAnsi="Times New Roman" w:cs="Times New Roman"/>
                <w:sz w:val="28"/>
                <w:szCs w:val="28"/>
              </w:rPr>
              <w:t>2</w:t>
            </w:r>
          </w:p>
        </w:tc>
        <w:tc>
          <w:tcPr>
            <w:tcW w:w="850" w:type="dxa"/>
          </w:tcPr>
          <w:p w:rsidR="00DC64E2" w:rsidRPr="00DC64E2" w:rsidRDefault="00DC64E2" w:rsidP="00427313">
            <w:pPr>
              <w:spacing w:line="276" w:lineRule="auto"/>
              <w:jc w:val="both"/>
              <w:rPr>
                <w:rFonts w:ascii="Times New Roman" w:hAnsi="Times New Roman" w:cs="Times New Roman"/>
                <w:sz w:val="28"/>
                <w:szCs w:val="28"/>
              </w:rPr>
            </w:pPr>
          </w:p>
        </w:tc>
      </w:tr>
      <w:tr w:rsidR="00DC64E2" w:rsidRPr="00DC64E2" w:rsidTr="00C9499F">
        <w:tc>
          <w:tcPr>
            <w:tcW w:w="9923" w:type="dxa"/>
            <w:gridSpan w:val="5"/>
          </w:tcPr>
          <w:p w:rsidR="00DC64E2" w:rsidRPr="00DC64E2" w:rsidRDefault="00DC64E2" w:rsidP="00427313">
            <w:pPr>
              <w:spacing w:line="276" w:lineRule="auto"/>
              <w:jc w:val="center"/>
              <w:rPr>
                <w:rFonts w:ascii="Times New Roman" w:hAnsi="Times New Roman" w:cs="Times New Roman"/>
                <w:b/>
                <w:sz w:val="28"/>
                <w:szCs w:val="28"/>
              </w:rPr>
            </w:pPr>
            <w:r w:rsidRPr="00DC64E2">
              <w:rPr>
                <w:rFonts w:ascii="Times New Roman" w:hAnsi="Times New Roman" w:cs="Times New Roman"/>
                <w:b/>
                <w:sz w:val="28"/>
                <w:szCs w:val="28"/>
              </w:rPr>
              <w:t>Уборка помещения.</w:t>
            </w:r>
          </w:p>
        </w:tc>
      </w:tr>
      <w:tr w:rsidR="00DC64E2" w:rsidRPr="00DC64E2" w:rsidTr="00C9499F">
        <w:tc>
          <w:tcPr>
            <w:tcW w:w="1135" w:type="dxa"/>
          </w:tcPr>
          <w:p w:rsidR="00DC64E2" w:rsidRPr="00DC64E2" w:rsidRDefault="00DC64E2" w:rsidP="00427313">
            <w:pPr>
              <w:spacing w:line="276" w:lineRule="auto"/>
              <w:jc w:val="center"/>
              <w:rPr>
                <w:rFonts w:ascii="Times New Roman" w:hAnsi="Times New Roman" w:cs="Times New Roman"/>
                <w:sz w:val="28"/>
                <w:szCs w:val="28"/>
              </w:rPr>
            </w:pPr>
          </w:p>
        </w:tc>
        <w:tc>
          <w:tcPr>
            <w:tcW w:w="1134" w:type="dxa"/>
          </w:tcPr>
          <w:p w:rsidR="00DC64E2" w:rsidRPr="00DC64E2" w:rsidRDefault="00DC64E2" w:rsidP="00427313">
            <w:pPr>
              <w:spacing w:line="276" w:lineRule="auto"/>
              <w:jc w:val="center"/>
              <w:rPr>
                <w:rFonts w:ascii="Times New Roman" w:hAnsi="Times New Roman" w:cs="Times New Roman"/>
                <w:sz w:val="28"/>
                <w:szCs w:val="28"/>
              </w:rPr>
            </w:pPr>
          </w:p>
        </w:tc>
        <w:tc>
          <w:tcPr>
            <w:tcW w:w="5528" w:type="dxa"/>
          </w:tcPr>
          <w:p w:rsidR="00DC64E2" w:rsidRPr="00DC64E2" w:rsidRDefault="00DC64E2" w:rsidP="00427313">
            <w:pPr>
              <w:spacing w:line="276" w:lineRule="auto"/>
              <w:jc w:val="both"/>
              <w:rPr>
                <w:rFonts w:ascii="Times New Roman" w:hAnsi="Times New Roman" w:cs="Times New Roman"/>
                <w:sz w:val="28"/>
                <w:szCs w:val="28"/>
              </w:rPr>
            </w:pPr>
            <w:r w:rsidRPr="00DC64E2">
              <w:rPr>
                <w:rFonts w:ascii="Times New Roman" w:hAnsi="Times New Roman" w:cs="Times New Roman"/>
                <w:sz w:val="28"/>
                <w:szCs w:val="28"/>
              </w:rPr>
              <w:t>Подметание пола: сметание мусора на полу в определенное место. Заметание мусора на совок.</w:t>
            </w:r>
          </w:p>
        </w:tc>
        <w:tc>
          <w:tcPr>
            <w:tcW w:w="1276" w:type="dxa"/>
          </w:tcPr>
          <w:p w:rsidR="00DC64E2" w:rsidRPr="00DC64E2" w:rsidRDefault="00DC64E2" w:rsidP="00427313">
            <w:pPr>
              <w:spacing w:line="276" w:lineRule="auto"/>
              <w:jc w:val="center"/>
              <w:rPr>
                <w:rFonts w:ascii="Times New Roman" w:hAnsi="Times New Roman" w:cs="Times New Roman"/>
                <w:sz w:val="28"/>
                <w:szCs w:val="28"/>
              </w:rPr>
            </w:pPr>
            <w:r w:rsidRPr="00DC64E2">
              <w:rPr>
                <w:rFonts w:ascii="Times New Roman" w:hAnsi="Times New Roman" w:cs="Times New Roman"/>
                <w:sz w:val="28"/>
                <w:szCs w:val="28"/>
              </w:rPr>
              <w:t>1</w:t>
            </w:r>
          </w:p>
        </w:tc>
        <w:tc>
          <w:tcPr>
            <w:tcW w:w="850" w:type="dxa"/>
          </w:tcPr>
          <w:p w:rsidR="00DC64E2" w:rsidRPr="00DC64E2" w:rsidRDefault="00DC64E2" w:rsidP="00427313">
            <w:pPr>
              <w:spacing w:line="276" w:lineRule="auto"/>
              <w:jc w:val="both"/>
              <w:rPr>
                <w:rFonts w:ascii="Times New Roman" w:hAnsi="Times New Roman" w:cs="Times New Roman"/>
                <w:sz w:val="28"/>
                <w:szCs w:val="28"/>
              </w:rPr>
            </w:pPr>
          </w:p>
        </w:tc>
      </w:tr>
      <w:tr w:rsidR="00DC64E2" w:rsidRPr="00DC64E2" w:rsidTr="00C9499F">
        <w:tc>
          <w:tcPr>
            <w:tcW w:w="1135" w:type="dxa"/>
          </w:tcPr>
          <w:p w:rsidR="00DC64E2" w:rsidRPr="00DC64E2" w:rsidRDefault="00DC64E2" w:rsidP="00427313">
            <w:pPr>
              <w:spacing w:line="276" w:lineRule="auto"/>
              <w:jc w:val="center"/>
              <w:rPr>
                <w:rFonts w:ascii="Times New Roman" w:hAnsi="Times New Roman" w:cs="Times New Roman"/>
                <w:sz w:val="28"/>
                <w:szCs w:val="28"/>
              </w:rPr>
            </w:pPr>
          </w:p>
        </w:tc>
        <w:tc>
          <w:tcPr>
            <w:tcW w:w="1134" w:type="dxa"/>
          </w:tcPr>
          <w:p w:rsidR="00DC64E2" w:rsidRPr="00DC64E2" w:rsidRDefault="00DC64E2" w:rsidP="00427313">
            <w:pPr>
              <w:spacing w:line="276" w:lineRule="auto"/>
              <w:jc w:val="center"/>
              <w:rPr>
                <w:rFonts w:ascii="Times New Roman" w:hAnsi="Times New Roman" w:cs="Times New Roman"/>
                <w:sz w:val="28"/>
                <w:szCs w:val="28"/>
              </w:rPr>
            </w:pPr>
          </w:p>
        </w:tc>
        <w:tc>
          <w:tcPr>
            <w:tcW w:w="5528" w:type="dxa"/>
          </w:tcPr>
          <w:p w:rsidR="00DC64E2" w:rsidRPr="00DC64E2" w:rsidRDefault="00DC64E2" w:rsidP="00427313">
            <w:pPr>
              <w:spacing w:line="276" w:lineRule="auto"/>
              <w:jc w:val="both"/>
              <w:rPr>
                <w:rFonts w:ascii="Times New Roman" w:hAnsi="Times New Roman" w:cs="Times New Roman"/>
                <w:sz w:val="28"/>
                <w:szCs w:val="28"/>
              </w:rPr>
            </w:pPr>
            <w:r w:rsidRPr="00DC64E2">
              <w:rPr>
                <w:rFonts w:ascii="Times New Roman" w:hAnsi="Times New Roman" w:cs="Times New Roman"/>
                <w:sz w:val="28"/>
                <w:szCs w:val="28"/>
              </w:rPr>
              <w:t>Выполнение последовательности действий при подметании пола.</w:t>
            </w:r>
          </w:p>
        </w:tc>
        <w:tc>
          <w:tcPr>
            <w:tcW w:w="1276" w:type="dxa"/>
          </w:tcPr>
          <w:p w:rsidR="00DC64E2" w:rsidRPr="00DC64E2" w:rsidRDefault="00DC64E2" w:rsidP="00427313">
            <w:pPr>
              <w:spacing w:line="276" w:lineRule="auto"/>
              <w:jc w:val="center"/>
              <w:rPr>
                <w:rFonts w:ascii="Times New Roman" w:hAnsi="Times New Roman" w:cs="Times New Roman"/>
                <w:sz w:val="28"/>
                <w:szCs w:val="28"/>
              </w:rPr>
            </w:pPr>
            <w:r w:rsidRPr="00DC64E2">
              <w:rPr>
                <w:rFonts w:ascii="Times New Roman" w:hAnsi="Times New Roman" w:cs="Times New Roman"/>
                <w:sz w:val="28"/>
                <w:szCs w:val="28"/>
              </w:rPr>
              <w:t>1</w:t>
            </w:r>
          </w:p>
        </w:tc>
        <w:tc>
          <w:tcPr>
            <w:tcW w:w="850" w:type="dxa"/>
          </w:tcPr>
          <w:p w:rsidR="00DC64E2" w:rsidRPr="00DC64E2" w:rsidRDefault="00DC64E2" w:rsidP="00427313">
            <w:pPr>
              <w:spacing w:line="276" w:lineRule="auto"/>
              <w:jc w:val="both"/>
              <w:rPr>
                <w:rFonts w:ascii="Times New Roman" w:hAnsi="Times New Roman" w:cs="Times New Roman"/>
                <w:sz w:val="28"/>
                <w:szCs w:val="28"/>
              </w:rPr>
            </w:pPr>
          </w:p>
        </w:tc>
      </w:tr>
      <w:tr w:rsidR="00DC64E2" w:rsidRPr="00DC64E2" w:rsidTr="00C9499F">
        <w:tc>
          <w:tcPr>
            <w:tcW w:w="1135" w:type="dxa"/>
          </w:tcPr>
          <w:p w:rsidR="00DC64E2" w:rsidRPr="00DC64E2" w:rsidRDefault="00DC64E2" w:rsidP="00427313">
            <w:pPr>
              <w:spacing w:line="276" w:lineRule="auto"/>
              <w:jc w:val="center"/>
              <w:rPr>
                <w:rFonts w:ascii="Times New Roman" w:hAnsi="Times New Roman" w:cs="Times New Roman"/>
                <w:sz w:val="28"/>
                <w:szCs w:val="28"/>
              </w:rPr>
            </w:pPr>
          </w:p>
        </w:tc>
        <w:tc>
          <w:tcPr>
            <w:tcW w:w="1134" w:type="dxa"/>
          </w:tcPr>
          <w:p w:rsidR="00DC64E2" w:rsidRPr="00DC64E2" w:rsidRDefault="00DC64E2" w:rsidP="00427313">
            <w:pPr>
              <w:spacing w:line="276" w:lineRule="auto"/>
              <w:jc w:val="center"/>
              <w:rPr>
                <w:rFonts w:ascii="Times New Roman" w:hAnsi="Times New Roman" w:cs="Times New Roman"/>
                <w:sz w:val="28"/>
                <w:szCs w:val="28"/>
              </w:rPr>
            </w:pPr>
          </w:p>
        </w:tc>
        <w:tc>
          <w:tcPr>
            <w:tcW w:w="5528" w:type="dxa"/>
          </w:tcPr>
          <w:p w:rsidR="00DC64E2" w:rsidRPr="00DC64E2" w:rsidRDefault="00DC64E2" w:rsidP="00427313">
            <w:pPr>
              <w:spacing w:line="276" w:lineRule="auto"/>
              <w:jc w:val="both"/>
              <w:rPr>
                <w:rFonts w:ascii="Times New Roman" w:hAnsi="Times New Roman" w:cs="Times New Roman"/>
                <w:sz w:val="28"/>
                <w:szCs w:val="28"/>
              </w:rPr>
            </w:pPr>
            <w:r w:rsidRPr="00DC64E2">
              <w:rPr>
                <w:rFonts w:ascii="Times New Roman" w:hAnsi="Times New Roman" w:cs="Times New Roman"/>
                <w:sz w:val="28"/>
                <w:szCs w:val="28"/>
              </w:rPr>
              <w:t xml:space="preserve">     Уборка пылесосом: различение основных частей пылесоса. Подготовка пылесоса к работе.</w:t>
            </w:r>
          </w:p>
        </w:tc>
        <w:tc>
          <w:tcPr>
            <w:tcW w:w="1276" w:type="dxa"/>
          </w:tcPr>
          <w:p w:rsidR="00DC64E2" w:rsidRPr="00DC64E2" w:rsidRDefault="00DC64E2" w:rsidP="00427313">
            <w:pPr>
              <w:spacing w:line="276" w:lineRule="auto"/>
              <w:jc w:val="center"/>
              <w:rPr>
                <w:rFonts w:ascii="Times New Roman" w:hAnsi="Times New Roman" w:cs="Times New Roman"/>
                <w:sz w:val="28"/>
                <w:szCs w:val="28"/>
              </w:rPr>
            </w:pPr>
            <w:r w:rsidRPr="00DC64E2">
              <w:rPr>
                <w:rFonts w:ascii="Times New Roman" w:hAnsi="Times New Roman" w:cs="Times New Roman"/>
                <w:sz w:val="28"/>
                <w:szCs w:val="28"/>
              </w:rPr>
              <w:t>1</w:t>
            </w:r>
          </w:p>
        </w:tc>
        <w:tc>
          <w:tcPr>
            <w:tcW w:w="850" w:type="dxa"/>
          </w:tcPr>
          <w:p w:rsidR="00DC64E2" w:rsidRPr="00DC64E2" w:rsidRDefault="00DC64E2" w:rsidP="00427313">
            <w:pPr>
              <w:spacing w:line="276" w:lineRule="auto"/>
              <w:jc w:val="both"/>
              <w:rPr>
                <w:rFonts w:ascii="Times New Roman" w:hAnsi="Times New Roman" w:cs="Times New Roman"/>
                <w:sz w:val="28"/>
                <w:szCs w:val="28"/>
              </w:rPr>
            </w:pPr>
          </w:p>
        </w:tc>
      </w:tr>
      <w:tr w:rsidR="00DC64E2" w:rsidRPr="00DC64E2" w:rsidTr="00C9499F">
        <w:tc>
          <w:tcPr>
            <w:tcW w:w="1135" w:type="dxa"/>
          </w:tcPr>
          <w:p w:rsidR="00DC64E2" w:rsidRPr="00DC64E2" w:rsidRDefault="00DC64E2" w:rsidP="00427313">
            <w:pPr>
              <w:spacing w:line="276" w:lineRule="auto"/>
              <w:jc w:val="center"/>
              <w:rPr>
                <w:rFonts w:ascii="Times New Roman" w:hAnsi="Times New Roman" w:cs="Times New Roman"/>
                <w:sz w:val="28"/>
                <w:szCs w:val="28"/>
              </w:rPr>
            </w:pPr>
          </w:p>
        </w:tc>
        <w:tc>
          <w:tcPr>
            <w:tcW w:w="1134" w:type="dxa"/>
          </w:tcPr>
          <w:p w:rsidR="00DC64E2" w:rsidRPr="00DC64E2" w:rsidRDefault="00DC64E2" w:rsidP="00427313">
            <w:pPr>
              <w:spacing w:line="276" w:lineRule="auto"/>
              <w:jc w:val="center"/>
              <w:rPr>
                <w:rFonts w:ascii="Times New Roman" w:hAnsi="Times New Roman" w:cs="Times New Roman"/>
                <w:sz w:val="28"/>
                <w:szCs w:val="28"/>
              </w:rPr>
            </w:pPr>
          </w:p>
        </w:tc>
        <w:tc>
          <w:tcPr>
            <w:tcW w:w="5528" w:type="dxa"/>
          </w:tcPr>
          <w:p w:rsidR="00DC64E2" w:rsidRPr="00DC64E2" w:rsidRDefault="00DC64E2" w:rsidP="00427313">
            <w:pPr>
              <w:spacing w:line="276" w:lineRule="auto"/>
              <w:jc w:val="both"/>
              <w:rPr>
                <w:rFonts w:ascii="Times New Roman" w:hAnsi="Times New Roman" w:cs="Times New Roman"/>
                <w:sz w:val="28"/>
                <w:szCs w:val="28"/>
              </w:rPr>
            </w:pPr>
            <w:r w:rsidRPr="00DC64E2">
              <w:rPr>
                <w:rFonts w:ascii="Times New Roman" w:hAnsi="Times New Roman" w:cs="Times New Roman"/>
                <w:sz w:val="28"/>
                <w:szCs w:val="28"/>
              </w:rPr>
              <w:t>Чистка поверхности пылесосом. Соблюдение последовательности действий при уборке пылесосом.</w:t>
            </w:r>
          </w:p>
        </w:tc>
        <w:tc>
          <w:tcPr>
            <w:tcW w:w="1276" w:type="dxa"/>
          </w:tcPr>
          <w:p w:rsidR="00DC64E2" w:rsidRPr="00DC64E2" w:rsidRDefault="00DC64E2" w:rsidP="00427313">
            <w:pPr>
              <w:spacing w:line="276" w:lineRule="auto"/>
              <w:jc w:val="center"/>
              <w:rPr>
                <w:rFonts w:ascii="Times New Roman" w:hAnsi="Times New Roman" w:cs="Times New Roman"/>
                <w:sz w:val="28"/>
                <w:szCs w:val="28"/>
              </w:rPr>
            </w:pPr>
            <w:r w:rsidRPr="00DC64E2">
              <w:rPr>
                <w:rFonts w:ascii="Times New Roman" w:hAnsi="Times New Roman" w:cs="Times New Roman"/>
                <w:sz w:val="28"/>
                <w:szCs w:val="28"/>
              </w:rPr>
              <w:t>1</w:t>
            </w:r>
          </w:p>
        </w:tc>
        <w:tc>
          <w:tcPr>
            <w:tcW w:w="850" w:type="dxa"/>
          </w:tcPr>
          <w:p w:rsidR="00DC64E2" w:rsidRPr="00DC64E2" w:rsidRDefault="00DC64E2" w:rsidP="00427313">
            <w:pPr>
              <w:spacing w:line="276" w:lineRule="auto"/>
              <w:jc w:val="both"/>
              <w:rPr>
                <w:rFonts w:ascii="Times New Roman" w:hAnsi="Times New Roman" w:cs="Times New Roman"/>
                <w:sz w:val="28"/>
                <w:szCs w:val="28"/>
              </w:rPr>
            </w:pPr>
          </w:p>
        </w:tc>
      </w:tr>
    </w:tbl>
    <w:p w:rsidR="00DC64E2" w:rsidRPr="00DC64E2" w:rsidRDefault="00DC64E2" w:rsidP="00427313">
      <w:pPr>
        <w:spacing w:line="276" w:lineRule="auto"/>
        <w:jc w:val="both"/>
        <w:rPr>
          <w:rFonts w:ascii="Times New Roman" w:hAnsi="Times New Roman" w:cs="Times New Roman"/>
          <w:b/>
          <w:sz w:val="28"/>
          <w:szCs w:val="28"/>
        </w:rPr>
      </w:pPr>
    </w:p>
    <w:tbl>
      <w:tblPr>
        <w:tblStyle w:val="34"/>
        <w:tblW w:w="9923" w:type="dxa"/>
        <w:tblInd w:w="-289" w:type="dxa"/>
        <w:tblLook w:val="04A0"/>
      </w:tblPr>
      <w:tblGrid>
        <w:gridCol w:w="1135"/>
        <w:gridCol w:w="1134"/>
        <w:gridCol w:w="5528"/>
        <w:gridCol w:w="1276"/>
        <w:gridCol w:w="850"/>
      </w:tblGrid>
      <w:tr w:rsidR="00DC64E2" w:rsidRPr="00DC64E2" w:rsidTr="00C9499F">
        <w:tc>
          <w:tcPr>
            <w:tcW w:w="1135"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b/>
                <w:sz w:val="28"/>
                <w:szCs w:val="28"/>
              </w:rPr>
            </w:pPr>
            <w:r w:rsidRPr="00DC64E2">
              <w:rPr>
                <w:rFonts w:ascii="Times New Roman" w:hAnsi="Times New Roman" w:cs="Times New Roman"/>
                <w:b/>
                <w:sz w:val="28"/>
                <w:szCs w:val="28"/>
              </w:rPr>
              <w:t>№ п/п</w:t>
            </w:r>
          </w:p>
          <w:p w:rsidR="00DC64E2" w:rsidRPr="00DC64E2" w:rsidRDefault="00DC64E2" w:rsidP="00427313">
            <w:pPr>
              <w:spacing w:line="276" w:lineRule="auto"/>
              <w:jc w:val="center"/>
              <w:rPr>
                <w:rFonts w:ascii="Times New Roman" w:hAnsi="Times New Roman" w:cs="Times New Roman"/>
                <w:b/>
                <w:sz w:val="28"/>
                <w:szCs w:val="28"/>
              </w:rPr>
            </w:pPr>
            <w:r w:rsidRPr="00DC64E2">
              <w:rPr>
                <w:rFonts w:ascii="Times New Roman" w:hAnsi="Times New Roman" w:cs="Times New Roman"/>
                <w:b/>
                <w:sz w:val="28"/>
                <w:szCs w:val="28"/>
              </w:rPr>
              <w:t>год</w:t>
            </w:r>
          </w:p>
        </w:tc>
        <w:tc>
          <w:tcPr>
            <w:tcW w:w="1134"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b/>
                <w:sz w:val="28"/>
                <w:szCs w:val="28"/>
              </w:rPr>
            </w:pPr>
            <w:r w:rsidRPr="00DC64E2">
              <w:rPr>
                <w:rFonts w:ascii="Times New Roman" w:hAnsi="Times New Roman" w:cs="Times New Roman"/>
                <w:b/>
                <w:sz w:val="28"/>
                <w:szCs w:val="28"/>
              </w:rPr>
              <w:t>№ п/п</w:t>
            </w:r>
          </w:p>
          <w:p w:rsidR="00DC64E2" w:rsidRPr="00DC64E2" w:rsidRDefault="00DC64E2" w:rsidP="00427313">
            <w:pPr>
              <w:spacing w:line="276" w:lineRule="auto"/>
              <w:jc w:val="center"/>
              <w:rPr>
                <w:rFonts w:ascii="Times New Roman" w:hAnsi="Times New Roman" w:cs="Times New Roman"/>
                <w:b/>
                <w:sz w:val="28"/>
                <w:szCs w:val="28"/>
              </w:rPr>
            </w:pPr>
            <w:r w:rsidRPr="00DC64E2">
              <w:rPr>
                <w:rFonts w:ascii="Times New Roman" w:hAnsi="Times New Roman" w:cs="Times New Roman"/>
                <w:b/>
                <w:sz w:val="28"/>
                <w:szCs w:val="28"/>
              </w:rPr>
              <w:t>тема</w:t>
            </w:r>
          </w:p>
        </w:tc>
        <w:tc>
          <w:tcPr>
            <w:tcW w:w="5528"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center"/>
              <w:rPr>
                <w:rFonts w:ascii="Times New Roman" w:hAnsi="Times New Roman" w:cs="Times New Roman"/>
                <w:b/>
                <w:sz w:val="28"/>
                <w:szCs w:val="28"/>
              </w:rPr>
            </w:pPr>
            <w:r w:rsidRPr="00DC64E2">
              <w:rPr>
                <w:rFonts w:ascii="Times New Roman" w:hAnsi="Times New Roman" w:cs="Times New Roman"/>
                <w:b/>
                <w:sz w:val="28"/>
                <w:szCs w:val="28"/>
              </w:rPr>
              <w:t>Содержание 3ч.</w:t>
            </w:r>
          </w:p>
        </w:tc>
        <w:tc>
          <w:tcPr>
            <w:tcW w:w="1276"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center"/>
              <w:rPr>
                <w:rFonts w:ascii="Times New Roman" w:hAnsi="Times New Roman" w:cs="Times New Roman"/>
                <w:b/>
                <w:sz w:val="28"/>
                <w:szCs w:val="28"/>
              </w:rPr>
            </w:pPr>
            <w:r w:rsidRPr="00DC64E2">
              <w:rPr>
                <w:rFonts w:ascii="Times New Roman" w:hAnsi="Times New Roman" w:cs="Times New Roman"/>
                <w:b/>
                <w:sz w:val="28"/>
                <w:szCs w:val="28"/>
              </w:rPr>
              <w:t>Колич.</w:t>
            </w:r>
          </w:p>
          <w:p w:rsidR="00DC64E2" w:rsidRPr="00DC64E2" w:rsidRDefault="00DC64E2" w:rsidP="00427313">
            <w:pPr>
              <w:spacing w:line="276" w:lineRule="auto"/>
              <w:jc w:val="center"/>
              <w:rPr>
                <w:rFonts w:ascii="Times New Roman" w:hAnsi="Times New Roman" w:cs="Times New Roman"/>
                <w:b/>
                <w:sz w:val="28"/>
                <w:szCs w:val="28"/>
              </w:rPr>
            </w:pPr>
            <w:r w:rsidRPr="00DC64E2">
              <w:rPr>
                <w:rFonts w:ascii="Times New Roman" w:hAnsi="Times New Roman" w:cs="Times New Roman"/>
                <w:b/>
                <w:sz w:val="28"/>
                <w:szCs w:val="28"/>
              </w:rPr>
              <w:t>часов</w:t>
            </w:r>
          </w:p>
        </w:tc>
        <w:tc>
          <w:tcPr>
            <w:tcW w:w="850"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center"/>
              <w:rPr>
                <w:rFonts w:ascii="Times New Roman" w:hAnsi="Times New Roman" w:cs="Times New Roman"/>
                <w:b/>
                <w:sz w:val="28"/>
                <w:szCs w:val="28"/>
              </w:rPr>
            </w:pPr>
            <w:r w:rsidRPr="00DC64E2">
              <w:rPr>
                <w:rFonts w:ascii="Times New Roman" w:hAnsi="Times New Roman" w:cs="Times New Roman"/>
                <w:b/>
                <w:sz w:val="28"/>
                <w:szCs w:val="28"/>
              </w:rPr>
              <w:t>дата</w:t>
            </w:r>
          </w:p>
        </w:tc>
      </w:tr>
      <w:tr w:rsidR="00DC64E2" w:rsidRPr="00DC64E2" w:rsidTr="00C9499F">
        <w:tc>
          <w:tcPr>
            <w:tcW w:w="9923" w:type="dxa"/>
            <w:gridSpan w:val="5"/>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b/>
                <w:sz w:val="28"/>
                <w:szCs w:val="28"/>
              </w:rPr>
            </w:pPr>
            <w:r w:rsidRPr="00DC64E2">
              <w:rPr>
                <w:rFonts w:ascii="Times New Roman" w:hAnsi="Times New Roman" w:cs="Times New Roman"/>
                <w:b/>
                <w:sz w:val="28"/>
                <w:szCs w:val="28"/>
              </w:rPr>
              <w:t>Уборка территории.</w:t>
            </w:r>
          </w:p>
        </w:tc>
      </w:tr>
      <w:tr w:rsidR="00DC64E2" w:rsidRPr="00DC64E2" w:rsidTr="00C9499F">
        <w:tc>
          <w:tcPr>
            <w:tcW w:w="1135"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b/>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b/>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rPr>
                <w:rFonts w:ascii="Times New Roman" w:hAnsi="Times New Roman" w:cs="Times New Roman"/>
                <w:sz w:val="28"/>
                <w:szCs w:val="28"/>
              </w:rPr>
            </w:pPr>
            <w:r w:rsidRPr="00DC64E2">
              <w:rPr>
                <w:rFonts w:ascii="Times New Roman" w:hAnsi="Times New Roman" w:cs="Times New Roman"/>
                <w:sz w:val="28"/>
                <w:szCs w:val="28"/>
              </w:rPr>
              <w:t>Уборка снега (сгребание снега, перебрасывание снега). Уход за уборочным инвентарем.</w:t>
            </w:r>
          </w:p>
        </w:tc>
        <w:tc>
          <w:tcPr>
            <w:tcW w:w="1276"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r w:rsidRPr="00DC64E2">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b/>
                <w:sz w:val="28"/>
                <w:szCs w:val="28"/>
              </w:rPr>
            </w:pPr>
          </w:p>
        </w:tc>
      </w:tr>
      <w:tr w:rsidR="00DC64E2" w:rsidRPr="00DC64E2" w:rsidTr="00C9499F">
        <w:tc>
          <w:tcPr>
            <w:tcW w:w="9923" w:type="dxa"/>
            <w:gridSpan w:val="5"/>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b/>
                <w:sz w:val="28"/>
                <w:szCs w:val="28"/>
              </w:rPr>
            </w:pPr>
            <w:r w:rsidRPr="00DC64E2">
              <w:rPr>
                <w:rFonts w:ascii="Times New Roman" w:hAnsi="Times New Roman" w:cs="Times New Roman"/>
                <w:b/>
                <w:sz w:val="28"/>
                <w:szCs w:val="28"/>
              </w:rPr>
              <w:t>Приготовление пищи.</w:t>
            </w:r>
          </w:p>
        </w:tc>
      </w:tr>
      <w:tr w:rsidR="00DC64E2" w:rsidRPr="00DC64E2" w:rsidTr="00C9499F">
        <w:tc>
          <w:tcPr>
            <w:tcW w:w="1135"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r w:rsidRPr="00DC64E2">
              <w:rPr>
                <w:rFonts w:ascii="Times New Roman" w:hAnsi="Times New Roman" w:cs="Times New Roman"/>
                <w:sz w:val="28"/>
                <w:szCs w:val="28"/>
              </w:rPr>
              <w:t>Подготовка к приготовлению блюда. Соблюдение правил гигиены при приготовлении пищи.</w:t>
            </w:r>
          </w:p>
        </w:tc>
        <w:tc>
          <w:tcPr>
            <w:tcW w:w="1276"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center"/>
              <w:rPr>
                <w:rFonts w:ascii="Times New Roman" w:hAnsi="Times New Roman" w:cs="Times New Roman"/>
                <w:sz w:val="28"/>
                <w:szCs w:val="28"/>
              </w:rPr>
            </w:pPr>
            <w:r w:rsidRPr="00DC64E2">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p>
        </w:tc>
      </w:tr>
      <w:tr w:rsidR="00DC64E2" w:rsidRPr="00DC64E2" w:rsidTr="00C9499F">
        <w:tc>
          <w:tcPr>
            <w:tcW w:w="1135"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r w:rsidRPr="00DC64E2">
              <w:rPr>
                <w:rFonts w:ascii="Times New Roman" w:hAnsi="Times New Roman" w:cs="Times New Roman"/>
                <w:sz w:val="28"/>
                <w:szCs w:val="28"/>
              </w:rPr>
              <w:t>Выбор продуктов, необходимых для приготовления блюда. Выбор инвентаря, необходимого для приготовления блюда.</w:t>
            </w:r>
          </w:p>
        </w:tc>
        <w:tc>
          <w:tcPr>
            <w:tcW w:w="1276"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r w:rsidRPr="00DC64E2">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p>
        </w:tc>
      </w:tr>
      <w:tr w:rsidR="00DC64E2" w:rsidRPr="00DC64E2" w:rsidTr="00C9499F">
        <w:tc>
          <w:tcPr>
            <w:tcW w:w="1135"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r w:rsidRPr="00DC64E2">
              <w:rPr>
                <w:rFonts w:ascii="Times New Roman" w:hAnsi="Times New Roman" w:cs="Times New Roman"/>
                <w:sz w:val="28"/>
                <w:szCs w:val="28"/>
              </w:rPr>
              <w:t>Обработка продуктов. Мытье продуктов.</w:t>
            </w:r>
          </w:p>
        </w:tc>
        <w:tc>
          <w:tcPr>
            <w:tcW w:w="1276"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r w:rsidRPr="00DC64E2">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p>
        </w:tc>
      </w:tr>
      <w:tr w:rsidR="00DC64E2" w:rsidRPr="00DC64E2" w:rsidTr="00C9499F">
        <w:tc>
          <w:tcPr>
            <w:tcW w:w="1135"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r w:rsidRPr="00DC64E2">
              <w:rPr>
                <w:rFonts w:ascii="Times New Roman" w:hAnsi="Times New Roman" w:cs="Times New Roman"/>
                <w:sz w:val="28"/>
                <w:szCs w:val="28"/>
              </w:rPr>
              <w:t>Чистка овощей. Резание ножом. Нарезание продуктов (кубиками, кольцами, полукольцами).</w:t>
            </w:r>
          </w:p>
        </w:tc>
        <w:tc>
          <w:tcPr>
            <w:tcW w:w="1276"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r w:rsidRPr="00DC64E2">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p>
        </w:tc>
      </w:tr>
      <w:tr w:rsidR="00DC64E2" w:rsidRPr="00DC64E2" w:rsidTr="00C9499F">
        <w:tc>
          <w:tcPr>
            <w:tcW w:w="1135"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r w:rsidRPr="00DC64E2">
              <w:rPr>
                <w:rFonts w:ascii="Times New Roman" w:hAnsi="Times New Roman" w:cs="Times New Roman"/>
                <w:sz w:val="28"/>
                <w:szCs w:val="28"/>
              </w:rPr>
              <w:t>Натирание продуктов на тёрке. Перемешивание продуктов.</w:t>
            </w:r>
          </w:p>
        </w:tc>
        <w:tc>
          <w:tcPr>
            <w:tcW w:w="1276"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r w:rsidRPr="00DC64E2">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p>
        </w:tc>
      </w:tr>
      <w:tr w:rsidR="00DC64E2" w:rsidRPr="00DC64E2" w:rsidTr="00C9499F">
        <w:tc>
          <w:tcPr>
            <w:tcW w:w="1135"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r w:rsidRPr="00DC64E2">
              <w:rPr>
                <w:rFonts w:ascii="Times New Roman" w:hAnsi="Times New Roman" w:cs="Times New Roman"/>
                <w:sz w:val="28"/>
                <w:szCs w:val="28"/>
              </w:rPr>
              <w:t>Соблюдение последовательности действий при варке продукта.</w:t>
            </w:r>
          </w:p>
        </w:tc>
        <w:tc>
          <w:tcPr>
            <w:tcW w:w="1276"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r w:rsidRPr="00DC64E2">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p>
        </w:tc>
      </w:tr>
      <w:tr w:rsidR="00DC64E2" w:rsidRPr="00DC64E2" w:rsidTr="00C9499F">
        <w:tc>
          <w:tcPr>
            <w:tcW w:w="9923" w:type="dxa"/>
            <w:gridSpan w:val="5"/>
            <w:tcBorders>
              <w:top w:val="single" w:sz="4" w:space="0" w:color="auto"/>
              <w:left w:val="single" w:sz="4" w:space="0" w:color="auto"/>
              <w:bottom w:val="single" w:sz="4" w:space="0" w:color="auto"/>
            </w:tcBorders>
          </w:tcPr>
          <w:p w:rsidR="00DC64E2" w:rsidRPr="00DC64E2" w:rsidRDefault="00DC64E2" w:rsidP="00427313">
            <w:pPr>
              <w:spacing w:line="276" w:lineRule="auto"/>
              <w:jc w:val="center"/>
              <w:rPr>
                <w:rFonts w:ascii="Times New Roman" w:hAnsi="Times New Roman" w:cs="Times New Roman"/>
                <w:b/>
                <w:sz w:val="28"/>
                <w:szCs w:val="28"/>
              </w:rPr>
            </w:pPr>
            <w:r w:rsidRPr="00DC64E2">
              <w:rPr>
                <w:rFonts w:ascii="Times New Roman" w:hAnsi="Times New Roman" w:cs="Times New Roman"/>
                <w:b/>
                <w:sz w:val="28"/>
                <w:szCs w:val="28"/>
              </w:rPr>
              <w:t>Уборка помещения.</w:t>
            </w:r>
          </w:p>
        </w:tc>
      </w:tr>
      <w:tr w:rsidR="00DC64E2" w:rsidRPr="00DC64E2" w:rsidTr="00C9499F">
        <w:tc>
          <w:tcPr>
            <w:tcW w:w="1135"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r w:rsidRPr="00DC64E2">
              <w:rPr>
                <w:rFonts w:ascii="Times New Roman" w:hAnsi="Times New Roman" w:cs="Times New Roman"/>
                <w:sz w:val="28"/>
                <w:szCs w:val="28"/>
              </w:rPr>
              <w:t xml:space="preserve">Мытье пола: соблюдение последовательности действий при мытье </w:t>
            </w:r>
            <w:r w:rsidRPr="00DC64E2">
              <w:rPr>
                <w:rFonts w:ascii="Times New Roman" w:hAnsi="Times New Roman" w:cs="Times New Roman"/>
                <w:sz w:val="28"/>
                <w:szCs w:val="28"/>
              </w:rPr>
              <w:lastRenderedPageBreak/>
              <w:t>пола.</w:t>
            </w:r>
          </w:p>
        </w:tc>
        <w:tc>
          <w:tcPr>
            <w:tcW w:w="1276"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r w:rsidRPr="00DC64E2">
              <w:rPr>
                <w:rFonts w:ascii="Times New Roman" w:hAnsi="Times New Roman" w:cs="Times New Roman"/>
                <w:sz w:val="28"/>
                <w:szCs w:val="28"/>
              </w:rPr>
              <w:lastRenderedPageBreak/>
              <w:t>1</w:t>
            </w:r>
          </w:p>
        </w:tc>
        <w:tc>
          <w:tcPr>
            <w:tcW w:w="850"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p>
        </w:tc>
      </w:tr>
      <w:tr w:rsidR="00DC64E2" w:rsidRPr="00DC64E2" w:rsidTr="00C9499F">
        <w:tc>
          <w:tcPr>
            <w:tcW w:w="1135"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r w:rsidRPr="00DC64E2">
              <w:rPr>
                <w:rFonts w:ascii="Times New Roman" w:hAnsi="Times New Roman" w:cs="Times New Roman"/>
                <w:sz w:val="28"/>
                <w:szCs w:val="28"/>
              </w:rPr>
              <w:t>Мытье стекла (окна, зеркала). Соблюдение последовательности действий при мытье окна.</w:t>
            </w:r>
          </w:p>
        </w:tc>
        <w:tc>
          <w:tcPr>
            <w:tcW w:w="1276"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r w:rsidRPr="00DC64E2">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p>
        </w:tc>
      </w:tr>
      <w:tr w:rsidR="00DC64E2" w:rsidRPr="00DC64E2" w:rsidTr="00C9499F">
        <w:tc>
          <w:tcPr>
            <w:tcW w:w="9923" w:type="dxa"/>
            <w:gridSpan w:val="5"/>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b/>
                <w:sz w:val="28"/>
                <w:szCs w:val="28"/>
              </w:rPr>
            </w:pPr>
            <w:r w:rsidRPr="00DC64E2">
              <w:rPr>
                <w:rFonts w:ascii="Times New Roman" w:hAnsi="Times New Roman" w:cs="Times New Roman"/>
                <w:b/>
                <w:sz w:val="28"/>
                <w:szCs w:val="28"/>
              </w:rPr>
              <w:t>Уход за вещами.</w:t>
            </w:r>
          </w:p>
        </w:tc>
      </w:tr>
      <w:tr w:rsidR="00DC64E2" w:rsidRPr="00DC64E2" w:rsidTr="00C9499F">
        <w:tc>
          <w:tcPr>
            <w:tcW w:w="1135"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r w:rsidRPr="00DC64E2">
              <w:rPr>
                <w:rFonts w:ascii="Times New Roman" w:hAnsi="Times New Roman" w:cs="Times New Roman"/>
                <w:sz w:val="28"/>
                <w:szCs w:val="28"/>
              </w:rPr>
              <w:t>Машинная стирка: различение составных частей стиральной машины. Сортировка белья перед стиркой.</w:t>
            </w:r>
          </w:p>
        </w:tc>
        <w:tc>
          <w:tcPr>
            <w:tcW w:w="1276"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r w:rsidRPr="00DC64E2">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p>
        </w:tc>
      </w:tr>
      <w:tr w:rsidR="00DC64E2" w:rsidRPr="00DC64E2" w:rsidTr="00C9499F">
        <w:tc>
          <w:tcPr>
            <w:tcW w:w="1135"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r w:rsidRPr="00DC64E2">
              <w:rPr>
                <w:rFonts w:ascii="Times New Roman" w:hAnsi="Times New Roman" w:cs="Times New Roman"/>
                <w:sz w:val="28"/>
                <w:szCs w:val="28"/>
              </w:rPr>
              <w:t>Закладывание и вынимание белья из машины. Установка программы и температурного режима.</w:t>
            </w:r>
          </w:p>
        </w:tc>
        <w:tc>
          <w:tcPr>
            <w:tcW w:w="1276"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r w:rsidRPr="00DC64E2">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p>
        </w:tc>
      </w:tr>
      <w:tr w:rsidR="00DC64E2" w:rsidRPr="00DC64E2" w:rsidTr="00C9499F">
        <w:tc>
          <w:tcPr>
            <w:tcW w:w="1135"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r w:rsidRPr="00DC64E2">
              <w:rPr>
                <w:rFonts w:ascii="Times New Roman" w:hAnsi="Times New Roman" w:cs="Times New Roman"/>
                <w:sz w:val="28"/>
                <w:szCs w:val="28"/>
              </w:rPr>
              <w:t>Соблюдение последовательности действий при машинной стирке.</w:t>
            </w:r>
          </w:p>
        </w:tc>
        <w:tc>
          <w:tcPr>
            <w:tcW w:w="1276"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center"/>
              <w:rPr>
                <w:rFonts w:ascii="Times New Roman" w:hAnsi="Times New Roman" w:cs="Times New Roman"/>
                <w:sz w:val="28"/>
                <w:szCs w:val="28"/>
              </w:rPr>
            </w:pPr>
            <w:r w:rsidRPr="00DC64E2">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p>
        </w:tc>
      </w:tr>
      <w:tr w:rsidR="00DC64E2" w:rsidRPr="00DC64E2" w:rsidTr="00C9499F">
        <w:tc>
          <w:tcPr>
            <w:tcW w:w="9923" w:type="dxa"/>
            <w:gridSpan w:val="5"/>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b/>
                <w:sz w:val="28"/>
                <w:szCs w:val="28"/>
              </w:rPr>
            </w:pPr>
            <w:r w:rsidRPr="00DC64E2">
              <w:rPr>
                <w:rFonts w:ascii="Times New Roman" w:hAnsi="Times New Roman" w:cs="Times New Roman"/>
                <w:b/>
                <w:sz w:val="28"/>
                <w:szCs w:val="28"/>
              </w:rPr>
              <w:t>Приготовление пищи.</w:t>
            </w:r>
          </w:p>
        </w:tc>
      </w:tr>
      <w:tr w:rsidR="00DC64E2" w:rsidRPr="00DC64E2" w:rsidTr="00C9499F">
        <w:tc>
          <w:tcPr>
            <w:tcW w:w="1135"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r w:rsidRPr="00DC64E2">
              <w:rPr>
                <w:rFonts w:ascii="Times New Roman" w:hAnsi="Times New Roman" w:cs="Times New Roman"/>
                <w:sz w:val="28"/>
                <w:szCs w:val="28"/>
              </w:rPr>
              <w:t>Соблюдение последовательности действий при жарке продукта.</w:t>
            </w:r>
          </w:p>
        </w:tc>
        <w:tc>
          <w:tcPr>
            <w:tcW w:w="1276"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r w:rsidRPr="00DC64E2">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p>
        </w:tc>
      </w:tr>
      <w:tr w:rsidR="00DC64E2" w:rsidRPr="00DC64E2" w:rsidTr="00C9499F">
        <w:tc>
          <w:tcPr>
            <w:tcW w:w="1135"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rPr>
                <w:rFonts w:ascii="Times New Roman" w:hAnsi="Times New Roman" w:cs="Times New Roman"/>
                <w:sz w:val="28"/>
                <w:szCs w:val="28"/>
              </w:rPr>
            </w:pPr>
            <w:r w:rsidRPr="00DC64E2">
              <w:rPr>
                <w:rFonts w:ascii="Times New Roman" w:hAnsi="Times New Roman" w:cs="Times New Roman"/>
                <w:sz w:val="28"/>
                <w:szCs w:val="28"/>
              </w:rPr>
              <w:t>Выбор посуды и столовых приборов. Раскладывание столовых приборов и посуды.</w:t>
            </w:r>
          </w:p>
        </w:tc>
        <w:tc>
          <w:tcPr>
            <w:tcW w:w="1276"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r w:rsidRPr="00DC64E2">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p>
        </w:tc>
      </w:tr>
      <w:tr w:rsidR="00DC64E2" w:rsidRPr="00DC64E2" w:rsidTr="00C9499F">
        <w:tc>
          <w:tcPr>
            <w:tcW w:w="1135"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r w:rsidRPr="00DC64E2">
              <w:rPr>
                <w:rFonts w:ascii="Times New Roman" w:hAnsi="Times New Roman" w:cs="Times New Roman"/>
                <w:sz w:val="28"/>
                <w:szCs w:val="28"/>
              </w:rPr>
              <w:t>Соблюдение последовательности действий при сервировке стола.</w:t>
            </w:r>
          </w:p>
        </w:tc>
        <w:tc>
          <w:tcPr>
            <w:tcW w:w="1276"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r w:rsidRPr="00DC64E2">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p>
        </w:tc>
      </w:tr>
      <w:tr w:rsidR="00DC64E2" w:rsidRPr="00DC64E2" w:rsidTr="00C9499F">
        <w:tc>
          <w:tcPr>
            <w:tcW w:w="9923" w:type="dxa"/>
            <w:gridSpan w:val="5"/>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b/>
                <w:sz w:val="28"/>
                <w:szCs w:val="28"/>
              </w:rPr>
            </w:pPr>
            <w:r w:rsidRPr="00DC64E2">
              <w:rPr>
                <w:rFonts w:ascii="Times New Roman" w:hAnsi="Times New Roman" w:cs="Times New Roman"/>
                <w:b/>
                <w:sz w:val="28"/>
                <w:szCs w:val="28"/>
              </w:rPr>
              <w:t>Уход за вещами.</w:t>
            </w:r>
          </w:p>
        </w:tc>
      </w:tr>
      <w:tr w:rsidR="00DC64E2" w:rsidRPr="00DC64E2" w:rsidTr="00C9499F">
        <w:tc>
          <w:tcPr>
            <w:tcW w:w="1135"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autoSpaceDE w:val="0"/>
              <w:autoSpaceDN w:val="0"/>
              <w:adjustRightInd w:val="0"/>
              <w:spacing w:line="276" w:lineRule="auto"/>
              <w:rPr>
                <w:rFonts w:ascii="Times New Roman" w:hAnsi="Times New Roman" w:cs="Times New Roman"/>
                <w:color w:val="000000"/>
                <w:sz w:val="28"/>
                <w:szCs w:val="28"/>
              </w:rPr>
            </w:pPr>
            <w:r w:rsidRPr="00DC64E2">
              <w:rPr>
                <w:rFonts w:ascii="Times New Roman" w:hAnsi="Times New Roman" w:cs="Times New Roman"/>
                <w:color w:val="000000"/>
                <w:sz w:val="28"/>
                <w:szCs w:val="28"/>
              </w:rPr>
              <w:t xml:space="preserve">     Глажка белья: различение составных частей утюга, знание их назначения.</w:t>
            </w:r>
          </w:p>
        </w:tc>
        <w:tc>
          <w:tcPr>
            <w:tcW w:w="1276"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r w:rsidRPr="00DC64E2">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p>
        </w:tc>
      </w:tr>
      <w:tr w:rsidR="00DC64E2" w:rsidRPr="00DC64E2" w:rsidTr="00C9499F">
        <w:tc>
          <w:tcPr>
            <w:tcW w:w="1135"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r w:rsidRPr="00DC64E2">
              <w:rPr>
                <w:rFonts w:ascii="Times New Roman" w:hAnsi="Times New Roman" w:cs="Times New Roman"/>
                <w:sz w:val="28"/>
                <w:szCs w:val="28"/>
              </w:rPr>
              <w:t>Соблюдение последовательности действий при глажении белья.</w:t>
            </w:r>
          </w:p>
        </w:tc>
        <w:tc>
          <w:tcPr>
            <w:tcW w:w="1276"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r w:rsidRPr="00DC64E2">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p>
        </w:tc>
      </w:tr>
      <w:tr w:rsidR="00DC64E2" w:rsidRPr="00DC64E2" w:rsidTr="00C9499F">
        <w:tc>
          <w:tcPr>
            <w:tcW w:w="1135"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r w:rsidRPr="00DC64E2">
              <w:rPr>
                <w:rFonts w:ascii="Times New Roman" w:hAnsi="Times New Roman" w:cs="Times New Roman"/>
                <w:sz w:val="28"/>
                <w:szCs w:val="28"/>
              </w:rPr>
              <w:t>Складывание белья и одежды. Вывешивание одежды на «плечики».</w:t>
            </w:r>
          </w:p>
        </w:tc>
        <w:tc>
          <w:tcPr>
            <w:tcW w:w="1276"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r w:rsidRPr="00DC64E2">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p>
        </w:tc>
      </w:tr>
      <w:tr w:rsidR="00DC64E2" w:rsidRPr="00DC64E2" w:rsidTr="00C9499F">
        <w:tc>
          <w:tcPr>
            <w:tcW w:w="1135"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r w:rsidRPr="00DC64E2">
              <w:rPr>
                <w:rFonts w:ascii="Times New Roman" w:hAnsi="Times New Roman" w:cs="Times New Roman"/>
                <w:sz w:val="28"/>
                <w:szCs w:val="28"/>
              </w:rPr>
              <w:t>Чистка одежды.</w:t>
            </w:r>
          </w:p>
        </w:tc>
        <w:tc>
          <w:tcPr>
            <w:tcW w:w="1276"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r w:rsidRPr="00DC64E2">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p>
        </w:tc>
      </w:tr>
      <w:tr w:rsidR="00DC64E2" w:rsidRPr="00DC64E2" w:rsidTr="00C9499F">
        <w:tc>
          <w:tcPr>
            <w:tcW w:w="1135"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rPr>
                <w:rFonts w:ascii="Times New Roman" w:hAnsi="Times New Roman" w:cs="Times New Roman"/>
                <w:sz w:val="28"/>
                <w:szCs w:val="28"/>
              </w:rPr>
            </w:pPr>
            <w:r w:rsidRPr="00DC64E2">
              <w:rPr>
                <w:rFonts w:ascii="Times New Roman" w:hAnsi="Times New Roman" w:cs="Times New Roman"/>
                <w:sz w:val="28"/>
                <w:szCs w:val="28"/>
              </w:rPr>
              <w:t>Мытье обуви. Просушивание обуви. Чистка обуви.</w:t>
            </w:r>
          </w:p>
        </w:tc>
        <w:tc>
          <w:tcPr>
            <w:tcW w:w="1276"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r w:rsidRPr="00DC64E2">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p>
        </w:tc>
      </w:tr>
    </w:tbl>
    <w:p w:rsidR="00DC64E2" w:rsidRPr="00DC64E2" w:rsidRDefault="00DC64E2" w:rsidP="00427313">
      <w:pPr>
        <w:spacing w:line="276" w:lineRule="auto"/>
        <w:rPr>
          <w:rFonts w:ascii="Times New Roman" w:hAnsi="Times New Roman" w:cs="Times New Roman"/>
          <w:sz w:val="28"/>
          <w:szCs w:val="28"/>
        </w:rPr>
      </w:pPr>
    </w:p>
    <w:tbl>
      <w:tblPr>
        <w:tblStyle w:val="34"/>
        <w:tblW w:w="9923" w:type="dxa"/>
        <w:tblInd w:w="-289" w:type="dxa"/>
        <w:tblLook w:val="04A0"/>
      </w:tblPr>
      <w:tblGrid>
        <w:gridCol w:w="1135"/>
        <w:gridCol w:w="1134"/>
        <w:gridCol w:w="5528"/>
        <w:gridCol w:w="1276"/>
        <w:gridCol w:w="850"/>
      </w:tblGrid>
      <w:tr w:rsidR="00DC64E2" w:rsidRPr="00DC64E2" w:rsidTr="00C9499F">
        <w:tc>
          <w:tcPr>
            <w:tcW w:w="1135"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b/>
                <w:sz w:val="28"/>
                <w:szCs w:val="28"/>
              </w:rPr>
            </w:pPr>
            <w:r w:rsidRPr="00DC64E2">
              <w:rPr>
                <w:rFonts w:ascii="Times New Roman" w:hAnsi="Times New Roman" w:cs="Times New Roman"/>
                <w:b/>
                <w:sz w:val="28"/>
                <w:szCs w:val="28"/>
              </w:rPr>
              <w:t>№ п/п</w:t>
            </w:r>
          </w:p>
          <w:p w:rsidR="00DC64E2" w:rsidRPr="00DC64E2" w:rsidRDefault="00DC64E2" w:rsidP="00427313">
            <w:pPr>
              <w:spacing w:line="276" w:lineRule="auto"/>
              <w:jc w:val="center"/>
              <w:rPr>
                <w:rFonts w:ascii="Times New Roman" w:hAnsi="Times New Roman" w:cs="Times New Roman"/>
                <w:b/>
                <w:sz w:val="28"/>
                <w:szCs w:val="28"/>
              </w:rPr>
            </w:pPr>
            <w:r w:rsidRPr="00DC64E2">
              <w:rPr>
                <w:rFonts w:ascii="Times New Roman" w:hAnsi="Times New Roman" w:cs="Times New Roman"/>
                <w:b/>
                <w:sz w:val="28"/>
                <w:szCs w:val="28"/>
              </w:rPr>
              <w:t>год</w:t>
            </w:r>
          </w:p>
        </w:tc>
        <w:tc>
          <w:tcPr>
            <w:tcW w:w="1134"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b/>
                <w:sz w:val="28"/>
                <w:szCs w:val="28"/>
              </w:rPr>
            </w:pPr>
            <w:r w:rsidRPr="00DC64E2">
              <w:rPr>
                <w:rFonts w:ascii="Times New Roman" w:hAnsi="Times New Roman" w:cs="Times New Roman"/>
                <w:b/>
                <w:sz w:val="28"/>
                <w:szCs w:val="28"/>
              </w:rPr>
              <w:t>№ п/п</w:t>
            </w:r>
          </w:p>
          <w:p w:rsidR="00DC64E2" w:rsidRPr="00DC64E2" w:rsidRDefault="00DC64E2" w:rsidP="00427313">
            <w:pPr>
              <w:spacing w:line="276" w:lineRule="auto"/>
              <w:jc w:val="center"/>
              <w:rPr>
                <w:rFonts w:ascii="Times New Roman" w:hAnsi="Times New Roman" w:cs="Times New Roman"/>
                <w:b/>
                <w:sz w:val="28"/>
                <w:szCs w:val="28"/>
              </w:rPr>
            </w:pPr>
            <w:r w:rsidRPr="00DC64E2">
              <w:rPr>
                <w:rFonts w:ascii="Times New Roman" w:hAnsi="Times New Roman" w:cs="Times New Roman"/>
                <w:b/>
                <w:sz w:val="28"/>
                <w:szCs w:val="28"/>
              </w:rPr>
              <w:t>тема</w:t>
            </w:r>
          </w:p>
        </w:tc>
        <w:tc>
          <w:tcPr>
            <w:tcW w:w="5528"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center"/>
              <w:rPr>
                <w:rFonts w:ascii="Times New Roman" w:hAnsi="Times New Roman" w:cs="Times New Roman"/>
                <w:b/>
                <w:sz w:val="28"/>
                <w:szCs w:val="28"/>
              </w:rPr>
            </w:pPr>
            <w:r w:rsidRPr="00DC64E2">
              <w:rPr>
                <w:rFonts w:ascii="Times New Roman" w:hAnsi="Times New Roman" w:cs="Times New Roman"/>
                <w:b/>
                <w:sz w:val="28"/>
                <w:szCs w:val="28"/>
              </w:rPr>
              <w:t>Содержание 4ч.</w:t>
            </w:r>
          </w:p>
        </w:tc>
        <w:tc>
          <w:tcPr>
            <w:tcW w:w="1276"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center"/>
              <w:rPr>
                <w:rFonts w:ascii="Times New Roman" w:hAnsi="Times New Roman" w:cs="Times New Roman"/>
                <w:b/>
                <w:sz w:val="28"/>
                <w:szCs w:val="28"/>
              </w:rPr>
            </w:pPr>
            <w:r w:rsidRPr="00DC64E2">
              <w:rPr>
                <w:rFonts w:ascii="Times New Roman" w:hAnsi="Times New Roman" w:cs="Times New Roman"/>
                <w:b/>
                <w:sz w:val="28"/>
                <w:szCs w:val="28"/>
              </w:rPr>
              <w:t>Колич.</w:t>
            </w:r>
          </w:p>
          <w:p w:rsidR="00DC64E2" w:rsidRPr="00DC64E2" w:rsidRDefault="00DC64E2" w:rsidP="00427313">
            <w:pPr>
              <w:spacing w:line="276" w:lineRule="auto"/>
              <w:jc w:val="center"/>
              <w:rPr>
                <w:rFonts w:ascii="Times New Roman" w:hAnsi="Times New Roman" w:cs="Times New Roman"/>
                <w:b/>
                <w:sz w:val="28"/>
                <w:szCs w:val="28"/>
              </w:rPr>
            </w:pPr>
            <w:r w:rsidRPr="00DC64E2">
              <w:rPr>
                <w:rFonts w:ascii="Times New Roman" w:hAnsi="Times New Roman" w:cs="Times New Roman"/>
                <w:b/>
                <w:sz w:val="28"/>
                <w:szCs w:val="28"/>
              </w:rPr>
              <w:t>часов</w:t>
            </w:r>
          </w:p>
        </w:tc>
        <w:tc>
          <w:tcPr>
            <w:tcW w:w="850"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center"/>
              <w:rPr>
                <w:rFonts w:ascii="Times New Roman" w:hAnsi="Times New Roman" w:cs="Times New Roman"/>
                <w:b/>
                <w:sz w:val="28"/>
                <w:szCs w:val="28"/>
              </w:rPr>
            </w:pPr>
            <w:r w:rsidRPr="00DC64E2">
              <w:rPr>
                <w:rFonts w:ascii="Times New Roman" w:hAnsi="Times New Roman" w:cs="Times New Roman"/>
                <w:b/>
                <w:sz w:val="28"/>
                <w:szCs w:val="28"/>
              </w:rPr>
              <w:t>дата</w:t>
            </w:r>
          </w:p>
        </w:tc>
      </w:tr>
      <w:tr w:rsidR="00DC64E2" w:rsidRPr="00DC64E2" w:rsidTr="00C9499F">
        <w:tc>
          <w:tcPr>
            <w:tcW w:w="9923" w:type="dxa"/>
            <w:gridSpan w:val="5"/>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center"/>
              <w:rPr>
                <w:rFonts w:ascii="Times New Roman" w:hAnsi="Times New Roman" w:cs="Times New Roman"/>
                <w:b/>
                <w:sz w:val="28"/>
                <w:szCs w:val="28"/>
              </w:rPr>
            </w:pPr>
            <w:r w:rsidRPr="00DC64E2">
              <w:rPr>
                <w:rFonts w:ascii="Times New Roman" w:hAnsi="Times New Roman" w:cs="Times New Roman"/>
                <w:b/>
                <w:sz w:val="28"/>
                <w:szCs w:val="28"/>
              </w:rPr>
              <w:t xml:space="preserve">Повторение. </w:t>
            </w:r>
          </w:p>
        </w:tc>
      </w:tr>
      <w:tr w:rsidR="00DC64E2" w:rsidRPr="00DC64E2" w:rsidTr="00C9499F">
        <w:tc>
          <w:tcPr>
            <w:tcW w:w="1135"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center"/>
              <w:rPr>
                <w:rFonts w:ascii="Times New Roman" w:hAnsi="Times New Roman" w:cs="Times New Roman"/>
                <w:sz w:val="28"/>
                <w:szCs w:val="28"/>
              </w:rPr>
            </w:pPr>
            <w:r w:rsidRPr="00DC64E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center"/>
              <w:rPr>
                <w:rFonts w:ascii="Times New Roman" w:hAnsi="Times New Roman" w:cs="Times New Roman"/>
                <w:sz w:val="28"/>
                <w:szCs w:val="28"/>
              </w:rPr>
            </w:pPr>
            <w:r w:rsidRPr="00DC64E2">
              <w:rPr>
                <w:rFonts w:ascii="Times New Roman" w:hAnsi="Times New Roman" w:cs="Times New Roman"/>
                <w:sz w:val="28"/>
                <w:szCs w:val="28"/>
              </w:rPr>
              <w:t>1</w:t>
            </w:r>
          </w:p>
        </w:tc>
        <w:tc>
          <w:tcPr>
            <w:tcW w:w="5528"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r w:rsidRPr="00DC64E2">
              <w:rPr>
                <w:rFonts w:ascii="Times New Roman" w:hAnsi="Times New Roman" w:cs="Times New Roman"/>
                <w:sz w:val="28"/>
                <w:szCs w:val="28"/>
              </w:rPr>
              <w:t>Совершение покупок в магазине.</w:t>
            </w:r>
          </w:p>
        </w:tc>
        <w:tc>
          <w:tcPr>
            <w:tcW w:w="1276"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center"/>
              <w:rPr>
                <w:rFonts w:ascii="Times New Roman" w:hAnsi="Times New Roman" w:cs="Times New Roman"/>
                <w:sz w:val="28"/>
                <w:szCs w:val="28"/>
              </w:rPr>
            </w:pPr>
            <w:r w:rsidRPr="00DC64E2">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p>
        </w:tc>
      </w:tr>
      <w:tr w:rsidR="00DC64E2" w:rsidRPr="00DC64E2" w:rsidTr="00C9499F">
        <w:tc>
          <w:tcPr>
            <w:tcW w:w="1135"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r w:rsidRPr="00DC64E2">
              <w:rPr>
                <w:rFonts w:ascii="Times New Roman" w:hAnsi="Times New Roman" w:cs="Times New Roman"/>
                <w:sz w:val="28"/>
                <w:szCs w:val="28"/>
              </w:rPr>
              <w:t>Соблюдение последовательности действий при ручной стирке.</w:t>
            </w:r>
          </w:p>
        </w:tc>
        <w:tc>
          <w:tcPr>
            <w:tcW w:w="1276"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center"/>
              <w:rPr>
                <w:rFonts w:ascii="Times New Roman" w:hAnsi="Times New Roman" w:cs="Times New Roman"/>
                <w:sz w:val="28"/>
                <w:szCs w:val="28"/>
              </w:rPr>
            </w:pPr>
            <w:r w:rsidRPr="00DC64E2">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p>
        </w:tc>
      </w:tr>
      <w:tr w:rsidR="00DC64E2" w:rsidRPr="00DC64E2" w:rsidTr="00C9499F">
        <w:tc>
          <w:tcPr>
            <w:tcW w:w="1135"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r w:rsidRPr="00DC64E2">
              <w:rPr>
                <w:rFonts w:ascii="Times New Roman" w:hAnsi="Times New Roman" w:cs="Times New Roman"/>
                <w:sz w:val="28"/>
                <w:szCs w:val="28"/>
              </w:rPr>
              <w:t>Выполнение последовательности действий при подметании пола.</w:t>
            </w:r>
          </w:p>
        </w:tc>
        <w:tc>
          <w:tcPr>
            <w:tcW w:w="1276"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center"/>
              <w:rPr>
                <w:rFonts w:ascii="Times New Roman" w:hAnsi="Times New Roman" w:cs="Times New Roman"/>
                <w:sz w:val="28"/>
                <w:szCs w:val="28"/>
              </w:rPr>
            </w:pPr>
            <w:r w:rsidRPr="00DC64E2">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p>
        </w:tc>
      </w:tr>
      <w:tr w:rsidR="00DC64E2" w:rsidRPr="00DC64E2" w:rsidTr="00C9499F">
        <w:tc>
          <w:tcPr>
            <w:tcW w:w="1135"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r w:rsidRPr="00DC64E2">
              <w:rPr>
                <w:rFonts w:ascii="Times New Roman" w:hAnsi="Times New Roman" w:cs="Times New Roman"/>
                <w:sz w:val="28"/>
                <w:szCs w:val="28"/>
              </w:rPr>
              <w:t>Соблюдение последовательности действий при уборке пылесосом.</w:t>
            </w:r>
          </w:p>
        </w:tc>
        <w:tc>
          <w:tcPr>
            <w:tcW w:w="1276"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center"/>
              <w:rPr>
                <w:rFonts w:ascii="Times New Roman" w:hAnsi="Times New Roman" w:cs="Times New Roman"/>
                <w:sz w:val="28"/>
                <w:szCs w:val="28"/>
              </w:rPr>
            </w:pPr>
            <w:r w:rsidRPr="00DC64E2">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p>
        </w:tc>
      </w:tr>
      <w:tr w:rsidR="00DC64E2" w:rsidRPr="00DC64E2" w:rsidTr="00C9499F">
        <w:tc>
          <w:tcPr>
            <w:tcW w:w="1135"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r w:rsidRPr="00DC64E2">
              <w:rPr>
                <w:rFonts w:ascii="Times New Roman" w:hAnsi="Times New Roman" w:cs="Times New Roman"/>
                <w:sz w:val="28"/>
                <w:szCs w:val="28"/>
              </w:rPr>
              <w:t>Уборка территории.</w:t>
            </w:r>
          </w:p>
        </w:tc>
        <w:tc>
          <w:tcPr>
            <w:tcW w:w="1276"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center"/>
              <w:rPr>
                <w:rFonts w:ascii="Times New Roman" w:hAnsi="Times New Roman" w:cs="Times New Roman"/>
                <w:sz w:val="28"/>
                <w:szCs w:val="28"/>
              </w:rPr>
            </w:pPr>
            <w:r w:rsidRPr="00DC64E2">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p>
        </w:tc>
      </w:tr>
      <w:tr w:rsidR="00DC64E2" w:rsidRPr="00DC64E2" w:rsidTr="00C9499F">
        <w:tc>
          <w:tcPr>
            <w:tcW w:w="1135"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r w:rsidRPr="00DC64E2">
              <w:rPr>
                <w:rFonts w:ascii="Times New Roman" w:hAnsi="Times New Roman" w:cs="Times New Roman"/>
                <w:sz w:val="28"/>
                <w:szCs w:val="28"/>
              </w:rPr>
              <w:t>Мытье продуктов. Чистка овощей.</w:t>
            </w:r>
          </w:p>
        </w:tc>
        <w:tc>
          <w:tcPr>
            <w:tcW w:w="1276"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center"/>
              <w:rPr>
                <w:rFonts w:ascii="Times New Roman" w:hAnsi="Times New Roman" w:cs="Times New Roman"/>
                <w:sz w:val="28"/>
                <w:szCs w:val="28"/>
              </w:rPr>
            </w:pPr>
            <w:r w:rsidRPr="00DC64E2">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p>
        </w:tc>
      </w:tr>
      <w:tr w:rsidR="00DC64E2" w:rsidRPr="00DC64E2" w:rsidTr="00C9499F">
        <w:tc>
          <w:tcPr>
            <w:tcW w:w="1135"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r w:rsidRPr="00DC64E2">
              <w:rPr>
                <w:rFonts w:ascii="Times New Roman" w:hAnsi="Times New Roman" w:cs="Times New Roman"/>
                <w:sz w:val="28"/>
                <w:szCs w:val="28"/>
              </w:rPr>
              <w:t>Резание ножом. Нарезание продуктов (кубиками, кольцами, полукольцами).</w:t>
            </w:r>
          </w:p>
        </w:tc>
        <w:tc>
          <w:tcPr>
            <w:tcW w:w="1276"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center"/>
              <w:rPr>
                <w:rFonts w:ascii="Times New Roman" w:hAnsi="Times New Roman" w:cs="Times New Roman"/>
                <w:sz w:val="28"/>
                <w:szCs w:val="28"/>
              </w:rPr>
            </w:pPr>
            <w:r w:rsidRPr="00DC64E2">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p>
        </w:tc>
      </w:tr>
      <w:tr w:rsidR="00DC64E2" w:rsidRPr="00DC64E2" w:rsidTr="00C9499F">
        <w:tc>
          <w:tcPr>
            <w:tcW w:w="1135"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r w:rsidRPr="00DC64E2">
              <w:rPr>
                <w:rFonts w:ascii="Times New Roman" w:hAnsi="Times New Roman" w:cs="Times New Roman"/>
                <w:sz w:val="28"/>
                <w:szCs w:val="28"/>
              </w:rPr>
              <w:t>Натирание продуктов на тёрке. Перемешивание продуктов.</w:t>
            </w:r>
          </w:p>
        </w:tc>
        <w:tc>
          <w:tcPr>
            <w:tcW w:w="1276"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center"/>
              <w:rPr>
                <w:rFonts w:ascii="Times New Roman" w:hAnsi="Times New Roman" w:cs="Times New Roman"/>
                <w:sz w:val="28"/>
                <w:szCs w:val="28"/>
              </w:rPr>
            </w:pPr>
            <w:r w:rsidRPr="00DC64E2">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p>
        </w:tc>
      </w:tr>
      <w:tr w:rsidR="00DC64E2" w:rsidRPr="00DC64E2" w:rsidTr="00C9499F">
        <w:tc>
          <w:tcPr>
            <w:tcW w:w="1135"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r w:rsidRPr="00DC64E2">
              <w:rPr>
                <w:rFonts w:ascii="Times New Roman" w:hAnsi="Times New Roman" w:cs="Times New Roman"/>
                <w:sz w:val="28"/>
                <w:szCs w:val="28"/>
              </w:rPr>
              <w:t>Соблюдение последовательности действий при варке продукта.</w:t>
            </w:r>
          </w:p>
        </w:tc>
        <w:tc>
          <w:tcPr>
            <w:tcW w:w="1276"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center"/>
              <w:rPr>
                <w:rFonts w:ascii="Times New Roman" w:hAnsi="Times New Roman" w:cs="Times New Roman"/>
                <w:sz w:val="28"/>
                <w:szCs w:val="28"/>
              </w:rPr>
            </w:pPr>
            <w:r w:rsidRPr="00DC64E2">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p>
        </w:tc>
      </w:tr>
      <w:tr w:rsidR="00DC64E2" w:rsidRPr="00DC64E2" w:rsidTr="00C9499F">
        <w:tc>
          <w:tcPr>
            <w:tcW w:w="1135"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r w:rsidRPr="00DC64E2">
              <w:rPr>
                <w:rFonts w:ascii="Times New Roman" w:hAnsi="Times New Roman" w:cs="Times New Roman"/>
                <w:sz w:val="28"/>
                <w:szCs w:val="28"/>
              </w:rPr>
              <w:t>Мытье пола: соблюдение последовательности действий при мытье пола.</w:t>
            </w:r>
          </w:p>
        </w:tc>
        <w:tc>
          <w:tcPr>
            <w:tcW w:w="1276" w:type="dxa"/>
            <w:tcBorders>
              <w:top w:val="single" w:sz="4" w:space="0" w:color="auto"/>
              <w:left w:val="single" w:sz="4" w:space="0" w:color="auto"/>
              <w:bottom w:val="single" w:sz="4" w:space="0" w:color="auto"/>
              <w:right w:val="single" w:sz="4" w:space="0" w:color="auto"/>
            </w:tcBorders>
            <w:hideMark/>
          </w:tcPr>
          <w:p w:rsidR="00DC64E2" w:rsidRPr="00DC64E2" w:rsidRDefault="00DC64E2" w:rsidP="00427313">
            <w:pPr>
              <w:spacing w:line="276" w:lineRule="auto"/>
              <w:jc w:val="center"/>
              <w:rPr>
                <w:rFonts w:ascii="Times New Roman" w:hAnsi="Times New Roman" w:cs="Times New Roman"/>
                <w:sz w:val="28"/>
                <w:szCs w:val="28"/>
              </w:rPr>
            </w:pPr>
            <w:r w:rsidRPr="00DC64E2">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p>
        </w:tc>
      </w:tr>
      <w:tr w:rsidR="00DC64E2" w:rsidRPr="00DC64E2" w:rsidTr="00C9499F">
        <w:tc>
          <w:tcPr>
            <w:tcW w:w="1135" w:type="dxa"/>
          </w:tcPr>
          <w:p w:rsidR="00DC64E2" w:rsidRPr="00DC64E2" w:rsidRDefault="00DC64E2" w:rsidP="00427313">
            <w:pPr>
              <w:spacing w:line="276" w:lineRule="auto"/>
              <w:jc w:val="center"/>
              <w:rPr>
                <w:rFonts w:ascii="Times New Roman" w:hAnsi="Times New Roman" w:cs="Times New Roman"/>
                <w:sz w:val="28"/>
                <w:szCs w:val="28"/>
              </w:rPr>
            </w:pPr>
          </w:p>
        </w:tc>
        <w:tc>
          <w:tcPr>
            <w:tcW w:w="1134" w:type="dxa"/>
          </w:tcPr>
          <w:p w:rsidR="00DC64E2" w:rsidRPr="00DC64E2"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r w:rsidRPr="00DC64E2">
              <w:rPr>
                <w:rFonts w:ascii="Times New Roman" w:hAnsi="Times New Roman" w:cs="Times New Roman"/>
                <w:sz w:val="28"/>
                <w:szCs w:val="28"/>
              </w:rPr>
              <w:t>Мытье стекла (окна, зеркала). Соблюдение последовательности действий при мытье окна.</w:t>
            </w:r>
          </w:p>
        </w:tc>
        <w:tc>
          <w:tcPr>
            <w:tcW w:w="1276" w:type="dxa"/>
            <w:hideMark/>
          </w:tcPr>
          <w:p w:rsidR="00DC64E2" w:rsidRPr="00DC64E2" w:rsidRDefault="00DC64E2" w:rsidP="00427313">
            <w:pPr>
              <w:spacing w:line="276" w:lineRule="auto"/>
              <w:jc w:val="center"/>
              <w:rPr>
                <w:rFonts w:ascii="Times New Roman" w:hAnsi="Times New Roman" w:cs="Times New Roman"/>
                <w:sz w:val="28"/>
                <w:szCs w:val="28"/>
              </w:rPr>
            </w:pPr>
            <w:r w:rsidRPr="00DC64E2">
              <w:rPr>
                <w:rFonts w:ascii="Times New Roman" w:hAnsi="Times New Roman" w:cs="Times New Roman"/>
                <w:sz w:val="28"/>
                <w:szCs w:val="28"/>
              </w:rPr>
              <w:t>1</w:t>
            </w:r>
          </w:p>
        </w:tc>
        <w:tc>
          <w:tcPr>
            <w:tcW w:w="850" w:type="dxa"/>
          </w:tcPr>
          <w:p w:rsidR="00DC64E2" w:rsidRPr="00DC64E2" w:rsidRDefault="00DC64E2" w:rsidP="00427313">
            <w:pPr>
              <w:spacing w:line="276" w:lineRule="auto"/>
              <w:jc w:val="both"/>
              <w:rPr>
                <w:rFonts w:ascii="Times New Roman" w:hAnsi="Times New Roman" w:cs="Times New Roman"/>
                <w:sz w:val="28"/>
                <w:szCs w:val="28"/>
              </w:rPr>
            </w:pPr>
          </w:p>
        </w:tc>
      </w:tr>
      <w:tr w:rsidR="00DC64E2" w:rsidRPr="00DC64E2" w:rsidTr="00C9499F">
        <w:tc>
          <w:tcPr>
            <w:tcW w:w="1135" w:type="dxa"/>
          </w:tcPr>
          <w:p w:rsidR="00DC64E2" w:rsidRPr="00DC64E2" w:rsidRDefault="00DC64E2" w:rsidP="00427313">
            <w:pPr>
              <w:spacing w:line="276" w:lineRule="auto"/>
              <w:jc w:val="center"/>
              <w:rPr>
                <w:rFonts w:ascii="Times New Roman" w:hAnsi="Times New Roman" w:cs="Times New Roman"/>
                <w:sz w:val="28"/>
                <w:szCs w:val="28"/>
              </w:rPr>
            </w:pPr>
          </w:p>
        </w:tc>
        <w:tc>
          <w:tcPr>
            <w:tcW w:w="1134" w:type="dxa"/>
          </w:tcPr>
          <w:p w:rsidR="00DC64E2" w:rsidRPr="00DC64E2"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r w:rsidRPr="00DC64E2">
              <w:rPr>
                <w:rFonts w:ascii="Times New Roman" w:hAnsi="Times New Roman" w:cs="Times New Roman"/>
                <w:sz w:val="28"/>
                <w:szCs w:val="28"/>
              </w:rPr>
              <w:t xml:space="preserve"> Соблюдение последовательности действий при машинной стирке.</w:t>
            </w:r>
          </w:p>
        </w:tc>
        <w:tc>
          <w:tcPr>
            <w:tcW w:w="1276" w:type="dxa"/>
            <w:hideMark/>
          </w:tcPr>
          <w:p w:rsidR="00DC64E2" w:rsidRPr="00DC64E2" w:rsidRDefault="00DC64E2" w:rsidP="00427313">
            <w:pPr>
              <w:spacing w:line="276" w:lineRule="auto"/>
              <w:jc w:val="center"/>
              <w:rPr>
                <w:rFonts w:ascii="Times New Roman" w:hAnsi="Times New Roman" w:cs="Times New Roman"/>
                <w:sz w:val="28"/>
                <w:szCs w:val="28"/>
              </w:rPr>
            </w:pPr>
            <w:r w:rsidRPr="00DC64E2">
              <w:rPr>
                <w:rFonts w:ascii="Times New Roman" w:hAnsi="Times New Roman" w:cs="Times New Roman"/>
                <w:sz w:val="28"/>
                <w:szCs w:val="28"/>
              </w:rPr>
              <w:t>1</w:t>
            </w:r>
          </w:p>
        </w:tc>
        <w:tc>
          <w:tcPr>
            <w:tcW w:w="850" w:type="dxa"/>
          </w:tcPr>
          <w:p w:rsidR="00DC64E2" w:rsidRPr="00DC64E2" w:rsidRDefault="00DC64E2" w:rsidP="00427313">
            <w:pPr>
              <w:spacing w:line="276" w:lineRule="auto"/>
              <w:jc w:val="both"/>
              <w:rPr>
                <w:rFonts w:ascii="Times New Roman" w:hAnsi="Times New Roman" w:cs="Times New Roman"/>
                <w:sz w:val="28"/>
                <w:szCs w:val="28"/>
              </w:rPr>
            </w:pPr>
          </w:p>
        </w:tc>
      </w:tr>
      <w:tr w:rsidR="00DC64E2" w:rsidRPr="00DC64E2" w:rsidTr="00C9499F">
        <w:tc>
          <w:tcPr>
            <w:tcW w:w="1135" w:type="dxa"/>
          </w:tcPr>
          <w:p w:rsidR="00DC64E2" w:rsidRPr="00DC64E2" w:rsidRDefault="00DC64E2" w:rsidP="00427313">
            <w:pPr>
              <w:spacing w:line="276" w:lineRule="auto"/>
              <w:jc w:val="center"/>
              <w:rPr>
                <w:rFonts w:ascii="Times New Roman" w:hAnsi="Times New Roman" w:cs="Times New Roman"/>
                <w:sz w:val="28"/>
                <w:szCs w:val="28"/>
              </w:rPr>
            </w:pPr>
          </w:p>
        </w:tc>
        <w:tc>
          <w:tcPr>
            <w:tcW w:w="1134" w:type="dxa"/>
          </w:tcPr>
          <w:p w:rsidR="00DC64E2" w:rsidRPr="00DC64E2"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r w:rsidRPr="00DC64E2">
              <w:rPr>
                <w:rFonts w:ascii="Times New Roman" w:hAnsi="Times New Roman" w:cs="Times New Roman"/>
                <w:sz w:val="28"/>
                <w:szCs w:val="28"/>
              </w:rPr>
              <w:t>Соблюдение последовательности действий при жарке продукта.</w:t>
            </w:r>
          </w:p>
        </w:tc>
        <w:tc>
          <w:tcPr>
            <w:tcW w:w="1276" w:type="dxa"/>
            <w:hideMark/>
          </w:tcPr>
          <w:p w:rsidR="00DC64E2" w:rsidRPr="00DC64E2" w:rsidRDefault="00DC64E2" w:rsidP="00427313">
            <w:pPr>
              <w:spacing w:line="276" w:lineRule="auto"/>
              <w:jc w:val="center"/>
              <w:rPr>
                <w:rFonts w:ascii="Times New Roman" w:hAnsi="Times New Roman" w:cs="Times New Roman"/>
                <w:sz w:val="28"/>
                <w:szCs w:val="28"/>
              </w:rPr>
            </w:pPr>
            <w:r w:rsidRPr="00DC64E2">
              <w:rPr>
                <w:rFonts w:ascii="Times New Roman" w:hAnsi="Times New Roman" w:cs="Times New Roman"/>
                <w:sz w:val="28"/>
                <w:szCs w:val="28"/>
              </w:rPr>
              <w:t>1</w:t>
            </w:r>
          </w:p>
        </w:tc>
        <w:tc>
          <w:tcPr>
            <w:tcW w:w="850" w:type="dxa"/>
          </w:tcPr>
          <w:p w:rsidR="00DC64E2" w:rsidRPr="00DC64E2" w:rsidRDefault="00DC64E2" w:rsidP="00427313">
            <w:pPr>
              <w:spacing w:line="276" w:lineRule="auto"/>
              <w:jc w:val="both"/>
              <w:rPr>
                <w:rFonts w:ascii="Times New Roman" w:hAnsi="Times New Roman" w:cs="Times New Roman"/>
                <w:sz w:val="28"/>
                <w:szCs w:val="28"/>
              </w:rPr>
            </w:pPr>
          </w:p>
        </w:tc>
      </w:tr>
      <w:tr w:rsidR="00DC64E2" w:rsidRPr="00DC64E2" w:rsidTr="00C9499F">
        <w:tc>
          <w:tcPr>
            <w:tcW w:w="1135" w:type="dxa"/>
          </w:tcPr>
          <w:p w:rsidR="00DC64E2" w:rsidRPr="00DC64E2" w:rsidRDefault="00DC64E2" w:rsidP="00427313">
            <w:pPr>
              <w:spacing w:line="276" w:lineRule="auto"/>
              <w:jc w:val="center"/>
              <w:rPr>
                <w:rFonts w:ascii="Times New Roman" w:hAnsi="Times New Roman" w:cs="Times New Roman"/>
                <w:sz w:val="28"/>
                <w:szCs w:val="28"/>
              </w:rPr>
            </w:pPr>
          </w:p>
        </w:tc>
        <w:tc>
          <w:tcPr>
            <w:tcW w:w="1134" w:type="dxa"/>
          </w:tcPr>
          <w:p w:rsidR="00DC64E2" w:rsidRPr="00DC64E2"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r w:rsidRPr="00DC64E2">
              <w:rPr>
                <w:rFonts w:ascii="Times New Roman" w:hAnsi="Times New Roman" w:cs="Times New Roman"/>
                <w:sz w:val="28"/>
                <w:szCs w:val="28"/>
              </w:rPr>
              <w:t>Соблюдение последовательности действий при сервировке стола.</w:t>
            </w:r>
          </w:p>
        </w:tc>
        <w:tc>
          <w:tcPr>
            <w:tcW w:w="1276" w:type="dxa"/>
            <w:hideMark/>
          </w:tcPr>
          <w:p w:rsidR="00DC64E2" w:rsidRPr="00DC64E2" w:rsidRDefault="00DC64E2" w:rsidP="00427313">
            <w:pPr>
              <w:spacing w:line="276" w:lineRule="auto"/>
              <w:jc w:val="center"/>
              <w:rPr>
                <w:rFonts w:ascii="Times New Roman" w:hAnsi="Times New Roman" w:cs="Times New Roman"/>
                <w:sz w:val="28"/>
                <w:szCs w:val="28"/>
              </w:rPr>
            </w:pPr>
            <w:r w:rsidRPr="00DC64E2">
              <w:rPr>
                <w:rFonts w:ascii="Times New Roman" w:hAnsi="Times New Roman" w:cs="Times New Roman"/>
                <w:sz w:val="28"/>
                <w:szCs w:val="28"/>
              </w:rPr>
              <w:t>1</w:t>
            </w:r>
          </w:p>
        </w:tc>
        <w:tc>
          <w:tcPr>
            <w:tcW w:w="850" w:type="dxa"/>
          </w:tcPr>
          <w:p w:rsidR="00DC64E2" w:rsidRPr="00DC64E2" w:rsidRDefault="00DC64E2" w:rsidP="00427313">
            <w:pPr>
              <w:spacing w:line="276" w:lineRule="auto"/>
              <w:jc w:val="both"/>
              <w:rPr>
                <w:rFonts w:ascii="Times New Roman" w:hAnsi="Times New Roman" w:cs="Times New Roman"/>
                <w:sz w:val="28"/>
                <w:szCs w:val="28"/>
              </w:rPr>
            </w:pPr>
          </w:p>
        </w:tc>
      </w:tr>
      <w:tr w:rsidR="00DC64E2" w:rsidRPr="00DC64E2" w:rsidTr="00C9499F">
        <w:tc>
          <w:tcPr>
            <w:tcW w:w="1135" w:type="dxa"/>
          </w:tcPr>
          <w:p w:rsidR="00DC64E2" w:rsidRPr="00DC64E2" w:rsidRDefault="00DC64E2" w:rsidP="00427313">
            <w:pPr>
              <w:spacing w:line="276" w:lineRule="auto"/>
              <w:jc w:val="center"/>
              <w:rPr>
                <w:rFonts w:ascii="Times New Roman" w:hAnsi="Times New Roman" w:cs="Times New Roman"/>
                <w:sz w:val="28"/>
                <w:szCs w:val="28"/>
              </w:rPr>
            </w:pPr>
          </w:p>
        </w:tc>
        <w:tc>
          <w:tcPr>
            <w:tcW w:w="1134" w:type="dxa"/>
          </w:tcPr>
          <w:p w:rsidR="00DC64E2" w:rsidRPr="00DC64E2"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r w:rsidRPr="00DC64E2">
              <w:rPr>
                <w:rFonts w:ascii="Times New Roman" w:hAnsi="Times New Roman" w:cs="Times New Roman"/>
                <w:sz w:val="28"/>
                <w:szCs w:val="28"/>
              </w:rPr>
              <w:t>Соблюдение последовательности действий при глажении белья. Складывание белья и одежды.</w:t>
            </w:r>
          </w:p>
        </w:tc>
        <w:tc>
          <w:tcPr>
            <w:tcW w:w="1276" w:type="dxa"/>
            <w:hideMark/>
          </w:tcPr>
          <w:p w:rsidR="00DC64E2" w:rsidRPr="00DC64E2" w:rsidRDefault="00DC64E2" w:rsidP="00427313">
            <w:pPr>
              <w:spacing w:line="276" w:lineRule="auto"/>
              <w:jc w:val="center"/>
              <w:rPr>
                <w:rFonts w:ascii="Times New Roman" w:hAnsi="Times New Roman" w:cs="Times New Roman"/>
                <w:sz w:val="28"/>
                <w:szCs w:val="28"/>
              </w:rPr>
            </w:pPr>
            <w:r w:rsidRPr="00DC64E2">
              <w:rPr>
                <w:rFonts w:ascii="Times New Roman" w:hAnsi="Times New Roman" w:cs="Times New Roman"/>
                <w:sz w:val="28"/>
                <w:szCs w:val="28"/>
              </w:rPr>
              <w:t>1</w:t>
            </w:r>
          </w:p>
        </w:tc>
        <w:tc>
          <w:tcPr>
            <w:tcW w:w="850" w:type="dxa"/>
          </w:tcPr>
          <w:p w:rsidR="00DC64E2" w:rsidRPr="00DC64E2" w:rsidRDefault="00DC64E2" w:rsidP="00427313">
            <w:pPr>
              <w:spacing w:line="276" w:lineRule="auto"/>
              <w:jc w:val="both"/>
              <w:rPr>
                <w:rFonts w:ascii="Times New Roman" w:hAnsi="Times New Roman" w:cs="Times New Roman"/>
                <w:sz w:val="28"/>
                <w:szCs w:val="28"/>
              </w:rPr>
            </w:pPr>
          </w:p>
        </w:tc>
      </w:tr>
      <w:tr w:rsidR="00DC64E2" w:rsidRPr="00DC64E2" w:rsidTr="00C9499F">
        <w:tc>
          <w:tcPr>
            <w:tcW w:w="1135" w:type="dxa"/>
          </w:tcPr>
          <w:p w:rsidR="00DC64E2" w:rsidRPr="00DC64E2" w:rsidRDefault="00DC64E2" w:rsidP="00427313">
            <w:pPr>
              <w:spacing w:line="276" w:lineRule="auto"/>
              <w:jc w:val="center"/>
              <w:rPr>
                <w:rFonts w:ascii="Times New Roman" w:hAnsi="Times New Roman" w:cs="Times New Roman"/>
                <w:sz w:val="28"/>
                <w:szCs w:val="28"/>
              </w:rPr>
            </w:pPr>
          </w:p>
        </w:tc>
        <w:tc>
          <w:tcPr>
            <w:tcW w:w="1134" w:type="dxa"/>
          </w:tcPr>
          <w:p w:rsidR="00DC64E2" w:rsidRPr="00DC64E2"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jc w:val="both"/>
              <w:rPr>
                <w:rFonts w:ascii="Times New Roman" w:hAnsi="Times New Roman" w:cs="Times New Roman"/>
                <w:sz w:val="28"/>
                <w:szCs w:val="28"/>
              </w:rPr>
            </w:pPr>
            <w:r w:rsidRPr="00DC64E2">
              <w:rPr>
                <w:rFonts w:ascii="Times New Roman" w:hAnsi="Times New Roman" w:cs="Times New Roman"/>
                <w:sz w:val="28"/>
                <w:szCs w:val="28"/>
              </w:rPr>
              <w:t xml:space="preserve">Вывешивание одежды на «плечики». </w:t>
            </w:r>
          </w:p>
        </w:tc>
        <w:tc>
          <w:tcPr>
            <w:tcW w:w="1276" w:type="dxa"/>
            <w:hideMark/>
          </w:tcPr>
          <w:p w:rsidR="00DC64E2" w:rsidRPr="00DC64E2" w:rsidRDefault="00DC64E2" w:rsidP="00427313">
            <w:pPr>
              <w:spacing w:line="276" w:lineRule="auto"/>
              <w:jc w:val="center"/>
              <w:rPr>
                <w:rFonts w:ascii="Times New Roman" w:hAnsi="Times New Roman" w:cs="Times New Roman"/>
                <w:sz w:val="28"/>
                <w:szCs w:val="28"/>
              </w:rPr>
            </w:pPr>
            <w:r w:rsidRPr="00DC64E2">
              <w:rPr>
                <w:rFonts w:ascii="Times New Roman" w:hAnsi="Times New Roman" w:cs="Times New Roman"/>
                <w:sz w:val="28"/>
                <w:szCs w:val="28"/>
              </w:rPr>
              <w:t>1</w:t>
            </w:r>
          </w:p>
        </w:tc>
        <w:tc>
          <w:tcPr>
            <w:tcW w:w="850" w:type="dxa"/>
          </w:tcPr>
          <w:p w:rsidR="00DC64E2" w:rsidRPr="00DC64E2" w:rsidRDefault="00DC64E2" w:rsidP="00427313">
            <w:pPr>
              <w:spacing w:line="276" w:lineRule="auto"/>
              <w:jc w:val="both"/>
              <w:rPr>
                <w:rFonts w:ascii="Times New Roman" w:hAnsi="Times New Roman" w:cs="Times New Roman"/>
                <w:sz w:val="28"/>
                <w:szCs w:val="28"/>
              </w:rPr>
            </w:pPr>
          </w:p>
        </w:tc>
      </w:tr>
      <w:tr w:rsidR="00DC64E2" w:rsidRPr="00DC64E2" w:rsidTr="00C9499F">
        <w:tc>
          <w:tcPr>
            <w:tcW w:w="1135" w:type="dxa"/>
          </w:tcPr>
          <w:p w:rsidR="00DC64E2" w:rsidRPr="00DC64E2" w:rsidRDefault="00DC64E2" w:rsidP="00427313">
            <w:pPr>
              <w:spacing w:line="276" w:lineRule="auto"/>
              <w:jc w:val="center"/>
              <w:rPr>
                <w:rFonts w:ascii="Times New Roman" w:hAnsi="Times New Roman" w:cs="Times New Roman"/>
                <w:sz w:val="28"/>
                <w:szCs w:val="28"/>
              </w:rPr>
            </w:pPr>
          </w:p>
        </w:tc>
        <w:tc>
          <w:tcPr>
            <w:tcW w:w="1134" w:type="dxa"/>
          </w:tcPr>
          <w:p w:rsidR="00DC64E2" w:rsidRPr="00DC64E2"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rPr>
                <w:rFonts w:ascii="Times New Roman" w:hAnsi="Times New Roman" w:cs="Times New Roman"/>
                <w:sz w:val="28"/>
                <w:szCs w:val="28"/>
              </w:rPr>
            </w:pPr>
            <w:r w:rsidRPr="00DC64E2">
              <w:rPr>
                <w:rFonts w:ascii="Times New Roman" w:hAnsi="Times New Roman" w:cs="Times New Roman"/>
                <w:sz w:val="28"/>
                <w:szCs w:val="28"/>
              </w:rPr>
              <w:t>Чистка одежды.</w:t>
            </w:r>
          </w:p>
        </w:tc>
        <w:tc>
          <w:tcPr>
            <w:tcW w:w="1276" w:type="dxa"/>
          </w:tcPr>
          <w:p w:rsidR="00DC64E2" w:rsidRPr="00DC64E2" w:rsidRDefault="00DC64E2" w:rsidP="00427313">
            <w:pPr>
              <w:spacing w:line="276" w:lineRule="auto"/>
              <w:jc w:val="center"/>
              <w:rPr>
                <w:rFonts w:ascii="Times New Roman" w:hAnsi="Times New Roman" w:cs="Times New Roman"/>
                <w:sz w:val="28"/>
                <w:szCs w:val="28"/>
              </w:rPr>
            </w:pPr>
            <w:r w:rsidRPr="00DC64E2">
              <w:rPr>
                <w:rFonts w:ascii="Times New Roman" w:hAnsi="Times New Roman" w:cs="Times New Roman"/>
                <w:sz w:val="28"/>
                <w:szCs w:val="28"/>
              </w:rPr>
              <w:t>1</w:t>
            </w:r>
          </w:p>
        </w:tc>
        <w:tc>
          <w:tcPr>
            <w:tcW w:w="850" w:type="dxa"/>
          </w:tcPr>
          <w:p w:rsidR="00DC64E2" w:rsidRPr="00DC64E2" w:rsidRDefault="00DC64E2" w:rsidP="00427313">
            <w:pPr>
              <w:spacing w:line="276" w:lineRule="auto"/>
              <w:jc w:val="both"/>
              <w:rPr>
                <w:rFonts w:ascii="Times New Roman" w:hAnsi="Times New Roman" w:cs="Times New Roman"/>
                <w:sz w:val="28"/>
                <w:szCs w:val="28"/>
              </w:rPr>
            </w:pPr>
          </w:p>
        </w:tc>
      </w:tr>
      <w:tr w:rsidR="00DC64E2" w:rsidRPr="00DC64E2" w:rsidTr="00C9499F">
        <w:tc>
          <w:tcPr>
            <w:tcW w:w="1135" w:type="dxa"/>
          </w:tcPr>
          <w:p w:rsidR="00DC64E2" w:rsidRPr="00DC64E2" w:rsidRDefault="00DC64E2" w:rsidP="00427313">
            <w:pPr>
              <w:spacing w:line="276" w:lineRule="auto"/>
              <w:jc w:val="center"/>
              <w:rPr>
                <w:rFonts w:ascii="Times New Roman" w:hAnsi="Times New Roman" w:cs="Times New Roman"/>
                <w:sz w:val="28"/>
                <w:szCs w:val="28"/>
              </w:rPr>
            </w:pPr>
          </w:p>
        </w:tc>
        <w:tc>
          <w:tcPr>
            <w:tcW w:w="1134" w:type="dxa"/>
          </w:tcPr>
          <w:p w:rsidR="00DC64E2" w:rsidRPr="00DC64E2"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DC64E2" w:rsidRDefault="00DC64E2" w:rsidP="00427313">
            <w:pPr>
              <w:spacing w:line="276" w:lineRule="auto"/>
              <w:rPr>
                <w:rFonts w:ascii="Times New Roman" w:hAnsi="Times New Roman" w:cs="Times New Roman"/>
                <w:sz w:val="28"/>
                <w:szCs w:val="28"/>
              </w:rPr>
            </w:pPr>
            <w:r w:rsidRPr="00DC64E2">
              <w:rPr>
                <w:rFonts w:ascii="Times New Roman" w:hAnsi="Times New Roman" w:cs="Times New Roman"/>
                <w:sz w:val="28"/>
                <w:szCs w:val="28"/>
              </w:rPr>
              <w:t>Мытье обуви. Просушивание обуви. Чистка обуви.</w:t>
            </w:r>
          </w:p>
          <w:p w:rsidR="00DC64E2" w:rsidRPr="00DC64E2" w:rsidRDefault="00DC64E2" w:rsidP="00427313">
            <w:pPr>
              <w:spacing w:line="276" w:lineRule="auto"/>
              <w:rPr>
                <w:rFonts w:ascii="Times New Roman" w:hAnsi="Times New Roman" w:cs="Times New Roman"/>
                <w:sz w:val="28"/>
                <w:szCs w:val="28"/>
              </w:rPr>
            </w:pPr>
          </w:p>
        </w:tc>
        <w:tc>
          <w:tcPr>
            <w:tcW w:w="1276" w:type="dxa"/>
          </w:tcPr>
          <w:p w:rsidR="00DC64E2" w:rsidRPr="00DC64E2" w:rsidRDefault="00DC64E2" w:rsidP="00427313">
            <w:pPr>
              <w:spacing w:line="276" w:lineRule="auto"/>
              <w:jc w:val="center"/>
              <w:rPr>
                <w:rFonts w:ascii="Times New Roman" w:hAnsi="Times New Roman" w:cs="Times New Roman"/>
                <w:sz w:val="28"/>
                <w:szCs w:val="28"/>
              </w:rPr>
            </w:pPr>
            <w:r w:rsidRPr="00DC64E2">
              <w:rPr>
                <w:rFonts w:ascii="Times New Roman" w:hAnsi="Times New Roman" w:cs="Times New Roman"/>
                <w:sz w:val="28"/>
                <w:szCs w:val="28"/>
              </w:rPr>
              <w:t>1</w:t>
            </w:r>
          </w:p>
        </w:tc>
        <w:tc>
          <w:tcPr>
            <w:tcW w:w="850" w:type="dxa"/>
          </w:tcPr>
          <w:p w:rsidR="00DC64E2" w:rsidRPr="00DC64E2" w:rsidRDefault="00DC64E2" w:rsidP="00427313">
            <w:pPr>
              <w:spacing w:line="276" w:lineRule="auto"/>
              <w:jc w:val="both"/>
              <w:rPr>
                <w:rFonts w:ascii="Times New Roman" w:hAnsi="Times New Roman" w:cs="Times New Roman"/>
                <w:sz w:val="28"/>
                <w:szCs w:val="28"/>
              </w:rPr>
            </w:pPr>
          </w:p>
        </w:tc>
      </w:tr>
    </w:tbl>
    <w:p w:rsidR="00DC64E2" w:rsidRPr="00DC64E2" w:rsidRDefault="00DC64E2" w:rsidP="00427313">
      <w:pPr>
        <w:spacing w:line="276" w:lineRule="auto"/>
        <w:rPr>
          <w:rFonts w:ascii="Times New Roman" w:hAnsi="Times New Roman" w:cs="Times New Roman"/>
          <w:sz w:val="28"/>
          <w:szCs w:val="28"/>
        </w:rPr>
      </w:pPr>
    </w:p>
    <w:p w:rsidR="00DC64E2" w:rsidRPr="00DC64E2" w:rsidRDefault="00DC64E2" w:rsidP="00427313">
      <w:pPr>
        <w:spacing w:line="276" w:lineRule="auto"/>
        <w:rPr>
          <w:rFonts w:ascii="Times New Roman" w:hAnsi="Times New Roman" w:cs="Times New Roman"/>
          <w:sz w:val="28"/>
          <w:szCs w:val="28"/>
        </w:rPr>
      </w:pPr>
    </w:p>
    <w:p w:rsidR="00DC64E2" w:rsidRPr="00071054" w:rsidRDefault="00DC64E2" w:rsidP="00427313">
      <w:pPr>
        <w:spacing w:after="0" w:line="276" w:lineRule="auto"/>
        <w:jc w:val="both"/>
        <w:rPr>
          <w:rFonts w:ascii="Times New Roman" w:hAnsi="Times New Roman" w:cs="Times New Roman"/>
          <w:sz w:val="28"/>
          <w:szCs w:val="28"/>
        </w:rPr>
      </w:pPr>
      <w:r w:rsidRPr="00071054">
        <w:rPr>
          <w:rFonts w:ascii="Times New Roman" w:hAnsi="Times New Roman" w:cs="Times New Roman"/>
          <w:sz w:val="28"/>
          <w:szCs w:val="28"/>
        </w:rPr>
        <w:lastRenderedPageBreak/>
        <w:t>РАССМОТРЕНО:                                                                УТВЕРЖДАЮ:</w:t>
      </w:r>
    </w:p>
    <w:p w:rsidR="00DC64E2" w:rsidRPr="00071054" w:rsidRDefault="00DC64E2" w:rsidP="00427313">
      <w:pPr>
        <w:spacing w:after="0" w:line="276" w:lineRule="auto"/>
        <w:jc w:val="both"/>
        <w:rPr>
          <w:rFonts w:ascii="Times New Roman" w:hAnsi="Times New Roman" w:cs="Times New Roman"/>
          <w:sz w:val="28"/>
          <w:szCs w:val="28"/>
        </w:rPr>
      </w:pPr>
      <w:r w:rsidRPr="00071054">
        <w:rPr>
          <w:rFonts w:ascii="Times New Roman" w:hAnsi="Times New Roman" w:cs="Times New Roman"/>
          <w:sz w:val="28"/>
          <w:szCs w:val="28"/>
        </w:rPr>
        <w:t>Руководитель МО                                                                Директор</w:t>
      </w:r>
    </w:p>
    <w:p w:rsidR="00DC64E2" w:rsidRPr="00071054" w:rsidRDefault="00DC64E2" w:rsidP="00427313">
      <w:pPr>
        <w:spacing w:after="0" w:line="276" w:lineRule="auto"/>
        <w:jc w:val="both"/>
        <w:rPr>
          <w:rFonts w:ascii="Times New Roman" w:hAnsi="Times New Roman" w:cs="Times New Roman"/>
          <w:sz w:val="28"/>
          <w:szCs w:val="28"/>
        </w:rPr>
      </w:pPr>
      <w:r w:rsidRPr="00071054">
        <w:rPr>
          <w:rFonts w:ascii="Times New Roman" w:hAnsi="Times New Roman" w:cs="Times New Roman"/>
          <w:sz w:val="28"/>
          <w:szCs w:val="28"/>
        </w:rPr>
        <w:t xml:space="preserve">учителей-начальных классов                                             КГКСКОУ СКШИ 5      </w:t>
      </w:r>
    </w:p>
    <w:p w:rsidR="00DC64E2" w:rsidRPr="00071054" w:rsidRDefault="00DC64E2" w:rsidP="00427313">
      <w:pPr>
        <w:spacing w:after="0" w:line="276" w:lineRule="auto"/>
        <w:jc w:val="both"/>
        <w:rPr>
          <w:rFonts w:ascii="Times New Roman" w:hAnsi="Times New Roman" w:cs="Times New Roman"/>
          <w:sz w:val="28"/>
          <w:szCs w:val="28"/>
        </w:rPr>
      </w:pPr>
      <w:r w:rsidRPr="00071054">
        <w:rPr>
          <w:rFonts w:ascii="Times New Roman" w:hAnsi="Times New Roman" w:cs="Times New Roman"/>
          <w:sz w:val="28"/>
          <w:szCs w:val="28"/>
        </w:rPr>
        <w:t xml:space="preserve">________А.В.Романенко                </w:t>
      </w:r>
      <w:r w:rsidR="0075300F">
        <w:rPr>
          <w:rFonts w:ascii="Times New Roman" w:hAnsi="Times New Roman" w:cs="Times New Roman"/>
          <w:sz w:val="28"/>
          <w:szCs w:val="28"/>
        </w:rPr>
        <w:t xml:space="preserve">                            </w:t>
      </w:r>
      <w:r w:rsidRPr="00071054">
        <w:rPr>
          <w:rFonts w:ascii="Times New Roman" w:hAnsi="Times New Roman" w:cs="Times New Roman"/>
          <w:sz w:val="28"/>
          <w:szCs w:val="28"/>
        </w:rPr>
        <w:t>_________О.В.Степанова</w:t>
      </w:r>
      <w:r w:rsidR="0075300F">
        <w:rPr>
          <w:rFonts w:ascii="Times New Roman" w:hAnsi="Times New Roman" w:cs="Times New Roman"/>
          <w:sz w:val="28"/>
          <w:szCs w:val="28"/>
        </w:rPr>
        <w:t xml:space="preserve"> «____»_________2015</w:t>
      </w:r>
      <w:r w:rsidRPr="00071054">
        <w:rPr>
          <w:rFonts w:ascii="Times New Roman" w:hAnsi="Times New Roman" w:cs="Times New Roman"/>
          <w:sz w:val="28"/>
          <w:szCs w:val="28"/>
        </w:rPr>
        <w:t xml:space="preserve">г.                                   </w:t>
      </w:r>
      <w:r w:rsidR="0075300F">
        <w:rPr>
          <w:rFonts w:ascii="Times New Roman" w:hAnsi="Times New Roman" w:cs="Times New Roman"/>
          <w:sz w:val="28"/>
          <w:szCs w:val="28"/>
        </w:rPr>
        <w:t xml:space="preserve">       «____»____________2015</w:t>
      </w:r>
      <w:r w:rsidRPr="00071054">
        <w:rPr>
          <w:rFonts w:ascii="Times New Roman" w:hAnsi="Times New Roman" w:cs="Times New Roman"/>
          <w:sz w:val="28"/>
          <w:szCs w:val="28"/>
        </w:rPr>
        <w:t>г.</w:t>
      </w:r>
    </w:p>
    <w:p w:rsidR="00DC64E2" w:rsidRPr="00071054" w:rsidRDefault="00DC64E2" w:rsidP="00427313">
      <w:pPr>
        <w:spacing w:after="0" w:line="276" w:lineRule="auto"/>
        <w:jc w:val="both"/>
        <w:rPr>
          <w:rFonts w:ascii="Times New Roman" w:hAnsi="Times New Roman" w:cs="Times New Roman"/>
          <w:sz w:val="28"/>
          <w:szCs w:val="28"/>
        </w:rPr>
      </w:pPr>
      <w:r w:rsidRPr="00071054">
        <w:rPr>
          <w:rFonts w:ascii="Times New Roman" w:hAnsi="Times New Roman" w:cs="Times New Roman"/>
          <w:sz w:val="28"/>
          <w:szCs w:val="28"/>
        </w:rPr>
        <w:t>СОГЛАСОВАНО:</w:t>
      </w:r>
    </w:p>
    <w:p w:rsidR="00DC64E2" w:rsidRPr="00071054" w:rsidRDefault="00DC64E2" w:rsidP="00427313">
      <w:pPr>
        <w:spacing w:after="0" w:line="276" w:lineRule="auto"/>
        <w:jc w:val="both"/>
        <w:rPr>
          <w:rFonts w:ascii="Times New Roman" w:hAnsi="Times New Roman" w:cs="Times New Roman"/>
          <w:sz w:val="28"/>
          <w:szCs w:val="28"/>
        </w:rPr>
      </w:pPr>
      <w:r w:rsidRPr="00071054">
        <w:rPr>
          <w:rFonts w:ascii="Times New Roman" w:hAnsi="Times New Roman" w:cs="Times New Roman"/>
          <w:sz w:val="28"/>
          <w:szCs w:val="28"/>
        </w:rPr>
        <w:t>Зам.директора по УВР</w:t>
      </w:r>
    </w:p>
    <w:p w:rsidR="00DC64E2" w:rsidRPr="00071054" w:rsidRDefault="00DC64E2" w:rsidP="00427313">
      <w:pPr>
        <w:spacing w:after="0" w:line="276" w:lineRule="auto"/>
        <w:jc w:val="both"/>
        <w:rPr>
          <w:rFonts w:ascii="Times New Roman" w:hAnsi="Times New Roman" w:cs="Times New Roman"/>
          <w:sz w:val="28"/>
          <w:szCs w:val="28"/>
        </w:rPr>
      </w:pPr>
      <w:r w:rsidRPr="00071054">
        <w:rPr>
          <w:rFonts w:ascii="Times New Roman" w:hAnsi="Times New Roman" w:cs="Times New Roman"/>
          <w:sz w:val="28"/>
          <w:szCs w:val="28"/>
        </w:rPr>
        <w:t>__________С.М.Налескина</w:t>
      </w:r>
    </w:p>
    <w:p w:rsidR="00DC64E2" w:rsidRPr="00071054" w:rsidRDefault="0075300F" w:rsidP="00427313">
      <w:pPr>
        <w:spacing w:after="0" w:line="276" w:lineRule="auto"/>
        <w:jc w:val="both"/>
        <w:rPr>
          <w:rFonts w:ascii="Times New Roman" w:hAnsi="Times New Roman" w:cs="Times New Roman"/>
          <w:sz w:val="28"/>
          <w:szCs w:val="28"/>
        </w:rPr>
      </w:pPr>
      <w:r>
        <w:rPr>
          <w:rFonts w:ascii="Times New Roman" w:hAnsi="Times New Roman" w:cs="Times New Roman"/>
          <w:sz w:val="28"/>
          <w:szCs w:val="28"/>
        </w:rPr>
        <w:t>«____»_________2015</w:t>
      </w:r>
      <w:r w:rsidR="00DC64E2" w:rsidRPr="00071054">
        <w:rPr>
          <w:rFonts w:ascii="Times New Roman" w:hAnsi="Times New Roman" w:cs="Times New Roman"/>
          <w:sz w:val="28"/>
          <w:szCs w:val="28"/>
        </w:rPr>
        <w:t>г.</w:t>
      </w:r>
    </w:p>
    <w:p w:rsidR="00DC64E2" w:rsidRPr="00071054" w:rsidRDefault="00DC64E2" w:rsidP="00427313">
      <w:pPr>
        <w:spacing w:after="0" w:line="276" w:lineRule="auto"/>
        <w:rPr>
          <w:rFonts w:ascii="Times New Roman" w:hAnsi="Times New Roman" w:cs="Times New Roman"/>
          <w:sz w:val="28"/>
          <w:szCs w:val="28"/>
        </w:rPr>
      </w:pPr>
      <w:r w:rsidRPr="00071054">
        <w:rPr>
          <w:rFonts w:ascii="Times New Roman" w:hAnsi="Times New Roman" w:cs="Times New Roman"/>
          <w:sz w:val="28"/>
          <w:szCs w:val="28"/>
        </w:rPr>
        <w:t xml:space="preserve">                                                        Программа </w:t>
      </w:r>
    </w:p>
    <w:p w:rsidR="00DC64E2" w:rsidRPr="00071054" w:rsidRDefault="00DC64E2" w:rsidP="00427313">
      <w:pPr>
        <w:spacing w:after="0" w:line="276" w:lineRule="auto"/>
        <w:jc w:val="center"/>
        <w:rPr>
          <w:rFonts w:ascii="Times New Roman" w:hAnsi="Times New Roman" w:cs="Times New Roman"/>
          <w:sz w:val="28"/>
          <w:szCs w:val="28"/>
        </w:rPr>
      </w:pPr>
      <w:r w:rsidRPr="00071054">
        <w:rPr>
          <w:rFonts w:ascii="Times New Roman" w:hAnsi="Times New Roman" w:cs="Times New Roman"/>
          <w:sz w:val="28"/>
          <w:szCs w:val="28"/>
        </w:rPr>
        <w:t>по учебному предмету</w:t>
      </w:r>
    </w:p>
    <w:p w:rsidR="00DC64E2" w:rsidRPr="00071054" w:rsidRDefault="00DC64E2" w:rsidP="00427313">
      <w:pPr>
        <w:spacing w:after="0" w:line="276" w:lineRule="auto"/>
        <w:jc w:val="center"/>
        <w:rPr>
          <w:rFonts w:ascii="Times New Roman" w:hAnsi="Times New Roman" w:cs="Times New Roman"/>
          <w:sz w:val="28"/>
          <w:szCs w:val="28"/>
        </w:rPr>
      </w:pPr>
      <w:r w:rsidRPr="00071054">
        <w:rPr>
          <w:rFonts w:ascii="Times New Roman" w:hAnsi="Times New Roman" w:cs="Times New Roman"/>
          <w:sz w:val="28"/>
          <w:szCs w:val="28"/>
        </w:rPr>
        <w:t>ОКРУЖАЮЩИЙ СОЦИАЛЬНЫЙ МИР</w:t>
      </w:r>
    </w:p>
    <w:p w:rsidR="00DC64E2" w:rsidRPr="00071054" w:rsidRDefault="00DC64E2" w:rsidP="00427313">
      <w:pPr>
        <w:spacing w:after="0" w:line="276" w:lineRule="auto"/>
        <w:jc w:val="center"/>
        <w:rPr>
          <w:rFonts w:ascii="Times New Roman" w:hAnsi="Times New Roman" w:cs="Times New Roman"/>
          <w:sz w:val="28"/>
          <w:szCs w:val="28"/>
        </w:rPr>
      </w:pPr>
      <w:r w:rsidRPr="00071054">
        <w:rPr>
          <w:rFonts w:ascii="Times New Roman" w:hAnsi="Times New Roman" w:cs="Times New Roman"/>
          <w:sz w:val="28"/>
          <w:szCs w:val="28"/>
        </w:rPr>
        <w:t>составлена на основе примерной адаптированной основной образовательной программы, согласно требованиям ФГОС</w:t>
      </w:r>
    </w:p>
    <w:p w:rsidR="00DC64E2" w:rsidRPr="00071054" w:rsidRDefault="00DC64E2" w:rsidP="00427313">
      <w:pPr>
        <w:spacing w:after="0" w:line="276" w:lineRule="auto"/>
        <w:jc w:val="center"/>
        <w:rPr>
          <w:rFonts w:ascii="Times New Roman" w:hAnsi="Times New Roman" w:cs="Times New Roman"/>
          <w:sz w:val="28"/>
          <w:szCs w:val="28"/>
        </w:rPr>
      </w:pPr>
      <w:r w:rsidRPr="00071054">
        <w:rPr>
          <w:rFonts w:ascii="Times New Roman" w:hAnsi="Times New Roman" w:cs="Times New Roman"/>
          <w:sz w:val="28"/>
          <w:szCs w:val="28"/>
        </w:rPr>
        <w:t>за курс 1 класса</w:t>
      </w:r>
    </w:p>
    <w:p w:rsidR="00DC64E2" w:rsidRPr="00071054" w:rsidRDefault="00DC64E2" w:rsidP="00427313">
      <w:pPr>
        <w:spacing w:line="276" w:lineRule="auto"/>
        <w:jc w:val="center"/>
        <w:rPr>
          <w:rFonts w:ascii="Times New Roman" w:hAnsi="Times New Roman" w:cs="Times New Roman"/>
          <w:sz w:val="28"/>
          <w:szCs w:val="28"/>
        </w:rPr>
      </w:pPr>
    </w:p>
    <w:p w:rsidR="00DC64E2" w:rsidRPr="00071054" w:rsidRDefault="00DC64E2" w:rsidP="00427313">
      <w:pPr>
        <w:spacing w:line="276" w:lineRule="auto"/>
        <w:rPr>
          <w:rFonts w:ascii="Times New Roman" w:hAnsi="Times New Roman" w:cs="Times New Roman"/>
          <w:sz w:val="28"/>
          <w:szCs w:val="28"/>
        </w:rPr>
      </w:pPr>
      <w:r w:rsidRPr="00071054">
        <w:rPr>
          <w:rFonts w:ascii="Times New Roman" w:hAnsi="Times New Roman" w:cs="Times New Roman"/>
          <w:sz w:val="28"/>
          <w:szCs w:val="28"/>
        </w:rPr>
        <w:t>Составители программы:</w:t>
      </w:r>
    </w:p>
    <w:p w:rsidR="00DC64E2" w:rsidRPr="00071054" w:rsidRDefault="00DC64E2" w:rsidP="00427313">
      <w:pPr>
        <w:spacing w:after="0" w:line="276" w:lineRule="auto"/>
        <w:jc w:val="right"/>
        <w:rPr>
          <w:rFonts w:ascii="Times New Roman" w:hAnsi="Times New Roman" w:cs="Times New Roman"/>
          <w:sz w:val="28"/>
          <w:szCs w:val="28"/>
        </w:rPr>
      </w:pPr>
      <w:r w:rsidRPr="00071054">
        <w:rPr>
          <w:rFonts w:ascii="Times New Roman" w:hAnsi="Times New Roman" w:cs="Times New Roman"/>
          <w:sz w:val="28"/>
          <w:szCs w:val="28"/>
        </w:rPr>
        <w:t>учитель начальных классов</w:t>
      </w:r>
    </w:p>
    <w:p w:rsidR="00DC64E2" w:rsidRPr="00071054" w:rsidRDefault="00DC64E2" w:rsidP="00427313">
      <w:pPr>
        <w:spacing w:after="0" w:line="276" w:lineRule="auto"/>
        <w:jc w:val="right"/>
        <w:rPr>
          <w:rFonts w:ascii="Times New Roman" w:hAnsi="Times New Roman" w:cs="Times New Roman"/>
          <w:sz w:val="28"/>
          <w:szCs w:val="28"/>
        </w:rPr>
      </w:pPr>
      <w:r w:rsidRPr="00071054">
        <w:rPr>
          <w:rFonts w:ascii="Times New Roman" w:hAnsi="Times New Roman" w:cs="Times New Roman"/>
          <w:sz w:val="28"/>
          <w:szCs w:val="28"/>
        </w:rPr>
        <w:t>высшей квалификационной категории</w:t>
      </w:r>
    </w:p>
    <w:p w:rsidR="00DC64E2" w:rsidRPr="00071054" w:rsidRDefault="00DC64E2" w:rsidP="00427313">
      <w:pPr>
        <w:spacing w:after="0" w:line="276" w:lineRule="auto"/>
        <w:jc w:val="right"/>
        <w:rPr>
          <w:rFonts w:ascii="Times New Roman" w:hAnsi="Times New Roman" w:cs="Times New Roman"/>
          <w:sz w:val="28"/>
          <w:szCs w:val="28"/>
        </w:rPr>
      </w:pPr>
      <w:r w:rsidRPr="00071054">
        <w:rPr>
          <w:rFonts w:ascii="Times New Roman" w:hAnsi="Times New Roman" w:cs="Times New Roman"/>
          <w:sz w:val="28"/>
          <w:szCs w:val="28"/>
        </w:rPr>
        <w:t>Романенко Александра Витальевна</w:t>
      </w:r>
    </w:p>
    <w:p w:rsidR="00DC64E2" w:rsidRPr="00071054" w:rsidRDefault="00DC64E2" w:rsidP="00427313">
      <w:pPr>
        <w:spacing w:after="0" w:line="276" w:lineRule="auto"/>
        <w:jc w:val="right"/>
        <w:rPr>
          <w:rFonts w:ascii="Times New Roman" w:hAnsi="Times New Roman" w:cs="Times New Roman"/>
          <w:sz w:val="28"/>
          <w:szCs w:val="28"/>
        </w:rPr>
      </w:pPr>
    </w:p>
    <w:p w:rsidR="00DC64E2" w:rsidRPr="00071054" w:rsidRDefault="00DC64E2" w:rsidP="00427313">
      <w:pPr>
        <w:spacing w:after="0" w:line="276" w:lineRule="auto"/>
        <w:jc w:val="right"/>
        <w:rPr>
          <w:rFonts w:ascii="Times New Roman" w:hAnsi="Times New Roman" w:cs="Times New Roman"/>
          <w:sz w:val="28"/>
          <w:szCs w:val="28"/>
        </w:rPr>
      </w:pPr>
      <w:r w:rsidRPr="00071054">
        <w:rPr>
          <w:rFonts w:ascii="Times New Roman" w:hAnsi="Times New Roman" w:cs="Times New Roman"/>
          <w:sz w:val="28"/>
          <w:szCs w:val="28"/>
        </w:rPr>
        <w:t>учитель начальных классов</w:t>
      </w:r>
    </w:p>
    <w:p w:rsidR="00DC64E2" w:rsidRPr="00071054" w:rsidRDefault="00DC64E2" w:rsidP="00427313">
      <w:pPr>
        <w:spacing w:after="0" w:line="276" w:lineRule="auto"/>
        <w:jc w:val="right"/>
        <w:rPr>
          <w:rFonts w:ascii="Times New Roman" w:hAnsi="Times New Roman" w:cs="Times New Roman"/>
          <w:sz w:val="28"/>
          <w:szCs w:val="28"/>
        </w:rPr>
      </w:pPr>
      <w:r w:rsidRPr="00071054">
        <w:rPr>
          <w:rFonts w:ascii="Times New Roman" w:hAnsi="Times New Roman" w:cs="Times New Roman"/>
          <w:sz w:val="28"/>
          <w:szCs w:val="28"/>
        </w:rPr>
        <w:t>первой квалификационной категории</w:t>
      </w:r>
    </w:p>
    <w:p w:rsidR="00DC64E2" w:rsidRPr="00071054" w:rsidRDefault="00DC64E2" w:rsidP="00427313">
      <w:pPr>
        <w:spacing w:after="0" w:line="276" w:lineRule="auto"/>
        <w:jc w:val="right"/>
        <w:rPr>
          <w:rFonts w:ascii="Times New Roman" w:hAnsi="Times New Roman" w:cs="Times New Roman"/>
          <w:sz w:val="28"/>
          <w:szCs w:val="28"/>
        </w:rPr>
      </w:pPr>
      <w:r w:rsidRPr="00071054">
        <w:rPr>
          <w:rFonts w:ascii="Times New Roman" w:hAnsi="Times New Roman" w:cs="Times New Roman"/>
          <w:sz w:val="28"/>
          <w:szCs w:val="28"/>
        </w:rPr>
        <w:t>Аверина Светлана Борисовна</w:t>
      </w:r>
    </w:p>
    <w:p w:rsidR="00DC64E2" w:rsidRPr="00071054" w:rsidRDefault="00DC64E2" w:rsidP="00427313">
      <w:pPr>
        <w:spacing w:after="0" w:line="276" w:lineRule="auto"/>
        <w:jc w:val="right"/>
        <w:rPr>
          <w:rFonts w:ascii="Times New Roman" w:hAnsi="Times New Roman" w:cs="Times New Roman"/>
          <w:sz w:val="28"/>
          <w:szCs w:val="28"/>
        </w:rPr>
      </w:pPr>
    </w:p>
    <w:p w:rsidR="00DC64E2" w:rsidRPr="00071054" w:rsidRDefault="00DC64E2" w:rsidP="00427313">
      <w:pPr>
        <w:spacing w:line="276" w:lineRule="auto"/>
        <w:jc w:val="right"/>
        <w:rPr>
          <w:rFonts w:ascii="Times New Roman" w:hAnsi="Times New Roman" w:cs="Times New Roman"/>
          <w:sz w:val="28"/>
          <w:szCs w:val="28"/>
        </w:rPr>
      </w:pPr>
    </w:p>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Содержание программы:</w:t>
      </w:r>
    </w:p>
    <w:p w:rsidR="00DC64E2" w:rsidRPr="00071054" w:rsidRDefault="00DC64E2" w:rsidP="00427313">
      <w:pPr>
        <w:numPr>
          <w:ilvl w:val="0"/>
          <w:numId w:val="10"/>
        </w:numPr>
        <w:spacing w:after="0" w:line="276" w:lineRule="auto"/>
        <w:rPr>
          <w:rFonts w:ascii="Times New Roman" w:hAnsi="Times New Roman" w:cs="Times New Roman"/>
          <w:sz w:val="28"/>
          <w:szCs w:val="28"/>
        </w:rPr>
      </w:pPr>
      <w:r w:rsidRPr="00071054">
        <w:rPr>
          <w:rFonts w:ascii="Times New Roman" w:hAnsi="Times New Roman" w:cs="Times New Roman"/>
          <w:sz w:val="28"/>
          <w:szCs w:val="28"/>
        </w:rPr>
        <w:t>Пояснительная записка</w:t>
      </w:r>
    </w:p>
    <w:p w:rsidR="00DC64E2" w:rsidRPr="00071054" w:rsidRDefault="00DC64E2" w:rsidP="00427313">
      <w:pPr>
        <w:numPr>
          <w:ilvl w:val="0"/>
          <w:numId w:val="10"/>
        </w:numPr>
        <w:spacing w:after="0" w:line="276" w:lineRule="auto"/>
        <w:rPr>
          <w:rFonts w:ascii="Times New Roman" w:hAnsi="Times New Roman" w:cs="Times New Roman"/>
          <w:sz w:val="28"/>
          <w:szCs w:val="28"/>
        </w:rPr>
      </w:pPr>
      <w:r w:rsidRPr="00071054">
        <w:rPr>
          <w:rFonts w:ascii="Times New Roman" w:hAnsi="Times New Roman" w:cs="Times New Roman"/>
          <w:sz w:val="28"/>
          <w:szCs w:val="28"/>
        </w:rPr>
        <w:t xml:space="preserve">Планируемые результаты </w:t>
      </w:r>
    </w:p>
    <w:p w:rsidR="00DC64E2" w:rsidRPr="00071054" w:rsidRDefault="00DC64E2" w:rsidP="00427313">
      <w:pPr>
        <w:numPr>
          <w:ilvl w:val="0"/>
          <w:numId w:val="10"/>
        </w:numPr>
        <w:spacing w:after="0" w:line="276" w:lineRule="auto"/>
        <w:rPr>
          <w:rFonts w:ascii="Times New Roman" w:hAnsi="Times New Roman" w:cs="Times New Roman"/>
          <w:sz w:val="28"/>
          <w:szCs w:val="28"/>
        </w:rPr>
      </w:pPr>
      <w:r w:rsidRPr="00071054">
        <w:rPr>
          <w:rFonts w:ascii="Times New Roman" w:hAnsi="Times New Roman" w:cs="Times New Roman"/>
          <w:sz w:val="28"/>
          <w:szCs w:val="28"/>
        </w:rPr>
        <w:t>Система оценки достижения возможных результатов</w:t>
      </w:r>
    </w:p>
    <w:p w:rsidR="00DC64E2" w:rsidRPr="00071054" w:rsidRDefault="00DC64E2" w:rsidP="00427313">
      <w:pPr>
        <w:numPr>
          <w:ilvl w:val="0"/>
          <w:numId w:val="10"/>
        </w:numPr>
        <w:spacing w:after="0" w:line="276" w:lineRule="auto"/>
        <w:rPr>
          <w:rFonts w:ascii="Times New Roman" w:hAnsi="Times New Roman" w:cs="Times New Roman"/>
          <w:sz w:val="28"/>
          <w:szCs w:val="28"/>
        </w:rPr>
      </w:pPr>
      <w:r w:rsidRPr="00071054">
        <w:rPr>
          <w:rFonts w:ascii="Times New Roman" w:hAnsi="Times New Roman" w:cs="Times New Roman"/>
          <w:sz w:val="28"/>
          <w:szCs w:val="28"/>
        </w:rPr>
        <w:t>Учебный план</w:t>
      </w:r>
    </w:p>
    <w:p w:rsidR="00DC64E2" w:rsidRPr="00071054" w:rsidRDefault="00DC64E2" w:rsidP="00427313">
      <w:pPr>
        <w:numPr>
          <w:ilvl w:val="0"/>
          <w:numId w:val="10"/>
        </w:numPr>
        <w:spacing w:after="0" w:line="276" w:lineRule="auto"/>
        <w:contextualSpacing/>
        <w:rPr>
          <w:rFonts w:ascii="Times New Roman" w:hAnsi="Times New Roman" w:cs="Times New Roman"/>
          <w:sz w:val="28"/>
          <w:szCs w:val="28"/>
        </w:rPr>
      </w:pPr>
      <w:r w:rsidRPr="00071054">
        <w:rPr>
          <w:rFonts w:ascii="Times New Roman" w:hAnsi="Times New Roman" w:cs="Times New Roman"/>
          <w:sz w:val="28"/>
          <w:szCs w:val="28"/>
        </w:rPr>
        <w:t>Календарно-тематический план</w:t>
      </w:r>
    </w:p>
    <w:p w:rsidR="00DC64E2" w:rsidRPr="00071054" w:rsidRDefault="00DC64E2" w:rsidP="00427313">
      <w:pPr>
        <w:spacing w:line="276" w:lineRule="auto"/>
        <w:rPr>
          <w:rFonts w:ascii="Times New Roman" w:hAnsi="Times New Roman" w:cs="Times New Roman"/>
          <w:sz w:val="28"/>
          <w:szCs w:val="28"/>
        </w:rPr>
      </w:pPr>
    </w:p>
    <w:p w:rsidR="00DC64E2" w:rsidRPr="00071054" w:rsidRDefault="00DC64E2" w:rsidP="00427313">
      <w:pPr>
        <w:spacing w:line="276" w:lineRule="auto"/>
        <w:rPr>
          <w:rFonts w:ascii="Times New Roman" w:hAnsi="Times New Roman" w:cs="Times New Roman"/>
          <w:sz w:val="28"/>
          <w:szCs w:val="28"/>
        </w:rPr>
      </w:pPr>
      <w:r w:rsidRPr="00071054">
        <w:rPr>
          <w:rFonts w:ascii="Times New Roman" w:hAnsi="Times New Roman" w:cs="Times New Roman"/>
          <w:sz w:val="28"/>
          <w:szCs w:val="28"/>
        </w:rPr>
        <w:t xml:space="preserve">                           </w:t>
      </w:r>
      <w:r w:rsidR="0075300F">
        <w:rPr>
          <w:rFonts w:ascii="Times New Roman" w:hAnsi="Times New Roman" w:cs="Times New Roman"/>
          <w:sz w:val="28"/>
          <w:szCs w:val="28"/>
        </w:rPr>
        <w:t xml:space="preserve">                 Хабаровск, 2015</w:t>
      </w:r>
    </w:p>
    <w:p w:rsidR="00DC64E2" w:rsidRPr="00071054" w:rsidRDefault="00DC64E2" w:rsidP="00427313">
      <w:pPr>
        <w:spacing w:line="276" w:lineRule="auto"/>
        <w:jc w:val="both"/>
        <w:rPr>
          <w:rFonts w:ascii="Times New Roman" w:hAnsi="Times New Roman" w:cs="Times New Roman"/>
          <w:sz w:val="28"/>
          <w:szCs w:val="28"/>
        </w:rPr>
      </w:pPr>
    </w:p>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lastRenderedPageBreak/>
        <w:t>1.Пояснительная записка</w:t>
      </w:r>
    </w:p>
    <w:p w:rsidR="00DC64E2" w:rsidRPr="00071054" w:rsidRDefault="00DC64E2" w:rsidP="00427313">
      <w:pPr>
        <w:spacing w:after="0" w:line="276" w:lineRule="auto"/>
        <w:jc w:val="both"/>
        <w:rPr>
          <w:rFonts w:ascii="Times New Roman" w:hAnsi="Times New Roman" w:cs="Times New Roman"/>
          <w:sz w:val="28"/>
          <w:szCs w:val="28"/>
        </w:rPr>
      </w:pPr>
      <w:r w:rsidRPr="00071054">
        <w:rPr>
          <w:rFonts w:ascii="Times New Roman" w:hAnsi="Times New Roman" w:cs="Times New Roman"/>
          <w:sz w:val="28"/>
          <w:szCs w:val="28"/>
        </w:rPr>
        <w:t xml:space="preserve">     Обучение  детей  жизни  в  обществе  включает  формирование  представлений  об окружающем социальном мире и  умений ориентироваться в нем, включаться в социальные отношения.  В силу  различных  особенностей  физического,  интеллектуального, эмоционального  развития  дети  с  РАС  испытывают  трудности  в  осознании  социальных явлений.  В  связи  с  этим  программа  учебного  предмета  «Окружающий  социальный  мир» позволяет планомерно формировать осмысленное восприятие социальной действительности и включаться на доступном уровне в жизнь общества. </w:t>
      </w:r>
    </w:p>
    <w:p w:rsidR="00DC64E2" w:rsidRPr="00071054" w:rsidRDefault="00DC64E2" w:rsidP="00427313">
      <w:pPr>
        <w:spacing w:after="0" w:line="276" w:lineRule="auto"/>
        <w:jc w:val="both"/>
        <w:rPr>
          <w:rFonts w:ascii="Times New Roman" w:hAnsi="Times New Roman" w:cs="Times New Roman"/>
          <w:sz w:val="28"/>
          <w:szCs w:val="28"/>
        </w:rPr>
      </w:pPr>
      <w:r w:rsidRPr="00071054">
        <w:rPr>
          <w:rFonts w:ascii="Times New Roman" w:hAnsi="Times New Roman" w:cs="Times New Roman"/>
          <w:sz w:val="28"/>
          <w:szCs w:val="28"/>
        </w:rPr>
        <w:t xml:space="preserve">      Цель  обучения  –  формирование  представлений  о  человеке  и  окружающем  его социальном и предметном мире, а также умения  соблюдать элементарные правила поведения в социальной среде. </w:t>
      </w:r>
    </w:p>
    <w:p w:rsidR="00DC64E2" w:rsidRPr="00071054" w:rsidRDefault="00DC64E2" w:rsidP="00427313">
      <w:pPr>
        <w:spacing w:after="0" w:line="276" w:lineRule="auto"/>
        <w:jc w:val="both"/>
        <w:rPr>
          <w:rFonts w:ascii="Times New Roman" w:hAnsi="Times New Roman" w:cs="Times New Roman"/>
          <w:sz w:val="28"/>
          <w:szCs w:val="28"/>
        </w:rPr>
      </w:pPr>
      <w:r w:rsidRPr="00071054">
        <w:rPr>
          <w:rFonts w:ascii="Times New Roman" w:hAnsi="Times New Roman" w:cs="Times New Roman"/>
          <w:sz w:val="28"/>
          <w:szCs w:val="28"/>
        </w:rPr>
        <w:t xml:space="preserve">     Основными  задачами  программы  «Окружающий  социальный  мир»  являются: знакомство  с  явлениями  социальной  жизни  (человек  и  его  деятельность,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  ними). </w:t>
      </w:r>
    </w:p>
    <w:p w:rsidR="00DC64E2" w:rsidRPr="00071054" w:rsidRDefault="00DC64E2" w:rsidP="00427313">
      <w:pPr>
        <w:spacing w:after="0" w:line="276" w:lineRule="auto"/>
        <w:jc w:val="both"/>
        <w:rPr>
          <w:rFonts w:ascii="Times New Roman" w:hAnsi="Times New Roman" w:cs="Times New Roman"/>
          <w:sz w:val="28"/>
          <w:szCs w:val="28"/>
        </w:rPr>
      </w:pPr>
      <w:r w:rsidRPr="00071054">
        <w:rPr>
          <w:rFonts w:ascii="Times New Roman" w:hAnsi="Times New Roman" w:cs="Times New Roman"/>
          <w:sz w:val="28"/>
          <w:szCs w:val="28"/>
        </w:rPr>
        <w:t xml:space="preserve">     Программа  представлена  следующими  разделами:  «Квартира,  дом,   двор»,  «Одежда»,  «Продукты  питания»,  «Школа»,  «Предметы  и  материалы,  изготовленные  человеком», «Город», «Транспорт», «Страна», «Традиции и обычаи». </w:t>
      </w:r>
    </w:p>
    <w:p w:rsidR="00DC64E2" w:rsidRPr="00071054" w:rsidRDefault="00DC64E2" w:rsidP="00427313">
      <w:pPr>
        <w:spacing w:after="0" w:line="276" w:lineRule="auto"/>
        <w:jc w:val="both"/>
        <w:rPr>
          <w:rFonts w:ascii="Times New Roman" w:hAnsi="Times New Roman" w:cs="Times New Roman"/>
          <w:sz w:val="28"/>
          <w:szCs w:val="28"/>
        </w:rPr>
      </w:pPr>
      <w:r w:rsidRPr="00071054">
        <w:rPr>
          <w:rFonts w:ascii="Times New Roman" w:hAnsi="Times New Roman" w:cs="Times New Roman"/>
          <w:sz w:val="28"/>
          <w:szCs w:val="28"/>
        </w:rPr>
        <w:t xml:space="preserve">     В процессе обучения по программе у ребенка формируются представления о родном городе,  в  котором  он  проживает,  о  России,  еѐ  культуре,  истории,  современной  жизни. </w:t>
      </w:r>
    </w:p>
    <w:p w:rsidR="00DC64E2" w:rsidRPr="00071054" w:rsidRDefault="00DC64E2" w:rsidP="00427313">
      <w:pPr>
        <w:spacing w:after="0" w:line="276" w:lineRule="auto"/>
        <w:jc w:val="both"/>
        <w:rPr>
          <w:rFonts w:ascii="Times New Roman" w:hAnsi="Times New Roman" w:cs="Times New Roman"/>
          <w:sz w:val="28"/>
          <w:szCs w:val="28"/>
        </w:rPr>
      </w:pPr>
      <w:r w:rsidRPr="00071054">
        <w:rPr>
          <w:rFonts w:ascii="Times New Roman" w:hAnsi="Times New Roman" w:cs="Times New Roman"/>
          <w:sz w:val="28"/>
          <w:szCs w:val="28"/>
        </w:rPr>
        <w:t xml:space="preserve">      Знакомясь с рукотворными  объектами  и  социальными  явлениями  окружающей действительности, ребенок учится выделять их 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ребенок учится соотносить свое поведение и поступки других людей  с  нравственными  ценностями  (эталонами)  и  общепринятыми  нормами  поведения. </w:t>
      </w:r>
    </w:p>
    <w:p w:rsidR="00DC64E2" w:rsidRPr="00071054" w:rsidRDefault="00DC64E2" w:rsidP="00427313">
      <w:pPr>
        <w:spacing w:after="0" w:line="276" w:lineRule="auto"/>
        <w:jc w:val="both"/>
        <w:rPr>
          <w:rFonts w:ascii="Times New Roman" w:hAnsi="Times New Roman" w:cs="Times New Roman"/>
          <w:sz w:val="28"/>
          <w:szCs w:val="28"/>
        </w:rPr>
      </w:pPr>
      <w:r w:rsidRPr="00071054">
        <w:rPr>
          <w:rFonts w:ascii="Times New Roman" w:hAnsi="Times New Roman" w:cs="Times New Roman"/>
          <w:sz w:val="28"/>
          <w:szCs w:val="28"/>
        </w:rPr>
        <w:t xml:space="preserve">     Ребенок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школе. </w:t>
      </w:r>
    </w:p>
    <w:p w:rsidR="00DC64E2" w:rsidRPr="00071054" w:rsidRDefault="00DC64E2" w:rsidP="00427313">
      <w:pPr>
        <w:spacing w:after="0" w:line="276" w:lineRule="auto"/>
        <w:jc w:val="both"/>
        <w:rPr>
          <w:rFonts w:ascii="Times New Roman" w:hAnsi="Times New Roman" w:cs="Times New Roman"/>
          <w:sz w:val="28"/>
          <w:szCs w:val="28"/>
        </w:rPr>
      </w:pPr>
      <w:r w:rsidRPr="00071054">
        <w:rPr>
          <w:rFonts w:ascii="Times New Roman" w:hAnsi="Times New Roman" w:cs="Times New Roman"/>
          <w:sz w:val="28"/>
          <w:szCs w:val="28"/>
        </w:rPr>
        <w:lastRenderedPageBreak/>
        <w:t xml:space="preserve">    Жизнь  в  обществе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Важно сформировать у  ребенка  типовые  модели  поведения  в  различных  ситуациях:  поездки  в  общественном транспорте, покупок в магазине, во время пожара и др. 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«Домоводство»,  «Труд»  и  др.  Так знания, полученные  ребенком  в  ходе  работы  по  разделу  «Посуда»,  расширяются  и дополняются на занятиях по домоводству, где ребенок  учится готовить, сервировать стол и т.д.  Специфика работы по  программе  «Окружающий  социальный  мир»  заключается  в  том, что занятия проводятся не только в классе, но и во дворе, в местах общего пользования (парк, магазин,  кафе,  вокзал  и  т.д.)  Ребенок  выходит  в  город,  знакомится  с  различными организациями,  предоставляющими  услуги  населению,  с  транспортом,  наблюдает  за деятельностью  окружающих  людей,  учится  вести  себя  согласно  общепринятым  нормам поведения. </w:t>
      </w:r>
    </w:p>
    <w:p w:rsidR="00DC64E2" w:rsidRPr="00071054" w:rsidRDefault="00DC64E2" w:rsidP="00427313">
      <w:pPr>
        <w:spacing w:after="0" w:line="276" w:lineRule="auto"/>
        <w:jc w:val="both"/>
        <w:rPr>
          <w:rFonts w:ascii="Times New Roman" w:hAnsi="Times New Roman" w:cs="Times New Roman"/>
          <w:sz w:val="28"/>
          <w:szCs w:val="28"/>
        </w:rPr>
      </w:pPr>
      <w:r w:rsidRPr="00071054">
        <w:rPr>
          <w:rFonts w:ascii="Times New Roman" w:hAnsi="Times New Roman" w:cs="Times New Roman"/>
          <w:sz w:val="28"/>
          <w:szCs w:val="28"/>
        </w:rPr>
        <w:t xml:space="preserve">     В учебном  плане  предмет  представлен  на  каждой  ступени  обучения.  Кроме того,  в рамках курса «Коррекционно-развивающие занятия» также возможно проведение занятий по обществознанию  с  обучающимися,  которые  нуждаются  в  дополнительной  индивидуальной работе.  Тем  обучающимся,  для  которых  материал  предмета  недоступен,  содержание «Окружающий  социальный  мир»  не  включается  в  индивидуальную  образовательную программу и данный предмет не вносится в их индивидуальный учебный план. </w:t>
      </w:r>
    </w:p>
    <w:p w:rsidR="00DC64E2" w:rsidRPr="00071054" w:rsidRDefault="00DC64E2" w:rsidP="00427313">
      <w:pPr>
        <w:spacing w:after="0" w:line="276" w:lineRule="auto"/>
        <w:jc w:val="both"/>
        <w:rPr>
          <w:rFonts w:ascii="Times New Roman" w:hAnsi="Times New Roman" w:cs="Times New Roman"/>
          <w:sz w:val="28"/>
          <w:szCs w:val="28"/>
        </w:rPr>
      </w:pPr>
      <w:r w:rsidRPr="00071054">
        <w:rPr>
          <w:rFonts w:ascii="Times New Roman" w:hAnsi="Times New Roman" w:cs="Times New Roman"/>
          <w:sz w:val="28"/>
          <w:szCs w:val="28"/>
        </w:rPr>
        <w:t xml:space="preserve">     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и  т.д.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и  т.д.;  рабочие  тетради  с  различными  объектами окружающего  социального  мира  для  раскрашивания,  вырезания,  наклеивания  и  другой материал;  обучающие  компьютерные  программы,  способствующие  формированию  у  детей </w:t>
      </w:r>
      <w:r w:rsidRPr="00071054">
        <w:rPr>
          <w:rFonts w:ascii="Times New Roman" w:hAnsi="Times New Roman" w:cs="Times New Roman"/>
          <w:sz w:val="28"/>
          <w:szCs w:val="28"/>
        </w:rPr>
        <w:lastRenderedPageBreak/>
        <w:t xml:space="preserve">доступных  социальных  представлений.  По возможности,  используются  технические  и транспортные средства. Необходимым оборудованием для иллюстрации социальных явлений являются: компьютер, видеопроектор  и  другое  мультимедийное  оборудование. </w:t>
      </w:r>
    </w:p>
    <w:p w:rsidR="00DC64E2" w:rsidRPr="00C9499F"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 xml:space="preserve">Оборудованное  (по  возможности  с  подъемником)  транспортное  средство  позволит  детям  с ТМНР  (в  частности,  не  передвигающимся  самостоятельно  детям)  выезжать  в  город  для участия  в  занятиях  в  местах  общего  доступа  горожан  и  в  организациях,  предоставляющих услуги населению. </w:t>
      </w:r>
    </w:p>
    <w:p w:rsidR="00DC64E2" w:rsidRPr="00071054" w:rsidRDefault="00DC64E2" w:rsidP="00427313">
      <w:pPr>
        <w:spacing w:line="276" w:lineRule="auto"/>
        <w:jc w:val="both"/>
        <w:rPr>
          <w:rFonts w:ascii="Times New Roman" w:hAnsi="Times New Roman" w:cs="Times New Roman"/>
          <w:b/>
          <w:sz w:val="28"/>
          <w:szCs w:val="28"/>
        </w:rPr>
      </w:pPr>
      <w:r w:rsidRPr="00071054">
        <w:rPr>
          <w:rFonts w:ascii="Times New Roman" w:hAnsi="Times New Roman" w:cs="Times New Roman"/>
          <w:b/>
          <w:sz w:val="28"/>
          <w:szCs w:val="28"/>
        </w:rPr>
        <w:t>2.Возможные результаты</w:t>
      </w:r>
    </w:p>
    <w:p w:rsidR="00DC64E2" w:rsidRPr="00071054" w:rsidRDefault="00DC64E2" w:rsidP="00427313">
      <w:pPr>
        <w:spacing w:line="276" w:lineRule="auto"/>
        <w:jc w:val="both"/>
        <w:rPr>
          <w:rFonts w:ascii="Times New Roman" w:hAnsi="Times New Roman" w:cs="Times New Roman"/>
          <w:b/>
          <w:sz w:val="28"/>
          <w:szCs w:val="28"/>
        </w:rPr>
      </w:pPr>
      <w:r w:rsidRPr="00071054">
        <w:rPr>
          <w:rFonts w:ascii="Times New Roman" w:hAnsi="Times New Roman" w:cs="Times New Roman"/>
          <w:b/>
          <w:sz w:val="28"/>
          <w:szCs w:val="28"/>
        </w:rPr>
        <w:t>Учащиеся должны знать:</w:t>
      </w:r>
    </w:p>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 предметы, находящиеся в классе;</w:t>
      </w:r>
    </w:p>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 местонахождение школьных помещений;</w:t>
      </w:r>
    </w:p>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 правила учебного поведения.</w:t>
      </w:r>
    </w:p>
    <w:p w:rsidR="00DC64E2" w:rsidRPr="00071054" w:rsidRDefault="00DC64E2" w:rsidP="00427313">
      <w:pPr>
        <w:spacing w:line="276" w:lineRule="auto"/>
        <w:jc w:val="both"/>
        <w:rPr>
          <w:rFonts w:ascii="Times New Roman" w:hAnsi="Times New Roman" w:cs="Times New Roman"/>
          <w:b/>
          <w:sz w:val="28"/>
          <w:szCs w:val="28"/>
        </w:rPr>
      </w:pPr>
      <w:r w:rsidRPr="00071054">
        <w:rPr>
          <w:rFonts w:ascii="Times New Roman" w:hAnsi="Times New Roman" w:cs="Times New Roman"/>
          <w:b/>
          <w:sz w:val="28"/>
          <w:szCs w:val="28"/>
        </w:rPr>
        <w:t>Учащиеся должны уметь:</w:t>
      </w:r>
    </w:p>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-называть и показывать предметы, находящиеся в классе;</w:t>
      </w:r>
    </w:p>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 ориентироваться в школе, узнавать школьные помещения;</w:t>
      </w:r>
    </w:p>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-соблюдать правила учебного поведения.</w:t>
      </w:r>
    </w:p>
    <w:p w:rsidR="00DC64E2" w:rsidRPr="00071054" w:rsidRDefault="00DC64E2" w:rsidP="00427313">
      <w:pPr>
        <w:spacing w:after="0" w:line="276" w:lineRule="auto"/>
        <w:rPr>
          <w:rFonts w:ascii="Times New Roman" w:hAnsi="Times New Roman" w:cs="Times New Roman"/>
          <w:b/>
          <w:sz w:val="28"/>
          <w:szCs w:val="28"/>
        </w:rPr>
      </w:pPr>
      <w:r w:rsidRPr="00071054">
        <w:rPr>
          <w:rFonts w:ascii="Times New Roman" w:hAnsi="Times New Roman" w:cs="Times New Roman"/>
          <w:b/>
          <w:sz w:val="28"/>
          <w:szCs w:val="28"/>
        </w:rPr>
        <w:t>3.Система оценки достижения возможных результатов</w:t>
      </w:r>
    </w:p>
    <w:p w:rsidR="00DC64E2" w:rsidRPr="00071054" w:rsidRDefault="00DC64E2" w:rsidP="00427313">
      <w:pPr>
        <w:spacing w:after="0" w:line="276" w:lineRule="auto"/>
        <w:rPr>
          <w:rFonts w:ascii="Times New Roman" w:hAnsi="Times New Roman" w:cs="Times New Roman"/>
          <w:sz w:val="28"/>
          <w:szCs w:val="28"/>
        </w:rPr>
      </w:pPr>
    </w:p>
    <w:p w:rsidR="00DC64E2" w:rsidRPr="00071054" w:rsidRDefault="00DC64E2" w:rsidP="00427313">
      <w:pPr>
        <w:numPr>
          <w:ilvl w:val="1"/>
          <w:numId w:val="1"/>
        </w:numPr>
        <w:spacing w:after="0" w:line="276" w:lineRule="auto"/>
        <w:ind w:left="0" w:firstLine="0"/>
        <w:contextualSpacing/>
        <w:jc w:val="both"/>
        <w:rPr>
          <w:rFonts w:ascii="Times New Roman" w:hAnsi="Times New Roman" w:cs="Times New Roman"/>
          <w:sz w:val="28"/>
          <w:szCs w:val="28"/>
        </w:rPr>
      </w:pPr>
      <w:r w:rsidRPr="00071054">
        <w:rPr>
          <w:rFonts w:ascii="Times New Roman" w:hAnsi="Times New Roman" w:cs="Times New Roman"/>
          <w:sz w:val="28"/>
          <w:szCs w:val="28"/>
        </w:rPr>
        <w:t>Оценка достижений возможных предметных результатов по практической составляющей (что умеет) производится путем фиксации фактической способности к выполнению учебного действия, обозначенного в качестве возможного предметного результата по следующей шкале:</w:t>
      </w:r>
    </w:p>
    <w:p w:rsidR="00DC64E2" w:rsidRPr="00071054" w:rsidRDefault="00DC64E2" w:rsidP="00427313">
      <w:pPr>
        <w:spacing w:line="276" w:lineRule="auto"/>
        <w:contextualSpacing/>
        <w:jc w:val="both"/>
        <w:rPr>
          <w:rFonts w:ascii="Times New Roman" w:hAnsi="Times New Roman" w:cs="Times New Roman"/>
          <w:sz w:val="28"/>
          <w:szCs w:val="28"/>
        </w:rPr>
      </w:pPr>
      <w:r w:rsidRPr="00071054">
        <w:rPr>
          <w:rFonts w:ascii="Times New Roman" w:hAnsi="Times New Roman" w:cs="Times New Roman"/>
          <w:sz w:val="28"/>
          <w:szCs w:val="28"/>
        </w:rPr>
        <w:t>0 – не выполняет, помощь не принимает.</w:t>
      </w:r>
    </w:p>
    <w:p w:rsidR="00DC64E2" w:rsidRPr="00071054" w:rsidRDefault="00DC64E2" w:rsidP="00427313">
      <w:pPr>
        <w:spacing w:line="276" w:lineRule="auto"/>
        <w:contextualSpacing/>
        <w:jc w:val="both"/>
        <w:rPr>
          <w:rFonts w:ascii="Times New Roman" w:hAnsi="Times New Roman" w:cs="Times New Roman"/>
          <w:sz w:val="28"/>
          <w:szCs w:val="28"/>
        </w:rPr>
      </w:pPr>
      <w:r w:rsidRPr="00071054">
        <w:rPr>
          <w:rFonts w:ascii="Times New Roman" w:hAnsi="Times New Roman" w:cs="Times New Roman"/>
          <w:sz w:val="28"/>
          <w:szCs w:val="28"/>
        </w:rPr>
        <w:t>1 – выполняет совместно с педагогом при значительной тактильной помощи.</w:t>
      </w:r>
    </w:p>
    <w:p w:rsidR="00DC64E2" w:rsidRPr="00071054" w:rsidRDefault="00DC64E2" w:rsidP="00427313">
      <w:pPr>
        <w:spacing w:line="276" w:lineRule="auto"/>
        <w:contextualSpacing/>
        <w:jc w:val="both"/>
        <w:rPr>
          <w:rFonts w:ascii="Times New Roman" w:hAnsi="Times New Roman" w:cs="Times New Roman"/>
          <w:sz w:val="28"/>
          <w:szCs w:val="28"/>
        </w:rPr>
      </w:pPr>
      <w:r w:rsidRPr="00071054">
        <w:rPr>
          <w:rFonts w:ascii="Times New Roman" w:hAnsi="Times New Roman" w:cs="Times New Roman"/>
          <w:sz w:val="28"/>
          <w:szCs w:val="28"/>
        </w:rPr>
        <w:t>2 – выполняет совместно с педагогом с незначительной тактильной помощью или после частичного выполнения педагогом.</w:t>
      </w:r>
    </w:p>
    <w:p w:rsidR="00DC64E2" w:rsidRPr="00071054" w:rsidRDefault="00DC64E2" w:rsidP="00427313">
      <w:pPr>
        <w:spacing w:line="276" w:lineRule="auto"/>
        <w:contextualSpacing/>
        <w:jc w:val="both"/>
        <w:rPr>
          <w:rFonts w:ascii="Times New Roman" w:hAnsi="Times New Roman" w:cs="Times New Roman"/>
          <w:sz w:val="28"/>
          <w:szCs w:val="28"/>
        </w:rPr>
      </w:pPr>
      <w:r w:rsidRPr="00071054">
        <w:rPr>
          <w:rFonts w:ascii="Times New Roman" w:hAnsi="Times New Roman" w:cs="Times New Roman"/>
          <w:sz w:val="28"/>
          <w:szCs w:val="28"/>
        </w:rPr>
        <w:t>3 – выполняет самостоятельно по подражанию, показу, образцу.</w:t>
      </w:r>
    </w:p>
    <w:p w:rsidR="00DC64E2" w:rsidRPr="00071054" w:rsidRDefault="00DC64E2" w:rsidP="00427313">
      <w:pPr>
        <w:spacing w:line="276" w:lineRule="auto"/>
        <w:contextualSpacing/>
        <w:jc w:val="both"/>
        <w:rPr>
          <w:rFonts w:ascii="Times New Roman" w:hAnsi="Times New Roman" w:cs="Times New Roman"/>
          <w:sz w:val="28"/>
          <w:szCs w:val="28"/>
        </w:rPr>
      </w:pPr>
      <w:r w:rsidRPr="00071054">
        <w:rPr>
          <w:rFonts w:ascii="Times New Roman" w:hAnsi="Times New Roman" w:cs="Times New Roman"/>
          <w:sz w:val="28"/>
          <w:szCs w:val="28"/>
        </w:rPr>
        <w:t>4 – выполняет самостоятельно по словесной пооперациональной инструкции.</w:t>
      </w:r>
    </w:p>
    <w:p w:rsidR="00DC64E2" w:rsidRPr="00071054" w:rsidRDefault="00DC64E2" w:rsidP="00427313">
      <w:pPr>
        <w:spacing w:line="276" w:lineRule="auto"/>
        <w:contextualSpacing/>
        <w:jc w:val="both"/>
        <w:rPr>
          <w:rFonts w:ascii="Times New Roman" w:hAnsi="Times New Roman" w:cs="Times New Roman"/>
          <w:sz w:val="28"/>
          <w:szCs w:val="28"/>
        </w:rPr>
      </w:pPr>
      <w:r w:rsidRPr="00071054">
        <w:rPr>
          <w:rFonts w:ascii="Times New Roman" w:hAnsi="Times New Roman" w:cs="Times New Roman"/>
          <w:sz w:val="28"/>
          <w:szCs w:val="28"/>
        </w:rPr>
        <w:lastRenderedPageBreak/>
        <w:t>5 – выполняет самостоятельно по вербальному заданию.</w:t>
      </w:r>
    </w:p>
    <w:p w:rsidR="00DC64E2" w:rsidRPr="00071054" w:rsidRDefault="00DC64E2" w:rsidP="00427313">
      <w:pPr>
        <w:numPr>
          <w:ilvl w:val="1"/>
          <w:numId w:val="1"/>
        </w:numPr>
        <w:spacing w:after="0" w:line="276" w:lineRule="auto"/>
        <w:ind w:left="0" w:firstLine="0"/>
        <w:contextualSpacing/>
        <w:jc w:val="both"/>
        <w:rPr>
          <w:rFonts w:ascii="Times New Roman" w:hAnsi="Times New Roman" w:cs="Times New Roman"/>
          <w:sz w:val="28"/>
          <w:szCs w:val="28"/>
        </w:rPr>
      </w:pPr>
      <w:r w:rsidRPr="00071054">
        <w:rPr>
          <w:rFonts w:ascii="Times New Roman" w:hAnsi="Times New Roman" w:cs="Times New Roman"/>
          <w:sz w:val="28"/>
          <w:szCs w:val="28"/>
        </w:rPr>
        <w:t>Оценка достижений предметных результатов по знаниевой составляющей (что знает) производится путем фиксации фактической способности к воспроизведению (в т.ч. и невербальному) знания,  обозначенного в качестве возможного предметного результата по следующей шкале:</w:t>
      </w:r>
    </w:p>
    <w:p w:rsidR="00DC64E2" w:rsidRPr="00071054" w:rsidRDefault="00DC64E2" w:rsidP="00427313">
      <w:pPr>
        <w:spacing w:line="276" w:lineRule="auto"/>
        <w:contextualSpacing/>
        <w:jc w:val="both"/>
        <w:rPr>
          <w:rFonts w:ascii="Times New Roman" w:hAnsi="Times New Roman" w:cs="Times New Roman"/>
          <w:sz w:val="28"/>
          <w:szCs w:val="28"/>
        </w:rPr>
      </w:pPr>
      <w:r w:rsidRPr="00071054">
        <w:rPr>
          <w:rFonts w:ascii="Times New Roman" w:hAnsi="Times New Roman" w:cs="Times New Roman"/>
          <w:sz w:val="28"/>
          <w:szCs w:val="28"/>
        </w:rPr>
        <w:t>0 – не воспроизводит при максимальном объеме помощи.</w:t>
      </w:r>
    </w:p>
    <w:p w:rsidR="00DC64E2" w:rsidRPr="00071054" w:rsidRDefault="00DC64E2" w:rsidP="00427313">
      <w:pPr>
        <w:spacing w:line="276" w:lineRule="auto"/>
        <w:contextualSpacing/>
        <w:jc w:val="both"/>
        <w:rPr>
          <w:rFonts w:ascii="Times New Roman" w:hAnsi="Times New Roman" w:cs="Times New Roman"/>
          <w:sz w:val="28"/>
          <w:szCs w:val="28"/>
        </w:rPr>
      </w:pPr>
      <w:r w:rsidRPr="00071054">
        <w:rPr>
          <w:rFonts w:ascii="Times New Roman" w:hAnsi="Times New Roman" w:cs="Times New Roman"/>
          <w:sz w:val="28"/>
          <w:szCs w:val="28"/>
        </w:rPr>
        <w:t>1 – воспроизводит по наглядным опорам со значительными ошибками и пробелами.</w:t>
      </w:r>
    </w:p>
    <w:p w:rsidR="00DC64E2" w:rsidRPr="00071054" w:rsidRDefault="00DC64E2" w:rsidP="00427313">
      <w:pPr>
        <w:spacing w:line="276" w:lineRule="auto"/>
        <w:contextualSpacing/>
        <w:jc w:val="both"/>
        <w:rPr>
          <w:rFonts w:ascii="Times New Roman" w:hAnsi="Times New Roman" w:cs="Times New Roman"/>
          <w:sz w:val="28"/>
          <w:szCs w:val="28"/>
        </w:rPr>
      </w:pPr>
      <w:r w:rsidRPr="00071054">
        <w:rPr>
          <w:rFonts w:ascii="Times New Roman" w:hAnsi="Times New Roman" w:cs="Times New Roman"/>
          <w:sz w:val="28"/>
          <w:szCs w:val="28"/>
        </w:rPr>
        <w:t>2 – воспроизводит по наглядным опорам с незначительными ошибками.</w:t>
      </w:r>
    </w:p>
    <w:p w:rsidR="00DC64E2" w:rsidRPr="00071054" w:rsidRDefault="00DC64E2" w:rsidP="00427313">
      <w:pPr>
        <w:spacing w:line="276" w:lineRule="auto"/>
        <w:contextualSpacing/>
        <w:jc w:val="both"/>
        <w:rPr>
          <w:rFonts w:ascii="Times New Roman" w:hAnsi="Times New Roman" w:cs="Times New Roman"/>
          <w:sz w:val="28"/>
          <w:szCs w:val="28"/>
        </w:rPr>
      </w:pPr>
      <w:r w:rsidRPr="00071054">
        <w:rPr>
          <w:rFonts w:ascii="Times New Roman" w:hAnsi="Times New Roman" w:cs="Times New Roman"/>
          <w:sz w:val="28"/>
          <w:szCs w:val="28"/>
        </w:rPr>
        <w:t>3 – воспроизводит по подсказке с незначительными ошибками.</w:t>
      </w:r>
    </w:p>
    <w:p w:rsidR="00DC64E2" w:rsidRPr="00071054" w:rsidRDefault="00DC64E2" w:rsidP="00427313">
      <w:pPr>
        <w:spacing w:line="276" w:lineRule="auto"/>
        <w:contextualSpacing/>
        <w:jc w:val="both"/>
        <w:rPr>
          <w:rFonts w:ascii="Times New Roman" w:hAnsi="Times New Roman" w:cs="Times New Roman"/>
          <w:sz w:val="28"/>
          <w:szCs w:val="28"/>
        </w:rPr>
      </w:pPr>
      <w:r w:rsidRPr="00071054">
        <w:rPr>
          <w:rFonts w:ascii="Times New Roman" w:hAnsi="Times New Roman" w:cs="Times New Roman"/>
          <w:sz w:val="28"/>
          <w:szCs w:val="28"/>
        </w:rPr>
        <w:t>4 – воспроизводит по наглядным опорам или подсказкам без ошибок.</w:t>
      </w:r>
    </w:p>
    <w:p w:rsidR="00DC64E2" w:rsidRPr="00071054" w:rsidRDefault="00DC64E2" w:rsidP="00427313">
      <w:pPr>
        <w:spacing w:line="276" w:lineRule="auto"/>
        <w:contextualSpacing/>
        <w:jc w:val="both"/>
        <w:rPr>
          <w:rFonts w:ascii="Times New Roman" w:hAnsi="Times New Roman" w:cs="Times New Roman"/>
          <w:sz w:val="28"/>
          <w:szCs w:val="28"/>
        </w:rPr>
      </w:pPr>
      <w:r w:rsidRPr="00071054">
        <w:rPr>
          <w:rFonts w:ascii="Times New Roman" w:hAnsi="Times New Roman" w:cs="Times New Roman"/>
          <w:sz w:val="28"/>
          <w:szCs w:val="28"/>
        </w:rPr>
        <w:t>5 – воспроизводит самостоятельно без ошибок по вопросу.</w:t>
      </w:r>
    </w:p>
    <w:p w:rsidR="00DC64E2" w:rsidRPr="00071054" w:rsidRDefault="00DC64E2" w:rsidP="00427313">
      <w:pPr>
        <w:numPr>
          <w:ilvl w:val="1"/>
          <w:numId w:val="1"/>
        </w:numPr>
        <w:spacing w:after="0" w:line="276" w:lineRule="auto"/>
        <w:ind w:left="0" w:firstLine="0"/>
        <w:contextualSpacing/>
        <w:jc w:val="both"/>
        <w:rPr>
          <w:rFonts w:ascii="Times New Roman" w:hAnsi="Times New Roman" w:cs="Times New Roman"/>
          <w:sz w:val="28"/>
          <w:szCs w:val="28"/>
        </w:rPr>
      </w:pPr>
      <w:r w:rsidRPr="00071054">
        <w:rPr>
          <w:rFonts w:ascii="Times New Roman" w:hAnsi="Times New Roman" w:cs="Times New Roman"/>
          <w:sz w:val="28"/>
          <w:szCs w:val="28"/>
        </w:rPr>
        <w:t>На основании сравнения показателей за полугодие текущей и предыдущей оценки учитель делает вывод о динамике  усвоения АООП каждым обучающимся с РАС по каждому показателю по следующей шкале:</w:t>
      </w:r>
    </w:p>
    <w:p w:rsidR="00DC64E2" w:rsidRPr="00071054" w:rsidRDefault="00DC64E2" w:rsidP="00427313">
      <w:pPr>
        <w:spacing w:line="276" w:lineRule="auto"/>
        <w:contextualSpacing/>
        <w:jc w:val="both"/>
        <w:rPr>
          <w:rFonts w:ascii="Times New Roman" w:hAnsi="Times New Roman" w:cs="Times New Roman"/>
          <w:sz w:val="28"/>
          <w:szCs w:val="28"/>
        </w:rPr>
      </w:pPr>
      <w:r w:rsidRPr="00071054">
        <w:rPr>
          <w:rFonts w:ascii="Times New Roman" w:hAnsi="Times New Roman" w:cs="Times New Roman"/>
          <w:sz w:val="28"/>
          <w:szCs w:val="28"/>
        </w:rPr>
        <w:t>0 – отсутствие динамики или регресс.</w:t>
      </w:r>
    </w:p>
    <w:p w:rsidR="00DC64E2" w:rsidRPr="00071054" w:rsidRDefault="00DC64E2" w:rsidP="00427313">
      <w:pPr>
        <w:spacing w:line="276" w:lineRule="auto"/>
        <w:contextualSpacing/>
        <w:jc w:val="both"/>
        <w:rPr>
          <w:rFonts w:ascii="Times New Roman" w:hAnsi="Times New Roman" w:cs="Times New Roman"/>
          <w:sz w:val="28"/>
          <w:szCs w:val="28"/>
        </w:rPr>
      </w:pPr>
      <w:r w:rsidRPr="00071054">
        <w:rPr>
          <w:rFonts w:ascii="Times New Roman" w:hAnsi="Times New Roman" w:cs="Times New Roman"/>
          <w:sz w:val="28"/>
          <w:szCs w:val="28"/>
        </w:rPr>
        <w:t>1 – динамика в освоении минимум одной операции, действия.</w:t>
      </w:r>
    </w:p>
    <w:p w:rsidR="00DC64E2" w:rsidRPr="00071054" w:rsidRDefault="00DC64E2" w:rsidP="00427313">
      <w:pPr>
        <w:spacing w:line="276" w:lineRule="auto"/>
        <w:contextualSpacing/>
        <w:jc w:val="both"/>
        <w:rPr>
          <w:rFonts w:ascii="Times New Roman" w:hAnsi="Times New Roman" w:cs="Times New Roman"/>
          <w:sz w:val="28"/>
          <w:szCs w:val="28"/>
        </w:rPr>
      </w:pPr>
      <w:r w:rsidRPr="00071054">
        <w:rPr>
          <w:rFonts w:ascii="Times New Roman" w:hAnsi="Times New Roman" w:cs="Times New Roman"/>
          <w:sz w:val="28"/>
          <w:szCs w:val="28"/>
        </w:rPr>
        <w:t>2 – минимальная динамика.</w:t>
      </w:r>
    </w:p>
    <w:p w:rsidR="00DC64E2" w:rsidRPr="00071054" w:rsidRDefault="00DC64E2" w:rsidP="00427313">
      <w:pPr>
        <w:spacing w:line="276" w:lineRule="auto"/>
        <w:contextualSpacing/>
        <w:jc w:val="both"/>
        <w:rPr>
          <w:rFonts w:ascii="Times New Roman" w:hAnsi="Times New Roman" w:cs="Times New Roman"/>
          <w:sz w:val="28"/>
          <w:szCs w:val="28"/>
        </w:rPr>
      </w:pPr>
      <w:r w:rsidRPr="00071054">
        <w:rPr>
          <w:rFonts w:ascii="Times New Roman" w:hAnsi="Times New Roman" w:cs="Times New Roman"/>
          <w:sz w:val="28"/>
          <w:szCs w:val="28"/>
        </w:rPr>
        <w:t>3 – средняя динамика.</w:t>
      </w:r>
    </w:p>
    <w:p w:rsidR="00DC64E2" w:rsidRPr="00071054" w:rsidRDefault="00DC64E2" w:rsidP="00427313">
      <w:pPr>
        <w:spacing w:line="276" w:lineRule="auto"/>
        <w:contextualSpacing/>
        <w:jc w:val="both"/>
        <w:rPr>
          <w:rFonts w:ascii="Times New Roman" w:hAnsi="Times New Roman" w:cs="Times New Roman"/>
          <w:sz w:val="28"/>
          <w:szCs w:val="28"/>
        </w:rPr>
      </w:pPr>
      <w:r w:rsidRPr="00071054">
        <w:rPr>
          <w:rFonts w:ascii="Times New Roman" w:hAnsi="Times New Roman" w:cs="Times New Roman"/>
          <w:sz w:val="28"/>
          <w:szCs w:val="28"/>
        </w:rPr>
        <w:t>4 – выраженная динамика.</w:t>
      </w:r>
    </w:p>
    <w:p w:rsidR="00DC64E2" w:rsidRPr="00071054" w:rsidRDefault="00DC64E2" w:rsidP="00427313">
      <w:pPr>
        <w:spacing w:line="276" w:lineRule="auto"/>
        <w:contextualSpacing/>
        <w:jc w:val="both"/>
        <w:rPr>
          <w:rFonts w:ascii="Times New Roman" w:hAnsi="Times New Roman" w:cs="Times New Roman"/>
          <w:sz w:val="28"/>
          <w:szCs w:val="28"/>
        </w:rPr>
      </w:pPr>
      <w:r w:rsidRPr="00071054">
        <w:rPr>
          <w:rFonts w:ascii="Times New Roman" w:hAnsi="Times New Roman" w:cs="Times New Roman"/>
          <w:sz w:val="28"/>
          <w:szCs w:val="28"/>
        </w:rPr>
        <w:t xml:space="preserve">5 – полное освоение действия. </w:t>
      </w:r>
    </w:p>
    <w:p w:rsidR="00DC64E2" w:rsidRPr="00071054" w:rsidRDefault="00DC64E2" w:rsidP="00427313">
      <w:pPr>
        <w:spacing w:line="276" w:lineRule="auto"/>
        <w:jc w:val="both"/>
        <w:rPr>
          <w:rFonts w:ascii="Times New Roman" w:hAnsi="Times New Roman" w:cs="Times New Roman"/>
          <w:b/>
          <w:sz w:val="28"/>
          <w:szCs w:val="28"/>
        </w:rPr>
      </w:pPr>
      <w:r w:rsidRPr="00071054">
        <w:rPr>
          <w:rFonts w:ascii="Times New Roman" w:hAnsi="Times New Roman" w:cs="Times New Roman"/>
          <w:b/>
          <w:sz w:val="28"/>
          <w:szCs w:val="28"/>
        </w:rPr>
        <w:t>4.Учебный план</w:t>
      </w:r>
    </w:p>
    <w:tbl>
      <w:tblPr>
        <w:tblStyle w:val="2"/>
        <w:tblW w:w="9886" w:type="dxa"/>
        <w:tblInd w:w="-318" w:type="dxa"/>
        <w:tblLayout w:type="fixed"/>
        <w:tblLook w:val="04A0"/>
      </w:tblPr>
      <w:tblGrid>
        <w:gridCol w:w="2298"/>
        <w:gridCol w:w="992"/>
        <w:gridCol w:w="851"/>
        <w:gridCol w:w="850"/>
        <w:gridCol w:w="992"/>
        <w:gridCol w:w="993"/>
        <w:gridCol w:w="1134"/>
        <w:gridCol w:w="1134"/>
        <w:gridCol w:w="642"/>
      </w:tblGrid>
      <w:tr w:rsidR="00DC64E2" w:rsidRPr="00071054" w:rsidTr="00C9499F">
        <w:trPr>
          <w:trHeight w:val="695"/>
        </w:trPr>
        <w:tc>
          <w:tcPr>
            <w:tcW w:w="2298"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Предмет</w:t>
            </w:r>
          </w:p>
        </w:tc>
        <w:tc>
          <w:tcPr>
            <w:tcW w:w="992"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часов в</w:t>
            </w:r>
          </w:p>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нед.</w:t>
            </w:r>
          </w:p>
        </w:tc>
        <w:tc>
          <w:tcPr>
            <w:tcW w:w="851"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lang w:val="en-US"/>
              </w:rPr>
              <w:t>I</w:t>
            </w:r>
          </w:p>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четв.</w:t>
            </w:r>
          </w:p>
        </w:tc>
        <w:tc>
          <w:tcPr>
            <w:tcW w:w="850"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lang w:val="en-US"/>
              </w:rPr>
              <w:t xml:space="preserve">II </w:t>
            </w:r>
          </w:p>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четв.</w:t>
            </w:r>
          </w:p>
        </w:tc>
        <w:tc>
          <w:tcPr>
            <w:tcW w:w="992"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lang w:val="en-US"/>
              </w:rPr>
              <w:t>I</w:t>
            </w:r>
            <w:r w:rsidRPr="00071054">
              <w:rPr>
                <w:rFonts w:ascii="Times New Roman" w:hAnsi="Times New Roman" w:cs="Times New Roman"/>
                <w:sz w:val="28"/>
                <w:szCs w:val="28"/>
              </w:rPr>
              <w:t xml:space="preserve"> </w:t>
            </w:r>
          </w:p>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полуг.</w:t>
            </w:r>
          </w:p>
        </w:tc>
        <w:tc>
          <w:tcPr>
            <w:tcW w:w="993"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lang w:val="en-US"/>
              </w:rPr>
              <w:t xml:space="preserve">III </w:t>
            </w:r>
          </w:p>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четв.</w:t>
            </w:r>
          </w:p>
        </w:tc>
        <w:tc>
          <w:tcPr>
            <w:tcW w:w="1134"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lang w:val="en-US"/>
              </w:rPr>
              <w:t xml:space="preserve"> IV</w:t>
            </w:r>
          </w:p>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lang w:val="en-US"/>
              </w:rPr>
              <w:t xml:space="preserve"> </w:t>
            </w:r>
            <w:r w:rsidRPr="00071054">
              <w:rPr>
                <w:rFonts w:ascii="Times New Roman" w:hAnsi="Times New Roman" w:cs="Times New Roman"/>
                <w:sz w:val="28"/>
                <w:szCs w:val="28"/>
              </w:rPr>
              <w:t>четв.</w:t>
            </w:r>
          </w:p>
        </w:tc>
        <w:tc>
          <w:tcPr>
            <w:tcW w:w="1134" w:type="dxa"/>
          </w:tcPr>
          <w:p w:rsidR="00DC64E2" w:rsidRPr="00071054" w:rsidRDefault="00DC64E2" w:rsidP="00427313">
            <w:pPr>
              <w:spacing w:line="276" w:lineRule="auto"/>
              <w:jc w:val="both"/>
              <w:rPr>
                <w:rFonts w:ascii="Times New Roman" w:hAnsi="Times New Roman" w:cs="Times New Roman"/>
                <w:sz w:val="28"/>
                <w:szCs w:val="28"/>
                <w:lang w:val="en-US"/>
              </w:rPr>
            </w:pPr>
            <w:r w:rsidRPr="00071054">
              <w:rPr>
                <w:rFonts w:ascii="Times New Roman" w:hAnsi="Times New Roman" w:cs="Times New Roman"/>
                <w:sz w:val="28"/>
                <w:szCs w:val="28"/>
                <w:lang w:val="en-US"/>
              </w:rPr>
              <w:t>II</w:t>
            </w:r>
          </w:p>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полуг.</w:t>
            </w:r>
          </w:p>
        </w:tc>
        <w:tc>
          <w:tcPr>
            <w:tcW w:w="642"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год</w:t>
            </w:r>
          </w:p>
        </w:tc>
      </w:tr>
      <w:tr w:rsidR="00DC64E2" w:rsidRPr="00071054" w:rsidTr="00C9499F">
        <w:trPr>
          <w:trHeight w:val="643"/>
        </w:trPr>
        <w:tc>
          <w:tcPr>
            <w:tcW w:w="2298"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Окружающий социальный мир</w:t>
            </w:r>
          </w:p>
        </w:tc>
        <w:tc>
          <w:tcPr>
            <w:tcW w:w="992"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1</w:t>
            </w:r>
          </w:p>
        </w:tc>
        <w:tc>
          <w:tcPr>
            <w:tcW w:w="851"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9</w:t>
            </w:r>
          </w:p>
        </w:tc>
        <w:tc>
          <w:tcPr>
            <w:tcW w:w="850"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7</w:t>
            </w:r>
          </w:p>
        </w:tc>
        <w:tc>
          <w:tcPr>
            <w:tcW w:w="992"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16</w:t>
            </w:r>
          </w:p>
        </w:tc>
        <w:tc>
          <w:tcPr>
            <w:tcW w:w="993" w:type="dxa"/>
          </w:tcPr>
          <w:p w:rsidR="00DC64E2" w:rsidRPr="00071054" w:rsidRDefault="00DC64E2" w:rsidP="00427313">
            <w:pPr>
              <w:spacing w:line="276" w:lineRule="auto"/>
              <w:jc w:val="both"/>
              <w:rPr>
                <w:rFonts w:ascii="Times New Roman" w:hAnsi="Times New Roman" w:cs="Times New Roman"/>
                <w:sz w:val="28"/>
                <w:szCs w:val="28"/>
              </w:rPr>
            </w:pPr>
          </w:p>
        </w:tc>
        <w:tc>
          <w:tcPr>
            <w:tcW w:w="1134" w:type="dxa"/>
          </w:tcPr>
          <w:p w:rsidR="00DC64E2" w:rsidRPr="00071054" w:rsidRDefault="00DC64E2" w:rsidP="00427313">
            <w:pPr>
              <w:spacing w:line="276" w:lineRule="auto"/>
              <w:jc w:val="both"/>
              <w:rPr>
                <w:rFonts w:ascii="Times New Roman" w:hAnsi="Times New Roman" w:cs="Times New Roman"/>
                <w:sz w:val="28"/>
                <w:szCs w:val="28"/>
              </w:rPr>
            </w:pPr>
          </w:p>
        </w:tc>
        <w:tc>
          <w:tcPr>
            <w:tcW w:w="1134" w:type="dxa"/>
          </w:tcPr>
          <w:p w:rsidR="00DC64E2" w:rsidRPr="00071054" w:rsidRDefault="00DC64E2" w:rsidP="00427313">
            <w:pPr>
              <w:spacing w:line="276" w:lineRule="auto"/>
              <w:jc w:val="both"/>
              <w:rPr>
                <w:rFonts w:ascii="Times New Roman" w:hAnsi="Times New Roman" w:cs="Times New Roman"/>
                <w:sz w:val="28"/>
                <w:szCs w:val="28"/>
              </w:rPr>
            </w:pPr>
          </w:p>
        </w:tc>
        <w:tc>
          <w:tcPr>
            <w:tcW w:w="642" w:type="dxa"/>
          </w:tcPr>
          <w:p w:rsidR="00DC64E2" w:rsidRPr="00071054" w:rsidRDefault="00DC64E2" w:rsidP="00427313">
            <w:pPr>
              <w:spacing w:line="276" w:lineRule="auto"/>
              <w:jc w:val="both"/>
              <w:rPr>
                <w:rFonts w:ascii="Times New Roman" w:hAnsi="Times New Roman" w:cs="Times New Roman"/>
                <w:sz w:val="28"/>
                <w:szCs w:val="28"/>
              </w:rPr>
            </w:pPr>
          </w:p>
        </w:tc>
      </w:tr>
    </w:tbl>
    <w:p w:rsidR="00DC64E2" w:rsidRPr="00071054" w:rsidRDefault="00DC64E2" w:rsidP="00427313">
      <w:pPr>
        <w:spacing w:line="276" w:lineRule="auto"/>
        <w:jc w:val="both"/>
        <w:rPr>
          <w:rFonts w:ascii="Times New Roman" w:hAnsi="Times New Roman" w:cs="Times New Roman"/>
          <w:sz w:val="28"/>
          <w:szCs w:val="28"/>
        </w:rPr>
      </w:pPr>
    </w:p>
    <w:p w:rsidR="00DC64E2" w:rsidRPr="00071054" w:rsidRDefault="00DC64E2" w:rsidP="00427313">
      <w:pPr>
        <w:spacing w:line="276" w:lineRule="auto"/>
        <w:jc w:val="both"/>
        <w:rPr>
          <w:rFonts w:ascii="Times New Roman" w:hAnsi="Times New Roman" w:cs="Times New Roman"/>
          <w:b/>
          <w:sz w:val="28"/>
          <w:szCs w:val="28"/>
        </w:rPr>
      </w:pPr>
      <w:r w:rsidRPr="00071054">
        <w:rPr>
          <w:rFonts w:ascii="Times New Roman" w:hAnsi="Times New Roman" w:cs="Times New Roman"/>
          <w:b/>
          <w:sz w:val="28"/>
          <w:szCs w:val="28"/>
        </w:rPr>
        <w:t>5.Календарно-тематическое планирование</w:t>
      </w:r>
    </w:p>
    <w:tbl>
      <w:tblPr>
        <w:tblStyle w:val="2"/>
        <w:tblW w:w="9923" w:type="dxa"/>
        <w:tblInd w:w="-289" w:type="dxa"/>
        <w:tblLook w:val="04A0"/>
      </w:tblPr>
      <w:tblGrid>
        <w:gridCol w:w="1135"/>
        <w:gridCol w:w="1134"/>
        <w:gridCol w:w="5528"/>
        <w:gridCol w:w="1276"/>
        <w:gridCol w:w="850"/>
      </w:tblGrid>
      <w:tr w:rsidR="00DC64E2" w:rsidRPr="00071054" w:rsidTr="00C9499F">
        <w:tc>
          <w:tcPr>
            <w:tcW w:w="1135"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 п/п</w:t>
            </w:r>
          </w:p>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год</w:t>
            </w:r>
          </w:p>
          <w:p w:rsidR="00DC64E2" w:rsidRPr="00071054" w:rsidRDefault="00DC64E2" w:rsidP="00427313">
            <w:pPr>
              <w:spacing w:line="276" w:lineRule="auto"/>
              <w:jc w:val="center"/>
              <w:rPr>
                <w:rFonts w:ascii="Times New Roman" w:hAnsi="Times New Roman" w:cs="Times New Roman"/>
                <w:sz w:val="28"/>
                <w:szCs w:val="28"/>
              </w:rPr>
            </w:pPr>
          </w:p>
        </w:tc>
        <w:tc>
          <w:tcPr>
            <w:tcW w:w="1134"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 п/п</w:t>
            </w:r>
          </w:p>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тема</w:t>
            </w:r>
          </w:p>
          <w:p w:rsidR="00DC64E2" w:rsidRPr="00071054" w:rsidRDefault="00DC64E2" w:rsidP="00427313">
            <w:pPr>
              <w:spacing w:line="276" w:lineRule="auto"/>
              <w:jc w:val="center"/>
              <w:rPr>
                <w:rFonts w:ascii="Times New Roman" w:hAnsi="Times New Roman" w:cs="Times New Roman"/>
                <w:sz w:val="28"/>
                <w:szCs w:val="28"/>
              </w:rPr>
            </w:pPr>
          </w:p>
        </w:tc>
        <w:tc>
          <w:tcPr>
            <w:tcW w:w="5528"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Содержание</w:t>
            </w:r>
          </w:p>
          <w:p w:rsidR="00DC64E2" w:rsidRPr="00071054" w:rsidRDefault="00DC64E2" w:rsidP="00427313">
            <w:pPr>
              <w:spacing w:line="276" w:lineRule="auto"/>
              <w:jc w:val="center"/>
              <w:rPr>
                <w:rFonts w:ascii="Times New Roman" w:hAnsi="Times New Roman" w:cs="Times New Roman"/>
                <w:sz w:val="28"/>
                <w:szCs w:val="28"/>
              </w:rPr>
            </w:pPr>
          </w:p>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1 четверть</w:t>
            </w:r>
          </w:p>
        </w:tc>
        <w:tc>
          <w:tcPr>
            <w:tcW w:w="1276"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Колич.</w:t>
            </w:r>
          </w:p>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часов</w:t>
            </w:r>
          </w:p>
        </w:tc>
        <w:tc>
          <w:tcPr>
            <w:tcW w:w="850"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дата</w:t>
            </w:r>
          </w:p>
        </w:tc>
      </w:tr>
      <w:tr w:rsidR="00DC64E2" w:rsidRPr="00071054" w:rsidTr="00C9499F">
        <w:tc>
          <w:tcPr>
            <w:tcW w:w="9923" w:type="dxa"/>
            <w:gridSpan w:val="5"/>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Класс. Ориентация в классе.</w:t>
            </w:r>
          </w:p>
        </w:tc>
      </w:tr>
      <w:tr w:rsidR="00DC64E2" w:rsidRPr="00071054" w:rsidTr="00C9499F">
        <w:tc>
          <w:tcPr>
            <w:tcW w:w="1135"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1</w:t>
            </w:r>
          </w:p>
        </w:tc>
        <w:tc>
          <w:tcPr>
            <w:tcW w:w="1134"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1</w:t>
            </w:r>
          </w:p>
        </w:tc>
        <w:tc>
          <w:tcPr>
            <w:tcW w:w="5528"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 xml:space="preserve">Ориентация в зонах класса (учебная, </w:t>
            </w:r>
            <w:r w:rsidRPr="00071054">
              <w:rPr>
                <w:rFonts w:ascii="Times New Roman" w:hAnsi="Times New Roman" w:cs="Times New Roman"/>
                <w:sz w:val="28"/>
                <w:szCs w:val="28"/>
              </w:rPr>
              <w:lastRenderedPageBreak/>
              <w:t>игровая).</w:t>
            </w:r>
          </w:p>
        </w:tc>
        <w:tc>
          <w:tcPr>
            <w:tcW w:w="1276"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lastRenderedPageBreak/>
              <w:t>1</w:t>
            </w:r>
          </w:p>
        </w:tc>
        <w:tc>
          <w:tcPr>
            <w:tcW w:w="850" w:type="dxa"/>
          </w:tcPr>
          <w:p w:rsidR="00DC64E2" w:rsidRPr="00071054" w:rsidRDefault="00DC64E2" w:rsidP="00427313">
            <w:pPr>
              <w:spacing w:line="276" w:lineRule="auto"/>
              <w:jc w:val="both"/>
              <w:rPr>
                <w:rFonts w:ascii="Times New Roman" w:hAnsi="Times New Roman" w:cs="Times New Roman"/>
                <w:sz w:val="28"/>
                <w:szCs w:val="28"/>
              </w:rPr>
            </w:pPr>
          </w:p>
        </w:tc>
      </w:tr>
      <w:tr w:rsidR="00DC64E2" w:rsidRPr="00071054" w:rsidTr="00C9499F">
        <w:tc>
          <w:tcPr>
            <w:tcW w:w="1135"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lastRenderedPageBreak/>
              <w:t>2</w:t>
            </w:r>
          </w:p>
        </w:tc>
        <w:tc>
          <w:tcPr>
            <w:tcW w:w="1134"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2</w:t>
            </w:r>
          </w:p>
        </w:tc>
        <w:tc>
          <w:tcPr>
            <w:tcW w:w="5528"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 xml:space="preserve"> Ориентация в классе (места расположения учебных принадлежностей).</w:t>
            </w:r>
          </w:p>
        </w:tc>
        <w:tc>
          <w:tcPr>
            <w:tcW w:w="1276"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1</w:t>
            </w:r>
          </w:p>
        </w:tc>
        <w:tc>
          <w:tcPr>
            <w:tcW w:w="850" w:type="dxa"/>
          </w:tcPr>
          <w:p w:rsidR="00DC64E2" w:rsidRPr="00071054" w:rsidRDefault="00DC64E2" w:rsidP="00427313">
            <w:pPr>
              <w:spacing w:line="276" w:lineRule="auto"/>
              <w:jc w:val="both"/>
              <w:rPr>
                <w:rFonts w:ascii="Times New Roman" w:hAnsi="Times New Roman" w:cs="Times New Roman"/>
                <w:sz w:val="28"/>
                <w:szCs w:val="28"/>
              </w:rPr>
            </w:pPr>
          </w:p>
        </w:tc>
      </w:tr>
      <w:tr w:rsidR="00DC64E2" w:rsidRPr="00071054" w:rsidTr="00C9499F">
        <w:tc>
          <w:tcPr>
            <w:tcW w:w="9923" w:type="dxa"/>
            <w:gridSpan w:val="5"/>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Школа. Ознакомление со школьными помещениями.</w:t>
            </w:r>
          </w:p>
        </w:tc>
      </w:tr>
      <w:tr w:rsidR="00DC64E2" w:rsidRPr="00071054" w:rsidTr="00C9499F">
        <w:tc>
          <w:tcPr>
            <w:tcW w:w="1135"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3</w:t>
            </w:r>
          </w:p>
        </w:tc>
        <w:tc>
          <w:tcPr>
            <w:tcW w:w="1134"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1</w:t>
            </w:r>
          </w:p>
        </w:tc>
        <w:tc>
          <w:tcPr>
            <w:tcW w:w="5528"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Школа: классы.</w:t>
            </w:r>
          </w:p>
        </w:tc>
        <w:tc>
          <w:tcPr>
            <w:tcW w:w="1276"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1</w:t>
            </w:r>
          </w:p>
        </w:tc>
        <w:tc>
          <w:tcPr>
            <w:tcW w:w="850" w:type="dxa"/>
          </w:tcPr>
          <w:p w:rsidR="00DC64E2" w:rsidRPr="00071054" w:rsidRDefault="00DC64E2" w:rsidP="00427313">
            <w:pPr>
              <w:spacing w:line="276" w:lineRule="auto"/>
              <w:jc w:val="both"/>
              <w:rPr>
                <w:rFonts w:ascii="Times New Roman" w:hAnsi="Times New Roman" w:cs="Times New Roman"/>
                <w:sz w:val="28"/>
                <w:szCs w:val="28"/>
              </w:rPr>
            </w:pPr>
          </w:p>
        </w:tc>
      </w:tr>
      <w:tr w:rsidR="00DC64E2" w:rsidRPr="00071054" w:rsidTr="00C9499F">
        <w:tc>
          <w:tcPr>
            <w:tcW w:w="1135"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4</w:t>
            </w:r>
          </w:p>
        </w:tc>
        <w:tc>
          <w:tcPr>
            <w:tcW w:w="1134"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2</w:t>
            </w:r>
          </w:p>
        </w:tc>
        <w:tc>
          <w:tcPr>
            <w:tcW w:w="5528"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Школа: коридор.</w:t>
            </w:r>
          </w:p>
        </w:tc>
        <w:tc>
          <w:tcPr>
            <w:tcW w:w="1276"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1</w:t>
            </w:r>
          </w:p>
        </w:tc>
        <w:tc>
          <w:tcPr>
            <w:tcW w:w="850" w:type="dxa"/>
          </w:tcPr>
          <w:p w:rsidR="00DC64E2" w:rsidRPr="00071054" w:rsidRDefault="00DC64E2" w:rsidP="00427313">
            <w:pPr>
              <w:spacing w:line="276" w:lineRule="auto"/>
              <w:jc w:val="both"/>
              <w:rPr>
                <w:rFonts w:ascii="Times New Roman" w:hAnsi="Times New Roman" w:cs="Times New Roman"/>
                <w:sz w:val="28"/>
                <w:szCs w:val="28"/>
              </w:rPr>
            </w:pPr>
          </w:p>
        </w:tc>
      </w:tr>
      <w:tr w:rsidR="00DC64E2" w:rsidRPr="00071054" w:rsidTr="00C9499F">
        <w:tc>
          <w:tcPr>
            <w:tcW w:w="1135"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5</w:t>
            </w:r>
          </w:p>
        </w:tc>
        <w:tc>
          <w:tcPr>
            <w:tcW w:w="1134"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3</w:t>
            </w:r>
          </w:p>
        </w:tc>
        <w:tc>
          <w:tcPr>
            <w:tcW w:w="5528"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Школа: библиотека.</w:t>
            </w:r>
          </w:p>
        </w:tc>
        <w:tc>
          <w:tcPr>
            <w:tcW w:w="1276"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1</w:t>
            </w:r>
          </w:p>
        </w:tc>
        <w:tc>
          <w:tcPr>
            <w:tcW w:w="850" w:type="dxa"/>
          </w:tcPr>
          <w:p w:rsidR="00DC64E2" w:rsidRPr="00071054" w:rsidRDefault="00DC64E2" w:rsidP="00427313">
            <w:pPr>
              <w:spacing w:line="276" w:lineRule="auto"/>
              <w:jc w:val="both"/>
              <w:rPr>
                <w:rFonts w:ascii="Times New Roman" w:hAnsi="Times New Roman" w:cs="Times New Roman"/>
                <w:sz w:val="28"/>
                <w:szCs w:val="28"/>
              </w:rPr>
            </w:pPr>
          </w:p>
        </w:tc>
      </w:tr>
      <w:tr w:rsidR="00DC64E2" w:rsidRPr="00071054" w:rsidTr="00C9499F">
        <w:tc>
          <w:tcPr>
            <w:tcW w:w="1135"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6</w:t>
            </w:r>
          </w:p>
        </w:tc>
        <w:tc>
          <w:tcPr>
            <w:tcW w:w="1134"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4</w:t>
            </w:r>
          </w:p>
        </w:tc>
        <w:tc>
          <w:tcPr>
            <w:tcW w:w="5528"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Школа: столовая.</w:t>
            </w:r>
          </w:p>
        </w:tc>
        <w:tc>
          <w:tcPr>
            <w:tcW w:w="1276"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1</w:t>
            </w:r>
          </w:p>
        </w:tc>
        <w:tc>
          <w:tcPr>
            <w:tcW w:w="850" w:type="dxa"/>
          </w:tcPr>
          <w:p w:rsidR="00DC64E2" w:rsidRPr="00071054" w:rsidRDefault="00DC64E2" w:rsidP="00427313">
            <w:pPr>
              <w:spacing w:line="276" w:lineRule="auto"/>
              <w:jc w:val="both"/>
              <w:rPr>
                <w:rFonts w:ascii="Times New Roman" w:hAnsi="Times New Roman" w:cs="Times New Roman"/>
                <w:sz w:val="28"/>
                <w:szCs w:val="28"/>
              </w:rPr>
            </w:pPr>
          </w:p>
        </w:tc>
      </w:tr>
      <w:tr w:rsidR="00DC64E2" w:rsidRPr="00071054" w:rsidTr="00C9499F">
        <w:tc>
          <w:tcPr>
            <w:tcW w:w="1135"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7</w:t>
            </w:r>
          </w:p>
        </w:tc>
        <w:tc>
          <w:tcPr>
            <w:tcW w:w="1134"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5</w:t>
            </w:r>
          </w:p>
        </w:tc>
        <w:tc>
          <w:tcPr>
            <w:tcW w:w="5528"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Школа: гардероб.</w:t>
            </w:r>
          </w:p>
        </w:tc>
        <w:tc>
          <w:tcPr>
            <w:tcW w:w="1276"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1</w:t>
            </w:r>
          </w:p>
        </w:tc>
        <w:tc>
          <w:tcPr>
            <w:tcW w:w="850" w:type="dxa"/>
          </w:tcPr>
          <w:p w:rsidR="00DC64E2" w:rsidRPr="00071054" w:rsidRDefault="00DC64E2" w:rsidP="00427313">
            <w:pPr>
              <w:spacing w:line="276" w:lineRule="auto"/>
              <w:jc w:val="both"/>
              <w:rPr>
                <w:rFonts w:ascii="Times New Roman" w:hAnsi="Times New Roman" w:cs="Times New Roman"/>
                <w:sz w:val="28"/>
                <w:szCs w:val="28"/>
              </w:rPr>
            </w:pPr>
          </w:p>
        </w:tc>
      </w:tr>
      <w:tr w:rsidR="00DC64E2" w:rsidRPr="00071054" w:rsidTr="00C9499F">
        <w:tc>
          <w:tcPr>
            <w:tcW w:w="1135"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8</w:t>
            </w:r>
          </w:p>
        </w:tc>
        <w:tc>
          <w:tcPr>
            <w:tcW w:w="1134"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6</w:t>
            </w:r>
          </w:p>
        </w:tc>
        <w:tc>
          <w:tcPr>
            <w:tcW w:w="5528"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Школа: школьные мастерские.</w:t>
            </w:r>
          </w:p>
        </w:tc>
        <w:tc>
          <w:tcPr>
            <w:tcW w:w="1276"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1</w:t>
            </w:r>
          </w:p>
        </w:tc>
        <w:tc>
          <w:tcPr>
            <w:tcW w:w="850" w:type="dxa"/>
          </w:tcPr>
          <w:p w:rsidR="00DC64E2" w:rsidRPr="00071054" w:rsidRDefault="00DC64E2" w:rsidP="00427313">
            <w:pPr>
              <w:spacing w:line="276" w:lineRule="auto"/>
              <w:jc w:val="both"/>
              <w:rPr>
                <w:rFonts w:ascii="Times New Roman" w:hAnsi="Times New Roman" w:cs="Times New Roman"/>
                <w:sz w:val="28"/>
                <w:szCs w:val="28"/>
              </w:rPr>
            </w:pPr>
          </w:p>
        </w:tc>
      </w:tr>
      <w:tr w:rsidR="00DC64E2" w:rsidRPr="00071054" w:rsidTr="00C9499F">
        <w:tc>
          <w:tcPr>
            <w:tcW w:w="1135"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9</w:t>
            </w:r>
          </w:p>
        </w:tc>
        <w:tc>
          <w:tcPr>
            <w:tcW w:w="1134"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7</w:t>
            </w:r>
          </w:p>
        </w:tc>
        <w:tc>
          <w:tcPr>
            <w:tcW w:w="5528"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Школа: кабинет врача.</w:t>
            </w:r>
          </w:p>
        </w:tc>
        <w:tc>
          <w:tcPr>
            <w:tcW w:w="1276"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1</w:t>
            </w:r>
          </w:p>
        </w:tc>
        <w:tc>
          <w:tcPr>
            <w:tcW w:w="850" w:type="dxa"/>
          </w:tcPr>
          <w:p w:rsidR="00DC64E2" w:rsidRPr="00071054" w:rsidRDefault="00DC64E2" w:rsidP="00427313">
            <w:pPr>
              <w:spacing w:line="276" w:lineRule="auto"/>
              <w:jc w:val="both"/>
              <w:rPr>
                <w:rFonts w:ascii="Times New Roman" w:hAnsi="Times New Roman" w:cs="Times New Roman"/>
                <w:sz w:val="28"/>
                <w:szCs w:val="28"/>
              </w:rPr>
            </w:pPr>
          </w:p>
        </w:tc>
      </w:tr>
    </w:tbl>
    <w:p w:rsidR="00DC64E2" w:rsidRPr="00071054" w:rsidRDefault="00DC64E2" w:rsidP="00427313">
      <w:pPr>
        <w:spacing w:line="276" w:lineRule="auto"/>
        <w:jc w:val="both"/>
        <w:rPr>
          <w:rFonts w:ascii="Times New Roman" w:hAnsi="Times New Roman" w:cs="Times New Roman"/>
          <w:sz w:val="28"/>
          <w:szCs w:val="28"/>
        </w:rPr>
      </w:pPr>
    </w:p>
    <w:tbl>
      <w:tblPr>
        <w:tblStyle w:val="2"/>
        <w:tblW w:w="9924" w:type="dxa"/>
        <w:tblInd w:w="-318" w:type="dxa"/>
        <w:tblLayout w:type="fixed"/>
        <w:tblLook w:val="04A0"/>
      </w:tblPr>
      <w:tblGrid>
        <w:gridCol w:w="1135"/>
        <w:gridCol w:w="1276"/>
        <w:gridCol w:w="5386"/>
        <w:gridCol w:w="1276"/>
        <w:gridCol w:w="851"/>
      </w:tblGrid>
      <w:tr w:rsidR="00DC64E2" w:rsidRPr="00071054" w:rsidTr="00C9499F">
        <w:tc>
          <w:tcPr>
            <w:tcW w:w="1135"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№п /п</w:t>
            </w:r>
          </w:p>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год</w:t>
            </w:r>
          </w:p>
        </w:tc>
        <w:tc>
          <w:tcPr>
            <w:tcW w:w="1276"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 п/п</w:t>
            </w:r>
          </w:p>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тема</w:t>
            </w:r>
          </w:p>
        </w:tc>
        <w:tc>
          <w:tcPr>
            <w:tcW w:w="5386"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Содержание</w:t>
            </w:r>
          </w:p>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2 четверть</w:t>
            </w:r>
          </w:p>
        </w:tc>
        <w:tc>
          <w:tcPr>
            <w:tcW w:w="1276"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Колич.</w:t>
            </w:r>
          </w:p>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часов</w:t>
            </w:r>
          </w:p>
        </w:tc>
        <w:tc>
          <w:tcPr>
            <w:tcW w:w="851"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Дата</w:t>
            </w:r>
          </w:p>
        </w:tc>
      </w:tr>
      <w:tr w:rsidR="00DC64E2" w:rsidRPr="00071054" w:rsidTr="00C9499F">
        <w:tc>
          <w:tcPr>
            <w:tcW w:w="9924" w:type="dxa"/>
            <w:gridSpan w:val="5"/>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Одежда.</w:t>
            </w:r>
          </w:p>
        </w:tc>
      </w:tr>
      <w:tr w:rsidR="00DC64E2" w:rsidRPr="00071054" w:rsidTr="00C9499F">
        <w:tc>
          <w:tcPr>
            <w:tcW w:w="1135"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10</w:t>
            </w:r>
          </w:p>
        </w:tc>
        <w:tc>
          <w:tcPr>
            <w:tcW w:w="1276"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1</w:t>
            </w:r>
          </w:p>
        </w:tc>
        <w:tc>
          <w:tcPr>
            <w:tcW w:w="5386"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Одежда: пальто.</w:t>
            </w:r>
          </w:p>
        </w:tc>
        <w:tc>
          <w:tcPr>
            <w:tcW w:w="1276"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1</w:t>
            </w:r>
          </w:p>
        </w:tc>
        <w:tc>
          <w:tcPr>
            <w:tcW w:w="851" w:type="dxa"/>
          </w:tcPr>
          <w:p w:rsidR="00DC64E2" w:rsidRPr="00071054" w:rsidRDefault="00DC64E2" w:rsidP="00427313">
            <w:pPr>
              <w:spacing w:line="276" w:lineRule="auto"/>
              <w:jc w:val="both"/>
              <w:rPr>
                <w:rFonts w:ascii="Times New Roman" w:hAnsi="Times New Roman" w:cs="Times New Roman"/>
                <w:sz w:val="28"/>
                <w:szCs w:val="28"/>
              </w:rPr>
            </w:pPr>
          </w:p>
        </w:tc>
      </w:tr>
      <w:tr w:rsidR="00DC64E2" w:rsidRPr="00071054" w:rsidTr="00C9499F">
        <w:tc>
          <w:tcPr>
            <w:tcW w:w="1135"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11</w:t>
            </w:r>
          </w:p>
        </w:tc>
        <w:tc>
          <w:tcPr>
            <w:tcW w:w="1276"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2</w:t>
            </w:r>
          </w:p>
        </w:tc>
        <w:tc>
          <w:tcPr>
            <w:tcW w:w="5386"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Одежда: платье.</w:t>
            </w:r>
          </w:p>
        </w:tc>
        <w:tc>
          <w:tcPr>
            <w:tcW w:w="1276"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1</w:t>
            </w:r>
          </w:p>
        </w:tc>
        <w:tc>
          <w:tcPr>
            <w:tcW w:w="851" w:type="dxa"/>
          </w:tcPr>
          <w:p w:rsidR="00DC64E2" w:rsidRPr="00071054" w:rsidRDefault="00DC64E2" w:rsidP="00427313">
            <w:pPr>
              <w:spacing w:line="276" w:lineRule="auto"/>
              <w:jc w:val="both"/>
              <w:rPr>
                <w:rFonts w:ascii="Times New Roman" w:hAnsi="Times New Roman" w:cs="Times New Roman"/>
                <w:sz w:val="28"/>
                <w:szCs w:val="28"/>
              </w:rPr>
            </w:pPr>
          </w:p>
        </w:tc>
      </w:tr>
      <w:tr w:rsidR="00DC64E2" w:rsidRPr="00071054" w:rsidTr="00C9499F">
        <w:trPr>
          <w:trHeight w:val="387"/>
        </w:trPr>
        <w:tc>
          <w:tcPr>
            <w:tcW w:w="1135"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12</w:t>
            </w:r>
          </w:p>
        </w:tc>
        <w:tc>
          <w:tcPr>
            <w:tcW w:w="1276"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3</w:t>
            </w:r>
          </w:p>
        </w:tc>
        <w:tc>
          <w:tcPr>
            <w:tcW w:w="5386"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Одежда: рубашка.</w:t>
            </w:r>
          </w:p>
        </w:tc>
        <w:tc>
          <w:tcPr>
            <w:tcW w:w="1276"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1</w:t>
            </w:r>
          </w:p>
        </w:tc>
        <w:tc>
          <w:tcPr>
            <w:tcW w:w="851" w:type="dxa"/>
          </w:tcPr>
          <w:p w:rsidR="00DC64E2" w:rsidRPr="00071054" w:rsidRDefault="00DC64E2" w:rsidP="00427313">
            <w:pPr>
              <w:spacing w:line="276" w:lineRule="auto"/>
              <w:jc w:val="both"/>
              <w:rPr>
                <w:rFonts w:ascii="Times New Roman" w:hAnsi="Times New Roman" w:cs="Times New Roman"/>
                <w:sz w:val="28"/>
                <w:szCs w:val="28"/>
              </w:rPr>
            </w:pPr>
          </w:p>
        </w:tc>
      </w:tr>
      <w:tr w:rsidR="00DC64E2" w:rsidRPr="00071054" w:rsidTr="00C9499F">
        <w:tc>
          <w:tcPr>
            <w:tcW w:w="1135"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13</w:t>
            </w:r>
          </w:p>
        </w:tc>
        <w:tc>
          <w:tcPr>
            <w:tcW w:w="1276"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4</w:t>
            </w:r>
          </w:p>
        </w:tc>
        <w:tc>
          <w:tcPr>
            <w:tcW w:w="5386"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Одежда: брюки.</w:t>
            </w:r>
          </w:p>
        </w:tc>
        <w:tc>
          <w:tcPr>
            <w:tcW w:w="1276"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1</w:t>
            </w:r>
          </w:p>
        </w:tc>
        <w:tc>
          <w:tcPr>
            <w:tcW w:w="851" w:type="dxa"/>
          </w:tcPr>
          <w:p w:rsidR="00DC64E2" w:rsidRPr="00071054" w:rsidRDefault="00DC64E2" w:rsidP="00427313">
            <w:pPr>
              <w:spacing w:line="276" w:lineRule="auto"/>
              <w:jc w:val="both"/>
              <w:rPr>
                <w:rFonts w:ascii="Times New Roman" w:hAnsi="Times New Roman" w:cs="Times New Roman"/>
                <w:sz w:val="28"/>
                <w:szCs w:val="28"/>
              </w:rPr>
            </w:pPr>
          </w:p>
        </w:tc>
      </w:tr>
      <w:tr w:rsidR="00DC64E2" w:rsidRPr="00071054" w:rsidTr="00C9499F">
        <w:tc>
          <w:tcPr>
            <w:tcW w:w="1135"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14</w:t>
            </w:r>
          </w:p>
        </w:tc>
        <w:tc>
          <w:tcPr>
            <w:tcW w:w="1276"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5</w:t>
            </w:r>
          </w:p>
        </w:tc>
        <w:tc>
          <w:tcPr>
            <w:tcW w:w="5386"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Одежда: кофта.</w:t>
            </w:r>
          </w:p>
        </w:tc>
        <w:tc>
          <w:tcPr>
            <w:tcW w:w="1276"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1</w:t>
            </w:r>
          </w:p>
        </w:tc>
        <w:tc>
          <w:tcPr>
            <w:tcW w:w="851" w:type="dxa"/>
          </w:tcPr>
          <w:p w:rsidR="00DC64E2" w:rsidRPr="00071054" w:rsidRDefault="00DC64E2" w:rsidP="00427313">
            <w:pPr>
              <w:spacing w:line="276" w:lineRule="auto"/>
              <w:jc w:val="both"/>
              <w:rPr>
                <w:rFonts w:ascii="Times New Roman" w:hAnsi="Times New Roman" w:cs="Times New Roman"/>
                <w:sz w:val="28"/>
                <w:szCs w:val="28"/>
              </w:rPr>
            </w:pPr>
          </w:p>
        </w:tc>
      </w:tr>
      <w:tr w:rsidR="00DC64E2" w:rsidRPr="00071054" w:rsidTr="00C9499F">
        <w:tc>
          <w:tcPr>
            <w:tcW w:w="1135"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15</w:t>
            </w:r>
          </w:p>
        </w:tc>
        <w:tc>
          <w:tcPr>
            <w:tcW w:w="1276"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6</w:t>
            </w:r>
          </w:p>
        </w:tc>
        <w:tc>
          <w:tcPr>
            <w:tcW w:w="5386"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Одежда: школьная форма девочки.</w:t>
            </w:r>
          </w:p>
        </w:tc>
        <w:tc>
          <w:tcPr>
            <w:tcW w:w="1276"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1</w:t>
            </w:r>
          </w:p>
        </w:tc>
        <w:tc>
          <w:tcPr>
            <w:tcW w:w="851" w:type="dxa"/>
          </w:tcPr>
          <w:p w:rsidR="00DC64E2" w:rsidRPr="00071054" w:rsidRDefault="00DC64E2" w:rsidP="00427313">
            <w:pPr>
              <w:spacing w:line="276" w:lineRule="auto"/>
              <w:jc w:val="both"/>
              <w:rPr>
                <w:rFonts w:ascii="Times New Roman" w:hAnsi="Times New Roman" w:cs="Times New Roman"/>
                <w:sz w:val="28"/>
                <w:szCs w:val="28"/>
              </w:rPr>
            </w:pPr>
          </w:p>
        </w:tc>
      </w:tr>
      <w:tr w:rsidR="00DC64E2" w:rsidRPr="00071054" w:rsidTr="00C9499F">
        <w:tc>
          <w:tcPr>
            <w:tcW w:w="1135"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16</w:t>
            </w:r>
          </w:p>
        </w:tc>
        <w:tc>
          <w:tcPr>
            <w:tcW w:w="1276"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7</w:t>
            </w:r>
          </w:p>
        </w:tc>
        <w:tc>
          <w:tcPr>
            <w:tcW w:w="5386"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Одежда: школьная форма мальчика.</w:t>
            </w:r>
          </w:p>
        </w:tc>
        <w:tc>
          <w:tcPr>
            <w:tcW w:w="1276"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1</w:t>
            </w:r>
          </w:p>
        </w:tc>
        <w:tc>
          <w:tcPr>
            <w:tcW w:w="851" w:type="dxa"/>
          </w:tcPr>
          <w:p w:rsidR="00DC64E2" w:rsidRPr="00071054" w:rsidRDefault="00DC64E2" w:rsidP="00427313">
            <w:pPr>
              <w:spacing w:line="276" w:lineRule="auto"/>
              <w:jc w:val="both"/>
              <w:rPr>
                <w:rFonts w:ascii="Times New Roman" w:hAnsi="Times New Roman" w:cs="Times New Roman"/>
                <w:sz w:val="28"/>
                <w:szCs w:val="28"/>
              </w:rPr>
            </w:pPr>
          </w:p>
        </w:tc>
      </w:tr>
    </w:tbl>
    <w:p w:rsidR="00DC64E2" w:rsidRPr="00071054" w:rsidRDefault="00DC64E2" w:rsidP="00427313">
      <w:pPr>
        <w:spacing w:line="276" w:lineRule="auto"/>
        <w:jc w:val="both"/>
        <w:rPr>
          <w:rFonts w:ascii="Times New Roman" w:hAnsi="Times New Roman" w:cs="Times New Roman"/>
          <w:sz w:val="28"/>
          <w:szCs w:val="28"/>
        </w:rPr>
      </w:pPr>
    </w:p>
    <w:tbl>
      <w:tblPr>
        <w:tblStyle w:val="2"/>
        <w:tblW w:w="0" w:type="auto"/>
        <w:tblInd w:w="-34" w:type="dxa"/>
        <w:tblLook w:val="04A0"/>
      </w:tblPr>
      <w:tblGrid>
        <w:gridCol w:w="1967"/>
        <w:gridCol w:w="968"/>
        <w:gridCol w:w="2207"/>
        <w:gridCol w:w="1124"/>
        <w:gridCol w:w="850"/>
        <w:gridCol w:w="2204"/>
      </w:tblGrid>
      <w:tr w:rsidR="00DC64E2" w:rsidRPr="00071054" w:rsidTr="00C9499F">
        <w:tc>
          <w:tcPr>
            <w:tcW w:w="2127"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 п/п</w:t>
            </w:r>
          </w:p>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год</w:t>
            </w:r>
          </w:p>
        </w:tc>
        <w:tc>
          <w:tcPr>
            <w:tcW w:w="992"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 п/п</w:t>
            </w:r>
          </w:p>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тема</w:t>
            </w:r>
          </w:p>
        </w:tc>
        <w:tc>
          <w:tcPr>
            <w:tcW w:w="2268"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Содержание</w:t>
            </w:r>
          </w:p>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3 четверть</w:t>
            </w:r>
          </w:p>
        </w:tc>
        <w:tc>
          <w:tcPr>
            <w:tcW w:w="1134"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Колич.</w:t>
            </w:r>
          </w:p>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часов</w:t>
            </w:r>
          </w:p>
        </w:tc>
        <w:tc>
          <w:tcPr>
            <w:tcW w:w="851"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Дата</w:t>
            </w:r>
          </w:p>
        </w:tc>
        <w:tc>
          <w:tcPr>
            <w:tcW w:w="2233" w:type="dxa"/>
          </w:tcPr>
          <w:p w:rsidR="00DC64E2" w:rsidRPr="00071054" w:rsidRDefault="00DC64E2" w:rsidP="00427313">
            <w:pPr>
              <w:spacing w:line="276" w:lineRule="auto"/>
              <w:rPr>
                <w:rFonts w:ascii="Times New Roman" w:hAnsi="Times New Roman" w:cs="Times New Roman"/>
                <w:sz w:val="28"/>
                <w:szCs w:val="28"/>
              </w:rPr>
            </w:pPr>
            <w:r w:rsidRPr="00071054">
              <w:rPr>
                <w:rFonts w:ascii="Times New Roman" w:hAnsi="Times New Roman" w:cs="Times New Roman"/>
                <w:sz w:val="28"/>
                <w:szCs w:val="28"/>
              </w:rPr>
              <w:t>Наименование</w:t>
            </w:r>
          </w:p>
          <w:p w:rsidR="00DC64E2" w:rsidRPr="00071054" w:rsidRDefault="00DC64E2" w:rsidP="00427313">
            <w:pPr>
              <w:spacing w:line="276" w:lineRule="auto"/>
            </w:pPr>
            <w:r w:rsidRPr="00071054">
              <w:rPr>
                <w:rFonts w:ascii="Times New Roman" w:hAnsi="Times New Roman" w:cs="Times New Roman"/>
                <w:sz w:val="28"/>
                <w:szCs w:val="28"/>
              </w:rPr>
              <w:t>оборудования</w:t>
            </w:r>
          </w:p>
        </w:tc>
      </w:tr>
      <w:tr w:rsidR="00DC64E2" w:rsidRPr="00071054" w:rsidTr="00C9499F">
        <w:tc>
          <w:tcPr>
            <w:tcW w:w="2127"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17-18</w:t>
            </w:r>
          </w:p>
        </w:tc>
        <w:tc>
          <w:tcPr>
            <w:tcW w:w="992"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8-9</w:t>
            </w:r>
          </w:p>
        </w:tc>
        <w:tc>
          <w:tcPr>
            <w:tcW w:w="2268" w:type="dxa"/>
          </w:tcPr>
          <w:p w:rsidR="00DC64E2" w:rsidRPr="00071054" w:rsidRDefault="00DC64E2" w:rsidP="00427313">
            <w:pPr>
              <w:spacing w:line="276" w:lineRule="auto"/>
              <w:rPr>
                <w:rFonts w:ascii="Times New Roman" w:hAnsi="Times New Roman" w:cs="Times New Roman"/>
                <w:sz w:val="28"/>
                <w:szCs w:val="28"/>
              </w:rPr>
            </w:pPr>
            <w:r w:rsidRPr="00071054">
              <w:rPr>
                <w:rFonts w:ascii="Times New Roman" w:hAnsi="Times New Roman" w:cs="Times New Roman"/>
                <w:sz w:val="28"/>
                <w:szCs w:val="28"/>
              </w:rPr>
              <w:t>Уход за одеждой.</w:t>
            </w:r>
          </w:p>
        </w:tc>
        <w:tc>
          <w:tcPr>
            <w:tcW w:w="1134" w:type="dxa"/>
          </w:tcPr>
          <w:p w:rsidR="00DC64E2" w:rsidRPr="00071054" w:rsidRDefault="00DC64E2" w:rsidP="00427313">
            <w:pPr>
              <w:spacing w:line="276" w:lineRule="auto"/>
              <w:jc w:val="center"/>
              <w:rPr>
                <w:sz w:val="28"/>
                <w:szCs w:val="28"/>
              </w:rPr>
            </w:pPr>
            <w:r w:rsidRPr="00071054">
              <w:rPr>
                <w:sz w:val="28"/>
                <w:szCs w:val="28"/>
              </w:rPr>
              <w:t>2</w:t>
            </w:r>
          </w:p>
        </w:tc>
        <w:tc>
          <w:tcPr>
            <w:tcW w:w="851" w:type="dxa"/>
          </w:tcPr>
          <w:p w:rsidR="00DC64E2" w:rsidRPr="00071054" w:rsidRDefault="00DC64E2" w:rsidP="00427313">
            <w:pPr>
              <w:spacing w:line="276" w:lineRule="auto"/>
              <w:rPr>
                <w:rFonts w:ascii="Times New Roman" w:hAnsi="Times New Roman" w:cs="Times New Roman"/>
                <w:sz w:val="28"/>
                <w:szCs w:val="28"/>
              </w:rPr>
            </w:pPr>
            <w:r w:rsidRPr="00071054">
              <w:rPr>
                <w:rFonts w:ascii="Times New Roman" w:hAnsi="Times New Roman" w:cs="Times New Roman"/>
                <w:sz w:val="28"/>
                <w:szCs w:val="28"/>
              </w:rPr>
              <w:t>16.01</w:t>
            </w:r>
          </w:p>
          <w:p w:rsidR="00DC64E2" w:rsidRPr="00071054" w:rsidRDefault="00DC64E2" w:rsidP="00427313">
            <w:pPr>
              <w:spacing w:line="276" w:lineRule="auto"/>
            </w:pPr>
            <w:r w:rsidRPr="00071054">
              <w:rPr>
                <w:rFonts w:ascii="Times New Roman" w:hAnsi="Times New Roman" w:cs="Times New Roman"/>
                <w:sz w:val="28"/>
                <w:szCs w:val="28"/>
              </w:rPr>
              <w:t>23.01</w:t>
            </w:r>
          </w:p>
        </w:tc>
        <w:tc>
          <w:tcPr>
            <w:tcW w:w="2233" w:type="dxa"/>
          </w:tcPr>
          <w:p w:rsidR="00DC64E2" w:rsidRPr="00071054" w:rsidRDefault="00DC64E2" w:rsidP="00427313">
            <w:pPr>
              <w:spacing w:line="276" w:lineRule="auto"/>
              <w:rPr>
                <w:rFonts w:ascii="Times New Roman" w:hAnsi="Times New Roman" w:cs="Times New Roman"/>
                <w:sz w:val="28"/>
                <w:szCs w:val="28"/>
              </w:rPr>
            </w:pPr>
            <w:r w:rsidRPr="00071054">
              <w:rPr>
                <w:rFonts w:ascii="Times New Roman" w:hAnsi="Times New Roman" w:cs="Times New Roman"/>
                <w:sz w:val="28"/>
                <w:szCs w:val="28"/>
              </w:rPr>
              <w:t>«Готов ли ты к школе?» (Развитие речи) -тестовые задания.</w:t>
            </w:r>
          </w:p>
        </w:tc>
      </w:tr>
      <w:tr w:rsidR="00DC64E2" w:rsidRPr="00071054" w:rsidTr="00C9499F">
        <w:tc>
          <w:tcPr>
            <w:tcW w:w="9605" w:type="dxa"/>
            <w:gridSpan w:val="6"/>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Обувь.</w:t>
            </w:r>
          </w:p>
        </w:tc>
      </w:tr>
      <w:tr w:rsidR="00DC64E2" w:rsidRPr="00071054" w:rsidTr="00C9499F">
        <w:tc>
          <w:tcPr>
            <w:tcW w:w="2127"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19</w:t>
            </w:r>
          </w:p>
        </w:tc>
        <w:tc>
          <w:tcPr>
            <w:tcW w:w="992"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1</w:t>
            </w:r>
          </w:p>
        </w:tc>
        <w:tc>
          <w:tcPr>
            <w:tcW w:w="2268" w:type="dxa"/>
          </w:tcPr>
          <w:p w:rsidR="00DC64E2" w:rsidRPr="00071054" w:rsidRDefault="00DC64E2" w:rsidP="00427313">
            <w:pPr>
              <w:spacing w:line="276" w:lineRule="auto"/>
              <w:rPr>
                <w:rFonts w:ascii="Times New Roman" w:hAnsi="Times New Roman" w:cs="Times New Roman"/>
                <w:sz w:val="28"/>
                <w:szCs w:val="28"/>
              </w:rPr>
            </w:pPr>
            <w:r w:rsidRPr="00071054">
              <w:rPr>
                <w:rFonts w:ascii="Times New Roman" w:hAnsi="Times New Roman" w:cs="Times New Roman"/>
                <w:sz w:val="28"/>
                <w:szCs w:val="28"/>
              </w:rPr>
              <w:t>Обувь: валенки.</w:t>
            </w:r>
          </w:p>
        </w:tc>
        <w:tc>
          <w:tcPr>
            <w:tcW w:w="1134" w:type="dxa"/>
          </w:tcPr>
          <w:p w:rsidR="00DC64E2" w:rsidRPr="00071054" w:rsidRDefault="00DC64E2" w:rsidP="00427313">
            <w:pPr>
              <w:spacing w:line="276" w:lineRule="auto"/>
              <w:jc w:val="center"/>
              <w:rPr>
                <w:sz w:val="28"/>
                <w:szCs w:val="28"/>
              </w:rPr>
            </w:pPr>
            <w:r w:rsidRPr="00071054">
              <w:rPr>
                <w:sz w:val="28"/>
                <w:szCs w:val="28"/>
              </w:rPr>
              <w:t>1</w:t>
            </w:r>
          </w:p>
        </w:tc>
        <w:tc>
          <w:tcPr>
            <w:tcW w:w="851" w:type="dxa"/>
          </w:tcPr>
          <w:p w:rsidR="00DC64E2" w:rsidRPr="00071054" w:rsidRDefault="00DC64E2" w:rsidP="00427313">
            <w:pPr>
              <w:spacing w:line="276" w:lineRule="auto"/>
              <w:rPr>
                <w:rFonts w:ascii="Times New Roman" w:hAnsi="Times New Roman" w:cs="Times New Roman"/>
                <w:sz w:val="28"/>
                <w:szCs w:val="28"/>
              </w:rPr>
            </w:pPr>
            <w:r w:rsidRPr="00071054">
              <w:rPr>
                <w:rFonts w:ascii="Times New Roman" w:hAnsi="Times New Roman" w:cs="Times New Roman"/>
                <w:sz w:val="28"/>
                <w:szCs w:val="28"/>
              </w:rPr>
              <w:t>30.01</w:t>
            </w:r>
          </w:p>
        </w:tc>
        <w:tc>
          <w:tcPr>
            <w:tcW w:w="2233" w:type="dxa"/>
          </w:tcPr>
          <w:p w:rsidR="00DC64E2" w:rsidRPr="00071054" w:rsidRDefault="00DC64E2" w:rsidP="00427313">
            <w:pPr>
              <w:spacing w:line="276" w:lineRule="auto"/>
            </w:pPr>
            <w:r w:rsidRPr="00071054">
              <w:rPr>
                <w:rFonts w:ascii="Times New Roman" w:hAnsi="Times New Roman" w:cs="Times New Roman"/>
                <w:sz w:val="28"/>
                <w:szCs w:val="28"/>
              </w:rPr>
              <w:t>«Готов ли ты к школе?» (Развитие речи) -тестовые задания.</w:t>
            </w:r>
          </w:p>
        </w:tc>
      </w:tr>
      <w:tr w:rsidR="00DC64E2" w:rsidRPr="00071054" w:rsidTr="00C9499F">
        <w:tc>
          <w:tcPr>
            <w:tcW w:w="2127"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lastRenderedPageBreak/>
              <w:t>20</w:t>
            </w:r>
          </w:p>
        </w:tc>
        <w:tc>
          <w:tcPr>
            <w:tcW w:w="992"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2</w:t>
            </w:r>
          </w:p>
        </w:tc>
        <w:tc>
          <w:tcPr>
            <w:tcW w:w="2268" w:type="dxa"/>
          </w:tcPr>
          <w:p w:rsidR="00DC64E2" w:rsidRPr="00071054" w:rsidRDefault="00DC64E2" w:rsidP="00427313">
            <w:pPr>
              <w:spacing w:line="276" w:lineRule="auto"/>
              <w:rPr>
                <w:rFonts w:ascii="Times New Roman" w:hAnsi="Times New Roman" w:cs="Times New Roman"/>
                <w:sz w:val="28"/>
                <w:szCs w:val="28"/>
              </w:rPr>
            </w:pPr>
            <w:r w:rsidRPr="00071054">
              <w:rPr>
                <w:rFonts w:ascii="Times New Roman" w:hAnsi="Times New Roman" w:cs="Times New Roman"/>
                <w:sz w:val="28"/>
                <w:szCs w:val="28"/>
              </w:rPr>
              <w:t>Обувь: ботинки.</w:t>
            </w:r>
          </w:p>
        </w:tc>
        <w:tc>
          <w:tcPr>
            <w:tcW w:w="1134" w:type="dxa"/>
          </w:tcPr>
          <w:p w:rsidR="00DC64E2" w:rsidRPr="00071054" w:rsidRDefault="00DC64E2" w:rsidP="00427313">
            <w:pPr>
              <w:spacing w:line="276" w:lineRule="auto"/>
              <w:jc w:val="center"/>
              <w:rPr>
                <w:sz w:val="28"/>
                <w:szCs w:val="28"/>
              </w:rPr>
            </w:pPr>
            <w:r w:rsidRPr="00071054">
              <w:rPr>
                <w:sz w:val="28"/>
                <w:szCs w:val="28"/>
              </w:rPr>
              <w:t>1</w:t>
            </w:r>
          </w:p>
        </w:tc>
        <w:tc>
          <w:tcPr>
            <w:tcW w:w="851" w:type="dxa"/>
          </w:tcPr>
          <w:p w:rsidR="00DC64E2" w:rsidRPr="00071054" w:rsidRDefault="00DC64E2" w:rsidP="00427313">
            <w:pPr>
              <w:spacing w:line="276" w:lineRule="auto"/>
              <w:rPr>
                <w:rFonts w:ascii="Times New Roman" w:hAnsi="Times New Roman" w:cs="Times New Roman"/>
                <w:sz w:val="28"/>
                <w:szCs w:val="28"/>
              </w:rPr>
            </w:pPr>
            <w:r w:rsidRPr="00071054">
              <w:rPr>
                <w:rFonts w:ascii="Times New Roman" w:hAnsi="Times New Roman" w:cs="Times New Roman"/>
                <w:sz w:val="28"/>
                <w:szCs w:val="28"/>
              </w:rPr>
              <w:t>6.02</w:t>
            </w:r>
          </w:p>
        </w:tc>
        <w:tc>
          <w:tcPr>
            <w:tcW w:w="2233" w:type="dxa"/>
          </w:tcPr>
          <w:p w:rsidR="00DC64E2" w:rsidRPr="00071054" w:rsidRDefault="00DC64E2" w:rsidP="00427313">
            <w:pPr>
              <w:spacing w:line="276" w:lineRule="auto"/>
            </w:pPr>
            <w:r w:rsidRPr="00071054">
              <w:rPr>
                <w:rFonts w:ascii="Times New Roman" w:hAnsi="Times New Roman" w:cs="Times New Roman"/>
                <w:sz w:val="28"/>
                <w:szCs w:val="28"/>
              </w:rPr>
              <w:t>«Готов ли ты к школе?» (Развитие речи) -тестовые задания.</w:t>
            </w:r>
          </w:p>
        </w:tc>
      </w:tr>
      <w:tr w:rsidR="00DC64E2" w:rsidRPr="00071054" w:rsidTr="00C9499F">
        <w:tc>
          <w:tcPr>
            <w:tcW w:w="2127"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21</w:t>
            </w:r>
          </w:p>
        </w:tc>
        <w:tc>
          <w:tcPr>
            <w:tcW w:w="992"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3</w:t>
            </w:r>
          </w:p>
        </w:tc>
        <w:tc>
          <w:tcPr>
            <w:tcW w:w="2268" w:type="dxa"/>
          </w:tcPr>
          <w:p w:rsidR="00DC64E2" w:rsidRPr="00071054" w:rsidRDefault="00DC64E2" w:rsidP="00427313">
            <w:pPr>
              <w:spacing w:line="276" w:lineRule="auto"/>
              <w:rPr>
                <w:rFonts w:ascii="Times New Roman" w:hAnsi="Times New Roman" w:cs="Times New Roman"/>
                <w:sz w:val="28"/>
                <w:szCs w:val="28"/>
              </w:rPr>
            </w:pPr>
            <w:r w:rsidRPr="00071054">
              <w:rPr>
                <w:rFonts w:ascii="Times New Roman" w:hAnsi="Times New Roman" w:cs="Times New Roman"/>
                <w:sz w:val="28"/>
                <w:szCs w:val="28"/>
              </w:rPr>
              <w:t>Обувь: туфли.</w:t>
            </w:r>
          </w:p>
        </w:tc>
        <w:tc>
          <w:tcPr>
            <w:tcW w:w="1134" w:type="dxa"/>
          </w:tcPr>
          <w:p w:rsidR="00DC64E2" w:rsidRPr="00071054" w:rsidRDefault="00DC64E2" w:rsidP="00427313">
            <w:pPr>
              <w:spacing w:line="276" w:lineRule="auto"/>
              <w:jc w:val="center"/>
              <w:rPr>
                <w:sz w:val="28"/>
                <w:szCs w:val="28"/>
              </w:rPr>
            </w:pPr>
            <w:r w:rsidRPr="00071054">
              <w:rPr>
                <w:sz w:val="28"/>
                <w:szCs w:val="28"/>
              </w:rPr>
              <w:t>1</w:t>
            </w:r>
          </w:p>
        </w:tc>
        <w:tc>
          <w:tcPr>
            <w:tcW w:w="851" w:type="dxa"/>
          </w:tcPr>
          <w:p w:rsidR="00DC64E2" w:rsidRPr="00071054" w:rsidRDefault="00DC64E2" w:rsidP="00427313">
            <w:pPr>
              <w:spacing w:line="276" w:lineRule="auto"/>
              <w:rPr>
                <w:rFonts w:ascii="Times New Roman" w:hAnsi="Times New Roman" w:cs="Times New Roman"/>
                <w:sz w:val="28"/>
                <w:szCs w:val="28"/>
              </w:rPr>
            </w:pPr>
            <w:r w:rsidRPr="00071054">
              <w:rPr>
                <w:rFonts w:ascii="Times New Roman" w:hAnsi="Times New Roman" w:cs="Times New Roman"/>
                <w:sz w:val="28"/>
                <w:szCs w:val="28"/>
              </w:rPr>
              <w:t>20.02</w:t>
            </w:r>
          </w:p>
        </w:tc>
        <w:tc>
          <w:tcPr>
            <w:tcW w:w="2233" w:type="dxa"/>
          </w:tcPr>
          <w:p w:rsidR="00DC64E2" w:rsidRPr="00071054" w:rsidRDefault="00DC64E2" w:rsidP="00427313">
            <w:pPr>
              <w:spacing w:line="276" w:lineRule="auto"/>
            </w:pPr>
            <w:r w:rsidRPr="00071054">
              <w:rPr>
                <w:rFonts w:ascii="Times New Roman" w:hAnsi="Times New Roman" w:cs="Times New Roman"/>
                <w:sz w:val="28"/>
                <w:szCs w:val="28"/>
              </w:rPr>
              <w:t>«Готов ли ты к школе?» (Развитие речи) -тестовые задания.</w:t>
            </w:r>
          </w:p>
        </w:tc>
      </w:tr>
      <w:tr w:rsidR="00DC64E2" w:rsidRPr="00071054" w:rsidTr="00C9499F">
        <w:tc>
          <w:tcPr>
            <w:tcW w:w="2127"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22</w:t>
            </w:r>
          </w:p>
        </w:tc>
        <w:tc>
          <w:tcPr>
            <w:tcW w:w="992"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4</w:t>
            </w:r>
          </w:p>
        </w:tc>
        <w:tc>
          <w:tcPr>
            <w:tcW w:w="2268" w:type="dxa"/>
          </w:tcPr>
          <w:p w:rsidR="00DC64E2" w:rsidRPr="00071054" w:rsidRDefault="00DC64E2" w:rsidP="00427313">
            <w:pPr>
              <w:spacing w:line="276" w:lineRule="auto"/>
              <w:rPr>
                <w:rFonts w:ascii="Times New Roman" w:hAnsi="Times New Roman" w:cs="Times New Roman"/>
                <w:sz w:val="28"/>
                <w:szCs w:val="28"/>
              </w:rPr>
            </w:pPr>
            <w:r w:rsidRPr="00071054">
              <w:rPr>
                <w:rFonts w:ascii="Times New Roman" w:hAnsi="Times New Roman" w:cs="Times New Roman"/>
                <w:sz w:val="28"/>
                <w:szCs w:val="28"/>
              </w:rPr>
              <w:t>Обувь: тапочки.</w:t>
            </w:r>
          </w:p>
        </w:tc>
        <w:tc>
          <w:tcPr>
            <w:tcW w:w="1134" w:type="dxa"/>
          </w:tcPr>
          <w:p w:rsidR="00DC64E2" w:rsidRPr="00071054" w:rsidRDefault="00DC64E2" w:rsidP="00427313">
            <w:pPr>
              <w:spacing w:line="276" w:lineRule="auto"/>
              <w:jc w:val="center"/>
              <w:rPr>
                <w:sz w:val="28"/>
                <w:szCs w:val="28"/>
              </w:rPr>
            </w:pPr>
            <w:r w:rsidRPr="00071054">
              <w:rPr>
                <w:sz w:val="28"/>
                <w:szCs w:val="28"/>
              </w:rPr>
              <w:t>1</w:t>
            </w:r>
          </w:p>
        </w:tc>
        <w:tc>
          <w:tcPr>
            <w:tcW w:w="851" w:type="dxa"/>
          </w:tcPr>
          <w:p w:rsidR="00DC64E2" w:rsidRPr="00071054" w:rsidRDefault="00DC64E2" w:rsidP="00427313">
            <w:pPr>
              <w:spacing w:line="276" w:lineRule="auto"/>
              <w:rPr>
                <w:rFonts w:ascii="Times New Roman" w:hAnsi="Times New Roman" w:cs="Times New Roman"/>
                <w:sz w:val="28"/>
                <w:szCs w:val="28"/>
              </w:rPr>
            </w:pPr>
            <w:r w:rsidRPr="00071054">
              <w:rPr>
                <w:rFonts w:ascii="Times New Roman" w:hAnsi="Times New Roman" w:cs="Times New Roman"/>
                <w:sz w:val="28"/>
                <w:szCs w:val="28"/>
              </w:rPr>
              <w:t>27.02</w:t>
            </w:r>
          </w:p>
        </w:tc>
        <w:tc>
          <w:tcPr>
            <w:tcW w:w="2233" w:type="dxa"/>
          </w:tcPr>
          <w:p w:rsidR="00DC64E2" w:rsidRPr="00071054" w:rsidRDefault="00DC64E2" w:rsidP="00427313">
            <w:pPr>
              <w:spacing w:line="276" w:lineRule="auto"/>
            </w:pPr>
            <w:r w:rsidRPr="00071054">
              <w:rPr>
                <w:rFonts w:ascii="Times New Roman" w:hAnsi="Times New Roman" w:cs="Times New Roman"/>
                <w:sz w:val="28"/>
                <w:szCs w:val="28"/>
              </w:rPr>
              <w:t>«Готов ли ты к школе?» (Развитие речи) -тестовые задания.</w:t>
            </w:r>
          </w:p>
        </w:tc>
      </w:tr>
      <w:tr w:rsidR="00DC64E2" w:rsidRPr="00071054" w:rsidTr="00C9499F">
        <w:tc>
          <w:tcPr>
            <w:tcW w:w="2127"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23</w:t>
            </w:r>
          </w:p>
        </w:tc>
        <w:tc>
          <w:tcPr>
            <w:tcW w:w="992"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5</w:t>
            </w:r>
          </w:p>
        </w:tc>
        <w:tc>
          <w:tcPr>
            <w:tcW w:w="2268" w:type="dxa"/>
          </w:tcPr>
          <w:p w:rsidR="00DC64E2" w:rsidRPr="00071054" w:rsidRDefault="00DC64E2" w:rsidP="00427313">
            <w:pPr>
              <w:spacing w:line="276" w:lineRule="auto"/>
              <w:rPr>
                <w:rFonts w:ascii="Times New Roman" w:hAnsi="Times New Roman" w:cs="Times New Roman"/>
                <w:sz w:val="28"/>
                <w:szCs w:val="28"/>
              </w:rPr>
            </w:pPr>
            <w:r w:rsidRPr="00071054">
              <w:rPr>
                <w:rFonts w:ascii="Times New Roman" w:hAnsi="Times New Roman" w:cs="Times New Roman"/>
                <w:sz w:val="28"/>
                <w:szCs w:val="28"/>
              </w:rPr>
              <w:t>Обувь: сапоги.</w:t>
            </w:r>
          </w:p>
        </w:tc>
        <w:tc>
          <w:tcPr>
            <w:tcW w:w="1134" w:type="dxa"/>
          </w:tcPr>
          <w:p w:rsidR="00DC64E2" w:rsidRPr="00071054" w:rsidRDefault="00DC64E2" w:rsidP="00427313">
            <w:pPr>
              <w:spacing w:line="276" w:lineRule="auto"/>
              <w:jc w:val="center"/>
              <w:rPr>
                <w:sz w:val="28"/>
                <w:szCs w:val="28"/>
              </w:rPr>
            </w:pPr>
            <w:r w:rsidRPr="00071054">
              <w:rPr>
                <w:sz w:val="28"/>
                <w:szCs w:val="28"/>
              </w:rPr>
              <w:t>1</w:t>
            </w:r>
          </w:p>
        </w:tc>
        <w:tc>
          <w:tcPr>
            <w:tcW w:w="851" w:type="dxa"/>
          </w:tcPr>
          <w:p w:rsidR="00DC64E2" w:rsidRPr="00071054" w:rsidRDefault="00DC64E2" w:rsidP="00427313">
            <w:pPr>
              <w:spacing w:line="276" w:lineRule="auto"/>
              <w:rPr>
                <w:rFonts w:ascii="Times New Roman" w:hAnsi="Times New Roman" w:cs="Times New Roman"/>
                <w:sz w:val="28"/>
                <w:szCs w:val="28"/>
              </w:rPr>
            </w:pPr>
            <w:r w:rsidRPr="00071054">
              <w:rPr>
                <w:rFonts w:ascii="Times New Roman" w:hAnsi="Times New Roman" w:cs="Times New Roman"/>
                <w:sz w:val="28"/>
                <w:szCs w:val="28"/>
              </w:rPr>
              <w:t>6.03</w:t>
            </w:r>
          </w:p>
        </w:tc>
        <w:tc>
          <w:tcPr>
            <w:tcW w:w="2233" w:type="dxa"/>
          </w:tcPr>
          <w:p w:rsidR="00DC64E2" w:rsidRPr="00071054" w:rsidRDefault="00DC64E2" w:rsidP="00427313">
            <w:pPr>
              <w:spacing w:line="276" w:lineRule="auto"/>
            </w:pPr>
            <w:r w:rsidRPr="00071054">
              <w:rPr>
                <w:rFonts w:ascii="Times New Roman" w:hAnsi="Times New Roman" w:cs="Times New Roman"/>
                <w:sz w:val="28"/>
                <w:szCs w:val="28"/>
              </w:rPr>
              <w:t>«Готов ли ты к школе?» (Развитие речи) -тестовые задания.</w:t>
            </w:r>
          </w:p>
        </w:tc>
      </w:tr>
      <w:tr w:rsidR="00DC64E2" w:rsidRPr="00071054" w:rsidTr="00C9499F">
        <w:tc>
          <w:tcPr>
            <w:tcW w:w="2127"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24</w:t>
            </w:r>
          </w:p>
        </w:tc>
        <w:tc>
          <w:tcPr>
            <w:tcW w:w="992"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6</w:t>
            </w:r>
          </w:p>
        </w:tc>
        <w:tc>
          <w:tcPr>
            <w:tcW w:w="2268" w:type="dxa"/>
          </w:tcPr>
          <w:p w:rsidR="00DC64E2" w:rsidRPr="00071054" w:rsidRDefault="00DC64E2" w:rsidP="00427313">
            <w:pPr>
              <w:spacing w:line="276" w:lineRule="auto"/>
              <w:rPr>
                <w:rFonts w:ascii="Times New Roman" w:hAnsi="Times New Roman" w:cs="Times New Roman"/>
                <w:sz w:val="28"/>
                <w:szCs w:val="28"/>
              </w:rPr>
            </w:pPr>
            <w:r w:rsidRPr="00071054">
              <w:rPr>
                <w:rFonts w:ascii="Times New Roman" w:hAnsi="Times New Roman" w:cs="Times New Roman"/>
                <w:sz w:val="28"/>
                <w:szCs w:val="28"/>
              </w:rPr>
              <w:t>Обувь: калоши.</w:t>
            </w:r>
          </w:p>
        </w:tc>
        <w:tc>
          <w:tcPr>
            <w:tcW w:w="1134" w:type="dxa"/>
          </w:tcPr>
          <w:p w:rsidR="00DC64E2" w:rsidRPr="00071054" w:rsidRDefault="00DC64E2" w:rsidP="00427313">
            <w:pPr>
              <w:spacing w:line="276" w:lineRule="auto"/>
              <w:jc w:val="center"/>
              <w:rPr>
                <w:sz w:val="28"/>
                <w:szCs w:val="28"/>
              </w:rPr>
            </w:pPr>
            <w:r w:rsidRPr="00071054">
              <w:rPr>
                <w:sz w:val="28"/>
                <w:szCs w:val="28"/>
              </w:rPr>
              <w:t>1</w:t>
            </w:r>
          </w:p>
        </w:tc>
        <w:tc>
          <w:tcPr>
            <w:tcW w:w="851" w:type="dxa"/>
          </w:tcPr>
          <w:p w:rsidR="00DC64E2" w:rsidRPr="00071054" w:rsidRDefault="00DC64E2" w:rsidP="00427313">
            <w:pPr>
              <w:spacing w:line="276" w:lineRule="auto"/>
              <w:rPr>
                <w:rFonts w:ascii="Times New Roman" w:hAnsi="Times New Roman" w:cs="Times New Roman"/>
                <w:sz w:val="28"/>
                <w:szCs w:val="28"/>
              </w:rPr>
            </w:pPr>
            <w:r w:rsidRPr="00071054">
              <w:rPr>
                <w:rFonts w:ascii="Times New Roman" w:hAnsi="Times New Roman" w:cs="Times New Roman"/>
                <w:sz w:val="28"/>
                <w:szCs w:val="28"/>
              </w:rPr>
              <w:t>13.03</w:t>
            </w:r>
          </w:p>
        </w:tc>
        <w:tc>
          <w:tcPr>
            <w:tcW w:w="2233" w:type="dxa"/>
          </w:tcPr>
          <w:p w:rsidR="00DC64E2" w:rsidRPr="00071054" w:rsidRDefault="00DC64E2" w:rsidP="00427313">
            <w:pPr>
              <w:spacing w:line="276" w:lineRule="auto"/>
            </w:pPr>
            <w:r w:rsidRPr="00071054">
              <w:rPr>
                <w:rFonts w:ascii="Times New Roman" w:hAnsi="Times New Roman" w:cs="Times New Roman"/>
                <w:sz w:val="28"/>
                <w:szCs w:val="28"/>
              </w:rPr>
              <w:t>«Готов ли ты к школе?» (Развитие речи) -тестовые задания.</w:t>
            </w:r>
          </w:p>
        </w:tc>
      </w:tr>
      <w:tr w:rsidR="00DC64E2" w:rsidRPr="00071054" w:rsidTr="00C9499F">
        <w:tc>
          <w:tcPr>
            <w:tcW w:w="2127"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25</w:t>
            </w:r>
          </w:p>
        </w:tc>
        <w:tc>
          <w:tcPr>
            <w:tcW w:w="992"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7</w:t>
            </w:r>
          </w:p>
        </w:tc>
        <w:tc>
          <w:tcPr>
            <w:tcW w:w="2268" w:type="dxa"/>
          </w:tcPr>
          <w:p w:rsidR="00DC64E2" w:rsidRPr="00071054" w:rsidRDefault="00DC64E2" w:rsidP="00427313">
            <w:pPr>
              <w:spacing w:line="276" w:lineRule="auto"/>
              <w:rPr>
                <w:rFonts w:ascii="Times New Roman" w:hAnsi="Times New Roman" w:cs="Times New Roman"/>
                <w:sz w:val="28"/>
                <w:szCs w:val="28"/>
              </w:rPr>
            </w:pPr>
            <w:r w:rsidRPr="00071054">
              <w:rPr>
                <w:rFonts w:ascii="Times New Roman" w:hAnsi="Times New Roman" w:cs="Times New Roman"/>
                <w:sz w:val="28"/>
                <w:szCs w:val="28"/>
              </w:rPr>
              <w:t>Обувь: сандалии.</w:t>
            </w:r>
          </w:p>
        </w:tc>
        <w:tc>
          <w:tcPr>
            <w:tcW w:w="1134" w:type="dxa"/>
          </w:tcPr>
          <w:p w:rsidR="00DC64E2" w:rsidRPr="00071054" w:rsidRDefault="00DC64E2" w:rsidP="00427313">
            <w:pPr>
              <w:spacing w:line="276" w:lineRule="auto"/>
              <w:jc w:val="center"/>
              <w:rPr>
                <w:sz w:val="28"/>
                <w:szCs w:val="28"/>
              </w:rPr>
            </w:pPr>
            <w:r w:rsidRPr="00071054">
              <w:rPr>
                <w:sz w:val="28"/>
                <w:szCs w:val="28"/>
              </w:rPr>
              <w:t>1</w:t>
            </w:r>
          </w:p>
        </w:tc>
        <w:tc>
          <w:tcPr>
            <w:tcW w:w="851" w:type="dxa"/>
          </w:tcPr>
          <w:p w:rsidR="00DC64E2" w:rsidRPr="00071054" w:rsidRDefault="00DC64E2" w:rsidP="00427313">
            <w:pPr>
              <w:spacing w:line="276" w:lineRule="auto"/>
              <w:rPr>
                <w:rFonts w:ascii="Times New Roman" w:hAnsi="Times New Roman" w:cs="Times New Roman"/>
                <w:sz w:val="28"/>
                <w:szCs w:val="28"/>
              </w:rPr>
            </w:pPr>
            <w:r w:rsidRPr="00071054">
              <w:rPr>
                <w:rFonts w:ascii="Times New Roman" w:hAnsi="Times New Roman" w:cs="Times New Roman"/>
                <w:sz w:val="28"/>
                <w:szCs w:val="28"/>
              </w:rPr>
              <w:t>20.03</w:t>
            </w:r>
          </w:p>
        </w:tc>
        <w:tc>
          <w:tcPr>
            <w:tcW w:w="2233" w:type="dxa"/>
          </w:tcPr>
          <w:p w:rsidR="00DC64E2" w:rsidRPr="00071054" w:rsidRDefault="00DC64E2" w:rsidP="00427313">
            <w:pPr>
              <w:spacing w:line="276" w:lineRule="auto"/>
            </w:pPr>
            <w:r w:rsidRPr="00071054">
              <w:rPr>
                <w:rFonts w:ascii="Times New Roman" w:hAnsi="Times New Roman" w:cs="Times New Roman"/>
                <w:sz w:val="28"/>
                <w:szCs w:val="28"/>
              </w:rPr>
              <w:t>«Готов ли ты к школе?» (Развитие речи) -тестовые задания.</w:t>
            </w:r>
          </w:p>
        </w:tc>
      </w:tr>
    </w:tbl>
    <w:p w:rsidR="00DC64E2" w:rsidRPr="00071054" w:rsidRDefault="00DC64E2" w:rsidP="00427313">
      <w:pPr>
        <w:spacing w:line="276" w:lineRule="auto"/>
        <w:jc w:val="center"/>
      </w:pPr>
    </w:p>
    <w:tbl>
      <w:tblPr>
        <w:tblStyle w:val="2"/>
        <w:tblW w:w="0" w:type="auto"/>
        <w:tblLook w:val="04A0"/>
      </w:tblPr>
      <w:tblGrid>
        <w:gridCol w:w="866"/>
        <w:gridCol w:w="895"/>
        <w:gridCol w:w="3351"/>
        <w:gridCol w:w="1111"/>
        <w:gridCol w:w="868"/>
        <w:gridCol w:w="2195"/>
      </w:tblGrid>
      <w:tr w:rsidR="00DC64E2" w:rsidRPr="00071054" w:rsidTr="00C9499F">
        <w:tc>
          <w:tcPr>
            <w:tcW w:w="874"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 п/п</w:t>
            </w:r>
          </w:p>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год</w:t>
            </w:r>
          </w:p>
        </w:tc>
        <w:tc>
          <w:tcPr>
            <w:tcW w:w="899"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 п/п</w:t>
            </w:r>
          </w:p>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тема</w:t>
            </w:r>
          </w:p>
        </w:tc>
        <w:tc>
          <w:tcPr>
            <w:tcW w:w="3387"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Содержание</w:t>
            </w:r>
          </w:p>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4 четверть</w:t>
            </w:r>
          </w:p>
        </w:tc>
        <w:tc>
          <w:tcPr>
            <w:tcW w:w="1113"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Колич.</w:t>
            </w:r>
          </w:p>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часов</w:t>
            </w:r>
          </w:p>
        </w:tc>
        <w:tc>
          <w:tcPr>
            <w:tcW w:w="869"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Дата</w:t>
            </w:r>
          </w:p>
        </w:tc>
        <w:tc>
          <w:tcPr>
            <w:tcW w:w="2203"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Наименование</w:t>
            </w:r>
          </w:p>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оборудования</w:t>
            </w:r>
          </w:p>
        </w:tc>
      </w:tr>
      <w:tr w:rsidR="00DC64E2" w:rsidRPr="00071054" w:rsidTr="00C9499F">
        <w:tc>
          <w:tcPr>
            <w:tcW w:w="9345" w:type="dxa"/>
            <w:gridSpan w:val="6"/>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Навыки, связанные с гигиеной одежды, обуви, школьных принадлежностей, рабочего места.</w:t>
            </w:r>
          </w:p>
        </w:tc>
      </w:tr>
      <w:tr w:rsidR="00DC64E2" w:rsidRPr="00071054" w:rsidTr="00C9499F">
        <w:tc>
          <w:tcPr>
            <w:tcW w:w="874"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26</w:t>
            </w:r>
          </w:p>
        </w:tc>
        <w:tc>
          <w:tcPr>
            <w:tcW w:w="899"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1</w:t>
            </w:r>
          </w:p>
        </w:tc>
        <w:tc>
          <w:tcPr>
            <w:tcW w:w="3387"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 xml:space="preserve">Умение вытирать ноги, </w:t>
            </w:r>
            <w:r w:rsidRPr="00071054">
              <w:rPr>
                <w:rFonts w:ascii="Times New Roman" w:hAnsi="Times New Roman" w:cs="Times New Roman"/>
                <w:sz w:val="28"/>
                <w:szCs w:val="28"/>
              </w:rPr>
              <w:lastRenderedPageBreak/>
              <w:t>входя в помещение.</w:t>
            </w:r>
          </w:p>
        </w:tc>
        <w:tc>
          <w:tcPr>
            <w:tcW w:w="1113" w:type="dxa"/>
          </w:tcPr>
          <w:tbl>
            <w:tblPr>
              <w:tblStyle w:val="2"/>
              <w:tblW w:w="0" w:type="auto"/>
              <w:jc w:val="center"/>
              <w:tblLook w:val="04A0"/>
            </w:tblPr>
            <w:tblGrid>
              <w:gridCol w:w="356"/>
            </w:tblGrid>
            <w:tr w:rsidR="00DC64E2" w:rsidRPr="00071054" w:rsidTr="00C9499F">
              <w:trPr>
                <w:jc w:val="center"/>
              </w:trPr>
              <w:tc>
                <w:tcPr>
                  <w:tcW w:w="236"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lastRenderedPageBreak/>
                    <w:t>1</w:t>
                  </w:r>
                </w:p>
              </w:tc>
            </w:tr>
          </w:tbl>
          <w:p w:rsidR="00DC64E2" w:rsidRPr="00071054" w:rsidRDefault="00DC64E2" w:rsidP="00427313">
            <w:pPr>
              <w:spacing w:line="276" w:lineRule="auto"/>
              <w:jc w:val="center"/>
              <w:rPr>
                <w:rFonts w:ascii="Times New Roman" w:hAnsi="Times New Roman" w:cs="Times New Roman"/>
                <w:sz w:val="28"/>
                <w:szCs w:val="28"/>
              </w:rPr>
            </w:pPr>
          </w:p>
        </w:tc>
        <w:tc>
          <w:tcPr>
            <w:tcW w:w="869"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03.04</w:t>
            </w:r>
          </w:p>
        </w:tc>
        <w:tc>
          <w:tcPr>
            <w:tcW w:w="2203" w:type="dxa"/>
          </w:tcPr>
          <w:p w:rsidR="00DC64E2" w:rsidRPr="00071054" w:rsidRDefault="00DC64E2" w:rsidP="00427313">
            <w:pPr>
              <w:spacing w:line="276" w:lineRule="auto"/>
              <w:rPr>
                <w:rFonts w:ascii="Times New Roman" w:hAnsi="Times New Roman" w:cs="Times New Roman"/>
                <w:sz w:val="28"/>
                <w:szCs w:val="28"/>
              </w:rPr>
            </w:pPr>
            <w:r w:rsidRPr="00071054">
              <w:rPr>
                <w:rFonts w:ascii="Times New Roman" w:hAnsi="Times New Roman" w:cs="Times New Roman"/>
                <w:sz w:val="28"/>
                <w:szCs w:val="28"/>
              </w:rPr>
              <w:t xml:space="preserve">«Готов ли ты к </w:t>
            </w:r>
            <w:r w:rsidRPr="00071054">
              <w:rPr>
                <w:rFonts w:ascii="Times New Roman" w:hAnsi="Times New Roman" w:cs="Times New Roman"/>
                <w:sz w:val="28"/>
                <w:szCs w:val="28"/>
              </w:rPr>
              <w:lastRenderedPageBreak/>
              <w:t>школе?» (Развитие речи) -тестовые задания.</w:t>
            </w:r>
          </w:p>
        </w:tc>
      </w:tr>
      <w:tr w:rsidR="00DC64E2" w:rsidRPr="00071054" w:rsidTr="00C9499F">
        <w:tc>
          <w:tcPr>
            <w:tcW w:w="874"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lastRenderedPageBreak/>
              <w:t>27</w:t>
            </w:r>
          </w:p>
        </w:tc>
        <w:tc>
          <w:tcPr>
            <w:tcW w:w="899"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2</w:t>
            </w:r>
          </w:p>
        </w:tc>
        <w:tc>
          <w:tcPr>
            <w:tcW w:w="3387"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Умение содержать в чистоте свои вещи.</w:t>
            </w:r>
          </w:p>
        </w:tc>
        <w:tc>
          <w:tcPr>
            <w:tcW w:w="1113"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1</w:t>
            </w:r>
          </w:p>
        </w:tc>
        <w:tc>
          <w:tcPr>
            <w:tcW w:w="869"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10.04</w:t>
            </w:r>
          </w:p>
        </w:tc>
        <w:tc>
          <w:tcPr>
            <w:tcW w:w="2203" w:type="dxa"/>
          </w:tcPr>
          <w:p w:rsidR="00DC64E2" w:rsidRPr="00071054" w:rsidRDefault="00DC64E2" w:rsidP="00427313">
            <w:pPr>
              <w:spacing w:line="276" w:lineRule="auto"/>
              <w:rPr>
                <w:rFonts w:ascii="Times New Roman" w:hAnsi="Times New Roman" w:cs="Times New Roman"/>
                <w:sz w:val="28"/>
                <w:szCs w:val="28"/>
              </w:rPr>
            </w:pPr>
            <w:r w:rsidRPr="00071054">
              <w:rPr>
                <w:rFonts w:ascii="Times New Roman" w:hAnsi="Times New Roman" w:cs="Times New Roman"/>
                <w:sz w:val="28"/>
                <w:szCs w:val="28"/>
              </w:rPr>
              <w:t>«Готов ли ты к школе?» (Развитие речи) -тестовые задания.</w:t>
            </w:r>
          </w:p>
        </w:tc>
      </w:tr>
      <w:tr w:rsidR="00DC64E2" w:rsidRPr="00071054" w:rsidTr="00C9499F">
        <w:tc>
          <w:tcPr>
            <w:tcW w:w="874"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28</w:t>
            </w:r>
          </w:p>
        </w:tc>
        <w:tc>
          <w:tcPr>
            <w:tcW w:w="899"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3</w:t>
            </w:r>
          </w:p>
        </w:tc>
        <w:tc>
          <w:tcPr>
            <w:tcW w:w="3387"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Умение содержать в определённом порядке свои вещи.</w:t>
            </w:r>
          </w:p>
        </w:tc>
        <w:tc>
          <w:tcPr>
            <w:tcW w:w="1113"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1</w:t>
            </w:r>
          </w:p>
        </w:tc>
        <w:tc>
          <w:tcPr>
            <w:tcW w:w="869"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17.04</w:t>
            </w:r>
          </w:p>
        </w:tc>
        <w:tc>
          <w:tcPr>
            <w:tcW w:w="2203" w:type="dxa"/>
          </w:tcPr>
          <w:p w:rsidR="00DC64E2" w:rsidRPr="00071054" w:rsidRDefault="00DC64E2" w:rsidP="00427313">
            <w:pPr>
              <w:spacing w:line="276" w:lineRule="auto"/>
              <w:rPr>
                <w:rFonts w:ascii="Times New Roman" w:hAnsi="Times New Roman" w:cs="Times New Roman"/>
                <w:sz w:val="28"/>
                <w:szCs w:val="28"/>
              </w:rPr>
            </w:pPr>
            <w:r w:rsidRPr="00071054">
              <w:rPr>
                <w:rFonts w:ascii="Times New Roman" w:hAnsi="Times New Roman" w:cs="Times New Roman"/>
                <w:sz w:val="28"/>
                <w:szCs w:val="28"/>
              </w:rPr>
              <w:t>«Готов ли ты к школе?» (Развитие речи) -тестовые задания.</w:t>
            </w:r>
          </w:p>
        </w:tc>
      </w:tr>
      <w:tr w:rsidR="00DC64E2" w:rsidRPr="00071054" w:rsidTr="00C9499F">
        <w:tc>
          <w:tcPr>
            <w:tcW w:w="874"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29</w:t>
            </w:r>
          </w:p>
        </w:tc>
        <w:tc>
          <w:tcPr>
            <w:tcW w:w="899"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4</w:t>
            </w:r>
          </w:p>
        </w:tc>
        <w:tc>
          <w:tcPr>
            <w:tcW w:w="3387"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Умение содержать в чистоте и определённом порядке свои вещи.</w:t>
            </w:r>
          </w:p>
        </w:tc>
        <w:tc>
          <w:tcPr>
            <w:tcW w:w="1113"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1</w:t>
            </w:r>
          </w:p>
        </w:tc>
        <w:tc>
          <w:tcPr>
            <w:tcW w:w="869"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24.04</w:t>
            </w:r>
          </w:p>
        </w:tc>
        <w:tc>
          <w:tcPr>
            <w:tcW w:w="2203" w:type="dxa"/>
          </w:tcPr>
          <w:p w:rsidR="00DC64E2" w:rsidRPr="00071054" w:rsidRDefault="00DC64E2" w:rsidP="00427313">
            <w:pPr>
              <w:spacing w:line="276" w:lineRule="auto"/>
              <w:rPr>
                <w:rFonts w:ascii="Times New Roman" w:hAnsi="Times New Roman" w:cs="Times New Roman"/>
                <w:sz w:val="28"/>
                <w:szCs w:val="28"/>
              </w:rPr>
            </w:pPr>
            <w:r w:rsidRPr="00071054">
              <w:rPr>
                <w:rFonts w:ascii="Times New Roman" w:hAnsi="Times New Roman" w:cs="Times New Roman"/>
                <w:sz w:val="28"/>
                <w:szCs w:val="28"/>
              </w:rPr>
              <w:t>«Готов ли ты к школе?» (Развитие речи) -тестовые задания.</w:t>
            </w:r>
          </w:p>
        </w:tc>
      </w:tr>
      <w:tr w:rsidR="00DC64E2" w:rsidRPr="00071054" w:rsidTr="00C9499F">
        <w:tc>
          <w:tcPr>
            <w:tcW w:w="874"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30</w:t>
            </w:r>
          </w:p>
        </w:tc>
        <w:tc>
          <w:tcPr>
            <w:tcW w:w="899"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5</w:t>
            </w:r>
          </w:p>
        </w:tc>
        <w:tc>
          <w:tcPr>
            <w:tcW w:w="3387"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Умение содержать в чистоте школьные принадлежности.</w:t>
            </w:r>
          </w:p>
        </w:tc>
        <w:tc>
          <w:tcPr>
            <w:tcW w:w="1113"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1</w:t>
            </w:r>
          </w:p>
        </w:tc>
        <w:tc>
          <w:tcPr>
            <w:tcW w:w="869"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08.05</w:t>
            </w:r>
          </w:p>
        </w:tc>
        <w:tc>
          <w:tcPr>
            <w:tcW w:w="2203" w:type="dxa"/>
          </w:tcPr>
          <w:p w:rsidR="00DC64E2" w:rsidRPr="00071054" w:rsidRDefault="00DC64E2" w:rsidP="00427313">
            <w:pPr>
              <w:spacing w:line="276" w:lineRule="auto"/>
              <w:rPr>
                <w:rFonts w:ascii="Times New Roman" w:hAnsi="Times New Roman" w:cs="Times New Roman"/>
                <w:sz w:val="28"/>
                <w:szCs w:val="28"/>
              </w:rPr>
            </w:pPr>
            <w:r w:rsidRPr="00071054">
              <w:rPr>
                <w:rFonts w:ascii="Times New Roman" w:hAnsi="Times New Roman" w:cs="Times New Roman"/>
                <w:sz w:val="28"/>
                <w:szCs w:val="28"/>
              </w:rPr>
              <w:t>«Готов ли ты к школе?» (Развитие речи) -тестовые задания.</w:t>
            </w:r>
          </w:p>
        </w:tc>
      </w:tr>
      <w:tr w:rsidR="00DC64E2" w:rsidRPr="00071054" w:rsidTr="00C9499F">
        <w:tc>
          <w:tcPr>
            <w:tcW w:w="874"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31</w:t>
            </w:r>
          </w:p>
        </w:tc>
        <w:tc>
          <w:tcPr>
            <w:tcW w:w="899"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6</w:t>
            </w:r>
          </w:p>
        </w:tc>
        <w:tc>
          <w:tcPr>
            <w:tcW w:w="3387"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Умение содержать в определённом порядке школьные принадлежности.</w:t>
            </w:r>
          </w:p>
        </w:tc>
        <w:tc>
          <w:tcPr>
            <w:tcW w:w="1113"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1</w:t>
            </w:r>
          </w:p>
        </w:tc>
        <w:tc>
          <w:tcPr>
            <w:tcW w:w="869"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15.05</w:t>
            </w:r>
          </w:p>
        </w:tc>
        <w:tc>
          <w:tcPr>
            <w:tcW w:w="2203" w:type="dxa"/>
          </w:tcPr>
          <w:p w:rsidR="00DC64E2" w:rsidRPr="00071054" w:rsidRDefault="00DC64E2" w:rsidP="00427313">
            <w:pPr>
              <w:spacing w:line="276" w:lineRule="auto"/>
              <w:rPr>
                <w:rFonts w:ascii="Times New Roman" w:hAnsi="Times New Roman" w:cs="Times New Roman"/>
                <w:sz w:val="28"/>
                <w:szCs w:val="28"/>
              </w:rPr>
            </w:pPr>
            <w:r w:rsidRPr="00071054">
              <w:rPr>
                <w:rFonts w:ascii="Times New Roman" w:hAnsi="Times New Roman" w:cs="Times New Roman"/>
                <w:sz w:val="28"/>
                <w:szCs w:val="28"/>
              </w:rPr>
              <w:t>«Готов ли ты к школе?» (Развитие речи) -тестовые задания.</w:t>
            </w:r>
          </w:p>
        </w:tc>
      </w:tr>
      <w:tr w:rsidR="00DC64E2" w:rsidRPr="00071054" w:rsidTr="00C9499F">
        <w:tc>
          <w:tcPr>
            <w:tcW w:w="874"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32</w:t>
            </w:r>
          </w:p>
        </w:tc>
        <w:tc>
          <w:tcPr>
            <w:tcW w:w="899"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7</w:t>
            </w:r>
          </w:p>
        </w:tc>
        <w:tc>
          <w:tcPr>
            <w:tcW w:w="3387" w:type="dxa"/>
          </w:tcPr>
          <w:p w:rsidR="00DC64E2" w:rsidRPr="00071054" w:rsidRDefault="00DC64E2"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Ведение дежурства в классе.</w:t>
            </w:r>
          </w:p>
        </w:tc>
        <w:tc>
          <w:tcPr>
            <w:tcW w:w="1113"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1</w:t>
            </w:r>
          </w:p>
        </w:tc>
        <w:tc>
          <w:tcPr>
            <w:tcW w:w="869" w:type="dxa"/>
          </w:tcPr>
          <w:p w:rsidR="00DC64E2" w:rsidRPr="00071054" w:rsidRDefault="00DC64E2"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22.05</w:t>
            </w:r>
          </w:p>
        </w:tc>
        <w:tc>
          <w:tcPr>
            <w:tcW w:w="2203" w:type="dxa"/>
          </w:tcPr>
          <w:p w:rsidR="00DC64E2" w:rsidRPr="00071054" w:rsidRDefault="00DC64E2" w:rsidP="00427313">
            <w:pPr>
              <w:spacing w:line="276" w:lineRule="auto"/>
              <w:rPr>
                <w:rFonts w:ascii="Times New Roman" w:hAnsi="Times New Roman" w:cs="Times New Roman"/>
                <w:sz w:val="28"/>
                <w:szCs w:val="28"/>
              </w:rPr>
            </w:pPr>
            <w:r w:rsidRPr="00071054">
              <w:rPr>
                <w:rFonts w:ascii="Times New Roman" w:hAnsi="Times New Roman" w:cs="Times New Roman"/>
                <w:sz w:val="28"/>
                <w:szCs w:val="28"/>
              </w:rPr>
              <w:t>«Готов ли ты к школе?» (Развитие речи) -тестовые задания.</w:t>
            </w:r>
          </w:p>
        </w:tc>
      </w:tr>
    </w:tbl>
    <w:p w:rsidR="00DC64E2" w:rsidRPr="00595CD6" w:rsidRDefault="00DC64E2" w:rsidP="00427313">
      <w:pPr>
        <w:spacing w:line="276" w:lineRule="auto"/>
        <w:rPr>
          <w:rFonts w:ascii="Times New Roman" w:hAnsi="Times New Roman" w:cs="Times New Roman"/>
          <w:b/>
          <w:sz w:val="28"/>
          <w:szCs w:val="28"/>
        </w:rPr>
      </w:pPr>
      <w:r w:rsidRPr="00595CD6">
        <w:rPr>
          <w:rFonts w:ascii="Times New Roman" w:hAnsi="Times New Roman" w:cs="Times New Roman"/>
          <w:b/>
          <w:sz w:val="28"/>
          <w:szCs w:val="28"/>
        </w:rPr>
        <w:t>Календарно-тематическое планирование</w:t>
      </w:r>
    </w:p>
    <w:tbl>
      <w:tblPr>
        <w:tblStyle w:val="a3"/>
        <w:tblW w:w="9923" w:type="dxa"/>
        <w:tblInd w:w="-289" w:type="dxa"/>
        <w:tblLook w:val="04A0"/>
      </w:tblPr>
      <w:tblGrid>
        <w:gridCol w:w="1135"/>
        <w:gridCol w:w="1134"/>
        <w:gridCol w:w="5528"/>
        <w:gridCol w:w="1276"/>
        <w:gridCol w:w="850"/>
      </w:tblGrid>
      <w:tr w:rsidR="00DC64E2" w:rsidRPr="00595CD6" w:rsidTr="00C9499F">
        <w:tc>
          <w:tcPr>
            <w:tcW w:w="1135"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sz w:val="28"/>
                <w:szCs w:val="28"/>
              </w:rPr>
            </w:pPr>
            <w:r w:rsidRPr="00595CD6">
              <w:rPr>
                <w:rFonts w:ascii="Times New Roman" w:hAnsi="Times New Roman" w:cs="Times New Roman"/>
                <w:sz w:val="28"/>
                <w:szCs w:val="28"/>
              </w:rPr>
              <w:t>№ п/п</w:t>
            </w:r>
          </w:p>
          <w:p w:rsidR="00DC64E2" w:rsidRPr="00595CD6" w:rsidRDefault="00DC64E2" w:rsidP="00427313">
            <w:pPr>
              <w:spacing w:after="160" w:line="276" w:lineRule="auto"/>
              <w:rPr>
                <w:rFonts w:ascii="Times New Roman" w:hAnsi="Times New Roman" w:cs="Times New Roman"/>
                <w:sz w:val="28"/>
                <w:szCs w:val="28"/>
              </w:rPr>
            </w:pPr>
            <w:r w:rsidRPr="00595CD6">
              <w:rPr>
                <w:rFonts w:ascii="Times New Roman" w:hAnsi="Times New Roman" w:cs="Times New Roman"/>
                <w:sz w:val="28"/>
                <w:szCs w:val="28"/>
              </w:rPr>
              <w:lastRenderedPageBreak/>
              <w:t>год</w:t>
            </w:r>
          </w:p>
        </w:tc>
        <w:tc>
          <w:tcPr>
            <w:tcW w:w="1134"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sz w:val="28"/>
                <w:szCs w:val="28"/>
              </w:rPr>
            </w:pPr>
            <w:r w:rsidRPr="00595CD6">
              <w:rPr>
                <w:rFonts w:ascii="Times New Roman" w:hAnsi="Times New Roman" w:cs="Times New Roman"/>
                <w:sz w:val="28"/>
                <w:szCs w:val="28"/>
              </w:rPr>
              <w:lastRenderedPageBreak/>
              <w:t>№ п/п</w:t>
            </w:r>
          </w:p>
          <w:p w:rsidR="00DC64E2" w:rsidRPr="00595CD6" w:rsidRDefault="00DC64E2" w:rsidP="00427313">
            <w:pPr>
              <w:spacing w:after="160" w:line="276" w:lineRule="auto"/>
              <w:rPr>
                <w:rFonts w:ascii="Times New Roman" w:hAnsi="Times New Roman" w:cs="Times New Roman"/>
                <w:sz w:val="28"/>
                <w:szCs w:val="28"/>
              </w:rPr>
            </w:pPr>
            <w:r w:rsidRPr="00595CD6">
              <w:rPr>
                <w:rFonts w:ascii="Times New Roman" w:hAnsi="Times New Roman" w:cs="Times New Roman"/>
                <w:sz w:val="28"/>
                <w:szCs w:val="28"/>
              </w:rPr>
              <w:lastRenderedPageBreak/>
              <w:t>тема</w:t>
            </w:r>
          </w:p>
        </w:tc>
        <w:tc>
          <w:tcPr>
            <w:tcW w:w="5528"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after="160" w:line="276" w:lineRule="auto"/>
              <w:rPr>
                <w:rFonts w:ascii="Times New Roman" w:hAnsi="Times New Roman" w:cs="Times New Roman"/>
                <w:sz w:val="28"/>
                <w:szCs w:val="28"/>
              </w:rPr>
            </w:pPr>
            <w:r w:rsidRPr="00595CD6">
              <w:rPr>
                <w:rFonts w:ascii="Times New Roman" w:hAnsi="Times New Roman" w:cs="Times New Roman"/>
                <w:sz w:val="28"/>
                <w:szCs w:val="28"/>
              </w:rPr>
              <w:lastRenderedPageBreak/>
              <w:t>Содержание 1ч.</w:t>
            </w:r>
          </w:p>
        </w:tc>
        <w:tc>
          <w:tcPr>
            <w:tcW w:w="1276"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after="160" w:line="276" w:lineRule="auto"/>
              <w:rPr>
                <w:rFonts w:ascii="Times New Roman" w:hAnsi="Times New Roman" w:cs="Times New Roman"/>
                <w:sz w:val="28"/>
                <w:szCs w:val="28"/>
              </w:rPr>
            </w:pPr>
            <w:r w:rsidRPr="00595CD6">
              <w:rPr>
                <w:rFonts w:ascii="Times New Roman" w:hAnsi="Times New Roman" w:cs="Times New Roman"/>
                <w:sz w:val="28"/>
                <w:szCs w:val="28"/>
              </w:rPr>
              <w:t>Колич.</w:t>
            </w:r>
          </w:p>
          <w:p w:rsidR="00DC64E2" w:rsidRPr="00595CD6" w:rsidRDefault="00DC64E2" w:rsidP="00427313">
            <w:pPr>
              <w:spacing w:after="160" w:line="276" w:lineRule="auto"/>
              <w:rPr>
                <w:rFonts w:ascii="Times New Roman" w:hAnsi="Times New Roman" w:cs="Times New Roman"/>
                <w:sz w:val="28"/>
                <w:szCs w:val="28"/>
              </w:rPr>
            </w:pPr>
            <w:r w:rsidRPr="00595CD6">
              <w:rPr>
                <w:rFonts w:ascii="Times New Roman" w:hAnsi="Times New Roman" w:cs="Times New Roman"/>
                <w:sz w:val="28"/>
                <w:szCs w:val="28"/>
              </w:rPr>
              <w:lastRenderedPageBreak/>
              <w:t>часов</w:t>
            </w:r>
          </w:p>
        </w:tc>
        <w:tc>
          <w:tcPr>
            <w:tcW w:w="850"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after="160" w:line="276" w:lineRule="auto"/>
              <w:rPr>
                <w:rFonts w:ascii="Times New Roman" w:hAnsi="Times New Roman" w:cs="Times New Roman"/>
                <w:sz w:val="28"/>
                <w:szCs w:val="28"/>
              </w:rPr>
            </w:pPr>
            <w:r w:rsidRPr="00595CD6">
              <w:rPr>
                <w:rFonts w:ascii="Times New Roman" w:hAnsi="Times New Roman" w:cs="Times New Roman"/>
                <w:sz w:val="28"/>
                <w:szCs w:val="28"/>
              </w:rPr>
              <w:lastRenderedPageBreak/>
              <w:t>дата</w:t>
            </w:r>
          </w:p>
        </w:tc>
      </w:tr>
      <w:tr w:rsidR="00DC64E2" w:rsidRPr="00595CD6" w:rsidTr="00C9499F">
        <w:tc>
          <w:tcPr>
            <w:tcW w:w="9923" w:type="dxa"/>
            <w:gridSpan w:val="5"/>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after="160" w:line="276" w:lineRule="auto"/>
              <w:rPr>
                <w:rFonts w:ascii="Times New Roman" w:hAnsi="Times New Roman" w:cs="Times New Roman"/>
                <w:sz w:val="28"/>
                <w:szCs w:val="28"/>
              </w:rPr>
            </w:pPr>
            <w:r w:rsidRPr="00595CD6">
              <w:rPr>
                <w:rFonts w:ascii="Times New Roman" w:hAnsi="Times New Roman" w:cs="Times New Roman"/>
                <w:sz w:val="28"/>
                <w:szCs w:val="28"/>
              </w:rPr>
              <w:lastRenderedPageBreak/>
              <w:t>Школа. Повторение.</w:t>
            </w: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after="160" w:line="276" w:lineRule="auto"/>
              <w:rPr>
                <w:rFonts w:ascii="Times New Roman" w:hAnsi="Times New Roman" w:cs="Times New Roman"/>
                <w:b w:val="0"/>
                <w:sz w:val="28"/>
                <w:szCs w:val="28"/>
              </w:rPr>
            </w:pPr>
            <w:r w:rsidRPr="00595CD6">
              <w:rPr>
                <w:rFonts w:ascii="Times New Roman" w:hAnsi="Times New Roman" w:cs="Times New Roman"/>
                <w:b w:val="0"/>
                <w:sz w:val="28"/>
                <w:szCs w:val="28"/>
              </w:rPr>
              <w:t>1</w:t>
            </w:r>
          </w:p>
        </w:tc>
        <w:tc>
          <w:tcPr>
            <w:tcW w:w="1134"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after="160" w:line="276" w:lineRule="auto"/>
              <w:rPr>
                <w:rFonts w:ascii="Times New Roman" w:hAnsi="Times New Roman" w:cs="Times New Roman"/>
                <w:b w:val="0"/>
                <w:sz w:val="28"/>
                <w:szCs w:val="28"/>
              </w:rPr>
            </w:pPr>
            <w:r w:rsidRPr="00595CD6">
              <w:rPr>
                <w:rFonts w:ascii="Times New Roman" w:hAnsi="Times New Roman" w:cs="Times New Roman"/>
                <w:b w:val="0"/>
                <w:sz w:val="28"/>
                <w:szCs w:val="28"/>
              </w:rPr>
              <w:t>1</w:t>
            </w:r>
          </w:p>
        </w:tc>
        <w:tc>
          <w:tcPr>
            <w:tcW w:w="5528"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b w:val="0"/>
                <w:sz w:val="28"/>
                <w:szCs w:val="28"/>
              </w:rPr>
            </w:pPr>
            <w:r w:rsidRPr="00595CD6">
              <w:rPr>
                <w:rFonts w:ascii="Times New Roman" w:hAnsi="Times New Roman" w:cs="Times New Roman"/>
                <w:b w:val="0"/>
                <w:sz w:val="28"/>
                <w:szCs w:val="28"/>
              </w:rPr>
              <w:t>Ориентация в классе, его зонах.</w:t>
            </w:r>
          </w:p>
        </w:tc>
        <w:tc>
          <w:tcPr>
            <w:tcW w:w="1276"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after="160" w:line="276" w:lineRule="auto"/>
              <w:rPr>
                <w:rFonts w:ascii="Times New Roman" w:hAnsi="Times New Roman" w:cs="Times New Roman"/>
                <w:b w:val="0"/>
                <w:sz w:val="28"/>
                <w:szCs w:val="28"/>
              </w:rPr>
            </w:pPr>
            <w:r w:rsidRPr="00595CD6">
              <w:rPr>
                <w:rFonts w:ascii="Times New Roman" w:hAnsi="Times New Roman" w:cs="Times New Roman"/>
                <w:b w:val="0"/>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b w:val="0"/>
                <w:sz w:val="28"/>
                <w:szCs w:val="28"/>
              </w:rPr>
            </w:pP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after="160" w:line="276" w:lineRule="auto"/>
              <w:rPr>
                <w:rFonts w:ascii="Times New Roman" w:hAnsi="Times New Roman" w:cs="Times New Roman"/>
                <w:b w:val="0"/>
                <w:sz w:val="28"/>
                <w:szCs w:val="28"/>
              </w:rPr>
            </w:pPr>
            <w:r w:rsidRPr="00595CD6">
              <w:rPr>
                <w:rFonts w:ascii="Times New Roman" w:hAnsi="Times New Roman" w:cs="Times New Roman"/>
                <w:b w:val="0"/>
                <w:sz w:val="28"/>
                <w:szCs w:val="28"/>
              </w:rPr>
              <w:t>2</w:t>
            </w:r>
          </w:p>
        </w:tc>
        <w:tc>
          <w:tcPr>
            <w:tcW w:w="1134"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after="160" w:line="276" w:lineRule="auto"/>
              <w:rPr>
                <w:rFonts w:ascii="Times New Roman" w:hAnsi="Times New Roman" w:cs="Times New Roman"/>
                <w:b w:val="0"/>
                <w:sz w:val="28"/>
                <w:szCs w:val="28"/>
              </w:rPr>
            </w:pPr>
            <w:r w:rsidRPr="00595CD6">
              <w:rPr>
                <w:rFonts w:ascii="Times New Roman" w:hAnsi="Times New Roman" w:cs="Times New Roman"/>
                <w:b w:val="0"/>
                <w:sz w:val="28"/>
                <w:szCs w:val="28"/>
              </w:rPr>
              <w:t>2</w:t>
            </w:r>
          </w:p>
        </w:tc>
        <w:tc>
          <w:tcPr>
            <w:tcW w:w="5528"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b w:val="0"/>
                <w:sz w:val="28"/>
                <w:szCs w:val="28"/>
              </w:rPr>
            </w:pPr>
            <w:r w:rsidRPr="00595CD6">
              <w:rPr>
                <w:rFonts w:ascii="Times New Roman" w:hAnsi="Times New Roman" w:cs="Times New Roman"/>
                <w:b w:val="0"/>
                <w:sz w:val="28"/>
                <w:szCs w:val="28"/>
              </w:rPr>
              <w:t>Ориентация в местах расположения учебных принадлежностей.</w:t>
            </w:r>
          </w:p>
        </w:tc>
        <w:tc>
          <w:tcPr>
            <w:tcW w:w="1276"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after="160" w:line="276" w:lineRule="auto"/>
              <w:rPr>
                <w:rFonts w:ascii="Times New Roman" w:hAnsi="Times New Roman" w:cs="Times New Roman"/>
                <w:b w:val="0"/>
                <w:sz w:val="28"/>
                <w:szCs w:val="28"/>
              </w:rPr>
            </w:pPr>
            <w:r w:rsidRPr="00595CD6">
              <w:rPr>
                <w:rFonts w:ascii="Times New Roman" w:hAnsi="Times New Roman" w:cs="Times New Roman"/>
                <w:b w:val="0"/>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b w:val="0"/>
                <w:sz w:val="28"/>
                <w:szCs w:val="28"/>
              </w:rPr>
            </w:pP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b w:val="0"/>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b w:val="0"/>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b w:val="0"/>
                <w:sz w:val="28"/>
                <w:szCs w:val="28"/>
              </w:rPr>
            </w:pPr>
            <w:r w:rsidRPr="00595CD6">
              <w:rPr>
                <w:rFonts w:ascii="Times New Roman" w:hAnsi="Times New Roman" w:cs="Times New Roman"/>
                <w:b w:val="0"/>
                <w:sz w:val="28"/>
                <w:szCs w:val="28"/>
              </w:rPr>
              <w:t>Представления о школьных принадлежностях (доска, парта, ранец, тетрадь, ручка, краски и т.д.)</w:t>
            </w:r>
          </w:p>
        </w:tc>
        <w:tc>
          <w:tcPr>
            <w:tcW w:w="1276"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after="160" w:line="276" w:lineRule="auto"/>
              <w:rPr>
                <w:rFonts w:ascii="Times New Roman" w:hAnsi="Times New Roman" w:cs="Times New Roman"/>
                <w:b w:val="0"/>
                <w:sz w:val="28"/>
                <w:szCs w:val="28"/>
              </w:rPr>
            </w:pPr>
            <w:r w:rsidRPr="00595CD6">
              <w:rPr>
                <w:rFonts w:ascii="Times New Roman" w:hAnsi="Times New Roman" w:cs="Times New Roman"/>
                <w:b w:val="0"/>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b w:val="0"/>
                <w:sz w:val="28"/>
                <w:szCs w:val="28"/>
              </w:rPr>
            </w:pP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b w:val="0"/>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b w:val="0"/>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b w:val="0"/>
                <w:sz w:val="28"/>
                <w:szCs w:val="28"/>
              </w:rPr>
            </w:pPr>
            <w:r w:rsidRPr="00595CD6">
              <w:rPr>
                <w:rFonts w:ascii="Times New Roman" w:hAnsi="Times New Roman" w:cs="Times New Roman"/>
                <w:b w:val="0"/>
                <w:sz w:val="28"/>
                <w:szCs w:val="28"/>
              </w:rPr>
              <w:t>Ориентация в помещениях школы.</w:t>
            </w:r>
          </w:p>
        </w:tc>
        <w:tc>
          <w:tcPr>
            <w:tcW w:w="1276"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after="160" w:line="276" w:lineRule="auto"/>
              <w:rPr>
                <w:rFonts w:ascii="Times New Roman" w:hAnsi="Times New Roman" w:cs="Times New Roman"/>
                <w:b w:val="0"/>
                <w:sz w:val="28"/>
                <w:szCs w:val="28"/>
              </w:rPr>
            </w:pPr>
            <w:r w:rsidRPr="00595CD6">
              <w:rPr>
                <w:rFonts w:ascii="Times New Roman" w:hAnsi="Times New Roman" w:cs="Times New Roman"/>
                <w:b w:val="0"/>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b w:val="0"/>
                <w:sz w:val="28"/>
                <w:szCs w:val="28"/>
              </w:rPr>
            </w:pP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b w:val="0"/>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b w:val="0"/>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b w:val="0"/>
                <w:sz w:val="28"/>
                <w:szCs w:val="28"/>
              </w:rPr>
            </w:pPr>
            <w:r w:rsidRPr="00595CD6">
              <w:rPr>
                <w:rFonts w:ascii="Times New Roman" w:hAnsi="Times New Roman" w:cs="Times New Roman"/>
                <w:b w:val="0"/>
                <w:sz w:val="28"/>
                <w:szCs w:val="28"/>
              </w:rPr>
              <w:t>Ориентация на школьной территории.</w:t>
            </w:r>
          </w:p>
        </w:tc>
        <w:tc>
          <w:tcPr>
            <w:tcW w:w="1276"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after="160" w:line="276" w:lineRule="auto"/>
              <w:rPr>
                <w:rFonts w:ascii="Times New Roman" w:hAnsi="Times New Roman" w:cs="Times New Roman"/>
                <w:b w:val="0"/>
                <w:sz w:val="28"/>
                <w:szCs w:val="28"/>
              </w:rPr>
            </w:pPr>
            <w:r w:rsidRPr="00595CD6">
              <w:rPr>
                <w:rFonts w:ascii="Times New Roman" w:hAnsi="Times New Roman" w:cs="Times New Roman"/>
                <w:b w:val="0"/>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b w:val="0"/>
                <w:sz w:val="28"/>
                <w:szCs w:val="28"/>
              </w:rPr>
            </w:pP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b w:val="0"/>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b w:val="0"/>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b w:val="0"/>
                <w:sz w:val="28"/>
                <w:szCs w:val="28"/>
              </w:rPr>
            </w:pPr>
            <w:r w:rsidRPr="00595CD6">
              <w:rPr>
                <w:rFonts w:ascii="Times New Roman" w:hAnsi="Times New Roman" w:cs="Times New Roman"/>
                <w:b w:val="0"/>
                <w:sz w:val="28"/>
                <w:szCs w:val="28"/>
              </w:rPr>
              <w:t>Ориентация в распорядке школьного дня.</w:t>
            </w:r>
          </w:p>
        </w:tc>
        <w:tc>
          <w:tcPr>
            <w:tcW w:w="1276"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after="160" w:line="276" w:lineRule="auto"/>
              <w:rPr>
                <w:rFonts w:ascii="Times New Roman" w:hAnsi="Times New Roman" w:cs="Times New Roman"/>
                <w:b w:val="0"/>
                <w:sz w:val="28"/>
                <w:szCs w:val="28"/>
              </w:rPr>
            </w:pPr>
            <w:r w:rsidRPr="00595CD6">
              <w:rPr>
                <w:rFonts w:ascii="Times New Roman" w:hAnsi="Times New Roman" w:cs="Times New Roman"/>
                <w:b w:val="0"/>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b w:val="0"/>
                <w:sz w:val="28"/>
                <w:szCs w:val="28"/>
              </w:rPr>
            </w:pP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b w:val="0"/>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b w:val="0"/>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b w:val="0"/>
                <w:sz w:val="28"/>
                <w:szCs w:val="28"/>
              </w:rPr>
            </w:pPr>
            <w:r w:rsidRPr="00595CD6">
              <w:rPr>
                <w:rFonts w:ascii="Times New Roman" w:hAnsi="Times New Roman" w:cs="Times New Roman"/>
                <w:b w:val="0"/>
                <w:sz w:val="28"/>
                <w:szCs w:val="28"/>
              </w:rPr>
              <w:t>Представления о профессиях людей, работающих в школе.</w:t>
            </w:r>
          </w:p>
        </w:tc>
        <w:tc>
          <w:tcPr>
            <w:tcW w:w="1276"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after="160" w:line="276" w:lineRule="auto"/>
              <w:rPr>
                <w:rFonts w:ascii="Times New Roman" w:hAnsi="Times New Roman" w:cs="Times New Roman"/>
                <w:b w:val="0"/>
                <w:sz w:val="28"/>
                <w:szCs w:val="28"/>
              </w:rPr>
            </w:pPr>
            <w:r w:rsidRPr="00595CD6">
              <w:rPr>
                <w:rFonts w:ascii="Times New Roman" w:hAnsi="Times New Roman" w:cs="Times New Roman"/>
                <w:b w:val="0"/>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b w:val="0"/>
                <w:sz w:val="28"/>
                <w:szCs w:val="28"/>
              </w:rPr>
            </w:pP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b w:val="0"/>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b w:val="0"/>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b w:val="0"/>
                <w:sz w:val="28"/>
                <w:szCs w:val="28"/>
              </w:rPr>
            </w:pPr>
            <w:r w:rsidRPr="00595CD6">
              <w:rPr>
                <w:rFonts w:ascii="Times New Roman" w:hAnsi="Times New Roman" w:cs="Times New Roman"/>
                <w:b w:val="0"/>
                <w:sz w:val="28"/>
                <w:szCs w:val="28"/>
              </w:rPr>
              <w:t>Представление о себе как обучающемся в коллективе одноклассников.</w:t>
            </w:r>
          </w:p>
        </w:tc>
        <w:tc>
          <w:tcPr>
            <w:tcW w:w="1276"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after="160" w:line="276" w:lineRule="auto"/>
              <w:rPr>
                <w:rFonts w:ascii="Times New Roman" w:hAnsi="Times New Roman" w:cs="Times New Roman"/>
                <w:b w:val="0"/>
                <w:sz w:val="28"/>
                <w:szCs w:val="28"/>
              </w:rPr>
            </w:pPr>
            <w:r w:rsidRPr="00595CD6">
              <w:rPr>
                <w:rFonts w:ascii="Times New Roman" w:hAnsi="Times New Roman" w:cs="Times New Roman"/>
                <w:b w:val="0"/>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b w:val="0"/>
                <w:sz w:val="28"/>
                <w:szCs w:val="28"/>
              </w:rPr>
            </w:pP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b w:val="0"/>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b w:val="0"/>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b w:val="0"/>
                <w:sz w:val="28"/>
                <w:szCs w:val="28"/>
              </w:rPr>
            </w:pPr>
            <w:r w:rsidRPr="00595CD6">
              <w:rPr>
                <w:rFonts w:ascii="Times New Roman" w:hAnsi="Times New Roman" w:cs="Times New Roman"/>
                <w:b w:val="0"/>
                <w:sz w:val="28"/>
                <w:szCs w:val="28"/>
              </w:rPr>
              <w:t>Представление о дружеских взаимоотношениях.</w:t>
            </w:r>
          </w:p>
        </w:tc>
        <w:tc>
          <w:tcPr>
            <w:tcW w:w="1276"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after="160" w:line="276" w:lineRule="auto"/>
              <w:rPr>
                <w:rFonts w:ascii="Times New Roman" w:hAnsi="Times New Roman" w:cs="Times New Roman"/>
                <w:b w:val="0"/>
                <w:sz w:val="28"/>
                <w:szCs w:val="28"/>
              </w:rPr>
            </w:pPr>
            <w:r w:rsidRPr="00595CD6">
              <w:rPr>
                <w:rFonts w:ascii="Times New Roman" w:hAnsi="Times New Roman" w:cs="Times New Roman"/>
                <w:b w:val="0"/>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b w:val="0"/>
                <w:sz w:val="28"/>
                <w:szCs w:val="28"/>
              </w:rPr>
            </w:pPr>
          </w:p>
        </w:tc>
      </w:tr>
    </w:tbl>
    <w:p w:rsidR="00DC64E2" w:rsidRPr="00595CD6" w:rsidRDefault="00DC64E2" w:rsidP="00427313">
      <w:pPr>
        <w:spacing w:line="276" w:lineRule="auto"/>
        <w:rPr>
          <w:rFonts w:ascii="Times New Roman" w:hAnsi="Times New Roman" w:cs="Times New Roman"/>
          <w:b/>
          <w:sz w:val="28"/>
          <w:szCs w:val="28"/>
        </w:rPr>
      </w:pPr>
    </w:p>
    <w:tbl>
      <w:tblPr>
        <w:tblStyle w:val="a3"/>
        <w:tblW w:w="9923" w:type="dxa"/>
        <w:tblInd w:w="-289" w:type="dxa"/>
        <w:tblLook w:val="04A0"/>
      </w:tblPr>
      <w:tblGrid>
        <w:gridCol w:w="1135"/>
        <w:gridCol w:w="1134"/>
        <w:gridCol w:w="5528"/>
        <w:gridCol w:w="1276"/>
        <w:gridCol w:w="850"/>
      </w:tblGrid>
      <w:tr w:rsidR="00DC64E2" w:rsidRPr="00595CD6" w:rsidTr="00C9499F">
        <w:tc>
          <w:tcPr>
            <w:tcW w:w="1135"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sz w:val="28"/>
                <w:szCs w:val="28"/>
              </w:rPr>
            </w:pPr>
            <w:r w:rsidRPr="00595CD6">
              <w:rPr>
                <w:rFonts w:ascii="Times New Roman" w:hAnsi="Times New Roman" w:cs="Times New Roman"/>
                <w:sz w:val="28"/>
                <w:szCs w:val="28"/>
              </w:rPr>
              <w:t>№ п/п</w:t>
            </w:r>
          </w:p>
          <w:p w:rsidR="00DC64E2" w:rsidRPr="00595CD6" w:rsidRDefault="00DC64E2" w:rsidP="00427313">
            <w:pPr>
              <w:spacing w:after="160" w:line="276" w:lineRule="auto"/>
              <w:rPr>
                <w:rFonts w:ascii="Times New Roman" w:hAnsi="Times New Roman" w:cs="Times New Roman"/>
                <w:sz w:val="28"/>
                <w:szCs w:val="28"/>
              </w:rPr>
            </w:pPr>
            <w:r w:rsidRPr="00595CD6">
              <w:rPr>
                <w:rFonts w:ascii="Times New Roman" w:hAnsi="Times New Roman" w:cs="Times New Roman"/>
                <w:sz w:val="28"/>
                <w:szCs w:val="28"/>
              </w:rPr>
              <w:t>год</w:t>
            </w:r>
          </w:p>
        </w:tc>
        <w:tc>
          <w:tcPr>
            <w:tcW w:w="1134"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sz w:val="28"/>
                <w:szCs w:val="28"/>
              </w:rPr>
            </w:pPr>
            <w:r w:rsidRPr="00595CD6">
              <w:rPr>
                <w:rFonts w:ascii="Times New Roman" w:hAnsi="Times New Roman" w:cs="Times New Roman"/>
                <w:sz w:val="28"/>
                <w:szCs w:val="28"/>
              </w:rPr>
              <w:t>№ п/п</w:t>
            </w:r>
          </w:p>
          <w:p w:rsidR="00DC64E2" w:rsidRPr="00595CD6" w:rsidRDefault="00DC64E2" w:rsidP="00427313">
            <w:pPr>
              <w:spacing w:after="160" w:line="276" w:lineRule="auto"/>
              <w:rPr>
                <w:rFonts w:ascii="Times New Roman" w:hAnsi="Times New Roman" w:cs="Times New Roman"/>
                <w:sz w:val="28"/>
                <w:szCs w:val="28"/>
              </w:rPr>
            </w:pPr>
            <w:r w:rsidRPr="00595CD6">
              <w:rPr>
                <w:rFonts w:ascii="Times New Roman" w:hAnsi="Times New Roman" w:cs="Times New Roman"/>
                <w:sz w:val="28"/>
                <w:szCs w:val="28"/>
              </w:rPr>
              <w:t>тема</w:t>
            </w:r>
          </w:p>
        </w:tc>
        <w:tc>
          <w:tcPr>
            <w:tcW w:w="5528"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after="160" w:line="276" w:lineRule="auto"/>
              <w:rPr>
                <w:rFonts w:ascii="Times New Roman" w:hAnsi="Times New Roman" w:cs="Times New Roman"/>
                <w:sz w:val="28"/>
                <w:szCs w:val="28"/>
              </w:rPr>
            </w:pPr>
            <w:r w:rsidRPr="00595CD6">
              <w:rPr>
                <w:rFonts w:ascii="Times New Roman" w:hAnsi="Times New Roman" w:cs="Times New Roman"/>
                <w:sz w:val="28"/>
                <w:szCs w:val="28"/>
              </w:rPr>
              <w:t>Содержание 2ч.</w:t>
            </w:r>
          </w:p>
        </w:tc>
        <w:tc>
          <w:tcPr>
            <w:tcW w:w="1276"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after="160" w:line="276" w:lineRule="auto"/>
              <w:rPr>
                <w:rFonts w:ascii="Times New Roman" w:hAnsi="Times New Roman" w:cs="Times New Roman"/>
                <w:sz w:val="28"/>
                <w:szCs w:val="28"/>
              </w:rPr>
            </w:pPr>
            <w:r w:rsidRPr="00595CD6">
              <w:rPr>
                <w:rFonts w:ascii="Times New Roman" w:hAnsi="Times New Roman" w:cs="Times New Roman"/>
                <w:sz w:val="28"/>
                <w:szCs w:val="28"/>
              </w:rPr>
              <w:t>Колич.</w:t>
            </w:r>
          </w:p>
          <w:p w:rsidR="00DC64E2" w:rsidRPr="00595CD6" w:rsidRDefault="00DC64E2" w:rsidP="00427313">
            <w:pPr>
              <w:spacing w:after="160" w:line="276" w:lineRule="auto"/>
              <w:rPr>
                <w:rFonts w:ascii="Times New Roman" w:hAnsi="Times New Roman" w:cs="Times New Roman"/>
                <w:sz w:val="28"/>
                <w:szCs w:val="28"/>
              </w:rPr>
            </w:pPr>
            <w:r w:rsidRPr="00595CD6">
              <w:rPr>
                <w:rFonts w:ascii="Times New Roman" w:hAnsi="Times New Roman" w:cs="Times New Roman"/>
                <w:sz w:val="28"/>
                <w:szCs w:val="28"/>
              </w:rPr>
              <w:t>часов</w:t>
            </w:r>
          </w:p>
        </w:tc>
        <w:tc>
          <w:tcPr>
            <w:tcW w:w="850"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after="160" w:line="276" w:lineRule="auto"/>
              <w:rPr>
                <w:rFonts w:ascii="Times New Roman" w:hAnsi="Times New Roman" w:cs="Times New Roman"/>
                <w:sz w:val="28"/>
                <w:szCs w:val="28"/>
              </w:rPr>
            </w:pPr>
            <w:r w:rsidRPr="00595CD6">
              <w:rPr>
                <w:rFonts w:ascii="Times New Roman" w:hAnsi="Times New Roman" w:cs="Times New Roman"/>
                <w:sz w:val="28"/>
                <w:szCs w:val="28"/>
              </w:rPr>
              <w:t>дата</w:t>
            </w:r>
          </w:p>
        </w:tc>
      </w:tr>
      <w:tr w:rsidR="00DC64E2" w:rsidRPr="00595CD6" w:rsidTr="00C9499F">
        <w:tc>
          <w:tcPr>
            <w:tcW w:w="9923" w:type="dxa"/>
            <w:gridSpan w:val="5"/>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after="160" w:line="276" w:lineRule="auto"/>
              <w:rPr>
                <w:rFonts w:ascii="Times New Roman" w:hAnsi="Times New Roman" w:cs="Times New Roman"/>
                <w:sz w:val="28"/>
                <w:szCs w:val="28"/>
              </w:rPr>
            </w:pPr>
            <w:r w:rsidRPr="00595CD6">
              <w:rPr>
                <w:rFonts w:ascii="Times New Roman" w:hAnsi="Times New Roman" w:cs="Times New Roman"/>
                <w:sz w:val="28"/>
                <w:szCs w:val="28"/>
              </w:rPr>
              <w:t xml:space="preserve">Школа. </w:t>
            </w: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b w:val="0"/>
                <w:sz w:val="28"/>
                <w:szCs w:val="28"/>
              </w:rPr>
            </w:pPr>
          </w:p>
        </w:tc>
        <w:tc>
          <w:tcPr>
            <w:tcW w:w="1134"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after="160" w:line="276" w:lineRule="auto"/>
              <w:rPr>
                <w:rFonts w:ascii="Times New Roman" w:hAnsi="Times New Roman" w:cs="Times New Roman"/>
                <w:b w:val="0"/>
                <w:sz w:val="28"/>
                <w:szCs w:val="28"/>
              </w:rPr>
            </w:pPr>
            <w:r w:rsidRPr="00595CD6">
              <w:rPr>
                <w:rFonts w:ascii="Times New Roman" w:hAnsi="Times New Roman" w:cs="Times New Roman"/>
                <w:b w:val="0"/>
                <w:sz w:val="28"/>
                <w:szCs w:val="28"/>
              </w:rPr>
              <w:t>1</w:t>
            </w:r>
          </w:p>
        </w:tc>
        <w:tc>
          <w:tcPr>
            <w:tcW w:w="5528"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b w:val="0"/>
                <w:sz w:val="28"/>
                <w:szCs w:val="28"/>
              </w:rPr>
            </w:pPr>
            <w:r w:rsidRPr="00595CD6">
              <w:rPr>
                <w:rFonts w:ascii="Times New Roman" w:hAnsi="Times New Roman" w:cs="Times New Roman"/>
                <w:b w:val="0"/>
                <w:sz w:val="28"/>
                <w:szCs w:val="28"/>
              </w:rPr>
              <w:t>Соблюдение правил учебного поведения.</w:t>
            </w:r>
          </w:p>
        </w:tc>
        <w:tc>
          <w:tcPr>
            <w:tcW w:w="1276"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after="160" w:line="276" w:lineRule="auto"/>
              <w:rPr>
                <w:rFonts w:ascii="Times New Roman" w:hAnsi="Times New Roman" w:cs="Times New Roman"/>
                <w:b w:val="0"/>
                <w:sz w:val="28"/>
                <w:szCs w:val="28"/>
              </w:rPr>
            </w:pPr>
            <w:r w:rsidRPr="00595CD6">
              <w:rPr>
                <w:rFonts w:ascii="Times New Roman" w:hAnsi="Times New Roman" w:cs="Times New Roman"/>
                <w:b w:val="0"/>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b w:val="0"/>
                <w:sz w:val="28"/>
                <w:szCs w:val="28"/>
              </w:rPr>
            </w:pP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b w:val="0"/>
                <w:sz w:val="28"/>
                <w:szCs w:val="28"/>
              </w:rPr>
            </w:pPr>
          </w:p>
        </w:tc>
        <w:tc>
          <w:tcPr>
            <w:tcW w:w="1134"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after="160" w:line="276" w:lineRule="auto"/>
              <w:rPr>
                <w:rFonts w:ascii="Times New Roman" w:hAnsi="Times New Roman" w:cs="Times New Roman"/>
                <w:b w:val="0"/>
                <w:sz w:val="28"/>
                <w:szCs w:val="28"/>
              </w:rPr>
            </w:pPr>
            <w:r w:rsidRPr="00595CD6">
              <w:rPr>
                <w:rFonts w:ascii="Times New Roman" w:hAnsi="Times New Roman" w:cs="Times New Roman"/>
                <w:b w:val="0"/>
                <w:sz w:val="28"/>
                <w:szCs w:val="28"/>
              </w:rPr>
              <w:t>2</w:t>
            </w:r>
          </w:p>
        </w:tc>
        <w:tc>
          <w:tcPr>
            <w:tcW w:w="5528"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b w:val="0"/>
                <w:sz w:val="28"/>
                <w:szCs w:val="28"/>
              </w:rPr>
            </w:pPr>
            <w:r w:rsidRPr="00595CD6">
              <w:rPr>
                <w:rFonts w:ascii="Times New Roman" w:hAnsi="Times New Roman" w:cs="Times New Roman"/>
                <w:b w:val="0"/>
                <w:sz w:val="28"/>
                <w:szCs w:val="28"/>
              </w:rPr>
              <w:t>Следование правилам общения.</w:t>
            </w:r>
          </w:p>
        </w:tc>
        <w:tc>
          <w:tcPr>
            <w:tcW w:w="1276"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after="160" w:line="276" w:lineRule="auto"/>
              <w:rPr>
                <w:rFonts w:ascii="Times New Roman" w:hAnsi="Times New Roman" w:cs="Times New Roman"/>
                <w:b w:val="0"/>
                <w:sz w:val="28"/>
                <w:szCs w:val="28"/>
              </w:rPr>
            </w:pPr>
            <w:r w:rsidRPr="00595CD6">
              <w:rPr>
                <w:rFonts w:ascii="Times New Roman" w:hAnsi="Times New Roman" w:cs="Times New Roman"/>
                <w:b w:val="0"/>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b w:val="0"/>
                <w:sz w:val="28"/>
                <w:szCs w:val="28"/>
              </w:rPr>
            </w:pP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b w:val="0"/>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b w:val="0"/>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b w:val="0"/>
                <w:sz w:val="28"/>
                <w:szCs w:val="28"/>
              </w:rPr>
            </w:pPr>
            <w:r w:rsidRPr="00595CD6">
              <w:rPr>
                <w:rFonts w:ascii="Times New Roman" w:hAnsi="Times New Roman" w:cs="Times New Roman"/>
                <w:b w:val="0"/>
                <w:sz w:val="28"/>
                <w:szCs w:val="28"/>
              </w:rPr>
              <w:t>Следование правилам игры.</w:t>
            </w:r>
          </w:p>
        </w:tc>
        <w:tc>
          <w:tcPr>
            <w:tcW w:w="1276"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after="160" w:line="276" w:lineRule="auto"/>
              <w:rPr>
                <w:rFonts w:ascii="Times New Roman" w:hAnsi="Times New Roman" w:cs="Times New Roman"/>
                <w:b w:val="0"/>
                <w:sz w:val="28"/>
                <w:szCs w:val="28"/>
              </w:rPr>
            </w:pPr>
            <w:r w:rsidRPr="00595CD6">
              <w:rPr>
                <w:rFonts w:ascii="Times New Roman" w:hAnsi="Times New Roman" w:cs="Times New Roman"/>
                <w:b w:val="0"/>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b w:val="0"/>
                <w:sz w:val="28"/>
                <w:szCs w:val="28"/>
              </w:rPr>
            </w:pP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b w:val="0"/>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b w:val="0"/>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b w:val="0"/>
                <w:sz w:val="28"/>
                <w:szCs w:val="28"/>
              </w:rPr>
            </w:pPr>
            <w:r w:rsidRPr="00595CD6">
              <w:rPr>
                <w:rFonts w:ascii="Times New Roman" w:hAnsi="Times New Roman" w:cs="Times New Roman"/>
                <w:b w:val="0"/>
                <w:sz w:val="28"/>
                <w:szCs w:val="28"/>
              </w:rPr>
              <w:t>Следование правилам труда.</w:t>
            </w:r>
          </w:p>
        </w:tc>
        <w:tc>
          <w:tcPr>
            <w:tcW w:w="1276"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after="160" w:line="276" w:lineRule="auto"/>
              <w:rPr>
                <w:rFonts w:ascii="Times New Roman" w:hAnsi="Times New Roman" w:cs="Times New Roman"/>
                <w:b w:val="0"/>
                <w:sz w:val="28"/>
                <w:szCs w:val="28"/>
              </w:rPr>
            </w:pPr>
            <w:r w:rsidRPr="00595CD6">
              <w:rPr>
                <w:rFonts w:ascii="Times New Roman" w:hAnsi="Times New Roman" w:cs="Times New Roman"/>
                <w:b w:val="0"/>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b w:val="0"/>
                <w:sz w:val="28"/>
                <w:szCs w:val="28"/>
              </w:rPr>
            </w:pP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b w:val="0"/>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b w:val="0"/>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b w:val="0"/>
                <w:sz w:val="28"/>
                <w:szCs w:val="28"/>
              </w:rPr>
            </w:pPr>
            <w:r w:rsidRPr="00595CD6">
              <w:rPr>
                <w:rFonts w:ascii="Times New Roman" w:hAnsi="Times New Roman" w:cs="Times New Roman"/>
                <w:b w:val="0"/>
                <w:sz w:val="28"/>
                <w:szCs w:val="28"/>
              </w:rPr>
              <w:t>Соблюдение общепринятых норм поведения.</w:t>
            </w:r>
          </w:p>
        </w:tc>
        <w:tc>
          <w:tcPr>
            <w:tcW w:w="1276"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after="160" w:line="276" w:lineRule="auto"/>
              <w:rPr>
                <w:rFonts w:ascii="Times New Roman" w:hAnsi="Times New Roman" w:cs="Times New Roman"/>
                <w:b w:val="0"/>
                <w:sz w:val="28"/>
                <w:szCs w:val="28"/>
              </w:rPr>
            </w:pPr>
            <w:r w:rsidRPr="00595CD6">
              <w:rPr>
                <w:rFonts w:ascii="Times New Roman" w:hAnsi="Times New Roman" w:cs="Times New Roman"/>
                <w:b w:val="0"/>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b w:val="0"/>
                <w:sz w:val="28"/>
                <w:szCs w:val="28"/>
              </w:rPr>
            </w:pPr>
          </w:p>
        </w:tc>
      </w:tr>
      <w:tr w:rsidR="00DC64E2" w:rsidRPr="00595CD6" w:rsidTr="00C9499F">
        <w:tc>
          <w:tcPr>
            <w:tcW w:w="9923" w:type="dxa"/>
            <w:gridSpan w:val="5"/>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b w:val="0"/>
                <w:sz w:val="28"/>
                <w:szCs w:val="28"/>
              </w:rPr>
            </w:pPr>
            <w:r w:rsidRPr="00595CD6">
              <w:rPr>
                <w:rFonts w:ascii="Times New Roman" w:hAnsi="Times New Roman" w:cs="Times New Roman"/>
                <w:sz w:val="28"/>
                <w:szCs w:val="28"/>
              </w:rPr>
              <w:t>Квартира, дом, двор.</w:t>
            </w: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b w:val="0"/>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b w:val="0"/>
                <w:sz w:val="28"/>
                <w:szCs w:val="28"/>
              </w:rPr>
            </w:pPr>
            <w:r w:rsidRPr="00595CD6">
              <w:rPr>
                <w:rFonts w:ascii="Times New Roman" w:hAnsi="Times New Roman" w:cs="Times New Roman"/>
                <w:b w:val="0"/>
                <w:sz w:val="28"/>
                <w:szCs w:val="28"/>
              </w:rPr>
              <w:t>1</w:t>
            </w:r>
          </w:p>
        </w:tc>
        <w:tc>
          <w:tcPr>
            <w:tcW w:w="5528"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b w:val="0"/>
                <w:sz w:val="28"/>
                <w:szCs w:val="28"/>
              </w:rPr>
            </w:pPr>
            <w:r w:rsidRPr="00595CD6">
              <w:rPr>
                <w:rFonts w:ascii="Times New Roman" w:hAnsi="Times New Roman" w:cs="Times New Roman"/>
                <w:b w:val="0"/>
                <w:sz w:val="28"/>
                <w:szCs w:val="28"/>
              </w:rPr>
              <w:t>Представление о частях дома (стена, крыша, окно, дверь, потолок, пол).</w:t>
            </w:r>
          </w:p>
        </w:tc>
        <w:tc>
          <w:tcPr>
            <w:tcW w:w="1276"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after="160" w:line="276" w:lineRule="auto"/>
              <w:rPr>
                <w:rFonts w:ascii="Times New Roman" w:hAnsi="Times New Roman" w:cs="Times New Roman"/>
                <w:b w:val="0"/>
                <w:sz w:val="28"/>
                <w:szCs w:val="28"/>
              </w:rPr>
            </w:pPr>
            <w:r w:rsidRPr="00595CD6">
              <w:rPr>
                <w:rFonts w:ascii="Times New Roman" w:hAnsi="Times New Roman" w:cs="Times New Roman"/>
                <w:b w:val="0"/>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b w:val="0"/>
                <w:sz w:val="28"/>
                <w:szCs w:val="28"/>
              </w:rPr>
            </w:pP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b w:val="0"/>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b w:val="0"/>
                <w:sz w:val="28"/>
                <w:szCs w:val="28"/>
              </w:rPr>
            </w:pPr>
            <w:r w:rsidRPr="00595CD6">
              <w:rPr>
                <w:rFonts w:ascii="Times New Roman" w:hAnsi="Times New Roman" w:cs="Times New Roman"/>
                <w:b w:val="0"/>
                <w:sz w:val="28"/>
                <w:szCs w:val="28"/>
              </w:rPr>
              <w:t>2</w:t>
            </w:r>
          </w:p>
        </w:tc>
        <w:tc>
          <w:tcPr>
            <w:tcW w:w="5528"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b w:val="0"/>
                <w:sz w:val="28"/>
                <w:szCs w:val="28"/>
              </w:rPr>
            </w:pPr>
            <w:r w:rsidRPr="00595CD6">
              <w:rPr>
                <w:rFonts w:ascii="Times New Roman" w:hAnsi="Times New Roman" w:cs="Times New Roman"/>
                <w:b w:val="0"/>
                <w:sz w:val="28"/>
                <w:szCs w:val="28"/>
              </w:rPr>
              <w:t>Ориентация в помещениях своего дома.</w:t>
            </w:r>
          </w:p>
        </w:tc>
        <w:tc>
          <w:tcPr>
            <w:tcW w:w="1276"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after="160" w:line="276" w:lineRule="auto"/>
              <w:rPr>
                <w:rFonts w:ascii="Times New Roman" w:hAnsi="Times New Roman" w:cs="Times New Roman"/>
                <w:b w:val="0"/>
                <w:sz w:val="28"/>
                <w:szCs w:val="28"/>
              </w:rPr>
            </w:pPr>
            <w:r w:rsidRPr="00595CD6">
              <w:rPr>
                <w:rFonts w:ascii="Times New Roman" w:hAnsi="Times New Roman" w:cs="Times New Roman"/>
                <w:b w:val="0"/>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b w:val="0"/>
                <w:sz w:val="28"/>
                <w:szCs w:val="28"/>
              </w:rPr>
            </w:pPr>
          </w:p>
        </w:tc>
      </w:tr>
    </w:tbl>
    <w:p w:rsidR="00DC64E2" w:rsidRPr="00595CD6" w:rsidRDefault="00DC64E2" w:rsidP="00427313">
      <w:pPr>
        <w:spacing w:line="276" w:lineRule="auto"/>
        <w:rPr>
          <w:rFonts w:ascii="Times New Roman" w:hAnsi="Times New Roman" w:cs="Times New Roman"/>
          <w:b/>
          <w:sz w:val="28"/>
          <w:szCs w:val="28"/>
        </w:rPr>
      </w:pPr>
    </w:p>
    <w:tbl>
      <w:tblPr>
        <w:tblStyle w:val="a3"/>
        <w:tblW w:w="9923" w:type="dxa"/>
        <w:tblInd w:w="-289" w:type="dxa"/>
        <w:tblLook w:val="04A0"/>
      </w:tblPr>
      <w:tblGrid>
        <w:gridCol w:w="1135"/>
        <w:gridCol w:w="1134"/>
        <w:gridCol w:w="5528"/>
        <w:gridCol w:w="1276"/>
        <w:gridCol w:w="850"/>
      </w:tblGrid>
      <w:tr w:rsidR="00DC64E2" w:rsidRPr="00595CD6" w:rsidTr="00C9499F">
        <w:tc>
          <w:tcPr>
            <w:tcW w:w="1135"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sz w:val="28"/>
                <w:szCs w:val="28"/>
              </w:rPr>
            </w:pPr>
            <w:r w:rsidRPr="00595CD6">
              <w:rPr>
                <w:rFonts w:ascii="Times New Roman" w:hAnsi="Times New Roman" w:cs="Times New Roman"/>
                <w:sz w:val="28"/>
                <w:szCs w:val="28"/>
              </w:rPr>
              <w:t>№ п/п</w:t>
            </w:r>
          </w:p>
          <w:p w:rsidR="00DC64E2" w:rsidRPr="00595CD6" w:rsidRDefault="00DC64E2" w:rsidP="00427313">
            <w:pPr>
              <w:spacing w:after="160" w:line="276" w:lineRule="auto"/>
              <w:rPr>
                <w:rFonts w:ascii="Times New Roman" w:hAnsi="Times New Roman" w:cs="Times New Roman"/>
                <w:sz w:val="28"/>
                <w:szCs w:val="28"/>
              </w:rPr>
            </w:pPr>
            <w:r w:rsidRPr="00595CD6">
              <w:rPr>
                <w:rFonts w:ascii="Times New Roman" w:hAnsi="Times New Roman" w:cs="Times New Roman"/>
                <w:sz w:val="28"/>
                <w:szCs w:val="28"/>
              </w:rPr>
              <w:t>год</w:t>
            </w:r>
          </w:p>
        </w:tc>
        <w:tc>
          <w:tcPr>
            <w:tcW w:w="1134"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sz w:val="28"/>
                <w:szCs w:val="28"/>
              </w:rPr>
            </w:pPr>
            <w:r w:rsidRPr="00595CD6">
              <w:rPr>
                <w:rFonts w:ascii="Times New Roman" w:hAnsi="Times New Roman" w:cs="Times New Roman"/>
                <w:sz w:val="28"/>
                <w:szCs w:val="28"/>
              </w:rPr>
              <w:t>№ п/п</w:t>
            </w:r>
          </w:p>
          <w:p w:rsidR="00DC64E2" w:rsidRPr="00595CD6" w:rsidRDefault="00DC64E2" w:rsidP="00427313">
            <w:pPr>
              <w:spacing w:after="160" w:line="276" w:lineRule="auto"/>
              <w:rPr>
                <w:rFonts w:ascii="Times New Roman" w:hAnsi="Times New Roman" w:cs="Times New Roman"/>
                <w:sz w:val="28"/>
                <w:szCs w:val="28"/>
              </w:rPr>
            </w:pPr>
            <w:r w:rsidRPr="00595CD6">
              <w:rPr>
                <w:rFonts w:ascii="Times New Roman" w:hAnsi="Times New Roman" w:cs="Times New Roman"/>
                <w:sz w:val="28"/>
                <w:szCs w:val="28"/>
              </w:rPr>
              <w:t>тема</w:t>
            </w:r>
          </w:p>
        </w:tc>
        <w:tc>
          <w:tcPr>
            <w:tcW w:w="5528"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after="160" w:line="276" w:lineRule="auto"/>
              <w:rPr>
                <w:rFonts w:ascii="Times New Roman" w:hAnsi="Times New Roman" w:cs="Times New Roman"/>
                <w:sz w:val="28"/>
                <w:szCs w:val="28"/>
              </w:rPr>
            </w:pPr>
            <w:r w:rsidRPr="00595CD6">
              <w:rPr>
                <w:rFonts w:ascii="Times New Roman" w:hAnsi="Times New Roman" w:cs="Times New Roman"/>
                <w:sz w:val="28"/>
                <w:szCs w:val="28"/>
              </w:rPr>
              <w:t>Содержание 3ч.</w:t>
            </w:r>
          </w:p>
        </w:tc>
        <w:tc>
          <w:tcPr>
            <w:tcW w:w="1276"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after="160" w:line="276" w:lineRule="auto"/>
              <w:rPr>
                <w:rFonts w:ascii="Times New Roman" w:hAnsi="Times New Roman" w:cs="Times New Roman"/>
                <w:sz w:val="28"/>
                <w:szCs w:val="28"/>
              </w:rPr>
            </w:pPr>
            <w:r w:rsidRPr="00595CD6">
              <w:rPr>
                <w:rFonts w:ascii="Times New Roman" w:hAnsi="Times New Roman" w:cs="Times New Roman"/>
                <w:sz w:val="28"/>
                <w:szCs w:val="28"/>
              </w:rPr>
              <w:t>Колич.</w:t>
            </w:r>
          </w:p>
          <w:p w:rsidR="00DC64E2" w:rsidRPr="00595CD6" w:rsidRDefault="00DC64E2" w:rsidP="00427313">
            <w:pPr>
              <w:spacing w:after="160" w:line="276" w:lineRule="auto"/>
              <w:rPr>
                <w:rFonts w:ascii="Times New Roman" w:hAnsi="Times New Roman" w:cs="Times New Roman"/>
                <w:sz w:val="28"/>
                <w:szCs w:val="28"/>
              </w:rPr>
            </w:pPr>
            <w:r w:rsidRPr="00595CD6">
              <w:rPr>
                <w:rFonts w:ascii="Times New Roman" w:hAnsi="Times New Roman" w:cs="Times New Roman"/>
                <w:sz w:val="28"/>
                <w:szCs w:val="28"/>
              </w:rPr>
              <w:t>часов</w:t>
            </w:r>
          </w:p>
        </w:tc>
        <w:tc>
          <w:tcPr>
            <w:tcW w:w="850"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after="160" w:line="276" w:lineRule="auto"/>
              <w:rPr>
                <w:rFonts w:ascii="Times New Roman" w:hAnsi="Times New Roman" w:cs="Times New Roman"/>
                <w:sz w:val="28"/>
                <w:szCs w:val="28"/>
              </w:rPr>
            </w:pPr>
            <w:r w:rsidRPr="00595CD6">
              <w:rPr>
                <w:rFonts w:ascii="Times New Roman" w:hAnsi="Times New Roman" w:cs="Times New Roman"/>
                <w:sz w:val="28"/>
                <w:szCs w:val="28"/>
              </w:rPr>
              <w:t>дата</w:t>
            </w:r>
          </w:p>
        </w:tc>
      </w:tr>
      <w:tr w:rsidR="00DC64E2" w:rsidRPr="00595CD6" w:rsidTr="00C9499F">
        <w:tc>
          <w:tcPr>
            <w:tcW w:w="9923" w:type="dxa"/>
            <w:gridSpan w:val="5"/>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after="160" w:line="276" w:lineRule="auto"/>
              <w:rPr>
                <w:rFonts w:ascii="Times New Roman" w:hAnsi="Times New Roman" w:cs="Times New Roman"/>
                <w:sz w:val="28"/>
                <w:szCs w:val="28"/>
              </w:rPr>
            </w:pPr>
            <w:r w:rsidRPr="00595CD6">
              <w:rPr>
                <w:rFonts w:ascii="Times New Roman" w:hAnsi="Times New Roman" w:cs="Times New Roman"/>
                <w:sz w:val="28"/>
                <w:szCs w:val="28"/>
              </w:rPr>
              <w:t>Квартира, дом, двор.</w:t>
            </w: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after="160" w:line="276" w:lineRule="auto"/>
              <w:rPr>
                <w:rFonts w:ascii="Times New Roman" w:hAnsi="Times New Roman" w:cs="Times New Roman"/>
                <w:b w:val="0"/>
                <w:sz w:val="28"/>
                <w:szCs w:val="28"/>
              </w:rPr>
            </w:pPr>
            <w:r w:rsidRPr="00595CD6">
              <w:rPr>
                <w:rFonts w:ascii="Times New Roman" w:hAnsi="Times New Roman" w:cs="Times New Roman"/>
                <w:b w:val="0"/>
                <w:sz w:val="28"/>
                <w:szCs w:val="28"/>
              </w:rPr>
              <w:t>1</w:t>
            </w:r>
          </w:p>
        </w:tc>
        <w:tc>
          <w:tcPr>
            <w:tcW w:w="1134"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after="160" w:line="276" w:lineRule="auto"/>
              <w:rPr>
                <w:rFonts w:ascii="Times New Roman" w:hAnsi="Times New Roman" w:cs="Times New Roman"/>
                <w:b w:val="0"/>
                <w:sz w:val="28"/>
                <w:szCs w:val="28"/>
              </w:rPr>
            </w:pPr>
            <w:r w:rsidRPr="00595CD6">
              <w:rPr>
                <w:rFonts w:ascii="Times New Roman" w:hAnsi="Times New Roman" w:cs="Times New Roman"/>
                <w:b w:val="0"/>
                <w:sz w:val="28"/>
                <w:szCs w:val="28"/>
              </w:rPr>
              <w:t>1</w:t>
            </w:r>
          </w:p>
        </w:tc>
        <w:tc>
          <w:tcPr>
            <w:tcW w:w="5528"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b w:val="0"/>
                <w:sz w:val="28"/>
                <w:szCs w:val="28"/>
              </w:rPr>
            </w:pPr>
            <w:r w:rsidRPr="00595CD6">
              <w:rPr>
                <w:rFonts w:ascii="Times New Roman" w:hAnsi="Times New Roman" w:cs="Times New Roman"/>
                <w:b w:val="0"/>
                <w:sz w:val="28"/>
                <w:szCs w:val="28"/>
              </w:rPr>
              <w:t>Представление о типах домов: одноэтажные/многоэтажные, каменные/деревянные.</w:t>
            </w:r>
          </w:p>
        </w:tc>
        <w:tc>
          <w:tcPr>
            <w:tcW w:w="1276"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after="160" w:line="276" w:lineRule="auto"/>
              <w:rPr>
                <w:rFonts w:ascii="Times New Roman" w:hAnsi="Times New Roman" w:cs="Times New Roman"/>
                <w:b w:val="0"/>
                <w:sz w:val="28"/>
                <w:szCs w:val="28"/>
              </w:rPr>
            </w:pPr>
            <w:r w:rsidRPr="00595CD6">
              <w:rPr>
                <w:rFonts w:ascii="Times New Roman" w:hAnsi="Times New Roman" w:cs="Times New Roman"/>
                <w:b w:val="0"/>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b w:val="0"/>
                <w:sz w:val="28"/>
                <w:szCs w:val="28"/>
              </w:rPr>
            </w:pP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after="160" w:line="276" w:lineRule="auto"/>
              <w:rPr>
                <w:rFonts w:ascii="Times New Roman" w:hAnsi="Times New Roman" w:cs="Times New Roman"/>
                <w:b w:val="0"/>
                <w:sz w:val="28"/>
                <w:szCs w:val="28"/>
              </w:rPr>
            </w:pPr>
            <w:r w:rsidRPr="00595CD6">
              <w:rPr>
                <w:rFonts w:ascii="Times New Roman" w:hAnsi="Times New Roman" w:cs="Times New Roman"/>
                <w:b w:val="0"/>
                <w:sz w:val="28"/>
                <w:szCs w:val="28"/>
              </w:rPr>
              <w:t>2</w:t>
            </w:r>
          </w:p>
        </w:tc>
        <w:tc>
          <w:tcPr>
            <w:tcW w:w="1134"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after="160" w:line="276" w:lineRule="auto"/>
              <w:rPr>
                <w:rFonts w:ascii="Times New Roman" w:hAnsi="Times New Roman" w:cs="Times New Roman"/>
                <w:b w:val="0"/>
                <w:sz w:val="28"/>
                <w:szCs w:val="28"/>
              </w:rPr>
            </w:pPr>
            <w:r w:rsidRPr="00595CD6">
              <w:rPr>
                <w:rFonts w:ascii="Times New Roman" w:hAnsi="Times New Roman" w:cs="Times New Roman"/>
                <w:b w:val="0"/>
                <w:sz w:val="28"/>
                <w:szCs w:val="28"/>
              </w:rPr>
              <w:t>2</w:t>
            </w:r>
          </w:p>
        </w:tc>
        <w:tc>
          <w:tcPr>
            <w:tcW w:w="5528"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b w:val="0"/>
                <w:sz w:val="28"/>
                <w:szCs w:val="28"/>
              </w:rPr>
            </w:pPr>
            <w:r w:rsidRPr="00595CD6">
              <w:rPr>
                <w:rFonts w:ascii="Times New Roman" w:hAnsi="Times New Roman" w:cs="Times New Roman"/>
                <w:b w:val="0"/>
                <w:sz w:val="28"/>
                <w:szCs w:val="28"/>
              </w:rPr>
              <w:t>Представление о местах общего пользования в доме: подъезд, лестничная площадка, лифт.</w:t>
            </w:r>
          </w:p>
        </w:tc>
        <w:tc>
          <w:tcPr>
            <w:tcW w:w="1276"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after="160" w:line="276" w:lineRule="auto"/>
              <w:rPr>
                <w:rFonts w:ascii="Times New Roman" w:hAnsi="Times New Roman" w:cs="Times New Roman"/>
                <w:b w:val="0"/>
                <w:sz w:val="28"/>
                <w:szCs w:val="28"/>
              </w:rPr>
            </w:pPr>
            <w:r w:rsidRPr="00595CD6">
              <w:rPr>
                <w:rFonts w:ascii="Times New Roman" w:hAnsi="Times New Roman" w:cs="Times New Roman"/>
                <w:b w:val="0"/>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b w:val="0"/>
                <w:sz w:val="28"/>
                <w:szCs w:val="28"/>
              </w:rPr>
            </w:pP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b w:val="0"/>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b w:val="0"/>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b w:val="0"/>
                <w:sz w:val="28"/>
                <w:szCs w:val="28"/>
              </w:rPr>
            </w:pPr>
            <w:r w:rsidRPr="00595CD6">
              <w:rPr>
                <w:rFonts w:ascii="Times New Roman" w:hAnsi="Times New Roman" w:cs="Times New Roman"/>
                <w:b w:val="0"/>
                <w:sz w:val="28"/>
                <w:szCs w:val="28"/>
              </w:rPr>
              <w:t>Представление о помещениях квартиры: прихожая, комната, кухня, ванная комната, туалет, балкон.</w:t>
            </w:r>
          </w:p>
        </w:tc>
        <w:tc>
          <w:tcPr>
            <w:tcW w:w="1276"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after="160" w:line="276" w:lineRule="auto"/>
              <w:rPr>
                <w:rFonts w:ascii="Times New Roman" w:hAnsi="Times New Roman" w:cs="Times New Roman"/>
                <w:b w:val="0"/>
                <w:sz w:val="28"/>
                <w:szCs w:val="28"/>
              </w:rPr>
            </w:pPr>
            <w:r w:rsidRPr="00595CD6">
              <w:rPr>
                <w:rFonts w:ascii="Times New Roman" w:hAnsi="Times New Roman" w:cs="Times New Roman"/>
                <w:b w:val="0"/>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b w:val="0"/>
                <w:sz w:val="28"/>
                <w:szCs w:val="28"/>
              </w:rPr>
            </w:pP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b w:val="0"/>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b w:val="0"/>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b w:val="0"/>
                <w:sz w:val="28"/>
                <w:szCs w:val="28"/>
              </w:rPr>
            </w:pPr>
            <w:r w:rsidRPr="00595CD6">
              <w:rPr>
                <w:rFonts w:ascii="Times New Roman" w:hAnsi="Times New Roman" w:cs="Times New Roman"/>
                <w:b w:val="0"/>
                <w:sz w:val="28"/>
                <w:szCs w:val="28"/>
              </w:rPr>
              <w:t>Представление об убранстве дома.</w:t>
            </w:r>
          </w:p>
        </w:tc>
        <w:tc>
          <w:tcPr>
            <w:tcW w:w="1276"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after="160" w:line="276" w:lineRule="auto"/>
              <w:rPr>
                <w:rFonts w:ascii="Times New Roman" w:hAnsi="Times New Roman" w:cs="Times New Roman"/>
                <w:b w:val="0"/>
                <w:sz w:val="28"/>
                <w:szCs w:val="28"/>
              </w:rPr>
            </w:pPr>
            <w:r w:rsidRPr="00595CD6">
              <w:rPr>
                <w:rFonts w:ascii="Times New Roman" w:hAnsi="Times New Roman" w:cs="Times New Roman"/>
                <w:b w:val="0"/>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b w:val="0"/>
                <w:sz w:val="28"/>
                <w:szCs w:val="28"/>
              </w:rPr>
            </w:pP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b w:val="0"/>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b w:val="0"/>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b w:val="0"/>
                <w:sz w:val="28"/>
                <w:szCs w:val="28"/>
              </w:rPr>
            </w:pPr>
            <w:r w:rsidRPr="00595CD6">
              <w:rPr>
                <w:rFonts w:ascii="Times New Roman" w:hAnsi="Times New Roman" w:cs="Times New Roman"/>
                <w:b w:val="0"/>
                <w:sz w:val="28"/>
                <w:szCs w:val="28"/>
              </w:rPr>
              <w:t xml:space="preserve">Представление о предметах мебели: стол, стул, диван, шкаф, полка, кресло, кровать. </w:t>
            </w:r>
          </w:p>
        </w:tc>
        <w:tc>
          <w:tcPr>
            <w:tcW w:w="1276"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after="160" w:line="276" w:lineRule="auto"/>
              <w:rPr>
                <w:rFonts w:ascii="Times New Roman" w:hAnsi="Times New Roman" w:cs="Times New Roman"/>
                <w:b w:val="0"/>
                <w:sz w:val="28"/>
                <w:szCs w:val="28"/>
              </w:rPr>
            </w:pPr>
            <w:r w:rsidRPr="00595CD6">
              <w:rPr>
                <w:rFonts w:ascii="Times New Roman" w:hAnsi="Times New Roman" w:cs="Times New Roman"/>
                <w:b w:val="0"/>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b w:val="0"/>
                <w:sz w:val="28"/>
                <w:szCs w:val="28"/>
              </w:rPr>
            </w:pP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b w:val="0"/>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b w:val="0"/>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b w:val="0"/>
                <w:sz w:val="28"/>
                <w:szCs w:val="28"/>
              </w:rPr>
            </w:pPr>
            <w:r w:rsidRPr="00595CD6">
              <w:rPr>
                <w:rFonts w:ascii="Times New Roman" w:hAnsi="Times New Roman" w:cs="Times New Roman"/>
                <w:b w:val="0"/>
                <w:sz w:val="28"/>
                <w:szCs w:val="28"/>
              </w:rPr>
              <w:t>Представление о предметах мебели: табурет, комод и др.</w:t>
            </w:r>
          </w:p>
        </w:tc>
        <w:tc>
          <w:tcPr>
            <w:tcW w:w="1276"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after="160" w:line="276" w:lineRule="auto"/>
              <w:rPr>
                <w:rFonts w:ascii="Times New Roman" w:hAnsi="Times New Roman" w:cs="Times New Roman"/>
                <w:b w:val="0"/>
                <w:sz w:val="28"/>
                <w:szCs w:val="28"/>
              </w:rPr>
            </w:pPr>
            <w:r w:rsidRPr="00595CD6">
              <w:rPr>
                <w:rFonts w:ascii="Times New Roman" w:hAnsi="Times New Roman" w:cs="Times New Roman"/>
                <w:b w:val="0"/>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b w:val="0"/>
                <w:sz w:val="28"/>
                <w:szCs w:val="28"/>
              </w:rPr>
            </w:pP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b w:val="0"/>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b w:val="0"/>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b w:val="0"/>
                <w:sz w:val="28"/>
                <w:szCs w:val="28"/>
              </w:rPr>
            </w:pPr>
            <w:r w:rsidRPr="00595CD6">
              <w:rPr>
                <w:rFonts w:ascii="Times New Roman" w:hAnsi="Times New Roman" w:cs="Times New Roman"/>
                <w:b w:val="0"/>
                <w:sz w:val="28"/>
                <w:szCs w:val="28"/>
              </w:rPr>
              <w:t>Представление о предметах посуды, предназначенных для сервировки стола:  тарелка, стакан, ложка, вилка, нож.</w:t>
            </w:r>
          </w:p>
        </w:tc>
        <w:tc>
          <w:tcPr>
            <w:tcW w:w="1276"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after="160" w:line="276" w:lineRule="auto"/>
              <w:rPr>
                <w:rFonts w:ascii="Times New Roman" w:hAnsi="Times New Roman" w:cs="Times New Roman"/>
                <w:b w:val="0"/>
                <w:sz w:val="28"/>
                <w:szCs w:val="28"/>
              </w:rPr>
            </w:pPr>
            <w:r w:rsidRPr="00595CD6">
              <w:rPr>
                <w:rFonts w:ascii="Times New Roman" w:hAnsi="Times New Roman" w:cs="Times New Roman"/>
                <w:b w:val="0"/>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b w:val="0"/>
                <w:sz w:val="28"/>
                <w:szCs w:val="28"/>
              </w:rPr>
            </w:pP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b w:val="0"/>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b w:val="0"/>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b w:val="0"/>
                <w:sz w:val="28"/>
                <w:szCs w:val="28"/>
              </w:rPr>
            </w:pPr>
            <w:r w:rsidRPr="00595CD6">
              <w:rPr>
                <w:rFonts w:ascii="Times New Roman" w:hAnsi="Times New Roman" w:cs="Times New Roman"/>
                <w:b w:val="0"/>
                <w:sz w:val="28"/>
                <w:szCs w:val="28"/>
              </w:rPr>
              <w:t xml:space="preserve">Представление о предметах посуды, предназначенных для приготовления пищи: кастрюля, сковорода, чайник и др. </w:t>
            </w:r>
          </w:p>
        </w:tc>
        <w:tc>
          <w:tcPr>
            <w:tcW w:w="1276"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after="160" w:line="276" w:lineRule="auto"/>
              <w:rPr>
                <w:rFonts w:ascii="Times New Roman" w:hAnsi="Times New Roman" w:cs="Times New Roman"/>
                <w:b w:val="0"/>
                <w:sz w:val="28"/>
                <w:szCs w:val="28"/>
              </w:rPr>
            </w:pPr>
            <w:r w:rsidRPr="00595CD6">
              <w:rPr>
                <w:rFonts w:ascii="Times New Roman" w:hAnsi="Times New Roman" w:cs="Times New Roman"/>
                <w:b w:val="0"/>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b w:val="0"/>
                <w:sz w:val="28"/>
                <w:szCs w:val="28"/>
              </w:rPr>
            </w:pPr>
          </w:p>
        </w:tc>
      </w:tr>
    </w:tbl>
    <w:p w:rsidR="00DC64E2" w:rsidRPr="00595CD6" w:rsidRDefault="00DC64E2" w:rsidP="00427313">
      <w:pPr>
        <w:spacing w:line="276" w:lineRule="auto"/>
        <w:rPr>
          <w:rFonts w:ascii="Times New Roman" w:hAnsi="Times New Roman" w:cs="Times New Roman"/>
          <w:sz w:val="28"/>
          <w:szCs w:val="28"/>
        </w:rPr>
      </w:pPr>
    </w:p>
    <w:tbl>
      <w:tblPr>
        <w:tblStyle w:val="a3"/>
        <w:tblW w:w="9923" w:type="dxa"/>
        <w:tblInd w:w="-289" w:type="dxa"/>
        <w:tblLook w:val="04A0"/>
      </w:tblPr>
      <w:tblGrid>
        <w:gridCol w:w="1135"/>
        <w:gridCol w:w="1134"/>
        <w:gridCol w:w="5528"/>
        <w:gridCol w:w="1276"/>
        <w:gridCol w:w="850"/>
      </w:tblGrid>
      <w:tr w:rsidR="00DC64E2" w:rsidRPr="00595CD6" w:rsidTr="00C9499F">
        <w:tc>
          <w:tcPr>
            <w:tcW w:w="1135"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sz w:val="28"/>
                <w:szCs w:val="28"/>
              </w:rPr>
            </w:pPr>
            <w:r w:rsidRPr="00595CD6">
              <w:rPr>
                <w:rFonts w:ascii="Times New Roman" w:hAnsi="Times New Roman" w:cs="Times New Roman"/>
                <w:sz w:val="28"/>
                <w:szCs w:val="28"/>
              </w:rPr>
              <w:t>№ п/п</w:t>
            </w:r>
          </w:p>
          <w:p w:rsidR="00DC64E2" w:rsidRPr="00595CD6" w:rsidRDefault="00DC64E2" w:rsidP="00427313">
            <w:pPr>
              <w:spacing w:after="160" w:line="276" w:lineRule="auto"/>
              <w:rPr>
                <w:rFonts w:ascii="Times New Roman" w:hAnsi="Times New Roman" w:cs="Times New Roman"/>
                <w:sz w:val="28"/>
                <w:szCs w:val="28"/>
              </w:rPr>
            </w:pPr>
            <w:r w:rsidRPr="00595CD6">
              <w:rPr>
                <w:rFonts w:ascii="Times New Roman" w:hAnsi="Times New Roman" w:cs="Times New Roman"/>
                <w:sz w:val="28"/>
                <w:szCs w:val="28"/>
              </w:rPr>
              <w:t>год</w:t>
            </w:r>
          </w:p>
        </w:tc>
        <w:tc>
          <w:tcPr>
            <w:tcW w:w="1134"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sz w:val="28"/>
                <w:szCs w:val="28"/>
              </w:rPr>
            </w:pPr>
            <w:r w:rsidRPr="00595CD6">
              <w:rPr>
                <w:rFonts w:ascii="Times New Roman" w:hAnsi="Times New Roman" w:cs="Times New Roman"/>
                <w:sz w:val="28"/>
                <w:szCs w:val="28"/>
              </w:rPr>
              <w:t>№ п/п</w:t>
            </w:r>
          </w:p>
          <w:p w:rsidR="00DC64E2" w:rsidRPr="00595CD6" w:rsidRDefault="00DC64E2" w:rsidP="00427313">
            <w:pPr>
              <w:spacing w:after="160" w:line="276" w:lineRule="auto"/>
              <w:rPr>
                <w:rFonts w:ascii="Times New Roman" w:hAnsi="Times New Roman" w:cs="Times New Roman"/>
                <w:sz w:val="28"/>
                <w:szCs w:val="28"/>
              </w:rPr>
            </w:pPr>
            <w:r w:rsidRPr="00595CD6">
              <w:rPr>
                <w:rFonts w:ascii="Times New Roman" w:hAnsi="Times New Roman" w:cs="Times New Roman"/>
                <w:sz w:val="28"/>
                <w:szCs w:val="28"/>
              </w:rPr>
              <w:t>тема</w:t>
            </w:r>
          </w:p>
        </w:tc>
        <w:tc>
          <w:tcPr>
            <w:tcW w:w="5528"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after="160" w:line="276" w:lineRule="auto"/>
              <w:rPr>
                <w:rFonts w:ascii="Times New Roman" w:hAnsi="Times New Roman" w:cs="Times New Roman"/>
                <w:sz w:val="28"/>
                <w:szCs w:val="28"/>
              </w:rPr>
            </w:pPr>
            <w:r w:rsidRPr="00595CD6">
              <w:rPr>
                <w:rFonts w:ascii="Times New Roman" w:hAnsi="Times New Roman" w:cs="Times New Roman"/>
                <w:sz w:val="28"/>
                <w:szCs w:val="28"/>
              </w:rPr>
              <w:t>Содержание 4ч.</w:t>
            </w:r>
          </w:p>
        </w:tc>
        <w:tc>
          <w:tcPr>
            <w:tcW w:w="1276"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after="160" w:line="276" w:lineRule="auto"/>
              <w:rPr>
                <w:rFonts w:ascii="Times New Roman" w:hAnsi="Times New Roman" w:cs="Times New Roman"/>
                <w:sz w:val="28"/>
                <w:szCs w:val="28"/>
              </w:rPr>
            </w:pPr>
            <w:r w:rsidRPr="00595CD6">
              <w:rPr>
                <w:rFonts w:ascii="Times New Roman" w:hAnsi="Times New Roman" w:cs="Times New Roman"/>
                <w:sz w:val="28"/>
                <w:szCs w:val="28"/>
              </w:rPr>
              <w:t>Колич.</w:t>
            </w:r>
          </w:p>
          <w:p w:rsidR="00DC64E2" w:rsidRPr="00595CD6" w:rsidRDefault="00DC64E2" w:rsidP="00427313">
            <w:pPr>
              <w:spacing w:after="160" w:line="276" w:lineRule="auto"/>
              <w:rPr>
                <w:rFonts w:ascii="Times New Roman" w:hAnsi="Times New Roman" w:cs="Times New Roman"/>
                <w:sz w:val="28"/>
                <w:szCs w:val="28"/>
              </w:rPr>
            </w:pPr>
            <w:r w:rsidRPr="00595CD6">
              <w:rPr>
                <w:rFonts w:ascii="Times New Roman" w:hAnsi="Times New Roman" w:cs="Times New Roman"/>
                <w:sz w:val="28"/>
                <w:szCs w:val="28"/>
              </w:rPr>
              <w:t>часов</w:t>
            </w:r>
          </w:p>
        </w:tc>
        <w:tc>
          <w:tcPr>
            <w:tcW w:w="850"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after="160" w:line="276" w:lineRule="auto"/>
              <w:rPr>
                <w:rFonts w:ascii="Times New Roman" w:hAnsi="Times New Roman" w:cs="Times New Roman"/>
                <w:sz w:val="28"/>
                <w:szCs w:val="28"/>
              </w:rPr>
            </w:pPr>
            <w:r w:rsidRPr="00595CD6">
              <w:rPr>
                <w:rFonts w:ascii="Times New Roman" w:hAnsi="Times New Roman" w:cs="Times New Roman"/>
                <w:sz w:val="28"/>
                <w:szCs w:val="28"/>
              </w:rPr>
              <w:t>дата</w:t>
            </w: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sz w:val="28"/>
                <w:szCs w:val="28"/>
              </w:rPr>
            </w:pPr>
          </w:p>
        </w:tc>
      </w:tr>
      <w:tr w:rsidR="00DC64E2" w:rsidRPr="00595CD6" w:rsidTr="00C9499F">
        <w:tc>
          <w:tcPr>
            <w:tcW w:w="9923" w:type="dxa"/>
            <w:gridSpan w:val="5"/>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after="160" w:line="276" w:lineRule="auto"/>
              <w:rPr>
                <w:rFonts w:ascii="Times New Roman" w:hAnsi="Times New Roman" w:cs="Times New Roman"/>
                <w:sz w:val="28"/>
                <w:szCs w:val="28"/>
              </w:rPr>
            </w:pPr>
            <w:r w:rsidRPr="00595CD6">
              <w:rPr>
                <w:rFonts w:ascii="Times New Roman" w:hAnsi="Times New Roman" w:cs="Times New Roman"/>
                <w:sz w:val="28"/>
                <w:szCs w:val="28"/>
              </w:rPr>
              <w:t>Повторение.</w:t>
            </w: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after="160" w:line="276" w:lineRule="auto"/>
              <w:rPr>
                <w:rFonts w:ascii="Times New Roman" w:hAnsi="Times New Roman" w:cs="Times New Roman"/>
                <w:b w:val="0"/>
                <w:sz w:val="28"/>
                <w:szCs w:val="28"/>
              </w:rPr>
            </w:pPr>
            <w:r w:rsidRPr="00595CD6">
              <w:rPr>
                <w:rFonts w:ascii="Times New Roman" w:hAnsi="Times New Roman" w:cs="Times New Roman"/>
                <w:b w:val="0"/>
                <w:sz w:val="28"/>
                <w:szCs w:val="28"/>
              </w:rPr>
              <w:t>1</w:t>
            </w:r>
          </w:p>
        </w:tc>
        <w:tc>
          <w:tcPr>
            <w:tcW w:w="1134"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after="160" w:line="276" w:lineRule="auto"/>
              <w:rPr>
                <w:rFonts w:ascii="Times New Roman" w:hAnsi="Times New Roman" w:cs="Times New Roman"/>
                <w:b w:val="0"/>
                <w:sz w:val="28"/>
                <w:szCs w:val="28"/>
              </w:rPr>
            </w:pPr>
            <w:r w:rsidRPr="00595CD6">
              <w:rPr>
                <w:rFonts w:ascii="Times New Roman" w:hAnsi="Times New Roman" w:cs="Times New Roman"/>
                <w:b w:val="0"/>
                <w:sz w:val="28"/>
                <w:szCs w:val="28"/>
              </w:rPr>
              <w:t>1</w:t>
            </w:r>
          </w:p>
        </w:tc>
        <w:tc>
          <w:tcPr>
            <w:tcW w:w="5528"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b w:val="0"/>
                <w:sz w:val="28"/>
                <w:szCs w:val="28"/>
              </w:rPr>
            </w:pPr>
            <w:r w:rsidRPr="00595CD6">
              <w:rPr>
                <w:rFonts w:ascii="Times New Roman" w:hAnsi="Times New Roman" w:cs="Times New Roman"/>
                <w:b w:val="0"/>
                <w:sz w:val="28"/>
                <w:szCs w:val="28"/>
              </w:rPr>
              <w:t xml:space="preserve">Школа. Ориентация в помещениях. </w:t>
            </w:r>
          </w:p>
        </w:tc>
        <w:tc>
          <w:tcPr>
            <w:tcW w:w="1276"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after="160" w:line="276" w:lineRule="auto"/>
              <w:rPr>
                <w:rFonts w:ascii="Times New Roman" w:hAnsi="Times New Roman" w:cs="Times New Roman"/>
                <w:b w:val="0"/>
                <w:sz w:val="28"/>
                <w:szCs w:val="28"/>
              </w:rPr>
            </w:pPr>
            <w:r w:rsidRPr="00595CD6">
              <w:rPr>
                <w:rFonts w:ascii="Times New Roman" w:hAnsi="Times New Roman" w:cs="Times New Roman"/>
                <w:b w:val="0"/>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b w:val="0"/>
                <w:sz w:val="28"/>
                <w:szCs w:val="28"/>
              </w:rPr>
            </w:pP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b w:val="0"/>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b w:val="0"/>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b w:val="0"/>
                <w:sz w:val="28"/>
                <w:szCs w:val="28"/>
              </w:rPr>
            </w:pPr>
            <w:r w:rsidRPr="00595CD6">
              <w:rPr>
                <w:rFonts w:ascii="Times New Roman" w:hAnsi="Times New Roman" w:cs="Times New Roman"/>
                <w:b w:val="0"/>
                <w:sz w:val="28"/>
                <w:szCs w:val="28"/>
              </w:rPr>
              <w:t>Ориентация на школьной территории.</w:t>
            </w:r>
          </w:p>
        </w:tc>
        <w:tc>
          <w:tcPr>
            <w:tcW w:w="1276"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b w:val="0"/>
                <w:sz w:val="28"/>
                <w:szCs w:val="28"/>
              </w:rPr>
            </w:pPr>
          </w:p>
        </w:tc>
        <w:tc>
          <w:tcPr>
            <w:tcW w:w="850"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b w:val="0"/>
                <w:sz w:val="28"/>
                <w:szCs w:val="28"/>
              </w:rPr>
            </w:pP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b w:val="0"/>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b w:val="0"/>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b w:val="0"/>
                <w:sz w:val="28"/>
                <w:szCs w:val="28"/>
              </w:rPr>
            </w:pPr>
            <w:r w:rsidRPr="00595CD6">
              <w:rPr>
                <w:rFonts w:ascii="Times New Roman" w:hAnsi="Times New Roman" w:cs="Times New Roman"/>
                <w:b w:val="0"/>
                <w:sz w:val="28"/>
                <w:szCs w:val="28"/>
              </w:rPr>
              <w:t>Представления о профессиях людей, работающих в школе.</w:t>
            </w:r>
          </w:p>
        </w:tc>
        <w:tc>
          <w:tcPr>
            <w:tcW w:w="1276"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b w:val="0"/>
                <w:sz w:val="28"/>
                <w:szCs w:val="28"/>
              </w:rPr>
            </w:pPr>
            <w:r w:rsidRPr="00595CD6">
              <w:rPr>
                <w:rFonts w:ascii="Times New Roman" w:hAnsi="Times New Roman" w:cs="Times New Roman"/>
                <w:b w:val="0"/>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b w:val="0"/>
                <w:sz w:val="28"/>
                <w:szCs w:val="28"/>
              </w:rPr>
            </w:pP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b w:val="0"/>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b w:val="0"/>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b w:val="0"/>
                <w:sz w:val="28"/>
                <w:szCs w:val="28"/>
              </w:rPr>
            </w:pPr>
            <w:r w:rsidRPr="00595CD6">
              <w:rPr>
                <w:rFonts w:ascii="Times New Roman" w:hAnsi="Times New Roman" w:cs="Times New Roman"/>
                <w:b w:val="0"/>
                <w:sz w:val="28"/>
                <w:szCs w:val="28"/>
              </w:rPr>
              <w:t>Представление о частях дома.</w:t>
            </w:r>
          </w:p>
        </w:tc>
        <w:tc>
          <w:tcPr>
            <w:tcW w:w="1276"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after="160" w:line="276" w:lineRule="auto"/>
              <w:rPr>
                <w:rFonts w:ascii="Times New Roman" w:hAnsi="Times New Roman" w:cs="Times New Roman"/>
                <w:b w:val="0"/>
                <w:sz w:val="28"/>
                <w:szCs w:val="28"/>
              </w:rPr>
            </w:pPr>
            <w:r w:rsidRPr="00595CD6">
              <w:rPr>
                <w:rFonts w:ascii="Times New Roman" w:hAnsi="Times New Roman" w:cs="Times New Roman"/>
                <w:b w:val="0"/>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b w:val="0"/>
                <w:sz w:val="28"/>
                <w:szCs w:val="28"/>
              </w:rPr>
            </w:pP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b w:val="0"/>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b w:val="0"/>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b w:val="0"/>
                <w:sz w:val="28"/>
                <w:szCs w:val="28"/>
              </w:rPr>
            </w:pPr>
            <w:r w:rsidRPr="00595CD6">
              <w:rPr>
                <w:rFonts w:ascii="Times New Roman" w:hAnsi="Times New Roman" w:cs="Times New Roman"/>
                <w:b w:val="0"/>
                <w:sz w:val="28"/>
                <w:szCs w:val="28"/>
              </w:rPr>
              <w:t>Представление о местах общего пользования в доме.</w:t>
            </w:r>
          </w:p>
        </w:tc>
        <w:tc>
          <w:tcPr>
            <w:tcW w:w="1276"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after="160" w:line="276" w:lineRule="auto"/>
              <w:rPr>
                <w:rFonts w:ascii="Times New Roman" w:hAnsi="Times New Roman" w:cs="Times New Roman"/>
                <w:b w:val="0"/>
                <w:sz w:val="28"/>
                <w:szCs w:val="28"/>
              </w:rPr>
            </w:pPr>
            <w:r w:rsidRPr="00595CD6">
              <w:rPr>
                <w:rFonts w:ascii="Times New Roman" w:hAnsi="Times New Roman" w:cs="Times New Roman"/>
                <w:b w:val="0"/>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b w:val="0"/>
                <w:sz w:val="28"/>
                <w:szCs w:val="28"/>
              </w:rPr>
            </w:pP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b w:val="0"/>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b w:val="0"/>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b w:val="0"/>
                <w:sz w:val="28"/>
                <w:szCs w:val="28"/>
              </w:rPr>
            </w:pPr>
            <w:r w:rsidRPr="00595CD6">
              <w:rPr>
                <w:rFonts w:ascii="Times New Roman" w:hAnsi="Times New Roman" w:cs="Times New Roman"/>
                <w:b w:val="0"/>
                <w:sz w:val="28"/>
                <w:szCs w:val="28"/>
              </w:rPr>
              <w:t>Представление о помещениях квартиры.</w:t>
            </w:r>
          </w:p>
        </w:tc>
        <w:tc>
          <w:tcPr>
            <w:tcW w:w="1276"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after="160" w:line="276" w:lineRule="auto"/>
              <w:rPr>
                <w:rFonts w:ascii="Times New Roman" w:hAnsi="Times New Roman" w:cs="Times New Roman"/>
                <w:b w:val="0"/>
                <w:sz w:val="28"/>
                <w:szCs w:val="28"/>
              </w:rPr>
            </w:pPr>
            <w:r w:rsidRPr="00595CD6">
              <w:rPr>
                <w:rFonts w:ascii="Times New Roman" w:hAnsi="Times New Roman" w:cs="Times New Roman"/>
                <w:b w:val="0"/>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b w:val="0"/>
                <w:sz w:val="28"/>
                <w:szCs w:val="28"/>
              </w:rPr>
            </w:pP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b w:val="0"/>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b w:val="0"/>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b w:val="0"/>
                <w:sz w:val="28"/>
                <w:szCs w:val="28"/>
              </w:rPr>
            </w:pPr>
            <w:r w:rsidRPr="00595CD6">
              <w:rPr>
                <w:rFonts w:ascii="Times New Roman" w:hAnsi="Times New Roman" w:cs="Times New Roman"/>
                <w:b w:val="0"/>
                <w:sz w:val="28"/>
                <w:szCs w:val="28"/>
              </w:rPr>
              <w:t>Представление о предметах мебели.</w:t>
            </w:r>
          </w:p>
        </w:tc>
        <w:tc>
          <w:tcPr>
            <w:tcW w:w="1276"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after="160" w:line="276" w:lineRule="auto"/>
              <w:rPr>
                <w:rFonts w:ascii="Times New Roman" w:hAnsi="Times New Roman" w:cs="Times New Roman"/>
                <w:b w:val="0"/>
                <w:sz w:val="28"/>
                <w:szCs w:val="28"/>
              </w:rPr>
            </w:pPr>
            <w:r w:rsidRPr="00595CD6">
              <w:rPr>
                <w:rFonts w:ascii="Times New Roman" w:hAnsi="Times New Roman" w:cs="Times New Roman"/>
                <w:b w:val="0"/>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b w:val="0"/>
                <w:sz w:val="28"/>
                <w:szCs w:val="28"/>
              </w:rPr>
            </w:pP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b w:val="0"/>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b w:val="0"/>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b w:val="0"/>
                <w:sz w:val="28"/>
                <w:szCs w:val="28"/>
              </w:rPr>
            </w:pPr>
            <w:r w:rsidRPr="00595CD6">
              <w:rPr>
                <w:rFonts w:ascii="Times New Roman" w:hAnsi="Times New Roman" w:cs="Times New Roman"/>
                <w:b w:val="0"/>
                <w:sz w:val="28"/>
                <w:szCs w:val="28"/>
              </w:rPr>
              <w:t>Представление о предметах посуды.</w:t>
            </w:r>
          </w:p>
        </w:tc>
        <w:tc>
          <w:tcPr>
            <w:tcW w:w="1276"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after="160" w:line="276" w:lineRule="auto"/>
              <w:rPr>
                <w:rFonts w:ascii="Times New Roman" w:hAnsi="Times New Roman" w:cs="Times New Roman"/>
                <w:b w:val="0"/>
                <w:sz w:val="28"/>
                <w:szCs w:val="28"/>
              </w:rPr>
            </w:pPr>
            <w:r w:rsidRPr="00595CD6">
              <w:rPr>
                <w:rFonts w:ascii="Times New Roman" w:hAnsi="Times New Roman" w:cs="Times New Roman"/>
                <w:b w:val="0"/>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b w:val="0"/>
                <w:sz w:val="28"/>
                <w:szCs w:val="28"/>
              </w:rPr>
            </w:pP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b w:val="0"/>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b w:val="0"/>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b w:val="0"/>
                <w:sz w:val="28"/>
                <w:szCs w:val="28"/>
              </w:rPr>
            </w:pPr>
            <w:r w:rsidRPr="00595CD6">
              <w:rPr>
                <w:rFonts w:ascii="Times New Roman" w:hAnsi="Times New Roman" w:cs="Times New Roman"/>
                <w:b w:val="0"/>
                <w:sz w:val="28"/>
                <w:szCs w:val="28"/>
              </w:rPr>
              <w:t>Обобщение по теме: «Квартира».</w:t>
            </w:r>
          </w:p>
        </w:tc>
        <w:tc>
          <w:tcPr>
            <w:tcW w:w="1276"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after="160" w:line="276" w:lineRule="auto"/>
              <w:rPr>
                <w:rFonts w:ascii="Times New Roman" w:hAnsi="Times New Roman" w:cs="Times New Roman"/>
                <w:b w:val="0"/>
                <w:sz w:val="28"/>
                <w:szCs w:val="28"/>
              </w:rPr>
            </w:pPr>
            <w:r w:rsidRPr="00595CD6">
              <w:rPr>
                <w:rFonts w:ascii="Times New Roman" w:hAnsi="Times New Roman" w:cs="Times New Roman"/>
                <w:b w:val="0"/>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after="160" w:line="276" w:lineRule="auto"/>
              <w:rPr>
                <w:rFonts w:ascii="Times New Roman" w:hAnsi="Times New Roman" w:cs="Times New Roman"/>
                <w:b w:val="0"/>
                <w:sz w:val="28"/>
                <w:szCs w:val="28"/>
              </w:rPr>
            </w:pPr>
          </w:p>
        </w:tc>
      </w:tr>
    </w:tbl>
    <w:p w:rsidR="00DC64E2" w:rsidRPr="00595CD6" w:rsidRDefault="00DC64E2" w:rsidP="00427313">
      <w:pPr>
        <w:spacing w:line="276" w:lineRule="auto"/>
        <w:rPr>
          <w:rFonts w:ascii="Times New Roman" w:hAnsi="Times New Roman" w:cs="Times New Roman"/>
          <w:sz w:val="28"/>
          <w:szCs w:val="28"/>
        </w:rPr>
      </w:pPr>
    </w:p>
    <w:p w:rsidR="00DC64E2" w:rsidRPr="00595CD6" w:rsidRDefault="00DC64E2" w:rsidP="00427313">
      <w:pPr>
        <w:spacing w:line="276" w:lineRule="auto"/>
        <w:jc w:val="center"/>
        <w:rPr>
          <w:rFonts w:ascii="Times New Roman" w:hAnsi="Times New Roman" w:cs="Times New Roman"/>
          <w:b/>
          <w:sz w:val="28"/>
          <w:szCs w:val="28"/>
        </w:rPr>
      </w:pPr>
      <w:r w:rsidRPr="00595CD6">
        <w:rPr>
          <w:rFonts w:ascii="Times New Roman" w:hAnsi="Times New Roman" w:cs="Times New Roman"/>
          <w:b/>
          <w:sz w:val="28"/>
          <w:szCs w:val="28"/>
        </w:rPr>
        <w:t>Календарно-тематическое планирование</w:t>
      </w:r>
    </w:p>
    <w:tbl>
      <w:tblPr>
        <w:tblStyle w:val="26"/>
        <w:tblW w:w="9923" w:type="dxa"/>
        <w:tblInd w:w="-289" w:type="dxa"/>
        <w:tblLook w:val="04A0"/>
      </w:tblPr>
      <w:tblGrid>
        <w:gridCol w:w="1135"/>
        <w:gridCol w:w="1134"/>
        <w:gridCol w:w="5528"/>
        <w:gridCol w:w="1276"/>
        <w:gridCol w:w="850"/>
      </w:tblGrid>
      <w:tr w:rsidR="00DC64E2" w:rsidRPr="00595CD6" w:rsidTr="00C9499F">
        <w:tc>
          <w:tcPr>
            <w:tcW w:w="1135"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 п/п</w:t>
            </w:r>
          </w:p>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год</w:t>
            </w:r>
          </w:p>
        </w:tc>
        <w:tc>
          <w:tcPr>
            <w:tcW w:w="1134"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 п/п</w:t>
            </w:r>
          </w:p>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тема</w:t>
            </w:r>
          </w:p>
        </w:tc>
        <w:tc>
          <w:tcPr>
            <w:tcW w:w="5528"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Содержание 1ч.</w:t>
            </w:r>
          </w:p>
        </w:tc>
        <w:tc>
          <w:tcPr>
            <w:tcW w:w="1276"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Колич.</w:t>
            </w:r>
          </w:p>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часов</w:t>
            </w:r>
          </w:p>
        </w:tc>
        <w:tc>
          <w:tcPr>
            <w:tcW w:w="850"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дата</w:t>
            </w:r>
          </w:p>
        </w:tc>
      </w:tr>
      <w:tr w:rsidR="00DC64E2" w:rsidRPr="00595CD6" w:rsidTr="00C9499F">
        <w:tc>
          <w:tcPr>
            <w:tcW w:w="9923" w:type="dxa"/>
            <w:gridSpan w:val="5"/>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Повторение.</w:t>
            </w: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5528"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 xml:space="preserve">Школа. Ориентация в помещениях. </w:t>
            </w:r>
          </w:p>
        </w:tc>
        <w:tc>
          <w:tcPr>
            <w:tcW w:w="1276"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Ориентация на школьной территории.</w:t>
            </w:r>
          </w:p>
        </w:tc>
        <w:tc>
          <w:tcPr>
            <w:tcW w:w="1276"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5528"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Представления о профессиях людей, работающих в школе.</w:t>
            </w:r>
          </w:p>
        </w:tc>
        <w:tc>
          <w:tcPr>
            <w:tcW w:w="1276"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Представление о частях дома.</w:t>
            </w:r>
          </w:p>
        </w:tc>
        <w:tc>
          <w:tcPr>
            <w:tcW w:w="1276"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Представление о местах общего пользования в доме.</w:t>
            </w:r>
          </w:p>
        </w:tc>
        <w:tc>
          <w:tcPr>
            <w:tcW w:w="1276"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Представление о помещениях квартиры.</w:t>
            </w:r>
          </w:p>
        </w:tc>
        <w:tc>
          <w:tcPr>
            <w:tcW w:w="1276"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Представление о предметах мебели.</w:t>
            </w:r>
          </w:p>
        </w:tc>
        <w:tc>
          <w:tcPr>
            <w:tcW w:w="1276"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3</w:t>
            </w:r>
          </w:p>
        </w:tc>
        <w:tc>
          <w:tcPr>
            <w:tcW w:w="850"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Представление о предметах посуды.</w:t>
            </w:r>
          </w:p>
        </w:tc>
        <w:tc>
          <w:tcPr>
            <w:tcW w:w="1276"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3</w:t>
            </w:r>
          </w:p>
        </w:tc>
        <w:tc>
          <w:tcPr>
            <w:tcW w:w="850"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p>
        </w:tc>
      </w:tr>
    </w:tbl>
    <w:p w:rsidR="00DC64E2" w:rsidRPr="00595CD6" w:rsidRDefault="00DC64E2" w:rsidP="00427313">
      <w:pPr>
        <w:spacing w:line="276" w:lineRule="auto"/>
        <w:jc w:val="both"/>
        <w:rPr>
          <w:rFonts w:ascii="Times New Roman" w:hAnsi="Times New Roman" w:cs="Times New Roman"/>
          <w:b/>
          <w:sz w:val="28"/>
          <w:szCs w:val="28"/>
        </w:rPr>
      </w:pPr>
    </w:p>
    <w:tbl>
      <w:tblPr>
        <w:tblStyle w:val="26"/>
        <w:tblW w:w="9923" w:type="dxa"/>
        <w:tblInd w:w="-289" w:type="dxa"/>
        <w:tblLook w:val="04A0"/>
      </w:tblPr>
      <w:tblGrid>
        <w:gridCol w:w="1135"/>
        <w:gridCol w:w="1134"/>
        <w:gridCol w:w="5528"/>
        <w:gridCol w:w="1276"/>
        <w:gridCol w:w="850"/>
      </w:tblGrid>
      <w:tr w:rsidR="00DC64E2" w:rsidRPr="00595CD6" w:rsidTr="00C9499F">
        <w:tc>
          <w:tcPr>
            <w:tcW w:w="1135"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 п/п</w:t>
            </w:r>
          </w:p>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год</w:t>
            </w:r>
          </w:p>
        </w:tc>
        <w:tc>
          <w:tcPr>
            <w:tcW w:w="1134"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 п/п</w:t>
            </w:r>
          </w:p>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тема</w:t>
            </w:r>
          </w:p>
        </w:tc>
        <w:tc>
          <w:tcPr>
            <w:tcW w:w="5528"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Содержание 2ч.</w:t>
            </w:r>
          </w:p>
        </w:tc>
        <w:tc>
          <w:tcPr>
            <w:tcW w:w="1276"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Колич.</w:t>
            </w:r>
          </w:p>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часов</w:t>
            </w:r>
          </w:p>
        </w:tc>
        <w:tc>
          <w:tcPr>
            <w:tcW w:w="850"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дата</w:t>
            </w:r>
          </w:p>
        </w:tc>
      </w:tr>
      <w:tr w:rsidR="00DC64E2" w:rsidRPr="00595CD6" w:rsidTr="00C9499F">
        <w:tc>
          <w:tcPr>
            <w:tcW w:w="9923" w:type="dxa"/>
            <w:gridSpan w:val="5"/>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lastRenderedPageBreak/>
              <w:t>Квартира, дом, двор.</w:t>
            </w: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5528"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Представление об электроприборах: телевизор, утюг, лампа, вентилятор, обогреватель.</w:t>
            </w:r>
          </w:p>
        </w:tc>
        <w:tc>
          <w:tcPr>
            <w:tcW w:w="1276"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3</w:t>
            </w:r>
          </w:p>
        </w:tc>
        <w:tc>
          <w:tcPr>
            <w:tcW w:w="850"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5528"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Представление об электроприборах: магнитофон, компьютер.</w:t>
            </w:r>
          </w:p>
        </w:tc>
        <w:tc>
          <w:tcPr>
            <w:tcW w:w="1276"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Представление об электроприборах: микроволновая печь, тостер, блендер, электрический чайник, фен.</w:t>
            </w:r>
          </w:p>
        </w:tc>
        <w:tc>
          <w:tcPr>
            <w:tcW w:w="1276"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3</w:t>
            </w:r>
          </w:p>
        </w:tc>
        <w:tc>
          <w:tcPr>
            <w:tcW w:w="850"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Представление о часах.</w:t>
            </w:r>
          </w:p>
        </w:tc>
        <w:tc>
          <w:tcPr>
            <w:tcW w:w="1276"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Представление об электронных устройствах: телефон, компьютер, планшет.</w:t>
            </w:r>
          </w:p>
        </w:tc>
        <w:tc>
          <w:tcPr>
            <w:tcW w:w="1276"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Использование предметов обихода в домашней жизни.</w:t>
            </w:r>
          </w:p>
        </w:tc>
        <w:tc>
          <w:tcPr>
            <w:tcW w:w="1276"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3</w:t>
            </w:r>
          </w:p>
        </w:tc>
        <w:tc>
          <w:tcPr>
            <w:tcW w:w="850"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Обобщение по теме: «Использование электроприборов и электронных устройств».</w:t>
            </w:r>
          </w:p>
        </w:tc>
        <w:tc>
          <w:tcPr>
            <w:tcW w:w="1276"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p>
        </w:tc>
      </w:tr>
    </w:tbl>
    <w:p w:rsidR="00DC64E2" w:rsidRPr="00595CD6" w:rsidRDefault="00DC64E2" w:rsidP="00427313">
      <w:pPr>
        <w:spacing w:line="276" w:lineRule="auto"/>
        <w:jc w:val="both"/>
        <w:rPr>
          <w:rFonts w:ascii="Times New Roman" w:hAnsi="Times New Roman" w:cs="Times New Roman"/>
          <w:b/>
          <w:sz w:val="28"/>
          <w:szCs w:val="28"/>
        </w:rPr>
      </w:pPr>
    </w:p>
    <w:tbl>
      <w:tblPr>
        <w:tblStyle w:val="26"/>
        <w:tblW w:w="9923" w:type="dxa"/>
        <w:tblInd w:w="-289" w:type="dxa"/>
        <w:tblLook w:val="04A0"/>
      </w:tblPr>
      <w:tblGrid>
        <w:gridCol w:w="1135"/>
        <w:gridCol w:w="1134"/>
        <w:gridCol w:w="5528"/>
        <w:gridCol w:w="1276"/>
        <w:gridCol w:w="850"/>
      </w:tblGrid>
      <w:tr w:rsidR="00DC64E2" w:rsidRPr="00595CD6" w:rsidTr="00C9499F">
        <w:tc>
          <w:tcPr>
            <w:tcW w:w="1135"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 п/п</w:t>
            </w:r>
          </w:p>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год</w:t>
            </w:r>
          </w:p>
        </w:tc>
        <w:tc>
          <w:tcPr>
            <w:tcW w:w="1134"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 п/п</w:t>
            </w:r>
          </w:p>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тема</w:t>
            </w:r>
          </w:p>
        </w:tc>
        <w:tc>
          <w:tcPr>
            <w:tcW w:w="5528"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Содержание 3ч.</w:t>
            </w:r>
          </w:p>
        </w:tc>
        <w:tc>
          <w:tcPr>
            <w:tcW w:w="1276"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Колич.</w:t>
            </w:r>
          </w:p>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часов</w:t>
            </w:r>
          </w:p>
        </w:tc>
        <w:tc>
          <w:tcPr>
            <w:tcW w:w="850"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дата</w:t>
            </w:r>
          </w:p>
        </w:tc>
      </w:tr>
      <w:tr w:rsidR="00DC64E2" w:rsidRPr="00595CD6" w:rsidTr="00C9499F">
        <w:tc>
          <w:tcPr>
            <w:tcW w:w="9923" w:type="dxa"/>
            <w:gridSpan w:val="5"/>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Квартира, дом, двор.</w:t>
            </w: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5528"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Представление о территории двора: место для отдыха, игровая площадка, спортивная площадка.</w:t>
            </w:r>
          </w:p>
        </w:tc>
        <w:tc>
          <w:tcPr>
            <w:tcW w:w="1276"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5528"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Место для парковки автомобилей.</w:t>
            </w:r>
          </w:p>
        </w:tc>
        <w:tc>
          <w:tcPr>
            <w:tcW w:w="1276"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Место для сушки белья, выбивания ковров.</w:t>
            </w:r>
          </w:p>
        </w:tc>
        <w:tc>
          <w:tcPr>
            <w:tcW w:w="1276"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Место для контейнеров с мусором, газон.</w:t>
            </w:r>
          </w:p>
        </w:tc>
        <w:tc>
          <w:tcPr>
            <w:tcW w:w="1276"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Ориентация во дворе.</w:t>
            </w:r>
          </w:p>
        </w:tc>
        <w:tc>
          <w:tcPr>
            <w:tcW w:w="1276"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Представление о благоустройстве квартиры: отопление, канализация, водоснабжение, электроснабжение.</w:t>
            </w:r>
          </w:p>
        </w:tc>
        <w:tc>
          <w:tcPr>
            <w:tcW w:w="1276"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Умение вести себя в случаях чрезвычайной ситуации.</w:t>
            </w:r>
          </w:p>
        </w:tc>
        <w:tc>
          <w:tcPr>
            <w:tcW w:w="1276"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9923" w:type="dxa"/>
            <w:gridSpan w:val="5"/>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Предметы и материалы, изготовленные человеком.</w:t>
            </w: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Представление о бумаге, стекле, резине.</w:t>
            </w:r>
          </w:p>
        </w:tc>
        <w:tc>
          <w:tcPr>
            <w:tcW w:w="1276"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Представление о металле, ткани, керамике.</w:t>
            </w:r>
          </w:p>
        </w:tc>
        <w:tc>
          <w:tcPr>
            <w:tcW w:w="1276"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Представление о пластмассе и др.</w:t>
            </w:r>
          </w:p>
        </w:tc>
        <w:tc>
          <w:tcPr>
            <w:tcW w:w="1276"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Представление об основных свойствах материалов и изготовление из них предметов (стекло, керамика-хрупкие).</w:t>
            </w:r>
          </w:p>
        </w:tc>
        <w:tc>
          <w:tcPr>
            <w:tcW w:w="1276"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Представление об основных свойствах материалов и изготовление из них предметов (бумага- рвётся, режется и т.д.).</w:t>
            </w:r>
          </w:p>
        </w:tc>
        <w:tc>
          <w:tcPr>
            <w:tcW w:w="1276"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3</w:t>
            </w:r>
          </w:p>
        </w:tc>
        <w:tc>
          <w:tcPr>
            <w:tcW w:w="850"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Представления о применении различных материалов в предметах быта, обихода.</w:t>
            </w:r>
          </w:p>
        </w:tc>
        <w:tc>
          <w:tcPr>
            <w:tcW w:w="1276"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p>
        </w:tc>
      </w:tr>
    </w:tbl>
    <w:p w:rsidR="00DC64E2" w:rsidRPr="00595CD6" w:rsidRDefault="00DC64E2" w:rsidP="00427313">
      <w:pPr>
        <w:spacing w:line="276" w:lineRule="auto"/>
      </w:pPr>
    </w:p>
    <w:tbl>
      <w:tblPr>
        <w:tblStyle w:val="26"/>
        <w:tblW w:w="9923" w:type="dxa"/>
        <w:tblInd w:w="-289" w:type="dxa"/>
        <w:tblLook w:val="04A0"/>
      </w:tblPr>
      <w:tblGrid>
        <w:gridCol w:w="1135"/>
        <w:gridCol w:w="1134"/>
        <w:gridCol w:w="5528"/>
        <w:gridCol w:w="1276"/>
        <w:gridCol w:w="850"/>
      </w:tblGrid>
      <w:tr w:rsidR="00DC64E2" w:rsidRPr="00595CD6" w:rsidTr="00C9499F">
        <w:tc>
          <w:tcPr>
            <w:tcW w:w="1135"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 п/п</w:t>
            </w:r>
          </w:p>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год</w:t>
            </w:r>
          </w:p>
        </w:tc>
        <w:tc>
          <w:tcPr>
            <w:tcW w:w="1134"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 п/п</w:t>
            </w:r>
          </w:p>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тема</w:t>
            </w:r>
          </w:p>
        </w:tc>
        <w:tc>
          <w:tcPr>
            <w:tcW w:w="5528"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Содержание 4ч.</w:t>
            </w:r>
          </w:p>
        </w:tc>
        <w:tc>
          <w:tcPr>
            <w:tcW w:w="1276"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Колич.</w:t>
            </w:r>
          </w:p>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часов</w:t>
            </w:r>
          </w:p>
        </w:tc>
        <w:tc>
          <w:tcPr>
            <w:tcW w:w="850"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дата</w:t>
            </w:r>
          </w:p>
        </w:tc>
      </w:tr>
      <w:tr w:rsidR="00DC64E2" w:rsidRPr="00595CD6" w:rsidTr="00C9499F">
        <w:tc>
          <w:tcPr>
            <w:tcW w:w="9923" w:type="dxa"/>
            <w:gridSpan w:val="5"/>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Повторение.</w:t>
            </w: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5528"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Представление об электроприборах.</w:t>
            </w:r>
          </w:p>
        </w:tc>
        <w:tc>
          <w:tcPr>
            <w:tcW w:w="1276"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Представление о часах.</w:t>
            </w:r>
          </w:p>
        </w:tc>
        <w:tc>
          <w:tcPr>
            <w:tcW w:w="1276"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Представление об электронных устройствах.</w:t>
            </w:r>
          </w:p>
        </w:tc>
        <w:tc>
          <w:tcPr>
            <w:tcW w:w="1276"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Использование предметов домашнего обихода в повседневной жизни.</w:t>
            </w:r>
          </w:p>
        </w:tc>
        <w:tc>
          <w:tcPr>
            <w:tcW w:w="1276"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Представление о территории двора.</w:t>
            </w:r>
          </w:p>
        </w:tc>
        <w:tc>
          <w:tcPr>
            <w:tcW w:w="1276"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Ориентация во дворе.</w:t>
            </w:r>
          </w:p>
        </w:tc>
        <w:tc>
          <w:tcPr>
            <w:tcW w:w="1276"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Представление о благоустройстве квартиры.</w:t>
            </w:r>
          </w:p>
        </w:tc>
        <w:tc>
          <w:tcPr>
            <w:tcW w:w="1276"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Представление о бумаге, резине, металле, ткани, керамике, пластмассе и др.</w:t>
            </w:r>
          </w:p>
        </w:tc>
        <w:tc>
          <w:tcPr>
            <w:tcW w:w="1276"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Представление об основных свойствах материалов и изготовление из них предметов.</w:t>
            </w:r>
          </w:p>
        </w:tc>
        <w:tc>
          <w:tcPr>
            <w:tcW w:w="1276"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3</w:t>
            </w:r>
          </w:p>
        </w:tc>
        <w:tc>
          <w:tcPr>
            <w:tcW w:w="850"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Представления о применении различных материалов в предметах быта, обихода.</w:t>
            </w:r>
          </w:p>
        </w:tc>
        <w:tc>
          <w:tcPr>
            <w:tcW w:w="1276"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p>
        </w:tc>
      </w:tr>
    </w:tbl>
    <w:p w:rsidR="00DC64E2" w:rsidRPr="00595CD6" w:rsidRDefault="00DC64E2" w:rsidP="00427313">
      <w:pPr>
        <w:spacing w:line="276" w:lineRule="auto"/>
      </w:pPr>
    </w:p>
    <w:p w:rsidR="00DC64E2" w:rsidRPr="00595CD6" w:rsidRDefault="00DC64E2" w:rsidP="00427313">
      <w:pPr>
        <w:spacing w:line="276" w:lineRule="auto"/>
        <w:jc w:val="center"/>
        <w:rPr>
          <w:rFonts w:ascii="Times New Roman" w:hAnsi="Times New Roman" w:cs="Times New Roman"/>
          <w:b/>
          <w:sz w:val="28"/>
          <w:szCs w:val="28"/>
        </w:rPr>
      </w:pPr>
      <w:r w:rsidRPr="00595CD6">
        <w:rPr>
          <w:rFonts w:ascii="Times New Roman" w:hAnsi="Times New Roman" w:cs="Times New Roman"/>
          <w:b/>
          <w:sz w:val="28"/>
          <w:szCs w:val="28"/>
        </w:rPr>
        <w:t>Календарно-тематическое планирование</w:t>
      </w:r>
    </w:p>
    <w:tbl>
      <w:tblPr>
        <w:tblStyle w:val="27"/>
        <w:tblW w:w="9923" w:type="dxa"/>
        <w:tblInd w:w="-289" w:type="dxa"/>
        <w:tblLook w:val="04A0"/>
      </w:tblPr>
      <w:tblGrid>
        <w:gridCol w:w="1135"/>
        <w:gridCol w:w="1134"/>
        <w:gridCol w:w="5528"/>
        <w:gridCol w:w="1276"/>
        <w:gridCol w:w="850"/>
      </w:tblGrid>
      <w:tr w:rsidR="00DC64E2" w:rsidRPr="00595CD6" w:rsidTr="00C9499F">
        <w:tc>
          <w:tcPr>
            <w:tcW w:w="1135"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b/>
                <w:sz w:val="28"/>
                <w:szCs w:val="28"/>
              </w:rPr>
            </w:pPr>
            <w:r w:rsidRPr="00595CD6">
              <w:rPr>
                <w:rFonts w:ascii="Times New Roman" w:hAnsi="Times New Roman" w:cs="Times New Roman"/>
                <w:b/>
                <w:sz w:val="28"/>
                <w:szCs w:val="28"/>
              </w:rPr>
              <w:t>№ п/п</w:t>
            </w:r>
          </w:p>
          <w:p w:rsidR="00DC64E2" w:rsidRPr="00595CD6" w:rsidRDefault="00DC64E2" w:rsidP="00427313">
            <w:pPr>
              <w:spacing w:line="276" w:lineRule="auto"/>
              <w:jc w:val="center"/>
              <w:rPr>
                <w:rFonts w:ascii="Times New Roman" w:hAnsi="Times New Roman" w:cs="Times New Roman"/>
                <w:b/>
                <w:sz w:val="28"/>
                <w:szCs w:val="28"/>
              </w:rPr>
            </w:pPr>
            <w:r w:rsidRPr="00595CD6">
              <w:rPr>
                <w:rFonts w:ascii="Times New Roman" w:hAnsi="Times New Roman" w:cs="Times New Roman"/>
                <w:b/>
                <w:sz w:val="28"/>
                <w:szCs w:val="28"/>
              </w:rPr>
              <w:t>год</w:t>
            </w:r>
          </w:p>
        </w:tc>
        <w:tc>
          <w:tcPr>
            <w:tcW w:w="1134"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b/>
                <w:sz w:val="28"/>
                <w:szCs w:val="28"/>
              </w:rPr>
            </w:pPr>
            <w:r w:rsidRPr="00595CD6">
              <w:rPr>
                <w:rFonts w:ascii="Times New Roman" w:hAnsi="Times New Roman" w:cs="Times New Roman"/>
                <w:b/>
                <w:sz w:val="28"/>
                <w:szCs w:val="28"/>
              </w:rPr>
              <w:t>№ п/п</w:t>
            </w:r>
          </w:p>
          <w:p w:rsidR="00DC64E2" w:rsidRPr="00595CD6" w:rsidRDefault="00DC64E2" w:rsidP="00427313">
            <w:pPr>
              <w:spacing w:line="276" w:lineRule="auto"/>
              <w:jc w:val="center"/>
              <w:rPr>
                <w:rFonts w:ascii="Times New Roman" w:hAnsi="Times New Roman" w:cs="Times New Roman"/>
                <w:b/>
                <w:sz w:val="28"/>
                <w:szCs w:val="28"/>
              </w:rPr>
            </w:pPr>
            <w:r w:rsidRPr="00595CD6">
              <w:rPr>
                <w:rFonts w:ascii="Times New Roman" w:hAnsi="Times New Roman" w:cs="Times New Roman"/>
                <w:b/>
                <w:sz w:val="28"/>
                <w:szCs w:val="28"/>
              </w:rPr>
              <w:t>тема</w:t>
            </w:r>
          </w:p>
        </w:tc>
        <w:tc>
          <w:tcPr>
            <w:tcW w:w="5528"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line="276" w:lineRule="auto"/>
              <w:jc w:val="center"/>
              <w:rPr>
                <w:rFonts w:ascii="Times New Roman" w:hAnsi="Times New Roman" w:cs="Times New Roman"/>
                <w:b/>
                <w:sz w:val="28"/>
                <w:szCs w:val="28"/>
              </w:rPr>
            </w:pPr>
            <w:r w:rsidRPr="00595CD6">
              <w:rPr>
                <w:rFonts w:ascii="Times New Roman" w:hAnsi="Times New Roman" w:cs="Times New Roman"/>
                <w:b/>
                <w:sz w:val="28"/>
                <w:szCs w:val="28"/>
              </w:rPr>
              <w:t>Содержание 1ч.</w:t>
            </w:r>
          </w:p>
        </w:tc>
        <w:tc>
          <w:tcPr>
            <w:tcW w:w="1276"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line="276" w:lineRule="auto"/>
              <w:jc w:val="center"/>
              <w:rPr>
                <w:rFonts w:ascii="Times New Roman" w:hAnsi="Times New Roman" w:cs="Times New Roman"/>
                <w:b/>
                <w:sz w:val="28"/>
                <w:szCs w:val="28"/>
              </w:rPr>
            </w:pPr>
            <w:r w:rsidRPr="00595CD6">
              <w:rPr>
                <w:rFonts w:ascii="Times New Roman" w:hAnsi="Times New Roman" w:cs="Times New Roman"/>
                <w:b/>
                <w:sz w:val="28"/>
                <w:szCs w:val="28"/>
              </w:rPr>
              <w:t>Колич.</w:t>
            </w:r>
          </w:p>
          <w:p w:rsidR="00DC64E2" w:rsidRPr="00595CD6" w:rsidRDefault="00DC64E2" w:rsidP="00427313">
            <w:pPr>
              <w:spacing w:line="276" w:lineRule="auto"/>
              <w:jc w:val="center"/>
              <w:rPr>
                <w:rFonts w:ascii="Times New Roman" w:hAnsi="Times New Roman" w:cs="Times New Roman"/>
                <w:b/>
                <w:sz w:val="28"/>
                <w:szCs w:val="28"/>
              </w:rPr>
            </w:pPr>
            <w:r w:rsidRPr="00595CD6">
              <w:rPr>
                <w:rFonts w:ascii="Times New Roman" w:hAnsi="Times New Roman" w:cs="Times New Roman"/>
                <w:b/>
                <w:sz w:val="28"/>
                <w:szCs w:val="28"/>
              </w:rPr>
              <w:t>часов</w:t>
            </w:r>
          </w:p>
        </w:tc>
        <w:tc>
          <w:tcPr>
            <w:tcW w:w="850"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line="276" w:lineRule="auto"/>
              <w:jc w:val="center"/>
              <w:rPr>
                <w:rFonts w:ascii="Times New Roman" w:hAnsi="Times New Roman" w:cs="Times New Roman"/>
                <w:b/>
                <w:sz w:val="28"/>
                <w:szCs w:val="28"/>
              </w:rPr>
            </w:pPr>
            <w:r w:rsidRPr="00595CD6">
              <w:rPr>
                <w:rFonts w:ascii="Times New Roman" w:hAnsi="Times New Roman" w:cs="Times New Roman"/>
                <w:b/>
                <w:sz w:val="28"/>
                <w:szCs w:val="28"/>
              </w:rPr>
              <w:t>дата</w:t>
            </w:r>
          </w:p>
        </w:tc>
      </w:tr>
      <w:tr w:rsidR="00DC64E2" w:rsidRPr="00595CD6" w:rsidTr="00C9499F">
        <w:tc>
          <w:tcPr>
            <w:tcW w:w="9923" w:type="dxa"/>
            <w:gridSpan w:val="5"/>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line="276" w:lineRule="auto"/>
              <w:jc w:val="center"/>
              <w:rPr>
                <w:rFonts w:ascii="Times New Roman" w:hAnsi="Times New Roman" w:cs="Times New Roman"/>
                <w:b/>
                <w:sz w:val="28"/>
                <w:szCs w:val="28"/>
              </w:rPr>
            </w:pPr>
            <w:r w:rsidRPr="00595CD6">
              <w:rPr>
                <w:rFonts w:ascii="Times New Roman" w:hAnsi="Times New Roman" w:cs="Times New Roman"/>
                <w:b/>
                <w:sz w:val="28"/>
                <w:szCs w:val="28"/>
              </w:rPr>
              <w:t>Повторение.</w:t>
            </w: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5528"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Представление об электроприборах.</w:t>
            </w:r>
          </w:p>
        </w:tc>
        <w:tc>
          <w:tcPr>
            <w:tcW w:w="1276"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Представление о часах.</w:t>
            </w:r>
          </w:p>
        </w:tc>
        <w:tc>
          <w:tcPr>
            <w:tcW w:w="1276"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5528"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Представление об электронных устройствах.</w:t>
            </w:r>
          </w:p>
        </w:tc>
        <w:tc>
          <w:tcPr>
            <w:tcW w:w="1276"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Использование предметов домашнего обихода в повседневной жизни.</w:t>
            </w:r>
          </w:p>
        </w:tc>
        <w:tc>
          <w:tcPr>
            <w:tcW w:w="1276"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Представление о территории двора.</w:t>
            </w:r>
          </w:p>
        </w:tc>
        <w:tc>
          <w:tcPr>
            <w:tcW w:w="1276"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Ориентация во дворе.</w:t>
            </w:r>
          </w:p>
        </w:tc>
        <w:tc>
          <w:tcPr>
            <w:tcW w:w="1276"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Представление о благоустройстве квартиры.</w:t>
            </w:r>
          </w:p>
        </w:tc>
        <w:tc>
          <w:tcPr>
            <w:tcW w:w="1276"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Представление о бумаге, резине, металле, ткани, керамике, пластмассе и др.</w:t>
            </w:r>
          </w:p>
        </w:tc>
        <w:tc>
          <w:tcPr>
            <w:tcW w:w="1276"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Представление об основных свойствах материалов и изготовление из них предметов.</w:t>
            </w:r>
          </w:p>
        </w:tc>
        <w:tc>
          <w:tcPr>
            <w:tcW w:w="1276"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Представления о применении различных материалов в предметах быта, обихода.</w:t>
            </w:r>
          </w:p>
        </w:tc>
        <w:tc>
          <w:tcPr>
            <w:tcW w:w="1276"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9923" w:type="dxa"/>
            <w:gridSpan w:val="5"/>
            <w:tcBorders>
              <w:top w:val="single" w:sz="4" w:space="0" w:color="auto"/>
              <w:left w:val="single" w:sz="4" w:space="0" w:color="auto"/>
              <w:bottom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b/>
                <w:sz w:val="28"/>
                <w:szCs w:val="28"/>
              </w:rPr>
              <w:t>Город.</w:t>
            </w: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Представление о районах и улицах родного города.</w:t>
            </w:r>
          </w:p>
        </w:tc>
        <w:tc>
          <w:tcPr>
            <w:tcW w:w="1276"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Представление о площадях родного города.</w:t>
            </w:r>
          </w:p>
        </w:tc>
        <w:tc>
          <w:tcPr>
            <w:tcW w:w="1276"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Представление о зданиях родного города.</w:t>
            </w:r>
          </w:p>
        </w:tc>
        <w:tc>
          <w:tcPr>
            <w:tcW w:w="1276"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Представление об улице, на которой расположена школа.</w:t>
            </w:r>
          </w:p>
        </w:tc>
        <w:tc>
          <w:tcPr>
            <w:tcW w:w="1276"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Представление об улице, на которой расположен дом.</w:t>
            </w:r>
          </w:p>
        </w:tc>
        <w:tc>
          <w:tcPr>
            <w:tcW w:w="1276"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p>
        </w:tc>
      </w:tr>
    </w:tbl>
    <w:p w:rsidR="00DC64E2" w:rsidRPr="00595CD6" w:rsidRDefault="00DC64E2" w:rsidP="00427313">
      <w:pPr>
        <w:spacing w:line="276" w:lineRule="auto"/>
        <w:jc w:val="both"/>
        <w:rPr>
          <w:rFonts w:ascii="Times New Roman" w:hAnsi="Times New Roman" w:cs="Times New Roman"/>
          <w:b/>
          <w:sz w:val="28"/>
          <w:szCs w:val="28"/>
        </w:rPr>
      </w:pPr>
    </w:p>
    <w:tbl>
      <w:tblPr>
        <w:tblStyle w:val="27"/>
        <w:tblW w:w="9923" w:type="dxa"/>
        <w:tblInd w:w="-289" w:type="dxa"/>
        <w:tblLook w:val="04A0"/>
      </w:tblPr>
      <w:tblGrid>
        <w:gridCol w:w="1135"/>
        <w:gridCol w:w="1134"/>
        <w:gridCol w:w="5528"/>
        <w:gridCol w:w="1276"/>
        <w:gridCol w:w="850"/>
      </w:tblGrid>
      <w:tr w:rsidR="00DC64E2" w:rsidRPr="00595CD6" w:rsidTr="00C9499F">
        <w:tc>
          <w:tcPr>
            <w:tcW w:w="1135"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b/>
                <w:sz w:val="28"/>
                <w:szCs w:val="28"/>
              </w:rPr>
            </w:pPr>
            <w:r w:rsidRPr="00595CD6">
              <w:rPr>
                <w:rFonts w:ascii="Times New Roman" w:hAnsi="Times New Roman" w:cs="Times New Roman"/>
                <w:b/>
                <w:sz w:val="28"/>
                <w:szCs w:val="28"/>
              </w:rPr>
              <w:t>№ п/п</w:t>
            </w:r>
          </w:p>
          <w:p w:rsidR="00DC64E2" w:rsidRPr="00595CD6" w:rsidRDefault="00DC64E2" w:rsidP="00427313">
            <w:pPr>
              <w:spacing w:line="276" w:lineRule="auto"/>
              <w:jc w:val="center"/>
              <w:rPr>
                <w:rFonts w:ascii="Times New Roman" w:hAnsi="Times New Roman" w:cs="Times New Roman"/>
                <w:b/>
                <w:sz w:val="28"/>
                <w:szCs w:val="28"/>
              </w:rPr>
            </w:pPr>
            <w:r w:rsidRPr="00595CD6">
              <w:rPr>
                <w:rFonts w:ascii="Times New Roman" w:hAnsi="Times New Roman" w:cs="Times New Roman"/>
                <w:b/>
                <w:sz w:val="28"/>
                <w:szCs w:val="28"/>
              </w:rPr>
              <w:t>год</w:t>
            </w:r>
          </w:p>
        </w:tc>
        <w:tc>
          <w:tcPr>
            <w:tcW w:w="1134"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b/>
                <w:sz w:val="28"/>
                <w:szCs w:val="28"/>
              </w:rPr>
            </w:pPr>
            <w:r w:rsidRPr="00595CD6">
              <w:rPr>
                <w:rFonts w:ascii="Times New Roman" w:hAnsi="Times New Roman" w:cs="Times New Roman"/>
                <w:b/>
                <w:sz w:val="28"/>
                <w:szCs w:val="28"/>
              </w:rPr>
              <w:t>№ п/п</w:t>
            </w:r>
          </w:p>
          <w:p w:rsidR="00DC64E2" w:rsidRPr="00595CD6" w:rsidRDefault="00DC64E2" w:rsidP="00427313">
            <w:pPr>
              <w:spacing w:line="276" w:lineRule="auto"/>
              <w:jc w:val="center"/>
              <w:rPr>
                <w:rFonts w:ascii="Times New Roman" w:hAnsi="Times New Roman" w:cs="Times New Roman"/>
                <w:b/>
                <w:sz w:val="28"/>
                <w:szCs w:val="28"/>
              </w:rPr>
            </w:pPr>
            <w:r w:rsidRPr="00595CD6">
              <w:rPr>
                <w:rFonts w:ascii="Times New Roman" w:hAnsi="Times New Roman" w:cs="Times New Roman"/>
                <w:b/>
                <w:sz w:val="28"/>
                <w:szCs w:val="28"/>
              </w:rPr>
              <w:t>тема</w:t>
            </w:r>
          </w:p>
        </w:tc>
        <w:tc>
          <w:tcPr>
            <w:tcW w:w="5528"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line="276" w:lineRule="auto"/>
              <w:jc w:val="center"/>
              <w:rPr>
                <w:rFonts w:ascii="Times New Roman" w:hAnsi="Times New Roman" w:cs="Times New Roman"/>
                <w:b/>
                <w:sz w:val="28"/>
                <w:szCs w:val="28"/>
              </w:rPr>
            </w:pPr>
            <w:r w:rsidRPr="00595CD6">
              <w:rPr>
                <w:rFonts w:ascii="Times New Roman" w:hAnsi="Times New Roman" w:cs="Times New Roman"/>
                <w:b/>
                <w:sz w:val="28"/>
                <w:szCs w:val="28"/>
              </w:rPr>
              <w:t>Содержание 2ч.</w:t>
            </w:r>
          </w:p>
        </w:tc>
        <w:tc>
          <w:tcPr>
            <w:tcW w:w="1276"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line="276" w:lineRule="auto"/>
              <w:jc w:val="center"/>
              <w:rPr>
                <w:rFonts w:ascii="Times New Roman" w:hAnsi="Times New Roman" w:cs="Times New Roman"/>
                <w:b/>
                <w:sz w:val="28"/>
                <w:szCs w:val="28"/>
              </w:rPr>
            </w:pPr>
            <w:r w:rsidRPr="00595CD6">
              <w:rPr>
                <w:rFonts w:ascii="Times New Roman" w:hAnsi="Times New Roman" w:cs="Times New Roman"/>
                <w:b/>
                <w:sz w:val="28"/>
                <w:szCs w:val="28"/>
              </w:rPr>
              <w:t>Колич.</w:t>
            </w:r>
          </w:p>
          <w:p w:rsidR="00DC64E2" w:rsidRPr="00595CD6" w:rsidRDefault="00DC64E2" w:rsidP="00427313">
            <w:pPr>
              <w:spacing w:line="276" w:lineRule="auto"/>
              <w:jc w:val="center"/>
              <w:rPr>
                <w:rFonts w:ascii="Times New Roman" w:hAnsi="Times New Roman" w:cs="Times New Roman"/>
                <w:b/>
                <w:sz w:val="28"/>
                <w:szCs w:val="28"/>
              </w:rPr>
            </w:pPr>
            <w:r w:rsidRPr="00595CD6">
              <w:rPr>
                <w:rFonts w:ascii="Times New Roman" w:hAnsi="Times New Roman" w:cs="Times New Roman"/>
                <w:b/>
                <w:sz w:val="28"/>
                <w:szCs w:val="28"/>
              </w:rPr>
              <w:t>часов</w:t>
            </w:r>
          </w:p>
        </w:tc>
        <w:tc>
          <w:tcPr>
            <w:tcW w:w="850"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line="276" w:lineRule="auto"/>
              <w:jc w:val="center"/>
              <w:rPr>
                <w:rFonts w:ascii="Times New Roman" w:hAnsi="Times New Roman" w:cs="Times New Roman"/>
                <w:b/>
                <w:sz w:val="28"/>
                <w:szCs w:val="28"/>
              </w:rPr>
            </w:pPr>
            <w:r w:rsidRPr="00595CD6">
              <w:rPr>
                <w:rFonts w:ascii="Times New Roman" w:hAnsi="Times New Roman" w:cs="Times New Roman"/>
                <w:b/>
                <w:sz w:val="28"/>
                <w:szCs w:val="28"/>
              </w:rPr>
              <w:t>дата</w:t>
            </w:r>
          </w:p>
        </w:tc>
      </w:tr>
      <w:tr w:rsidR="00DC64E2" w:rsidRPr="00595CD6" w:rsidTr="00C9499F">
        <w:tc>
          <w:tcPr>
            <w:tcW w:w="9923" w:type="dxa"/>
            <w:gridSpan w:val="5"/>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b/>
                <w:sz w:val="28"/>
                <w:szCs w:val="28"/>
              </w:rPr>
            </w:pP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5528"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Ориентация в городе. Умение находить остановки общественного транспорта.</w:t>
            </w:r>
          </w:p>
        </w:tc>
        <w:tc>
          <w:tcPr>
            <w:tcW w:w="1276"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3</w:t>
            </w:r>
          </w:p>
        </w:tc>
        <w:tc>
          <w:tcPr>
            <w:tcW w:w="850"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5528"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Ориентация в городе. Умение находить магазины.</w:t>
            </w:r>
          </w:p>
        </w:tc>
        <w:tc>
          <w:tcPr>
            <w:tcW w:w="1276"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Ориентация в городе: умение находить остановки, магазины и др. места.</w:t>
            </w:r>
          </w:p>
        </w:tc>
        <w:tc>
          <w:tcPr>
            <w:tcW w:w="1276"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3</w:t>
            </w:r>
          </w:p>
        </w:tc>
        <w:tc>
          <w:tcPr>
            <w:tcW w:w="850"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 xml:space="preserve">Представление о профессиях людей, </w:t>
            </w:r>
            <w:r w:rsidRPr="00595CD6">
              <w:rPr>
                <w:rFonts w:ascii="Times New Roman" w:hAnsi="Times New Roman" w:cs="Times New Roman"/>
                <w:sz w:val="28"/>
                <w:szCs w:val="28"/>
              </w:rPr>
              <w:lastRenderedPageBreak/>
              <w:t>работающих в городских учреждениях.</w:t>
            </w:r>
          </w:p>
        </w:tc>
        <w:tc>
          <w:tcPr>
            <w:tcW w:w="1276"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lastRenderedPageBreak/>
              <w:t>2</w:t>
            </w:r>
          </w:p>
        </w:tc>
        <w:tc>
          <w:tcPr>
            <w:tcW w:w="850"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Соблюдение правил поведения в общественных местах.</w:t>
            </w:r>
          </w:p>
        </w:tc>
        <w:tc>
          <w:tcPr>
            <w:tcW w:w="1276"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Соблюдение правил поведения на улице.</w:t>
            </w:r>
          </w:p>
        </w:tc>
        <w:tc>
          <w:tcPr>
            <w:tcW w:w="1276"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3</w:t>
            </w:r>
          </w:p>
        </w:tc>
        <w:tc>
          <w:tcPr>
            <w:tcW w:w="850"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Представление об истории родного города.</w:t>
            </w:r>
          </w:p>
        </w:tc>
        <w:tc>
          <w:tcPr>
            <w:tcW w:w="1276"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p>
        </w:tc>
      </w:tr>
    </w:tbl>
    <w:p w:rsidR="00DC64E2" w:rsidRPr="00595CD6" w:rsidRDefault="00DC64E2" w:rsidP="00427313">
      <w:pPr>
        <w:spacing w:line="276" w:lineRule="auto"/>
        <w:jc w:val="both"/>
        <w:rPr>
          <w:rFonts w:ascii="Times New Roman" w:hAnsi="Times New Roman" w:cs="Times New Roman"/>
          <w:b/>
          <w:sz w:val="28"/>
          <w:szCs w:val="28"/>
        </w:rPr>
      </w:pPr>
    </w:p>
    <w:tbl>
      <w:tblPr>
        <w:tblStyle w:val="27"/>
        <w:tblW w:w="9923" w:type="dxa"/>
        <w:tblInd w:w="-289" w:type="dxa"/>
        <w:tblLook w:val="04A0"/>
      </w:tblPr>
      <w:tblGrid>
        <w:gridCol w:w="1135"/>
        <w:gridCol w:w="1134"/>
        <w:gridCol w:w="5528"/>
        <w:gridCol w:w="1276"/>
        <w:gridCol w:w="850"/>
      </w:tblGrid>
      <w:tr w:rsidR="00DC64E2" w:rsidRPr="00595CD6" w:rsidTr="00C9499F">
        <w:tc>
          <w:tcPr>
            <w:tcW w:w="1135"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b/>
                <w:sz w:val="28"/>
                <w:szCs w:val="28"/>
              </w:rPr>
            </w:pPr>
            <w:r w:rsidRPr="00595CD6">
              <w:rPr>
                <w:rFonts w:ascii="Times New Roman" w:hAnsi="Times New Roman" w:cs="Times New Roman"/>
                <w:b/>
                <w:sz w:val="28"/>
                <w:szCs w:val="28"/>
              </w:rPr>
              <w:t>№ п/п</w:t>
            </w:r>
          </w:p>
          <w:p w:rsidR="00DC64E2" w:rsidRPr="00595CD6" w:rsidRDefault="00DC64E2" w:rsidP="00427313">
            <w:pPr>
              <w:spacing w:line="276" w:lineRule="auto"/>
              <w:jc w:val="center"/>
              <w:rPr>
                <w:rFonts w:ascii="Times New Roman" w:hAnsi="Times New Roman" w:cs="Times New Roman"/>
                <w:b/>
                <w:sz w:val="28"/>
                <w:szCs w:val="28"/>
              </w:rPr>
            </w:pPr>
            <w:r w:rsidRPr="00595CD6">
              <w:rPr>
                <w:rFonts w:ascii="Times New Roman" w:hAnsi="Times New Roman" w:cs="Times New Roman"/>
                <w:b/>
                <w:sz w:val="28"/>
                <w:szCs w:val="28"/>
              </w:rPr>
              <w:t>год</w:t>
            </w:r>
          </w:p>
        </w:tc>
        <w:tc>
          <w:tcPr>
            <w:tcW w:w="1134"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b/>
                <w:sz w:val="28"/>
                <w:szCs w:val="28"/>
              </w:rPr>
            </w:pPr>
            <w:r w:rsidRPr="00595CD6">
              <w:rPr>
                <w:rFonts w:ascii="Times New Roman" w:hAnsi="Times New Roman" w:cs="Times New Roman"/>
                <w:b/>
                <w:sz w:val="28"/>
                <w:szCs w:val="28"/>
              </w:rPr>
              <w:t>№ п/п</w:t>
            </w:r>
          </w:p>
          <w:p w:rsidR="00DC64E2" w:rsidRPr="00595CD6" w:rsidRDefault="00DC64E2" w:rsidP="00427313">
            <w:pPr>
              <w:spacing w:line="276" w:lineRule="auto"/>
              <w:jc w:val="center"/>
              <w:rPr>
                <w:rFonts w:ascii="Times New Roman" w:hAnsi="Times New Roman" w:cs="Times New Roman"/>
                <w:b/>
                <w:sz w:val="28"/>
                <w:szCs w:val="28"/>
              </w:rPr>
            </w:pPr>
            <w:r w:rsidRPr="00595CD6">
              <w:rPr>
                <w:rFonts w:ascii="Times New Roman" w:hAnsi="Times New Roman" w:cs="Times New Roman"/>
                <w:b/>
                <w:sz w:val="28"/>
                <w:szCs w:val="28"/>
              </w:rPr>
              <w:t>тема</w:t>
            </w:r>
          </w:p>
        </w:tc>
        <w:tc>
          <w:tcPr>
            <w:tcW w:w="5528"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line="276" w:lineRule="auto"/>
              <w:jc w:val="center"/>
              <w:rPr>
                <w:rFonts w:ascii="Times New Roman" w:hAnsi="Times New Roman" w:cs="Times New Roman"/>
                <w:b/>
                <w:sz w:val="28"/>
                <w:szCs w:val="28"/>
              </w:rPr>
            </w:pPr>
            <w:r w:rsidRPr="00595CD6">
              <w:rPr>
                <w:rFonts w:ascii="Times New Roman" w:hAnsi="Times New Roman" w:cs="Times New Roman"/>
                <w:b/>
                <w:sz w:val="28"/>
                <w:szCs w:val="28"/>
              </w:rPr>
              <w:t>Содержание 3ч.</w:t>
            </w:r>
          </w:p>
        </w:tc>
        <w:tc>
          <w:tcPr>
            <w:tcW w:w="1276"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line="276" w:lineRule="auto"/>
              <w:jc w:val="center"/>
              <w:rPr>
                <w:rFonts w:ascii="Times New Roman" w:hAnsi="Times New Roman" w:cs="Times New Roman"/>
                <w:b/>
                <w:sz w:val="28"/>
                <w:szCs w:val="28"/>
              </w:rPr>
            </w:pPr>
            <w:r w:rsidRPr="00595CD6">
              <w:rPr>
                <w:rFonts w:ascii="Times New Roman" w:hAnsi="Times New Roman" w:cs="Times New Roman"/>
                <w:b/>
                <w:sz w:val="28"/>
                <w:szCs w:val="28"/>
              </w:rPr>
              <w:t>Колич.</w:t>
            </w:r>
          </w:p>
          <w:p w:rsidR="00DC64E2" w:rsidRPr="00595CD6" w:rsidRDefault="00DC64E2" w:rsidP="00427313">
            <w:pPr>
              <w:spacing w:line="276" w:lineRule="auto"/>
              <w:jc w:val="center"/>
              <w:rPr>
                <w:rFonts w:ascii="Times New Roman" w:hAnsi="Times New Roman" w:cs="Times New Roman"/>
                <w:b/>
                <w:sz w:val="28"/>
                <w:szCs w:val="28"/>
              </w:rPr>
            </w:pPr>
            <w:r w:rsidRPr="00595CD6">
              <w:rPr>
                <w:rFonts w:ascii="Times New Roman" w:hAnsi="Times New Roman" w:cs="Times New Roman"/>
                <w:b/>
                <w:sz w:val="28"/>
                <w:szCs w:val="28"/>
              </w:rPr>
              <w:t>часов</w:t>
            </w:r>
          </w:p>
        </w:tc>
        <w:tc>
          <w:tcPr>
            <w:tcW w:w="850"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line="276" w:lineRule="auto"/>
              <w:jc w:val="center"/>
              <w:rPr>
                <w:rFonts w:ascii="Times New Roman" w:hAnsi="Times New Roman" w:cs="Times New Roman"/>
                <w:b/>
                <w:sz w:val="28"/>
                <w:szCs w:val="28"/>
              </w:rPr>
            </w:pPr>
            <w:r w:rsidRPr="00595CD6">
              <w:rPr>
                <w:rFonts w:ascii="Times New Roman" w:hAnsi="Times New Roman" w:cs="Times New Roman"/>
                <w:b/>
                <w:sz w:val="28"/>
                <w:szCs w:val="28"/>
              </w:rPr>
              <w:t>дата</w:t>
            </w:r>
          </w:p>
        </w:tc>
      </w:tr>
      <w:tr w:rsidR="00DC64E2" w:rsidRPr="00595CD6" w:rsidTr="00C9499F">
        <w:tc>
          <w:tcPr>
            <w:tcW w:w="9923" w:type="dxa"/>
            <w:gridSpan w:val="5"/>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b/>
                <w:sz w:val="28"/>
                <w:szCs w:val="28"/>
              </w:rPr>
            </w:pPr>
            <w:r w:rsidRPr="00595CD6">
              <w:rPr>
                <w:rFonts w:ascii="Times New Roman" w:hAnsi="Times New Roman" w:cs="Times New Roman"/>
                <w:b/>
                <w:sz w:val="28"/>
                <w:szCs w:val="28"/>
              </w:rPr>
              <w:t>Транспорт.</w:t>
            </w: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5528"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Представление о наземном транспорте.</w:t>
            </w:r>
          </w:p>
        </w:tc>
        <w:tc>
          <w:tcPr>
            <w:tcW w:w="1276"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5528"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Соблюдение правил дорожного движения.</w:t>
            </w:r>
          </w:p>
        </w:tc>
        <w:tc>
          <w:tcPr>
            <w:tcW w:w="1276"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Представление о воздушном транспорте.</w:t>
            </w:r>
          </w:p>
        </w:tc>
        <w:tc>
          <w:tcPr>
            <w:tcW w:w="1276"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Представление о водном транспорте.</w:t>
            </w:r>
          </w:p>
        </w:tc>
        <w:tc>
          <w:tcPr>
            <w:tcW w:w="1276"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Представление о космическом транспорте.</w:t>
            </w:r>
          </w:p>
        </w:tc>
        <w:tc>
          <w:tcPr>
            <w:tcW w:w="1276"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Представление о профессиях людей, работающих на транспорте.</w:t>
            </w:r>
          </w:p>
        </w:tc>
        <w:tc>
          <w:tcPr>
            <w:tcW w:w="1276"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Представление об общественном транспорте.</w:t>
            </w:r>
          </w:p>
        </w:tc>
        <w:tc>
          <w:tcPr>
            <w:tcW w:w="1276"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Соблюдение правил пользования общественным транспортом.</w:t>
            </w:r>
          </w:p>
        </w:tc>
        <w:tc>
          <w:tcPr>
            <w:tcW w:w="1276"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Представление о специальном транспорте.</w:t>
            </w:r>
          </w:p>
        </w:tc>
        <w:tc>
          <w:tcPr>
            <w:tcW w:w="1276"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Представление о профессиях людей, работающих на специальном транспорте.</w:t>
            </w:r>
          </w:p>
        </w:tc>
        <w:tc>
          <w:tcPr>
            <w:tcW w:w="1276"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9923" w:type="dxa"/>
            <w:gridSpan w:val="5"/>
            <w:tcBorders>
              <w:top w:val="single" w:sz="4" w:space="0" w:color="auto"/>
              <w:left w:val="single" w:sz="4" w:space="0" w:color="auto"/>
              <w:bottom w:val="single" w:sz="4" w:space="0" w:color="auto"/>
            </w:tcBorders>
          </w:tcPr>
          <w:p w:rsidR="00DC64E2" w:rsidRPr="00595CD6" w:rsidRDefault="00DC64E2" w:rsidP="00427313">
            <w:pPr>
              <w:spacing w:line="276" w:lineRule="auto"/>
              <w:jc w:val="center"/>
              <w:rPr>
                <w:rFonts w:ascii="Times New Roman" w:hAnsi="Times New Roman" w:cs="Times New Roman"/>
                <w:b/>
                <w:sz w:val="28"/>
                <w:szCs w:val="28"/>
              </w:rPr>
            </w:pPr>
            <w:r w:rsidRPr="00595CD6">
              <w:rPr>
                <w:rFonts w:ascii="Times New Roman" w:hAnsi="Times New Roman" w:cs="Times New Roman"/>
                <w:b/>
                <w:sz w:val="28"/>
                <w:szCs w:val="28"/>
              </w:rPr>
              <w:t>Традиции, обычаи.</w:t>
            </w: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Представление о празднике.</w:t>
            </w:r>
          </w:p>
        </w:tc>
        <w:tc>
          <w:tcPr>
            <w:tcW w:w="1276"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Представление о школьных традициях: День знаний, последний учебный день, день рождения школы и др.</w:t>
            </w:r>
          </w:p>
        </w:tc>
        <w:tc>
          <w:tcPr>
            <w:tcW w:w="1276"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Представление о национальных, о религиозных атрибутах, традициях, праздниках.</w:t>
            </w:r>
          </w:p>
        </w:tc>
        <w:tc>
          <w:tcPr>
            <w:tcW w:w="1276"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p>
        </w:tc>
      </w:tr>
    </w:tbl>
    <w:p w:rsidR="00DC64E2" w:rsidRPr="00595CD6" w:rsidRDefault="00DC64E2" w:rsidP="00427313">
      <w:pPr>
        <w:spacing w:line="276" w:lineRule="auto"/>
      </w:pPr>
    </w:p>
    <w:tbl>
      <w:tblPr>
        <w:tblStyle w:val="27"/>
        <w:tblW w:w="9923" w:type="dxa"/>
        <w:tblInd w:w="-289" w:type="dxa"/>
        <w:tblLook w:val="04A0"/>
      </w:tblPr>
      <w:tblGrid>
        <w:gridCol w:w="1135"/>
        <w:gridCol w:w="1134"/>
        <w:gridCol w:w="5528"/>
        <w:gridCol w:w="1276"/>
        <w:gridCol w:w="850"/>
      </w:tblGrid>
      <w:tr w:rsidR="00DC64E2" w:rsidRPr="00595CD6" w:rsidTr="00C9499F">
        <w:tc>
          <w:tcPr>
            <w:tcW w:w="1135"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b/>
                <w:sz w:val="28"/>
                <w:szCs w:val="28"/>
              </w:rPr>
            </w:pPr>
            <w:r w:rsidRPr="00595CD6">
              <w:rPr>
                <w:rFonts w:ascii="Times New Roman" w:hAnsi="Times New Roman" w:cs="Times New Roman"/>
                <w:b/>
                <w:sz w:val="28"/>
                <w:szCs w:val="28"/>
              </w:rPr>
              <w:t>№ п/п</w:t>
            </w:r>
          </w:p>
          <w:p w:rsidR="00DC64E2" w:rsidRPr="00595CD6" w:rsidRDefault="00DC64E2" w:rsidP="00427313">
            <w:pPr>
              <w:spacing w:line="276" w:lineRule="auto"/>
              <w:jc w:val="center"/>
              <w:rPr>
                <w:rFonts w:ascii="Times New Roman" w:hAnsi="Times New Roman" w:cs="Times New Roman"/>
                <w:b/>
                <w:sz w:val="28"/>
                <w:szCs w:val="28"/>
              </w:rPr>
            </w:pPr>
            <w:r w:rsidRPr="00595CD6">
              <w:rPr>
                <w:rFonts w:ascii="Times New Roman" w:hAnsi="Times New Roman" w:cs="Times New Roman"/>
                <w:b/>
                <w:sz w:val="28"/>
                <w:szCs w:val="28"/>
              </w:rPr>
              <w:t>год</w:t>
            </w:r>
          </w:p>
          <w:p w:rsidR="00DC64E2" w:rsidRPr="00595CD6" w:rsidRDefault="00DC64E2" w:rsidP="00427313">
            <w:pPr>
              <w:spacing w:line="276" w:lineRule="auto"/>
              <w:jc w:val="center"/>
              <w:rPr>
                <w:rFonts w:ascii="Times New Roman" w:hAnsi="Times New Roman" w:cs="Times New Roman"/>
                <w:b/>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b/>
                <w:sz w:val="28"/>
                <w:szCs w:val="28"/>
              </w:rPr>
            </w:pPr>
            <w:r w:rsidRPr="00595CD6">
              <w:rPr>
                <w:rFonts w:ascii="Times New Roman" w:hAnsi="Times New Roman" w:cs="Times New Roman"/>
                <w:b/>
                <w:sz w:val="28"/>
                <w:szCs w:val="28"/>
              </w:rPr>
              <w:t>№ п/п</w:t>
            </w:r>
          </w:p>
          <w:p w:rsidR="00DC64E2" w:rsidRPr="00595CD6" w:rsidRDefault="00DC64E2" w:rsidP="00427313">
            <w:pPr>
              <w:spacing w:line="276" w:lineRule="auto"/>
              <w:jc w:val="center"/>
              <w:rPr>
                <w:rFonts w:ascii="Times New Roman" w:hAnsi="Times New Roman" w:cs="Times New Roman"/>
                <w:b/>
                <w:sz w:val="28"/>
                <w:szCs w:val="28"/>
              </w:rPr>
            </w:pPr>
            <w:r w:rsidRPr="00595CD6">
              <w:rPr>
                <w:rFonts w:ascii="Times New Roman" w:hAnsi="Times New Roman" w:cs="Times New Roman"/>
                <w:b/>
                <w:sz w:val="28"/>
                <w:szCs w:val="28"/>
              </w:rPr>
              <w:t>тема</w:t>
            </w:r>
          </w:p>
          <w:p w:rsidR="00DC64E2" w:rsidRPr="00595CD6" w:rsidRDefault="00DC64E2" w:rsidP="00427313">
            <w:pPr>
              <w:spacing w:line="276" w:lineRule="auto"/>
              <w:jc w:val="center"/>
              <w:rPr>
                <w:rFonts w:ascii="Times New Roman" w:hAnsi="Times New Roman" w:cs="Times New Roman"/>
                <w:b/>
                <w:sz w:val="28"/>
                <w:szCs w:val="28"/>
              </w:rPr>
            </w:pPr>
          </w:p>
        </w:tc>
        <w:tc>
          <w:tcPr>
            <w:tcW w:w="5528"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line="276" w:lineRule="auto"/>
              <w:jc w:val="center"/>
              <w:rPr>
                <w:rFonts w:ascii="Times New Roman" w:hAnsi="Times New Roman" w:cs="Times New Roman"/>
                <w:b/>
                <w:sz w:val="28"/>
                <w:szCs w:val="28"/>
              </w:rPr>
            </w:pPr>
            <w:r w:rsidRPr="00595CD6">
              <w:rPr>
                <w:rFonts w:ascii="Times New Roman" w:hAnsi="Times New Roman" w:cs="Times New Roman"/>
                <w:b/>
                <w:sz w:val="28"/>
                <w:szCs w:val="28"/>
              </w:rPr>
              <w:t>Содержание 4ч.</w:t>
            </w:r>
          </w:p>
        </w:tc>
        <w:tc>
          <w:tcPr>
            <w:tcW w:w="1276"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line="276" w:lineRule="auto"/>
              <w:jc w:val="center"/>
              <w:rPr>
                <w:rFonts w:ascii="Times New Roman" w:hAnsi="Times New Roman" w:cs="Times New Roman"/>
                <w:b/>
                <w:sz w:val="28"/>
                <w:szCs w:val="28"/>
              </w:rPr>
            </w:pPr>
            <w:r w:rsidRPr="00595CD6">
              <w:rPr>
                <w:rFonts w:ascii="Times New Roman" w:hAnsi="Times New Roman" w:cs="Times New Roman"/>
                <w:b/>
                <w:sz w:val="28"/>
                <w:szCs w:val="28"/>
              </w:rPr>
              <w:t>Колич.</w:t>
            </w:r>
          </w:p>
          <w:p w:rsidR="00DC64E2" w:rsidRPr="00595CD6" w:rsidRDefault="00DC64E2" w:rsidP="00427313">
            <w:pPr>
              <w:spacing w:line="276" w:lineRule="auto"/>
              <w:jc w:val="center"/>
              <w:rPr>
                <w:rFonts w:ascii="Times New Roman" w:hAnsi="Times New Roman" w:cs="Times New Roman"/>
                <w:b/>
                <w:sz w:val="28"/>
                <w:szCs w:val="28"/>
              </w:rPr>
            </w:pPr>
            <w:r w:rsidRPr="00595CD6">
              <w:rPr>
                <w:rFonts w:ascii="Times New Roman" w:hAnsi="Times New Roman" w:cs="Times New Roman"/>
                <w:b/>
                <w:sz w:val="28"/>
                <w:szCs w:val="28"/>
              </w:rPr>
              <w:t>часов</w:t>
            </w:r>
          </w:p>
        </w:tc>
        <w:tc>
          <w:tcPr>
            <w:tcW w:w="850"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line="276" w:lineRule="auto"/>
              <w:jc w:val="center"/>
              <w:rPr>
                <w:rFonts w:ascii="Times New Roman" w:hAnsi="Times New Roman" w:cs="Times New Roman"/>
                <w:b/>
                <w:sz w:val="28"/>
                <w:szCs w:val="28"/>
              </w:rPr>
            </w:pPr>
            <w:r w:rsidRPr="00595CD6">
              <w:rPr>
                <w:rFonts w:ascii="Times New Roman" w:hAnsi="Times New Roman" w:cs="Times New Roman"/>
                <w:b/>
                <w:sz w:val="28"/>
                <w:szCs w:val="28"/>
              </w:rPr>
              <w:t>дата</w:t>
            </w:r>
          </w:p>
        </w:tc>
      </w:tr>
      <w:tr w:rsidR="00DC64E2" w:rsidRPr="00595CD6" w:rsidTr="00C9499F">
        <w:tc>
          <w:tcPr>
            <w:tcW w:w="9923" w:type="dxa"/>
            <w:gridSpan w:val="5"/>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line="276" w:lineRule="auto"/>
              <w:jc w:val="center"/>
              <w:rPr>
                <w:rFonts w:ascii="Times New Roman" w:hAnsi="Times New Roman" w:cs="Times New Roman"/>
                <w:b/>
                <w:sz w:val="28"/>
                <w:szCs w:val="28"/>
              </w:rPr>
            </w:pPr>
            <w:r w:rsidRPr="00595CD6">
              <w:rPr>
                <w:rFonts w:ascii="Times New Roman" w:hAnsi="Times New Roman" w:cs="Times New Roman"/>
                <w:b/>
                <w:sz w:val="28"/>
                <w:szCs w:val="28"/>
              </w:rPr>
              <w:t>Страна.</w:t>
            </w: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lastRenderedPageBreak/>
              <w:t>1</w:t>
            </w:r>
          </w:p>
        </w:tc>
        <w:tc>
          <w:tcPr>
            <w:tcW w:w="1134"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5528"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Представление о государстве Россия и государственной символике.</w:t>
            </w:r>
          </w:p>
        </w:tc>
        <w:tc>
          <w:tcPr>
            <w:tcW w:w="1276"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Представление о правах и обязанностях гражданина России.</w:t>
            </w:r>
          </w:p>
        </w:tc>
        <w:tc>
          <w:tcPr>
            <w:tcW w:w="1276"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Представление о некоторых значимых исторических событиях России.</w:t>
            </w:r>
          </w:p>
        </w:tc>
        <w:tc>
          <w:tcPr>
            <w:tcW w:w="1276"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Представление о выдающихся людях России.</w:t>
            </w:r>
          </w:p>
        </w:tc>
        <w:tc>
          <w:tcPr>
            <w:tcW w:w="1276"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Представление о странах мира.</w:t>
            </w:r>
          </w:p>
        </w:tc>
        <w:tc>
          <w:tcPr>
            <w:tcW w:w="1276"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Представление о выдающихся людях мира.</w:t>
            </w:r>
          </w:p>
        </w:tc>
        <w:tc>
          <w:tcPr>
            <w:tcW w:w="1276" w:type="dxa"/>
            <w:tcBorders>
              <w:top w:val="single" w:sz="4" w:space="0" w:color="auto"/>
              <w:left w:val="single" w:sz="4" w:space="0" w:color="auto"/>
              <w:bottom w:val="single" w:sz="4" w:space="0" w:color="auto"/>
              <w:right w:val="single" w:sz="4" w:space="0" w:color="auto"/>
            </w:tcBorders>
            <w:hideMark/>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9923" w:type="dxa"/>
            <w:gridSpan w:val="5"/>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b/>
                <w:sz w:val="28"/>
                <w:szCs w:val="28"/>
              </w:rPr>
            </w:pPr>
            <w:r w:rsidRPr="00595CD6">
              <w:rPr>
                <w:rFonts w:ascii="Times New Roman" w:hAnsi="Times New Roman" w:cs="Times New Roman"/>
                <w:b/>
                <w:sz w:val="28"/>
                <w:szCs w:val="28"/>
              </w:rPr>
              <w:t>Повторение.</w:t>
            </w: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Представление о родном городе.</w:t>
            </w:r>
          </w:p>
        </w:tc>
        <w:tc>
          <w:tcPr>
            <w:tcW w:w="1276"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Представление о профессиях людей.</w:t>
            </w:r>
          </w:p>
        </w:tc>
        <w:tc>
          <w:tcPr>
            <w:tcW w:w="1276"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Представление о транспорте.</w:t>
            </w:r>
          </w:p>
        </w:tc>
        <w:tc>
          <w:tcPr>
            <w:tcW w:w="1276"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Представление о профессиях людей, работающих в городских учреждениях.</w:t>
            </w:r>
          </w:p>
        </w:tc>
        <w:tc>
          <w:tcPr>
            <w:tcW w:w="1276"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Соблюдение правил дорожного движения.</w:t>
            </w:r>
          </w:p>
        </w:tc>
        <w:tc>
          <w:tcPr>
            <w:tcW w:w="1276"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Представление о праздниках.</w:t>
            </w:r>
          </w:p>
        </w:tc>
        <w:tc>
          <w:tcPr>
            <w:tcW w:w="1276"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p>
        </w:tc>
      </w:tr>
      <w:tr w:rsidR="00DC64E2" w:rsidRPr="00595CD6" w:rsidTr="00C9499F">
        <w:tc>
          <w:tcPr>
            <w:tcW w:w="1135"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p>
        </w:tc>
        <w:tc>
          <w:tcPr>
            <w:tcW w:w="5528"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r w:rsidRPr="00595CD6">
              <w:rPr>
                <w:rFonts w:ascii="Times New Roman" w:hAnsi="Times New Roman" w:cs="Times New Roman"/>
                <w:sz w:val="28"/>
                <w:szCs w:val="28"/>
              </w:rPr>
              <w:t>Представление о государстве Россия и государственной символике.</w:t>
            </w:r>
          </w:p>
        </w:tc>
        <w:tc>
          <w:tcPr>
            <w:tcW w:w="1276"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center"/>
              <w:rPr>
                <w:rFonts w:ascii="Times New Roman" w:hAnsi="Times New Roman" w:cs="Times New Roman"/>
                <w:sz w:val="28"/>
                <w:szCs w:val="28"/>
              </w:rPr>
            </w:pPr>
            <w:r w:rsidRPr="00595CD6">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DC64E2" w:rsidRPr="00595CD6" w:rsidRDefault="00DC64E2" w:rsidP="00427313">
            <w:pPr>
              <w:spacing w:line="276" w:lineRule="auto"/>
              <w:jc w:val="both"/>
              <w:rPr>
                <w:rFonts w:ascii="Times New Roman" w:hAnsi="Times New Roman" w:cs="Times New Roman"/>
                <w:sz w:val="28"/>
                <w:szCs w:val="28"/>
              </w:rPr>
            </w:pPr>
          </w:p>
        </w:tc>
      </w:tr>
    </w:tbl>
    <w:p w:rsidR="00C9499F" w:rsidRDefault="00C9499F" w:rsidP="00427313">
      <w:pPr>
        <w:spacing w:after="0" w:line="276" w:lineRule="auto"/>
        <w:rPr>
          <w:rFonts w:ascii="Times New Roman" w:eastAsia="Calibri" w:hAnsi="Times New Roman" w:cs="Times New Roman"/>
          <w:sz w:val="28"/>
          <w:szCs w:val="28"/>
        </w:rPr>
      </w:pPr>
    </w:p>
    <w:p w:rsidR="00C9499F" w:rsidRDefault="00C9499F" w:rsidP="00427313">
      <w:pPr>
        <w:spacing w:after="0" w:line="276" w:lineRule="auto"/>
        <w:rPr>
          <w:rFonts w:ascii="Times New Roman" w:eastAsia="Calibri" w:hAnsi="Times New Roman" w:cs="Times New Roman"/>
          <w:sz w:val="28"/>
          <w:szCs w:val="28"/>
        </w:rPr>
      </w:pPr>
    </w:p>
    <w:p w:rsidR="00C9499F" w:rsidRDefault="00C9499F" w:rsidP="00427313">
      <w:pPr>
        <w:spacing w:after="0" w:line="276" w:lineRule="auto"/>
        <w:rPr>
          <w:rFonts w:ascii="Times New Roman" w:eastAsia="Calibri" w:hAnsi="Times New Roman" w:cs="Times New Roman"/>
          <w:sz w:val="28"/>
          <w:szCs w:val="28"/>
        </w:rPr>
      </w:pPr>
    </w:p>
    <w:p w:rsidR="00C9499F" w:rsidRDefault="00C9499F" w:rsidP="00427313">
      <w:pPr>
        <w:spacing w:after="0" w:line="276" w:lineRule="auto"/>
        <w:rPr>
          <w:rFonts w:ascii="Times New Roman" w:eastAsia="Calibri" w:hAnsi="Times New Roman" w:cs="Times New Roman"/>
          <w:sz w:val="28"/>
          <w:szCs w:val="28"/>
        </w:rPr>
      </w:pPr>
    </w:p>
    <w:p w:rsidR="00C9499F" w:rsidRDefault="00C9499F" w:rsidP="00427313">
      <w:pPr>
        <w:spacing w:after="0" w:line="276" w:lineRule="auto"/>
        <w:rPr>
          <w:rFonts w:ascii="Times New Roman" w:eastAsia="Calibri" w:hAnsi="Times New Roman" w:cs="Times New Roman"/>
          <w:sz w:val="28"/>
          <w:szCs w:val="28"/>
        </w:rPr>
      </w:pPr>
    </w:p>
    <w:p w:rsidR="00C9499F" w:rsidRDefault="00C9499F" w:rsidP="00427313">
      <w:pPr>
        <w:spacing w:after="0" w:line="276" w:lineRule="auto"/>
        <w:rPr>
          <w:rFonts w:ascii="Times New Roman" w:eastAsia="Calibri" w:hAnsi="Times New Roman" w:cs="Times New Roman"/>
          <w:sz w:val="28"/>
          <w:szCs w:val="28"/>
        </w:rPr>
      </w:pPr>
    </w:p>
    <w:p w:rsidR="00C9499F" w:rsidRDefault="00C9499F" w:rsidP="00427313">
      <w:pPr>
        <w:spacing w:after="0" w:line="276" w:lineRule="auto"/>
        <w:rPr>
          <w:rFonts w:ascii="Times New Roman" w:eastAsia="Calibri" w:hAnsi="Times New Roman" w:cs="Times New Roman"/>
          <w:sz w:val="28"/>
          <w:szCs w:val="28"/>
        </w:rPr>
      </w:pPr>
    </w:p>
    <w:p w:rsidR="00C9499F" w:rsidRDefault="00C9499F" w:rsidP="00427313">
      <w:pPr>
        <w:spacing w:after="0" w:line="276" w:lineRule="auto"/>
        <w:rPr>
          <w:rFonts w:ascii="Times New Roman" w:eastAsia="Calibri" w:hAnsi="Times New Roman" w:cs="Times New Roman"/>
          <w:sz w:val="28"/>
          <w:szCs w:val="28"/>
        </w:rPr>
      </w:pPr>
    </w:p>
    <w:p w:rsidR="00C9499F" w:rsidRDefault="00C9499F" w:rsidP="00427313">
      <w:pPr>
        <w:spacing w:after="0" w:line="276" w:lineRule="auto"/>
        <w:rPr>
          <w:rFonts w:ascii="Times New Roman" w:eastAsia="Calibri" w:hAnsi="Times New Roman" w:cs="Times New Roman"/>
          <w:sz w:val="28"/>
          <w:szCs w:val="28"/>
        </w:rPr>
      </w:pPr>
    </w:p>
    <w:p w:rsidR="00C9499F" w:rsidRDefault="00C9499F" w:rsidP="00427313">
      <w:pPr>
        <w:spacing w:after="0" w:line="276" w:lineRule="auto"/>
        <w:rPr>
          <w:rFonts w:ascii="Times New Roman" w:eastAsia="Calibri" w:hAnsi="Times New Roman" w:cs="Times New Roman"/>
          <w:sz w:val="28"/>
          <w:szCs w:val="28"/>
        </w:rPr>
      </w:pPr>
    </w:p>
    <w:p w:rsidR="00C9499F" w:rsidRDefault="00C9499F" w:rsidP="00427313">
      <w:pPr>
        <w:spacing w:after="0" w:line="276" w:lineRule="auto"/>
        <w:rPr>
          <w:rFonts w:ascii="Times New Roman" w:eastAsia="Calibri" w:hAnsi="Times New Roman" w:cs="Times New Roman"/>
          <w:sz w:val="28"/>
          <w:szCs w:val="28"/>
        </w:rPr>
      </w:pPr>
    </w:p>
    <w:p w:rsidR="00C9499F" w:rsidRDefault="00C9499F" w:rsidP="00427313">
      <w:pPr>
        <w:spacing w:after="0" w:line="276" w:lineRule="auto"/>
        <w:rPr>
          <w:rFonts w:ascii="Times New Roman" w:eastAsia="Calibri" w:hAnsi="Times New Roman" w:cs="Times New Roman"/>
          <w:sz w:val="28"/>
          <w:szCs w:val="28"/>
        </w:rPr>
      </w:pPr>
    </w:p>
    <w:p w:rsidR="00C9499F" w:rsidRDefault="00C9499F" w:rsidP="00427313">
      <w:pPr>
        <w:spacing w:after="0" w:line="276" w:lineRule="auto"/>
        <w:rPr>
          <w:rFonts w:ascii="Times New Roman" w:eastAsia="Calibri" w:hAnsi="Times New Roman" w:cs="Times New Roman"/>
          <w:sz w:val="28"/>
          <w:szCs w:val="28"/>
        </w:rPr>
      </w:pPr>
    </w:p>
    <w:p w:rsidR="00C9499F" w:rsidRDefault="00C9499F" w:rsidP="00427313">
      <w:pPr>
        <w:spacing w:after="0" w:line="276" w:lineRule="auto"/>
        <w:rPr>
          <w:rFonts w:ascii="Times New Roman" w:eastAsia="Calibri" w:hAnsi="Times New Roman" w:cs="Times New Roman"/>
          <w:sz w:val="28"/>
          <w:szCs w:val="28"/>
        </w:rPr>
      </w:pPr>
    </w:p>
    <w:p w:rsidR="00C9499F" w:rsidRDefault="00C9499F" w:rsidP="00427313">
      <w:pPr>
        <w:spacing w:after="0" w:line="276" w:lineRule="auto"/>
        <w:rPr>
          <w:rFonts w:ascii="Times New Roman" w:eastAsia="Calibri" w:hAnsi="Times New Roman" w:cs="Times New Roman"/>
          <w:sz w:val="28"/>
          <w:szCs w:val="28"/>
        </w:rPr>
      </w:pPr>
    </w:p>
    <w:p w:rsidR="0075300F" w:rsidRDefault="0075300F" w:rsidP="00427313">
      <w:pPr>
        <w:spacing w:after="0" w:line="276" w:lineRule="auto"/>
        <w:rPr>
          <w:rFonts w:ascii="Times New Roman" w:eastAsia="Calibri" w:hAnsi="Times New Roman" w:cs="Times New Roman"/>
          <w:sz w:val="28"/>
          <w:szCs w:val="28"/>
        </w:rPr>
      </w:pPr>
    </w:p>
    <w:p w:rsidR="00C9499F" w:rsidRDefault="00C9499F" w:rsidP="00427313">
      <w:pPr>
        <w:spacing w:after="0" w:line="276" w:lineRule="auto"/>
        <w:rPr>
          <w:rFonts w:ascii="Times New Roman" w:eastAsia="Calibri" w:hAnsi="Times New Roman" w:cs="Times New Roman"/>
          <w:sz w:val="28"/>
          <w:szCs w:val="28"/>
        </w:rPr>
      </w:pPr>
    </w:p>
    <w:p w:rsidR="00DC64E2" w:rsidRPr="000D6DE9" w:rsidRDefault="00DC64E2" w:rsidP="00427313">
      <w:pPr>
        <w:spacing w:after="0" w:line="276" w:lineRule="auto"/>
        <w:rPr>
          <w:rFonts w:ascii="Times New Roman" w:eastAsia="Calibri" w:hAnsi="Times New Roman" w:cs="Times New Roman"/>
          <w:sz w:val="28"/>
          <w:szCs w:val="28"/>
        </w:rPr>
      </w:pPr>
      <w:r w:rsidRPr="000D6DE9">
        <w:rPr>
          <w:rFonts w:ascii="Times New Roman" w:eastAsia="Calibri" w:hAnsi="Times New Roman" w:cs="Times New Roman"/>
          <w:sz w:val="28"/>
          <w:szCs w:val="28"/>
        </w:rPr>
        <w:lastRenderedPageBreak/>
        <w:t>РАССМОТРЕНО:                                                            УТВЕРЖДАЮ:</w:t>
      </w:r>
    </w:p>
    <w:p w:rsidR="00DC64E2" w:rsidRPr="000D6DE9" w:rsidRDefault="00DC64E2" w:rsidP="00427313">
      <w:pPr>
        <w:tabs>
          <w:tab w:val="left" w:pos="6358"/>
        </w:tabs>
        <w:spacing w:after="0" w:line="276" w:lineRule="auto"/>
        <w:rPr>
          <w:rFonts w:ascii="Times New Roman" w:eastAsia="Calibri" w:hAnsi="Times New Roman" w:cs="Times New Roman"/>
          <w:sz w:val="28"/>
          <w:szCs w:val="28"/>
        </w:rPr>
      </w:pPr>
      <w:r w:rsidRPr="000D6DE9">
        <w:rPr>
          <w:rFonts w:ascii="Times New Roman" w:eastAsia="Calibri" w:hAnsi="Times New Roman" w:cs="Times New Roman"/>
          <w:sz w:val="28"/>
          <w:szCs w:val="28"/>
        </w:rPr>
        <w:t>Руководитель МО</w:t>
      </w:r>
      <w:r w:rsidRPr="000D6DE9">
        <w:rPr>
          <w:rFonts w:ascii="Times New Roman" w:eastAsia="Calibri" w:hAnsi="Times New Roman" w:cs="Times New Roman"/>
          <w:sz w:val="28"/>
          <w:szCs w:val="28"/>
        </w:rPr>
        <w:tab/>
        <w:t>Директор</w:t>
      </w:r>
    </w:p>
    <w:p w:rsidR="00DC64E2" w:rsidRPr="000D6DE9" w:rsidRDefault="00DC64E2" w:rsidP="00427313">
      <w:pPr>
        <w:tabs>
          <w:tab w:val="left" w:pos="6358"/>
        </w:tabs>
        <w:spacing w:after="0" w:line="276" w:lineRule="auto"/>
        <w:rPr>
          <w:rFonts w:ascii="Times New Roman" w:eastAsia="Calibri" w:hAnsi="Times New Roman" w:cs="Times New Roman"/>
          <w:sz w:val="28"/>
          <w:szCs w:val="28"/>
        </w:rPr>
      </w:pPr>
      <w:r w:rsidRPr="000D6DE9">
        <w:rPr>
          <w:rFonts w:ascii="Times New Roman" w:eastAsia="Calibri" w:hAnsi="Times New Roman" w:cs="Times New Roman"/>
          <w:sz w:val="28"/>
          <w:szCs w:val="28"/>
        </w:rPr>
        <w:t>учителей – предметников</w:t>
      </w:r>
      <w:r w:rsidRPr="000D6DE9">
        <w:rPr>
          <w:rFonts w:ascii="Times New Roman" w:eastAsia="Calibri" w:hAnsi="Times New Roman" w:cs="Times New Roman"/>
          <w:sz w:val="28"/>
          <w:szCs w:val="28"/>
        </w:rPr>
        <w:tab/>
        <w:t>КГКСКОУ СКШИ 5</w:t>
      </w:r>
    </w:p>
    <w:p w:rsidR="00DC64E2" w:rsidRPr="000D6DE9" w:rsidRDefault="00C9499F" w:rsidP="00427313">
      <w:pPr>
        <w:tabs>
          <w:tab w:val="left" w:pos="6358"/>
        </w:tabs>
        <w:spacing w:after="0" w:line="276"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___________ О.К. Бридня                                          </w:t>
      </w:r>
      <w:r w:rsidR="00DC64E2" w:rsidRPr="000D6DE9">
        <w:rPr>
          <w:rFonts w:ascii="Times New Roman" w:eastAsia="Calibri" w:hAnsi="Times New Roman" w:cs="Times New Roman"/>
          <w:sz w:val="28"/>
          <w:szCs w:val="28"/>
        </w:rPr>
        <w:t>________О.В.Степанова</w:t>
      </w:r>
    </w:p>
    <w:p w:rsidR="00DC64E2" w:rsidRPr="000D6DE9" w:rsidRDefault="0075300F" w:rsidP="00427313">
      <w:pPr>
        <w:tabs>
          <w:tab w:val="left" w:pos="6358"/>
        </w:tabs>
        <w:spacing w:after="0" w:line="276" w:lineRule="auto"/>
        <w:rPr>
          <w:rFonts w:ascii="Times New Roman" w:eastAsia="Calibri" w:hAnsi="Times New Roman" w:cs="Times New Roman"/>
          <w:sz w:val="28"/>
          <w:szCs w:val="28"/>
        </w:rPr>
      </w:pPr>
      <w:r>
        <w:rPr>
          <w:rFonts w:ascii="Times New Roman" w:eastAsia="Calibri" w:hAnsi="Times New Roman" w:cs="Times New Roman"/>
          <w:sz w:val="28"/>
          <w:szCs w:val="28"/>
        </w:rPr>
        <w:t>«_____»_________2015</w:t>
      </w:r>
      <w:r w:rsidR="00DC64E2" w:rsidRPr="000D6DE9">
        <w:rPr>
          <w:rFonts w:ascii="Times New Roman" w:eastAsia="Calibri" w:hAnsi="Times New Roman" w:cs="Times New Roman"/>
          <w:sz w:val="28"/>
          <w:szCs w:val="28"/>
        </w:rPr>
        <w:t>г.</w:t>
      </w:r>
      <w:r w:rsidR="00C9499F">
        <w:rPr>
          <w:rFonts w:ascii="Times New Roman" w:eastAsia="Calibri" w:hAnsi="Times New Roman" w:cs="Times New Roman"/>
          <w:sz w:val="28"/>
          <w:szCs w:val="28"/>
        </w:rPr>
        <w:t xml:space="preserve">                                              </w:t>
      </w:r>
      <w:r>
        <w:rPr>
          <w:rFonts w:ascii="Times New Roman" w:eastAsia="Calibri" w:hAnsi="Times New Roman" w:cs="Times New Roman"/>
          <w:sz w:val="28"/>
          <w:szCs w:val="28"/>
        </w:rPr>
        <w:t>«____»_________2015</w:t>
      </w:r>
      <w:r w:rsidR="00DC64E2" w:rsidRPr="000D6DE9">
        <w:rPr>
          <w:rFonts w:ascii="Times New Roman" w:eastAsia="Calibri" w:hAnsi="Times New Roman" w:cs="Times New Roman"/>
          <w:sz w:val="28"/>
          <w:szCs w:val="28"/>
        </w:rPr>
        <w:t>г.</w:t>
      </w:r>
    </w:p>
    <w:p w:rsidR="00DC64E2" w:rsidRPr="000D6DE9" w:rsidRDefault="00DC64E2" w:rsidP="00427313">
      <w:pPr>
        <w:spacing w:after="0" w:line="276" w:lineRule="auto"/>
        <w:rPr>
          <w:rFonts w:ascii="Times New Roman" w:eastAsia="Calibri" w:hAnsi="Times New Roman" w:cs="Times New Roman"/>
          <w:sz w:val="28"/>
          <w:szCs w:val="28"/>
        </w:rPr>
      </w:pPr>
      <w:r w:rsidRPr="000D6DE9">
        <w:rPr>
          <w:rFonts w:ascii="Times New Roman" w:eastAsia="Calibri" w:hAnsi="Times New Roman" w:cs="Times New Roman"/>
          <w:sz w:val="28"/>
          <w:szCs w:val="28"/>
        </w:rPr>
        <w:t>СОГЛАСОВАНО:</w:t>
      </w:r>
    </w:p>
    <w:p w:rsidR="00DC64E2" w:rsidRPr="000D6DE9" w:rsidRDefault="00DC64E2" w:rsidP="00427313">
      <w:pPr>
        <w:spacing w:after="0" w:line="276" w:lineRule="auto"/>
        <w:rPr>
          <w:rFonts w:ascii="Times New Roman" w:eastAsia="Calibri" w:hAnsi="Times New Roman" w:cs="Times New Roman"/>
          <w:sz w:val="28"/>
          <w:szCs w:val="28"/>
        </w:rPr>
      </w:pPr>
      <w:r w:rsidRPr="000D6DE9">
        <w:rPr>
          <w:rFonts w:ascii="Times New Roman" w:eastAsia="Calibri" w:hAnsi="Times New Roman" w:cs="Times New Roman"/>
          <w:sz w:val="28"/>
          <w:szCs w:val="28"/>
        </w:rPr>
        <w:t>Зам. директора по УВР</w:t>
      </w:r>
    </w:p>
    <w:p w:rsidR="00DC64E2" w:rsidRPr="000D6DE9" w:rsidRDefault="00DC64E2" w:rsidP="00427313">
      <w:pPr>
        <w:spacing w:after="0" w:line="276" w:lineRule="auto"/>
        <w:rPr>
          <w:rFonts w:ascii="Times New Roman" w:eastAsia="Calibri" w:hAnsi="Times New Roman" w:cs="Times New Roman"/>
          <w:sz w:val="28"/>
          <w:szCs w:val="28"/>
        </w:rPr>
      </w:pPr>
      <w:r w:rsidRPr="000D6DE9">
        <w:rPr>
          <w:rFonts w:ascii="Times New Roman" w:eastAsia="Calibri" w:hAnsi="Times New Roman" w:cs="Times New Roman"/>
          <w:sz w:val="28"/>
          <w:szCs w:val="28"/>
        </w:rPr>
        <w:t>____________Е.Д. Харина</w:t>
      </w:r>
    </w:p>
    <w:p w:rsidR="00DC64E2" w:rsidRPr="000D6DE9" w:rsidRDefault="0075300F" w:rsidP="00427313">
      <w:pPr>
        <w:spacing w:after="0" w:line="276" w:lineRule="auto"/>
        <w:rPr>
          <w:rFonts w:ascii="Times New Roman" w:eastAsia="Calibri" w:hAnsi="Times New Roman" w:cs="Times New Roman"/>
          <w:sz w:val="28"/>
          <w:szCs w:val="28"/>
        </w:rPr>
      </w:pPr>
      <w:r>
        <w:rPr>
          <w:rFonts w:ascii="Times New Roman" w:eastAsia="Calibri" w:hAnsi="Times New Roman" w:cs="Times New Roman"/>
          <w:sz w:val="28"/>
          <w:szCs w:val="28"/>
        </w:rPr>
        <w:t>«_____»_________2015</w:t>
      </w:r>
      <w:r w:rsidR="00DC64E2" w:rsidRPr="000D6DE9">
        <w:rPr>
          <w:rFonts w:ascii="Times New Roman" w:eastAsia="Calibri" w:hAnsi="Times New Roman" w:cs="Times New Roman"/>
          <w:sz w:val="28"/>
          <w:szCs w:val="28"/>
        </w:rPr>
        <w:t>г.</w:t>
      </w:r>
    </w:p>
    <w:p w:rsidR="00DC64E2" w:rsidRPr="000D6DE9" w:rsidRDefault="00DC64E2" w:rsidP="00427313">
      <w:pPr>
        <w:spacing w:after="0" w:line="276" w:lineRule="auto"/>
        <w:rPr>
          <w:rFonts w:ascii="Times New Roman" w:eastAsia="Calibri" w:hAnsi="Times New Roman" w:cs="Times New Roman"/>
          <w:sz w:val="28"/>
          <w:szCs w:val="28"/>
        </w:rPr>
      </w:pPr>
    </w:p>
    <w:p w:rsidR="00DC64E2" w:rsidRPr="000D6DE9" w:rsidRDefault="00DC64E2" w:rsidP="00427313">
      <w:pPr>
        <w:spacing w:after="0" w:line="276" w:lineRule="auto"/>
        <w:rPr>
          <w:rFonts w:ascii="Times New Roman" w:eastAsia="Calibri" w:hAnsi="Times New Roman" w:cs="Times New Roman"/>
          <w:sz w:val="28"/>
          <w:szCs w:val="28"/>
        </w:rPr>
      </w:pPr>
    </w:p>
    <w:p w:rsidR="00DC64E2" w:rsidRPr="000D6DE9" w:rsidRDefault="00DC64E2" w:rsidP="00427313">
      <w:pPr>
        <w:spacing w:after="0" w:line="276" w:lineRule="auto"/>
        <w:jc w:val="center"/>
        <w:rPr>
          <w:rFonts w:ascii="Times New Roman" w:eastAsia="Calibri" w:hAnsi="Times New Roman" w:cs="Times New Roman"/>
          <w:b/>
          <w:sz w:val="28"/>
          <w:szCs w:val="28"/>
        </w:rPr>
      </w:pPr>
      <w:r w:rsidRPr="000D6DE9">
        <w:rPr>
          <w:rFonts w:ascii="Times New Roman" w:eastAsia="Calibri" w:hAnsi="Times New Roman" w:cs="Times New Roman"/>
          <w:b/>
          <w:sz w:val="28"/>
          <w:szCs w:val="28"/>
        </w:rPr>
        <w:t xml:space="preserve">Программа по учебному предмету «Музыка» </w:t>
      </w:r>
    </w:p>
    <w:p w:rsidR="00DC64E2" w:rsidRPr="000D6DE9" w:rsidRDefault="00DC64E2" w:rsidP="00427313">
      <w:pPr>
        <w:spacing w:after="0" w:line="276" w:lineRule="auto"/>
        <w:jc w:val="center"/>
        <w:rPr>
          <w:rFonts w:ascii="Times New Roman" w:hAnsi="Times New Roman" w:cs="Times New Roman"/>
          <w:b/>
          <w:bCs/>
          <w:sz w:val="28"/>
          <w:szCs w:val="28"/>
        </w:rPr>
      </w:pPr>
      <w:r w:rsidRPr="000D6DE9">
        <w:rPr>
          <w:rFonts w:ascii="Times New Roman" w:eastAsia="Calibri" w:hAnsi="Times New Roman" w:cs="Times New Roman"/>
          <w:b/>
          <w:sz w:val="28"/>
          <w:szCs w:val="28"/>
        </w:rPr>
        <w:t xml:space="preserve">составлена на основе </w:t>
      </w:r>
      <w:r w:rsidRPr="000D6DE9">
        <w:rPr>
          <w:rFonts w:ascii="Times New Roman" w:hAnsi="Times New Roman" w:cs="Times New Roman"/>
          <w:b/>
          <w:bCs/>
          <w:sz w:val="28"/>
          <w:szCs w:val="28"/>
        </w:rPr>
        <w:t>примерной адаптированной основной образовательной программы, согласно требованиям ФГОС</w:t>
      </w:r>
    </w:p>
    <w:p w:rsidR="00DC64E2" w:rsidRPr="000D6DE9" w:rsidRDefault="00DC64E2" w:rsidP="00427313">
      <w:pPr>
        <w:spacing w:after="0" w:line="276" w:lineRule="auto"/>
        <w:jc w:val="center"/>
        <w:rPr>
          <w:rFonts w:ascii="Times New Roman" w:eastAsia="Calibri" w:hAnsi="Times New Roman" w:cs="Times New Roman"/>
          <w:b/>
          <w:sz w:val="28"/>
          <w:szCs w:val="28"/>
        </w:rPr>
      </w:pPr>
      <w:r w:rsidRPr="000D6DE9">
        <w:rPr>
          <w:rFonts w:ascii="Times New Roman" w:hAnsi="Times New Roman" w:cs="Times New Roman"/>
          <w:b/>
          <w:bCs/>
          <w:sz w:val="28"/>
          <w:szCs w:val="28"/>
        </w:rPr>
        <w:t xml:space="preserve"> за курс 1класса</w:t>
      </w:r>
    </w:p>
    <w:p w:rsidR="00DC64E2" w:rsidRPr="000D6DE9" w:rsidRDefault="00DC64E2" w:rsidP="0075300F">
      <w:pPr>
        <w:spacing w:after="0" w:line="276" w:lineRule="auto"/>
        <w:rPr>
          <w:rFonts w:ascii="Times New Roman" w:eastAsia="Calibri" w:hAnsi="Times New Roman" w:cs="Times New Roman"/>
          <w:sz w:val="28"/>
          <w:szCs w:val="28"/>
        </w:rPr>
      </w:pPr>
    </w:p>
    <w:p w:rsidR="00DC64E2" w:rsidRPr="000D6DE9" w:rsidRDefault="00DC64E2" w:rsidP="00427313">
      <w:pPr>
        <w:spacing w:after="0" w:line="276" w:lineRule="auto"/>
        <w:rPr>
          <w:rFonts w:ascii="Times New Roman" w:eastAsia="Calibri" w:hAnsi="Times New Roman" w:cs="Times New Roman"/>
          <w:sz w:val="28"/>
          <w:szCs w:val="28"/>
        </w:rPr>
      </w:pPr>
    </w:p>
    <w:p w:rsidR="00DC64E2" w:rsidRPr="000D6DE9" w:rsidRDefault="00DC64E2" w:rsidP="00427313">
      <w:pPr>
        <w:spacing w:after="0" w:line="276" w:lineRule="auto"/>
        <w:jc w:val="right"/>
        <w:rPr>
          <w:rFonts w:ascii="Times New Roman" w:eastAsia="Calibri" w:hAnsi="Times New Roman" w:cs="Times New Roman"/>
          <w:sz w:val="28"/>
          <w:szCs w:val="28"/>
        </w:rPr>
      </w:pPr>
      <w:r w:rsidRPr="000D6DE9">
        <w:rPr>
          <w:rFonts w:ascii="Times New Roman" w:eastAsia="Calibri" w:hAnsi="Times New Roman" w:cs="Times New Roman"/>
          <w:sz w:val="28"/>
          <w:szCs w:val="28"/>
        </w:rPr>
        <w:t>Составитель программы:</w:t>
      </w:r>
    </w:p>
    <w:p w:rsidR="00DC64E2" w:rsidRPr="000D6DE9" w:rsidRDefault="00DC64E2" w:rsidP="00427313">
      <w:pPr>
        <w:spacing w:after="0" w:line="276" w:lineRule="auto"/>
        <w:jc w:val="right"/>
        <w:rPr>
          <w:rFonts w:ascii="Times New Roman" w:eastAsia="Calibri" w:hAnsi="Times New Roman" w:cs="Times New Roman"/>
          <w:sz w:val="28"/>
          <w:szCs w:val="28"/>
        </w:rPr>
      </w:pPr>
      <w:r w:rsidRPr="000D6DE9">
        <w:rPr>
          <w:rFonts w:ascii="Times New Roman" w:eastAsia="Calibri" w:hAnsi="Times New Roman" w:cs="Times New Roman"/>
          <w:sz w:val="28"/>
          <w:szCs w:val="28"/>
        </w:rPr>
        <w:t>учитель музыки и пения</w:t>
      </w:r>
    </w:p>
    <w:p w:rsidR="00DC64E2" w:rsidRPr="000D6DE9" w:rsidRDefault="00DC64E2" w:rsidP="00427313">
      <w:pPr>
        <w:spacing w:after="0" w:line="276" w:lineRule="auto"/>
        <w:jc w:val="right"/>
        <w:rPr>
          <w:rFonts w:ascii="Times New Roman" w:eastAsia="Calibri" w:hAnsi="Times New Roman" w:cs="Times New Roman"/>
          <w:sz w:val="28"/>
          <w:szCs w:val="28"/>
        </w:rPr>
      </w:pPr>
      <w:r w:rsidRPr="000D6DE9">
        <w:rPr>
          <w:rFonts w:ascii="Times New Roman" w:eastAsia="Calibri" w:hAnsi="Times New Roman" w:cs="Times New Roman"/>
          <w:sz w:val="28"/>
          <w:szCs w:val="28"/>
        </w:rPr>
        <w:t>высшей квалификационной категории</w:t>
      </w:r>
    </w:p>
    <w:p w:rsidR="00DC64E2" w:rsidRPr="000D6DE9" w:rsidRDefault="00DC64E2" w:rsidP="00427313">
      <w:pPr>
        <w:spacing w:after="0" w:line="276" w:lineRule="auto"/>
        <w:jc w:val="right"/>
        <w:rPr>
          <w:rFonts w:ascii="Times New Roman" w:eastAsia="Calibri" w:hAnsi="Times New Roman" w:cs="Times New Roman"/>
          <w:sz w:val="28"/>
          <w:szCs w:val="28"/>
        </w:rPr>
      </w:pPr>
      <w:r w:rsidRPr="000D6DE9">
        <w:rPr>
          <w:rFonts w:ascii="Times New Roman" w:eastAsia="Calibri" w:hAnsi="Times New Roman" w:cs="Times New Roman"/>
          <w:sz w:val="28"/>
          <w:szCs w:val="28"/>
        </w:rPr>
        <w:t>Иванина Анна Андреевна</w:t>
      </w:r>
    </w:p>
    <w:p w:rsidR="00DC64E2" w:rsidRPr="000D6DE9" w:rsidRDefault="00DC64E2" w:rsidP="0075300F">
      <w:pPr>
        <w:spacing w:after="0" w:line="276" w:lineRule="auto"/>
        <w:rPr>
          <w:rFonts w:ascii="Times New Roman" w:eastAsia="Calibri" w:hAnsi="Times New Roman" w:cs="Times New Roman"/>
          <w:sz w:val="28"/>
          <w:szCs w:val="28"/>
        </w:rPr>
      </w:pPr>
    </w:p>
    <w:p w:rsidR="00DC64E2" w:rsidRPr="000D6DE9" w:rsidRDefault="00DC64E2" w:rsidP="00427313">
      <w:pPr>
        <w:spacing w:after="0" w:line="276" w:lineRule="auto"/>
        <w:rPr>
          <w:rFonts w:ascii="Times New Roman" w:eastAsia="Calibri" w:hAnsi="Times New Roman" w:cs="Times New Roman"/>
          <w:sz w:val="28"/>
          <w:szCs w:val="28"/>
        </w:rPr>
      </w:pPr>
      <w:r w:rsidRPr="000D6DE9">
        <w:rPr>
          <w:rFonts w:ascii="Times New Roman" w:eastAsia="Calibri" w:hAnsi="Times New Roman" w:cs="Times New Roman"/>
          <w:sz w:val="28"/>
          <w:szCs w:val="28"/>
        </w:rPr>
        <w:t>Содержание программы:</w:t>
      </w:r>
    </w:p>
    <w:p w:rsidR="00DC64E2" w:rsidRPr="000D6DE9" w:rsidRDefault="00DC64E2" w:rsidP="00427313">
      <w:pPr>
        <w:numPr>
          <w:ilvl w:val="0"/>
          <w:numId w:val="27"/>
        </w:numPr>
        <w:spacing w:after="0" w:line="276" w:lineRule="auto"/>
        <w:rPr>
          <w:rFonts w:ascii="Times New Roman" w:eastAsia="Calibri" w:hAnsi="Times New Roman" w:cs="Times New Roman"/>
          <w:sz w:val="28"/>
          <w:szCs w:val="28"/>
        </w:rPr>
      </w:pPr>
      <w:r w:rsidRPr="000D6DE9">
        <w:rPr>
          <w:rFonts w:ascii="Times New Roman" w:eastAsia="Calibri" w:hAnsi="Times New Roman" w:cs="Times New Roman"/>
          <w:sz w:val="28"/>
          <w:szCs w:val="28"/>
        </w:rPr>
        <w:t>Пояснительная записка</w:t>
      </w:r>
    </w:p>
    <w:p w:rsidR="00DC64E2" w:rsidRPr="000D6DE9" w:rsidRDefault="00DC64E2" w:rsidP="00427313">
      <w:pPr>
        <w:numPr>
          <w:ilvl w:val="0"/>
          <w:numId w:val="27"/>
        </w:numPr>
        <w:spacing w:after="0" w:line="276" w:lineRule="auto"/>
        <w:rPr>
          <w:rFonts w:ascii="Times New Roman" w:eastAsia="Calibri" w:hAnsi="Times New Roman" w:cs="Times New Roman"/>
          <w:sz w:val="28"/>
          <w:szCs w:val="28"/>
        </w:rPr>
      </w:pPr>
      <w:r w:rsidRPr="000D6DE9">
        <w:rPr>
          <w:rFonts w:ascii="Times New Roman" w:eastAsia="Calibri" w:hAnsi="Times New Roman" w:cs="Times New Roman"/>
          <w:sz w:val="28"/>
          <w:szCs w:val="28"/>
        </w:rPr>
        <w:t>Общая характеристика учебного предмета</w:t>
      </w:r>
    </w:p>
    <w:p w:rsidR="00DC64E2" w:rsidRPr="000D6DE9" w:rsidRDefault="00DC64E2" w:rsidP="00427313">
      <w:pPr>
        <w:numPr>
          <w:ilvl w:val="0"/>
          <w:numId w:val="27"/>
        </w:numPr>
        <w:spacing w:after="0" w:line="276" w:lineRule="auto"/>
        <w:rPr>
          <w:rFonts w:ascii="Times New Roman" w:eastAsia="Calibri" w:hAnsi="Times New Roman" w:cs="Times New Roman"/>
          <w:sz w:val="28"/>
          <w:szCs w:val="28"/>
        </w:rPr>
      </w:pPr>
      <w:r w:rsidRPr="000D6DE9">
        <w:rPr>
          <w:rFonts w:ascii="Times New Roman" w:eastAsia="Calibri" w:hAnsi="Times New Roman" w:cs="Times New Roman"/>
          <w:sz w:val="28"/>
          <w:szCs w:val="28"/>
        </w:rPr>
        <w:t>Описание места учебного предмета в учебном плане</w:t>
      </w:r>
    </w:p>
    <w:p w:rsidR="00DC64E2" w:rsidRPr="000D6DE9" w:rsidRDefault="00DC64E2" w:rsidP="00427313">
      <w:pPr>
        <w:numPr>
          <w:ilvl w:val="0"/>
          <w:numId w:val="27"/>
        </w:numPr>
        <w:spacing w:after="0" w:line="276" w:lineRule="auto"/>
        <w:rPr>
          <w:rFonts w:ascii="Times New Roman" w:eastAsia="Calibri" w:hAnsi="Times New Roman" w:cs="Times New Roman"/>
          <w:sz w:val="28"/>
          <w:szCs w:val="28"/>
        </w:rPr>
      </w:pPr>
      <w:r w:rsidRPr="000D6DE9">
        <w:rPr>
          <w:rFonts w:ascii="Times New Roman" w:eastAsia="Calibri" w:hAnsi="Times New Roman" w:cs="Times New Roman"/>
          <w:sz w:val="28"/>
          <w:szCs w:val="28"/>
        </w:rPr>
        <w:t>Описание ценностных ориентиров содержания учебного предмета</w:t>
      </w:r>
    </w:p>
    <w:p w:rsidR="00DC64E2" w:rsidRPr="000D6DE9" w:rsidRDefault="00DC64E2" w:rsidP="00427313">
      <w:pPr>
        <w:numPr>
          <w:ilvl w:val="0"/>
          <w:numId w:val="27"/>
        </w:numPr>
        <w:spacing w:after="0" w:line="276" w:lineRule="auto"/>
        <w:rPr>
          <w:rFonts w:ascii="Times New Roman" w:eastAsia="Calibri" w:hAnsi="Times New Roman" w:cs="Times New Roman"/>
          <w:sz w:val="28"/>
          <w:szCs w:val="28"/>
        </w:rPr>
      </w:pPr>
      <w:r w:rsidRPr="000D6DE9">
        <w:rPr>
          <w:rFonts w:ascii="Times New Roman" w:eastAsia="Calibri" w:hAnsi="Times New Roman" w:cs="Times New Roman"/>
          <w:sz w:val="28"/>
          <w:szCs w:val="28"/>
        </w:rPr>
        <w:t>Личностные и предметные результаты освоения учебного предмета</w:t>
      </w:r>
    </w:p>
    <w:p w:rsidR="00DC64E2" w:rsidRPr="000D6DE9" w:rsidRDefault="00DC64E2" w:rsidP="00427313">
      <w:pPr>
        <w:numPr>
          <w:ilvl w:val="0"/>
          <w:numId w:val="27"/>
        </w:numPr>
        <w:spacing w:after="0" w:line="276" w:lineRule="auto"/>
        <w:contextualSpacing/>
        <w:rPr>
          <w:rFonts w:ascii="Times New Roman" w:eastAsia="Calibri" w:hAnsi="Times New Roman" w:cs="Times New Roman"/>
          <w:sz w:val="28"/>
          <w:szCs w:val="28"/>
        </w:rPr>
      </w:pPr>
      <w:r w:rsidRPr="000D6DE9">
        <w:rPr>
          <w:rFonts w:ascii="Times New Roman" w:eastAsia="Calibri" w:hAnsi="Times New Roman" w:cs="Times New Roman"/>
          <w:sz w:val="28"/>
          <w:szCs w:val="28"/>
        </w:rPr>
        <w:t>Система оценки достижения возможных результатов освоения адаптированной основной образовательной программы обучающимися с умственной отсталостью</w:t>
      </w:r>
    </w:p>
    <w:p w:rsidR="00DC64E2" w:rsidRPr="000D6DE9" w:rsidRDefault="00DC64E2" w:rsidP="00427313">
      <w:pPr>
        <w:numPr>
          <w:ilvl w:val="0"/>
          <w:numId w:val="27"/>
        </w:numPr>
        <w:spacing w:after="0" w:line="276" w:lineRule="auto"/>
        <w:contextualSpacing/>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 xml:space="preserve">Материально-техническое обеспечение учебного предмета </w:t>
      </w:r>
    </w:p>
    <w:p w:rsidR="00DC64E2" w:rsidRPr="000D6DE9" w:rsidRDefault="00DC64E2" w:rsidP="00427313">
      <w:pPr>
        <w:numPr>
          <w:ilvl w:val="0"/>
          <w:numId w:val="27"/>
        </w:numPr>
        <w:spacing w:after="0" w:line="276" w:lineRule="auto"/>
        <w:rPr>
          <w:rFonts w:ascii="Times New Roman" w:eastAsia="Calibri" w:hAnsi="Times New Roman" w:cs="Times New Roman"/>
          <w:sz w:val="28"/>
          <w:szCs w:val="28"/>
        </w:rPr>
      </w:pPr>
      <w:r w:rsidRPr="000D6DE9">
        <w:rPr>
          <w:rFonts w:ascii="Times New Roman" w:eastAsia="Calibri" w:hAnsi="Times New Roman" w:cs="Times New Roman"/>
          <w:sz w:val="28"/>
          <w:szCs w:val="28"/>
        </w:rPr>
        <w:t>Календарно-тематический план</w:t>
      </w:r>
    </w:p>
    <w:p w:rsidR="00DC64E2" w:rsidRPr="000D6DE9" w:rsidRDefault="00DC64E2" w:rsidP="00427313">
      <w:pPr>
        <w:spacing w:after="0" w:line="276" w:lineRule="auto"/>
        <w:jc w:val="both"/>
        <w:rPr>
          <w:rFonts w:ascii="Times New Roman" w:eastAsia="Calibri" w:hAnsi="Times New Roman" w:cs="Times New Roman"/>
          <w:sz w:val="28"/>
          <w:szCs w:val="28"/>
        </w:rPr>
      </w:pPr>
    </w:p>
    <w:p w:rsidR="00DC64E2" w:rsidRPr="000D6DE9" w:rsidRDefault="00DC64E2" w:rsidP="00427313">
      <w:pPr>
        <w:spacing w:after="0" w:line="276" w:lineRule="auto"/>
        <w:jc w:val="both"/>
        <w:rPr>
          <w:rFonts w:ascii="Times New Roman" w:eastAsia="Calibri" w:hAnsi="Times New Roman" w:cs="Times New Roman"/>
          <w:sz w:val="28"/>
          <w:szCs w:val="28"/>
        </w:rPr>
      </w:pPr>
    </w:p>
    <w:p w:rsidR="00DC64E2" w:rsidRPr="000D6DE9" w:rsidRDefault="00DC64E2" w:rsidP="00427313">
      <w:pPr>
        <w:spacing w:after="0" w:line="276" w:lineRule="auto"/>
        <w:ind w:firstLine="567"/>
        <w:rPr>
          <w:rFonts w:ascii="Times New Roman" w:eastAsia="Calibri" w:hAnsi="Times New Roman" w:cs="Times New Roman"/>
          <w:sz w:val="28"/>
          <w:szCs w:val="28"/>
        </w:rPr>
      </w:pPr>
      <w:r w:rsidRPr="000D6DE9">
        <w:rPr>
          <w:rFonts w:ascii="Times New Roman" w:eastAsia="Calibri" w:hAnsi="Times New Roman" w:cs="Times New Roman"/>
          <w:sz w:val="28"/>
          <w:szCs w:val="28"/>
        </w:rPr>
        <w:t xml:space="preserve">                   </w:t>
      </w:r>
      <w:r w:rsidR="0075300F">
        <w:rPr>
          <w:rFonts w:ascii="Times New Roman" w:eastAsia="Calibri" w:hAnsi="Times New Roman" w:cs="Times New Roman"/>
          <w:sz w:val="28"/>
          <w:szCs w:val="28"/>
        </w:rPr>
        <w:t xml:space="preserve">                 Хабаровск, 2015</w:t>
      </w:r>
    </w:p>
    <w:p w:rsidR="00C9499F" w:rsidRDefault="00C9499F" w:rsidP="00427313">
      <w:pPr>
        <w:spacing w:after="0" w:line="276" w:lineRule="auto"/>
        <w:ind w:left="142"/>
        <w:jc w:val="center"/>
        <w:rPr>
          <w:rFonts w:ascii="Times New Roman" w:eastAsia="Calibri" w:hAnsi="Times New Roman" w:cs="Times New Roman"/>
          <w:sz w:val="28"/>
          <w:szCs w:val="28"/>
        </w:rPr>
      </w:pPr>
    </w:p>
    <w:p w:rsidR="00DC64E2" w:rsidRPr="000D6DE9" w:rsidRDefault="00DC64E2" w:rsidP="00427313">
      <w:pPr>
        <w:spacing w:after="0" w:line="276" w:lineRule="auto"/>
        <w:ind w:left="142"/>
        <w:jc w:val="center"/>
        <w:rPr>
          <w:rFonts w:ascii="Times New Roman" w:eastAsia="Calibri" w:hAnsi="Times New Roman" w:cs="Times New Roman"/>
          <w:sz w:val="28"/>
          <w:szCs w:val="28"/>
        </w:rPr>
      </w:pPr>
      <w:r w:rsidRPr="000D6DE9">
        <w:rPr>
          <w:rFonts w:ascii="Times New Roman" w:eastAsia="Calibri" w:hAnsi="Times New Roman" w:cs="Times New Roman"/>
          <w:sz w:val="28"/>
          <w:szCs w:val="28"/>
        </w:rPr>
        <w:lastRenderedPageBreak/>
        <w:t>Уровень программы - адаптированный.</w:t>
      </w:r>
    </w:p>
    <w:p w:rsidR="00DC64E2" w:rsidRPr="000D6DE9" w:rsidRDefault="00DC64E2" w:rsidP="00427313">
      <w:pPr>
        <w:spacing w:after="0" w:line="276" w:lineRule="auto"/>
        <w:ind w:left="142" w:firstLine="566"/>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Адаптированная рабочая программа составлена на основе проекта Федерального Государственного Образовательного стандарта для умственно отсталых детей, проекта примерной основной образовательной программы для умственно отсталых детей, и частично реализует авторскую программу под редакцией В.В.Воронковой</w:t>
      </w:r>
    </w:p>
    <w:p w:rsidR="00DC64E2" w:rsidRPr="000D6DE9" w:rsidRDefault="00DC64E2" w:rsidP="00427313">
      <w:pPr>
        <w:spacing w:after="0" w:line="276" w:lineRule="auto"/>
        <w:ind w:left="142"/>
        <w:jc w:val="both"/>
        <w:rPr>
          <w:rFonts w:ascii="Times New Roman" w:eastAsia="Calibri" w:hAnsi="Times New Roman" w:cs="Times New Roman"/>
          <w:b/>
          <w:sz w:val="28"/>
          <w:szCs w:val="28"/>
        </w:rPr>
      </w:pPr>
      <w:r w:rsidRPr="000D6DE9">
        <w:rPr>
          <w:rFonts w:ascii="Times New Roman" w:eastAsia="Calibri" w:hAnsi="Times New Roman" w:cs="Times New Roman"/>
          <w:b/>
          <w:sz w:val="28"/>
          <w:szCs w:val="28"/>
        </w:rPr>
        <w:t>Перечень нормативных документов</w:t>
      </w:r>
    </w:p>
    <w:p w:rsidR="00DC64E2" w:rsidRPr="000D6DE9" w:rsidRDefault="00DC64E2" w:rsidP="00427313">
      <w:pPr>
        <w:spacing w:after="0" w:line="276" w:lineRule="auto"/>
        <w:ind w:left="142"/>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 xml:space="preserve">1. Проект Федеральный Государственный Образовательный Стандарта для умственно отсталых детей. </w:t>
      </w:r>
    </w:p>
    <w:p w:rsidR="00DC64E2" w:rsidRPr="000D6DE9" w:rsidRDefault="00DC64E2" w:rsidP="00427313">
      <w:pPr>
        <w:spacing w:after="0" w:line="276" w:lineRule="auto"/>
        <w:ind w:left="142"/>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2. Проект Примерная Образовательная Программа для умственно отсталых.</w:t>
      </w:r>
    </w:p>
    <w:p w:rsidR="00DC64E2" w:rsidRPr="000D6DE9" w:rsidRDefault="00DC64E2" w:rsidP="00427313">
      <w:pPr>
        <w:spacing w:after="0" w:line="276" w:lineRule="auto"/>
        <w:ind w:left="142"/>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3. Программа специальных (коррекционных) образовательных учреждений VIII вида Подготовительный, 1-4классы: / Под ред. В.В. Воронковой. – М.: «Просвещение», 2010 г.</w:t>
      </w:r>
    </w:p>
    <w:p w:rsidR="00DC64E2" w:rsidRPr="000D6DE9" w:rsidRDefault="00DC64E2" w:rsidP="00427313">
      <w:pPr>
        <w:spacing w:after="0" w:line="276" w:lineRule="auto"/>
        <w:ind w:left="142"/>
        <w:jc w:val="both"/>
        <w:rPr>
          <w:rFonts w:ascii="Times New Roman" w:eastAsia="Calibri" w:hAnsi="Times New Roman" w:cs="Times New Roman"/>
          <w:b/>
          <w:sz w:val="28"/>
          <w:szCs w:val="28"/>
        </w:rPr>
      </w:pPr>
    </w:p>
    <w:p w:rsidR="00DC64E2" w:rsidRPr="000D6DE9" w:rsidRDefault="00DC64E2" w:rsidP="00427313">
      <w:pPr>
        <w:numPr>
          <w:ilvl w:val="3"/>
          <w:numId w:val="28"/>
        </w:numPr>
        <w:spacing w:after="0" w:line="276" w:lineRule="auto"/>
        <w:contextualSpacing/>
        <w:jc w:val="both"/>
        <w:rPr>
          <w:rFonts w:ascii="Times New Roman" w:eastAsia="Calibri" w:hAnsi="Times New Roman" w:cs="Times New Roman"/>
          <w:b/>
          <w:sz w:val="28"/>
          <w:szCs w:val="28"/>
        </w:rPr>
      </w:pPr>
      <w:r w:rsidRPr="000D6DE9">
        <w:rPr>
          <w:rFonts w:ascii="Times New Roman" w:eastAsia="Calibri" w:hAnsi="Times New Roman" w:cs="Times New Roman"/>
          <w:b/>
          <w:sz w:val="28"/>
          <w:szCs w:val="28"/>
        </w:rPr>
        <w:t>Пояснительная записка.</w:t>
      </w:r>
    </w:p>
    <w:p w:rsidR="00DC64E2" w:rsidRPr="000D6DE9" w:rsidRDefault="00DC64E2" w:rsidP="00427313">
      <w:pPr>
        <w:spacing w:after="0" w:line="276" w:lineRule="auto"/>
        <w:ind w:left="142" w:firstLine="566"/>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 xml:space="preserve">Целью музыкального воспитания является: создание условий для овладения учащимися музыкальной  культурой, развитие музыкальности учащихся. Под музыкальностью подразумеваются умения и навыки, необходимые для музыкальной деятельности. Это умение слушать музыку, слухоречевое координирование, точность интонирования, умение чувствовать характер музыки и адекватно реагировать на музыкальные переживания, воплощённые в ней, умение различать такие средства музыкальной выразительности, как ритм, темп, динамические оттенки, ладогармонические особенности, исполнительские навыки. </w:t>
      </w:r>
    </w:p>
    <w:p w:rsidR="00DC64E2" w:rsidRPr="000D6DE9" w:rsidRDefault="00DC64E2" w:rsidP="00427313">
      <w:pPr>
        <w:spacing w:after="0" w:line="276" w:lineRule="auto"/>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ab/>
        <w:t>Исходя из целей музыкального воспитания, выделяется комплекс задач, стоящих перед преподавателем на уроках музыки и пения.</w:t>
      </w:r>
    </w:p>
    <w:p w:rsidR="00DC64E2" w:rsidRPr="000D6DE9" w:rsidRDefault="00DC64E2" w:rsidP="00427313">
      <w:pPr>
        <w:spacing w:after="0" w:line="276" w:lineRule="auto"/>
        <w:jc w:val="both"/>
        <w:rPr>
          <w:rFonts w:ascii="Times New Roman" w:eastAsia="Calibri" w:hAnsi="Times New Roman" w:cs="Times New Roman"/>
          <w:i/>
          <w:sz w:val="28"/>
          <w:szCs w:val="28"/>
        </w:rPr>
      </w:pPr>
      <w:r w:rsidRPr="000D6DE9">
        <w:rPr>
          <w:rFonts w:ascii="Times New Roman" w:eastAsia="Calibri" w:hAnsi="Times New Roman" w:cs="Times New Roman"/>
          <w:sz w:val="28"/>
          <w:szCs w:val="28"/>
        </w:rPr>
        <w:tab/>
      </w:r>
      <w:r w:rsidRPr="000D6DE9">
        <w:rPr>
          <w:rFonts w:ascii="Times New Roman" w:eastAsia="Calibri" w:hAnsi="Times New Roman" w:cs="Times New Roman"/>
          <w:i/>
          <w:sz w:val="28"/>
          <w:szCs w:val="28"/>
        </w:rPr>
        <w:t>Задачи образовательные:</w:t>
      </w:r>
    </w:p>
    <w:p w:rsidR="00DC64E2" w:rsidRPr="000D6DE9" w:rsidRDefault="00DC64E2" w:rsidP="00427313">
      <w:pPr>
        <w:spacing w:after="0" w:line="276" w:lineRule="auto"/>
        <w:ind w:firstLine="708"/>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формировать знания о музыке с помощью изучения произведений различных жанров, а также в процессе собственной музыкально-исполнительской деятельности;</w:t>
      </w:r>
    </w:p>
    <w:p w:rsidR="00DC64E2" w:rsidRPr="000D6DE9" w:rsidRDefault="00DC64E2" w:rsidP="00427313">
      <w:pPr>
        <w:spacing w:after="0" w:line="276" w:lineRule="auto"/>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ab/>
        <w:t>формировать музыкально-эстетический словарь;</w:t>
      </w:r>
    </w:p>
    <w:p w:rsidR="00DC64E2" w:rsidRPr="000D6DE9" w:rsidRDefault="00DC64E2" w:rsidP="00427313">
      <w:pPr>
        <w:spacing w:after="0" w:line="276" w:lineRule="auto"/>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ab/>
        <w:t>формировать ориентировку в средствах музыкальной выразительности.</w:t>
      </w:r>
    </w:p>
    <w:p w:rsidR="00DC64E2" w:rsidRPr="000D6DE9" w:rsidRDefault="00DC64E2" w:rsidP="00427313">
      <w:pPr>
        <w:spacing w:after="0" w:line="276" w:lineRule="auto"/>
        <w:jc w:val="both"/>
        <w:rPr>
          <w:rFonts w:ascii="Times New Roman" w:eastAsia="Calibri" w:hAnsi="Times New Roman" w:cs="Times New Roman"/>
          <w:i/>
          <w:sz w:val="28"/>
          <w:szCs w:val="28"/>
        </w:rPr>
      </w:pPr>
      <w:r w:rsidRPr="000D6DE9">
        <w:rPr>
          <w:rFonts w:ascii="Times New Roman" w:eastAsia="Calibri" w:hAnsi="Times New Roman" w:cs="Times New Roman"/>
          <w:sz w:val="28"/>
          <w:szCs w:val="28"/>
        </w:rPr>
        <w:tab/>
      </w:r>
      <w:r w:rsidRPr="000D6DE9">
        <w:rPr>
          <w:rFonts w:ascii="Times New Roman" w:eastAsia="Calibri" w:hAnsi="Times New Roman" w:cs="Times New Roman"/>
          <w:i/>
          <w:sz w:val="28"/>
          <w:szCs w:val="28"/>
        </w:rPr>
        <w:t>Задачи коррекционно-развивающие:</w:t>
      </w:r>
    </w:p>
    <w:p w:rsidR="00DC64E2" w:rsidRPr="000D6DE9" w:rsidRDefault="00DC64E2" w:rsidP="00427313">
      <w:pPr>
        <w:spacing w:after="0" w:line="276" w:lineRule="auto"/>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ab/>
        <w:t>корригировать отклонения в интеллектуальном развитии;</w:t>
      </w:r>
    </w:p>
    <w:p w:rsidR="00DC64E2" w:rsidRPr="000D6DE9" w:rsidRDefault="00DC64E2" w:rsidP="00427313">
      <w:pPr>
        <w:spacing w:after="0" w:line="276" w:lineRule="auto"/>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ab/>
        <w:t>корригировать нарушения звукопроизносительной стороны речи;</w:t>
      </w:r>
    </w:p>
    <w:p w:rsidR="00DC64E2" w:rsidRPr="000D6DE9" w:rsidRDefault="00DC64E2" w:rsidP="00427313">
      <w:pPr>
        <w:spacing w:after="0" w:line="276" w:lineRule="auto"/>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lastRenderedPageBreak/>
        <w:tab/>
        <w:t>помочь самовыражению учащихся с ОВЗ через занятия музыкальной деятельностью;</w:t>
      </w:r>
    </w:p>
    <w:p w:rsidR="00DC64E2" w:rsidRPr="000D6DE9" w:rsidRDefault="00DC64E2" w:rsidP="00427313">
      <w:pPr>
        <w:spacing w:after="0" w:line="276" w:lineRule="auto"/>
        <w:ind w:firstLine="708"/>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способствовать преодолению неадекватных форм поведения, снятию эмоционального напряжения;</w:t>
      </w:r>
    </w:p>
    <w:p w:rsidR="00DC64E2" w:rsidRPr="000D6DE9" w:rsidRDefault="00DC64E2" w:rsidP="00427313">
      <w:pPr>
        <w:spacing w:after="0" w:line="276" w:lineRule="auto"/>
        <w:ind w:firstLine="708"/>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содействовать приобретению навыков искреннего, глубокого и свободного общения с окружающими;</w:t>
      </w:r>
    </w:p>
    <w:p w:rsidR="00DC64E2" w:rsidRPr="000D6DE9" w:rsidRDefault="00DC64E2" w:rsidP="00427313">
      <w:pPr>
        <w:spacing w:after="0" w:line="276" w:lineRule="auto"/>
        <w:ind w:firstLine="708"/>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совершенствовать певческие навыки;</w:t>
      </w:r>
    </w:p>
    <w:p w:rsidR="00DC64E2" w:rsidRPr="000D6DE9" w:rsidRDefault="00DC64E2" w:rsidP="00427313">
      <w:pPr>
        <w:spacing w:after="0" w:line="276" w:lineRule="auto"/>
        <w:ind w:firstLine="708"/>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развивать чувство ритма, речевую активность, звуковысотный слух, музыкальную память, эмоциональную отзывчивость и способность реагировать на музыку, музыкально-исполнительские навыки;</w:t>
      </w:r>
    </w:p>
    <w:p w:rsidR="00DC64E2" w:rsidRPr="000D6DE9" w:rsidRDefault="00DC64E2" w:rsidP="00427313">
      <w:pPr>
        <w:spacing w:after="0" w:line="276" w:lineRule="auto"/>
        <w:ind w:firstLine="708"/>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активизировать творческие способности.</w:t>
      </w:r>
    </w:p>
    <w:p w:rsidR="00DC64E2" w:rsidRPr="000D6DE9" w:rsidRDefault="00DC64E2" w:rsidP="00427313">
      <w:pPr>
        <w:spacing w:after="0" w:line="276" w:lineRule="auto"/>
        <w:ind w:firstLine="708"/>
        <w:jc w:val="both"/>
        <w:rPr>
          <w:rFonts w:ascii="Times New Roman" w:eastAsia="Calibri" w:hAnsi="Times New Roman" w:cs="Times New Roman"/>
          <w:i/>
          <w:sz w:val="28"/>
          <w:szCs w:val="28"/>
        </w:rPr>
      </w:pPr>
      <w:r w:rsidRPr="000D6DE9">
        <w:rPr>
          <w:rFonts w:ascii="Times New Roman" w:eastAsia="Calibri" w:hAnsi="Times New Roman" w:cs="Times New Roman"/>
          <w:i/>
          <w:sz w:val="28"/>
          <w:szCs w:val="28"/>
        </w:rPr>
        <w:t>Задачи воспитательные:</w:t>
      </w:r>
    </w:p>
    <w:p w:rsidR="00DC64E2" w:rsidRPr="000D6DE9" w:rsidRDefault="00DC64E2" w:rsidP="00427313">
      <w:pPr>
        <w:spacing w:after="0" w:line="276" w:lineRule="auto"/>
        <w:ind w:firstLine="708"/>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способствовать активному общению детей в процессе занятий, выработке навыков коммуникации, социальной адаптации, формированию  нравственных качеств: патриотизма, дружелюбия, взаимовыручки и др.</w:t>
      </w:r>
    </w:p>
    <w:p w:rsidR="00DC64E2" w:rsidRPr="000D6DE9" w:rsidRDefault="00DC64E2" w:rsidP="00427313">
      <w:pPr>
        <w:numPr>
          <w:ilvl w:val="0"/>
          <w:numId w:val="28"/>
        </w:numPr>
        <w:spacing w:after="0" w:line="276" w:lineRule="auto"/>
        <w:contextualSpacing/>
        <w:jc w:val="both"/>
        <w:rPr>
          <w:rFonts w:ascii="Times New Roman" w:eastAsia="Calibri" w:hAnsi="Times New Roman" w:cs="Times New Roman"/>
          <w:b/>
          <w:i/>
          <w:sz w:val="28"/>
          <w:szCs w:val="28"/>
        </w:rPr>
      </w:pPr>
      <w:r w:rsidRPr="000D6DE9">
        <w:rPr>
          <w:rFonts w:ascii="Times New Roman" w:eastAsia="Calibri" w:hAnsi="Times New Roman" w:cs="Times New Roman"/>
          <w:b/>
          <w:i/>
          <w:sz w:val="28"/>
          <w:szCs w:val="28"/>
        </w:rPr>
        <w:t>Общая характеристика учебного предмета.</w:t>
      </w:r>
    </w:p>
    <w:p w:rsidR="00DC64E2" w:rsidRPr="000D6DE9" w:rsidRDefault="00DC64E2" w:rsidP="00427313">
      <w:pPr>
        <w:spacing w:after="0" w:line="276" w:lineRule="auto"/>
        <w:ind w:firstLine="708"/>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Основной формой музыкально-эстетического воспитания являются уроки музыки. В процессе занятий у учащихся вырабатываются необходимые вокально-хоровые навыки, обеспечивающие правильность и выразительность пения. Дети получают первоначальные сведения о творчестве композиторов, различных музыкальных жанрах, учатся воспринимать музыку и исполнять на музыкальных инструментах.</w:t>
      </w:r>
    </w:p>
    <w:p w:rsidR="00DC64E2" w:rsidRPr="000D6DE9" w:rsidRDefault="00DC64E2" w:rsidP="00427313">
      <w:pPr>
        <w:spacing w:after="0" w:line="276" w:lineRule="auto"/>
        <w:ind w:firstLine="708"/>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Предмет  «Музыка» состоит из следующих разделов: «Восприятие музыки», «Хоровое пение», «Элементы музыкальной грамоты» и «Игра на музыкальных инструментах детского оркестра». В зависимости от использования различных видов музыкальной и художественной деятельности, наличия темы используются доминантные, комбинированные, тематические и комплексные типы уроков.</w:t>
      </w:r>
    </w:p>
    <w:p w:rsidR="00DC64E2" w:rsidRPr="000D6DE9" w:rsidRDefault="00DC64E2" w:rsidP="00427313">
      <w:pPr>
        <w:spacing w:after="0" w:line="276" w:lineRule="auto"/>
        <w:ind w:firstLine="708"/>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Раздел «</w:t>
      </w:r>
      <w:r w:rsidRPr="000D6DE9">
        <w:rPr>
          <w:rFonts w:ascii="Times New Roman" w:eastAsia="Calibri" w:hAnsi="Times New Roman" w:cs="Times New Roman"/>
          <w:b/>
          <w:sz w:val="28"/>
          <w:szCs w:val="28"/>
        </w:rPr>
        <w:t>Восприятие музыки</w:t>
      </w:r>
      <w:r w:rsidRPr="000D6DE9">
        <w:rPr>
          <w:rFonts w:ascii="Times New Roman" w:eastAsia="Calibri" w:hAnsi="Times New Roman" w:cs="Times New Roman"/>
          <w:sz w:val="28"/>
          <w:szCs w:val="28"/>
        </w:rPr>
        <w:t>» включает в себя прослушивание и дальнейшее обсуждение 1-3 произведений. Наряду с известными звучат новые музыкальные сочинения.</w:t>
      </w:r>
    </w:p>
    <w:p w:rsidR="00DC64E2" w:rsidRPr="000D6DE9" w:rsidRDefault="00DC64E2" w:rsidP="00427313">
      <w:pPr>
        <w:spacing w:after="0" w:line="276" w:lineRule="auto"/>
        <w:ind w:firstLine="708"/>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Задачи, стоящие перед детьми с умственной отсталостью в данном разделе:</w:t>
      </w:r>
    </w:p>
    <w:p w:rsidR="00DC64E2" w:rsidRPr="000D6DE9" w:rsidRDefault="00DC64E2" w:rsidP="00427313">
      <w:pPr>
        <w:numPr>
          <w:ilvl w:val="0"/>
          <w:numId w:val="32"/>
        </w:numPr>
        <w:spacing w:after="0" w:line="276" w:lineRule="auto"/>
        <w:contextualSpacing/>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слушание  музыки: непосредственное музыкальное соучастие и мысленное прослеживание смысловых музыкальных связей;</w:t>
      </w:r>
    </w:p>
    <w:p w:rsidR="00DC64E2" w:rsidRPr="000D6DE9" w:rsidRDefault="00DC64E2" w:rsidP="00427313">
      <w:pPr>
        <w:numPr>
          <w:ilvl w:val="0"/>
          <w:numId w:val="32"/>
        </w:numPr>
        <w:spacing w:after="0" w:line="276" w:lineRule="auto"/>
        <w:contextualSpacing/>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 xml:space="preserve">развитие эмоциональной отзывчивости и реагирования на музыку различного характера; </w:t>
      </w:r>
    </w:p>
    <w:p w:rsidR="00DC64E2" w:rsidRPr="000D6DE9" w:rsidRDefault="00DC64E2" w:rsidP="00427313">
      <w:pPr>
        <w:numPr>
          <w:ilvl w:val="0"/>
          <w:numId w:val="32"/>
        </w:numPr>
        <w:spacing w:after="0" w:line="276" w:lineRule="auto"/>
        <w:contextualSpacing/>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lastRenderedPageBreak/>
        <w:t xml:space="preserve">развитие умения самостоятельно узнавать и называть песни по вступлению; </w:t>
      </w:r>
    </w:p>
    <w:p w:rsidR="00DC64E2" w:rsidRPr="000D6DE9" w:rsidRDefault="00DC64E2" w:rsidP="00427313">
      <w:pPr>
        <w:numPr>
          <w:ilvl w:val="0"/>
          <w:numId w:val="32"/>
        </w:numPr>
        <w:spacing w:after="0" w:line="276" w:lineRule="auto"/>
        <w:contextualSpacing/>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 xml:space="preserve">развитие умения дифференцировать различные части песни: вступление, запев, припев, проигрыш, окончание; </w:t>
      </w:r>
    </w:p>
    <w:p w:rsidR="00DC64E2" w:rsidRPr="000D6DE9" w:rsidRDefault="00DC64E2" w:rsidP="00427313">
      <w:pPr>
        <w:numPr>
          <w:ilvl w:val="0"/>
          <w:numId w:val="32"/>
        </w:numPr>
        <w:spacing w:after="0" w:line="276" w:lineRule="auto"/>
        <w:contextualSpacing/>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 xml:space="preserve">развитие умения определять разнообразные по форме и характеру музыкальные произведения: марш, танец, песня – весёлая, грустная, спокойная; </w:t>
      </w:r>
    </w:p>
    <w:p w:rsidR="00DC64E2" w:rsidRPr="000D6DE9" w:rsidRDefault="00DC64E2" w:rsidP="00427313">
      <w:pPr>
        <w:numPr>
          <w:ilvl w:val="0"/>
          <w:numId w:val="32"/>
        </w:numPr>
        <w:spacing w:after="0" w:line="276" w:lineRule="auto"/>
        <w:contextualSpacing/>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знакомство с музыкальными инструментами и их звучанием: баян, гитара, труба;</w:t>
      </w:r>
    </w:p>
    <w:p w:rsidR="00DC64E2" w:rsidRPr="000D6DE9" w:rsidRDefault="00DC64E2" w:rsidP="00427313">
      <w:pPr>
        <w:numPr>
          <w:ilvl w:val="0"/>
          <w:numId w:val="32"/>
        </w:numPr>
        <w:spacing w:after="0" w:line="276" w:lineRule="auto"/>
        <w:contextualSpacing/>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 xml:space="preserve">развитие умения передачи словами внутреннего содержания  музыкальных сочинений; </w:t>
      </w:r>
    </w:p>
    <w:p w:rsidR="00DC64E2" w:rsidRPr="000D6DE9" w:rsidRDefault="00DC64E2" w:rsidP="00427313">
      <w:pPr>
        <w:spacing w:after="0" w:line="276" w:lineRule="auto"/>
        <w:ind w:firstLine="708"/>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Формирование певческих навыков, вокально-хоровой культуры являются основными видами деятельности в разделе «</w:t>
      </w:r>
      <w:r w:rsidRPr="000D6DE9">
        <w:rPr>
          <w:rFonts w:ascii="Times New Roman" w:eastAsia="Calibri" w:hAnsi="Times New Roman" w:cs="Times New Roman"/>
          <w:b/>
          <w:sz w:val="28"/>
          <w:szCs w:val="28"/>
        </w:rPr>
        <w:t>Хоровое пение</w:t>
      </w:r>
      <w:r w:rsidRPr="000D6DE9">
        <w:rPr>
          <w:rFonts w:ascii="Times New Roman" w:eastAsia="Calibri" w:hAnsi="Times New Roman" w:cs="Times New Roman"/>
          <w:sz w:val="28"/>
          <w:szCs w:val="28"/>
        </w:rPr>
        <w:t>». Во время одного урока обычно исполняется 1-3 песни. Продолжая работу над одним произведением, класс знакомится с другим и заканчивает изучение третьего.</w:t>
      </w:r>
    </w:p>
    <w:p w:rsidR="00DC64E2" w:rsidRPr="000D6DE9" w:rsidRDefault="00DC64E2" w:rsidP="00427313">
      <w:pPr>
        <w:spacing w:after="0" w:line="276" w:lineRule="auto"/>
        <w:ind w:firstLine="708"/>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Коррекционно-направленная вокально-хоровая работа предполагает:</w:t>
      </w:r>
    </w:p>
    <w:p w:rsidR="00DC64E2" w:rsidRPr="000D6DE9" w:rsidRDefault="00DC64E2" w:rsidP="00427313">
      <w:pPr>
        <w:numPr>
          <w:ilvl w:val="0"/>
          <w:numId w:val="29"/>
        </w:numPr>
        <w:spacing w:after="0" w:line="276" w:lineRule="auto"/>
        <w:ind w:left="567" w:hanging="567"/>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 xml:space="preserve">обучение певческой установке; </w:t>
      </w:r>
    </w:p>
    <w:p w:rsidR="00DC64E2" w:rsidRPr="000D6DE9" w:rsidRDefault="00DC64E2" w:rsidP="00427313">
      <w:pPr>
        <w:numPr>
          <w:ilvl w:val="0"/>
          <w:numId w:val="29"/>
        </w:numPr>
        <w:spacing w:after="0" w:line="276" w:lineRule="auto"/>
        <w:ind w:left="567" w:hanging="567"/>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 xml:space="preserve">формирование вокальных навыков (работа над напевным звучанием на основе элементарного овладения певческим дыханием, развитие умения брать дыхание перед началом музыкальной фразы, обработка навыков экономного выхода, удерживания дыхания на более длинных фразах; формирование естественности звукообразования, правильной артикуляции);  </w:t>
      </w:r>
    </w:p>
    <w:p w:rsidR="00DC64E2" w:rsidRPr="000D6DE9" w:rsidRDefault="00DC64E2" w:rsidP="00427313">
      <w:pPr>
        <w:numPr>
          <w:ilvl w:val="0"/>
          <w:numId w:val="29"/>
        </w:numPr>
        <w:spacing w:after="0" w:line="276" w:lineRule="auto"/>
        <w:ind w:left="567" w:hanging="567"/>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 xml:space="preserve">развитие музыкального слуха и особого его проявления-слуха вокального (развитие умения напевного звучания при точном интонировании мотива, </w:t>
      </w:r>
    </w:p>
    <w:p w:rsidR="00DC64E2" w:rsidRPr="000D6DE9" w:rsidRDefault="00DC64E2" w:rsidP="00427313">
      <w:pPr>
        <w:spacing w:after="0" w:line="276" w:lineRule="auto"/>
        <w:ind w:left="567"/>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 xml:space="preserve">активизация внимания к единой правильной интонации); </w:t>
      </w:r>
    </w:p>
    <w:p w:rsidR="00DC64E2" w:rsidRPr="000D6DE9" w:rsidRDefault="00DC64E2" w:rsidP="00427313">
      <w:pPr>
        <w:numPr>
          <w:ilvl w:val="0"/>
          <w:numId w:val="29"/>
        </w:numPr>
        <w:spacing w:after="0" w:line="276" w:lineRule="auto"/>
        <w:ind w:left="567" w:hanging="567"/>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развитие слухового внимания и чувства ритма на специальных ритмических упражнениях;</w:t>
      </w:r>
    </w:p>
    <w:p w:rsidR="00DC64E2" w:rsidRPr="000D6DE9" w:rsidRDefault="00DC64E2" w:rsidP="00427313">
      <w:pPr>
        <w:numPr>
          <w:ilvl w:val="0"/>
          <w:numId w:val="29"/>
        </w:numPr>
        <w:spacing w:after="0" w:line="276" w:lineRule="auto"/>
        <w:ind w:left="567" w:hanging="567"/>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развитие умения петь лёгким звуком  песни  подвижного характера и плавно – песни напевного характера;</w:t>
      </w:r>
    </w:p>
    <w:p w:rsidR="00DC64E2" w:rsidRPr="000D6DE9" w:rsidRDefault="00DC64E2" w:rsidP="00427313">
      <w:pPr>
        <w:numPr>
          <w:ilvl w:val="0"/>
          <w:numId w:val="29"/>
        </w:numPr>
        <w:spacing w:after="0" w:line="276" w:lineRule="auto"/>
        <w:ind w:left="567" w:hanging="567"/>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 xml:space="preserve"> пение в унисон, выразительно-эмоциональное исполнение выученных песен с простейшими элементами динамических оттенков; </w:t>
      </w:r>
    </w:p>
    <w:p w:rsidR="00DC64E2" w:rsidRPr="000D6DE9" w:rsidRDefault="00DC64E2" w:rsidP="00427313">
      <w:pPr>
        <w:numPr>
          <w:ilvl w:val="0"/>
          <w:numId w:val="29"/>
        </w:numPr>
        <w:spacing w:after="0" w:line="276" w:lineRule="auto"/>
        <w:ind w:left="567" w:hanging="567"/>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развитие умения слушать вступление и правильно начинать пение вместе с педагогом и без него, прислушиваться к пению одноклассников;</w:t>
      </w:r>
    </w:p>
    <w:p w:rsidR="00DC64E2" w:rsidRPr="000D6DE9" w:rsidRDefault="00DC64E2" w:rsidP="00427313">
      <w:pPr>
        <w:numPr>
          <w:ilvl w:val="0"/>
          <w:numId w:val="29"/>
        </w:numPr>
        <w:spacing w:after="0" w:line="276" w:lineRule="auto"/>
        <w:ind w:left="567" w:hanging="567"/>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lastRenderedPageBreak/>
        <w:t xml:space="preserve">развитие понимания содержания песни на основе характера её мелодии (весёлого, грустного, спокойного) и текста; </w:t>
      </w:r>
    </w:p>
    <w:p w:rsidR="00DC64E2" w:rsidRPr="000D6DE9" w:rsidRDefault="00DC64E2" w:rsidP="00427313">
      <w:pPr>
        <w:numPr>
          <w:ilvl w:val="0"/>
          <w:numId w:val="29"/>
        </w:numPr>
        <w:spacing w:after="0" w:line="276" w:lineRule="auto"/>
        <w:ind w:left="567" w:hanging="567"/>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получение эстетического наслаждения от собственного пения.</w:t>
      </w:r>
    </w:p>
    <w:p w:rsidR="00DC64E2" w:rsidRPr="000D6DE9" w:rsidRDefault="00DC64E2" w:rsidP="00427313">
      <w:pPr>
        <w:spacing w:after="0" w:line="276" w:lineRule="auto"/>
        <w:ind w:firstLine="708"/>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Объём материала для раздела «</w:t>
      </w:r>
      <w:r w:rsidRPr="000D6DE9">
        <w:rPr>
          <w:rFonts w:ascii="Times New Roman" w:eastAsia="Calibri" w:hAnsi="Times New Roman" w:cs="Times New Roman"/>
          <w:b/>
          <w:sz w:val="28"/>
          <w:szCs w:val="28"/>
        </w:rPr>
        <w:t>Элементы музыкальной грамоты</w:t>
      </w:r>
      <w:r w:rsidRPr="000D6DE9">
        <w:rPr>
          <w:rFonts w:ascii="Times New Roman" w:eastAsia="Calibri" w:hAnsi="Times New Roman" w:cs="Times New Roman"/>
          <w:sz w:val="28"/>
          <w:szCs w:val="28"/>
        </w:rPr>
        <w:t>» сводится к минимуму из-за ограниченных возможностей детей с умственной отсталостью:</w:t>
      </w:r>
    </w:p>
    <w:p w:rsidR="00DC64E2" w:rsidRPr="000D6DE9" w:rsidRDefault="00DC64E2" w:rsidP="00427313">
      <w:pPr>
        <w:numPr>
          <w:ilvl w:val="0"/>
          <w:numId w:val="34"/>
        </w:numPr>
        <w:spacing w:after="0" w:line="276" w:lineRule="auto"/>
        <w:contextualSpacing/>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различение характера музыкального произведения: весёлый, грустный, спокойный;</w:t>
      </w:r>
    </w:p>
    <w:p w:rsidR="00DC64E2" w:rsidRPr="000D6DE9" w:rsidRDefault="00DC64E2" w:rsidP="00427313">
      <w:pPr>
        <w:numPr>
          <w:ilvl w:val="0"/>
          <w:numId w:val="34"/>
        </w:numPr>
        <w:spacing w:after="0" w:line="276" w:lineRule="auto"/>
        <w:contextualSpacing/>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распознавание динамических оттенков музыкальных произведений (громко, тихо)</w:t>
      </w:r>
    </w:p>
    <w:p w:rsidR="00DC64E2" w:rsidRPr="000D6DE9" w:rsidRDefault="00DC64E2" w:rsidP="00427313">
      <w:pPr>
        <w:numPr>
          <w:ilvl w:val="0"/>
          <w:numId w:val="34"/>
        </w:numPr>
        <w:spacing w:after="0" w:line="276" w:lineRule="auto"/>
        <w:contextualSpacing/>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различение на слух музыкального темпа (быстро, медленно);</w:t>
      </w:r>
    </w:p>
    <w:p w:rsidR="00DC64E2" w:rsidRPr="000D6DE9" w:rsidRDefault="00DC64E2" w:rsidP="00427313">
      <w:pPr>
        <w:numPr>
          <w:ilvl w:val="0"/>
          <w:numId w:val="34"/>
        </w:numPr>
        <w:spacing w:after="0" w:line="276" w:lineRule="auto"/>
        <w:contextualSpacing/>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различение частей песни (вступление, запев, припев, проигрыш).</w:t>
      </w:r>
    </w:p>
    <w:p w:rsidR="00DC64E2" w:rsidRPr="000D6DE9" w:rsidRDefault="00DC64E2" w:rsidP="00427313">
      <w:pPr>
        <w:spacing w:after="0" w:line="276" w:lineRule="auto"/>
        <w:ind w:firstLine="708"/>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Раздел «</w:t>
      </w:r>
      <w:r w:rsidRPr="000D6DE9">
        <w:rPr>
          <w:rFonts w:ascii="Times New Roman" w:eastAsia="Calibri" w:hAnsi="Times New Roman" w:cs="Times New Roman"/>
          <w:b/>
          <w:sz w:val="28"/>
          <w:szCs w:val="28"/>
        </w:rPr>
        <w:t>Игра на музыкальных инструментах детского оркестра</w:t>
      </w:r>
      <w:r w:rsidRPr="000D6DE9">
        <w:rPr>
          <w:rFonts w:ascii="Times New Roman" w:eastAsia="Calibri" w:hAnsi="Times New Roman" w:cs="Times New Roman"/>
          <w:sz w:val="28"/>
          <w:szCs w:val="28"/>
        </w:rPr>
        <w:t>» включает:</w:t>
      </w:r>
    </w:p>
    <w:p w:rsidR="00DC64E2" w:rsidRPr="000D6DE9" w:rsidRDefault="00DC64E2" w:rsidP="00427313">
      <w:pPr>
        <w:numPr>
          <w:ilvl w:val="0"/>
          <w:numId w:val="33"/>
        </w:numPr>
        <w:spacing w:after="0" w:line="276" w:lineRule="auto"/>
        <w:contextualSpacing/>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обучение детей игре на ударно-шумовых инструментах (маракасы, румба, бубен, треугольник, металлофон);</w:t>
      </w:r>
    </w:p>
    <w:p w:rsidR="00DC64E2" w:rsidRPr="000D6DE9" w:rsidRDefault="00DC64E2" w:rsidP="00427313">
      <w:pPr>
        <w:numPr>
          <w:ilvl w:val="0"/>
          <w:numId w:val="33"/>
        </w:numPr>
        <w:spacing w:after="0" w:line="276" w:lineRule="auto"/>
        <w:contextualSpacing/>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применение ударно-шумовых инструментов, сопровождающих звучание детских голосов;</w:t>
      </w:r>
    </w:p>
    <w:p w:rsidR="00DC64E2" w:rsidRPr="000D6DE9" w:rsidRDefault="00DC64E2" w:rsidP="00427313">
      <w:pPr>
        <w:numPr>
          <w:ilvl w:val="0"/>
          <w:numId w:val="33"/>
        </w:numPr>
        <w:spacing w:after="0" w:line="276" w:lineRule="auto"/>
        <w:contextualSpacing/>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воспроизведение по подражанию взрослому ритмических рисунков песенок и попевок;</w:t>
      </w:r>
    </w:p>
    <w:p w:rsidR="00DC64E2" w:rsidRPr="000D6DE9" w:rsidRDefault="00DC64E2" w:rsidP="00427313">
      <w:pPr>
        <w:numPr>
          <w:ilvl w:val="0"/>
          <w:numId w:val="33"/>
        </w:numPr>
        <w:spacing w:after="0" w:line="276" w:lineRule="auto"/>
        <w:contextualSpacing/>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коллективное музицирование.</w:t>
      </w:r>
    </w:p>
    <w:p w:rsidR="00DC64E2" w:rsidRPr="000D6DE9" w:rsidRDefault="00DC64E2" w:rsidP="00427313">
      <w:pPr>
        <w:spacing w:after="0" w:line="276" w:lineRule="auto"/>
        <w:ind w:firstLine="708"/>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Программа предусматривает:</w:t>
      </w:r>
    </w:p>
    <w:p w:rsidR="00DC64E2" w:rsidRPr="000D6DE9" w:rsidRDefault="00DC64E2" w:rsidP="00427313">
      <w:pPr>
        <w:spacing w:after="0" w:line="276" w:lineRule="auto"/>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 достижение планируемых результатов всеми обучающимися;</w:t>
      </w:r>
    </w:p>
    <w:p w:rsidR="00DC64E2" w:rsidRPr="000D6DE9" w:rsidRDefault="00DC64E2" w:rsidP="00427313">
      <w:pPr>
        <w:spacing w:after="0" w:line="276" w:lineRule="auto"/>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 использование в образовательном процессе современных образовательных технологий деятельностного типа;</w:t>
      </w:r>
    </w:p>
    <w:p w:rsidR="00DC64E2" w:rsidRPr="000D6DE9" w:rsidRDefault="00DC64E2" w:rsidP="00427313">
      <w:pPr>
        <w:spacing w:after="0" w:line="276" w:lineRule="auto"/>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 возможность эффективной самостоятельной работы обучающихся через организацию общественно-полезной деятельности, в том числе социальной практики и дополнительного образования, с использованием возможностей образовательного учреждения.</w:t>
      </w:r>
    </w:p>
    <w:p w:rsidR="00DC64E2" w:rsidRPr="000D6DE9" w:rsidRDefault="00DC64E2" w:rsidP="00427313">
      <w:pPr>
        <w:numPr>
          <w:ilvl w:val="0"/>
          <w:numId w:val="28"/>
        </w:numPr>
        <w:spacing w:after="200" w:line="276" w:lineRule="auto"/>
        <w:contextualSpacing/>
        <w:rPr>
          <w:rFonts w:ascii="Times New Roman" w:eastAsia="Calibri" w:hAnsi="Times New Roman" w:cs="Times New Roman"/>
          <w:b/>
          <w:sz w:val="28"/>
          <w:szCs w:val="28"/>
        </w:rPr>
      </w:pPr>
      <w:r w:rsidRPr="000D6DE9">
        <w:rPr>
          <w:rFonts w:ascii="Times New Roman" w:eastAsia="Calibri" w:hAnsi="Times New Roman" w:cs="Times New Roman"/>
          <w:b/>
          <w:sz w:val="28"/>
          <w:szCs w:val="28"/>
        </w:rPr>
        <w:t>Описание места учебного предмета в учебном плане.</w:t>
      </w:r>
    </w:p>
    <w:p w:rsidR="00DC64E2" w:rsidRPr="000D6DE9" w:rsidRDefault="00DC64E2" w:rsidP="00427313">
      <w:pPr>
        <w:spacing w:line="276" w:lineRule="auto"/>
        <w:ind w:firstLine="567"/>
        <w:rPr>
          <w:rFonts w:ascii="Times New Roman" w:eastAsia="Calibri" w:hAnsi="Times New Roman" w:cs="Times New Roman"/>
          <w:b/>
          <w:sz w:val="28"/>
          <w:szCs w:val="28"/>
        </w:rPr>
      </w:pPr>
      <w:r w:rsidRPr="000D6DE9">
        <w:rPr>
          <w:rFonts w:ascii="Times New Roman" w:eastAsia="Calibri" w:hAnsi="Times New Roman" w:cs="Times New Roman"/>
          <w:sz w:val="28"/>
          <w:szCs w:val="28"/>
        </w:rPr>
        <w:t>Предмет «Музыка» входит в обязательную часть адаптированной основной образовательной программы для обучающихся с умственной отсталостью. Программа «Музыки» реализуется через урочную деятельность в соответствии с санитарно-эпидемиологическими правилами и нормами.</w:t>
      </w:r>
      <w:r w:rsidRPr="000D6DE9">
        <w:rPr>
          <w:rFonts w:ascii="Times New Roman" w:eastAsia="Calibri" w:hAnsi="Times New Roman" w:cs="Times New Roman"/>
          <w:b/>
          <w:sz w:val="28"/>
          <w:szCs w:val="28"/>
        </w:rPr>
        <w:t xml:space="preserve">  </w:t>
      </w:r>
    </w:p>
    <w:p w:rsidR="00DC64E2" w:rsidRPr="000D6DE9" w:rsidRDefault="00DC64E2" w:rsidP="00427313">
      <w:pPr>
        <w:spacing w:after="0" w:line="276" w:lineRule="auto"/>
        <w:ind w:left="142"/>
        <w:jc w:val="both"/>
        <w:rPr>
          <w:rFonts w:ascii="Times New Roman" w:eastAsia="Calibri" w:hAnsi="Times New Roman" w:cs="Times New Roman"/>
          <w:b/>
          <w:i/>
          <w:sz w:val="28"/>
          <w:szCs w:val="28"/>
        </w:rPr>
      </w:pP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65"/>
        <w:gridCol w:w="816"/>
        <w:gridCol w:w="979"/>
        <w:gridCol w:w="1103"/>
        <w:gridCol w:w="1103"/>
        <w:gridCol w:w="803"/>
        <w:gridCol w:w="1103"/>
        <w:gridCol w:w="1103"/>
        <w:gridCol w:w="803"/>
        <w:gridCol w:w="597"/>
      </w:tblGrid>
      <w:tr w:rsidR="00DC64E2" w:rsidRPr="000D6DE9" w:rsidTr="00C9499F">
        <w:tc>
          <w:tcPr>
            <w:tcW w:w="1224" w:type="dxa"/>
            <w:tcBorders>
              <w:top w:val="single" w:sz="4" w:space="0" w:color="auto"/>
              <w:left w:val="single" w:sz="4" w:space="0" w:color="auto"/>
              <w:bottom w:val="single" w:sz="4" w:space="0" w:color="auto"/>
              <w:right w:val="single" w:sz="4" w:space="0" w:color="auto"/>
            </w:tcBorders>
            <w:hideMark/>
          </w:tcPr>
          <w:p w:rsidR="00DC64E2" w:rsidRPr="000D6DE9" w:rsidRDefault="00DC64E2" w:rsidP="00427313">
            <w:pPr>
              <w:spacing w:after="0" w:line="276" w:lineRule="auto"/>
              <w:jc w:val="both"/>
              <w:rPr>
                <w:rFonts w:ascii="Times New Roman" w:eastAsia="Calibri" w:hAnsi="Times New Roman" w:cs="Times New Roman"/>
                <w:sz w:val="24"/>
                <w:szCs w:val="24"/>
              </w:rPr>
            </w:pPr>
            <w:r w:rsidRPr="000D6DE9">
              <w:rPr>
                <w:rFonts w:ascii="Times New Roman" w:eastAsia="Calibri" w:hAnsi="Times New Roman" w:cs="Times New Roman"/>
                <w:sz w:val="24"/>
                <w:szCs w:val="24"/>
              </w:rPr>
              <w:lastRenderedPageBreak/>
              <w:t>Предмет</w:t>
            </w:r>
          </w:p>
        </w:tc>
        <w:tc>
          <w:tcPr>
            <w:tcW w:w="816" w:type="dxa"/>
            <w:tcBorders>
              <w:top w:val="single" w:sz="4" w:space="0" w:color="auto"/>
              <w:left w:val="single" w:sz="4" w:space="0" w:color="auto"/>
              <w:bottom w:val="single" w:sz="4" w:space="0" w:color="auto"/>
              <w:right w:val="single" w:sz="4" w:space="0" w:color="auto"/>
            </w:tcBorders>
            <w:hideMark/>
          </w:tcPr>
          <w:p w:rsidR="00DC64E2" w:rsidRPr="000D6DE9" w:rsidRDefault="00DC64E2" w:rsidP="00427313">
            <w:pPr>
              <w:spacing w:after="0" w:line="276" w:lineRule="auto"/>
              <w:jc w:val="both"/>
              <w:rPr>
                <w:rFonts w:ascii="Times New Roman" w:eastAsia="Calibri" w:hAnsi="Times New Roman" w:cs="Times New Roman"/>
                <w:sz w:val="24"/>
                <w:szCs w:val="24"/>
              </w:rPr>
            </w:pPr>
            <w:r w:rsidRPr="000D6DE9">
              <w:rPr>
                <w:rFonts w:ascii="Times New Roman" w:eastAsia="Calibri" w:hAnsi="Times New Roman" w:cs="Times New Roman"/>
                <w:sz w:val="24"/>
                <w:szCs w:val="24"/>
              </w:rPr>
              <w:t>Класс</w:t>
            </w:r>
          </w:p>
        </w:tc>
        <w:tc>
          <w:tcPr>
            <w:tcW w:w="979" w:type="dxa"/>
            <w:tcBorders>
              <w:top w:val="single" w:sz="4" w:space="0" w:color="auto"/>
              <w:left w:val="single" w:sz="4" w:space="0" w:color="auto"/>
              <w:bottom w:val="single" w:sz="4" w:space="0" w:color="auto"/>
              <w:right w:val="single" w:sz="4" w:space="0" w:color="auto"/>
            </w:tcBorders>
            <w:hideMark/>
          </w:tcPr>
          <w:p w:rsidR="00DC64E2" w:rsidRPr="000D6DE9" w:rsidRDefault="00DC64E2" w:rsidP="00427313">
            <w:pPr>
              <w:spacing w:after="0" w:line="276" w:lineRule="auto"/>
              <w:jc w:val="both"/>
              <w:rPr>
                <w:rFonts w:ascii="Times New Roman" w:eastAsia="Calibri" w:hAnsi="Times New Roman" w:cs="Times New Roman"/>
                <w:sz w:val="24"/>
                <w:szCs w:val="24"/>
              </w:rPr>
            </w:pPr>
            <w:r w:rsidRPr="000D6DE9">
              <w:rPr>
                <w:rFonts w:ascii="Times New Roman" w:eastAsia="Calibri" w:hAnsi="Times New Roman" w:cs="Times New Roman"/>
                <w:sz w:val="24"/>
                <w:szCs w:val="24"/>
              </w:rPr>
              <w:t>Часов в неделю</w:t>
            </w:r>
          </w:p>
        </w:tc>
        <w:tc>
          <w:tcPr>
            <w:tcW w:w="1103" w:type="dxa"/>
            <w:tcBorders>
              <w:top w:val="single" w:sz="4" w:space="0" w:color="auto"/>
              <w:left w:val="single" w:sz="4" w:space="0" w:color="auto"/>
              <w:bottom w:val="single" w:sz="4" w:space="0" w:color="auto"/>
              <w:right w:val="single" w:sz="4" w:space="0" w:color="auto"/>
            </w:tcBorders>
            <w:hideMark/>
          </w:tcPr>
          <w:p w:rsidR="00DC64E2" w:rsidRPr="000D6DE9" w:rsidRDefault="00DC64E2" w:rsidP="00427313">
            <w:pPr>
              <w:spacing w:after="0" w:line="276" w:lineRule="auto"/>
              <w:jc w:val="both"/>
              <w:rPr>
                <w:rFonts w:ascii="Times New Roman" w:eastAsia="Calibri" w:hAnsi="Times New Roman" w:cs="Times New Roman"/>
                <w:sz w:val="24"/>
                <w:szCs w:val="24"/>
              </w:rPr>
            </w:pPr>
            <w:r w:rsidRPr="000D6DE9">
              <w:rPr>
                <w:rFonts w:ascii="Times New Roman" w:eastAsia="Calibri" w:hAnsi="Times New Roman" w:cs="Times New Roman"/>
                <w:sz w:val="24"/>
                <w:szCs w:val="24"/>
                <w:lang w:val="en-US"/>
              </w:rPr>
              <w:t>I</w:t>
            </w:r>
            <w:r w:rsidRPr="000D6DE9">
              <w:rPr>
                <w:rFonts w:ascii="Times New Roman" w:eastAsia="Calibri" w:hAnsi="Times New Roman" w:cs="Times New Roman"/>
                <w:sz w:val="24"/>
                <w:szCs w:val="24"/>
              </w:rPr>
              <w:t xml:space="preserve"> четверть</w:t>
            </w:r>
          </w:p>
        </w:tc>
        <w:tc>
          <w:tcPr>
            <w:tcW w:w="1103" w:type="dxa"/>
            <w:tcBorders>
              <w:top w:val="single" w:sz="4" w:space="0" w:color="auto"/>
              <w:left w:val="single" w:sz="4" w:space="0" w:color="auto"/>
              <w:bottom w:val="single" w:sz="4" w:space="0" w:color="auto"/>
              <w:right w:val="single" w:sz="4" w:space="0" w:color="auto"/>
            </w:tcBorders>
            <w:hideMark/>
          </w:tcPr>
          <w:p w:rsidR="00DC64E2" w:rsidRPr="000D6DE9" w:rsidRDefault="00DC64E2" w:rsidP="00427313">
            <w:pPr>
              <w:spacing w:after="0" w:line="276" w:lineRule="auto"/>
              <w:jc w:val="both"/>
              <w:rPr>
                <w:rFonts w:ascii="Times New Roman" w:eastAsia="Calibri" w:hAnsi="Times New Roman" w:cs="Times New Roman"/>
                <w:sz w:val="24"/>
                <w:szCs w:val="24"/>
              </w:rPr>
            </w:pPr>
            <w:r w:rsidRPr="000D6DE9">
              <w:rPr>
                <w:rFonts w:ascii="Times New Roman" w:eastAsia="Calibri" w:hAnsi="Times New Roman" w:cs="Times New Roman"/>
                <w:sz w:val="24"/>
                <w:szCs w:val="24"/>
                <w:lang w:val="en-US"/>
              </w:rPr>
              <w:t>II</w:t>
            </w:r>
            <w:r w:rsidRPr="000D6DE9">
              <w:rPr>
                <w:rFonts w:ascii="Times New Roman" w:eastAsia="Calibri" w:hAnsi="Times New Roman" w:cs="Times New Roman"/>
                <w:sz w:val="24"/>
                <w:szCs w:val="24"/>
              </w:rPr>
              <w:t xml:space="preserve"> четверть</w:t>
            </w:r>
          </w:p>
        </w:tc>
        <w:tc>
          <w:tcPr>
            <w:tcW w:w="803" w:type="dxa"/>
            <w:tcBorders>
              <w:top w:val="single" w:sz="4" w:space="0" w:color="auto"/>
              <w:left w:val="single" w:sz="4" w:space="0" w:color="auto"/>
              <w:bottom w:val="single" w:sz="4" w:space="0" w:color="auto"/>
              <w:right w:val="single" w:sz="4" w:space="0" w:color="auto"/>
            </w:tcBorders>
            <w:hideMark/>
          </w:tcPr>
          <w:p w:rsidR="00DC64E2" w:rsidRPr="000D6DE9" w:rsidRDefault="00DC64E2" w:rsidP="00427313">
            <w:pPr>
              <w:spacing w:after="0" w:line="276" w:lineRule="auto"/>
              <w:jc w:val="both"/>
              <w:rPr>
                <w:rFonts w:ascii="Times New Roman" w:eastAsia="Calibri" w:hAnsi="Times New Roman" w:cs="Times New Roman"/>
                <w:sz w:val="24"/>
                <w:szCs w:val="24"/>
              </w:rPr>
            </w:pPr>
            <w:r w:rsidRPr="000D6DE9">
              <w:rPr>
                <w:rFonts w:ascii="Times New Roman" w:eastAsia="Calibri" w:hAnsi="Times New Roman" w:cs="Times New Roman"/>
                <w:sz w:val="24"/>
                <w:szCs w:val="24"/>
                <w:lang w:val="en-US"/>
              </w:rPr>
              <w:t xml:space="preserve">I </w:t>
            </w:r>
            <w:r w:rsidRPr="000D6DE9">
              <w:rPr>
                <w:rFonts w:ascii="Times New Roman" w:eastAsia="Calibri" w:hAnsi="Times New Roman" w:cs="Times New Roman"/>
                <w:sz w:val="24"/>
                <w:szCs w:val="24"/>
              </w:rPr>
              <w:t>полуг</w:t>
            </w:r>
          </w:p>
        </w:tc>
        <w:tc>
          <w:tcPr>
            <w:tcW w:w="1103" w:type="dxa"/>
            <w:tcBorders>
              <w:top w:val="single" w:sz="4" w:space="0" w:color="auto"/>
              <w:left w:val="single" w:sz="4" w:space="0" w:color="auto"/>
              <w:bottom w:val="single" w:sz="4" w:space="0" w:color="auto"/>
              <w:right w:val="single" w:sz="4" w:space="0" w:color="auto"/>
            </w:tcBorders>
            <w:hideMark/>
          </w:tcPr>
          <w:p w:rsidR="00DC64E2" w:rsidRPr="000D6DE9" w:rsidRDefault="00DC64E2" w:rsidP="00427313">
            <w:pPr>
              <w:spacing w:after="0" w:line="276" w:lineRule="auto"/>
              <w:jc w:val="both"/>
              <w:rPr>
                <w:rFonts w:ascii="Times New Roman" w:eastAsia="Calibri" w:hAnsi="Times New Roman" w:cs="Times New Roman"/>
                <w:sz w:val="24"/>
                <w:szCs w:val="24"/>
              </w:rPr>
            </w:pPr>
            <w:r w:rsidRPr="000D6DE9">
              <w:rPr>
                <w:rFonts w:ascii="Times New Roman" w:eastAsia="Calibri" w:hAnsi="Times New Roman" w:cs="Times New Roman"/>
                <w:sz w:val="24"/>
                <w:szCs w:val="24"/>
                <w:lang w:val="en-US"/>
              </w:rPr>
              <w:t xml:space="preserve">III </w:t>
            </w:r>
            <w:r w:rsidRPr="000D6DE9">
              <w:rPr>
                <w:rFonts w:ascii="Times New Roman" w:eastAsia="Calibri" w:hAnsi="Times New Roman" w:cs="Times New Roman"/>
                <w:sz w:val="24"/>
                <w:szCs w:val="24"/>
              </w:rPr>
              <w:t>четверть</w:t>
            </w:r>
          </w:p>
        </w:tc>
        <w:tc>
          <w:tcPr>
            <w:tcW w:w="1103" w:type="dxa"/>
            <w:tcBorders>
              <w:top w:val="single" w:sz="4" w:space="0" w:color="auto"/>
              <w:left w:val="single" w:sz="4" w:space="0" w:color="auto"/>
              <w:bottom w:val="single" w:sz="4" w:space="0" w:color="auto"/>
              <w:right w:val="single" w:sz="4" w:space="0" w:color="auto"/>
            </w:tcBorders>
            <w:hideMark/>
          </w:tcPr>
          <w:p w:rsidR="00DC64E2" w:rsidRPr="000D6DE9" w:rsidRDefault="00DC64E2" w:rsidP="00427313">
            <w:pPr>
              <w:spacing w:after="0" w:line="276" w:lineRule="auto"/>
              <w:jc w:val="both"/>
              <w:rPr>
                <w:rFonts w:ascii="Times New Roman" w:eastAsia="Calibri" w:hAnsi="Times New Roman" w:cs="Times New Roman"/>
                <w:sz w:val="24"/>
                <w:szCs w:val="24"/>
              </w:rPr>
            </w:pPr>
            <w:r w:rsidRPr="000D6DE9">
              <w:rPr>
                <w:rFonts w:ascii="Times New Roman" w:eastAsia="Calibri" w:hAnsi="Times New Roman" w:cs="Times New Roman"/>
                <w:sz w:val="24"/>
                <w:szCs w:val="24"/>
                <w:lang w:val="en-US"/>
              </w:rPr>
              <w:t xml:space="preserve">VI </w:t>
            </w:r>
            <w:r w:rsidRPr="000D6DE9">
              <w:rPr>
                <w:rFonts w:ascii="Times New Roman" w:eastAsia="Calibri" w:hAnsi="Times New Roman" w:cs="Times New Roman"/>
                <w:sz w:val="24"/>
                <w:szCs w:val="24"/>
              </w:rPr>
              <w:t>четверть</w:t>
            </w:r>
          </w:p>
        </w:tc>
        <w:tc>
          <w:tcPr>
            <w:tcW w:w="803" w:type="dxa"/>
            <w:tcBorders>
              <w:top w:val="single" w:sz="4" w:space="0" w:color="auto"/>
              <w:left w:val="single" w:sz="4" w:space="0" w:color="auto"/>
              <w:bottom w:val="single" w:sz="4" w:space="0" w:color="auto"/>
              <w:right w:val="single" w:sz="4" w:space="0" w:color="auto"/>
            </w:tcBorders>
            <w:hideMark/>
          </w:tcPr>
          <w:p w:rsidR="00DC64E2" w:rsidRPr="000D6DE9" w:rsidRDefault="00DC64E2" w:rsidP="00427313">
            <w:pPr>
              <w:spacing w:after="0" w:line="276" w:lineRule="auto"/>
              <w:jc w:val="both"/>
              <w:rPr>
                <w:rFonts w:ascii="Times New Roman" w:eastAsia="Calibri" w:hAnsi="Times New Roman" w:cs="Times New Roman"/>
                <w:sz w:val="24"/>
                <w:szCs w:val="24"/>
              </w:rPr>
            </w:pPr>
            <w:r w:rsidRPr="000D6DE9">
              <w:rPr>
                <w:rFonts w:ascii="Times New Roman" w:eastAsia="Calibri" w:hAnsi="Times New Roman" w:cs="Times New Roman"/>
                <w:sz w:val="24"/>
                <w:szCs w:val="24"/>
                <w:lang w:val="en-US"/>
              </w:rPr>
              <w:t xml:space="preserve">II </w:t>
            </w:r>
            <w:r w:rsidRPr="000D6DE9">
              <w:rPr>
                <w:rFonts w:ascii="Times New Roman" w:eastAsia="Calibri" w:hAnsi="Times New Roman" w:cs="Times New Roman"/>
                <w:sz w:val="24"/>
                <w:szCs w:val="24"/>
              </w:rPr>
              <w:t>полуг</w:t>
            </w:r>
          </w:p>
        </w:tc>
        <w:tc>
          <w:tcPr>
            <w:tcW w:w="597" w:type="dxa"/>
            <w:tcBorders>
              <w:top w:val="single" w:sz="4" w:space="0" w:color="auto"/>
              <w:left w:val="single" w:sz="4" w:space="0" w:color="auto"/>
              <w:bottom w:val="single" w:sz="4" w:space="0" w:color="auto"/>
              <w:right w:val="single" w:sz="4" w:space="0" w:color="auto"/>
            </w:tcBorders>
            <w:hideMark/>
          </w:tcPr>
          <w:p w:rsidR="00DC64E2" w:rsidRPr="000D6DE9" w:rsidRDefault="00DC64E2" w:rsidP="00427313">
            <w:pPr>
              <w:spacing w:after="0" w:line="276" w:lineRule="auto"/>
              <w:jc w:val="both"/>
              <w:rPr>
                <w:rFonts w:ascii="Times New Roman" w:eastAsia="Calibri" w:hAnsi="Times New Roman" w:cs="Times New Roman"/>
                <w:sz w:val="24"/>
                <w:szCs w:val="24"/>
              </w:rPr>
            </w:pPr>
            <w:r w:rsidRPr="000D6DE9">
              <w:rPr>
                <w:rFonts w:ascii="Times New Roman" w:eastAsia="Calibri" w:hAnsi="Times New Roman" w:cs="Times New Roman"/>
                <w:sz w:val="24"/>
                <w:szCs w:val="24"/>
              </w:rPr>
              <w:t>Год</w:t>
            </w:r>
          </w:p>
        </w:tc>
      </w:tr>
      <w:tr w:rsidR="00DC64E2" w:rsidRPr="000D6DE9" w:rsidTr="00C9499F">
        <w:tc>
          <w:tcPr>
            <w:tcW w:w="1224" w:type="dxa"/>
            <w:tcBorders>
              <w:top w:val="single" w:sz="4" w:space="0" w:color="auto"/>
              <w:left w:val="single" w:sz="4" w:space="0" w:color="auto"/>
              <w:bottom w:val="single" w:sz="4" w:space="0" w:color="auto"/>
              <w:right w:val="single" w:sz="4" w:space="0" w:color="auto"/>
            </w:tcBorders>
            <w:hideMark/>
          </w:tcPr>
          <w:p w:rsidR="00DC64E2" w:rsidRPr="000D6DE9" w:rsidRDefault="00DC64E2" w:rsidP="00427313">
            <w:pPr>
              <w:spacing w:after="0" w:line="276" w:lineRule="auto"/>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 xml:space="preserve">Музыка </w:t>
            </w:r>
          </w:p>
        </w:tc>
        <w:tc>
          <w:tcPr>
            <w:tcW w:w="816" w:type="dxa"/>
            <w:tcBorders>
              <w:top w:val="single" w:sz="4" w:space="0" w:color="auto"/>
              <w:left w:val="single" w:sz="4" w:space="0" w:color="auto"/>
              <w:bottom w:val="single" w:sz="4" w:space="0" w:color="auto"/>
              <w:right w:val="single" w:sz="4" w:space="0" w:color="auto"/>
            </w:tcBorders>
          </w:tcPr>
          <w:p w:rsidR="00DC64E2" w:rsidRPr="000D6DE9" w:rsidRDefault="00DC64E2" w:rsidP="00427313">
            <w:pPr>
              <w:spacing w:after="0" w:line="276" w:lineRule="auto"/>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1а</w:t>
            </w:r>
          </w:p>
          <w:p w:rsidR="00DC64E2" w:rsidRPr="000D6DE9" w:rsidRDefault="00DC64E2" w:rsidP="00427313">
            <w:pPr>
              <w:spacing w:after="0" w:line="276" w:lineRule="auto"/>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1в</w:t>
            </w:r>
          </w:p>
        </w:tc>
        <w:tc>
          <w:tcPr>
            <w:tcW w:w="979" w:type="dxa"/>
            <w:tcBorders>
              <w:top w:val="single" w:sz="4" w:space="0" w:color="auto"/>
              <w:left w:val="single" w:sz="4" w:space="0" w:color="auto"/>
              <w:bottom w:val="single" w:sz="4" w:space="0" w:color="auto"/>
              <w:right w:val="single" w:sz="4" w:space="0" w:color="auto"/>
            </w:tcBorders>
            <w:hideMark/>
          </w:tcPr>
          <w:p w:rsidR="00DC64E2" w:rsidRPr="000D6DE9" w:rsidRDefault="00DC64E2" w:rsidP="00427313">
            <w:pPr>
              <w:spacing w:after="0" w:line="276" w:lineRule="auto"/>
              <w:jc w:val="center"/>
              <w:rPr>
                <w:rFonts w:ascii="Times New Roman" w:eastAsia="Calibri" w:hAnsi="Times New Roman" w:cs="Times New Roman"/>
                <w:sz w:val="28"/>
                <w:szCs w:val="28"/>
              </w:rPr>
            </w:pPr>
            <w:r w:rsidRPr="000D6DE9">
              <w:rPr>
                <w:rFonts w:ascii="Times New Roman" w:eastAsia="Calibri" w:hAnsi="Times New Roman" w:cs="Times New Roman"/>
                <w:sz w:val="28"/>
                <w:szCs w:val="28"/>
              </w:rPr>
              <w:t>1</w:t>
            </w:r>
          </w:p>
          <w:p w:rsidR="00DC64E2" w:rsidRPr="000D6DE9" w:rsidRDefault="00DC64E2" w:rsidP="00427313">
            <w:pPr>
              <w:spacing w:after="0" w:line="276" w:lineRule="auto"/>
              <w:jc w:val="center"/>
              <w:rPr>
                <w:rFonts w:ascii="Times New Roman" w:eastAsia="Calibri" w:hAnsi="Times New Roman" w:cs="Times New Roman"/>
                <w:sz w:val="28"/>
                <w:szCs w:val="28"/>
              </w:rPr>
            </w:pPr>
            <w:r w:rsidRPr="000D6DE9">
              <w:rPr>
                <w:rFonts w:ascii="Times New Roman" w:eastAsia="Calibri" w:hAnsi="Times New Roman" w:cs="Times New Roman"/>
                <w:sz w:val="28"/>
                <w:szCs w:val="28"/>
              </w:rPr>
              <w:t>1</w:t>
            </w:r>
          </w:p>
        </w:tc>
        <w:tc>
          <w:tcPr>
            <w:tcW w:w="1103" w:type="dxa"/>
            <w:tcBorders>
              <w:top w:val="single" w:sz="4" w:space="0" w:color="auto"/>
              <w:left w:val="single" w:sz="4" w:space="0" w:color="auto"/>
              <w:bottom w:val="single" w:sz="4" w:space="0" w:color="auto"/>
              <w:right w:val="single" w:sz="4" w:space="0" w:color="auto"/>
            </w:tcBorders>
            <w:hideMark/>
          </w:tcPr>
          <w:p w:rsidR="00DC64E2" w:rsidRPr="000D6DE9" w:rsidRDefault="00DC64E2" w:rsidP="00427313">
            <w:pPr>
              <w:spacing w:after="0" w:line="276" w:lineRule="auto"/>
              <w:jc w:val="center"/>
              <w:rPr>
                <w:rFonts w:ascii="Times New Roman" w:eastAsia="Calibri" w:hAnsi="Times New Roman" w:cs="Times New Roman"/>
                <w:sz w:val="28"/>
                <w:szCs w:val="28"/>
              </w:rPr>
            </w:pPr>
            <w:r w:rsidRPr="000D6DE9">
              <w:rPr>
                <w:rFonts w:ascii="Times New Roman" w:eastAsia="Calibri" w:hAnsi="Times New Roman" w:cs="Times New Roman"/>
                <w:sz w:val="28"/>
                <w:szCs w:val="28"/>
              </w:rPr>
              <w:t>9</w:t>
            </w:r>
          </w:p>
          <w:p w:rsidR="00DC64E2" w:rsidRPr="000D6DE9" w:rsidRDefault="00DC64E2" w:rsidP="00427313">
            <w:pPr>
              <w:spacing w:after="0" w:line="276" w:lineRule="auto"/>
              <w:jc w:val="center"/>
              <w:rPr>
                <w:rFonts w:ascii="Times New Roman" w:eastAsia="Calibri" w:hAnsi="Times New Roman" w:cs="Times New Roman"/>
                <w:sz w:val="28"/>
                <w:szCs w:val="28"/>
              </w:rPr>
            </w:pPr>
            <w:r w:rsidRPr="000D6DE9">
              <w:rPr>
                <w:rFonts w:ascii="Times New Roman" w:eastAsia="Calibri" w:hAnsi="Times New Roman" w:cs="Times New Roman"/>
                <w:sz w:val="28"/>
                <w:szCs w:val="28"/>
              </w:rPr>
              <w:t>9</w:t>
            </w:r>
          </w:p>
        </w:tc>
        <w:tc>
          <w:tcPr>
            <w:tcW w:w="1103" w:type="dxa"/>
            <w:tcBorders>
              <w:top w:val="single" w:sz="4" w:space="0" w:color="auto"/>
              <w:left w:val="single" w:sz="4" w:space="0" w:color="auto"/>
              <w:bottom w:val="single" w:sz="4" w:space="0" w:color="auto"/>
              <w:right w:val="single" w:sz="4" w:space="0" w:color="auto"/>
            </w:tcBorders>
            <w:hideMark/>
          </w:tcPr>
          <w:p w:rsidR="00DC64E2" w:rsidRPr="000D6DE9" w:rsidRDefault="00DC64E2" w:rsidP="00427313">
            <w:pPr>
              <w:spacing w:after="0" w:line="276" w:lineRule="auto"/>
              <w:jc w:val="center"/>
              <w:rPr>
                <w:rFonts w:ascii="Times New Roman" w:eastAsia="Calibri" w:hAnsi="Times New Roman" w:cs="Times New Roman"/>
                <w:sz w:val="28"/>
                <w:szCs w:val="28"/>
              </w:rPr>
            </w:pPr>
            <w:r w:rsidRPr="000D6DE9">
              <w:rPr>
                <w:rFonts w:ascii="Times New Roman" w:eastAsia="Calibri" w:hAnsi="Times New Roman" w:cs="Times New Roman"/>
                <w:sz w:val="28"/>
                <w:szCs w:val="28"/>
              </w:rPr>
              <w:t>8</w:t>
            </w:r>
          </w:p>
        </w:tc>
        <w:tc>
          <w:tcPr>
            <w:tcW w:w="803" w:type="dxa"/>
            <w:tcBorders>
              <w:top w:val="single" w:sz="4" w:space="0" w:color="auto"/>
              <w:left w:val="single" w:sz="4" w:space="0" w:color="auto"/>
              <w:bottom w:val="single" w:sz="4" w:space="0" w:color="auto"/>
              <w:right w:val="single" w:sz="4" w:space="0" w:color="auto"/>
            </w:tcBorders>
            <w:hideMark/>
          </w:tcPr>
          <w:p w:rsidR="00DC64E2" w:rsidRPr="000D6DE9" w:rsidRDefault="00DC64E2" w:rsidP="00427313">
            <w:pPr>
              <w:spacing w:after="0" w:line="276" w:lineRule="auto"/>
              <w:jc w:val="center"/>
              <w:rPr>
                <w:rFonts w:ascii="Times New Roman" w:eastAsia="Calibri" w:hAnsi="Times New Roman" w:cs="Times New Roman"/>
                <w:sz w:val="28"/>
                <w:szCs w:val="28"/>
              </w:rPr>
            </w:pPr>
            <w:r w:rsidRPr="000D6DE9">
              <w:rPr>
                <w:rFonts w:ascii="Times New Roman" w:eastAsia="Calibri" w:hAnsi="Times New Roman" w:cs="Times New Roman"/>
                <w:sz w:val="28"/>
                <w:szCs w:val="28"/>
              </w:rPr>
              <w:t>17</w:t>
            </w:r>
          </w:p>
        </w:tc>
        <w:tc>
          <w:tcPr>
            <w:tcW w:w="1103" w:type="dxa"/>
            <w:tcBorders>
              <w:top w:val="single" w:sz="4" w:space="0" w:color="auto"/>
              <w:left w:val="single" w:sz="4" w:space="0" w:color="auto"/>
              <w:bottom w:val="single" w:sz="4" w:space="0" w:color="auto"/>
              <w:right w:val="single" w:sz="4" w:space="0" w:color="auto"/>
            </w:tcBorders>
            <w:hideMark/>
          </w:tcPr>
          <w:p w:rsidR="00DC64E2" w:rsidRPr="000D6DE9" w:rsidRDefault="00DC64E2" w:rsidP="00427313">
            <w:pPr>
              <w:spacing w:after="0" w:line="276" w:lineRule="auto"/>
              <w:jc w:val="center"/>
              <w:rPr>
                <w:rFonts w:ascii="Times New Roman" w:eastAsia="Calibri" w:hAnsi="Times New Roman" w:cs="Times New Roman"/>
                <w:sz w:val="28"/>
                <w:szCs w:val="28"/>
              </w:rPr>
            </w:pPr>
            <w:r w:rsidRPr="000D6DE9">
              <w:rPr>
                <w:rFonts w:ascii="Times New Roman" w:eastAsia="Calibri" w:hAnsi="Times New Roman" w:cs="Times New Roman"/>
                <w:sz w:val="28"/>
                <w:szCs w:val="28"/>
              </w:rPr>
              <w:t>9</w:t>
            </w:r>
          </w:p>
        </w:tc>
        <w:tc>
          <w:tcPr>
            <w:tcW w:w="1103" w:type="dxa"/>
            <w:tcBorders>
              <w:top w:val="single" w:sz="4" w:space="0" w:color="auto"/>
              <w:left w:val="single" w:sz="4" w:space="0" w:color="auto"/>
              <w:bottom w:val="single" w:sz="4" w:space="0" w:color="auto"/>
              <w:right w:val="single" w:sz="4" w:space="0" w:color="auto"/>
            </w:tcBorders>
            <w:hideMark/>
          </w:tcPr>
          <w:p w:rsidR="00DC64E2" w:rsidRPr="000D6DE9" w:rsidRDefault="00DC64E2" w:rsidP="00427313">
            <w:pPr>
              <w:spacing w:after="0" w:line="276" w:lineRule="auto"/>
              <w:jc w:val="center"/>
              <w:rPr>
                <w:rFonts w:ascii="Times New Roman" w:eastAsia="Calibri" w:hAnsi="Times New Roman" w:cs="Times New Roman"/>
                <w:sz w:val="28"/>
                <w:szCs w:val="28"/>
              </w:rPr>
            </w:pPr>
            <w:r w:rsidRPr="000D6DE9">
              <w:rPr>
                <w:rFonts w:ascii="Times New Roman" w:eastAsia="Calibri" w:hAnsi="Times New Roman" w:cs="Times New Roman"/>
                <w:sz w:val="28"/>
                <w:szCs w:val="28"/>
              </w:rPr>
              <w:t>8</w:t>
            </w:r>
          </w:p>
        </w:tc>
        <w:tc>
          <w:tcPr>
            <w:tcW w:w="803" w:type="dxa"/>
            <w:tcBorders>
              <w:top w:val="single" w:sz="4" w:space="0" w:color="auto"/>
              <w:left w:val="single" w:sz="4" w:space="0" w:color="auto"/>
              <w:bottom w:val="single" w:sz="4" w:space="0" w:color="auto"/>
              <w:right w:val="single" w:sz="4" w:space="0" w:color="auto"/>
            </w:tcBorders>
            <w:hideMark/>
          </w:tcPr>
          <w:p w:rsidR="00DC64E2" w:rsidRPr="000D6DE9" w:rsidRDefault="00DC64E2" w:rsidP="00427313">
            <w:pPr>
              <w:spacing w:after="0" w:line="276" w:lineRule="auto"/>
              <w:jc w:val="center"/>
              <w:rPr>
                <w:rFonts w:ascii="Times New Roman" w:eastAsia="Calibri" w:hAnsi="Times New Roman" w:cs="Times New Roman"/>
                <w:sz w:val="28"/>
                <w:szCs w:val="28"/>
              </w:rPr>
            </w:pPr>
            <w:r w:rsidRPr="000D6DE9">
              <w:rPr>
                <w:rFonts w:ascii="Times New Roman" w:eastAsia="Calibri" w:hAnsi="Times New Roman" w:cs="Times New Roman"/>
                <w:sz w:val="28"/>
                <w:szCs w:val="28"/>
              </w:rPr>
              <w:t>17</w:t>
            </w:r>
          </w:p>
        </w:tc>
        <w:tc>
          <w:tcPr>
            <w:tcW w:w="597" w:type="dxa"/>
            <w:tcBorders>
              <w:top w:val="single" w:sz="4" w:space="0" w:color="auto"/>
              <w:left w:val="single" w:sz="4" w:space="0" w:color="auto"/>
              <w:bottom w:val="single" w:sz="4" w:space="0" w:color="auto"/>
              <w:right w:val="single" w:sz="4" w:space="0" w:color="auto"/>
            </w:tcBorders>
            <w:hideMark/>
          </w:tcPr>
          <w:p w:rsidR="00DC64E2" w:rsidRPr="000D6DE9" w:rsidRDefault="00DC64E2" w:rsidP="00427313">
            <w:pPr>
              <w:spacing w:after="0" w:line="276" w:lineRule="auto"/>
              <w:jc w:val="center"/>
              <w:rPr>
                <w:rFonts w:ascii="Times New Roman" w:eastAsia="Calibri" w:hAnsi="Times New Roman" w:cs="Times New Roman"/>
                <w:sz w:val="28"/>
                <w:szCs w:val="28"/>
              </w:rPr>
            </w:pPr>
            <w:r w:rsidRPr="000D6DE9">
              <w:rPr>
                <w:rFonts w:ascii="Times New Roman" w:eastAsia="Calibri" w:hAnsi="Times New Roman" w:cs="Times New Roman"/>
                <w:sz w:val="28"/>
                <w:szCs w:val="28"/>
              </w:rPr>
              <w:t>33</w:t>
            </w:r>
          </w:p>
        </w:tc>
      </w:tr>
    </w:tbl>
    <w:p w:rsidR="00DC64E2" w:rsidRPr="000D6DE9" w:rsidRDefault="00DC64E2" w:rsidP="00427313">
      <w:pPr>
        <w:spacing w:after="0" w:line="276" w:lineRule="auto"/>
        <w:jc w:val="both"/>
        <w:rPr>
          <w:rFonts w:ascii="Times New Roman" w:eastAsia="Calibri" w:hAnsi="Times New Roman" w:cs="Times New Roman"/>
          <w:sz w:val="28"/>
          <w:szCs w:val="28"/>
        </w:rPr>
      </w:pPr>
    </w:p>
    <w:p w:rsidR="00DC64E2" w:rsidRPr="000D6DE9" w:rsidRDefault="00DC64E2" w:rsidP="00427313">
      <w:pPr>
        <w:numPr>
          <w:ilvl w:val="0"/>
          <w:numId w:val="28"/>
        </w:numPr>
        <w:spacing w:after="0" w:line="276" w:lineRule="auto"/>
        <w:contextualSpacing/>
        <w:jc w:val="both"/>
        <w:rPr>
          <w:rFonts w:ascii="Times New Roman" w:eastAsia="Calibri" w:hAnsi="Times New Roman" w:cs="Times New Roman"/>
          <w:b/>
          <w:i/>
          <w:sz w:val="28"/>
          <w:szCs w:val="28"/>
        </w:rPr>
      </w:pPr>
      <w:r w:rsidRPr="000D6DE9">
        <w:rPr>
          <w:rFonts w:ascii="Times New Roman" w:eastAsia="Calibri" w:hAnsi="Times New Roman" w:cs="Times New Roman"/>
          <w:b/>
          <w:i/>
          <w:sz w:val="28"/>
          <w:szCs w:val="28"/>
        </w:rPr>
        <w:t>Описание ценностных ориентиров содержания учебного предмета</w:t>
      </w:r>
    </w:p>
    <w:p w:rsidR="00DC64E2" w:rsidRPr="000D6DE9" w:rsidRDefault="00DC64E2" w:rsidP="00427313">
      <w:pPr>
        <w:spacing w:after="0" w:line="276" w:lineRule="auto"/>
        <w:ind w:firstLine="502"/>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Программа учебного предмета «Музыка» построена с учетом возрастных и индивидуальных особенностей обучающихся и направлена на:</w:t>
      </w:r>
    </w:p>
    <w:p w:rsidR="00DC64E2" w:rsidRPr="000D6DE9" w:rsidRDefault="00DC64E2" w:rsidP="00427313">
      <w:pPr>
        <w:spacing w:after="0" w:line="276" w:lineRule="auto"/>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 создание условий для художественного образования, эстетического воспитания, духовно-нравственного развития в процессе освоения музыкальной культуры;</w:t>
      </w:r>
    </w:p>
    <w:p w:rsidR="00DC64E2" w:rsidRPr="000D6DE9" w:rsidRDefault="00DC64E2" w:rsidP="00427313">
      <w:pPr>
        <w:spacing w:after="0" w:line="276" w:lineRule="auto"/>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 формирование основ гражданской идентичности, своей этнической принадлежности как представителя народа, гражданина России;</w:t>
      </w:r>
    </w:p>
    <w:p w:rsidR="00DC64E2" w:rsidRPr="000D6DE9" w:rsidRDefault="00DC64E2" w:rsidP="00427313">
      <w:pPr>
        <w:spacing w:after="0" w:line="276" w:lineRule="auto"/>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 воспитание и развитие личностных качеств, позволяющих уважать и принимать духовные и культурные ценности разных народов;</w:t>
      </w:r>
    </w:p>
    <w:p w:rsidR="00DC64E2" w:rsidRPr="000D6DE9" w:rsidRDefault="00DC64E2" w:rsidP="00427313">
      <w:pPr>
        <w:spacing w:after="0" w:line="276" w:lineRule="auto"/>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 развитие личностных качеств, значимых для самоопределения, социализации, самореализации в процессе учебной и коллективной хоровой и инструментальной исполнительской деятельности;</w:t>
      </w:r>
    </w:p>
    <w:p w:rsidR="00DC64E2" w:rsidRPr="000D6DE9" w:rsidRDefault="00DC64E2" w:rsidP="00427313">
      <w:pPr>
        <w:spacing w:after="0" w:line="276" w:lineRule="auto"/>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 формирование основ музыкальной культуры средствами активной деятельности обучающихся в сфере музыкального искусства;</w:t>
      </w:r>
    </w:p>
    <w:p w:rsidR="00DC64E2" w:rsidRPr="000D6DE9" w:rsidRDefault="00DC64E2" w:rsidP="00427313">
      <w:pPr>
        <w:spacing w:after="0" w:line="276" w:lineRule="auto"/>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 приобретение собственного опыта музыкальной деятельности (в хоровом и коллективном музицировании, восприятии музыки, в движении под музыку);</w:t>
      </w:r>
    </w:p>
    <w:p w:rsidR="00DC64E2" w:rsidRPr="000D6DE9" w:rsidRDefault="00DC64E2" w:rsidP="00427313">
      <w:pPr>
        <w:spacing w:after="0" w:line="276" w:lineRule="auto"/>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 воспитание культуры коллективного музицирования (хорового и инструментального);</w:t>
      </w:r>
    </w:p>
    <w:p w:rsidR="00DC64E2" w:rsidRPr="000D6DE9" w:rsidRDefault="00DC64E2" w:rsidP="00427313">
      <w:pPr>
        <w:spacing w:after="0" w:line="276" w:lineRule="auto"/>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 овладение духовными и культурными ценностями народов мира в процессе учебной и творческой деятельности.</w:t>
      </w:r>
    </w:p>
    <w:p w:rsidR="00DC64E2" w:rsidRPr="000D6DE9" w:rsidRDefault="00DC64E2" w:rsidP="00427313">
      <w:pPr>
        <w:spacing w:after="0" w:line="276" w:lineRule="auto"/>
        <w:ind w:firstLine="708"/>
        <w:jc w:val="both"/>
        <w:rPr>
          <w:rFonts w:ascii="Times New Roman" w:eastAsia="Calibri" w:hAnsi="Times New Roman" w:cs="Times New Roman"/>
          <w:b/>
          <w:sz w:val="28"/>
          <w:szCs w:val="28"/>
        </w:rPr>
      </w:pPr>
      <w:r w:rsidRPr="000D6DE9">
        <w:rPr>
          <w:rFonts w:ascii="Times New Roman" w:eastAsia="Calibri" w:hAnsi="Times New Roman" w:cs="Times New Roman"/>
          <w:b/>
          <w:i/>
          <w:sz w:val="28"/>
          <w:szCs w:val="28"/>
        </w:rPr>
        <w:t>5. Личностные и предметные результаты освоения учебного предмета «Музыка»</w:t>
      </w:r>
      <w:r w:rsidRPr="000D6DE9">
        <w:rPr>
          <w:rFonts w:ascii="Times New Roman" w:eastAsia="Calibri" w:hAnsi="Times New Roman" w:cs="Times New Roman"/>
          <w:b/>
          <w:sz w:val="28"/>
          <w:szCs w:val="28"/>
        </w:rPr>
        <w:t xml:space="preserve"> </w:t>
      </w:r>
    </w:p>
    <w:p w:rsidR="00DC64E2" w:rsidRPr="000D6DE9" w:rsidRDefault="00DC64E2" w:rsidP="00427313">
      <w:pPr>
        <w:spacing w:before="225" w:after="225" w:line="276" w:lineRule="auto"/>
        <w:ind w:firstLine="708"/>
        <w:jc w:val="both"/>
        <w:rPr>
          <w:rFonts w:ascii="Times New Roman" w:eastAsia="Times New Roman" w:hAnsi="Times New Roman" w:cs="Times New Roman"/>
          <w:sz w:val="28"/>
          <w:szCs w:val="28"/>
          <w:lang w:eastAsia="ru-RU"/>
        </w:rPr>
      </w:pPr>
      <w:r w:rsidRPr="000D6DE9">
        <w:rPr>
          <w:rFonts w:ascii="Times New Roman" w:eastAsia="Times New Roman" w:hAnsi="Times New Roman" w:cs="Times New Roman"/>
          <w:sz w:val="28"/>
          <w:szCs w:val="28"/>
          <w:lang w:eastAsia="ru-RU"/>
        </w:rPr>
        <w:t xml:space="preserve">Достижение личностных и предметных результатов освоения программы учебного предмета «Музыка»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w:t>
      </w:r>
      <w:r w:rsidRPr="000D6DE9">
        <w:rPr>
          <w:rFonts w:ascii="Times New Roman" w:eastAsia="Times New Roman" w:hAnsi="Times New Roman" w:cs="Times New Roman"/>
          <w:sz w:val="28"/>
          <w:szCs w:val="28"/>
          <w:lang w:eastAsia="ru-RU"/>
        </w:rPr>
        <w:lastRenderedPageBreak/>
        <w:t>музыкальных инструментах, пластическом интонировании, подготовке музыкально-театрализованных представлений.</w:t>
      </w:r>
    </w:p>
    <w:p w:rsidR="00DC64E2" w:rsidRPr="000D6DE9" w:rsidRDefault="00DC64E2" w:rsidP="00427313">
      <w:pPr>
        <w:spacing w:after="0" w:line="276" w:lineRule="auto"/>
        <w:ind w:firstLine="708"/>
        <w:jc w:val="both"/>
        <w:rPr>
          <w:rFonts w:ascii="Times New Roman" w:eastAsia="Calibri" w:hAnsi="Times New Roman" w:cs="Times New Roman"/>
          <w:i/>
          <w:sz w:val="28"/>
          <w:szCs w:val="28"/>
        </w:rPr>
      </w:pPr>
      <w:r w:rsidRPr="000D6DE9">
        <w:rPr>
          <w:rFonts w:ascii="Times New Roman" w:eastAsia="Calibri" w:hAnsi="Times New Roman" w:cs="Times New Roman"/>
          <w:i/>
          <w:sz w:val="28"/>
          <w:szCs w:val="28"/>
        </w:rPr>
        <w:t>Личностные результаты освоения образовательной программы учебного предмета «Музыка»:</w:t>
      </w:r>
    </w:p>
    <w:p w:rsidR="00DC64E2" w:rsidRPr="000D6DE9" w:rsidRDefault="00DC64E2" w:rsidP="00427313">
      <w:pPr>
        <w:spacing w:after="0" w:line="276" w:lineRule="auto"/>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 умение ориентироваться в пространстве музыкального зала;</w:t>
      </w:r>
    </w:p>
    <w:p w:rsidR="00DC64E2" w:rsidRPr="000D6DE9" w:rsidRDefault="00DC64E2" w:rsidP="00427313">
      <w:pPr>
        <w:spacing w:after="0" w:line="276" w:lineRule="auto"/>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 умение попросить о помощи в случае затруднения;</w:t>
      </w:r>
    </w:p>
    <w:p w:rsidR="00DC64E2" w:rsidRPr="000D6DE9" w:rsidRDefault="00DC64E2" w:rsidP="00427313">
      <w:pPr>
        <w:spacing w:after="0" w:line="276" w:lineRule="auto"/>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 наличие любознательности и наблюдательности;</w:t>
      </w:r>
    </w:p>
    <w:p w:rsidR="00DC64E2" w:rsidRPr="000D6DE9" w:rsidRDefault="00DC64E2" w:rsidP="00427313">
      <w:pPr>
        <w:spacing w:after="0" w:line="276" w:lineRule="auto"/>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DC64E2" w:rsidRPr="000D6DE9" w:rsidRDefault="00DC64E2" w:rsidP="00427313">
      <w:pPr>
        <w:spacing w:after="0" w:line="276" w:lineRule="auto"/>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 знание правил поведения в разных социальных ситуациях с людьми разного возраста и статуса;</w:t>
      </w:r>
    </w:p>
    <w:p w:rsidR="00DC64E2" w:rsidRPr="000D6DE9" w:rsidRDefault="00DC64E2" w:rsidP="00427313">
      <w:pPr>
        <w:spacing w:after="0" w:line="276" w:lineRule="auto"/>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 умение передавать свои впечатления и быть понятым другим человеком;</w:t>
      </w:r>
    </w:p>
    <w:p w:rsidR="00DC64E2" w:rsidRPr="000D6DE9" w:rsidRDefault="00DC64E2" w:rsidP="00427313">
      <w:pPr>
        <w:spacing w:after="0" w:line="276" w:lineRule="auto"/>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 понимание предназначения окружающих в музыкальном зале предметов;</w:t>
      </w:r>
    </w:p>
    <w:p w:rsidR="00DC64E2" w:rsidRPr="000D6DE9" w:rsidRDefault="00DC64E2" w:rsidP="00427313">
      <w:pPr>
        <w:spacing w:after="0" w:line="276" w:lineRule="auto"/>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 наличие стремления участвовать в школьных праздниках.</w:t>
      </w:r>
    </w:p>
    <w:p w:rsidR="00DC64E2" w:rsidRPr="000D6DE9" w:rsidRDefault="00DC64E2" w:rsidP="00427313">
      <w:pPr>
        <w:spacing w:after="0" w:line="276" w:lineRule="auto"/>
        <w:jc w:val="both"/>
        <w:rPr>
          <w:rFonts w:ascii="Times New Roman" w:eastAsia="Calibri" w:hAnsi="Times New Roman" w:cs="Times New Roman"/>
          <w:sz w:val="28"/>
          <w:szCs w:val="28"/>
        </w:rPr>
      </w:pPr>
    </w:p>
    <w:p w:rsidR="00DC64E2" w:rsidRPr="000D6DE9" w:rsidRDefault="00DC64E2" w:rsidP="00427313">
      <w:pPr>
        <w:spacing w:after="0" w:line="276" w:lineRule="auto"/>
        <w:jc w:val="both"/>
        <w:rPr>
          <w:rFonts w:ascii="Times New Roman" w:eastAsia="Calibri" w:hAnsi="Times New Roman" w:cs="Times New Roman"/>
          <w:i/>
          <w:sz w:val="28"/>
          <w:szCs w:val="28"/>
        </w:rPr>
      </w:pPr>
      <w:r w:rsidRPr="000D6DE9">
        <w:rPr>
          <w:rFonts w:ascii="Times New Roman" w:eastAsia="Calibri" w:hAnsi="Times New Roman" w:cs="Times New Roman"/>
          <w:i/>
          <w:sz w:val="28"/>
          <w:szCs w:val="28"/>
        </w:rPr>
        <w:t>Предметные результаты:</w:t>
      </w:r>
    </w:p>
    <w:p w:rsidR="00DC64E2" w:rsidRPr="000D6DE9" w:rsidRDefault="00DC64E2" w:rsidP="00427313">
      <w:pPr>
        <w:spacing w:after="0" w:line="276" w:lineRule="auto"/>
        <w:ind w:left="360"/>
        <w:jc w:val="both"/>
        <w:rPr>
          <w:rFonts w:ascii="Times New Roman" w:eastAsia="Calibri" w:hAnsi="Times New Roman" w:cs="Times New Roman"/>
          <w:b/>
          <w:i/>
          <w:sz w:val="28"/>
          <w:szCs w:val="28"/>
        </w:rPr>
      </w:pPr>
      <w:r w:rsidRPr="000D6DE9">
        <w:rPr>
          <w:rFonts w:ascii="Times New Roman" w:eastAsia="Calibri" w:hAnsi="Times New Roman" w:cs="Times New Roman"/>
          <w:i/>
          <w:sz w:val="28"/>
          <w:szCs w:val="28"/>
        </w:rPr>
        <w:t>Учащиеся должны</w:t>
      </w:r>
      <w:r w:rsidRPr="000D6DE9">
        <w:rPr>
          <w:rFonts w:ascii="Times New Roman" w:eastAsia="Calibri" w:hAnsi="Times New Roman" w:cs="Times New Roman"/>
          <w:b/>
          <w:i/>
          <w:sz w:val="28"/>
          <w:szCs w:val="28"/>
        </w:rPr>
        <w:t xml:space="preserve"> знать:</w:t>
      </w:r>
    </w:p>
    <w:p w:rsidR="00DC64E2" w:rsidRPr="000D6DE9" w:rsidRDefault="00DC64E2" w:rsidP="00427313">
      <w:pPr>
        <w:numPr>
          <w:ilvl w:val="0"/>
          <w:numId w:val="30"/>
        </w:numPr>
        <w:spacing w:after="0" w:line="276" w:lineRule="auto"/>
        <w:ind w:left="0" w:hanging="76"/>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характер и содержание музыкальных произведений;</w:t>
      </w:r>
    </w:p>
    <w:p w:rsidR="00DC64E2" w:rsidRPr="000D6DE9" w:rsidRDefault="00DC64E2" w:rsidP="00427313">
      <w:pPr>
        <w:numPr>
          <w:ilvl w:val="0"/>
          <w:numId w:val="30"/>
        </w:numPr>
        <w:spacing w:after="0" w:line="276" w:lineRule="auto"/>
        <w:ind w:left="0" w:firstLine="0"/>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музыкальные инструменты и их звучание (труба, баян, гитара);</w:t>
      </w:r>
    </w:p>
    <w:p w:rsidR="00DC64E2" w:rsidRPr="000D6DE9" w:rsidRDefault="00DC64E2" w:rsidP="00427313">
      <w:pPr>
        <w:numPr>
          <w:ilvl w:val="0"/>
          <w:numId w:val="30"/>
        </w:numPr>
        <w:spacing w:after="0" w:line="276" w:lineRule="auto"/>
        <w:ind w:left="0" w:firstLine="0"/>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 xml:space="preserve">элементарные средства музыкальной выразительности (динамика, темп). </w:t>
      </w:r>
    </w:p>
    <w:p w:rsidR="00DC64E2" w:rsidRPr="000D6DE9" w:rsidRDefault="00DC64E2" w:rsidP="00427313">
      <w:pPr>
        <w:spacing w:after="0" w:line="276" w:lineRule="auto"/>
        <w:ind w:left="360"/>
        <w:jc w:val="both"/>
        <w:rPr>
          <w:rFonts w:ascii="Times New Roman" w:eastAsia="Calibri" w:hAnsi="Times New Roman" w:cs="Times New Roman"/>
          <w:b/>
          <w:i/>
          <w:sz w:val="28"/>
          <w:szCs w:val="28"/>
        </w:rPr>
      </w:pPr>
      <w:r w:rsidRPr="000D6DE9">
        <w:rPr>
          <w:rFonts w:ascii="Times New Roman" w:eastAsia="Calibri" w:hAnsi="Times New Roman" w:cs="Times New Roman"/>
          <w:i/>
          <w:sz w:val="28"/>
          <w:szCs w:val="28"/>
        </w:rPr>
        <w:t>Учащиеся должны</w:t>
      </w:r>
      <w:r w:rsidRPr="000D6DE9">
        <w:rPr>
          <w:rFonts w:ascii="Times New Roman" w:eastAsia="Calibri" w:hAnsi="Times New Roman" w:cs="Times New Roman"/>
          <w:b/>
          <w:i/>
          <w:sz w:val="28"/>
          <w:szCs w:val="28"/>
        </w:rPr>
        <w:t xml:space="preserve"> уметь:</w:t>
      </w:r>
    </w:p>
    <w:p w:rsidR="00DC64E2" w:rsidRPr="000D6DE9" w:rsidRDefault="00DC64E2" w:rsidP="00427313">
      <w:pPr>
        <w:numPr>
          <w:ilvl w:val="0"/>
          <w:numId w:val="31"/>
        </w:numPr>
        <w:spacing w:after="0" w:line="276" w:lineRule="auto"/>
        <w:ind w:left="0" w:firstLine="0"/>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петь с инструментальным сопровождением и без него (с помощью педагога);</w:t>
      </w:r>
    </w:p>
    <w:p w:rsidR="00DC64E2" w:rsidRPr="000D6DE9" w:rsidRDefault="00DC64E2" w:rsidP="00427313">
      <w:pPr>
        <w:numPr>
          <w:ilvl w:val="0"/>
          <w:numId w:val="31"/>
        </w:numPr>
        <w:spacing w:after="0" w:line="276" w:lineRule="auto"/>
        <w:ind w:left="0" w:firstLine="0"/>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выразительно и достаточно эмоционально исполнять выученные песни с простейшими элементами динамических оттенков;</w:t>
      </w:r>
    </w:p>
    <w:p w:rsidR="00DC64E2" w:rsidRPr="000D6DE9" w:rsidRDefault="00DC64E2" w:rsidP="00427313">
      <w:pPr>
        <w:numPr>
          <w:ilvl w:val="0"/>
          <w:numId w:val="31"/>
        </w:numPr>
        <w:spacing w:after="0" w:line="276" w:lineRule="auto"/>
        <w:ind w:left="0" w:firstLine="0"/>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одновременно начинать и заканчивать песню: не отставать  и не опережать друг друга, петь дружно, слаженно, прислушиваться друг к другу;</w:t>
      </w:r>
    </w:p>
    <w:p w:rsidR="00DC64E2" w:rsidRPr="000D6DE9" w:rsidRDefault="00DC64E2" w:rsidP="00427313">
      <w:pPr>
        <w:numPr>
          <w:ilvl w:val="0"/>
          <w:numId w:val="31"/>
        </w:numPr>
        <w:spacing w:after="0" w:line="276" w:lineRule="auto"/>
        <w:ind w:left="0" w:firstLine="0"/>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правильно формировать при пении гласные звуки и отчётливо произносить согласные звуки в конце и середине слов;</w:t>
      </w:r>
    </w:p>
    <w:p w:rsidR="00DC64E2" w:rsidRPr="000D6DE9" w:rsidRDefault="00DC64E2" w:rsidP="00427313">
      <w:pPr>
        <w:numPr>
          <w:ilvl w:val="0"/>
          <w:numId w:val="31"/>
        </w:numPr>
        <w:spacing w:after="0" w:line="276" w:lineRule="auto"/>
        <w:ind w:left="0" w:firstLine="0"/>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правильно передавать мелодию в диапазоне ре1 – си1;</w:t>
      </w:r>
    </w:p>
    <w:p w:rsidR="00DC64E2" w:rsidRPr="000D6DE9" w:rsidRDefault="00DC64E2" w:rsidP="00427313">
      <w:pPr>
        <w:numPr>
          <w:ilvl w:val="0"/>
          <w:numId w:val="31"/>
        </w:numPr>
        <w:spacing w:after="0" w:line="276" w:lineRule="auto"/>
        <w:ind w:left="0" w:firstLine="0"/>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различать вступление, запев, припев, проигрыш, окончание в песне;</w:t>
      </w:r>
    </w:p>
    <w:p w:rsidR="00DC64E2" w:rsidRPr="000D6DE9" w:rsidRDefault="00DC64E2" w:rsidP="00427313">
      <w:pPr>
        <w:numPr>
          <w:ilvl w:val="0"/>
          <w:numId w:val="31"/>
        </w:numPr>
        <w:spacing w:after="0" w:line="276" w:lineRule="auto"/>
        <w:ind w:left="0" w:firstLine="0"/>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различать песню, танец, марш;</w:t>
      </w:r>
    </w:p>
    <w:p w:rsidR="00DC64E2" w:rsidRPr="000D6DE9" w:rsidRDefault="00DC64E2" w:rsidP="00427313">
      <w:pPr>
        <w:numPr>
          <w:ilvl w:val="0"/>
          <w:numId w:val="31"/>
        </w:numPr>
        <w:spacing w:after="0" w:line="276" w:lineRule="auto"/>
        <w:ind w:left="0" w:firstLine="0"/>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lastRenderedPageBreak/>
        <w:t>передавать ритмический рисунок попевок (хлопками, на металлофоне, голосом);</w:t>
      </w:r>
    </w:p>
    <w:p w:rsidR="00DC64E2" w:rsidRPr="000D6DE9" w:rsidRDefault="00DC64E2" w:rsidP="00427313">
      <w:pPr>
        <w:numPr>
          <w:ilvl w:val="0"/>
          <w:numId w:val="31"/>
        </w:numPr>
        <w:spacing w:after="0" w:line="276" w:lineRule="auto"/>
        <w:ind w:left="0" w:firstLine="0"/>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определять разнообразные по содержанию и характеру музыкальные произведения (весёлые, грустные и спокойные).</w:t>
      </w:r>
    </w:p>
    <w:p w:rsidR="00DC64E2" w:rsidRPr="000D6DE9" w:rsidRDefault="00DC64E2" w:rsidP="00427313">
      <w:pPr>
        <w:spacing w:after="0" w:line="276" w:lineRule="auto"/>
        <w:ind w:firstLine="709"/>
        <w:jc w:val="both"/>
        <w:rPr>
          <w:rFonts w:ascii="Times New Roman" w:eastAsia="Times New Roman" w:hAnsi="Times New Roman" w:cs="Times New Roman"/>
          <w:sz w:val="28"/>
          <w:szCs w:val="28"/>
          <w:lang w:eastAsia="ru-RU"/>
        </w:rPr>
      </w:pPr>
      <w:r w:rsidRPr="000D6DE9">
        <w:rPr>
          <w:rFonts w:ascii="Times New Roman" w:eastAsia="Times New Roman" w:hAnsi="Times New Roman" w:cs="Times New Roman"/>
          <w:sz w:val="24"/>
          <w:szCs w:val="24"/>
          <w:lang w:eastAsia="ru-RU"/>
        </w:rPr>
        <w:t xml:space="preserve"> </w:t>
      </w:r>
      <w:r w:rsidRPr="000D6DE9">
        <w:rPr>
          <w:rFonts w:ascii="Times New Roman" w:eastAsia="Times New Roman" w:hAnsi="Times New Roman" w:cs="Times New Roman"/>
          <w:sz w:val="28"/>
          <w:szCs w:val="28"/>
          <w:lang w:eastAsia="ru-RU"/>
        </w:rPr>
        <w:t>Программа определяет два уровня овладения предметными результатами: минимальный и достаточный.</w:t>
      </w:r>
    </w:p>
    <w:p w:rsidR="00DC64E2" w:rsidRPr="000D6DE9" w:rsidRDefault="00DC64E2" w:rsidP="00427313">
      <w:pPr>
        <w:spacing w:after="0" w:line="276" w:lineRule="auto"/>
        <w:ind w:firstLine="709"/>
        <w:contextualSpacing/>
        <w:jc w:val="both"/>
        <w:rPr>
          <w:rFonts w:ascii="Times New Roman" w:eastAsia="Times New Roman" w:hAnsi="Times New Roman" w:cs="Times New Roman"/>
          <w:sz w:val="28"/>
          <w:szCs w:val="28"/>
          <w:lang w:eastAsia="ru-RU"/>
        </w:rPr>
      </w:pPr>
      <w:r w:rsidRPr="000D6DE9">
        <w:rPr>
          <w:rFonts w:ascii="Times New Roman" w:eastAsia="Times New Roman" w:hAnsi="Times New Roman" w:cs="Times New Roman"/>
          <w:sz w:val="28"/>
          <w:szCs w:val="28"/>
          <w:lang w:eastAsia="ru-RU"/>
        </w:rPr>
        <w:t>Достаточный уровень овладения предметных результатов не является</w:t>
      </w:r>
    </w:p>
    <w:p w:rsidR="00DC64E2" w:rsidRPr="000D6DE9" w:rsidRDefault="00DC64E2" w:rsidP="00427313">
      <w:pPr>
        <w:spacing w:after="0" w:line="276" w:lineRule="auto"/>
        <w:contextualSpacing/>
        <w:jc w:val="both"/>
        <w:rPr>
          <w:rFonts w:ascii="Times New Roman" w:eastAsia="Times New Roman" w:hAnsi="Times New Roman" w:cs="Times New Roman"/>
          <w:sz w:val="28"/>
          <w:szCs w:val="28"/>
          <w:lang w:eastAsia="ru-RU"/>
        </w:rPr>
      </w:pPr>
      <w:r w:rsidRPr="000D6DE9">
        <w:rPr>
          <w:rFonts w:ascii="Times New Roman" w:eastAsia="Times New Roman" w:hAnsi="Times New Roman" w:cs="Times New Roman"/>
          <w:sz w:val="28"/>
          <w:szCs w:val="28"/>
          <w:lang w:eastAsia="ru-RU"/>
        </w:rPr>
        <w:t>обязательным для всех обучающихся. Минимальный уровень является обязательным для всех обучающихся с умственной отсталостью.</w:t>
      </w:r>
    </w:p>
    <w:p w:rsidR="00DC64E2" w:rsidRPr="000D6DE9" w:rsidRDefault="00DC64E2" w:rsidP="00427313">
      <w:pPr>
        <w:spacing w:after="0" w:line="276" w:lineRule="auto"/>
        <w:ind w:left="502"/>
        <w:jc w:val="both"/>
        <w:rPr>
          <w:rFonts w:ascii="Times New Roman" w:eastAsia="Calibri" w:hAnsi="Times New Roman" w:cs="Times New Roman"/>
          <w:b/>
          <w:i/>
          <w:sz w:val="28"/>
          <w:szCs w:val="28"/>
        </w:rPr>
      </w:pPr>
      <w:r w:rsidRPr="000D6DE9">
        <w:rPr>
          <w:rFonts w:ascii="Times New Roman" w:eastAsia="Calibri" w:hAnsi="Times New Roman" w:cs="Times New Roman"/>
          <w:b/>
          <w:i/>
          <w:sz w:val="28"/>
          <w:szCs w:val="28"/>
        </w:rPr>
        <w:t xml:space="preserve">Минимальный уровень: </w:t>
      </w:r>
    </w:p>
    <w:p w:rsidR="00DC64E2" w:rsidRPr="000D6DE9" w:rsidRDefault="00DC64E2" w:rsidP="00427313">
      <w:pPr>
        <w:spacing w:after="0" w:line="276" w:lineRule="auto"/>
        <w:ind w:left="708" w:firstLine="708"/>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 xml:space="preserve">овладение элементами музыкальной культуры, в процессе формирования интереса к музыкальному искусству и музыкальной деятельности; </w:t>
      </w:r>
    </w:p>
    <w:p w:rsidR="00DC64E2" w:rsidRPr="000D6DE9" w:rsidRDefault="00DC64E2" w:rsidP="00427313">
      <w:pPr>
        <w:spacing w:after="0" w:line="276" w:lineRule="auto"/>
        <w:ind w:left="708" w:firstLine="708"/>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 xml:space="preserve">эмоциональное осознанное восприятие музыки; </w:t>
      </w:r>
    </w:p>
    <w:p w:rsidR="00DC64E2" w:rsidRPr="000D6DE9" w:rsidRDefault="00DC64E2" w:rsidP="00427313">
      <w:pPr>
        <w:spacing w:after="0" w:line="276" w:lineRule="auto"/>
        <w:ind w:left="708" w:firstLine="708"/>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 xml:space="preserve">способность к эмоциональному отклику во время слушания музыкальных произведений и на музыку разных жанров; </w:t>
      </w:r>
    </w:p>
    <w:p w:rsidR="00DC64E2" w:rsidRPr="000D6DE9" w:rsidRDefault="00DC64E2" w:rsidP="00427313">
      <w:pPr>
        <w:spacing w:after="0" w:line="276" w:lineRule="auto"/>
        <w:ind w:left="708" w:firstLine="708"/>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владение элементарными певческими умениями и навыками  (выработка унисона, кантилены, спокойного певческого дыхания);</w:t>
      </w:r>
    </w:p>
    <w:p w:rsidR="00DC64E2" w:rsidRPr="000D6DE9" w:rsidRDefault="00DC64E2" w:rsidP="00427313">
      <w:pPr>
        <w:spacing w:after="0" w:line="276" w:lineRule="auto"/>
        <w:ind w:left="502"/>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 xml:space="preserve"> </w:t>
      </w:r>
      <w:r w:rsidRPr="000D6DE9">
        <w:rPr>
          <w:rFonts w:ascii="Times New Roman" w:eastAsia="Calibri" w:hAnsi="Times New Roman" w:cs="Times New Roman"/>
          <w:sz w:val="28"/>
          <w:szCs w:val="28"/>
        </w:rPr>
        <w:tab/>
      </w:r>
      <w:r w:rsidRPr="000D6DE9">
        <w:rPr>
          <w:rFonts w:ascii="Times New Roman" w:eastAsia="Calibri" w:hAnsi="Times New Roman" w:cs="Times New Roman"/>
          <w:sz w:val="28"/>
          <w:szCs w:val="28"/>
        </w:rPr>
        <w:tab/>
        <w:t xml:space="preserve">умение откликаться на музыку с помощью простейших движений и пластического интонирования; </w:t>
      </w:r>
      <w:r w:rsidRPr="000D6DE9">
        <w:rPr>
          <w:rFonts w:ascii="Times New Roman" w:eastAsia="Calibri" w:hAnsi="Times New Roman" w:cs="Times New Roman"/>
          <w:sz w:val="28"/>
          <w:szCs w:val="28"/>
        </w:rPr>
        <w:tab/>
      </w:r>
      <w:r w:rsidRPr="000D6DE9">
        <w:rPr>
          <w:rFonts w:ascii="Times New Roman" w:eastAsia="Calibri" w:hAnsi="Times New Roman" w:cs="Times New Roman"/>
          <w:sz w:val="28"/>
          <w:szCs w:val="28"/>
        </w:rPr>
        <w:tab/>
      </w:r>
      <w:r w:rsidRPr="000D6DE9">
        <w:rPr>
          <w:rFonts w:ascii="Times New Roman" w:eastAsia="Calibri" w:hAnsi="Times New Roman" w:cs="Times New Roman"/>
          <w:sz w:val="28"/>
          <w:szCs w:val="28"/>
        </w:rPr>
        <w:tab/>
      </w:r>
      <w:r w:rsidRPr="000D6DE9">
        <w:rPr>
          <w:rFonts w:ascii="Times New Roman" w:eastAsia="Calibri" w:hAnsi="Times New Roman" w:cs="Times New Roman"/>
          <w:sz w:val="28"/>
          <w:szCs w:val="28"/>
        </w:rPr>
        <w:tab/>
      </w:r>
      <w:r w:rsidRPr="000D6DE9">
        <w:rPr>
          <w:rFonts w:ascii="Times New Roman" w:eastAsia="Calibri" w:hAnsi="Times New Roman" w:cs="Times New Roman"/>
          <w:sz w:val="28"/>
          <w:szCs w:val="28"/>
        </w:rPr>
        <w:tab/>
      </w:r>
      <w:r w:rsidRPr="000D6DE9">
        <w:rPr>
          <w:rFonts w:ascii="Times New Roman" w:eastAsia="Calibri" w:hAnsi="Times New Roman" w:cs="Times New Roman"/>
          <w:sz w:val="28"/>
          <w:szCs w:val="28"/>
        </w:rPr>
        <w:tab/>
      </w:r>
      <w:r w:rsidRPr="000D6DE9">
        <w:rPr>
          <w:rFonts w:ascii="Times New Roman" w:eastAsia="Calibri" w:hAnsi="Times New Roman" w:cs="Times New Roman"/>
          <w:sz w:val="28"/>
          <w:szCs w:val="28"/>
        </w:rPr>
        <w:tab/>
      </w:r>
      <w:r w:rsidRPr="000D6DE9">
        <w:rPr>
          <w:rFonts w:ascii="Times New Roman" w:eastAsia="Calibri" w:hAnsi="Times New Roman" w:cs="Times New Roman"/>
          <w:sz w:val="28"/>
          <w:szCs w:val="28"/>
        </w:rPr>
        <w:tab/>
      </w:r>
      <w:r w:rsidRPr="000D6DE9">
        <w:rPr>
          <w:rFonts w:ascii="Times New Roman" w:eastAsia="Calibri" w:hAnsi="Times New Roman" w:cs="Times New Roman"/>
          <w:sz w:val="28"/>
          <w:szCs w:val="28"/>
        </w:rPr>
        <w:tab/>
        <w:t>умение определять некоторые виды музыки, звучание некоторых музыкальных инструментов;</w:t>
      </w:r>
    </w:p>
    <w:p w:rsidR="00DC64E2" w:rsidRPr="000D6DE9" w:rsidRDefault="00DC64E2" w:rsidP="00427313">
      <w:pPr>
        <w:spacing w:after="0" w:line="276" w:lineRule="auto"/>
        <w:ind w:left="708" w:firstLine="708"/>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 xml:space="preserve"> овладение навыками элементарного музицирования на простейших инструментах (ударно-шумовых).</w:t>
      </w:r>
    </w:p>
    <w:p w:rsidR="00DC64E2" w:rsidRPr="000D6DE9" w:rsidRDefault="00DC64E2" w:rsidP="00427313">
      <w:pPr>
        <w:spacing w:after="0" w:line="276" w:lineRule="auto"/>
        <w:ind w:left="502"/>
        <w:jc w:val="both"/>
        <w:rPr>
          <w:rFonts w:ascii="Times New Roman" w:eastAsia="Calibri" w:hAnsi="Times New Roman" w:cs="Times New Roman"/>
          <w:b/>
          <w:i/>
          <w:sz w:val="28"/>
          <w:szCs w:val="28"/>
        </w:rPr>
      </w:pPr>
      <w:r w:rsidRPr="000D6DE9">
        <w:rPr>
          <w:rFonts w:ascii="Times New Roman" w:eastAsia="Calibri" w:hAnsi="Times New Roman" w:cs="Times New Roman"/>
          <w:b/>
          <w:i/>
          <w:sz w:val="28"/>
          <w:szCs w:val="28"/>
        </w:rPr>
        <w:t xml:space="preserve"> Достаточный уровень: </w:t>
      </w:r>
    </w:p>
    <w:p w:rsidR="00DC64E2" w:rsidRPr="000D6DE9" w:rsidRDefault="00DC64E2" w:rsidP="00427313">
      <w:pPr>
        <w:spacing w:after="0" w:line="276" w:lineRule="auto"/>
        <w:ind w:left="708" w:firstLine="708"/>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понимание роли музыки в жизни человека;</w:t>
      </w:r>
    </w:p>
    <w:p w:rsidR="00DC64E2" w:rsidRPr="000D6DE9" w:rsidRDefault="00DC64E2" w:rsidP="00427313">
      <w:pPr>
        <w:spacing w:after="0" w:line="276" w:lineRule="auto"/>
        <w:ind w:left="708" w:firstLine="708"/>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 xml:space="preserve"> овладение элементами музыкальной культуры, в процессе формирования интереса к музыкальному искусству и музыкальной деятельности;</w:t>
      </w:r>
    </w:p>
    <w:p w:rsidR="00DC64E2" w:rsidRPr="000D6DE9" w:rsidRDefault="00DC64E2" w:rsidP="00427313">
      <w:pPr>
        <w:spacing w:after="0" w:line="276" w:lineRule="auto"/>
        <w:ind w:left="708" w:firstLine="708"/>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 xml:space="preserve">эмоциональное осознанное восприятие музыки, как в процессе активной музыкальной деятельности, так и во время слушания музыкальных произведений; </w:t>
      </w:r>
    </w:p>
    <w:p w:rsidR="00DC64E2" w:rsidRPr="000D6DE9" w:rsidRDefault="00DC64E2" w:rsidP="00427313">
      <w:pPr>
        <w:spacing w:after="0" w:line="276" w:lineRule="auto"/>
        <w:ind w:left="708" w:firstLine="708"/>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способность к эмоциональному отклику на музыку разных жанров;</w:t>
      </w:r>
    </w:p>
    <w:p w:rsidR="00DC64E2" w:rsidRPr="000D6DE9" w:rsidRDefault="00DC64E2" w:rsidP="00427313">
      <w:pPr>
        <w:spacing w:after="0" w:line="276" w:lineRule="auto"/>
        <w:ind w:left="708" w:firstLine="708"/>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lastRenderedPageBreak/>
        <w:t xml:space="preserve"> умение воспринимать музыкальные произведения с ярко выраженным жизненным содержанием, определение их характера и настроения;</w:t>
      </w:r>
    </w:p>
    <w:p w:rsidR="00DC64E2" w:rsidRPr="000D6DE9" w:rsidRDefault="00DC64E2" w:rsidP="00427313">
      <w:pPr>
        <w:spacing w:after="0" w:line="276" w:lineRule="auto"/>
        <w:ind w:left="708" w:firstLine="708"/>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 xml:space="preserve"> владение навыками выражения своего отношения к музыке в слове (эмоциональный словарь), пластике, жесте, мимике; </w:t>
      </w:r>
    </w:p>
    <w:p w:rsidR="00DC64E2" w:rsidRPr="000D6DE9" w:rsidRDefault="00DC64E2" w:rsidP="00427313">
      <w:pPr>
        <w:spacing w:after="0" w:line="276" w:lineRule="auto"/>
        <w:ind w:left="708" w:firstLine="708"/>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владение певческими умениями и навыками (выработка унисона, кантилены, спокойного певческого дыхания), выразительное исполнение песен;</w:t>
      </w:r>
    </w:p>
    <w:p w:rsidR="00DC64E2" w:rsidRPr="000D6DE9" w:rsidRDefault="00DC64E2" w:rsidP="00427313">
      <w:pPr>
        <w:spacing w:after="0" w:line="276" w:lineRule="auto"/>
        <w:ind w:left="708" w:firstLine="708"/>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 xml:space="preserve"> умение откликаться на музыку с помощью простейших движений и пластического интонирования, драматизация пьес программного характера;</w:t>
      </w:r>
    </w:p>
    <w:p w:rsidR="00DC64E2" w:rsidRPr="000D6DE9" w:rsidRDefault="00DC64E2" w:rsidP="00427313">
      <w:pPr>
        <w:spacing w:after="0" w:line="276" w:lineRule="auto"/>
        <w:ind w:left="708" w:firstLine="708"/>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умение определять виды музыки, звучание различных музыкальных инструментов (баян, гитара, балалайка, труба, скрипка);</w:t>
      </w:r>
    </w:p>
    <w:p w:rsidR="00DC64E2" w:rsidRPr="000D6DE9" w:rsidRDefault="00DC64E2" w:rsidP="00427313">
      <w:pPr>
        <w:spacing w:after="0" w:line="276" w:lineRule="auto"/>
        <w:ind w:left="708" w:firstLine="708"/>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 xml:space="preserve"> наличие навыков музицирования на некоторых инструментах (ударно-шумовых); </w:t>
      </w:r>
    </w:p>
    <w:p w:rsidR="00DC64E2" w:rsidRPr="000D6DE9" w:rsidRDefault="00DC64E2" w:rsidP="00427313">
      <w:pPr>
        <w:spacing w:after="0" w:line="276" w:lineRule="auto"/>
        <w:ind w:left="708" w:firstLine="708"/>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владение элементами музыкальной грамоты, как средства осознания музыкальной речи.</w:t>
      </w:r>
    </w:p>
    <w:p w:rsidR="00DC64E2" w:rsidRPr="000D6DE9" w:rsidRDefault="00DC64E2" w:rsidP="00427313">
      <w:pPr>
        <w:numPr>
          <w:ilvl w:val="0"/>
          <w:numId w:val="35"/>
        </w:numPr>
        <w:spacing w:after="0" w:line="276" w:lineRule="auto"/>
        <w:contextualSpacing/>
        <w:jc w:val="both"/>
        <w:rPr>
          <w:rFonts w:ascii="Times New Roman" w:eastAsia="Calibri" w:hAnsi="Times New Roman" w:cs="Times New Roman"/>
          <w:b/>
          <w:i/>
          <w:sz w:val="28"/>
          <w:szCs w:val="28"/>
        </w:rPr>
      </w:pPr>
      <w:r w:rsidRPr="000D6DE9">
        <w:rPr>
          <w:rFonts w:ascii="Times New Roman" w:eastAsia="Calibri" w:hAnsi="Times New Roman" w:cs="Times New Roman"/>
          <w:b/>
          <w:i/>
          <w:sz w:val="28"/>
          <w:szCs w:val="28"/>
        </w:rPr>
        <w:t>Система оценки достижения возможных результатов освоения адаптированной основной образовательной программы обучающимися с умственной отсталостью</w:t>
      </w:r>
    </w:p>
    <w:p w:rsidR="00DC64E2" w:rsidRPr="000D6DE9" w:rsidRDefault="00DC64E2" w:rsidP="00427313">
      <w:pPr>
        <w:spacing w:after="0" w:line="276" w:lineRule="auto"/>
        <w:ind w:firstLine="502"/>
        <w:contextualSpacing/>
        <w:jc w:val="both"/>
        <w:rPr>
          <w:rFonts w:ascii="Times New Roman" w:eastAsia="Times New Roman" w:hAnsi="Times New Roman" w:cs="Times New Roman"/>
          <w:sz w:val="28"/>
          <w:szCs w:val="28"/>
          <w:lang w:eastAsia="ru-RU"/>
        </w:rPr>
      </w:pPr>
      <w:r w:rsidRPr="000D6DE9">
        <w:rPr>
          <w:rFonts w:ascii="Times New Roman" w:eastAsia="Times New Roman" w:hAnsi="Times New Roman" w:cs="Times New Roman"/>
          <w:sz w:val="28"/>
          <w:szCs w:val="28"/>
          <w:lang w:eastAsia="ru-RU"/>
        </w:rPr>
        <w:t>Оценка достижений производится путем фиксации фактической способности к выполнению действия или операции, обозначенной в качестве возможного результата личностного развития по следующей шкале:</w:t>
      </w:r>
    </w:p>
    <w:p w:rsidR="00DC64E2" w:rsidRPr="000D6DE9" w:rsidRDefault="00DC64E2" w:rsidP="00427313">
      <w:pPr>
        <w:spacing w:after="0" w:line="276" w:lineRule="auto"/>
        <w:contextualSpacing/>
        <w:jc w:val="both"/>
        <w:rPr>
          <w:rFonts w:ascii="Times New Roman" w:eastAsia="Times New Roman" w:hAnsi="Times New Roman" w:cs="Times New Roman"/>
          <w:sz w:val="28"/>
          <w:szCs w:val="28"/>
          <w:lang w:eastAsia="ru-RU"/>
        </w:rPr>
      </w:pPr>
      <w:r w:rsidRPr="000D6DE9">
        <w:rPr>
          <w:rFonts w:ascii="Times New Roman" w:eastAsia="Times New Roman" w:hAnsi="Times New Roman" w:cs="Times New Roman"/>
          <w:sz w:val="28"/>
          <w:szCs w:val="28"/>
          <w:lang w:eastAsia="ru-RU"/>
        </w:rPr>
        <w:t>0 – не выполняет, помощь не принимает.</w:t>
      </w:r>
    </w:p>
    <w:p w:rsidR="00DC64E2" w:rsidRPr="000D6DE9" w:rsidRDefault="00DC64E2" w:rsidP="00427313">
      <w:pPr>
        <w:spacing w:after="0" w:line="276" w:lineRule="auto"/>
        <w:contextualSpacing/>
        <w:jc w:val="both"/>
        <w:rPr>
          <w:rFonts w:ascii="Times New Roman" w:eastAsia="Times New Roman" w:hAnsi="Times New Roman" w:cs="Times New Roman"/>
          <w:sz w:val="28"/>
          <w:szCs w:val="28"/>
          <w:lang w:eastAsia="ru-RU"/>
        </w:rPr>
      </w:pPr>
      <w:r w:rsidRPr="000D6DE9">
        <w:rPr>
          <w:rFonts w:ascii="Times New Roman" w:eastAsia="Times New Roman" w:hAnsi="Times New Roman" w:cs="Times New Roman"/>
          <w:sz w:val="28"/>
          <w:szCs w:val="28"/>
          <w:lang w:eastAsia="ru-RU"/>
        </w:rPr>
        <w:t>1 – выполняет совместно с педагогом при значительной тактильной помощи.</w:t>
      </w:r>
    </w:p>
    <w:p w:rsidR="00DC64E2" w:rsidRPr="000D6DE9" w:rsidRDefault="00DC64E2" w:rsidP="00427313">
      <w:pPr>
        <w:spacing w:after="0" w:line="276" w:lineRule="auto"/>
        <w:contextualSpacing/>
        <w:jc w:val="both"/>
        <w:rPr>
          <w:rFonts w:ascii="Times New Roman" w:eastAsia="Times New Roman" w:hAnsi="Times New Roman" w:cs="Times New Roman"/>
          <w:sz w:val="28"/>
          <w:szCs w:val="28"/>
          <w:lang w:eastAsia="ru-RU"/>
        </w:rPr>
      </w:pPr>
      <w:r w:rsidRPr="000D6DE9">
        <w:rPr>
          <w:rFonts w:ascii="Times New Roman" w:eastAsia="Times New Roman" w:hAnsi="Times New Roman" w:cs="Times New Roman"/>
          <w:sz w:val="28"/>
          <w:szCs w:val="28"/>
          <w:lang w:eastAsia="ru-RU"/>
        </w:rPr>
        <w:t>2 – выполняет совместно с педагогом с незначительной тактильной помощью или после частичного выполнения педагогом.</w:t>
      </w:r>
    </w:p>
    <w:p w:rsidR="00DC64E2" w:rsidRPr="000D6DE9" w:rsidRDefault="00DC64E2" w:rsidP="00427313">
      <w:pPr>
        <w:spacing w:after="0" w:line="276" w:lineRule="auto"/>
        <w:contextualSpacing/>
        <w:jc w:val="both"/>
        <w:rPr>
          <w:rFonts w:ascii="Times New Roman" w:eastAsia="Times New Roman" w:hAnsi="Times New Roman" w:cs="Times New Roman"/>
          <w:sz w:val="28"/>
          <w:szCs w:val="28"/>
          <w:lang w:eastAsia="ru-RU"/>
        </w:rPr>
      </w:pPr>
      <w:r w:rsidRPr="000D6DE9">
        <w:rPr>
          <w:rFonts w:ascii="Times New Roman" w:eastAsia="Times New Roman" w:hAnsi="Times New Roman" w:cs="Times New Roman"/>
          <w:sz w:val="28"/>
          <w:szCs w:val="28"/>
          <w:lang w:eastAsia="ru-RU"/>
        </w:rPr>
        <w:t>3 – выполняет самостоятельно по подражанию, показу, образцу.</w:t>
      </w:r>
    </w:p>
    <w:p w:rsidR="00DC64E2" w:rsidRPr="000D6DE9" w:rsidRDefault="00DC64E2" w:rsidP="00427313">
      <w:pPr>
        <w:spacing w:after="0" w:line="276" w:lineRule="auto"/>
        <w:contextualSpacing/>
        <w:jc w:val="both"/>
        <w:rPr>
          <w:rFonts w:ascii="Times New Roman" w:eastAsia="Times New Roman" w:hAnsi="Times New Roman" w:cs="Times New Roman"/>
          <w:sz w:val="28"/>
          <w:szCs w:val="28"/>
          <w:lang w:eastAsia="ru-RU"/>
        </w:rPr>
      </w:pPr>
      <w:r w:rsidRPr="000D6DE9">
        <w:rPr>
          <w:rFonts w:ascii="Times New Roman" w:eastAsia="Times New Roman" w:hAnsi="Times New Roman" w:cs="Times New Roman"/>
          <w:sz w:val="28"/>
          <w:szCs w:val="28"/>
          <w:lang w:eastAsia="ru-RU"/>
        </w:rPr>
        <w:t>4 – выполняет самостоятельно по словесной пооперациональной инструкции.</w:t>
      </w:r>
    </w:p>
    <w:p w:rsidR="00DC64E2" w:rsidRPr="000D6DE9" w:rsidRDefault="00DC64E2" w:rsidP="00427313">
      <w:pPr>
        <w:spacing w:after="0" w:line="276" w:lineRule="auto"/>
        <w:contextualSpacing/>
        <w:jc w:val="both"/>
        <w:rPr>
          <w:rFonts w:ascii="Times New Roman" w:eastAsia="Times New Roman" w:hAnsi="Times New Roman" w:cs="Times New Roman"/>
          <w:sz w:val="28"/>
          <w:szCs w:val="28"/>
          <w:lang w:eastAsia="ru-RU"/>
        </w:rPr>
      </w:pPr>
      <w:r w:rsidRPr="000D6DE9">
        <w:rPr>
          <w:rFonts w:ascii="Times New Roman" w:eastAsia="Times New Roman" w:hAnsi="Times New Roman" w:cs="Times New Roman"/>
          <w:sz w:val="28"/>
          <w:szCs w:val="28"/>
          <w:lang w:eastAsia="ru-RU"/>
        </w:rPr>
        <w:t>5 – выполняет самостоятельно по вербальному заданию.</w:t>
      </w:r>
    </w:p>
    <w:p w:rsidR="00DC64E2" w:rsidRPr="000D6DE9" w:rsidRDefault="00DC64E2" w:rsidP="00427313">
      <w:pPr>
        <w:spacing w:after="0" w:line="276" w:lineRule="auto"/>
        <w:ind w:firstLine="708"/>
        <w:contextualSpacing/>
        <w:jc w:val="both"/>
        <w:rPr>
          <w:rFonts w:ascii="Times New Roman" w:eastAsia="Times New Roman" w:hAnsi="Times New Roman" w:cs="Times New Roman"/>
          <w:sz w:val="28"/>
          <w:szCs w:val="28"/>
          <w:lang w:eastAsia="ru-RU"/>
        </w:rPr>
      </w:pPr>
      <w:r w:rsidRPr="000D6DE9">
        <w:rPr>
          <w:rFonts w:ascii="Times New Roman" w:eastAsia="Times New Roman" w:hAnsi="Times New Roman" w:cs="Times New Roman"/>
          <w:sz w:val="28"/>
          <w:szCs w:val="28"/>
          <w:lang w:eastAsia="ru-RU"/>
        </w:rPr>
        <w:t>На основании сравнения показателей текущей и предыдущей оценки делается вывод о динамике  развития жизненной компетенции обучающегося с УО за год по каждому показателю по следующей шкале:</w:t>
      </w:r>
    </w:p>
    <w:p w:rsidR="00DC64E2" w:rsidRPr="000D6DE9" w:rsidRDefault="00DC64E2" w:rsidP="00427313">
      <w:pPr>
        <w:spacing w:after="0" w:line="276" w:lineRule="auto"/>
        <w:contextualSpacing/>
        <w:jc w:val="both"/>
        <w:rPr>
          <w:rFonts w:ascii="Times New Roman" w:eastAsia="Times New Roman" w:hAnsi="Times New Roman" w:cs="Times New Roman"/>
          <w:sz w:val="28"/>
          <w:szCs w:val="28"/>
          <w:lang w:eastAsia="ru-RU"/>
        </w:rPr>
      </w:pPr>
      <w:r w:rsidRPr="000D6DE9">
        <w:rPr>
          <w:rFonts w:ascii="Times New Roman" w:eastAsia="Times New Roman" w:hAnsi="Times New Roman" w:cs="Times New Roman"/>
          <w:sz w:val="28"/>
          <w:szCs w:val="28"/>
          <w:lang w:eastAsia="ru-RU"/>
        </w:rPr>
        <w:lastRenderedPageBreak/>
        <w:t>0 – отсутствие динамики или регресс.</w:t>
      </w:r>
    </w:p>
    <w:p w:rsidR="00DC64E2" w:rsidRPr="000D6DE9" w:rsidRDefault="00DC64E2" w:rsidP="00427313">
      <w:pPr>
        <w:spacing w:after="0" w:line="276" w:lineRule="auto"/>
        <w:contextualSpacing/>
        <w:jc w:val="both"/>
        <w:rPr>
          <w:rFonts w:ascii="Times New Roman" w:eastAsia="Times New Roman" w:hAnsi="Times New Roman" w:cs="Times New Roman"/>
          <w:sz w:val="28"/>
          <w:szCs w:val="28"/>
          <w:lang w:eastAsia="ru-RU"/>
        </w:rPr>
      </w:pPr>
      <w:r w:rsidRPr="000D6DE9">
        <w:rPr>
          <w:rFonts w:ascii="Times New Roman" w:eastAsia="Times New Roman" w:hAnsi="Times New Roman" w:cs="Times New Roman"/>
          <w:sz w:val="28"/>
          <w:szCs w:val="28"/>
          <w:lang w:eastAsia="ru-RU"/>
        </w:rPr>
        <w:t>1 – динамика в освоении минимум одной операции, действия.</w:t>
      </w:r>
    </w:p>
    <w:p w:rsidR="00DC64E2" w:rsidRPr="000D6DE9" w:rsidRDefault="00DC64E2" w:rsidP="00427313">
      <w:pPr>
        <w:spacing w:after="0" w:line="276" w:lineRule="auto"/>
        <w:contextualSpacing/>
        <w:jc w:val="both"/>
        <w:rPr>
          <w:rFonts w:ascii="Times New Roman" w:eastAsia="Times New Roman" w:hAnsi="Times New Roman" w:cs="Times New Roman"/>
          <w:sz w:val="28"/>
          <w:szCs w:val="28"/>
          <w:lang w:eastAsia="ru-RU"/>
        </w:rPr>
      </w:pPr>
      <w:r w:rsidRPr="000D6DE9">
        <w:rPr>
          <w:rFonts w:ascii="Times New Roman" w:eastAsia="Times New Roman" w:hAnsi="Times New Roman" w:cs="Times New Roman"/>
          <w:sz w:val="28"/>
          <w:szCs w:val="28"/>
          <w:lang w:eastAsia="ru-RU"/>
        </w:rPr>
        <w:t>2 – минимальная динамика.</w:t>
      </w:r>
    </w:p>
    <w:p w:rsidR="00DC64E2" w:rsidRPr="000D6DE9" w:rsidRDefault="00DC64E2" w:rsidP="00427313">
      <w:pPr>
        <w:spacing w:after="0" w:line="276" w:lineRule="auto"/>
        <w:contextualSpacing/>
        <w:jc w:val="both"/>
        <w:rPr>
          <w:rFonts w:ascii="Times New Roman" w:eastAsia="Times New Roman" w:hAnsi="Times New Roman" w:cs="Times New Roman"/>
          <w:sz w:val="28"/>
          <w:szCs w:val="28"/>
          <w:lang w:eastAsia="ru-RU"/>
        </w:rPr>
      </w:pPr>
      <w:r w:rsidRPr="000D6DE9">
        <w:rPr>
          <w:rFonts w:ascii="Times New Roman" w:eastAsia="Times New Roman" w:hAnsi="Times New Roman" w:cs="Times New Roman"/>
          <w:sz w:val="28"/>
          <w:szCs w:val="28"/>
          <w:lang w:eastAsia="ru-RU"/>
        </w:rPr>
        <w:t>3 – средняя динамика.</w:t>
      </w:r>
    </w:p>
    <w:p w:rsidR="00DC64E2" w:rsidRPr="000D6DE9" w:rsidRDefault="00DC64E2" w:rsidP="00427313">
      <w:pPr>
        <w:spacing w:after="0" w:line="276" w:lineRule="auto"/>
        <w:contextualSpacing/>
        <w:jc w:val="both"/>
        <w:rPr>
          <w:rFonts w:ascii="Times New Roman" w:eastAsia="Times New Roman" w:hAnsi="Times New Roman" w:cs="Times New Roman"/>
          <w:sz w:val="28"/>
          <w:szCs w:val="28"/>
          <w:lang w:eastAsia="ru-RU"/>
        </w:rPr>
      </w:pPr>
      <w:r w:rsidRPr="000D6DE9">
        <w:rPr>
          <w:rFonts w:ascii="Times New Roman" w:eastAsia="Times New Roman" w:hAnsi="Times New Roman" w:cs="Times New Roman"/>
          <w:sz w:val="28"/>
          <w:szCs w:val="28"/>
          <w:lang w:eastAsia="ru-RU"/>
        </w:rPr>
        <w:t>4 – выраженная динамика.</w:t>
      </w:r>
    </w:p>
    <w:p w:rsidR="00DC64E2" w:rsidRPr="000D6DE9" w:rsidRDefault="00DC64E2" w:rsidP="00427313">
      <w:pPr>
        <w:spacing w:after="0" w:line="276" w:lineRule="auto"/>
        <w:contextualSpacing/>
        <w:jc w:val="both"/>
        <w:rPr>
          <w:rFonts w:ascii="Times New Roman" w:eastAsia="Times New Roman" w:hAnsi="Times New Roman" w:cs="Times New Roman"/>
          <w:sz w:val="28"/>
          <w:szCs w:val="28"/>
          <w:lang w:eastAsia="ru-RU"/>
        </w:rPr>
      </w:pPr>
      <w:r w:rsidRPr="000D6DE9">
        <w:rPr>
          <w:rFonts w:ascii="Times New Roman" w:eastAsia="Times New Roman" w:hAnsi="Times New Roman" w:cs="Times New Roman"/>
          <w:sz w:val="28"/>
          <w:szCs w:val="28"/>
          <w:lang w:eastAsia="ru-RU"/>
        </w:rPr>
        <w:t xml:space="preserve">5 – полное освоение действия. </w:t>
      </w:r>
    </w:p>
    <w:p w:rsidR="00DC64E2" w:rsidRPr="000D6DE9" w:rsidRDefault="00DC64E2" w:rsidP="00427313">
      <w:pPr>
        <w:spacing w:after="0" w:line="276" w:lineRule="auto"/>
        <w:ind w:firstLine="708"/>
        <w:contextualSpacing/>
        <w:jc w:val="both"/>
        <w:rPr>
          <w:rFonts w:ascii="Times New Roman" w:eastAsia="Times New Roman" w:hAnsi="Times New Roman" w:cs="Times New Roman"/>
          <w:sz w:val="28"/>
          <w:szCs w:val="28"/>
          <w:lang w:eastAsia="ru-RU"/>
        </w:rPr>
      </w:pPr>
      <w:r w:rsidRPr="000D6DE9">
        <w:rPr>
          <w:rFonts w:ascii="Times New Roman" w:eastAsia="Times New Roman" w:hAnsi="Times New Roman" w:cs="Times New Roman"/>
          <w:sz w:val="28"/>
          <w:szCs w:val="28"/>
          <w:lang w:eastAsia="ru-RU"/>
        </w:rPr>
        <w:t>Оценка достижений предметных результатов по практической (что умеет) составляющей производится путем фиксации фактической способности к выполнению учебного действия, обозначенного в качестве возможного предметного результата по следующей шкале:</w:t>
      </w:r>
    </w:p>
    <w:p w:rsidR="00DC64E2" w:rsidRPr="000D6DE9" w:rsidRDefault="00DC64E2" w:rsidP="00427313">
      <w:pPr>
        <w:spacing w:after="0" w:line="276" w:lineRule="auto"/>
        <w:contextualSpacing/>
        <w:jc w:val="both"/>
        <w:rPr>
          <w:rFonts w:ascii="Times New Roman" w:eastAsia="Times New Roman" w:hAnsi="Times New Roman" w:cs="Times New Roman"/>
          <w:sz w:val="28"/>
          <w:szCs w:val="28"/>
          <w:lang w:eastAsia="ru-RU"/>
        </w:rPr>
      </w:pPr>
      <w:r w:rsidRPr="000D6DE9">
        <w:rPr>
          <w:rFonts w:ascii="Times New Roman" w:eastAsia="Times New Roman" w:hAnsi="Times New Roman" w:cs="Times New Roman"/>
          <w:sz w:val="28"/>
          <w:szCs w:val="28"/>
          <w:lang w:eastAsia="ru-RU"/>
        </w:rPr>
        <w:t>0 – не выполняет, помощь не принимает.</w:t>
      </w:r>
    </w:p>
    <w:p w:rsidR="00DC64E2" w:rsidRPr="000D6DE9" w:rsidRDefault="00DC64E2" w:rsidP="00427313">
      <w:pPr>
        <w:spacing w:after="0" w:line="276" w:lineRule="auto"/>
        <w:contextualSpacing/>
        <w:jc w:val="both"/>
        <w:rPr>
          <w:rFonts w:ascii="Times New Roman" w:eastAsia="Times New Roman" w:hAnsi="Times New Roman" w:cs="Times New Roman"/>
          <w:sz w:val="28"/>
          <w:szCs w:val="28"/>
          <w:lang w:eastAsia="ru-RU"/>
        </w:rPr>
      </w:pPr>
      <w:r w:rsidRPr="000D6DE9">
        <w:rPr>
          <w:rFonts w:ascii="Times New Roman" w:eastAsia="Times New Roman" w:hAnsi="Times New Roman" w:cs="Times New Roman"/>
          <w:sz w:val="28"/>
          <w:szCs w:val="28"/>
          <w:lang w:eastAsia="ru-RU"/>
        </w:rPr>
        <w:t>1 – выполняет совместно с педагогом при значительной тактильной помощи.</w:t>
      </w:r>
    </w:p>
    <w:p w:rsidR="00DC64E2" w:rsidRPr="000D6DE9" w:rsidRDefault="00DC64E2" w:rsidP="00427313">
      <w:pPr>
        <w:spacing w:after="0" w:line="276" w:lineRule="auto"/>
        <w:contextualSpacing/>
        <w:jc w:val="both"/>
        <w:rPr>
          <w:rFonts w:ascii="Times New Roman" w:eastAsia="Times New Roman" w:hAnsi="Times New Roman" w:cs="Times New Roman"/>
          <w:sz w:val="28"/>
          <w:szCs w:val="28"/>
          <w:lang w:eastAsia="ru-RU"/>
        </w:rPr>
      </w:pPr>
      <w:r w:rsidRPr="000D6DE9">
        <w:rPr>
          <w:rFonts w:ascii="Times New Roman" w:eastAsia="Times New Roman" w:hAnsi="Times New Roman" w:cs="Times New Roman"/>
          <w:sz w:val="28"/>
          <w:szCs w:val="28"/>
          <w:lang w:eastAsia="ru-RU"/>
        </w:rPr>
        <w:t>2 – выполняет совместно с педагогом с незначительной тактильной помощью или после частичного выполнения педагогом.</w:t>
      </w:r>
    </w:p>
    <w:p w:rsidR="00DC64E2" w:rsidRPr="000D6DE9" w:rsidRDefault="00DC64E2" w:rsidP="00427313">
      <w:pPr>
        <w:spacing w:after="0" w:line="276" w:lineRule="auto"/>
        <w:contextualSpacing/>
        <w:jc w:val="both"/>
        <w:rPr>
          <w:rFonts w:ascii="Times New Roman" w:eastAsia="Times New Roman" w:hAnsi="Times New Roman" w:cs="Times New Roman"/>
          <w:sz w:val="28"/>
          <w:szCs w:val="28"/>
          <w:lang w:eastAsia="ru-RU"/>
        </w:rPr>
      </w:pPr>
      <w:r w:rsidRPr="000D6DE9">
        <w:rPr>
          <w:rFonts w:ascii="Times New Roman" w:eastAsia="Times New Roman" w:hAnsi="Times New Roman" w:cs="Times New Roman"/>
          <w:sz w:val="28"/>
          <w:szCs w:val="28"/>
          <w:lang w:eastAsia="ru-RU"/>
        </w:rPr>
        <w:t>3 – выполняет самостоятельно по подражанию, показу, образцу.</w:t>
      </w:r>
    </w:p>
    <w:p w:rsidR="00DC64E2" w:rsidRPr="000D6DE9" w:rsidRDefault="00DC64E2" w:rsidP="00427313">
      <w:pPr>
        <w:spacing w:after="0" w:line="276" w:lineRule="auto"/>
        <w:contextualSpacing/>
        <w:jc w:val="both"/>
        <w:rPr>
          <w:rFonts w:ascii="Times New Roman" w:eastAsia="Times New Roman" w:hAnsi="Times New Roman" w:cs="Times New Roman"/>
          <w:sz w:val="28"/>
          <w:szCs w:val="28"/>
          <w:lang w:eastAsia="ru-RU"/>
        </w:rPr>
      </w:pPr>
      <w:r w:rsidRPr="000D6DE9">
        <w:rPr>
          <w:rFonts w:ascii="Times New Roman" w:eastAsia="Times New Roman" w:hAnsi="Times New Roman" w:cs="Times New Roman"/>
          <w:sz w:val="28"/>
          <w:szCs w:val="28"/>
          <w:lang w:eastAsia="ru-RU"/>
        </w:rPr>
        <w:t>4 – выполняет самостоятельно по словесной пооперациональной инструкции.</w:t>
      </w:r>
    </w:p>
    <w:p w:rsidR="00DC64E2" w:rsidRPr="000D6DE9" w:rsidRDefault="00DC64E2" w:rsidP="00427313">
      <w:pPr>
        <w:spacing w:after="0" w:line="276" w:lineRule="auto"/>
        <w:contextualSpacing/>
        <w:jc w:val="both"/>
        <w:rPr>
          <w:rFonts w:ascii="Times New Roman" w:eastAsia="Times New Roman" w:hAnsi="Times New Roman" w:cs="Times New Roman"/>
          <w:sz w:val="28"/>
          <w:szCs w:val="28"/>
          <w:lang w:eastAsia="ru-RU"/>
        </w:rPr>
      </w:pPr>
      <w:r w:rsidRPr="000D6DE9">
        <w:rPr>
          <w:rFonts w:ascii="Times New Roman" w:eastAsia="Times New Roman" w:hAnsi="Times New Roman" w:cs="Times New Roman"/>
          <w:sz w:val="28"/>
          <w:szCs w:val="28"/>
          <w:lang w:eastAsia="ru-RU"/>
        </w:rPr>
        <w:t>5 – выполняет самостоятельно по вербальному заданию.</w:t>
      </w:r>
    </w:p>
    <w:p w:rsidR="00DC64E2" w:rsidRPr="000D6DE9" w:rsidRDefault="00DC64E2" w:rsidP="00427313">
      <w:pPr>
        <w:spacing w:after="0" w:line="276" w:lineRule="auto"/>
        <w:contextualSpacing/>
        <w:jc w:val="both"/>
        <w:rPr>
          <w:rFonts w:ascii="Times New Roman" w:eastAsia="Times New Roman" w:hAnsi="Times New Roman" w:cs="Times New Roman"/>
          <w:sz w:val="28"/>
          <w:szCs w:val="28"/>
          <w:lang w:eastAsia="ru-RU"/>
        </w:rPr>
      </w:pPr>
      <w:r w:rsidRPr="000D6DE9">
        <w:rPr>
          <w:rFonts w:ascii="Times New Roman" w:eastAsia="Times New Roman" w:hAnsi="Times New Roman" w:cs="Times New Roman"/>
          <w:sz w:val="28"/>
          <w:szCs w:val="28"/>
          <w:lang w:eastAsia="ru-RU"/>
        </w:rPr>
        <w:t xml:space="preserve">          Оценка достижений предметных результатов по знаниевой (что знает) составляющей производится путем фиксации фактической способности к воспроизведению (в т.ч. и невербальному) знания, обозначенного в качестве возможного предметного результата по следующей шкале:</w:t>
      </w:r>
    </w:p>
    <w:p w:rsidR="00DC64E2" w:rsidRPr="000D6DE9" w:rsidRDefault="00DC64E2" w:rsidP="00427313">
      <w:pPr>
        <w:spacing w:after="0" w:line="276" w:lineRule="auto"/>
        <w:contextualSpacing/>
        <w:jc w:val="both"/>
        <w:rPr>
          <w:rFonts w:ascii="Times New Roman" w:eastAsia="Times New Roman" w:hAnsi="Times New Roman" w:cs="Times New Roman"/>
          <w:sz w:val="28"/>
          <w:szCs w:val="28"/>
          <w:lang w:eastAsia="ru-RU"/>
        </w:rPr>
      </w:pPr>
      <w:r w:rsidRPr="000D6DE9">
        <w:rPr>
          <w:rFonts w:ascii="Times New Roman" w:eastAsia="Times New Roman" w:hAnsi="Times New Roman" w:cs="Times New Roman"/>
          <w:sz w:val="28"/>
          <w:szCs w:val="28"/>
          <w:lang w:eastAsia="ru-RU"/>
        </w:rPr>
        <w:t>0 – не воспроизводит при максимальном объеме помощи.</w:t>
      </w:r>
    </w:p>
    <w:p w:rsidR="00DC64E2" w:rsidRPr="000D6DE9" w:rsidRDefault="00DC64E2" w:rsidP="00427313">
      <w:pPr>
        <w:spacing w:after="0" w:line="276" w:lineRule="auto"/>
        <w:contextualSpacing/>
        <w:jc w:val="both"/>
        <w:rPr>
          <w:rFonts w:ascii="Times New Roman" w:eastAsia="Times New Roman" w:hAnsi="Times New Roman" w:cs="Times New Roman"/>
          <w:sz w:val="28"/>
          <w:szCs w:val="28"/>
          <w:lang w:eastAsia="ru-RU"/>
        </w:rPr>
      </w:pPr>
      <w:r w:rsidRPr="000D6DE9">
        <w:rPr>
          <w:rFonts w:ascii="Times New Roman" w:eastAsia="Times New Roman" w:hAnsi="Times New Roman" w:cs="Times New Roman"/>
          <w:sz w:val="28"/>
          <w:szCs w:val="28"/>
          <w:lang w:eastAsia="ru-RU"/>
        </w:rPr>
        <w:t>1 – воспроизводит по наглядным опорам со значительными ошибками и пробелами.</w:t>
      </w:r>
    </w:p>
    <w:p w:rsidR="00DC64E2" w:rsidRPr="000D6DE9" w:rsidRDefault="00DC64E2" w:rsidP="00427313">
      <w:pPr>
        <w:spacing w:after="0" w:line="276" w:lineRule="auto"/>
        <w:contextualSpacing/>
        <w:jc w:val="both"/>
        <w:rPr>
          <w:rFonts w:ascii="Times New Roman" w:eastAsia="Times New Roman" w:hAnsi="Times New Roman" w:cs="Times New Roman"/>
          <w:sz w:val="28"/>
          <w:szCs w:val="28"/>
          <w:lang w:eastAsia="ru-RU"/>
        </w:rPr>
      </w:pPr>
      <w:r w:rsidRPr="000D6DE9">
        <w:rPr>
          <w:rFonts w:ascii="Times New Roman" w:eastAsia="Times New Roman" w:hAnsi="Times New Roman" w:cs="Times New Roman"/>
          <w:sz w:val="28"/>
          <w:szCs w:val="28"/>
          <w:lang w:eastAsia="ru-RU"/>
        </w:rPr>
        <w:t>2 – воспроизводит по наглядным опорам с незначительными ошибками.</w:t>
      </w:r>
    </w:p>
    <w:p w:rsidR="00DC64E2" w:rsidRPr="000D6DE9" w:rsidRDefault="00DC64E2" w:rsidP="00427313">
      <w:pPr>
        <w:spacing w:after="0" w:line="276" w:lineRule="auto"/>
        <w:contextualSpacing/>
        <w:jc w:val="both"/>
        <w:rPr>
          <w:rFonts w:ascii="Times New Roman" w:eastAsia="Times New Roman" w:hAnsi="Times New Roman" w:cs="Times New Roman"/>
          <w:sz w:val="28"/>
          <w:szCs w:val="28"/>
          <w:lang w:eastAsia="ru-RU"/>
        </w:rPr>
      </w:pPr>
      <w:r w:rsidRPr="000D6DE9">
        <w:rPr>
          <w:rFonts w:ascii="Times New Roman" w:eastAsia="Times New Roman" w:hAnsi="Times New Roman" w:cs="Times New Roman"/>
          <w:sz w:val="28"/>
          <w:szCs w:val="28"/>
          <w:lang w:eastAsia="ru-RU"/>
        </w:rPr>
        <w:t>3 – воспроизводит по подсказке с незначительными ошибками.</w:t>
      </w:r>
    </w:p>
    <w:p w:rsidR="00DC64E2" w:rsidRPr="000D6DE9" w:rsidRDefault="00DC64E2" w:rsidP="00427313">
      <w:pPr>
        <w:spacing w:after="0" w:line="276" w:lineRule="auto"/>
        <w:contextualSpacing/>
        <w:jc w:val="both"/>
        <w:rPr>
          <w:rFonts w:ascii="Times New Roman" w:eastAsia="Times New Roman" w:hAnsi="Times New Roman" w:cs="Times New Roman"/>
          <w:sz w:val="28"/>
          <w:szCs w:val="28"/>
          <w:lang w:eastAsia="ru-RU"/>
        </w:rPr>
      </w:pPr>
      <w:r w:rsidRPr="000D6DE9">
        <w:rPr>
          <w:rFonts w:ascii="Times New Roman" w:eastAsia="Times New Roman" w:hAnsi="Times New Roman" w:cs="Times New Roman"/>
          <w:sz w:val="28"/>
          <w:szCs w:val="28"/>
          <w:lang w:eastAsia="ru-RU"/>
        </w:rPr>
        <w:t>4 – воспроизводит по наглядным опорам или подсказкам без ошибок.</w:t>
      </w:r>
    </w:p>
    <w:p w:rsidR="00DC64E2" w:rsidRPr="000D6DE9" w:rsidRDefault="00DC64E2" w:rsidP="00427313">
      <w:pPr>
        <w:spacing w:after="0" w:line="276" w:lineRule="auto"/>
        <w:contextualSpacing/>
        <w:jc w:val="both"/>
        <w:rPr>
          <w:rFonts w:ascii="Times New Roman" w:eastAsia="Times New Roman" w:hAnsi="Times New Roman" w:cs="Times New Roman"/>
          <w:sz w:val="28"/>
          <w:szCs w:val="28"/>
          <w:lang w:eastAsia="ru-RU"/>
        </w:rPr>
      </w:pPr>
      <w:r w:rsidRPr="000D6DE9">
        <w:rPr>
          <w:rFonts w:ascii="Times New Roman" w:eastAsia="Times New Roman" w:hAnsi="Times New Roman" w:cs="Times New Roman"/>
          <w:sz w:val="28"/>
          <w:szCs w:val="28"/>
          <w:lang w:eastAsia="ru-RU"/>
        </w:rPr>
        <w:t>5 – воспроизводит самостоятельно без ошибок по вопросу.</w:t>
      </w:r>
    </w:p>
    <w:p w:rsidR="00DC64E2" w:rsidRPr="000D6DE9" w:rsidRDefault="00DC64E2" w:rsidP="00427313">
      <w:pPr>
        <w:spacing w:after="0" w:line="276" w:lineRule="auto"/>
        <w:contextualSpacing/>
        <w:jc w:val="both"/>
        <w:rPr>
          <w:rFonts w:ascii="Times New Roman" w:eastAsia="Times New Roman" w:hAnsi="Times New Roman" w:cs="Times New Roman"/>
          <w:sz w:val="28"/>
          <w:szCs w:val="28"/>
          <w:lang w:eastAsia="ru-RU"/>
        </w:rPr>
      </w:pPr>
      <w:r w:rsidRPr="000D6DE9">
        <w:rPr>
          <w:rFonts w:ascii="Times New Roman" w:eastAsia="Times New Roman" w:hAnsi="Times New Roman" w:cs="Times New Roman"/>
          <w:sz w:val="28"/>
          <w:szCs w:val="28"/>
          <w:lang w:eastAsia="ru-RU"/>
        </w:rPr>
        <w:t xml:space="preserve">           На основании сравнения показателей за четверть текущей и предыдущей оценки делается вывод о динамике усвоения АООП каждым обучающимся с УО по каждому показателю по следующей шкале:</w:t>
      </w:r>
    </w:p>
    <w:p w:rsidR="00DC64E2" w:rsidRPr="000D6DE9" w:rsidRDefault="00DC64E2" w:rsidP="00427313">
      <w:pPr>
        <w:spacing w:after="0" w:line="276" w:lineRule="auto"/>
        <w:contextualSpacing/>
        <w:jc w:val="both"/>
        <w:rPr>
          <w:rFonts w:ascii="Times New Roman" w:eastAsia="Times New Roman" w:hAnsi="Times New Roman" w:cs="Times New Roman"/>
          <w:sz w:val="28"/>
          <w:szCs w:val="28"/>
          <w:lang w:eastAsia="ru-RU"/>
        </w:rPr>
      </w:pPr>
      <w:r w:rsidRPr="000D6DE9">
        <w:rPr>
          <w:rFonts w:ascii="Times New Roman" w:eastAsia="Times New Roman" w:hAnsi="Times New Roman" w:cs="Times New Roman"/>
          <w:sz w:val="28"/>
          <w:szCs w:val="28"/>
          <w:lang w:eastAsia="ru-RU"/>
        </w:rPr>
        <w:t>0 – отсутствие динамики или регресс.</w:t>
      </w:r>
    </w:p>
    <w:p w:rsidR="00DC64E2" w:rsidRPr="000D6DE9" w:rsidRDefault="00DC64E2" w:rsidP="00427313">
      <w:pPr>
        <w:spacing w:after="0" w:line="276" w:lineRule="auto"/>
        <w:contextualSpacing/>
        <w:jc w:val="both"/>
        <w:rPr>
          <w:rFonts w:ascii="Times New Roman" w:eastAsia="Times New Roman" w:hAnsi="Times New Roman" w:cs="Times New Roman"/>
          <w:sz w:val="28"/>
          <w:szCs w:val="28"/>
          <w:lang w:eastAsia="ru-RU"/>
        </w:rPr>
      </w:pPr>
      <w:r w:rsidRPr="000D6DE9">
        <w:rPr>
          <w:rFonts w:ascii="Times New Roman" w:eastAsia="Times New Roman" w:hAnsi="Times New Roman" w:cs="Times New Roman"/>
          <w:sz w:val="28"/>
          <w:szCs w:val="28"/>
          <w:lang w:eastAsia="ru-RU"/>
        </w:rPr>
        <w:t>1 – динамика в освоении минимум одной операции, действия.</w:t>
      </w:r>
    </w:p>
    <w:p w:rsidR="00DC64E2" w:rsidRPr="000D6DE9" w:rsidRDefault="00DC64E2" w:rsidP="00427313">
      <w:pPr>
        <w:spacing w:after="0" w:line="276" w:lineRule="auto"/>
        <w:contextualSpacing/>
        <w:jc w:val="both"/>
        <w:rPr>
          <w:rFonts w:ascii="Times New Roman" w:eastAsia="Times New Roman" w:hAnsi="Times New Roman" w:cs="Times New Roman"/>
          <w:sz w:val="28"/>
          <w:szCs w:val="28"/>
          <w:lang w:eastAsia="ru-RU"/>
        </w:rPr>
      </w:pPr>
      <w:r w:rsidRPr="000D6DE9">
        <w:rPr>
          <w:rFonts w:ascii="Times New Roman" w:eastAsia="Times New Roman" w:hAnsi="Times New Roman" w:cs="Times New Roman"/>
          <w:sz w:val="28"/>
          <w:szCs w:val="28"/>
          <w:lang w:eastAsia="ru-RU"/>
        </w:rPr>
        <w:t>2 – минимальная динамика.</w:t>
      </w:r>
    </w:p>
    <w:p w:rsidR="00DC64E2" w:rsidRPr="000D6DE9" w:rsidRDefault="00DC64E2" w:rsidP="00427313">
      <w:pPr>
        <w:spacing w:after="0" w:line="276" w:lineRule="auto"/>
        <w:contextualSpacing/>
        <w:jc w:val="both"/>
        <w:rPr>
          <w:rFonts w:ascii="Times New Roman" w:eastAsia="Times New Roman" w:hAnsi="Times New Roman" w:cs="Times New Roman"/>
          <w:sz w:val="28"/>
          <w:szCs w:val="28"/>
          <w:lang w:eastAsia="ru-RU"/>
        </w:rPr>
      </w:pPr>
      <w:r w:rsidRPr="000D6DE9">
        <w:rPr>
          <w:rFonts w:ascii="Times New Roman" w:eastAsia="Times New Roman" w:hAnsi="Times New Roman" w:cs="Times New Roman"/>
          <w:sz w:val="28"/>
          <w:szCs w:val="28"/>
          <w:lang w:eastAsia="ru-RU"/>
        </w:rPr>
        <w:lastRenderedPageBreak/>
        <w:t>3 – средняя динамика.</w:t>
      </w:r>
    </w:p>
    <w:p w:rsidR="00DC64E2" w:rsidRPr="000D6DE9" w:rsidRDefault="00DC64E2" w:rsidP="00427313">
      <w:pPr>
        <w:spacing w:after="0" w:line="276" w:lineRule="auto"/>
        <w:contextualSpacing/>
        <w:jc w:val="both"/>
        <w:rPr>
          <w:rFonts w:ascii="Times New Roman" w:eastAsia="Times New Roman" w:hAnsi="Times New Roman" w:cs="Times New Roman"/>
          <w:sz w:val="28"/>
          <w:szCs w:val="28"/>
          <w:lang w:eastAsia="ru-RU"/>
        </w:rPr>
      </w:pPr>
      <w:r w:rsidRPr="000D6DE9">
        <w:rPr>
          <w:rFonts w:ascii="Times New Roman" w:eastAsia="Times New Roman" w:hAnsi="Times New Roman" w:cs="Times New Roman"/>
          <w:sz w:val="28"/>
          <w:szCs w:val="28"/>
          <w:lang w:eastAsia="ru-RU"/>
        </w:rPr>
        <w:t>4 – выраженная динамика.</w:t>
      </w:r>
    </w:p>
    <w:p w:rsidR="00DC64E2" w:rsidRPr="000D6DE9" w:rsidRDefault="00DC64E2" w:rsidP="00427313">
      <w:pPr>
        <w:spacing w:after="0" w:line="276" w:lineRule="auto"/>
        <w:contextualSpacing/>
        <w:jc w:val="both"/>
        <w:rPr>
          <w:rFonts w:ascii="Times New Roman" w:eastAsia="Times New Roman" w:hAnsi="Times New Roman" w:cs="Times New Roman"/>
          <w:sz w:val="28"/>
          <w:szCs w:val="28"/>
          <w:lang w:eastAsia="ru-RU"/>
        </w:rPr>
      </w:pPr>
      <w:r w:rsidRPr="000D6DE9">
        <w:rPr>
          <w:rFonts w:ascii="Times New Roman" w:eastAsia="Times New Roman" w:hAnsi="Times New Roman" w:cs="Times New Roman"/>
          <w:sz w:val="28"/>
          <w:szCs w:val="28"/>
          <w:lang w:eastAsia="ru-RU"/>
        </w:rPr>
        <w:t xml:space="preserve">5 – полное освоение действия. </w:t>
      </w:r>
    </w:p>
    <w:p w:rsidR="00DC64E2" w:rsidRPr="000D6DE9" w:rsidRDefault="00DC64E2" w:rsidP="00427313">
      <w:pPr>
        <w:spacing w:after="0" w:line="276" w:lineRule="auto"/>
        <w:jc w:val="both"/>
        <w:rPr>
          <w:rFonts w:ascii="Times New Roman" w:eastAsia="Calibri" w:hAnsi="Times New Roman" w:cs="Times New Roman"/>
          <w:b/>
          <w:i/>
          <w:sz w:val="28"/>
          <w:szCs w:val="28"/>
        </w:rPr>
      </w:pPr>
    </w:p>
    <w:p w:rsidR="00DC64E2" w:rsidRPr="000D6DE9" w:rsidRDefault="00DC64E2" w:rsidP="00427313">
      <w:pPr>
        <w:numPr>
          <w:ilvl w:val="0"/>
          <w:numId w:val="35"/>
        </w:numPr>
        <w:spacing w:after="0" w:line="276" w:lineRule="auto"/>
        <w:contextualSpacing/>
        <w:jc w:val="both"/>
        <w:rPr>
          <w:rFonts w:ascii="Times New Roman" w:eastAsia="Calibri" w:hAnsi="Times New Roman" w:cs="Times New Roman"/>
          <w:i/>
          <w:sz w:val="28"/>
          <w:szCs w:val="28"/>
        </w:rPr>
      </w:pPr>
      <w:r w:rsidRPr="000D6DE9">
        <w:rPr>
          <w:rFonts w:ascii="Times New Roman" w:eastAsia="Calibri" w:hAnsi="Times New Roman" w:cs="Times New Roman"/>
          <w:b/>
          <w:i/>
          <w:sz w:val="28"/>
          <w:szCs w:val="28"/>
        </w:rPr>
        <w:t>Материально-техническое обеспечение учебного предмета «Музыка» включает:</w:t>
      </w:r>
      <w:r w:rsidRPr="000D6DE9">
        <w:rPr>
          <w:rFonts w:ascii="Times New Roman" w:eastAsia="Calibri" w:hAnsi="Times New Roman" w:cs="Times New Roman"/>
          <w:i/>
          <w:sz w:val="28"/>
          <w:szCs w:val="28"/>
        </w:rPr>
        <w:t xml:space="preserve"> </w:t>
      </w:r>
    </w:p>
    <w:p w:rsidR="00DC64E2" w:rsidRPr="000D6DE9" w:rsidRDefault="00DC64E2" w:rsidP="00427313">
      <w:pPr>
        <w:spacing w:after="0" w:line="276" w:lineRule="auto"/>
        <w:ind w:left="142" w:firstLine="360"/>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 xml:space="preserve">книгопечатную продукцию: хрестоматии с нотным материалом; сборники песен и хоров; методические пособия (рекомендации к проведению уроков музыки); книги о музыке и музыкантах; научно-популярная литература по искусству; справочные пособия, энциклопедии; </w:t>
      </w:r>
    </w:p>
    <w:p w:rsidR="00DC64E2" w:rsidRPr="000D6DE9" w:rsidRDefault="00DC64E2" w:rsidP="00427313">
      <w:pPr>
        <w:spacing w:after="0" w:line="276" w:lineRule="auto"/>
        <w:ind w:firstLine="708"/>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 xml:space="preserve">печатные пособия: таблицы: нотные примеры, признаки характера звучания, средства музыкальной выразительности; схемы: расположение инструментов и оркестровых групп в различных видах оркестров; портреты композиторов; портреты исполнителей; атласы музыкальных инструментов; альбомы с демонстрационным материалом; </w:t>
      </w:r>
    </w:p>
    <w:p w:rsidR="00DC64E2" w:rsidRPr="000D6DE9" w:rsidRDefault="00DC64E2" w:rsidP="00427313">
      <w:pPr>
        <w:spacing w:after="0" w:line="276" w:lineRule="auto"/>
        <w:ind w:left="142" w:firstLine="566"/>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 xml:space="preserve">дидактический раздаточный материал: карточки с признаками характера звучания; карточки с обозначение возможностей различных музыкальных средств; карточки с обозначением исполнительских средств выразительности; </w:t>
      </w:r>
    </w:p>
    <w:p w:rsidR="00DC64E2" w:rsidRPr="000D6DE9" w:rsidRDefault="00DC64E2" w:rsidP="00427313">
      <w:pPr>
        <w:spacing w:after="0" w:line="276" w:lineRule="auto"/>
        <w:ind w:left="142" w:firstLine="566"/>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 xml:space="preserve">информационно-коммуникационные средства: игровые компьютерные программы по музыкальной тематике; </w:t>
      </w:r>
    </w:p>
    <w:p w:rsidR="00DC64E2" w:rsidRPr="000D6DE9" w:rsidRDefault="00DC64E2" w:rsidP="00427313">
      <w:pPr>
        <w:spacing w:after="0" w:line="276" w:lineRule="auto"/>
        <w:ind w:left="142"/>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ab/>
        <w:t xml:space="preserve">технические средства обучения: музыкальный центр, видеомагнитофон, мультимедийный компьютер со звуковой картой, мультимедиапроектор, экран; </w:t>
      </w:r>
    </w:p>
    <w:p w:rsidR="00DC64E2" w:rsidRPr="000D6DE9" w:rsidRDefault="00DC64E2" w:rsidP="00427313">
      <w:pPr>
        <w:spacing w:after="0" w:line="276" w:lineRule="auto"/>
        <w:ind w:left="142" w:firstLine="566"/>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экранно-звуковые пособия: аудиозаписи, фонохрестоматии по музыке; Видеофильмы, посвященные творчеству выдающихся отечественных и зарубежных композиторов; различные музыкальные видеофильмы с записями выступлений выдающихся отечественных и зарубежных певцов; известных хоровых и оркестровых коллективов, фрагментов из мюзиклов;</w:t>
      </w:r>
    </w:p>
    <w:p w:rsidR="00DC64E2" w:rsidRPr="000D6DE9" w:rsidRDefault="00DC64E2" w:rsidP="00427313">
      <w:pPr>
        <w:spacing w:after="0" w:line="276" w:lineRule="auto"/>
        <w:ind w:left="142" w:firstLine="566"/>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учебно-практическое оборудование:</w:t>
      </w:r>
    </w:p>
    <w:p w:rsidR="00DC64E2" w:rsidRPr="000D6DE9" w:rsidRDefault="00DC64E2" w:rsidP="00427313">
      <w:pPr>
        <w:spacing w:after="0" w:line="276" w:lineRule="auto"/>
        <w:ind w:left="142" w:firstLine="566"/>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 xml:space="preserve">  музыкальные инструменты: аккордеон, гитара, клавишный синтезатор; комплект детских музыкальных инструментов: трещотки, колокольчик, треугольник, барабан, бубен, румба, маракасы, кастаньеты, металлофоны, ксилофоны; свистульки, деревянные ложки;</w:t>
      </w:r>
    </w:p>
    <w:p w:rsidR="00DC64E2" w:rsidRPr="000D6DE9" w:rsidRDefault="00DC64E2" w:rsidP="00427313">
      <w:pPr>
        <w:spacing w:after="0" w:line="276" w:lineRule="auto"/>
        <w:ind w:left="142" w:firstLine="566"/>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lastRenderedPageBreak/>
        <w:t xml:space="preserve"> комплект звуковоспроизводящей аппаратуры (микрофоны, усилители звука, динамики); </w:t>
      </w:r>
    </w:p>
    <w:p w:rsidR="00DC64E2" w:rsidRPr="000D6DE9" w:rsidRDefault="00DC64E2" w:rsidP="00427313">
      <w:pPr>
        <w:spacing w:after="0" w:line="276" w:lineRule="auto"/>
        <w:ind w:left="142" w:firstLine="566"/>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специализированная учебная мебель: стулья для учащихся.</w:t>
      </w:r>
    </w:p>
    <w:p w:rsidR="00DC64E2" w:rsidRPr="00C9499F" w:rsidRDefault="00DC64E2" w:rsidP="00427313">
      <w:pPr>
        <w:numPr>
          <w:ilvl w:val="0"/>
          <w:numId w:val="35"/>
        </w:numPr>
        <w:spacing w:after="0" w:line="276" w:lineRule="auto"/>
        <w:contextualSpacing/>
        <w:jc w:val="both"/>
        <w:rPr>
          <w:rFonts w:ascii="Times New Roman" w:eastAsia="Calibri" w:hAnsi="Times New Roman" w:cs="Times New Roman"/>
          <w:b/>
          <w:i/>
          <w:sz w:val="28"/>
          <w:szCs w:val="28"/>
        </w:rPr>
      </w:pPr>
      <w:r w:rsidRPr="000D6DE9">
        <w:rPr>
          <w:rFonts w:ascii="Times New Roman" w:eastAsia="Calibri" w:hAnsi="Times New Roman" w:cs="Times New Roman"/>
          <w:b/>
          <w:i/>
          <w:sz w:val="28"/>
          <w:szCs w:val="28"/>
        </w:rPr>
        <w:t>Календарно-тематическое планирование</w:t>
      </w:r>
    </w:p>
    <w:p w:rsidR="00DC64E2" w:rsidRPr="000D6DE9" w:rsidRDefault="00DC64E2" w:rsidP="00427313">
      <w:pPr>
        <w:spacing w:after="0" w:line="276" w:lineRule="auto"/>
        <w:ind w:left="502"/>
        <w:jc w:val="both"/>
        <w:rPr>
          <w:rFonts w:ascii="Times New Roman" w:eastAsia="Calibri" w:hAnsi="Times New Roman" w:cs="Times New Roman"/>
          <w:b/>
          <w:i/>
          <w:sz w:val="28"/>
          <w:szCs w:val="28"/>
        </w:rPr>
      </w:pPr>
    </w:p>
    <w:p w:rsidR="00DC64E2" w:rsidRPr="000D6DE9" w:rsidRDefault="00DC64E2" w:rsidP="00427313">
      <w:pPr>
        <w:spacing w:after="0" w:line="276" w:lineRule="auto"/>
        <w:ind w:left="502"/>
        <w:jc w:val="center"/>
        <w:rPr>
          <w:rFonts w:ascii="Times New Roman" w:eastAsia="Calibri" w:hAnsi="Times New Roman" w:cs="Times New Roman"/>
          <w:b/>
          <w:i/>
          <w:sz w:val="28"/>
          <w:szCs w:val="28"/>
        </w:rPr>
      </w:pPr>
      <w:r w:rsidRPr="000D6DE9">
        <w:rPr>
          <w:rFonts w:ascii="Times New Roman" w:eastAsia="Calibri" w:hAnsi="Times New Roman" w:cs="Times New Roman"/>
          <w:b/>
          <w:i/>
          <w:sz w:val="28"/>
          <w:szCs w:val="28"/>
        </w:rPr>
        <w:t>Музыка1 класс 1 четверть</w:t>
      </w:r>
    </w:p>
    <w:tbl>
      <w:tblPr>
        <w:tblpPr w:leftFromText="180" w:rightFromText="180" w:horzAnchor="margin" w:tblpX="-294" w:tblpY="729"/>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6"/>
        <w:gridCol w:w="934"/>
        <w:gridCol w:w="4806"/>
        <w:gridCol w:w="1225"/>
        <w:gridCol w:w="1828"/>
      </w:tblGrid>
      <w:tr w:rsidR="0075300F" w:rsidRPr="000D6DE9" w:rsidTr="009A7B4D">
        <w:trPr>
          <w:trHeight w:val="708"/>
        </w:trPr>
        <w:tc>
          <w:tcPr>
            <w:tcW w:w="846" w:type="dxa"/>
          </w:tcPr>
          <w:p w:rsidR="0075300F" w:rsidRPr="000D6DE9" w:rsidRDefault="0075300F" w:rsidP="009A7B4D">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Урок в году</w:t>
            </w:r>
          </w:p>
        </w:tc>
        <w:tc>
          <w:tcPr>
            <w:tcW w:w="934" w:type="dxa"/>
          </w:tcPr>
          <w:p w:rsidR="0075300F" w:rsidRPr="000D6DE9" w:rsidRDefault="0075300F" w:rsidP="009A7B4D">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Урок в четв.</w:t>
            </w:r>
          </w:p>
        </w:tc>
        <w:tc>
          <w:tcPr>
            <w:tcW w:w="4806" w:type="dxa"/>
          </w:tcPr>
          <w:p w:rsidR="0075300F" w:rsidRPr="000D6DE9" w:rsidRDefault="0075300F" w:rsidP="009A7B4D">
            <w:pPr>
              <w:spacing w:after="0" w:line="276" w:lineRule="auto"/>
              <w:rPr>
                <w:rFonts w:ascii="Times New Roman" w:eastAsia="Times New Roman" w:hAnsi="Times New Roman" w:cs="Times New Roman"/>
                <w:sz w:val="24"/>
                <w:szCs w:val="24"/>
                <w:lang w:eastAsia="ru-RU"/>
              </w:rPr>
            </w:pPr>
          </w:p>
          <w:p w:rsidR="0075300F" w:rsidRPr="000D6DE9" w:rsidRDefault="0075300F" w:rsidP="009A7B4D">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Тема</w:t>
            </w:r>
          </w:p>
        </w:tc>
        <w:tc>
          <w:tcPr>
            <w:tcW w:w="1225" w:type="dxa"/>
          </w:tcPr>
          <w:p w:rsidR="0075300F" w:rsidRPr="000D6DE9" w:rsidRDefault="0075300F" w:rsidP="009A7B4D">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Кол-во               уроков</w:t>
            </w:r>
          </w:p>
        </w:tc>
        <w:tc>
          <w:tcPr>
            <w:tcW w:w="1828" w:type="dxa"/>
          </w:tcPr>
          <w:p w:rsidR="0075300F" w:rsidRPr="000D6DE9" w:rsidRDefault="0075300F" w:rsidP="009A7B4D">
            <w:pPr>
              <w:spacing w:after="0" w:line="276" w:lineRule="auto"/>
              <w:rPr>
                <w:rFonts w:ascii="Times New Roman" w:eastAsia="Times New Roman" w:hAnsi="Times New Roman" w:cs="Times New Roman"/>
                <w:sz w:val="24"/>
                <w:szCs w:val="24"/>
                <w:lang w:eastAsia="ru-RU"/>
              </w:rPr>
            </w:pPr>
          </w:p>
          <w:p w:rsidR="0075300F" w:rsidRPr="000D6DE9" w:rsidRDefault="0075300F" w:rsidP="009A7B4D">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Дата </w:t>
            </w:r>
          </w:p>
        </w:tc>
      </w:tr>
    </w:tbl>
    <w:p w:rsidR="00DC64E2" w:rsidRPr="000D6DE9" w:rsidRDefault="00DC64E2" w:rsidP="00427313">
      <w:pPr>
        <w:spacing w:after="0" w:line="276" w:lineRule="auto"/>
        <w:ind w:left="502"/>
        <w:jc w:val="center"/>
        <w:rPr>
          <w:rFonts w:ascii="Times New Roman" w:eastAsia="Calibri" w:hAnsi="Times New Roman" w:cs="Times New Roman"/>
          <w:b/>
          <w:i/>
          <w:sz w:val="28"/>
          <w:szCs w:val="28"/>
        </w:rPr>
      </w:pPr>
    </w:p>
    <w:p w:rsidR="00DC64E2" w:rsidRPr="000D6DE9" w:rsidRDefault="00DC64E2" w:rsidP="00427313">
      <w:pPr>
        <w:spacing w:after="0" w:line="276" w:lineRule="auto"/>
        <w:ind w:left="502"/>
        <w:jc w:val="center"/>
        <w:rPr>
          <w:rFonts w:ascii="Times New Roman" w:eastAsia="Calibri" w:hAnsi="Times New Roman" w:cs="Times New Roman"/>
          <w:b/>
          <w:i/>
          <w:sz w:val="28"/>
          <w:szCs w:val="28"/>
        </w:rPr>
      </w:pPr>
    </w:p>
    <w:p w:rsidR="00DC64E2" w:rsidRPr="000D6DE9" w:rsidRDefault="00DC64E2" w:rsidP="00427313">
      <w:pPr>
        <w:spacing w:after="0" w:line="276" w:lineRule="auto"/>
        <w:ind w:left="502"/>
        <w:jc w:val="both"/>
        <w:rPr>
          <w:rFonts w:ascii="Times New Roman" w:eastAsia="Calibri" w:hAnsi="Times New Roman" w:cs="Times New Roman"/>
          <w:b/>
          <w:i/>
          <w:sz w:val="28"/>
          <w:szCs w:val="28"/>
        </w:rPr>
      </w:pPr>
    </w:p>
    <w:p w:rsidR="00DC64E2" w:rsidRPr="000D6DE9" w:rsidRDefault="00DC64E2" w:rsidP="00427313">
      <w:pPr>
        <w:spacing w:after="0" w:line="276" w:lineRule="auto"/>
        <w:ind w:left="502"/>
        <w:jc w:val="both"/>
        <w:rPr>
          <w:rFonts w:ascii="Times New Roman" w:eastAsia="Calibri" w:hAnsi="Times New Roman" w:cs="Times New Roman"/>
          <w:b/>
          <w:i/>
          <w:sz w:val="28"/>
          <w:szCs w:val="28"/>
        </w:rPr>
      </w:pPr>
    </w:p>
    <w:p w:rsidR="00DC64E2" w:rsidRPr="000D6DE9" w:rsidRDefault="00DC64E2" w:rsidP="00427313">
      <w:pPr>
        <w:spacing w:after="0" w:line="276" w:lineRule="auto"/>
        <w:jc w:val="both"/>
        <w:rPr>
          <w:rFonts w:ascii="Times New Roman" w:eastAsia="Calibri" w:hAnsi="Times New Roman" w:cs="Times New Roman"/>
          <w:b/>
          <w:i/>
          <w:sz w:val="28"/>
          <w:szCs w:val="28"/>
        </w:rPr>
      </w:pPr>
    </w:p>
    <w:p w:rsidR="00DC64E2" w:rsidRPr="000D6DE9" w:rsidRDefault="00DC64E2" w:rsidP="00427313">
      <w:pPr>
        <w:spacing w:after="0" w:line="276" w:lineRule="auto"/>
        <w:ind w:left="502"/>
        <w:jc w:val="both"/>
        <w:rPr>
          <w:rFonts w:ascii="Times New Roman" w:eastAsia="Calibri" w:hAnsi="Times New Roman" w:cs="Times New Roman"/>
          <w:b/>
          <w:i/>
          <w:sz w:val="28"/>
          <w:szCs w:val="28"/>
        </w:rPr>
      </w:pPr>
    </w:p>
    <w:p w:rsidR="00DC64E2" w:rsidRPr="000D6DE9" w:rsidRDefault="00DC64E2" w:rsidP="00427313">
      <w:pPr>
        <w:spacing w:after="0" w:line="276" w:lineRule="auto"/>
        <w:ind w:left="502"/>
        <w:jc w:val="both"/>
        <w:rPr>
          <w:rFonts w:ascii="Times New Roman" w:eastAsia="Calibri" w:hAnsi="Times New Roman" w:cs="Times New Roman"/>
          <w:b/>
          <w:i/>
          <w:sz w:val="28"/>
          <w:szCs w:val="28"/>
        </w:rPr>
      </w:pPr>
    </w:p>
    <w:p w:rsidR="00DC64E2" w:rsidRPr="000D6DE9" w:rsidRDefault="00DC64E2" w:rsidP="00427313">
      <w:pPr>
        <w:spacing w:after="0" w:line="276" w:lineRule="auto"/>
        <w:ind w:left="502"/>
        <w:jc w:val="both"/>
        <w:rPr>
          <w:rFonts w:ascii="Times New Roman" w:eastAsia="Calibri" w:hAnsi="Times New Roman" w:cs="Times New Roman"/>
          <w:b/>
          <w:i/>
          <w:sz w:val="28"/>
          <w:szCs w:val="28"/>
        </w:rPr>
      </w:pPr>
    </w:p>
    <w:p w:rsidR="00DC64E2" w:rsidRPr="000D6DE9" w:rsidRDefault="00DC64E2" w:rsidP="00427313">
      <w:pPr>
        <w:spacing w:after="0" w:line="276" w:lineRule="auto"/>
        <w:ind w:left="502"/>
        <w:jc w:val="both"/>
        <w:rPr>
          <w:rFonts w:ascii="Times New Roman" w:eastAsia="Calibri" w:hAnsi="Times New Roman" w:cs="Times New Roman"/>
          <w:b/>
          <w:i/>
          <w:sz w:val="28"/>
          <w:szCs w:val="28"/>
        </w:rPr>
      </w:pPr>
    </w:p>
    <w:p w:rsidR="00DC64E2" w:rsidRPr="000D6DE9" w:rsidRDefault="00DC64E2" w:rsidP="00427313">
      <w:pPr>
        <w:spacing w:after="0" w:line="276" w:lineRule="auto"/>
        <w:rPr>
          <w:rFonts w:ascii="Times New Roman" w:eastAsia="Times New Roman" w:hAnsi="Times New Roman" w:cs="Times New Roman"/>
          <w:b/>
          <w:i/>
          <w:sz w:val="28"/>
          <w:szCs w:val="28"/>
          <w:lang w:eastAsia="ru-RU"/>
        </w:rPr>
      </w:pPr>
    </w:p>
    <w:tbl>
      <w:tblPr>
        <w:tblpPr w:leftFromText="180" w:rightFromText="180" w:horzAnchor="margin" w:tblpX="-294" w:tblpY="729"/>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6"/>
        <w:gridCol w:w="934"/>
        <w:gridCol w:w="4806"/>
        <w:gridCol w:w="1225"/>
        <w:gridCol w:w="1828"/>
      </w:tblGrid>
      <w:tr w:rsidR="00DC64E2" w:rsidRPr="000D6DE9" w:rsidTr="00C9499F">
        <w:trPr>
          <w:trHeight w:val="708"/>
        </w:trPr>
        <w:tc>
          <w:tcPr>
            <w:tcW w:w="846" w:type="dxa"/>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p>
        </w:tc>
        <w:tc>
          <w:tcPr>
            <w:tcW w:w="934" w:type="dxa"/>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p>
        </w:tc>
        <w:tc>
          <w:tcPr>
            <w:tcW w:w="4806" w:type="dxa"/>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p>
        </w:tc>
        <w:tc>
          <w:tcPr>
            <w:tcW w:w="1225" w:type="dxa"/>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p>
        </w:tc>
        <w:tc>
          <w:tcPr>
            <w:tcW w:w="1828" w:type="dxa"/>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p>
        </w:tc>
      </w:tr>
      <w:tr w:rsidR="00DC64E2" w:rsidRPr="000D6DE9" w:rsidTr="00C9499F">
        <w:trPr>
          <w:trHeight w:val="7776"/>
        </w:trPr>
        <w:tc>
          <w:tcPr>
            <w:tcW w:w="846" w:type="dxa"/>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lastRenderedPageBreak/>
              <w:t xml:space="preserve"> </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1.</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2.</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3.</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4.</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5.</w:t>
            </w:r>
          </w:p>
          <w:p w:rsidR="00DC64E2" w:rsidRPr="000D6DE9" w:rsidRDefault="00DC64E2" w:rsidP="00427313">
            <w:pPr>
              <w:spacing w:after="0" w:line="276" w:lineRule="auto"/>
              <w:rPr>
                <w:rFonts w:ascii="Times New Roman" w:eastAsia="Times New Roman" w:hAnsi="Times New Roman" w:cs="Times New Roman"/>
                <w:sz w:val="24"/>
                <w:szCs w:val="24"/>
                <w:lang w:val="en-US" w:eastAsia="ru-RU"/>
              </w:rPr>
            </w:pPr>
          </w:p>
          <w:p w:rsidR="00DC64E2" w:rsidRPr="000D6DE9" w:rsidRDefault="00DC64E2" w:rsidP="00427313">
            <w:pPr>
              <w:spacing w:after="0" w:line="276" w:lineRule="auto"/>
              <w:rPr>
                <w:rFonts w:ascii="Times New Roman" w:eastAsia="Times New Roman" w:hAnsi="Times New Roman" w:cs="Times New Roman"/>
                <w:sz w:val="24"/>
                <w:szCs w:val="24"/>
                <w:lang w:val="en-US"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6.</w:t>
            </w:r>
          </w:p>
          <w:p w:rsidR="00DC64E2" w:rsidRPr="000D6DE9" w:rsidRDefault="00DC64E2" w:rsidP="00427313">
            <w:pPr>
              <w:spacing w:after="0" w:line="276" w:lineRule="auto"/>
              <w:rPr>
                <w:rFonts w:ascii="Times New Roman" w:eastAsia="Times New Roman" w:hAnsi="Times New Roman" w:cs="Times New Roman"/>
                <w:sz w:val="24"/>
                <w:szCs w:val="24"/>
                <w:lang w:val="en-US" w:eastAsia="ru-RU"/>
              </w:rPr>
            </w:pPr>
          </w:p>
          <w:p w:rsidR="00DC64E2" w:rsidRPr="000D6DE9" w:rsidRDefault="00DC64E2" w:rsidP="00427313">
            <w:pPr>
              <w:spacing w:after="0" w:line="276" w:lineRule="auto"/>
              <w:rPr>
                <w:rFonts w:ascii="Times New Roman" w:eastAsia="Times New Roman" w:hAnsi="Times New Roman" w:cs="Times New Roman"/>
                <w:sz w:val="24"/>
                <w:szCs w:val="24"/>
                <w:lang w:val="en-US" w:eastAsia="ru-RU"/>
              </w:rPr>
            </w:pPr>
          </w:p>
          <w:p w:rsidR="00DC64E2" w:rsidRPr="000D6DE9" w:rsidRDefault="00DC64E2" w:rsidP="00427313">
            <w:pPr>
              <w:spacing w:after="0" w:line="276" w:lineRule="auto"/>
              <w:rPr>
                <w:rFonts w:ascii="Times New Roman" w:eastAsia="Times New Roman" w:hAnsi="Times New Roman" w:cs="Times New Roman"/>
                <w:sz w:val="24"/>
                <w:szCs w:val="24"/>
                <w:lang w:val="en-US"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7.</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val="en-US" w:eastAsia="ru-RU"/>
              </w:rPr>
            </w:pPr>
          </w:p>
          <w:p w:rsidR="00DC64E2" w:rsidRPr="000D6DE9" w:rsidRDefault="00DC64E2" w:rsidP="00427313">
            <w:pPr>
              <w:spacing w:after="0" w:line="276" w:lineRule="auto"/>
              <w:rPr>
                <w:rFonts w:ascii="Times New Roman" w:eastAsia="Times New Roman" w:hAnsi="Times New Roman" w:cs="Times New Roman"/>
                <w:sz w:val="24"/>
                <w:szCs w:val="24"/>
                <w:lang w:val="en-US"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8-9.</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val="en-US" w:eastAsia="ru-RU"/>
              </w:rPr>
            </w:pPr>
          </w:p>
          <w:p w:rsidR="00DC64E2" w:rsidRPr="000D6DE9" w:rsidRDefault="00DC64E2" w:rsidP="00427313">
            <w:pPr>
              <w:spacing w:after="0" w:line="276" w:lineRule="auto"/>
              <w:rPr>
                <w:rFonts w:ascii="Times New Roman" w:eastAsia="Times New Roman" w:hAnsi="Times New Roman" w:cs="Times New Roman"/>
                <w:sz w:val="24"/>
                <w:szCs w:val="24"/>
                <w:lang w:val="en-US" w:eastAsia="ru-RU"/>
              </w:rPr>
            </w:pPr>
          </w:p>
          <w:p w:rsidR="00DC64E2" w:rsidRPr="000D6DE9" w:rsidRDefault="00DC64E2" w:rsidP="00427313">
            <w:pPr>
              <w:spacing w:after="0" w:line="276" w:lineRule="auto"/>
              <w:rPr>
                <w:rFonts w:ascii="Times New Roman" w:eastAsia="Times New Roman" w:hAnsi="Times New Roman" w:cs="Times New Roman"/>
                <w:sz w:val="24"/>
                <w:szCs w:val="24"/>
                <w:lang w:val="en-US" w:eastAsia="ru-RU"/>
              </w:rPr>
            </w:pPr>
            <w:r w:rsidRPr="000D6DE9">
              <w:rPr>
                <w:rFonts w:ascii="Times New Roman" w:eastAsia="Times New Roman" w:hAnsi="Times New Roman" w:cs="Times New Roman"/>
                <w:sz w:val="24"/>
                <w:szCs w:val="24"/>
                <w:lang w:eastAsia="ru-RU"/>
              </w:rPr>
              <w:t xml:space="preserve">   </w:t>
            </w:r>
          </w:p>
        </w:tc>
        <w:tc>
          <w:tcPr>
            <w:tcW w:w="934" w:type="dxa"/>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1.</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2.</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3.</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4.</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5.</w:t>
            </w:r>
          </w:p>
          <w:p w:rsidR="00DC64E2" w:rsidRPr="000D6DE9" w:rsidRDefault="00DC64E2" w:rsidP="00427313">
            <w:pPr>
              <w:spacing w:after="0" w:line="276" w:lineRule="auto"/>
              <w:rPr>
                <w:rFonts w:ascii="Times New Roman" w:eastAsia="Times New Roman" w:hAnsi="Times New Roman" w:cs="Times New Roman"/>
                <w:sz w:val="24"/>
                <w:szCs w:val="24"/>
                <w:lang w:val="en-US" w:eastAsia="ru-RU"/>
              </w:rPr>
            </w:pPr>
          </w:p>
          <w:p w:rsidR="00DC64E2" w:rsidRPr="000D6DE9" w:rsidRDefault="00DC64E2" w:rsidP="00427313">
            <w:pPr>
              <w:spacing w:after="0" w:line="276" w:lineRule="auto"/>
              <w:rPr>
                <w:rFonts w:ascii="Times New Roman" w:eastAsia="Times New Roman" w:hAnsi="Times New Roman" w:cs="Times New Roman"/>
                <w:sz w:val="24"/>
                <w:szCs w:val="24"/>
                <w:lang w:val="en-US"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6.</w:t>
            </w:r>
          </w:p>
          <w:p w:rsidR="00DC64E2" w:rsidRPr="000D6DE9" w:rsidRDefault="00DC64E2" w:rsidP="00427313">
            <w:pPr>
              <w:spacing w:after="0" w:line="276" w:lineRule="auto"/>
              <w:rPr>
                <w:rFonts w:ascii="Times New Roman" w:eastAsia="Times New Roman" w:hAnsi="Times New Roman" w:cs="Times New Roman"/>
                <w:sz w:val="24"/>
                <w:szCs w:val="24"/>
                <w:lang w:val="en-US" w:eastAsia="ru-RU"/>
              </w:rPr>
            </w:pPr>
          </w:p>
          <w:p w:rsidR="00DC64E2" w:rsidRPr="000D6DE9" w:rsidRDefault="00DC64E2" w:rsidP="00427313">
            <w:pPr>
              <w:spacing w:after="0" w:line="276" w:lineRule="auto"/>
              <w:rPr>
                <w:rFonts w:ascii="Times New Roman" w:eastAsia="Times New Roman" w:hAnsi="Times New Roman" w:cs="Times New Roman"/>
                <w:sz w:val="24"/>
                <w:szCs w:val="24"/>
                <w:lang w:val="en-US" w:eastAsia="ru-RU"/>
              </w:rPr>
            </w:pPr>
          </w:p>
          <w:p w:rsidR="00DC64E2" w:rsidRPr="000D6DE9" w:rsidRDefault="00DC64E2" w:rsidP="00427313">
            <w:pPr>
              <w:spacing w:after="0" w:line="276" w:lineRule="auto"/>
              <w:rPr>
                <w:rFonts w:ascii="Times New Roman" w:eastAsia="Times New Roman" w:hAnsi="Times New Roman" w:cs="Times New Roman"/>
                <w:sz w:val="24"/>
                <w:szCs w:val="24"/>
                <w:lang w:val="en-US"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7.</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val="en-US" w:eastAsia="ru-RU"/>
              </w:rPr>
            </w:pPr>
          </w:p>
          <w:p w:rsidR="00DC64E2" w:rsidRPr="000D6DE9" w:rsidRDefault="00DC64E2" w:rsidP="00427313">
            <w:pPr>
              <w:spacing w:after="0" w:line="276" w:lineRule="auto"/>
              <w:rPr>
                <w:rFonts w:ascii="Times New Roman" w:eastAsia="Times New Roman" w:hAnsi="Times New Roman" w:cs="Times New Roman"/>
                <w:sz w:val="24"/>
                <w:szCs w:val="24"/>
                <w:lang w:val="en-US"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8-9.</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val="en-US" w:eastAsia="ru-RU"/>
              </w:rPr>
            </w:pPr>
          </w:p>
          <w:p w:rsidR="00DC64E2" w:rsidRPr="000D6DE9" w:rsidRDefault="00DC64E2" w:rsidP="00427313">
            <w:pPr>
              <w:spacing w:after="0" w:line="276" w:lineRule="auto"/>
              <w:rPr>
                <w:rFonts w:ascii="Times New Roman" w:eastAsia="Times New Roman" w:hAnsi="Times New Roman" w:cs="Times New Roman"/>
                <w:sz w:val="24"/>
                <w:szCs w:val="24"/>
                <w:lang w:val="en-US" w:eastAsia="ru-RU"/>
              </w:rPr>
            </w:pPr>
          </w:p>
          <w:p w:rsidR="00DC64E2" w:rsidRPr="000D6DE9" w:rsidRDefault="00DC64E2" w:rsidP="00427313">
            <w:pPr>
              <w:spacing w:after="0" w:line="276" w:lineRule="auto"/>
              <w:rPr>
                <w:rFonts w:ascii="Times New Roman" w:eastAsia="Times New Roman" w:hAnsi="Times New Roman" w:cs="Times New Roman"/>
                <w:sz w:val="24"/>
                <w:szCs w:val="24"/>
                <w:lang w:val="en-US" w:eastAsia="ru-RU"/>
              </w:rPr>
            </w:pPr>
            <w:r w:rsidRPr="000D6DE9">
              <w:rPr>
                <w:rFonts w:ascii="Times New Roman" w:eastAsia="Times New Roman" w:hAnsi="Times New Roman" w:cs="Times New Roman"/>
                <w:sz w:val="24"/>
                <w:szCs w:val="24"/>
                <w:lang w:eastAsia="ru-RU"/>
              </w:rPr>
              <w:t xml:space="preserve">   </w:t>
            </w:r>
          </w:p>
        </w:tc>
        <w:tc>
          <w:tcPr>
            <w:tcW w:w="4806" w:type="dxa"/>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Формирование певческих навыков. Б.Савельев «Неприятность эту мы </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переживём».</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Вступление. А.Филиппенко «Урожай собирай». </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Запев, припев. Б. Савельев « На крутом бережку»-слушание».</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Проигрыш. Русская народная песня. «Во поле берёза стояла»</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Части песни. </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Б. Савельев «Если добрый ты»</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Динамика (громко, тихо).</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«Весёлые гуси» Украинская народная песня.</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Динамика (громко, тихо).</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«Савка и Гришка» Белорусская народная песня.</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Повторение пройденного за четверть.</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Исполнение выученных песен.</w:t>
            </w:r>
          </w:p>
        </w:tc>
        <w:tc>
          <w:tcPr>
            <w:tcW w:w="1225" w:type="dxa"/>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1</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1</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1</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1</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1</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1</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1</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2</w:t>
            </w:r>
          </w:p>
        </w:tc>
        <w:tc>
          <w:tcPr>
            <w:tcW w:w="1828" w:type="dxa"/>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p>
        </w:tc>
      </w:tr>
    </w:tbl>
    <w:p w:rsidR="00DC64E2" w:rsidRPr="000D6DE9" w:rsidRDefault="00DC64E2" w:rsidP="0075300F">
      <w:pPr>
        <w:spacing w:after="0" w:line="276" w:lineRule="auto"/>
        <w:rPr>
          <w:rFonts w:ascii="Times New Roman" w:eastAsia="Times New Roman" w:hAnsi="Times New Roman" w:cs="Times New Roman"/>
          <w:b/>
          <w:i/>
          <w:sz w:val="28"/>
          <w:szCs w:val="28"/>
          <w:lang w:eastAsia="ru-RU"/>
        </w:rPr>
      </w:pPr>
    </w:p>
    <w:p w:rsidR="00DC64E2" w:rsidRPr="000D6DE9" w:rsidRDefault="00DC64E2" w:rsidP="00427313">
      <w:pPr>
        <w:spacing w:after="0" w:line="276" w:lineRule="auto"/>
        <w:jc w:val="center"/>
        <w:rPr>
          <w:rFonts w:ascii="Times New Roman" w:eastAsia="Times New Roman" w:hAnsi="Times New Roman" w:cs="Times New Roman"/>
          <w:b/>
          <w:i/>
          <w:sz w:val="28"/>
          <w:szCs w:val="28"/>
          <w:lang w:eastAsia="ru-RU"/>
        </w:rPr>
      </w:pPr>
      <w:r w:rsidRPr="000D6DE9">
        <w:rPr>
          <w:rFonts w:ascii="Times New Roman" w:eastAsia="Times New Roman" w:hAnsi="Times New Roman" w:cs="Times New Roman"/>
          <w:b/>
          <w:i/>
          <w:sz w:val="28"/>
          <w:szCs w:val="28"/>
          <w:lang w:eastAsia="ru-RU"/>
        </w:rPr>
        <w:t>Музыка 1 класс 2  четверть</w:t>
      </w:r>
    </w:p>
    <w:p w:rsidR="00DC64E2" w:rsidRPr="000D6DE9" w:rsidRDefault="00DC64E2" w:rsidP="00427313">
      <w:pPr>
        <w:spacing w:after="0" w:line="276" w:lineRule="auto"/>
        <w:jc w:val="center"/>
        <w:rPr>
          <w:rFonts w:ascii="Times New Roman" w:eastAsia="Times New Roman" w:hAnsi="Times New Roman" w:cs="Times New Roman"/>
          <w:b/>
          <w:i/>
          <w:sz w:val="28"/>
          <w:szCs w:val="28"/>
          <w:lang w:eastAsia="ru-RU"/>
        </w:rPr>
      </w:pPr>
      <w:r w:rsidRPr="000D6DE9">
        <w:rPr>
          <w:rFonts w:ascii="Times New Roman" w:eastAsia="Times New Roman" w:hAnsi="Times New Roman" w:cs="Times New Roman"/>
          <w:b/>
          <w:i/>
          <w:sz w:val="28"/>
          <w:szCs w:val="28"/>
          <w:lang w:eastAsia="ru-RU"/>
        </w:rPr>
        <w:t xml:space="preserve"> </w:t>
      </w:r>
    </w:p>
    <w:p w:rsidR="00DC64E2" w:rsidRPr="000D6DE9" w:rsidRDefault="00DC64E2" w:rsidP="00427313">
      <w:pPr>
        <w:spacing w:after="0" w:line="276" w:lineRule="auto"/>
        <w:jc w:val="center"/>
        <w:rPr>
          <w:rFonts w:ascii="Times New Roman" w:eastAsia="Times New Roman" w:hAnsi="Times New Roman" w:cs="Times New Roman"/>
          <w:b/>
          <w:i/>
          <w:sz w:val="28"/>
          <w:szCs w:val="28"/>
          <w:lang w:eastAsia="ru-RU"/>
        </w:rPr>
      </w:pPr>
    </w:p>
    <w:p w:rsidR="00DC64E2" w:rsidRPr="000D6DE9" w:rsidRDefault="00DC64E2" w:rsidP="00427313">
      <w:pPr>
        <w:spacing w:after="0" w:line="276" w:lineRule="auto"/>
        <w:jc w:val="center"/>
        <w:rPr>
          <w:rFonts w:ascii="Times New Roman" w:eastAsia="Times New Roman" w:hAnsi="Times New Roman" w:cs="Times New Roman"/>
          <w:b/>
          <w:i/>
          <w:sz w:val="28"/>
          <w:szCs w:val="28"/>
          <w:lang w:eastAsia="ru-RU"/>
        </w:rPr>
      </w:pPr>
    </w:p>
    <w:p w:rsidR="00DC64E2" w:rsidRPr="000D6DE9" w:rsidRDefault="00DC64E2" w:rsidP="00427313">
      <w:pPr>
        <w:spacing w:after="0" w:line="276" w:lineRule="auto"/>
        <w:jc w:val="center"/>
        <w:rPr>
          <w:rFonts w:ascii="Times New Roman" w:eastAsia="Times New Roman" w:hAnsi="Times New Roman" w:cs="Times New Roman"/>
          <w:b/>
          <w:i/>
          <w:sz w:val="28"/>
          <w:szCs w:val="28"/>
          <w:lang w:eastAsia="ru-RU"/>
        </w:rPr>
      </w:pPr>
    </w:p>
    <w:p w:rsidR="00DC64E2" w:rsidRPr="000D6DE9" w:rsidRDefault="00DC64E2" w:rsidP="00427313">
      <w:pPr>
        <w:spacing w:after="0" w:line="276" w:lineRule="auto"/>
        <w:jc w:val="center"/>
        <w:rPr>
          <w:rFonts w:ascii="Times New Roman" w:eastAsia="Times New Roman" w:hAnsi="Times New Roman" w:cs="Times New Roman"/>
          <w:b/>
          <w:i/>
          <w:sz w:val="28"/>
          <w:szCs w:val="28"/>
          <w:lang w:eastAsia="ru-RU"/>
        </w:rPr>
      </w:pPr>
    </w:p>
    <w:p w:rsidR="00DC64E2" w:rsidRPr="000D6DE9" w:rsidRDefault="00DC64E2" w:rsidP="00427313">
      <w:pPr>
        <w:spacing w:after="0" w:line="276" w:lineRule="auto"/>
        <w:jc w:val="center"/>
        <w:rPr>
          <w:rFonts w:ascii="Times New Roman" w:eastAsia="Times New Roman" w:hAnsi="Times New Roman" w:cs="Times New Roman"/>
          <w:b/>
          <w:i/>
          <w:sz w:val="28"/>
          <w:szCs w:val="28"/>
          <w:lang w:eastAsia="ru-RU"/>
        </w:rPr>
      </w:pPr>
    </w:p>
    <w:p w:rsidR="00DC64E2" w:rsidRPr="000D6DE9" w:rsidRDefault="00DC64E2" w:rsidP="00427313">
      <w:pPr>
        <w:spacing w:after="0" w:line="276" w:lineRule="auto"/>
        <w:jc w:val="center"/>
        <w:rPr>
          <w:rFonts w:ascii="Times New Roman" w:eastAsia="Times New Roman" w:hAnsi="Times New Roman" w:cs="Times New Roman"/>
          <w:b/>
          <w:i/>
          <w:sz w:val="28"/>
          <w:szCs w:val="28"/>
          <w:lang w:eastAsia="ru-RU"/>
        </w:rPr>
      </w:pPr>
    </w:p>
    <w:p w:rsidR="00DC64E2" w:rsidRPr="000D6DE9" w:rsidRDefault="00DC64E2" w:rsidP="00427313">
      <w:pPr>
        <w:spacing w:after="0" w:line="276" w:lineRule="auto"/>
        <w:jc w:val="center"/>
        <w:rPr>
          <w:rFonts w:ascii="Times New Roman" w:eastAsia="Times New Roman" w:hAnsi="Times New Roman" w:cs="Times New Roman"/>
          <w:b/>
          <w:i/>
          <w:sz w:val="28"/>
          <w:szCs w:val="28"/>
          <w:lang w:eastAsia="ru-RU"/>
        </w:rPr>
      </w:pPr>
    </w:p>
    <w:p w:rsidR="00DC64E2" w:rsidRPr="000D6DE9" w:rsidRDefault="00DC64E2" w:rsidP="00427313">
      <w:pPr>
        <w:spacing w:after="0" w:line="276" w:lineRule="auto"/>
        <w:jc w:val="center"/>
        <w:rPr>
          <w:rFonts w:ascii="Times New Roman" w:eastAsia="Times New Roman" w:hAnsi="Times New Roman" w:cs="Times New Roman"/>
          <w:b/>
          <w:i/>
          <w:sz w:val="28"/>
          <w:szCs w:val="28"/>
          <w:lang w:eastAsia="ru-RU"/>
        </w:rPr>
      </w:pPr>
    </w:p>
    <w:p w:rsidR="00DC64E2" w:rsidRPr="000D6DE9" w:rsidRDefault="00DC64E2" w:rsidP="00427313">
      <w:pPr>
        <w:spacing w:after="0" w:line="276" w:lineRule="auto"/>
        <w:jc w:val="center"/>
        <w:rPr>
          <w:rFonts w:ascii="Times New Roman" w:eastAsia="Times New Roman" w:hAnsi="Times New Roman" w:cs="Times New Roman"/>
          <w:b/>
          <w:i/>
          <w:sz w:val="28"/>
          <w:szCs w:val="28"/>
          <w:lang w:eastAsia="ru-RU"/>
        </w:rPr>
      </w:pPr>
    </w:p>
    <w:p w:rsidR="00DC64E2" w:rsidRPr="000D6DE9" w:rsidRDefault="00DC64E2" w:rsidP="00427313">
      <w:pPr>
        <w:spacing w:after="0" w:line="276" w:lineRule="auto"/>
        <w:jc w:val="center"/>
        <w:rPr>
          <w:rFonts w:ascii="Times New Roman" w:eastAsia="Times New Roman" w:hAnsi="Times New Roman" w:cs="Times New Roman"/>
          <w:b/>
          <w:i/>
          <w:sz w:val="28"/>
          <w:szCs w:val="28"/>
          <w:lang w:eastAsia="ru-RU"/>
        </w:rPr>
      </w:pPr>
    </w:p>
    <w:p w:rsidR="00DC64E2" w:rsidRPr="000D6DE9" w:rsidRDefault="00DC64E2" w:rsidP="00427313">
      <w:pPr>
        <w:spacing w:after="0" w:line="276" w:lineRule="auto"/>
        <w:jc w:val="center"/>
        <w:rPr>
          <w:rFonts w:ascii="Times New Roman" w:eastAsia="Times New Roman" w:hAnsi="Times New Roman" w:cs="Times New Roman"/>
          <w:b/>
          <w:i/>
          <w:sz w:val="28"/>
          <w:szCs w:val="28"/>
          <w:lang w:eastAsia="ru-RU"/>
        </w:rPr>
      </w:pPr>
    </w:p>
    <w:p w:rsidR="00DC64E2" w:rsidRPr="000D6DE9" w:rsidRDefault="00DC64E2" w:rsidP="00427313">
      <w:pPr>
        <w:spacing w:after="0" w:line="276" w:lineRule="auto"/>
        <w:jc w:val="center"/>
        <w:rPr>
          <w:rFonts w:ascii="Times New Roman" w:eastAsia="Times New Roman" w:hAnsi="Times New Roman" w:cs="Times New Roman"/>
          <w:b/>
          <w:i/>
          <w:sz w:val="28"/>
          <w:szCs w:val="28"/>
          <w:lang w:eastAsia="ru-RU"/>
        </w:rPr>
      </w:pPr>
    </w:p>
    <w:p w:rsidR="00DC64E2" w:rsidRPr="000D6DE9" w:rsidRDefault="00DC64E2" w:rsidP="00427313">
      <w:pPr>
        <w:spacing w:after="0" w:line="276" w:lineRule="auto"/>
        <w:jc w:val="center"/>
        <w:rPr>
          <w:rFonts w:ascii="Times New Roman" w:eastAsia="Times New Roman" w:hAnsi="Times New Roman" w:cs="Times New Roman"/>
          <w:b/>
          <w:i/>
          <w:sz w:val="28"/>
          <w:szCs w:val="28"/>
          <w:lang w:eastAsia="ru-RU"/>
        </w:rPr>
      </w:pPr>
    </w:p>
    <w:p w:rsidR="00DC64E2" w:rsidRPr="000D6DE9" w:rsidRDefault="00DC64E2" w:rsidP="00427313">
      <w:pPr>
        <w:spacing w:after="0" w:line="276" w:lineRule="auto"/>
        <w:jc w:val="center"/>
        <w:rPr>
          <w:rFonts w:ascii="Times New Roman" w:eastAsia="Times New Roman" w:hAnsi="Times New Roman" w:cs="Times New Roman"/>
          <w:b/>
          <w:i/>
          <w:sz w:val="28"/>
          <w:szCs w:val="28"/>
          <w:lang w:eastAsia="ru-RU"/>
        </w:rPr>
      </w:pPr>
    </w:p>
    <w:p w:rsidR="00DC64E2" w:rsidRPr="000D6DE9" w:rsidRDefault="00DC64E2" w:rsidP="00427313">
      <w:pPr>
        <w:spacing w:after="0" w:line="276" w:lineRule="auto"/>
        <w:jc w:val="center"/>
        <w:rPr>
          <w:rFonts w:ascii="Times New Roman" w:eastAsia="Times New Roman" w:hAnsi="Times New Roman" w:cs="Times New Roman"/>
          <w:b/>
          <w:i/>
          <w:sz w:val="28"/>
          <w:szCs w:val="28"/>
          <w:lang w:eastAsia="ru-RU"/>
        </w:rPr>
      </w:pPr>
    </w:p>
    <w:p w:rsidR="00DC64E2" w:rsidRPr="000D6DE9" w:rsidRDefault="00DC64E2" w:rsidP="00427313">
      <w:pPr>
        <w:spacing w:after="0" w:line="276" w:lineRule="auto"/>
        <w:jc w:val="center"/>
        <w:rPr>
          <w:rFonts w:ascii="Times New Roman" w:eastAsia="Times New Roman" w:hAnsi="Times New Roman" w:cs="Times New Roman"/>
          <w:b/>
          <w:i/>
          <w:sz w:val="28"/>
          <w:szCs w:val="28"/>
          <w:lang w:eastAsia="ru-RU"/>
        </w:rPr>
      </w:pPr>
    </w:p>
    <w:tbl>
      <w:tblPr>
        <w:tblpPr w:leftFromText="180" w:rightFromText="180" w:horzAnchor="margin" w:tblpY="7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3"/>
        <w:gridCol w:w="743"/>
        <w:gridCol w:w="4772"/>
        <w:gridCol w:w="1220"/>
        <w:gridCol w:w="1808"/>
      </w:tblGrid>
      <w:tr w:rsidR="00DC64E2" w:rsidRPr="000D6DE9" w:rsidTr="00C9499F">
        <w:trPr>
          <w:trHeight w:val="708"/>
        </w:trPr>
        <w:tc>
          <w:tcPr>
            <w:tcW w:w="743" w:type="dxa"/>
            <w:shd w:val="clear" w:color="auto" w:fill="auto"/>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Урок в году</w:t>
            </w:r>
          </w:p>
        </w:tc>
        <w:tc>
          <w:tcPr>
            <w:tcW w:w="743" w:type="dxa"/>
            <w:shd w:val="clear" w:color="auto" w:fill="auto"/>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Урок в четв.</w:t>
            </w:r>
          </w:p>
        </w:tc>
        <w:tc>
          <w:tcPr>
            <w:tcW w:w="4811" w:type="dxa"/>
            <w:shd w:val="clear" w:color="auto" w:fill="auto"/>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Тема</w:t>
            </w:r>
          </w:p>
        </w:tc>
        <w:tc>
          <w:tcPr>
            <w:tcW w:w="1224" w:type="dxa"/>
            <w:shd w:val="clear" w:color="auto" w:fill="auto"/>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Кол-во               уроков</w:t>
            </w:r>
          </w:p>
        </w:tc>
        <w:tc>
          <w:tcPr>
            <w:tcW w:w="1824" w:type="dxa"/>
            <w:shd w:val="clear" w:color="auto" w:fill="auto"/>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Дата </w:t>
            </w:r>
          </w:p>
        </w:tc>
      </w:tr>
      <w:tr w:rsidR="00DC64E2" w:rsidRPr="000D6DE9" w:rsidTr="00C9499F">
        <w:trPr>
          <w:trHeight w:val="7776"/>
        </w:trPr>
        <w:tc>
          <w:tcPr>
            <w:tcW w:w="743" w:type="dxa"/>
            <w:shd w:val="clear" w:color="auto" w:fill="auto"/>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lastRenderedPageBreak/>
              <w:t xml:space="preserve"> </w:t>
            </w:r>
          </w:p>
          <w:p w:rsidR="00DC64E2" w:rsidRPr="000D6DE9" w:rsidRDefault="00DC64E2" w:rsidP="00427313">
            <w:pPr>
              <w:spacing w:after="0" w:line="276" w:lineRule="auto"/>
              <w:jc w:val="center"/>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10.</w:t>
            </w:r>
          </w:p>
          <w:p w:rsidR="00DC64E2" w:rsidRPr="000D6DE9" w:rsidRDefault="00DC64E2" w:rsidP="00427313">
            <w:pPr>
              <w:spacing w:after="0" w:line="276" w:lineRule="auto"/>
              <w:jc w:val="center"/>
              <w:rPr>
                <w:rFonts w:ascii="Times New Roman" w:eastAsia="Times New Roman" w:hAnsi="Times New Roman" w:cs="Times New Roman"/>
                <w:sz w:val="24"/>
                <w:szCs w:val="24"/>
                <w:lang w:eastAsia="ru-RU"/>
              </w:rPr>
            </w:pPr>
          </w:p>
          <w:p w:rsidR="00DC64E2" w:rsidRPr="000D6DE9" w:rsidRDefault="00DC64E2" w:rsidP="00427313">
            <w:pPr>
              <w:spacing w:after="0" w:line="276" w:lineRule="auto"/>
              <w:jc w:val="center"/>
              <w:rPr>
                <w:rFonts w:ascii="Times New Roman" w:eastAsia="Times New Roman" w:hAnsi="Times New Roman" w:cs="Times New Roman"/>
                <w:sz w:val="24"/>
                <w:szCs w:val="24"/>
                <w:lang w:eastAsia="ru-RU"/>
              </w:rPr>
            </w:pPr>
          </w:p>
          <w:p w:rsidR="00DC64E2" w:rsidRPr="000D6DE9" w:rsidRDefault="00DC64E2" w:rsidP="00427313">
            <w:pPr>
              <w:spacing w:after="0" w:line="276" w:lineRule="auto"/>
              <w:jc w:val="center"/>
              <w:rPr>
                <w:rFonts w:ascii="Times New Roman" w:eastAsia="Times New Roman" w:hAnsi="Times New Roman" w:cs="Times New Roman"/>
                <w:sz w:val="24"/>
                <w:szCs w:val="24"/>
                <w:lang w:eastAsia="ru-RU"/>
              </w:rPr>
            </w:pPr>
          </w:p>
          <w:p w:rsidR="00DC64E2" w:rsidRPr="000D6DE9" w:rsidRDefault="00DC64E2" w:rsidP="00427313">
            <w:pPr>
              <w:spacing w:after="0" w:line="276" w:lineRule="auto"/>
              <w:jc w:val="center"/>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11.</w:t>
            </w:r>
          </w:p>
          <w:p w:rsidR="00DC64E2" w:rsidRPr="000D6DE9" w:rsidRDefault="00DC64E2" w:rsidP="00427313">
            <w:pPr>
              <w:spacing w:after="0" w:line="276" w:lineRule="auto"/>
              <w:jc w:val="center"/>
              <w:rPr>
                <w:rFonts w:ascii="Times New Roman" w:eastAsia="Times New Roman" w:hAnsi="Times New Roman" w:cs="Times New Roman"/>
                <w:sz w:val="24"/>
                <w:szCs w:val="24"/>
                <w:lang w:eastAsia="ru-RU"/>
              </w:rPr>
            </w:pPr>
          </w:p>
          <w:p w:rsidR="00DC64E2" w:rsidRPr="000D6DE9" w:rsidRDefault="00DC64E2" w:rsidP="00427313">
            <w:pPr>
              <w:spacing w:after="0" w:line="276" w:lineRule="auto"/>
              <w:jc w:val="center"/>
              <w:rPr>
                <w:rFonts w:ascii="Times New Roman" w:eastAsia="Times New Roman" w:hAnsi="Times New Roman" w:cs="Times New Roman"/>
                <w:sz w:val="24"/>
                <w:szCs w:val="24"/>
                <w:lang w:eastAsia="ru-RU"/>
              </w:rPr>
            </w:pPr>
          </w:p>
          <w:p w:rsidR="00DC64E2" w:rsidRPr="000D6DE9" w:rsidRDefault="00DC64E2" w:rsidP="00427313">
            <w:pPr>
              <w:spacing w:after="0" w:line="276" w:lineRule="auto"/>
              <w:jc w:val="center"/>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12.</w:t>
            </w:r>
          </w:p>
          <w:p w:rsidR="00DC64E2" w:rsidRPr="000D6DE9" w:rsidRDefault="00DC64E2" w:rsidP="00427313">
            <w:pPr>
              <w:spacing w:after="0" w:line="276" w:lineRule="auto"/>
              <w:jc w:val="center"/>
              <w:rPr>
                <w:rFonts w:ascii="Times New Roman" w:eastAsia="Times New Roman" w:hAnsi="Times New Roman" w:cs="Times New Roman"/>
                <w:sz w:val="24"/>
                <w:szCs w:val="24"/>
                <w:lang w:eastAsia="ru-RU"/>
              </w:rPr>
            </w:pPr>
          </w:p>
          <w:p w:rsidR="00DC64E2" w:rsidRPr="000D6DE9" w:rsidRDefault="00DC64E2" w:rsidP="00427313">
            <w:pPr>
              <w:spacing w:after="0" w:line="276" w:lineRule="auto"/>
              <w:jc w:val="center"/>
              <w:rPr>
                <w:rFonts w:ascii="Times New Roman" w:eastAsia="Times New Roman" w:hAnsi="Times New Roman" w:cs="Times New Roman"/>
                <w:sz w:val="24"/>
                <w:szCs w:val="24"/>
                <w:lang w:eastAsia="ru-RU"/>
              </w:rPr>
            </w:pPr>
          </w:p>
          <w:p w:rsidR="00DC64E2" w:rsidRPr="000D6DE9" w:rsidRDefault="00DC64E2" w:rsidP="00427313">
            <w:pPr>
              <w:spacing w:after="0" w:line="276" w:lineRule="auto"/>
              <w:jc w:val="center"/>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13.</w:t>
            </w:r>
          </w:p>
          <w:p w:rsidR="00DC64E2" w:rsidRPr="000D6DE9" w:rsidRDefault="00DC64E2" w:rsidP="00427313">
            <w:pPr>
              <w:spacing w:after="0" w:line="276" w:lineRule="auto"/>
              <w:jc w:val="center"/>
              <w:rPr>
                <w:rFonts w:ascii="Times New Roman" w:eastAsia="Times New Roman" w:hAnsi="Times New Roman" w:cs="Times New Roman"/>
                <w:sz w:val="24"/>
                <w:szCs w:val="24"/>
                <w:lang w:eastAsia="ru-RU"/>
              </w:rPr>
            </w:pPr>
          </w:p>
          <w:p w:rsidR="00DC64E2" w:rsidRPr="000D6DE9" w:rsidRDefault="00DC64E2" w:rsidP="00427313">
            <w:pPr>
              <w:spacing w:after="0" w:line="276" w:lineRule="auto"/>
              <w:jc w:val="center"/>
              <w:rPr>
                <w:rFonts w:ascii="Times New Roman" w:eastAsia="Times New Roman" w:hAnsi="Times New Roman" w:cs="Times New Roman"/>
                <w:sz w:val="24"/>
                <w:szCs w:val="24"/>
                <w:lang w:eastAsia="ru-RU"/>
              </w:rPr>
            </w:pPr>
          </w:p>
          <w:p w:rsidR="00DC64E2" w:rsidRPr="000D6DE9" w:rsidRDefault="00DC64E2" w:rsidP="00427313">
            <w:pPr>
              <w:spacing w:after="0" w:line="276" w:lineRule="auto"/>
              <w:jc w:val="center"/>
              <w:rPr>
                <w:rFonts w:ascii="Times New Roman" w:eastAsia="Times New Roman" w:hAnsi="Times New Roman" w:cs="Times New Roman"/>
                <w:sz w:val="24"/>
                <w:szCs w:val="24"/>
                <w:lang w:eastAsia="ru-RU"/>
              </w:rPr>
            </w:pPr>
          </w:p>
          <w:p w:rsidR="00DC64E2" w:rsidRPr="000D6DE9" w:rsidRDefault="00DC64E2" w:rsidP="00427313">
            <w:pPr>
              <w:spacing w:after="0" w:line="276" w:lineRule="auto"/>
              <w:jc w:val="center"/>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14.</w:t>
            </w:r>
          </w:p>
          <w:p w:rsidR="00DC64E2" w:rsidRPr="000D6DE9" w:rsidRDefault="00DC64E2" w:rsidP="00427313">
            <w:pPr>
              <w:spacing w:after="0" w:line="276" w:lineRule="auto"/>
              <w:jc w:val="center"/>
              <w:rPr>
                <w:rFonts w:ascii="Times New Roman" w:eastAsia="Times New Roman" w:hAnsi="Times New Roman" w:cs="Times New Roman"/>
                <w:sz w:val="24"/>
                <w:szCs w:val="24"/>
                <w:lang w:eastAsia="ru-RU"/>
              </w:rPr>
            </w:pPr>
          </w:p>
          <w:p w:rsidR="00DC64E2" w:rsidRPr="000D6DE9" w:rsidRDefault="00DC64E2" w:rsidP="00427313">
            <w:pPr>
              <w:spacing w:after="0" w:line="276" w:lineRule="auto"/>
              <w:jc w:val="center"/>
              <w:rPr>
                <w:rFonts w:ascii="Times New Roman" w:eastAsia="Times New Roman" w:hAnsi="Times New Roman" w:cs="Times New Roman"/>
                <w:sz w:val="24"/>
                <w:szCs w:val="24"/>
                <w:lang w:eastAsia="ru-RU"/>
              </w:rPr>
            </w:pPr>
          </w:p>
          <w:p w:rsidR="00DC64E2" w:rsidRPr="000D6DE9" w:rsidRDefault="00DC64E2" w:rsidP="00427313">
            <w:pPr>
              <w:spacing w:after="0" w:line="276" w:lineRule="auto"/>
              <w:jc w:val="center"/>
              <w:rPr>
                <w:rFonts w:ascii="Times New Roman" w:eastAsia="Times New Roman" w:hAnsi="Times New Roman" w:cs="Times New Roman"/>
                <w:sz w:val="24"/>
                <w:szCs w:val="24"/>
                <w:lang w:eastAsia="ru-RU"/>
              </w:rPr>
            </w:pPr>
          </w:p>
          <w:p w:rsidR="00DC64E2" w:rsidRPr="000D6DE9" w:rsidRDefault="00DC64E2" w:rsidP="00427313">
            <w:pPr>
              <w:spacing w:after="0" w:line="276" w:lineRule="auto"/>
              <w:jc w:val="center"/>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15.</w:t>
            </w:r>
          </w:p>
          <w:p w:rsidR="00DC64E2" w:rsidRPr="000D6DE9" w:rsidRDefault="00DC64E2" w:rsidP="00427313">
            <w:pPr>
              <w:spacing w:after="0" w:line="276" w:lineRule="auto"/>
              <w:jc w:val="center"/>
              <w:rPr>
                <w:rFonts w:ascii="Times New Roman" w:eastAsia="Times New Roman" w:hAnsi="Times New Roman" w:cs="Times New Roman"/>
                <w:sz w:val="24"/>
                <w:szCs w:val="24"/>
                <w:lang w:eastAsia="ru-RU"/>
              </w:rPr>
            </w:pPr>
          </w:p>
          <w:p w:rsidR="00DC64E2" w:rsidRPr="000D6DE9" w:rsidRDefault="00DC64E2" w:rsidP="00427313">
            <w:pPr>
              <w:spacing w:after="0" w:line="276" w:lineRule="auto"/>
              <w:jc w:val="center"/>
              <w:rPr>
                <w:rFonts w:ascii="Times New Roman" w:eastAsia="Times New Roman" w:hAnsi="Times New Roman" w:cs="Times New Roman"/>
                <w:sz w:val="24"/>
                <w:szCs w:val="24"/>
                <w:lang w:eastAsia="ru-RU"/>
              </w:rPr>
            </w:pPr>
          </w:p>
          <w:p w:rsidR="00DC64E2" w:rsidRPr="000D6DE9" w:rsidRDefault="00DC64E2" w:rsidP="00427313">
            <w:pPr>
              <w:spacing w:after="0" w:line="276" w:lineRule="auto"/>
              <w:jc w:val="center"/>
              <w:rPr>
                <w:rFonts w:ascii="Times New Roman" w:eastAsia="Times New Roman" w:hAnsi="Times New Roman" w:cs="Times New Roman"/>
                <w:sz w:val="24"/>
                <w:szCs w:val="24"/>
                <w:lang w:eastAsia="ru-RU"/>
              </w:rPr>
            </w:pPr>
          </w:p>
          <w:p w:rsidR="00DC64E2" w:rsidRPr="000D6DE9" w:rsidRDefault="00DC64E2" w:rsidP="00427313">
            <w:pPr>
              <w:spacing w:after="0" w:line="276" w:lineRule="auto"/>
              <w:jc w:val="center"/>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16.</w:t>
            </w:r>
          </w:p>
          <w:p w:rsidR="00DC64E2" w:rsidRPr="000D6DE9" w:rsidRDefault="00DC64E2" w:rsidP="00427313">
            <w:pPr>
              <w:spacing w:after="0" w:line="276" w:lineRule="auto"/>
              <w:jc w:val="center"/>
              <w:rPr>
                <w:rFonts w:ascii="Times New Roman" w:eastAsia="Times New Roman" w:hAnsi="Times New Roman" w:cs="Times New Roman"/>
                <w:sz w:val="24"/>
                <w:szCs w:val="24"/>
                <w:lang w:eastAsia="ru-RU"/>
              </w:rPr>
            </w:pPr>
          </w:p>
          <w:p w:rsidR="00DC64E2" w:rsidRPr="000D6DE9" w:rsidRDefault="00DC64E2" w:rsidP="00427313">
            <w:pPr>
              <w:spacing w:after="0" w:line="276" w:lineRule="auto"/>
              <w:jc w:val="center"/>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17.</w:t>
            </w:r>
          </w:p>
        </w:tc>
        <w:tc>
          <w:tcPr>
            <w:tcW w:w="743" w:type="dxa"/>
            <w:shd w:val="clear" w:color="auto" w:fill="auto"/>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1.</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2.</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3.</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4.</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5.</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6.</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7.</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val="en-US" w:eastAsia="ru-RU"/>
              </w:rPr>
              <w:t xml:space="preserve">   8</w:t>
            </w:r>
            <w:r w:rsidRPr="000D6DE9">
              <w:rPr>
                <w:rFonts w:ascii="Times New Roman" w:eastAsia="Times New Roman" w:hAnsi="Times New Roman" w:cs="Times New Roman"/>
                <w:sz w:val="24"/>
                <w:szCs w:val="24"/>
                <w:lang w:eastAsia="ru-RU"/>
              </w:rPr>
              <w:t>.</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w:t>
            </w:r>
          </w:p>
        </w:tc>
        <w:tc>
          <w:tcPr>
            <w:tcW w:w="4811" w:type="dxa"/>
            <w:shd w:val="clear" w:color="auto" w:fill="auto"/>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Весёлый характер мелодии.</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Ф. Филиппенко «Весёлый музыкант».</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Д. Кабалевский  «Клоуны».</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Грустный характер мелодии.</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«Перепёлочка» белорусская народная песня.</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Спокойный характер мелодии.</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А. Александров «К нам гости пришли»</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Характер мелодии: весёлый, грустный, спокойный.</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Исполнение выученных песен.</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Музыкальный инструмент и его звучание: баян.</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М. Старокадомский «Что за дерево такое»</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Самостоятельное узнавание и называние песен по вступлению.</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А. Филиппенко «Ёлочка».</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Урок- концерт.</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Повторение изученного за четверть.</w:t>
            </w:r>
          </w:p>
        </w:tc>
        <w:tc>
          <w:tcPr>
            <w:tcW w:w="1224" w:type="dxa"/>
            <w:shd w:val="clear" w:color="auto" w:fill="auto"/>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1</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1</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1</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1</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1</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1</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1</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1</w:t>
            </w:r>
          </w:p>
        </w:tc>
        <w:tc>
          <w:tcPr>
            <w:tcW w:w="1824" w:type="dxa"/>
            <w:shd w:val="clear" w:color="auto" w:fill="auto"/>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p>
        </w:tc>
      </w:tr>
    </w:tbl>
    <w:p w:rsidR="00DC64E2" w:rsidRPr="000D6DE9" w:rsidRDefault="00DC64E2" w:rsidP="00427313">
      <w:pPr>
        <w:spacing w:after="0" w:line="276" w:lineRule="auto"/>
        <w:jc w:val="center"/>
        <w:rPr>
          <w:rFonts w:ascii="Times New Roman" w:eastAsia="Times New Roman" w:hAnsi="Times New Roman" w:cs="Times New Roman"/>
          <w:b/>
          <w:i/>
          <w:sz w:val="28"/>
          <w:szCs w:val="28"/>
          <w:lang w:eastAsia="ru-RU"/>
        </w:rPr>
      </w:pPr>
      <w:r w:rsidRPr="000D6DE9">
        <w:rPr>
          <w:rFonts w:ascii="Times New Roman" w:eastAsia="Times New Roman" w:hAnsi="Times New Roman" w:cs="Times New Roman"/>
          <w:b/>
          <w:i/>
          <w:sz w:val="28"/>
          <w:szCs w:val="28"/>
          <w:lang w:eastAsia="ru-RU"/>
        </w:rPr>
        <w:t xml:space="preserve">Музыка </w:t>
      </w:r>
    </w:p>
    <w:p w:rsidR="00DC64E2" w:rsidRPr="000D6DE9" w:rsidRDefault="00DC64E2" w:rsidP="00427313">
      <w:pPr>
        <w:tabs>
          <w:tab w:val="left" w:pos="3097"/>
        </w:tabs>
        <w:spacing w:after="200" w:line="276" w:lineRule="auto"/>
        <w:jc w:val="center"/>
        <w:rPr>
          <w:rFonts w:ascii="Times New Roman" w:eastAsia="Calibri" w:hAnsi="Times New Roman" w:cs="Times New Roman"/>
          <w:sz w:val="28"/>
          <w:szCs w:val="28"/>
        </w:rPr>
      </w:pPr>
      <w:r w:rsidRPr="000D6DE9">
        <w:rPr>
          <w:rFonts w:ascii="Times New Roman" w:eastAsia="Times New Roman" w:hAnsi="Times New Roman" w:cs="Times New Roman"/>
          <w:b/>
          <w:i/>
          <w:sz w:val="28"/>
          <w:szCs w:val="28"/>
          <w:lang w:eastAsia="ru-RU"/>
        </w:rPr>
        <w:t>1 класс 3  четверть</w:t>
      </w:r>
    </w:p>
    <w:p w:rsidR="00DC64E2" w:rsidRPr="000D6DE9" w:rsidRDefault="00DC64E2" w:rsidP="00427313">
      <w:pPr>
        <w:tabs>
          <w:tab w:val="left" w:pos="3097"/>
        </w:tabs>
        <w:spacing w:after="200" w:line="276" w:lineRule="auto"/>
        <w:rPr>
          <w:rFonts w:ascii="Times New Roman" w:eastAsia="Calibri" w:hAnsi="Times New Roman" w:cs="Times New Roman"/>
          <w:sz w:val="28"/>
          <w:szCs w:val="28"/>
        </w:rPr>
      </w:pPr>
    </w:p>
    <w:p w:rsidR="00DC64E2" w:rsidRPr="000D6DE9" w:rsidRDefault="00DC64E2" w:rsidP="00427313">
      <w:pPr>
        <w:tabs>
          <w:tab w:val="left" w:pos="3097"/>
        </w:tabs>
        <w:spacing w:after="200" w:line="276" w:lineRule="auto"/>
        <w:rPr>
          <w:rFonts w:ascii="Times New Roman" w:eastAsia="Calibri" w:hAnsi="Times New Roman" w:cs="Times New Roman"/>
          <w:sz w:val="28"/>
          <w:szCs w:val="28"/>
        </w:rPr>
      </w:pPr>
    </w:p>
    <w:p w:rsidR="00DC64E2" w:rsidRPr="000D6DE9" w:rsidRDefault="00DC64E2" w:rsidP="00427313">
      <w:pPr>
        <w:tabs>
          <w:tab w:val="left" w:pos="3097"/>
        </w:tabs>
        <w:spacing w:after="200" w:line="276" w:lineRule="auto"/>
        <w:rPr>
          <w:rFonts w:ascii="Times New Roman" w:eastAsia="Calibri" w:hAnsi="Times New Roman" w:cs="Times New Roman"/>
          <w:sz w:val="28"/>
          <w:szCs w:val="28"/>
        </w:rPr>
      </w:pPr>
    </w:p>
    <w:p w:rsidR="00DC64E2" w:rsidRPr="000D6DE9" w:rsidRDefault="00DC64E2" w:rsidP="00427313">
      <w:pPr>
        <w:tabs>
          <w:tab w:val="left" w:pos="3097"/>
        </w:tabs>
        <w:spacing w:after="200" w:line="276" w:lineRule="auto"/>
        <w:rPr>
          <w:rFonts w:ascii="Times New Roman" w:eastAsia="Calibri" w:hAnsi="Times New Roman" w:cs="Times New Roman"/>
          <w:sz w:val="28"/>
          <w:szCs w:val="28"/>
        </w:rPr>
      </w:pPr>
    </w:p>
    <w:p w:rsidR="00DC64E2" w:rsidRPr="000D6DE9" w:rsidRDefault="00DC64E2" w:rsidP="00427313">
      <w:pPr>
        <w:tabs>
          <w:tab w:val="left" w:pos="3097"/>
        </w:tabs>
        <w:spacing w:after="200" w:line="276" w:lineRule="auto"/>
        <w:rPr>
          <w:rFonts w:ascii="Times New Roman" w:eastAsia="Calibri" w:hAnsi="Times New Roman" w:cs="Times New Roman"/>
          <w:sz w:val="28"/>
          <w:szCs w:val="28"/>
        </w:rPr>
      </w:pPr>
    </w:p>
    <w:p w:rsidR="00DC64E2" w:rsidRPr="000D6DE9" w:rsidRDefault="00DC64E2" w:rsidP="00427313">
      <w:pPr>
        <w:tabs>
          <w:tab w:val="left" w:pos="3097"/>
        </w:tabs>
        <w:spacing w:after="200" w:line="276" w:lineRule="auto"/>
        <w:rPr>
          <w:rFonts w:ascii="Times New Roman" w:eastAsia="Calibri" w:hAnsi="Times New Roman" w:cs="Times New Roman"/>
          <w:sz w:val="28"/>
          <w:szCs w:val="28"/>
        </w:rPr>
      </w:pPr>
    </w:p>
    <w:p w:rsidR="00DC64E2" w:rsidRPr="000D6DE9" w:rsidRDefault="00DC64E2" w:rsidP="00427313">
      <w:pPr>
        <w:spacing w:after="0" w:line="276" w:lineRule="auto"/>
        <w:rPr>
          <w:rFonts w:ascii="Times New Roman" w:eastAsia="Times New Roman" w:hAnsi="Times New Roman" w:cs="Times New Roman"/>
          <w:b/>
          <w:i/>
          <w:sz w:val="28"/>
          <w:szCs w:val="28"/>
          <w:lang w:eastAsia="ru-RU"/>
        </w:rPr>
      </w:pPr>
    </w:p>
    <w:tbl>
      <w:tblPr>
        <w:tblpPr w:leftFromText="180" w:rightFromText="180" w:horzAnchor="margin" w:tblpY="7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4"/>
        <w:gridCol w:w="743"/>
        <w:gridCol w:w="4764"/>
        <w:gridCol w:w="1221"/>
        <w:gridCol w:w="1814"/>
      </w:tblGrid>
      <w:tr w:rsidR="00DC64E2" w:rsidRPr="000D6DE9" w:rsidTr="00C9499F">
        <w:trPr>
          <w:trHeight w:val="708"/>
        </w:trPr>
        <w:tc>
          <w:tcPr>
            <w:tcW w:w="648" w:type="dxa"/>
            <w:shd w:val="clear" w:color="auto" w:fill="auto"/>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Урок в году</w:t>
            </w:r>
          </w:p>
        </w:tc>
        <w:tc>
          <w:tcPr>
            <w:tcW w:w="720" w:type="dxa"/>
            <w:shd w:val="clear" w:color="auto" w:fill="auto"/>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Урок в четв.</w:t>
            </w:r>
          </w:p>
        </w:tc>
        <w:tc>
          <w:tcPr>
            <w:tcW w:w="5040" w:type="dxa"/>
            <w:shd w:val="clear" w:color="auto" w:fill="auto"/>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Тема</w:t>
            </w:r>
          </w:p>
        </w:tc>
        <w:tc>
          <w:tcPr>
            <w:tcW w:w="1248" w:type="dxa"/>
            <w:shd w:val="clear" w:color="auto" w:fill="auto"/>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Кол-во               уроков</w:t>
            </w:r>
          </w:p>
        </w:tc>
        <w:tc>
          <w:tcPr>
            <w:tcW w:w="1915" w:type="dxa"/>
            <w:shd w:val="clear" w:color="auto" w:fill="auto"/>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Дата </w:t>
            </w:r>
          </w:p>
        </w:tc>
      </w:tr>
      <w:tr w:rsidR="00DC64E2" w:rsidRPr="000D6DE9" w:rsidTr="00C9499F">
        <w:trPr>
          <w:trHeight w:val="7776"/>
        </w:trPr>
        <w:tc>
          <w:tcPr>
            <w:tcW w:w="648" w:type="dxa"/>
            <w:shd w:val="clear" w:color="auto" w:fill="auto"/>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lastRenderedPageBreak/>
              <w:t xml:space="preserve"> </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18.</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19.</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20.</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21.</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22.</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23.</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24.</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25.</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26.</w:t>
            </w:r>
          </w:p>
        </w:tc>
        <w:tc>
          <w:tcPr>
            <w:tcW w:w="720" w:type="dxa"/>
            <w:shd w:val="clear" w:color="auto" w:fill="auto"/>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1.</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2.</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3.</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4.</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5.</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6.</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7.</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w:t>
            </w:r>
            <w:r w:rsidRPr="000D6DE9">
              <w:rPr>
                <w:rFonts w:ascii="Times New Roman" w:eastAsia="Times New Roman" w:hAnsi="Times New Roman" w:cs="Times New Roman"/>
                <w:sz w:val="24"/>
                <w:szCs w:val="24"/>
                <w:lang w:val="en-US" w:eastAsia="ru-RU"/>
              </w:rPr>
              <w:t>8</w:t>
            </w:r>
            <w:r w:rsidRPr="000D6DE9">
              <w:rPr>
                <w:rFonts w:ascii="Times New Roman" w:eastAsia="Times New Roman" w:hAnsi="Times New Roman" w:cs="Times New Roman"/>
                <w:sz w:val="24"/>
                <w:szCs w:val="24"/>
                <w:lang w:eastAsia="ru-RU"/>
              </w:rPr>
              <w:t>.</w:t>
            </w:r>
          </w:p>
          <w:p w:rsidR="00DC64E2" w:rsidRPr="000D6DE9" w:rsidRDefault="00DC64E2" w:rsidP="00427313">
            <w:pPr>
              <w:spacing w:after="200" w:line="276" w:lineRule="auto"/>
              <w:rPr>
                <w:rFonts w:ascii="Times New Roman" w:eastAsia="Times New Roman" w:hAnsi="Times New Roman" w:cs="Times New Roman"/>
                <w:sz w:val="24"/>
                <w:szCs w:val="24"/>
                <w:lang w:val="en-US" w:eastAsia="ru-RU"/>
              </w:rPr>
            </w:pPr>
          </w:p>
          <w:p w:rsidR="00DC64E2" w:rsidRPr="000D6DE9" w:rsidRDefault="00DC64E2" w:rsidP="00427313">
            <w:pPr>
              <w:spacing w:after="20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w:t>
            </w:r>
          </w:p>
          <w:p w:rsidR="00DC64E2" w:rsidRPr="000D6DE9" w:rsidRDefault="00DC64E2" w:rsidP="00427313">
            <w:pPr>
              <w:spacing w:after="200" w:line="276" w:lineRule="auto"/>
              <w:jc w:val="center"/>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9.</w:t>
            </w:r>
          </w:p>
        </w:tc>
        <w:tc>
          <w:tcPr>
            <w:tcW w:w="5040" w:type="dxa"/>
            <w:shd w:val="clear" w:color="auto" w:fill="auto"/>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Жанр «Песня».</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Е. Крылатов «Песенка о лете»- слушание.</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Жанр «Марш».</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Ю Чичков «Ракеты».</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Жанр «Танец».</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М.И. Глинка «Полька».</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Жанры: песня, танец, марш.</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В.Шаинский «Всё мы делим пополам».</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Жанры: песня, танец, марш.</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П.И. Чайковский «Танец маленьких лебедей».</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Т. Попатенко «Песню девочкам поём»</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Ударно-шумовые инструменты (маракасы).</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В Шаинский «Улыбка».</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Ударно-шумовые инструменты (румба).</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Ударно-шумовые инструменты (бубен, треугольник).</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Исполнение выученных песен.</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Повторение жанров и ударно-шумовых инструментов.</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Исполнение выученных песен.</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tc>
        <w:tc>
          <w:tcPr>
            <w:tcW w:w="1248" w:type="dxa"/>
            <w:shd w:val="clear" w:color="auto" w:fill="auto"/>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1</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1</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1</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1</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1</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1</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1</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1</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1</w:t>
            </w:r>
          </w:p>
        </w:tc>
        <w:tc>
          <w:tcPr>
            <w:tcW w:w="1915" w:type="dxa"/>
            <w:shd w:val="clear" w:color="auto" w:fill="auto"/>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p>
        </w:tc>
      </w:tr>
    </w:tbl>
    <w:p w:rsidR="00DC64E2" w:rsidRPr="000D6DE9" w:rsidRDefault="00DC64E2" w:rsidP="00427313">
      <w:pPr>
        <w:spacing w:after="0" w:line="276" w:lineRule="auto"/>
        <w:rPr>
          <w:rFonts w:ascii="Times New Roman" w:eastAsia="Calibri" w:hAnsi="Times New Roman" w:cs="Times New Roman"/>
          <w:sz w:val="28"/>
          <w:szCs w:val="28"/>
        </w:rPr>
      </w:pPr>
    </w:p>
    <w:p w:rsidR="00DC64E2" w:rsidRPr="000D6DE9" w:rsidRDefault="00DC64E2" w:rsidP="00427313">
      <w:pPr>
        <w:spacing w:after="0" w:line="276" w:lineRule="auto"/>
        <w:rPr>
          <w:rFonts w:ascii="Times New Roman" w:eastAsia="Calibri" w:hAnsi="Times New Roman" w:cs="Times New Roman"/>
          <w:sz w:val="28"/>
          <w:szCs w:val="28"/>
        </w:rPr>
      </w:pPr>
    </w:p>
    <w:p w:rsidR="00DC64E2" w:rsidRPr="000D6DE9" w:rsidRDefault="00DC64E2" w:rsidP="00427313">
      <w:pPr>
        <w:spacing w:after="0" w:line="276" w:lineRule="auto"/>
        <w:rPr>
          <w:rFonts w:ascii="Times New Roman" w:eastAsia="Calibri" w:hAnsi="Times New Roman" w:cs="Times New Roman"/>
          <w:sz w:val="28"/>
          <w:szCs w:val="28"/>
        </w:rPr>
      </w:pPr>
    </w:p>
    <w:p w:rsidR="00DC64E2" w:rsidRPr="000D6DE9" w:rsidRDefault="00DC64E2" w:rsidP="00427313">
      <w:pPr>
        <w:spacing w:after="0" w:line="276" w:lineRule="auto"/>
        <w:rPr>
          <w:rFonts w:ascii="Times New Roman" w:eastAsia="Calibri" w:hAnsi="Times New Roman" w:cs="Times New Roman"/>
          <w:b/>
          <w:i/>
          <w:sz w:val="28"/>
          <w:szCs w:val="28"/>
        </w:rPr>
      </w:pPr>
      <w:r w:rsidRPr="000D6DE9">
        <w:rPr>
          <w:rFonts w:ascii="Times New Roman" w:eastAsia="Calibri" w:hAnsi="Times New Roman" w:cs="Times New Roman"/>
          <w:b/>
          <w:i/>
          <w:sz w:val="28"/>
          <w:szCs w:val="28"/>
        </w:rPr>
        <w:t xml:space="preserve">                                            Музыка  1 класс 4 четверть</w:t>
      </w:r>
    </w:p>
    <w:p w:rsidR="00DC64E2" w:rsidRPr="000D6DE9" w:rsidRDefault="00DC64E2" w:rsidP="00427313">
      <w:pPr>
        <w:spacing w:after="0" w:line="276" w:lineRule="auto"/>
        <w:rPr>
          <w:rFonts w:ascii="Times New Roman" w:eastAsia="Calibri" w:hAnsi="Times New Roman" w:cs="Times New Roman"/>
          <w:sz w:val="28"/>
          <w:szCs w:val="28"/>
        </w:rPr>
      </w:pPr>
    </w:p>
    <w:p w:rsidR="00DC64E2" w:rsidRPr="000D6DE9" w:rsidRDefault="00DC64E2" w:rsidP="00427313">
      <w:pPr>
        <w:tabs>
          <w:tab w:val="left" w:pos="3097"/>
        </w:tabs>
        <w:spacing w:after="200" w:line="276" w:lineRule="auto"/>
        <w:rPr>
          <w:rFonts w:ascii="Times New Roman" w:eastAsia="Calibri" w:hAnsi="Times New Roman" w:cs="Times New Roman"/>
          <w:sz w:val="28"/>
          <w:szCs w:val="28"/>
        </w:rPr>
      </w:pPr>
    </w:p>
    <w:p w:rsidR="00DC64E2" w:rsidRPr="000D6DE9" w:rsidRDefault="00DC64E2" w:rsidP="00427313">
      <w:pPr>
        <w:tabs>
          <w:tab w:val="left" w:pos="3097"/>
        </w:tabs>
        <w:spacing w:after="200" w:line="276" w:lineRule="auto"/>
        <w:rPr>
          <w:rFonts w:ascii="Times New Roman" w:eastAsia="Calibri" w:hAnsi="Times New Roman" w:cs="Times New Roman"/>
          <w:sz w:val="28"/>
          <w:szCs w:val="28"/>
        </w:rPr>
      </w:pPr>
    </w:p>
    <w:p w:rsidR="00DC64E2" w:rsidRPr="000D6DE9" w:rsidRDefault="00DC64E2" w:rsidP="00427313">
      <w:pPr>
        <w:tabs>
          <w:tab w:val="left" w:pos="3097"/>
        </w:tabs>
        <w:spacing w:after="200" w:line="276" w:lineRule="auto"/>
        <w:rPr>
          <w:rFonts w:ascii="Times New Roman" w:eastAsia="Calibri" w:hAnsi="Times New Roman" w:cs="Times New Roman"/>
          <w:sz w:val="28"/>
          <w:szCs w:val="28"/>
        </w:rPr>
      </w:pPr>
    </w:p>
    <w:p w:rsidR="00DC64E2" w:rsidRPr="000D6DE9" w:rsidRDefault="00DC64E2" w:rsidP="00427313">
      <w:pPr>
        <w:tabs>
          <w:tab w:val="left" w:pos="3097"/>
        </w:tabs>
        <w:spacing w:after="200" w:line="276" w:lineRule="auto"/>
        <w:rPr>
          <w:rFonts w:ascii="Times New Roman" w:eastAsia="Calibri" w:hAnsi="Times New Roman" w:cs="Times New Roman"/>
          <w:sz w:val="28"/>
          <w:szCs w:val="28"/>
        </w:rPr>
      </w:pPr>
    </w:p>
    <w:p w:rsidR="00DC64E2" w:rsidRPr="000D6DE9" w:rsidRDefault="00DC64E2" w:rsidP="00427313">
      <w:pPr>
        <w:tabs>
          <w:tab w:val="left" w:pos="3097"/>
        </w:tabs>
        <w:spacing w:after="200" w:line="276" w:lineRule="auto"/>
        <w:rPr>
          <w:rFonts w:ascii="Times New Roman" w:eastAsia="Calibri" w:hAnsi="Times New Roman" w:cs="Times New Roman"/>
          <w:sz w:val="28"/>
          <w:szCs w:val="28"/>
        </w:rPr>
      </w:pPr>
    </w:p>
    <w:p w:rsidR="00DC64E2" w:rsidRPr="000D6DE9" w:rsidRDefault="00DC64E2" w:rsidP="00427313">
      <w:pPr>
        <w:spacing w:after="0" w:line="276" w:lineRule="auto"/>
        <w:rPr>
          <w:rFonts w:ascii="Times New Roman" w:eastAsia="Calibri" w:hAnsi="Times New Roman" w:cs="Times New Roman"/>
          <w:sz w:val="28"/>
          <w:szCs w:val="28"/>
        </w:rPr>
      </w:pPr>
    </w:p>
    <w:p w:rsidR="00DC64E2" w:rsidRPr="000D6DE9" w:rsidRDefault="00DC64E2" w:rsidP="00427313">
      <w:pPr>
        <w:spacing w:after="0" w:line="276" w:lineRule="auto"/>
        <w:rPr>
          <w:rFonts w:ascii="Times New Roman" w:eastAsia="Calibri" w:hAnsi="Times New Roman" w:cs="Times New Roman"/>
          <w:sz w:val="28"/>
          <w:szCs w:val="28"/>
        </w:rPr>
      </w:pPr>
    </w:p>
    <w:p w:rsidR="00DC64E2" w:rsidRDefault="00DC64E2" w:rsidP="00427313">
      <w:pPr>
        <w:spacing w:after="0" w:line="276" w:lineRule="auto"/>
        <w:rPr>
          <w:rFonts w:ascii="Times New Roman" w:eastAsia="Calibri" w:hAnsi="Times New Roman" w:cs="Times New Roman"/>
          <w:sz w:val="28"/>
          <w:szCs w:val="28"/>
        </w:rPr>
      </w:pPr>
    </w:p>
    <w:p w:rsidR="00C9499F" w:rsidRDefault="00C9499F" w:rsidP="00427313">
      <w:pPr>
        <w:spacing w:after="0" w:line="276" w:lineRule="auto"/>
        <w:rPr>
          <w:rFonts w:ascii="Times New Roman" w:eastAsia="Calibri" w:hAnsi="Times New Roman" w:cs="Times New Roman"/>
          <w:sz w:val="28"/>
          <w:szCs w:val="28"/>
        </w:rPr>
      </w:pPr>
    </w:p>
    <w:p w:rsidR="00C9499F" w:rsidRDefault="00C9499F" w:rsidP="00427313">
      <w:pPr>
        <w:spacing w:after="0" w:line="276" w:lineRule="auto"/>
        <w:rPr>
          <w:rFonts w:ascii="Times New Roman" w:eastAsia="Calibri" w:hAnsi="Times New Roman" w:cs="Times New Roman"/>
          <w:sz w:val="28"/>
          <w:szCs w:val="28"/>
        </w:rPr>
      </w:pPr>
    </w:p>
    <w:p w:rsidR="00C9499F" w:rsidRDefault="00C9499F" w:rsidP="00427313">
      <w:pPr>
        <w:spacing w:after="0" w:line="276" w:lineRule="auto"/>
        <w:rPr>
          <w:rFonts w:ascii="Times New Roman" w:eastAsia="Calibri" w:hAnsi="Times New Roman" w:cs="Times New Roman"/>
          <w:sz w:val="28"/>
          <w:szCs w:val="28"/>
        </w:rPr>
      </w:pPr>
    </w:p>
    <w:p w:rsidR="00C9499F" w:rsidRDefault="00C9499F" w:rsidP="00427313">
      <w:pPr>
        <w:spacing w:after="0" w:line="276" w:lineRule="auto"/>
        <w:rPr>
          <w:rFonts w:ascii="Times New Roman" w:eastAsia="Calibri" w:hAnsi="Times New Roman" w:cs="Times New Roman"/>
          <w:sz w:val="28"/>
          <w:szCs w:val="28"/>
        </w:rPr>
      </w:pPr>
    </w:p>
    <w:p w:rsidR="00C9499F" w:rsidRDefault="00C9499F" w:rsidP="00427313">
      <w:pPr>
        <w:spacing w:after="0" w:line="276" w:lineRule="auto"/>
        <w:rPr>
          <w:rFonts w:ascii="Times New Roman" w:eastAsia="Calibri" w:hAnsi="Times New Roman" w:cs="Times New Roman"/>
          <w:sz w:val="28"/>
          <w:szCs w:val="28"/>
        </w:rPr>
      </w:pPr>
    </w:p>
    <w:p w:rsidR="00C9499F" w:rsidRDefault="00C9499F" w:rsidP="00427313">
      <w:pPr>
        <w:spacing w:after="0" w:line="276" w:lineRule="auto"/>
        <w:rPr>
          <w:rFonts w:ascii="Times New Roman" w:eastAsia="Calibri" w:hAnsi="Times New Roman" w:cs="Times New Roman"/>
          <w:sz w:val="28"/>
          <w:szCs w:val="28"/>
        </w:rPr>
      </w:pPr>
    </w:p>
    <w:p w:rsidR="00C9499F" w:rsidRPr="000D6DE9" w:rsidRDefault="00C9499F" w:rsidP="00427313">
      <w:pPr>
        <w:spacing w:after="0" w:line="276" w:lineRule="auto"/>
        <w:rPr>
          <w:rFonts w:ascii="Times New Roman" w:eastAsia="Calibri" w:hAnsi="Times New Roman" w:cs="Times New Roman"/>
          <w:sz w:val="28"/>
          <w:szCs w:val="28"/>
        </w:rPr>
      </w:pPr>
    </w:p>
    <w:tbl>
      <w:tblPr>
        <w:tblpPr w:leftFromText="180" w:rightFromText="180" w:horzAnchor="margin" w:tblpY="7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3"/>
        <w:gridCol w:w="743"/>
        <w:gridCol w:w="4987"/>
        <w:gridCol w:w="998"/>
        <w:gridCol w:w="1815"/>
      </w:tblGrid>
      <w:tr w:rsidR="00DC64E2" w:rsidRPr="000D6DE9" w:rsidTr="00C9499F">
        <w:trPr>
          <w:trHeight w:val="708"/>
        </w:trPr>
        <w:tc>
          <w:tcPr>
            <w:tcW w:w="743" w:type="dxa"/>
            <w:tcBorders>
              <w:top w:val="single" w:sz="4" w:space="0" w:color="auto"/>
              <w:left w:val="single" w:sz="4" w:space="0" w:color="auto"/>
              <w:bottom w:val="single" w:sz="4" w:space="0" w:color="auto"/>
              <w:right w:val="single" w:sz="4" w:space="0" w:color="auto"/>
            </w:tcBorders>
            <w:hideMark/>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Урок в </w:t>
            </w:r>
            <w:r w:rsidRPr="000D6DE9">
              <w:rPr>
                <w:rFonts w:ascii="Times New Roman" w:eastAsia="Times New Roman" w:hAnsi="Times New Roman" w:cs="Times New Roman"/>
                <w:sz w:val="24"/>
                <w:szCs w:val="24"/>
                <w:lang w:eastAsia="ru-RU"/>
              </w:rPr>
              <w:lastRenderedPageBreak/>
              <w:t>году</w:t>
            </w:r>
          </w:p>
        </w:tc>
        <w:tc>
          <w:tcPr>
            <w:tcW w:w="743" w:type="dxa"/>
            <w:tcBorders>
              <w:top w:val="single" w:sz="4" w:space="0" w:color="auto"/>
              <w:left w:val="single" w:sz="4" w:space="0" w:color="auto"/>
              <w:bottom w:val="single" w:sz="4" w:space="0" w:color="auto"/>
              <w:right w:val="single" w:sz="4" w:space="0" w:color="auto"/>
            </w:tcBorders>
            <w:hideMark/>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lastRenderedPageBreak/>
              <w:t xml:space="preserve">Урок в </w:t>
            </w:r>
            <w:r w:rsidRPr="000D6DE9">
              <w:rPr>
                <w:rFonts w:ascii="Times New Roman" w:eastAsia="Times New Roman" w:hAnsi="Times New Roman" w:cs="Times New Roman"/>
                <w:sz w:val="24"/>
                <w:szCs w:val="24"/>
                <w:lang w:eastAsia="ru-RU"/>
              </w:rPr>
              <w:lastRenderedPageBreak/>
              <w:t>четв.</w:t>
            </w:r>
          </w:p>
        </w:tc>
        <w:tc>
          <w:tcPr>
            <w:tcW w:w="5030" w:type="dxa"/>
            <w:tcBorders>
              <w:top w:val="single" w:sz="4" w:space="0" w:color="auto"/>
              <w:left w:val="single" w:sz="4" w:space="0" w:color="auto"/>
              <w:bottom w:val="single" w:sz="4" w:space="0" w:color="auto"/>
              <w:right w:val="single" w:sz="4" w:space="0" w:color="auto"/>
            </w:tcBorders>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Тема</w:t>
            </w:r>
          </w:p>
        </w:tc>
        <w:tc>
          <w:tcPr>
            <w:tcW w:w="999" w:type="dxa"/>
            <w:tcBorders>
              <w:top w:val="single" w:sz="4" w:space="0" w:color="auto"/>
              <w:left w:val="single" w:sz="4" w:space="0" w:color="auto"/>
              <w:bottom w:val="single" w:sz="4" w:space="0" w:color="auto"/>
              <w:right w:val="single" w:sz="4" w:space="0" w:color="auto"/>
            </w:tcBorders>
            <w:hideMark/>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Кол-во               </w:t>
            </w:r>
            <w:r w:rsidRPr="000D6DE9">
              <w:rPr>
                <w:rFonts w:ascii="Times New Roman" w:eastAsia="Times New Roman" w:hAnsi="Times New Roman" w:cs="Times New Roman"/>
                <w:sz w:val="24"/>
                <w:szCs w:val="24"/>
                <w:lang w:eastAsia="ru-RU"/>
              </w:rPr>
              <w:lastRenderedPageBreak/>
              <w:t>уроков</w:t>
            </w:r>
          </w:p>
        </w:tc>
        <w:tc>
          <w:tcPr>
            <w:tcW w:w="1830" w:type="dxa"/>
            <w:tcBorders>
              <w:top w:val="single" w:sz="4" w:space="0" w:color="auto"/>
              <w:left w:val="single" w:sz="4" w:space="0" w:color="auto"/>
              <w:bottom w:val="single" w:sz="4" w:space="0" w:color="auto"/>
              <w:right w:val="single" w:sz="4" w:space="0" w:color="auto"/>
            </w:tcBorders>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Дата </w:t>
            </w:r>
          </w:p>
        </w:tc>
      </w:tr>
      <w:tr w:rsidR="00DC64E2" w:rsidRPr="000D6DE9" w:rsidTr="00C9499F">
        <w:trPr>
          <w:trHeight w:val="7776"/>
        </w:trPr>
        <w:tc>
          <w:tcPr>
            <w:tcW w:w="743" w:type="dxa"/>
            <w:tcBorders>
              <w:top w:val="single" w:sz="4" w:space="0" w:color="auto"/>
              <w:left w:val="single" w:sz="4" w:space="0" w:color="auto"/>
              <w:bottom w:val="single" w:sz="4" w:space="0" w:color="auto"/>
              <w:right w:val="single" w:sz="4" w:space="0" w:color="auto"/>
            </w:tcBorders>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lastRenderedPageBreak/>
              <w:t xml:space="preserve"> </w:t>
            </w:r>
          </w:p>
          <w:p w:rsidR="00DC64E2" w:rsidRPr="000D6DE9" w:rsidRDefault="00DC64E2" w:rsidP="00427313">
            <w:pPr>
              <w:spacing w:after="0" w:line="276" w:lineRule="auto"/>
              <w:jc w:val="center"/>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27.</w:t>
            </w:r>
          </w:p>
          <w:p w:rsidR="00DC64E2" w:rsidRPr="000D6DE9" w:rsidRDefault="00DC64E2" w:rsidP="00427313">
            <w:pPr>
              <w:spacing w:after="0" w:line="276" w:lineRule="auto"/>
              <w:jc w:val="center"/>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jc w:val="center"/>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28.</w:t>
            </w:r>
          </w:p>
          <w:p w:rsidR="00DC64E2" w:rsidRPr="000D6DE9" w:rsidRDefault="00DC64E2" w:rsidP="00427313">
            <w:pPr>
              <w:spacing w:after="0" w:line="276" w:lineRule="auto"/>
              <w:jc w:val="center"/>
              <w:rPr>
                <w:rFonts w:ascii="Times New Roman" w:eastAsia="Times New Roman" w:hAnsi="Times New Roman" w:cs="Times New Roman"/>
                <w:sz w:val="24"/>
                <w:szCs w:val="24"/>
                <w:lang w:eastAsia="ru-RU"/>
              </w:rPr>
            </w:pPr>
          </w:p>
          <w:p w:rsidR="00DC64E2" w:rsidRPr="000D6DE9" w:rsidRDefault="00DC64E2" w:rsidP="00427313">
            <w:pPr>
              <w:spacing w:after="0" w:line="276" w:lineRule="auto"/>
              <w:jc w:val="center"/>
              <w:rPr>
                <w:rFonts w:ascii="Times New Roman" w:eastAsia="Times New Roman" w:hAnsi="Times New Roman" w:cs="Times New Roman"/>
                <w:sz w:val="24"/>
                <w:szCs w:val="24"/>
                <w:lang w:eastAsia="ru-RU"/>
              </w:rPr>
            </w:pPr>
          </w:p>
          <w:p w:rsidR="00DC64E2" w:rsidRPr="000D6DE9" w:rsidRDefault="00DC64E2" w:rsidP="00427313">
            <w:pPr>
              <w:spacing w:after="0" w:line="276" w:lineRule="auto"/>
              <w:jc w:val="center"/>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29.</w:t>
            </w:r>
          </w:p>
          <w:p w:rsidR="00DC64E2" w:rsidRPr="000D6DE9" w:rsidRDefault="00DC64E2" w:rsidP="00427313">
            <w:pPr>
              <w:spacing w:after="0" w:line="276" w:lineRule="auto"/>
              <w:jc w:val="center"/>
              <w:rPr>
                <w:rFonts w:ascii="Times New Roman" w:eastAsia="Times New Roman" w:hAnsi="Times New Roman" w:cs="Times New Roman"/>
                <w:sz w:val="24"/>
                <w:szCs w:val="24"/>
                <w:lang w:eastAsia="ru-RU"/>
              </w:rPr>
            </w:pPr>
          </w:p>
          <w:p w:rsidR="00DC64E2" w:rsidRPr="000D6DE9" w:rsidRDefault="00DC64E2" w:rsidP="00427313">
            <w:pPr>
              <w:spacing w:after="0" w:line="276" w:lineRule="auto"/>
              <w:jc w:val="center"/>
              <w:rPr>
                <w:rFonts w:ascii="Times New Roman" w:eastAsia="Times New Roman" w:hAnsi="Times New Roman" w:cs="Times New Roman"/>
                <w:sz w:val="24"/>
                <w:szCs w:val="24"/>
                <w:lang w:eastAsia="ru-RU"/>
              </w:rPr>
            </w:pPr>
          </w:p>
          <w:p w:rsidR="00DC64E2" w:rsidRPr="000D6DE9" w:rsidRDefault="00DC64E2" w:rsidP="00427313">
            <w:pPr>
              <w:spacing w:after="0" w:line="276" w:lineRule="auto"/>
              <w:jc w:val="center"/>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30.</w:t>
            </w:r>
          </w:p>
          <w:p w:rsidR="00DC64E2" w:rsidRPr="000D6DE9" w:rsidRDefault="00DC64E2" w:rsidP="00427313">
            <w:pPr>
              <w:spacing w:after="0" w:line="276" w:lineRule="auto"/>
              <w:jc w:val="center"/>
              <w:rPr>
                <w:rFonts w:ascii="Times New Roman" w:eastAsia="Times New Roman" w:hAnsi="Times New Roman" w:cs="Times New Roman"/>
                <w:sz w:val="24"/>
                <w:szCs w:val="24"/>
                <w:lang w:eastAsia="ru-RU"/>
              </w:rPr>
            </w:pPr>
          </w:p>
          <w:p w:rsidR="00DC64E2" w:rsidRPr="000D6DE9" w:rsidRDefault="00DC64E2" w:rsidP="00427313">
            <w:pPr>
              <w:spacing w:after="0" w:line="276" w:lineRule="auto"/>
              <w:jc w:val="center"/>
              <w:rPr>
                <w:rFonts w:ascii="Times New Roman" w:eastAsia="Times New Roman" w:hAnsi="Times New Roman" w:cs="Times New Roman"/>
                <w:sz w:val="24"/>
                <w:szCs w:val="24"/>
                <w:lang w:eastAsia="ru-RU"/>
              </w:rPr>
            </w:pPr>
          </w:p>
          <w:p w:rsidR="00DC64E2" w:rsidRPr="000D6DE9" w:rsidRDefault="00DC64E2" w:rsidP="00427313">
            <w:pPr>
              <w:spacing w:after="0" w:line="276" w:lineRule="auto"/>
              <w:jc w:val="center"/>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31.</w:t>
            </w:r>
          </w:p>
          <w:p w:rsidR="00DC64E2" w:rsidRPr="000D6DE9" w:rsidRDefault="00DC64E2" w:rsidP="00427313">
            <w:pPr>
              <w:spacing w:after="0" w:line="276" w:lineRule="auto"/>
              <w:jc w:val="center"/>
              <w:rPr>
                <w:rFonts w:ascii="Times New Roman" w:eastAsia="Times New Roman" w:hAnsi="Times New Roman" w:cs="Times New Roman"/>
                <w:sz w:val="24"/>
                <w:szCs w:val="24"/>
                <w:lang w:eastAsia="ru-RU"/>
              </w:rPr>
            </w:pPr>
          </w:p>
          <w:p w:rsidR="00DC64E2" w:rsidRPr="000D6DE9" w:rsidRDefault="00DC64E2" w:rsidP="00427313">
            <w:pPr>
              <w:spacing w:after="0" w:line="276" w:lineRule="auto"/>
              <w:jc w:val="center"/>
              <w:rPr>
                <w:rFonts w:ascii="Times New Roman" w:eastAsia="Times New Roman" w:hAnsi="Times New Roman" w:cs="Times New Roman"/>
                <w:sz w:val="24"/>
                <w:szCs w:val="24"/>
                <w:lang w:eastAsia="ru-RU"/>
              </w:rPr>
            </w:pPr>
          </w:p>
          <w:p w:rsidR="00DC64E2" w:rsidRPr="000D6DE9" w:rsidRDefault="00DC64E2" w:rsidP="00427313">
            <w:pPr>
              <w:spacing w:after="0" w:line="276" w:lineRule="auto"/>
              <w:jc w:val="center"/>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32.</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jc w:val="center"/>
              <w:rPr>
                <w:rFonts w:ascii="Times New Roman" w:eastAsia="Times New Roman" w:hAnsi="Times New Roman" w:cs="Times New Roman"/>
                <w:sz w:val="24"/>
                <w:szCs w:val="24"/>
                <w:lang w:eastAsia="ru-RU"/>
              </w:rPr>
            </w:pPr>
          </w:p>
          <w:p w:rsidR="00DC64E2" w:rsidRPr="000D6DE9" w:rsidRDefault="00DC64E2" w:rsidP="00427313">
            <w:pPr>
              <w:spacing w:after="0" w:line="276" w:lineRule="auto"/>
              <w:jc w:val="center"/>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33.</w:t>
            </w:r>
          </w:p>
          <w:p w:rsidR="00DC64E2" w:rsidRPr="000D6DE9" w:rsidRDefault="00DC64E2" w:rsidP="00427313">
            <w:pPr>
              <w:spacing w:after="0" w:line="276" w:lineRule="auto"/>
              <w:jc w:val="center"/>
              <w:rPr>
                <w:rFonts w:ascii="Times New Roman" w:eastAsia="Times New Roman" w:hAnsi="Times New Roman" w:cs="Times New Roman"/>
                <w:sz w:val="24"/>
                <w:szCs w:val="24"/>
                <w:lang w:eastAsia="ru-RU"/>
              </w:rPr>
            </w:pPr>
          </w:p>
          <w:p w:rsidR="00DC64E2" w:rsidRPr="000D6DE9" w:rsidRDefault="00DC64E2" w:rsidP="00427313">
            <w:pPr>
              <w:spacing w:after="0" w:line="276" w:lineRule="auto"/>
              <w:jc w:val="center"/>
              <w:rPr>
                <w:rFonts w:ascii="Times New Roman" w:eastAsia="Times New Roman" w:hAnsi="Times New Roman" w:cs="Times New Roman"/>
                <w:sz w:val="24"/>
                <w:szCs w:val="24"/>
                <w:lang w:eastAsia="ru-RU"/>
              </w:rPr>
            </w:pPr>
          </w:p>
          <w:p w:rsidR="00DC64E2" w:rsidRPr="000D6DE9" w:rsidRDefault="00DC64E2" w:rsidP="00427313">
            <w:pPr>
              <w:spacing w:after="0" w:line="276" w:lineRule="auto"/>
              <w:jc w:val="center"/>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34.</w:t>
            </w:r>
          </w:p>
        </w:tc>
        <w:tc>
          <w:tcPr>
            <w:tcW w:w="743" w:type="dxa"/>
            <w:tcBorders>
              <w:top w:val="single" w:sz="4" w:space="0" w:color="auto"/>
              <w:left w:val="single" w:sz="4" w:space="0" w:color="auto"/>
              <w:bottom w:val="single" w:sz="4" w:space="0" w:color="auto"/>
              <w:right w:val="single" w:sz="4" w:space="0" w:color="auto"/>
            </w:tcBorders>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1.</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2.</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3.</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4.</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5.</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6.</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7.</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val="en-US" w:eastAsia="ru-RU"/>
              </w:rPr>
              <w:t xml:space="preserve">   8</w:t>
            </w:r>
            <w:r w:rsidRPr="000D6DE9">
              <w:rPr>
                <w:rFonts w:ascii="Times New Roman" w:eastAsia="Times New Roman" w:hAnsi="Times New Roman" w:cs="Times New Roman"/>
                <w:sz w:val="24"/>
                <w:szCs w:val="24"/>
                <w:lang w:eastAsia="ru-RU"/>
              </w:rPr>
              <w:t>.</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w:t>
            </w:r>
          </w:p>
        </w:tc>
        <w:tc>
          <w:tcPr>
            <w:tcW w:w="5030" w:type="dxa"/>
            <w:tcBorders>
              <w:top w:val="single" w:sz="4" w:space="0" w:color="auto"/>
              <w:left w:val="single" w:sz="4" w:space="0" w:color="auto"/>
              <w:bottom w:val="single" w:sz="4" w:space="0" w:color="auto"/>
              <w:right w:val="single" w:sz="4" w:space="0" w:color="auto"/>
            </w:tcBorders>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Темп (Быстро).</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В. Шаинский «Бескозырка белая»- слушание.</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Темп (Медленно).</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А. Филиппенко «По малину в сад пойдём».</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Темп (быстро, медленно).</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В. Шаинский «Песенка про кузнечика».</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Музыкальный инструмент –баян.</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М Мусоргский «Гопак»- слушание.</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Музыкальный инструмент – гитара.</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Е. Тиличеева «Трудимся с охотой».</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Музыкальный инструмент – труба.</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К. Вебер «Хор охотников»- слушание.</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Музыкальные инструменты и их звучание.</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Исполнение выученных песен.</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Исполнение выученных песен.</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tc>
        <w:tc>
          <w:tcPr>
            <w:tcW w:w="999" w:type="dxa"/>
            <w:tcBorders>
              <w:top w:val="single" w:sz="4" w:space="0" w:color="auto"/>
              <w:left w:val="single" w:sz="4" w:space="0" w:color="auto"/>
              <w:bottom w:val="single" w:sz="4" w:space="0" w:color="auto"/>
              <w:right w:val="single" w:sz="4" w:space="0" w:color="auto"/>
            </w:tcBorders>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1</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1</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1</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1</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1</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1</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1</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1</w:t>
            </w:r>
          </w:p>
        </w:tc>
        <w:tc>
          <w:tcPr>
            <w:tcW w:w="1830" w:type="dxa"/>
            <w:tcBorders>
              <w:top w:val="single" w:sz="4" w:space="0" w:color="auto"/>
              <w:left w:val="single" w:sz="4" w:space="0" w:color="auto"/>
              <w:bottom w:val="single" w:sz="4" w:space="0" w:color="auto"/>
              <w:right w:val="single" w:sz="4" w:space="0" w:color="auto"/>
            </w:tcBorders>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p>
        </w:tc>
      </w:tr>
    </w:tbl>
    <w:p w:rsidR="00DC64E2" w:rsidRPr="000D6DE9" w:rsidRDefault="00DC64E2" w:rsidP="00427313">
      <w:pPr>
        <w:spacing w:after="0" w:line="276" w:lineRule="auto"/>
        <w:rPr>
          <w:rFonts w:ascii="Times New Roman" w:eastAsia="Times New Roman" w:hAnsi="Times New Roman" w:cs="Times New Roman"/>
          <w:b/>
          <w:i/>
          <w:sz w:val="28"/>
          <w:szCs w:val="28"/>
          <w:lang w:eastAsia="ru-RU"/>
        </w:rPr>
      </w:pPr>
      <w:r w:rsidRPr="000D6DE9">
        <w:rPr>
          <w:rFonts w:ascii="Times New Roman" w:eastAsia="Times New Roman" w:hAnsi="Times New Roman" w:cs="Times New Roman"/>
          <w:b/>
          <w:i/>
          <w:sz w:val="28"/>
          <w:szCs w:val="28"/>
          <w:lang w:eastAsia="ru-RU"/>
        </w:rPr>
        <w:t xml:space="preserve">                   </w:t>
      </w:r>
    </w:p>
    <w:p w:rsidR="00DC64E2" w:rsidRPr="000D6DE9" w:rsidRDefault="00DC64E2" w:rsidP="00427313">
      <w:pPr>
        <w:spacing w:after="0" w:line="276" w:lineRule="auto"/>
        <w:rPr>
          <w:rFonts w:ascii="Times New Roman" w:eastAsia="Times New Roman" w:hAnsi="Times New Roman" w:cs="Times New Roman"/>
          <w:b/>
          <w:i/>
          <w:sz w:val="28"/>
          <w:szCs w:val="28"/>
          <w:lang w:eastAsia="ru-RU"/>
        </w:rPr>
      </w:pPr>
    </w:p>
    <w:p w:rsidR="0075300F" w:rsidRDefault="0075300F" w:rsidP="00427313">
      <w:pPr>
        <w:spacing w:after="0" w:line="276" w:lineRule="auto"/>
        <w:rPr>
          <w:rFonts w:ascii="Times New Roman" w:eastAsia="Calibri" w:hAnsi="Times New Roman" w:cs="Times New Roman"/>
          <w:sz w:val="28"/>
          <w:szCs w:val="28"/>
        </w:rPr>
      </w:pPr>
    </w:p>
    <w:p w:rsidR="0075300F" w:rsidRDefault="0075300F" w:rsidP="00427313">
      <w:pPr>
        <w:spacing w:after="0" w:line="276" w:lineRule="auto"/>
        <w:rPr>
          <w:rFonts w:ascii="Times New Roman" w:eastAsia="Calibri" w:hAnsi="Times New Roman" w:cs="Times New Roman"/>
          <w:sz w:val="28"/>
          <w:szCs w:val="28"/>
        </w:rPr>
      </w:pPr>
    </w:p>
    <w:p w:rsidR="0075300F" w:rsidRDefault="0075300F" w:rsidP="00427313">
      <w:pPr>
        <w:spacing w:after="0" w:line="276" w:lineRule="auto"/>
        <w:rPr>
          <w:rFonts w:ascii="Times New Roman" w:eastAsia="Calibri" w:hAnsi="Times New Roman" w:cs="Times New Roman"/>
          <w:sz w:val="28"/>
          <w:szCs w:val="28"/>
        </w:rPr>
      </w:pPr>
    </w:p>
    <w:p w:rsidR="0075300F" w:rsidRDefault="0075300F" w:rsidP="00427313">
      <w:pPr>
        <w:spacing w:after="0" w:line="276" w:lineRule="auto"/>
        <w:rPr>
          <w:rFonts w:ascii="Times New Roman" w:eastAsia="Calibri" w:hAnsi="Times New Roman" w:cs="Times New Roman"/>
          <w:sz w:val="28"/>
          <w:szCs w:val="28"/>
        </w:rPr>
      </w:pPr>
    </w:p>
    <w:p w:rsidR="0075300F" w:rsidRDefault="0075300F" w:rsidP="00427313">
      <w:pPr>
        <w:spacing w:after="0" w:line="276" w:lineRule="auto"/>
        <w:rPr>
          <w:rFonts w:ascii="Times New Roman" w:eastAsia="Calibri" w:hAnsi="Times New Roman" w:cs="Times New Roman"/>
          <w:sz w:val="28"/>
          <w:szCs w:val="28"/>
        </w:rPr>
      </w:pPr>
    </w:p>
    <w:p w:rsidR="0075300F" w:rsidRDefault="0075300F" w:rsidP="00427313">
      <w:pPr>
        <w:spacing w:after="0" w:line="276" w:lineRule="auto"/>
        <w:rPr>
          <w:rFonts w:ascii="Times New Roman" w:eastAsia="Calibri" w:hAnsi="Times New Roman" w:cs="Times New Roman"/>
          <w:sz w:val="28"/>
          <w:szCs w:val="28"/>
        </w:rPr>
      </w:pPr>
    </w:p>
    <w:p w:rsidR="0075300F" w:rsidRDefault="0075300F" w:rsidP="00427313">
      <w:pPr>
        <w:spacing w:after="0" w:line="276" w:lineRule="auto"/>
        <w:rPr>
          <w:rFonts w:ascii="Times New Roman" w:eastAsia="Calibri" w:hAnsi="Times New Roman" w:cs="Times New Roman"/>
          <w:sz w:val="28"/>
          <w:szCs w:val="28"/>
        </w:rPr>
      </w:pPr>
    </w:p>
    <w:p w:rsidR="0075300F" w:rsidRDefault="0075300F" w:rsidP="00427313">
      <w:pPr>
        <w:spacing w:after="0" w:line="276" w:lineRule="auto"/>
        <w:rPr>
          <w:rFonts w:ascii="Times New Roman" w:eastAsia="Calibri" w:hAnsi="Times New Roman" w:cs="Times New Roman"/>
          <w:sz w:val="28"/>
          <w:szCs w:val="28"/>
        </w:rPr>
      </w:pPr>
    </w:p>
    <w:p w:rsidR="0075300F" w:rsidRDefault="0075300F" w:rsidP="00427313">
      <w:pPr>
        <w:spacing w:after="0" w:line="276" w:lineRule="auto"/>
        <w:rPr>
          <w:rFonts w:ascii="Times New Roman" w:eastAsia="Calibri" w:hAnsi="Times New Roman" w:cs="Times New Roman"/>
          <w:sz w:val="28"/>
          <w:szCs w:val="28"/>
        </w:rPr>
      </w:pPr>
    </w:p>
    <w:p w:rsidR="0075300F" w:rsidRDefault="0075300F" w:rsidP="00427313">
      <w:pPr>
        <w:spacing w:after="0" w:line="276" w:lineRule="auto"/>
        <w:rPr>
          <w:rFonts w:ascii="Times New Roman" w:eastAsia="Calibri" w:hAnsi="Times New Roman" w:cs="Times New Roman"/>
          <w:sz w:val="28"/>
          <w:szCs w:val="28"/>
        </w:rPr>
      </w:pPr>
    </w:p>
    <w:p w:rsidR="0075300F" w:rsidRDefault="0075300F" w:rsidP="00427313">
      <w:pPr>
        <w:spacing w:after="0" w:line="276" w:lineRule="auto"/>
        <w:rPr>
          <w:rFonts w:ascii="Times New Roman" w:eastAsia="Calibri" w:hAnsi="Times New Roman" w:cs="Times New Roman"/>
          <w:sz w:val="28"/>
          <w:szCs w:val="28"/>
        </w:rPr>
      </w:pPr>
    </w:p>
    <w:p w:rsidR="0075300F" w:rsidRDefault="0075300F" w:rsidP="00427313">
      <w:pPr>
        <w:spacing w:after="0" w:line="276" w:lineRule="auto"/>
        <w:rPr>
          <w:rFonts w:ascii="Times New Roman" w:eastAsia="Calibri" w:hAnsi="Times New Roman" w:cs="Times New Roman"/>
          <w:sz w:val="28"/>
          <w:szCs w:val="28"/>
        </w:rPr>
      </w:pPr>
    </w:p>
    <w:p w:rsidR="00DC64E2" w:rsidRPr="000D6DE9" w:rsidRDefault="00DC64E2" w:rsidP="00427313">
      <w:pPr>
        <w:spacing w:after="0" w:line="276" w:lineRule="auto"/>
        <w:rPr>
          <w:rFonts w:ascii="Times New Roman" w:eastAsia="Calibri" w:hAnsi="Times New Roman" w:cs="Times New Roman"/>
          <w:sz w:val="28"/>
          <w:szCs w:val="28"/>
        </w:rPr>
      </w:pPr>
      <w:r w:rsidRPr="000D6DE9">
        <w:rPr>
          <w:rFonts w:ascii="Times New Roman" w:eastAsia="Calibri" w:hAnsi="Times New Roman" w:cs="Times New Roman"/>
          <w:sz w:val="28"/>
          <w:szCs w:val="28"/>
        </w:rPr>
        <w:lastRenderedPageBreak/>
        <w:t>РАССМОТРЕНО:                                                            УТВЕРЖДАЮ:</w:t>
      </w:r>
    </w:p>
    <w:p w:rsidR="00DC64E2" w:rsidRPr="000D6DE9" w:rsidRDefault="00DC64E2" w:rsidP="00427313">
      <w:pPr>
        <w:tabs>
          <w:tab w:val="left" w:pos="6358"/>
        </w:tabs>
        <w:spacing w:after="0" w:line="276" w:lineRule="auto"/>
        <w:rPr>
          <w:rFonts w:ascii="Times New Roman" w:eastAsia="Calibri" w:hAnsi="Times New Roman" w:cs="Times New Roman"/>
          <w:sz w:val="28"/>
          <w:szCs w:val="28"/>
        </w:rPr>
      </w:pPr>
      <w:r w:rsidRPr="000D6DE9">
        <w:rPr>
          <w:rFonts w:ascii="Times New Roman" w:eastAsia="Calibri" w:hAnsi="Times New Roman" w:cs="Times New Roman"/>
          <w:sz w:val="28"/>
          <w:szCs w:val="28"/>
        </w:rPr>
        <w:t>Руководитель МО</w:t>
      </w:r>
      <w:r w:rsidRPr="000D6DE9">
        <w:rPr>
          <w:rFonts w:ascii="Times New Roman" w:eastAsia="Calibri" w:hAnsi="Times New Roman" w:cs="Times New Roman"/>
          <w:sz w:val="28"/>
          <w:szCs w:val="28"/>
        </w:rPr>
        <w:tab/>
        <w:t>Директор</w:t>
      </w:r>
    </w:p>
    <w:p w:rsidR="00DC64E2" w:rsidRPr="000D6DE9" w:rsidRDefault="00C9499F" w:rsidP="00427313">
      <w:pPr>
        <w:tabs>
          <w:tab w:val="left" w:pos="6358"/>
        </w:tabs>
        <w:spacing w:after="0" w:line="276"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учителей – предметников                                      </w:t>
      </w:r>
      <w:r w:rsidR="00DC64E2" w:rsidRPr="000D6DE9">
        <w:rPr>
          <w:rFonts w:ascii="Times New Roman" w:eastAsia="Calibri" w:hAnsi="Times New Roman" w:cs="Times New Roman"/>
          <w:sz w:val="28"/>
          <w:szCs w:val="28"/>
        </w:rPr>
        <w:t>КГКСКОУ СКШИ 5</w:t>
      </w:r>
      <w:r>
        <w:rPr>
          <w:rFonts w:ascii="Times New Roman" w:eastAsia="Calibri" w:hAnsi="Times New Roman" w:cs="Times New Roman"/>
          <w:sz w:val="28"/>
          <w:szCs w:val="28"/>
        </w:rPr>
        <w:t xml:space="preserve"> 8 вида</w:t>
      </w:r>
    </w:p>
    <w:p w:rsidR="00DC64E2" w:rsidRPr="000D6DE9" w:rsidRDefault="00DC64E2" w:rsidP="00427313">
      <w:pPr>
        <w:tabs>
          <w:tab w:val="left" w:pos="6358"/>
        </w:tabs>
        <w:spacing w:after="0" w:line="276" w:lineRule="auto"/>
        <w:rPr>
          <w:rFonts w:ascii="Times New Roman" w:eastAsia="Calibri" w:hAnsi="Times New Roman" w:cs="Times New Roman"/>
          <w:sz w:val="28"/>
          <w:szCs w:val="28"/>
        </w:rPr>
      </w:pPr>
      <w:r w:rsidRPr="000D6DE9">
        <w:rPr>
          <w:rFonts w:ascii="Times New Roman" w:eastAsia="Calibri" w:hAnsi="Times New Roman" w:cs="Times New Roman"/>
          <w:sz w:val="28"/>
          <w:szCs w:val="28"/>
        </w:rPr>
        <w:t>___________ О</w:t>
      </w:r>
      <w:r w:rsidR="00C9499F">
        <w:rPr>
          <w:rFonts w:ascii="Times New Roman" w:eastAsia="Calibri" w:hAnsi="Times New Roman" w:cs="Times New Roman"/>
          <w:sz w:val="28"/>
          <w:szCs w:val="28"/>
        </w:rPr>
        <w:t>.К. Бридня                                     ________О.В.Степанова</w:t>
      </w:r>
    </w:p>
    <w:p w:rsidR="00DC64E2" w:rsidRPr="000D6DE9" w:rsidRDefault="00C9499F" w:rsidP="00427313">
      <w:pPr>
        <w:tabs>
          <w:tab w:val="left" w:pos="6358"/>
        </w:tabs>
        <w:spacing w:after="0" w:line="276" w:lineRule="auto"/>
        <w:rPr>
          <w:rFonts w:ascii="Times New Roman" w:eastAsia="Calibri" w:hAnsi="Times New Roman" w:cs="Times New Roman"/>
          <w:sz w:val="28"/>
          <w:szCs w:val="28"/>
        </w:rPr>
      </w:pPr>
      <w:r>
        <w:rPr>
          <w:rFonts w:ascii="Times New Roman" w:eastAsia="Calibri" w:hAnsi="Times New Roman" w:cs="Times New Roman"/>
          <w:sz w:val="28"/>
          <w:szCs w:val="28"/>
        </w:rPr>
        <w:t>«_____»_________2015г</w:t>
      </w:r>
      <w:r w:rsidR="0075300F">
        <w:rPr>
          <w:rFonts w:ascii="Times New Roman" w:eastAsia="Calibri" w:hAnsi="Times New Roman" w:cs="Times New Roman"/>
          <w:sz w:val="28"/>
          <w:szCs w:val="28"/>
        </w:rPr>
        <w:t xml:space="preserve">                                       «____»_________2015</w:t>
      </w:r>
      <w:r w:rsidR="00DC64E2" w:rsidRPr="000D6DE9">
        <w:rPr>
          <w:rFonts w:ascii="Times New Roman" w:eastAsia="Calibri" w:hAnsi="Times New Roman" w:cs="Times New Roman"/>
          <w:sz w:val="28"/>
          <w:szCs w:val="28"/>
        </w:rPr>
        <w:t>г.</w:t>
      </w:r>
    </w:p>
    <w:p w:rsidR="00DC64E2" w:rsidRPr="000D6DE9" w:rsidRDefault="00DC64E2" w:rsidP="00427313">
      <w:pPr>
        <w:spacing w:after="0" w:line="276" w:lineRule="auto"/>
        <w:rPr>
          <w:rFonts w:ascii="Times New Roman" w:eastAsia="Calibri" w:hAnsi="Times New Roman" w:cs="Times New Roman"/>
          <w:sz w:val="28"/>
          <w:szCs w:val="28"/>
        </w:rPr>
      </w:pPr>
      <w:r w:rsidRPr="000D6DE9">
        <w:rPr>
          <w:rFonts w:ascii="Times New Roman" w:eastAsia="Calibri" w:hAnsi="Times New Roman" w:cs="Times New Roman"/>
          <w:sz w:val="28"/>
          <w:szCs w:val="28"/>
        </w:rPr>
        <w:t>СОГЛАСОВАНО:</w:t>
      </w:r>
    </w:p>
    <w:p w:rsidR="00DC64E2" w:rsidRPr="000D6DE9" w:rsidRDefault="00DC64E2" w:rsidP="00427313">
      <w:pPr>
        <w:spacing w:after="0" w:line="276" w:lineRule="auto"/>
        <w:rPr>
          <w:rFonts w:ascii="Times New Roman" w:eastAsia="Calibri" w:hAnsi="Times New Roman" w:cs="Times New Roman"/>
          <w:sz w:val="28"/>
          <w:szCs w:val="28"/>
        </w:rPr>
      </w:pPr>
      <w:r w:rsidRPr="000D6DE9">
        <w:rPr>
          <w:rFonts w:ascii="Times New Roman" w:eastAsia="Calibri" w:hAnsi="Times New Roman" w:cs="Times New Roman"/>
          <w:sz w:val="28"/>
          <w:szCs w:val="28"/>
        </w:rPr>
        <w:t>Зам.директора по УВР</w:t>
      </w:r>
    </w:p>
    <w:p w:rsidR="00DC64E2" w:rsidRPr="000D6DE9" w:rsidRDefault="00DC64E2" w:rsidP="00427313">
      <w:pPr>
        <w:spacing w:after="0" w:line="276" w:lineRule="auto"/>
        <w:rPr>
          <w:rFonts w:ascii="Times New Roman" w:eastAsia="Calibri" w:hAnsi="Times New Roman" w:cs="Times New Roman"/>
          <w:sz w:val="28"/>
          <w:szCs w:val="28"/>
        </w:rPr>
      </w:pPr>
      <w:r w:rsidRPr="000D6DE9">
        <w:rPr>
          <w:rFonts w:ascii="Times New Roman" w:eastAsia="Calibri" w:hAnsi="Times New Roman" w:cs="Times New Roman"/>
          <w:sz w:val="28"/>
          <w:szCs w:val="28"/>
        </w:rPr>
        <w:t>____________Е.Д. Харина</w:t>
      </w:r>
    </w:p>
    <w:p w:rsidR="00DC64E2" w:rsidRPr="000D6DE9" w:rsidRDefault="00DC64E2" w:rsidP="00427313">
      <w:pPr>
        <w:spacing w:after="0" w:line="276" w:lineRule="auto"/>
        <w:rPr>
          <w:rFonts w:ascii="Times New Roman" w:eastAsia="Calibri" w:hAnsi="Times New Roman" w:cs="Times New Roman"/>
          <w:sz w:val="28"/>
          <w:szCs w:val="28"/>
        </w:rPr>
      </w:pPr>
      <w:r w:rsidRPr="000D6DE9">
        <w:rPr>
          <w:rFonts w:ascii="Times New Roman" w:eastAsia="Calibri" w:hAnsi="Times New Roman" w:cs="Times New Roman"/>
          <w:sz w:val="28"/>
          <w:szCs w:val="28"/>
        </w:rPr>
        <w:t>«_____»_________2015г.</w:t>
      </w:r>
    </w:p>
    <w:p w:rsidR="00DC64E2" w:rsidRPr="000D6DE9" w:rsidRDefault="00DC64E2" w:rsidP="00427313">
      <w:pPr>
        <w:spacing w:after="0" w:line="276" w:lineRule="auto"/>
        <w:rPr>
          <w:rFonts w:ascii="Times New Roman" w:eastAsia="Calibri" w:hAnsi="Times New Roman" w:cs="Times New Roman"/>
          <w:sz w:val="28"/>
          <w:szCs w:val="28"/>
        </w:rPr>
      </w:pPr>
    </w:p>
    <w:p w:rsidR="00DC64E2" w:rsidRPr="000D6DE9" w:rsidRDefault="00DC64E2" w:rsidP="00427313">
      <w:pPr>
        <w:spacing w:after="0" w:line="276" w:lineRule="auto"/>
        <w:rPr>
          <w:rFonts w:ascii="Times New Roman" w:eastAsia="Calibri" w:hAnsi="Times New Roman" w:cs="Times New Roman"/>
          <w:sz w:val="28"/>
          <w:szCs w:val="28"/>
        </w:rPr>
      </w:pPr>
    </w:p>
    <w:p w:rsidR="00DC64E2" w:rsidRPr="000D6DE9" w:rsidRDefault="00DC64E2" w:rsidP="00427313">
      <w:pPr>
        <w:spacing w:after="0" w:line="276" w:lineRule="auto"/>
        <w:jc w:val="center"/>
        <w:rPr>
          <w:rFonts w:ascii="Times New Roman" w:eastAsia="Calibri" w:hAnsi="Times New Roman" w:cs="Times New Roman"/>
          <w:b/>
          <w:sz w:val="28"/>
          <w:szCs w:val="28"/>
        </w:rPr>
      </w:pPr>
      <w:r w:rsidRPr="000D6DE9">
        <w:rPr>
          <w:rFonts w:ascii="Times New Roman" w:eastAsia="Calibri" w:hAnsi="Times New Roman" w:cs="Times New Roman"/>
          <w:b/>
          <w:sz w:val="28"/>
          <w:szCs w:val="28"/>
        </w:rPr>
        <w:t>Программа по учебному предмету «Музыка и движение» составлена на основе</w:t>
      </w:r>
      <w:r w:rsidRPr="000D6DE9">
        <w:rPr>
          <w:rFonts w:ascii="Times New Roman" w:eastAsia="Times New Roman" w:hAnsi="Times New Roman" w:cs="Times New Roman"/>
          <w:color w:val="000000"/>
          <w:sz w:val="28"/>
          <w:szCs w:val="28"/>
          <w:lang w:eastAsia="ar-SA"/>
        </w:rPr>
        <w:t xml:space="preserve"> </w:t>
      </w:r>
      <w:r w:rsidRPr="000D6DE9">
        <w:rPr>
          <w:rFonts w:ascii="Times New Roman" w:eastAsia="Calibri" w:hAnsi="Times New Roman" w:cs="Times New Roman"/>
          <w:b/>
          <w:bCs/>
          <w:sz w:val="28"/>
          <w:szCs w:val="28"/>
        </w:rPr>
        <w:t>примерной адаптированной основной общеобразовательной программы образования обучающихся с умеренной, тяжёлой и глубокой умственной отсталостью (интеллектуальными нарушениями), тяжёлыми и множественными нарушениями развития (вариант 2), согласно требованиям ФГОС за курсом 2 класс</w:t>
      </w:r>
    </w:p>
    <w:p w:rsidR="00DC64E2" w:rsidRPr="000D6DE9" w:rsidRDefault="00DC64E2" w:rsidP="0075300F">
      <w:pPr>
        <w:spacing w:after="0" w:line="276" w:lineRule="auto"/>
        <w:rPr>
          <w:rFonts w:ascii="Times New Roman" w:eastAsia="Calibri" w:hAnsi="Times New Roman" w:cs="Times New Roman"/>
          <w:sz w:val="28"/>
          <w:szCs w:val="28"/>
        </w:rPr>
      </w:pPr>
    </w:p>
    <w:p w:rsidR="00DC64E2" w:rsidRPr="000D6DE9" w:rsidRDefault="00DC64E2" w:rsidP="00427313">
      <w:pPr>
        <w:spacing w:after="0" w:line="276" w:lineRule="auto"/>
        <w:jc w:val="right"/>
        <w:rPr>
          <w:rFonts w:ascii="Times New Roman" w:eastAsia="Calibri" w:hAnsi="Times New Roman" w:cs="Times New Roman"/>
          <w:sz w:val="28"/>
          <w:szCs w:val="28"/>
        </w:rPr>
      </w:pPr>
      <w:r w:rsidRPr="000D6DE9">
        <w:rPr>
          <w:rFonts w:ascii="Times New Roman" w:eastAsia="Calibri" w:hAnsi="Times New Roman" w:cs="Times New Roman"/>
          <w:sz w:val="28"/>
          <w:szCs w:val="28"/>
        </w:rPr>
        <w:t>Составитель программы:</w:t>
      </w:r>
    </w:p>
    <w:p w:rsidR="00DC64E2" w:rsidRPr="000D6DE9" w:rsidRDefault="00DC64E2" w:rsidP="00427313">
      <w:pPr>
        <w:spacing w:after="0" w:line="276" w:lineRule="auto"/>
        <w:jc w:val="right"/>
        <w:rPr>
          <w:rFonts w:ascii="Times New Roman" w:eastAsia="Calibri" w:hAnsi="Times New Roman" w:cs="Times New Roman"/>
          <w:sz w:val="28"/>
          <w:szCs w:val="28"/>
        </w:rPr>
      </w:pPr>
      <w:r w:rsidRPr="000D6DE9">
        <w:rPr>
          <w:rFonts w:ascii="Times New Roman" w:eastAsia="Calibri" w:hAnsi="Times New Roman" w:cs="Times New Roman"/>
          <w:sz w:val="28"/>
          <w:szCs w:val="28"/>
        </w:rPr>
        <w:t>учитель музыки и ритмики</w:t>
      </w:r>
    </w:p>
    <w:p w:rsidR="00DC64E2" w:rsidRPr="000D6DE9" w:rsidRDefault="00DC64E2" w:rsidP="00427313">
      <w:pPr>
        <w:spacing w:after="0" w:line="276" w:lineRule="auto"/>
        <w:jc w:val="right"/>
        <w:rPr>
          <w:rFonts w:ascii="Times New Roman" w:eastAsia="Calibri" w:hAnsi="Times New Roman" w:cs="Times New Roman"/>
          <w:sz w:val="28"/>
          <w:szCs w:val="28"/>
        </w:rPr>
      </w:pPr>
      <w:r w:rsidRPr="000D6DE9">
        <w:rPr>
          <w:rFonts w:ascii="Times New Roman" w:eastAsia="Calibri" w:hAnsi="Times New Roman" w:cs="Times New Roman"/>
          <w:sz w:val="28"/>
          <w:szCs w:val="28"/>
        </w:rPr>
        <w:t>высшей квалификационной категории</w:t>
      </w:r>
    </w:p>
    <w:p w:rsidR="00DC64E2" w:rsidRPr="000D6DE9" w:rsidRDefault="00DC64E2" w:rsidP="00427313">
      <w:pPr>
        <w:spacing w:after="0" w:line="276" w:lineRule="auto"/>
        <w:jc w:val="right"/>
        <w:rPr>
          <w:rFonts w:ascii="Times New Roman" w:eastAsia="Calibri" w:hAnsi="Times New Roman" w:cs="Times New Roman"/>
          <w:sz w:val="28"/>
          <w:szCs w:val="28"/>
        </w:rPr>
      </w:pPr>
      <w:r w:rsidRPr="000D6DE9">
        <w:rPr>
          <w:rFonts w:ascii="Times New Roman" w:eastAsia="Calibri" w:hAnsi="Times New Roman" w:cs="Times New Roman"/>
          <w:sz w:val="28"/>
          <w:szCs w:val="28"/>
        </w:rPr>
        <w:t>Иванина Анна Андреевна</w:t>
      </w:r>
    </w:p>
    <w:p w:rsidR="00DC64E2" w:rsidRPr="000D6DE9" w:rsidRDefault="00DC64E2" w:rsidP="00427313">
      <w:pPr>
        <w:spacing w:after="0" w:line="276" w:lineRule="auto"/>
        <w:jc w:val="right"/>
        <w:rPr>
          <w:rFonts w:ascii="Times New Roman" w:eastAsia="Calibri" w:hAnsi="Times New Roman" w:cs="Times New Roman"/>
          <w:sz w:val="28"/>
          <w:szCs w:val="28"/>
        </w:rPr>
      </w:pPr>
    </w:p>
    <w:p w:rsidR="00DC64E2" w:rsidRPr="000D6DE9" w:rsidRDefault="00DC64E2" w:rsidP="00427313">
      <w:pPr>
        <w:spacing w:after="0" w:line="276" w:lineRule="auto"/>
        <w:jc w:val="center"/>
        <w:rPr>
          <w:rFonts w:ascii="Times New Roman" w:eastAsia="Calibri" w:hAnsi="Times New Roman" w:cs="Times New Roman"/>
          <w:sz w:val="28"/>
          <w:szCs w:val="28"/>
        </w:rPr>
      </w:pPr>
    </w:p>
    <w:p w:rsidR="00DC64E2" w:rsidRPr="000D6DE9" w:rsidRDefault="00DC64E2" w:rsidP="00427313">
      <w:pPr>
        <w:spacing w:after="0" w:line="276" w:lineRule="auto"/>
        <w:rPr>
          <w:rFonts w:ascii="Times New Roman" w:eastAsia="Calibri" w:hAnsi="Times New Roman" w:cs="Times New Roman"/>
          <w:sz w:val="28"/>
          <w:szCs w:val="28"/>
        </w:rPr>
      </w:pPr>
      <w:r w:rsidRPr="000D6DE9">
        <w:rPr>
          <w:rFonts w:ascii="Times New Roman" w:eastAsia="Calibri" w:hAnsi="Times New Roman" w:cs="Times New Roman"/>
          <w:sz w:val="28"/>
          <w:szCs w:val="28"/>
        </w:rPr>
        <w:t>Содержание программы:</w:t>
      </w:r>
    </w:p>
    <w:p w:rsidR="00DC64E2" w:rsidRPr="000D6DE9" w:rsidRDefault="00DC64E2" w:rsidP="00427313">
      <w:pPr>
        <w:numPr>
          <w:ilvl w:val="0"/>
          <w:numId w:val="36"/>
        </w:numPr>
        <w:spacing w:after="0" w:line="276" w:lineRule="auto"/>
        <w:rPr>
          <w:rFonts w:ascii="Times New Roman" w:eastAsia="Calibri" w:hAnsi="Times New Roman" w:cs="Times New Roman"/>
          <w:sz w:val="28"/>
          <w:szCs w:val="28"/>
        </w:rPr>
      </w:pPr>
      <w:r w:rsidRPr="000D6DE9">
        <w:rPr>
          <w:rFonts w:ascii="Times New Roman" w:eastAsia="Calibri" w:hAnsi="Times New Roman" w:cs="Times New Roman"/>
          <w:sz w:val="28"/>
          <w:szCs w:val="28"/>
        </w:rPr>
        <w:t>Пояснительная записка</w:t>
      </w:r>
    </w:p>
    <w:p w:rsidR="00DC64E2" w:rsidRPr="000D6DE9" w:rsidRDefault="00DC64E2" w:rsidP="00427313">
      <w:pPr>
        <w:numPr>
          <w:ilvl w:val="0"/>
          <w:numId w:val="36"/>
        </w:numPr>
        <w:spacing w:after="0" w:line="276" w:lineRule="auto"/>
        <w:rPr>
          <w:rFonts w:ascii="Times New Roman" w:eastAsia="Calibri" w:hAnsi="Times New Roman" w:cs="Times New Roman"/>
          <w:sz w:val="28"/>
          <w:szCs w:val="28"/>
        </w:rPr>
      </w:pPr>
      <w:r w:rsidRPr="000D6DE9">
        <w:rPr>
          <w:rFonts w:ascii="Times New Roman" w:eastAsia="Calibri" w:hAnsi="Times New Roman" w:cs="Times New Roman"/>
          <w:sz w:val="28"/>
          <w:szCs w:val="28"/>
        </w:rPr>
        <w:t>Общая характеристика учебного предмета</w:t>
      </w:r>
    </w:p>
    <w:p w:rsidR="00DC64E2" w:rsidRPr="000D6DE9" w:rsidRDefault="00DC64E2" w:rsidP="00427313">
      <w:pPr>
        <w:numPr>
          <w:ilvl w:val="0"/>
          <w:numId w:val="36"/>
        </w:numPr>
        <w:spacing w:after="0" w:line="276" w:lineRule="auto"/>
        <w:contextualSpacing/>
        <w:rPr>
          <w:rFonts w:ascii="Times New Roman" w:eastAsia="Calibri" w:hAnsi="Times New Roman" w:cs="Times New Roman"/>
          <w:sz w:val="28"/>
          <w:szCs w:val="28"/>
        </w:rPr>
      </w:pPr>
      <w:r w:rsidRPr="000D6DE9">
        <w:rPr>
          <w:rFonts w:ascii="Times New Roman" w:eastAsia="Calibri" w:hAnsi="Times New Roman" w:cs="Times New Roman"/>
          <w:sz w:val="28"/>
          <w:szCs w:val="28"/>
        </w:rPr>
        <w:t>Планируемые результаты</w:t>
      </w:r>
      <w:r w:rsidRPr="000D6DE9">
        <w:rPr>
          <w:rFonts w:ascii="Calibri" w:eastAsia="Calibri" w:hAnsi="Calibri" w:cs="Times New Roman"/>
        </w:rPr>
        <w:t xml:space="preserve"> </w:t>
      </w:r>
    </w:p>
    <w:p w:rsidR="00DC64E2" w:rsidRPr="000D6DE9" w:rsidRDefault="00DC64E2" w:rsidP="00427313">
      <w:pPr>
        <w:numPr>
          <w:ilvl w:val="0"/>
          <w:numId w:val="36"/>
        </w:numPr>
        <w:spacing w:after="0" w:line="276" w:lineRule="auto"/>
        <w:contextualSpacing/>
        <w:rPr>
          <w:rFonts w:ascii="Times New Roman" w:eastAsia="Calibri" w:hAnsi="Times New Roman" w:cs="Times New Roman"/>
          <w:sz w:val="28"/>
          <w:szCs w:val="28"/>
        </w:rPr>
      </w:pPr>
      <w:r w:rsidRPr="000D6DE9">
        <w:rPr>
          <w:rFonts w:ascii="Times New Roman" w:eastAsia="Calibri" w:hAnsi="Times New Roman" w:cs="Times New Roman"/>
          <w:sz w:val="28"/>
          <w:szCs w:val="28"/>
        </w:rPr>
        <w:t>Система оценки достижения возможных практических результатов освоения адаптированной основной образовательной программы обучающимися с умеренной, тяжелой, глубокой умственной отсталостью и с ТМНР.</w:t>
      </w:r>
    </w:p>
    <w:p w:rsidR="00DC64E2" w:rsidRPr="000D6DE9" w:rsidRDefault="00DC64E2" w:rsidP="00427313">
      <w:pPr>
        <w:numPr>
          <w:ilvl w:val="0"/>
          <w:numId w:val="36"/>
        </w:numPr>
        <w:spacing w:after="0" w:line="276" w:lineRule="auto"/>
        <w:rPr>
          <w:rFonts w:ascii="Times New Roman" w:eastAsia="Calibri" w:hAnsi="Times New Roman" w:cs="Times New Roman"/>
          <w:sz w:val="28"/>
          <w:szCs w:val="28"/>
        </w:rPr>
      </w:pPr>
      <w:r w:rsidRPr="000D6DE9">
        <w:rPr>
          <w:rFonts w:ascii="Times New Roman" w:eastAsia="Calibri" w:hAnsi="Times New Roman" w:cs="Times New Roman"/>
          <w:sz w:val="28"/>
          <w:szCs w:val="28"/>
        </w:rPr>
        <w:t>Описание места учебного предмета в учебном плане</w:t>
      </w:r>
    </w:p>
    <w:p w:rsidR="00DC64E2" w:rsidRPr="000D6DE9" w:rsidRDefault="00DC64E2" w:rsidP="00427313">
      <w:pPr>
        <w:numPr>
          <w:ilvl w:val="0"/>
          <w:numId w:val="36"/>
        </w:numPr>
        <w:spacing w:after="0" w:line="276" w:lineRule="auto"/>
        <w:rPr>
          <w:rFonts w:ascii="Times New Roman" w:eastAsia="Calibri" w:hAnsi="Times New Roman" w:cs="Times New Roman"/>
          <w:sz w:val="28"/>
          <w:szCs w:val="28"/>
        </w:rPr>
      </w:pPr>
      <w:r w:rsidRPr="000D6DE9">
        <w:rPr>
          <w:rFonts w:ascii="Times New Roman" w:eastAsia="Calibri" w:hAnsi="Times New Roman" w:cs="Times New Roman"/>
          <w:sz w:val="28"/>
          <w:szCs w:val="28"/>
        </w:rPr>
        <w:t xml:space="preserve">Материально-техническое обеспечение </w:t>
      </w:r>
    </w:p>
    <w:p w:rsidR="00DC64E2" w:rsidRPr="000D6DE9" w:rsidRDefault="00DC64E2" w:rsidP="00427313">
      <w:pPr>
        <w:numPr>
          <w:ilvl w:val="0"/>
          <w:numId w:val="36"/>
        </w:numPr>
        <w:spacing w:after="0" w:line="276" w:lineRule="auto"/>
        <w:rPr>
          <w:rFonts w:ascii="Times New Roman" w:eastAsia="Calibri" w:hAnsi="Times New Roman" w:cs="Times New Roman"/>
          <w:sz w:val="28"/>
          <w:szCs w:val="28"/>
        </w:rPr>
      </w:pPr>
      <w:r w:rsidRPr="000D6DE9">
        <w:rPr>
          <w:rFonts w:ascii="Times New Roman" w:eastAsia="Calibri" w:hAnsi="Times New Roman" w:cs="Times New Roman"/>
          <w:sz w:val="28"/>
          <w:szCs w:val="28"/>
        </w:rPr>
        <w:t>Календарно-тематический план</w:t>
      </w:r>
    </w:p>
    <w:p w:rsidR="00DC64E2" w:rsidRPr="000D6DE9" w:rsidRDefault="00DC64E2" w:rsidP="00427313">
      <w:pPr>
        <w:spacing w:after="0" w:line="276" w:lineRule="auto"/>
        <w:rPr>
          <w:rFonts w:ascii="Times New Roman" w:eastAsia="Calibri" w:hAnsi="Times New Roman" w:cs="Times New Roman"/>
          <w:sz w:val="28"/>
          <w:szCs w:val="28"/>
        </w:rPr>
      </w:pPr>
    </w:p>
    <w:p w:rsidR="00DC64E2" w:rsidRPr="000D6DE9" w:rsidRDefault="00DC64E2" w:rsidP="00427313">
      <w:pPr>
        <w:spacing w:after="0" w:line="276" w:lineRule="auto"/>
        <w:jc w:val="center"/>
        <w:rPr>
          <w:rFonts w:ascii="Times New Roman" w:eastAsia="Calibri" w:hAnsi="Times New Roman" w:cs="Times New Roman"/>
          <w:sz w:val="28"/>
          <w:szCs w:val="28"/>
        </w:rPr>
      </w:pPr>
      <w:r w:rsidRPr="000D6DE9">
        <w:rPr>
          <w:rFonts w:ascii="Times New Roman" w:eastAsia="Calibri" w:hAnsi="Times New Roman" w:cs="Times New Roman"/>
          <w:sz w:val="28"/>
          <w:szCs w:val="28"/>
        </w:rPr>
        <w:t>Хабаровск, 2015</w:t>
      </w:r>
    </w:p>
    <w:p w:rsidR="00DC64E2" w:rsidRPr="000D6DE9" w:rsidRDefault="00DC64E2" w:rsidP="00427313">
      <w:pPr>
        <w:spacing w:after="0" w:line="276" w:lineRule="auto"/>
        <w:jc w:val="both"/>
        <w:rPr>
          <w:rFonts w:ascii="Times New Roman" w:eastAsia="Calibri" w:hAnsi="Times New Roman" w:cs="Times New Roman"/>
          <w:b/>
          <w:i/>
          <w:sz w:val="28"/>
          <w:szCs w:val="28"/>
        </w:rPr>
      </w:pPr>
      <w:r w:rsidRPr="000D6DE9">
        <w:rPr>
          <w:rFonts w:ascii="Times New Roman" w:eastAsia="Calibri" w:hAnsi="Times New Roman" w:cs="Times New Roman"/>
          <w:b/>
          <w:i/>
          <w:sz w:val="28"/>
          <w:szCs w:val="28"/>
        </w:rPr>
        <w:lastRenderedPageBreak/>
        <w:t>1.Пояснительная записка.</w:t>
      </w:r>
    </w:p>
    <w:p w:rsidR="00DC64E2" w:rsidRPr="000D6DE9" w:rsidRDefault="00DC64E2" w:rsidP="00427313">
      <w:pPr>
        <w:spacing w:after="0" w:line="276" w:lineRule="auto"/>
        <w:jc w:val="both"/>
        <w:rPr>
          <w:rFonts w:ascii="Times New Roman" w:eastAsia="Calibri" w:hAnsi="Times New Roman" w:cs="Times New Roman"/>
          <w:b/>
          <w:i/>
          <w:sz w:val="28"/>
          <w:szCs w:val="28"/>
        </w:rPr>
      </w:pPr>
    </w:p>
    <w:p w:rsidR="00DC64E2" w:rsidRPr="000D6DE9" w:rsidRDefault="00DC64E2" w:rsidP="00427313">
      <w:pPr>
        <w:spacing w:after="0" w:line="276" w:lineRule="auto"/>
        <w:jc w:val="both"/>
        <w:rPr>
          <w:rFonts w:ascii="Times New Roman" w:eastAsia="Times New Roman" w:hAnsi="Times New Roman" w:cs="Times New Roman"/>
          <w:color w:val="000000"/>
          <w:sz w:val="28"/>
          <w:szCs w:val="28"/>
          <w:lang w:eastAsia="ar-SA"/>
        </w:rPr>
      </w:pPr>
      <w:r w:rsidRPr="000D6DE9">
        <w:rPr>
          <w:rFonts w:ascii="Times New Roman" w:eastAsia="Times New Roman" w:hAnsi="Times New Roman" w:cs="Times New Roman"/>
          <w:color w:val="000000"/>
          <w:sz w:val="28"/>
          <w:szCs w:val="28"/>
          <w:lang w:eastAsia="ar-SA"/>
        </w:rPr>
        <w:t>Адаптированная рабочая программа составлена на основе примерной адаптированной основной общеобразовательной программы образования обучающихся с умеренной, тяжёлой и глубокой умственной отсталостью (интеллектуальными нарушениями), тяжёлыми и множественными нарушениями развития (вариант 2) и образовательной программы для детей с нарушением интеллекта обучающихся в условиях дома – интерната под редакцией Н.В. Лагуновой, 2007 год.</w:t>
      </w:r>
    </w:p>
    <w:p w:rsidR="00DC64E2" w:rsidRPr="000D6DE9" w:rsidRDefault="00DC64E2" w:rsidP="00427313">
      <w:pPr>
        <w:spacing w:after="0" w:line="276" w:lineRule="auto"/>
        <w:jc w:val="both"/>
        <w:rPr>
          <w:rFonts w:ascii="Times New Roman" w:eastAsia="Times New Roman" w:hAnsi="Times New Roman" w:cs="Times New Roman"/>
          <w:color w:val="000000"/>
          <w:sz w:val="28"/>
          <w:szCs w:val="28"/>
          <w:lang w:eastAsia="ar-SA"/>
        </w:rPr>
      </w:pPr>
      <w:r w:rsidRPr="000D6DE9">
        <w:rPr>
          <w:rFonts w:ascii="Calibri" w:eastAsia="Calibri" w:hAnsi="Calibri" w:cs="Times New Roman"/>
        </w:rPr>
        <w:t xml:space="preserve"> </w:t>
      </w:r>
      <w:r w:rsidRPr="000D6DE9">
        <w:rPr>
          <w:rFonts w:ascii="Times New Roman" w:eastAsia="Times New Roman" w:hAnsi="Times New Roman" w:cs="Times New Roman"/>
          <w:color w:val="000000"/>
          <w:sz w:val="28"/>
          <w:szCs w:val="28"/>
          <w:lang w:eastAsia="ar-SA"/>
        </w:rPr>
        <w:t>Педагогическая работа с ребенком с умеренной</w:t>
      </w:r>
      <w:r w:rsidRPr="000D6DE9">
        <w:t xml:space="preserve"> </w:t>
      </w:r>
      <w:r w:rsidRPr="000D6DE9">
        <w:rPr>
          <w:rFonts w:ascii="Times New Roman" w:eastAsia="Times New Roman" w:hAnsi="Times New Roman" w:cs="Times New Roman"/>
          <w:color w:val="000000"/>
          <w:sz w:val="28"/>
          <w:szCs w:val="28"/>
          <w:lang w:eastAsia="ar-SA"/>
        </w:rPr>
        <w:t>тяжелой, глубокой умственной отсталостью и с ТМНР направлена на его социализацию и интеграцию в общество. Одним из важнейших средств в этом процессе является музыка. Физические недостатки могут сделать человека неспособным танцевать, но музыка побуждает его двигаться каким-то другим способом. У человека может отсутствовать речь, но он, возможно, будет стремиться к подражанию и «пропеванию» мелодии доступными ему средствами. С учетом этого задача педагога состоит в том, чтобы средствами музыки помочь ребенку научиться воспринимать окружающий мир, сделать его отзывчивым на музыку, научить наслаждаться ею.  Участие ребенка в музыкальных выступлениях способствует его самореализации, формированию чувства собственного достоинства. Таким образом, музыку мы рассматриваем как средство развития эмоциональной и личностной сферы, так и средство социализации и самореализации ребенка с умеренной,</w:t>
      </w:r>
      <w:r w:rsidRPr="000D6DE9">
        <w:t xml:space="preserve"> </w:t>
      </w:r>
      <w:r w:rsidRPr="000D6DE9">
        <w:rPr>
          <w:rFonts w:ascii="Times New Roman" w:eastAsia="Times New Roman" w:hAnsi="Times New Roman" w:cs="Times New Roman"/>
          <w:color w:val="000000"/>
          <w:sz w:val="28"/>
          <w:szCs w:val="28"/>
          <w:lang w:eastAsia="ar-SA"/>
        </w:rPr>
        <w:t>тяжелой, глубокой умственной отсталостью и с ТМНР.</w:t>
      </w:r>
    </w:p>
    <w:p w:rsidR="00DC64E2" w:rsidRPr="000D6DE9" w:rsidRDefault="00DC64E2" w:rsidP="00427313">
      <w:pPr>
        <w:spacing w:after="0" w:line="276" w:lineRule="auto"/>
        <w:jc w:val="both"/>
        <w:rPr>
          <w:rFonts w:ascii="Times New Roman" w:eastAsia="Times New Roman" w:hAnsi="Times New Roman" w:cs="Times New Roman"/>
          <w:color w:val="000000"/>
          <w:sz w:val="28"/>
          <w:szCs w:val="28"/>
          <w:lang w:eastAsia="ar-SA"/>
        </w:rPr>
      </w:pPr>
      <w:r w:rsidRPr="000D6DE9">
        <w:rPr>
          <w:rFonts w:ascii="Times New Roman" w:eastAsia="Times New Roman" w:hAnsi="Times New Roman" w:cs="Times New Roman"/>
          <w:color w:val="000000"/>
          <w:sz w:val="28"/>
          <w:szCs w:val="28"/>
          <w:lang w:eastAsia="ar-SA"/>
        </w:rPr>
        <w:t xml:space="preserve">На музыкальных занятиях развивается способность эмоционально воспринимать и воспроизводить музыку, активизировать музыкальный слух, чувство ритма, музыкальную память, индивидуальные способности к пению, танцу, ритмике. </w:t>
      </w:r>
    </w:p>
    <w:p w:rsidR="00DC64E2" w:rsidRPr="000D6DE9" w:rsidRDefault="00DC64E2" w:rsidP="00427313">
      <w:pPr>
        <w:spacing w:after="0" w:line="276" w:lineRule="auto"/>
        <w:jc w:val="both"/>
        <w:rPr>
          <w:rFonts w:ascii="Times New Roman" w:eastAsia="Times New Roman" w:hAnsi="Times New Roman" w:cs="Times New Roman"/>
          <w:color w:val="000000"/>
          <w:sz w:val="28"/>
          <w:szCs w:val="28"/>
          <w:lang w:eastAsia="ar-SA"/>
        </w:rPr>
      </w:pPr>
      <w:r w:rsidRPr="000D6DE9">
        <w:rPr>
          <w:rFonts w:ascii="Times New Roman" w:eastAsia="Times New Roman" w:hAnsi="Times New Roman" w:cs="Times New Roman"/>
          <w:color w:val="000000"/>
          <w:sz w:val="28"/>
          <w:szCs w:val="28"/>
          <w:lang w:eastAsia="ar-SA"/>
        </w:rPr>
        <w:t xml:space="preserve"> Цель музыкального воспитания – эмоционально-двигательная отзывчивость на музыку и использование приобретенного музыкального опыта в жизни. </w:t>
      </w:r>
    </w:p>
    <w:p w:rsidR="00DC64E2" w:rsidRPr="000D6DE9" w:rsidRDefault="00DC64E2" w:rsidP="00427313">
      <w:pPr>
        <w:shd w:val="clear" w:color="auto" w:fill="FFFFFF"/>
        <w:suppressAutoHyphens/>
        <w:spacing w:after="0" w:line="276" w:lineRule="auto"/>
        <w:jc w:val="both"/>
        <w:rPr>
          <w:rFonts w:ascii="Times New Roman" w:eastAsia="Times New Roman" w:hAnsi="Times New Roman" w:cs="Times New Roman"/>
          <w:color w:val="000000"/>
          <w:sz w:val="28"/>
          <w:szCs w:val="28"/>
          <w:lang w:eastAsia="ar-SA"/>
        </w:rPr>
      </w:pPr>
      <w:r w:rsidRPr="000D6DE9">
        <w:rPr>
          <w:rFonts w:ascii="Times New Roman" w:eastAsia="Times New Roman" w:hAnsi="Times New Roman" w:cs="Times New Roman"/>
          <w:color w:val="000000"/>
          <w:sz w:val="28"/>
          <w:szCs w:val="28"/>
          <w:lang w:eastAsia="ar-SA"/>
        </w:rPr>
        <w:t xml:space="preserve">Исходя из целей музыкального воспитания, выделяется комплекс задач, стоящих перед преподавателем на уроках музыки и движения. </w:t>
      </w:r>
    </w:p>
    <w:p w:rsidR="00DC64E2" w:rsidRPr="000D6DE9" w:rsidRDefault="00DC64E2" w:rsidP="00427313">
      <w:pPr>
        <w:shd w:val="clear" w:color="auto" w:fill="FFFFFF"/>
        <w:suppressAutoHyphens/>
        <w:spacing w:after="0" w:line="276" w:lineRule="auto"/>
        <w:jc w:val="both"/>
        <w:rPr>
          <w:rFonts w:ascii="Times New Roman" w:eastAsia="Times New Roman" w:hAnsi="Times New Roman" w:cs="Times New Roman"/>
          <w:color w:val="000000"/>
          <w:sz w:val="28"/>
          <w:szCs w:val="28"/>
          <w:lang w:eastAsia="ar-SA"/>
        </w:rPr>
      </w:pPr>
      <w:r w:rsidRPr="000D6DE9">
        <w:rPr>
          <w:rFonts w:ascii="Times New Roman" w:eastAsia="Times New Roman" w:hAnsi="Times New Roman" w:cs="Times New Roman"/>
          <w:color w:val="000000"/>
          <w:sz w:val="28"/>
          <w:szCs w:val="28"/>
          <w:lang w:eastAsia="ar-SA"/>
        </w:rPr>
        <w:t xml:space="preserve">Образовательные задачи: </w:t>
      </w:r>
    </w:p>
    <w:p w:rsidR="00DC64E2" w:rsidRPr="000D6DE9" w:rsidRDefault="00DC64E2" w:rsidP="00427313">
      <w:pPr>
        <w:shd w:val="clear" w:color="auto" w:fill="FFFFFF"/>
        <w:suppressAutoHyphens/>
        <w:spacing w:after="0" w:line="276" w:lineRule="auto"/>
        <w:jc w:val="both"/>
        <w:rPr>
          <w:rFonts w:ascii="Times New Roman" w:eastAsia="Times New Roman" w:hAnsi="Times New Roman" w:cs="Times New Roman"/>
          <w:color w:val="000000"/>
          <w:sz w:val="28"/>
          <w:szCs w:val="28"/>
          <w:lang w:eastAsia="ar-SA"/>
        </w:rPr>
      </w:pPr>
      <w:r w:rsidRPr="000D6DE9">
        <w:rPr>
          <w:rFonts w:ascii="Times New Roman" w:eastAsia="Times New Roman" w:hAnsi="Times New Roman" w:cs="Times New Roman"/>
          <w:color w:val="000000"/>
          <w:sz w:val="28"/>
          <w:szCs w:val="28"/>
          <w:lang w:eastAsia="ar-SA"/>
        </w:rPr>
        <w:lastRenderedPageBreak/>
        <w:t xml:space="preserve">- формировать знания о музыке с помощью изучения произведений различных жанров, а также в процессе собственной музыкально-исполнительской деятельности; </w:t>
      </w:r>
    </w:p>
    <w:p w:rsidR="00DC64E2" w:rsidRPr="000D6DE9" w:rsidRDefault="00DC64E2" w:rsidP="00427313">
      <w:pPr>
        <w:shd w:val="clear" w:color="auto" w:fill="FFFFFF"/>
        <w:suppressAutoHyphens/>
        <w:spacing w:after="0" w:line="276" w:lineRule="auto"/>
        <w:jc w:val="both"/>
        <w:rPr>
          <w:rFonts w:ascii="Times New Roman" w:eastAsia="Times New Roman" w:hAnsi="Times New Roman" w:cs="Times New Roman"/>
          <w:color w:val="000000"/>
          <w:sz w:val="28"/>
          <w:szCs w:val="28"/>
          <w:lang w:eastAsia="ar-SA"/>
        </w:rPr>
      </w:pPr>
      <w:r w:rsidRPr="000D6DE9">
        <w:rPr>
          <w:rFonts w:ascii="Times New Roman" w:eastAsia="Times New Roman" w:hAnsi="Times New Roman" w:cs="Times New Roman"/>
          <w:color w:val="000000"/>
          <w:sz w:val="28"/>
          <w:szCs w:val="28"/>
          <w:lang w:eastAsia="ar-SA"/>
        </w:rPr>
        <w:t xml:space="preserve">- формировать музыкально-эстетический словарь; </w:t>
      </w:r>
    </w:p>
    <w:p w:rsidR="00DC64E2" w:rsidRPr="000D6DE9" w:rsidRDefault="00DC64E2" w:rsidP="00427313">
      <w:pPr>
        <w:shd w:val="clear" w:color="auto" w:fill="FFFFFF"/>
        <w:suppressAutoHyphens/>
        <w:spacing w:after="0" w:line="276" w:lineRule="auto"/>
        <w:jc w:val="both"/>
        <w:rPr>
          <w:rFonts w:ascii="Times New Roman" w:eastAsia="Times New Roman" w:hAnsi="Times New Roman" w:cs="Times New Roman"/>
          <w:color w:val="000000"/>
          <w:sz w:val="28"/>
          <w:szCs w:val="28"/>
          <w:lang w:eastAsia="ar-SA"/>
        </w:rPr>
      </w:pPr>
      <w:r w:rsidRPr="000D6DE9">
        <w:rPr>
          <w:rFonts w:ascii="Times New Roman" w:eastAsia="Times New Roman" w:hAnsi="Times New Roman" w:cs="Times New Roman"/>
          <w:color w:val="000000"/>
          <w:sz w:val="28"/>
          <w:szCs w:val="28"/>
          <w:lang w:eastAsia="ar-SA"/>
        </w:rPr>
        <w:t xml:space="preserve">- формировать ориентировку в средствах музыкальной выразительности; </w:t>
      </w:r>
    </w:p>
    <w:p w:rsidR="00DC64E2" w:rsidRPr="000D6DE9" w:rsidRDefault="00DC64E2" w:rsidP="00427313">
      <w:pPr>
        <w:shd w:val="clear" w:color="auto" w:fill="FFFFFF"/>
        <w:suppressAutoHyphens/>
        <w:spacing w:after="0" w:line="276" w:lineRule="auto"/>
        <w:jc w:val="both"/>
        <w:rPr>
          <w:rFonts w:ascii="Times New Roman" w:eastAsia="Times New Roman" w:hAnsi="Times New Roman" w:cs="Times New Roman"/>
          <w:color w:val="000000"/>
          <w:sz w:val="28"/>
          <w:szCs w:val="28"/>
          <w:lang w:eastAsia="ar-SA"/>
        </w:rPr>
      </w:pPr>
      <w:r w:rsidRPr="000D6DE9">
        <w:rPr>
          <w:rFonts w:ascii="Times New Roman" w:eastAsia="Times New Roman" w:hAnsi="Times New Roman" w:cs="Times New Roman"/>
          <w:color w:val="000000"/>
          <w:sz w:val="28"/>
          <w:szCs w:val="28"/>
          <w:lang w:eastAsia="ar-SA"/>
        </w:rPr>
        <w:t xml:space="preserve">Коррекционные задачи: </w:t>
      </w:r>
    </w:p>
    <w:p w:rsidR="00DC64E2" w:rsidRPr="000D6DE9" w:rsidRDefault="00DC64E2" w:rsidP="00427313">
      <w:pPr>
        <w:shd w:val="clear" w:color="auto" w:fill="FFFFFF"/>
        <w:suppressAutoHyphens/>
        <w:spacing w:after="0" w:line="276" w:lineRule="auto"/>
        <w:jc w:val="both"/>
        <w:rPr>
          <w:rFonts w:ascii="Times New Roman" w:eastAsia="Times New Roman" w:hAnsi="Times New Roman" w:cs="Times New Roman"/>
          <w:color w:val="000000"/>
          <w:sz w:val="28"/>
          <w:szCs w:val="28"/>
          <w:lang w:eastAsia="ar-SA"/>
        </w:rPr>
      </w:pPr>
      <w:r w:rsidRPr="000D6DE9">
        <w:rPr>
          <w:rFonts w:ascii="Times New Roman" w:eastAsia="Times New Roman" w:hAnsi="Times New Roman" w:cs="Times New Roman"/>
          <w:color w:val="000000"/>
          <w:sz w:val="28"/>
          <w:szCs w:val="28"/>
          <w:lang w:eastAsia="ar-SA"/>
        </w:rPr>
        <w:t xml:space="preserve">- корригировать отклонения в интеллектуальном развитии; </w:t>
      </w:r>
    </w:p>
    <w:p w:rsidR="00DC64E2" w:rsidRPr="000D6DE9" w:rsidRDefault="00DC64E2" w:rsidP="00427313">
      <w:pPr>
        <w:shd w:val="clear" w:color="auto" w:fill="FFFFFF"/>
        <w:suppressAutoHyphens/>
        <w:spacing w:after="0" w:line="276" w:lineRule="auto"/>
        <w:jc w:val="both"/>
        <w:rPr>
          <w:rFonts w:ascii="Times New Roman" w:eastAsia="Times New Roman" w:hAnsi="Times New Roman" w:cs="Times New Roman"/>
          <w:color w:val="000000"/>
          <w:sz w:val="28"/>
          <w:szCs w:val="28"/>
          <w:lang w:eastAsia="ar-SA"/>
        </w:rPr>
      </w:pPr>
      <w:r w:rsidRPr="000D6DE9">
        <w:rPr>
          <w:rFonts w:ascii="Times New Roman" w:eastAsia="Times New Roman" w:hAnsi="Times New Roman" w:cs="Times New Roman"/>
          <w:color w:val="000000"/>
          <w:sz w:val="28"/>
          <w:szCs w:val="28"/>
          <w:lang w:eastAsia="ar-SA"/>
        </w:rPr>
        <w:t xml:space="preserve">- корригировать нарушения звукопроизносительной стороны речи; </w:t>
      </w:r>
    </w:p>
    <w:p w:rsidR="00DC64E2" w:rsidRPr="000D6DE9" w:rsidRDefault="00DC64E2" w:rsidP="00427313">
      <w:pPr>
        <w:shd w:val="clear" w:color="auto" w:fill="FFFFFF"/>
        <w:suppressAutoHyphens/>
        <w:spacing w:after="0" w:line="276" w:lineRule="auto"/>
        <w:jc w:val="both"/>
        <w:rPr>
          <w:rFonts w:ascii="Times New Roman" w:eastAsia="Times New Roman" w:hAnsi="Times New Roman" w:cs="Times New Roman"/>
          <w:color w:val="000000"/>
          <w:sz w:val="28"/>
          <w:szCs w:val="28"/>
          <w:lang w:eastAsia="ar-SA"/>
        </w:rPr>
      </w:pPr>
      <w:r w:rsidRPr="000D6DE9">
        <w:rPr>
          <w:rFonts w:ascii="Times New Roman" w:eastAsia="Times New Roman" w:hAnsi="Times New Roman" w:cs="Times New Roman"/>
          <w:color w:val="000000"/>
          <w:sz w:val="28"/>
          <w:szCs w:val="28"/>
          <w:lang w:eastAsia="ar-SA"/>
        </w:rPr>
        <w:t>- помочь самовыражению школьникам с умеренной, тяжелой, глубокой умственной отсталостью и с ТМНР.</w:t>
      </w:r>
    </w:p>
    <w:p w:rsidR="00DC64E2" w:rsidRPr="000D6DE9" w:rsidRDefault="00DC64E2" w:rsidP="00427313">
      <w:pPr>
        <w:shd w:val="clear" w:color="auto" w:fill="FFFFFF"/>
        <w:suppressAutoHyphens/>
        <w:spacing w:after="0" w:line="276" w:lineRule="auto"/>
        <w:jc w:val="both"/>
        <w:rPr>
          <w:rFonts w:ascii="Times New Roman" w:eastAsia="Times New Roman" w:hAnsi="Times New Roman" w:cs="Times New Roman"/>
          <w:color w:val="000000"/>
          <w:sz w:val="28"/>
          <w:szCs w:val="28"/>
          <w:lang w:eastAsia="ar-SA"/>
        </w:rPr>
      </w:pPr>
      <w:r w:rsidRPr="000D6DE9">
        <w:rPr>
          <w:rFonts w:ascii="Times New Roman" w:eastAsia="Times New Roman" w:hAnsi="Times New Roman" w:cs="Times New Roman"/>
          <w:color w:val="000000"/>
          <w:sz w:val="28"/>
          <w:szCs w:val="28"/>
          <w:lang w:eastAsia="ar-SA"/>
        </w:rPr>
        <w:t xml:space="preserve">через занятия музыкальной деятельностью. </w:t>
      </w:r>
    </w:p>
    <w:p w:rsidR="00DC64E2" w:rsidRPr="000D6DE9" w:rsidRDefault="00DC64E2" w:rsidP="00427313">
      <w:pPr>
        <w:shd w:val="clear" w:color="auto" w:fill="FFFFFF"/>
        <w:suppressAutoHyphens/>
        <w:spacing w:after="0" w:line="276" w:lineRule="auto"/>
        <w:jc w:val="both"/>
        <w:rPr>
          <w:rFonts w:ascii="Times New Roman" w:eastAsia="Times New Roman" w:hAnsi="Times New Roman" w:cs="Times New Roman"/>
          <w:color w:val="000000"/>
          <w:sz w:val="28"/>
          <w:szCs w:val="28"/>
          <w:lang w:eastAsia="ar-SA"/>
        </w:rPr>
      </w:pPr>
      <w:r w:rsidRPr="000D6DE9">
        <w:rPr>
          <w:rFonts w:ascii="Times New Roman" w:eastAsia="Times New Roman" w:hAnsi="Times New Roman" w:cs="Times New Roman"/>
          <w:color w:val="000000"/>
          <w:sz w:val="28"/>
          <w:szCs w:val="28"/>
          <w:lang w:eastAsia="ar-SA"/>
        </w:rPr>
        <w:t xml:space="preserve">- способствовать преодолению неадекватных форм поведения, снятию эмоционального напряжения; </w:t>
      </w:r>
    </w:p>
    <w:p w:rsidR="00DC64E2" w:rsidRPr="000D6DE9" w:rsidRDefault="00DC64E2" w:rsidP="00427313">
      <w:pPr>
        <w:shd w:val="clear" w:color="auto" w:fill="FFFFFF"/>
        <w:suppressAutoHyphens/>
        <w:spacing w:after="0" w:line="276" w:lineRule="auto"/>
        <w:jc w:val="both"/>
        <w:rPr>
          <w:rFonts w:ascii="Times New Roman" w:eastAsia="Times New Roman" w:hAnsi="Times New Roman" w:cs="Times New Roman"/>
          <w:color w:val="000000"/>
          <w:sz w:val="28"/>
          <w:szCs w:val="28"/>
          <w:lang w:eastAsia="ar-SA"/>
        </w:rPr>
      </w:pPr>
      <w:r w:rsidRPr="000D6DE9">
        <w:rPr>
          <w:rFonts w:ascii="Times New Roman" w:eastAsia="Times New Roman" w:hAnsi="Times New Roman" w:cs="Times New Roman"/>
          <w:color w:val="000000"/>
          <w:sz w:val="28"/>
          <w:szCs w:val="28"/>
          <w:lang w:eastAsia="ar-SA"/>
        </w:rPr>
        <w:t xml:space="preserve">- содействовать приобретению навыков искреннего, глубокого и свободного общения с окружающими. </w:t>
      </w:r>
    </w:p>
    <w:p w:rsidR="00DC64E2" w:rsidRPr="000D6DE9" w:rsidRDefault="00DC64E2" w:rsidP="00427313">
      <w:pPr>
        <w:shd w:val="clear" w:color="auto" w:fill="FFFFFF"/>
        <w:suppressAutoHyphens/>
        <w:spacing w:after="0" w:line="276" w:lineRule="auto"/>
        <w:jc w:val="both"/>
        <w:rPr>
          <w:rFonts w:ascii="Times New Roman" w:eastAsia="Times New Roman" w:hAnsi="Times New Roman" w:cs="Times New Roman"/>
          <w:color w:val="000000"/>
          <w:sz w:val="28"/>
          <w:szCs w:val="28"/>
          <w:lang w:eastAsia="ar-SA"/>
        </w:rPr>
      </w:pPr>
      <w:r w:rsidRPr="000D6DE9">
        <w:rPr>
          <w:rFonts w:ascii="Times New Roman" w:eastAsia="Times New Roman" w:hAnsi="Times New Roman" w:cs="Times New Roman"/>
          <w:color w:val="000000"/>
          <w:sz w:val="28"/>
          <w:szCs w:val="28"/>
          <w:lang w:eastAsia="ar-SA"/>
        </w:rPr>
        <w:t xml:space="preserve">Развивающие задачи: </w:t>
      </w:r>
    </w:p>
    <w:p w:rsidR="00DC64E2" w:rsidRPr="000D6DE9" w:rsidRDefault="00DC64E2" w:rsidP="00427313">
      <w:pPr>
        <w:shd w:val="clear" w:color="auto" w:fill="FFFFFF"/>
        <w:suppressAutoHyphens/>
        <w:spacing w:after="0" w:line="276" w:lineRule="auto"/>
        <w:jc w:val="both"/>
        <w:rPr>
          <w:rFonts w:ascii="Times New Roman" w:eastAsia="Times New Roman" w:hAnsi="Times New Roman" w:cs="Times New Roman"/>
          <w:color w:val="000000"/>
          <w:sz w:val="28"/>
          <w:szCs w:val="28"/>
          <w:lang w:eastAsia="ar-SA"/>
        </w:rPr>
      </w:pPr>
      <w:r w:rsidRPr="000D6DE9">
        <w:rPr>
          <w:rFonts w:ascii="Times New Roman" w:eastAsia="Times New Roman" w:hAnsi="Times New Roman" w:cs="Times New Roman"/>
          <w:color w:val="000000"/>
          <w:sz w:val="28"/>
          <w:szCs w:val="28"/>
          <w:lang w:eastAsia="ar-SA"/>
        </w:rPr>
        <w:t xml:space="preserve">- совершенствовать певческие навыки; </w:t>
      </w:r>
    </w:p>
    <w:p w:rsidR="00DC64E2" w:rsidRPr="000D6DE9" w:rsidRDefault="00DC64E2" w:rsidP="00427313">
      <w:pPr>
        <w:shd w:val="clear" w:color="auto" w:fill="FFFFFF"/>
        <w:suppressAutoHyphens/>
        <w:spacing w:after="0" w:line="276" w:lineRule="auto"/>
        <w:jc w:val="both"/>
        <w:rPr>
          <w:rFonts w:ascii="Times New Roman" w:eastAsia="Times New Roman" w:hAnsi="Times New Roman" w:cs="Times New Roman"/>
          <w:color w:val="000000"/>
          <w:sz w:val="28"/>
          <w:szCs w:val="28"/>
          <w:lang w:eastAsia="ar-SA"/>
        </w:rPr>
      </w:pPr>
      <w:r w:rsidRPr="000D6DE9">
        <w:rPr>
          <w:rFonts w:ascii="Times New Roman" w:eastAsia="Times New Roman" w:hAnsi="Times New Roman" w:cs="Times New Roman"/>
          <w:color w:val="000000"/>
          <w:sz w:val="28"/>
          <w:szCs w:val="28"/>
          <w:lang w:eastAsia="ar-SA"/>
        </w:rPr>
        <w:t xml:space="preserve">- развивать чувство ритма, речевую активность, музыкальную память, эмоциональную отзывчивость и способность реагировать на музыку, музыкально-исполнительские навыки; </w:t>
      </w:r>
    </w:p>
    <w:p w:rsidR="00DC64E2" w:rsidRPr="000D6DE9" w:rsidRDefault="00DC64E2" w:rsidP="00427313">
      <w:pPr>
        <w:shd w:val="clear" w:color="auto" w:fill="FFFFFF"/>
        <w:suppressAutoHyphens/>
        <w:spacing w:after="0" w:line="276" w:lineRule="auto"/>
        <w:jc w:val="both"/>
        <w:rPr>
          <w:rFonts w:ascii="Times New Roman" w:eastAsia="Times New Roman" w:hAnsi="Times New Roman" w:cs="Times New Roman"/>
          <w:color w:val="000000"/>
          <w:sz w:val="28"/>
          <w:szCs w:val="28"/>
          <w:lang w:eastAsia="ar-SA"/>
        </w:rPr>
      </w:pPr>
      <w:r w:rsidRPr="000D6DE9">
        <w:rPr>
          <w:rFonts w:ascii="Times New Roman" w:eastAsia="Times New Roman" w:hAnsi="Times New Roman" w:cs="Times New Roman"/>
          <w:color w:val="000000"/>
          <w:sz w:val="28"/>
          <w:szCs w:val="28"/>
          <w:lang w:eastAsia="ar-SA"/>
        </w:rPr>
        <w:t xml:space="preserve">- активизировать творческие способности. </w:t>
      </w:r>
    </w:p>
    <w:p w:rsidR="00DC64E2" w:rsidRPr="000D6DE9" w:rsidRDefault="00DC64E2" w:rsidP="00427313">
      <w:pPr>
        <w:shd w:val="clear" w:color="auto" w:fill="FFFFFF"/>
        <w:suppressAutoHyphens/>
        <w:spacing w:after="0" w:line="276" w:lineRule="auto"/>
        <w:jc w:val="both"/>
        <w:rPr>
          <w:rFonts w:ascii="Times New Roman" w:eastAsia="Times New Roman" w:hAnsi="Times New Roman" w:cs="Times New Roman"/>
          <w:b/>
          <w:i/>
          <w:color w:val="000000"/>
          <w:sz w:val="28"/>
          <w:szCs w:val="28"/>
          <w:lang w:eastAsia="ar-SA"/>
        </w:rPr>
      </w:pPr>
      <w:r w:rsidRPr="000D6DE9">
        <w:rPr>
          <w:rFonts w:ascii="Times New Roman" w:eastAsia="Times New Roman" w:hAnsi="Times New Roman" w:cs="Times New Roman"/>
          <w:b/>
          <w:i/>
          <w:color w:val="000000"/>
          <w:sz w:val="28"/>
          <w:szCs w:val="28"/>
          <w:lang w:eastAsia="ar-SA"/>
        </w:rPr>
        <w:t>2. Общая характеристика учебного предмета</w:t>
      </w:r>
    </w:p>
    <w:p w:rsidR="00DC64E2" w:rsidRPr="000D6DE9" w:rsidRDefault="00DC64E2" w:rsidP="00427313">
      <w:pPr>
        <w:shd w:val="clear" w:color="auto" w:fill="FFFFFF"/>
        <w:suppressAutoHyphens/>
        <w:spacing w:after="0" w:line="276" w:lineRule="auto"/>
        <w:jc w:val="both"/>
        <w:rPr>
          <w:rFonts w:ascii="Times New Roman" w:eastAsia="Times New Roman" w:hAnsi="Times New Roman" w:cs="Times New Roman"/>
          <w:color w:val="000000"/>
          <w:sz w:val="28"/>
          <w:szCs w:val="28"/>
          <w:lang w:eastAsia="ar-SA"/>
        </w:rPr>
      </w:pPr>
      <w:r w:rsidRPr="000D6DE9">
        <w:rPr>
          <w:rFonts w:ascii="Times New Roman" w:eastAsia="Times New Roman" w:hAnsi="Times New Roman" w:cs="Times New Roman"/>
          <w:color w:val="000000"/>
          <w:sz w:val="28"/>
          <w:szCs w:val="28"/>
          <w:lang w:eastAsia="ar-SA"/>
        </w:rPr>
        <w:t>Программно- методический материал включает 4 раздела: «Слушание музыки», «Пение», «Движение под музыку», «Игра на музыкальных инструментах».</w:t>
      </w:r>
    </w:p>
    <w:p w:rsidR="00DC64E2" w:rsidRPr="000D6DE9" w:rsidRDefault="00DC64E2" w:rsidP="00427313">
      <w:pPr>
        <w:shd w:val="clear" w:color="auto" w:fill="FFFFFF"/>
        <w:suppressAutoHyphens/>
        <w:spacing w:after="0" w:line="276" w:lineRule="auto"/>
        <w:jc w:val="both"/>
        <w:rPr>
          <w:rFonts w:ascii="Calibri" w:eastAsia="Calibri" w:hAnsi="Calibri" w:cs="Times New Roman"/>
          <w:szCs w:val="28"/>
        </w:rPr>
      </w:pPr>
      <w:r w:rsidRPr="000D6DE9">
        <w:rPr>
          <w:rFonts w:ascii="Times New Roman" w:eastAsia="Calibri" w:hAnsi="Times New Roman" w:cs="Times New Roman"/>
          <w:sz w:val="28"/>
          <w:szCs w:val="28"/>
        </w:rPr>
        <w:t xml:space="preserve">В содержание каждого урока входит </w:t>
      </w:r>
      <w:r w:rsidRPr="000D6DE9">
        <w:rPr>
          <w:rFonts w:ascii="Times New Roman" w:eastAsia="Calibri" w:hAnsi="Times New Roman" w:cs="Times New Roman"/>
          <w:b/>
          <w:sz w:val="28"/>
          <w:szCs w:val="28"/>
        </w:rPr>
        <w:t>слушание музыки</w:t>
      </w:r>
      <w:r w:rsidRPr="000D6DE9">
        <w:rPr>
          <w:rFonts w:ascii="Times New Roman" w:eastAsia="Calibri" w:hAnsi="Times New Roman" w:cs="Times New Roman"/>
          <w:sz w:val="28"/>
          <w:szCs w:val="28"/>
        </w:rPr>
        <w:t>, которое способствует расширению у детей представлений о музыкальных произведениях. Учащиеся слушают и эмоционально реагируют на музыку различного характера, с помощью учителя объясняют услышанное.</w:t>
      </w:r>
      <w:r w:rsidRPr="000D6DE9">
        <w:rPr>
          <w:rFonts w:ascii="Calibri" w:eastAsia="Calibri" w:hAnsi="Calibri" w:cs="Times New Roman"/>
          <w:szCs w:val="28"/>
        </w:rPr>
        <w:t xml:space="preserve"> </w:t>
      </w:r>
    </w:p>
    <w:p w:rsidR="00DC64E2" w:rsidRPr="000D6DE9" w:rsidRDefault="00DC64E2" w:rsidP="00427313">
      <w:pPr>
        <w:shd w:val="clear" w:color="auto" w:fill="FFFFFF"/>
        <w:suppressAutoHyphens/>
        <w:spacing w:after="0" w:line="276" w:lineRule="auto"/>
        <w:jc w:val="both"/>
        <w:rPr>
          <w:rFonts w:ascii="Times New Roman" w:eastAsia="Calibri" w:hAnsi="Times New Roman" w:cs="Times New Roman"/>
          <w:i/>
          <w:sz w:val="28"/>
          <w:szCs w:val="28"/>
        </w:rPr>
      </w:pPr>
      <w:r w:rsidRPr="000D6DE9">
        <w:rPr>
          <w:rFonts w:ascii="Times New Roman" w:eastAsia="Calibri" w:hAnsi="Times New Roman" w:cs="Times New Roman"/>
          <w:i/>
          <w:sz w:val="28"/>
          <w:szCs w:val="28"/>
        </w:rPr>
        <w:t>Содержание раздела «Слушание музыки»:</w:t>
      </w:r>
    </w:p>
    <w:p w:rsidR="00DC64E2" w:rsidRPr="000D6DE9" w:rsidRDefault="00DC64E2" w:rsidP="00427313">
      <w:pPr>
        <w:shd w:val="clear" w:color="auto" w:fill="FFFFFF"/>
        <w:suppressAutoHyphens/>
        <w:spacing w:after="0" w:line="276" w:lineRule="auto"/>
        <w:jc w:val="both"/>
        <w:rPr>
          <w:rFonts w:ascii="Times New Roman" w:eastAsia="Calibri" w:hAnsi="Times New Roman" w:cs="Times New Roman"/>
          <w:color w:val="000000"/>
          <w:sz w:val="28"/>
          <w:szCs w:val="28"/>
        </w:rPr>
      </w:pPr>
      <w:r w:rsidRPr="000D6DE9">
        <w:rPr>
          <w:rFonts w:ascii="Times New Roman" w:eastAsia="Calibri" w:hAnsi="Times New Roman" w:cs="Times New Roman"/>
          <w:color w:val="000000"/>
          <w:sz w:val="28"/>
          <w:szCs w:val="28"/>
        </w:rPr>
        <w:t xml:space="preserve">Слушание (различение) тихого и громкого звучания музыки. Определение начала и конца звучания музыки. Слушание (различение)  быстрой, умеренной, медленной музыки. Слушание (различение) колыбельной песни и марша. Слушание (различение) веселой и грустной  музыки. Узнавание  знакомой песни. Определение характера музыки. Узнавание знакомой мелодии, исполненной на разных музыкальных инструментах. Слушание (различение) сольного и хорового исполнения произведения. </w:t>
      </w:r>
      <w:r w:rsidRPr="000D6DE9">
        <w:rPr>
          <w:rFonts w:ascii="Times New Roman" w:eastAsia="Calibri" w:hAnsi="Times New Roman" w:cs="Times New Roman"/>
          <w:color w:val="000000"/>
          <w:sz w:val="28"/>
          <w:szCs w:val="28"/>
        </w:rPr>
        <w:lastRenderedPageBreak/>
        <w:t>Определение музыкального стиля произведения. Слушание (узнавание) оркестра (народных инструментов, симфонических и др.), в исполнении которого звучит музыкальное произведение. Соотнесение музыкального образа с персонажем художественного произведения.</w:t>
      </w:r>
    </w:p>
    <w:p w:rsidR="00DC64E2" w:rsidRPr="000D6DE9" w:rsidRDefault="00DC64E2" w:rsidP="00427313">
      <w:pPr>
        <w:shd w:val="clear" w:color="auto" w:fill="FFFFFF"/>
        <w:suppressAutoHyphens/>
        <w:spacing w:after="0" w:line="276" w:lineRule="auto"/>
        <w:jc w:val="both"/>
        <w:rPr>
          <w:rFonts w:ascii="Times New Roman" w:eastAsia="Times New Roman" w:hAnsi="Times New Roman" w:cs="Times New Roman"/>
          <w:color w:val="000000"/>
          <w:sz w:val="28"/>
          <w:szCs w:val="28"/>
          <w:lang w:eastAsia="ar-SA"/>
        </w:rPr>
      </w:pPr>
      <w:r w:rsidRPr="000D6DE9">
        <w:rPr>
          <w:rFonts w:ascii="Times New Roman" w:eastAsia="Calibri" w:hAnsi="Times New Roman" w:cs="Times New Roman"/>
          <w:color w:val="000000"/>
          <w:sz w:val="28"/>
          <w:szCs w:val="28"/>
        </w:rPr>
        <w:t>Основные задачи на 2-ой год обучения:</w:t>
      </w:r>
    </w:p>
    <w:p w:rsidR="00DC64E2" w:rsidRPr="000D6DE9" w:rsidRDefault="00DC64E2" w:rsidP="00427313">
      <w:pPr>
        <w:numPr>
          <w:ilvl w:val="0"/>
          <w:numId w:val="40"/>
        </w:numPr>
        <w:shd w:val="clear" w:color="auto" w:fill="FFFFFF"/>
        <w:spacing w:after="0" w:line="276" w:lineRule="auto"/>
        <w:jc w:val="both"/>
        <w:rPr>
          <w:rFonts w:ascii="Times New Roman" w:eastAsia="Calibri" w:hAnsi="Times New Roman" w:cs="Times New Roman"/>
          <w:color w:val="000000"/>
          <w:sz w:val="28"/>
          <w:szCs w:val="21"/>
        </w:rPr>
      </w:pPr>
      <w:r w:rsidRPr="000D6DE9">
        <w:rPr>
          <w:rFonts w:ascii="Times New Roman" w:eastAsia="Calibri" w:hAnsi="Times New Roman" w:cs="Times New Roman"/>
          <w:color w:val="000000"/>
          <w:sz w:val="28"/>
          <w:szCs w:val="21"/>
        </w:rPr>
        <w:t>Воспитывать у детей интерес и любовь к музыке.</w:t>
      </w:r>
    </w:p>
    <w:p w:rsidR="00DC64E2" w:rsidRPr="000D6DE9" w:rsidRDefault="00DC64E2" w:rsidP="00427313">
      <w:pPr>
        <w:numPr>
          <w:ilvl w:val="0"/>
          <w:numId w:val="40"/>
        </w:numPr>
        <w:shd w:val="clear" w:color="auto" w:fill="FFFFFF"/>
        <w:spacing w:after="0" w:line="276" w:lineRule="auto"/>
        <w:jc w:val="both"/>
        <w:rPr>
          <w:rFonts w:ascii="Times New Roman" w:eastAsia="Calibri" w:hAnsi="Times New Roman" w:cs="Times New Roman"/>
          <w:color w:val="000000"/>
          <w:sz w:val="28"/>
          <w:szCs w:val="21"/>
        </w:rPr>
      </w:pPr>
      <w:r w:rsidRPr="000D6DE9">
        <w:rPr>
          <w:rFonts w:ascii="Times New Roman" w:eastAsia="Calibri" w:hAnsi="Times New Roman" w:cs="Times New Roman"/>
          <w:color w:val="000000"/>
          <w:sz w:val="28"/>
          <w:szCs w:val="21"/>
        </w:rPr>
        <w:t>Воспитывать умение слушать музыку вокальную и инструментальную (фортепианную, оркестровую).</w:t>
      </w:r>
    </w:p>
    <w:p w:rsidR="00DC64E2" w:rsidRPr="000D6DE9" w:rsidRDefault="00DC64E2" w:rsidP="00427313">
      <w:pPr>
        <w:numPr>
          <w:ilvl w:val="0"/>
          <w:numId w:val="40"/>
        </w:numPr>
        <w:shd w:val="clear" w:color="auto" w:fill="FFFFFF"/>
        <w:spacing w:after="0" w:line="276" w:lineRule="auto"/>
        <w:jc w:val="both"/>
        <w:rPr>
          <w:rFonts w:ascii="Times New Roman" w:eastAsia="Calibri" w:hAnsi="Times New Roman" w:cs="Times New Roman"/>
          <w:color w:val="000000"/>
          <w:sz w:val="28"/>
          <w:szCs w:val="21"/>
        </w:rPr>
      </w:pPr>
      <w:r w:rsidRPr="000D6DE9">
        <w:rPr>
          <w:rFonts w:ascii="Times New Roman" w:eastAsia="Calibri" w:hAnsi="Times New Roman" w:cs="Times New Roman"/>
          <w:color w:val="000000"/>
          <w:sz w:val="28"/>
          <w:szCs w:val="21"/>
        </w:rPr>
        <w:t xml:space="preserve">Развивать желание слушать понравившиеся произведения. </w:t>
      </w:r>
    </w:p>
    <w:p w:rsidR="00DC64E2" w:rsidRPr="000D6DE9" w:rsidRDefault="00DC64E2" w:rsidP="00427313">
      <w:pPr>
        <w:numPr>
          <w:ilvl w:val="0"/>
          <w:numId w:val="40"/>
        </w:numPr>
        <w:shd w:val="clear" w:color="auto" w:fill="FFFFFF"/>
        <w:spacing w:after="0" w:line="276" w:lineRule="auto"/>
        <w:jc w:val="both"/>
        <w:rPr>
          <w:rFonts w:ascii="Times New Roman" w:eastAsia="Calibri" w:hAnsi="Times New Roman" w:cs="Times New Roman"/>
          <w:color w:val="000000"/>
          <w:sz w:val="28"/>
          <w:szCs w:val="21"/>
        </w:rPr>
      </w:pPr>
      <w:r w:rsidRPr="000D6DE9">
        <w:rPr>
          <w:rFonts w:ascii="Times New Roman" w:eastAsia="Calibri" w:hAnsi="Times New Roman" w:cs="Times New Roman"/>
          <w:color w:val="000000"/>
          <w:sz w:val="28"/>
          <w:szCs w:val="21"/>
        </w:rPr>
        <w:t xml:space="preserve">Учить различать темпы: быстрый, умеренный, медленный. </w:t>
      </w:r>
    </w:p>
    <w:p w:rsidR="00DC64E2" w:rsidRPr="000D6DE9" w:rsidRDefault="00DC64E2" w:rsidP="00427313">
      <w:pPr>
        <w:numPr>
          <w:ilvl w:val="0"/>
          <w:numId w:val="40"/>
        </w:numPr>
        <w:shd w:val="clear" w:color="auto" w:fill="FFFFFF"/>
        <w:spacing w:after="0" w:line="276" w:lineRule="auto"/>
        <w:jc w:val="both"/>
        <w:rPr>
          <w:rFonts w:ascii="Times New Roman" w:eastAsia="Calibri" w:hAnsi="Times New Roman" w:cs="Times New Roman"/>
          <w:color w:val="000000"/>
          <w:sz w:val="28"/>
          <w:szCs w:val="21"/>
        </w:rPr>
      </w:pPr>
      <w:r w:rsidRPr="000D6DE9">
        <w:rPr>
          <w:rFonts w:ascii="Times New Roman" w:eastAsia="Calibri" w:hAnsi="Times New Roman" w:cs="Times New Roman"/>
          <w:color w:val="000000"/>
          <w:sz w:val="28"/>
          <w:szCs w:val="21"/>
        </w:rPr>
        <w:t>Учить узнавать знакомую песню,</w:t>
      </w:r>
      <w:r w:rsidRPr="000D6DE9">
        <w:t xml:space="preserve"> </w:t>
      </w:r>
      <w:r w:rsidRPr="000D6DE9">
        <w:rPr>
          <w:rFonts w:ascii="Times New Roman" w:eastAsia="Calibri" w:hAnsi="Times New Roman" w:cs="Times New Roman"/>
          <w:color w:val="000000"/>
          <w:sz w:val="28"/>
          <w:szCs w:val="21"/>
        </w:rPr>
        <w:t>исполненную на разных музыкальных инструментах.</w:t>
      </w:r>
    </w:p>
    <w:p w:rsidR="00DC64E2" w:rsidRPr="000D6DE9" w:rsidRDefault="00DC64E2" w:rsidP="00427313">
      <w:pPr>
        <w:shd w:val="clear" w:color="auto" w:fill="FFFFFF"/>
        <w:spacing w:after="0" w:line="276" w:lineRule="auto"/>
        <w:jc w:val="both"/>
        <w:rPr>
          <w:rFonts w:ascii="Times New Roman" w:eastAsia="Calibri" w:hAnsi="Times New Roman" w:cs="Times New Roman"/>
          <w:i/>
          <w:color w:val="000000"/>
          <w:sz w:val="28"/>
          <w:szCs w:val="28"/>
        </w:rPr>
      </w:pPr>
      <w:r w:rsidRPr="000D6DE9">
        <w:rPr>
          <w:rFonts w:ascii="Times New Roman" w:eastAsia="Calibri" w:hAnsi="Times New Roman" w:cs="Times New Roman"/>
          <w:i/>
          <w:color w:val="000000"/>
          <w:sz w:val="28"/>
          <w:szCs w:val="28"/>
        </w:rPr>
        <w:t>Содержание раздела «Пение»:</w:t>
      </w:r>
    </w:p>
    <w:p w:rsidR="00DC64E2" w:rsidRPr="000D6DE9" w:rsidRDefault="00DC64E2" w:rsidP="00427313">
      <w:pPr>
        <w:spacing w:line="276" w:lineRule="auto"/>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Подражание характерным звукам животных во время звучания знакомой песни. Подпевание отдельных или повторяющихся звуков, слогов и слов. Подпевание повторяющихся интонаций припева песни. Пение слов песни (отдельных фраз, всей песни). Выразительное пение с соблюдением динамических оттенков. Пение в хоре. Различение запева, припева и вступления к песне.</w:t>
      </w:r>
    </w:p>
    <w:p w:rsidR="00DC64E2" w:rsidRPr="000D6DE9" w:rsidRDefault="00DC64E2" w:rsidP="00427313">
      <w:pPr>
        <w:shd w:val="clear" w:color="auto" w:fill="FFFFFF"/>
        <w:suppressAutoHyphens/>
        <w:spacing w:after="0" w:line="276" w:lineRule="auto"/>
        <w:jc w:val="both"/>
        <w:rPr>
          <w:rFonts w:ascii="Times New Roman" w:eastAsia="Times New Roman" w:hAnsi="Times New Roman" w:cs="Times New Roman"/>
          <w:color w:val="000000"/>
          <w:spacing w:val="5"/>
          <w:sz w:val="28"/>
          <w:szCs w:val="28"/>
          <w:lang w:eastAsia="ar-SA"/>
        </w:rPr>
      </w:pPr>
      <w:r w:rsidRPr="000D6DE9">
        <w:rPr>
          <w:rFonts w:ascii="Times New Roman" w:eastAsia="Times New Roman" w:hAnsi="Times New Roman" w:cs="Times New Roman"/>
          <w:color w:val="000000"/>
          <w:spacing w:val="5"/>
          <w:sz w:val="28"/>
          <w:szCs w:val="28"/>
          <w:lang w:eastAsia="ar-SA"/>
        </w:rPr>
        <w:t>Основные задачи в разделе «</w:t>
      </w:r>
      <w:r w:rsidRPr="000D6DE9">
        <w:rPr>
          <w:rFonts w:ascii="Times New Roman" w:eastAsia="Times New Roman" w:hAnsi="Times New Roman" w:cs="Times New Roman"/>
          <w:b/>
          <w:color w:val="000000"/>
          <w:spacing w:val="5"/>
          <w:sz w:val="28"/>
          <w:szCs w:val="28"/>
          <w:lang w:eastAsia="ar-SA"/>
        </w:rPr>
        <w:t>Пение</w:t>
      </w:r>
      <w:r w:rsidRPr="000D6DE9">
        <w:rPr>
          <w:rFonts w:ascii="Times New Roman" w:eastAsia="Times New Roman" w:hAnsi="Times New Roman" w:cs="Times New Roman"/>
          <w:color w:val="000000"/>
          <w:spacing w:val="5"/>
          <w:sz w:val="28"/>
          <w:szCs w:val="28"/>
          <w:lang w:eastAsia="ar-SA"/>
        </w:rPr>
        <w:t xml:space="preserve">» на 2-ой год обучения: </w:t>
      </w:r>
    </w:p>
    <w:p w:rsidR="00DC64E2" w:rsidRPr="000D6DE9" w:rsidRDefault="00DC64E2" w:rsidP="00427313">
      <w:pPr>
        <w:numPr>
          <w:ilvl w:val="0"/>
          <w:numId w:val="39"/>
        </w:numPr>
        <w:spacing w:after="0" w:line="276" w:lineRule="auto"/>
        <w:jc w:val="both"/>
        <w:rPr>
          <w:rFonts w:ascii="Times New Roman" w:eastAsia="Calibri" w:hAnsi="Times New Roman" w:cs="Times New Roman"/>
          <w:color w:val="000000"/>
          <w:sz w:val="28"/>
        </w:rPr>
      </w:pPr>
      <w:r w:rsidRPr="000D6DE9">
        <w:rPr>
          <w:rFonts w:ascii="Times New Roman" w:eastAsia="Calibri" w:hAnsi="Times New Roman" w:cs="Times New Roman"/>
          <w:color w:val="000000"/>
          <w:sz w:val="28"/>
        </w:rPr>
        <w:t xml:space="preserve">Закреплять певческие навыки и умения, приобретенные в предыдущем классе. </w:t>
      </w:r>
    </w:p>
    <w:p w:rsidR="00DC64E2" w:rsidRPr="000D6DE9" w:rsidRDefault="00DC64E2" w:rsidP="00427313">
      <w:pPr>
        <w:numPr>
          <w:ilvl w:val="0"/>
          <w:numId w:val="39"/>
        </w:numPr>
        <w:spacing w:after="0" w:line="276" w:lineRule="auto"/>
        <w:jc w:val="both"/>
        <w:rPr>
          <w:rFonts w:ascii="Times New Roman" w:eastAsia="Calibri" w:hAnsi="Times New Roman" w:cs="Times New Roman"/>
          <w:color w:val="000000"/>
          <w:sz w:val="28"/>
        </w:rPr>
      </w:pPr>
      <w:r w:rsidRPr="000D6DE9">
        <w:rPr>
          <w:rFonts w:ascii="Times New Roman" w:eastAsia="Calibri" w:hAnsi="Times New Roman" w:cs="Times New Roman"/>
          <w:color w:val="000000"/>
          <w:sz w:val="28"/>
        </w:rPr>
        <w:t xml:space="preserve">Учить сохранять указанный темп песни, точнее выполнять ритмический рисунок, по возможности правильно передавать мелодию. </w:t>
      </w:r>
    </w:p>
    <w:p w:rsidR="00DC64E2" w:rsidRPr="000D6DE9" w:rsidRDefault="00DC64E2" w:rsidP="00427313">
      <w:pPr>
        <w:numPr>
          <w:ilvl w:val="0"/>
          <w:numId w:val="39"/>
        </w:numPr>
        <w:spacing w:after="0" w:line="276" w:lineRule="auto"/>
        <w:jc w:val="both"/>
        <w:rPr>
          <w:rFonts w:ascii="Times New Roman" w:eastAsia="Calibri" w:hAnsi="Times New Roman" w:cs="Times New Roman"/>
          <w:color w:val="000000"/>
          <w:sz w:val="28"/>
        </w:rPr>
      </w:pPr>
      <w:r w:rsidRPr="000D6DE9">
        <w:rPr>
          <w:rFonts w:ascii="Times New Roman" w:eastAsia="Calibri" w:hAnsi="Times New Roman" w:cs="Times New Roman"/>
          <w:color w:val="000000"/>
          <w:sz w:val="28"/>
        </w:rPr>
        <w:t xml:space="preserve">Учить петь плавно, напевно, не скандируя. </w:t>
      </w:r>
    </w:p>
    <w:p w:rsidR="00DC64E2" w:rsidRPr="000D6DE9" w:rsidRDefault="00DC64E2" w:rsidP="00427313">
      <w:pPr>
        <w:numPr>
          <w:ilvl w:val="0"/>
          <w:numId w:val="39"/>
        </w:numPr>
        <w:spacing w:after="0" w:line="276" w:lineRule="auto"/>
        <w:jc w:val="both"/>
        <w:rPr>
          <w:rFonts w:ascii="Times New Roman" w:eastAsia="Calibri" w:hAnsi="Times New Roman" w:cs="Times New Roman"/>
          <w:color w:val="000000"/>
          <w:sz w:val="28"/>
          <w:szCs w:val="21"/>
        </w:rPr>
      </w:pPr>
      <w:r w:rsidRPr="000D6DE9">
        <w:rPr>
          <w:rFonts w:ascii="Times New Roman" w:eastAsia="Calibri" w:hAnsi="Times New Roman" w:cs="Times New Roman"/>
          <w:color w:val="000000"/>
          <w:sz w:val="28"/>
        </w:rPr>
        <w:t xml:space="preserve">Развивать подвижность артикуляционного аппарата в упражнениях и песнях, умение правильно формировать гласные и отчетливо произносить согласные звуки </w:t>
      </w:r>
      <w:r w:rsidRPr="000D6DE9">
        <w:rPr>
          <w:rFonts w:ascii="Times New Roman" w:eastAsia="Calibri" w:hAnsi="Times New Roman" w:cs="Times New Roman"/>
          <w:color w:val="000000"/>
          <w:sz w:val="28"/>
          <w:szCs w:val="21"/>
        </w:rPr>
        <w:t xml:space="preserve">(по плану коррекции произношения). </w:t>
      </w:r>
    </w:p>
    <w:p w:rsidR="00DC64E2" w:rsidRPr="000D6DE9" w:rsidRDefault="00DC64E2" w:rsidP="00427313">
      <w:pPr>
        <w:numPr>
          <w:ilvl w:val="0"/>
          <w:numId w:val="39"/>
        </w:numPr>
        <w:spacing w:after="0" w:line="276" w:lineRule="auto"/>
        <w:jc w:val="both"/>
        <w:rPr>
          <w:rFonts w:ascii="Times New Roman" w:eastAsia="Calibri" w:hAnsi="Times New Roman" w:cs="Times New Roman"/>
          <w:color w:val="000000"/>
          <w:sz w:val="28"/>
          <w:szCs w:val="21"/>
        </w:rPr>
      </w:pPr>
      <w:r w:rsidRPr="000D6DE9">
        <w:rPr>
          <w:rFonts w:ascii="Times New Roman" w:eastAsia="Calibri" w:hAnsi="Times New Roman" w:cs="Times New Roman"/>
          <w:color w:val="000000"/>
          <w:sz w:val="28"/>
          <w:szCs w:val="21"/>
        </w:rPr>
        <w:t>Доносить понимание текста песни, связывая с характером звучания музыки.</w:t>
      </w:r>
    </w:p>
    <w:p w:rsidR="00DC64E2" w:rsidRPr="000D6DE9" w:rsidRDefault="00DC64E2" w:rsidP="00427313">
      <w:pPr>
        <w:numPr>
          <w:ilvl w:val="0"/>
          <w:numId w:val="39"/>
        </w:numPr>
        <w:shd w:val="clear" w:color="auto" w:fill="FFFFFF"/>
        <w:spacing w:after="0" w:line="276" w:lineRule="auto"/>
        <w:jc w:val="both"/>
        <w:rPr>
          <w:rFonts w:ascii="Times New Roman" w:eastAsia="Calibri" w:hAnsi="Times New Roman" w:cs="Times New Roman"/>
          <w:color w:val="000000"/>
          <w:sz w:val="28"/>
          <w:szCs w:val="21"/>
        </w:rPr>
      </w:pPr>
      <w:r w:rsidRPr="000D6DE9">
        <w:rPr>
          <w:rFonts w:ascii="Times New Roman" w:eastAsia="Calibri" w:hAnsi="Times New Roman" w:cs="Times New Roman"/>
          <w:color w:val="000000"/>
          <w:sz w:val="28"/>
          <w:szCs w:val="21"/>
        </w:rPr>
        <w:t>Знакомить детей с запевом, припевом и вступлением к песне (элементарно).</w:t>
      </w:r>
    </w:p>
    <w:p w:rsidR="00DC64E2" w:rsidRPr="000D6DE9" w:rsidRDefault="00DC64E2" w:rsidP="00427313">
      <w:pPr>
        <w:shd w:val="clear" w:color="auto" w:fill="FFFFFF"/>
        <w:suppressAutoHyphens/>
        <w:spacing w:after="0" w:line="276" w:lineRule="auto"/>
        <w:jc w:val="both"/>
        <w:rPr>
          <w:rFonts w:ascii="Times New Roman" w:eastAsia="Calibri" w:hAnsi="Times New Roman" w:cs="Times New Roman"/>
          <w:color w:val="000000"/>
          <w:sz w:val="28"/>
          <w:szCs w:val="28"/>
        </w:rPr>
      </w:pPr>
      <w:r w:rsidRPr="000D6DE9">
        <w:rPr>
          <w:rFonts w:ascii="Times New Roman" w:eastAsia="Calibri" w:hAnsi="Times New Roman" w:cs="Times New Roman"/>
          <w:color w:val="000000"/>
          <w:sz w:val="28"/>
          <w:szCs w:val="28"/>
        </w:rPr>
        <w:t xml:space="preserve">В программу также включены </w:t>
      </w:r>
      <w:r w:rsidRPr="000D6DE9">
        <w:rPr>
          <w:rFonts w:ascii="Times New Roman" w:eastAsia="Calibri" w:hAnsi="Times New Roman" w:cs="Times New Roman"/>
          <w:b/>
          <w:color w:val="000000"/>
          <w:sz w:val="28"/>
          <w:szCs w:val="28"/>
        </w:rPr>
        <w:t>движения под музыку</w:t>
      </w:r>
      <w:r w:rsidRPr="000D6DE9">
        <w:rPr>
          <w:rFonts w:ascii="Times New Roman" w:eastAsia="Calibri" w:hAnsi="Times New Roman" w:cs="Times New Roman"/>
          <w:color w:val="000000"/>
          <w:sz w:val="28"/>
          <w:szCs w:val="28"/>
        </w:rPr>
        <w:t xml:space="preserve"> (музыкальные игры, танцы, хороводы). С их помощью осуществляется коррекция двигательных </w:t>
      </w:r>
      <w:r w:rsidRPr="000D6DE9">
        <w:rPr>
          <w:rFonts w:ascii="Times New Roman" w:eastAsia="Calibri" w:hAnsi="Times New Roman" w:cs="Times New Roman"/>
          <w:color w:val="000000"/>
          <w:sz w:val="28"/>
          <w:szCs w:val="28"/>
        </w:rPr>
        <w:lastRenderedPageBreak/>
        <w:t>недостатков учащихся: совершенствуется координация движений, улучшается осанка, что создает у детей радостное, бодрое настроение. Под влиянием музыкально-ритмической деятельности развивается эмоционально-волевая сфера учащихся: они ставятся в таяие условии, когда должны проявить активность, инициативу, находчивость и т.п.</w:t>
      </w:r>
    </w:p>
    <w:p w:rsidR="00DC64E2" w:rsidRPr="000D6DE9" w:rsidRDefault="00DC64E2" w:rsidP="00427313">
      <w:pPr>
        <w:shd w:val="clear" w:color="auto" w:fill="FFFFFF"/>
        <w:suppressAutoHyphens/>
        <w:spacing w:after="0" w:line="276" w:lineRule="auto"/>
        <w:jc w:val="both"/>
        <w:rPr>
          <w:rFonts w:ascii="Times New Roman" w:eastAsia="Calibri" w:hAnsi="Times New Roman" w:cs="Times New Roman"/>
          <w:i/>
          <w:color w:val="000000"/>
          <w:sz w:val="28"/>
          <w:szCs w:val="28"/>
        </w:rPr>
      </w:pPr>
      <w:r w:rsidRPr="000D6DE9">
        <w:rPr>
          <w:rFonts w:ascii="Times New Roman" w:eastAsia="Calibri" w:hAnsi="Times New Roman" w:cs="Times New Roman"/>
          <w:i/>
          <w:color w:val="000000"/>
          <w:sz w:val="28"/>
          <w:szCs w:val="28"/>
        </w:rPr>
        <w:t>Содержание раздела «Движение под музыку»:</w:t>
      </w:r>
    </w:p>
    <w:p w:rsidR="00DC64E2" w:rsidRPr="000D6DE9" w:rsidRDefault="00DC64E2" w:rsidP="00427313">
      <w:pPr>
        <w:shd w:val="clear" w:color="auto" w:fill="FFFFFF"/>
        <w:suppressAutoHyphens/>
        <w:spacing w:after="0" w:line="276" w:lineRule="auto"/>
        <w:jc w:val="both"/>
        <w:rPr>
          <w:rFonts w:ascii="Times New Roman" w:eastAsia="Calibri" w:hAnsi="Times New Roman" w:cs="Times New Roman"/>
          <w:color w:val="000000"/>
          <w:sz w:val="28"/>
          <w:szCs w:val="28"/>
        </w:rPr>
      </w:pPr>
      <w:r w:rsidRPr="000D6DE9">
        <w:rPr>
          <w:rFonts w:ascii="Times New Roman" w:eastAsia="Calibri" w:hAnsi="Times New Roman" w:cs="Times New Roman"/>
          <w:color w:val="000000"/>
          <w:sz w:val="28"/>
          <w:szCs w:val="28"/>
        </w:rPr>
        <w:t>Топанье под музыку. Хлопки в ладоши под музыку. Покачивание с одной ноги на другую. Начало движения вместе с началом звучания музыки   и окончание движения по ее окончании. Движения: ходьба,  бег, прыжки, кружение, приседание под музыку разного характера. Выполнение под музыку действия с предметами: наклоны предмета в разные стороны, опускание/поднимание предмета, подбрасывание/ловля предмета, взмахивание  предметом и т.п. Выполнение движений разными частями тела под музыку: «фонарики», «пружинка», наклоны головы и др. Соблюдение последовательности  простейших танцевальных движений. Имитация  движений  животных. Выполнение движений, соответствующих словам песни. Соблюдение последовательности движений в соответствии с исполняемой ролью при инсценировке песни. Движение в хороводе. Движение под музыку в медленном, умеренном и быстром темпе. Ритмичная ходьба под музыку. Изменение скорости движения под музыку (ускорять, замедлять). Изменение движения при изменении метроритма произведения, при чередовании запева и припева песни, при изменении силы звучания. Выполнение танцевальных  движений в паре с другим танцором. Выполнение развернутых движений одного образа.  Имитация (исполнение) игры на музыкальных инструментах.</w:t>
      </w:r>
    </w:p>
    <w:p w:rsidR="00DC64E2" w:rsidRPr="000D6DE9" w:rsidRDefault="00DC64E2" w:rsidP="00427313">
      <w:pPr>
        <w:shd w:val="clear" w:color="auto" w:fill="FFFFFF"/>
        <w:suppressAutoHyphens/>
        <w:spacing w:after="0" w:line="276" w:lineRule="auto"/>
        <w:jc w:val="both"/>
        <w:rPr>
          <w:rFonts w:ascii="Times New Roman" w:eastAsia="Times New Roman" w:hAnsi="Times New Roman" w:cs="Times New Roman"/>
          <w:color w:val="000000"/>
          <w:sz w:val="28"/>
          <w:szCs w:val="28"/>
          <w:lang w:eastAsia="ar-SA"/>
        </w:rPr>
      </w:pPr>
      <w:r w:rsidRPr="000D6DE9">
        <w:rPr>
          <w:rFonts w:ascii="Times New Roman" w:eastAsia="Calibri" w:hAnsi="Times New Roman" w:cs="Times New Roman"/>
          <w:color w:val="000000"/>
          <w:sz w:val="28"/>
          <w:szCs w:val="28"/>
        </w:rPr>
        <w:t>Основные задачи на 2-ой год обучения:</w:t>
      </w:r>
    </w:p>
    <w:p w:rsidR="00DC64E2" w:rsidRPr="000D6DE9" w:rsidRDefault="00DC64E2" w:rsidP="00427313">
      <w:pPr>
        <w:numPr>
          <w:ilvl w:val="0"/>
          <w:numId w:val="41"/>
        </w:numPr>
        <w:spacing w:after="0" w:line="276" w:lineRule="auto"/>
        <w:jc w:val="both"/>
        <w:rPr>
          <w:rFonts w:ascii="Times New Roman" w:eastAsia="Calibri" w:hAnsi="Times New Roman" w:cs="Times New Roman"/>
          <w:sz w:val="28"/>
        </w:rPr>
      </w:pPr>
      <w:r w:rsidRPr="000D6DE9">
        <w:rPr>
          <w:rFonts w:ascii="Times New Roman" w:eastAsia="Calibri" w:hAnsi="Times New Roman" w:cs="Times New Roman"/>
          <w:sz w:val="28"/>
        </w:rPr>
        <w:t xml:space="preserve">Приучать детей двигаться в соответствии со спокойным, плясовым, маршевым характером музыки в умеренном и быстром темпе; </w:t>
      </w:r>
    </w:p>
    <w:p w:rsidR="00DC64E2" w:rsidRPr="000D6DE9" w:rsidRDefault="00DC64E2" w:rsidP="00427313">
      <w:pPr>
        <w:numPr>
          <w:ilvl w:val="0"/>
          <w:numId w:val="41"/>
        </w:numPr>
        <w:spacing w:after="0" w:line="276" w:lineRule="auto"/>
        <w:jc w:val="both"/>
        <w:rPr>
          <w:rFonts w:ascii="Times New Roman" w:eastAsia="Calibri" w:hAnsi="Times New Roman" w:cs="Times New Roman"/>
          <w:sz w:val="28"/>
        </w:rPr>
      </w:pPr>
      <w:r w:rsidRPr="000D6DE9">
        <w:rPr>
          <w:rFonts w:ascii="Times New Roman" w:eastAsia="Calibri" w:hAnsi="Times New Roman" w:cs="Times New Roman"/>
          <w:sz w:val="28"/>
        </w:rPr>
        <w:t>Учить реагировать на начало звучания музыки и ее окончание, менять движение в соответствии с изменением музыкального темпоритма.</w:t>
      </w:r>
    </w:p>
    <w:p w:rsidR="00DC64E2" w:rsidRPr="000D6DE9" w:rsidRDefault="00DC64E2" w:rsidP="00427313">
      <w:pPr>
        <w:numPr>
          <w:ilvl w:val="0"/>
          <w:numId w:val="41"/>
        </w:numPr>
        <w:spacing w:after="0" w:line="276" w:lineRule="auto"/>
        <w:jc w:val="both"/>
        <w:rPr>
          <w:rFonts w:ascii="Times New Roman" w:eastAsia="Calibri" w:hAnsi="Times New Roman" w:cs="Times New Roman"/>
          <w:sz w:val="28"/>
        </w:rPr>
      </w:pPr>
      <w:r w:rsidRPr="000D6DE9">
        <w:rPr>
          <w:rFonts w:ascii="Times New Roman" w:eastAsia="Calibri" w:hAnsi="Times New Roman" w:cs="Times New Roman"/>
          <w:sz w:val="28"/>
        </w:rPr>
        <w:t>Выполнять следующие движения: ритмично ходить под музыку, хлопать в ладоши и одновременно полуприседать, покачиваться с ноги на ногу.</w:t>
      </w:r>
    </w:p>
    <w:p w:rsidR="00DC64E2" w:rsidRPr="000D6DE9" w:rsidRDefault="00DC64E2" w:rsidP="00427313">
      <w:pPr>
        <w:numPr>
          <w:ilvl w:val="0"/>
          <w:numId w:val="41"/>
        </w:numPr>
        <w:spacing w:after="0" w:line="276" w:lineRule="auto"/>
        <w:jc w:val="both"/>
        <w:rPr>
          <w:rFonts w:ascii="Times New Roman" w:eastAsia="Calibri" w:hAnsi="Times New Roman" w:cs="Times New Roman"/>
          <w:sz w:val="28"/>
        </w:rPr>
      </w:pPr>
      <w:r w:rsidRPr="000D6DE9">
        <w:rPr>
          <w:rFonts w:ascii="Times New Roman" w:eastAsia="Calibri" w:hAnsi="Times New Roman" w:cs="Times New Roman"/>
          <w:sz w:val="28"/>
        </w:rPr>
        <w:lastRenderedPageBreak/>
        <w:t>Выполнение движений разными частями тела под музыку: «фонарики», «пружинка», наклоны головы и др.</w:t>
      </w:r>
    </w:p>
    <w:p w:rsidR="00DC64E2" w:rsidRPr="000D6DE9" w:rsidRDefault="00DC64E2" w:rsidP="00427313">
      <w:pPr>
        <w:numPr>
          <w:ilvl w:val="0"/>
          <w:numId w:val="41"/>
        </w:numPr>
        <w:spacing w:after="0" w:line="276" w:lineRule="auto"/>
        <w:jc w:val="both"/>
        <w:rPr>
          <w:rFonts w:ascii="Times New Roman" w:eastAsia="Calibri" w:hAnsi="Times New Roman" w:cs="Times New Roman"/>
          <w:sz w:val="28"/>
        </w:rPr>
      </w:pPr>
      <w:r w:rsidRPr="000D6DE9">
        <w:rPr>
          <w:rFonts w:ascii="Times New Roman" w:eastAsia="Calibri" w:hAnsi="Times New Roman" w:cs="Times New Roman"/>
          <w:sz w:val="28"/>
        </w:rPr>
        <w:t xml:space="preserve">Поднимать флажки, платочки, погремушки, помахивать ими, переходя под музыку от одного вида движений к другому. </w:t>
      </w:r>
    </w:p>
    <w:p w:rsidR="00DC64E2" w:rsidRPr="000D6DE9" w:rsidRDefault="00DC64E2" w:rsidP="00427313">
      <w:pPr>
        <w:numPr>
          <w:ilvl w:val="0"/>
          <w:numId w:val="41"/>
        </w:numPr>
        <w:shd w:val="clear" w:color="auto" w:fill="FFFFFF"/>
        <w:suppressAutoHyphens/>
        <w:spacing w:after="0" w:line="276" w:lineRule="auto"/>
        <w:contextualSpacing/>
        <w:jc w:val="both"/>
        <w:rPr>
          <w:rFonts w:ascii="Times New Roman" w:eastAsia="Calibri" w:hAnsi="Times New Roman" w:cs="Times New Roman"/>
          <w:color w:val="000000"/>
          <w:sz w:val="28"/>
          <w:szCs w:val="28"/>
        </w:rPr>
      </w:pPr>
      <w:r w:rsidRPr="000D6DE9">
        <w:rPr>
          <w:rFonts w:ascii="Times New Roman" w:eastAsia="Calibri" w:hAnsi="Times New Roman" w:cs="Times New Roman"/>
          <w:sz w:val="28"/>
        </w:rPr>
        <w:t>Собираться в круг в играх и хороводах.</w:t>
      </w:r>
      <w:r w:rsidRPr="000D6DE9">
        <w:t xml:space="preserve"> </w:t>
      </w:r>
    </w:p>
    <w:p w:rsidR="00DC64E2" w:rsidRPr="000D6DE9" w:rsidRDefault="00DC64E2" w:rsidP="00427313">
      <w:pPr>
        <w:numPr>
          <w:ilvl w:val="0"/>
          <w:numId w:val="41"/>
        </w:numPr>
        <w:shd w:val="clear" w:color="auto" w:fill="FFFFFF"/>
        <w:suppressAutoHyphens/>
        <w:spacing w:after="0" w:line="276" w:lineRule="auto"/>
        <w:contextualSpacing/>
        <w:jc w:val="both"/>
        <w:rPr>
          <w:rFonts w:ascii="Times New Roman" w:eastAsia="Calibri" w:hAnsi="Times New Roman" w:cs="Times New Roman"/>
          <w:color w:val="000000"/>
          <w:sz w:val="28"/>
          <w:szCs w:val="28"/>
        </w:rPr>
      </w:pPr>
      <w:r w:rsidRPr="000D6DE9">
        <w:rPr>
          <w:rFonts w:ascii="Times New Roman" w:eastAsia="Calibri" w:hAnsi="Times New Roman" w:cs="Times New Roman"/>
          <w:sz w:val="28"/>
        </w:rPr>
        <w:t>Имитация (исполнение) игры на музыкальных инструментах.</w:t>
      </w:r>
      <w:r w:rsidRPr="000D6DE9">
        <w:rPr>
          <w:rFonts w:ascii="Times New Roman" w:eastAsia="Calibri" w:hAnsi="Times New Roman" w:cs="Times New Roman"/>
          <w:sz w:val="28"/>
          <w:szCs w:val="28"/>
        </w:rPr>
        <w:tab/>
      </w:r>
    </w:p>
    <w:p w:rsidR="00DC64E2" w:rsidRPr="000D6DE9" w:rsidRDefault="00DC64E2" w:rsidP="00427313">
      <w:pPr>
        <w:spacing w:after="0" w:line="276" w:lineRule="auto"/>
        <w:jc w:val="both"/>
        <w:rPr>
          <w:rFonts w:ascii="Times New Roman" w:eastAsia="Calibri" w:hAnsi="Times New Roman" w:cs="Times New Roman"/>
          <w:sz w:val="28"/>
          <w:szCs w:val="28"/>
        </w:rPr>
      </w:pPr>
      <w:r w:rsidRPr="000D6DE9">
        <w:rPr>
          <w:rFonts w:ascii="Times New Roman" w:eastAsia="Calibri" w:hAnsi="Times New Roman" w:cs="Times New Roman"/>
          <w:b/>
          <w:sz w:val="28"/>
          <w:szCs w:val="28"/>
        </w:rPr>
        <w:t>Игра на музыкальных инструментах</w:t>
      </w:r>
      <w:r w:rsidRPr="000D6DE9">
        <w:rPr>
          <w:rFonts w:ascii="Times New Roman" w:eastAsia="Calibri" w:hAnsi="Times New Roman" w:cs="Times New Roman"/>
          <w:sz w:val="28"/>
          <w:szCs w:val="28"/>
        </w:rPr>
        <w:t xml:space="preserve">  способствует развитию у детей подвижности пальцев, умения ощущать напряжение и расслабление мышц, соблюдать ритмичность и координацию движений рук.</w:t>
      </w:r>
    </w:p>
    <w:p w:rsidR="00DC64E2" w:rsidRPr="000D6DE9" w:rsidRDefault="00DC64E2" w:rsidP="00427313">
      <w:pPr>
        <w:spacing w:after="0" w:line="276" w:lineRule="auto"/>
        <w:jc w:val="both"/>
        <w:rPr>
          <w:rFonts w:ascii="Times New Roman" w:eastAsia="Calibri" w:hAnsi="Times New Roman" w:cs="Times New Roman"/>
          <w:i/>
          <w:sz w:val="28"/>
          <w:szCs w:val="28"/>
        </w:rPr>
      </w:pPr>
      <w:r w:rsidRPr="000D6DE9">
        <w:rPr>
          <w:rFonts w:ascii="Times New Roman" w:eastAsia="Calibri" w:hAnsi="Times New Roman" w:cs="Times New Roman"/>
          <w:i/>
          <w:sz w:val="28"/>
          <w:szCs w:val="28"/>
        </w:rPr>
        <w:t>Содержание раздела «Игра на музыкальных инструментах»:</w:t>
      </w:r>
    </w:p>
    <w:p w:rsidR="00DC64E2" w:rsidRPr="000D6DE9" w:rsidRDefault="00DC64E2" w:rsidP="00427313">
      <w:pPr>
        <w:spacing w:line="276" w:lineRule="auto"/>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Слушание (различение) по звучанию музыкальных инструментов (контрастные по звучанию, сходные по звучанию). Освоение приемов игры на музыкальных инструментах, не имеющих звукоряд. Тихая и громкая игра на музыкальном инструменте. Своевременное вступление и окончание игры на музыкальном инструменте. Сопровождение мелодии ритмичной игрой на шумовом инструменте.</w:t>
      </w:r>
    </w:p>
    <w:p w:rsidR="00DC64E2" w:rsidRPr="000D6DE9" w:rsidRDefault="00DC64E2" w:rsidP="00427313">
      <w:pPr>
        <w:shd w:val="clear" w:color="auto" w:fill="FFFFFF"/>
        <w:suppressAutoHyphens/>
        <w:spacing w:after="0" w:line="276" w:lineRule="auto"/>
        <w:jc w:val="both"/>
        <w:rPr>
          <w:rFonts w:ascii="Times New Roman" w:eastAsia="Times New Roman" w:hAnsi="Times New Roman" w:cs="Times New Roman"/>
          <w:color w:val="000000"/>
          <w:sz w:val="28"/>
          <w:szCs w:val="28"/>
          <w:lang w:eastAsia="ar-SA"/>
        </w:rPr>
      </w:pPr>
      <w:r w:rsidRPr="000D6DE9">
        <w:rPr>
          <w:rFonts w:ascii="Times New Roman" w:eastAsia="Calibri" w:hAnsi="Times New Roman" w:cs="Times New Roman"/>
          <w:sz w:val="28"/>
          <w:szCs w:val="28"/>
        </w:rPr>
        <w:t xml:space="preserve"> </w:t>
      </w:r>
      <w:r w:rsidRPr="000D6DE9">
        <w:rPr>
          <w:rFonts w:ascii="Times New Roman" w:eastAsia="Calibri" w:hAnsi="Times New Roman" w:cs="Times New Roman"/>
          <w:color w:val="000000"/>
          <w:sz w:val="28"/>
          <w:szCs w:val="28"/>
        </w:rPr>
        <w:t>Основные задачи на 2-ой год обучения:</w:t>
      </w:r>
    </w:p>
    <w:p w:rsidR="00DC64E2" w:rsidRPr="000D6DE9" w:rsidRDefault="00DC64E2" w:rsidP="00427313">
      <w:pPr>
        <w:spacing w:line="276" w:lineRule="auto"/>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 xml:space="preserve">Учить выполнять круговые движения кистью (напряженное и свободное), одновременное сгибание в кулак пальцев одной руки и разгибание другой в медленном темпе с постепенным ускорением, противопоставление первого пальца остальным, противопоставление пальцев одной руки пальцам другой </w:t>
      </w:r>
      <w:r w:rsidRPr="000D6DE9">
        <w:rPr>
          <w:rFonts w:ascii="Times New Roman" w:eastAsia="Calibri" w:hAnsi="Times New Roman" w:cs="Times New Roman"/>
          <w:sz w:val="28"/>
          <w:szCs w:val="28"/>
        </w:rPr>
        <w:tab/>
        <w:t xml:space="preserve">одновременно </w:t>
      </w:r>
      <w:r w:rsidRPr="000D6DE9">
        <w:rPr>
          <w:rFonts w:ascii="Times New Roman" w:eastAsia="Calibri" w:hAnsi="Times New Roman" w:cs="Times New Roman"/>
          <w:sz w:val="28"/>
          <w:szCs w:val="28"/>
        </w:rPr>
        <w:tab/>
        <w:t xml:space="preserve">и </w:t>
      </w:r>
      <w:r w:rsidRPr="000D6DE9">
        <w:rPr>
          <w:rFonts w:ascii="Times New Roman" w:eastAsia="Calibri" w:hAnsi="Times New Roman" w:cs="Times New Roman"/>
          <w:sz w:val="28"/>
          <w:szCs w:val="28"/>
        </w:rPr>
        <w:tab/>
        <w:t>поочередно.</w:t>
      </w:r>
      <w:r w:rsidRPr="000D6DE9">
        <w:rPr>
          <w:rFonts w:ascii="Times New Roman" w:eastAsia="Calibri" w:hAnsi="Times New Roman" w:cs="Times New Roman"/>
          <w:sz w:val="28"/>
          <w:szCs w:val="28"/>
        </w:rPr>
        <w:br/>
        <w:t>      Учить исполнять несложные ритмические рисунки на бубне и барабане двумя палочками одновременно и поочередно в разных вариациях.</w:t>
      </w:r>
    </w:p>
    <w:p w:rsidR="00DC64E2" w:rsidRPr="000D6DE9" w:rsidRDefault="00DC64E2" w:rsidP="00427313">
      <w:pPr>
        <w:spacing w:line="276" w:lineRule="auto"/>
        <w:jc w:val="both"/>
        <w:rPr>
          <w:rFonts w:ascii="Times New Roman" w:eastAsia="Calibri" w:hAnsi="Times New Roman" w:cs="Times New Roman"/>
          <w:sz w:val="28"/>
          <w:szCs w:val="28"/>
        </w:rPr>
      </w:pPr>
    </w:p>
    <w:p w:rsidR="00DC64E2" w:rsidRPr="000D6DE9" w:rsidRDefault="00DC64E2" w:rsidP="00427313">
      <w:pPr>
        <w:spacing w:after="0" w:line="276" w:lineRule="auto"/>
        <w:jc w:val="both"/>
        <w:rPr>
          <w:rFonts w:ascii="Times New Roman" w:eastAsia="Calibri" w:hAnsi="Times New Roman" w:cs="Times New Roman"/>
          <w:b/>
          <w:i/>
          <w:sz w:val="28"/>
          <w:szCs w:val="28"/>
        </w:rPr>
      </w:pPr>
      <w:r w:rsidRPr="000D6DE9">
        <w:rPr>
          <w:rFonts w:ascii="Times New Roman" w:eastAsia="Calibri" w:hAnsi="Times New Roman" w:cs="Times New Roman"/>
          <w:b/>
          <w:i/>
          <w:sz w:val="28"/>
          <w:szCs w:val="28"/>
        </w:rPr>
        <w:t>3. Планируемые результаты</w:t>
      </w:r>
    </w:p>
    <w:p w:rsidR="00DC64E2" w:rsidRPr="000D6DE9" w:rsidRDefault="00DC64E2" w:rsidP="00427313">
      <w:pPr>
        <w:suppressAutoHyphens/>
        <w:spacing w:after="0" w:line="276" w:lineRule="auto"/>
        <w:jc w:val="both"/>
        <w:rPr>
          <w:rFonts w:ascii="Times New Roman" w:eastAsia="Times New Roman" w:hAnsi="Times New Roman" w:cs="Times New Roman"/>
          <w:color w:val="000000"/>
          <w:sz w:val="28"/>
          <w:lang w:eastAsia="ar-SA"/>
        </w:rPr>
      </w:pPr>
      <w:r w:rsidRPr="000D6DE9">
        <w:rPr>
          <w:rFonts w:ascii="Times New Roman" w:eastAsia="Times New Roman" w:hAnsi="Times New Roman" w:cs="Times New Roman"/>
          <w:color w:val="000000"/>
          <w:sz w:val="28"/>
          <w:lang w:eastAsia="ar-SA"/>
        </w:rPr>
        <w:t xml:space="preserve">Учащиеся должны </w:t>
      </w:r>
      <w:r w:rsidRPr="000D6DE9">
        <w:rPr>
          <w:rFonts w:ascii="Times New Roman" w:eastAsia="Times New Roman" w:hAnsi="Times New Roman" w:cs="Times New Roman"/>
          <w:b/>
          <w:color w:val="000000"/>
          <w:sz w:val="28"/>
          <w:lang w:eastAsia="ar-SA"/>
        </w:rPr>
        <w:t>знать</w:t>
      </w:r>
      <w:r w:rsidRPr="000D6DE9">
        <w:rPr>
          <w:rFonts w:ascii="Times New Roman" w:eastAsia="Times New Roman" w:hAnsi="Times New Roman" w:cs="Times New Roman"/>
          <w:color w:val="000000"/>
          <w:sz w:val="28"/>
          <w:lang w:eastAsia="ar-SA"/>
        </w:rPr>
        <w:t xml:space="preserve">: </w:t>
      </w:r>
    </w:p>
    <w:p w:rsidR="00DC64E2" w:rsidRPr="000D6DE9" w:rsidRDefault="00DC64E2" w:rsidP="00427313">
      <w:pPr>
        <w:suppressAutoHyphens/>
        <w:spacing w:after="0" w:line="276" w:lineRule="auto"/>
        <w:jc w:val="both"/>
        <w:rPr>
          <w:rFonts w:ascii="Times New Roman" w:eastAsia="Times New Roman" w:hAnsi="Times New Roman" w:cs="Times New Roman"/>
          <w:color w:val="000000"/>
          <w:sz w:val="28"/>
          <w:lang w:eastAsia="ar-SA"/>
        </w:rPr>
      </w:pPr>
      <w:r w:rsidRPr="000D6DE9">
        <w:rPr>
          <w:rFonts w:ascii="Times New Roman" w:eastAsia="Times New Roman" w:hAnsi="Times New Roman" w:cs="Times New Roman"/>
          <w:color w:val="000000"/>
          <w:sz w:val="28"/>
          <w:lang w:eastAsia="ar-SA"/>
        </w:rPr>
        <w:t xml:space="preserve">- характер и содержание музыкальных произведений; </w:t>
      </w:r>
    </w:p>
    <w:p w:rsidR="00DC64E2" w:rsidRPr="000D6DE9" w:rsidRDefault="00DC64E2" w:rsidP="00427313">
      <w:pPr>
        <w:suppressAutoHyphens/>
        <w:spacing w:after="0" w:line="276" w:lineRule="auto"/>
        <w:jc w:val="both"/>
        <w:rPr>
          <w:rFonts w:ascii="Times New Roman" w:eastAsia="Times New Roman" w:hAnsi="Times New Roman" w:cs="Times New Roman"/>
          <w:color w:val="000000"/>
          <w:sz w:val="28"/>
          <w:lang w:eastAsia="ar-SA"/>
        </w:rPr>
      </w:pPr>
      <w:r w:rsidRPr="000D6DE9">
        <w:rPr>
          <w:rFonts w:ascii="Times New Roman" w:eastAsia="Times New Roman" w:hAnsi="Times New Roman" w:cs="Times New Roman"/>
          <w:color w:val="000000"/>
          <w:sz w:val="28"/>
          <w:lang w:eastAsia="ar-SA"/>
        </w:rPr>
        <w:t xml:space="preserve">- музыкальный коллектив (оркестр). </w:t>
      </w:r>
    </w:p>
    <w:p w:rsidR="00DC64E2" w:rsidRPr="000D6DE9" w:rsidRDefault="00DC64E2" w:rsidP="00427313">
      <w:pPr>
        <w:suppressAutoHyphens/>
        <w:spacing w:after="0" w:line="276" w:lineRule="auto"/>
        <w:jc w:val="both"/>
        <w:rPr>
          <w:rFonts w:ascii="Times New Roman" w:eastAsia="Times New Roman" w:hAnsi="Times New Roman" w:cs="Times New Roman"/>
          <w:color w:val="000000"/>
          <w:sz w:val="28"/>
          <w:lang w:eastAsia="ar-SA"/>
        </w:rPr>
      </w:pPr>
      <w:r w:rsidRPr="000D6DE9">
        <w:rPr>
          <w:rFonts w:ascii="Times New Roman" w:eastAsia="Times New Roman" w:hAnsi="Times New Roman" w:cs="Times New Roman"/>
          <w:color w:val="000000"/>
          <w:sz w:val="28"/>
          <w:lang w:eastAsia="ar-SA"/>
        </w:rPr>
        <w:t xml:space="preserve">Учащиеся должны </w:t>
      </w:r>
      <w:r w:rsidRPr="000D6DE9">
        <w:rPr>
          <w:rFonts w:ascii="Times New Roman" w:eastAsia="Times New Roman" w:hAnsi="Times New Roman" w:cs="Times New Roman"/>
          <w:b/>
          <w:color w:val="000000"/>
          <w:sz w:val="28"/>
          <w:lang w:eastAsia="ar-SA"/>
        </w:rPr>
        <w:t>уметь</w:t>
      </w:r>
      <w:r w:rsidRPr="000D6DE9">
        <w:rPr>
          <w:rFonts w:ascii="Times New Roman" w:eastAsia="Times New Roman" w:hAnsi="Times New Roman" w:cs="Times New Roman"/>
          <w:color w:val="000000"/>
          <w:sz w:val="28"/>
          <w:lang w:eastAsia="ar-SA"/>
        </w:rPr>
        <w:t xml:space="preserve">: </w:t>
      </w:r>
    </w:p>
    <w:p w:rsidR="00DC64E2" w:rsidRPr="000D6DE9" w:rsidRDefault="00DC64E2" w:rsidP="00427313">
      <w:pPr>
        <w:suppressAutoHyphens/>
        <w:spacing w:after="0" w:line="276" w:lineRule="auto"/>
        <w:jc w:val="both"/>
        <w:rPr>
          <w:rFonts w:ascii="Times New Roman" w:eastAsia="Times New Roman" w:hAnsi="Times New Roman" w:cs="Times New Roman"/>
          <w:color w:val="000000"/>
          <w:sz w:val="28"/>
          <w:lang w:eastAsia="ar-SA"/>
        </w:rPr>
      </w:pPr>
      <w:r w:rsidRPr="000D6DE9">
        <w:rPr>
          <w:rFonts w:ascii="Times New Roman" w:eastAsia="Times New Roman" w:hAnsi="Times New Roman" w:cs="Times New Roman"/>
          <w:color w:val="000000"/>
          <w:sz w:val="28"/>
          <w:lang w:eastAsia="ar-SA"/>
        </w:rPr>
        <w:t xml:space="preserve">- петь с инструментальным сопровождением и без него (с помощью педагога); </w:t>
      </w:r>
    </w:p>
    <w:p w:rsidR="00DC64E2" w:rsidRPr="000D6DE9" w:rsidRDefault="00DC64E2" w:rsidP="00427313">
      <w:pPr>
        <w:suppressAutoHyphens/>
        <w:spacing w:after="0" w:line="276" w:lineRule="auto"/>
        <w:jc w:val="both"/>
        <w:rPr>
          <w:rFonts w:ascii="Times New Roman" w:eastAsia="Times New Roman" w:hAnsi="Times New Roman" w:cs="Times New Roman"/>
          <w:color w:val="000000"/>
          <w:sz w:val="28"/>
          <w:lang w:eastAsia="ar-SA"/>
        </w:rPr>
      </w:pPr>
      <w:r w:rsidRPr="000D6DE9">
        <w:rPr>
          <w:rFonts w:ascii="Times New Roman" w:eastAsia="Times New Roman" w:hAnsi="Times New Roman" w:cs="Times New Roman"/>
          <w:color w:val="000000"/>
          <w:sz w:val="28"/>
          <w:lang w:eastAsia="ar-SA"/>
        </w:rPr>
        <w:t xml:space="preserve">- выразительно и достаточно эмоционально исполнять выученные песни с простейшими элементами динамических оттенков; </w:t>
      </w:r>
    </w:p>
    <w:p w:rsidR="00DC64E2" w:rsidRPr="000D6DE9" w:rsidRDefault="00DC64E2" w:rsidP="00427313">
      <w:pPr>
        <w:suppressAutoHyphens/>
        <w:spacing w:after="0" w:line="276" w:lineRule="auto"/>
        <w:jc w:val="both"/>
        <w:rPr>
          <w:rFonts w:ascii="Times New Roman" w:eastAsia="Times New Roman" w:hAnsi="Times New Roman" w:cs="Times New Roman"/>
          <w:color w:val="000000"/>
          <w:sz w:val="28"/>
          <w:lang w:eastAsia="ar-SA"/>
        </w:rPr>
      </w:pPr>
      <w:r w:rsidRPr="000D6DE9">
        <w:rPr>
          <w:rFonts w:ascii="Times New Roman" w:eastAsia="Times New Roman" w:hAnsi="Times New Roman" w:cs="Times New Roman"/>
          <w:color w:val="000000"/>
          <w:sz w:val="28"/>
          <w:lang w:eastAsia="ar-SA"/>
        </w:rPr>
        <w:t xml:space="preserve">- различать вступление, запев, припев, окончание в песне; </w:t>
      </w:r>
    </w:p>
    <w:p w:rsidR="00DC64E2" w:rsidRPr="000D6DE9" w:rsidRDefault="00DC64E2" w:rsidP="00427313">
      <w:pPr>
        <w:suppressAutoHyphens/>
        <w:spacing w:after="0" w:line="276" w:lineRule="auto"/>
        <w:jc w:val="both"/>
        <w:rPr>
          <w:rFonts w:ascii="Times New Roman" w:eastAsia="Times New Roman" w:hAnsi="Times New Roman" w:cs="Times New Roman"/>
          <w:color w:val="000000"/>
          <w:sz w:val="28"/>
          <w:lang w:eastAsia="ar-SA"/>
        </w:rPr>
      </w:pPr>
      <w:r w:rsidRPr="000D6DE9">
        <w:rPr>
          <w:rFonts w:ascii="Times New Roman" w:eastAsia="Times New Roman" w:hAnsi="Times New Roman" w:cs="Times New Roman"/>
          <w:color w:val="000000"/>
          <w:sz w:val="28"/>
          <w:lang w:eastAsia="ar-SA"/>
        </w:rPr>
        <w:lastRenderedPageBreak/>
        <w:t>- передавать ритмический рисунок подпевок (хлопками, голосом)</w:t>
      </w:r>
    </w:p>
    <w:p w:rsidR="00DC64E2" w:rsidRPr="0075300F" w:rsidRDefault="00DC64E2" w:rsidP="0075300F">
      <w:pPr>
        <w:shd w:val="clear" w:color="auto" w:fill="FFFFFF"/>
        <w:suppressAutoHyphens/>
        <w:spacing w:after="0" w:line="276" w:lineRule="auto"/>
        <w:jc w:val="both"/>
        <w:rPr>
          <w:rFonts w:ascii="Times New Roman" w:eastAsia="Times New Roman" w:hAnsi="Times New Roman" w:cs="Times New Roman"/>
          <w:color w:val="000000"/>
          <w:sz w:val="28"/>
          <w:lang w:eastAsia="ar-SA"/>
        </w:rPr>
      </w:pPr>
      <w:r w:rsidRPr="000D6DE9">
        <w:rPr>
          <w:rFonts w:ascii="Times New Roman" w:eastAsia="Times New Roman" w:hAnsi="Times New Roman" w:cs="Times New Roman"/>
          <w:color w:val="000000"/>
          <w:sz w:val="28"/>
          <w:lang w:eastAsia="ar-SA"/>
        </w:rPr>
        <w:t>- различать сольное и оркестровое исполнение.</w:t>
      </w:r>
    </w:p>
    <w:p w:rsidR="00DC64E2" w:rsidRPr="000D6DE9" w:rsidRDefault="00DC64E2" w:rsidP="00427313">
      <w:pPr>
        <w:spacing w:after="0" w:line="276" w:lineRule="auto"/>
        <w:jc w:val="both"/>
        <w:rPr>
          <w:rFonts w:ascii="Times New Roman" w:eastAsia="Times New Roman" w:hAnsi="Times New Roman" w:cs="Times New Roman"/>
          <w:color w:val="000000"/>
          <w:sz w:val="28"/>
          <w:szCs w:val="28"/>
          <w:lang w:eastAsia="ar-SA"/>
        </w:rPr>
      </w:pPr>
      <w:r w:rsidRPr="000D6DE9">
        <w:rPr>
          <w:rFonts w:ascii="Times New Roman" w:eastAsia="Times New Roman" w:hAnsi="Times New Roman" w:cs="Times New Roman"/>
          <w:color w:val="000000"/>
          <w:sz w:val="28"/>
          <w:szCs w:val="28"/>
          <w:lang w:eastAsia="ar-SA"/>
        </w:rPr>
        <w:tab/>
      </w:r>
    </w:p>
    <w:p w:rsidR="00DC64E2" w:rsidRPr="000D6DE9" w:rsidRDefault="00DC64E2" w:rsidP="00427313">
      <w:pPr>
        <w:spacing w:after="0" w:line="276" w:lineRule="auto"/>
        <w:contextualSpacing/>
        <w:jc w:val="both"/>
        <w:rPr>
          <w:rFonts w:ascii="Times New Roman" w:eastAsia="Times New Roman" w:hAnsi="Times New Roman" w:cs="Times New Roman"/>
          <w:b/>
          <w:i/>
          <w:color w:val="000000"/>
          <w:sz w:val="28"/>
          <w:szCs w:val="28"/>
          <w:lang w:eastAsia="ar-SA"/>
        </w:rPr>
      </w:pPr>
      <w:r w:rsidRPr="000D6DE9">
        <w:rPr>
          <w:rFonts w:ascii="Times New Roman" w:eastAsia="Times New Roman" w:hAnsi="Times New Roman" w:cs="Times New Roman"/>
          <w:b/>
          <w:i/>
          <w:color w:val="000000"/>
          <w:sz w:val="28"/>
          <w:szCs w:val="28"/>
          <w:lang w:eastAsia="ar-SA"/>
        </w:rPr>
        <w:t>4.</w:t>
      </w:r>
      <w:r w:rsidRPr="000D6DE9">
        <w:rPr>
          <w:rFonts w:ascii="Times New Roman" w:eastAsia="Times New Roman" w:hAnsi="Times New Roman" w:cs="Times New Roman"/>
          <w:i/>
          <w:color w:val="000000"/>
          <w:sz w:val="28"/>
          <w:szCs w:val="28"/>
          <w:lang w:eastAsia="ar-SA"/>
        </w:rPr>
        <w:t xml:space="preserve"> </w:t>
      </w:r>
      <w:r w:rsidRPr="000D6DE9">
        <w:rPr>
          <w:rFonts w:ascii="Times New Roman" w:eastAsia="Times New Roman" w:hAnsi="Times New Roman" w:cs="Times New Roman"/>
          <w:b/>
          <w:i/>
          <w:color w:val="000000"/>
          <w:sz w:val="28"/>
          <w:szCs w:val="28"/>
          <w:lang w:eastAsia="ar-SA"/>
        </w:rPr>
        <w:t>Система оценки достижения возможных практических результатов освоения адаптированной основной образовательной программы обучающимися с умеренной, тяжелой, глубокой умственной отсталостью и с ТМНР.</w:t>
      </w:r>
    </w:p>
    <w:p w:rsidR="00DC64E2" w:rsidRPr="000D6DE9" w:rsidRDefault="00DC64E2" w:rsidP="00427313">
      <w:pPr>
        <w:spacing w:after="0" w:line="276" w:lineRule="auto"/>
        <w:contextualSpacing/>
        <w:jc w:val="both"/>
        <w:rPr>
          <w:rFonts w:ascii="Times New Roman" w:eastAsia="Times New Roman" w:hAnsi="Times New Roman" w:cs="Times New Roman"/>
          <w:sz w:val="28"/>
          <w:szCs w:val="28"/>
          <w:lang w:eastAsia="ru-RU"/>
        </w:rPr>
      </w:pPr>
    </w:p>
    <w:p w:rsidR="00DC64E2" w:rsidRPr="000D6DE9" w:rsidRDefault="00DC64E2" w:rsidP="00427313">
      <w:pPr>
        <w:spacing w:after="0" w:line="276" w:lineRule="auto"/>
        <w:contextualSpacing/>
        <w:jc w:val="both"/>
        <w:rPr>
          <w:rFonts w:ascii="Times New Roman" w:eastAsia="Times New Roman" w:hAnsi="Times New Roman" w:cs="Times New Roman"/>
          <w:sz w:val="28"/>
          <w:szCs w:val="28"/>
          <w:lang w:eastAsia="ru-RU"/>
        </w:rPr>
      </w:pPr>
      <w:r w:rsidRPr="000D6DE9">
        <w:rPr>
          <w:rFonts w:ascii="Times New Roman" w:eastAsia="Times New Roman" w:hAnsi="Times New Roman" w:cs="Times New Roman"/>
          <w:sz w:val="28"/>
          <w:szCs w:val="28"/>
          <w:lang w:eastAsia="ru-RU"/>
        </w:rPr>
        <w:t xml:space="preserve">              Оценка достижений предметных результатов по практической (что умеет) составляющей производится путем фиксации фактической способности к выполнению учебного действия, обозначенного в качестве возможного предметного результата по следующей шкале:</w:t>
      </w:r>
    </w:p>
    <w:p w:rsidR="00DC64E2" w:rsidRPr="000D6DE9" w:rsidRDefault="00DC64E2" w:rsidP="00427313">
      <w:pPr>
        <w:spacing w:after="0" w:line="276" w:lineRule="auto"/>
        <w:contextualSpacing/>
        <w:jc w:val="both"/>
        <w:rPr>
          <w:rFonts w:ascii="Times New Roman" w:eastAsia="Times New Roman" w:hAnsi="Times New Roman" w:cs="Times New Roman"/>
          <w:sz w:val="28"/>
          <w:szCs w:val="28"/>
          <w:lang w:eastAsia="ru-RU"/>
        </w:rPr>
      </w:pPr>
      <w:r w:rsidRPr="000D6DE9">
        <w:rPr>
          <w:rFonts w:ascii="Times New Roman" w:eastAsia="Times New Roman" w:hAnsi="Times New Roman" w:cs="Times New Roman"/>
          <w:sz w:val="28"/>
          <w:szCs w:val="28"/>
          <w:lang w:eastAsia="ru-RU"/>
        </w:rPr>
        <w:t>0 – не выполняет, помощь не принимает.</w:t>
      </w:r>
    </w:p>
    <w:p w:rsidR="00DC64E2" w:rsidRPr="000D6DE9" w:rsidRDefault="00DC64E2" w:rsidP="00427313">
      <w:pPr>
        <w:spacing w:after="0" w:line="276" w:lineRule="auto"/>
        <w:contextualSpacing/>
        <w:jc w:val="both"/>
        <w:rPr>
          <w:rFonts w:ascii="Times New Roman" w:eastAsia="Times New Roman" w:hAnsi="Times New Roman" w:cs="Times New Roman"/>
          <w:sz w:val="28"/>
          <w:szCs w:val="28"/>
          <w:lang w:eastAsia="ru-RU"/>
        </w:rPr>
      </w:pPr>
      <w:r w:rsidRPr="000D6DE9">
        <w:rPr>
          <w:rFonts w:ascii="Times New Roman" w:eastAsia="Times New Roman" w:hAnsi="Times New Roman" w:cs="Times New Roman"/>
          <w:sz w:val="28"/>
          <w:szCs w:val="28"/>
          <w:lang w:eastAsia="ru-RU"/>
        </w:rPr>
        <w:t>1 – выполняет совместно с педагогом при значительной тактильной помощи.</w:t>
      </w:r>
    </w:p>
    <w:p w:rsidR="00DC64E2" w:rsidRPr="000D6DE9" w:rsidRDefault="00DC64E2" w:rsidP="00427313">
      <w:pPr>
        <w:spacing w:after="0" w:line="276" w:lineRule="auto"/>
        <w:contextualSpacing/>
        <w:jc w:val="both"/>
        <w:rPr>
          <w:rFonts w:ascii="Times New Roman" w:eastAsia="Times New Roman" w:hAnsi="Times New Roman" w:cs="Times New Roman"/>
          <w:sz w:val="28"/>
          <w:szCs w:val="28"/>
          <w:lang w:eastAsia="ru-RU"/>
        </w:rPr>
      </w:pPr>
      <w:r w:rsidRPr="000D6DE9">
        <w:rPr>
          <w:rFonts w:ascii="Times New Roman" w:eastAsia="Times New Roman" w:hAnsi="Times New Roman" w:cs="Times New Roman"/>
          <w:sz w:val="28"/>
          <w:szCs w:val="28"/>
          <w:lang w:eastAsia="ru-RU"/>
        </w:rPr>
        <w:t>2 – выполняет совместно с педагогом с незначительной тактильной помощью или после частичного выполнения педагогом.</w:t>
      </w:r>
    </w:p>
    <w:p w:rsidR="00DC64E2" w:rsidRPr="000D6DE9" w:rsidRDefault="00DC64E2" w:rsidP="00427313">
      <w:pPr>
        <w:spacing w:after="0" w:line="276" w:lineRule="auto"/>
        <w:contextualSpacing/>
        <w:jc w:val="both"/>
        <w:rPr>
          <w:rFonts w:ascii="Times New Roman" w:eastAsia="Times New Roman" w:hAnsi="Times New Roman" w:cs="Times New Roman"/>
          <w:sz w:val="28"/>
          <w:szCs w:val="28"/>
          <w:lang w:eastAsia="ru-RU"/>
        </w:rPr>
      </w:pPr>
      <w:r w:rsidRPr="000D6DE9">
        <w:rPr>
          <w:rFonts w:ascii="Times New Roman" w:eastAsia="Times New Roman" w:hAnsi="Times New Roman" w:cs="Times New Roman"/>
          <w:sz w:val="28"/>
          <w:szCs w:val="28"/>
          <w:lang w:eastAsia="ru-RU"/>
        </w:rPr>
        <w:t>3 – выполняет самостоятельно по подражанию, показу, образцу.</w:t>
      </w:r>
    </w:p>
    <w:p w:rsidR="00DC64E2" w:rsidRPr="000D6DE9" w:rsidRDefault="00DC64E2" w:rsidP="00427313">
      <w:pPr>
        <w:spacing w:after="0" w:line="276" w:lineRule="auto"/>
        <w:contextualSpacing/>
        <w:jc w:val="both"/>
        <w:rPr>
          <w:rFonts w:ascii="Times New Roman" w:eastAsia="Times New Roman" w:hAnsi="Times New Roman" w:cs="Times New Roman"/>
          <w:sz w:val="28"/>
          <w:szCs w:val="28"/>
          <w:lang w:eastAsia="ru-RU"/>
        </w:rPr>
      </w:pPr>
      <w:r w:rsidRPr="000D6DE9">
        <w:rPr>
          <w:rFonts w:ascii="Times New Roman" w:eastAsia="Times New Roman" w:hAnsi="Times New Roman" w:cs="Times New Roman"/>
          <w:sz w:val="28"/>
          <w:szCs w:val="28"/>
          <w:lang w:eastAsia="ru-RU"/>
        </w:rPr>
        <w:t>4 – выполняет самостоятельно по словесной пооперациональной инструкции.</w:t>
      </w:r>
    </w:p>
    <w:p w:rsidR="00DC64E2" w:rsidRPr="000D6DE9" w:rsidRDefault="00DC64E2" w:rsidP="00427313">
      <w:pPr>
        <w:numPr>
          <w:ilvl w:val="0"/>
          <w:numId w:val="37"/>
        </w:numPr>
        <w:spacing w:after="0" w:line="276" w:lineRule="auto"/>
        <w:contextualSpacing/>
        <w:jc w:val="both"/>
        <w:rPr>
          <w:rFonts w:ascii="Times New Roman" w:eastAsia="Times New Roman" w:hAnsi="Times New Roman" w:cs="Times New Roman"/>
          <w:sz w:val="28"/>
          <w:szCs w:val="28"/>
          <w:lang w:eastAsia="ru-RU"/>
        </w:rPr>
      </w:pPr>
      <w:r w:rsidRPr="000D6DE9">
        <w:rPr>
          <w:rFonts w:ascii="Times New Roman" w:eastAsia="Times New Roman" w:hAnsi="Times New Roman" w:cs="Times New Roman"/>
          <w:sz w:val="28"/>
          <w:szCs w:val="28"/>
          <w:lang w:eastAsia="ru-RU"/>
        </w:rPr>
        <w:t>– выполняет самостоятельно по вербальному заданию.</w:t>
      </w:r>
    </w:p>
    <w:p w:rsidR="00DC64E2" w:rsidRPr="000D6DE9" w:rsidRDefault="00DC64E2" w:rsidP="00427313">
      <w:pPr>
        <w:spacing w:after="0" w:line="276" w:lineRule="auto"/>
        <w:contextualSpacing/>
        <w:jc w:val="both"/>
        <w:rPr>
          <w:rFonts w:ascii="Times New Roman" w:eastAsia="Times New Roman" w:hAnsi="Times New Roman" w:cs="Times New Roman"/>
          <w:sz w:val="28"/>
          <w:szCs w:val="28"/>
          <w:lang w:eastAsia="ru-RU"/>
        </w:rPr>
      </w:pPr>
      <w:r w:rsidRPr="000D6DE9">
        <w:rPr>
          <w:rFonts w:ascii="Times New Roman" w:eastAsia="Times New Roman" w:hAnsi="Times New Roman" w:cs="Times New Roman"/>
          <w:sz w:val="28"/>
          <w:szCs w:val="28"/>
          <w:lang w:eastAsia="ru-RU"/>
        </w:rPr>
        <w:t xml:space="preserve">           Оценка достижений предметных результатов по знаниевой (что знает) составляющей производится путем фиксации фактической способности к воспроизведению (в т.ч. и невербальному) знания,  обозначенного в качестве возможного предметного результата по следующей шкале:</w:t>
      </w:r>
    </w:p>
    <w:p w:rsidR="00DC64E2" w:rsidRPr="000D6DE9" w:rsidRDefault="00DC64E2" w:rsidP="00427313">
      <w:pPr>
        <w:spacing w:after="0" w:line="276" w:lineRule="auto"/>
        <w:contextualSpacing/>
        <w:jc w:val="both"/>
        <w:rPr>
          <w:rFonts w:ascii="Times New Roman" w:eastAsia="Times New Roman" w:hAnsi="Times New Roman" w:cs="Times New Roman"/>
          <w:sz w:val="28"/>
          <w:szCs w:val="28"/>
          <w:lang w:eastAsia="ru-RU"/>
        </w:rPr>
      </w:pPr>
      <w:r w:rsidRPr="000D6DE9">
        <w:rPr>
          <w:rFonts w:ascii="Times New Roman" w:eastAsia="Times New Roman" w:hAnsi="Times New Roman" w:cs="Times New Roman"/>
          <w:sz w:val="28"/>
          <w:szCs w:val="28"/>
          <w:lang w:eastAsia="ru-RU"/>
        </w:rPr>
        <w:t>0 – не воспроизводит при максимальном объеме помощи.</w:t>
      </w:r>
    </w:p>
    <w:p w:rsidR="00DC64E2" w:rsidRPr="000D6DE9" w:rsidRDefault="00DC64E2" w:rsidP="00427313">
      <w:pPr>
        <w:spacing w:after="0" w:line="276" w:lineRule="auto"/>
        <w:contextualSpacing/>
        <w:jc w:val="both"/>
        <w:rPr>
          <w:rFonts w:ascii="Times New Roman" w:eastAsia="Times New Roman" w:hAnsi="Times New Roman" w:cs="Times New Roman"/>
          <w:sz w:val="28"/>
          <w:szCs w:val="28"/>
          <w:lang w:eastAsia="ru-RU"/>
        </w:rPr>
      </w:pPr>
      <w:r w:rsidRPr="000D6DE9">
        <w:rPr>
          <w:rFonts w:ascii="Times New Roman" w:eastAsia="Times New Roman" w:hAnsi="Times New Roman" w:cs="Times New Roman"/>
          <w:sz w:val="28"/>
          <w:szCs w:val="28"/>
          <w:lang w:eastAsia="ru-RU"/>
        </w:rPr>
        <w:t>1 – воспроизводит по наглядным опорам со значительными ошибками и пробелами.</w:t>
      </w:r>
    </w:p>
    <w:p w:rsidR="00DC64E2" w:rsidRPr="000D6DE9" w:rsidRDefault="00DC64E2" w:rsidP="00427313">
      <w:pPr>
        <w:spacing w:after="0" w:line="276" w:lineRule="auto"/>
        <w:contextualSpacing/>
        <w:jc w:val="both"/>
        <w:rPr>
          <w:rFonts w:ascii="Times New Roman" w:eastAsia="Times New Roman" w:hAnsi="Times New Roman" w:cs="Times New Roman"/>
          <w:sz w:val="28"/>
          <w:szCs w:val="28"/>
          <w:lang w:eastAsia="ru-RU"/>
        </w:rPr>
      </w:pPr>
      <w:r w:rsidRPr="000D6DE9">
        <w:rPr>
          <w:rFonts w:ascii="Times New Roman" w:eastAsia="Times New Roman" w:hAnsi="Times New Roman" w:cs="Times New Roman"/>
          <w:sz w:val="28"/>
          <w:szCs w:val="28"/>
          <w:lang w:eastAsia="ru-RU"/>
        </w:rPr>
        <w:t>2 – воспроизводит по наглядным опорам с незначительными ошибками.</w:t>
      </w:r>
    </w:p>
    <w:p w:rsidR="00DC64E2" w:rsidRPr="000D6DE9" w:rsidRDefault="00DC64E2" w:rsidP="00427313">
      <w:pPr>
        <w:spacing w:after="0" w:line="276" w:lineRule="auto"/>
        <w:contextualSpacing/>
        <w:jc w:val="both"/>
        <w:rPr>
          <w:rFonts w:ascii="Times New Roman" w:eastAsia="Times New Roman" w:hAnsi="Times New Roman" w:cs="Times New Roman"/>
          <w:sz w:val="28"/>
          <w:szCs w:val="28"/>
          <w:lang w:eastAsia="ru-RU"/>
        </w:rPr>
      </w:pPr>
      <w:r w:rsidRPr="000D6DE9">
        <w:rPr>
          <w:rFonts w:ascii="Times New Roman" w:eastAsia="Times New Roman" w:hAnsi="Times New Roman" w:cs="Times New Roman"/>
          <w:sz w:val="28"/>
          <w:szCs w:val="28"/>
          <w:lang w:eastAsia="ru-RU"/>
        </w:rPr>
        <w:t>3 – воспроизводит по подсказке с незначительными ошибками.</w:t>
      </w:r>
    </w:p>
    <w:p w:rsidR="00DC64E2" w:rsidRPr="000D6DE9" w:rsidRDefault="00DC64E2" w:rsidP="00427313">
      <w:pPr>
        <w:spacing w:after="0" w:line="276" w:lineRule="auto"/>
        <w:contextualSpacing/>
        <w:jc w:val="both"/>
        <w:rPr>
          <w:rFonts w:ascii="Times New Roman" w:eastAsia="Times New Roman" w:hAnsi="Times New Roman" w:cs="Times New Roman"/>
          <w:sz w:val="28"/>
          <w:szCs w:val="28"/>
          <w:lang w:eastAsia="ru-RU"/>
        </w:rPr>
      </w:pPr>
      <w:r w:rsidRPr="000D6DE9">
        <w:rPr>
          <w:rFonts w:ascii="Times New Roman" w:eastAsia="Times New Roman" w:hAnsi="Times New Roman" w:cs="Times New Roman"/>
          <w:sz w:val="28"/>
          <w:szCs w:val="28"/>
          <w:lang w:eastAsia="ru-RU"/>
        </w:rPr>
        <w:t>4 – воспроизводит по наглядным опорам или подсказкам без ошибок.</w:t>
      </w:r>
    </w:p>
    <w:p w:rsidR="00DC64E2" w:rsidRPr="000D6DE9" w:rsidRDefault="00DC64E2" w:rsidP="00427313">
      <w:pPr>
        <w:spacing w:after="0" w:line="276" w:lineRule="auto"/>
        <w:jc w:val="both"/>
        <w:rPr>
          <w:rFonts w:ascii="Times New Roman" w:eastAsia="Times New Roman" w:hAnsi="Times New Roman" w:cs="Times New Roman"/>
          <w:sz w:val="28"/>
          <w:szCs w:val="28"/>
          <w:lang w:eastAsia="ru-RU"/>
        </w:rPr>
      </w:pPr>
      <w:r w:rsidRPr="000D6DE9">
        <w:rPr>
          <w:rFonts w:ascii="Times New Roman" w:eastAsia="Times New Roman" w:hAnsi="Times New Roman" w:cs="Times New Roman"/>
          <w:sz w:val="28"/>
          <w:szCs w:val="28"/>
          <w:lang w:eastAsia="ru-RU"/>
        </w:rPr>
        <w:t>5– воспроизводит самостоятельно без ошибок по вопросу.</w:t>
      </w:r>
    </w:p>
    <w:p w:rsidR="00DC64E2" w:rsidRPr="000D6DE9" w:rsidRDefault="00DC64E2" w:rsidP="00427313">
      <w:pPr>
        <w:spacing w:after="0" w:line="276" w:lineRule="auto"/>
        <w:contextualSpacing/>
        <w:jc w:val="both"/>
        <w:rPr>
          <w:rFonts w:ascii="Times New Roman" w:eastAsia="Times New Roman" w:hAnsi="Times New Roman" w:cs="Times New Roman"/>
          <w:sz w:val="28"/>
          <w:szCs w:val="28"/>
          <w:lang w:eastAsia="ru-RU"/>
        </w:rPr>
      </w:pPr>
      <w:r w:rsidRPr="000D6DE9">
        <w:rPr>
          <w:rFonts w:ascii="Times New Roman" w:eastAsia="Times New Roman" w:hAnsi="Times New Roman" w:cs="Times New Roman"/>
          <w:sz w:val="28"/>
          <w:szCs w:val="28"/>
          <w:lang w:eastAsia="ru-RU"/>
        </w:rPr>
        <w:t xml:space="preserve">           На основании сравнения показателей за полугодие текущей и предыдущей оценки делается вывод о динамике усвоения АООП каждым обучающимся с РАС по каждому показателю по следующей шкале:</w:t>
      </w:r>
    </w:p>
    <w:p w:rsidR="00DC64E2" w:rsidRPr="000D6DE9" w:rsidRDefault="00DC64E2" w:rsidP="00427313">
      <w:pPr>
        <w:spacing w:after="0" w:line="276" w:lineRule="auto"/>
        <w:contextualSpacing/>
        <w:jc w:val="both"/>
        <w:rPr>
          <w:rFonts w:ascii="Times New Roman" w:eastAsia="Times New Roman" w:hAnsi="Times New Roman" w:cs="Times New Roman"/>
          <w:sz w:val="28"/>
          <w:szCs w:val="28"/>
          <w:lang w:eastAsia="ru-RU"/>
        </w:rPr>
      </w:pPr>
      <w:r w:rsidRPr="000D6DE9">
        <w:rPr>
          <w:rFonts w:ascii="Times New Roman" w:eastAsia="Times New Roman" w:hAnsi="Times New Roman" w:cs="Times New Roman"/>
          <w:sz w:val="28"/>
          <w:szCs w:val="28"/>
          <w:lang w:eastAsia="ru-RU"/>
        </w:rPr>
        <w:t>0 – отсутствие динамики или регресс.</w:t>
      </w:r>
    </w:p>
    <w:p w:rsidR="00DC64E2" w:rsidRPr="000D6DE9" w:rsidRDefault="00DC64E2" w:rsidP="00427313">
      <w:pPr>
        <w:spacing w:after="0" w:line="276" w:lineRule="auto"/>
        <w:contextualSpacing/>
        <w:jc w:val="both"/>
        <w:rPr>
          <w:rFonts w:ascii="Times New Roman" w:eastAsia="Times New Roman" w:hAnsi="Times New Roman" w:cs="Times New Roman"/>
          <w:sz w:val="28"/>
          <w:szCs w:val="28"/>
          <w:lang w:eastAsia="ru-RU"/>
        </w:rPr>
      </w:pPr>
      <w:r w:rsidRPr="000D6DE9">
        <w:rPr>
          <w:rFonts w:ascii="Times New Roman" w:eastAsia="Times New Roman" w:hAnsi="Times New Roman" w:cs="Times New Roman"/>
          <w:sz w:val="28"/>
          <w:szCs w:val="28"/>
          <w:lang w:eastAsia="ru-RU"/>
        </w:rPr>
        <w:lastRenderedPageBreak/>
        <w:t>1 – динамика в освоении минимум одной операции, действия.</w:t>
      </w:r>
    </w:p>
    <w:p w:rsidR="00DC64E2" w:rsidRPr="000D6DE9" w:rsidRDefault="00DC64E2" w:rsidP="00427313">
      <w:pPr>
        <w:spacing w:after="0" w:line="276" w:lineRule="auto"/>
        <w:contextualSpacing/>
        <w:jc w:val="both"/>
        <w:rPr>
          <w:rFonts w:ascii="Times New Roman" w:eastAsia="Times New Roman" w:hAnsi="Times New Roman" w:cs="Times New Roman"/>
          <w:sz w:val="28"/>
          <w:szCs w:val="28"/>
          <w:lang w:eastAsia="ru-RU"/>
        </w:rPr>
      </w:pPr>
      <w:r w:rsidRPr="000D6DE9">
        <w:rPr>
          <w:rFonts w:ascii="Times New Roman" w:eastAsia="Times New Roman" w:hAnsi="Times New Roman" w:cs="Times New Roman"/>
          <w:sz w:val="28"/>
          <w:szCs w:val="28"/>
          <w:lang w:eastAsia="ru-RU"/>
        </w:rPr>
        <w:t>2 – минимальная динамика.</w:t>
      </w:r>
    </w:p>
    <w:p w:rsidR="00DC64E2" w:rsidRPr="000D6DE9" w:rsidRDefault="00DC64E2" w:rsidP="00427313">
      <w:pPr>
        <w:spacing w:after="0" w:line="276" w:lineRule="auto"/>
        <w:contextualSpacing/>
        <w:jc w:val="both"/>
        <w:rPr>
          <w:rFonts w:ascii="Times New Roman" w:eastAsia="Times New Roman" w:hAnsi="Times New Roman" w:cs="Times New Roman"/>
          <w:sz w:val="28"/>
          <w:szCs w:val="28"/>
          <w:lang w:eastAsia="ru-RU"/>
        </w:rPr>
      </w:pPr>
      <w:r w:rsidRPr="000D6DE9">
        <w:rPr>
          <w:rFonts w:ascii="Times New Roman" w:eastAsia="Times New Roman" w:hAnsi="Times New Roman" w:cs="Times New Roman"/>
          <w:sz w:val="28"/>
          <w:szCs w:val="28"/>
          <w:lang w:eastAsia="ru-RU"/>
        </w:rPr>
        <w:t>3 – средняя динамика.</w:t>
      </w:r>
    </w:p>
    <w:p w:rsidR="00DC64E2" w:rsidRPr="000D6DE9" w:rsidRDefault="00DC64E2" w:rsidP="00427313">
      <w:pPr>
        <w:spacing w:after="0" w:line="276" w:lineRule="auto"/>
        <w:contextualSpacing/>
        <w:jc w:val="both"/>
        <w:rPr>
          <w:rFonts w:ascii="Times New Roman" w:eastAsia="Times New Roman" w:hAnsi="Times New Roman" w:cs="Times New Roman"/>
          <w:sz w:val="28"/>
          <w:szCs w:val="28"/>
          <w:lang w:eastAsia="ru-RU"/>
        </w:rPr>
      </w:pPr>
      <w:r w:rsidRPr="000D6DE9">
        <w:rPr>
          <w:rFonts w:ascii="Times New Roman" w:eastAsia="Times New Roman" w:hAnsi="Times New Roman" w:cs="Times New Roman"/>
          <w:sz w:val="28"/>
          <w:szCs w:val="28"/>
          <w:lang w:eastAsia="ru-RU"/>
        </w:rPr>
        <w:t>4 – выраженная динамика.</w:t>
      </w:r>
    </w:p>
    <w:p w:rsidR="00DC64E2" w:rsidRPr="000D6DE9" w:rsidRDefault="00DC64E2" w:rsidP="00427313">
      <w:pPr>
        <w:spacing w:after="0" w:line="276" w:lineRule="auto"/>
        <w:contextualSpacing/>
        <w:jc w:val="both"/>
        <w:rPr>
          <w:rFonts w:ascii="Times New Roman" w:eastAsia="Times New Roman" w:hAnsi="Times New Roman" w:cs="Times New Roman"/>
          <w:sz w:val="28"/>
          <w:szCs w:val="28"/>
          <w:lang w:eastAsia="ru-RU"/>
        </w:rPr>
      </w:pPr>
      <w:r w:rsidRPr="000D6DE9">
        <w:rPr>
          <w:rFonts w:ascii="Times New Roman" w:eastAsia="Times New Roman" w:hAnsi="Times New Roman" w:cs="Times New Roman"/>
          <w:sz w:val="28"/>
          <w:szCs w:val="28"/>
          <w:lang w:eastAsia="ru-RU"/>
        </w:rPr>
        <w:t xml:space="preserve">5 – полное освоение действия. </w:t>
      </w:r>
    </w:p>
    <w:p w:rsidR="00DC64E2" w:rsidRPr="000D6DE9" w:rsidRDefault="00DC64E2" w:rsidP="00427313">
      <w:pPr>
        <w:spacing w:after="0" w:line="276" w:lineRule="auto"/>
        <w:jc w:val="both"/>
        <w:rPr>
          <w:rFonts w:ascii="Times New Roman" w:eastAsia="Times New Roman" w:hAnsi="Times New Roman" w:cs="Times New Roman"/>
          <w:b/>
          <w:i/>
          <w:color w:val="000000"/>
          <w:sz w:val="28"/>
          <w:lang w:eastAsia="ar-SA"/>
        </w:rPr>
      </w:pPr>
    </w:p>
    <w:p w:rsidR="00DC64E2" w:rsidRPr="000D6DE9" w:rsidRDefault="00DC64E2" w:rsidP="00427313">
      <w:pPr>
        <w:spacing w:after="0" w:line="276" w:lineRule="auto"/>
        <w:jc w:val="both"/>
        <w:rPr>
          <w:rFonts w:ascii="Times New Roman" w:eastAsia="Calibri" w:hAnsi="Times New Roman" w:cs="Times New Roman"/>
          <w:b/>
          <w:i/>
          <w:sz w:val="28"/>
          <w:szCs w:val="28"/>
        </w:rPr>
      </w:pPr>
      <w:r w:rsidRPr="000D6DE9">
        <w:rPr>
          <w:rFonts w:ascii="Times New Roman" w:eastAsia="Calibri" w:hAnsi="Times New Roman" w:cs="Times New Roman"/>
          <w:b/>
          <w:i/>
          <w:sz w:val="28"/>
          <w:szCs w:val="28"/>
        </w:rPr>
        <w:t>5. Описание места учебного предмета в учебном плане</w:t>
      </w:r>
    </w:p>
    <w:p w:rsidR="00DC64E2" w:rsidRPr="000D6DE9" w:rsidRDefault="00DC64E2" w:rsidP="00427313">
      <w:pPr>
        <w:spacing w:line="276" w:lineRule="auto"/>
        <w:jc w:val="both"/>
        <w:rPr>
          <w:rFonts w:ascii="Times New Roman" w:eastAsia="Calibri" w:hAnsi="Times New Roman" w:cs="Times New Roman"/>
          <w:b/>
          <w:sz w:val="28"/>
          <w:szCs w:val="28"/>
        </w:rPr>
      </w:pPr>
      <w:r w:rsidRPr="000D6DE9">
        <w:rPr>
          <w:rFonts w:ascii="Times New Roman" w:eastAsia="Calibri" w:hAnsi="Times New Roman" w:cs="Times New Roman"/>
          <w:sz w:val="28"/>
          <w:szCs w:val="28"/>
        </w:rPr>
        <w:t>Предмет «Музыка и движение» входит в обязательную часть примерной адаптированной основной общеобразовательной программы образования обучающихся с умеренной, тяжёлой и глубокой умственной отсталостью (интеллектуальными нарушениями), тяжёлыми и множественными нарушениями развития (вариант 2). Программа «Музыка и движение» реализуется через урочную деятельность в соответствии с санитарно-эпидемиологическими правилами и нормами.</w:t>
      </w:r>
      <w:r w:rsidRPr="000D6DE9">
        <w:rPr>
          <w:rFonts w:ascii="Times New Roman" w:eastAsia="Calibri" w:hAnsi="Times New Roman" w:cs="Times New Roman"/>
          <w:b/>
          <w:sz w:val="28"/>
          <w:szCs w:val="28"/>
        </w:rPr>
        <w:t xml:space="preserve">  </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48"/>
        <w:gridCol w:w="816"/>
        <w:gridCol w:w="979"/>
        <w:gridCol w:w="1103"/>
        <w:gridCol w:w="1103"/>
        <w:gridCol w:w="803"/>
        <w:gridCol w:w="1103"/>
        <w:gridCol w:w="1103"/>
        <w:gridCol w:w="803"/>
        <w:gridCol w:w="597"/>
      </w:tblGrid>
      <w:tr w:rsidR="00DC64E2" w:rsidRPr="000D6DE9" w:rsidTr="00C9499F">
        <w:tc>
          <w:tcPr>
            <w:tcW w:w="1507" w:type="dxa"/>
            <w:tcBorders>
              <w:top w:val="single" w:sz="4" w:space="0" w:color="auto"/>
              <w:left w:val="single" w:sz="4" w:space="0" w:color="auto"/>
              <w:bottom w:val="single" w:sz="4" w:space="0" w:color="auto"/>
              <w:right w:val="single" w:sz="4" w:space="0" w:color="auto"/>
            </w:tcBorders>
            <w:hideMark/>
          </w:tcPr>
          <w:p w:rsidR="00DC64E2" w:rsidRPr="000D6DE9" w:rsidRDefault="00DC64E2" w:rsidP="00427313">
            <w:pPr>
              <w:spacing w:after="0" w:line="276" w:lineRule="auto"/>
              <w:jc w:val="both"/>
              <w:rPr>
                <w:rFonts w:ascii="Times New Roman" w:eastAsia="Calibri" w:hAnsi="Times New Roman" w:cs="Times New Roman"/>
                <w:sz w:val="24"/>
                <w:szCs w:val="24"/>
              </w:rPr>
            </w:pPr>
            <w:r w:rsidRPr="000D6DE9">
              <w:rPr>
                <w:rFonts w:ascii="Times New Roman" w:eastAsia="Calibri" w:hAnsi="Times New Roman" w:cs="Times New Roman"/>
                <w:sz w:val="24"/>
                <w:szCs w:val="24"/>
              </w:rPr>
              <w:t>Предмет</w:t>
            </w:r>
          </w:p>
        </w:tc>
        <w:tc>
          <w:tcPr>
            <w:tcW w:w="816" w:type="dxa"/>
            <w:tcBorders>
              <w:top w:val="single" w:sz="4" w:space="0" w:color="auto"/>
              <w:left w:val="single" w:sz="4" w:space="0" w:color="auto"/>
              <w:bottom w:val="single" w:sz="4" w:space="0" w:color="auto"/>
              <w:right w:val="single" w:sz="4" w:space="0" w:color="auto"/>
            </w:tcBorders>
            <w:hideMark/>
          </w:tcPr>
          <w:p w:rsidR="00DC64E2" w:rsidRPr="000D6DE9" w:rsidRDefault="00DC64E2" w:rsidP="00427313">
            <w:pPr>
              <w:spacing w:after="0" w:line="276" w:lineRule="auto"/>
              <w:jc w:val="both"/>
              <w:rPr>
                <w:rFonts w:ascii="Times New Roman" w:eastAsia="Calibri" w:hAnsi="Times New Roman" w:cs="Times New Roman"/>
                <w:sz w:val="24"/>
                <w:szCs w:val="24"/>
              </w:rPr>
            </w:pPr>
            <w:r w:rsidRPr="000D6DE9">
              <w:rPr>
                <w:rFonts w:ascii="Times New Roman" w:eastAsia="Calibri" w:hAnsi="Times New Roman" w:cs="Times New Roman"/>
                <w:sz w:val="24"/>
                <w:szCs w:val="24"/>
              </w:rPr>
              <w:t>Класс</w:t>
            </w:r>
          </w:p>
        </w:tc>
        <w:tc>
          <w:tcPr>
            <w:tcW w:w="979" w:type="dxa"/>
            <w:tcBorders>
              <w:top w:val="single" w:sz="4" w:space="0" w:color="auto"/>
              <w:left w:val="single" w:sz="4" w:space="0" w:color="auto"/>
              <w:bottom w:val="single" w:sz="4" w:space="0" w:color="auto"/>
              <w:right w:val="single" w:sz="4" w:space="0" w:color="auto"/>
            </w:tcBorders>
            <w:hideMark/>
          </w:tcPr>
          <w:p w:rsidR="00DC64E2" w:rsidRPr="000D6DE9" w:rsidRDefault="00DC64E2" w:rsidP="00427313">
            <w:pPr>
              <w:spacing w:after="0" w:line="276" w:lineRule="auto"/>
              <w:jc w:val="both"/>
              <w:rPr>
                <w:rFonts w:ascii="Times New Roman" w:eastAsia="Calibri" w:hAnsi="Times New Roman" w:cs="Times New Roman"/>
                <w:sz w:val="24"/>
                <w:szCs w:val="24"/>
              </w:rPr>
            </w:pPr>
            <w:r w:rsidRPr="000D6DE9">
              <w:rPr>
                <w:rFonts w:ascii="Times New Roman" w:eastAsia="Calibri" w:hAnsi="Times New Roman" w:cs="Times New Roman"/>
                <w:sz w:val="24"/>
                <w:szCs w:val="24"/>
              </w:rPr>
              <w:t>Часов в неделю</w:t>
            </w:r>
          </w:p>
        </w:tc>
        <w:tc>
          <w:tcPr>
            <w:tcW w:w="1103" w:type="dxa"/>
            <w:tcBorders>
              <w:top w:val="single" w:sz="4" w:space="0" w:color="auto"/>
              <w:left w:val="single" w:sz="4" w:space="0" w:color="auto"/>
              <w:bottom w:val="single" w:sz="4" w:space="0" w:color="auto"/>
              <w:right w:val="single" w:sz="4" w:space="0" w:color="auto"/>
            </w:tcBorders>
            <w:hideMark/>
          </w:tcPr>
          <w:p w:rsidR="00DC64E2" w:rsidRPr="000D6DE9" w:rsidRDefault="00DC64E2" w:rsidP="00427313">
            <w:pPr>
              <w:spacing w:after="0" w:line="276" w:lineRule="auto"/>
              <w:jc w:val="both"/>
              <w:rPr>
                <w:rFonts w:ascii="Times New Roman" w:eastAsia="Calibri" w:hAnsi="Times New Roman" w:cs="Times New Roman"/>
                <w:sz w:val="24"/>
                <w:szCs w:val="24"/>
              </w:rPr>
            </w:pPr>
            <w:r w:rsidRPr="000D6DE9">
              <w:rPr>
                <w:rFonts w:ascii="Times New Roman" w:eastAsia="Calibri" w:hAnsi="Times New Roman" w:cs="Times New Roman"/>
                <w:sz w:val="24"/>
                <w:szCs w:val="24"/>
                <w:lang w:val="en-US"/>
              </w:rPr>
              <w:t>I</w:t>
            </w:r>
            <w:r w:rsidRPr="000D6DE9">
              <w:rPr>
                <w:rFonts w:ascii="Times New Roman" w:eastAsia="Calibri" w:hAnsi="Times New Roman" w:cs="Times New Roman"/>
                <w:sz w:val="24"/>
                <w:szCs w:val="24"/>
              </w:rPr>
              <w:t xml:space="preserve"> четверть</w:t>
            </w:r>
          </w:p>
        </w:tc>
        <w:tc>
          <w:tcPr>
            <w:tcW w:w="1103" w:type="dxa"/>
            <w:tcBorders>
              <w:top w:val="single" w:sz="4" w:space="0" w:color="auto"/>
              <w:left w:val="single" w:sz="4" w:space="0" w:color="auto"/>
              <w:bottom w:val="single" w:sz="4" w:space="0" w:color="auto"/>
              <w:right w:val="single" w:sz="4" w:space="0" w:color="auto"/>
            </w:tcBorders>
            <w:hideMark/>
          </w:tcPr>
          <w:p w:rsidR="00DC64E2" w:rsidRPr="000D6DE9" w:rsidRDefault="00DC64E2" w:rsidP="00427313">
            <w:pPr>
              <w:spacing w:after="0" w:line="276" w:lineRule="auto"/>
              <w:jc w:val="both"/>
              <w:rPr>
                <w:rFonts w:ascii="Times New Roman" w:eastAsia="Calibri" w:hAnsi="Times New Roman" w:cs="Times New Roman"/>
                <w:sz w:val="24"/>
                <w:szCs w:val="24"/>
              </w:rPr>
            </w:pPr>
            <w:r w:rsidRPr="000D6DE9">
              <w:rPr>
                <w:rFonts w:ascii="Times New Roman" w:eastAsia="Calibri" w:hAnsi="Times New Roman" w:cs="Times New Roman"/>
                <w:sz w:val="24"/>
                <w:szCs w:val="24"/>
                <w:lang w:val="en-US"/>
              </w:rPr>
              <w:t>II</w:t>
            </w:r>
            <w:r w:rsidRPr="000D6DE9">
              <w:rPr>
                <w:rFonts w:ascii="Times New Roman" w:eastAsia="Calibri" w:hAnsi="Times New Roman" w:cs="Times New Roman"/>
                <w:sz w:val="24"/>
                <w:szCs w:val="24"/>
              </w:rPr>
              <w:t xml:space="preserve"> четверть</w:t>
            </w:r>
          </w:p>
        </w:tc>
        <w:tc>
          <w:tcPr>
            <w:tcW w:w="803" w:type="dxa"/>
            <w:tcBorders>
              <w:top w:val="single" w:sz="4" w:space="0" w:color="auto"/>
              <w:left w:val="single" w:sz="4" w:space="0" w:color="auto"/>
              <w:bottom w:val="single" w:sz="4" w:space="0" w:color="auto"/>
              <w:right w:val="single" w:sz="4" w:space="0" w:color="auto"/>
            </w:tcBorders>
            <w:hideMark/>
          </w:tcPr>
          <w:p w:rsidR="00DC64E2" w:rsidRPr="000D6DE9" w:rsidRDefault="00DC64E2" w:rsidP="00427313">
            <w:pPr>
              <w:spacing w:after="0" w:line="276" w:lineRule="auto"/>
              <w:jc w:val="both"/>
              <w:rPr>
                <w:rFonts w:ascii="Times New Roman" w:eastAsia="Calibri" w:hAnsi="Times New Roman" w:cs="Times New Roman"/>
                <w:sz w:val="24"/>
                <w:szCs w:val="24"/>
              </w:rPr>
            </w:pPr>
            <w:r w:rsidRPr="000D6DE9">
              <w:rPr>
                <w:rFonts w:ascii="Times New Roman" w:eastAsia="Calibri" w:hAnsi="Times New Roman" w:cs="Times New Roman"/>
                <w:sz w:val="24"/>
                <w:szCs w:val="24"/>
                <w:lang w:val="en-US"/>
              </w:rPr>
              <w:t xml:space="preserve">I </w:t>
            </w:r>
            <w:r w:rsidRPr="000D6DE9">
              <w:rPr>
                <w:rFonts w:ascii="Times New Roman" w:eastAsia="Calibri" w:hAnsi="Times New Roman" w:cs="Times New Roman"/>
                <w:sz w:val="24"/>
                <w:szCs w:val="24"/>
              </w:rPr>
              <w:t>полуг</w:t>
            </w:r>
          </w:p>
        </w:tc>
        <w:tc>
          <w:tcPr>
            <w:tcW w:w="1103" w:type="dxa"/>
            <w:tcBorders>
              <w:top w:val="single" w:sz="4" w:space="0" w:color="auto"/>
              <w:left w:val="single" w:sz="4" w:space="0" w:color="auto"/>
              <w:bottom w:val="single" w:sz="4" w:space="0" w:color="auto"/>
              <w:right w:val="single" w:sz="4" w:space="0" w:color="auto"/>
            </w:tcBorders>
            <w:hideMark/>
          </w:tcPr>
          <w:p w:rsidR="00DC64E2" w:rsidRPr="000D6DE9" w:rsidRDefault="00DC64E2" w:rsidP="00427313">
            <w:pPr>
              <w:spacing w:after="0" w:line="276" w:lineRule="auto"/>
              <w:jc w:val="both"/>
              <w:rPr>
                <w:rFonts w:ascii="Times New Roman" w:eastAsia="Calibri" w:hAnsi="Times New Roman" w:cs="Times New Roman"/>
                <w:sz w:val="24"/>
                <w:szCs w:val="24"/>
              </w:rPr>
            </w:pPr>
            <w:r w:rsidRPr="000D6DE9">
              <w:rPr>
                <w:rFonts w:ascii="Times New Roman" w:eastAsia="Calibri" w:hAnsi="Times New Roman" w:cs="Times New Roman"/>
                <w:sz w:val="24"/>
                <w:szCs w:val="24"/>
                <w:lang w:val="en-US"/>
              </w:rPr>
              <w:t xml:space="preserve">III </w:t>
            </w:r>
            <w:r w:rsidRPr="000D6DE9">
              <w:rPr>
                <w:rFonts w:ascii="Times New Roman" w:eastAsia="Calibri" w:hAnsi="Times New Roman" w:cs="Times New Roman"/>
                <w:sz w:val="24"/>
                <w:szCs w:val="24"/>
              </w:rPr>
              <w:t>четверть</w:t>
            </w:r>
          </w:p>
        </w:tc>
        <w:tc>
          <w:tcPr>
            <w:tcW w:w="1103" w:type="dxa"/>
            <w:tcBorders>
              <w:top w:val="single" w:sz="4" w:space="0" w:color="auto"/>
              <w:left w:val="single" w:sz="4" w:space="0" w:color="auto"/>
              <w:bottom w:val="single" w:sz="4" w:space="0" w:color="auto"/>
              <w:right w:val="single" w:sz="4" w:space="0" w:color="auto"/>
            </w:tcBorders>
            <w:hideMark/>
          </w:tcPr>
          <w:p w:rsidR="00DC64E2" w:rsidRPr="000D6DE9" w:rsidRDefault="00DC64E2" w:rsidP="00427313">
            <w:pPr>
              <w:spacing w:after="0" w:line="276" w:lineRule="auto"/>
              <w:jc w:val="both"/>
              <w:rPr>
                <w:rFonts w:ascii="Times New Roman" w:eastAsia="Calibri" w:hAnsi="Times New Roman" w:cs="Times New Roman"/>
                <w:sz w:val="24"/>
                <w:szCs w:val="24"/>
              </w:rPr>
            </w:pPr>
            <w:r w:rsidRPr="000D6DE9">
              <w:rPr>
                <w:rFonts w:ascii="Times New Roman" w:eastAsia="Calibri" w:hAnsi="Times New Roman" w:cs="Times New Roman"/>
                <w:sz w:val="24"/>
                <w:szCs w:val="24"/>
                <w:lang w:val="en-US"/>
              </w:rPr>
              <w:t xml:space="preserve">VI </w:t>
            </w:r>
            <w:r w:rsidRPr="000D6DE9">
              <w:rPr>
                <w:rFonts w:ascii="Times New Roman" w:eastAsia="Calibri" w:hAnsi="Times New Roman" w:cs="Times New Roman"/>
                <w:sz w:val="24"/>
                <w:szCs w:val="24"/>
              </w:rPr>
              <w:t>четверть</w:t>
            </w:r>
          </w:p>
        </w:tc>
        <w:tc>
          <w:tcPr>
            <w:tcW w:w="803" w:type="dxa"/>
            <w:tcBorders>
              <w:top w:val="single" w:sz="4" w:space="0" w:color="auto"/>
              <w:left w:val="single" w:sz="4" w:space="0" w:color="auto"/>
              <w:bottom w:val="single" w:sz="4" w:space="0" w:color="auto"/>
              <w:right w:val="single" w:sz="4" w:space="0" w:color="auto"/>
            </w:tcBorders>
            <w:hideMark/>
          </w:tcPr>
          <w:p w:rsidR="00DC64E2" w:rsidRPr="000D6DE9" w:rsidRDefault="00DC64E2" w:rsidP="00427313">
            <w:pPr>
              <w:spacing w:after="0" w:line="276" w:lineRule="auto"/>
              <w:jc w:val="both"/>
              <w:rPr>
                <w:rFonts w:ascii="Times New Roman" w:eastAsia="Calibri" w:hAnsi="Times New Roman" w:cs="Times New Roman"/>
                <w:sz w:val="24"/>
                <w:szCs w:val="24"/>
              </w:rPr>
            </w:pPr>
            <w:r w:rsidRPr="000D6DE9">
              <w:rPr>
                <w:rFonts w:ascii="Times New Roman" w:eastAsia="Calibri" w:hAnsi="Times New Roman" w:cs="Times New Roman"/>
                <w:sz w:val="24"/>
                <w:szCs w:val="24"/>
                <w:lang w:val="en-US"/>
              </w:rPr>
              <w:t xml:space="preserve">II </w:t>
            </w:r>
            <w:r w:rsidRPr="000D6DE9">
              <w:rPr>
                <w:rFonts w:ascii="Times New Roman" w:eastAsia="Calibri" w:hAnsi="Times New Roman" w:cs="Times New Roman"/>
                <w:sz w:val="24"/>
                <w:szCs w:val="24"/>
              </w:rPr>
              <w:t>полуг</w:t>
            </w:r>
          </w:p>
        </w:tc>
        <w:tc>
          <w:tcPr>
            <w:tcW w:w="597" w:type="dxa"/>
            <w:tcBorders>
              <w:top w:val="single" w:sz="4" w:space="0" w:color="auto"/>
              <w:left w:val="single" w:sz="4" w:space="0" w:color="auto"/>
              <w:bottom w:val="single" w:sz="4" w:space="0" w:color="auto"/>
              <w:right w:val="single" w:sz="4" w:space="0" w:color="auto"/>
            </w:tcBorders>
            <w:hideMark/>
          </w:tcPr>
          <w:p w:rsidR="00DC64E2" w:rsidRPr="000D6DE9" w:rsidRDefault="00DC64E2" w:rsidP="00427313">
            <w:pPr>
              <w:spacing w:after="0" w:line="276" w:lineRule="auto"/>
              <w:jc w:val="both"/>
              <w:rPr>
                <w:rFonts w:ascii="Times New Roman" w:eastAsia="Calibri" w:hAnsi="Times New Roman" w:cs="Times New Roman"/>
                <w:sz w:val="24"/>
                <w:szCs w:val="24"/>
              </w:rPr>
            </w:pPr>
            <w:r w:rsidRPr="000D6DE9">
              <w:rPr>
                <w:rFonts w:ascii="Times New Roman" w:eastAsia="Calibri" w:hAnsi="Times New Roman" w:cs="Times New Roman"/>
                <w:sz w:val="24"/>
                <w:szCs w:val="24"/>
              </w:rPr>
              <w:t>Год</w:t>
            </w:r>
          </w:p>
        </w:tc>
      </w:tr>
      <w:tr w:rsidR="00DC64E2" w:rsidRPr="000D6DE9" w:rsidTr="00C9499F">
        <w:tc>
          <w:tcPr>
            <w:tcW w:w="1507" w:type="dxa"/>
            <w:tcBorders>
              <w:top w:val="single" w:sz="4" w:space="0" w:color="auto"/>
              <w:left w:val="single" w:sz="4" w:space="0" w:color="auto"/>
              <w:bottom w:val="single" w:sz="4" w:space="0" w:color="auto"/>
              <w:right w:val="single" w:sz="4" w:space="0" w:color="auto"/>
            </w:tcBorders>
            <w:hideMark/>
          </w:tcPr>
          <w:p w:rsidR="00DC64E2" w:rsidRPr="000D6DE9" w:rsidRDefault="00DC64E2" w:rsidP="00427313">
            <w:pPr>
              <w:spacing w:after="0" w:line="276" w:lineRule="auto"/>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Музыка и движение</w:t>
            </w:r>
          </w:p>
        </w:tc>
        <w:tc>
          <w:tcPr>
            <w:tcW w:w="816" w:type="dxa"/>
            <w:tcBorders>
              <w:top w:val="single" w:sz="4" w:space="0" w:color="auto"/>
              <w:left w:val="single" w:sz="4" w:space="0" w:color="auto"/>
              <w:bottom w:val="single" w:sz="4" w:space="0" w:color="auto"/>
              <w:right w:val="single" w:sz="4" w:space="0" w:color="auto"/>
            </w:tcBorders>
            <w:hideMark/>
          </w:tcPr>
          <w:p w:rsidR="00DC64E2" w:rsidRPr="000D6DE9" w:rsidRDefault="00DC64E2" w:rsidP="00427313">
            <w:pPr>
              <w:spacing w:after="0" w:line="276" w:lineRule="auto"/>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2б</w:t>
            </w:r>
          </w:p>
          <w:p w:rsidR="00DC64E2" w:rsidRPr="000D6DE9" w:rsidRDefault="00DC64E2" w:rsidP="00427313">
            <w:pPr>
              <w:spacing w:after="0" w:line="276" w:lineRule="auto"/>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2г</w:t>
            </w:r>
          </w:p>
        </w:tc>
        <w:tc>
          <w:tcPr>
            <w:tcW w:w="979" w:type="dxa"/>
            <w:tcBorders>
              <w:top w:val="single" w:sz="4" w:space="0" w:color="auto"/>
              <w:left w:val="single" w:sz="4" w:space="0" w:color="auto"/>
              <w:bottom w:val="single" w:sz="4" w:space="0" w:color="auto"/>
              <w:right w:val="single" w:sz="4" w:space="0" w:color="auto"/>
            </w:tcBorders>
            <w:hideMark/>
          </w:tcPr>
          <w:p w:rsidR="00DC64E2" w:rsidRPr="000D6DE9" w:rsidRDefault="00DC64E2" w:rsidP="00427313">
            <w:pPr>
              <w:spacing w:after="0" w:line="276" w:lineRule="auto"/>
              <w:jc w:val="center"/>
              <w:rPr>
                <w:rFonts w:ascii="Times New Roman" w:eastAsia="Calibri" w:hAnsi="Times New Roman" w:cs="Times New Roman"/>
                <w:sz w:val="28"/>
                <w:szCs w:val="28"/>
              </w:rPr>
            </w:pPr>
            <w:r w:rsidRPr="000D6DE9">
              <w:rPr>
                <w:rFonts w:ascii="Times New Roman" w:eastAsia="Calibri" w:hAnsi="Times New Roman" w:cs="Times New Roman"/>
                <w:sz w:val="28"/>
                <w:szCs w:val="28"/>
              </w:rPr>
              <w:t>2</w:t>
            </w:r>
          </w:p>
          <w:p w:rsidR="00DC64E2" w:rsidRPr="000D6DE9" w:rsidRDefault="00DC64E2" w:rsidP="00427313">
            <w:pPr>
              <w:spacing w:after="0" w:line="276" w:lineRule="auto"/>
              <w:jc w:val="center"/>
              <w:rPr>
                <w:rFonts w:ascii="Times New Roman" w:eastAsia="Calibri" w:hAnsi="Times New Roman" w:cs="Times New Roman"/>
                <w:sz w:val="28"/>
                <w:szCs w:val="28"/>
              </w:rPr>
            </w:pPr>
          </w:p>
        </w:tc>
        <w:tc>
          <w:tcPr>
            <w:tcW w:w="1103" w:type="dxa"/>
            <w:tcBorders>
              <w:top w:val="single" w:sz="4" w:space="0" w:color="auto"/>
              <w:left w:val="single" w:sz="4" w:space="0" w:color="auto"/>
              <w:bottom w:val="single" w:sz="4" w:space="0" w:color="auto"/>
              <w:right w:val="single" w:sz="4" w:space="0" w:color="auto"/>
            </w:tcBorders>
            <w:hideMark/>
          </w:tcPr>
          <w:p w:rsidR="00DC64E2" w:rsidRPr="000D6DE9" w:rsidRDefault="00DC64E2" w:rsidP="00427313">
            <w:pPr>
              <w:spacing w:after="0" w:line="276" w:lineRule="auto"/>
              <w:jc w:val="center"/>
              <w:rPr>
                <w:rFonts w:ascii="Times New Roman" w:eastAsia="Calibri" w:hAnsi="Times New Roman" w:cs="Times New Roman"/>
                <w:sz w:val="28"/>
                <w:szCs w:val="28"/>
              </w:rPr>
            </w:pPr>
            <w:r w:rsidRPr="000D6DE9">
              <w:rPr>
                <w:rFonts w:ascii="Times New Roman" w:eastAsia="Calibri" w:hAnsi="Times New Roman" w:cs="Times New Roman"/>
                <w:sz w:val="28"/>
                <w:szCs w:val="28"/>
              </w:rPr>
              <w:t>16</w:t>
            </w:r>
          </w:p>
          <w:p w:rsidR="00DC64E2" w:rsidRPr="000D6DE9" w:rsidRDefault="00DC64E2" w:rsidP="00427313">
            <w:pPr>
              <w:spacing w:after="0" w:line="276" w:lineRule="auto"/>
              <w:jc w:val="center"/>
              <w:rPr>
                <w:rFonts w:ascii="Times New Roman" w:eastAsia="Calibri" w:hAnsi="Times New Roman" w:cs="Times New Roman"/>
                <w:sz w:val="28"/>
                <w:szCs w:val="28"/>
              </w:rPr>
            </w:pPr>
          </w:p>
        </w:tc>
        <w:tc>
          <w:tcPr>
            <w:tcW w:w="1103" w:type="dxa"/>
            <w:tcBorders>
              <w:top w:val="single" w:sz="4" w:space="0" w:color="auto"/>
              <w:left w:val="single" w:sz="4" w:space="0" w:color="auto"/>
              <w:bottom w:val="single" w:sz="4" w:space="0" w:color="auto"/>
              <w:right w:val="single" w:sz="4" w:space="0" w:color="auto"/>
            </w:tcBorders>
            <w:hideMark/>
          </w:tcPr>
          <w:p w:rsidR="00DC64E2" w:rsidRPr="000D6DE9" w:rsidRDefault="00DC64E2" w:rsidP="00427313">
            <w:pPr>
              <w:spacing w:after="0" w:line="276" w:lineRule="auto"/>
              <w:jc w:val="center"/>
              <w:rPr>
                <w:rFonts w:ascii="Times New Roman" w:eastAsia="Calibri" w:hAnsi="Times New Roman" w:cs="Times New Roman"/>
                <w:sz w:val="28"/>
                <w:szCs w:val="28"/>
              </w:rPr>
            </w:pPr>
            <w:r w:rsidRPr="000D6DE9">
              <w:rPr>
                <w:rFonts w:ascii="Times New Roman" w:eastAsia="Calibri" w:hAnsi="Times New Roman" w:cs="Times New Roman"/>
                <w:sz w:val="28"/>
                <w:szCs w:val="28"/>
              </w:rPr>
              <w:t>15</w:t>
            </w:r>
          </w:p>
          <w:p w:rsidR="00DC64E2" w:rsidRPr="000D6DE9" w:rsidRDefault="00DC64E2" w:rsidP="00427313">
            <w:pPr>
              <w:spacing w:after="0" w:line="276" w:lineRule="auto"/>
              <w:jc w:val="center"/>
              <w:rPr>
                <w:rFonts w:ascii="Times New Roman" w:eastAsia="Calibri" w:hAnsi="Times New Roman" w:cs="Times New Roman"/>
                <w:sz w:val="28"/>
                <w:szCs w:val="28"/>
              </w:rPr>
            </w:pPr>
          </w:p>
        </w:tc>
        <w:tc>
          <w:tcPr>
            <w:tcW w:w="803" w:type="dxa"/>
            <w:tcBorders>
              <w:top w:val="single" w:sz="4" w:space="0" w:color="auto"/>
              <w:left w:val="single" w:sz="4" w:space="0" w:color="auto"/>
              <w:bottom w:val="single" w:sz="4" w:space="0" w:color="auto"/>
              <w:right w:val="single" w:sz="4" w:space="0" w:color="auto"/>
            </w:tcBorders>
            <w:hideMark/>
          </w:tcPr>
          <w:p w:rsidR="00DC64E2" w:rsidRPr="000D6DE9" w:rsidRDefault="00DC64E2" w:rsidP="00427313">
            <w:pPr>
              <w:spacing w:after="0" w:line="276" w:lineRule="auto"/>
              <w:jc w:val="center"/>
              <w:rPr>
                <w:rFonts w:ascii="Times New Roman" w:eastAsia="Calibri" w:hAnsi="Times New Roman" w:cs="Times New Roman"/>
                <w:sz w:val="28"/>
                <w:szCs w:val="28"/>
              </w:rPr>
            </w:pPr>
            <w:r w:rsidRPr="000D6DE9">
              <w:rPr>
                <w:rFonts w:ascii="Times New Roman" w:eastAsia="Calibri" w:hAnsi="Times New Roman" w:cs="Times New Roman"/>
                <w:sz w:val="28"/>
                <w:szCs w:val="28"/>
              </w:rPr>
              <w:t>31</w:t>
            </w:r>
          </w:p>
          <w:p w:rsidR="00DC64E2" w:rsidRPr="000D6DE9" w:rsidRDefault="00DC64E2" w:rsidP="00427313">
            <w:pPr>
              <w:spacing w:after="0" w:line="276" w:lineRule="auto"/>
              <w:jc w:val="center"/>
              <w:rPr>
                <w:rFonts w:ascii="Times New Roman" w:eastAsia="Calibri" w:hAnsi="Times New Roman" w:cs="Times New Roman"/>
                <w:sz w:val="28"/>
                <w:szCs w:val="28"/>
              </w:rPr>
            </w:pPr>
          </w:p>
        </w:tc>
        <w:tc>
          <w:tcPr>
            <w:tcW w:w="1103" w:type="dxa"/>
            <w:tcBorders>
              <w:top w:val="single" w:sz="4" w:space="0" w:color="auto"/>
              <w:left w:val="single" w:sz="4" w:space="0" w:color="auto"/>
              <w:bottom w:val="single" w:sz="4" w:space="0" w:color="auto"/>
              <w:right w:val="single" w:sz="4" w:space="0" w:color="auto"/>
            </w:tcBorders>
            <w:hideMark/>
          </w:tcPr>
          <w:p w:rsidR="00DC64E2" w:rsidRPr="000D6DE9" w:rsidRDefault="00DC64E2" w:rsidP="00427313">
            <w:pPr>
              <w:spacing w:after="0" w:line="276" w:lineRule="auto"/>
              <w:jc w:val="center"/>
              <w:rPr>
                <w:rFonts w:ascii="Times New Roman" w:eastAsia="Calibri" w:hAnsi="Times New Roman" w:cs="Times New Roman"/>
                <w:sz w:val="28"/>
                <w:szCs w:val="28"/>
              </w:rPr>
            </w:pPr>
            <w:r w:rsidRPr="000D6DE9">
              <w:rPr>
                <w:rFonts w:ascii="Times New Roman" w:eastAsia="Calibri" w:hAnsi="Times New Roman" w:cs="Times New Roman"/>
                <w:sz w:val="28"/>
                <w:szCs w:val="28"/>
              </w:rPr>
              <w:t>20</w:t>
            </w:r>
          </w:p>
          <w:p w:rsidR="00DC64E2" w:rsidRPr="000D6DE9" w:rsidRDefault="00DC64E2" w:rsidP="00427313">
            <w:pPr>
              <w:spacing w:after="0" w:line="276" w:lineRule="auto"/>
              <w:jc w:val="center"/>
              <w:rPr>
                <w:rFonts w:ascii="Times New Roman" w:eastAsia="Calibri" w:hAnsi="Times New Roman" w:cs="Times New Roman"/>
                <w:sz w:val="28"/>
                <w:szCs w:val="28"/>
              </w:rPr>
            </w:pPr>
          </w:p>
        </w:tc>
        <w:tc>
          <w:tcPr>
            <w:tcW w:w="1103" w:type="dxa"/>
            <w:tcBorders>
              <w:top w:val="single" w:sz="4" w:space="0" w:color="auto"/>
              <w:left w:val="single" w:sz="4" w:space="0" w:color="auto"/>
              <w:bottom w:val="single" w:sz="4" w:space="0" w:color="auto"/>
              <w:right w:val="single" w:sz="4" w:space="0" w:color="auto"/>
            </w:tcBorders>
            <w:hideMark/>
          </w:tcPr>
          <w:p w:rsidR="00DC64E2" w:rsidRPr="000D6DE9" w:rsidRDefault="00DC64E2" w:rsidP="00427313">
            <w:pPr>
              <w:spacing w:after="0" w:line="276" w:lineRule="auto"/>
              <w:jc w:val="center"/>
              <w:rPr>
                <w:rFonts w:ascii="Times New Roman" w:eastAsia="Calibri" w:hAnsi="Times New Roman" w:cs="Times New Roman"/>
                <w:sz w:val="28"/>
                <w:szCs w:val="28"/>
              </w:rPr>
            </w:pPr>
            <w:r w:rsidRPr="000D6DE9">
              <w:rPr>
                <w:rFonts w:ascii="Times New Roman" w:eastAsia="Calibri" w:hAnsi="Times New Roman" w:cs="Times New Roman"/>
                <w:sz w:val="28"/>
                <w:szCs w:val="28"/>
              </w:rPr>
              <w:t>18</w:t>
            </w:r>
          </w:p>
          <w:p w:rsidR="00DC64E2" w:rsidRPr="000D6DE9" w:rsidRDefault="00DC64E2" w:rsidP="00427313">
            <w:pPr>
              <w:spacing w:after="0" w:line="276" w:lineRule="auto"/>
              <w:jc w:val="center"/>
              <w:rPr>
                <w:rFonts w:ascii="Times New Roman" w:eastAsia="Calibri" w:hAnsi="Times New Roman" w:cs="Times New Roman"/>
                <w:sz w:val="28"/>
                <w:szCs w:val="28"/>
              </w:rPr>
            </w:pPr>
          </w:p>
        </w:tc>
        <w:tc>
          <w:tcPr>
            <w:tcW w:w="803" w:type="dxa"/>
            <w:tcBorders>
              <w:top w:val="single" w:sz="4" w:space="0" w:color="auto"/>
              <w:left w:val="single" w:sz="4" w:space="0" w:color="auto"/>
              <w:bottom w:val="single" w:sz="4" w:space="0" w:color="auto"/>
              <w:right w:val="single" w:sz="4" w:space="0" w:color="auto"/>
            </w:tcBorders>
            <w:hideMark/>
          </w:tcPr>
          <w:p w:rsidR="00DC64E2" w:rsidRPr="000D6DE9" w:rsidRDefault="00DC64E2" w:rsidP="00427313">
            <w:pPr>
              <w:spacing w:after="0" w:line="276" w:lineRule="auto"/>
              <w:jc w:val="center"/>
              <w:rPr>
                <w:rFonts w:ascii="Times New Roman" w:eastAsia="Calibri" w:hAnsi="Times New Roman" w:cs="Times New Roman"/>
                <w:sz w:val="28"/>
                <w:szCs w:val="28"/>
              </w:rPr>
            </w:pPr>
            <w:r w:rsidRPr="000D6DE9">
              <w:rPr>
                <w:rFonts w:ascii="Times New Roman" w:eastAsia="Calibri" w:hAnsi="Times New Roman" w:cs="Times New Roman"/>
                <w:sz w:val="28"/>
                <w:szCs w:val="28"/>
              </w:rPr>
              <w:t>38</w:t>
            </w:r>
          </w:p>
          <w:p w:rsidR="00DC64E2" w:rsidRPr="000D6DE9" w:rsidRDefault="00DC64E2" w:rsidP="00427313">
            <w:pPr>
              <w:spacing w:after="0" w:line="276" w:lineRule="auto"/>
              <w:jc w:val="center"/>
              <w:rPr>
                <w:rFonts w:ascii="Times New Roman" w:eastAsia="Calibri" w:hAnsi="Times New Roman" w:cs="Times New Roman"/>
                <w:sz w:val="28"/>
                <w:szCs w:val="28"/>
              </w:rPr>
            </w:pPr>
          </w:p>
        </w:tc>
        <w:tc>
          <w:tcPr>
            <w:tcW w:w="597" w:type="dxa"/>
            <w:tcBorders>
              <w:top w:val="single" w:sz="4" w:space="0" w:color="auto"/>
              <w:left w:val="single" w:sz="4" w:space="0" w:color="auto"/>
              <w:bottom w:val="single" w:sz="4" w:space="0" w:color="auto"/>
              <w:right w:val="single" w:sz="4" w:space="0" w:color="auto"/>
            </w:tcBorders>
            <w:hideMark/>
          </w:tcPr>
          <w:p w:rsidR="00DC64E2" w:rsidRPr="000D6DE9" w:rsidRDefault="00DC64E2" w:rsidP="00427313">
            <w:pPr>
              <w:spacing w:after="0" w:line="276" w:lineRule="auto"/>
              <w:jc w:val="center"/>
              <w:rPr>
                <w:rFonts w:ascii="Times New Roman" w:eastAsia="Calibri" w:hAnsi="Times New Roman" w:cs="Times New Roman"/>
                <w:sz w:val="28"/>
                <w:szCs w:val="28"/>
              </w:rPr>
            </w:pPr>
            <w:r w:rsidRPr="000D6DE9">
              <w:rPr>
                <w:rFonts w:ascii="Times New Roman" w:eastAsia="Calibri" w:hAnsi="Times New Roman" w:cs="Times New Roman"/>
                <w:sz w:val="28"/>
                <w:szCs w:val="28"/>
              </w:rPr>
              <w:t>69</w:t>
            </w:r>
          </w:p>
          <w:p w:rsidR="00DC64E2" w:rsidRPr="000D6DE9" w:rsidRDefault="00DC64E2" w:rsidP="00427313">
            <w:pPr>
              <w:spacing w:after="0" w:line="276" w:lineRule="auto"/>
              <w:jc w:val="center"/>
              <w:rPr>
                <w:rFonts w:ascii="Times New Roman" w:eastAsia="Calibri" w:hAnsi="Times New Roman" w:cs="Times New Roman"/>
                <w:sz w:val="28"/>
                <w:szCs w:val="28"/>
              </w:rPr>
            </w:pPr>
          </w:p>
        </w:tc>
      </w:tr>
    </w:tbl>
    <w:p w:rsidR="00DC64E2" w:rsidRPr="000D6DE9" w:rsidRDefault="00DC64E2" w:rsidP="00427313">
      <w:pPr>
        <w:spacing w:after="0" w:line="276" w:lineRule="auto"/>
        <w:jc w:val="both"/>
        <w:rPr>
          <w:rFonts w:ascii="Times New Roman" w:eastAsia="Calibri" w:hAnsi="Times New Roman" w:cs="Times New Roman"/>
          <w:b/>
          <w:i/>
          <w:sz w:val="28"/>
          <w:szCs w:val="28"/>
        </w:rPr>
      </w:pPr>
    </w:p>
    <w:p w:rsidR="00DC64E2" w:rsidRPr="000D6DE9" w:rsidRDefault="00DC64E2" w:rsidP="00427313">
      <w:pPr>
        <w:spacing w:after="0" w:line="276" w:lineRule="auto"/>
        <w:jc w:val="both"/>
        <w:rPr>
          <w:rFonts w:ascii="Times New Roman" w:eastAsia="Times New Roman" w:hAnsi="Times New Roman" w:cs="Times New Roman"/>
          <w:color w:val="000000"/>
          <w:sz w:val="28"/>
          <w:szCs w:val="28"/>
          <w:lang w:eastAsia="ar-SA"/>
        </w:rPr>
      </w:pPr>
      <w:r w:rsidRPr="000D6DE9">
        <w:rPr>
          <w:rFonts w:ascii="Times New Roman" w:eastAsia="Times New Roman" w:hAnsi="Times New Roman" w:cs="Times New Roman"/>
          <w:b/>
          <w:i/>
          <w:color w:val="000000"/>
          <w:sz w:val="28"/>
          <w:szCs w:val="28"/>
          <w:lang w:eastAsia="ar-SA"/>
        </w:rPr>
        <w:t>6. Материально-техническое оснащение учебного предмета «Музыка и движение»</w:t>
      </w:r>
      <w:r w:rsidRPr="000D6DE9">
        <w:rPr>
          <w:rFonts w:ascii="Times New Roman" w:eastAsia="Times New Roman" w:hAnsi="Times New Roman" w:cs="Times New Roman"/>
          <w:b/>
          <w:color w:val="000000"/>
          <w:sz w:val="28"/>
          <w:szCs w:val="28"/>
          <w:lang w:eastAsia="ar-SA"/>
        </w:rPr>
        <w:t xml:space="preserve"> </w:t>
      </w:r>
      <w:r w:rsidRPr="000D6DE9">
        <w:rPr>
          <w:rFonts w:ascii="Times New Roman" w:eastAsia="Times New Roman" w:hAnsi="Times New Roman" w:cs="Times New Roman"/>
          <w:color w:val="000000"/>
          <w:sz w:val="28"/>
          <w:szCs w:val="28"/>
          <w:lang w:eastAsia="ar-SA"/>
        </w:rPr>
        <w:t xml:space="preserve">включает: </w:t>
      </w:r>
    </w:p>
    <w:p w:rsidR="00DC64E2" w:rsidRPr="000D6DE9" w:rsidRDefault="00DC64E2" w:rsidP="00427313">
      <w:pPr>
        <w:spacing w:after="0" w:line="276" w:lineRule="auto"/>
        <w:jc w:val="both"/>
        <w:rPr>
          <w:rFonts w:ascii="Times New Roman" w:eastAsia="Times New Roman" w:hAnsi="Times New Roman" w:cs="Times New Roman"/>
          <w:color w:val="000000"/>
          <w:sz w:val="28"/>
          <w:szCs w:val="28"/>
          <w:lang w:eastAsia="ar-SA"/>
        </w:rPr>
      </w:pPr>
      <w:r w:rsidRPr="000D6DE9">
        <w:rPr>
          <w:rFonts w:ascii="Times New Roman" w:eastAsia="Times New Roman" w:hAnsi="Times New Roman" w:cs="Times New Roman"/>
          <w:color w:val="000000"/>
          <w:sz w:val="28"/>
          <w:szCs w:val="28"/>
          <w:lang w:eastAsia="ar-SA"/>
        </w:rPr>
        <w:t xml:space="preserve">дидактический материал: изображения (картинки, фото, пиктограммы) музыкальных инструментов, оркестров; портреты композиторов; альбомы с демонстрационным материалом, составленным в соответствии с тематическими линиями учебной программы; карточки с обозначением выразительных возможностей различных музыкальных средств для различения высотности, громкости звуков, темпа, характера музыкального произведения; карточки для определения содержания музыкального произведения; платки, флажки, ленты, обручи и др.; </w:t>
      </w:r>
    </w:p>
    <w:p w:rsidR="00DC64E2" w:rsidRPr="000D6DE9" w:rsidRDefault="00DC64E2" w:rsidP="00427313">
      <w:pPr>
        <w:spacing w:after="0" w:line="276" w:lineRule="auto"/>
        <w:jc w:val="both"/>
        <w:rPr>
          <w:rFonts w:ascii="Times New Roman" w:eastAsia="Times New Roman" w:hAnsi="Times New Roman" w:cs="Times New Roman"/>
          <w:color w:val="000000"/>
          <w:sz w:val="28"/>
          <w:szCs w:val="28"/>
          <w:lang w:eastAsia="ar-SA"/>
        </w:rPr>
      </w:pPr>
      <w:r w:rsidRPr="000D6DE9">
        <w:rPr>
          <w:rFonts w:ascii="Times New Roman" w:eastAsia="Times New Roman" w:hAnsi="Times New Roman" w:cs="Times New Roman"/>
          <w:color w:val="000000"/>
          <w:sz w:val="28"/>
          <w:szCs w:val="28"/>
          <w:lang w:eastAsia="ar-SA"/>
        </w:rPr>
        <w:t xml:space="preserve"> музыкальные инструменты: фортепиано, синтезатор, гитара, барабаны, бубны, маракасы, румбы, бубенцы, тарелки, ложки, палочки, ударные установки, кастаньеты, жалейки, трещетки, колокольчики; </w:t>
      </w:r>
    </w:p>
    <w:p w:rsidR="00DC64E2" w:rsidRPr="000D6DE9" w:rsidRDefault="00DC64E2" w:rsidP="00427313">
      <w:pPr>
        <w:spacing w:after="0" w:line="276" w:lineRule="auto"/>
        <w:jc w:val="both"/>
        <w:rPr>
          <w:rFonts w:ascii="Times New Roman" w:eastAsia="Times New Roman" w:hAnsi="Times New Roman" w:cs="Times New Roman"/>
          <w:color w:val="000000"/>
          <w:sz w:val="28"/>
          <w:szCs w:val="28"/>
          <w:lang w:eastAsia="ar-SA"/>
        </w:rPr>
      </w:pPr>
      <w:r w:rsidRPr="000D6DE9">
        <w:rPr>
          <w:rFonts w:ascii="Times New Roman" w:eastAsia="Times New Roman" w:hAnsi="Times New Roman" w:cs="Times New Roman"/>
          <w:color w:val="000000"/>
          <w:sz w:val="28"/>
          <w:szCs w:val="28"/>
          <w:lang w:eastAsia="ar-SA"/>
        </w:rPr>
        <w:t xml:space="preserve"> оборудование: музыкальный центр, компьютер, проекционное оборудование, стеллажи для наглядных пособий, нот, музыкальных инструментов и др., магнитная доски и др.;  </w:t>
      </w:r>
    </w:p>
    <w:p w:rsidR="00DC64E2" w:rsidRPr="000D6DE9" w:rsidRDefault="00DC64E2" w:rsidP="00427313">
      <w:pPr>
        <w:spacing w:after="0" w:line="276" w:lineRule="auto"/>
        <w:jc w:val="both"/>
        <w:rPr>
          <w:rFonts w:ascii="Times New Roman" w:eastAsia="Times New Roman" w:hAnsi="Times New Roman" w:cs="Times New Roman"/>
          <w:color w:val="000000"/>
          <w:sz w:val="28"/>
          <w:szCs w:val="28"/>
          <w:lang w:eastAsia="ar-SA"/>
        </w:rPr>
      </w:pPr>
      <w:r w:rsidRPr="000D6DE9">
        <w:rPr>
          <w:rFonts w:ascii="Times New Roman" w:eastAsia="Times New Roman" w:hAnsi="Times New Roman" w:cs="Times New Roman"/>
          <w:color w:val="000000"/>
          <w:sz w:val="28"/>
          <w:szCs w:val="28"/>
          <w:lang w:eastAsia="ar-SA"/>
        </w:rPr>
        <w:lastRenderedPageBreak/>
        <w:t xml:space="preserve"> аудиозаписи, видеофильмы, презентации (записи со звучанием музыкальных инструментов и музыкантов, играющих на различных инструментах, оркестровых коллективов; фрагментов из оперных спектаклей, мюзиклов, балетов, концертов разной по жанру музыки), текст песен.</w:t>
      </w:r>
    </w:p>
    <w:p w:rsidR="00DC64E2" w:rsidRPr="000D6DE9" w:rsidRDefault="00DC64E2" w:rsidP="00427313">
      <w:pPr>
        <w:numPr>
          <w:ilvl w:val="0"/>
          <w:numId w:val="38"/>
        </w:numPr>
        <w:tabs>
          <w:tab w:val="left" w:pos="3097"/>
        </w:tabs>
        <w:spacing w:after="200" w:line="276" w:lineRule="auto"/>
        <w:contextualSpacing/>
        <w:rPr>
          <w:rFonts w:ascii="Times New Roman" w:eastAsia="Calibri" w:hAnsi="Times New Roman" w:cs="Times New Roman"/>
          <w:b/>
          <w:i/>
          <w:sz w:val="28"/>
          <w:szCs w:val="28"/>
        </w:rPr>
      </w:pPr>
      <w:r w:rsidRPr="000D6DE9">
        <w:rPr>
          <w:rFonts w:ascii="Times New Roman" w:eastAsia="Calibri" w:hAnsi="Times New Roman" w:cs="Times New Roman"/>
          <w:b/>
          <w:i/>
          <w:sz w:val="28"/>
          <w:szCs w:val="28"/>
        </w:rPr>
        <w:t>Календарно-тематическое планирование</w:t>
      </w:r>
    </w:p>
    <w:p w:rsidR="00DC64E2" w:rsidRPr="000D6DE9" w:rsidRDefault="00DC64E2" w:rsidP="00427313">
      <w:pPr>
        <w:tabs>
          <w:tab w:val="left" w:pos="3097"/>
        </w:tabs>
        <w:spacing w:after="200" w:line="276" w:lineRule="auto"/>
        <w:rPr>
          <w:rFonts w:ascii="Times New Roman" w:eastAsia="Calibri" w:hAnsi="Times New Roman" w:cs="Times New Roman"/>
          <w:b/>
          <w:i/>
          <w:sz w:val="28"/>
          <w:szCs w:val="28"/>
        </w:rPr>
      </w:pPr>
    </w:p>
    <w:p w:rsidR="00DC64E2" w:rsidRPr="000D6DE9" w:rsidRDefault="00DC64E2" w:rsidP="00427313">
      <w:pPr>
        <w:tabs>
          <w:tab w:val="left" w:pos="3097"/>
        </w:tabs>
        <w:spacing w:after="200" w:line="276" w:lineRule="auto"/>
        <w:rPr>
          <w:rFonts w:ascii="Times New Roman" w:eastAsia="Calibri" w:hAnsi="Times New Roman" w:cs="Times New Roman"/>
          <w:b/>
          <w:i/>
          <w:sz w:val="28"/>
          <w:szCs w:val="28"/>
        </w:rPr>
      </w:pPr>
    </w:p>
    <w:p w:rsidR="00DC64E2" w:rsidRPr="000D6DE9" w:rsidRDefault="00DC64E2" w:rsidP="00427313">
      <w:pPr>
        <w:tabs>
          <w:tab w:val="left" w:pos="3097"/>
        </w:tabs>
        <w:spacing w:after="200" w:line="276" w:lineRule="auto"/>
        <w:rPr>
          <w:rFonts w:ascii="Times New Roman" w:eastAsia="Calibri" w:hAnsi="Times New Roman" w:cs="Times New Roman"/>
          <w:b/>
          <w:i/>
          <w:sz w:val="28"/>
          <w:szCs w:val="28"/>
        </w:rPr>
      </w:pPr>
    </w:p>
    <w:p w:rsidR="00DC64E2" w:rsidRPr="000D6DE9" w:rsidRDefault="00DC64E2" w:rsidP="00427313">
      <w:pPr>
        <w:tabs>
          <w:tab w:val="left" w:pos="3097"/>
        </w:tabs>
        <w:spacing w:after="200" w:line="276" w:lineRule="auto"/>
        <w:jc w:val="center"/>
        <w:rPr>
          <w:rFonts w:ascii="Times New Roman" w:eastAsia="Calibri" w:hAnsi="Times New Roman" w:cs="Times New Roman"/>
          <w:b/>
          <w:i/>
          <w:sz w:val="28"/>
          <w:szCs w:val="28"/>
        </w:rPr>
      </w:pPr>
      <w:r w:rsidRPr="000D6DE9">
        <w:rPr>
          <w:rFonts w:ascii="Times New Roman" w:eastAsia="Calibri" w:hAnsi="Times New Roman" w:cs="Times New Roman"/>
          <w:b/>
          <w:i/>
          <w:sz w:val="28"/>
          <w:szCs w:val="28"/>
        </w:rPr>
        <w:t>Музыка и движение 2 класс 1 четверть</w:t>
      </w:r>
    </w:p>
    <w:p w:rsidR="00DC64E2" w:rsidRPr="000D6DE9" w:rsidRDefault="00DC64E2" w:rsidP="00427313">
      <w:pPr>
        <w:tabs>
          <w:tab w:val="left" w:pos="3097"/>
        </w:tabs>
        <w:spacing w:after="200" w:line="276" w:lineRule="auto"/>
        <w:rPr>
          <w:rFonts w:ascii="Times New Roman" w:eastAsia="Calibri" w:hAnsi="Times New Roman" w:cs="Times New Roman"/>
          <w:b/>
          <w:i/>
          <w:sz w:val="28"/>
          <w:szCs w:val="28"/>
        </w:rPr>
      </w:pPr>
    </w:p>
    <w:p w:rsidR="00DC64E2" w:rsidRPr="000D6DE9" w:rsidRDefault="00DC64E2" w:rsidP="00427313">
      <w:pPr>
        <w:tabs>
          <w:tab w:val="left" w:pos="3097"/>
        </w:tabs>
        <w:spacing w:after="200" w:line="276" w:lineRule="auto"/>
        <w:rPr>
          <w:rFonts w:ascii="Times New Roman" w:eastAsia="Calibri" w:hAnsi="Times New Roman" w:cs="Times New Roman"/>
          <w:b/>
          <w:i/>
          <w:sz w:val="28"/>
          <w:szCs w:val="28"/>
        </w:rPr>
      </w:pPr>
    </w:p>
    <w:p w:rsidR="00DC64E2" w:rsidRPr="000D6DE9" w:rsidRDefault="00DC64E2" w:rsidP="00427313">
      <w:pPr>
        <w:tabs>
          <w:tab w:val="left" w:pos="3097"/>
        </w:tabs>
        <w:spacing w:after="200" w:line="276" w:lineRule="auto"/>
        <w:rPr>
          <w:rFonts w:ascii="Times New Roman" w:eastAsia="Calibri" w:hAnsi="Times New Roman" w:cs="Times New Roman"/>
          <w:b/>
          <w:i/>
          <w:sz w:val="28"/>
          <w:szCs w:val="28"/>
        </w:rPr>
      </w:pPr>
    </w:p>
    <w:p w:rsidR="00DC64E2" w:rsidRPr="000D6DE9" w:rsidRDefault="00DC64E2" w:rsidP="00427313">
      <w:pPr>
        <w:tabs>
          <w:tab w:val="left" w:pos="3097"/>
        </w:tabs>
        <w:spacing w:after="200" w:line="276" w:lineRule="auto"/>
        <w:rPr>
          <w:rFonts w:ascii="Times New Roman" w:eastAsia="Calibri" w:hAnsi="Times New Roman" w:cs="Times New Roman"/>
          <w:b/>
          <w:i/>
          <w:sz w:val="28"/>
          <w:szCs w:val="28"/>
        </w:rPr>
      </w:pPr>
    </w:p>
    <w:p w:rsidR="00DC64E2" w:rsidRPr="000D6DE9" w:rsidRDefault="00DC64E2" w:rsidP="00427313">
      <w:pPr>
        <w:tabs>
          <w:tab w:val="left" w:pos="3097"/>
        </w:tabs>
        <w:spacing w:after="200" w:line="276" w:lineRule="auto"/>
        <w:rPr>
          <w:rFonts w:ascii="Times New Roman" w:eastAsia="Calibri" w:hAnsi="Times New Roman" w:cs="Times New Roman"/>
          <w:b/>
          <w:i/>
          <w:sz w:val="28"/>
          <w:szCs w:val="28"/>
        </w:rPr>
      </w:pPr>
    </w:p>
    <w:tbl>
      <w:tblPr>
        <w:tblpPr w:leftFromText="180" w:rightFromText="180" w:horzAnchor="margin" w:tblpY="7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6"/>
        <w:gridCol w:w="803"/>
        <w:gridCol w:w="4192"/>
        <w:gridCol w:w="1166"/>
        <w:gridCol w:w="882"/>
        <w:gridCol w:w="1487"/>
      </w:tblGrid>
      <w:tr w:rsidR="00DC64E2" w:rsidRPr="000D6DE9" w:rsidTr="00C9499F">
        <w:trPr>
          <w:trHeight w:val="708"/>
        </w:trPr>
        <w:tc>
          <w:tcPr>
            <w:tcW w:w="743" w:type="dxa"/>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Урок в году</w:t>
            </w:r>
          </w:p>
        </w:tc>
        <w:tc>
          <w:tcPr>
            <w:tcW w:w="804" w:type="dxa"/>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Урок в четв.</w:t>
            </w:r>
          </w:p>
        </w:tc>
        <w:tc>
          <w:tcPr>
            <w:tcW w:w="4253" w:type="dxa"/>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Тема</w:t>
            </w:r>
          </w:p>
        </w:tc>
        <w:tc>
          <w:tcPr>
            <w:tcW w:w="1172" w:type="dxa"/>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Кол-во               уроков</w:t>
            </w:r>
          </w:p>
        </w:tc>
        <w:tc>
          <w:tcPr>
            <w:tcW w:w="886" w:type="dxa"/>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Дата </w:t>
            </w:r>
          </w:p>
        </w:tc>
        <w:tc>
          <w:tcPr>
            <w:tcW w:w="1487" w:type="dxa"/>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Примечание       </w:t>
            </w:r>
          </w:p>
        </w:tc>
      </w:tr>
      <w:tr w:rsidR="00DC64E2" w:rsidRPr="000D6DE9" w:rsidTr="00C9499F">
        <w:trPr>
          <w:trHeight w:val="10117"/>
        </w:trPr>
        <w:tc>
          <w:tcPr>
            <w:tcW w:w="743" w:type="dxa"/>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lastRenderedPageBreak/>
              <w:t>1,2</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3,4</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5,6</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7,8</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9,10</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11,12</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13,14</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15,16</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tc>
        <w:tc>
          <w:tcPr>
            <w:tcW w:w="804" w:type="dxa"/>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1,2</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3,4</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5,6</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7,8</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9,10</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11,12</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13,14</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15,16</w:t>
            </w:r>
          </w:p>
        </w:tc>
        <w:tc>
          <w:tcPr>
            <w:tcW w:w="4253" w:type="dxa"/>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А. Филиппенко «Весёлый музыкант»</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Движение по залу в соответствии с различным характером музыки.</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В.Витлина «Песенка про зарядку».</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Движение по залу в соответствии с различным темпом музыки.</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З. Левина «Неваляшки».</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Движение по залу в соответствии с различным темпом и характером.</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М. Красев «Падают листья».</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Движение по залу в соответствии с изменением муз. метроритма.</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Ю. Слонова «Песенка про лесенку».</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Движение по залу в соответствии с изменением музыкального метроритма.</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З. Левина «Что нам осень принесёт?»</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Движение парами.</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Е. Тиличеева «Хоровод».</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«Парная пляска».</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Повторение выученных песен и движений.</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tc>
        <w:tc>
          <w:tcPr>
            <w:tcW w:w="1172" w:type="dxa"/>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2</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2</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2</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2</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2</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2</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2</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2</w:t>
            </w:r>
          </w:p>
        </w:tc>
        <w:tc>
          <w:tcPr>
            <w:tcW w:w="886" w:type="dxa"/>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p>
        </w:tc>
        <w:tc>
          <w:tcPr>
            <w:tcW w:w="1487" w:type="dxa"/>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p>
        </w:tc>
      </w:tr>
    </w:tbl>
    <w:p w:rsidR="00DC64E2" w:rsidRPr="000D6DE9" w:rsidRDefault="00DC64E2" w:rsidP="00427313">
      <w:pPr>
        <w:spacing w:after="0" w:line="276" w:lineRule="auto"/>
        <w:rPr>
          <w:rFonts w:ascii="Times New Roman" w:eastAsia="Calibri" w:hAnsi="Times New Roman" w:cs="Times New Roman"/>
          <w:sz w:val="28"/>
          <w:szCs w:val="28"/>
        </w:rPr>
      </w:pPr>
    </w:p>
    <w:p w:rsidR="00DC64E2" w:rsidRPr="000D6DE9" w:rsidRDefault="00DC64E2" w:rsidP="00427313">
      <w:pPr>
        <w:spacing w:after="0" w:line="276" w:lineRule="auto"/>
        <w:jc w:val="center"/>
        <w:rPr>
          <w:rFonts w:ascii="Times New Roman" w:eastAsia="Calibri" w:hAnsi="Times New Roman" w:cs="Times New Roman"/>
          <w:b/>
          <w:i/>
          <w:sz w:val="28"/>
          <w:szCs w:val="28"/>
        </w:rPr>
      </w:pPr>
      <w:r w:rsidRPr="000D6DE9">
        <w:rPr>
          <w:rFonts w:ascii="Times New Roman" w:eastAsia="MS Mincho" w:hAnsi="Times New Roman" w:cs="Times New Roman"/>
          <w:b/>
          <w:i/>
          <w:sz w:val="32"/>
          <w:szCs w:val="32"/>
          <w:lang w:eastAsia="ja-JP"/>
        </w:rPr>
        <w:t>Музыка и движение 2 класс 2 четверть</w:t>
      </w:r>
    </w:p>
    <w:p w:rsidR="00DC64E2" w:rsidRPr="000D6DE9" w:rsidRDefault="00DC64E2" w:rsidP="00427313">
      <w:pPr>
        <w:spacing w:after="0" w:line="276" w:lineRule="auto"/>
        <w:rPr>
          <w:rFonts w:ascii="Times New Roman" w:eastAsia="Calibri" w:hAnsi="Times New Roman" w:cs="Times New Roman"/>
          <w:sz w:val="28"/>
          <w:szCs w:val="28"/>
        </w:rPr>
      </w:pPr>
    </w:p>
    <w:p w:rsidR="00DC64E2" w:rsidRPr="000D6DE9" w:rsidRDefault="00DC64E2" w:rsidP="00427313">
      <w:pPr>
        <w:spacing w:after="0" w:line="276" w:lineRule="auto"/>
        <w:rPr>
          <w:rFonts w:ascii="Times New Roman" w:eastAsia="Calibri" w:hAnsi="Times New Roman" w:cs="Times New Roman"/>
          <w:sz w:val="28"/>
          <w:szCs w:val="28"/>
        </w:rPr>
      </w:pPr>
    </w:p>
    <w:p w:rsidR="00DC64E2" w:rsidRPr="000D6DE9" w:rsidRDefault="00DC64E2" w:rsidP="00427313">
      <w:pPr>
        <w:spacing w:after="0" w:line="276" w:lineRule="auto"/>
        <w:rPr>
          <w:rFonts w:ascii="Times New Roman" w:eastAsia="Calibri" w:hAnsi="Times New Roman" w:cs="Times New Roman"/>
          <w:sz w:val="28"/>
          <w:szCs w:val="28"/>
        </w:rPr>
      </w:pPr>
    </w:p>
    <w:p w:rsidR="00DC64E2" w:rsidRPr="000D6DE9" w:rsidRDefault="00DC64E2" w:rsidP="00427313">
      <w:pPr>
        <w:spacing w:after="0" w:line="276" w:lineRule="auto"/>
        <w:rPr>
          <w:rFonts w:ascii="Times New Roman" w:eastAsia="Calibri" w:hAnsi="Times New Roman" w:cs="Times New Roman"/>
          <w:sz w:val="28"/>
          <w:szCs w:val="28"/>
        </w:rPr>
      </w:pPr>
    </w:p>
    <w:p w:rsidR="00DC64E2" w:rsidRPr="000D6DE9" w:rsidRDefault="00DC64E2" w:rsidP="00427313">
      <w:pPr>
        <w:spacing w:after="0" w:line="276" w:lineRule="auto"/>
        <w:rPr>
          <w:rFonts w:ascii="Times New Roman" w:eastAsia="Calibri" w:hAnsi="Times New Roman" w:cs="Times New Roman"/>
          <w:sz w:val="28"/>
          <w:szCs w:val="28"/>
        </w:rPr>
      </w:pPr>
    </w:p>
    <w:p w:rsidR="00DC64E2" w:rsidRPr="000D6DE9" w:rsidRDefault="00DC64E2" w:rsidP="00427313">
      <w:pPr>
        <w:spacing w:after="0" w:line="276" w:lineRule="auto"/>
        <w:rPr>
          <w:rFonts w:ascii="Times New Roman" w:eastAsia="Calibri" w:hAnsi="Times New Roman" w:cs="Times New Roman"/>
          <w:sz w:val="28"/>
          <w:szCs w:val="28"/>
        </w:rPr>
      </w:pPr>
    </w:p>
    <w:p w:rsidR="00DC64E2" w:rsidRPr="000D6DE9" w:rsidRDefault="00DC64E2" w:rsidP="00427313">
      <w:pPr>
        <w:spacing w:after="0" w:line="276" w:lineRule="auto"/>
        <w:rPr>
          <w:rFonts w:ascii="Times New Roman" w:eastAsia="Calibri" w:hAnsi="Times New Roman" w:cs="Times New Roman"/>
          <w:sz w:val="28"/>
          <w:szCs w:val="28"/>
        </w:rPr>
      </w:pPr>
    </w:p>
    <w:p w:rsidR="00DC64E2" w:rsidRPr="000D6DE9" w:rsidRDefault="00DC64E2" w:rsidP="00427313">
      <w:pPr>
        <w:spacing w:after="0" w:line="276" w:lineRule="auto"/>
        <w:rPr>
          <w:rFonts w:ascii="Times New Roman" w:eastAsia="Calibri" w:hAnsi="Times New Roman" w:cs="Times New Roman"/>
          <w:sz w:val="28"/>
          <w:szCs w:val="28"/>
        </w:rPr>
      </w:pPr>
    </w:p>
    <w:p w:rsidR="00DC64E2" w:rsidRPr="000D6DE9" w:rsidRDefault="00DC64E2" w:rsidP="00427313">
      <w:pPr>
        <w:spacing w:after="0" w:line="276" w:lineRule="auto"/>
        <w:rPr>
          <w:rFonts w:ascii="Times New Roman" w:eastAsia="Calibri" w:hAnsi="Times New Roman" w:cs="Times New Roman"/>
          <w:sz w:val="28"/>
          <w:szCs w:val="28"/>
        </w:rPr>
      </w:pPr>
    </w:p>
    <w:p w:rsidR="00DC64E2" w:rsidRDefault="00DC64E2" w:rsidP="00427313">
      <w:pPr>
        <w:spacing w:after="0" w:line="276" w:lineRule="auto"/>
        <w:jc w:val="center"/>
        <w:rPr>
          <w:rFonts w:ascii="Times New Roman" w:eastAsia="MS Mincho" w:hAnsi="Times New Roman" w:cs="Times New Roman"/>
          <w:b/>
          <w:i/>
          <w:sz w:val="32"/>
          <w:szCs w:val="32"/>
          <w:lang w:eastAsia="ja-JP"/>
        </w:rPr>
      </w:pPr>
    </w:p>
    <w:p w:rsidR="00C9499F" w:rsidRPr="000D6DE9" w:rsidRDefault="00C9499F" w:rsidP="00427313">
      <w:pPr>
        <w:spacing w:after="0" w:line="276" w:lineRule="auto"/>
        <w:jc w:val="center"/>
        <w:rPr>
          <w:rFonts w:ascii="Times New Roman" w:eastAsia="MS Mincho" w:hAnsi="Times New Roman" w:cs="Times New Roman"/>
          <w:b/>
          <w:i/>
          <w:sz w:val="32"/>
          <w:szCs w:val="32"/>
          <w:lang w:eastAsia="ja-JP"/>
        </w:rPr>
      </w:pPr>
    </w:p>
    <w:tbl>
      <w:tblPr>
        <w:tblpPr w:leftFromText="180" w:rightFromText="180" w:horzAnchor="margin" w:tblpX="-864" w:tblpY="729"/>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6"/>
        <w:gridCol w:w="1056"/>
        <w:gridCol w:w="4782"/>
        <w:gridCol w:w="1057"/>
        <w:gridCol w:w="933"/>
        <w:gridCol w:w="1851"/>
      </w:tblGrid>
      <w:tr w:rsidR="00DC64E2" w:rsidRPr="000D6DE9" w:rsidTr="00C9499F">
        <w:trPr>
          <w:trHeight w:val="708"/>
        </w:trPr>
        <w:tc>
          <w:tcPr>
            <w:tcW w:w="743" w:type="dxa"/>
          </w:tcPr>
          <w:p w:rsidR="00DC64E2" w:rsidRPr="000D6DE9" w:rsidRDefault="00DC64E2" w:rsidP="00427313">
            <w:pPr>
              <w:spacing w:after="0" w:line="276" w:lineRule="auto"/>
              <w:rPr>
                <w:rFonts w:ascii="Times New Roman" w:eastAsia="MS Mincho" w:hAnsi="Times New Roman" w:cs="Times New Roman"/>
                <w:sz w:val="24"/>
                <w:szCs w:val="24"/>
                <w:lang w:eastAsia="ja-JP"/>
              </w:rPr>
            </w:pPr>
            <w:r w:rsidRPr="000D6DE9">
              <w:rPr>
                <w:rFonts w:ascii="Times New Roman" w:eastAsia="MS Mincho" w:hAnsi="Times New Roman" w:cs="Times New Roman"/>
                <w:sz w:val="24"/>
                <w:szCs w:val="24"/>
                <w:lang w:eastAsia="ja-JP"/>
              </w:rPr>
              <w:t>Урок в году</w:t>
            </w:r>
          </w:p>
        </w:tc>
        <w:tc>
          <w:tcPr>
            <w:tcW w:w="895" w:type="dxa"/>
          </w:tcPr>
          <w:p w:rsidR="00DC64E2" w:rsidRPr="000D6DE9" w:rsidRDefault="00DC64E2" w:rsidP="00427313">
            <w:pPr>
              <w:spacing w:after="0" w:line="276" w:lineRule="auto"/>
              <w:rPr>
                <w:rFonts w:ascii="Times New Roman" w:eastAsia="MS Mincho" w:hAnsi="Times New Roman" w:cs="Times New Roman"/>
                <w:sz w:val="24"/>
                <w:szCs w:val="24"/>
                <w:lang w:eastAsia="ja-JP"/>
              </w:rPr>
            </w:pPr>
            <w:r w:rsidRPr="000D6DE9">
              <w:rPr>
                <w:rFonts w:ascii="Times New Roman" w:eastAsia="MS Mincho" w:hAnsi="Times New Roman" w:cs="Times New Roman"/>
                <w:sz w:val="24"/>
                <w:szCs w:val="24"/>
                <w:lang w:eastAsia="ja-JP"/>
              </w:rPr>
              <w:t>Урок в четв.</w:t>
            </w:r>
          </w:p>
        </w:tc>
        <w:tc>
          <w:tcPr>
            <w:tcW w:w="4918" w:type="dxa"/>
          </w:tcPr>
          <w:p w:rsidR="00DC64E2" w:rsidRPr="000D6DE9" w:rsidRDefault="00DC64E2" w:rsidP="00427313">
            <w:pPr>
              <w:spacing w:after="0" w:line="276" w:lineRule="auto"/>
              <w:jc w:val="center"/>
              <w:rPr>
                <w:rFonts w:ascii="Times New Roman" w:eastAsia="MS Mincho" w:hAnsi="Times New Roman" w:cs="Times New Roman"/>
                <w:sz w:val="24"/>
                <w:szCs w:val="24"/>
                <w:lang w:eastAsia="ja-JP"/>
              </w:rPr>
            </w:pPr>
          </w:p>
          <w:p w:rsidR="00DC64E2" w:rsidRPr="000D6DE9" w:rsidRDefault="00DC64E2" w:rsidP="00427313">
            <w:pPr>
              <w:spacing w:after="0" w:line="276" w:lineRule="auto"/>
              <w:jc w:val="center"/>
              <w:rPr>
                <w:rFonts w:ascii="Times New Roman" w:eastAsia="MS Mincho" w:hAnsi="Times New Roman" w:cs="Times New Roman"/>
                <w:sz w:val="24"/>
                <w:szCs w:val="24"/>
                <w:lang w:eastAsia="ja-JP"/>
              </w:rPr>
            </w:pPr>
            <w:r w:rsidRPr="000D6DE9">
              <w:rPr>
                <w:rFonts w:ascii="Times New Roman" w:eastAsia="MS Mincho" w:hAnsi="Times New Roman" w:cs="Times New Roman"/>
                <w:sz w:val="24"/>
                <w:szCs w:val="24"/>
                <w:lang w:eastAsia="ja-JP"/>
              </w:rPr>
              <w:t>Тема</w:t>
            </w:r>
          </w:p>
        </w:tc>
        <w:tc>
          <w:tcPr>
            <w:tcW w:w="1069" w:type="dxa"/>
          </w:tcPr>
          <w:p w:rsidR="00DC64E2" w:rsidRPr="000D6DE9" w:rsidRDefault="00DC64E2" w:rsidP="00427313">
            <w:pPr>
              <w:spacing w:after="0" w:line="276" w:lineRule="auto"/>
              <w:rPr>
                <w:rFonts w:ascii="Times New Roman" w:eastAsia="MS Mincho" w:hAnsi="Times New Roman" w:cs="Times New Roman"/>
                <w:sz w:val="24"/>
                <w:szCs w:val="24"/>
                <w:lang w:eastAsia="ja-JP"/>
              </w:rPr>
            </w:pPr>
            <w:r w:rsidRPr="000D6DE9">
              <w:rPr>
                <w:rFonts w:ascii="Times New Roman" w:eastAsia="MS Mincho" w:hAnsi="Times New Roman" w:cs="Times New Roman"/>
                <w:sz w:val="24"/>
                <w:szCs w:val="24"/>
                <w:lang w:eastAsia="ja-JP"/>
              </w:rPr>
              <w:t>Кол-во часов</w:t>
            </w:r>
          </w:p>
        </w:tc>
        <w:tc>
          <w:tcPr>
            <w:tcW w:w="943" w:type="dxa"/>
          </w:tcPr>
          <w:p w:rsidR="00DC64E2" w:rsidRPr="000D6DE9" w:rsidRDefault="00DC64E2" w:rsidP="00427313">
            <w:pPr>
              <w:spacing w:after="0" w:line="276" w:lineRule="auto"/>
              <w:rPr>
                <w:rFonts w:ascii="Times New Roman" w:eastAsia="MS Mincho" w:hAnsi="Times New Roman" w:cs="Times New Roman"/>
                <w:sz w:val="24"/>
                <w:szCs w:val="24"/>
                <w:lang w:eastAsia="ja-JP"/>
              </w:rPr>
            </w:pPr>
            <w:r w:rsidRPr="000D6DE9">
              <w:rPr>
                <w:rFonts w:ascii="Times New Roman" w:eastAsia="MS Mincho" w:hAnsi="Times New Roman" w:cs="Times New Roman"/>
                <w:sz w:val="24"/>
                <w:szCs w:val="24"/>
                <w:lang w:eastAsia="ja-JP"/>
              </w:rPr>
              <w:t xml:space="preserve">     Дата </w:t>
            </w:r>
          </w:p>
        </w:tc>
        <w:tc>
          <w:tcPr>
            <w:tcW w:w="1867" w:type="dxa"/>
          </w:tcPr>
          <w:p w:rsidR="00DC64E2" w:rsidRPr="000D6DE9" w:rsidRDefault="00DC64E2" w:rsidP="00427313">
            <w:pPr>
              <w:spacing w:after="0" w:line="276" w:lineRule="auto"/>
              <w:rPr>
                <w:rFonts w:ascii="Times New Roman" w:eastAsia="MS Mincho" w:hAnsi="Times New Roman" w:cs="Times New Roman"/>
                <w:sz w:val="24"/>
                <w:szCs w:val="24"/>
                <w:lang w:eastAsia="ja-JP"/>
              </w:rPr>
            </w:pPr>
            <w:r w:rsidRPr="000D6DE9">
              <w:rPr>
                <w:rFonts w:ascii="Times New Roman" w:eastAsia="MS Mincho" w:hAnsi="Times New Roman" w:cs="Times New Roman"/>
                <w:sz w:val="24"/>
                <w:szCs w:val="24"/>
                <w:lang w:eastAsia="ja-JP"/>
              </w:rPr>
              <w:t xml:space="preserve">Примечание </w:t>
            </w:r>
          </w:p>
        </w:tc>
      </w:tr>
      <w:tr w:rsidR="00DC64E2" w:rsidRPr="000D6DE9" w:rsidTr="00C9499F">
        <w:trPr>
          <w:trHeight w:val="9394"/>
        </w:trPr>
        <w:tc>
          <w:tcPr>
            <w:tcW w:w="743" w:type="dxa"/>
          </w:tcPr>
          <w:p w:rsidR="00DC64E2" w:rsidRPr="000D6DE9" w:rsidRDefault="00DC64E2" w:rsidP="00427313">
            <w:pPr>
              <w:spacing w:after="0" w:line="276" w:lineRule="auto"/>
              <w:rPr>
                <w:rFonts w:ascii="Times New Roman" w:eastAsia="MS Mincho" w:hAnsi="Times New Roman" w:cs="Times New Roman"/>
                <w:sz w:val="24"/>
                <w:szCs w:val="24"/>
                <w:lang w:eastAsia="ja-JP"/>
              </w:rPr>
            </w:pPr>
            <w:r w:rsidRPr="000D6DE9">
              <w:rPr>
                <w:rFonts w:ascii="Times New Roman" w:eastAsia="MS Mincho" w:hAnsi="Times New Roman" w:cs="Times New Roman"/>
                <w:sz w:val="24"/>
                <w:szCs w:val="24"/>
                <w:lang w:eastAsia="ja-JP"/>
              </w:rPr>
              <w:lastRenderedPageBreak/>
              <w:t>17,18</w:t>
            </w: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r w:rsidRPr="000D6DE9">
              <w:rPr>
                <w:rFonts w:ascii="Times New Roman" w:eastAsia="MS Mincho" w:hAnsi="Times New Roman" w:cs="Times New Roman"/>
                <w:sz w:val="24"/>
                <w:szCs w:val="24"/>
                <w:lang w:eastAsia="ja-JP"/>
              </w:rPr>
              <w:t>19,20</w:t>
            </w: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r w:rsidRPr="000D6DE9">
              <w:rPr>
                <w:rFonts w:ascii="Times New Roman" w:eastAsia="MS Mincho" w:hAnsi="Times New Roman" w:cs="Times New Roman"/>
                <w:sz w:val="24"/>
                <w:szCs w:val="24"/>
                <w:lang w:eastAsia="ja-JP"/>
              </w:rPr>
              <w:t>21,22</w:t>
            </w: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r w:rsidRPr="000D6DE9">
              <w:rPr>
                <w:rFonts w:ascii="Times New Roman" w:eastAsia="MS Mincho" w:hAnsi="Times New Roman" w:cs="Times New Roman"/>
                <w:sz w:val="24"/>
                <w:szCs w:val="24"/>
                <w:lang w:eastAsia="ja-JP"/>
              </w:rPr>
              <w:t>23,24</w:t>
            </w: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r w:rsidRPr="000D6DE9">
              <w:rPr>
                <w:rFonts w:ascii="Times New Roman" w:eastAsia="MS Mincho" w:hAnsi="Times New Roman" w:cs="Times New Roman"/>
                <w:sz w:val="24"/>
                <w:szCs w:val="24"/>
                <w:lang w:eastAsia="ja-JP"/>
              </w:rPr>
              <w:t>25,26</w:t>
            </w: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r w:rsidRPr="000D6DE9">
              <w:rPr>
                <w:rFonts w:ascii="Times New Roman" w:eastAsia="MS Mincho" w:hAnsi="Times New Roman" w:cs="Times New Roman"/>
                <w:sz w:val="24"/>
                <w:szCs w:val="24"/>
                <w:lang w:eastAsia="ja-JP"/>
              </w:rPr>
              <w:t>27,28</w:t>
            </w: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r w:rsidRPr="000D6DE9">
              <w:rPr>
                <w:rFonts w:ascii="Times New Roman" w:eastAsia="MS Mincho" w:hAnsi="Times New Roman" w:cs="Times New Roman"/>
                <w:sz w:val="24"/>
                <w:szCs w:val="24"/>
                <w:lang w:eastAsia="ja-JP"/>
              </w:rPr>
              <w:t>29-31</w:t>
            </w: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p>
        </w:tc>
        <w:tc>
          <w:tcPr>
            <w:tcW w:w="895" w:type="dxa"/>
          </w:tcPr>
          <w:p w:rsidR="00DC64E2" w:rsidRPr="000D6DE9" w:rsidRDefault="00DC64E2" w:rsidP="00427313">
            <w:pPr>
              <w:spacing w:after="0" w:line="276" w:lineRule="auto"/>
              <w:rPr>
                <w:rFonts w:ascii="Times New Roman" w:eastAsia="MS Mincho" w:hAnsi="Times New Roman" w:cs="Times New Roman"/>
                <w:sz w:val="24"/>
                <w:szCs w:val="24"/>
                <w:lang w:eastAsia="ja-JP"/>
              </w:rPr>
            </w:pPr>
            <w:r w:rsidRPr="000D6DE9">
              <w:rPr>
                <w:rFonts w:ascii="Times New Roman" w:eastAsia="MS Mincho" w:hAnsi="Times New Roman" w:cs="Times New Roman"/>
                <w:sz w:val="24"/>
                <w:szCs w:val="24"/>
                <w:lang w:eastAsia="ja-JP"/>
              </w:rPr>
              <w:t>1,2</w:t>
            </w: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r w:rsidRPr="000D6DE9">
              <w:rPr>
                <w:rFonts w:ascii="Times New Roman" w:eastAsia="MS Mincho" w:hAnsi="Times New Roman" w:cs="Times New Roman"/>
                <w:sz w:val="24"/>
                <w:szCs w:val="24"/>
                <w:lang w:eastAsia="ja-JP"/>
              </w:rPr>
              <w:t>3,4</w:t>
            </w: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r w:rsidRPr="000D6DE9">
              <w:rPr>
                <w:rFonts w:ascii="Times New Roman" w:eastAsia="MS Mincho" w:hAnsi="Times New Roman" w:cs="Times New Roman"/>
                <w:sz w:val="24"/>
                <w:szCs w:val="24"/>
                <w:lang w:eastAsia="ja-JP"/>
              </w:rPr>
              <w:t>5,6</w:t>
            </w: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r w:rsidRPr="000D6DE9">
              <w:rPr>
                <w:rFonts w:ascii="Times New Roman" w:eastAsia="MS Mincho" w:hAnsi="Times New Roman" w:cs="Times New Roman"/>
                <w:sz w:val="24"/>
                <w:szCs w:val="24"/>
                <w:lang w:eastAsia="ja-JP"/>
              </w:rPr>
              <w:t>7,8</w:t>
            </w: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r w:rsidRPr="000D6DE9">
              <w:rPr>
                <w:rFonts w:ascii="Times New Roman" w:eastAsia="MS Mincho" w:hAnsi="Times New Roman" w:cs="Times New Roman"/>
                <w:sz w:val="24"/>
                <w:szCs w:val="24"/>
                <w:lang w:eastAsia="ja-JP"/>
              </w:rPr>
              <w:t>9,10</w:t>
            </w: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r w:rsidRPr="000D6DE9">
              <w:rPr>
                <w:rFonts w:ascii="Times New Roman" w:eastAsia="MS Mincho" w:hAnsi="Times New Roman" w:cs="Times New Roman"/>
                <w:sz w:val="24"/>
                <w:szCs w:val="24"/>
                <w:lang w:eastAsia="ja-JP"/>
              </w:rPr>
              <w:t>11,12</w:t>
            </w:r>
            <w:r w:rsidRPr="000D6DE9">
              <w:rPr>
                <w:rFonts w:ascii="Times New Roman" w:eastAsia="MS Mincho" w:hAnsi="Times New Roman" w:cs="Times New Roman"/>
                <w:sz w:val="24"/>
                <w:szCs w:val="24"/>
                <w:lang w:eastAsia="ja-JP"/>
              </w:rPr>
              <w:br/>
            </w:r>
            <w:r w:rsidRPr="000D6DE9">
              <w:rPr>
                <w:rFonts w:ascii="Times New Roman" w:eastAsia="MS Mincho" w:hAnsi="Times New Roman" w:cs="Times New Roman"/>
                <w:sz w:val="24"/>
                <w:szCs w:val="24"/>
                <w:lang w:eastAsia="ja-JP"/>
              </w:rPr>
              <w:br/>
            </w:r>
            <w:r w:rsidRPr="000D6DE9">
              <w:rPr>
                <w:rFonts w:ascii="Times New Roman" w:eastAsia="MS Mincho" w:hAnsi="Times New Roman" w:cs="Times New Roman"/>
                <w:sz w:val="24"/>
                <w:szCs w:val="24"/>
                <w:lang w:eastAsia="ja-JP"/>
              </w:rPr>
              <w:br/>
              <w:t>13,14,15</w:t>
            </w:r>
          </w:p>
        </w:tc>
        <w:tc>
          <w:tcPr>
            <w:tcW w:w="4918" w:type="dxa"/>
          </w:tcPr>
          <w:p w:rsidR="00DC64E2" w:rsidRPr="000D6DE9" w:rsidRDefault="00DC64E2" w:rsidP="00427313">
            <w:pPr>
              <w:spacing w:after="0" w:line="276" w:lineRule="auto"/>
              <w:rPr>
                <w:rFonts w:ascii="Times New Roman" w:eastAsia="MS Mincho" w:hAnsi="Times New Roman" w:cs="Times New Roman"/>
                <w:sz w:val="24"/>
                <w:szCs w:val="24"/>
                <w:lang w:eastAsia="ja-JP"/>
              </w:rPr>
            </w:pPr>
            <w:r w:rsidRPr="000D6DE9">
              <w:rPr>
                <w:rFonts w:ascii="Times New Roman" w:eastAsia="MS Mincho" w:hAnsi="Times New Roman" w:cs="Times New Roman"/>
                <w:sz w:val="24"/>
                <w:szCs w:val="24"/>
                <w:lang w:eastAsia="ja-JP"/>
              </w:rPr>
              <w:t>В. Шаинский « Песня Чебурашки»</w:t>
            </w:r>
          </w:p>
          <w:p w:rsidR="00DC64E2" w:rsidRPr="000D6DE9" w:rsidRDefault="00DC64E2" w:rsidP="00427313">
            <w:pPr>
              <w:spacing w:after="0" w:line="276" w:lineRule="auto"/>
              <w:rPr>
                <w:rFonts w:ascii="Times New Roman" w:eastAsia="MS Mincho" w:hAnsi="Times New Roman" w:cs="Times New Roman"/>
                <w:sz w:val="24"/>
                <w:szCs w:val="24"/>
                <w:lang w:eastAsia="ja-JP"/>
              </w:rPr>
            </w:pPr>
            <w:r w:rsidRPr="000D6DE9">
              <w:rPr>
                <w:rFonts w:ascii="Times New Roman" w:eastAsia="MS Mincho" w:hAnsi="Times New Roman" w:cs="Times New Roman"/>
                <w:sz w:val="24"/>
                <w:szCs w:val="24"/>
                <w:lang w:eastAsia="ja-JP"/>
              </w:rPr>
              <w:t>Выполнение движений в соответствии с изменением музыкального метроритма.</w:t>
            </w: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i/>
                <w:sz w:val="24"/>
                <w:szCs w:val="24"/>
                <w:lang w:eastAsia="ja-JP"/>
              </w:rPr>
            </w:pPr>
            <w:r w:rsidRPr="000D6DE9">
              <w:rPr>
                <w:rFonts w:ascii="Times New Roman" w:eastAsia="MS Mincho" w:hAnsi="Times New Roman" w:cs="Times New Roman"/>
                <w:sz w:val="24"/>
                <w:szCs w:val="24"/>
                <w:lang w:eastAsia="ja-JP"/>
              </w:rPr>
              <w:t>Ю. Слонов «Новый год»</w:t>
            </w:r>
          </w:p>
          <w:p w:rsidR="00DC64E2" w:rsidRPr="000D6DE9" w:rsidRDefault="00DC64E2" w:rsidP="00427313">
            <w:pPr>
              <w:spacing w:after="0" w:line="276" w:lineRule="auto"/>
              <w:rPr>
                <w:rFonts w:ascii="Times New Roman" w:eastAsia="MS Mincho" w:hAnsi="Times New Roman" w:cs="Times New Roman"/>
                <w:sz w:val="24"/>
                <w:szCs w:val="24"/>
                <w:lang w:eastAsia="ja-JP"/>
              </w:rPr>
            </w:pPr>
            <w:r w:rsidRPr="000D6DE9">
              <w:rPr>
                <w:rFonts w:ascii="Times New Roman" w:eastAsia="MS Mincho" w:hAnsi="Times New Roman" w:cs="Times New Roman"/>
                <w:sz w:val="24"/>
                <w:szCs w:val="24"/>
                <w:lang w:eastAsia="ja-JP"/>
              </w:rPr>
              <w:t>Игра на шумовых инструментах</w:t>
            </w:r>
          </w:p>
          <w:p w:rsidR="00DC64E2" w:rsidRPr="000D6DE9" w:rsidRDefault="00DC64E2" w:rsidP="00427313">
            <w:pPr>
              <w:spacing w:after="0" w:line="276" w:lineRule="auto"/>
              <w:rPr>
                <w:rFonts w:ascii="Times New Roman" w:eastAsia="MS Mincho" w:hAnsi="Times New Roman" w:cs="Times New Roman"/>
                <w:sz w:val="24"/>
                <w:szCs w:val="24"/>
                <w:u w:val="words"/>
                <w:lang w:eastAsia="ja-JP"/>
              </w:rPr>
            </w:pPr>
            <w:r w:rsidRPr="000D6DE9">
              <w:rPr>
                <w:rFonts w:ascii="Times New Roman" w:eastAsia="MS Mincho" w:hAnsi="Times New Roman" w:cs="Times New Roman"/>
                <w:sz w:val="24"/>
                <w:szCs w:val="24"/>
                <w:u w:val="words"/>
                <w:lang w:eastAsia="ja-JP"/>
              </w:rPr>
              <w:t xml:space="preserve">   </w:t>
            </w:r>
          </w:p>
          <w:p w:rsidR="00DC64E2" w:rsidRPr="000D6DE9" w:rsidRDefault="00DC64E2" w:rsidP="00427313">
            <w:pPr>
              <w:spacing w:after="0" w:line="276" w:lineRule="auto"/>
              <w:rPr>
                <w:rFonts w:ascii="Times New Roman" w:eastAsia="MS Mincho" w:hAnsi="Times New Roman" w:cs="Times New Roman"/>
                <w:sz w:val="24"/>
                <w:szCs w:val="24"/>
                <w:u w:val="words"/>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r w:rsidRPr="000D6DE9">
              <w:rPr>
                <w:rFonts w:ascii="Times New Roman" w:eastAsia="MS Mincho" w:hAnsi="Times New Roman" w:cs="Times New Roman"/>
                <w:sz w:val="24"/>
                <w:szCs w:val="24"/>
                <w:lang w:eastAsia="ja-JP"/>
              </w:rPr>
              <w:t>А. Филиппенко «Дед Мороз».</w:t>
            </w:r>
          </w:p>
          <w:p w:rsidR="00DC64E2" w:rsidRPr="000D6DE9" w:rsidRDefault="00DC64E2" w:rsidP="00427313">
            <w:pPr>
              <w:spacing w:after="0" w:line="276" w:lineRule="auto"/>
              <w:rPr>
                <w:rFonts w:ascii="Times New Roman" w:eastAsia="MS Mincho" w:hAnsi="Times New Roman" w:cs="Times New Roman"/>
                <w:sz w:val="24"/>
                <w:szCs w:val="24"/>
                <w:lang w:eastAsia="ja-JP"/>
              </w:rPr>
            </w:pPr>
            <w:r w:rsidRPr="000D6DE9">
              <w:rPr>
                <w:rFonts w:ascii="Times New Roman" w:eastAsia="MS Mincho" w:hAnsi="Times New Roman" w:cs="Times New Roman"/>
                <w:sz w:val="24"/>
                <w:szCs w:val="24"/>
                <w:lang w:eastAsia="ja-JP"/>
              </w:rPr>
              <w:t>Выполнение элементарных хороводных движений.</w:t>
            </w: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r w:rsidRPr="000D6DE9">
              <w:rPr>
                <w:rFonts w:ascii="Times New Roman" w:eastAsia="MS Mincho" w:hAnsi="Times New Roman" w:cs="Times New Roman"/>
                <w:sz w:val="24"/>
                <w:szCs w:val="24"/>
                <w:lang w:eastAsia="ja-JP"/>
              </w:rPr>
              <w:t>А. Филиппенко «Ёлочка».</w:t>
            </w:r>
          </w:p>
          <w:p w:rsidR="00DC64E2" w:rsidRPr="000D6DE9" w:rsidRDefault="00DC64E2" w:rsidP="00427313">
            <w:pPr>
              <w:spacing w:after="0" w:line="276" w:lineRule="auto"/>
              <w:rPr>
                <w:rFonts w:ascii="Times New Roman" w:eastAsia="MS Mincho" w:hAnsi="Times New Roman" w:cs="Times New Roman"/>
                <w:sz w:val="24"/>
                <w:szCs w:val="24"/>
                <w:lang w:eastAsia="ja-JP"/>
              </w:rPr>
            </w:pPr>
            <w:r w:rsidRPr="000D6DE9">
              <w:rPr>
                <w:rFonts w:ascii="Times New Roman" w:eastAsia="MS Mincho" w:hAnsi="Times New Roman" w:cs="Times New Roman"/>
                <w:sz w:val="24"/>
                <w:szCs w:val="24"/>
                <w:lang w:eastAsia="ja-JP"/>
              </w:rPr>
              <w:t>Выполнение элементарных хороводных движений.</w:t>
            </w: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r w:rsidRPr="000D6DE9">
              <w:rPr>
                <w:rFonts w:ascii="Times New Roman" w:eastAsia="MS Mincho" w:hAnsi="Times New Roman" w:cs="Times New Roman"/>
                <w:sz w:val="24"/>
                <w:szCs w:val="24"/>
                <w:lang w:eastAsia="ja-JP"/>
              </w:rPr>
              <w:t>Ю. Слонов «Танец около ёлки».</w:t>
            </w:r>
          </w:p>
          <w:p w:rsidR="00DC64E2" w:rsidRPr="000D6DE9" w:rsidRDefault="00DC64E2" w:rsidP="00427313">
            <w:pPr>
              <w:spacing w:after="0" w:line="276" w:lineRule="auto"/>
              <w:rPr>
                <w:rFonts w:ascii="Times New Roman" w:eastAsia="MS Mincho" w:hAnsi="Times New Roman" w:cs="Times New Roman"/>
                <w:sz w:val="24"/>
                <w:szCs w:val="24"/>
                <w:lang w:eastAsia="ja-JP"/>
              </w:rPr>
            </w:pPr>
            <w:r w:rsidRPr="000D6DE9">
              <w:rPr>
                <w:rFonts w:ascii="Times New Roman" w:eastAsia="MS Mincho" w:hAnsi="Times New Roman" w:cs="Times New Roman"/>
                <w:sz w:val="24"/>
                <w:szCs w:val="24"/>
                <w:lang w:eastAsia="ja-JP"/>
              </w:rPr>
              <w:t>Выполнение элементарных хороводных движений.</w:t>
            </w: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r w:rsidRPr="000D6DE9">
              <w:rPr>
                <w:rFonts w:ascii="Times New Roman" w:eastAsia="MS Mincho" w:hAnsi="Times New Roman" w:cs="Times New Roman"/>
                <w:sz w:val="24"/>
                <w:szCs w:val="24"/>
                <w:lang w:eastAsia="ja-JP"/>
              </w:rPr>
              <w:t>М. Иорданский «Голубые санки».</w:t>
            </w:r>
          </w:p>
          <w:p w:rsidR="00DC64E2" w:rsidRPr="000D6DE9" w:rsidRDefault="00DC64E2" w:rsidP="00427313">
            <w:pPr>
              <w:spacing w:after="0" w:line="276" w:lineRule="auto"/>
              <w:rPr>
                <w:rFonts w:ascii="Times New Roman" w:eastAsia="MS Mincho" w:hAnsi="Times New Roman" w:cs="Times New Roman"/>
                <w:sz w:val="24"/>
                <w:szCs w:val="24"/>
                <w:lang w:eastAsia="ja-JP"/>
              </w:rPr>
            </w:pPr>
            <w:r w:rsidRPr="000D6DE9">
              <w:rPr>
                <w:rFonts w:ascii="Times New Roman" w:eastAsia="MS Mincho" w:hAnsi="Times New Roman" w:cs="Times New Roman"/>
                <w:sz w:val="24"/>
                <w:szCs w:val="24"/>
                <w:lang w:eastAsia="ja-JP"/>
              </w:rPr>
              <w:t>Выполнение движений в круге.</w:t>
            </w: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r w:rsidRPr="000D6DE9">
              <w:rPr>
                <w:rFonts w:ascii="Times New Roman" w:eastAsia="MS Mincho" w:hAnsi="Times New Roman" w:cs="Times New Roman"/>
                <w:sz w:val="24"/>
                <w:szCs w:val="24"/>
                <w:lang w:eastAsia="ja-JP"/>
              </w:rPr>
              <w:t>Исполнение выученных песен и движений.</w:t>
            </w:r>
          </w:p>
        </w:tc>
        <w:tc>
          <w:tcPr>
            <w:tcW w:w="1069" w:type="dxa"/>
          </w:tcPr>
          <w:p w:rsidR="00DC64E2" w:rsidRPr="000D6DE9" w:rsidRDefault="00DC64E2" w:rsidP="00427313">
            <w:pPr>
              <w:spacing w:after="0" w:line="276" w:lineRule="auto"/>
              <w:rPr>
                <w:rFonts w:ascii="Times New Roman" w:eastAsia="MS Mincho" w:hAnsi="Times New Roman" w:cs="Times New Roman"/>
                <w:sz w:val="24"/>
                <w:szCs w:val="24"/>
                <w:lang w:eastAsia="ja-JP"/>
              </w:rPr>
            </w:pPr>
            <w:r w:rsidRPr="000D6DE9">
              <w:rPr>
                <w:rFonts w:ascii="Times New Roman" w:eastAsia="MS Mincho" w:hAnsi="Times New Roman" w:cs="Times New Roman"/>
                <w:sz w:val="24"/>
                <w:szCs w:val="24"/>
                <w:lang w:eastAsia="ja-JP"/>
              </w:rPr>
              <w:t xml:space="preserve">     2</w:t>
            </w: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r w:rsidRPr="000D6DE9">
              <w:rPr>
                <w:rFonts w:ascii="Times New Roman" w:eastAsia="MS Mincho" w:hAnsi="Times New Roman" w:cs="Times New Roman"/>
                <w:sz w:val="24"/>
                <w:szCs w:val="24"/>
                <w:lang w:eastAsia="ja-JP"/>
              </w:rPr>
              <w:t xml:space="preserve">     2</w:t>
            </w: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r w:rsidRPr="000D6DE9">
              <w:rPr>
                <w:rFonts w:ascii="Times New Roman" w:eastAsia="MS Mincho" w:hAnsi="Times New Roman" w:cs="Times New Roman"/>
                <w:sz w:val="24"/>
                <w:szCs w:val="24"/>
                <w:lang w:eastAsia="ja-JP"/>
              </w:rPr>
              <w:t xml:space="preserve">      2</w:t>
            </w: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r w:rsidRPr="000D6DE9">
              <w:rPr>
                <w:rFonts w:ascii="Times New Roman" w:eastAsia="MS Mincho" w:hAnsi="Times New Roman" w:cs="Times New Roman"/>
                <w:sz w:val="24"/>
                <w:szCs w:val="24"/>
                <w:lang w:eastAsia="ja-JP"/>
              </w:rPr>
              <w:t xml:space="preserve">      2</w:t>
            </w: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r w:rsidRPr="000D6DE9">
              <w:rPr>
                <w:rFonts w:ascii="Times New Roman" w:eastAsia="MS Mincho" w:hAnsi="Times New Roman" w:cs="Times New Roman"/>
                <w:sz w:val="24"/>
                <w:szCs w:val="24"/>
                <w:lang w:eastAsia="ja-JP"/>
              </w:rPr>
              <w:t xml:space="preserve">      2</w:t>
            </w: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r w:rsidRPr="000D6DE9">
              <w:rPr>
                <w:rFonts w:ascii="Times New Roman" w:eastAsia="MS Mincho" w:hAnsi="Times New Roman" w:cs="Times New Roman"/>
                <w:sz w:val="24"/>
                <w:szCs w:val="24"/>
                <w:lang w:eastAsia="ja-JP"/>
              </w:rPr>
              <w:t xml:space="preserve">       2</w:t>
            </w: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u w:val="words"/>
                <w:lang w:eastAsia="ja-JP"/>
              </w:rPr>
            </w:pPr>
            <w:r w:rsidRPr="000D6DE9">
              <w:rPr>
                <w:rFonts w:ascii="Times New Roman" w:eastAsia="MS Mincho" w:hAnsi="Times New Roman" w:cs="Times New Roman"/>
                <w:sz w:val="24"/>
                <w:szCs w:val="24"/>
                <w:lang w:eastAsia="ja-JP"/>
              </w:rPr>
              <w:t xml:space="preserve">      3</w:t>
            </w:r>
          </w:p>
        </w:tc>
        <w:tc>
          <w:tcPr>
            <w:tcW w:w="943" w:type="dxa"/>
          </w:tcPr>
          <w:p w:rsidR="00DC64E2" w:rsidRPr="000D6DE9" w:rsidRDefault="00DC64E2" w:rsidP="00427313">
            <w:pPr>
              <w:spacing w:after="0" w:line="276" w:lineRule="auto"/>
              <w:rPr>
                <w:rFonts w:ascii="Times New Roman" w:eastAsia="MS Mincho" w:hAnsi="Times New Roman" w:cs="Times New Roman"/>
                <w:sz w:val="24"/>
                <w:szCs w:val="24"/>
                <w:u w:val="words"/>
                <w:lang w:eastAsia="ja-JP"/>
              </w:rPr>
            </w:pPr>
          </w:p>
        </w:tc>
        <w:tc>
          <w:tcPr>
            <w:tcW w:w="1867" w:type="dxa"/>
          </w:tcPr>
          <w:p w:rsidR="00DC64E2" w:rsidRPr="000D6DE9" w:rsidRDefault="00DC64E2" w:rsidP="00427313">
            <w:pPr>
              <w:spacing w:after="0" w:line="276" w:lineRule="auto"/>
              <w:rPr>
                <w:rFonts w:ascii="Times New Roman" w:eastAsia="MS Mincho" w:hAnsi="Times New Roman" w:cs="Times New Roman"/>
                <w:sz w:val="24"/>
                <w:szCs w:val="24"/>
                <w:u w:val="words"/>
                <w:lang w:eastAsia="ja-JP"/>
              </w:rPr>
            </w:pPr>
          </w:p>
        </w:tc>
      </w:tr>
    </w:tbl>
    <w:p w:rsidR="00DC64E2" w:rsidRPr="000D6DE9" w:rsidRDefault="00DC64E2" w:rsidP="00427313">
      <w:pPr>
        <w:spacing w:after="0" w:line="276" w:lineRule="auto"/>
        <w:rPr>
          <w:rFonts w:ascii="Times New Roman" w:eastAsia="Calibri" w:hAnsi="Times New Roman" w:cs="Times New Roman"/>
          <w:sz w:val="28"/>
          <w:szCs w:val="28"/>
        </w:rPr>
      </w:pPr>
    </w:p>
    <w:p w:rsidR="00DC64E2" w:rsidRPr="000D6DE9" w:rsidRDefault="00DC64E2" w:rsidP="00427313">
      <w:pPr>
        <w:spacing w:after="0" w:line="276" w:lineRule="auto"/>
        <w:rPr>
          <w:rFonts w:ascii="Times New Roman" w:eastAsia="Calibri" w:hAnsi="Times New Roman" w:cs="Times New Roman"/>
          <w:sz w:val="28"/>
          <w:szCs w:val="28"/>
        </w:rPr>
      </w:pPr>
    </w:p>
    <w:p w:rsidR="00DC64E2" w:rsidRPr="000D6DE9" w:rsidRDefault="00DC64E2" w:rsidP="00427313">
      <w:pPr>
        <w:spacing w:after="0" w:line="276" w:lineRule="auto"/>
        <w:jc w:val="center"/>
        <w:rPr>
          <w:rFonts w:ascii="Times New Roman" w:eastAsia="Calibri" w:hAnsi="Times New Roman" w:cs="Times New Roman"/>
          <w:b/>
          <w:i/>
          <w:sz w:val="28"/>
          <w:szCs w:val="28"/>
        </w:rPr>
      </w:pPr>
      <w:r w:rsidRPr="000D6DE9">
        <w:rPr>
          <w:rFonts w:ascii="Times New Roman" w:eastAsia="Calibri" w:hAnsi="Times New Roman" w:cs="Times New Roman"/>
          <w:b/>
          <w:i/>
          <w:sz w:val="28"/>
          <w:szCs w:val="28"/>
        </w:rPr>
        <w:t>Музыка и движение 2 класс 3 четверть</w:t>
      </w:r>
    </w:p>
    <w:p w:rsidR="00DC64E2" w:rsidRPr="000D6DE9" w:rsidRDefault="00DC64E2" w:rsidP="00427313">
      <w:pPr>
        <w:spacing w:after="0" w:line="276" w:lineRule="auto"/>
        <w:rPr>
          <w:rFonts w:ascii="Times New Roman" w:eastAsia="Calibri" w:hAnsi="Times New Roman" w:cs="Times New Roman"/>
          <w:sz w:val="28"/>
          <w:szCs w:val="28"/>
        </w:rPr>
      </w:pPr>
    </w:p>
    <w:p w:rsidR="00DC64E2" w:rsidRPr="000D6DE9" w:rsidRDefault="00DC64E2" w:rsidP="00427313">
      <w:pPr>
        <w:spacing w:after="0" w:line="276" w:lineRule="auto"/>
        <w:rPr>
          <w:rFonts w:ascii="Times New Roman" w:eastAsia="Calibri" w:hAnsi="Times New Roman" w:cs="Times New Roman"/>
          <w:sz w:val="28"/>
          <w:szCs w:val="28"/>
        </w:rPr>
      </w:pPr>
    </w:p>
    <w:p w:rsidR="00DC64E2" w:rsidRPr="000D6DE9" w:rsidRDefault="00DC64E2" w:rsidP="00427313">
      <w:pPr>
        <w:spacing w:after="0" w:line="276" w:lineRule="auto"/>
        <w:rPr>
          <w:rFonts w:ascii="Times New Roman" w:eastAsia="Calibri" w:hAnsi="Times New Roman" w:cs="Times New Roman"/>
          <w:sz w:val="28"/>
          <w:szCs w:val="28"/>
        </w:rPr>
      </w:pPr>
    </w:p>
    <w:p w:rsidR="00DC64E2" w:rsidRPr="000D6DE9" w:rsidRDefault="00DC64E2" w:rsidP="00427313">
      <w:pPr>
        <w:spacing w:after="0" w:line="276" w:lineRule="auto"/>
        <w:rPr>
          <w:rFonts w:ascii="Times New Roman" w:eastAsia="Calibri" w:hAnsi="Times New Roman" w:cs="Times New Roman"/>
          <w:sz w:val="28"/>
          <w:szCs w:val="28"/>
        </w:rPr>
      </w:pPr>
    </w:p>
    <w:p w:rsidR="00DC64E2" w:rsidRPr="000D6DE9" w:rsidRDefault="00DC64E2" w:rsidP="00427313">
      <w:pPr>
        <w:spacing w:after="0" w:line="276" w:lineRule="auto"/>
        <w:rPr>
          <w:rFonts w:ascii="Times New Roman" w:eastAsia="Calibri" w:hAnsi="Times New Roman" w:cs="Times New Roman"/>
          <w:sz w:val="28"/>
          <w:szCs w:val="28"/>
        </w:rPr>
      </w:pPr>
    </w:p>
    <w:p w:rsidR="00DC64E2" w:rsidRPr="000D6DE9" w:rsidRDefault="00DC64E2" w:rsidP="00427313">
      <w:pPr>
        <w:spacing w:after="0" w:line="276" w:lineRule="auto"/>
        <w:rPr>
          <w:rFonts w:ascii="Times New Roman" w:eastAsia="Calibri" w:hAnsi="Times New Roman" w:cs="Times New Roman"/>
          <w:sz w:val="28"/>
          <w:szCs w:val="28"/>
        </w:rPr>
      </w:pPr>
    </w:p>
    <w:p w:rsidR="00DC64E2" w:rsidRPr="000D6DE9" w:rsidRDefault="00DC64E2" w:rsidP="00427313">
      <w:pPr>
        <w:spacing w:after="0" w:line="276" w:lineRule="auto"/>
        <w:rPr>
          <w:rFonts w:ascii="Times New Roman" w:eastAsia="Calibri" w:hAnsi="Times New Roman" w:cs="Times New Roman"/>
          <w:sz w:val="28"/>
          <w:szCs w:val="28"/>
        </w:rPr>
      </w:pPr>
    </w:p>
    <w:tbl>
      <w:tblPr>
        <w:tblpPr w:leftFromText="180" w:rightFromText="180" w:horzAnchor="margin" w:tblpY="7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6"/>
        <w:gridCol w:w="743"/>
        <w:gridCol w:w="4257"/>
        <w:gridCol w:w="1162"/>
        <w:gridCol w:w="881"/>
        <w:gridCol w:w="1487"/>
      </w:tblGrid>
      <w:tr w:rsidR="00DC64E2" w:rsidRPr="000D6DE9" w:rsidTr="00C9499F">
        <w:trPr>
          <w:trHeight w:val="708"/>
        </w:trPr>
        <w:tc>
          <w:tcPr>
            <w:tcW w:w="743" w:type="dxa"/>
            <w:shd w:val="clear" w:color="auto" w:fill="auto"/>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Урок в </w:t>
            </w:r>
            <w:r w:rsidRPr="000D6DE9">
              <w:rPr>
                <w:rFonts w:ascii="Times New Roman" w:eastAsia="Times New Roman" w:hAnsi="Times New Roman" w:cs="Times New Roman"/>
                <w:sz w:val="24"/>
                <w:szCs w:val="24"/>
                <w:lang w:eastAsia="ru-RU"/>
              </w:rPr>
              <w:lastRenderedPageBreak/>
              <w:t>году</w:t>
            </w:r>
          </w:p>
        </w:tc>
        <w:tc>
          <w:tcPr>
            <w:tcW w:w="743" w:type="dxa"/>
            <w:shd w:val="clear" w:color="auto" w:fill="auto"/>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lastRenderedPageBreak/>
              <w:t xml:space="preserve">Урок в </w:t>
            </w:r>
            <w:r w:rsidRPr="000D6DE9">
              <w:rPr>
                <w:rFonts w:ascii="Times New Roman" w:eastAsia="Times New Roman" w:hAnsi="Times New Roman" w:cs="Times New Roman"/>
                <w:sz w:val="24"/>
                <w:szCs w:val="24"/>
                <w:lang w:eastAsia="ru-RU"/>
              </w:rPr>
              <w:lastRenderedPageBreak/>
              <w:t>четв.</w:t>
            </w:r>
          </w:p>
        </w:tc>
        <w:tc>
          <w:tcPr>
            <w:tcW w:w="4960" w:type="dxa"/>
            <w:shd w:val="clear" w:color="auto" w:fill="auto"/>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Тема</w:t>
            </w:r>
          </w:p>
        </w:tc>
        <w:tc>
          <w:tcPr>
            <w:tcW w:w="1240" w:type="dxa"/>
            <w:shd w:val="clear" w:color="auto" w:fill="auto"/>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Кол-во               уроков</w:t>
            </w:r>
          </w:p>
        </w:tc>
        <w:tc>
          <w:tcPr>
            <w:tcW w:w="942" w:type="dxa"/>
            <w:shd w:val="clear" w:color="auto" w:fill="auto"/>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Дата </w:t>
            </w:r>
          </w:p>
        </w:tc>
        <w:tc>
          <w:tcPr>
            <w:tcW w:w="943" w:type="dxa"/>
            <w:shd w:val="clear" w:color="auto" w:fill="auto"/>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Примечание </w:t>
            </w:r>
          </w:p>
        </w:tc>
      </w:tr>
      <w:tr w:rsidR="00DC64E2" w:rsidRPr="000D6DE9" w:rsidTr="00C9499F">
        <w:trPr>
          <w:trHeight w:val="10117"/>
        </w:trPr>
        <w:tc>
          <w:tcPr>
            <w:tcW w:w="743" w:type="dxa"/>
            <w:shd w:val="clear" w:color="auto" w:fill="auto"/>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lastRenderedPageBreak/>
              <w:t>32,33</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34,35</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36,37</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38,39</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40,41</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42,43</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44,45</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46,47</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48,49</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50,51</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tc>
        <w:tc>
          <w:tcPr>
            <w:tcW w:w="743" w:type="dxa"/>
            <w:shd w:val="clear" w:color="auto" w:fill="auto"/>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1-2</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3-4</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5-6</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7-8</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9-10</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11-12</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13-14</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15-16</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17-18</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19-20</w:t>
            </w:r>
          </w:p>
        </w:tc>
        <w:tc>
          <w:tcPr>
            <w:tcW w:w="4960" w:type="dxa"/>
            <w:shd w:val="clear" w:color="auto" w:fill="auto"/>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Стунела «Часы».</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Выполнение движений с флажками.</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В. Шаинский «Голубой вагон».</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Выполнение движений с флажками.</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Т. Попатенко «Праздничная».</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Выполнение движений с платочками.</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А. Филиппенко «Бравые солдаты».</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Выполнение движений с погремушками.</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А. Филиппенко «Сегодня мамин праздник».</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Выполнение движений с предметами.</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Т. Попатенко «Песню девочкам поём».</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Выполнение движений с предметами.</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П. Чайковский «Марш деревянных солдатиков».</w:t>
            </w:r>
            <w:r w:rsidRPr="000D6DE9">
              <w:rPr>
                <w:rFonts w:ascii="Times New Roman" w:eastAsia="Calibri" w:hAnsi="Times New Roman" w:cs="Times New Roman"/>
                <w:color w:val="000000"/>
                <w:sz w:val="28"/>
                <w:szCs w:val="21"/>
              </w:rPr>
              <w:t xml:space="preserve"> </w:t>
            </w:r>
            <w:r w:rsidRPr="000D6DE9">
              <w:rPr>
                <w:rFonts w:ascii="Times New Roman" w:eastAsia="Times New Roman" w:hAnsi="Times New Roman" w:cs="Times New Roman"/>
                <w:sz w:val="24"/>
                <w:szCs w:val="24"/>
                <w:lang w:eastAsia="ru-RU"/>
              </w:rPr>
              <w:t>Инструментальная музыка (фортепианная, оркестровая)</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Игра «Теремок».</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А. Александров «Гимн России».</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Игра «Теремок».</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В. Шаинский «Улыбка».</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Игра «Каравай».</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Исполнение выученных песен, игр, движений.</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tc>
        <w:tc>
          <w:tcPr>
            <w:tcW w:w="1240" w:type="dxa"/>
            <w:shd w:val="clear" w:color="auto" w:fill="auto"/>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2</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2</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2</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2</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2</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2</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2</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2</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2</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2</w:t>
            </w:r>
          </w:p>
        </w:tc>
        <w:tc>
          <w:tcPr>
            <w:tcW w:w="942" w:type="dxa"/>
            <w:shd w:val="clear" w:color="auto" w:fill="auto"/>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p>
        </w:tc>
        <w:tc>
          <w:tcPr>
            <w:tcW w:w="943" w:type="dxa"/>
            <w:shd w:val="clear" w:color="auto" w:fill="auto"/>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p>
        </w:tc>
      </w:tr>
    </w:tbl>
    <w:p w:rsidR="00DC64E2" w:rsidRPr="000D6DE9" w:rsidRDefault="00DC64E2" w:rsidP="00427313">
      <w:pPr>
        <w:spacing w:after="0" w:line="276" w:lineRule="auto"/>
        <w:rPr>
          <w:rFonts w:ascii="Times New Roman" w:eastAsia="Calibri" w:hAnsi="Times New Roman" w:cs="Times New Roman"/>
          <w:sz w:val="28"/>
          <w:szCs w:val="28"/>
        </w:rPr>
      </w:pPr>
    </w:p>
    <w:p w:rsidR="00DC64E2" w:rsidRPr="000D6DE9" w:rsidRDefault="00DC64E2" w:rsidP="00427313">
      <w:pPr>
        <w:spacing w:after="0" w:line="276" w:lineRule="auto"/>
        <w:jc w:val="center"/>
        <w:rPr>
          <w:rFonts w:ascii="Times New Roman" w:eastAsia="Calibri" w:hAnsi="Times New Roman" w:cs="Times New Roman"/>
          <w:sz w:val="28"/>
          <w:szCs w:val="28"/>
        </w:rPr>
      </w:pPr>
      <w:r w:rsidRPr="000D6DE9">
        <w:rPr>
          <w:rFonts w:ascii="Times New Roman" w:eastAsia="Times New Roman" w:hAnsi="Times New Roman" w:cs="Times New Roman"/>
          <w:b/>
          <w:i/>
          <w:sz w:val="28"/>
          <w:szCs w:val="28"/>
          <w:lang w:eastAsia="ru-RU"/>
        </w:rPr>
        <w:t>Музыка и движение 2 класс 4 четверть</w:t>
      </w:r>
    </w:p>
    <w:p w:rsidR="00DC64E2" w:rsidRPr="000D6DE9" w:rsidRDefault="00DC64E2" w:rsidP="00427313">
      <w:pPr>
        <w:spacing w:after="0" w:line="276" w:lineRule="auto"/>
        <w:rPr>
          <w:rFonts w:ascii="Times New Roman" w:eastAsia="Calibri" w:hAnsi="Times New Roman" w:cs="Times New Roman"/>
          <w:sz w:val="28"/>
          <w:szCs w:val="28"/>
        </w:rPr>
      </w:pPr>
    </w:p>
    <w:p w:rsidR="00DC64E2" w:rsidRPr="000D6DE9" w:rsidRDefault="00DC64E2" w:rsidP="00427313">
      <w:pPr>
        <w:spacing w:after="0" w:line="276" w:lineRule="auto"/>
        <w:rPr>
          <w:rFonts w:ascii="Times New Roman" w:eastAsia="Calibri" w:hAnsi="Times New Roman" w:cs="Times New Roman"/>
          <w:sz w:val="28"/>
          <w:szCs w:val="28"/>
        </w:rPr>
      </w:pPr>
    </w:p>
    <w:p w:rsidR="00DC64E2" w:rsidRPr="000D6DE9" w:rsidRDefault="00DC64E2" w:rsidP="00427313">
      <w:pPr>
        <w:spacing w:after="0" w:line="276" w:lineRule="auto"/>
        <w:rPr>
          <w:rFonts w:ascii="Times New Roman" w:eastAsia="Calibri" w:hAnsi="Times New Roman" w:cs="Times New Roman"/>
          <w:sz w:val="28"/>
          <w:szCs w:val="28"/>
        </w:rPr>
      </w:pPr>
    </w:p>
    <w:p w:rsidR="00DC64E2" w:rsidRPr="000D6DE9" w:rsidRDefault="00DC64E2" w:rsidP="00427313">
      <w:pPr>
        <w:spacing w:after="0" w:line="276" w:lineRule="auto"/>
        <w:rPr>
          <w:rFonts w:ascii="Times New Roman" w:eastAsia="Calibri" w:hAnsi="Times New Roman" w:cs="Times New Roman"/>
          <w:sz w:val="28"/>
          <w:szCs w:val="28"/>
        </w:rPr>
      </w:pPr>
    </w:p>
    <w:p w:rsidR="00DC64E2" w:rsidRPr="000D6DE9" w:rsidRDefault="00DC64E2" w:rsidP="00427313">
      <w:pPr>
        <w:spacing w:after="0" w:line="276" w:lineRule="auto"/>
        <w:rPr>
          <w:rFonts w:ascii="Times New Roman" w:eastAsia="Calibri" w:hAnsi="Times New Roman" w:cs="Times New Roman"/>
          <w:sz w:val="28"/>
          <w:szCs w:val="28"/>
        </w:rPr>
      </w:pPr>
    </w:p>
    <w:p w:rsidR="00DC64E2" w:rsidRPr="000D6DE9" w:rsidRDefault="00DC64E2" w:rsidP="00427313">
      <w:pPr>
        <w:spacing w:after="0" w:line="276" w:lineRule="auto"/>
        <w:rPr>
          <w:rFonts w:ascii="Times New Roman" w:eastAsia="Calibri" w:hAnsi="Times New Roman" w:cs="Times New Roman"/>
          <w:sz w:val="28"/>
          <w:szCs w:val="28"/>
        </w:rPr>
      </w:pPr>
    </w:p>
    <w:p w:rsidR="00DC64E2" w:rsidRPr="000D6DE9" w:rsidRDefault="00DC64E2" w:rsidP="00427313">
      <w:pPr>
        <w:spacing w:after="0" w:line="276" w:lineRule="auto"/>
        <w:rPr>
          <w:rFonts w:ascii="Times New Roman" w:eastAsia="Calibri" w:hAnsi="Times New Roman" w:cs="Times New Roman"/>
          <w:sz w:val="28"/>
          <w:szCs w:val="28"/>
        </w:rPr>
      </w:pPr>
    </w:p>
    <w:p w:rsidR="00DC64E2" w:rsidRDefault="00DC64E2" w:rsidP="00427313">
      <w:pPr>
        <w:spacing w:after="0" w:line="276" w:lineRule="auto"/>
        <w:rPr>
          <w:rFonts w:ascii="Times New Roman" w:eastAsia="Calibri" w:hAnsi="Times New Roman" w:cs="Times New Roman"/>
          <w:sz w:val="28"/>
          <w:szCs w:val="28"/>
        </w:rPr>
      </w:pPr>
    </w:p>
    <w:p w:rsidR="00C9499F" w:rsidRDefault="00C9499F" w:rsidP="00427313">
      <w:pPr>
        <w:spacing w:after="0" w:line="276" w:lineRule="auto"/>
        <w:rPr>
          <w:rFonts w:ascii="Times New Roman" w:eastAsia="Calibri" w:hAnsi="Times New Roman" w:cs="Times New Roman"/>
          <w:sz w:val="28"/>
          <w:szCs w:val="28"/>
        </w:rPr>
      </w:pPr>
    </w:p>
    <w:p w:rsidR="00C9499F" w:rsidRDefault="00C9499F" w:rsidP="00427313">
      <w:pPr>
        <w:spacing w:after="0" w:line="276" w:lineRule="auto"/>
        <w:rPr>
          <w:rFonts w:ascii="Times New Roman" w:eastAsia="Calibri" w:hAnsi="Times New Roman" w:cs="Times New Roman"/>
          <w:sz w:val="28"/>
          <w:szCs w:val="28"/>
        </w:rPr>
      </w:pPr>
    </w:p>
    <w:p w:rsidR="00C9499F" w:rsidRDefault="00C9499F" w:rsidP="00427313">
      <w:pPr>
        <w:spacing w:after="0" w:line="276" w:lineRule="auto"/>
        <w:rPr>
          <w:rFonts w:ascii="Times New Roman" w:eastAsia="Calibri" w:hAnsi="Times New Roman" w:cs="Times New Roman"/>
          <w:sz w:val="28"/>
          <w:szCs w:val="28"/>
        </w:rPr>
      </w:pPr>
    </w:p>
    <w:p w:rsidR="00C9499F" w:rsidRPr="000D6DE9" w:rsidRDefault="00C9499F" w:rsidP="00427313">
      <w:pPr>
        <w:spacing w:after="0" w:line="276" w:lineRule="auto"/>
        <w:rPr>
          <w:rFonts w:ascii="Times New Roman" w:eastAsia="Calibri" w:hAnsi="Times New Roman" w:cs="Times New Roman"/>
          <w:sz w:val="28"/>
          <w:szCs w:val="28"/>
        </w:rPr>
      </w:pPr>
    </w:p>
    <w:p w:rsidR="00DC64E2" w:rsidRPr="000D6DE9" w:rsidRDefault="00DC64E2" w:rsidP="00427313">
      <w:pPr>
        <w:spacing w:after="0" w:line="276" w:lineRule="auto"/>
        <w:jc w:val="center"/>
        <w:rPr>
          <w:rFonts w:ascii="Times New Roman" w:eastAsia="Times New Roman" w:hAnsi="Times New Roman" w:cs="Times New Roman"/>
          <w:b/>
          <w:i/>
          <w:sz w:val="28"/>
          <w:szCs w:val="28"/>
          <w:lang w:eastAsia="ru-RU"/>
        </w:rPr>
      </w:pPr>
    </w:p>
    <w:tbl>
      <w:tblPr>
        <w:tblpPr w:leftFromText="180" w:rightFromText="180" w:horzAnchor="margin" w:tblpY="7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6"/>
        <w:gridCol w:w="1056"/>
        <w:gridCol w:w="3984"/>
        <w:gridCol w:w="1139"/>
        <w:gridCol w:w="864"/>
        <w:gridCol w:w="1487"/>
      </w:tblGrid>
      <w:tr w:rsidR="00DC64E2" w:rsidRPr="000D6DE9" w:rsidTr="00C9499F">
        <w:trPr>
          <w:trHeight w:val="708"/>
        </w:trPr>
        <w:tc>
          <w:tcPr>
            <w:tcW w:w="743" w:type="dxa"/>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Урок в году</w:t>
            </w:r>
          </w:p>
        </w:tc>
        <w:tc>
          <w:tcPr>
            <w:tcW w:w="743" w:type="dxa"/>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Урок в четв.</w:t>
            </w:r>
          </w:p>
        </w:tc>
        <w:tc>
          <w:tcPr>
            <w:tcW w:w="4961" w:type="dxa"/>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Тема</w:t>
            </w:r>
          </w:p>
        </w:tc>
        <w:tc>
          <w:tcPr>
            <w:tcW w:w="1240" w:type="dxa"/>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Кол-во               уроков</w:t>
            </w:r>
          </w:p>
        </w:tc>
        <w:tc>
          <w:tcPr>
            <w:tcW w:w="942" w:type="dxa"/>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Дата </w:t>
            </w:r>
          </w:p>
        </w:tc>
        <w:tc>
          <w:tcPr>
            <w:tcW w:w="942" w:type="dxa"/>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Примечание </w:t>
            </w:r>
          </w:p>
        </w:tc>
      </w:tr>
      <w:tr w:rsidR="00DC64E2" w:rsidRPr="000D6DE9" w:rsidTr="00C9499F">
        <w:trPr>
          <w:trHeight w:val="10117"/>
        </w:trPr>
        <w:tc>
          <w:tcPr>
            <w:tcW w:w="743" w:type="dxa"/>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lastRenderedPageBreak/>
              <w:t>52,53</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54,55</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56,57</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58,59</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60,61</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62,63</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64-66</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67-69</w:t>
            </w:r>
          </w:p>
        </w:tc>
        <w:tc>
          <w:tcPr>
            <w:tcW w:w="743" w:type="dxa"/>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1-2</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3-4</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5-6</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7-8</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9-10</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11-12</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13-14,15</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16,17,18</w:t>
            </w:r>
          </w:p>
        </w:tc>
        <w:tc>
          <w:tcPr>
            <w:tcW w:w="4961" w:type="dxa"/>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Е. Тиличеева «Вот какая бабушка».</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Пляска «Матрёшки».</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В. Шаинский «Чунга- Чанга».</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Пляска «Матрёшки».</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Т. Попатенко «Бобик».</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Пляска «Приглашение».</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Е. Крылатов «Песенка о лете».</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Пляска «Приглашение».</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Украинская народная песня «Козёл и коза»</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Игра «Кто скорее».</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Украинская народная песня «Весёлые гуси»-исполнение с движениями.</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Игра «Кто скорее».</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Исполнение выученных песен.</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Игра «Кот и мыши».</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Исполнение выученных песен.</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Повторение выученных игр и плясок.</w:t>
            </w:r>
          </w:p>
        </w:tc>
        <w:tc>
          <w:tcPr>
            <w:tcW w:w="1240" w:type="dxa"/>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2</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2</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2</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2</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2</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2</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3</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3</w:t>
            </w:r>
          </w:p>
        </w:tc>
        <w:tc>
          <w:tcPr>
            <w:tcW w:w="942" w:type="dxa"/>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p>
        </w:tc>
        <w:tc>
          <w:tcPr>
            <w:tcW w:w="942" w:type="dxa"/>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p>
        </w:tc>
      </w:tr>
    </w:tbl>
    <w:p w:rsidR="00C9499F" w:rsidRDefault="00C9499F" w:rsidP="00427313">
      <w:pPr>
        <w:spacing w:after="0" w:line="276" w:lineRule="auto"/>
        <w:rPr>
          <w:rFonts w:ascii="Times New Roman" w:eastAsia="Calibri" w:hAnsi="Times New Roman" w:cs="Times New Roman"/>
          <w:sz w:val="28"/>
          <w:szCs w:val="28"/>
        </w:rPr>
      </w:pPr>
    </w:p>
    <w:p w:rsidR="00C9499F" w:rsidRDefault="00C9499F" w:rsidP="00427313">
      <w:pPr>
        <w:spacing w:after="0" w:line="276" w:lineRule="auto"/>
        <w:rPr>
          <w:rFonts w:ascii="Times New Roman" w:eastAsia="Calibri" w:hAnsi="Times New Roman" w:cs="Times New Roman"/>
          <w:sz w:val="28"/>
          <w:szCs w:val="28"/>
        </w:rPr>
      </w:pPr>
    </w:p>
    <w:p w:rsidR="00C9499F" w:rsidRDefault="00C9499F" w:rsidP="00427313">
      <w:pPr>
        <w:spacing w:after="0" w:line="276" w:lineRule="auto"/>
        <w:rPr>
          <w:rFonts w:ascii="Times New Roman" w:eastAsia="Calibri" w:hAnsi="Times New Roman" w:cs="Times New Roman"/>
          <w:sz w:val="28"/>
          <w:szCs w:val="28"/>
        </w:rPr>
      </w:pPr>
    </w:p>
    <w:p w:rsidR="00C9499F" w:rsidRDefault="00C9499F" w:rsidP="00427313">
      <w:pPr>
        <w:spacing w:after="0" w:line="276" w:lineRule="auto"/>
        <w:rPr>
          <w:rFonts w:ascii="Times New Roman" w:eastAsia="Calibri" w:hAnsi="Times New Roman" w:cs="Times New Roman"/>
          <w:sz w:val="28"/>
          <w:szCs w:val="28"/>
        </w:rPr>
      </w:pPr>
    </w:p>
    <w:p w:rsidR="00C9499F" w:rsidRDefault="00C9499F" w:rsidP="00427313">
      <w:pPr>
        <w:spacing w:after="0" w:line="276" w:lineRule="auto"/>
        <w:rPr>
          <w:rFonts w:ascii="Times New Roman" w:eastAsia="Calibri" w:hAnsi="Times New Roman" w:cs="Times New Roman"/>
          <w:sz w:val="28"/>
          <w:szCs w:val="28"/>
        </w:rPr>
      </w:pPr>
    </w:p>
    <w:p w:rsidR="00C9499F" w:rsidRDefault="00C9499F" w:rsidP="00427313">
      <w:pPr>
        <w:spacing w:after="0" w:line="276" w:lineRule="auto"/>
        <w:rPr>
          <w:rFonts w:ascii="Times New Roman" w:eastAsia="Calibri" w:hAnsi="Times New Roman" w:cs="Times New Roman"/>
          <w:sz w:val="28"/>
          <w:szCs w:val="28"/>
        </w:rPr>
      </w:pPr>
    </w:p>
    <w:p w:rsidR="0075300F" w:rsidRDefault="0075300F" w:rsidP="00427313">
      <w:pPr>
        <w:spacing w:after="0" w:line="276" w:lineRule="auto"/>
        <w:rPr>
          <w:rFonts w:ascii="Times New Roman" w:eastAsia="Calibri" w:hAnsi="Times New Roman" w:cs="Times New Roman"/>
          <w:sz w:val="28"/>
          <w:szCs w:val="28"/>
        </w:rPr>
      </w:pPr>
    </w:p>
    <w:p w:rsidR="0075300F" w:rsidRDefault="0075300F" w:rsidP="00427313">
      <w:pPr>
        <w:spacing w:after="0" w:line="276" w:lineRule="auto"/>
        <w:rPr>
          <w:rFonts w:ascii="Times New Roman" w:eastAsia="Calibri" w:hAnsi="Times New Roman" w:cs="Times New Roman"/>
          <w:sz w:val="28"/>
          <w:szCs w:val="28"/>
        </w:rPr>
      </w:pPr>
    </w:p>
    <w:p w:rsidR="00C9499F" w:rsidRDefault="00C9499F" w:rsidP="00427313">
      <w:pPr>
        <w:spacing w:after="0" w:line="276" w:lineRule="auto"/>
        <w:rPr>
          <w:rFonts w:ascii="Times New Roman" w:eastAsia="Calibri" w:hAnsi="Times New Roman" w:cs="Times New Roman"/>
          <w:sz w:val="28"/>
          <w:szCs w:val="28"/>
        </w:rPr>
      </w:pPr>
    </w:p>
    <w:p w:rsidR="00DC64E2" w:rsidRPr="000D6DE9" w:rsidRDefault="00DC64E2" w:rsidP="00427313">
      <w:pPr>
        <w:spacing w:after="0" w:line="276" w:lineRule="auto"/>
        <w:rPr>
          <w:rFonts w:ascii="Times New Roman" w:eastAsia="Calibri" w:hAnsi="Times New Roman" w:cs="Times New Roman"/>
          <w:sz w:val="28"/>
          <w:szCs w:val="28"/>
        </w:rPr>
      </w:pPr>
      <w:r w:rsidRPr="000D6DE9">
        <w:rPr>
          <w:rFonts w:ascii="Times New Roman" w:eastAsia="Calibri" w:hAnsi="Times New Roman" w:cs="Times New Roman"/>
          <w:sz w:val="28"/>
          <w:szCs w:val="28"/>
        </w:rPr>
        <w:t>РАССМОТРЕНО:                                                            УТВЕРЖДАЮ:</w:t>
      </w:r>
    </w:p>
    <w:p w:rsidR="00DC64E2" w:rsidRPr="000D6DE9" w:rsidRDefault="00DC64E2" w:rsidP="00427313">
      <w:pPr>
        <w:tabs>
          <w:tab w:val="left" w:pos="6358"/>
        </w:tabs>
        <w:spacing w:after="0" w:line="276" w:lineRule="auto"/>
        <w:rPr>
          <w:rFonts w:ascii="Times New Roman" w:eastAsia="Calibri" w:hAnsi="Times New Roman" w:cs="Times New Roman"/>
          <w:sz w:val="28"/>
          <w:szCs w:val="28"/>
        </w:rPr>
      </w:pPr>
      <w:r w:rsidRPr="000D6DE9">
        <w:rPr>
          <w:rFonts w:ascii="Times New Roman" w:eastAsia="Calibri" w:hAnsi="Times New Roman" w:cs="Times New Roman"/>
          <w:sz w:val="28"/>
          <w:szCs w:val="28"/>
        </w:rPr>
        <w:t>Руководитель МО</w:t>
      </w:r>
      <w:r w:rsidRPr="000D6DE9">
        <w:rPr>
          <w:rFonts w:ascii="Times New Roman" w:eastAsia="Calibri" w:hAnsi="Times New Roman" w:cs="Times New Roman"/>
          <w:sz w:val="28"/>
          <w:szCs w:val="28"/>
        </w:rPr>
        <w:tab/>
        <w:t>Директор</w:t>
      </w:r>
    </w:p>
    <w:p w:rsidR="00DC64E2" w:rsidRPr="000D6DE9" w:rsidRDefault="00DC64E2" w:rsidP="00427313">
      <w:pPr>
        <w:tabs>
          <w:tab w:val="left" w:pos="6358"/>
        </w:tabs>
        <w:spacing w:after="0" w:line="276" w:lineRule="auto"/>
        <w:rPr>
          <w:rFonts w:ascii="Times New Roman" w:eastAsia="Calibri" w:hAnsi="Times New Roman" w:cs="Times New Roman"/>
          <w:sz w:val="28"/>
          <w:szCs w:val="28"/>
        </w:rPr>
      </w:pPr>
      <w:r w:rsidRPr="000D6DE9">
        <w:rPr>
          <w:rFonts w:ascii="Times New Roman" w:eastAsia="Calibri" w:hAnsi="Times New Roman" w:cs="Times New Roman"/>
          <w:sz w:val="28"/>
          <w:szCs w:val="28"/>
        </w:rPr>
        <w:t>учителей – предметников</w:t>
      </w:r>
      <w:r w:rsidRPr="000D6DE9">
        <w:rPr>
          <w:rFonts w:ascii="Times New Roman" w:eastAsia="Calibri" w:hAnsi="Times New Roman" w:cs="Times New Roman"/>
          <w:sz w:val="28"/>
          <w:szCs w:val="28"/>
        </w:rPr>
        <w:tab/>
        <w:t>КГКСКОУ СКШИ 5</w:t>
      </w:r>
    </w:p>
    <w:p w:rsidR="00DC64E2" w:rsidRPr="000D6DE9" w:rsidRDefault="00C9499F" w:rsidP="00427313">
      <w:pPr>
        <w:tabs>
          <w:tab w:val="left" w:pos="6358"/>
        </w:tabs>
        <w:spacing w:after="0" w:line="276"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___________ О.К. Бридня                                           </w:t>
      </w:r>
      <w:r w:rsidR="00DC64E2" w:rsidRPr="000D6DE9">
        <w:rPr>
          <w:rFonts w:ascii="Times New Roman" w:eastAsia="Calibri" w:hAnsi="Times New Roman" w:cs="Times New Roman"/>
          <w:sz w:val="28"/>
          <w:szCs w:val="28"/>
        </w:rPr>
        <w:t>________О.В.Степанова</w:t>
      </w:r>
    </w:p>
    <w:p w:rsidR="00DC64E2" w:rsidRPr="000D6DE9" w:rsidRDefault="00DC64E2" w:rsidP="00427313">
      <w:pPr>
        <w:tabs>
          <w:tab w:val="left" w:pos="6358"/>
        </w:tabs>
        <w:spacing w:after="0" w:line="276" w:lineRule="auto"/>
        <w:rPr>
          <w:rFonts w:ascii="Times New Roman" w:eastAsia="Calibri" w:hAnsi="Times New Roman" w:cs="Times New Roman"/>
          <w:sz w:val="28"/>
          <w:szCs w:val="28"/>
        </w:rPr>
      </w:pPr>
      <w:r w:rsidRPr="000D6DE9">
        <w:rPr>
          <w:rFonts w:ascii="Times New Roman" w:eastAsia="Calibri" w:hAnsi="Times New Roman" w:cs="Times New Roman"/>
          <w:sz w:val="28"/>
          <w:szCs w:val="28"/>
        </w:rPr>
        <w:t>«_____»_________2015г.</w:t>
      </w:r>
    </w:p>
    <w:p w:rsidR="00DC64E2" w:rsidRPr="000D6DE9" w:rsidRDefault="00C9499F" w:rsidP="00427313">
      <w:pPr>
        <w:tabs>
          <w:tab w:val="left" w:pos="6358"/>
        </w:tabs>
        <w:spacing w:after="0" w:line="276"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DC64E2" w:rsidRPr="000D6DE9">
        <w:rPr>
          <w:rFonts w:ascii="Times New Roman" w:eastAsia="Calibri" w:hAnsi="Times New Roman" w:cs="Times New Roman"/>
          <w:sz w:val="28"/>
          <w:szCs w:val="28"/>
        </w:rPr>
        <w:t>«____»_________2015г.</w:t>
      </w:r>
    </w:p>
    <w:p w:rsidR="00DC64E2" w:rsidRPr="000D6DE9" w:rsidRDefault="00DC64E2" w:rsidP="00427313">
      <w:pPr>
        <w:spacing w:after="0" w:line="276" w:lineRule="auto"/>
        <w:rPr>
          <w:rFonts w:ascii="Times New Roman" w:eastAsia="Calibri" w:hAnsi="Times New Roman" w:cs="Times New Roman"/>
          <w:sz w:val="28"/>
          <w:szCs w:val="28"/>
        </w:rPr>
      </w:pPr>
      <w:r w:rsidRPr="000D6DE9">
        <w:rPr>
          <w:rFonts w:ascii="Times New Roman" w:eastAsia="Calibri" w:hAnsi="Times New Roman" w:cs="Times New Roman"/>
          <w:sz w:val="28"/>
          <w:szCs w:val="28"/>
        </w:rPr>
        <w:t>СОГЛАСОВАНО:</w:t>
      </w:r>
    </w:p>
    <w:p w:rsidR="00DC64E2" w:rsidRPr="000D6DE9" w:rsidRDefault="00DC64E2" w:rsidP="00427313">
      <w:pPr>
        <w:spacing w:after="0" w:line="276" w:lineRule="auto"/>
        <w:rPr>
          <w:rFonts w:ascii="Times New Roman" w:eastAsia="Calibri" w:hAnsi="Times New Roman" w:cs="Times New Roman"/>
          <w:sz w:val="28"/>
          <w:szCs w:val="28"/>
        </w:rPr>
      </w:pPr>
      <w:r w:rsidRPr="000D6DE9">
        <w:rPr>
          <w:rFonts w:ascii="Times New Roman" w:eastAsia="Calibri" w:hAnsi="Times New Roman" w:cs="Times New Roman"/>
          <w:sz w:val="28"/>
          <w:szCs w:val="28"/>
        </w:rPr>
        <w:t>Зам.директора по УВР</w:t>
      </w:r>
    </w:p>
    <w:p w:rsidR="00DC64E2" w:rsidRPr="000D6DE9" w:rsidRDefault="00DC64E2" w:rsidP="00427313">
      <w:pPr>
        <w:spacing w:after="0" w:line="276" w:lineRule="auto"/>
        <w:rPr>
          <w:rFonts w:ascii="Times New Roman" w:eastAsia="Calibri" w:hAnsi="Times New Roman" w:cs="Times New Roman"/>
          <w:sz w:val="28"/>
          <w:szCs w:val="28"/>
        </w:rPr>
      </w:pPr>
      <w:r w:rsidRPr="000D6DE9">
        <w:rPr>
          <w:rFonts w:ascii="Times New Roman" w:eastAsia="Calibri" w:hAnsi="Times New Roman" w:cs="Times New Roman"/>
          <w:sz w:val="28"/>
          <w:szCs w:val="28"/>
        </w:rPr>
        <w:t>____________Е.Д. Харина</w:t>
      </w:r>
    </w:p>
    <w:p w:rsidR="00DC64E2" w:rsidRPr="000D6DE9" w:rsidRDefault="00DC64E2" w:rsidP="00427313">
      <w:pPr>
        <w:spacing w:after="0" w:line="276" w:lineRule="auto"/>
        <w:rPr>
          <w:rFonts w:ascii="Times New Roman" w:eastAsia="Calibri" w:hAnsi="Times New Roman" w:cs="Times New Roman"/>
          <w:sz w:val="28"/>
          <w:szCs w:val="28"/>
        </w:rPr>
      </w:pPr>
      <w:r w:rsidRPr="000D6DE9">
        <w:rPr>
          <w:rFonts w:ascii="Times New Roman" w:eastAsia="Calibri" w:hAnsi="Times New Roman" w:cs="Times New Roman"/>
          <w:sz w:val="28"/>
          <w:szCs w:val="28"/>
        </w:rPr>
        <w:t>«_____»_________2015г.</w:t>
      </w:r>
    </w:p>
    <w:p w:rsidR="00DC64E2" w:rsidRPr="000D6DE9" w:rsidRDefault="00DC64E2" w:rsidP="00427313">
      <w:pPr>
        <w:spacing w:after="0" w:line="276" w:lineRule="auto"/>
        <w:rPr>
          <w:rFonts w:ascii="Times New Roman" w:eastAsia="Calibri" w:hAnsi="Times New Roman" w:cs="Times New Roman"/>
          <w:sz w:val="28"/>
          <w:szCs w:val="28"/>
        </w:rPr>
      </w:pPr>
    </w:p>
    <w:p w:rsidR="00DC64E2" w:rsidRPr="000D6DE9" w:rsidRDefault="00DC64E2" w:rsidP="00427313">
      <w:pPr>
        <w:spacing w:after="0" w:line="276" w:lineRule="auto"/>
        <w:jc w:val="center"/>
        <w:rPr>
          <w:rFonts w:ascii="Times New Roman" w:eastAsia="Calibri" w:hAnsi="Times New Roman" w:cs="Times New Roman"/>
          <w:b/>
          <w:sz w:val="28"/>
          <w:szCs w:val="28"/>
        </w:rPr>
      </w:pPr>
      <w:r w:rsidRPr="000D6DE9">
        <w:rPr>
          <w:rFonts w:ascii="Times New Roman" w:eastAsia="Calibri" w:hAnsi="Times New Roman" w:cs="Times New Roman"/>
          <w:b/>
          <w:sz w:val="28"/>
          <w:szCs w:val="28"/>
        </w:rPr>
        <w:t>Программа по учебному предмету «Музыка и движение» составлена на основе</w:t>
      </w:r>
      <w:r w:rsidRPr="000D6DE9">
        <w:rPr>
          <w:rFonts w:ascii="Times New Roman" w:eastAsia="Times New Roman" w:hAnsi="Times New Roman" w:cs="Times New Roman"/>
          <w:color w:val="000000"/>
          <w:sz w:val="28"/>
          <w:szCs w:val="28"/>
          <w:lang w:eastAsia="ar-SA"/>
        </w:rPr>
        <w:t xml:space="preserve"> </w:t>
      </w:r>
      <w:r w:rsidRPr="000D6DE9">
        <w:rPr>
          <w:rFonts w:ascii="Times New Roman" w:eastAsia="Calibri" w:hAnsi="Times New Roman" w:cs="Times New Roman"/>
          <w:b/>
          <w:sz w:val="28"/>
          <w:szCs w:val="28"/>
        </w:rPr>
        <w:t>примерной адаптированной основной общеобразовательной программы образования обучающихся с умеренной, тяжёлой и глубокой умственной отсталостью (интеллектуальными нарушениями), тяжёлыми и множественными нарушениями развития (вариант 2)</w:t>
      </w:r>
      <w:r w:rsidRPr="000D6DE9">
        <w:rPr>
          <w:rFonts w:ascii="Times New Roman" w:eastAsia="Calibri" w:hAnsi="Times New Roman" w:cs="Times New Roman"/>
          <w:b/>
          <w:bCs/>
          <w:sz w:val="28"/>
          <w:szCs w:val="28"/>
        </w:rPr>
        <w:t>, согласно требованиям ФГОС за курсом 3 класс</w:t>
      </w:r>
    </w:p>
    <w:p w:rsidR="00DC64E2" w:rsidRPr="000D6DE9" w:rsidRDefault="00DC64E2" w:rsidP="00427313">
      <w:pPr>
        <w:spacing w:after="0" w:line="276" w:lineRule="auto"/>
        <w:jc w:val="right"/>
        <w:rPr>
          <w:rFonts w:ascii="Times New Roman" w:eastAsia="Calibri" w:hAnsi="Times New Roman" w:cs="Times New Roman"/>
          <w:sz w:val="28"/>
          <w:szCs w:val="28"/>
        </w:rPr>
      </w:pPr>
    </w:p>
    <w:p w:rsidR="00DC64E2" w:rsidRPr="000D6DE9" w:rsidRDefault="00DC64E2" w:rsidP="00427313">
      <w:pPr>
        <w:spacing w:after="0" w:line="276" w:lineRule="auto"/>
        <w:jc w:val="right"/>
        <w:rPr>
          <w:rFonts w:ascii="Times New Roman" w:eastAsia="Calibri" w:hAnsi="Times New Roman" w:cs="Times New Roman"/>
          <w:sz w:val="28"/>
          <w:szCs w:val="28"/>
        </w:rPr>
      </w:pPr>
      <w:r w:rsidRPr="000D6DE9">
        <w:rPr>
          <w:rFonts w:ascii="Times New Roman" w:eastAsia="Calibri" w:hAnsi="Times New Roman" w:cs="Times New Roman"/>
          <w:sz w:val="28"/>
          <w:szCs w:val="28"/>
        </w:rPr>
        <w:t>Составитель программы:</w:t>
      </w:r>
    </w:p>
    <w:p w:rsidR="00DC64E2" w:rsidRPr="000D6DE9" w:rsidRDefault="00DC64E2" w:rsidP="00427313">
      <w:pPr>
        <w:spacing w:after="0" w:line="276" w:lineRule="auto"/>
        <w:jc w:val="right"/>
        <w:rPr>
          <w:rFonts w:ascii="Times New Roman" w:eastAsia="Calibri" w:hAnsi="Times New Roman" w:cs="Times New Roman"/>
          <w:sz w:val="28"/>
          <w:szCs w:val="28"/>
        </w:rPr>
      </w:pPr>
      <w:r w:rsidRPr="000D6DE9">
        <w:rPr>
          <w:rFonts w:ascii="Times New Roman" w:eastAsia="Calibri" w:hAnsi="Times New Roman" w:cs="Times New Roman"/>
          <w:sz w:val="28"/>
          <w:szCs w:val="28"/>
        </w:rPr>
        <w:t>учитель музыки и ритмики</w:t>
      </w:r>
    </w:p>
    <w:p w:rsidR="00DC64E2" w:rsidRPr="000D6DE9" w:rsidRDefault="00DC64E2" w:rsidP="00427313">
      <w:pPr>
        <w:spacing w:after="0" w:line="276" w:lineRule="auto"/>
        <w:jc w:val="right"/>
        <w:rPr>
          <w:rFonts w:ascii="Times New Roman" w:eastAsia="Calibri" w:hAnsi="Times New Roman" w:cs="Times New Roman"/>
          <w:sz w:val="28"/>
          <w:szCs w:val="28"/>
        </w:rPr>
      </w:pPr>
      <w:r w:rsidRPr="000D6DE9">
        <w:rPr>
          <w:rFonts w:ascii="Times New Roman" w:eastAsia="Calibri" w:hAnsi="Times New Roman" w:cs="Times New Roman"/>
          <w:sz w:val="28"/>
          <w:szCs w:val="28"/>
        </w:rPr>
        <w:t>высшей квалификационной категории</w:t>
      </w:r>
    </w:p>
    <w:p w:rsidR="00DC64E2" w:rsidRPr="000D6DE9" w:rsidRDefault="00DC64E2" w:rsidP="0075300F">
      <w:pPr>
        <w:spacing w:after="0" w:line="276" w:lineRule="auto"/>
        <w:jc w:val="right"/>
        <w:rPr>
          <w:rFonts w:ascii="Times New Roman" w:eastAsia="Calibri" w:hAnsi="Times New Roman" w:cs="Times New Roman"/>
          <w:sz w:val="28"/>
          <w:szCs w:val="28"/>
        </w:rPr>
      </w:pPr>
      <w:r w:rsidRPr="000D6DE9">
        <w:rPr>
          <w:rFonts w:ascii="Times New Roman" w:eastAsia="Calibri" w:hAnsi="Times New Roman" w:cs="Times New Roman"/>
          <w:sz w:val="28"/>
          <w:szCs w:val="28"/>
        </w:rPr>
        <w:t>Иванина Анна Андреевна</w:t>
      </w:r>
    </w:p>
    <w:p w:rsidR="00DC64E2" w:rsidRPr="000D6DE9" w:rsidRDefault="00DC64E2" w:rsidP="00427313">
      <w:pPr>
        <w:spacing w:after="0" w:line="276" w:lineRule="auto"/>
        <w:jc w:val="right"/>
        <w:rPr>
          <w:rFonts w:ascii="Times New Roman" w:eastAsia="Calibri" w:hAnsi="Times New Roman" w:cs="Times New Roman"/>
          <w:sz w:val="28"/>
          <w:szCs w:val="28"/>
        </w:rPr>
      </w:pPr>
    </w:p>
    <w:p w:rsidR="00DC64E2" w:rsidRPr="000D6DE9" w:rsidRDefault="00DC64E2" w:rsidP="00427313">
      <w:pPr>
        <w:spacing w:after="0" w:line="276" w:lineRule="auto"/>
        <w:rPr>
          <w:rFonts w:ascii="Times New Roman" w:eastAsia="Calibri" w:hAnsi="Times New Roman" w:cs="Times New Roman"/>
          <w:sz w:val="28"/>
          <w:szCs w:val="28"/>
        </w:rPr>
      </w:pPr>
      <w:r w:rsidRPr="000D6DE9">
        <w:rPr>
          <w:rFonts w:ascii="Times New Roman" w:eastAsia="Calibri" w:hAnsi="Times New Roman" w:cs="Times New Roman"/>
          <w:sz w:val="28"/>
          <w:szCs w:val="28"/>
        </w:rPr>
        <w:t>Содержание программы:</w:t>
      </w:r>
    </w:p>
    <w:p w:rsidR="00DC64E2" w:rsidRPr="000D6DE9" w:rsidRDefault="00DC64E2" w:rsidP="00427313">
      <w:pPr>
        <w:numPr>
          <w:ilvl w:val="0"/>
          <w:numId w:val="42"/>
        </w:numPr>
        <w:spacing w:after="0" w:line="276" w:lineRule="auto"/>
        <w:contextualSpacing/>
        <w:rPr>
          <w:rFonts w:ascii="Times New Roman" w:eastAsia="Calibri" w:hAnsi="Times New Roman" w:cs="Times New Roman"/>
          <w:sz w:val="28"/>
          <w:szCs w:val="28"/>
        </w:rPr>
      </w:pPr>
      <w:r w:rsidRPr="000D6DE9">
        <w:rPr>
          <w:rFonts w:ascii="Times New Roman" w:eastAsia="Calibri" w:hAnsi="Times New Roman" w:cs="Times New Roman"/>
          <w:sz w:val="28"/>
          <w:szCs w:val="28"/>
        </w:rPr>
        <w:t>Пояснительная записка</w:t>
      </w:r>
    </w:p>
    <w:p w:rsidR="00DC64E2" w:rsidRPr="000D6DE9" w:rsidRDefault="00DC64E2" w:rsidP="00427313">
      <w:pPr>
        <w:numPr>
          <w:ilvl w:val="0"/>
          <w:numId w:val="42"/>
        </w:numPr>
        <w:spacing w:after="0" w:line="276" w:lineRule="auto"/>
        <w:contextualSpacing/>
        <w:rPr>
          <w:rFonts w:ascii="Times New Roman" w:eastAsia="Calibri" w:hAnsi="Times New Roman" w:cs="Times New Roman"/>
          <w:sz w:val="28"/>
          <w:szCs w:val="28"/>
        </w:rPr>
      </w:pPr>
      <w:r w:rsidRPr="000D6DE9">
        <w:rPr>
          <w:rFonts w:ascii="Times New Roman" w:eastAsia="Calibri" w:hAnsi="Times New Roman" w:cs="Times New Roman"/>
          <w:sz w:val="28"/>
          <w:szCs w:val="28"/>
        </w:rPr>
        <w:t>Общая характеристика учебного предмета</w:t>
      </w:r>
    </w:p>
    <w:p w:rsidR="00DC64E2" w:rsidRPr="000D6DE9" w:rsidRDefault="00DC64E2" w:rsidP="00427313">
      <w:pPr>
        <w:numPr>
          <w:ilvl w:val="0"/>
          <w:numId w:val="42"/>
        </w:numPr>
        <w:spacing w:after="200" w:line="276" w:lineRule="auto"/>
        <w:contextualSpacing/>
        <w:rPr>
          <w:rFonts w:ascii="Times New Roman" w:eastAsia="Calibri" w:hAnsi="Times New Roman" w:cs="Times New Roman"/>
          <w:sz w:val="28"/>
          <w:szCs w:val="28"/>
        </w:rPr>
      </w:pPr>
      <w:r w:rsidRPr="000D6DE9">
        <w:rPr>
          <w:rFonts w:ascii="Times New Roman" w:eastAsia="Calibri" w:hAnsi="Times New Roman" w:cs="Times New Roman"/>
          <w:sz w:val="28"/>
          <w:szCs w:val="28"/>
        </w:rPr>
        <w:t>Планируемые результаты</w:t>
      </w:r>
      <w:r w:rsidRPr="000D6DE9">
        <w:rPr>
          <w:rFonts w:ascii="Calibri" w:eastAsia="Calibri" w:hAnsi="Calibri" w:cs="Times New Roman"/>
        </w:rPr>
        <w:t xml:space="preserve"> </w:t>
      </w:r>
    </w:p>
    <w:p w:rsidR="00DC64E2" w:rsidRPr="000D6DE9" w:rsidRDefault="00DC64E2" w:rsidP="00427313">
      <w:pPr>
        <w:numPr>
          <w:ilvl w:val="0"/>
          <w:numId w:val="42"/>
        </w:numPr>
        <w:spacing w:line="276" w:lineRule="auto"/>
        <w:contextualSpacing/>
        <w:rPr>
          <w:rFonts w:ascii="Times New Roman" w:eastAsia="Calibri" w:hAnsi="Times New Roman" w:cs="Times New Roman"/>
          <w:sz w:val="28"/>
          <w:szCs w:val="28"/>
        </w:rPr>
      </w:pPr>
      <w:r w:rsidRPr="000D6DE9">
        <w:rPr>
          <w:rFonts w:ascii="Times New Roman" w:eastAsia="Calibri" w:hAnsi="Times New Roman" w:cs="Times New Roman"/>
          <w:sz w:val="28"/>
          <w:szCs w:val="28"/>
        </w:rPr>
        <w:t>Система оценки достижения возможных практических результатов освоения адаптированной основной образовательной программы обучающимися с умеренной, тяжелой, глубокой умственной отсталостью и с ТМНР.</w:t>
      </w:r>
    </w:p>
    <w:p w:rsidR="00DC64E2" w:rsidRPr="000D6DE9" w:rsidRDefault="00DC64E2" w:rsidP="00427313">
      <w:pPr>
        <w:numPr>
          <w:ilvl w:val="0"/>
          <w:numId w:val="42"/>
        </w:numPr>
        <w:spacing w:after="0" w:line="276" w:lineRule="auto"/>
        <w:contextualSpacing/>
        <w:rPr>
          <w:rFonts w:ascii="Times New Roman" w:eastAsia="Calibri" w:hAnsi="Times New Roman" w:cs="Times New Roman"/>
          <w:sz w:val="28"/>
          <w:szCs w:val="28"/>
        </w:rPr>
      </w:pPr>
      <w:r w:rsidRPr="000D6DE9">
        <w:rPr>
          <w:rFonts w:ascii="Times New Roman" w:eastAsia="Calibri" w:hAnsi="Times New Roman" w:cs="Times New Roman"/>
          <w:sz w:val="28"/>
          <w:szCs w:val="28"/>
        </w:rPr>
        <w:t>Описание места учебного предмета в учебном плане</w:t>
      </w:r>
    </w:p>
    <w:p w:rsidR="00DC64E2" w:rsidRPr="000D6DE9" w:rsidRDefault="00DC64E2" w:rsidP="00427313">
      <w:pPr>
        <w:numPr>
          <w:ilvl w:val="0"/>
          <w:numId w:val="42"/>
        </w:numPr>
        <w:spacing w:after="0" w:line="276" w:lineRule="auto"/>
        <w:contextualSpacing/>
        <w:rPr>
          <w:rFonts w:ascii="Times New Roman" w:eastAsia="Calibri" w:hAnsi="Times New Roman" w:cs="Times New Roman"/>
          <w:sz w:val="28"/>
          <w:szCs w:val="28"/>
        </w:rPr>
      </w:pPr>
      <w:r w:rsidRPr="000D6DE9">
        <w:rPr>
          <w:rFonts w:ascii="Times New Roman" w:eastAsia="Calibri" w:hAnsi="Times New Roman" w:cs="Times New Roman"/>
          <w:sz w:val="28"/>
          <w:szCs w:val="28"/>
        </w:rPr>
        <w:t xml:space="preserve">Материально-техническое обеспечение </w:t>
      </w:r>
    </w:p>
    <w:p w:rsidR="00DC64E2" w:rsidRPr="000D6DE9" w:rsidRDefault="00DC64E2" w:rsidP="00427313">
      <w:pPr>
        <w:numPr>
          <w:ilvl w:val="0"/>
          <w:numId w:val="42"/>
        </w:numPr>
        <w:spacing w:after="0" w:line="276" w:lineRule="auto"/>
        <w:contextualSpacing/>
        <w:rPr>
          <w:rFonts w:ascii="Times New Roman" w:eastAsia="Calibri" w:hAnsi="Times New Roman" w:cs="Times New Roman"/>
          <w:sz w:val="28"/>
          <w:szCs w:val="28"/>
        </w:rPr>
      </w:pPr>
      <w:r w:rsidRPr="000D6DE9">
        <w:rPr>
          <w:rFonts w:ascii="Times New Roman" w:eastAsia="Calibri" w:hAnsi="Times New Roman" w:cs="Times New Roman"/>
          <w:sz w:val="28"/>
          <w:szCs w:val="28"/>
        </w:rPr>
        <w:t>Календарно-тематический план</w:t>
      </w:r>
    </w:p>
    <w:p w:rsidR="00DC64E2" w:rsidRPr="000D6DE9" w:rsidRDefault="00DC64E2" w:rsidP="00427313">
      <w:pPr>
        <w:spacing w:after="0" w:line="276" w:lineRule="auto"/>
        <w:rPr>
          <w:rFonts w:ascii="Times New Roman" w:eastAsia="Calibri" w:hAnsi="Times New Roman" w:cs="Times New Roman"/>
          <w:sz w:val="28"/>
          <w:szCs w:val="28"/>
        </w:rPr>
      </w:pPr>
    </w:p>
    <w:p w:rsidR="00DC64E2" w:rsidRPr="000D6DE9" w:rsidRDefault="00DC64E2" w:rsidP="00427313">
      <w:pPr>
        <w:spacing w:after="0" w:line="276" w:lineRule="auto"/>
        <w:jc w:val="center"/>
        <w:rPr>
          <w:rFonts w:ascii="Times New Roman" w:eastAsia="Calibri" w:hAnsi="Times New Roman" w:cs="Times New Roman"/>
          <w:sz w:val="28"/>
          <w:szCs w:val="28"/>
        </w:rPr>
      </w:pPr>
      <w:r w:rsidRPr="000D6DE9">
        <w:rPr>
          <w:rFonts w:ascii="Times New Roman" w:eastAsia="Calibri" w:hAnsi="Times New Roman" w:cs="Times New Roman"/>
          <w:sz w:val="28"/>
          <w:szCs w:val="28"/>
        </w:rPr>
        <w:t>Хабаровск, 2015</w:t>
      </w:r>
    </w:p>
    <w:p w:rsidR="00DC64E2" w:rsidRPr="000D6DE9" w:rsidRDefault="00DC64E2" w:rsidP="00427313">
      <w:pPr>
        <w:spacing w:after="0" w:line="276" w:lineRule="auto"/>
        <w:jc w:val="both"/>
        <w:rPr>
          <w:rFonts w:ascii="Times New Roman" w:eastAsia="Calibri" w:hAnsi="Times New Roman" w:cs="Times New Roman"/>
          <w:b/>
          <w:i/>
          <w:sz w:val="28"/>
          <w:szCs w:val="28"/>
        </w:rPr>
      </w:pPr>
      <w:r w:rsidRPr="000D6DE9">
        <w:rPr>
          <w:rFonts w:ascii="Times New Roman" w:eastAsia="Calibri" w:hAnsi="Times New Roman" w:cs="Times New Roman"/>
          <w:b/>
          <w:i/>
          <w:sz w:val="28"/>
          <w:szCs w:val="28"/>
        </w:rPr>
        <w:lastRenderedPageBreak/>
        <w:t>1.Пояснительная записка.</w:t>
      </w:r>
    </w:p>
    <w:p w:rsidR="00DC64E2" w:rsidRPr="000D6DE9" w:rsidRDefault="00DC64E2" w:rsidP="00427313">
      <w:pPr>
        <w:spacing w:after="0" w:line="276" w:lineRule="auto"/>
        <w:jc w:val="both"/>
        <w:rPr>
          <w:rFonts w:ascii="Times New Roman" w:eastAsia="Calibri" w:hAnsi="Times New Roman" w:cs="Times New Roman"/>
          <w:b/>
          <w:i/>
          <w:sz w:val="28"/>
          <w:szCs w:val="28"/>
        </w:rPr>
      </w:pPr>
    </w:p>
    <w:p w:rsidR="00DC64E2" w:rsidRPr="000D6DE9" w:rsidRDefault="00DC64E2" w:rsidP="00427313">
      <w:pPr>
        <w:spacing w:after="0" w:line="276" w:lineRule="auto"/>
        <w:jc w:val="both"/>
        <w:rPr>
          <w:rFonts w:ascii="Times New Roman" w:eastAsia="Times New Roman" w:hAnsi="Times New Roman" w:cs="Times New Roman"/>
          <w:color w:val="000000"/>
          <w:sz w:val="28"/>
          <w:szCs w:val="28"/>
          <w:lang w:eastAsia="ar-SA"/>
        </w:rPr>
      </w:pPr>
      <w:r w:rsidRPr="000D6DE9">
        <w:rPr>
          <w:rFonts w:ascii="Times New Roman" w:eastAsia="Times New Roman" w:hAnsi="Times New Roman" w:cs="Times New Roman"/>
          <w:color w:val="000000"/>
          <w:sz w:val="28"/>
          <w:szCs w:val="28"/>
          <w:lang w:eastAsia="ar-SA"/>
        </w:rPr>
        <w:t>Адаптированная рабочая программа составлена на основе примерной адаптированной основной общеобразовательной программы образования обучающихся с умеренной, тяжёлой и глубокой умственной отсталостью (интеллектуальными нарушениями), тяжёлыми и множественными нарушениями развития (вариант 2) и образовательной программы для детей с нарушением интеллекта обучающихся в условиях дома – интерната под редакцией Н.В. Лагуновой, 2007 год.</w:t>
      </w:r>
    </w:p>
    <w:p w:rsidR="00DC64E2" w:rsidRPr="000D6DE9" w:rsidRDefault="00DC64E2" w:rsidP="00427313">
      <w:pPr>
        <w:spacing w:after="0" w:line="276" w:lineRule="auto"/>
        <w:jc w:val="both"/>
        <w:rPr>
          <w:rFonts w:ascii="Times New Roman" w:eastAsia="Times New Roman" w:hAnsi="Times New Roman" w:cs="Times New Roman"/>
          <w:color w:val="000000"/>
          <w:sz w:val="28"/>
          <w:szCs w:val="28"/>
          <w:lang w:eastAsia="ar-SA"/>
        </w:rPr>
      </w:pPr>
      <w:r w:rsidRPr="000D6DE9">
        <w:rPr>
          <w:rFonts w:ascii="Calibri" w:eastAsia="Calibri" w:hAnsi="Calibri" w:cs="Times New Roman"/>
        </w:rPr>
        <w:t xml:space="preserve"> </w:t>
      </w:r>
      <w:r w:rsidRPr="000D6DE9">
        <w:rPr>
          <w:rFonts w:ascii="Times New Roman" w:eastAsia="Times New Roman" w:hAnsi="Times New Roman" w:cs="Times New Roman"/>
          <w:color w:val="000000"/>
          <w:sz w:val="28"/>
          <w:szCs w:val="28"/>
          <w:lang w:eastAsia="ar-SA"/>
        </w:rPr>
        <w:t>Педагогическая работа с ребенком с умеренной</w:t>
      </w:r>
      <w:r w:rsidRPr="000D6DE9">
        <w:t xml:space="preserve"> </w:t>
      </w:r>
      <w:r w:rsidRPr="000D6DE9">
        <w:rPr>
          <w:rFonts w:ascii="Times New Roman" w:eastAsia="Times New Roman" w:hAnsi="Times New Roman" w:cs="Times New Roman"/>
          <w:color w:val="000000"/>
          <w:sz w:val="28"/>
          <w:szCs w:val="28"/>
          <w:lang w:eastAsia="ar-SA"/>
        </w:rPr>
        <w:t>тяжелой, глубокой умственной отсталостью и с ТМНР направлена на его социализацию и интеграцию в общество. Одним из важнейших средств в этом процессе является музыка. Физические недостатки могут сделать человека неспособным танцевать, но музыка побуждает его двигаться каким-то другим способом. У человека может отсутствовать речь, но он, возможно, будет стремиться к подражанию и «пропеванию» мелодии доступными ему средствами. С учетом этого задача педагога состоит в том, чтобы средствами музыки помочь ребенку научиться воспринимать окружающий мир, сделать его отзывчивым на музыку, научить наслаждаться ею.  Участие ребенка в музыкальных выступлениях способствует его самореализации, формированию чувства собственного достоинства. Таким образом, музыку мы рассматриваем как средство развития эмоциональной и личностной сферы, так и средство социализации и самореализации ребенка с умеренной,</w:t>
      </w:r>
      <w:r w:rsidRPr="000D6DE9">
        <w:t xml:space="preserve"> </w:t>
      </w:r>
      <w:r w:rsidRPr="000D6DE9">
        <w:rPr>
          <w:rFonts w:ascii="Times New Roman" w:eastAsia="Times New Roman" w:hAnsi="Times New Roman" w:cs="Times New Roman"/>
          <w:color w:val="000000"/>
          <w:sz w:val="28"/>
          <w:szCs w:val="28"/>
          <w:lang w:eastAsia="ar-SA"/>
        </w:rPr>
        <w:t>тяжелой, глубокой умственной отсталостью и с ТМНР.</w:t>
      </w:r>
    </w:p>
    <w:p w:rsidR="00DC64E2" w:rsidRPr="000D6DE9" w:rsidRDefault="00DC64E2" w:rsidP="00427313">
      <w:pPr>
        <w:spacing w:after="0" w:line="276" w:lineRule="auto"/>
        <w:jc w:val="both"/>
        <w:rPr>
          <w:rFonts w:ascii="Times New Roman" w:eastAsia="Times New Roman" w:hAnsi="Times New Roman" w:cs="Times New Roman"/>
          <w:color w:val="000000"/>
          <w:sz w:val="28"/>
          <w:szCs w:val="28"/>
          <w:lang w:eastAsia="ar-SA"/>
        </w:rPr>
      </w:pPr>
      <w:r w:rsidRPr="000D6DE9">
        <w:rPr>
          <w:rFonts w:ascii="Times New Roman" w:eastAsia="Times New Roman" w:hAnsi="Times New Roman" w:cs="Times New Roman"/>
          <w:color w:val="000000"/>
          <w:sz w:val="28"/>
          <w:szCs w:val="28"/>
          <w:lang w:eastAsia="ar-SA"/>
        </w:rPr>
        <w:t xml:space="preserve">На музыкальных занятиях развивается способность эмоционально воспринимать и воспроизводить музыку, активизировать музыкальный слух, чувство ритма, музыкальную память, индивидуальные способности к пению, танцу, ритмике. </w:t>
      </w:r>
    </w:p>
    <w:p w:rsidR="00DC64E2" w:rsidRPr="000D6DE9" w:rsidRDefault="00DC64E2" w:rsidP="00427313">
      <w:pPr>
        <w:spacing w:after="0" w:line="276" w:lineRule="auto"/>
        <w:jc w:val="both"/>
        <w:rPr>
          <w:rFonts w:ascii="Times New Roman" w:eastAsia="Times New Roman" w:hAnsi="Times New Roman" w:cs="Times New Roman"/>
          <w:color w:val="000000"/>
          <w:sz w:val="28"/>
          <w:szCs w:val="28"/>
          <w:lang w:eastAsia="ar-SA"/>
        </w:rPr>
      </w:pPr>
      <w:r w:rsidRPr="000D6DE9">
        <w:rPr>
          <w:rFonts w:ascii="Times New Roman" w:eastAsia="Times New Roman" w:hAnsi="Times New Roman" w:cs="Times New Roman"/>
          <w:color w:val="000000"/>
          <w:sz w:val="28"/>
          <w:szCs w:val="28"/>
          <w:lang w:eastAsia="ar-SA"/>
        </w:rPr>
        <w:t xml:space="preserve"> Цель музыкального воспитания – эмоционально-двигательная отзывчивость на музыку и использование приобретенного музыкального опыта в жизни. </w:t>
      </w:r>
    </w:p>
    <w:p w:rsidR="00DC64E2" w:rsidRPr="000D6DE9" w:rsidRDefault="00DC64E2" w:rsidP="00427313">
      <w:pPr>
        <w:shd w:val="clear" w:color="auto" w:fill="FFFFFF"/>
        <w:suppressAutoHyphens/>
        <w:spacing w:after="0" w:line="276" w:lineRule="auto"/>
        <w:jc w:val="both"/>
        <w:rPr>
          <w:rFonts w:ascii="Times New Roman" w:eastAsia="Times New Roman" w:hAnsi="Times New Roman" w:cs="Times New Roman"/>
          <w:color w:val="000000"/>
          <w:sz w:val="28"/>
          <w:szCs w:val="28"/>
          <w:lang w:eastAsia="ar-SA"/>
        </w:rPr>
      </w:pPr>
      <w:r w:rsidRPr="000D6DE9">
        <w:rPr>
          <w:rFonts w:ascii="Times New Roman" w:eastAsia="Times New Roman" w:hAnsi="Times New Roman" w:cs="Times New Roman"/>
          <w:color w:val="000000"/>
          <w:sz w:val="28"/>
          <w:szCs w:val="28"/>
          <w:lang w:eastAsia="ar-SA"/>
        </w:rPr>
        <w:t xml:space="preserve">Исходя из целей музыкального воспитания, выделяется комплекс задач, стоящих перед преподавателем на уроках музыки и движения. </w:t>
      </w:r>
    </w:p>
    <w:p w:rsidR="00DC64E2" w:rsidRPr="000D6DE9" w:rsidRDefault="00DC64E2" w:rsidP="00427313">
      <w:pPr>
        <w:shd w:val="clear" w:color="auto" w:fill="FFFFFF"/>
        <w:suppressAutoHyphens/>
        <w:spacing w:after="0" w:line="276" w:lineRule="auto"/>
        <w:jc w:val="both"/>
        <w:rPr>
          <w:rFonts w:ascii="Times New Roman" w:eastAsia="Times New Roman" w:hAnsi="Times New Roman" w:cs="Times New Roman"/>
          <w:color w:val="000000"/>
          <w:sz w:val="28"/>
          <w:szCs w:val="28"/>
          <w:lang w:eastAsia="ar-SA"/>
        </w:rPr>
      </w:pPr>
      <w:r w:rsidRPr="000D6DE9">
        <w:rPr>
          <w:rFonts w:ascii="Times New Roman" w:eastAsia="Times New Roman" w:hAnsi="Times New Roman" w:cs="Times New Roman"/>
          <w:color w:val="000000"/>
          <w:sz w:val="28"/>
          <w:szCs w:val="28"/>
          <w:lang w:eastAsia="ar-SA"/>
        </w:rPr>
        <w:t xml:space="preserve">Образовательные задачи: </w:t>
      </w:r>
    </w:p>
    <w:p w:rsidR="00DC64E2" w:rsidRPr="000D6DE9" w:rsidRDefault="00DC64E2" w:rsidP="00427313">
      <w:pPr>
        <w:shd w:val="clear" w:color="auto" w:fill="FFFFFF"/>
        <w:suppressAutoHyphens/>
        <w:spacing w:after="0" w:line="276" w:lineRule="auto"/>
        <w:jc w:val="both"/>
        <w:rPr>
          <w:rFonts w:ascii="Times New Roman" w:eastAsia="Times New Roman" w:hAnsi="Times New Roman" w:cs="Times New Roman"/>
          <w:color w:val="000000"/>
          <w:sz w:val="28"/>
          <w:szCs w:val="28"/>
          <w:lang w:eastAsia="ar-SA"/>
        </w:rPr>
      </w:pPr>
      <w:r w:rsidRPr="000D6DE9">
        <w:rPr>
          <w:rFonts w:ascii="Times New Roman" w:eastAsia="Times New Roman" w:hAnsi="Times New Roman" w:cs="Times New Roman"/>
          <w:color w:val="000000"/>
          <w:sz w:val="28"/>
          <w:szCs w:val="28"/>
          <w:lang w:eastAsia="ar-SA"/>
        </w:rPr>
        <w:lastRenderedPageBreak/>
        <w:t xml:space="preserve">- формировать знания о музыке с помощью изучения произведений различных жанров, а также в процессе собственной музыкально-исполнительской деятельности; </w:t>
      </w:r>
    </w:p>
    <w:p w:rsidR="00DC64E2" w:rsidRPr="000D6DE9" w:rsidRDefault="00DC64E2" w:rsidP="00427313">
      <w:pPr>
        <w:shd w:val="clear" w:color="auto" w:fill="FFFFFF"/>
        <w:suppressAutoHyphens/>
        <w:spacing w:after="0" w:line="276" w:lineRule="auto"/>
        <w:jc w:val="both"/>
        <w:rPr>
          <w:rFonts w:ascii="Times New Roman" w:eastAsia="Times New Roman" w:hAnsi="Times New Roman" w:cs="Times New Roman"/>
          <w:color w:val="000000"/>
          <w:sz w:val="28"/>
          <w:szCs w:val="28"/>
          <w:lang w:eastAsia="ar-SA"/>
        </w:rPr>
      </w:pPr>
      <w:r w:rsidRPr="000D6DE9">
        <w:rPr>
          <w:rFonts w:ascii="Times New Roman" w:eastAsia="Times New Roman" w:hAnsi="Times New Roman" w:cs="Times New Roman"/>
          <w:color w:val="000000"/>
          <w:sz w:val="28"/>
          <w:szCs w:val="28"/>
          <w:lang w:eastAsia="ar-SA"/>
        </w:rPr>
        <w:t xml:space="preserve">- формировать музыкально-эстетический словарь; </w:t>
      </w:r>
    </w:p>
    <w:p w:rsidR="00DC64E2" w:rsidRPr="000D6DE9" w:rsidRDefault="00DC64E2" w:rsidP="00427313">
      <w:pPr>
        <w:shd w:val="clear" w:color="auto" w:fill="FFFFFF"/>
        <w:suppressAutoHyphens/>
        <w:spacing w:after="0" w:line="276" w:lineRule="auto"/>
        <w:jc w:val="both"/>
        <w:rPr>
          <w:rFonts w:ascii="Times New Roman" w:eastAsia="Times New Roman" w:hAnsi="Times New Roman" w:cs="Times New Roman"/>
          <w:color w:val="000000"/>
          <w:sz w:val="28"/>
          <w:szCs w:val="28"/>
          <w:lang w:eastAsia="ar-SA"/>
        </w:rPr>
      </w:pPr>
      <w:r w:rsidRPr="000D6DE9">
        <w:rPr>
          <w:rFonts w:ascii="Times New Roman" w:eastAsia="Times New Roman" w:hAnsi="Times New Roman" w:cs="Times New Roman"/>
          <w:color w:val="000000"/>
          <w:sz w:val="28"/>
          <w:szCs w:val="28"/>
          <w:lang w:eastAsia="ar-SA"/>
        </w:rPr>
        <w:t xml:space="preserve">- формировать ориентировку в средствах музыкальной выразительности; </w:t>
      </w:r>
    </w:p>
    <w:p w:rsidR="00DC64E2" w:rsidRPr="000D6DE9" w:rsidRDefault="00DC64E2" w:rsidP="00427313">
      <w:pPr>
        <w:shd w:val="clear" w:color="auto" w:fill="FFFFFF"/>
        <w:suppressAutoHyphens/>
        <w:spacing w:after="0" w:line="276" w:lineRule="auto"/>
        <w:jc w:val="both"/>
        <w:rPr>
          <w:rFonts w:ascii="Times New Roman" w:eastAsia="Times New Roman" w:hAnsi="Times New Roman" w:cs="Times New Roman"/>
          <w:color w:val="000000"/>
          <w:sz w:val="28"/>
          <w:szCs w:val="28"/>
          <w:lang w:eastAsia="ar-SA"/>
        </w:rPr>
      </w:pPr>
      <w:r w:rsidRPr="000D6DE9">
        <w:rPr>
          <w:rFonts w:ascii="Times New Roman" w:eastAsia="Times New Roman" w:hAnsi="Times New Roman" w:cs="Times New Roman"/>
          <w:color w:val="000000"/>
          <w:sz w:val="28"/>
          <w:szCs w:val="28"/>
          <w:lang w:eastAsia="ar-SA"/>
        </w:rPr>
        <w:t xml:space="preserve">Коррекционные задачи: </w:t>
      </w:r>
    </w:p>
    <w:p w:rsidR="00DC64E2" w:rsidRPr="000D6DE9" w:rsidRDefault="00DC64E2" w:rsidP="00427313">
      <w:pPr>
        <w:shd w:val="clear" w:color="auto" w:fill="FFFFFF"/>
        <w:suppressAutoHyphens/>
        <w:spacing w:after="0" w:line="276" w:lineRule="auto"/>
        <w:jc w:val="both"/>
        <w:rPr>
          <w:rFonts w:ascii="Times New Roman" w:eastAsia="Times New Roman" w:hAnsi="Times New Roman" w:cs="Times New Roman"/>
          <w:color w:val="000000"/>
          <w:sz w:val="28"/>
          <w:szCs w:val="28"/>
          <w:lang w:eastAsia="ar-SA"/>
        </w:rPr>
      </w:pPr>
      <w:r w:rsidRPr="000D6DE9">
        <w:rPr>
          <w:rFonts w:ascii="Times New Roman" w:eastAsia="Times New Roman" w:hAnsi="Times New Roman" w:cs="Times New Roman"/>
          <w:color w:val="000000"/>
          <w:sz w:val="28"/>
          <w:szCs w:val="28"/>
          <w:lang w:eastAsia="ar-SA"/>
        </w:rPr>
        <w:t xml:space="preserve">- корригировать отклонения в интеллектуальном развитии; </w:t>
      </w:r>
    </w:p>
    <w:p w:rsidR="00DC64E2" w:rsidRPr="000D6DE9" w:rsidRDefault="00DC64E2" w:rsidP="00427313">
      <w:pPr>
        <w:shd w:val="clear" w:color="auto" w:fill="FFFFFF"/>
        <w:suppressAutoHyphens/>
        <w:spacing w:after="0" w:line="276" w:lineRule="auto"/>
        <w:jc w:val="both"/>
        <w:rPr>
          <w:rFonts w:ascii="Times New Roman" w:eastAsia="Times New Roman" w:hAnsi="Times New Roman" w:cs="Times New Roman"/>
          <w:color w:val="000000"/>
          <w:sz w:val="28"/>
          <w:szCs w:val="28"/>
          <w:lang w:eastAsia="ar-SA"/>
        </w:rPr>
      </w:pPr>
      <w:r w:rsidRPr="000D6DE9">
        <w:rPr>
          <w:rFonts w:ascii="Times New Roman" w:eastAsia="Times New Roman" w:hAnsi="Times New Roman" w:cs="Times New Roman"/>
          <w:color w:val="000000"/>
          <w:sz w:val="28"/>
          <w:szCs w:val="28"/>
          <w:lang w:eastAsia="ar-SA"/>
        </w:rPr>
        <w:t xml:space="preserve">- корригировать нарушения звукопроизносительной стороны речи; </w:t>
      </w:r>
    </w:p>
    <w:p w:rsidR="00DC64E2" w:rsidRPr="000D6DE9" w:rsidRDefault="00DC64E2" w:rsidP="00427313">
      <w:pPr>
        <w:shd w:val="clear" w:color="auto" w:fill="FFFFFF"/>
        <w:suppressAutoHyphens/>
        <w:spacing w:after="0" w:line="276" w:lineRule="auto"/>
        <w:jc w:val="both"/>
        <w:rPr>
          <w:rFonts w:ascii="Times New Roman" w:eastAsia="Times New Roman" w:hAnsi="Times New Roman" w:cs="Times New Roman"/>
          <w:color w:val="000000"/>
          <w:sz w:val="28"/>
          <w:szCs w:val="28"/>
          <w:lang w:eastAsia="ar-SA"/>
        </w:rPr>
      </w:pPr>
      <w:r w:rsidRPr="000D6DE9">
        <w:rPr>
          <w:rFonts w:ascii="Times New Roman" w:eastAsia="Times New Roman" w:hAnsi="Times New Roman" w:cs="Times New Roman"/>
          <w:color w:val="000000"/>
          <w:sz w:val="28"/>
          <w:szCs w:val="28"/>
          <w:lang w:eastAsia="ar-SA"/>
        </w:rPr>
        <w:t>- помочь самовыражению школьникам с умеренной, тяжелой, глубокой умственной отсталостью и с ТМНР.</w:t>
      </w:r>
    </w:p>
    <w:p w:rsidR="00DC64E2" w:rsidRPr="000D6DE9" w:rsidRDefault="00DC64E2" w:rsidP="00427313">
      <w:pPr>
        <w:shd w:val="clear" w:color="auto" w:fill="FFFFFF"/>
        <w:suppressAutoHyphens/>
        <w:spacing w:after="0" w:line="276" w:lineRule="auto"/>
        <w:jc w:val="both"/>
        <w:rPr>
          <w:rFonts w:ascii="Times New Roman" w:eastAsia="Times New Roman" w:hAnsi="Times New Roman" w:cs="Times New Roman"/>
          <w:color w:val="000000"/>
          <w:sz w:val="28"/>
          <w:szCs w:val="28"/>
          <w:lang w:eastAsia="ar-SA"/>
        </w:rPr>
      </w:pPr>
      <w:r w:rsidRPr="000D6DE9">
        <w:rPr>
          <w:rFonts w:ascii="Times New Roman" w:eastAsia="Times New Roman" w:hAnsi="Times New Roman" w:cs="Times New Roman"/>
          <w:color w:val="000000"/>
          <w:sz w:val="28"/>
          <w:szCs w:val="28"/>
          <w:lang w:eastAsia="ar-SA"/>
        </w:rPr>
        <w:t xml:space="preserve">через занятия музыкальной деятельностью. </w:t>
      </w:r>
    </w:p>
    <w:p w:rsidR="00DC64E2" w:rsidRPr="000D6DE9" w:rsidRDefault="00DC64E2" w:rsidP="00427313">
      <w:pPr>
        <w:shd w:val="clear" w:color="auto" w:fill="FFFFFF"/>
        <w:suppressAutoHyphens/>
        <w:spacing w:after="0" w:line="276" w:lineRule="auto"/>
        <w:jc w:val="both"/>
        <w:rPr>
          <w:rFonts w:ascii="Times New Roman" w:eastAsia="Times New Roman" w:hAnsi="Times New Roman" w:cs="Times New Roman"/>
          <w:color w:val="000000"/>
          <w:sz w:val="28"/>
          <w:szCs w:val="28"/>
          <w:lang w:eastAsia="ar-SA"/>
        </w:rPr>
      </w:pPr>
      <w:r w:rsidRPr="000D6DE9">
        <w:rPr>
          <w:rFonts w:ascii="Times New Roman" w:eastAsia="Times New Roman" w:hAnsi="Times New Roman" w:cs="Times New Roman"/>
          <w:color w:val="000000"/>
          <w:sz w:val="28"/>
          <w:szCs w:val="28"/>
          <w:lang w:eastAsia="ar-SA"/>
        </w:rPr>
        <w:t xml:space="preserve">- способствовать преодолению неадекватных форм поведения, снятию эмоционального напряжения; </w:t>
      </w:r>
    </w:p>
    <w:p w:rsidR="00DC64E2" w:rsidRPr="000D6DE9" w:rsidRDefault="00DC64E2" w:rsidP="00427313">
      <w:pPr>
        <w:shd w:val="clear" w:color="auto" w:fill="FFFFFF"/>
        <w:suppressAutoHyphens/>
        <w:spacing w:after="0" w:line="276" w:lineRule="auto"/>
        <w:jc w:val="both"/>
        <w:rPr>
          <w:rFonts w:ascii="Times New Roman" w:eastAsia="Times New Roman" w:hAnsi="Times New Roman" w:cs="Times New Roman"/>
          <w:color w:val="000000"/>
          <w:sz w:val="28"/>
          <w:szCs w:val="28"/>
          <w:lang w:eastAsia="ar-SA"/>
        </w:rPr>
      </w:pPr>
      <w:r w:rsidRPr="000D6DE9">
        <w:rPr>
          <w:rFonts w:ascii="Times New Roman" w:eastAsia="Times New Roman" w:hAnsi="Times New Roman" w:cs="Times New Roman"/>
          <w:color w:val="000000"/>
          <w:sz w:val="28"/>
          <w:szCs w:val="28"/>
          <w:lang w:eastAsia="ar-SA"/>
        </w:rPr>
        <w:t xml:space="preserve">- содействовать приобретению навыков искреннего, глубокого и свободного общения с окружающими. </w:t>
      </w:r>
    </w:p>
    <w:p w:rsidR="00DC64E2" w:rsidRPr="000D6DE9" w:rsidRDefault="00DC64E2" w:rsidP="00427313">
      <w:pPr>
        <w:shd w:val="clear" w:color="auto" w:fill="FFFFFF"/>
        <w:suppressAutoHyphens/>
        <w:spacing w:after="0" w:line="276" w:lineRule="auto"/>
        <w:jc w:val="both"/>
        <w:rPr>
          <w:rFonts w:ascii="Times New Roman" w:eastAsia="Times New Roman" w:hAnsi="Times New Roman" w:cs="Times New Roman"/>
          <w:color w:val="000000"/>
          <w:sz w:val="28"/>
          <w:szCs w:val="28"/>
          <w:lang w:eastAsia="ar-SA"/>
        </w:rPr>
      </w:pPr>
      <w:r w:rsidRPr="000D6DE9">
        <w:rPr>
          <w:rFonts w:ascii="Times New Roman" w:eastAsia="Times New Roman" w:hAnsi="Times New Roman" w:cs="Times New Roman"/>
          <w:color w:val="000000"/>
          <w:sz w:val="28"/>
          <w:szCs w:val="28"/>
          <w:lang w:eastAsia="ar-SA"/>
        </w:rPr>
        <w:t xml:space="preserve">Развивающие задачи: </w:t>
      </w:r>
    </w:p>
    <w:p w:rsidR="00DC64E2" w:rsidRPr="000D6DE9" w:rsidRDefault="00DC64E2" w:rsidP="00427313">
      <w:pPr>
        <w:shd w:val="clear" w:color="auto" w:fill="FFFFFF"/>
        <w:suppressAutoHyphens/>
        <w:spacing w:after="0" w:line="276" w:lineRule="auto"/>
        <w:jc w:val="both"/>
        <w:rPr>
          <w:rFonts w:ascii="Times New Roman" w:eastAsia="Times New Roman" w:hAnsi="Times New Roman" w:cs="Times New Roman"/>
          <w:color w:val="000000"/>
          <w:sz w:val="28"/>
          <w:szCs w:val="28"/>
          <w:lang w:eastAsia="ar-SA"/>
        </w:rPr>
      </w:pPr>
      <w:r w:rsidRPr="000D6DE9">
        <w:rPr>
          <w:rFonts w:ascii="Times New Roman" w:eastAsia="Times New Roman" w:hAnsi="Times New Roman" w:cs="Times New Roman"/>
          <w:color w:val="000000"/>
          <w:sz w:val="28"/>
          <w:szCs w:val="28"/>
          <w:lang w:eastAsia="ar-SA"/>
        </w:rPr>
        <w:t xml:space="preserve">- совершенствовать певческие навыки; </w:t>
      </w:r>
    </w:p>
    <w:p w:rsidR="00DC64E2" w:rsidRPr="000D6DE9" w:rsidRDefault="00DC64E2" w:rsidP="00427313">
      <w:pPr>
        <w:shd w:val="clear" w:color="auto" w:fill="FFFFFF"/>
        <w:suppressAutoHyphens/>
        <w:spacing w:after="0" w:line="276" w:lineRule="auto"/>
        <w:jc w:val="both"/>
        <w:rPr>
          <w:rFonts w:ascii="Times New Roman" w:eastAsia="Times New Roman" w:hAnsi="Times New Roman" w:cs="Times New Roman"/>
          <w:color w:val="000000"/>
          <w:sz w:val="28"/>
          <w:szCs w:val="28"/>
          <w:lang w:eastAsia="ar-SA"/>
        </w:rPr>
      </w:pPr>
      <w:r w:rsidRPr="000D6DE9">
        <w:rPr>
          <w:rFonts w:ascii="Times New Roman" w:eastAsia="Times New Roman" w:hAnsi="Times New Roman" w:cs="Times New Roman"/>
          <w:color w:val="000000"/>
          <w:sz w:val="28"/>
          <w:szCs w:val="28"/>
          <w:lang w:eastAsia="ar-SA"/>
        </w:rPr>
        <w:t xml:space="preserve">- развивать чувство ритма, речевую активность, музыкальную память, эмоциональную отзывчивость и способность реагировать на музыку, музыкально-исполнительские навыки; </w:t>
      </w:r>
    </w:p>
    <w:p w:rsidR="00DC64E2" w:rsidRPr="000D6DE9" w:rsidRDefault="00DC64E2" w:rsidP="00427313">
      <w:pPr>
        <w:shd w:val="clear" w:color="auto" w:fill="FFFFFF"/>
        <w:suppressAutoHyphens/>
        <w:spacing w:after="0" w:line="276" w:lineRule="auto"/>
        <w:jc w:val="both"/>
        <w:rPr>
          <w:rFonts w:ascii="Times New Roman" w:eastAsia="Times New Roman" w:hAnsi="Times New Roman" w:cs="Times New Roman"/>
          <w:color w:val="000000"/>
          <w:sz w:val="28"/>
          <w:szCs w:val="28"/>
          <w:lang w:eastAsia="ar-SA"/>
        </w:rPr>
      </w:pPr>
      <w:r w:rsidRPr="000D6DE9">
        <w:rPr>
          <w:rFonts w:ascii="Times New Roman" w:eastAsia="Times New Roman" w:hAnsi="Times New Roman" w:cs="Times New Roman"/>
          <w:color w:val="000000"/>
          <w:sz w:val="28"/>
          <w:szCs w:val="28"/>
          <w:lang w:eastAsia="ar-SA"/>
        </w:rPr>
        <w:t xml:space="preserve">- активизировать творческие способности. </w:t>
      </w:r>
    </w:p>
    <w:p w:rsidR="00DC64E2" w:rsidRPr="000D6DE9" w:rsidRDefault="00DC64E2" w:rsidP="00427313">
      <w:pPr>
        <w:shd w:val="clear" w:color="auto" w:fill="FFFFFF"/>
        <w:suppressAutoHyphens/>
        <w:spacing w:after="0" w:line="276" w:lineRule="auto"/>
        <w:jc w:val="both"/>
        <w:rPr>
          <w:rFonts w:ascii="Times New Roman" w:eastAsia="Times New Roman" w:hAnsi="Times New Roman" w:cs="Times New Roman"/>
          <w:b/>
          <w:i/>
          <w:color w:val="000000"/>
          <w:sz w:val="28"/>
          <w:szCs w:val="28"/>
          <w:lang w:eastAsia="ar-SA"/>
        </w:rPr>
      </w:pPr>
      <w:r w:rsidRPr="000D6DE9">
        <w:rPr>
          <w:rFonts w:ascii="Times New Roman" w:eastAsia="Times New Roman" w:hAnsi="Times New Roman" w:cs="Times New Roman"/>
          <w:b/>
          <w:i/>
          <w:color w:val="000000"/>
          <w:sz w:val="28"/>
          <w:szCs w:val="28"/>
          <w:lang w:eastAsia="ar-SA"/>
        </w:rPr>
        <w:t>2. Общая характеристика учебного предмета</w:t>
      </w:r>
    </w:p>
    <w:p w:rsidR="00DC64E2" w:rsidRPr="000D6DE9" w:rsidRDefault="00DC64E2" w:rsidP="00427313">
      <w:pPr>
        <w:shd w:val="clear" w:color="auto" w:fill="FFFFFF"/>
        <w:suppressAutoHyphens/>
        <w:spacing w:after="0" w:line="276" w:lineRule="auto"/>
        <w:jc w:val="both"/>
        <w:rPr>
          <w:rFonts w:ascii="Times New Roman" w:eastAsia="Times New Roman" w:hAnsi="Times New Roman" w:cs="Times New Roman"/>
          <w:color w:val="000000"/>
          <w:sz w:val="28"/>
          <w:szCs w:val="28"/>
          <w:lang w:eastAsia="ar-SA"/>
        </w:rPr>
      </w:pPr>
      <w:r w:rsidRPr="000D6DE9">
        <w:rPr>
          <w:rFonts w:ascii="Times New Roman" w:eastAsia="Times New Roman" w:hAnsi="Times New Roman" w:cs="Times New Roman"/>
          <w:color w:val="000000"/>
          <w:sz w:val="28"/>
          <w:szCs w:val="28"/>
          <w:lang w:eastAsia="ar-SA"/>
        </w:rPr>
        <w:t>Программно- методический материал включает 4 раздела: «Слушание музыки», «Пение», «Движение под музыку», «Игра на музыкальных инструментах».</w:t>
      </w:r>
    </w:p>
    <w:p w:rsidR="00DC64E2" w:rsidRPr="000D6DE9" w:rsidRDefault="00DC64E2" w:rsidP="00427313">
      <w:pPr>
        <w:shd w:val="clear" w:color="auto" w:fill="FFFFFF"/>
        <w:suppressAutoHyphens/>
        <w:spacing w:after="0" w:line="276" w:lineRule="auto"/>
        <w:jc w:val="both"/>
        <w:rPr>
          <w:rFonts w:ascii="Calibri" w:eastAsia="Calibri" w:hAnsi="Calibri" w:cs="Times New Roman"/>
          <w:szCs w:val="28"/>
        </w:rPr>
      </w:pPr>
      <w:r w:rsidRPr="000D6DE9">
        <w:rPr>
          <w:rFonts w:ascii="Times New Roman" w:eastAsia="Calibri" w:hAnsi="Times New Roman" w:cs="Times New Roman"/>
          <w:sz w:val="28"/>
          <w:szCs w:val="28"/>
        </w:rPr>
        <w:t xml:space="preserve">В содержание каждого урока входит </w:t>
      </w:r>
      <w:r w:rsidRPr="000D6DE9">
        <w:rPr>
          <w:rFonts w:ascii="Times New Roman" w:eastAsia="Calibri" w:hAnsi="Times New Roman" w:cs="Times New Roman"/>
          <w:b/>
          <w:sz w:val="28"/>
          <w:szCs w:val="28"/>
        </w:rPr>
        <w:t>слушание музыки</w:t>
      </w:r>
      <w:r w:rsidRPr="000D6DE9">
        <w:rPr>
          <w:rFonts w:ascii="Times New Roman" w:eastAsia="Calibri" w:hAnsi="Times New Roman" w:cs="Times New Roman"/>
          <w:sz w:val="28"/>
          <w:szCs w:val="28"/>
        </w:rPr>
        <w:t>, которое способствует расширению у детей представлений о музыкальных произведениях. Учащиеся слушают и эмоционально реагируют на музыку различного характера, с помощью учителя объясняют услышанное.</w:t>
      </w:r>
      <w:r w:rsidRPr="000D6DE9">
        <w:rPr>
          <w:rFonts w:ascii="Calibri" w:eastAsia="Calibri" w:hAnsi="Calibri" w:cs="Times New Roman"/>
          <w:szCs w:val="28"/>
        </w:rPr>
        <w:t xml:space="preserve"> </w:t>
      </w:r>
    </w:p>
    <w:p w:rsidR="00DC64E2" w:rsidRPr="000D6DE9" w:rsidRDefault="00DC64E2" w:rsidP="00427313">
      <w:pPr>
        <w:shd w:val="clear" w:color="auto" w:fill="FFFFFF"/>
        <w:suppressAutoHyphens/>
        <w:spacing w:after="0" w:line="276" w:lineRule="auto"/>
        <w:jc w:val="both"/>
        <w:rPr>
          <w:rFonts w:ascii="Times New Roman" w:eastAsia="Calibri" w:hAnsi="Times New Roman" w:cs="Times New Roman"/>
          <w:i/>
          <w:sz w:val="28"/>
          <w:szCs w:val="28"/>
        </w:rPr>
      </w:pPr>
      <w:r w:rsidRPr="000D6DE9">
        <w:rPr>
          <w:rFonts w:ascii="Times New Roman" w:eastAsia="Calibri" w:hAnsi="Times New Roman" w:cs="Times New Roman"/>
          <w:i/>
          <w:sz w:val="28"/>
          <w:szCs w:val="28"/>
        </w:rPr>
        <w:t>Содержание раздела «Слушание музыки»:</w:t>
      </w:r>
    </w:p>
    <w:p w:rsidR="00DC64E2" w:rsidRPr="000D6DE9" w:rsidRDefault="00DC64E2" w:rsidP="00427313">
      <w:pPr>
        <w:shd w:val="clear" w:color="auto" w:fill="FFFFFF"/>
        <w:suppressAutoHyphens/>
        <w:spacing w:after="0" w:line="276" w:lineRule="auto"/>
        <w:jc w:val="both"/>
        <w:rPr>
          <w:rFonts w:ascii="Times New Roman" w:eastAsia="Calibri" w:hAnsi="Times New Roman" w:cs="Times New Roman"/>
          <w:color w:val="000000"/>
          <w:sz w:val="28"/>
          <w:szCs w:val="28"/>
        </w:rPr>
      </w:pPr>
      <w:r w:rsidRPr="000D6DE9">
        <w:rPr>
          <w:rFonts w:ascii="Times New Roman" w:eastAsia="Calibri" w:hAnsi="Times New Roman" w:cs="Times New Roman"/>
          <w:color w:val="000000"/>
          <w:sz w:val="28"/>
          <w:szCs w:val="28"/>
        </w:rPr>
        <w:t xml:space="preserve">Слушание (различение) тихого и громкого звучания музыки. Определение начала и конца звучания музыки. Слушание (различение)  быстрой, умеренной, медленной музыки. Слушание (различение) колыбельной песни и марша. Слушание (различение) веселой и грустной  музыки. Узнавание  знакомой песни. Определение характера музыки. Узнавание знакомой мелодии, исполненной на разных музыкальных инструментах. Слушание (различение) сольного и хорового исполнения произведения. </w:t>
      </w:r>
      <w:r w:rsidRPr="000D6DE9">
        <w:rPr>
          <w:rFonts w:ascii="Times New Roman" w:eastAsia="Calibri" w:hAnsi="Times New Roman" w:cs="Times New Roman"/>
          <w:color w:val="000000"/>
          <w:sz w:val="28"/>
          <w:szCs w:val="28"/>
        </w:rPr>
        <w:lastRenderedPageBreak/>
        <w:t>Определение музыкального стиля произведения. Слушание (узнавание) оркестра (народных инструментов, симфонических и др.), в исполнении которого звучит музыкальное произведение. Соотнесение музыкального образа с персонажем художественного произведения.</w:t>
      </w:r>
    </w:p>
    <w:p w:rsidR="00DC64E2" w:rsidRPr="000D6DE9" w:rsidRDefault="00DC64E2" w:rsidP="00427313">
      <w:pPr>
        <w:shd w:val="clear" w:color="auto" w:fill="FFFFFF"/>
        <w:suppressAutoHyphens/>
        <w:spacing w:after="0" w:line="276" w:lineRule="auto"/>
        <w:jc w:val="both"/>
        <w:rPr>
          <w:rFonts w:ascii="Times New Roman" w:eastAsia="Times New Roman" w:hAnsi="Times New Roman" w:cs="Times New Roman"/>
          <w:color w:val="000000"/>
          <w:sz w:val="28"/>
          <w:szCs w:val="28"/>
          <w:lang w:eastAsia="ar-SA"/>
        </w:rPr>
      </w:pPr>
      <w:r w:rsidRPr="000D6DE9">
        <w:rPr>
          <w:rFonts w:ascii="Times New Roman" w:eastAsia="Times New Roman" w:hAnsi="Times New Roman" w:cs="Times New Roman"/>
          <w:color w:val="000000"/>
          <w:spacing w:val="5"/>
          <w:sz w:val="28"/>
          <w:szCs w:val="28"/>
          <w:lang w:eastAsia="ar-SA"/>
        </w:rPr>
        <w:t>Основные задачи на 3-ий год обучения:</w:t>
      </w:r>
    </w:p>
    <w:p w:rsidR="00DC64E2" w:rsidRPr="000D6DE9" w:rsidRDefault="00DC64E2" w:rsidP="00427313">
      <w:pPr>
        <w:numPr>
          <w:ilvl w:val="0"/>
          <w:numId w:val="45"/>
        </w:numPr>
        <w:shd w:val="clear" w:color="auto" w:fill="FFFFFF"/>
        <w:spacing w:after="0" w:line="276" w:lineRule="auto"/>
        <w:jc w:val="both"/>
        <w:rPr>
          <w:rFonts w:ascii="Times New Roman" w:eastAsia="Calibri" w:hAnsi="Times New Roman" w:cs="Times New Roman"/>
          <w:color w:val="000000"/>
          <w:sz w:val="28"/>
          <w:szCs w:val="28"/>
        </w:rPr>
      </w:pPr>
      <w:r w:rsidRPr="000D6DE9">
        <w:rPr>
          <w:rFonts w:ascii="Times New Roman" w:eastAsia="Calibri" w:hAnsi="Times New Roman" w:cs="Times New Roman"/>
          <w:color w:val="000000"/>
          <w:sz w:val="28"/>
          <w:szCs w:val="28"/>
        </w:rPr>
        <w:t xml:space="preserve">Развивать эмоциональную отзывчивость на музыку различного характера. </w:t>
      </w:r>
    </w:p>
    <w:p w:rsidR="00DC64E2" w:rsidRPr="000D6DE9" w:rsidRDefault="00DC64E2" w:rsidP="00427313">
      <w:pPr>
        <w:numPr>
          <w:ilvl w:val="0"/>
          <w:numId w:val="45"/>
        </w:numPr>
        <w:shd w:val="clear" w:color="auto" w:fill="FFFFFF"/>
        <w:spacing w:after="0" w:line="276" w:lineRule="auto"/>
        <w:jc w:val="both"/>
        <w:rPr>
          <w:rFonts w:ascii="Times New Roman" w:eastAsia="Calibri" w:hAnsi="Times New Roman" w:cs="Times New Roman"/>
          <w:color w:val="000000"/>
          <w:sz w:val="28"/>
          <w:szCs w:val="28"/>
        </w:rPr>
      </w:pPr>
      <w:r w:rsidRPr="000D6DE9">
        <w:rPr>
          <w:rFonts w:ascii="Times New Roman" w:eastAsia="Calibri" w:hAnsi="Times New Roman" w:cs="Times New Roman"/>
          <w:color w:val="000000"/>
          <w:sz w:val="28"/>
          <w:szCs w:val="28"/>
        </w:rPr>
        <w:t xml:space="preserve">Развивать умение различать звуки по высоте (высокие и низкие). </w:t>
      </w:r>
    </w:p>
    <w:p w:rsidR="00DC64E2" w:rsidRPr="000D6DE9" w:rsidRDefault="00DC64E2" w:rsidP="00427313">
      <w:pPr>
        <w:shd w:val="clear" w:color="auto" w:fill="FFFFFF"/>
        <w:spacing w:after="0" w:line="276" w:lineRule="auto"/>
        <w:jc w:val="both"/>
        <w:rPr>
          <w:rFonts w:ascii="Times New Roman" w:eastAsia="Calibri" w:hAnsi="Times New Roman" w:cs="Times New Roman"/>
          <w:i/>
          <w:color w:val="000000"/>
          <w:sz w:val="28"/>
          <w:szCs w:val="28"/>
        </w:rPr>
      </w:pPr>
      <w:r w:rsidRPr="000D6DE9">
        <w:rPr>
          <w:rFonts w:ascii="Times New Roman" w:eastAsia="Calibri" w:hAnsi="Times New Roman" w:cs="Times New Roman"/>
          <w:i/>
          <w:color w:val="000000"/>
          <w:sz w:val="28"/>
          <w:szCs w:val="28"/>
        </w:rPr>
        <w:t>Содержание раздела «Пение»:</w:t>
      </w:r>
    </w:p>
    <w:p w:rsidR="00DC64E2" w:rsidRPr="000D6DE9" w:rsidRDefault="00DC64E2" w:rsidP="00427313">
      <w:pPr>
        <w:spacing w:line="276" w:lineRule="auto"/>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Подражание характерным звукам животных во время звучания знакомой песни. Подпевание отдельных или повторяющихся звуков, слогов и слов. Подпевание повторяющихся интонаций припева песни. Пение слов песни (отдельных фраз, всей песни). Выразительное пение с соблюдением динамических оттенков. Пение в хоре. Различение запева, припева и вступления к песне.</w:t>
      </w:r>
    </w:p>
    <w:p w:rsidR="00DC64E2" w:rsidRPr="000D6DE9" w:rsidRDefault="00DC64E2" w:rsidP="00427313">
      <w:pPr>
        <w:shd w:val="clear" w:color="auto" w:fill="FFFFFF"/>
        <w:suppressAutoHyphens/>
        <w:spacing w:after="0" w:line="276" w:lineRule="auto"/>
        <w:jc w:val="both"/>
        <w:rPr>
          <w:rFonts w:ascii="Times New Roman" w:eastAsia="Times New Roman" w:hAnsi="Times New Roman" w:cs="Times New Roman"/>
          <w:color w:val="000000"/>
          <w:spacing w:val="5"/>
          <w:sz w:val="28"/>
          <w:szCs w:val="28"/>
          <w:lang w:eastAsia="ar-SA"/>
        </w:rPr>
      </w:pPr>
      <w:r w:rsidRPr="000D6DE9">
        <w:rPr>
          <w:rFonts w:ascii="Times New Roman" w:eastAsia="Times New Roman" w:hAnsi="Times New Roman" w:cs="Times New Roman"/>
          <w:color w:val="000000"/>
          <w:spacing w:val="5"/>
          <w:sz w:val="28"/>
          <w:szCs w:val="28"/>
          <w:lang w:eastAsia="ar-SA"/>
        </w:rPr>
        <w:t xml:space="preserve">Основные задачи на 3-ий год обучения: </w:t>
      </w:r>
    </w:p>
    <w:p w:rsidR="00DC64E2" w:rsidRPr="000D6DE9" w:rsidRDefault="00DC64E2" w:rsidP="00427313">
      <w:pPr>
        <w:numPr>
          <w:ilvl w:val="0"/>
          <w:numId w:val="44"/>
        </w:numPr>
        <w:shd w:val="clear" w:color="auto" w:fill="FFFFFF"/>
        <w:suppressAutoHyphens/>
        <w:spacing w:after="0" w:line="276" w:lineRule="auto"/>
        <w:jc w:val="both"/>
        <w:rPr>
          <w:rFonts w:ascii="Times New Roman" w:eastAsia="Times New Roman" w:hAnsi="Times New Roman" w:cs="Times New Roman"/>
          <w:color w:val="000000"/>
          <w:sz w:val="28"/>
          <w:szCs w:val="28"/>
          <w:lang w:eastAsia="ar-SA"/>
        </w:rPr>
      </w:pPr>
      <w:r w:rsidRPr="000D6DE9">
        <w:rPr>
          <w:rFonts w:ascii="Times New Roman" w:eastAsia="Times New Roman" w:hAnsi="Times New Roman" w:cs="Times New Roman"/>
          <w:color w:val="000000"/>
          <w:sz w:val="28"/>
          <w:szCs w:val="28"/>
          <w:lang w:eastAsia="ar-SA"/>
        </w:rPr>
        <w:t xml:space="preserve">Закреплять певческие навыки и умения на материале, пройденном в предыдущих классах, а так же на новом материале. </w:t>
      </w:r>
    </w:p>
    <w:p w:rsidR="00DC64E2" w:rsidRPr="000D6DE9" w:rsidRDefault="00DC64E2" w:rsidP="00427313">
      <w:pPr>
        <w:numPr>
          <w:ilvl w:val="0"/>
          <w:numId w:val="44"/>
        </w:numPr>
        <w:shd w:val="clear" w:color="auto" w:fill="FFFFFF"/>
        <w:suppressAutoHyphens/>
        <w:spacing w:after="0" w:line="276" w:lineRule="auto"/>
        <w:jc w:val="both"/>
        <w:rPr>
          <w:rFonts w:ascii="Times New Roman" w:eastAsia="Times New Roman" w:hAnsi="Times New Roman" w:cs="Times New Roman"/>
          <w:color w:val="000000"/>
          <w:sz w:val="28"/>
          <w:szCs w:val="28"/>
          <w:lang w:eastAsia="ar-SA"/>
        </w:rPr>
      </w:pPr>
      <w:r w:rsidRPr="000D6DE9">
        <w:rPr>
          <w:rFonts w:ascii="Times New Roman" w:eastAsia="Times New Roman" w:hAnsi="Times New Roman" w:cs="Times New Roman"/>
          <w:color w:val="000000"/>
          <w:sz w:val="28"/>
          <w:szCs w:val="28"/>
          <w:lang w:eastAsia="ar-SA"/>
        </w:rPr>
        <w:t>Совместное согласованное пение.</w:t>
      </w:r>
    </w:p>
    <w:p w:rsidR="00DC64E2" w:rsidRPr="000D6DE9" w:rsidRDefault="00DC64E2" w:rsidP="00427313">
      <w:pPr>
        <w:numPr>
          <w:ilvl w:val="0"/>
          <w:numId w:val="44"/>
        </w:numPr>
        <w:shd w:val="clear" w:color="auto" w:fill="FFFFFF"/>
        <w:suppressAutoHyphens/>
        <w:spacing w:after="0" w:line="276" w:lineRule="auto"/>
        <w:jc w:val="both"/>
        <w:rPr>
          <w:rFonts w:ascii="Times New Roman" w:eastAsia="Times New Roman" w:hAnsi="Times New Roman" w:cs="Times New Roman"/>
          <w:color w:val="000000"/>
          <w:sz w:val="28"/>
          <w:szCs w:val="28"/>
          <w:lang w:eastAsia="ar-SA"/>
        </w:rPr>
      </w:pPr>
      <w:r w:rsidRPr="000D6DE9">
        <w:rPr>
          <w:rFonts w:ascii="Times New Roman" w:eastAsia="Times New Roman" w:hAnsi="Times New Roman" w:cs="Times New Roman"/>
          <w:color w:val="000000"/>
          <w:sz w:val="28"/>
          <w:szCs w:val="28"/>
          <w:lang w:eastAsia="ar-SA"/>
        </w:rPr>
        <w:t xml:space="preserve">Развивать умение правильно формировать гласные и отчетливо произносить согласные звуки, интонационно выделять гласные звуки в зависимости от смыслового отношения слова в тексте песни. </w:t>
      </w:r>
    </w:p>
    <w:p w:rsidR="00DC64E2" w:rsidRPr="000D6DE9" w:rsidRDefault="00DC64E2" w:rsidP="00427313">
      <w:pPr>
        <w:shd w:val="clear" w:color="auto" w:fill="FFFFFF"/>
        <w:suppressAutoHyphens/>
        <w:spacing w:after="0" w:line="276" w:lineRule="auto"/>
        <w:jc w:val="both"/>
        <w:rPr>
          <w:rFonts w:ascii="Times New Roman" w:eastAsia="Calibri" w:hAnsi="Times New Roman" w:cs="Times New Roman"/>
          <w:color w:val="000000"/>
          <w:sz w:val="28"/>
          <w:szCs w:val="28"/>
        </w:rPr>
      </w:pPr>
      <w:r w:rsidRPr="000D6DE9">
        <w:rPr>
          <w:rFonts w:ascii="Times New Roman" w:eastAsia="Calibri" w:hAnsi="Times New Roman" w:cs="Times New Roman"/>
          <w:color w:val="000000"/>
          <w:sz w:val="28"/>
          <w:szCs w:val="28"/>
        </w:rPr>
        <w:t xml:space="preserve">В программу также включены </w:t>
      </w:r>
      <w:r w:rsidRPr="000D6DE9">
        <w:rPr>
          <w:rFonts w:ascii="Times New Roman" w:eastAsia="Calibri" w:hAnsi="Times New Roman" w:cs="Times New Roman"/>
          <w:b/>
          <w:color w:val="000000"/>
          <w:sz w:val="28"/>
          <w:szCs w:val="28"/>
        </w:rPr>
        <w:t>движения под музыку</w:t>
      </w:r>
      <w:r w:rsidRPr="000D6DE9">
        <w:rPr>
          <w:rFonts w:ascii="Times New Roman" w:eastAsia="Calibri" w:hAnsi="Times New Roman" w:cs="Times New Roman"/>
          <w:color w:val="000000"/>
          <w:sz w:val="28"/>
          <w:szCs w:val="28"/>
        </w:rPr>
        <w:t xml:space="preserve"> (музыкальные игры, танцы, хороводы). С их помощью осуществляется коррекция двигательных недостатков учащихся: совершенствуется координация движений, улучшается осанка, что создает у детей радостное, бодрое настроение. Под влиянием музыкально-ритмической деятельности развивается эмоционально-волевая сфера учащихся: они ставятся в таяие условии, когда должны проявить активность, инициативу, находчивость и т.п.</w:t>
      </w:r>
    </w:p>
    <w:p w:rsidR="00DC64E2" w:rsidRPr="000D6DE9" w:rsidRDefault="00DC64E2" w:rsidP="00427313">
      <w:pPr>
        <w:shd w:val="clear" w:color="auto" w:fill="FFFFFF"/>
        <w:suppressAutoHyphens/>
        <w:spacing w:after="0" w:line="276" w:lineRule="auto"/>
        <w:jc w:val="both"/>
        <w:rPr>
          <w:rFonts w:ascii="Times New Roman" w:eastAsia="Calibri" w:hAnsi="Times New Roman" w:cs="Times New Roman"/>
          <w:i/>
          <w:color w:val="000000"/>
          <w:sz w:val="28"/>
          <w:szCs w:val="28"/>
        </w:rPr>
      </w:pPr>
      <w:r w:rsidRPr="000D6DE9">
        <w:rPr>
          <w:rFonts w:ascii="Times New Roman" w:eastAsia="Calibri" w:hAnsi="Times New Roman" w:cs="Times New Roman"/>
          <w:i/>
          <w:color w:val="000000"/>
          <w:sz w:val="28"/>
          <w:szCs w:val="28"/>
        </w:rPr>
        <w:t>Содержание раздела «Движение под музыку»:</w:t>
      </w:r>
    </w:p>
    <w:p w:rsidR="00DC64E2" w:rsidRPr="000D6DE9" w:rsidRDefault="00DC64E2" w:rsidP="00427313">
      <w:pPr>
        <w:shd w:val="clear" w:color="auto" w:fill="FFFFFF"/>
        <w:suppressAutoHyphens/>
        <w:spacing w:after="0" w:line="276" w:lineRule="auto"/>
        <w:jc w:val="both"/>
        <w:rPr>
          <w:rFonts w:ascii="Times New Roman" w:eastAsia="Calibri" w:hAnsi="Times New Roman" w:cs="Times New Roman"/>
          <w:color w:val="000000"/>
          <w:sz w:val="28"/>
          <w:szCs w:val="28"/>
        </w:rPr>
      </w:pPr>
      <w:r w:rsidRPr="000D6DE9">
        <w:rPr>
          <w:rFonts w:ascii="Times New Roman" w:eastAsia="Calibri" w:hAnsi="Times New Roman" w:cs="Times New Roman"/>
          <w:color w:val="000000"/>
          <w:sz w:val="28"/>
          <w:szCs w:val="28"/>
        </w:rPr>
        <w:t xml:space="preserve">Топанье под музыку. Хлопки в ладоши под музыку. Покачивание с одной ноги на другую. Начало движения вместе с началом звучания музыки   и окончание движения по ее окончании. Движения: ходьба,  бег, прыжки, кружение, приседание под музыку разного характера. Выполнение под </w:t>
      </w:r>
      <w:r w:rsidRPr="000D6DE9">
        <w:rPr>
          <w:rFonts w:ascii="Times New Roman" w:eastAsia="Calibri" w:hAnsi="Times New Roman" w:cs="Times New Roman"/>
          <w:color w:val="000000"/>
          <w:sz w:val="28"/>
          <w:szCs w:val="28"/>
        </w:rPr>
        <w:lastRenderedPageBreak/>
        <w:t>музыку действия с предметами: наклоны предмета в разные стороны, опускание/поднимание предмета, подбрасывание/ловля предмета, взмахивание  предметом и т.п. Выполнение движений разными частями тела под музыку: «фонарики», «пружинка», наклоны головы и др. Соблюдение последовательности  простейших танцевальных движений. Имитация  движений  животных. Выполнение движений, соответствующих словам песни. Соблюдение последовательности движений в соответствии с исполняемой ролью при инсценировке песни. Движение в хороводе. Движение под музыку в медленном, умеренном и быстром темпе. Ритмичная ходьба под музыку. Изменение скорости движения под музыку (ускорять, замедлять). Изменение движения при изменении метроритма произведения, при чередовании запева и припева песни, при изменении силы звучания. Выполнение танцевальных  движений в паре с другим танцором. Выполнение развернутых движений одного образа.  Имитация (исполнение) игры на музыкальных инструментах.</w:t>
      </w:r>
    </w:p>
    <w:p w:rsidR="00DC64E2" w:rsidRPr="000D6DE9" w:rsidRDefault="00DC64E2" w:rsidP="00427313">
      <w:pPr>
        <w:shd w:val="clear" w:color="auto" w:fill="FFFFFF"/>
        <w:suppressAutoHyphens/>
        <w:spacing w:after="0" w:line="276" w:lineRule="auto"/>
        <w:jc w:val="both"/>
        <w:rPr>
          <w:rFonts w:ascii="Times New Roman" w:eastAsia="Times New Roman" w:hAnsi="Times New Roman" w:cs="Times New Roman"/>
          <w:color w:val="000000"/>
          <w:sz w:val="28"/>
          <w:szCs w:val="28"/>
          <w:lang w:eastAsia="ar-SA"/>
        </w:rPr>
      </w:pPr>
      <w:r w:rsidRPr="000D6DE9">
        <w:rPr>
          <w:rFonts w:ascii="Times New Roman" w:eastAsia="Calibri" w:hAnsi="Times New Roman" w:cs="Times New Roman"/>
          <w:color w:val="000000"/>
          <w:sz w:val="28"/>
          <w:szCs w:val="28"/>
        </w:rPr>
        <w:t>Основные задачи на 3-ий год обучения:</w:t>
      </w:r>
    </w:p>
    <w:p w:rsidR="00DC64E2" w:rsidRPr="000D6DE9" w:rsidRDefault="00DC64E2" w:rsidP="00427313">
      <w:pPr>
        <w:numPr>
          <w:ilvl w:val="0"/>
          <w:numId w:val="43"/>
        </w:numPr>
        <w:shd w:val="clear" w:color="auto" w:fill="FFFFFF"/>
        <w:spacing w:after="0" w:line="276" w:lineRule="auto"/>
        <w:jc w:val="both"/>
        <w:rPr>
          <w:rFonts w:ascii="Times New Roman" w:eastAsia="Calibri" w:hAnsi="Times New Roman" w:cs="Times New Roman"/>
          <w:color w:val="000000"/>
          <w:sz w:val="28"/>
          <w:szCs w:val="28"/>
        </w:rPr>
      </w:pPr>
      <w:r w:rsidRPr="000D6DE9">
        <w:rPr>
          <w:rFonts w:ascii="Times New Roman" w:eastAsia="Calibri" w:hAnsi="Times New Roman" w:cs="Times New Roman"/>
          <w:color w:val="000000"/>
          <w:sz w:val="28"/>
          <w:szCs w:val="28"/>
        </w:rPr>
        <w:t xml:space="preserve">Продолжать работу по развитию двигательных навыков в соответствии со спокойным, плясовым, маршевым характером музыки в умеренном и быстром темпе; </w:t>
      </w:r>
    </w:p>
    <w:p w:rsidR="00DC64E2" w:rsidRPr="000D6DE9" w:rsidRDefault="00DC64E2" w:rsidP="00427313">
      <w:pPr>
        <w:numPr>
          <w:ilvl w:val="0"/>
          <w:numId w:val="43"/>
        </w:numPr>
        <w:shd w:val="clear" w:color="auto" w:fill="FFFFFF"/>
        <w:spacing w:after="0" w:line="276" w:lineRule="auto"/>
        <w:jc w:val="both"/>
        <w:rPr>
          <w:rFonts w:ascii="Times New Roman" w:eastAsia="Calibri" w:hAnsi="Times New Roman" w:cs="Times New Roman"/>
          <w:color w:val="000000"/>
          <w:sz w:val="28"/>
          <w:szCs w:val="28"/>
        </w:rPr>
      </w:pPr>
      <w:r w:rsidRPr="000D6DE9">
        <w:rPr>
          <w:rFonts w:ascii="Times New Roman" w:eastAsia="Calibri" w:hAnsi="Times New Roman" w:cs="Times New Roman"/>
          <w:color w:val="000000"/>
          <w:sz w:val="28"/>
          <w:szCs w:val="28"/>
        </w:rPr>
        <w:t xml:space="preserve">реагировать на начало звучания музыки и ее окончание; </w:t>
      </w:r>
    </w:p>
    <w:p w:rsidR="00DC64E2" w:rsidRPr="000D6DE9" w:rsidRDefault="00DC64E2" w:rsidP="00427313">
      <w:pPr>
        <w:numPr>
          <w:ilvl w:val="0"/>
          <w:numId w:val="43"/>
        </w:numPr>
        <w:shd w:val="clear" w:color="auto" w:fill="FFFFFF"/>
        <w:spacing w:after="0" w:line="276" w:lineRule="auto"/>
        <w:jc w:val="both"/>
        <w:rPr>
          <w:rFonts w:ascii="Times New Roman" w:eastAsia="Calibri" w:hAnsi="Times New Roman" w:cs="Times New Roman"/>
          <w:color w:val="000000"/>
          <w:sz w:val="28"/>
          <w:szCs w:val="28"/>
        </w:rPr>
      </w:pPr>
      <w:r w:rsidRPr="000D6DE9">
        <w:rPr>
          <w:rFonts w:ascii="Times New Roman" w:eastAsia="Calibri" w:hAnsi="Times New Roman" w:cs="Times New Roman"/>
          <w:color w:val="000000"/>
          <w:sz w:val="28"/>
          <w:szCs w:val="28"/>
        </w:rPr>
        <w:t>ритмично ходить под музыку, полуприседать;</w:t>
      </w:r>
    </w:p>
    <w:p w:rsidR="00DC64E2" w:rsidRPr="000D6DE9" w:rsidRDefault="00DC64E2" w:rsidP="00427313">
      <w:pPr>
        <w:numPr>
          <w:ilvl w:val="0"/>
          <w:numId w:val="43"/>
        </w:numPr>
        <w:shd w:val="clear" w:color="auto" w:fill="FFFFFF"/>
        <w:spacing w:after="0" w:line="276" w:lineRule="auto"/>
        <w:jc w:val="both"/>
        <w:rPr>
          <w:rFonts w:ascii="Times New Roman" w:eastAsia="Calibri" w:hAnsi="Times New Roman" w:cs="Times New Roman"/>
          <w:color w:val="000000"/>
          <w:sz w:val="28"/>
          <w:szCs w:val="28"/>
        </w:rPr>
      </w:pPr>
      <w:r w:rsidRPr="000D6DE9">
        <w:rPr>
          <w:rFonts w:ascii="Times New Roman" w:eastAsia="Calibri" w:hAnsi="Times New Roman" w:cs="Times New Roman"/>
          <w:color w:val="000000"/>
          <w:sz w:val="28"/>
          <w:szCs w:val="28"/>
        </w:rPr>
        <w:t>выполнять движения флажками, платочками;</w:t>
      </w:r>
    </w:p>
    <w:p w:rsidR="00DC64E2" w:rsidRPr="000D6DE9" w:rsidRDefault="00DC64E2" w:rsidP="00427313">
      <w:pPr>
        <w:numPr>
          <w:ilvl w:val="0"/>
          <w:numId w:val="43"/>
        </w:numPr>
        <w:shd w:val="clear" w:color="auto" w:fill="FFFFFF"/>
        <w:spacing w:after="0" w:line="276" w:lineRule="auto"/>
        <w:jc w:val="both"/>
        <w:rPr>
          <w:rFonts w:ascii="Times New Roman" w:eastAsia="Calibri" w:hAnsi="Times New Roman" w:cs="Times New Roman"/>
          <w:color w:val="000000"/>
          <w:sz w:val="28"/>
          <w:szCs w:val="28"/>
        </w:rPr>
      </w:pPr>
      <w:r w:rsidRPr="000D6DE9">
        <w:rPr>
          <w:rFonts w:ascii="Times New Roman" w:eastAsia="Calibri" w:hAnsi="Times New Roman" w:cs="Times New Roman"/>
          <w:color w:val="000000"/>
          <w:sz w:val="28"/>
          <w:szCs w:val="28"/>
        </w:rPr>
        <w:t xml:space="preserve">собираться в хоровод. </w:t>
      </w:r>
    </w:p>
    <w:p w:rsidR="00DC64E2" w:rsidRPr="000D6DE9" w:rsidRDefault="00DC64E2" w:rsidP="00427313">
      <w:pPr>
        <w:spacing w:after="0" w:line="276" w:lineRule="auto"/>
        <w:jc w:val="both"/>
        <w:rPr>
          <w:rFonts w:ascii="Times New Roman" w:eastAsia="Calibri" w:hAnsi="Times New Roman" w:cs="Times New Roman"/>
          <w:sz w:val="28"/>
          <w:szCs w:val="28"/>
        </w:rPr>
      </w:pPr>
      <w:r w:rsidRPr="000D6DE9">
        <w:rPr>
          <w:rFonts w:ascii="Times New Roman" w:eastAsia="Calibri" w:hAnsi="Times New Roman" w:cs="Times New Roman"/>
          <w:b/>
          <w:sz w:val="28"/>
          <w:szCs w:val="28"/>
        </w:rPr>
        <w:t>Игра на музыкальных инструментах</w:t>
      </w:r>
      <w:r w:rsidRPr="000D6DE9">
        <w:rPr>
          <w:rFonts w:ascii="Times New Roman" w:eastAsia="Calibri" w:hAnsi="Times New Roman" w:cs="Times New Roman"/>
          <w:sz w:val="28"/>
          <w:szCs w:val="28"/>
        </w:rPr>
        <w:t xml:space="preserve">  способствует развитию у детей подвижности пальцев, умения ощущать напряжение и расслабление мышц, соблюдать ритмичность и координацию движений рук.</w:t>
      </w:r>
    </w:p>
    <w:p w:rsidR="00DC64E2" w:rsidRPr="000D6DE9" w:rsidRDefault="00DC64E2" w:rsidP="00427313">
      <w:pPr>
        <w:spacing w:after="0" w:line="276" w:lineRule="auto"/>
        <w:jc w:val="both"/>
        <w:rPr>
          <w:rFonts w:ascii="Times New Roman" w:eastAsia="Calibri" w:hAnsi="Times New Roman" w:cs="Times New Roman"/>
          <w:i/>
          <w:sz w:val="28"/>
          <w:szCs w:val="28"/>
        </w:rPr>
      </w:pPr>
      <w:r w:rsidRPr="000D6DE9">
        <w:rPr>
          <w:rFonts w:ascii="Times New Roman" w:eastAsia="Calibri" w:hAnsi="Times New Roman" w:cs="Times New Roman"/>
          <w:i/>
          <w:sz w:val="28"/>
          <w:szCs w:val="28"/>
        </w:rPr>
        <w:t>Содержание раздела «Игра на музыкальных инструментах»:</w:t>
      </w:r>
    </w:p>
    <w:p w:rsidR="00DC64E2" w:rsidRPr="000D6DE9" w:rsidRDefault="00DC64E2" w:rsidP="00427313">
      <w:pPr>
        <w:spacing w:line="276" w:lineRule="auto"/>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 xml:space="preserve">Слушание (различение) по звучанию музыкальных инструментов (контрастные по звучанию, сходные по звучанию). Освоение приемов игры на музыкальных инструментах, не имеющих звукоряд. Тихая и громкая игра на музыкальном инструменте. Своевременное вступление и окончание игры на музыкальном инструменте. Сопровождение мелодии ритмичной игрой на шумовом инструменте. </w:t>
      </w:r>
    </w:p>
    <w:p w:rsidR="00DC64E2" w:rsidRPr="000D6DE9" w:rsidRDefault="00DC64E2" w:rsidP="00427313">
      <w:pPr>
        <w:spacing w:line="276" w:lineRule="auto"/>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Основные задачи на 3-ий год обучения:</w:t>
      </w:r>
    </w:p>
    <w:p w:rsidR="00DC64E2" w:rsidRPr="000D6DE9" w:rsidRDefault="00DC64E2" w:rsidP="00427313">
      <w:pPr>
        <w:numPr>
          <w:ilvl w:val="0"/>
          <w:numId w:val="52"/>
        </w:numPr>
        <w:spacing w:after="0" w:line="276" w:lineRule="auto"/>
        <w:contextualSpacing/>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lastRenderedPageBreak/>
        <w:t xml:space="preserve">Учить выполнять сгибание и разгибание кистей рук, встряхивание, повороты, сжимание пальцев в кулак и разжимание, упражнение для кистей рук </w:t>
      </w:r>
      <w:r w:rsidRPr="000D6DE9">
        <w:rPr>
          <w:rFonts w:ascii="Times New Roman" w:eastAsia="Calibri" w:hAnsi="Times New Roman" w:cs="Times New Roman"/>
          <w:sz w:val="28"/>
          <w:szCs w:val="28"/>
        </w:rPr>
        <w:tab/>
        <w:t xml:space="preserve">с </w:t>
      </w:r>
      <w:r w:rsidRPr="000D6DE9">
        <w:rPr>
          <w:rFonts w:ascii="Times New Roman" w:eastAsia="Calibri" w:hAnsi="Times New Roman" w:cs="Times New Roman"/>
          <w:sz w:val="28"/>
          <w:szCs w:val="28"/>
        </w:rPr>
        <w:tab/>
        <w:t xml:space="preserve">барабанными </w:t>
      </w:r>
      <w:r w:rsidRPr="000D6DE9">
        <w:rPr>
          <w:rFonts w:ascii="Times New Roman" w:eastAsia="Calibri" w:hAnsi="Times New Roman" w:cs="Times New Roman"/>
          <w:sz w:val="28"/>
          <w:szCs w:val="28"/>
        </w:rPr>
        <w:tab/>
        <w:t xml:space="preserve">палочками. </w:t>
      </w:r>
    </w:p>
    <w:p w:rsidR="00DC64E2" w:rsidRPr="000D6DE9" w:rsidRDefault="00DC64E2" w:rsidP="00427313">
      <w:pPr>
        <w:numPr>
          <w:ilvl w:val="0"/>
          <w:numId w:val="52"/>
        </w:numPr>
        <w:spacing w:after="0" w:line="276" w:lineRule="auto"/>
        <w:contextualSpacing/>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 xml:space="preserve"> Обучать игре на ударно-шумовых инструментах (бубен, маракасы, барабан). Тихая и громкая игра на музыкальном инструменте.</w:t>
      </w:r>
    </w:p>
    <w:p w:rsidR="00DC64E2" w:rsidRPr="000D6DE9" w:rsidRDefault="00DC64E2" w:rsidP="00427313">
      <w:pPr>
        <w:spacing w:after="0" w:line="276" w:lineRule="auto"/>
        <w:jc w:val="both"/>
        <w:rPr>
          <w:rFonts w:ascii="Times New Roman" w:eastAsia="Calibri" w:hAnsi="Times New Roman" w:cs="Times New Roman"/>
          <w:b/>
          <w:i/>
          <w:sz w:val="28"/>
          <w:szCs w:val="28"/>
        </w:rPr>
      </w:pPr>
      <w:r w:rsidRPr="000D6DE9">
        <w:rPr>
          <w:rFonts w:ascii="Times New Roman" w:eastAsia="Calibri" w:hAnsi="Times New Roman" w:cs="Times New Roman"/>
          <w:b/>
          <w:i/>
          <w:sz w:val="28"/>
          <w:szCs w:val="28"/>
        </w:rPr>
        <w:t>3. Планируемые результаты</w:t>
      </w:r>
    </w:p>
    <w:p w:rsidR="00DC64E2" w:rsidRPr="000D6DE9" w:rsidRDefault="00DC64E2" w:rsidP="00427313">
      <w:pPr>
        <w:shd w:val="clear" w:color="auto" w:fill="FFFFFF"/>
        <w:suppressAutoHyphens/>
        <w:spacing w:after="0" w:line="276" w:lineRule="auto"/>
        <w:jc w:val="both"/>
        <w:rPr>
          <w:rFonts w:ascii="Times New Roman" w:eastAsia="Times New Roman" w:hAnsi="Times New Roman" w:cs="Times New Roman"/>
          <w:color w:val="000000"/>
          <w:sz w:val="28"/>
          <w:lang w:eastAsia="ar-SA"/>
        </w:rPr>
      </w:pPr>
      <w:r w:rsidRPr="000D6DE9">
        <w:rPr>
          <w:rFonts w:ascii="Times New Roman" w:eastAsia="Times New Roman" w:hAnsi="Times New Roman" w:cs="Times New Roman"/>
          <w:color w:val="000000"/>
          <w:sz w:val="28"/>
          <w:lang w:eastAsia="ar-SA"/>
        </w:rPr>
        <w:t xml:space="preserve">Учащиеся должны </w:t>
      </w:r>
      <w:r w:rsidRPr="000D6DE9">
        <w:rPr>
          <w:rFonts w:ascii="Times New Roman" w:eastAsia="Times New Roman" w:hAnsi="Times New Roman" w:cs="Times New Roman"/>
          <w:b/>
          <w:color w:val="000000"/>
          <w:sz w:val="28"/>
          <w:lang w:eastAsia="ar-SA"/>
        </w:rPr>
        <w:t>знать:</w:t>
      </w:r>
      <w:r w:rsidRPr="000D6DE9">
        <w:rPr>
          <w:rFonts w:ascii="Times New Roman" w:eastAsia="Times New Roman" w:hAnsi="Times New Roman" w:cs="Times New Roman"/>
          <w:color w:val="000000"/>
          <w:sz w:val="28"/>
          <w:lang w:eastAsia="ar-SA"/>
        </w:rPr>
        <w:t xml:space="preserve"> </w:t>
      </w:r>
    </w:p>
    <w:p w:rsidR="00DC64E2" w:rsidRPr="000D6DE9" w:rsidRDefault="00DC64E2" w:rsidP="00427313">
      <w:pPr>
        <w:shd w:val="clear" w:color="auto" w:fill="FFFFFF"/>
        <w:suppressAutoHyphens/>
        <w:spacing w:after="0" w:line="276" w:lineRule="auto"/>
        <w:jc w:val="both"/>
        <w:rPr>
          <w:rFonts w:ascii="Times New Roman" w:eastAsia="Times New Roman" w:hAnsi="Times New Roman" w:cs="Times New Roman"/>
          <w:color w:val="000000"/>
          <w:sz w:val="28"/>
          <w:lang w:eastAsia="ar-SA"/>
        </w:rPr>
      </w:pPr>
      <w:r w:rsidRPr="000D6DE9">
        <w:rPr>
          <w:rFonts w:ascii="Times New Roman" w:eastAsia="Times New Roman" w:hAnsi="Times New Roman" w:cs="Times New Roman"/>
          <w:color w:val="000000"/>
          <w:sz w:val="28"/>
          <w:lang w:eastAsia="ar-SA"/>
        </w:rPr>
        <w:t xml:space="preserve">- высокие и низкие звуки; </w:t>
      </w:r>
    </w:p>
    <w:p w:rsidR="00DC64E2" w:rsidRPr="000D6DE9" w:rsidRDefault="00DC64E2" w:rsidP="00427313">
      <w:pPr>
        <w:shd w:val="clear" w:color="auto" w:fill="FFFFFF"/>
        <w:suppressAutoHyphens/>
        <w:spacing w:after="0" w:line="276" w:lineRule="auto"/>
        <w:jc w:val="both"/>
        <w:rPr>
          <w:rFonts w:ascii="Times New Roman" w:eastAsia="Times New Roman" w:hAnsi="Times New Roman" w:cs="Times New Roman"/>
          <w:color w:val="000000"/>
          <w:sz w:val="28"/>
          <w:lang w:eastAsia="ar-SA"/>
        </w:rPr>
      </w:pPr>
      <w:r w:rsidRPr="000D6DE9">
        <w:rPr>
          <w:rFonts w:ascii="Times New Roman" w:eastAsia="Times New Roman" w:hAnsi="Times New Roman" w:cs="Times New Roman"/>
          <w:color w:val="000000"/>
          <w:sz w:val="28"/>
          <w:lang w:eastAsia="ar-SA"/>
        </w:rPr>
        <w:t>- вступление, запев, припев.</w:t>
      </w:r>
    </w:p>
    <w:p w:rsidR="00DC64E2" w:rsidRPr="000D6DE9" w:rsidRDefault="00DC64E2" w:rsidP="00427313">
      <w:pPr>
        <w:shd w:val="clear" w:color="auto" w:fill="FFFFFF"/>
        <w:suppressAutoHyphens/>
        <w:spacing w:after="0" w:line="276" w:lineRule="auto"/>
        <w:jc w:val="both"/>
        <w:rPr>
          <w:rFonts w:ascii="Times New Roman" w:eastAsia="Times New Roman" w:hAnsi="Times New Roman" w:cs="Times New Roman"/>
          <w:color w:val="000000"/>
          <w:sz w:val="28"/>
          <w:lang w:eastAsia="ar-SA"/>
        </w:rPr>
      </w:pPr>
      <w:r w:rsidRPr="000D6DE9">
        <w:rPr>
          <w:rFonts w:ascii="Times New Roman" w:eastAsia="Times New Roman" w:hAnsi="Times New Roman" w:cs="Times New Roman"/>
          <w:color w:val="000000"/>
          <w:sz w:val="28"/>
          <w:lang w:eastAsia="ar-SA"/>
        </w:rPr>
        <w:t xml:space="preserve">Учащиеся должны </w:t>
      </w:r>
      <w:r w:rsidRPr="000D6DE9">
        <w:rPr>
          <w:rFonts w:ascii="Times New Roman" w:eastAsia="Times New Roman" w:hAnsi="Times New Roman" w:cs="Times New Roman"/>
          <w:b/>
          <w:color w:val="000000"/>
          <w:sz w:val="28"/>
          <w:lang w:eastAsia="ar-SA"/>
        </w:rPr>
        <w:t>уметь:</w:t>
      </w:r>
      <w:r w:rsidRPr="000D6DE9">
        <w:rPr>
          <w:rFonts w:ascii="Times New Roman" w:eastAsia="Times New Roman" w:hAnsi="Times New Roman" w:cs="Times New Roman"/>
          <w:color w:val="000000"/>
          <w:sz w:val="28"/>
          <w:lang w:eastAsia="ar-SA"/>
        </w:rPr>
        <w:t xml:space="preserve"> </w:t>
      </w:r>
    </w:p>
    <w:p w:rsidR="00DC64E2" w:rsidRPr="000D6DE9" w:rsidRDefault="00DC64E2" w:rsidP="00427313">
      <w:pPr>
        <w:shd w:val="clear" w:color="auto" w:fill="FFFFFF"/>
        <w:suppressAutoHyphens/>
        <w:spacing w:after="0" w:line="276" w:lineRule="auto"/>
        <w:jc w:val="both"/>
        <w:rPr>
          <w:rFonts w:ascii="Times New Roman" w:eastAsia="Times New Roman" w:hAnsi="Times New Roman" w:cs="Times New Roman"/>
          <w:color w:val="000000"/>
          <w:sz w:val="28"/>
          <w:lang w:eastAsia="ar-SA"/>
        </w:rPr>
      </w:pPr>
      <w:r w:rsidRPr="000D6DE9">
        <w:rPr>
          <w:rFonts w:ascii="Times New Roman" w:eastAsia="Times New Roman" w:hAnsi="Times New Roman" w:cs="Times New Roman"/>
          <w:color w:val="000000"/>
          <w:sz w:val="28"/>
          <w:lang w:eastAsia="ar-SA"/>
        </w:rPr>
        <w:t xml:space="preserve">- исполнять с сопровождением учителя простые, хорошо знакомые песни; </w:t>
      </w:r>
    </w:p>
    <w:p w:rsidR="00DC64E2" w:rsidRPr="000D6DE9" w:rsidRDefault="00DC64E2" w:rsidP="00427313">
      <w:pPr>
        <w:shd w:val="clear" w:color="auto" w:fill="FFFFFF"/>
        <w:suppressAutoHyphens/>
        <w:spacing w:after="0" w:line="276" w:lineRule="auto"/>
        <w:jc w:val="both"/>
        <w:rPr>
          <w:rFonts w:ascii="Times New Roman" w:eastAsia="Times New Roman" w:hAnsi="Times New Roman" w:cs="Times New Roman"/>
          <w:color w:val="000000"/>
          <w:sz w:val="28"/>
          <w:lang w:eastAsia="ar-SA"/>
        </w:rPr>
      </w:pPr>
      <w:r w:rsidRPr="000D6DE9">
        <w:rPr>
          <w:rFonts w:ascii="Times New Roman" w:eastAsia="Times New Roman" w:hAnsi="Times New Roman" w:cs="Times New Roman"/>
          <w:color w:val="000000"/>
          <w:sz w:val="28"/>
          <w:lang w:eastAsia="ar-SA"/>
        </w:rPr>
        <w:t xml:space="preserve">- исполнять выученные песни ритмично и выразительно; </w:t>
      </w:r>
    </w:p>
    <w:p w:rsidR="00DC64E2" w:rsidRPr="000D6DE9" w:rsidRDefault="00DC64E2" w:rsidP="00427313">
      <w:pPr>
        <w:shd w:val="clear" w:color="auto" w:fill="FFFFFF"/>
        <w:suppressAutoHyphens/>
        <w:spacing w:after="0" w:line="276" w:lineRule="auto"/>
        <w:jc w:val="both"/>
        <w:rPr>
          <w:rFonts w:ascii="Times New Roman" w:eastAsia="Times New Roman" w:hAnsi="Times New Roman" w:cs="Times New Roman"/>
          <w:color w:val="000000"/>
          <w:sz w:val="28"/>
          <w:lang w:eastAsia="ar-SA"/>
        </w:rPr>
      </w:pPr>
      <w:r w:rsidRPr="000D6DE9">
        <w:rPr>
          <w:rFonts w:ascii="Times New Roman" w:eastAsia="Times New Roman" w:hAnsi="Times New Roman" w:cs="Times New Roman"/>
          <w:color w:val="000000"/>
          <w:sz w:val="28"/>
          <w:lang w:eastAsia="ar-SA"/>
        </w:rPr>
        <w:t>- сохранять правильное формирование гласных при пении;</w:t>
      </w:r>
    </w:p>
    <w:p w:rsidR="00DC64E2" w:rsidRPr="000D6DE9" w:rsidRDefault="00DC64E2" w:rsidP="00427313">
      <w:pPr>
        <w:shd w:val="clear" w:color="auto" w:fill="FFFFFF"/>
        <w:suppressAutoHyphens/>
        <w:spacing w:after="0" w:line="276" w:lineRule="auto"/>
        <w:jc w:val="both"/>
        <w:rPr>
          <w:rFonts w:ascii="Times New Roman" w:eastAsia="Times New Roman" w:hAnsi="Times New Roman" w:cs="Times New Roman"/>
          <w:color w:val="000000"/>
          <w:sz w:val="28"/>
          <w:lang w:eastAsia="ar-SA"/>
        </w:rPr>
      </w:pPr>
      <w:r w:rsidRPr="000D6DE9">
        <w:rPr>
          <w:rFonts w:ascii="Times New Roman" w:eastAsia="Times New Roman" w:hAnsi="Times New Roman" w:cs="Times New Roman"/>
          <w:color w:val="000000"/>
          <w:sz w:val="28"/>
          <w:lang w:eastAsia="ar-SA"/>
        </w:rPr>
        <w:t>- выполнять движения в соответствии с различным характером и метроритмом;</w:t>
      </w:r>
    </w:p>
    <w:p w:rsidR="00DC64E2" w:rsidRPr="000D6DE9" w:rsidRDefault="00DC64E2" w:rsidP="00427313">
      <w:pPr>
        <w:shd w:val="clear" w:color="auto" w:fill="FFFFFF"/>
        <w:suppressAutoHyphens/>
        <w:spacing w:after="0" w:line="276" w:lineRule="auto"/>
        <w:jc w:val="both"/>
        <w:rPr>
          <w:rFonts w:ascii="Times New Roman" w:eastAsia="Times New Roman" w:hAnsi="Times New Roman" w:cs="Times New Roman"/>
          <w:color w:val="000000"/>
          <w:sz w:val="28"/>
          <w:lang w:eastAsia="ar-SA"/>
        </w:rPr>
      </w:pPr>
      <w:r w:rsidRPr="000D6DE9">
        <w:rPr>
          <w:rFonts w:ascii="Times New Roman" w:eastAsia="Times New Roman" w:hAnsi="Times New Roman" w:cs="Times New Roman"/>
          <w:color w:val="000000"/>
          <w:sz w:val="28"/>
          <w:lang w:eastAsia="ar-SA"/>
        </w:rPr>
        <w:t>- различать весёлый, грустный характер музыки;</w:t>
      </w:r>
    </w:p>
    <w:p w:rsidR="00DC64E2" w:rsidRPr="000D6DE9" w:rsidRDefault="00DC64E2" w:rsidP="00427313">
      <w:pPr>
        <w:shd w:val="clear" w:color="auto" w:fill="FFFFFF"/>
        <w:suppressAutoHyphens/>
        <w:spacing w:after="0" w:line="276" w:lineRule="auto"/>
        <w:jc w:val="both"/>
        <w:rPr>
          <w:rFonts w:ascii="Times New Roman" w:eastAsia="Times New Roman" w:hAnsi="Times New Roman" w:cs="Times New Roman"/>
          <w:color w:val="000000"/>
          <w:sz w:val="28"/>
          <w:lang w:eastAsia="ar-SA"/>
        </w:rPr>
      </w:pPr>
      <w:r w:rsidRPr="000D6DE9">
        <w:rPr>
          <w:rFonts w:ascii="Times New Roman" w:eastAsia="Times New Roman" w:hAnsi="Times New Roman" w:cs="Times New Roman"/>
          <w:color w:val="000000"/>
          <w:sz w:val="28"/>
          <w:lang w:eastAsia="ar-SA"/>
        </w:rPr>
        <w:t>- исполнять ритм на шумовых инструментах.</w:t>
      </w:r>
    </w:p>
    <w:p w:rsidR="00DC64E2" w:rsidRPr="000D6DE9" w:rsidRDefault="00DC64E2" w:rsidP="00427313">
      <w:pPr>
        <w:spacing w:after="0" w:line="276" w:lineRule="auto"/>
        <w:jc w:val="both"/>
        <w:rPr>
          <w:rFonts w:ascii="Times New Roman" w:eastAsia="Times New Roman" w:hAnsi="Times New Roman" w:cs="Times New Roman"/>
          <w:color w:val="000000"/>
          <w:sz w:val="28"/>
          <w:szCs w:val="28"/>
          <w:lang w:eastAsia="ar-SA"/>
        </w:rPr>
      </w:pPr>
    </w:p>
    <w:p w:rsidR="00DC64E2" w:rsidRPr="000D6DE9" w:rsidRDefault="00DC64E2" w:rsidP="00427313">
      <w:pPr>
        <w:spacing w:after="0" w:line="276" w:lineRule="auto"/>
        <w:contextualSpacing/>
        <w:jc w:val="both"/>
        <w:rPr>
          <w:rFonts w:ascii="Times New Roman" w:eastAsia="Times New Roman" w:hAnsi="Times New Roman" w:cs="Times New Roman"/>
          <w:b/>
          <w:i/>
          <w:color w:val="000000"/>
          <w:sz w:val="28"/>
          <w:szCs w:val="28"/>
          <w:lang w:eastAsia="ar-SA"/>
        </w:rPr>
      </w:pPr>
      <w:r w:rsidRPr="000D6DE9">
        <w:rPr>
          <w:rFonts w:ascii="Times New Roman" w:eastAsia="Times New Roman" w:hAnsi="Times New Roman" w:cs="Times New Roman"/>
          <w:b/>
          <w:i/>
          <w:color w:val="000000"/>
          <w:sz w:val="28"/>
          <w:szCs w:val="28"/>
          <w:lang w:eastAsia="ar-SA"/>
        </w:rPr>
        <w:t>4.</w:t>
      </w:r>
      <w:r w:rsidRPr="000D6DE9">
        <w:rPr>
          <w:rFonts w:ascii="Times New Roman" w:eastAsia="Times New Roman" w:hAnsi="Times New Roman" w:cs="Times New Roman"/>
          <w:i/>
          <w:color w:val="000000"/>
          <w:sz w:val="28"/>
          <w:szCs w:val="28"/>
          <w:lang w:eastAsia="ar-SA"/>
        </w:rPr>
        <w:t xml:space="preserve"> </w:t>
      </w:r>
      <w:r w:rsidRPr="000D6DE9">
        <w:rPr>
          <w:rFonts w:ascii="Times New Roman" w:eastAsia="Times New Roman" w:hAnsi="Times New Roman" w:cs="Times New Roman"/>
          <w:b/>
          <w:i/>
          <w:color w:val="000000"/>
          <w:sz w:val="28"/>
          <w:szCs w:val="28"/>
          <w:lang w:eastAsia="ar-SA"/>
        </w:rPr>
        <w:t>Система оценки достижения возможных практических  результатов освоения адаптированной основной образовательной программы обучающимися с умеренной, тяжелой, глубокой умственной отсталостью и с ТМНР.</w:t>
      </w:r>
    </w:p>
    <w:p w:rsidR="00DC64E2" w:rsidRPr="000D6DE9" w:rsidRDefault="00DC64E2" w:rsidP="00427313">
      <w:pPr>
        <w:spacing w:after="0" w:line="276" w:lineRule="auto"/>
        <w:contextualSpacing/>
        <w:jc w:val="both"/>
        <w:rPr>
          <w:rFonts w:ascii="Times New Roman" w:eastAsia="Times New Roman" w:hAnsi="Times New Roman" w:cs="Times New Roman"/>
          <w:sz w:val="28"/>
          <w:szCs w:val="28"/>
          <w:lang w:eastAsia="ru-RU"/>
        </w:rPr>
      </w:pPr>
    </w:p>
    <w:p w:rsidR="00DC64E2" w:rsidRPr="000D6DE9" w:rsidRDefault="00DC64E2" w:rsidP="00427313">
      <w:pPr>
        <w:spacing w:after="0" w:line="276" w:lineRule="auto"/>
        <w:contextualSpacing/>
        <w:jc w:val="both"/>
        <w:rPr>
          <w:rFonts w:ascii="Times New Roman" w:eastAsia="Times New Roman" w:hAnsi="Times New Roman" w:cs="Times New Roman"/>
          <w:sz w:val="28"/>
          <w:szCs w:val="28"/>
          <w:lang w:eastAsia="ru-RU"/>
        </w:rPr>
      </w:pPr>
      <w:r w:rsidRPr="000D6DE9">
        <w:rPr>
          <w:rFonts w:ascii="Times New Roman" w:eastAsia="Times New Roman" w:hAnsi="Times New Roman" w:cs="Times New Roman"/>
          <w:sz w:val="28"/>
          <w:szCs w:val="28"/>
          <w:lang w:eastAsia="ru-RU"/>
        </w:rPr>
        <w:t xml:space="preserve">              Оценка достижений предметных результатов по практической (что умеет) составляющей производится путем фиксации фактической способности к выполнению учебного действия, обозначенного в качестве возможного предметного результата по следующей шкале:</w:t>
      </w:r>
    </w:p>
    <w:p w:rsidR="00DC64E2" w:rsidRPr="000D6DE9" w:rsidRDefault="00DC64E2" w:rsidP="00427313">
      <w:pPr>
        <w:spacing w:after="0" w:line="276" w:lineRule="auto"/>
        <w:contextualSpacing/>
        <w:jc w:val="both"/>
        <w:rPr>
          <w:rFonts w:ascii="Times New Roman" w:eastAsia="Times New Roman" w:hAnsi="Times New Roman" w:cs="Times New Roman"/>
          <w:sz w:val="28"/>
          <w:szCs w:val="28"/>
          <w:lang w:eastAsia="ru-RU"/>
        </w:rPr>
      </w:pPr>
      <w:r w:rsidRPr="000D6DE9">
        <w:rPr>
          <w:rFonts w:ascii="Times New Roman" w:eastAsia="Times New Roman" w:hAnsi="Times New Roman" w:cs="Times New Roman"/>
          <w:sz w:val="28"/>
          <w:szCs w:val="28"/>
          <w:lang w:eastAsia="ru-RU"/>
        </w:rPr>
        <w:t>0 – не выполняет, помощь не принимает.</w:t>
      </w:r>
    </w:p>
    <w:p w:rsidR="00DC64E2" w:rsidRPr="000D6DE9" w:rsidRDefault="00DC64E2" w:rsidP="00427313">
      <w:pPr>
        <w:spacing w:after="0" w:line="276" w:lineRule="auto"/>
        <w:contextualSpacing/>
        <w:jc w:val="both"/>
        <w:rPr>
          <w:rFonts w:ascii="Times New Roman" w:eastAsia="Times New Roman" w:hAnsi="Times New Roman" w:cs="Times New Roman"/>
          <w:sz w:val="28"/>
          <w:szCs w:val="28"/>
          <w:lang w:eastAsia="ru-RU"/>
        </w:rPr>
      </w:pPr>
      <w:r w:rsidRPr="000D6DE9">
        <w:rPr>
          <w:rFonts w:ascii="Times New Roman" w:eastAsia="Times New Roman" w:hAnsi="Times New Roman" w:cs="Times New Roman"/>
          <w:sz w:val="28"/>
          <w:szCs w:val="28"/>
          <w:lang w:eastAsia="ru-RU"/>
        </w:rPr>
        <w:t>1 – выполняет совместно с педагогом при значительной тактильной помощи.</w:t>
      </w:r>
    </w:p>
    <w:p w:rsidR="00DC64E2" w:rsidRPr="000D6DE9" w:rsidRDefault="00DC64E2" w:rsidP="00427313">
      <w:pPr>
        <w:spacing w:after="0" w:line="276" w:lineRule="auto"/>
        <w:contextualSpacing/>
        <w:jc w:val="both"/>
        <w:rPr>
          <w:rFonts w:ascii="Times New Roman" w:eastAsia="Times New Roman" w:hAnsi="Times New Roman" w:cs="Times New Roman"/>
          <w:sz w:val="28"/>
          <w:szCs w:val="28"/>
          <w:lang w:eastAsia="ru-RU"/>
        </w:rPr>
      </w:pPr>
      <w:r w:rsidRPr="000D6DE9">
        <w:rPr>
          <w:rFonts w:ascii="Times New Roman" w:eastAsia="Times New Roman" w:hAnsi="Times New Roman" w:cs="Times New Roman"/>
          <w:sz w:val="28"/>
          <w:szCs w:val="28"/>
          <w:lang w:eastAsia="ru-RU"/>
        </w:rPr>
        <w:t>2 – выполняет совместно с педагогом с незначительной тактильной помощью или после частичного выполнения педагогом.</w:t>
      </w:r>
    </w:p>
    <w:p w:rsidR="00DC64E2" w:rsidRPr="000D6DE9" w:rsidRDefault="00DC64E2" w:rsidP="00427313">
      <w:pPr>
        <w:spacing w:after="0" w:line="276" w:lineRule="auto"/>
        <w:contextualSpacing/>
        <w:jc w:val="both"/>
        <w:rPr>
          <w:rFonts w:ascii="Times New Roman" w:eastAsia="Times New Roman" w:hAnsi="Times New Roman" w:cs="Times New Roman"/>
          <w:sz w:val="28"/>
          <w:szCs w:val="28"/>
          <w:lang w:eastAsia="ru-RU"/>
        </w:rPr>
      </w:pPr>
      <w:r w:rsidRPr="000D6DE9">
        <w:rPr>
          <w:rFonts w:ascii="Times New Roman" w:eastAsia="Times New Roman" w:hAnsi="Times New Roman" w:cs="Times New Roman"/>
          <w:sz w:val="28"/>
          <w:szCs w:val="28"/>
          <w:lang w:eastAsia="ru-RU"/>
        </w:rPr>
        <w:t>3 – выполняет самостоятельно по подражанию, показу, образцу.</w:t>
      </w:r>
    </w:p>
    <w:p w:rsidR="00DC64E2" w:rsidRPr="000D6DE9" w:rsidRDefault="00DC64E2" w:rsidP="00427313">
      <w:pPr>
        <w:numPr>
          <w:ilvl w:val="0"/>
          <w:numId w:val="51"/>
        </w:numPr>
        <w:spacing w:after="0" w:line="276" w:lineRule="auto"/>
        <w:contextualSpacing/>
        <w:jc w:val="both"/>
        <w:rPr>
          <w:rFonts w:ascii="Times New Roman" w:eastAsia="Times New Roman" w:hAnsi="Times New Roman" w:cs="Times New Roman"/>
          <w:sz w:val="28"/>
          <w:szCs w:val="28"/>
          <w:lang w:eastAsia="ru-RU"/>
        </w:rPr>
      </w:pPr>
      <w:r w:rsidRPr="000D6DE9">
        <w:rPr>
          <w:rFonts w:ascii="Times New Roman" w:eastAsia="Times New Roman" w:hAnsi="Times New Roman" w:cs="Times New Roman"/>
          <w:sz w:val="28"/>
          <w:szCs w:val="28"/>
          <w:lang w:eastAsia="ru-RU"/>
        </w:rPr>
        <w:t>– выполняет самостоятельно по словесной пооперациональной инструкции.</w:t>
      </w:r>
    </w:p>
    <w:p w:rsidR="00DC64E2" w:rsidRPr="000D6DE9" w:rsidRDefault="00DC64E2" w:rsidP="00427313">
      <w:pPr>
        <w:spacing w:after="0" w:line="276" w:lineRule="auto"/>
        <w:contextualSpacing/>
        <w:jc w:val="both"/>
        <w:rPr>
          <w:rFonts w:ascii="Times New Roman" w:eastAsia="Times New Roman" w:hAnsi="Times New Roman" w:cs="Times New Roman"/>
          <w:sz w:val="28"/>
          <w:szCs w:val="28"/>
          <w:lang w:eastAsia="ru-RU"/>
        </w:rPr>
      </w:pPr>
      <w:r w:rsidRPr="000D6DE9">
        <w:rPr>
          <w:rFonts w:ascii="Times New Roman" w:eastAsia="Times New Roman" w:hAnsi="Times New Roman" w:cs="Times New Roman"/>
          <w:sz w:val="28"/>
          <w:szCs w:val="28"/>
          <w:lang w:eastAsia="ru-RU"/>
        </w:rPr>
        <w:lastRenderedPageBreak/>
        <w:t>5– выполняет самостоятельно по вербальному заданию.</w:t>
      </w:r>
    </w:p>
    <w:p w:rsidR="00DC64E2" w:rsidRPr="000D6DE9" w:rsidRDefault="00DC64E2" w:rsidP="00427313">
      <w:pPr>
        <w:spacing w:after="0" w:line="276" w:lineRule="auto"/>
        <w:contextualSpacing/>
        <w:jc w:val="both"/>
        <w:rPr>
          <w:rFonts w:ascii="Times New Roman" w:eastAsia="Times New Roman" w:hAnsi="Times New Roman" w:cs="Times New Roman"/>
          <w:sz w:val="28"/>
          <w:szCs w:val="28"/>
          <w:lang w:eastAsia="ru-RU"/>
        </w:rPr>
      </w:pPr>
      <w:r w:rsidRPr="000D6DE9">
        <w:rPr>
          <w:rFonts w:ascii="Times New Roman" w:eastAsia="Times New Roman" w:hAnsi="Times New Roman" w:cs="Times New Roman"/>
          <w:sz w:val="28"/>
          <w:szCs w:val="28"/>
          <w:lang w:eastAsia="ru-RU"/>
        </w:rPr>
        <w:t xml:space="preserve">           Оценка достижений предметных результатов по знаниевой (что знает) составляющей производится путем фиксации фактической способности к воспроизведению (в т.ч. и невербальному) знания,  обозначенного в качестве возможного предметного результата по следующей шкале:</w:t>
      </w:r>
    </w:p>
    <w:p w:rsidR="00DC64E2" w:rsidRPr="000D6DE9" w:rsidRDefault="00DC64E2" w:rsidP="00427313">
      <w:pPr>
        <w:spacing w:after="0" w:line="276" w:lineRule="auto"/>
        <w:contextualSpacing/>
        <w:jc w:val="both"/>
        <w:rPr>
          <w:rFonts w:ascii="Times New Roman" w:eastAsia="Times New Roman" w:hAnsi="Times New Roman" w:cs="Times New Roman"/>
          <w:sz w:val="28"/>
          <w:szCs w:val="28"/>
          <w:lang w:eastAsia="ru-RU"/>
        </w:rPr>
      </w:pPr>
      <w:r w:rsidRPr="000D6DE9">
        <w:rPr>
          <w:rFonts w:ascii="Times New Roman" w:eastAsia="Times New Roman" w:hAnsi="Times New Roman" w:cs="Times New Roman"/>
          <w:sz w:val="28"/>
          <w:szCs w:val="28"/>
          <w:lang w:eastAsia="ru-RU"/>
        </w:rPr>
        <w:t>0 – не воспроизводит при максимальном объеме помощи.</w:t>
      </w:r>
    </w:p>
    <w:p w:rsidR="00DC64E2" w:rsidRPr="000D6DE9" w:rsidRDefault="00DC64E2" w:rsidP="00427313">
      <w:pPr>
        <w:spacing w:after="0" w:line="276" w:lineRule="auto"/>
        <w:contextualSpacing/>
        <w:jc w:val="both"/>
        <w:rPr>
          <w:rFonts w:ascii="Times New Roman" w:eastAsia="Times New Roman" w:hAnsi="Times New Roman" w:cs="Times New Roman"/>
          <w:sz w:val="28"/>
          <w:szCs w:val="28"/>
          <w:lang w:eastAsia="ru-RU"/>
        </w:rPr>
      </w:pPr>
      <w:r w:rsidRPr="000D6DE9">
        <w:rPr>
          <w:rFonts w:ascii="Times New Roman" w:eastAsia="Times New Roman" w:hAnsi="Times New Roman" w:cs="Times New Roman"/>
          <w:sz w:val="28"/>
          <w:szCs w:val="28"/>
          <w:lang w:eastAsia="ru-RU"/>
        </w:rPr>
        <w:t>1 – воспроизводит по наглядным опорам со значительными ошибками и пробелами.</w:t>
      </w:r>
    </w:p>
    <w:p w:rsidR="00DC64E2" w:rsidRPr="000D6DE9" w:rsidRDefault="00DC64E2" w:rsidP="00427313">
      <w:pPr>
        <w:spacing w:after="0" w:line="276" w:lineRule="auto"/>
        <w:contextualSpacing/>
        <w:jc w:val="both"/>
        <w:rPr>
          <w:rFonts w:ascii="Times New Roman" w:eastAsia="Times New Roman" w:hAnsi="Times New Roman" w:cs="Times New Roman"/>
          <w:sz w:val="28"/>
          <w:szCs w:val="28"/>
          <w:lang w:eastAsia="ru-RU"/>
        </w:rPr>
      </w:pPr>
      <w:r w:rsidRPr="000D6DE9">
        <w:rPr>
          <w:rFonts w:ascii="Times New Roman" w:eastAsia="Times New Roman" w:hAnsi="Times New Roman" w:cs="Times New Roman"/>
          <w:sz w:val="28"/>
          <w:szCs w:val="28"/>
          <w:lang w:eastAsia="ru-RU"/>
        </w:rPr>
        <w:t>2 – воспроизводит по наглядным опорам с незначительными ошибками.</w:t>
      </w:r>
    </w:p>
    <w:p w:rsidR="00DC64E2" w:rsidRPr="000D6DE9" w:rsidRDefault="00DC64E2" w:rsidP="00427313">
      <w:pPr>
        <w:spacing w:after="0" w:line="276" w:lineRule="auto"/>
        <w:contextualSpacing/>
        <w:jc w:val="both"/>
        <w:rPr>
          <w:rFonts w:ascii="Times New Roman" w:eastAsia="Times New Roman" w:hAnsi="Times New Roman" w:cs="Times New Roman"/>
          <w:sz w:val="28"/>
          <w:szCs w:val="28"/>
          <w:lang w:eastAsia="ru-RU"/>
        </w:rPr>
      </w:pPr>
      <w:r w:rsidRPr="000D6DE9">
        <w:rPr>
          <w:rFonts w:ascii="Times New Roman" w:eastAsia="Times New Roman" w:hAnsi="Times New Roman" w:cs="Times New Roman"/>
          <w:sz w:val="28"/>
          <w:szCs w:val="28"/>
          <w:lang w:eastAsia="ru-RU"/>
        </w:rPr>
        <w:t>3 – воспроизводит по подсказке с незначительными ошибками.</w:t>
      </w:r>
    </w:p>
    <w:p w:rsidR="00DC64E2" w:rsidRPr="000D6DE9" w:rsidRDefault="00DC64E2" w:rsidP="00427313">
      <w:pPr>
        <w:spacing w:after="0" w:line="276" w:lineRule="auto"/>
        <w:contextualSpacing/>
        <w:jc w:val="both"/>
        <w:rPr>
          <w:rFonts w:ascii="Times New Roman" w:eastAsia="Times New Roman" w:hAnsi="Times New Roman" w:cs="Times New Roman"/>
          <w:sz w:val="28"/>
          <w:szCs w:val="28"/>
          <w:lang w:eastAsia="ru-RU"/>
        </w:rPr>
      </w:pPr>
      <w:r w:rsidRPr="000D6DE9">
        <w:rPr>
          <w:rFonts w:ascii="Times New Roman" w:eastAsia="Times New Roman" w:hAnsi="Times New Roman" w:cs="Times New Roman"/>
          <w:sz w:val="28"/>
          <w:szCs w:val="28"/>
          <w:lang w:eastAsia="ru-RU"/>
        </w:rPr>
        <w:t>4 – воспроизводит по наглядным опорам или подсказкам без ошибок.</w:t>
      </w:r>
    </w:p>
    <w:p w:rsidR="00DC64E2" w:rsidRPr="000D6DE9" w:rsidRDefault="00DC64E2" w:rsidP="00427313">
      <w:pPr>
        <w:spacing w:after="0" w:line="276" w:lineRule="auto"/>
        <w:jc w:val="both"/>
        <w:rPr>
          <w:rFonts w:ascii="Times New Roman" w:eastAsia="Times New Roman" w:hAnsi="Times New Roman" w:cs="Times New Roman"/>
          <w:sz w:val="28"/>
          <w:szCs w:val="28"/>
          <w:lang w:eastAsia="ru-RU"/>
        </w:rPr>
      </w:pPr>
      <w:r w:rsidRPr="000D6DE9">
        <w:rPr>
          <w:rFonts w:ascii="Times New Roman" w:eastAsia="Times New Roman" w:hAnsi="Times New Roman" w:cs="Times New Roman"/>
          <w:sz w:val="28"/>
          <w:szCs w:val="28"/>
          <w:lang w:eastAsia="ru-RU"/>
        </w:rPr>
        <w:t>5– воспроизводит самостоятельно без ошибок по вопросу.</w:t>
      </w:r>
    </w:p>
    <w:p w:rsidR="00DC64E2" w:rsidRPr="000D6DE9" w:rsidRDefault="00DC64E2" w:rsidP="00427313">
      <w:pPr>
        <w:spacing w:after="0" w:line="276" w:lineRule="auto"/>
        <w:contextualSpacing/>
        <w:jc w:val="both"/>
        <w:rPr>
          <w:rFonts w:ascii="Times New Roman" w:eastAsia="Times New Roman" w:hAnsi="Times New Roman" w:cs="Times New Roman"/>
          <w:sz w:val="28"/>
          <w:szCs w:val="28"/>
          <w:lang w:eastAsia="ru-RU"/>
        </w:rPr>
      </w:pPr>
      <w:r w:rsidRPr="000D6DE9">
        <w:rPr>
          <w:rFonts w:ascii="Times New Roman" w:eastAsia="Times New Roman" w:hAnsi="Times New Roman" w:cs="Times New Roman"/>
          <w:sz w:val="28"/>
          <w:szCs w:val="28"/>
          <w:lang w:eastAsia="ru-RU"/>
        </w:rPr>
        <w:t xml:space="preserve">           На основании сравнения показателей за полугодие текущей и предыдущей оценки делается вывод о динамике усвоения АООП каждым обучающимся с РАС по каждому показателю по следующей шкале:</w:t>
      </w:r>
    </w:p>
    <w:p w:rsidR="00DC64E2" w:rsidRPr="000D6DE9" w:rsidRDefault="00DC64E2" w:rsidP="00427313">
      <w:pPr>
        <w:spacing w:after="0" w:line="276" w:lineRule="auto"/>
        <w:contextualSpacing/>
        <w:jc w:val="both"/>
        <w:rPr>
          <w:rFonts w:ascii="Times New Roman" w:eastAsia="Times New Roman" w:hAnsi="Times New Roman" w:cs="Times New Roman"/>
          <w:sz w:val="28"/>
          <w:szCs w:val="28"/>
          <w:lang w:eastAsia="ru-RU"/>
        </w:rPr>
      </w:pPr>
      <w:r w:rsidRPr="000D6DE9">
        <w:rPr>
          <w:rFonts w:ascii="Times New Roman" w:eastAsia="Times New Roman" w:hAnsi="Times New Roman" w:cs="Times New Roman"/>
          <w:sz w:val="28"/>
          <w:szCs w:val="28"/>
          <w:lang w:eastAsia="ru-RU"/>
        </w:rPr>
        <w:t>0 – отсутствие динамики или регресс.</w:t>
      </w:r>
    </w:p>
    <w:p w:rsidR="00DC64E2" w:rsidRPr="000D6DE9" w:rsidRDefault="00DC64E2" w:rsidP="00427313">
      <w:pPr>
        <w:spacing w:after="0" w:line="276" w:lineRule="auto"/>
        <w:contextualSpacing/>
        <w:jc w:val="both"/>
        <w:rPr>
          <w:rFonts w:ascii="Times New Roman" w:eastAsia="Times New Roman" w:hAnsi="Times New Roman" w:cs="Times New Roman"/>
          <w:sz w:val="28"/>
          <w:szCs w:val="28"/>
          <w:lang w:eastAsia="ru-RU"/>
        </w:rPr>
      </w:pPr>
      <w:r w:rsidRPr="000D6DE9">
        <w:rPr>
          <w:rFonts w:ascii="Times New Roman" w:eastAsia="Times New Roman" w:hAnsi="Times New Roman" w:cs="Times New Roman"/>
          <w:sz w:val="28"/>
          <w:szCs w:val="28"/>
          <w:lang w:eastAsia="ru-RU"/>
        </w:rPr>
        <w:t>1 – динамика в освоении минимум одной операции, действия.</w:t>
      </w:r>
    </w:p>
    <w:p w:rsidR="00DC64E2" w:rsidRPr="000D6DE9" w:rsidRDefault="00DC64E2" w:rsidP="00427313">
      <w:pPr>
        <w:spacing w:after="0" w:line="276" w:lineRule="auto"/>
        <w:contextualSpacing/>
        <w:jc w:val="both"/>
        <w:rPr>
          <w:rFonts w:ascii="Times New Roman" w:eastAsia="Times New Roman" w:hAnsi="Times New Roman" w:cs="Times New Roman"/>
          <w:sz w:val="28"/>
          <w:szCs w:val="28"/>
          <w:lang w:eastAsia="ru-RU"/>
        </w:rPr>
      </w:pPr>
      <w:r w:rsidRPr="000D6DE9">
        <w:rPr>
          <w:rFonts w:ascii="Times New Roman" w:eastAsia="Times New Roman" w:hAnsi="Times New Roman" w:cs="Times New Roman"/>
          <w:sz w:val="28"/>
          <w:szCs w:val="28"/>
          <w:lang w:eastAsia="ru-RU"/>
        </w:rPr>
        <w:t>2 – минимальная динамика.</w:t>
      </w:r>
    </w:p>
    <w:p w:rsidR="00DC64E2" w:rsidRPr="000D6DE9" w:rsidRDefault="00DC64E2" w:rsidP="00427313">
      <w:pPr>
        <w:spacing w:after="0" w:line="276" w:lineRule="auto"/>
        <w:contextualSpacing/>
        <w:jc w:val="both"/>
        <w:rPr>
          <w:rFonts w:ascii="Times New Roman" w:eastAsia="Times New Roman" w:hAnsi="Times New Roman" w:cs="Times New Roman"/>
          <w:sz w:val="28"/>
          <w:szCs w:val="28"/>
          <w:lang w:eastAsia="ru-RU"/>
        </w:rPr>
      </w:pPr>
      <w:r w:rsidRPr="000D6DE9">
        <w:rPr>
          <w:rFonts w:ascii="Times New Roman" w:eastAsia="Times New Roman" w:hAnsi="Times New Roman" w:cs="Times New Roman"/>
          <w:sz w:val="28"/>
          <w:szCs w:val="28"/>
          <w:lang w:eastAsia="ru-RU"/>
        </w:rPr>
        <w:t>3 – средняя динамика.</w:t>
      </w:r>
    </w:p>
    <w:p w:rsidR="00DC64E2" w:rsidRPr="000D6DE9" w:rsidRDefault="00DC64E2" w:rsidP="00427313">
      <w:pPr>
        <w:spacing w:after="0" w:line="276" w:lineRule="auto"/>
        <w:contextualSpacing/>
        <w:jc w:val="both"/>
        <w:rPr>
          <w:rFonts w:ascii="Times New Roman" w:eastAsia="Times New Roman" w:hAnsi="Times New Roman" w:cs="Times New Roman"/>
          <w:sz w:val="28"/>
          <w:szCs w:val="28"/>
          <w:lang w:eastAsia="ru-RU"/>
        </w:rPr>
      </w:pPr>
      <w:r w:rsidRPr="000D6DE9">
        <w:rPr>
          <w:rFonts w:ascii="Times New Roman" w:eastAsia="Times New Roman" w:hAnsi="Times New Roman" w:cs="Times New Roman"/>
          <w:sz w:val="28"/>
          <w:szCs w:val="28"/>
          <w:lang w:eastAsia="ru-RU"/>
        </w:rPr>
        <w:t>4 – выраженная динамика.</w:t>
      </w:r>
    </w:p>
    <w:p w:rsidR="00DC64E2" w:rsidRPr="000D6DE9" w:rsidRDefault="00DC64E2" w:rsidP="00427313">
      <w:pPr>
        <w:spacing w:after="0" w:line="276" w:lineRule="auto"/>
        <w:contextualSpacing/>
        <w:jc w:val="both"/>
        <w:rPr>
          <w:rFonts w:ascii="Times New Roman" w:eastAsia="Times New Roman" w:hAnsi="Times New Roman" w:cs="Times New Roman"/>
          <w:sz w:val="28"/>
          <w:szCs w:val="28"/>
          <w:lang w:eastAsia="ru-RU"/>
        </w:rPr>
      </w:pPr>
      <w:r w:rsidRPr="000D6DE9">
        <w:rPr>
          <w:rFonts w:ascii="Times New Roman" w:eastAsia="Times New Roman" w:hAnsi="Times New Roman" w:cs="Times New Roman"/>
          <w:sz w:val="28"/>
          <w:szCs w:val="28"/>
          <w:lang w:eastAsia="ru-RU"/>
        </w:rPr>
        <w:t xml:space="preserve">5 – полное освоение действия. </w:t>
      </w:r>
    </w:p>
    <w:p w:rsidR="00DC64E2" w:rsidRPr="000D6DE9" w:rsidRDefault="00DC64E2" w:rsidP="00427313">
      <w:pPr>
        <w:spacing w:after="0" w:line="276" w:lineRule="auto"/>
        <w:jc w:val="both"/>
        <w:rPr>
          <w:rFonts w:ascii="Times New Roman" w:eastAsia="Times New Roman" w:hAnsi="Times New Roman" w:cs="Times New Roman"/>
          <w:b/>
          <w:i/>
          <w:color w:val="000000"/>
          <w:sz w:val="28"/>
          <w:lang w:eastAsia="ar-SA"/>
        </w:rPr>
      </w:pPr>
    </w:p>
    <w:p w:rsidR="00DC64E2" w:rsidRPr="000D6DE9" w:rsidRDefault="00DC64E2" w:rsidP="00427313">
      <w:pPr>
        <w:spacing w:after="0" w:line="276" w:lineRule="auto"/>
        <w:jc w:val="both"/>
        <w:rPr>
          <w:rFonts w:ascii="Times New Roman" w:eastAsia="Calibri" w:hAnsi="Times New Roman" w:cs="Times New Roman"/>
          <w:b/>
          <w:i/>
          <w:sz w:val="28"/>
          <w:szCs w:val="28"/>
        </w:rPr>
      </w:pPr>
      <w:r w:rsidRPr="000D6DE9">
        <w:rPr>
          <w:rFonts w:ascii="Times New Roman" w:eastAsia="Calibri" w:hAnsi="Times New Roman" w:cs="Times New Roman"/>
          <w:b/>
          <w:i/>
          <w:sz w:val="28"/>
          <w:szCs w:val="28"/>
        </w:rPr>
        <w:t>5. Описание места учебного предмета в учебном плане</w:t>
      </w:r>
    </w:p>
    <w:p w:rsidR="00DC64E2" w:rsidRPr="000D6DE9" w:rsidRDefault="00DC64E2" w:rsidP="00427313">
      <w:pPr>
        <w:spacing w:line="276" w:lineRule="auto"/>
        <w:jc w:val="both"/>
        <w:rPr>
          <w:rFonts w:ascii="Times New Roman" w:eastAsia="Calibri" w:hAnsi="Times New Roman" w:cs="Times New Roman"/>
          <w:b/>
          <w:sz w:val="28"/>
          <w:szCs w:val="28"/>
        </w:rPr>
      </w:pPr>
      <w:r w:rsidRPr="000D6DE9">
        <w:rPr>
          <w:rFonts w:ascii="Times New Roman" w:eastAsia="Calibri" w:hAnsi="Times New Roman" w:cs="Times New Roman"/>
          <w:sz w:val="28"/>
          <w:szCs w:val="28"/>
        </w:rPr>
        <w:t>Предмет «Музыка и движение» входит в обязательную часть примерной адаптированной основной общеобразовательной программы образования обучающихся с умеренной, тяжёлой и глубокой умственной отсталостью (интеллектуальными нарушениями), тяжёлыми и множественными нарушениями развития (вариант 2). Программа «Музыка и движение» реализуется через урочную деятельность в соответствии с санитарно-эпидемиологическими правилами и нормами.</w:t>
      </w:r>
      <w:r w:rsidRPr="000D6DE9">
        <w:rPr>
          <w:rFonts w:ascii="Times New Roman" w:eastAsia="Calibri" w:hAnsi="Times New Roman" w:cs="Times New Roman"/>
          <w:b/>
          <w:sz w:val="28"/>
          <w:szCs w:val="28"/>
        </w:rPr>
        <w:t xml:space="preserve">  </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48"/>
        <w:gridCol w:w="816"/>
        <w:gridCol w:w="979"/>
        <w:gridCol w:w="1103"/>
        <w:gridCol w:w="1103"/>
        <w:gridCol w:w="803"/>
        <w:gridCol w:w="1103"/>
        <w:gridCol w:w="1103"/>
        <w:gridCol w:w="803"/>
        <w:gridCol w:w="597"/>
      </w:tblGrid>
      <w:tr w:rsidR="00DC64E2" w:rsidRPr="000D6DE9" w:rsidTr="00C9499F">
        <w:tc>
          <w:tcPr>
            <w:tcW w:w="1507" w:type="dxa"/>
            <w:tcBorders>
              <w:top w:val="single" w:sz="4" w:space="0" w:color="auto"/>
              <w:left w:val="single" w:sz="4" w:space="0" w:color="auto"/>
              <w:bottom w:val="single" w:sz="4" w:space="0" w:color="auto"/>
              <w:right w:val="single" w:sz="4" w:space="0" w:color="auto"/>
            </w:tcBorders>
            <w:hideMark/>
          </w:tcPr>
          <w:p w:rsidR="00DC64E2" w:rsidRPr="000D6DE9" w:rsidRDefault="00DC64E2" w:rsidP="00427313">
            <w:pPr>
              <w:spacing w:after="0" w:line="276" w:lineRule="auto"/>
              <w:jc w:val="both"/>
              <w:rPr>
                <w:rFonts w:ascii="Times New Roman" w:eastAsia="Calibri" w:hAnsi="Times New Roman" w:cs="Times New Roman"/>
                <w:sz w:val="24"/>
                <w:szCs w:val="24"/>
              </w:rPr>
            </w:pPr>
            <w:r w:rsidRPr="000D6DE9">
              <w:rPr>
                <w:rFonts w:ascii="Times New Roman" w:eastAsia="Calibri" w:hAnsi="Times New Roman" w:cs="Times New Roman"/>
                <w:sz w:val="24"/>
                <w:szCs w:val="24"/>
              </w:rPr>
              <w:t>Предмет</w:t>
            </w:r>
          </w:p>
        </w:tc>
        <w:tc>
          <w:tcPr>
            <w:tcW w:w="816" w:type="dxa"/>
            <w:tcBorders>
              <w:top w:val="single" w:sz="4" w:space="0" w:color="auto"/>
              <w:left w:val="single" w:sz="4" w:space="0" w:color="auto"/>
              <w:bottom w:val="single" w:sz="4" w:space="0" w:color="auto"/>
              <w:right w:val="single" w:sz="4" w:space="0" w:color="auto"/>
            </w:tcBorders>
            <w:hideMark/>
          </w:tcPr>
          <w:p w:rsidR="00DC64E2" w:rsidRPr="000D6DE9" w:rsidRDefault="00DC64E2" w:rsidP="00427313">
            <w:pPr>
              <w:spacing w:after="0" w:line="276" w:lineRule="auto"/>
              <w:jc w:val="both"/>
              <w:rPr>
                <w:rFonts w:ascii="Times New Roman" w:eastAsia="Calibri" w:hAnsi="Times New Roman" w:cs="Times New Roman"/>
                <w:sz w:val="24"/>
                <w:szCs w:val="24"/>
              </w:rPr>
            </w:pPr>
            <w:r w:rsidRPr="000D6DE9">
              <w:rPr>
                <w:rFonts w:ascii="Times New Roman" w:eastAsia="Calibri" w:hAnsi="Times New Roman" w:cs="Times New Roman"/>
                <w:sz w:val="24"/>
                <w:szCs w:val="24"/>
              </w:rPr>
              <w:t>Класс</w:t>
            </w:r>
          </w:p>
        </w:tc>
        <w:tc>
          <w:tcPr>
            <w:tcW w:w="979" w:type="dxa"/>
            <w:tcBorders>
              <w:top w:val="single" w:sz="4" w:space="0" w:color="auto"/>
              <w:left w:val="single" w:sz="4" w:space="0" w:color="auto"/>
              <w:bottom w:val="single" w:sz="4" w:space="0" w:color="auto"/>
              <w:right w:val="single" w:sz="4" w:space="0" w:color="auto"/>
            </w:tcBorders>
            <w:hideMark/>
          </w:tcPr>
          <w:p w:rsidR="00DC64E2" w:rsidRPr="000D6DE9" w:rsidRDefault="00DC64E2" w:rsidP="00427313">
            <w:pPr>
              <w:spacing w:after="0" w:line="276" w:lineRule="auto"/>
              <w:jc w:val="both"/>
              <w:rPr>
                <w:rFonts w:ascii="Times New Roman" w:eastAsia="Calibri" w:hAnsi="Times New Roman" w:cs="Times New Roman"/>
                <w:sz w:val="24"/>
                <w:szCs w:val="24"/>
              </w:rPr>
            </w:pPr>
            <w:r w:rsidRPr="000D6DE9">
              <w:rPr>
                <w:rFonts w:ascii="Times New Roman" w:eastAsia="Calibri" w:hAnsi="Times New Roman" w:cs="Times New Roman"/>
                <w:sz w:val="24"/>
                <w:szCs w:val="24"/>
              </w:rPr>
              <w:t>Часов в неделю</w:t>
            </w:r>
          </w:p>
        </w:tc>
        <w:tc>
          <w:tcPr>
            <w:tcW w:w="1103" w:type="dxa"/>
            <w:tcBorders>
              <w:top w:val="single" w:sz="4" w:space="0" w:color="auto"/>
              <w:left w:val="single" w:sz="4" w:space="0" w:color="auto"/>
              <w:bottom w:val="single" w:sz="4" w:space="0" w:color="auto"/>
              <w:right w:val="single" w:sz="4" w:space="0" w:color="auto"/>
            </w:tcBorders>
            <w:hideMark/>
          </w:tcPr>
          <w:p w:rsidR="00DC64E2" w:rsidRPr="000D6DE9" w:rsidRDefault="00DC64E2" w:rsidP="00427313">
            <w:pPr>
              <w:spacing w:after="0" w:line="276" w:lineRule="auto"/>
              <w:jc w:val="both"/>
              <w:rPr>
                <w:rFonts w:ascii="Times New Roman" w:eastAsia="Calibri" w:hAnsi="Times New Roman" w:cs="Times New Roman"/>
                <w:sz w:val="24"/>
                <w:szCs w:val="24"/>
              </w:rPr>
            </w:pPr>
            <w:r w:rsidRPr="000D6DE9">
              <w:rPr>
                <w:rFonts w:ascii="Times New Roman" w:eastAsia="Calibri" w:hAnsi="Times New Roman" w:cs="Times New Roman"/>
                <w:sz w:val="24"/>
                <w:szCs w:val="24"/>
                <w:lang w:val="en-US"/>
              </w:rPr>
              <w:t>I</w:t>
            </w:r>
            <w:r w:rsidRPr="000D6DE9">
              <w:rPr>
                <w:rFonts w:ascii="Times New Roman" w:eastAsia="Calibri" w:hAnsi="Times New Roman" w:cs="Times New Roman"/>
                <w:sz w:val="24"/>
                <w:szCs w:val="24"/>
              </w:rPr>
              <w:t xml:space="preserve"> четверть</w:t>
            </w:r>
          </w:p>
        </w:tc>
        <w:tc>
          <w:tcPr>
            <w:tcW w:w="1103" w:type="dxa"/>
            <w:tcBorders>
              <w:top w:val="single" w:sz="4" w:space="0" w:color="auto"/>
              <w:left w:val="single" w:sz="4" w:space="0" w:color="auto"/>
              <w:bottom w:val="single" w:sz="4" w:space="0" w:color="auto"/>
              <w:right w:val="single" w:sz="4" w:space="0" w:color="auto"/>
            </w:tcBorders>
            <w:hideMark/>
          </w:tcPr>
          <w:p w:rsidR="00DC64E2" w:rsidRPr="000D6DE9" w:rsidRDefault="00DC64E2" w:rsidP="00427313">
            <w:pPr>
              <w:spacing w:after="0" w:line="276" w:lineRule="auto"/>
              <w:jc w:val="both"/>
              <w:rPr>
                <w:rFonts w:ascii="Times New Roman" w:eastAsia="Calibri" w:hAnsi="Times New Roman" w:cs="Times New Roman"/>
                <w:sz w:val="24"/>
                <w:szCs w:val="24"/>
              </w:rPr>
            </w:pPr>
            <w:r w:rsidRPr="000D6DE9">
              <w:rPr>
                <w:rFonts w:ascii="Times New Roman" w:eastAsia="Calibri" w:hAnsi="Times New Roman" w:cs="Times New Roman"/>
                <w:sz w:val="24"/>
                <w:szCs w:val="24"/>
                <w:lang w:val="en-US"/>
              </w:rPr>
              <w:t>II</w:t>
            </w:r>
            <w:r w:rsidRPr="000D6DE9">
              <w:rPr>
                <w:rFonts w:ascii="Times New Roman" w:eastAsia="Calibri" w:hAnsi="Times New Roman" w:cs="Times New Roman"/>
                <w:sz w:val="24"/>
                <w:szCs w:val="24"/>
              </w:rPr>
              <w:t xml:space="preserve"> четверть</w:t>
            </w:r>
          </w:p>
        </w:tc>
        <w:tc>
          <w:tcPr>
            <w:tcW w:w="803" w:type="dxa"/>
            <w:tcBorders>
              <w:top w:val="single" w:sz="4" w:space="0" w:color="auto"/>
              <w:left w:val="single" w:sz="4" w:space="0" w:color="auto"/>
              <w:bottom w:val="single" w:sz="4" w:space="0" w:color="auto"/>
              <w:right w:val="single" w:sz="4" w:space="0" w:color="auto"/>
            </w:tcBorders>
            <w:hideMark/>
          </w:tcPr>
          <w:p w:rsidR="00DC64E2" w:rsidRPr="000D6DE9" w:rsidRDefault="00DC64E2" w:rsidP="00427313">
            <w:pPr>
              <w:spacing w:after="0" w:line="276" w:lineRule="auto"/>
              <w:jc w:val="both"/>
              <w:rPr>
                <w:rFonts w:ascii="Times New Roman" w:eastAsia="Calibri" w:hAnsi="Times New Roman" w:cs="Times New Roman"/>
                <w:sz w:val="24"/>
                <w:szCs w:val="24"/>
              </w:rPr>
            </w:pPr>
            <w:r w:rsidRPr="000D6DE9">
              <w:rPr>
                <w:rFonts w:ascii="Times New Roman" w:eastAsia="Calibri" w:hAnsi="Times New Roman" w:cs="Times New Roman"/>
                <w:sz w:val="24"/>
                <w:szCs w:val="24"/>
                <w:lang w:val="en-US"/>
              </w:rPr>
              <w:t xml:space="preserve">I </w:t>
            </w:r>
            <w:r w:rsidRPr="000D6DE9">
              <w:rPr>
                <w:rFonts w:ascii="Times New Roman" w:eastAsia="Calibri" w:hAnsi="Times New Roman" w:cs="Times New Roman"/>
                <w:sz w:val="24"/>
                <w:szCs w:val="24"/>
              </w:rPr>
              <w:t>полуг</w:t>
            </w:r>
          </w:p>
        </w:tc>
        <w:tc>
          <w:tcPr>
            <w:tcW w:w="1103" w:type="dxa"/>
            <w:tcBorders>
              <w:top w:val="single" w:sz="4" w:space="0" w:color="auto"/>
              <w:left w:val="single" w:sz="4" w:space="0" w:color="auto"/>
              <w:bottom w:val="single" w:sz="4" w:space="0" w:color="auto"/>
              <w:right w:val="single" w:sz="4" w:space="0" w:color="auto"/>
            </w:tcBorders>
            <w:hideMark/>
          </w:tcPr>
          <w:p w:rsidR="00DC64E2" w:rsidRPr="000D6DE9" w:rsidRDefault="00DC64E2" w:rsidP="00427313">
            <w:pPr>
              <w:spacing w:after="0" w:line="276" w:lineRule="auto"/>
              <w:jc w:val="both"/>
              <w:rPr>
                <w:rFonts w:ascii="Times New Roman" w:eastAsia="Calibri" w:hAnsi="Times New Roman" w:cs="Times New Roman"/>
                <w:sz w:val="24"/>
                <w:szCs w:val="24"/>
              </w:rPr>
            </w:pPr>
            <w:r w:rsidRPr="000D6DE9">
              <w:rPr>
                <w:rFonts w:ascii="Times New Roman" w:eastAsia="Calibri" w:hAnsi="Times New Roman" w:cs="Times New Roman"/>
                <w:sz w:val="24"/>
                <w:szCs w:val="24"/>
                <w:lang w:val="en-US"/>
              </w:rPr>
              <w:t xml:space="preserve">III </w:t>
            </w:r>
            <w:r w:rsidRPr="000D6DE9">
              <w:rPr>
                <w:rFonts w:ascii="Times New Roman" w:eastAsia="Calibri" w:hAnsi="Times New Roman" w:cs="Times New Roman"/>
                <w:sz w:val="24"/>
                <w:szCs w:val="24"/>
              </w:rPr>
              <w:t>четверть</w:t>
            </w:r>
          </w:p>
        </w:tc>
        <w:tc>
          <w:tcPr>
            <w:tcW w:w="1103" w:type="dxa"/>
            <w:tcBorders>
              <w:top w:val="single" w:sz="4" w:space="0" w:color="auto"/>
              <w:left w:val="single" w:sz="4" w:space="0" w:color="auto"/>
              <w:bottom w:val="single" w:sz="4" w:space="0" w:color="auto"/>
              <w:right w:val="single" w:sz="4" w:space="0" w:color="auto"/>
            </w:tcBorders>
            <w:hideMark/>
          </w:tcPr>
          <w:p w:rsidR="00DC64E2" w:rsidRPr="000D6DE9" w:rsidRDefault="00DC64E2" w:rsidP="00427313">
            <w:pPr>
              <w:spacing w:after="0" w:line="276" w:lineRule="auto"/>
              <w:jc w:val="both"/>
              <w:rPr>
                <w:rFonts w:ascii="Times New Roman" w:eastAsia="Calibri" w:hAnsi="Times New Roman" w:cs="Times New Roman"/>
                <w:sz w:val="24"/>
                <w:szCs w:val="24"/>
              </w:rPr>
            </w:pPr>
            <w:r w:rsidRPr="000D6DE9">
              <w:rPr>
                <w:rFonts w:ascii="Times New Roman" w:eastAsia="Calibri" w:hAnsi="Times New Roman" w:cs="Times New Roman"/>
                <w:sz w:val="24"/>
                <w:szCs w:val="24"/>
                <w:lang w:val="en-US"/>
              </w:rPr>
              <w:t xml:space="preserve">VI </w:t>
            </w:r>
            <w:r w:rsidRPr="000D6DE9">
              <w:rPr>
                <w:rFonts w:ascii="Times New Roman" w:eastAsia="Calibri" w:hAnsi="Times New Roman" w:cs="Times New Roman"/>
                <w:sz w:val="24"/>
                <w:szCs w:val="24"/>
              </w:rPr>
              <w:t>четверть</w:t>
            </w:r>
          </w:p>
        </w:tc>
        <w:tc>
          <w:tcPr>
            <w:tcW w:w="803" w:type="dxa"/>
            <w:tcBorders>
              <w:top w:val="single" w:sz="4" w:space="0" w:color="auto"/>
              <w:left w:val="single" w:sz="4" w:space="0" w:color="auto"/>
              <w:bottom w:val="single" w:sz="4" w:space="0" w:color="auto"/>
              <w:right w:val="single" w:sz="4" w:space="0" w:color="auto"/>
            </w:tcBorders>
            <w:hideMark/>
          </w:tcPr>
          <w:p w:rsidR="00DC64E2" w:rsidRPr="000D6DE9" w:rsidRDefault="00DC64E2" w:rsidP="00427313">
            <w:pPr>
              <w:spacing w:after="0" w:line="276" w:lineRule="auto"/>
              <w:jc w:val="both"/>
              <w:rPr>
                <w:rFonts w:ascii="Times New Roman" w:eastAsia="Calibri" w:hAnsi="Times New Roman" w:cs="Times New Roman"/>
                <w:sz w:val="24"/>
                <w:szCs w:val="24"/>
              </w:rPr>
            </w:pPr>
            <w:r w:rsidRPr="000D6DE9">
              <w:rPr>
                <w:rFonts w:ascii="Times New Roman" w:eastAsia="Calibri" w:hAnsi="Times New Roman" w:cs="Times New Roman"/>
                <w:sz w:val="24"/>
                <w:szCs w:val="24"/>
                <w:lang w:val="en-US"/>
              </w:rPr>
              <w:t xml:space="preserve">II </w:t>
            </w:r>
            <w:r w:rsidRPr="000D6DE9">
              <w:rPr>
                <w:rFonts w:ascii="Times New Roman" w:eastAsia="Calibri" w:hAnsi="Times New Roman" w:cs="Times New Roman"/>
                <w:sz w:val="24"/>
                <w:szCs w:val="24"/>
              </w:rPr>
              <w:t>полуг</w:t>
            </w:r>
          </w:p>
        </w:tc>
        <w:tc>
          <w:tcPr>
            <w:tcW w:w="597" w:type="dxa"/>
            <w:tcBorders>
              <w:top w:val="single" w:sz="4" w:space="0" w:color="auto"/>
              <w:left w:val="single" w:sz="4" w:space="0" w:color="auto"/>
              <w:bottom w:val="single" w:sz="4" w:space="0" w:color="auto"/>
              <w:right w:val="single" w:sz="4" w:space="0" w:color="auto"/>
            </w:tcBorders>
            <w:hideMark/>
          </w:tcPr>
          <w:p w:rsidR="00DC64E2" w:rsidRPr="000D6DE9" w:rsidRDefault="00DC64E2" w:rsidP="00427313">
            <w:pPr>
              <w:spacing w:after="0" w:line="276" w:lineRule="auto"/>
              <w:jc w:val="both"/>
              <w:rPr>
                <w:rFonts w:ascii="Times New Roman" w:eastAsia="Calibri" w:hAnsi="Times New Roman" w:cs="Times New Roman"/>
                <w:sz w:val="24"/>
                <w:szCs w:val="24"/>
              </w:rPr>
            </w:pPr>
            <w:r w:rsidRPr="000D6DE9">
              <w:rPr>
                <w:rFonts w:ascii="Times New Roman" w:eastAsia="Calibri" w:hAnsi="Times New Roman" w:cs="Times New Roman"/>
                <w:sz w:val="24"/>
                <w:szCs w:val="24"/>
              </w:rPr>
              <w:t>Год</w:t>
            </w:r>
          </w:p>
        </w:tc>
      </w:tr>
      <w:tr w:rsidR="00DC64E2" w:rsidRPr="000D6DE9" w:rsidTr="00C9499F">
        <w:tc>
          <w:tcPr>
            <w:tcW w:w="1507" w:type="dxa"/>
            <w:tcBorders>
              <w:top w:val="single" w:sz="4" w:space="0" w:color="auto"/>
              <w:left w:val="single" w:sz="4" w:space="0" w:color="auto"/>
              <w:bottom w:val="single" w:sz="4" w:space="0" w:color="auto"/>
              <w:right w:val="single" w:sz="4" w:space="0" w:color="auto"/>
            </w:tcBorders>
            <w:hideMark/>
          </w:tcPr>
          <w:p w:rsidR="00DC64E2" w:rsidRPr="000D6DE9" w:rsidRDefault="00DC64E2" w:rsidP="00427313">
            <w:pPr>
              <w:spacing w:after="0" w:line="276" w:lineRule="auto"/>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Музыка и движение</w:t>
            </w:r>
          </w:p>
        </w:tc>
        <w:tc>
          <w:tcPr>
            <w:tcW w:w="816" w:type="dxa"/>
            <w:tcBorders>
              <w:top w:val="single" w:sz="4" w:space="0" w:color="auto"/>
              <w:left w:val="single" w:sz="4" w:space="0" w:color="auto"/>
              <w:bottom w:val="single" w:sz="4" w:space="0" w:color="auto"/>
              <w:right w:val="single" w:sz="4" w:space="0" w:color="auto"/>
            </w:tcBorders>
            <w:hideMark/>
          </w:tcPr>
          <w:p w:rsidR="00DC64E2" w:rsidRPr="000D6DE9" w:rsidRDefault="00DC64E2" w:rsidP="00427313">
            <w:pPr>
              <w:spacing w:after="0" w:line="276" w:lineRule="auto"/>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3б</w:t>
            </w:r>
          </w:p>
        </w:tc>
        <w:tc>
          <w:tcPr>
            <w:tcW w:w="979" w:type="dxa"/>
            <w:tcBorders>
              <w:top w:val="single" w:sz="4" w:space="0" w:color="auto"/>
              <w:left w:val="single" w:sz="4" w:space="0" w:color="auto"/>
              <w:bottom w:val="single" w:sz="4" w:space="0" w:color="auto"/>
              <w:right w:val="single" w:sz="4" w:space="0" w:color="auto"/>
            </w:tcBorders>
            <w:hideMark/>
          </w:tcPr>
          <w:p w:rsidR="00DC64E2" w:rsidRPr="000D6DE9" w:rsidRDefault="00DC64E2" w:rsidP="00427313">
            <w:pPr>
              <w:spacing w:after="0" w:line="276" w:lineRule="auto"/>
              <w:jc w:val="center"/>
              <w:rPr>
                <w:rFonts w:ascii="Times New Roman" w:eastAsia="Calibri" w:hAnsi="Times New Roman" w:cs="Times New Roman"/>
                <w:sz w:val="28"/>
                <w:szCs w:val="28"/>
              </w:rPr>
            </w:pPr>
            <w:r w:rsidRPr="000D6DE9">
              <w:rPr>
                <w:rFonts w:ascii="Times New Roman" w:eastAsia="Calibri" w:hAnsi="Times New Roman" w:cs="Times New Roman"/>
                <w:sz w:val="28"/>
                <w:szCs w:val="28"/>
              </w:rPr>
              <w:t>2</w:t>
            </w:r>
          </w:p>
          <w:p w:rsidR="00DC64E2" w:rsidRPr="000D6DE9" w:rsidRDefault="00DC64E2" w:rsidP="00427313">
            <w:pPr>
              <w:spacing w:after="0" w:line="276" w:lineRule="auto"/>
              <w:jc w:val="center"/>
              <w:rPr>
                <w:rFonts w:ascii="Times New Roman" w:eastAsia="Calibri" w:hAnsi="Times New Roman" w:cs="Times New Roman"/>
                <w:sz w:val="28"/>
                <w:szCs w:val="28"/>
              </w:rPr>
            </w:pPr>
          </w:p>
        </w:tc>
        <w:tc>
          <w:tcPr>
            <w:tcW w:w="1103" w:type="dxa"/>
            <w:tcBorders>
              <w:top w:val="single" w:sz="4" w:space="0" w:color="auto"/>
              <w:left w:val="single" w:sz="4" w:space="0" w:color="auto"/>
              <w:bottom w:val="single" w:sz="4" w:space="0" w:color="auto"/>
              <w:right w:val="single" w:sz="4" w:space="0" w:color="auto"/>
            </w:tcBorders>
            <w:hideMark/>
          </w:tcPr>
          <w:p w:rsidR="00DC64E2" w:rsidRPr="000D6DE9" w:rsidRDefault="00DC64E2" w:rsidP="00427313">
            <w:pPr>
              <w:spacing w:after="0" w:line="276" w:lineRule="auto"/>
              <w:jc w:val="center"/>
              <w:rPr>
                <w:rFonts w:ascii="Times New Roman" w:eastAsia="Calibri" w:hAnsi="Times New Roman" w:cs="Times New Roman"/>
                <w:sz w:val="28"/>
                <w:szCs w:val="28"/>
              </w:rPr>
            </w:pPr>
            <w:r w:rsidRPr="000D6DE9">
              <w:rPr>
                <w:rFonts w:ascii="Times New Roman" w:eastAsia="Calibri" w:hAnsi="Times New Roman" w:cs="Times New Roman"/>
                <w:sz w:val="28"/>
                <w:szCs w:val="28"/>
              </w:rPr>
              <w:t>16</w:t>
            </w:r>
          </w:p>
          <w:p w:rsidR="00DC64E2" w:rsidRPr="000D6DE9" w:rsidRDefault="00DC64E2" w:rsidP="00427313">
            <w:pPr>
              <w:spacing w:after="0" w:line="276" w:lineRule="auto"/>
              <w:jc w:val="center"/>
              <w:rPr>
                <w:rFonts w:ascii="Times New Roman" w:eastAsia="Calibri" w:hAnsi="Times New Roman" w:cs="Times New Roman"/>
                <w:sz w:val="28"/>
                <w:szCs w:val="28"/>
              </w:rPr>
            </w:pPr>
          </w:p>
        </w:tc>
        <w:tc>
          <w:tcPr>
            <w:tcW w:w="1103" w:type="dxa"/>
            <w:tcBorders>
              <w:top w:val="single" w:sz="4" w:space="0" w:color="auto"/>
              <w:left w:val="single" w:sz="4" w:space="0" w:color="auto"/>
              <w:bottom w:val="single" w:sz="4" w:space="0" w:color="auto"/>
              <w:right w:val="single" w:sz="4" w:space="0" w:color="auto"/>
            </w:tcBorders>
            <w:hideMark/>
          </w:tcPr>
          <w:p w:rsidR="00DC64E2" w:rsidRPr="000D6DE9" w:rsidRDefault="00DC64E2" w:rsidP="00427313">
            <w:pPr>
              <w:spacing w:after="0" w:line="276" w:lineRule="auto"/>
              <w:jc w:val="center"/>
              <w:rPr>
                <w:rFonts w:ascii="Times New Roman" w:eastAsia="Calibri" w:hAnsi="Times New Roman" w:cs="Times New Roman"/>
                <w:sz w:val="28"/>
                <w:szCs w:val="28"/>
              </w:rPr>
            </w:pPr>
            <w:r w:rsidRPr="000D6DE9">
              <w:rPr>
                <w:rFonts w:ascii="Times New Roman" w:eastAsia="Calibri" w:hAnsi="Times New Roman" w:cs="Times New Roman"/>
                <w:sz w:val="28"/>
                <w:szCs w:val="28"/>
              </w:rPr>
              <w:t>16</w:t>
            </w:r>
          </w:p>
          <w:p w:rsidR="00DC64E2" w:rsidRPr="000D6DE9" w:rsidRDefault="00DC64E2" w:rsidP="00427313">
            <w:pPr>
              <w:spacing w:after="0" w:line="276" w:lineRule="auto"/>
              <w:jc w:val="center"/>
              <w:rPr>
                <w:rFonts w:ascii="Times New Roman" w:eastAsia="Calibri" w:hAnsi="Times New Roman" w:cs="Times New Roman"/>
                <w:sz w:val="28"/>
                <w:szCs w:val="28"/>
              </w:rPr>
            </w:pPr>
          </w:p>
        </w:tc>
        <w:tc>
          <w:tcPr>
            <w:tcW w:w="803" w:type="dxa"/>
            <w:tcBorders>
              <w:top w:val="single" w:sz="4" w:space="0" w:color="auto"/>
              <w:left w:val="single" w:sz="4" w:space="0" w:color="auto"/>
              <w:bottom w:val="single" w:sz="4" w:space="0" w:color="auto"/>
              <w:right w:val="single" w:sz="4" w:space="0" w:color="auto"/>
            </w:tcBorders>
            <w:hideMark/>
          </w:tcPr>
          <w:p w:rsidR="00DC64E2" w:rsidRPr="000D6DE9" w:rsidRDefault="00DC64E2" w:rsidP="00427313">
            <w:pPr>
              <w:spacing w:after="0" w:line="276" w:lineRule="auto"/>
              <w:jc w:val="center"/>
              <w:rPr>
                <w:rFonts w:ascii="Times New Roman" w:eastAsia="Calibri" w:hAnsi="Times New Roman" w:cs="Times New Roman"/>
                <w:sz w:val="28"/>
                <w:szCs w:val="28"/>
              </w:rPr>
            </w:pPr>
            <w:r w:rsidRPr="000D6DE9">
              <w:rPr>
                <w:rFonts w:ascii="Times New Roman" w:eastAsia="Calibri" w:hAnsi="Times New Roman" w:cs="Times New Roman"/>
                <w:sz w:val="28"/>
                <w:szCs w:val="28"/>
              </w:rPr>
              <w:t>32</w:t>
            </w:r>
          </w:p>
          <w:p w:rsidR="00DC64E2" w:rsidRPr="000D6DE9" w:rsidRDefault="00DC64E2" w:rsidP="00427313">
            <w:pPr>
              <w:spacing w:after="0" w:line="276" w:lineRule="auto"/>
              <w:jc w:val="center"/>
              <w:rPr>
                <w:rFonts w:ascii="Times New Roman" w:eastAsia="Calibri" w:hAnsi="Times New Roman" w:cs="Times New Roman"/>
                <w:sz w:val="28"/>
                <w:szCs w:val="28"/>
              </w:rPr>
            </w:pPr>
          </w:p>
        </w:tc>
        <w:tc>
          <w:tcPr>
            <w:tcW w:w="1103" w:type="dxa"/>
            <w:tcBorders>
              <w:top w:val="single" w:sz="4" w:space="0" w:color="auto"/>
              <w:left w:val="single" w:sz="4" w:space="0" w:color="auto"/>
              <w:bottom w:val="single" w:sz="4" w:space="0" w:color="auto"/>
              <w:right w:val="single" w:sz="4" w:space="0" w:color="auto"/>
            </w:tcBorders>
            <w:hideMark/>
          </w:tcPr>
          <w:p w:rsidR="00DC64E2" w:rsidRPr="000D6DE9" w:rsidRDefault="00DC64E2" w:rsidP="00427313">
            <w:pPr>
              <w:spacing w:after="0" w:line="276" w:lineRule="auto"/>
              <w:jc w:val="center"/>
              <w:rPr>
                <w:rFonts w:ascii="Times New Roman" w:eastAsia="Calibri" w:hAnsi="Times New Roman" w:cs="Times New Roman"/>
                <w:sz w:val="28"/>
                <w:szCs w:val="28"/>
              </w:rPr>
            </w:pPr>
            <w:r w:rsidRPr="000D6DE9">
              <w:rPr>
                <w:rFonts w:ascii="Times New Roman" w:eastAsia="Calibri" w:hAnsi="Times New Roman" w:cs="Times New Roman"/>
                <w:sz w:val="28"/>
                <w:szCs w:val="28"/>
              </w:rPr>
              <w:t>20</w:t>
            </w:r>
          </w:p>
          <w:p w:rsidR="00DC64E2" w:rsidRPr="000D6DE9" w:rsidRDefault="00DC64E2" w:rsidP="00427313">
            <w:pPr>
              <w:spacing w:after="0" w:line="276" w:lineRule="auto"/>
              <w:jc w:val="center"/>
              <w:rPr>
                <w:rFonts w:ascii="Times New Roman" w:eastAsia="Calibri" w:hAnsi="Times New Roman" w:cs="Times New Roman"/>
                <w:sz w:val="28"/>
                <w:szCs w:val="28"/>
              </w:rPr>
            </w:pPr>
          </w:p>
        </w:tc>
        <w:tc>
          <w:tcPr>
            <w:tcW w:w="1103" w:type="dxa"/>
            <w:tcBorders>
              <w:top w:val="single" w:sz="4" w:space="0" w:color="auto"/>
              <w:left w:val="single" w:sz="4" w:space="0" w:color="auto"/>
              <w:bottom w:val="single" w:sz="4" w:space="0" w:color="auto"/>
              <w:right w:val="single" w:sz="4" w:space="0" w:color="auto"/>
            </w:tcBorders>
            <w:hideMark/>
          </w:tcPr>
          <w:p w:rsidR="00DC64E2" w:rsidRPr="000D6DE9" w:rsidRDefault="00DC64E2" w:rsidP="00427313">
            <w:pPr>
              <w:spacing w:after="0" w:line="276" w:lineRule="auto"/>
              <w:jc w:val="center"/>
              <w:rPr>
                <w:rFonts w:ascii="Times New Roman" w:eastAsia="Calibri" w:hAnsi="Times New Roman" w:cs="Times New Roman"/>
                <w:sz w:val="28"/>
                <w:szCs w:val="28"/>
              </w:rPr>
            </w:pPr>
            <w:r w:rsidRPr="000D6DE9">
              <w:rPr>
                <w:rFonts w:ascii="Times New Roman" w:eastAsia="Calibri" w:hAnsi="Times New Roman" w:cs="Times New Roman"/>
                <w:sz w:val="28"/>
                <w:szCs w:val="28"/>
              </w:rPr>
              <w:t>18</w:t>
            </w:r>
          </w:p>
          <w:p w:rsidR="00DC64E2" w:rsidRPr="000D6DE9" w:rsidRDefault="00DC64E2" w:rsidP="00427313">
            <w:pPr>
              <w:spacing w:after="0" w:line="276" w:lineRule="auto"/>
              <w:jc w:val="center"/>
              <w:rPr>
                <w:rFonts w:ascii="Times New Roman" w:eastAsia="Calibri" w:hAnsi="Times New Roman" w:cs="Times New Roman"/>
                <w:sz w:val="28"/>
                <w:szCs w:val="28"/>
              </w:rPr>
            </w:pPr>
          </w:p>
        </w:tc>
        <w:tc>
          <w:tcPr>
            <w:tcW w:w="803" w:type="dxa"/>
            <w:tcBorders>
              <w:top w:val="single" w:sz="4" w:space="0" w:color="auto"/>
              <w:left w:val="single" w:sz="4" w:space="0" w:color="auto"/>
              <w:bottom w:val="single" w:sz="4" w:space="0" w:color="auto"/>
              <w:right w:val="single" w:sz="4" w:space="0" w:color="auto"/>
            </w:tcBorders>
            <w:hideMark/>
          </w:tcPr>
          <w:p w:rsidR="00DC64E2" w:rsidRPr="000D6DE9" w:rsidRDefault="00DC64E2" w:rsidP="00427313">
            <w:pPr>
              <w:spacing w:after="0" w:line="276" w:lineRule="auto"/>
              <w:jc w:val="center"/>
              <w:rPr>
                <w:rFonts w:ascii="Times New Roman" w:eastAsia="Calibri" w:hAnsi="Times New Roman" w:cs="Times New Roman"/>
                <w:sz w:val="28"/>
                <w:szCs w:val="28"/>
              </w:rPr>
            </w:pPr>
            <w:r w:rsidRPr="000D6DE9">
              <w:rPr>
                <w:rFonts w:ascii="Times New Roman" w:eastAsia="Calibri" w:hAnsi="Times New Roman" w:cs="Times New Roman"/>
                <w:sz w:val="28"/>
                <w:szCs w:val="28"/>
              </w:rPr>
              <w:t>38</w:t>
            </w:r>
          </w:p>
          <w:p w:rsidR="00DC64E2" w:rsidRPr="000D6DE9" w:rsidRDefault="00DC64E2" w:rsidP="00427313">
            <w:pPr>
              <w:spacing w:after="0" w:line="276" w:lineRule="auto"/>
              <w:jc w:val="center"/>
              <w:rPr>
                <w:rFonts w:ascii="Times New Roman" w:eastAsia="Calibri" w:hAnsi="Times New Roman" w:cs="Times New Roman"/>
                <w:sz w:val="28"/>
                <w:szCs w:val="28"/>
              </w:rPr>
            </w:pPr>
          </w:p>
        </w:tc>
        <w:tc>
          <w:tcPr>
            <w:tcW w:w="597" w:type="dxa"/>
            <w:tcBorders>
              <w:top w:val="single" w:sz="4" w:space="0" w:color="auto"/>
              <w:left w:val="single" w:sz="4" w:space="0" w:color="auto"/>
              <w:bottom w:val="single" w:sz="4" w:space="0" w:color="auto"/>
              <w:right w:val="single" w:sz="4" w:space="0" w:color="auto"/>
            </w:tcBorders>
            <w:hideMark/>
          </w:tcPr>
          <w:p w:rsidR="00DC64E2" w:rsidRPr="000D6DE9" w:rsidRDefault="00DC64E2" w:rsidP="00427313">
            <w:pPr>
              <w:spacing w:after="0" w:line="276" w:lineRule="auto"/>
              <w:jc w:val="center"/>
              <w:rPr>
                <w:rFonts w:ascii="Times New Roman" w:eastAsia="Calibri" w:hAnsi="Times New Roman" w:cs="Times New Roman"/>
                <w:sz w:val="28"/>
                <w:szCs w:val="28"/>
              </w:rPr>
            </w:pPr>
            <w:r w:rsidRPr="000D6DE9">
              <w:rPr>
                <w:rFonts w:ascii="Times New Roman" w:eastAsia="Calibri" w:hAnsi="Times New Roman" w:cs="Times New Roman"/>
                <w:sz w:val="28"/>
                <w:szCs w:val="28"/>
              </w:rPr>
              <w:t>70</w:t>
            </w:r>
          </w:p>
          <w:p w:rsidR="00DC64E2" w:rsidRPr="000D6DE9" w:rsidRDefault="00DC64E2" w:rsidP="00427313">
            <w:pPr>
              <w:spacing w:after="0" w:line="276" w:lineRule="auto"/>
              <w:jc w:val="center"/>
              <w:rPr>
                <w:rFonts w:ascii="Times New Roman" w:eastAsia="Calibri" w:hAnsi="Times New Roman" w:cs="Times New Roman"/>
                <w:sz w:val="28"/>
                <w:szCs w:val="28"/>
              </w:rPr>
            </w:pPr>
          </w:p>
        </w:tc>
      </w:tr>
    </w:tbl>
    <w:p w:rsidR="00DC64E2" w:rsidRPr="000D6DE9" w:rsidRDefault="00DC64E2" w:rsidP="00427313">
      <w:pPr>
        <w:spacing w:after="0" w:line="276" w:lineRule="auto"/>
        <w:jc w:val="both"/>
        <w:rPr>
          <w:rFonts w:ascii="Times New Roman" w:eastAsia="Calibri" w:hAnsi="Times New Roman" w:cs="Times New Roman"/>
          <w:b/>
          <w:i/>
          <w:sz w:val="28"/>
          <w:szCs w:val="28"/>
        </w:rPr>
      </w:pPr>
    </w:p>
    <w:p w:rsidR="00DC64E2" w:rsidRPr="000D6DE9" w:rsidRDefault="00DC64E2" w:rsidP="00427313">
      <w:pPr>
        <w:spacing w:after="0" w:line="276" w:lineRule="auto"/>
        <w:jc w:val="both"/>
        <w:rPr>
          <w:rFonts w:ascii="Times New Roman" w:eastAsia="Times New Roman" w:hAnsi="Times New Roman" w:cs="Times New Roman"/>
          <w:color w:val="000000"/>
          <w:sz w:val="28"/>
          <w:szCs w:val="28"/>
          <w:lang w:eastAsia="ar-SA"/>
        </w:rPr>
      </w:pPr>
      <w:r w:rsidRPr="000D6DE9">
        <w:rPr>
          <w:rFonts w:ascii="Times New Roman" w:eastAsia="Times New Roman" w:hAnsi="Times New Roman" w:cs="Times New Roman"/>
          <w:b/>
          <w:i/>
          <w:color w:val="000000"/>
          <w:sz w:val="28"/>
          <w:szCs w:val="28"/>
          <w:lang w:eastAsia="ar-SA"/>
        </w:rPr>
        <w:lastRenderedPageBreak/>
        <w:t>6. Материально-техническое оснащение учебного предмета «Музыка и движение»</w:t>
      </w:r>
      <w:r w:rsidRPr="000D6DE9">
        <w:rPr>
          <w:rFonts w:ascii="Times New Roman" w:eastAsia="Times New Roman" w:hAnsi="Times New Roman" w:cs="Times New Roman"/>
          <w:b/>
          <w:color w:val="000000"/>
          <w:sz w:val="28"/>
          <w:szCs w:val="28"/>
          <w:lang w:eastAsia="ar-SA"/>
        </w:rPr>
        <w:t xml:space="preserve"> </w:t>
      </w:r>
      <w:r w:rsidRPr="000D6DE9">
        <w:rPr>
          <w:rFonts w:ascii="Times New Roman" w:eastAsia="Times New Roman" w:hAnsi="Times New Roman" w:cs="Times New Roman"/>
          <w:color w:val="000000"/>
          <w:sz w:val="28"/>
          <w:szCs w:val="28"/>
          <w:lang w:eastAsia="ar-SA"/>
        </w:rPr>
        <w:t xml:space="preserve">включает: </w:t>
      </w:r>
    </w:p>
    <w:p w:rsidR="00DC64E2" w:rsidRPr="000D6DE9" w:rsidRDefault="00DC64E2" w:rsidP="00427313">
      <w:pPr>
        <w:spacing w:after="0" w:line="276" w:lineRule="auto"/>
        <w:jc w:val="both"/>
        <w:rPr>
          <w:rFonts w:ascii="Times New Roman" w:eastAsia="Times New Roman" w:hAnsi="Times New Roman" w:cs="Times New Roman"/>
          <w:color w:val="000000"/>
          <w:sz w:val="28"/>
          <w:szCs w:val="28"/>
          <w:lang w:eastAsia="ar-SA"/>
        </w:rPr>
      </w:pPr>
      <w:r w:rsidRPr="000D6DE9">
        <w:rPr>
          <w:rFonts w:ascii="Times New Roman" w:eastAsia="Times New Roman" w:hAnsi="Times New Roman" w:cs="Times New Roman"/>
          <w:color w:val="000000"/>
          <w:sz w:val="28"/>
          <w:szCs w:val="28"/>
          <w:lang w:eastAsia="ar-SA"/>
        </w:rPr>
        <w:t xml:space="preserve">дидактический материал: изображения (картинки, фото, пиктограммы) музыкальных инструментов, оркестров; портреты композиторов; альбомы с демонстрационным материалом, составленным в соответствии с тематическими линиями учебной программы; карточки с обозначением выразительных возможностей различных музыкальных средств для различения высотности, громкости звуков, темпа, характера музыкального произведения; карточки для определения содержания музыкального произведения; платки, флажки, ленты, обручи и др.; </w:t>
      </w:r>
    </w:p>
    <w:p w:rsidR="00DC64E2" w:rsidRPr="000D6DE9" w:rsidRDefault="00DC64E2" w:rsidP="00427313">
      <w:pPr>
        <w:spacing w:after="0" w:line="276" w:lineRule="auto"/>
        <w:jc w:val="both"/>
        <w:rPr>
          <w:rFonts w:ascii="Times New Roman" w:eastAsia="Times New Roman" w:hAnsi="Times New Roman" w:cs="Times New Roman"/>
          <w:color w:val="000000"/>
          <w:sz w:val="28"/>
          <w:szCs w:val="28"/>
          <w:lang w:eastAsia="ar-SA"/>
        </w:rPr>
      </w:pPr>
      <w:r w:rsidRPr="000D6DE9">
        <w:rPr>
          <w:rFonts w:ascii="Times New Roman" w:eastAsia="Times New Roman" w:hAnsi="Times New Roman" w:cs="Times New Roman"/>
          <w:color w:val="000000"/>
          <w:sz w:val="28"/>
          <w:szCs w:val="28"/>
          <w:lang w:eastAsia="ar-SA"/>
        </w:rPr>
        <w:t xml:space="preserve"> музыкальные инструменты: фортепиано, синтезатор, гитара, барабаны, бубны, маракасы, румбы, бубенцы, тарелки, ложки, палочки, ударные установки, кастаньеты, жалейки, трещетки, колокольчики; </w:t>
      </w:r>
    </w:p>
    <w:p w:rsidR="00DC64E2" w:rsidRPr="000D6DE9" w:rsidRDefault="00DC64E2" w:rsidP="00427313">
      <w:pPr>
        <w:spacing w:after="0" w:line="276" w:lineRule="auto"/>
        <w:jc w:val="both"/>
        <w:rPr>
          <w:rFonts w:ascii="Times New Roman" w:eastAsia="Times New Roman" w:hAnsi="Times New Roman" w:cs="Times New Roman"/>
          <w:color w:val="000000"/>
          <w:sz w:val="28"/>
          <w:szCs w:val="28"/>
          <w:lang w:eastAsia="ar-SA"/>
        </w:rPr>
      </w:pPr>
      <w:r w:rsidRPr="000D6DE9">
        <w:rPr>
          <w:rFonts w:ascii="Times New Roman" w:eastAsia="Times New Roman" w:hAnsi="Times New Roman" w:cs="Times New Roman"/>
          <w:color w:val="000000"/>
          <w:sz w:val="28"/>
          <w:szCs w:val="28"/>
          <w:lang w:eastAsia="ar-SA"/>
        </w:rPr>
        <w:t xml:space="preserve"> оборудование: музыкальный центр, компьютер, проекционное оборудование, стеллажи для наглядных пособий, нот, музыкальных инструментов и др., магнитная доски и др.;  </w:t>
      </w:r>
    </w:p>
    <w:p w:rsidR="00DC64E2" w:rsidRPr="000D6DE9" w:rsidRDefault="00DC64E2" w:rsidP="00427313">
      <w:pPr>
        <w:spacing w:after="0" w:line="276" w:lineRule="auto"/>
        <w:jc w:val="both"/>
        <w:rPr>
          <w:rFonts w:ascii="Times New Roman" w:eastAsia="Times New Roman" w:hAnsi="Times New Roman" w:cs="Times New Roman"/>
          <w:color w:val="000000"/>
          <w:sz w:val="28"/>
          <w:szCs w:val="28"/>
          <w:lang w:eastAsia="ar-SA"/>
        </w:rPr>
      </w:pPr>
      <w:r w:rsidRPr="000D6DE9">
        <w:rPr>
          <w:rFonts w:ascii="Times New Roman" w:eastAsia="Times New Roman" w:hAnsi="Times New Roman" w:cs="Times New Roman"/>
          <w:color w:val="000000"/>
          <w:sz w:val="28"/>
          <w:szCs w:val="28"/>
          <w:lang w:eastAsia="ar-SA"/>
        </w:rPr>
        <w:t xml:space="preserve"> аудиозаписи, видеофильмы, презентации (записи со звучанием музыкальных инструментов и музыкантов, играющих на различных инструментах, оркестровых коллективов; фрагментов из оперных спектаклей, мюзиклов, балетов, концертов разной по жанру музыки), текст песен.</w:t>
      </w:r>
    </w:p>
    <w:p w:rsidR="00DC64E2" w:rsidRPr="000D6DE9" w:rsidRDefault="00DC64E2" w:rsidP="00427313">
      <w:pPr>
        <w:numPr>
          <w:ilvl w:val="0"/>
          <w:numId w:val="38"/>
        </w:numPr>
        <w:tabs>
          <w:tab w:val="left" w:pos="3097"/>
        </w:tabs>
        <w:spacing w:after="200" w:line="276" w:lineRule="auto"/>
        <w:contextualSpacing/>
        <w:rPr>
          <w:rFonts w:ascii="Times New Roman" w:eastAsia="Calibri" w:hAnsi="Times New Roman" w:cs="Times New Roman"/>
          <w:b/>
          <w:i/>
          <w:sz w:val="28"/>
          <w:szCs w:val="28"/>
        </w:rPr>
      </w:pPr>
      <w:r w:rsidRPr="000D6DE9">
        <w:rPr>
          <w:rFonts w:ascii="Times New Roman" w:eastAsia="Calibri" w:hAnsi="Times New Roman" w:cs="Times New Roman"/>
          <w:b/>
          <w:i/>
          <w:sz w:val="28"/>
          <w:szCs w:val="28"/>
        </w:rPr>
        <w:t>Календарно-тематическое планирование</w:t>
      </w:r>
    </w:p>
    <w:p w:rsidR="00DC64E2" w:rsidRPr="000D6DE9" w:rsidRDefault="00DC64E2" w:rsidP="00427313">
      <w:pPr>
        <w:tabs>
          <w:tab w:val="left" w:pos="3097"/>
        </w:tabs>
        <w:spacing w:after="200" w:line="276" w:lineRule="auto"/>
        <w:rPr>
          <w:rFonts w:ascii="Times New Roman" w:eastAsia="Calibri" w:hAnsi="Times New Roman" w:cs="Times New Roman"/>
          <w:b/>
          <w:i/>
          <w:sz w:val="28"/>
          <w:szCs w:val="28"/>
        </w:rPr>
      </w:pPr>
    </w:p>
    <w:p w:rsidR="00DC64E2" w:rsidRPr="000D6DE9" w:rsidRDefault="00DC64E2" w:rsidP="00427313">
      <w:pPr>
        <w:tabs>
          <w:tab w:val="left" w:pos="3097"/>
        </w:tabs>
        <w:spacing w:after="200" w:line="276" w:lineRule="auto"/>
        <w:rPr>
          <w:rFonts w:ascii="Times New Roman" w:eastAsia="Calibri" w:hAnsi="Times New Roman" w:cs="Times New Roman"/>
          <w:b/>
          <w:i/>
          <w:sz w:val="28"/>
          <w:szCs w:val="28"/>
        </w:rPr>
      </w:pPr>
    </w:p>
    <w:p w:rsidR="00DC64E2" w:rsidRPr="000D6DE9" w:rsidRDefault="00DC64E2" w:rsidP="00427313">
      <w:pPr>
        <w:tabs>
          <w:tab w:val="left" w:pos="3097"/>
        </w:tabs>
        <w:spacing w:after="200" w:line="276" w:lineRule="auto"/>
        <w:rPr>
          <w:rFonts w:ascii="Times New Roman" w:eastAsia="Calibri" w:hAnsi="Times New Roman" w:cs="Times New Roman"/>
          <w:b/>
          <w:i/>
          <w:sz w:val="28"/>
          <w:szCs w:val="28"/>
        </w:rPr>
      </w:pPr>
    </w:p>
    <w:p w:rsidR="00DC64E2" w:rsidRPr="000D6DE9" w:rsidRDefault="00DC64E2" w:rsidP="00427313">
      <w:pPr>
        <w:tabs>
          <w:tab w:val="left" w:pos="3097"/>
        </w:tabs>
        <w:spacing w:after="200" w:line="276" w:lineRule="auto"/>
        <w:rPr>
          <w:rFonts w:ascii="Times New Roman" w:eastAsia="Calibri" w:hAnsi="Times New Roman" w:cs="Times New Roman"/>
          <w:b/>
          <w:i/>
          <w:sz w:val="28"/>
          <w:szCs w:val="28"/>
        </w:rPr>
      </w:pPr>
    </w:p>
    <w:p w:rsidR="00DC64E2" w:rsidRPr="000D6DE9" w:rsidRDefault="00DC64E2" w:rsidP="00427313">
      <w:pPr>
        <w:tabs>
          <w:tab w:val="left" w:pos="3097"/>
        </w:tabs>
        <w:spacing w:after="200" w:line="276" w:lineRule="auto"/>
        <w:rPr>
          <w:rFonts w:ascii="Times New Roman" w:eastAsia="Calibri" w:hAnsi="Times New Roman" w:cs="Times New Roman"/>
          <w:b/>
          <w:i/>
          <w:sz w:val="28"/>
          <w:szCs w:val="28"/>
        </w:rPr>
      </w:pPr>
    </w:p>
    <w:p w:rsidR="00DC64E2" w:rsidRPr="000D6DE9" w:rsidRDefault="00DC64E2" w:rsidP="00427313">
      <w:pPr>
        <w:tabs>
          <w:tab w:val="left" w:pos="3097"/>
        </w:tabs>
        <w:spacing w:after="200" w:line="276" w:lineRule="auto"/>
        <w:rPr>
          <w:rFonts w:ascii="Times New Roman" w:eastAsia="Calibri" w:hAnsi="Times New Roman" w:cs="Times New Roman"/>
          <w:b/>
          <w:i/>
          <w:sz w:val="28"/>
          <w:szCs w:val="28"/>
        </w:rPr>
      </w:pPr>
    </w:p>
    <w:p w:rsidR="00DC64E2" w:rsidRPr="000D6DE9" w:rsidRDefault="00DC64E2" w:rsidP="00427313">
      <w:pPr>
        <w:tabs>
          <w:tab w:val="left" w:pos="3097"/>
        </w:tabs>
        <w:spacing w:after="200" w:line="276" w:lineRule="auto"/>
        <w:rPr>
          <w:rFonts w:ascii="Times New Roman" w:eastAsia="Calibri" w:hAnsi="Times New Roman" w:cs="Times New Roman"/>
          <w:b/>
          <w:i/>
          <w:sz w:val="28"/>
          <w:szCs w:val="28"/>
        </w:rPr>
      </w:pPr>
    </w:p>
    <w:p w:rsidR="00DC64E2" w:rsidRPr="000D6DE9" w:rsidRDefault="00DC64E2" w:rsidP="00427313">
      <w:pPr>
        <w:tabs>
          <w:tab w:val="left" w:pos="3097"/>
        </w:tabs>
        <w:spacing w:after="200" w:line="276" w:lineRule="auto"/>
        <w:rPr>
          <w:rFonts w:ascii="Times New Roman" w:eastAsia="Calibri" w:hAnsi="Times New Roman" w:cs="Times New Roman"/>
          <w:b/>
          <w:i/>
          <w:sz w:val="28"/>
          <w:szCs w:val="28"/>
        </w:rPr>
      </w:pPr>
    </w:p>
    <w:p w:rsidR="00DC64E2" w:rsidRPr="000D6DE9" w:rsidRDefault="00DC64E2" w:rsidP="00427313">
      <w:pPr>
        <w:tabs>
          <w:tab w:val="left" w:pos="3097"/>
        </w:tabs>
        <w:spacing w:after="200" w:line="276" w:lineRule="auto"/>
        <w:rPr>
          <w:rFonts w:ascii="Times New Roman" w:eastAsia="Calibri" w:hAnsi="Times New Roman" w:cs="Times New Roman"/>
          <w:b/>
          <w:i/>
          <w:sz w:val="28"/>
          <w:szCs w:val="28"/>
        </w:rPr>
      </w:pPr>
    </w:p>
    <w:p w:rsidR="00DC64E2" w:rsidRPr="000D6DE9" w:rsidRDefault="00DC64E2" w:rsidP="00427313">
      <w:pPr>
        <w:tabs>
          <w:tab w:val="left" w:pos="3097"/>
        </w:tabs>
        <w:spacing w:after="200" w:line="276" w:lineRule="auto"/>
        <w:rPr>
          <w:rFonts w:ascii="Times New Roman" w:eastAsia="Calibri" w:hAnsi="Times New Roman" w:cs="Times New Roman"/>
          <w:b/>
          <w:i/>
          <w:sz w:val="28"/>
          <w:szCs w:val="28"/>
        </w:rPr>
      </w:pPr>
    </w:p>
    <w:p w:rsidR="00DC64E2" w:rsidRPr="000D6DE9" w:rsidRDefault="00DC64E2" w:rsidP="00427313">
      <w:pPr>
        <w:tabs>
          <w:tab w:val="left" w:pos="3097"/>
        </w:tabs>
        <w:spacing w:after="200" w:line="276" w:lineRule="auto"/>
        <w:rPr>
          <w:rFonts w:ascii="Times New Roman" w:eastAsia="Calibri" w:hAnsi="Times New Roman" w:cs="Times New Roman"/>
          <w:b/>
          <w:i/>
          <w:sz w:val="28"/>
          <w:szCs w:val="28"/>
        </w:rPr>
      </w:pPr>
    </w:p>
    <w:p w:rsidR="00DC64E2" w:rsidRPr="000D6DE9" w:rsidRDefault="00DC64E2" w:rsidP="00427313">
      <w:pPr>
        <w:tabs>
          <w:tab w:val="left" w:pos="3097"/>
        </w:tabs>
        <w:spacing w:after="200" w:line="276" w:lineRule="auto"/>
        <w:rPr>
          <w:rFonts w:ascii="Times New Roman" w:eastAsia="Calibri" w:hAnsi="Times New Roman" w:cs="Times New Roman"/>
          <w:b/>
          <w:i/>
          <w:sz w:val="28"/>
          <w:szCs w:val="28"/>
        </w:rPr>
      </w:pPr>
    </w:p>
    <w:p w:rsidR="00DC64E2" w:rsidRPr="000D6DE9" w:rsidRDefault="00DC64E2" w:rsidP="00427313">
      <w:pPr>
        <w:tabs>
          <w:tab w:val="left" w:pos="3097"/>
        </w:tabs>
        <w:spacing w:after="200" w:line="276" w:lineRule="auto"/>
        <w:rPr>
          <w:rFonts w:ascii="Times New Roman" w:eastAsia="Calibri" w:hAnsi="Times New Roman" w:cs="Times New Roman"/>
          <w:b/>
          <w:i/>
          <w:sz w:val="28"/>
          <w:szCs w:val="28"/>
        </w:rPr>
      </w:pPr>
    </w:p>
    <w:p w:rsidR="00DC64E2" w:rsidRPr="000D6DE9" w:rsidRDefault="00DC64E2" w:rsidP="00427313">
      <w:pPr>
        <w:tabs>
          <w:tab w:val="left" w:pos="3097"/>
        </w:tabs>
        <w:spacing w:after="200" w:line="276" w:lineRule="auto"/>
        <w:rPr>
          <w:rFonts w:ascii="Times New Roman" w:eastAsia="Calibri" w:hAnsi="Times New Roman" w:cs="Times New Roman"/>
          <w:b/>
          <w:i/>
          <w:sz w:val="28"/>
          <w:szCs w:val="28"/>
        </w:rPr>
      </w:pPr>
    </w:p>
    <w:p w:rsidR="00DC64E2" w:rsidRPr="000D6DE9" w:rsidRDefault="00DC64E2" w:rsidP="00427313">
      <w:pPr>
        <w:tabs>
          <w:tab w:val="left" w:pos="3097"/>
        </w:tabs>
        <w:spacing w:after="200" w:line="276" w:lineRule="auto"/>
        <w:rPr>
          <w:rFonts w:ascii="Times New Roman" w:eastAsia="Calibri" w:hAnsi="Times New Roman" w:cs="Times New Roman"/>
          <w:b/>
          <w:i/>
          <w:sz w:val="28"/>
          <w:szCs w:val="28"/>
        </w:rPr>
      </w:pPr>
    </w:p>
    <w:p w:rsidR="00DC64E2" w:rsidRPr="000D6DE9" w:rsidRDefault="00DC64E2" w:rsidP="00427313">
      <w:pPr>
        <w:tabs>
          <w:tab w:val="left" w:pos="3097"/>
        </w:tabs>
        <w:spacing w:after="200" w:line="276" w:lineRule="auto"/>
        <w:rPr>
          <w:rFonts w:ascii="Times New Roman" w:eastAsia="Calibri" w:hAnsi="Times New Roman" w:cs="Times New Roman"/>
          <w:b/>
          <w:i/>
          <w:sz w:val="28"/>
          <w:szCs w:val="28"/>
        </w:rPr>
      </w:pPr>
    </w:p>
    <w:p w:rsidR="00DC64E2" w:rsidRPr="000D6DE9" w:rsidRDefault="00DC64E2" w:rsidP="00427313">
      <w:pPr>
        <w:tabs>
          <w:tab w:val="left" w:pos="3097"/>
        </w:tabs>
        <w:spacing w:after="200" w:line="276" w:lineRule="auto"/>
        <w:jc w:val="center"/>
        <w:rPr>
          <w:rFonts w:ascii="Times New Roman" w:eastAsia="Calibri" w:hAnsi="Times New Roman" w:cs="Times New Roman"/>
          <w:b/>
          <w:i/>
          <w:sz w:val="28"/>
          <w:szCs w:val="28"/>
        </w:rPr>
      </w:pPr>
      <w:r w:rsidRPr="000D6DE9">
        <w:rPr>
          <w:rFonts w:ascii="Times New Roman" w:eastAsia="Times New Roman" w:hAnsi="Times New Roman" w:cs="Times New Roman"/>
          <w:b/>
          <w:i/>
          <w:sz w:val="28"/>
          <w:szCs w:val="28"/>
          <w:lang w:eastAsia="ru-RU"/>
        </w:rPr>
        <w:t>Музыка и движение 3 класс 1 четверть</w:t>
      </w:r>
    </w:p>
    <w:p w:rsidR="00DC64E2" w:rsidRPr="000D6DE9" w:rsidRDefault="00DC64E2" w:rsidP="00427313">
      <w:pPr>
        <w:spacing w:after="0" w:line="276" w:lineRule="auto"/>
        <w:jc w:val="center"/>
        <w:rPr>
          <w:rFonts w:ascii="Times New Roman" w:eastAsia="Times New Roman" w:hAnsi="Times New Roman" w:cs="Times New Roman"/>
          <w:b/>
          <w:i/>
          <w:sz w:val="28"/>
          <w:szCs w:val="28"/>
          <w:lang w:eastAsia="ru-RU"/>
        </w:rPr>
      </w:pPr>
    </w:p>
    <w:tbl>
      <w:tblPr>
        <w:tblpPr w:leftFromText="180" w:rightFromText="180" w:horzAnchor="margin" w:tblpY="7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6"/>
        <w:gridCol w:w="802"/>
        <w:gridCol w:w="4198"/>
        <w:gridCol w:w="1164"/>
        <w:gridCol w:w="879"/>
        <w:gridCol w:w="1487"/>
      </w:tblGrid>
      <w:tr w:rsidR="00DC64E2" w:rsidRPr="000D6DE9" w:rsidTr="00C9499F">
        <w:trPr>
          <w:trHeight w:val="708"/>
        </w:trPr>
        <w:tc>
          <w:tcPr>
            <w:tcW w:w="743" w:type="dxa"/>
            <w:shd w:val="clear" w:color="auto" w:fill="auto"/>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Урок в году</w:t>
            </w:r>
          </w:p>
        </w:tc>
        <w:tc>
          <w:tcPr>
            <w:tcW w:w="816" w:type="dxa"/>
            <w:shd w:val="clear" w:color="auto" w:fill="auto"/>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Урок в четв.</w:t>
            </w:r>
          </w:p>
        </w:tc>
        <w:tc>
          <w:tcPr>
            <w:tcW w:w="4911" w:type="dxa"/>
            <w:shd w:val="clear" w:color="auto" w:fill="auto"/>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Тема</w:t>
            </w:r>
          </w:p>
        </w:tc>
        <w:tc>
          <w:tcPr>
            <w:tcW w:w="1235" w:type="dxa"/>
            <w:shd w:val="clear" w:color="auto" w:fill="auto"/>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Кол-во               уроков</w:t>
            </w:r>
          </w:p>
        </w:tc>
        <w:tc>
          <w:tcPr>
            <w:tcW w:w="933" w:type="dxa"/>
            <w:shd w:val="clear" w:color="auto" w:fill="auto"/>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Дата </w:t>
            </w:r>
          </w:p>
        </w:tc>
        <w:tc>
          <w:tcPr>
            <w:tcW w:w="933" w:type="dxa"/>
            <w:shd w:val="clear" w:color="auto" w:fill="auto"/>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Примечание </w:t>
            </w:r>
          </w:p>
        </w:tc>
      </w:tr>
      <w:tr w:rsidR="00DC64E2" w:rsidRPr="000D6DE9" w:rsidTr="00C9499F">
        <w:trPr>
          <w:trHeight w:val="10117"/>
        </w:trPr>
        <w:tc>
          <w:tcPr>
            <w:tcW w:w="743" w:type="dxa"/>
            <w:shd w:val="clear" w:color="auto" w:fill="auto"/>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lastRenderedPageBreak/>
              <w:t>1,2</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3,4</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5,6</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7,8</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9,10</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11,12</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13,14</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15,16</w:t>
            </w:r>
          </w:p>
        </w:tc>
        <w:tc>
          <w:tcPr>
            <w:tcW w:w="816" w:type="dxa"/>
            <w:shd w:val="clear" w:color="auto" w:fill="auto"/>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1,2</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3,4</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5,6</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7,8</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9,10</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11,12</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13,14</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15,16</w:t>
            </w:r>
          </w:p>
        </w:tc>
        <w:tc>
          <w:tcPr>
            <w:tcW w:w="4911" w:type="dxa"/>
            <w:shd w:val="clear" w:color="auto" w:fill="auto"/>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В. Витлина «Песенка про зарядку».</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Движения в соответствии с маршевым характером музыки.</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Д. Кабалевский «Походный марш»-слушание.</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Закрепление «Песенка про зарядку».</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Движения в соответствии со спокойным характером музыки.</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Е. Тиличеева «Хоровод».</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А.Пахмутова «Про нашу Советскую Родину»-слушание.</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Движения в соответствии с плясовым характером музыки.</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М. Красев «Падают листья»</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Движения в медленном и быстром темпе.</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Римский- Корсаков «Колыбельная» из оперы «Сказка о царе Салтане»- слушание.</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«Зайцы и медведь» рус. нар. мел.</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Ю. Слонов «Песенка про лесенку».</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«Зайцы и медведь»- закрепление.</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Закрепление «Песенка про лесенку»</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Повторение разученных движений и игр.</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Исполнение выученных песен, игр, движений.</w:t>
            </w:r>
          </w:p>
        </w:tc>
        <w:tc>
          <w:tcPr>
            <w:tcW w:w="1235" w:type="dxa"/>
            <w:shd w:val="clear" w:color="auto" w:fill="auto"/>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2</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2</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2</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2</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2</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2</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2</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2</w:t>
            </w:r>
          </w:p>
        </w:tc>
        <w:tc>
          <w:tcPr>
            <w:tcW w:w="933" w:type="dxa"/>
            <w:shd w:val="clear" w:color="auto" w:fill="auto"/>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p>
        </w:tc>
        <w:tc>
          <w:tcPr>
            <w:tcW w:w="933" w:type="dxa"/>
            <w:shd w:val="clear" w:color="auto" w:fill="auto"/>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p>
        </w:tc>
      </w:tr>
    </w:tbl>
    <w:p w:rsidR="00DC64E2" w:rsidRPr="000D6DE9" w:rsidRDefault="00DC64E2" w:rsidP="00427313">
      <w:pPr>
        <w:spacing w:after="200" w:line="276" w:lineRule="auto"/>
        <w:rPr>
          <w:rFonts w:ascii="Times New Roman" w:eastAsia="Calibri" w:hAnsi="Times New Roman" w:cs="Times New Roman"/>
          <w:sz w:val="28"/>
          <w:szCs w:val="28"/>
        </w:rPr>
      </w:pPr>
    </w:p>
    <w:p w:rsidR="00DC64E2" w:rsidRPr="000D6DE9" w:rsidRDefault="00DC64E2" w:rsidP="00427313">
      <w:pPr>
        <w:spacing w:after="200" w:line="276" w:lineRule="auto"/>
        <w:rPr>
          <w:rFonts w:ascii="Times New Roman" w:eastAsia="Calibri" w:hAnsi="Times New Roman" w:cs="Times New Roman"/>
          <w:sz w:val="28"/>
          <w:szCs w:val="28"/>
        </w:rPr>
      </w:pPr>
    </w:p>
    <w:p w:rsidR="00DC64E2" w:rsidRPr="000D6DE9" w:rsidRDefault="00DC64E2" w:rsidP="00427313">
      <w:pPr>
        <w:spacing w:after="200" w:line="276" w:lineRule="auto"/>
        <w:rPr>
          <w:rFonts w:ascii="Times New Roman" w:eastAsia="Calibri" w:hAnsi="Times New Roman" w:cs="Times New Roman"/>
          <w:sz w:val="28"/>
          <w:szCs w:val="28"/>
        </w:rPr>
      </w:pPr>
    </w:p>
    <w:p w:rsidR="00DC64E2" w:rsidRPr="000D6DE9" w:rsidRDefault="00DC64E2" w:rsidP="00427313">
      <w:pPr>
        <w:spacing w:after="200" w:line="276" w:lineRule="auto"/>
        <w:rPr>
          <w:rFonts w:ascii="Times New Roman" w:eastAsia="Calibri" w:hAnsi="Times New Roman" w:cs="Times New Roman"/>
          <w:sz w:val="28"/>
          <w:szCs w:val="28"/>
        </w:rPr>
      </w:pPr>
    </w:p>
    <w:p w:rsidR="00DC64E2" w:rsidRPr="000D6DE9" w:rsidRDefault="00DC64E2" w:rsidP="00427313">
      <w:pPr>
        <w:spacing w:after="200" w:line="276" w:lineRule="auto"/>
        <w:jc w:val="center"/>
        <w:rPr>
          <w:rFonts w:ascii="Times New Roman" w:eastAsia="Calibri" w:hAnsi="Times New Roman" w:cs="Times New Roman"/>
          <w:sz w:val="28"/>
          <w:szCs w:val="28"/>
        </w:rPr>
      </w:pPr>
      <w:r w:rsidRPr="000D6DE9">
        <w:rPr>
          <w:rFonts w:ascii="Times New Roman" w:eastAsia="MS Mincho" w:hAnsi="Times New Roman" w:cs="Times New Roman"/>
          <w:b/>
          <w:i/>
          <w:sz w:val="32"/>
          <w:szCs w:val="32"/>
          <w:lang w:eastAsia="ja-JP"/>
        </w:rPr>
        <w:t>Музыка и движение 3 класс  2 четверть</w:t>
      </w:r>
    </w:p>
    <w:p w:rsidR="00DC64E2" w:rsidRPr="000D6DE9" w:rsidRDefault="00DC64E2" w:rsidP="00427313">
      <w:pPr>
        <w:spacing w:after="200" w:line="276" w:lineRule="auto"/>
        <w:rPr>
          <w:rFonts w:ascii="Times New Roman" w:eastAsia="Calibri" w:hAnsi="Times New Roman" w:cs="Times New Roman"/>
          <w:sz w:val="28"/>
          <w:szCs w:val="28"/>
        </w:rPr>
      </w:pPr>
    </w:p>
    <w:p w:rsidR="00DC64E2" w:rsidRPr="000D6DE9" w:rsidRDefault="00DC64E2" w:rsidP="00427313">
      <w:pPr>
        <w:spacing w:after="0" w:line="276" w:lineRule="auto"/>
        <w:jc w:val="center"/>
        <w:rPr>
          <w:rFonts w:ascii="Times New Roman" w:eastAsia="MS Mincho" w:hAnsi="Times New Roman" w:cs="Times New Roman"/>
          <w:b/>
          <w:i/>
          <w:sz w:val="32"/>
          <w:szCs w:val="32"/>
          <w:lang w:eastAsia="ja-JP"/>
        </w:rPr>
      </w:pPr>
    </w:p>
    <w:tbl>
      <w:tblPr>
        <w:tblpPr w:leftFromText="180" w:rightFromText="180" w:horzAnchor="margin" w:tblpY="7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5"/>
        <w:gridCol w:w="1056"/>
        <w:gridCol w:w="3895"/>
        <w:gridCol w:w="1131"/>
        <w:gridCol w:w="892"/>
        <w:gridCol w:w="1487"/>
      </w:tblGrid>
      <w:tr w:rsidR="00DC64E2" w:rsidRPr="000D6DE9" w:rsidTr="00C9499F">
        <w:trPr>
          <w:trHeight w:val="708"/>
        </w:trPr>
        <w:tc>
          <w:tcPr>
            <w:tcW w:w="828" w:type="dxa"/>
            <w:shd w:val="clear" w:color="auto" w:fill="auto"/>
          </w:tcPr>
          <w:p w:rsidR="00DC64E2" w:rsidRPr="000D6DE9" w:rsidRDefault="00DC64E2" w:rsidP="00427313">
            <w:pPr>
              <w:spacing w:after="0" w:line="276" w:lineRule="auto"/>
              <w:rPr>
                <w:rFonts w:ascii="Times New Roman" w:eastAsia="MS Mincho" w:hAnsi="Times New Roman" w:cs="Times New Roman"/>
                <w:sz w:val="24"/>
                <w:szCs w:val="24"/>
                <w:lang w:eastAsia="ja-JP"/>
              </w:rPr>
            </w:pPr>
            <w:r w:rsidRPr="000D6DE9">
              <w:rPr>
                <w:rFonts w:ascii="Times New Roman" w:eastAsia="MS Mincho" w:hAnsi="Times New Roman" w:cs="Times New Roman"/>
                <w:sz w:val="24"/>
                <w:szCs w:val="24"/>
                <w:lang w:eastAsia="ja-JP"/>
              </w:rPr>
              <w:t xml:space="preserve">Урок в </w:t>
            </w:r>
            <w:r w:rsidRPr="000D6DE9">
              <w:rPr>
                <w:rFonts w:ascii="Times New Roman" w:eastAsia="MS Mincho" w:hAnsi="Times New Roman" w:cs="Times New Roman"/>
                <w:sz w:val="24"/>
                <w:szCs w:val="24"/>
                <w:lang w:eastAsia="ja-JP"/>
              </w:rPr>
              <w:lastRenderedPageBreak/>
              <w:t>году</w:t>
            </w:r>
          </w:p>
        </w:tc>
        <w:tc>
          <w:tcPr>
            <w:tcW w:w="900" w:type="dxa"/>
            <w:shd w:val="clear" w:color="auto" w:fill="auto"/>
          </w:tcPr>
          <w:p w:rsidR="00DC64E2" w:rsidRPr="000D6DE9" w:rsidRDefault="00DC64E2" w:rsidP="00427313">
            <w:pPr>
              <w:spacing w:after="0" w:line="276" w:lineRule="auto"/>
              <w:rPr>
                <w:rFonts w:ascii="Times New Roman" w:eastAsia="MS Mincho" w:hAnsi="Times New Roman" w:cs="Times New Roman"/>
                <w:sz w:val="24"/>
                <w:szCs w:val="24"/>
                <w:lang w:eastAsia="ja-JP"/>
              </w:rPr>
            </w:pPr>
            <w:r w:rsidRPr="000D6DE9">
              <w:rPr>
                <w:rFonts w:ascii="Times New Roman" w:eastAsia="MS Mincho" w:hAnsi="Times New Roman" w:cs="Times New Roman"/>
                <w:sz w:val="24"/>
                <w:szCs w:val="24"/>
                <w:lang w:eastAsia="ja-JP"/>
              </w:rPr>
              <w:lastRenderedPageBreak/>
              <w:t>Урок в четв.</w:t>
            </w:r>
          </w:p>
        </w:tc>
        <w:tc>
          <w:tcPr>
            <w:tcW w:w="4680" w:type="dxa"/>
            <w:shd w:val="clear" w:color="auto" w:fill="auto"/>
          </w:tcPr>
          <w:p w:rsidR="00DC64E2" w:rsidRPr="000D6DE9" w:rsidRDefault="00DC64E2" w:rsidP="00427313">
            <w:pPr>
              <w:spacing w:after="0" w:line="276" w:lineRule="auto"/>
              <w:rPr>
                <w:rFonts w:ascii="Times New Roman" w:eastAsia="MS Mincho" w:hAnsi="Times New Roman" w:cs="Times New Roman"/>
                <w:sz w:val="24"/>
                <w:szCs w:val="24"/>
                <w:lang w:eastAsia="ja-JP"/>
              </w:rPr>
            </w:pPr>
            <w:r w:rsidRPr="000D6DE9">
              <w:rPr>
                <w:rFonts w:ascii="Times New Roman" w:eastAsia="MS Mincho" w:hAnsi="Times New Roman" w:cs="Times New Roman"/>
                <w:sz w:val="24"/>
                <w:szCs w:val="24"/>
                <w:lang w:eastAsia="ja-JP"/>
              </w:rPr>
              <w:t xml:space="preserve">                      Тема </w:t>
            </w:r>
          </w:p>
        </w:tc>
        <w:tc>
          <w:tcPr>
            <w:tcW w:w="1248" w:type="dxa"/>
            <w:shd w:val="clear" w:color="auto" w:fill="auto"/>
          </w:tcPr>
          <w:p w:rsidR="00DC64E2" w:rsidRPr="000D6DE9" w:rsidRDefault="00DC64E2" w:rsidP="00427313">
            <w:pPr>
              <w:spacing w:after="0" w:line="276" w:lineRule="auto"/>
              <w:rPr>
                <w:rFonts w:ascii="Times New Roman" w:eastAsia="MS Mincho" w:hAnsi="Times New Roman" w:cs="Times New Roman"/>
                <w:sz w:val="24"/>
                <w:szCs w:val="24"/>
                <w:lang w:eastAsia="ja-JP"/>
              </w:rPr>
            </w:pPr>
            <w:r w:rsidRPr="000D6DE9">
              <w:rPr>
                <w:rFonts w:ascii="Times New Roman" w:eastAsia="MS Mincho" w:hAnsi="Times New Roman" w:cs="Times New Roman"/>
                <w:sz w:val="24"/>
                <w:szCs w:val="24"/>
                <w:lang w:eastAsia="ja-JP"/>
              </w:rPr>
              <w:t>Кол-во часов</w:t>
            </w:r>
          </w:p>
        </w:tc>
        <w:tc>
          <w:tcPr>
            <w:tcW w:w="957" w:type="dxa"/>
            <w:shd w:val="clear" w:color="auto" w:fill="auto"/>
          </w:tcPr>
          <w:p w:rsidR="00DC64E2" w:rsidRPr="000D6DE9" w:rsidRDefault="00DC64E2" w:rsidP="00427313">
            <w:pPr>
              <w:spacing w:after="0" w:line="276" w:lineRule="auto"/>
              <w:rPr>
                <w:rFonts w:ascii="Times New Roman" w:eastAsia="MS Mincho" w:hAnsi="Times New Roman" w:cs="Times New Roman"/>
                <w:sz w:val="24"/>
                <w:szCs w:val="24"/>
                <w:lang w:eastAsia="ja-JP"/>
              </w:rPr>
            </w:pPr>
            <w:r w:rsidRPr="000D6DE9">
              <w:rPr>
                <w:rFonts w:ascii="Times New Roman" w:eastAsia="MS Mincho" w:hAnsi="Times New Roman" w:cs="Times New Roman"/>
                <w:sz w:val="24"/>
                <w:szCs w:val="24"/>
                <w:lang w:eastAsia="ja-JP"/>
              </w:rPr>
              <w:t xml:space="preserve"> Дата </w:t>
            </w:r>
          </w:p>
        </w:tc>
        <w:tc>
          <w:tcPr>
            <w:tcW w:w="958" w:type="dxa"/>
            <w:shd w:val="clear" w:color="auto" w:fill="auto"/>
          </w:tcPr>
          <w:p w:rsidR="00DC64E2" w:rsidRPr="000D6DE9" w:rsidRDefault="00DC64E2" w:rsidP="00427313">
            <w:pPr>
              <w:spacing w:after="0" w:line="276" w:lineRule="auto"/>
              <w:rPr>
                <w:rFonts w:ascii="Times New Roman" w:eastAsia="MS Mincho" w:hAnsi="Times New Roman" w:cs="Times New Roman"/>
                <w:sz w:val="24"/>
                <w:szCs w:val="24"/>
                <w:lang w:eastAsia="ja-JP"/>
              </w:rPr>
            </w:pPr>
            <w:r w:rsidRPr="000D6DE9">
              <w:rPr>
                <w:rFonts w:ascii="Times New Roman" w:eastAsia="MS Mincho" w:hAnsi="Times New Roman" w:cs="Times New Roman"/>
                <w:sz w:val="24"/>
                <w:szCs w:val="24"/>
                <w:lang w:eastAsia="ja-JP"/>
              </w:rPr>
              <w:t xml:space="preserve">Примечание </w:t>
            </w:r>
          </w:p>
        </w:tc>
      </w:tr>
      <w:tr w:rsidR="00DC64E2" w:rsidRPr="000D6DE9" w:rsidTr="00C9499F">
        <w:trPr>
          <w:trHeight w:val="9394"/>
        </w:trPr>
        <w:tc>
          <w:tcPr>
            <w:tcW w:w="828" w:type="dxa"/>
            <w:shd w:val="clear" w:color="auto" w:fill="auto"/>
          </w:tcPr>
          <w:p w:rsidR="00DC64E2" w:rsidRPr="000D6DE9" w:rsidRDefault="00DC64E2" w:rsidP="00427313">
            <w:pPr>
              <w:spacing w:after="0" w:line="276" w:lineRule="auto"/>
              <w:rPr>
                <w:rFonts w:ascii="Times New Roman" w:eastAsia="MS Mincho" w:hAnsi="Times New Roman" w:cs="Times New Roman"/>
                <w:sz w:val="24"/>
                <w:szCs w:val="24"/>
                <w:lang w:eastAsia="ja-JP"/>
              </w:rPr>
            </w:pPr>
            <w:r w:rsidRPr="000D6DE9">
              <w:rPr>
                <w:rFonts w:ascii="Times New Roman" w:eastAsia="MS Mincho" w:hAnsi="Times New Roman" w:cs="Times New Roman"/>
                <w:sz w:val="24"/>
                <w:szCs w:val="24"/>
                <w:lang w:eastAsia="ja-JP"/>
              </w:rPr>
              <w:lastRenderedPageBreak/>
              <w:t>17,18</w:t>
            </w: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r w:rsidRPr="000D6DE9">
              <w:rPr>
                <w:rFonts w:ascii="Times New Roman" w:eastAsia="MS Mincho" w:hAnsi="Times New Roman" w:cs="Times New Roman"/>
                <w:sz w:val="24"/>
                <w:szCs w:val="24"/>
                <w:lang w:eastAsia="ja-JP"/>
              </w:rPr>
              <w:t>19,20</w:t>
            </w: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r w:rsidRPr="000D6DE9">
              <w:rPr>
                <w:rFonts w:ascii="Times New Roman" w:eastAsia="MS Mincho" w:hAnsi="Times New Roman" w:cs="Times New Roman"/>
                <w:sz w:val="24"/>
                <w:szCs w:val="24"/>
                <w:lang w:eastAsia="ja-JP"/>
              </w:rPr>
              <w:t>21,22</w:t>
            </w: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r w:rsidRPr="000D6DE9">
              <w:rPr>
                <w:rFonts w:ascii="Times New Roman" w:eastAsia="MS Mincho" w:hAnsi="Times New Roman" w:cs="Times New Roman"/>
                <w:sz w:val="24"/>
                <w:szCs w:val="24"/>
                <w:lang w:eastAsia="ja-JP"/>
              </w:rPr>
              <w:t>23,24</w:t>
            </w: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r w:rsidRPr="000D6DE9">
              <w:rPr>
                <w:rFonts w:ascii="Times New Roman" w:eastAsia="MS Mincho" w:hAnsi="Times New Roman" w:cs="Times New Roman"/>
                <w:sz w:val="24"/>
                <w:szCs w:val="24"/>
                <w:lang w:eastAsia="ja-JP"/>
              </w:rPr>
              <w:t>25,26</w:t>
            </w: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r w:rsidRPr="000D6DE9">
              <w:rPr>
                <w:rFonts w:ascii="Times New Roman" w:eastAsia="MS Mincho" w:hAnsi="Times New Roman" w:cs="Times New Roman"/>
                <w:sz w:val="24"/>
                <w:szCs w:val="24"/>
                <w:lang w:eastAsia="ja-JP"/>
              </w:rPr>
              <w:t>27,28,</w:t>
            </w:r>
          </w:p>
          <w:p w:rsidR="00DC64E2" w:rsidRPr="000D6DE9" w:rsidRDefault="00DC64E2" w:rsidP="00427313">
            <w:pPr>
              <w:spacing w:after="0" w:line="276" w:lineRule="auto"/>
              <w:rPr>
                <w:rFonts w:ascii="Times New Roman" w:eastAsia="MS Mincho" w:hAnsi="Times New Roman" w:cs="Times New Roman"/>
                <w:sz w:val="24"/>
                <w:szCs w:val="24"/>
                <w:lang w:eastAsia="ja-JP"/>
              </w:rPr>
            </w:pPr>
            <w:r w:rsidRPr="000D6DE9">
              <w:rPr>
                <w:rFonts w:ascii="Times New Roman" w:eastAsia="MS Mincho" w:hAnsi="Times New Roman" w:cs="Times New Roman"/>
                <w:sz w:val="24"/>
                <w:szCs w:val="24"/>
                <w:lang w:eastAsia="ja-JP"/>
              </w:rPr>
              <w:t>29</w:t>
            </w: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r w:rsidRPr="000D6DE9">
              <w:rPr>
                <w:rFonts w:ascii="Times New Roman" w:eastAsia="MS Mincho" w:hAnsi="Times New Roman" w:cs="Times New Roman"/>
                <w:sz w:val="24"/>
                <w:szCs w:val="24"/>
                <w:lang w:eastAsia="ja-JP"/>
              </w:rPr>
              <w:t>30,31,</w:t>
            </w:r>
          </w:p>
          <w:p w:rsidR="00DC64E2" w:rsidRPr="000D6DE9" w:rsidRDefault="00DC64E2" w:rsidP="00427313">
            <w:pPr>
              <w:spacing w:after="0" w:line="276" w:lineRule="auto"/>
              <w:rPr>
                <w:rFonts w:ascii="Times New Roman" w:eastAsia="MS Mincho" w:hAnsi="Times New Roman" w:cs="Times New Roman"/>
                <w:sz w:val="24"/>
                <w:szCs w:val="24"/>
                <w:lang w:eastAsia="ja-JP"/>
              </w:rPr>
            </w:pPr>
            <w:r w:rsidRPr="000D6DE9">
              <w:rPr>
                <w:rFonts w:ascii="Times New Roman" w:eastAsia="MS Mincho" w:hAnsi="Times New Roman" w:cs="Times New Roman"/>
                <w:sz w:val="24"/>
                <w:szCs w:val="24"/>
                <w:lang w:eastAsia="ja-JP"/>
              </w:rPr>
              <w:t>32</w:t>
            </w:r>
          </w:p>
          <w:p w:rsidR="00DC64E2" w:rsidRPr="000D6DE9" w:rsidRDefault="00DC64E2" w:rsidP="00427313">
            <w:pPr>
              <w:spacing w:line="276" w:lineRule="auto"/>
              <w:rPr>
                <w:rFonts w:ascii="Times New Roman" w:eastAsia="MS Mincho" w:hAnsi="Times New Roman" w:cs="Times New Roman"/>
                <w:sz w:val="24"/>
                <w:szCs w:val="24"/>
                <w:lang w:eastAsia="ja-JP"/>
              </w:rPr>
            </w:pPr>
          </w:p>
          <w:p w:rsidR="00DC64E2" w:rsidRPr="000D6DE9" w:rsidRDefault="00DC64E2" w:rsidP="00427313">
            <w:pPr>
              <w:spacing w:line="276" w:lineRule="auto"/>
              <w:rPr>
                <w:rFonts w:ascii="Times New Roman" w:eastAsia="MS Mincho" w:hAnsi="Times New Roman" w:cs="Times New Roman"/>
                <w:sz w:val="24"/>
                <w:szCs w:val="24"/>
                <w:lang w:eastAsia="ja-JP"/>
              </w:rPr>
            </w:pPr>
          </w:p>
          <w:p w:rsidR="00DC64E2" w:rsidRPr="000D6DE9" w:rsidRDefault="00DC64E2" w:rsidP="00427313">
            <w:pPr>
              <w:spacing w:line="276" w:lineRule="auto"/>
              <w:rPr>
                <w:rFonts w:ascii="Times New Roman" w:eastAsia="MS Mincho" w:hAnsi="Times New Roman" w:cs="Times New Roman"/>
                <w:sz w:val="24"/>
                <w:szCs w:val="24"/>
                <w:lang w:eastAsia="ja-JP"/>
              </w:rPr>
            </w:pPr>
          </w:p>
        </w:tc>
        <w:tc>
          <w:tcPr>
            <w:tcW w:w="900" w:type="dxa"/>
            <w:shd w:val="clear" w:color="auto" w:fill="auto"/>
          </w:tcPr>
          <w:p w:rsidR="00DC64E2" w:rsidRPr="000D6DE9" w:rsidRDefault="00DC64E2" w:rsidP="00427313">
            <w:pPr>
              <w:spacing w:after="0" w:line="276" w:lineRule="auto"/>
              <w:rPr>
                <w:rFonts w:ascii="Times New Roman" w:eastAsia="MS Mincho" w:hAnsi="Times New Roman" w:cs="Times New Roman"/>
                <w:sz w:val="24"/>
                <w:szCs w:val="24"/>
                <w:lang w:eastAsia="ja-JP"/>
              </w:rPr>
            </w:pPr>
            <w:r w:rsidRPr="000D6DE9">
              <w:rPr>
                <w:rFonts w:ascii="Times New Roman" w:eastAsia="MS Mincho" w:hAnsi="Times New Roman" w:cs="Times New Roman"/>
                <w:sz w:val="24"/>
                <w:szCs w:val="24"/>
                <w:lang w:eastAsia="ja-JP"/>
              </w:rPr>
              <w:t>1,2</w:t>
            </w: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r w:rsidRPr="000D6DE9">
              <w:rPr>
                <w:rFonts w:ascii="Times New Roman" w:eastAsia="MS Mincho" w:hAnsi="Times New Roman" w:cs="Times New Roman"/>
                <w:sz w:val="24"/>
                <w:szCs w:val="24"/>
                <w:lang w:eastAsia="ja-JP"/>
              </w:rPr>
              <w:t>3,4</w:t>
            </w: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r w:rsidRPr="000D6DE9">
              <w:rPr>
                <w:rFonts w:ascii="Times New Roman" w:eastAsia="MS Mincho" w:hAnsi="Times New Roman" w:cs="Times New Roman"/>
                <w:sz w:val="24"/>
                <w:szCs w:val="24"/>
                <w:lang w:eastAsia="ja-JP"/>
              </w:rPr>
              <w:t>5,6</w:t>
            </w: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r w:rsidRPr="000D6DE9">
              <w:rPr>
                <w:rFonts w:ascii="Times New Roman" w:eastAsia="MS Mincho" w:hAnsi="Times New Roman" w:cs="Times New Roman"/>
                <w:sz w:val="24"/>
                <w:szCs w:val="24"/>
                <w:lang w:eastAsia="ja-JP"/>
              </w:rPr>
              <w:t>7,8</w:t>
            </w: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r w:rsidRPr="000D6DE9">
              <w:rPr>
                <w:rFonts w:ascii="Times New Roman" w:eastAsia="MS Mincho" w:hAnsi="Times New Roman" w:cs="Times New Roman"/>
                <w:sz w:val="24"/>
                <w:szCs w:val="24"/>
                <w:lang w:eastAsia="ja-JP"/>
              </w:rPr>
              <w:t>9,10</w:t>
            </w: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r w:rsidRPr="000D6DE9">
              <w:rPr>
                <w:rFonts w:ascii="Times New Roman" w:eastAsia="MS Mincho" w:hAnsi="Times New Roman" w:cs="Times New Roman"/>
                <w:sz w:val="24"/>
                <w:szCs w:val="24"/>
                <w:lang w:eastAsia="ja-JP"/>
              </w:rPr>
              <w:t xml:space="preserve">     </w:t>
            </w: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r w:rsidRPr="000D6DE9">
              <w:rPr>
                <w:rFonts w:ascii="Times New Roman" w:eastAsia="MS Mincho" w:hAnsi="Times New Roman" w:cs="Times New Roman"/>
                <w:sz w:val="24"/>
                <w:szCs w:val="24"/>
                <w:lang w:eastAsia="ja-JP"/>
              </w:rPr>
              <w:t>11,12,13</w:t>
            </w:r>
            <w:r w:rsidRPr="000D6DE9">
              <w:rPr>
                <w:rFonts w:ascii="Times New Roman" w:eastAsia="MS Mincho" w:hAnsi="Times New Roman" w:cs="Times New Roman"/>
                <w:sz w:val="24"/>
                <w:szCs w:val="24"/>
                <w:lang w:eastAsia="ja-JP"/>
              </w:rPr>
              <w:br/>
            </w:r>
            <w:r w:rsidRPr="000D6DE9">
              <w:rPr>
                <w:rFonts w:ascii="Times New Roman" w:eastAsia="MS Mincho" w:hAnsi="Times New Roman" w:cs="Times New Roman"/>
                <w:sz w:val="24"/>
                <w:szCs w:val="24"/>
                <w:lang w:eastAsia="ja-JP"/>
              </w:rPr>
              <w:br/>
            </w: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r w:rsidRPr="000D6DE9">
              <w:rPr>
                <w:rFonts w:ascii="Times New Roman" w:eastAsia="MS Mincho" w:hAnsi="Times New Roman" w:cs="Times New Roman"/>
                <w:sz w:val="24"/>
                <w:szCs w:val="24"/>
                <w:lang w:eastAsia="ja-JP"/>
              </w:rPr>
              <w:br/>
              <w:t>14,15,16</w:t>
            </w:r>
          </w:p>
        </w:tc>
        <w:tc>
          <w:tcPr>
            <w:tcW w:w="4680" w:type="dxa"/>
            <w:shd w:val="clear" w:color="auto" w:fill="auto"/>
          </w:tcPr>
          <w:p w:rsidR="00DC64E2" w:rsidRPr="000D6DE9" w:rsidRDefault="00DC64E2" w:rsidP="00427313">
            <w:pPr>
              <w:spacing w:after="0" w:line="276" w:lineRule="auto"/>
              <w:rPr>
                <w:rFonts w:ascii="Times New Roman" w:eastAsia="MS Mincho" w:hAnsi="Times New Roman" w:cs="Times New Roman"/>
                <w:sz w:val="24"/>
                <w:szCs w:val="24"/>
                <w:lang w:eastAsia="ja-JP"/>
              </w:rPr>
            </w:pPr>
            <w:r w:rsidRPr="000D6DE9">
              <w:rPr>
                <w:rFonts w:ascii="Times New Roman" w:eastAsia="MS Mincho" w:hAnsi="Times New Roman" w:cs="Times New Roman"/>
                <w:sz w:val="24"/>
                <w:szCs w:val="24"/>
                <w:lang w:eastAsia="ja-JP"/>
              </w:rPr>
              <w:t>А. Филиппенко «Ёлочка»</w:t>
            </w:r>
          </w:p>
          <w:p w:rsidR="00DC64E2" w:rsidRPr="000D6DE9" w:rsidRDefault="00DC64E2" w:rsidP="00427313">
            <w:pPr>
              <w:spacing w:after="0" w:line="276" w:lineRule="auto"/>
              <w:rPr>
                <w:rFonts w:ascii="Times New Roman" w:eastAsia="MS Mincho" w:hAnsi="Times New Roman" w:cs="Times New Roman"/>
                <w:sz w:val="24"/>
                <w:szCs w:val="24"/>
                <w:lang w:eastAsia="ja-JP"/>
              </w:rPr>
            </w:pPr>
            <w:r w:rsidRPr="000D6DE9">
              <w:rPr>
                <w:rFonts w:ascii="Times New Roman" w:eastAsia="MS Mincho" w:hAnsi="Times New Roman" w:cs="Times New Roman"/>
                <w:sz w:val="24"/>
                <w:szCs w:val="24"/>
                <w:lang w:eastAsia="ja-JP"/>
              </w:rPr>
              <w:t>Муз. грамота- вступление.</w:t>
            </w:r>
          </w:p>
          <w:p w:rsidR="00DC64E2" w:rsidRPr="000D6DE9" w:rsidRDefault="00DC64E2" w:rsidP="00427313">
            <w:pPr>
              <w:spacing w:after="0" w:line="276" w:lineRule="auto"/>
              <w:rPr>
                <w:rFonts w:ascii="Times New Roman" w:eastAsia="MS Mincho" w:hAnsi="Times New Roman" w:cs="Times New Roman"/>
                <w:sz w:val="24"/>
                <w:szCs w:val="24"/>
                <w:lang w:eastAsia="ja-JP"/>
              </w:rPr>
            </w:pPr>
            <w:r w:rsidRPr="000D6DE9">
              <w:rPr>
                <w:rFonts w:ascii="Times New Roman" w:eastAsia="MS Mincho" w:hAnsi="Times New Roman" w:cs="Times New Roman"/>
                <w:sz w:val="24"/>
                <w:szCs w:val="24"/>
                <w:lang w:eastAsia="ja-JP"/>
              </w:rPr>
              <w:t>Упражнение « Лётчики следите за погодой»</w:t>
            </w: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r w:rsidRPr="000D6DE9">
              <w:rPr>
                <w:rFonts w:ascii="Times New Roman" w:eastAsia="MS Mincho" w:hAnsi="Times New Roman" w:cs="Times New Roman"/>
                <w:sz w:val="24"/>
                <w:szCs w:val="24"/>
                <w:lang w:eastAsia="ja-JP"/>
              </w:rPr>
              <w:t>Е. Тиличеева «Чудо»-слушание</w:t>
            </w:r>
          </w:p>
          <w:p w:rsidR="00DC64E2" w:rsidRPr="000D6DE9" w:rsidRDefault="00DC64E2" w:rsidP="00427313">
            <w:pPr>
              <w:spacing w:after="0" w:line="276" w:lineRule="auto"/>
              <w:rPr>
                <w:rFonts w:ascii="Times New Roman" w:eastAsia="MS Mincho" w:hAnsi="Times New Roman" w:cs="Times New Roman"/>
                <w:sz w:val="24"/>
                <w:szCs w:val="24"/>
                <w:lang w:eastAsia="ja-JP"/>
              </w:rPr>
            </w:pPr>
            <w:r w:rsidRPr="000D6DE9">
              <w:rPr>
                <w:rFonts w:ascii="Times New Roman" w:eastAsia="MS Mincho" w:hAnsi="Times New Roman" w:cs="Times New Roman"/>
                <w:sz w:val="24"/>
                <w:szCs w:val="24"/>
                <w:lang w:eastAsia="ja-JP"/>
              </w:rPr>
              <w:t>А. Филиппенко «Ёлочка»</w:t>
            </w:r>
          </w:p>
          <w:p w:rsidR="00DC64E2" w:rsidRPr="000D6DE9" w:rsidRDefault="00DC64E2" w:rsidP="00427313">
            <w:pPr>
              <w:spacing w:after="0" w:line="276" w:lineRule="auto"/>
              <w:rPr>
                <w:rFonts w:ascii="Times New Roman" w:eastAsia="MS Mincho" w:hAnsi="Times New Roman" w:cs="Times New Roman"/>
                <w:sz w:val="24"/>
                <w:szCs w:val="24"/>
                <w:lang w:eastAsia="ja-JP"/>
              </w:rPr>
            </w:pPr>
            <w:r w:rsidRPr="000D6DE9">
              <w:rPr>
                <w:rFonts w:ascii="Times New Roman" w:eastAsia="MS Mincho" w:hAnsi="Times New Roman" w:cs="Times New Roman"/>
                <w:sz w:val="24"/>
                <w:szCs w:val="24"/>
                <w:lang w:eastAsia="ja-JP"/>
              </w:rPr>
              <w:t>Упражнение « Лётчики следите за погодой»</w:t>
            </w: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r w:rsidRPr="000D6DE9">
              <w:rPr>
                <w:rFonts w:ascii="Times New Roman" w:eastAsia="MS Mincho" w:hAnsi="Times New Roman" w:cs="Times New Roman"/>
                <w:sz w:val="24"/>
                <w:szCs w:val="24"/>
                <w:lang w:eastAsia="ja-JP"/>
              </w:rPr>
              <w:t>Ю. Слонов «Танец около ёлки»</w:t>
            </w:r>
          </w:p>
          <w:p w:rsidR="00DC64E2" w:rsidRPr="000D6DE9" w:rsidRDefault="00DC64E2" w:rsidP="00427313">
            <w:pPr>
              <w:spacing w:after="0" w:line="276" w:lineRule="auto"/>
              <w:rPr>
                <w:rFonts w:ascii="Times New Roman" w:eastAsia="MS Mincho" w:hAnsi="Times New Roman" w:cs="Times New Roman"/>
                <w:sz w:val="24"/>
                <w:szCs w:val="24"/>
                <w:lang w:eastAsia="ja-JP"/>
              </w:rPr>
            </w:pPr>
            <w:r w:rsidRPr="000D6DE9">
              <w:rPr>
                <w:rFonts w:ascii="Times New Roman" w:eastAsia="MS Mincho" w:hAnsi="Times New Roman" w:cs="Times New Roman"/>
                <w:sz w:val="24"/>
                <w:szCs w:val="24"/>
                <w:lang w:eastAsia="ja-JP"/>
              </w:rPr>
              <w:t>«Жмурки»-игра</w:t>
            </w:r>
          </w:p>
          <w:p w:rsidR="00DC64E2" w:rsidRPr="000D6DE9" w:rsidRDefault="00DC64E2" w:rsidP="00427313">
            <w:pPr>
              <w:spacing w:after="0" w:line="276" w:lineRule="auto"/>
              <w:rPr>
                <w:rFonts w:ascii="Times New Roman" w:eastAsia="MS Mincho" w:hAnsi="Times New Roman" w:cs="Times New Roman"/>
                <w:sz w:val="24"/>
                <w:szCs w:val="24"/>
                <w:lang w:eastAsia="ja-JP"/>
              </w:rPr>
            </w:pPr>
            <w:r w:rsidRPr="000D6DE9">
              <w:rPr>
                <w:rFonts w:ascii="Times New Roman" w:eastAsia="MS Mincho" w:hAnsi="Times New Roman" w:cs="Times New Roman"/>
                <w:sz w:val="24"/>
                <w:szCs w:val="24"/>
                <w:lang w:eastAsia="ja-JP"/>
              </w:rPr>
              <w:t>Муз. грамота-припев.</w:t>
            </w: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r w:rsidRPr="000D6DE9">
              <w:rPr>
                <w:rFonts w:ascii="Times New Roman" w:eastAsia="MS Mincho" w:hAnsi="Times New Roman" w:cs="Times New Roman"/>
                <w:sz w:val="24"/>
                <w:szCs w:val="24"/>
                <w:lang w:eastAsia="ja-JP"/>
              </w:rPr>
              <w:t>А. Филиппенко «Дед Мороз»</w:t>
            </w:r>
          </w:p>
          <w:p w:rsidR="00DC64E2" w:rsidRPr="000D6DE9" w:rsidRDefault="00DC64E2" w:rsidP="00427313">
            <w:pPr>
              <w:spacing w:after="0" w:line="276" w:lineRule="auto"/>
              <w:rPr>
                <w:rFonts w:ascii="Times New Roman" w:eastAsia="MS Mincho" w:hAnsi="Times New Roman" w:cs="Times New Roman"/>
                <w:sz w:val="24"/>
                <w:szCs w:val="24"/>
                <w:lang w:eastAsia="ja-JP"/>
              </w:rPr>
            </w:pPr>
            <w:r w:rsidRPr="000D6DE9">
              <w:rPr>
                <w:rFonts w:ascii="Times New Roman" w:eastAsia="MS Mincho" w:hAnsi="Times New Roman" w:cs="Times New Roman"/>
                <w:sz w:val="24"/>
                <w:szCs w:val="24"/>
                <w:lang w:eastAsia="ja-JP"/>
              </w:rPr>
              <w:t>Ритмическая ходьба под музыку.</w:t>
            </w:r>
          </w:p>
          <w:p w:rsidR="00DC64E2" w:rsidRPr="000D6DE9" w:rsidRDefault="00DC64E2" w:rsidP="00427313">
            <w:pPr>
              <w:spacing w:after="0" w:line="276" w:lineRule="auto"/>
              <w:rPr>
                <w:rFonts w:ascii="Times New Roman" w:eastAsia="MS Mincho" w:hAnsi="Times New Roman" w:cs="Times New Roman"/>
                <w:sz w:val="24"/>
                <w:szCs w:val="24"/>
                <w:lang w:eastAsia="ja-JP"/>
              </w:rPr>
            </w:pPr>
            <w:r w:rsidRPr="000D6DE9">
              <w:rPr>
                <w:rFonts w:ascii="Times New Roman" w:eastAsia="MS Mincho" w:hAnsi="Times New Roman" w:cs="Times New Roman"/>
                <w:sz w:val="24"/>
                <w:szCs w:val="24"/>
                <w:lang w:eastAsia="ja-JP"/>
              </w:rPr>
              <w:t>Закрепление игры «Жмурки».</w:t>
            </w: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r w:rsidRPr="000D6DE9">
              <w:rPr>
                <w:rFonts w:ascii="Times New Roman" w:eastAsia="MS Mincho" w:hAnsi="Times New Roman" w:cs="Times New Roman"/>
                <w:sz w:val="24"/>
                <w:szCs w:val="24"/>
                <w:lang w:eastAsia="ja-JP"/>
              </w:rPr>
              <w:t>Д. Шостакович «Марш»-слушание.</w:t>
            </w:r>
          </w:p>
          <w:p w:rsidR="00DC64E2" w:rsidRPr="000D6DE9" w:rsidRDefault="00DC64E2" w:rsidP="00427313">
            <w:pPr>
              <w:spacing w:after="0" w:line="276" w:lineRule="auto"/>
              <w:rPr>
                <w:rFonts w:ascii="Times New Roman" w:eastAsia="MS Mincho" w:hAnsi="Times New Roman" w:cs="Times New Roman"/>
                <w:sz w:val="24"/>
                <w:szCs w:val="24"/>
                <w:lang w:eastAsia="ja-JP"/>
              </w:rPr>
            </w:pPr>
            <w:r w:rsidRPr="000D6DE9">
              <w:rPr>
                <w:rFonts w:ascii="Times New Roman" w:eastAsia="MS Mincho" w:hAnsi="Times New Roman" w:cs="Times New Roman"/>
                <w:sz w:val="24"/>
                <w:szCs w:val="24"/>
                <w:lang w:eastAsia="ja-JP"/>
              </w:rPr>
              <w:t>А. Филиппенко «Дед Мороз»</w:t>
            </w:r>
          </w:p>
          <w:p w:rsidR="00DC64E2" w:rsidRPr="000D6DE9" w:rsidRDefault="00DC64E2" w:rsidP="00427313">
            <w:pPr>
              <w:spacing w:after="0" w:line="276" w:lineRule="auto"/>
              <w:rPr>
                <w:rFonts w:ascii="Times New Roman" w:eastAsia="MS Mincho" w:hAnsi="Times New Roman" w:cs="Times New Roman"/>
                <w:sz w:val="24"/>
                <w:szCs w:val="24"/>
                <w:lang w:eastAsia="ja-JP"/>
              </w:rPr>
            </w:pPr>
            <w:r w:rsidRPr="000D6DE9">
              <w:rPr>
                <w:rFonts w:ascii="Times New Roman" w:eastAsia="MS Mincho" w:hAnsi="Times New Roman" w:cs="Times New Roman"/>
                <w:sz w:val="24"/>
                <w:szCs w:val="24"/>
                <w:lang w:eastAsia="ja-JP"/>
              </w:rPr>
              <w:t>«Воробышки и автомобиль»</w:t>
            </w:r>
          </w:p>
          <w:p w:rsidR="00DC64E2" w:rsidRPr="000D6DE9" w:rsidRDefault="00DC64E2" w:rsidP="00427313">
            <w:pPr>
              <w:spacing w:after="0" w:line="276" w:lineRule="auto"/>
              <w:rPr>
                <w:rFonts w:ascii="Times New Roman" w:eastAsia="MS Mincho" w:hAnsi="Times New Roman" w:cs="Times New Roman"/>
                <w:sz w:val="24"/>
                <w:szCs w:val="24"/>
                <w:lang w:eastAsia="ja-JP"/>
              </w:rPr>
            </w:pPr>
            <w:r w:rsidRPr="000D6DE9">
              <w:rPr>
                <w:rFonts w:ascii="Times New Roman" w:eastAsia="MS Mincho" w:hAnsi="Times New Roman" w:cs="Times New Roman"/>
                <w:sz w:val="24"/>
                <w:szCs w:val="24"/>
                <w:lang w:eastAsia="ja-JP"/>
              </w:rPr>
              <w:t>Муз. грамота- запев.</w:t>
            </w: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r w:rsidRPr="000D6DE9">
              <w:rPr>
                <w:rFonts w:ascii="Times New Roman" w:eastAsia="MS Mincho" w:hAnsi="Times New Roman" w:cs="Times New Roman"/>
                <w:sz w:val="24"/>
                <w:szCs w:val="24"/>
                <w:lang w:eastAsia="ja-JP"/>
              </w:rPr>
              <w:t>Ю. Слонов «Новый год».</w:t>
            </w:r>
          </w:p>
          <w:p w:rsidR="00DC64E2" w:rsidRPr="000D6DE9" w:rsidRDefault="00DC64E2" w:rsidP="00427313">
            <w:pPr>
              <w:spacing w:after="0" w:line="276" w:lineRule="auto"/>
              <w:rPr>
                <w:rFonts w:ascii="Times New Roman" w:eastAsia="MS Mincho" w:hAnsi="Times New Roman" w:cs="Times New Roman"/>
                <w:sz w:val="24"/>
                <w:szCs w:val="24"/>
                <w:lang w:eastAsia="ja-JP"/>
              </w:rPr>
            </w:pPr>
            <w:r w:rsidRPr="000D6DE9">
              <w:rPr>
                <w:rFonts w:ascii="Times New Roman" w:eastAsia="MS Mincho" w:hAnsi="Times New Roman" w:cs="Times New Roman"/>
                <w:sz w:val="24"/>
                <w:szCs w:val="24"/>
                <w:lang w:eastAsia="ja-JP"/>
              </w:rPr>
              <w:t>«Гусята» нем. нар. мелодия- слушание</w:t>
            </w:r>
          </w:p>
          <w:p w:rsidR="00DC64E2" w:rsidRPr="000D6DE9" w:rsidRDefault="00DC64E2" w:rsidP="00427313">
            <w:pPr>
              <w:spacing w:after="0" w:line="276" w:lineRule="auto"/>
              <w:rPr>
                <w:rFonts w:ascii="Times New Roman" w:eastAsia="MS Mincho" w:hAnsi="Times New Roman" w:cs="Times New Roman"/>
                <w:sz w:val="24"/>
                <w:szCs w:val="24"/>
                <w:lang w:eastAsia="ja-JP"/>
              </w:rPr>
            </w:pPr>
            <w:r w:rsidRPr="000D6DE9">
              <w:rPr>
                <w:rFonts w:ascii="Times New Roman" w:eastAsia="MS Mincho" w:hAnsi="Times New Roman" w:cs="Times New Roman"/>
                <w:sz w:val="24"/>
                <w:szCs w:val="24"/>
                <w:lang w:eastAsia="ja-JP"/>
              </w:rPr>
              <w:t>«Воробышки и автомобиль»</w:t>
            </w: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r w:rsidRPr="000D6DE9">
              <w:rPr>
                <w:rFonts w:ascii="Times New Roman" w:eastAsia="MS Mincho" w:hAnsi="Times New Roman" w:cs="Times New Roman"/>
                <w:sz w:val="24"/>
                <w:szCs w:val="24"/>
                <w:lang w:eastAsia="ja-JP"/>
              </w:rPr>
              <w:t>Исполнение выученных песен, игр, упражнений.</w:t>
            </w:r>
          </w:p>
        </w:tc>
        <w:tc>
          <w:tcPr>
            <w:tcW w:w="1248" w:type="dxa"/>
            <w:shd w:val="clear" w:color="auto" w:fill="auto"/>
          </w:tcPr>
          <w:p w:rsidR="00DC64E2" w:rsidRPr="000D6DE9" w:rsidRDefault="00DC64E2" w:rsidP="00427313">
            <w:pPr>
              <w:spacing w:after="0" w:line="276" w:lineRule="auto"/>
              <w:rPr>
                <w:rFonts w:ascii="Times New Roman" w:eastAsia="MS Mincho" w:hAnsi="Times New Roman" w:cs="Times New Roman"/>
                <w:sz w:val="24"/>
                <w:szCs w:val="24"/>
                <w:lang w:eastAsia="ja-JP"/>
              </w:rPr>
            </w:pPr>
            <w:r w:rsidRPr="000D6DE9">
              <w:rPr>
                <w:rFonts w:ascii="Times New Roman" w:eastAsia="MS Mincho" w:hAnsi="Times New Roman" w:cs="Times New Roman"/>
                <w:sz w:val="24"/>
                <w:szCs w:val="24"/>
                <w:lang w:eastAsia="ja-JP"/>
              </w:rPr>
              <w:t xml:space="preserve">     2</w:t>
            </w: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r w:rsidRPr="000D6DE9">
              <w:rPr>
                <w:rFonts w:ascii="Times New Roman" w:eastAsia="MS Mincho" w:hAnsi="Times New Roman" w:cs="Times New Roman"/>
                <w:sz w:val="24"/>
                <w:szCs w:val="24"/>
                <w:lang w:eastAsia="ja-JP"/>
              </w:rPr>
              <w:t xml:space="preserve">     2</w:t>
            </w: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r w:rsidRPr="000D6DE9">
              <w:rPr>
                <w:rFonts w:ascii="Times New Roman" w:eastAsia="MS Mincho" w:hAnsi="Times New Roman" w:cs="Times New Roman"/>
                <w:sz w:val="24"/>
                <w:szCs w:val="24"/>
                <w:lang w:eastAsia="ja-JP"/>
              </w:rPr>
              <w:t xml:space="preserve">      2</w:t>
            </w: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r w:rsidRPr="000D6DE9">
              <w:rPr>
                <w:rFonts w:ascii="Times New Roman" w:eastAsia="MS Mincho" w:hAnsi="Times New Roman" w:cs="Times New Roman"/>
                <w:sz w:val="24"/>
                <w:szCs w:val="24"/>
                <w:lang w:eastAsia="ja-JP"/>
              </w:rPr>
              <w:t xml:space="preserve">      2</w:t>
            </w: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r w:rsidRPr="000D6DE9">
              <w:rPr>
                <w:rFonts w:ascii="Times New Roman" w:eastAsia="MS Mincho" w:hAnsi="Times New Roman" w:cs="Times New Roman"/>
                <w:sz w:val="24"/>
                <w:szCs w:val="24"/>
                <w:lang w:eastAsia="ja-JP"/>
              </w:rPr>
              <w:t xml:space="preserve">      2</w:t>
            </w: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r w:rsidRPr="000D6DE9">
              <w:rPr>
                <w:rFonts w:ascii="Times New Roman" w:eastAsia="MS Mincho" w:hAnsi="Times New Roman" w:cs="Times New Roman"/>
                <w:sz w:val="24"/>
                <w:szCs w:val="24"/>
                <w:lang w:eastAsia="ja-JP"/>
              </w:rPr>
              <w:t xml:space="preserve">       3</w:t>
            </w: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r w:rsidRPr="000D6DE9">
              <w:rPr>
                <w:rFonts w:ascii="Times New Roman" w:eastAsia="MS Mincho" w:hAnsi="Times New Roman" w:cs="Times New Roman"/>
                <w:sz w:val="24"/>
                <w:szCs w:val="24"/>
                <w:lang w:eastAsia="ja-JP"/>
              </w:rPr>
              <w:t xml:space="preserve">      3</w:t>
            </w:r>
          </w:p>
        </w:tc>
        <w:tc>
          <w:tcPr>
            <w:tcW w:w="957" w:type="dxa"/>
            <w:shd w:val="clear" w:color="auto" w:fill="auto"/>
          </w:tcPr>
          <w:p w:rsidR="00DC64E2" w:rsidRPr="000D6DE9" w:rsidRDefault="00DC64E2" w:rsidP="00427313">
            <w:pPr>
              <w:spacing w:after="0" w:line="276" w:lineRule="auto"/>
              <w:rPr>
                <w:rFonts w:ascii="Times New Roman" w:eastAsia="MS Mincho" w:hAnsi="Times New Roman" w:cs="Times New Roman"/>
                <w:sz w:val="24"/>
                <w:szCs w:val="24"/>
                <w:lang w:eastAsia="ja-JP"/>
              </w:rPr>
            </w:pPr>
          </w:p>
        </w:tc>
        <w:tc>
          <w:tcPr>
            <w:tcW w:w="958" w:type="dxa"/>
            <w:shd w:val="clear" w:color="auto" w:fill="auto"/>
          </w:tcPr>
          <w:p w:rsidR="00DC64E2" w:rsidRPr="000D6DE9" w:rsidRDefault="00DC64E2" w:rsidP="00427313">
            <w:pPr>
              <w:spacing w:after="0" w:line="276" w:lineRule="auto"/>
              <w:rPr>
                <w:rFonts w:ascii="Times New Roman" w:eastAsia="MS Mincho" w:hAnsi="Times New Roman" w:cs="Times New Roman"/>
                <w:sz w:val="24"/>
                <w:szCs w:val="24"/>
                <w:lang w:eastAsia="ja-JP"/>
              </w:rPr>
            </w:pPr>
          </w:p>
        </w:tc>
      </w:tr>
    </w:tbl>
    <w:p w:rsidR="00DC64E2" w:rsidRPr="000D6DE9" w:rsidRDefault="00DC64E2" w:rsidP="00427313">
      <w:pPr>
        <w:spacing w:after="200" w:line="276" w:lineRule="auto"/>
        <w:rPr>
          <w:rFonts w:ascii="Times New Roman" w:eastAsia="Calibri" w:hAnsi="Times New Roman" w:cs="Times New Roman"/>
          <w:sz w:val="28"/>
          <w:szCs w:val="28"/>
        </w:rPr>
      </w:pPr>
    </w:p>
    <w:p w:rsidR="00DC64E2" w:rsidRPr="000D6DE9" w:rsidRDefault="00DC64E2" w:rsidP="00427313">
      <w:pPr>
        <w:spacing w:after="200" w:line="276" w:lineRule="auto"/>
        <w:rPr>
          <w:rFonts w:ascii="Times New Roman" w:eastAsia="Calibri" w:hAnsi="Times New Roman" w:cs="Times New Roman"/>
          <w:sz w:val="28"/>
          <w:szCs w:val="28"/>
        </w:rPr>
      </w:pPr>
    </w:p>
    <w:p w:rsidR="00DC64E2" w:rsidRPr="000D6DE9" w:rsidRDefault="00DC64E2" w:rsidP="00427313">
      <w:pPr>
        <w:spacing w:after="200" w:line="276" w:lineRule="auto"/>
        <w:rPr>
          <w:rFonts w:ascii="Times New Roman" w:eastAsia="Calibri" w:hAnsi="Times New Roman" w:cs="Times New Roman"/>
          <w:sz w:val="28"/>
          <w:szCs w:val="28"/>
        </w:rPr>
      </w:pPr>
    </w:p>
    <w:p w:rsidR="00DC64E2" w:rsidRPr="000D6DE9" w:rsidRDefault="00DC64E2" w:rsidP="00427313">
      <w:pPr>
        <w:spacing w:after="200" w:line="276" w:lineRule="auto"/>
        <w:rPr>
          <w:rFonts w:ascii="Times New Roman" w:eastAsia="Calibri" w:hAnsi="Times New Roman" w:cs="Times New Roman"/>
          <w:sz w:val="28"/>
          <w:szCs w:val="28"/>
        </w:rPr>
      </w:pPr>
    </w:p>
    <w:p w:rsidR="00DC64E2" w:rsidRPr="000D6DE9" w:rsidRDefault="00DC64E2" w:rsidP="00427313">
      <w:pPr>
        <w:spacing w:after="200" w:line="276" w:lineRule="auto"/>
        <w:jc w:val="center"/>
        <w:rPr>
          <w:rFonts w:ascii="Times New Roman" w:eastAsia="Calibri" w:hAnsi="Times New Roman" w:cs="Times New Roman"/>
          <w:sz w:val="28"/>
          <w:szCs w:val="28"/>
        </w:rPr>
      </w:pPr>
      <w:r w:rsidRPr="000D6DE9">
        <w:rPr>
          <w:rFonts w:ascii="Times New Roman" w:eastAsia="Times New Roman" w:hAnsi="Times New Roman" w:cs="Times New Roman"/>
          <w:b/>
          <w:i/>
          <w:sz w:val="28"/>
          <w:szCs w:val="28"/>
          <w:lang w:eastAsia="ru-RU"/>
        </w:rPr>
        <w:lastRenderedPageBreak/>
        <w:t>Музыка и движение 3 класс 3 четверть</w:t>
      </w:r>
    </w:p>
    <w:p w:rsidR="00DC64E2" w:rsidRPr="000D6DE9" w:rsidRDefault="00DC64E2" w:rsidP="00427313">
      <w:pPr>
        <w:spacing w:after="0" w:line="276" w:lineRule="auto"/>
        <w:jc w:val="center"/>
        <w:rPr>
          <w:rFonts w:ascii="Times New Roman" w:eastAsia="Times New Roman" w:hAnsi="Times New Roman" w:cs="Times New Roman"/>
          <w:b/>
          <w:i/>
          <w:sz w:val="28"/>
          <w:szCs w:val="28"/>
          <w:lang w:eastAsia="ru-RU"/>
        </w:rPr>
      </w:pPr>
    </w:p>
    <w:tbl>
      <w:tblPr>
        <w:tblpPr w:leftFromText="180" w:rightFromText="180" w:horzAnchor="margin" w:tblpY="7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6"/>
        <w:gridCol w:w="743"/>
        <w:gridCol w:w="4246"/>
        <w:gridCol w:w="1168"/>
        <w:gridCol w:w="886"/>
        <w:gridCol w:w="1487"/>
      </w:tblGrid>
      <w:tr w:rsidR="00DC64E2" w:rsidRPr="000D6DE9" w:rsidTr="00C9499F">
        <w:trPr>
          <w:trHeight w:val="708"/>
        </w:trPr>
        <w:tc>
          <w:tcPr>
            <w:tcW w:w="756" w:type="dxa"/>
            <w:shd w:val="clear" w:color="auto" w:fill="auto"/>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lastRenderedPageBreak/>
              <w:t>Урок в году</w:t>
            </w:r>
          </w:p>
        </w:tc>
        <w:tc>
          <w:tcPr>
            <w:tcW w:w="743" w:type="dxa"/>
            <w:shd w:val="clear" w:color="auto" w:fill="auto"/>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Урок в четв.</w:t>
            </w:r>
          </w:p>
        </w:tc>
        <w:tc>
          <w:tcPr>
            <w:tcW w:w="4296" w:type="dxa"/>
            <w:shd w:val="clear" w:color="auto" w:fill="auto"/>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Тема</w:t>
            </w:r>
          </w:p>
        </w:tc>
        <w:tc>
          <w:tcPr>
            <w:tcW w:w="1173" w:type="dxa"/>
            <w:shd w:val="clear" w:color="auto" w:fill="auto"/>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Кол-во               уроков</w:t>
            </w:r>
          </w:p>
        </w:tc>
        <w:tc>
          <w:tcPr>
            <w:tcW w:w="890" w:type="dxa"/>
            <w:shd w:val="clear" w:color="auto" w:fill="auto"/>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Дата </w:t>
            </w:r>
          </w:p>
        </w:tc>
        <w:tc>
          <w:tcPr>
            <w:tcW w:w="1487" w:type="dxa"/>
            <w:shd w:val="clear" w:color="auto" w:fill="auto"/>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Примечание </w:t>
            </w:r>
          </w:p>
        </w:tc>
      </w:tr>
      <w:tr w:rsidR="00DC64E2" w:rsidRPr="000D6DE9" w:rsidTr="00C9499F">
        <w:trPr>
          <w:trHeight w:val="10117"/>
        </w:trPr>
        <w:tc>
          <w:tcPr>
            <w:tcW w:w="756" w:type="dxa"/>
            <w:shd w:val="clear" w:color="auto" w:fill="auto"/>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33,34</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35,36</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37,38</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39,40</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41,42</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43,44</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45,46</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47,48</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49,50</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51,52</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tc>
        <w:tc>
          <w:tcPr>
            <w:tcW w:w="743" w:type="dxa"/>
            <w:shd w:val="clear" w:color="auto" w:fill="auto"/>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lastRenderedPageBreak/>
              <w:t>1-2</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3-4</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5-6</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7-8</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9-10</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11-12</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13-14</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15-16</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17-18</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19-20</w:t>
            </w:r>
          </w:p>
        </w:tc>
        <w:tc>
          <w:tcPr>
            <w:tcW w:w="4296" w:type="dxa"/>
            <w:shd w:val="clear" w:color="auto" w:fill="auto"/>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lastRenderedPageBreak/>
              <w:t>Стунела «Часы».</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А. Александров «Кто у нас хороший».</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Д. Кабалевский «Клоуны»-слушание.</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Музыкальная грамота- быстрый темп.</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Закрепление «Часы», Кто у нас хороший».</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Т. Попатенко «Праздничная».</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А. Филиппенко «Мы на луг ходили».</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Муз. грамота- медленный темп.</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С. Разоренов «Песенка о маме»- слушание.</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Закрепление: Т. Попатенко «Праздничная»,</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А.Филиппенко «Мы на луг ходили».</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А. Филиппенко «Сегодня мамин праздник»,</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«Мы на луг ходили».</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В. Мурадели «Мир нужен всем»- слушание.</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А. Филиппенко «Сегодня мамин праздник»- закрепление.</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М. Раухвергер «Кошка и котята».</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Тиличеева  «Вот какая  бабушка».</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М. Раухвергер «Кошка и котята»-закрепление.</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Тиличеева  «Вот какая  бабушка»-закрепление.</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Закрепление выученных игр и хороводов.</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А.Филиппенко «Весёлая девочка Лена».</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Закрепление выученных игр и хороводов.</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Исполнение выученных игр, песен, хороводов.</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tc>
        <w:tc>
          <w:tcPr>
            <w:tcW w:w="1173" w:type="dxa"/>
            <w:shd w:val="clear" w:color="auto" w:fill="auto"/>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lastRenderedPageBreak/>
              <w:t xml:space="preserve">      2</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2</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2</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2</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2</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2</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2</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2</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2</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2</w:t>
            </w:r>
          </w:p>
        </w:tc>
        <w:tc>
          <w:tcPr>
            <w:tcW w:w="890" w:type="dxa"/>
            <w:shd w:val="clear" w:color="auto" w:fill="auto"/>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p>
        </w:tc>
        <w:tc>
          <w:tcPr>
            <w:tcW w:w="1487" w:type="dxa"/>
            <w:shd w:val="clear" w:color="auto" w:fill="auto"/>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p>
        </w:tc>
      </w:tr>
    </w:tbl>
    <w:p w:rsidR="00C9499F" w:rsidRDefault="00C9499F" w:rsidP="00427313">
      <w:pPr>
        <w:spacing w:after="200" w:line="276" w:lineRule="auto"/>
        <w:jc w:val="center"/>
        <w:rPr>
          <w:rFonts w:ascii="Times New Roman" w:eastAsia="Times New Roman" w:hAnsi="Times New Roman" w:cs="Times New Roman"/>
          <w:b/>
          <w:i/>
          <w:sz w:val="28"/>
          <w:szCs w:val="28"/>
          <w:lang w:eastAsia="ru-RU"/>
        </w:rPr>
      </w:pPr>
    </w:p>
    <w:p w:rsidR="00DC64E2" w:rsidRDefault="00DC64E2" w:rsidP="00427313">
      <w:pPr>
        <w:spacing w:after="200" w:line="276" w:lineRule="auto"/>
        <w:jc w:val="center"/>
        <w:rPr>
          <w:rFonts w:ascii="Times New Roman" w:eastAsia="Times New Roman" w:hAnsi="Times New Roman" w:cs="Times New Roman"/>
          <w:b/>
          <w:i/>
          <w:sz w:val="28"/>
          <w:szCs w:val="28"/>
          <w:lang w:eastAsia="ru-RU"/>
        </w:rPr>
      </w:pPr>
      <w:r w:rsidRPr="000D6DE9">
        <w:rPr>
          <w:rFonts w:ascii="Times New Roman" w:eastAsia="Times New Roman" w:hAnsi="Times New Roman" w:cs="Times New Roman"/>
          <w:b/>
          <w:i/>
          <w:sz w:val="28"/>
          <w:szCs w:val="28"/>
          <w:lang w:eastAsia="ru-RU"/>
        </w:rPr>
        <w:t>Музыка и движение 3 класс 4 четверть</w:t>
      </w:r>
    </w:p>
    <w:p w:rsidR="00C9499F" w:rsidRDefault="00C9499F" w:rsidP="00427313">
      <w:pPr>
        <w:spacing w:after="200" w:line="276" w:lineRule="auto"/>
        <w:jc w:val="center"/>
        <w:rPr>
          <w:rFonts w:ascii="Times New Roman" w:eastAsia="Times New Roman" w:hAnsi="Times New Roman" w:cs="Times New Roman"/>
          <w:b/>
          <w:i/>
          <w:sz w:val="28"/>
          <w:szCs w:val="28"/>
          <w:lang w:eastAsia="ru-RU"/>
        </w:rPr>
      </w:pPr>
    </w:p>
    <w:p w:rsidR="00C9499F" w:rsidRPr="000D6DE9" w:rsidRDefault="00C9499F" w:rsidP="00427313">
      <w:pPr>
        <w:spacing w:after="200" w:line="276" w:lineRule="auto"/>
        <w:jc w:val="center"/>
        <w:rPr>
          <w:rFonts w:ascii="Times New Roman" w:eastAsia="Calibri" w:hAnsi="Times New Roman" w:cs="Times New Roman"/>
          <w:sz w:val="28"/>
          <w:szCs w:val="28"/>
        </w:rPr>
      </w:pPr>
    </w:p>
    <w:p w:rsidR="00DC64E2" w:rsidRPr="000D6DE9" w:rsidRDefault="00DC64E2" w:rsidP="00427313">
      <w:pPr>
        <w:spacing w:after="200" w:line="276" w:lineRule="auto"/>
        <w:rPr>
          <w:rFonts w:ascii="Times New Roman" w:eastAsia="Calibri" w:hAnsi="Times New Roman" w:cs="Times New Roman"/>
          <w:sz w:val="28"/>
          <w:szCs w:val="28"/>
        </w:rPr>
      </w:pPr>
    </w:p>
    <w:p w:rsidR="00DC64E2" w:rsidRPr="000D6DE9" w:rsidRDefault="00DC64E2" w:rsidP="00427313">
      <w:pPr>
        <w:spacing w:after="0" w:line="276" w:lineRule="auto"/>
        <w:jc w:val="center"/>
        <w:rPr>
          <w:rFonts w:ascii="Times New Roman" w:eastAsia="Times New Roman" w:hAnsi="Times New Roman" w:cs="Times New Roman"/>
          <w:b/>
          <w:i/>
          <w:sz w:val="28"/>
          <w:szCs w:val="28"/>
          <w:lang w:eastAsia="ru-RU"/>
        </w:rPr>
      </w:pPr>
    </w:p>
    <w:tbl>
      <w:tblPr>
        <w:tblpPr w:leftFromText="180" w:rightFromText="180" w:horzAnchor="margin" w:tblpY="7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6"/>
        <w:gridCol w:w="743"/>
        <w:gridCol w:w="4252"/>
        <w:gridCol w:w="1165"/>
        <w:gridCol w:w="883"/>
        <w:gridCol w:w="1487"/>
      </w:tblGrid>
      <w:tr w:rsidR="00DC64E2" w:rsidRPr="000D6DE9" w:rsidTr="00C9499F">
        <w:trPr>
          <w:trHeight w:val="708"/>
        </w:trPr>
        <w:tc>
          <w:tcPr>
            <w:tcW w:w="743" w:type="dxa"/>
            <w:shd w:val="clear" w:color="auto" w:fill="auto"/>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Урок в году</w:t>
            </w:r>
          </w:p>
        </w:tc>
        <w:tc>
          <w:tcPr>
            <w:tcW w:w="743" w:type="dxa"/>
            <w:shd w:val="clear" w:color="auto" w:fill="auto"/>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Урок в четв.</w:t>
            </w:r>
          </w:p>
        </w:tc>
        <w:tc>
          <w:tcPr>
            <w:tcW w:w="4961" w:type="dxa"/>
            <w:shd w:val="clear" w:color="auto" w:fill="auto"/>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Тема</w:t>
            </w:r>
          </w:p>
        </w:tc>
        <w:tc>
          <w:tcPr>
            <w:tcW w:w="1240" w:type="dxa"/>
            <w:shd w:val="clear" w:color="auto" w:fill="auto"/>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Кол-во               уроков</w:t>
            </w:r>
          </w:p>
        </w:tc>
        <w:tc>
          <w:tcPr>
            <w:tcW w:w="942" w:type="dxa"/>
            <w:shd w:val="clear" w:color="auto" w:fill="auto"/>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Дата </w:t>
            </w:r>
          </w:p>
        </w:tc>
        <w:tc>
          <w:tcPr>
            <w:tcW w:w="942" w:type="dxa"/>
            <w:shd w:val="clear" w:color="auto" w:fill="auto"/>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Примечание </w:t>
            </w:r>
          </w:p>
        </w:tc>
      </w:tr>
      <w:tr w:rsidR="00DC64E2" w:rsidRPr="000D6DE9" w:rsidTr="00C9499F">
        <w:trPr>
          <w:trHeight w:val="10117"/>
        </w:trPr>
        <w:tc>
          <w:tcPr>
            <w:tcW w:w="743" w:type="dxa"/>
            <w:shd w:val="clear" w:color="auto" w:fill="auto"/>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lastRenderedPageBreak/>
              <w:t>53,54</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55,56</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57,58</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59,60</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61,62</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63,64</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65-67</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68-70</w:t>
            </w:r>
          </w:p>
        </w:tc>
        <w:tc>
          <w:tcPr>
            <w:tcW w:w="743" w:type="dxa"/>
            <w:shd w:val="clear" w:color="auto" w:fill="auto"/>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1-2</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3-4</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5-6</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7-8</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9-10</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11-12</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13-15</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16-18</w:t>
            </w:r>
          </w:p>
        </w:tc>
        <w:tc>
          <w:tcPr>
            <w:tcW w:w="4961" w:type="dxa"/>
            <w:shd w:val="clear" w:color="auto" w:fill="auto"/>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Т. Попатенко « Бобик».</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«Карусель» Камаринская.</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Д. Шостакович Шарманка»- слушание.</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Закрепление «Бобик», Карусель».</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Полуприседания с одновременными хлопками в ладоши.</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Украинская народная песня «Козёл и коза».</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Т. Ломовая «Мячи».</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Е. Тиличеева «Вырастает город»- слушание.</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Закрепление: Украинская народная песня «Козёл и коза»,Т. Ломовая «Мячи».</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Покачивание с ноги на ногу.</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В. Герчик «Мой флажок».</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Русская народная песня «Земелюшка- Чернозём»</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Р. Шуман «Смелый наездник»- слушание.</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Закрепление «Земелюшка- Чернозём».</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Движения с предметами.</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Закрепление «Земелюшка- Чернозём».</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Движения с предметами.</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Исполнение выученных песен, танцев и игр за год.</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tc>
        <w:tc>
          <w:tcPr>
            <w:tcW w:w="1240" w:type="dxa"/>
            <w:shd w:val="clear" w:color="auto" w:fill="auto"/>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2</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2</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2</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2</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2</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2</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3</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3</w:t>
            </w:r>
          </w:p>
        </w:tc>
        <w:tc>
          <w:tcPr>
            <w:tcW w:w="942" w:type="dxa"/>
            <w:shd w:val="clear" w:color="auto" w:fill="auto"/>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p>
        </w:tc>
        <w:tc>
          <w:tcPr>
            <w:tcW w:w="942" w:type="dxa"/>
            <w:shd w:val="clear" w:color="auto" w:fill="auto"/>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p>
        </w:tc>
      </w:tr>
    </w:tbl>
    <w:p w:rsidR="00DC64E2" w:rsidRPr="000D6DE9" w:rsidRDefault="00DC64E2" w:rsidP="00427313">
      <w:pPr>
        <w:spacing w:after="200" w:line="276" w:lineRule="auto"/>
        <w:rPr>
          <w:rFonts w:ascii="Times New Roman" w:eastAsia="Calibri" w:hAnsi="Times New Roman" w:cs="Times New Roman"/>
          <w:sz w:val="28"/>
          <w:szCs w:val="28"/>
        </w:rPr>
      </w:pPr>
    </w:p>
    <w:p w:rsidR="00DC64E2" w:rsidRPr="000D6DE9" w:rsidRDefault="00DC64E2" w:rsidP="00427313">
      <w:pPr>
        <w:spacing w:after="200" w:line="276" w:lineRule="auto"/>
        <w:rPr>
          <w:rFonts w:ascii="Times New Roman" w:eastAsia="Calibri" w:hAnsi="Times New Roman" w:cs="Times New Roman"/>
          <w:sz w:val="28"/>
          <w:szCs w:val="28"/>
        </w:rPr>
      </w:pPr>
    </w:p>
    <w:p w:rsidR="00DC64E2" w:rsidRPr="000D6DE9" w:rsidRDefault="00DC64E2" w:rsidP="00427313">
      <w:pPr>
        <w:tabs>
          <w:tab w:val="left" w:pos="3097"/>
        </w:tabs>
        <w:spacing w:after="200" w:line="276" w:lineRule="auto"/>
        <w:rPr>
          <w:rFonts w:ascii="Times New Roman" w:eastAsia="Calibri" w:hAnsi="Times New Roman" w:cs="Times New Roman"/>
          <w:b/>
          <w:i/>
          <w:sz w:val="28"/>
          <w:szCs w:val="28"/>
        </w:rPr>
      </w:pPr>
    </w:p>
    <w:p w:rsidR="00C9499F" w:rsidRDefault="00C9499F" w:rsidP="00427313">
      <w:pPr>
        <w:spacing w:after="0" w:line="276" w:lineRule="auto"/>
        <w:rPr>
          <w:rFonts w:ascii="Times New Roman" w:eastAsia="Calibri" w:hAnsi="Times New Roman" w:cs="Times New Roman"/>
          <w:sz w:val="28"/>
          <w:szCs w:val="28"/>
        </w:rPr>
      </w:pPr>
    </w:p>
    <w:p w:rsidR="00C9499F" w:rsidRDefault="00C9499F" w:rsidP="00427313">
      <w:pPr>
        <w:spacing w:after="0" w:line="276" w:lineRule="auto"/>
        <w:rPr>
          <w:rFonts w:ascii="Times New Roman" w:eastAsia="Calibri" w:hAnsi="Times New Roman" w:cs="Times New Roman"/>
          <w:sz w:val="28"/>
          <w:szCs w:val="28"/>
        </w:rPr>
      </w:pPr>
    </w:p>
    <w:p w:rsidR="00C9499F" w:rsidRDefault="00C9499F" w:rsidP="00427313">
      <w:pPr>
        <w:spacing w:after="0" w:line="276" w:lineRule="auto"/>
        <w:rPr>
          <w:rFonts w:ascii="Times New Roman" w:eastAsia="Calibri" w:hAnsi="Times New Roman" w:cs="Times New Roman"/>
          <w:sz w:val="28"/>
          <w:szCs w:val="28"/>
        </w:rPr>
      </w:pPr>
    </w:p>
    <w:p w:rsidR="00C9499F" w:rsidRDefault="00C9499F" w:rsidP="00427313">
      <w:pPr>
        <w:spacing w:after="0" w:line="276" w:lineRule="auto"/>
        <w:rPr>
          <w:rFonts w:ascii="Times New Roman" w:eastAsia="Calibri" w:hAnsi="Times New Roman" w:cs="Times New Roman"/>
          <w:sz w:val="28"/>
          <w:szCs w:val="28"/>
        </w:rPr>
      </w:pPr>
    </w:p>
    <w:p w:rsidR="00DC64E2" w:rsidRPr="000D6DE9" w:rsidRDefault="00DC64E2" w:rsidP="00427313">
      <w:pPr>
        <w:spacing w:after="0" w:line="276" w:lineRule="auto"/>
        <w:rPr>
          <w:rFonts w:ascii="Times New Roman" w:eastAsia="Calibri" w:hAnsi="Times New Roman" w:cs="Times New Roman"/>
          <w:sz w:val="28"/>
          <w:szCs w:val="28"/>
        </w:rPr>
      </w:pPr>
      <w:r w:rsidRPr="000D6DE9">
        <w:rPr>
          <w:rFonts w:ascii="Times New Roman" w:eastAsia="Calibri" w:hAnsi="Times New Roman" w:cs="Times New Roman"/>
          <w:sz w:val="28"/>
          <w:szCs w:val="28"/>
        </w:rPr>
        <w:t>РАССМОТРЕНО:                                                            УТВЕРЖДАЮ:</w:t>
      </w:r>
    </w:p>
    <w:p w:rsidR="00DC64E2" w:rsidRPr="000D6DE9" w:rsidRDefault="00DC64E2" w:rsidP="00427313">
      <w:pPr>
        <w:tabs>
          <w:tab w:val="left" w:pos="6358"/>
        </w:tabs>
        <w:spacing w:after="0" w:line="276" w:lineRule="auto"/>
        <w:rPr>
          <w:rFonts w:ascii="Times New Roman" w:eastAsia="Calibri" w:hAnsi="Times New Roman" w:cs="Times New Roman"/>
          <w:sz w:val="28"/>
          <w:szCs w:val="28"/>
        </w:rPr>
      </w:pPr>
      <w:r w:rsidRPr="000D6DE9">
        <w:rPr>
          <w:rFonts w:ascii="Times New Roman" w:eastAsia="Calibri" w:hAnsi="Times New Roman" w:cs="Times New Roman"/>
          <w:sz w:val="28"/>
          <w:szCs w:val="28"/>
        </w:rPr>
        <w:t>Руководитель МО</w:t>
      </w:r>
      <w:r w:rsidRPr="000D6DE9">
        <w:rPr>
          <w:rFonts w:ascii="Times New Roman" w:eastAsia="Calibri" w:hAnsi="Times New Roman" w:cs="Times New Roman"/>
          <w:sz w:val="28"/>
          <w:szCs w:val="28"/>
        </w:rPr>
        <w:tab/>
        <w:t>Директор</w:t>
      </w:r>
    </w:p>
    <w:p w:rsidR="00DC64E2" w:rsidRPr="000D6DE9" w:rsidRDefault="00DC64E2" w:rsidP="00427313">
      <w:pPr>
        <w:tabs>
          <w:tab w:val="left" w:pos="6358"/>
        </w:tabs>
        <w:spacing w:after="0" w:line="276" w:lineRule="auto"/>
        <w:rPr>
          <w:rFonts w:ascii="Times New Roman" w:eastAsia="Calibri" w:hAnsi="Times New Roman" w:cs="Times New Roman"/>
          <w:sz w:val="28"/>
          <w:szCs w:val="28"/>
        </w:rPr>
      </w:pPr>
      <w:r w:rsidRPr="000D6DE9">
        <w:rPr>
          <w:rFonts w:ascii="Times New Roman" w:eastAsia="Calibri" w:hAnsi="Times New Roman" w:cs="Times New Roman"/>
          <w:sz w:val="28"/>
          <w:szCs w:val="28"/>
        </w:rPr>
        <w:t>учителей – предметников</w:t>
      </w:r>
      <w:r w:rsidRPr="000D6DE9">
        <w:rPr>
          <w:rFonts w:ascii="Times New Roman" w:eastAsia="Calibri" w:hAnsi="Times New Roman" w:cs="Times New Roman"/>
          <w:sz w:val="28"/>
          <w:szCs w:val="28"/>
        </w:rPr>
        <w:tab/>
        <w:t>КГКСКОУ СКШИ 5</w:t>
      </w:r>
    </w:p>
    <w:p w:rsidR="00DC64E2" w:rsidRPr="000D6DE9" w:rsidRDefault="00C9499F" w:rsidP="00427313">
      <w:pPr>
        <w:tabs>
          <w:tab w:val="left" w:pos="6358"/>
        </w:tabs>
        <w:spacing w:after="0" w:line="276"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___________ О.К. Бридня                                            </w:t>
      </w:r>
      <w:r w:rsidR="00DC64E2" w:rsidRPr="000D6DE9">
        <w:rPr>
          <w:rFonts w:ascii="Times New Roman" w:eastAsia="Calibri" w:hAnsi="Times New Roman" w:cs="Times New Roman"/>
          <w:sz w:val="28"/>
          <w:szCs w:val="28"/>
        </w:rPr>
        <w:t>________О.В.Степанова</w:t>
      </w:r>
    </w:p>
    <w:p w:rsidR="00DC64E2" w:rsidRPr="000D6DE9" w:rsidRDefault="00DC64E2" w:rsidP="00427313">
      <w:pPr>
        <w:tabs>
          <w:tab w:val="left" w:pos="6358"/>
        </w:tabs>
        <w:spacing w:after="0" w:line="276" w:lineRule="auto"/>
        <w:rPr>
          <w:rFonts w:ascii="Times New Roman" w:eastAsia="Calibri" w:hAnsi="Times New Roman" w:cs="Times New Roman"/>
          <w:sz w:val="28"/>
          <w:szCs w:val="28"/>
        </w:rPr>
      </w:pPr>
      <w:r w:rsidRPr="000D6DE9">
        <w:rPr>
          <w:rFonts w:ascii="Times New Roman" w:eastAsia="Calibri" w:hAnsi="Times New Roman" w:cs="Times New Roman"/>
          <w:sz w:val="28"/>
          <w:szCs w:val="28"/>
        </w:rPr>
        <w:t>«_____»_________2015г.</w:t>
      </w:r>
    </w:p>
    <w:p w:rsidR="00DC64E2" w:rsidRPr="000D6DE9" w:rsidRDefault="00C9499F" w:rsidP="00427313">
      <w:pPr>
        <w:tabs>
          <w:tab w:val="left" w:pos="6358"/>
        </w:tabs>
        <w:spacing w:after="0" w:line="276"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«____»_________2015 г.</w:t>
      </w:r>
    </w:p>
    <w:p w:rsidR="00DC64E2" w:rsidRPr="000D6DE9" w:rsidRDefault="00DC64E2" w:rsidP="00427313">
      <w:pPr>
        <w:spacing w:after="0" w:line="276" w:lineRule="auto"/>
        <w:rPr>
          <w:rFonts w:ascii="Times New Roman" w:eastAsia="Calibri" w:hAnsi="Times New Roman" w:cs="Times New Roman"/>
          <w:sz w:val="28"/>
          <w:szCs w:val="28"/>
        </w:rPr>
      </w:pPr>
      <w:r w:rsidRPr="000D6DE9">
        <w:rPr>
          <w:rFonts w:ascii="Times New Roman" w:eastAsia="Calibri" w:hAnsi="Times New Roman" w:cs="Times New Roman"/>
          <w:sz w:val="28"/>
          <w:szCs w:val="28"/>
        </w:rPr>
        <w:t>СОГЛАСОВАНО:</w:t>
      </w:r>
    </w:p>
    <w:p w:rsidR="00DC64E2" w:rsidRPr="000D6DE9" w:rsidRDefault="00DC64E2" w:rsidP="00427313">
      <w:pPr>
        <w:spacing w:after="0" w:line="276" w:lineRule="auto"/>
        <w:rPr>
          <w:rFonts w:ascii="Times New Roman" w:eastAsia="Calibri" w:hAnsi="Times New Roman" w:cs="Times New Roman"/>
          <w:sz w:val="28"/>
          <w:szCs w:val="28"/>
        </w:rPr>
      </w:pPr>
      <w:r w:rsidRPr="000D6DE9">
        <w:rPr>
          <w:rFonts w:ascii="Times New Roman" w:eastAsia="Calibri" w:hAnsi="Times New Roman" w:cs="Times New Roman"/>
          <w:sz w:val="28"/>
          <w:szCs w:val="28"/>
        </w:rPr>
        <w:t>Зам.директора по УВР</w:t>
      </w:r>
    </w:p>
    <w:p w:rsidR="00DC64E2" w:rsidRPr="000D6DE9" w:rsidRDefault="00DC64E2" w:rsidP="00427313">
      <w:pPr>
        <w:spacing w:after="0" w:line="276" w:lineRule="auto"/>
        <w:rPr>
          <w:rFonts w:ascii="Times New Roman" w:eastAsia="Calibri" w:hAnsi="Times New Roman" w:cs="Times New Roman"/>
          <w:sz w:val="28"/>
          <w:szCs w:val="28"/>
        </w:rPr>
      </w:pPr>
      <w:r w:rsidRPr="000D6DE9">
        <w:rPr>
          <w:rFonts w:ascii="Times New Roman" w:eastAsia="Calibri" w:hAnsi="Times New Roman" w:cs="Times New Roman"/>
          <w:sz w:val="28"/>
          <w:szCs w:val="28"/>
        </w:rPr>
        <w:t>____________Е.Д. Харина</w:t>
      </w:r>
    </w:p>
    <w:p w:rsidR="00DC64E2" w:rsidRPr="000D6DE9" w:rsidRDefault="00DC64E2" w:rsidP="00427313">
      <w:pPr>
        <w:spacing w:after="0" w:line="276" w:lineRule="auto"/>
        <w:rPr>
          <w:rFonts w:ascii="Times New Roman" w:eastAsia="Calibri" w:hAnsi="Times New Roman" w:cs="Times New Roman"/>
          <w:sz w:val="28"/>
          <w:szCs w:val="28"/>
        </w:rPr>
      </w:pPr>
      <w:r w:rsidRPr="000D6DE9">
        <w:rPr>
          <w:rFonts w:ascii="Times New Roman" w:eastAsia="Calibri" w:hAnsi="Times New Roman" w:cs="Times New Roman"/>
          <w:sz w:val="28"/>
          <w:szCs w:val="28"/>
        </w:rPr>
        <w:t>«_____»_________2015г.</w:t>
      </w:r>
    </w:p>
    <w:p w:rsidR="00DC64E2" w:rsidRPr="000D6DE9" w:rsidRDefault="00DC64E2" w:rsidP="00427313">
      <w:pPr>
        <w:spacing w:after="0" w:line="276" w:lineRule="auto"/>
        <w:rPr>
          <w:rFonts w:ascii="Times New Roman" w:eastAsia="Calibri" w:hAnsi="Times New Roman" w:cs="Times New Roman"/>
          <w:sz w:val="28"/>
          <w:szCs w:val="28"/>
        </w:rPr>
      </w:pPr>
    </w:p>
    <w:p w:rsidR="00DC64E2" w:rsidRPr="0075300F" w:rsidRDefault="00DC64E2" w:rsidP="0075300F">
      <w:pPr>
        <w:spacing w:after="0" w:line="276" w:lineRule="auto"/>
        <w:jc w:val="center"/>
        <w:rPr>
          <w:rFonts w:ascii="Times New Roman" w:eastAsia="Calibri" w:hAnsi="Times New Roman" w:cs="Times New Roman"/>
          <w:b/>
          <w:sz w:val="28"/>
          <w:szCs w:val="28"/>
        </w:rPr>
      </w:pPr>
      <w:r w:rsidRPr="000D6DE9">
        <w:rPr>
          <w:rFonts w:ascii="Times New Roman" w:eastAsia="Calibri" w:hAnsi="Times New Roman" w:cs="Times New Roman"/>
          <w:b/>
          <w:sz w:val="28"/>
          <w:szCs w:val="28"/>
        </w:rPr>
        <w:t>Программа по учебному предмету «Музыка и движение» составлена на основе</w:t>
      </w:r>
      <w:r w:rsidRPr="000D6DE9">
        <w:rPr>
          <w:rFonts w:ascii="Times New Roman" w:eastAsia="Times New Roman" w:hAnsi="Times New Roman" w:cs="Times New Roman"/>
          <w:color w:val="000000"/>
          <w:sz w:val="28"/>
          <w:szCs w:val="28"/>
          <w:lang w:eastAsia="ar-SA"/>
        </w:rPr>
        <w:t xml:space="preserve"> </w:t>
      </w:r>
      <w:r w:rsidRPr="000D6DE9">
        <w:rPr>
          <w:rFonts w:ascii="Times New Roman" w:eastAsia="Calibri" w:hAnsi="Times New Roman" w:cs="Times New Roman"/>
          <w:b/>
          <w:bCs/>
          <w:sz w:val="28"/>
          <w:szCs w:val="28"/>
        </w:rPr>
        <w:t>примерной адаптированной основной общеобразовательной программы образования обучающихся с умеренной, тяжёлой и глубокой умственной отсталостью (интеллектуальными нарушениями), тяжёлыми и множественными нарушениями развития (вариант 2), согласно требованиям ФГОС за курсом 4 класс</w:t>
      </w:r>
      <w:r w:rsidR="0075300F">
        <w:rPr>
          <w:rFonts w:ascii="Times New Roman" w:eastAsia="Calibri" w:hAnsi="Times New Roman" w:cs="Times New Roman"/>
          <w:b/>
          <w:bCs/>
          <w:sz w:val="28"/>
          <w:szCs w:val="28"/>
        </w:rPr>
        <w:t>.</w:t>
      </w:r>
    </w:p>
    <w:p w:rsidR="00DC64E2" w:rsidRPr="000D6DE9" w:rsidRDefault="00DC64E2" w:rsidP="00427313">
      <w:pPr>
        <w:spacing w:after="0" w:line="276" w:lineRule="auto"/>
        <w:jc w:val="right"/>
        <w:rPr>
          <w:rFonts w:ascii="Times New Roman" w:eastAsia="Calibri" w:hAnsi="Times New Roman" w:cs="Times New Roman"/>
          <w:sz w:val="28"/>
          <w:szCs w:val="28"/>
        </w:rPr>
      </w:pPr>
      <w:r w:rsidRPr="000D6DE9">
        <w:rPr>
          <w:rFonts w:ascii="Times New Roman" w:eastAsia="Calibri" w:hAnsi="Times New Roman" w:cs="Times New Roman"/>
          <w:sz w:val="28"/>
          <w:szCs w:val="28"/>
        </w:rPr>
        <w:t>Составитель программы:</w:t>
      </w:r>
    </w:p>
    <w:p w:rsidR="00DC64E2" w:rsidRPr="000D6DE9" w:rsidRDefault="00DC64E2" w:rsidP="00427313">
      <w:pPr>
        <w:spacing w:after="0" w:line="276" w:lineRule="auto"/>
        <w:jc w:val="right"/>
        <w:rPr>
          <w:rFonts w:ascii="Times New Roman" w:eastAsia="Calibri" w:hAnsi="Times New Roman" w:cs="Times New Roman"/>
          <w:sz w:val="28"/>
          <w:szCs w:val="28"/>
        </w:rPr>
      </w:pPr>
      <w:r w:rsidRPr="000D6DE9">
        <w:rPr>
          <w:rFonts w:ascii="Times New Roman" w:eastAsia="Calibri" w:hAnsi="Times New Roman" w:cs="Times New Roman"/>
          <w:sz w:val="28"/>
          <w:szCs w:val="28"/>
        </w:rPr>
        <w:t>учитель музыки и ритмики</w:t>
      </w:r>
    </w:p>
    <w:p w:rsidR="00DC64E2" w:rsidRPr="000D6DE9" w:rsidRDefault="00DC64E2" w:rsidP="00427313">
      <w:pPr>
        <w:spacing w:after="0" w:line="276" w:lineRule="auto"/>
        <w:jc w:val="right"/>
        <w:rPr>
          <w:rFonts w:ascii="Times New Roman" w:eastAsia="Calibri" w:hAnsi="Times New Roman" w:cs="Times New Roman"/>
          <w:sz w:val="28"/>
          <w:szCs w:val="28"/>
        </w:rPr>
      </w:pPr>
      <w:r w:rsidRPr="000D6DE9">
        <w:rPr>
          <w:rFonts w:ascii="Times New Roman" w:eastAsia="Calibri" w:hAnsi="Times New Roman" w:cs="Times New Roman"/>
          <w:sz w:val="28"/>
          <w:szCs w:val="28"/>
        </w:rPr>
        <w:t>высшей квалификационной категории</w:t>
      </w:r>
    </w:p>
    <w:p w:rsidR="00DC64E2" w:rsidRPr="000D6DE9" w:rsidRDefault="00DC64E2" w:rsidP="0075300F">
      <w:pPr>
        <w:spacing w:after="0" w:line="276" w:lineRule="auto"/>
        <w:jc w:val="right"/>
        <w:rPr>
          <w:rFonts w:ascii="Times New Roman" w:eastAsia="Calibri" w:hAnsi="Times New Roman" w:cs="Times New Roman"/>
          <w:sz w:val="28"/>
          <w:szCs w:val="28"/>
        </w:rPr>
      </w:pPr>
      <w:r w:rsidRPr="000D6DE9">
        <w:rPr>
          <w:rFonts w:ascii="Times New Roman" w:eastAsia="Calibri" w:hAnsi="Times New Roman" w:cs="Times New Roman"/>
          <w:sz w:val="28"/>
          <w:szCs w:val="28"/>
        </w:rPr>
        <w:t>Иванина Анна Андреевн</w:t>
      </w:r>
      <w:r w:rsidR="0075300F">
        <w:rPr>
          <w:rFonts w:ascii="Times New Roman" w:eastAsia="Calibri" w:hAnsi="Times New Roman" w:cs="Times New Roman"/>
          <w:sz w:val="28"/>
          <w:szCs w:val="28"/>
        </w:rPr>
        <w:t>а</w:t>
      </w:r>
    </w:p>
    <w:p w:rsidR="00DC64E2" w:rsidRPr="000D6DE9" w:rsidRDefault="00DC64E2" w:rsidP="00427313">
      <w:pPr>
        <w:spacing w:after="0" w:line="276" w:lineRule="auto"/>
        <w:rPr>
          <w:rFonts w:ascii="Times New Roman" w:eastAsia="Calibri" w:hAnsi="Times New Roman" w:cs="Times New Roman"/>
          <w:sz w:val="28"/>
          <w:szCs w:val="28"/>
        </w:rPr>
      </w:pPr>
      <w:r w:rsidRPr="000D6DE9">
        <w:rPr>
          <w:rFonts w:ascii="Times New Roman" w:eastAsia="Calibri" w:hAnsi="Times New Roman" w:cs="Times New Roman"/>
          <w:sz w:val="28"/>
          <w:szCs w:val="28"/>
        </w:rPr>
        <w:t>Содержание программы:</w:t>
      </w:r>
    </w:p>
    <w:p w:rsidR="00DC64E2" w:rsidRPr="000D6DE9" w:rsidRDefault="00DC64E2" w:rsidP="00427313">
      <w:pPr>
        <w:numPr>
          <w:ilvl w:val="0"/>
          <w:numId w:val="50"/>
        </w:numPr>
        <w:spacing w:after="0" w:line="276" w:lineRule="auto"/>
        <w:contextualSpacing/>
        <w:rPr>
          <w:rFonts w:ascii="Times New Roman" w:eastAsia="Calibri" w:hAnsi="Times New Roman" w:cs="Times New Roman"/>
          <w:sz w:val="28"/>
          <w:szCs w:val="28"/>
        </w:rPr>
      </w:pPr>
      <w:r w:rsidRPr="000D6DE9">
        <w:rPr>
          <w:rFonts w:ascii="Times New Roman" w:eastAsia="Calibri" w:hAnsi="Times New Roman" w:cs="Times New Roman"/>
          <w:sz w:val="28"/>
          <w:szCs w:val="28"/>
        </w:rPr>
        <w:t>Пояснительная записка</w:t>
      </w:r>
    </w:p>
    <w:p w:rsidR="00DC64E2" w:rsidRPr="000D6DE9" w:rsidRDefault="00DC64E2" w:rsidP="00427313">
      <w:pPr>
        <w:numPr>
          <w:ilvl w:val="0"/>
          <w:numId w:val="50"/>
        </w:numPr>
        <w:spacing w:after="0" w:line="276" w:lineRule="auto"/>
        <w:contextualSpacing/>
        <w:rPr>
          <w:rFonts w:ascii="Times New Roman" w:eastAsia="Calibri" w:hAnsi="Times New Roman" w:cs="Times New Roman"/>
          <w:sz w:val="28"/>
          <w:szCs w:val="28"/>
        </w:rPr>
      </w:pPr>
      <w:r w:rsidRPr="000D6DE9">
        <w:rPr>
          <w:rFonts w:ascii="Times New Roman" w:eastAsia="Calibri" w:hAnsi="Times New Roman" w:cs="Times New Roman"/>
          <w:sz w:val="28"/>
          <w:szCs w:val="28"/>
        </w:rPr>
        <w:t>Общая характеристика учебного предмета</w:t>
      </w:r>
    </w:p>
    <w:p w:rsidR="00DC64E2" w:rsidRPr="000D6DE9" w:rsidRDefault="00DC64E2" w:rsidP="00427313">
      <w:pPr>
        <w:numPr>
          <w:ilvl w:val="0"/>
          <w:numId w:val="50"/>
        </w:numPr>
        <w:spacing w:after="200" w:line="276" w:lineRule="auto"/>
        <w:contextualSpacing/>
        <w:rPr>
          <w:rFonts w:ascii="Times New Roman" w:eastAsia="Calibri" w:hAnsi="Times New Roman" w:cs="Times New Roman"/>
          <w:sz w:val="28"/>
          <w:szCs w:val="28"/>
        </w:rPr>
      </w:pPr>
      <w:r w:rsidRPr="000D6DE9">
        <w:rPr>
          <w:rFonts w:ascii="Times New Roman" w:eastAsia="Calibri" w:hAnsi="Times New Roman" w:cs="Times New Roman"/>
          <w:sz w:val="28"/>
          <w:szCs w:val="28"/>
        </w:rPr>
        <w:t>Планируемые результаты</w:t>
      </w:r>
      <w:r w:rsidRPr="000D6DE9">
        <w:rPr>
          <w:rFonts w:ascii="Calibri" w:eastAsia="Calibri" w:hAnsi="Calibri" w:cs="Times New Roman"/>
        </w:rPr>
        <w:t xml:space="preserve"> </w:t>
      </w:r>
    </w:p>
    <w:p w:rsidR="00DC64E2" w:rsidRPr="000D6DE9" w:rsidRDefault="00DC64E2" w:rsidP="00427313">
      <w:pPr>
        <w:numPr>
          <w:ilvl w:val="0"/>
          <w:numId w:val="50"/>
        </w:numPr>
        <w:spacing w:after="0" w:line="276" w:lineRule="auto"/>
        <w:contextualSpacing/>
        <w:jc w:val="both"/>
        <w:rPr>
          <w:rFonts w:ascii="Times New Roman" w:eastAsia="Times New Roman" w:hAnsi="Times New Roman" w:cs="Times New Roman"/>
          <w:color w:val="000000"/>
          <w:sz w:val="28"/>
          <w:szCs w:val="28"/>
          <w:lang w:eastAsia="ar-SA"/>
        </w:rPr>
      </w:pPr>
      <w:r w:rsidRPr="000D6DE9">
        <w:rPr>
          <w:rFonts w:ascii="Times New Roman" w:eastAsia="Times New Roman" w:hAnsi="Times New Roman" w:cs="Times New Roman"/>
          <w:color w:val="000000"/>
          <w:sz w:val="28"/>
          <w:szCs w:val="28"/>
          <w:lang w:eastAsia="ar-SA"/>
        </w:rPr>
        <w:t>Система оценки достижения возможных практических результатов освоения адаптированной основной образовательной программы обучающимися с умеренной, тяжелой, глубокой умственной отсталостью и с ТМНР.</w:t>
      </w:r>
    </w:p>
    <w:p w:rsidR="00DC64E2" w:rsidRPr="000D6DE9" w:rsidRDefault="00DC64E2" w:rsidP="00427313">
      <w:pPr>
        <w:numPr>
          <w:ilvl w:val="0"/>
          <w:numId w:val="50"/>
        </w:numPr>
        <w:spacing w:after="0" w:line="276" w:lineRule="auto"/>
        <w:contextualSpacing/>
        <w:rPr>
          <w:rFonts w:ascii="Times New Roman" w:eastAsia="Calibri" w:hAnsi="Times New Roman" w:cs="Times New Roman"/>
          <w:sz w:val="28"/>
          <w:szCs w:val="28"/>
        </w:rPr>
      </w:pPr>
      <w:r w:rsidRPr="000D6DE9">
        <w:rPr>
          <w:rFonts w:ascii="Times New Roman" w:eastAsia="Calibri" w:hAnsi="Times New Roman" w:cs="Times New Roman"/>
          <w:sz w:val="28"/>
          <w:szCs w:val="28"/>
        </w:rPr>
        <w:t>Описание места учебного предмета в учебном плане</w:t>
      </w:r>
    </w:p>
    <w:p w:rsidR="00DC64E2" w:rsidRPr="000D6DE9" w:rsidRDefault="00DC64E2" w:rsidP="00427313">
      <w:pPr>
        <w:numPr>
          <w:ilvl w:val="0"/>
          <w:numId w:val="50"/>
        </w:numPr>
        <w:spacing w:after="0" w:line="276" w:lineRule="auto"/>
        <w:contextualSpacing/>
        <w:rPr>
          <w:rFonts w:ascii="Times New Roman" w:eastAsia="Calibri" w:hAnsi="Times New Roman" w:cs="Times New Roman"/>
          <w:sz w:val="28"/>
          <w:szCs w:val="28"/>
        </w:rPr>
      </w:pPr>
      <w:r w:rsidRPr="000D6DE9">
        <w:rPr>
          <w:rFonts w:ascii="Times New Roman" w:eastAsia="Calibri" w:hAnsi="Times New Roman" w:cs="Times New Roman"/>
          <w:sz w:val="28"/>
          <w:szCs w:val="28"/>
        </w:rPr>
        <w:t xml:space="preserve">Материально-техническое обеспечение </w:t>
      </w:r>
    </w:p>
    <w:p w:rsidR="00DC64E2" w:rsidRPr="000D6DE9" w:rsidRDefault="00DC64E2" w:rsidP="00427313">
      <w:pPr>
        <w:numPr>
          <w:ilvl w:val="0"/>
          <w:numId w:val="50"/>
        </w:numPr>
        <w:spacing w:after="0" w:line="276" w:lineRule="auto"/>
        <w:contextualSpacing/>
        <w:rPr>
          <w:rFonts w:ascii="Times New Roman" w:eastAsia="Calibri" w:hAnsi="Times New Roman" w:cs="Times New Roman"/>
          <w:sz w:val="28"/>
          <w:szCs w:val="28"/>
        </w:rPr>
      </w:pPr>
      <w:r w:rsidRPr="000D6DE9">
        <w:rPr>
          <w:rFonts w:ascii="Times New Roman" w:eastAsia="Calibri" w:hAnsi="Times New Roman" w:cs="Times New Roman"/>
          <w:sz w:val="28"/>
          <w:szCs w:val="28"/>
        </w:rPr>
        <w:t>Календарно-тематический план</w:t>
      </w:r>
    </w:p>
    <w:p w:rsidR="00DC64E2" w:rsidRPr="000D6DE9" w:rsidRDefault="00DC64E2" w:rsidP="00427313">
      <w:pPr>
        <w:spacing w:after="0" w:line="276" w:lineRule="auto"/>
        <w:rPr>
          <w:rFonts w:ascii="Times New Roman" w:eastAsia="Calibri" w:hAnsi="Times New Roman" w:cs="Times New Roman"/>
          <w:sz w:val="28"/>
          <w:szCs w:val="28"/>
        </w:rPr>
      </w:pPr>
    </w:p>
    <w:p w:rsidR="00DC64E2" w:rsidRPr="000D6DE9" w:rsidRDefault="00DC64E2" w:rsidP="00427313">
      <w:pPr>
        <w:spacing w:after="0" w:line="276" w:lineRule="auto"/>
        <w:jc w:val="center"/>
        <w:rPr>
          <w:rFonts w:ascii="Times New Roman" w:eastAsia="Calibri" w:hAnsi="Times New Roman" w:cs="Times New Roman"/>
          <w:sz w:val="28"/>
          <w:szCs w:val="28"/>
        </w:rPr>
      </w:pPr>
      <w:r w:rsidRPr="000D6DE9">
        <w:rPr>
          <w:rFonts w:ascii="Times New Roman" w:eastAsia="Calibri" w:hAnsi="Times New Roman" w:cs="Times New Roman"/>
          <w:sz w:val="28"/>
          <w:szCs w:val="28"/>
        </w:rPr>
        <w:t>Хабаровск, 2015</w:t>
      </w:r>
    </w:p>
    <w:p w:rsidR="00DC64E2" w:rsidRPr="000D6DE9" w:rsidRDefault="00DC64E2" w:rsidP="00427313">
      <w:pPr>
        <w:spacing w:after="0" w:line="276" w:lineRule="auto"/>
        <w:jc w:val="both"/>
        <w:rPr>
          <w:rFonts w:ascii="Times New Roman" w:eastAsia="Calibri" w:hAnsi="Times New Roman" w:cs="Times New Roman"/>
          <w:b/>
          <w:i/>
          <w:sz w:val="28"/>
          <w:szCs w:val="28"/>
        </w:rPr>
      </w:pPr>
      <w:r w:rsidRPr="000D6DE9">
        <w:rPr>
          <w:rFonts w:ascii="Times New Roman" w:eastAsia="Calibri" w:hAnsi="Times New Roman" w:cs="Times New Roman"/>
          <w:b/>
          <w:i/>
          <w:sz w:val="28"/>
          <w:szCs w:val="28"/>
        </w:rPr>
        <w:lastRenderedPageBreak/>
        <w:t>1.Пояснительная записка.</w:t>
      </w:r>
    </w:p>
    <w:p w:rsidR="00DC64E2" w:rsidRPr="000D6DE9" w:rsidRDefault="00DC64E2" w:rsidP="00427313">
      <w:pPr>
        <w:spacing w:after="0" w:line="276" w:lineRule="auto"/>
        <w:jc w:val="both"/>
        <w:rPr>
          <w:rFonts w:ascii="Times New Roman" w:eastAsia="Calibri" w:hAnsi="Times New Roman" w:cs="Times New Roman"/>
          <w:b/>
          <w:i/>
          <w:sz w:val="28"/>
          <w:szCs w:val="28"/>
        </w:rPr>
      </w:pPr>
    </w:p>
    <w:p w:rsidR="00DC64E2" w:rsidRPr="000D6DE9" w:rsidRDefault="00DC64E2" w:rsidP="00427313">
      <w:pPr>
        <w:spacing w:after="0" w:line="276" w:lineRule="auto"/>
        <w:jc w:val="both"/>
        <w:rPr>
          <w:rFonts w:ascii="Times New Roman" w:eastAsia="Times New Roman" w:hAnsi="Times New Roman" w:cs="Times New Roman"/>
          <w:color w:val="000000"/>
          <w:sz w:val="28"/>
          <w:szCs w:val="28"/>
          <w:lang w:eastAsia="ar-SA"/>
        </w:rPr>
      </w:pPr>
      <w:r w:rsidRPr="000D6DE9">
        <w:rPr>
          <w:rFonts w:ascii="Times New Roman" w:eastAsia="Times New Roman" w:hAnsi="Times New Roman" w:cs="Times New Roman"/>
          <w:color w:val="000000"/>
          <w:sz w:val="28"/>
          <w:szCs w:val="28"/>
          <w:lang w:eastAsia="ar-SA"/>
        </w:rPr>
        <w:t>Адаптированная рабочая программа составлена на основе примерной адаптированной основной общеобразовательной программы образования обучающихся с умеренной, тяжёлой и глубокой умственной отсталостью (интеллектуальными нарушениями), тяжёлыми и множественными нарушениями развития (вариант 2) и образовательной программы для детей с нарушением интеллекта обучающихся в условиях дома – интерната под редакцией Н.В. Лагуновой, 2007 год.</w:t>
      </w:r>
    </w:p>
    <w:p w:rsidR="00DC64E2" w:rsidRPr="000D6DE9" w:rsidRDefault="00DC64E2" w:rsidP="00427313">
      <w:pPr>
        <w:spacing w:after="0" w:line="276" w:lineRule="auto"/>
        <w:jc w:val="both"/>
        <w:rPr>
          <w:rFonts w:ascii="Times New Roman" w:eastAsia="Times New Roman" w:hAnsi="Times New Roman" w:cs="Times New Roman"/>
          <w:color w:val="000000"/>
          <w:sz w:val="28"/>
          <w:szCs w:val="28"/>
          <w:lang w:eastAsia="ar-SA"/>
        </w:rPr>
      </w:pPr>
      <w:r w:rsidRPr="000D6DE9">
        <w:rPr>
          <w:rFonts w:ascii="Calibri" w:eastAsia="Calibri" w:hAnsi="Calibri" w:cs="Times New Roman"/>
        </w:rPr>
        <w:t xml:space="preserve"> </w:t>
      </w:r>
      <w:r w:rsidRPr="000D6DE9">
        <w:rPr>
          <w:rFonts w:ascii="Times New Roman" w:eastAsia="Times New Roman" w:hAnsi="Times New Roman" w:cs="Times New Roman"/>
          <w:color w:val="000000"/>
          <w:sz w:val="28"/>
          <w:szCs w:val="28"/>
          <w:lang w:eastAsia="ar-SA"/>
        </w:rPr>
        <w:t>Педагогическая работа с ребенком с умеренной</w:t>
      </w:r>
      <w:r w:rsidRPr="000D6DE9">
        <w:t xml:space="preserve"> </w:t>
      </w:r>
      <w:r w:rsidRPr="000D6DE9">
        <w:rPr>
          <w:rFonts w:ascii="Times New Roman" w:eastAsia="Times New Roman" w:hAnsi="Times New Roman" w:cs="Times New Roman"/>
          <w:color w:val="000000"/>
          <w:sz w:val="28"/>
          <w:szCs w:val="28"/>
          <w:lang w:eastAsia="ar-SA"/>
        </w:rPr>
        <w:t>тяжелой, глубокой умственной отсталостью и с ТМНР направлена на его социализацию и интеграцию в общество. Одним из важнейших средств в этом процессе является музыка. Физические недостатки могут сделать человека неспособным танцевать, но музыка побуждает его двигаться каким-то другим способом. У человека может отсутствовать речь, но он, возможно, будет стремиться к подражанию и «пропеванию» мелодии доступными ему средствами. С учетом этого задача педагога состоит в том, чтобы средствами музыки помочь ребенку научиться воспринимать окружающий мир, сделать его отзывчивым на музыку, научить наслаждаться ею.  Участие ребенка в музыкальных выступлениях способствует его самореализации, формированию чувства собственного достоинства. Таким образом, музыку мы рассматриваем как средство развития эмоциональной и личностной сферы, так и средство социализации и самореализации ребенка с умеренной,</w:t>
      </w:r>
      <w:r w:rsidRPr="000D6DE9">
        <w:t xml:space="preserve"> </w:t>
      </w:r>
      <w:r w:rsidRPr="000D6DE9">
        <w:rPr>
          <w:rFonts w:ascii="Times New Roman" w:eastAsia="Times New Roman" w:hAnsi="Times New Roman" w:cs="Times New Roman"/>
          <w:color w:val="000000"/>
          <w:sz w:val="28"/>
          <w:szCs w:val="28"/>
          <w:lang w:eastAsia="ar-SA"/>
        </w:rPr>
        <w:t>тяжелой, глубокой умственной отсталостью и с ТМНР.</w:t>
      </w:r>
    </w:p>
    <w:p w:rsidR="00DC64E2" w:rsidRPr="000D6DE9" w:rsidRDefault="00DC64E2" w:rsidP="00427313">
      <w:pPr>
        <w:spacing w:after="0" w:line="276" w:lineRule="auto"/>
        <w:jc w:val="both"/>
        <w:rPr>
          <w:rFonts w:ascii="Times New Roman" w:eastAsia="Times New Roman" w:hAnsi="Times New Roman" w:cs="Times New Roman"/>
          <w:color w:val="000000"/>
          <w:sz w:val="28"/>
          <w:szCs w:val="28"/>
          <w:lang w:eastAsia="ar-SA"/>
        </w:rPr>
      </w:pPr>
      <w:r w:rsidRPr="000D6DE9">
        <w:rPr>
          <w:rFonts w:ascii="Times New Roman" w:eastAsia="Times New Roman" w:hAnsi="Times New Roman" w:cs="Times New Roman"/>
          <w:color w:val="000000"/>
          <w:sz w:val="28"/>
          <w:szCs w:val="28"/>
          <w:lang w:eastAsia="ar-SA"/>
        </w:rPr>
        <w:t xml:space="preserve">На музыкальных занятиях развивается способность эмоционально воспринимать и воспроизводить музыку, активизировать музыкальный слух, чувство ритма, музыкальную память, индивидуальные способности к пению, танцу, ритмике. </w:t>
      </w:r>
    </w:p>
    <w:p w:rsidR="00DC64E2" w:rsidRPr="000D6DE9" w:rsidRDefault="00DC64E2" w:rsidP="00427313">
      <w:pPr>
        <w:spacing w:after="0" w:line="276" w:lineRule="auto"/>
        <w:jc w:val="both"/>
        <w:rPr>
          <w:rFonts w:ascii="Times New Roman" w:eastAsia="Times New Roman" w:hAnsi="Times New Roman" w:cs="Times New Roman"/>
          <w:color w:val="000000"/>
          <w:sz w:val="28"/>
          <w:szCs w:val="28"/>
          <w:lang w:eastAsia="ar-SA"/>
        </w:rPr>
      </w:pPr>
      <w:r w:rsidRPr="000D6DE9">
        <w:rPr>
          <w:rFonts w:ascii="Times New Roman" w:eastAsia="Times New Roman" w:hAnsi="Times New Roman" w:cs="Times New Roman"/>
          <w:color w:val="000000"/>
          <w:sz w:val="28"/>
          <w:szCs w:val="28"/>
          <w:lang w:eastAsia="ar-SA"/>
        </w:rPr>
        <w:t xml:space="preserve"> Цель музыкального воспитания – эмоционально-двигательная отзывчивость на музыку и использование приобретенного музыкального опыта в жизни. </w:t>
      </w:r>
    </w:p>
    <w:p w:rsidR="00DC64E2" w:rsidRPr="000D6DE9" w:rsidRDefault="00DC64E2" w:rsidP="00427313">
      <w:pPr>
        <w:shd w:val="clear" w:color="auto" w:fill="FFFFFF"/>
        <w:suppressAutoHyphens/>
        <w:spacing w:after="0" w:line="276" w:lineRule="auto"/>
        <w:jc w:val="both"/>
        <w:rPr>
          <w:rFonts w:ascii="Times New Roman" w:eastAsia="Times New Roman" w:hAnsi="Times New Roman" w:cs="Times New Roman"/>
          <w:color w:val="000000"/>
          <w:sz w:val="28"/>
          <w:szCs w:val="28"/>
          <w:lang w:eastAsia="ar-SA"/>
        </w:rPr>
      </w:pPr>
      <w:r w:rsidRPr="000D6DE9">
        <w:rPr>
          <w:rFonts w:ascii="Times New Roman" w:eastAsia="Times New Roman" w:hAnsi="Times New Roman" w:cs="Times New Roman"/>
          <w:color w:val="000000"/>
          <w:sz w:val="28"/>
          <w:szCs w:val="28"/>
          <w:lang w:eastAsia="ar-SA"/>
        </w:rPr>
        <w:t xml:space="preserve">Исходя из целей музыкального воспитания, выделяется комплекс задач, стоящих перед преподавателем на уроках музыки и движения. </w:t>
      </w:r>
    </w:p>
    <w:p w:rsidR="00DC64E2" w:rsidRPr="000D6DE9" w:rsidRDefault="00DC64E2" w:rsidP="00427313">
      <w:pPr>
        <w:shd w:val="clear" w:color="auto" w:fill="FFFFFF"/>
        <w:suppressAutoHyphens/>
        <w:spacing w:after="0" w:line="276" w:lineRule="auto"/>
        <w:jc w:val="both"/>
        <w:rPr>
          <w:rFonts w:ascii="Times New Roman" w:eastAsia="Times New Roman" w:hAnsi="Times New Roman" w:cs="Times New Roman"/>
          <w:color w:val="000000"/>
          <w:sz w:val="28"/>
          <w:szCs w:val="28"/>
          <w:lang w:eastAsia="ar-SA"/>
        </w:rPr>
      </w:pPr>
      <w:r w:rsidRPr="000D6DE9">
        <w:rPr>
          <w:rFonts w:ascii="Times New Roman" w:eastAsia="Times New Roman" w:hAnsi="Times New Roman" w:cs="Times New Roman"/>
          <w:color w:val="000000"/>
          <w:sz w:val="28"/>
          <w:szCs w:val="28"/>
          <w:lang w:eastAsia="ar-SA"/>
        </w:rPr>
        <w:t xml:space="preserve">Образовательные задачи: </w:t>
      </w:r>
    </w:p>
    <w:p w:rsidR="00DC64E2" w:rsidRPr="000D6DE9" w:rsidRDefault="00DC64E2" w:rsidP="00427313">
      <w:pPr>
        <w:shd w:val="clear" w:color="auto" w:fill="FFFFFF"/>
        <w:suppressAutoHyphens/>
        <w:spacing w:after="0" w:line="276" w:lineRule="auto"/>
        <w:jc w:val="both"/>
        <w:rPr>
          <w:rFonts w:ascii="Times New Roman" w:eastAsia="Times New Roman" w:hAnsi="Times New Roman" w:cs="Times New Roman"/>
          <w:color w:val="000000"/>
          <w:sz w:val="28"/>
          <w:szCs w:val="28"/>
          <w:lang w:eastAsia="ar-SA"/>
        </w:rPr>
      </w:pPr>
      <w:r w:rsidRPr="000D6DE9">
        <w:rPr>
          <w:rFonts w:ascii="Times New Roman" w:eastAsia="Times New Roman" w:hAnsi="Times New Roman" w:cs="Times New Roman"/>
          <w:color w:val="000000"/>
          <w:sz w:val="28"/>
          <w:szCs w:val="28"/>
          <w:lang w:eastAsia="ar-SA"/>
        </w:rPr>
        <w:lastRenderedPageBreak/>
        <w:t xml:space="preserve">- формировать знания о музыке с помощью изучения произведений различных жанров, а также в процессе собственной музыкально-исполнительской деятельности; </w:t>
      </w:r>
    </w:p>
    <w:p w:rsidR="00DC64E2" w:rsidRPr="000D6DE9" w:rsidRDefault="00DC64E2" w:rsidP="00427313">
      <w:pPr>
        <w:shd w:val="clear" w:color="auto" w:fill="FFFFFF"/>
        <w:suppressAutoHyphens/>
        <w:spacing w:after="0" w:line="276" w:lineRule="auto"/>
        <w:jc w:val="both"/>
        <w:rPr>
          <w:rFonts w:ascii="Times New Roman" w:eastAsia="Times New Roman" w:hAnsi="Times New Roman" w:cs="Times New Roman"/>
          <w:color w:val="000000"/>
          <w:sz w:val="28"/>
          <w:szCs w:val="28"/>
          <w:lang w:eastAsia="ar-SA"/>
        </w:rPr>
      </w:pPr>
      <w:r w:rsidRPr="000D6DE9">
        <w:rPr>
          <w:rFonts w:ascii="Times New Roman" w:eastAsia="Times New Roman" w:hAnsi="Times New Roman" w:cs="Times New Roman"/>
          <w:color w:val="000000"/>
          <w:sz w:val="28"/>
          <w:szCs w:val="28"/>
          <w:lang w:eastAsia="ar-SA"/>
        </w:rPr>
        <w:t xml:space="preserve">- формировать музыкально-эстетический словарь; </w:t>
      </w:r>
    </w:p>
    <w:p w:rsidR="00DC64E2" w:rsidRPr="000D6DE9" w:rsidRDefault="00DC64E2" w:rsidP="00427313">
      <w:pPr>
        <w:shd w:val="clear" w:color="auto" w:fill="FFFFFF"/>
        <w:suppressAutoHyphens/>
        <w:spacing w:after="0" w:line="276" w:lineRule="auto"/>
        <w:jc w:val="both"/>
        <w:rPr>
          <w:rFonts w:ascii="Times New Roman" w:eastAsia="Times New Roman" w:hAnsi="Times New Roman" w:cs="Times New Roman"/>
          <w:color w:val="000000"/>
          <w:sz w:val="28"/>
          <w:szCs w:val="28"/>
          <w:lang w:eastAsia="ar-SA"/>
        </w:rPr>
      </w:pPr>
      <w:r w:rsidRPr="000D6DE9">
        <w:rPr>
          <w:rFonts w:ascii="Times New Roman" w:eastAsia="Times New Roman" w:hAnsi="Times New Roman" w:cs="Times New Roman"/>
          <w:color w:val="000000"/>
          <w:sz w:val="28"/>
          <w:szCs w:val="28"/>
          <w:lang w:eastAsia="ar-SA"/>
        </w:rPr>
        <w:t xml:space="preserve">- формировать ориентировку в средствах музыкальной выразительности; </w:t>
      </w:r>
    </w:p>
    <w:p w:rsidR="00DC64E2" w:rsidRPr="000D6DE9" w:rsidRDefault="00DC64E2" w:rsidP="00427313">
      <w:pPr>
        <w:shd w:val="clear" w:color="auto" w:fill="FFFFFF"/>
        <w:suppressAutoHyphens/>
        <w:spacing w:after="0" w:line="276" w:lineRule="auto"/>
        <w:jc w:val="both"/>
        <w:rPr>
          <w:rFonts w:ascii="Times New Roman" w:eastAsia="Times New Roman" w:hAnsi="Times New Roman" w:cs="Times New Roman"/>
          <w:color w:val="000000"/>
          <w:sz w:val="28"/>
          <w:szCs w:val="28"/>
          <w:lang w:eastAsia="ar-SA"/>
        </w:rPr>
      </w:pPr>
      <w:r w:rsidRPr="000D6DE9">
        <w:rPr>
          <w:rFonts w:ascii="Times New Roman" w:eastAsia="Times New Roman" w:hAnsi="Times New Roman" w:cs="Times New Roman"/>
          <w:color w:val="000000"/>
          <w:sz w:val="28"/>
          <w:szCs w:val="28"/>
          <w:lang w:eastAsia="ar-SA"/>
        </w:rPr>
        <w:t xml:space="preserve">Коррекционные задачи: </w:t>
      </w:r>
    </w:p>
    <w:p w:rsidR="00DC64E2" w:rsidRPr="000D6DE9" w:rsidRDefault="00DC64E2" w:rsidP="00427313">
      <w:pPr>
        <w:shd w:val="clear" w:color="auto" w:fill="FFFFFF"/>
        <w:suppressAutoHyphens/>
        <w:spacing w:after="0" w:line="276" w:lineRule="auto"/>
        <w:jc w:val="both"/>
        <w:rPr>
          <w:rFonts w:ascii="Times New Roman" w:eastAsia="Times New Roman" w:hAnsi="Times New Roman" w:cs="Times New Roman"/>
          <w:color w:val="000000"/>
          <w:sz w:val="28"/>
          <w:szCs w:val="28"/>
          <w:lang w:eastAsia="ar-SA"/>
        </w:rPr>
      </w:pPr>
      <w:r w:rsidRPr="000D6DE9">
        <w:rPr>
          <w:rFonts w:ascii="Times New Roman" w:eastAsia="Times New Roman" w:hAnsi="Times New Roman" w:cs="Times New Roman"/>
          <w:color w:val="000000"/>
          <w:sz w:val="28"/>
          <w:szCs w:val="28"/>
          <w:lang w:eastAsia="ar-SA"/>
        </w:rPr>
        <w:t xml:space="preserve">- корригировать отклонения в интеллектуальном развитии; </w:t>
      </w:r>
    </w:p>
    <w:p w:rsidR="00DC64E2" w:rsidRPr="000D6DE9" w:rsidRDefault="00DC64E2" w:rsidP="00427313">
      <w:pPr>
        <w:shd w:val="clear" w:color="auto" w:fill="FFFFFF"/>
        <w:suppressAutoHyphens/>
        <w:spacing w:after="0" w:line="276" w:lineRule="auto"/>
        <w:jc w:val="both"/>
        <w:rPr>
          <w:rFonts w:ascii="Times New Roman" w:eastAsia="Times New Roman" w:hAnsi="Times New Roman" w:cs="Times New Roman"/>
          <w:color w:val="000000"/>
          <w:sz w:val="28"/>
          <w:szCs w:val="28"/>
          <w:lang w:eastAsia="ar-SA"/>
        </w:rPr>
      </w:pPr>
      <w:r w:rsidRPr="000D6DE9">
        <w:rPr>
          <w:rFonts w:ascii="Times New Roman" w:eastAsia="Times New Roman" w:hAnsi="Times New Roman" w:cs="Times New Roman"/>
          <w:color w:val="000000"/>
          <w:sz w:val="28"/>
          <w:szCs w:val="28"/>
          <w:lang w:eastAsia="ar-SA"/>
        </w:rPr>
        <w:t xml:space="preserve">- корригировать нарушения звукопроизносительной стороны речи; </w:t>
      </w:r>
    </w:p>
    <w:p w:rsidR="00DC64E2" w:rsidRPr="000D6DE9" w:rsidRDefault="00DC64E2" w:rsidP="00427313">
      <w:pPr>
        <w:shd w:val="clear" w:color="auto" w:fill="FFFFFF"/>
        <w:suppressAutoHyphens/>
        <w:spacing w:after="0" w:line="276" w:lineRule="auto"/>
        <w:jc w:val="both"/>
        <w:rPr>
          <w:rFonts w:ascii="Times New Roman" w:eastAsia="Times New Roman" w:hAnsi="Times New Roman" w:cs="Times New Roman"/>
          <w:color w:val="000000"/>
          <w:sz w:val="28"/>
          <w:szCs w:val="28"/>
          <w:lang w:eastAsia="ar-SA"/>
        </w:rPr>
      </w:pPr>
      <w:r w:rsidRPr="000D6DE9">
        <w:rPr>
          <w:rFonts w:ascii="Times New Roman" w:eastAsia="Times New Roman" w:hAnsi="Times New Roman" w:cs="Times New Roman"/>
          <w:color w:val="000000"/>
          <w:sz w:val="28"/>
          <w:szCs w:val="28"/>
          <w:lang w:eastAsia="ar-SA"/>
        </w:rPr>
        <w:t>- помочь самовыражению школьникам с умеренной, тяжелой, глубокой умственной отсталостью и с ТМНР.</w:t>
      </w:r>
    </w:p>
    <w:p w:rsidR="00DC64E2" w:rsidRPr="000D6DE9" w:rsidRDefault="00DC64E2" w:rsidP="00427313">
      <w:pPr>
        <w:shd w:val="clear" w:color="auto" w:fill="FFFFFF"/>
        <w:suppressAutoHyphens/>
        <w:spacing w:after="0" w:line="276" w:lineRule="auto"/>
        <w:jc w:val="both"/>
        <w:rPr>
          <w:rFonts w:ascii="Times New Roman" w:eastAsia="Times New Roman" w:hAnsi="Times New Roman" w:cs="Times New Roman"/>
          <w:color w:val="000000"/>
          <w:sz w:val="28"/>
          <w:szCs w:val="28"/>
          <w:lang w:eastAsia="ar-SA"/>
        </w:rPr>
      </w:pPr>
      <w:r w:rsidRPr="000D6DE9">
        <w:rPr>
          <w:rFonts w:ascii="Times New Roman" w:eastAsia="Times New Roman" w:hAnsi="Times New Roman" w:cs="Times New Roman"/>
          <w:color w:val="000000"/>
          <w:sz w:val="28"/>
          <w:szCs w:val="28"/>
          <w:lang w:eastAsia="ar-SA"/>
        </w:rPr>
        <w:t xml:space="preserve">через занятия музыкальной деятельностью. </w:t>
      </w:r>
    </w:p>
    <w:p w:rsidR="00DC64E2" w:rsidRPr="000D6DE9" w:rsidRDefault="00DC64E2" w:rsidP="00427313">
      <w:pPr>
        <w:shd w:val="clear" w:color="auto" w:fill="FFFFFF"/>
        <w:suppressAutoHyphens/>
        <w:spacing w:after="0" w:line="276" w:lineRule="auto"/>
        <w:jc w:val="both"/>
        <w:rPr>
          <w:rFonts w:ascii="Times New Roman" w:eastAsia="Times New Roman" w:hAnsi="Times New Roman" w:cs="Times New Roman"/>
          <w:color w:val="000000"/>
          <w:sz w:val="28"/>
          <w:szCs w:val="28"/>
          <w:lang w:eastAsia="ar-SA"/>
        </w:rPr>
      </w:pPr>
      <w:r w:rsidRPr="000D6DE9">
        <w:rPr>
          <w:rFonts w:ascii="Times New Roman" w:eastAsia="Times New Roman" w:hAnsi="Times New Roman" w:cs="Times New Roman"/>
          <w:color w:val="000000"/>
          <w:sz w:val="28"/>
          <w:szCs w:val="28"/>
          <w:lang w:eastAsia="ar-SA"/>
        </w:rPr>
        <w:t xml:space="preserve">- способствовать преодолению неадекватных форм поведения, снятию эмоционального напряжения; </w:t>
      </w:r>
    </w:p>
    <w:p w:rsidR="00DC64E2" w:rsidRPr="000D6DE9" w:rsidRDefault="00DC64E2" w:rsidP="00427313">
      <w:pPr>
        <w:shd w:val="clear" w:color="auto" w:fill="FFFFFF"/>
        <w:suppressAutoHyphens/>
        <w:spacing w:after="0" w:line="276" w:lineRule="auto"/>
        <w:jc w:val="both"/>
        <w:rPr>
          <w:rFonts w:ascii="Times New Roman" w:eastAsia="Times New Roman" w:hAnsi="Times New Roman" w:cs="Times New Roman"/>
          <w:color w:val="000000"/>
          <w:sz w:val="28"/>
          <w:szCs w:val="28"/>
          <w:lang w:eastAsia="ar-SA"/>
        </w:rPr>
      </w:pPr>
      <w:r w:rsidRPr="000D6DE9">
        <w:rPr>
          <w:rFonts w:ascii="Times New Roman" w:eastAsia="Times New Roman" w:hAnsi="Times New Roman" w:cs="Times New Roman"/>
          <w:color w:val="000000"/>
          <w:sz w:val="28"/>
          <w:szCs w:val="28"/>
          <w:lang w:eastAsia="ar-SA"/>
        </w:rPr>
        <w:t xml:space="preserve">- содействовать приобретению навыков искреннего, глубокого и свободного общения с окружающими. </w:t>
      </w:r>
    </w:p>
    <w:p w:rsidR="00DC64E2" w:rsidRPr="000D6DE9" w:rsidRDefault="00DC64E2" w:rsidP="00427313">
      <w:pPr>
        <w:shd w:val="clear" w:color="auto" w:fill="FFFFFF"/>
        <w:suppressAutoHyphens/>
        <w:spacing w:after="0" w:line="276" w:lineRule="auto"/>
        <w:jc w:val="both"/>
        <w:rPr>
          <w:rFonts w:ascii="Times New Roman" w:eastAsia="Times New Roman" w:hAnsi="Times New Roman" w:cs="Times New Roman"/>
          <w:color w:val="000000"/>
          <w:sz w:val="28"/>
          <w:szCs w:val="28"/>
          <w:lang w:eastAsia="ar-SA"/>
        </w:rPr>
      </w:pPr>
      <w:r w:rsidRPr="000D6DE9">
        <w:rPr>
          <w:rFonts w:ascii="Times New Roman" w:eastAsia="Times New Roman" w:hAnsi="Times New Roman" w:cs="Times New Roman"/>
          <w:color w:val="000000"/>
          <w:sz w:val="28"/>
          <w:szCs w:val="28"/>
          <w:lang w:eastAsia="ar-SA"/>
        </w:rPr>
        <w:t xml:space="preserve">Развивающие задачи: </w:t>
      </w:r>
    </w:p>
    <w:p w:rsidR="00DC64E2" w:rsidRPr="000D6DE9" w:rsidRDefault="00DC64E2" w:rsidP="00427313">
      <w:pPr>
        <w:shd w:val="clear" w:color="auto" w:fill="FFFFFF"/>
        <w:suppressAutoHyphens/>
        <w:spacing w:after="0" w:line="276" w:lineRule="auto"/>
        <w:jc w:val="both"/>
        <w:rPr>
          <w:rFonts w:ascii="Times New Roman" w:eastAsia="Times New Roman" w:hAnsi="Times New Roman" w:cs="Times New Roman"/>
          <w:color w:val="000000"/>
          <w:sz w:val="28"/>
          <w:szCs w:val="28"/>
          <w:lang w:eastAsia="ar-SA"/>
        </w:rPr>
      </w:pPr>
      <w:r w:rsidRPr="000D6DE9">
        <w:rPr>
          <w:rFonts w:ascii="Times New Roman" w:eastAsia="Times New Roman" w:hAnsi="Times New Roman" w:cs="Times New Roman"/>
          <w:color w:val="000000"/>
          <w:sz w:val="28"/>
          <w:szCs w:val="28"/>
          <w:lang w:eastAsia="ar-SA"/>
        </w:rPr>
        <w:t xml:space="preserve">- совершенствовать певческие навыки; </w:t>
      </w:r>
    </w:p>
    <w:p w:rsidR="00DC64E2" w:rsidRPr="000D6DE9" w:rsidRDefault="00DC64E2" w:rsidP="00427313">
      <w:pPr>
        <w:shd w:val="clear" w:color="auto" w:fill="FFFFFF"/>
        <w:suppressAutoHyphens/>
        <w:spacing w:after="0" w:line="276" w:lineRule="auto"/>
        <w:jc w:val="both"/>
        <w:rPr>
          <w:rFonts w:ascii="Times New Roman" w:eastAsia="Times New Roman" w:hAnsi="Times New Roman" w:cs="Times New Roman"/>
          <w:color w:val="000000"/>
          <w:sz w:val="28"/>
          <w:szCs w:val="28"/>
          <w:lang w:eastAsia="ar-SA"/>
        </w:rPr>
      </w:pPr>
      <w:r w:rsidRPr="000D6DE9">
        <w:rPr>
          <w:rFonts w:ascii="Times New Roman" w:eastAsia="Times New Roman" w:hAnsi="Times New Roman" w:cs="Times New Roman"/>
          <w:color w:val="000000"/>
          <w:sz w:val="28"/>
          <w:szCs w:val="28"/>
          <w:lang w:eastAsia="ar-SA"/>
        </w:rPr>
        <w:t xml:space="preserve">- развивать чувство ритма, речевую активность, музыкальную память, эмоциональную отзывчивость и способность реагировать на музыку, музыкально-исполнительские навыки; </w:t>
      </w:r>
    </w:p>
    <w:p w:rsidR="00DC64E2" w:rsidRPr="000D6DE9" w:rsidRDefault="00DC64E2" w:rsidP="00427313">
      <w:pPr>
        <w:shd w:val="clear" w:color="auto" w:fill="FFFFFF"/>
        <w:suppressAutoHyphens/>
        <w:spacing w:after="0" w:line="276" w:lineRule="auto"/>
        <w:jc w:val="both"/>
        <w:rPr>
          <w:rFonts w:ascii="Times New Roman" w:eastAsia="Times New Roman" w:hAnsi="Times New Roman" w:cs="Times New Roman"/>
          <w:color w:val="000000"/>
          <w:sz w:val="28"/>
          <w:szCs w:val="28"/>
          <w:lang w:eastAsia="ar-SA"/>
        </w:rPr>
      </w:pPr>
      <w:r w:rsidRPr="000D6DE9">
        <w:rPr>
          <w:rFonts w:ascii="Times New Roman" w:eastAsia="Times New Roman" w:hAnsi="Times New Roman" w:cs="Times New Roman"/>
          <w:color w:val="000000"/>
          <w:sz w:val="28"/>
          <w:szCs w:val="28"/>
          <w:lang w:eastAsia="ar-SA"/>
        </w:rPr>
        <w:t xml:space="preserve">- активизировать творческие способности. </w:t>
      </w:r>
    </w:p>
    <w:p w:rsidR="00DC64E2" w:rsidRPr="000D6DE9" w:rsidRDefault="00DC64E2" w:rsidP="00427313">
      <w:pPr>
        <w:shd w:val="clear" w:color="auto" w:fill="FFFFFF"/>
        <w:suppressAutoHyphens/>
        <w:spacing w:after="0" w:line="276" w:lineRule="auto"/>
        <w:jc w:val="both"/>
        <w:rPr>
          <w:rFonts w:ascii="Times New Roman" w:eastAsia="Times New Roman" w:hAnsi="Times New Roman" w:cs="Times New Roman"/>
          <w:b/>
          <w:i/>
          <w:color w:val="000000"/>
          <w:sz w:val="28"/>
          <w:szCs w:val="28"/>
          <w:lang w:eastAsia="ar-SA"/>
        </w:rPr>
      </w:pPr>
      <w:r w:rsidRPr="000D6DE9">
        <w:rPr>
          <w:rFonts w:ascii="Times New Roman" w:eastAsia="Times New Roman" w:hAnsi="Times New Roman" w:cs="Times New Roman"/>
          <w:b/>
          <w:i/>
          <w:color w:val="000000"/>
          <w:sz w:val="28"/>
          <w:szCs w:val="28"/>
          <w:lang w:eastAsia="ar-SA"/>
        </w:rPr>
        <w:t>2. Общая характеристика учебного предмета</w:t>
      </w:r>
    </w:p>
    <w:p w:rsidR="00DC64E2" w:rsidRPr="000D6DE9" w:rsidRDefault="00DC64E2" w:rsidP="00427313">
      <w:pPr>
        <w:shd w:val="clear" w:color="auto" w:fill="FFFFFF"/>
        <w:suppressAutoHyphens/>
        <w:spacing w:after="0" w:line="276" w:lineRule="auto"/>
        <w:jc w:val="both"/>
        <w:rPr>
          <w:rFonts w:ascii="Times New Roman" w:eastAsia="Times New Roman" w:hAnsi="Times New Roman" w:cs="Times New Roman"/>
          <w:color w:val="000000"/>
          <w:sz w:val="28"/>
          <w:szCs w:val="28"/>
          <w:lang w:eastAsia="ar-SA"/>
        </w:rPr>
      </w:pPr>
      <w:r w:rsidRPr="000D6DE9">
        <w:rPr>
          <w:rFonts w:ascii="Times New Roman" w:eastAsia="Times New Roman" w:hAnsi="Times New Roman" w:cs="Times New Roman"/>
          <w:color w:val="000000"/>
          <w:sz w:val="28"/>
          <w:szCs w:val="28"/>
          <w:lang w:eastAsia="ar-SA"/>
        </w:rPr>
        <w:t>Программно- методический материал включает 4 раздела: «Слушание музыки», «Пение», «Движение под музыку», «Игра на музыкальных инструментах».</w:t>
      </w:r>
    </w:p>
    <w:p w:rsidR="00DC64E2" w:rsidRPr="000D6DE9" w:rsidRDefault="00DC64E2" w:rsidP="00427313">
      <w:pPr>
        <w:shd w:val="clear" w:color="auto" w:fill="FFFFFF"/>
        <w:suppressAutoHyphens/>
        <w:spacing w:after="0" w:line="276" w:lineRule="auto"/>
        <w:jc w:val="both"/>
        <w:rPr>
          <w:rFonts w:ascii="Calibri" w:eastAsia="Calibri" w:hAnsi="Calibri" w:cs="Times New Roman"/>
          <w:szCs w:val="28"/>
        </w:rPr>
      </w:pPr>
      <w:r w:rsidRPr="000D6DE9">
        <w:rPr>
          <w:rFonts w:ascii="Times New Roman" w:eastAsia="Calibri" w:hAnsi="Times New Roman" w:cs="Times New Roman"/>
          <w:sz w:val="28"/>
          <w:szCs w:val="28"/>
        </w:rPr>
        <w:t xml:space="preserve">В содержание каждого урока входит </w:t>
      </w:r>
      <w:r w:rsidRPr="000D6DE9">
        <w:rPr>
          <w:rFonts w:ascii="Times New Roman" w:eastAsia="Calibri" w:hAnsi="Times New Roman" w:cs="Times New Roman"/>
          <w:b/>
          <w:sz w:val="28"/>
          <w:szCs w:val="28"/>
        </w:rPr>
        <w:t>слушание музыки</w:t>
      </w:r>
      <w:r w:rsidRPr="000D6DE9">
        <w:rPr>
          <w:rFonts w:ascii="Times New Roman" w:eastAsia="Calibri" w:hAnsi="Times New Roman" w:cs="Times New Roman"/>
          <w:sz w:val="28"/>
          <w:szCs w:val="28"/>
        </w:rPr>
        <w:t>, которое способствует расширению у детей представлений о музыкальных произведениях. Учащиеся слушают и эмоционально реагируют на музыку различного характера, с помощью учителя объясняют услышанное.</w:t>
      </w:r>
      <w:r w:rsidRPr="000D6DE9">
        <w:rPr>
          <w:rFonts w:ascii="Calibri" w:eastAsia="Calibri" w:hAnsi="Calibri" w:cs="Times New Roman"/>
          <w:szCs w:val="28"/>
        </w:rPr>
        <w:t xml:space="preserve"> </w:t>
      </w:r>
    </w:p>
    <w:p w:rsidR="00DC64E2" w:rsidRPr="000D6DE9" w:rsidRDefault="00DC64E2" w:rsidP="00427313">
      <w:pPr>
        <w:shd w:val="clear" w:color="auto" w:fill="FFFFFF"/>
        <w:suppressAutoHyphens/>
        <w:spacing w:after="0" w:line="276" w:lineRule="auto"/>
        <w:jc w:val="both"/>
        <w:rPr>
          <w:rFonts w:ascii="Times New Roman" w:eastAsia="Calibri" w:hAnsi="Times New Roman" w:cs="Times New Roman"/>
          <w:i/>
          <w:sz w:val="28"/>
          <w:szCs w:val="28"/>
        </w:rPr>
      </w:pPr>
      <w:r w:rsidRPr="000D6DE9">
        <w:rPr>
          <w:rFonts w:ascii="Times New Roman" w:eastAsia="Calibri" w:hAnsi="Times New Roman" w:cs="Times New Roman"/>
          <w:i/>
          <w:sz w:val="28"/>
          <w:szCs w:val="28"/>
        </w:rPr>
        <w:t>Содержание раздела «Слушание музыки»:</w:t>
      </w:r>
    </w:p>
    <w:p w:rsidR="00DC64E2" w:rsidRPr="000D6DE9" w:rsidRDefault="00DC64E2" w:rsidP="00427313">
      <w:pPr>
        <w:shd w:val="clear" w:color="auto" w:fill="FFFFFF"/>
        <w:suppressAutoHyphens/>
        <w:spacing w:after="0" w:line="276" w:lineRule="auto"/>
        <w:jc w:val="both"/>
        <w:rPr>
          <w:rFonts w:ascii="Times New Roman" w:eastAsia="Calibri" w:hAnsi="Times New Roman" w:cs="Times New Roman"/>
          <w:color w:val="000000"/>
          <w:sz w:val="28"/>
          <w:szCs w:val="28"/>
        </w:rPr>
      </w:pPr>
      <w:r w:rsidRPr="000D6DE9">
        <w:rPr>
          <w:rFonts w:ascii="Times New Roman" w:eastAsia="Calibri" w:hAnsi="Times New Roman" w:cs="Times New Roman"/>
          <w:color w:val="000000"/>
          <w:sz w:val="28"/>
          <w:szCs w:val="28"/>
        </w:rPr>
        <w:t xml:space="preserve">Слушание (различение) тихого и громкого звучания музыки. Определение начала и конца звучания музыки. Слушание (различение)  быстрой, умеренной, медленной музыки. Слушание (различение) колыбельной песни и марша. Слушание (различение) веселой и грустной  музыки. Узнавание  знакомой песни. Определение характера музыки. Узнавание знакомой мелодии, исполненной на разных музыкальных инструментах. Слушание (различение) сольного и хорового исполнения произведения. </w:t>
      </w:r>
      <w:r w:rsidRPr="000D6DE9">
        <w:rPr>
          <w:rFonts w:ascii="Times New Roman" w:eastAsia="Calibri" w:hAnsi="Times New Roman" w:cs="Times New Roman"/>
          <w:color w:val="000000"/>
          <w:sz w:val="28"/>
          <w:szCs w:val="28"/>
        </w:rPr>
        <w:lastRenderedPageBreak/>
        <w:t>Определение музыкального стиля произведения. Слушание (узнавание) оркестра (народных инструментов, симфонических и др.), в исполнении которого звучит музыкальное произведение. Соотнесение музыкального образа с персонажем художественного произведения.</w:t>
      </w:r>
    </w:p>
    <w:p w:rsidR="00DC64E2" w:rsidRPr="000D6DE9" w:rsidRDefault="00DC64E2" w:rsidP="00427313">
      <w:pPr>
        <w:shd w:val="clear" w:color="auto" w:fill="FFFFFF"/>
        <w:suppressAutoHyphens/>
        <w:spacing w:after="0" w:line="276" w:lineRule="auto"/>
        <w:jc w:val="both"/>
        <w:rPr>
          <w:rFonts w:ascii="Times New Roman" w:eastAsia="Calibri" w:hAnsi="Times New Roman" w:cs="Times New Roman"/>
          <w:color w:val="000000"/>
          <w:sz w:val="28"/>
          <w:szCs w:val="28"/>
        </w:rPr>
      </w:pPr>
      <w:r w:rsidRPr="000D6DE9">
        <w:rPr>
          <w:rFonts w:ascii="Times New Roman" w:eastAsia="Calibri" w:hAnsi="Times New Roman" w:cs="Times New Roman"/>
          <w:color w:val="000000"/>
          <w:sz w:val="28"/>
          <w:szCs w:val="28"/>
        </w:rPr>
        <w:t>Основные задачи на 4-ый год обучения:</w:t>
      </w:r>
    </w:p>
    <w:p w:rsidR="00DC64E2" w:rsidRPr="000D6DE9" w:rsidRDefault="00DC64E2" w:rsidP="00427313">
      <w:pPr>
        <w:numPr>
          <w:ilvl w:val="0"/>
          <w:numId w:val="47"/>
        </w:numPr>
        <w:shd w:val="clear" w:color="auto" w:fill="FFFFFF"/>
        <w:spacing w:after="0" w:line="276" w:lineRule="auto"/>
        <w:jc w:val="both"/>
        <w:rPr>
          <w:rFonts w:ascii="Times New Roman" w:eastAsia="Calibri" w:hAnsi="Times New Roman" w:cs="Times New Roman"/>
          <w:color w:val="000000"/>
          <w:sz w:val="28"/>
        </w:rPr>
      </w:pPr>
      <w:r w:rsidRPr="000D6DE9">
        <w:rPr>
          <w:rFonts w:ascii="Times New Roman" w:eastAsia="Calibri" w:hAnsi="Times New Roman" w:cs="Times New Roman"/>
          <w:color w:val="000000"/>
          <w:sz w:val="28"/>
        </w:rPr>
        <w:t xml:space="preserve">Воспитывать у детей активность в процессе музыкальной деятельности. </w:t>
      </w:r>
    </w:p>
    <w:p w:rsidR="00DC64E2" w:rsidRPr="000D6DE9" w:rsidRDefault="00DC64E2" w:rsidP="00427313">
      <w:pPr>
        <w:numPr>
          <w:ilvl w:val="0"/>
          <w:numId w:val="47"/>
        </w:numPr>
        <w:shd w:val="clear" w:color="auto" w:fill="FFFFFF"/>
        <w:spacing w:after="0" w:line="276" w:lineRule="auto"/>
        <w:jc w:val="both"/>
        <w:rPr>
          <w:rFonts w:ascii="Times New Roman" w:eastAsia="Calibri" w:hAnsi="Times New Roman" w:cs="Times New Roman"/>
          <w:color w:val="000000"/>
          <w:sz w:val="28"/>
        </w:rPr>
      </w:pPr>
      <w:r w:rsidRPr="000D6DE9">
        <w:rPr>
          <w:rFonts w:ascii="Times New Roman" w:eastAsia="Calibri" w:hAnsi="Times New Roman" w:cs="Times New Roman"/>
          <w:color w:val="000000"/>
          <w:sz w:val="28"/>
        </w:rPr>
        <w:t xml:space="preserve">Учить различать разнообразные по характеру народные песни. </w:t>
      </w:r>
    </w:p>
    <w:p w:rsidR="00DC64E2" w:rsidRPr="000D6DE9" w:rsidRDefault="00DC64E2" w:rsidP="00427313">
      <w:pPr>
        <w:numPr>
          <w:ilvl w:val="0"/>
          <w:numId w:val="47"/>
        </w:numPr>
        <w:shd w:val="clear" w:color="auto" w:fill="FFFFFF"/>
        <w:spacing w:after="0" w:line="276" w:lineRule="auto"/>
        <w:jc w:val="both"/>
        <w:rPr>
          <w:rFonts w:ascii="Times New Roman" w:eastAsia="Calibri" w:hAnsi="Times New Roman" w:cs="Times New Roman"/>
          <w:color w:val="000000"/>
          <w:sz w:val="28"/>
        </w:rPr>
      </w:pPr>
      <w:r w:rsidRPr="000D6DE9">
        <w:rPr>
          <w:rFonts w:ascii="Times New Roman" w:eastAsia="Calibri" w:hAnsi="Times New Roman" w:cs="Times New Roman"/>
          <w:color w:val="000000"/>
          <w:sz w:val="28"/>
        </w:rPr>
        <w:t xml:space="preserve">Учить различать музыкальные инструменты по их звучанию: аккордеон (баян), фортепьяно, гитара. </w:t>
      </w:r>
    </w:p>
    <w:p w:rsidR="00DC64E2" w:rsidRPr="000D6DE9" w:rsidRDefault="00DC64E2" w:rsidP="00427313">
      <w:pPr>
        <w:numPr>
          <w:ilvl w:val="0"/>
          <w:numId w:val="47"/>
        </w:numPr>
        <w:shd w:val="clear" w:color="auto" w:fill="FFFFFF"/>
        <w:spacing w:after="0" w:line="276" w:lineRule="auto"/>
        <w:jc w:val="both"/>
        <w:rPr>
          <w:rFonts w:ascii="Times New Roman" w:eastAsia="Calibri" w:hAnsi="Times New Roman" w:cs="Times New Roman"/>
          <w:color w:val="000000"/>
          <w:sz w:val="28"/>
        </w:rPr>
      </w:pPr>
      <w:r w:rsidRPr="000D6DE9">
        <w:rPr>
          <w:rFonts w:ascii="Times New Roman" w:eastAsia="Calibri" w:hAnsi="Times New Roman" w:cs="Times New Roman"/>
          <w:color w:val="000000"/>
          <w:sz w:val="28"/>
        </w:rPr>
        <w:t>Привлекать внимание к изобразительным средствам музыки.</w:t>
      </w:r>
    </w:p>
    <w:p w:rsidR="00DC64E2" w:rsidRPr="000D6DE9" w:rsidRDefault="00DC64E2" w:rsidP="00427313">
      <w:pPr>
        <w:numPr>
          <w:ilvl w:val="0"/>
          <w:numId w:val="47"/>
        </w:numPr>
        <w:shd w:val="clear" w:color="auto" w:fill="FFFFFF"/>
        <w:spacing w:after="0" w:line="276" w:lineRule="auto"/>
        <w:jc w:val="both"/>
        <w:rPr>
          <w:rFonts w:ascii="Times New Roman" w:eastAsia="Calibri" w:hAnsi="Times New Roman" w:cs="Times New Roman"/>
          <w:color w:val="000000"/>
          <w:sz w:val="28"/>
        </w:rPr>
      </w:pPr>
      <w:r w:rsidRPr="000D6DE9">
        <w:rPr>
          <w:rFonts w:ascii="Times New Roman" w:eastAsia="Calibri" w:hAnsi="Times New Roman" w:cs="Times New Roman"/>
          <w:color w:val="000000"/>
          <w:sz w:val="28"/>
        </w:rPr>
        <w:t>Соотнесение музыкального образа с персонажем художественного произведения.</w:t>
      </w:r>
      <w:r w:rsidRPr="000D6DE9">
        <w:rPr>
          <w:rFonts w:ascii="Times New Roman" w:eastAsia="Calibri" w:hAnsi="Times New Roman" w:cs="Times New Roman"/>
          <w:color w:val="000000"/>
          <w:sz w:val="28"/>
          <w:szCs w:val="28"/>
        </w:rPr>
        <w:t xml:space="preserve"> </w:t>
      </w:r>
    </w:p>
    <w:p w:rsidR="00DC64E2" w:rsidRPr="000D6DE9" w:rsidRDefault="00DC64E2" w:rsidP="00427313">
      <w:pPr>
        <w:numPr>
          <w:ilvl w:val="0"/>
          <w:numId w:val="47"/>
        </w:numPr>
        <w:shd w:val="clear" w:color="auto" w:fill="FFFFFF"/>
        <w:spacing w:after="0" w:line="276" w:lineRule="auto"/>
        <w:jc w:val="both"/>
        <w:rPr>
          <w:rFonts w:ascii="Times New Roman" w:eastAsia="Calibri" w:hAnsi="Times New Roman" w:cs="Times New Roman"/>
          <w:color w:val="000000"/>
          <w:sz w:val="28"/>
        </w:rPr>
      </w:pPr>
      <w:r w:rsidRPr="000D6DE9">
        <w:rPr>
          <w:rFonts w:ascii="Times New Roman" w:eastAsia="Calibri" w:hAnsi="Times New Roman" w:cs="Times New Roman"/>
          <w:color w:val="000000"/>
          <w:sz w:val="28"/>
        </w:rPr>
        <w:t>Слушание (узнавание) оркестра (народных инструментов, симфонических и др.), в исполнении которого звучит музыкальное произведение.</w:t>
      </w:r>
    </w:p>
    <w:p w:rsidR="00DC64E2" w:rsidRPr="000D6DE9" w:rsidRDefault="00DC64E2" w:rsidP="00427313">
      <w:pPr>
        <w:shd w:val="clear" w:color="auto" w:fill="FFFFFF"/>
        <w:spacing w:after="0" w:line="276" w:lineRule="auto"/>
        <w:jc w:val="both"/>
        <w:rPr>
          <w:rFonts w:ascii="Times New Roman" w:eastAsia="Calibri" w:hAnsi="Times New Roman" w:cs="Times New Roman"/>
          <w:i/>
          <w:color w:val="000000"/>
          <w:sz w:val="28"/>
          <w:szCs w:val="28"/>
        </w:rPr>
      </w:pPr>
      <w:r w:rsidRPr="000D6DE9">
        <w:rPr>
          <w:rFonts w:ascii="Times New Roman" w:eastAsia="Calibri" w:hAnsi="Times New Roman" w:cs="Times New Roman"/>
          <w:i/>
          <w:color w:val="000000"/>
          <w:sz w:val="28"/>
          <w:szCs w:val="28"/>
        </w:rPr>
        <w:t>Содержание раздела «Пение»:</w:t>
      </w:r>
    </w:p>
    <w:p w:rsidR="00DC64E2" w:rsidRPr="000D6DE9" w:rsidRDefault="00DC64E2" w:rsidP="00427313">
      <w:pPr>
        <w:spacing w:line="276" w:lineRule="auto"/>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Подражание характерным звукам животных во время звучания знакомой песни. Подпевание отдельных или повторяющихся звуков, слогов и слов. Подпевание повторяющихся интонаций припева песни. Пение слов песни (отдельных фраз, всей песни). Выразительное пение с соблюдением динамических оттенков. Пение в хоре. Различение запева, припева и вступления к песне.</w:t>
      </w:r>
    </w:p>
    <w:p w:rsidR="00DC64E2" w:rsidRPr="000D6DE9" w:rsidRDefault="00DC64E2" w:rsidP="00427313">
      <w:pPr>
        <w:shd w:val="clear" w:color="auto" w:fill="FFFFFF"/>
        <w:suppressAutoHyphens/>
        <w:spacing w:after="0" w:line="276" w:lineRule="auto"/>
        <w:jc w:val="both"/>
        <w:rPr>
          <w:rFonts w:ascii="Times New Roman" w:eastAsia="Times New Roman" w:hAnsi="Times New Roman" w:cs="Times New Roman"/>
          <w:color w:val="000000"/>
          <w:spacing w:val="5"/>
          <w:sz w:val="28"/>
          <w:szCs w:val="28"/>
          <w:lang w:eastAsia="ar-SA"/>
        </w:rPr>
      </w:pPr>
      <w:r w:rsidRPr="000D6DE9">
        <w:rPr>
          <w:rFonts w:ascii="Times New Roman" w:eastAsia="Times New Roman" w:hAnsi="Times New Roman" w:cs="Times New Roman"/>
          <w:color w:val="000000"/>
          <w:spacing w:val="5"/>
          <w:sz w:val="28"/>
          <w:szCs w:val="28"/>
          <w:lang w:eastAsia="ar-SA"/>
        </w:rPr>
        <w:t xml:space="preserve">Основные задачи на 4-ый год обучения: </w:t>
      </w:r>
    </w:p>
    <w:p w:rsidR="00DC64E2" w:rsidRPr="000D6DE9" w:rsidRDefault="00DC64E2" w:rsidP="00427313">
      <w:pPr>
        <w:numPr>
          <w:ilvl w:val="0"/>
          <w:numId w:val="46"/>
        </w:numPr>
        <w:spacing w:after="0" w:line="276" w:lineRule="auto"/>
        <w:jc w:val="both"/>
        <w:rPr>
          <w:rFonts w:ascii="Times New Roman" w:eastAsia="Calibri" w:hAnsi="Times New Roman" w:cs="Times New Roman"/>
          <w:color w:val="000000"/>
          <w:sz w:val="28"/>
        </w:rPr>
      </w:pPr>
      <w:r w:rsidRPr="000D6DE9">
        <w:rPr>
          <w:rFonts w:ascii="Times New Roman" w:eastAsia="Calibri" w:hAnsi="Times New Roman" w:cs="Times New Roman"/>
          <w:color w:val="000000"/>
          <w:sz w:val="28"/>
        </w:rPr>
        <w:t xml:space="preserve">Продолжать учить детей различать звуки по высоте в мелодии. </w:t>
      </w:r>
    </w:p>
    <w:p w:rsidR="00DC64E2" w:rsidRPr="000D6DE9" w:rsidRDefault="00DC64E2" w:rsidP="00427313">
      <w:pPr>
        <w:numPr>
          <w:ilvl w:val="0"/>
          <w:numId w:val="46"/>
        </w:numPr>
        <w:spacing w:after="0" w:line="276" w:lineRule="auto"/>
        <w:jc w:val="both"/>
        <w:rPr>
          <w:rFonts w:ascii="Times New Roman" w:eastAsia="Calibri" w:hAnsi="Times New Roman" w:cs="Times New Roman"/>
          <w:color w:val="000000"/>
          <w:sz w:val="28"/>
        </w:rPr>
      </w:pPr>
      <w:r w:rsidRPr="000D6DE9">
        <w:rPr>
          <w:rFonts w:ascii="Times New Roman" w:eastAsia="Calibri" w:hAnsi="Times New Roman" w:cs="Times New Roman"/>
          <w:color w:val="000000"/>
          <w:sz w:val="28"/>
        </w:rPr>
        <w:t xml:space="preserve">Учить чувствовать простейшие динамические оттенки (громко - тихо). </w:t>
      </w:r>
    </w:p>
    <w:p w:rsidR="00DC64E2" w:rsidRPr="000D6DE9" w:rsidRDefault="00DC64E2" w:rsidP="00427313">
      <w:pPr>
        <w:numPr>
          <w:ilvl w:val="0"/>
          <w:numId w:val="46"/>
        </w:numPr>
        <w:spacing w:after="0" w:line="276" w:lineRule="auto"/>
        <w:ind w:left="57"/>
        <w:jc w:val="both"/>
        <w:rPr>
          <w:rFonts w:ascii="Times New Roman" w:eastAsia="Calibri" w:hAnsi="Times New Roman" w:cs="Times New Roman"/>
          <w:color w:val="000000"/>
          <w:sz w:val="28"/>
        </w:rPr>
      </w:pPr>
      <w:r w:rsidRPr="000D6DE9">
        <w:rPr>
          <w:rFonts w:ascii="Times New Roman" w:eastAsia="Calibri" w:hAnsi="Times New Roman" w:cs="Times New Roman"/>
          <w:color w:val="000000"/>
          <w:sz w:val="28"/>
        </w:rPr>
        <w:t>Вызывать желание исполнять песни, разученные ранее, петь их выразительно.</w:t>
      </w:r>
    </w:p>
    <w:p w:rsidR="00DC64E2" w:rsidRPr="000D6DE9" w:rsidRDefault="00DC64E2" w:rsidP="00427313">
      <w:pPr>
        <w:numPr>
          <w:ilvl w:val="0"/>
          <w:numId w:val="46"/>
        </w:numPr>
        <w:spacing w:after="0" w:line="276" w:lineRule="auto"/>
        <w:ind w:left="57"/>
        <w:jc w:val="both"/>
        <w:rPr>
          <w:rFonts w:ascii="Times New Roman" w:eastAsia="Calibri" w:hAnsi="Times New Roman" w:cs="Times New Roman"/>
          <w:color w:val="000000"/>
          <w:sz w:val="28"/>
        </w:rPr>
      </w:pPr>
      <w:r w:rsidRPr="000D6DE9">
        <w:rPr>
          <w:rFonts w:ascii="Times New Roman" w:eastAsia="Calibri" w:hAnsi="Times New Roman" w:cs="Times New Roman"/>
          <w:color w:val="000000"/>
          <w:sz w:val="28"/>
        </w:rPr>
        <w:t xml:space="preserve">Закреплять умение различать движение мелодии вверх и вниз, выполнять попевки с долгими и короткими звуками. </w:t>
      </w:r>
    </w:p>
    <w:p w:rsidR="00DC64E2" w:rsidRPr="000D6DE9" w:rsidRDefault="00DC64E2" w:rsidP="00427313">
      <w:pPr>
        <w:numPr>
          <w:ilvl w:val="0"/>
          <w:numId w:val="46"/>
        </w:numPr>
        <w:spacing w:after="0" w:line="276" w:lineRule="auto"/>
        <w:ind w:left="57"/>
        <w:jc w:val="both"/>
        <w:rPr>
          <w:rFonts w:ascii="Times New Roman" w:eastAsia="Calibri" w:hAnsi="Times New Roman" w:cs="Times New Roman"/>
          <w:color w:val="000000"/>
          <w:sz w:val="28"/>
        </w:rPr>
      </w:pPr>
      <w:r w:rsidRPr="000D6DE9">
        <w:rPr>
          <w:rFonts w:ascii="Times New Roman" w:eastAsia="Calibri" w:hAnsi="Times New Roman" w:cs="Times New Roman"/>
          <w:color w:val="000000"/>
          <w:sz w:val="28"/>
        </w:rPr>
        <w:t>Пение в хоре.</w:t>
      </w:r>
    </w:p>
    <w:p w:rsidR="00DC64E2" w:rsidRPr="000D6DE9" w:rsidRDefault="00DC64E2" w:rsidP="00427313">
      <w:pPr>
        <w:numPr>
          <w:ilvl w:val="0"/>
          <w:numId w:val="46"/>
        </w:numPr>
        <w:spacing w:after="0" w:line="276" w:lineRule="auto"/>
        <w:jc w:val="both"/>
        <w:rPr>
          <w:rFonts w:ascii="Times New Roman" w:eastAsia="Calibri" w:hAnsi="Times New Roman" w:cs="Times New Roman"/>
          <w:color w:val="000000"/>
          <w:sz w:val="28"/>
        </w:rPr>
      </w:pPr>
      <w:r w:rsidRPr="000D6DE9">
        <w:rPr>
          <w:rFonts w:ascii="Times New Roman" w:eastAsia="Calibri" w:hAnsi="Times New Roman" w:cs="Times New Roman"/>
          <w:color w:val="000000"/>
          <w:sz w:val="28"/>
        </w:rPr>
        <w:t>Закрепить умение различать запев, припев и вступление к песне.</w:t>
      </w:r>
    </w:p>
    <w:p w:rsidR="00DC64E2" w:rsidRPr="000D6DE9" w:rsidRDefault="00DC64E2" w:rsidP="00427313">
      <w:pPr>
        <w:shd w:val="clear" w:color="auto" w:fill="FFFFFF"/>
        <w:suppressAutoHyphens/>
        <w:spacing w:after="0" w:line="276" w:lineRule="auto"/>
        <w:jc w:val="both"/>
        <w:rPr>
          <w:rFonts w:ascii="Times New Roman" w:eastAsia="Times New Roman" w:hAnsi="Times New Roman" w:cs="Times New Roman"/>
          <w:color w:val="000000"/>
          <w:spacing w:val="5"/>
          <w:sz w:val="28"/>
          <w:szCs w:val="28"/>
          <w:lang w:eastAsia="ar-SA"/>
        </w:rPr>
      </w:pPr>
    </w:p>
    <w:p w:rsidR="00DC64E2" w:rsidRPr="000D6DE9" w:rsidRDefault="00DC64E2" w:rsidP="00427313">
      <w:pPr>
        <w:shd w:val="clear" w:color="auto" w:fill="FFFFFF"/>
        <w:suppressAutoHyphens/>
        <w:spacing w:after="0" w:line="276" w:lineRule="auto"/>
        <w:jc w:val="both"/>
        <w:rPr>
          <w:rFonts w:ascii="Times New Roman" w:eastAsia="Calibri" w:hAnsi="Times New Roman" w:cs="Times New Roman"/>
          <w:color w:val="000000"/>
          <w:sz w:val="28"/>
          <w:szCs w:val="28"/>
        </w:rPr>
      </w:pPr>
      <w:r w:rsidRPr="000D6DE9">
        <w:rPr>
          <w:rFonts w:ascii="Times New Roman" w:eastAsia="Calibri" w:hAnsi="Times New Roman" w:cs="Times New Roman"/>
          <w:color w:val="000000"/>
          <w:sz w:val="28"/>
          <w:szCs w:val="28"/>
        </w:rPr>
        <w:t xml:space="preserve">В программу также включены </w:t>
      </w:r>
      <w:r w:rsidRPr="000D6DE9">
        <w:rPr>
          <w:rFonts w:ascii="Times New Roman" w:eastAsia="Calibri" w:hAnsi="Times New Roman" w:cs="Times New Roman"/>
          <w:b/>
          <w:color w:val="000000"/>
          <w:sz w:val="28"/>
          <w:szCs w:val="28"/>
        </w:rPr>
        <w:t>движения под музыку</w:t>
      </w:r>
      <w:r w:rsidRPr="000D6DE9">
        <w:rPr>
          <w:rFonts w:ascii="Times New Roman" w:eastAsia="Calibri" w:hAnsi="Times New Roman" w:cs="Times New Roman"/>
          <w:color w:val="000000"/>
          <w:sz w:val="28"/>
          <w:szCs w:val="28"/>
        </w:rPr>
        <w:t xml:space="preserve"> (музыкальные игры, танцы, хороводы). С их помощью осуществляется коррекция двигательных недостатков учащихся: совершенствуется координация движений, </w:t>
      </w:r>
      <w:r w:rsidRPr="000D6DE9">
        <w:rPr>
          <w:rFonts w:ascii="Times New Roman" w:eastAsia="Calibri" w:hAnsi="Times New Roman" w:cs="Times New Roman"/>
          <w:color w:val="000000"/>
          <w:sz w:val="28"/>
          <w:szCs w:val="28"/>
        </w:rPr>
        <w:lastRenderedPageBreak/>
        <w:t>улучшается осанка, что создает у детей радостное, бодрое настроение. Под влиянием музыкально-ритмической деятельности развивается эмоционально-волевая сфера учащихся: они ставятся в таяие условии, когда должны проявить активность, инициативу, находчивость и т.п.</w:t>
      </w:r>
    </w:p>
    <w:p w:rsidR="00DC64E2" w:rsidRPr="000D6DE9" w:rsidRDefault="00DC64E2" w:rsidP="00427313">
      <w:pPr>
        <w:shd w:val="clear" w:color="auto" w:fill="FFFFFF"/>
        <w:suppressAutoHyphens/>
        <w:spacing w:after="0" w:line="276" w:lineRule="auto"/>
        <w:jc w:val="both"/>
        <w:rPr>
          <w:rFonts w:ascii="Times New Roman" w:eastAsia="Calibri" w:hAnsi="Times New Roman" w:cs="Times New Roman"/>
          <w:i/>
          <w:color w:val="000000"/>
          <w:sz w:val="28"/>
          <w:szCs w:val="28"/>
        </w:rPr>
      </w:pPr>
      <w:r w:rsidRPr="000D6DE9">
        <w:rPr>
          <w:rFonts w:ascii="Times New Roman" w:eastAsia="Calibri" w:hAnsi="Times New Roman" w:cs="Times New Roman"/>
          <w:i/>
          <w:color w:val="000000"/>
          <w:sz w:val="28"/>
          <w:szCs w:val="28"/>
        </w:rPr>
        <w:t>Содержание раздела «Движение под музыку»:</w:t>
      </w:r>
    </w:p>
    <w:p w:rsidR="00DC64E2" w:rsidRPr="000D6DE9" w:rsidRDefault="00DC64E2" w:rsidP="00427313">
      <w:pPr>
        <w:shd w:val="clear" w:color="auto" w:fill="FFFFFF"/>
        <w:suppressAutoHyphens/>
        <w:spacing w:after="0" w:line="276" w:lineRule="auto"/>
        <w:jc w:val="both"/>
        <w:rPr>
          <w:rFonts w:ascii="Times New Roman" w:eastAsia="Calibri" w:hAnsi="Times New Roman" w:cs="Times New Roman"/>
          <w:color w:val="000000"/>
          <w:sz w:val="28"/>
          <w:szCs w:val="28"/>
        </w:rPr>
      </w:pPr>
      <w:r w:rsidRPr="000D6DE9">
        <w:rPr>
          <w:rFonts w:ascii="Times New Roman" w:eastAsia="Calibri" w:hAnsi="Times New Roman" w:cs="Times New Roman"/>
          <w:color w:val="000000"/>
          <w:sz w:val="28"/>
          <w:szCs w:val="28"/>
        </w:rPr>
        <w:t>Топанье под музыку. Хлопки в ладоши под музыку. Покачивание с одной ноги на другую. Начало движения вместе с началом звучания музыки   и окончание движения по ее окончании. Движения: ходьба,  бег, прыжки, кружение, приседание под музыку разного характера. Выполнение под музыку действия с предметами: наклоны предмета в разные стороны, опускание/поднимание предмета, подбрасывание/ловля предмета, взмахивание  предметом и т.п. Выполнение движений разными частями тела под музыку: «фонарики», «пружинка», наклоны головы и др. Соблюдение последовательности  простейших танцевальных движений. Имитация  движений  животных. Выполнение движений, соответствующих словам песни. Соблюдение последовательности движений в соответствии с исполняемой ролью при инсценировке песни. Движение в хороводе. Движение под музыку в медленном, умеренном и быстром темпе. Ритмичная ходьба под музыку. Изменение скорости движения под музыку (ускорять, замедлять). Изменение движения при изменении метроритма произведения, при чередовании запева и припева песни, при изменении силы звучания. Выполнение танцевальных  движений в паре с другим танцором. Выполнение развернутых движений одного образа.  Имитация (исполнение) игры на музыкальных инструментах.</w:t>
      </w:r>
    </w:p>
    <w:p w:rsidR="00DC64E2" w:rsidRPr="000D6DE9" w:rsidRDefault="00DC64E2" w:rsidP="00427313">
      <w:pPr>
        <w:shd w:val="clear" w:color="auto" w:fill="FFFFFF"/>
        <w:suppressAutoHyphens/>
        <w:spacing w:after="0" w:line="276" w:lineRule="auto"/>
        <w:jc w:val="both"/>
        <w:rPr>
          <w:rFonts w:ascii="Times New Roman" w:eastAsia="Times New Roman" w:hAnsi="Times New Roman" w:cs="Times New Roman"/>
          <w:color w:val="000000"/>
          <w:sz w:val="28"/>
          <w:szCs w:val="28"/>
          <w:lang w:eastAsia="ar-SA"/>
        </w:rPr>
      </w:pPr>
      <w:r w:rsidRPr="000D6DE9">
        <w:rPr>
          <w:rFonts w:ascii="Times New Roman" w:eastAsia="Calibri" w:hAnsi="Times New Roman" w:cs="Times New Roman"/>
          <w:color w:val="000000"/>
          <w:sz w:val="28"/>
          <w:szCs w:val="28"/>
        </w:rPr>
        <w:t>Основные задачи на 4-ый год обучения:</w:t>
      </w:r>
    </w:p>
    <w:p w:rsidR="00DC64E2" w:rsidRPr="000D6DE9" w:rsidRDefault="00DC64E2" w:rsidP="00427313">
      <w:pPr>
        <w:numPr>
          <w:ilvl w:val="0"/>
          <w:numId w:val="48"/>
        </w:numPr>
        <w:shd w:val="clear" w:color="auto" w:fill="FFFFFF"/>
        <w:spacing w:after="0" w:line="276" w:lineRule="auto"/>
        <w:jc w:val="both"/>
        <w:rPr>
          <w:rFonts w:ascii="Times New Roman" w:eastAsia="Calibri" w:hAnsi="Times New Roman" w:cs="Times New Roman"/>
          <w:color w:val="000000"/>
          <w:sz w:val="28"/>
        </w:rPr>
      </w:pPr>
      <w:r w:rsidRPr="000D6DE9">
        <w:rPr>
          <w:rFonts w:ascii="Times New Roman" w:eastAsia="Calibri" w:hAnsi="Times New Roman" w:cs="Times New Roman"/>
          <w:color w:val="000000"/>
          <w:sz w:val="28"/>
        </w:rPr>
        <w:t>Двигаться в соответствии с контрастным характером музыки;</w:t>
      </w:r>
    </w:p>
    <w:p w:rsidR="00DC64E2" w:rsidRPr="000D6DE9" w:rsidRDefault="00DC64E2" w:rsidP="00427313">
      <w:pPr>
        <w:numPr>
          <w:ilvl w:val="0"/>
          <w:numId w:val="48"/>
        </w:numPr>
        <w:shd w:val="clear" w:color="auto" w:fill="FFFFFF"/>
        <w:spacing w:after="0" w:line="276" w:lineRule="auto"/>
        <w:jc w:val="both"/>
        <w:rPr>
          <w:rFonts w:ascii="Times New Roman" w:eastAsia="Calibri" w:hAnsi="Times New Roman" w:cs="Times New Roman"/>
          <w:color w:val="000000"/>
          <w:sz w:val="28"/>
        </w:rPr>
      </w:pPr>
      <w:r w:rsidRPr="000D6DE9">
        <w:rPr>
          <w:rFonts w:ascii="Times New Roman" w:eastAsia="Calibri" w:hAnsi="Times New Roman" w:cs="Times New Roman"/>
          <w:color w:val="000000"/>
          <w:sz w:val="28"/>
        </w:rPr>
        <w:t xml:space="preserve">двигаться в умеренном и быстром темпе; </w:t>
      </w:r>
    </w:p>
    <w:p w:rsidR="00DC64E2" w:rsidRPr="000D6DE9" w:rsidRDefault="00DC64E2" w:rsidP="00427313">
      <w:pPr>
        <w:numPr>
          <w:ilvl w:val="0"/>
          <w:numId w:val="48"/>
        </w:numPr>
        <w:shd w:val="clear" w:color="auto" w:fill="FFFFFF"/>
        <w:spacing w:after="0" w:line="276" w:lineRule="auto"/>
        <w:jc w:val="both"/>
        <w:rPr>
          <w:rFonts w:ascii="Times New Roman" w:eastAsia="Calibri" w:hAnsi="Times New Roman" w:cs="Times New Roman"/>
          <w:color w:val="000000"/>
          <w:sz w:val="28"/>
        </w:rPr>
      </w:pPr>
      <w:r w:rsidRPr="000D6DE9">
        <w:rPr>
          <w:rFonts w:ascii="Times New Roman" w:eastAsia="Calibri" w:hAnsi="Times New Roman" w:cs="Times New Roman"/>
          <w:color w:val="000000"/>
          <w:sz w:val="28"/>
        </w:rPr>
        <w:t>начинать и оканчивать движение с музыкой, менять движение в соответствии с двухчастной формой: ходить под музыку спокойно, бодро;</w:t>
      </w:r>
    </w:p>
    <w:p w:rsidR="00DC64E2" w:rsidRPr="000D6DE9" w:rsidRDefault="00DC64E2" w:rsidP="00427313">
      <w:pPr>
        <w:numPr>
          <w:ilvl w:val="0"/>
          <w:numId w:val="48"/>
        </w:numPr>
        <w:shd w:val="clear" w:color="auto" w:fill="FFFFFF"/>
        <w:spacing w:after="0" w:line="276" w:lineRule="auto"/>
        <w:jc w:val="both"/>
        <w:rPr>
          <w:rFonts w:ascii="Times New Roman" w:eastAsia="Calibri" w:hAnsi="Times New Roman" w:cs="Times New Roman"/>
          <w:color w:val="000000"/>
          <w:sz w:val="28"/>
        </w:rPr>
      </w:pPr>
      <w:r w:rsidRPr="000D6DE9">
        <w:rPr>
          <w:rFonts w:ascii="Times New Roman" w:eastAsia="Calibri" w:hAnsi="Times New Roman" w:cs="Times New Roman"/>
          <w:color w:val="000000"/>
          <w:sz w:val="28"/>
        </w:rPr>
        <w:t xml:space="preserve">бегать, подпрыгивать, делать движения с флажками, платочками (вверх, в сторону направо, в сторону налево, вниз), пружинить ногами, слегка приседая; </w:t>
      </w:r>
    </w:p>
    <w:p w:rsidR="00DC64E2" w:rsidRPr="000D6DE9" w:rsidRDefault="00DC64E2" w:rsidP="00427313">
      <w:pPr>
        <w:numPr>
          <w:ilvl w:val="0"/>
          <w:numId w:val="48"/>
        </w:numPr>
        <w:shd w:val="clear" w:color="auto" w:fill="FFFFFF"/>
        <w:spacing w:after="0" w:line="276" w:lineRule="auto"/>
        <w:jc w:val="both"/>
        <w:rPr>
          <w:rFonts w:ascii="Times New Roman" w:eastAsia="Calibri" w:hAnsi="Times New Roman" w:cs="Times New Roman"/>
          <w:color w:val="000000"/>
          <w:sz w:val="28"/>
        </w:rPr>
      </w:pPr>
      <w:r w:rsidRPr="000D6DE9">
        <w:rPr>
          <w:rFonts w:ascii="Times New Roman" w:eastAsia="Calibri" w:hAnsi="Times New Roman" w:cs="Times New Roman"/>
          <w:color w:val="000000"/>
          <w:sz w:val="28"/>
        </w:rPr>
        <w:t>перестраиваться из круга врассыпную и обратно; двигаться парами по кругу в плясках и хороводах.</w:t>
      </w:r>
      <w:r w:rsidRPr="000D6DE9">
        <w:t xml:space="preserve"> </w:t>
      </w:r>
    </w:p>
    <w:p w:rsidR="00DC64E2" w:rsidRPr="000D6DE9" w:rsidRDefault="00DC64E2" w:rsidP="00427313">
      <w:pPr>
        <w:numPr>
          <w:ilvl w:val="0"/>
          <w:numId w:val="48"/>
        </w:numPr>
        <w:shd w:val="clear" w:color="auto" w:fill="FFFFFF"/>
        <w:spacing w:after="0" w:line="276" w:lineRule="auto"/>
        <w:jc w:val="both"/>
        <w:rPr>
          <w:rFonts w:ascii="Times New Roman" w:eastAsia="Calibri" w:hAnsi="Times New Roman" w:cs="Times New Roman"/>
          <w:color w:val="000000"/>
          <w:sz w:val="28"/>
        </w:rPr>
      </w:pPr>
      <w:r w:rsidRPr="000D6DE9">
        <w:rPr>
          <w:rFonts w:ascii="Times New Roman" w:eastAsia="Calibri" w:hAnsi="Times New Roman" w:cs="Times New Roman"/>
          <w:color w:val="000000"/>
          <w:sz w:val="28"/>
        </w:rPr>
        <w:t xml:space="preserve"> Выполнять танцевальные движения в паре с другим танцором. </w:t>
      </w:r>
    </w:p>
    <w:p w:rsidR="00DC64E2" w:rsidRPr="000D6DE9" w:rsidRDefault="00DC64E2" w:rsidP="00427313">
      <w:pPr>
        <w:numPr>
          <w:ilvl w:val="0"/>
          <w:numId w:val="48"/>
        </w:numPr>
        <w:shd w:val="clear" w:color="auto" w:fill="FFFFFF"/>
        <w:spacing w:after="0" w:line="276" w:lineRule="auto"/>
        <w:jc w:val="both"/>
        <w:rPr>
          <w:rFonts w:ascii="Times New Roman" w:eastAsia="Calibri" w:hAnsi="Times New Roman" w:cs="Times New Roman"/>
          <w:color w:val="000000"/>
          <w:sz w:val="28"/>
        </w:rPr>
      </w:pPr>
      <w:r w:rsidRPr="000D6DE9">
        <w:rPr>
          <w:rFonts w:ascii="Times New Roman" w:eastAsia="Calibri" w:hAnsi="Times New Roman" w:cs="Times New Roman"/>
          <w:color w:val="000000"/>
          <w:sz w:val="28"/>
        </w:rPr>
        <w:lastRenderedPageBreak/>
        <w:t>Выполнять развернутые движения одного образа.</w:t>
      </w:r>
      <w:r w:rsidRPr="000D6DE9">
        <w:rPr>
          <w:rFonts w:ascii="Times New Roman" w:eastAsia="Calibri" w:hAnsi="Times New Roman" w:cs="Times New Roman"/>
          <w:sz w:val="28"/>
          <w:szCs w:val="28"/>
        </w:rPr>
        <w:tab/>
        <w:t xml:space="preserve"> </w:t>
      </w:r>
    </w:p>
    <w:p w:rsidR="00DC64E2" w:rsidRPr="000D6DE9" w:rsidRDefault="00DC64E2" w:rsidP="00427313">
      <w:pPr>
        <w:spacing w:after="0" w:line="276" w:lineRule="auto"/>
        <w:jc w:val="both"/>
        <w:rPr>
          <w:rFonts w:ascii="Times New Roman" w:eastAsia="Calibri" w:hAnsi="Times New Roman" w:cs="Times New Roman"/>
          <w:sz w:val="28"/>
          <w:szCs w:val="28"/>
        </w:rPr>
      </w:pPr>
      <w:r w:rsidRPr="000D6DE9">
        <w:rPr>
          <w:rFonts w:ascii="Times New Roman" w:eastAsia="Calibri" w:hAnsi="Times New Roman" w:cs="Times New Roman"/>
          <w:b/>
          <w:sz w:val="28"/>
          <w:szCs w:val="28"/>
        </w:rPr>
        <w:t>Игра на музыкальных инструментах</w:t>
      </w:r>
      <w:r w:rsidRPr="000D6DE9">
        <w:rPr>
          <w:rFonts w:ascii="Times New Roman" w:eastAsia="Calibri" w:hAnsi="Times New Roman" w:cs="Times New Roman"/>
          <w:sz w:val="28"/>
          <w:szCs w:val="28"/>
        </w:rPr>
        <w:t xml:space="preserve">  способствует развитию у детей подвижности пальцев, умения ощущать напряжение и расслабление мышц, соблюдать ритмичность и координацию движений рук.</w:t>
      </w:r>
    </w:p>
    <w:p w:rsidR="00DC64E2" w:rsidRPr="000D6DE9" w:rsidRDefault="00DC64E2" w:rsidP="00427313">
      <w:pPr>
        <w:spacing w:after="0" w:line="276" w:lineRule="auto"/>
        <w:jc w:val="both"/>
        <w:rPr>
          <w:rFonts w:ascii="Times New Roman" w:eastAsia="Calibri" w:hAnsi="Times New Roman" w:cs="Times New Roman"/>
          <w:i/>
          <w:sz w:val="28"/>
          <w:szCs w:val="28"/>
        </w:rPr>
      </w:pPr>
      <w:r w:rsidRPr="000D6DE9">
        <w:rPr>
          <w:rFonts w:ascii="Times New Roman" w:eastAsia="Calibri" w:hAnsi="Times New Roman" w:cs="Times New Roman"/>
          <w:i/>
          <w:sz w:val="28"/>
          <w:szCs w:val="28"/>
        </w:rPr>
        <w:t>Содержание раздела «Игра на музыкальных инструментах»:</w:t>
      </w:r>
    </w:p>
    <w:p w:rsidR="00DC64E2" w:rsidRPr="000D6DE9" w:rsidRDefault="00DC64E2" w:rsidP="00427313">
      <w:pPr>
        <w:spacing w:line="276" w:lineRule="auto"/>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 xml:space="preserve">Слушание (различение) по звучанию музыкальных инструментов (контрастные по звучанию, сходные по звучанию). Освоение приемов игры на музыкальных инструментах, не имеющих звукоряд. Тихая и громкая игра на музыкальном инструменте. Своевременное вступление и окончание игры на музыкальном инструменте. Сопровождение мелодии ритмичной игрой на шумовом инструменте. </w:t>
      </w:r>
    </w:p>
    <w:p w:rsidR="00DC64E2" w:rsidRPr="000D6DE9" w:rsidRDefault="00DC64E2" w:rsidP="00427313">
      <w:pPr>
        <w:spacing w:line="276" w:lineRule="auto"/>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     Основные задачи на 4-ый год обучения:</w:t>
      </w:r>
    </w:p>
    <w:p w:rsidR="00DC64E2" w:rsidRPr="000D6DE9" w:rsidRDefault="00DC64E2" w:rsidP="00427313">
      <w:pPr>
        <w:numPr>
          <w:ilvl w:val="0"/>
          <w:numId w:val="49"/>
        </w:numPr>
        <w:spacing w:after="0" w:line="276" w:lineRule="auto"/>
        <w:contextualSpacing/>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 xml:space="preserve">Учить выполнять круговые движения кистью (пальцы сжаты в кулак). Противопоставление одного пальца остальным. Движения кистей и пальцев рук в разном темпе: медленном, среднем, быстром, с постепенным ускорением, с резким изменением темпа и </w:t>
      </w:r>
      <w:r w:rsidRPr="000D6DE9">
        <w:rPr>
          <w:rFonts w:ascii="Times New Roman" w:eastAsia="Calibri" w:hAnsi="Times New Roman" w:cs="Times New Roman"/>
          <w:sz w:val="28"/>
          <w:szCs w:val="28"/>
        </w:rPr>
        <w:tab/>
        <w:t xml:space="preserve">плавности </w:t>
      </w:r>
      <w:r w:rsidRPr="000D6DE9">
        <w:rPr>
          <w:rFonts w:ascii="Times New Roman" w:eastAsia="Calibri" w:hAnsi="Times New Roman" w:cs="Times New Roman"/>
          <w:sz w:val="28"/>
          <w:szCs w:val="28"/>
        </w:rPr>
        <w:tab/>
        <w:t>движений.</w:t>
      </w:r>
    </w:p>
    <w:p w:rsidR="00DC64E2" w:rsidRPr="000D6DE9" w:rsidRDefault="00DC64E2" w:rsidP="00427313">
      <w:pPr>
        <w:numPr>
          <w:ilvl w:val="0"/>
          <w:numId w:val="49"/>
        </w:numPr>
        <w:spacing w:after="0" w:line="276" w:lineRule="auto"/>
        <w:contextualSpacing/>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 xml:space="preserve">Закрепить умение выполнять несложные ритмы на ударных инструментах. </w:t>
      </w:r>
    </w:p>
    <w:p w:rsidR="00DC64E2" w:rsidRPr="000D6DE9" w:rsidRDefault="00DC64E2" w:rsidP="00427313">
      <w:pPr>
        <w:numPr>
          <w:ilvl w:val="0"/>
          <w:numId w:val="49"/>
        </w:numPr>
        <w:spacing w:after="0" w:line="276" w:lineRule="auto"/>
        <w:contextualSpacing/>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 xml:space="preserve">Сопровождение мелодии ритмичной игрой на шумовом инструменте. </w:t>
      </w:r>
    </w:p>
    <w:p w:rsidR="00DC64E2" w:rsidRPr="000D6DE9" w:rsidRDefault="00DC64E2" w:rsidP="00427313">
      <w:pPr>
        <w:spacing w:after="0" w:line="276" w:lineRule="auto"/>
        <w:jc w:val="both"/>
        <w:rPr>
          <w:rFonts w:ascii="Times New Roman" w:eastAsia="Calibri" w:hAnsi="Times New Roman" w:cs="Times New Roman"/>
          <w:b/>
          <w:i/>
          <w:sz w:val="28"/>
          <w:szCs w:val="28"/>
        </w:rPr>
      </w:pPr>
      <w:r w:rsidRPr="000D6DE9">
        <w:rPr>
          <w:rFonts w:ascii="Times New Roman" w:eastAsia="Calibri" w:hAnsi="Times New Roman" w:cs="Times New Roman"/>
          <w:b/>
          <w:i/>
          <w:sz w:val="28"/>
          <w:szCs w:val="28"/>
        </w:rPr>
        <w:t>3. Планируемые результаты</w:t>
      </w:r>
    </w:p>
    <w:p w:rsidR="00DC64E2" w:rsidRPr="000D6DE9" w:rsidRDefault="00DC64E2" w:rsidP="00427313">
      <w:pPr>
        <w:shd w:val="clear" w:color="auto" w:fill="FFFFFF"/>
        <w:suppressAutoHyphens/>
        <w:spacing w:after="0" w:line="276" w:lineRule="auto"/>
        <w:jc w:val="both"/>
        <w:rPr>
          <w:rFonts w:ascii="Times New Roman" w:eastAsia="Times New Roman" w:hAnsi="Times New Roman" w:cs="Times New Roman"/>
          <w:color w:val="000000"/>
          <w:sz w:val="28"/>
          <w:lang w:eastAsia="ar-SA"/>
        </w:rPr>
      </w:pPr>
      <w:r w:rsidRPr="000D6DE9">
        <w:rPr>
          <w:rFonts w:ascii="Times New Roman" w:eastAsia="Times New Roman" w:hAnsi="Times New Roman" w:cs="Times New Roman"/>
          <w:color w:val="000000"/>
          <w:sz w:val="28"/>
          <w:lang w:eastAsia="ar-SA"/>
        </w:rPr>
        <w:t xml:space="preserve">Учащиеся должны </w:t>
      </w:r>
      <w:r w:rsidRPr="000D6DE9">
        <w:rPr>
          <w:rFonts w:ascii="Times New Roman" w:eastAsia="Times New Roman" w:hAnsi="Times New Roman" w:cs="Times New Roman"/>
          <w:b/>
          <w:color w:val="000000"/>
          <w:sz w:val="28"/>
          <w:lang w:eastAsia="ar-SA"/>
        </w:rPr>
        <w:t>знать</w:t>
      </w:r>
      <w:r w:rsidRPr="000D6DE9">
        <w:rPr>
          <w:rFonts w:ascii="Times New Roman" w:eastAsia="Times New Roman" w:hAnsi="Times New Roman" w:cs="Times New Roman"/>
          <w:color w:val="000000"/>
          <w:sz w:val="28"/>
          <w:lang w:eastAsia="ar-SA"/>
        </w:rPr>
        <w:t xml:space="preserve">: </w:t>
      </w:r>
    </w:p>
    <w:p w:rsidR="00DC64E2" w:rsidRPr="000D6DE9" w:rsidRDefault="00DC64E2" w:rsidP="00427313">
      <w:pPr>
        <w:shd w:val="clear" w:color="auto" w:fill="FFFFFF"/>
        <w:suppressAutoHyphens/>
        <w:spacing w:after="0" w:line="276" w:lineRule="auto"/>
        <w:jc w:val="both"/>
        <w:rPr>
          <w:rFonts w:ascii="Times New Roman" w:eastAsia="Times New Roman" w:hAnsi="Times New Roman" w:cs="Times New Roman"/>
          <w:color w:val="000000"/>
          <w:sz w:val="28"/>
          <w:lang w:eastAsia="ar-SA"/>
        </w:rPr>
      </w:pPr>
      <w:r w:rsidRPr="000D6DE9">
        <w:rPr>
          <w:rFonts w:ascii="Times New Roman" w:eastAsia="Times New Roman" w:hAnsi="Times New Roman" w:cs="Times New Roman"/>
          <w:color w:val="000000"/>
          <w:sz w:val="28"/>
          <w:lang w:eastAsia="ar-SA"/>
        </w:rPr>
        <w:t xml:space="preserve">- высокие и низкие, долгие и короткие звуки; </w:t>
      </w:r>
    </w:p>
    <w:p w:rsidR="00DC64E2" w:rsidRPr="000D6DE9" w:rsidRDefault="00DC64E2" w:rsidP="00427313">
      <w:pPr>
        <w:shd w:val="clear" w:color="auto" w:fill="FFFFFF"/>
        <w:suppressAutoHyphens/>
        <w:spacing w:after="0" w:line="276" w:lineRule="auto"/>
        <w:jc w:val="both"/>
        <w:rPr>
          <w:rFonts w:ascii="Times New Roman" w:eastAsia="Times New Roman" w:hAnsi="Times New Roman" w:cs="Times New Roman"/>
          <w:color w:val="000000"/>
          <w:sz w:val="28"/>
          <w:lang w:eastAsia="ar-SA"/>
        </w:rPr>
      </w:pPr>
      <w:r w:rsidRPr="000D6DE9">
        <w:rPr>
          <w:rFonts w:ascii="Times New Roman" w:eastAsia="Times New Roman" w:hAnsi="Times New Roman" w:cs="Times New Roman"/>
          <w:color w:val="000000"/>
          <w:sz w:val="28"/>
          <w:lang w:eastAsia="ar-SA"/>
        </w:rPr>
        <w:t xml:space="preserve">- музыкальные инструменты и их звучание (баян, гитару, фортепиано); </w:t>
      </w:r>
    </w:p>
    <w:p w:rsidR="00DC64E2" w:rsidRPr="000D6DE9" w:rsidRDefault="00DC64E2" w:rsidP="00427313">
      <w:pPr>
        <w:shd w:val="clear" w:color="auto" w:fill="FFFFFF"/>
        <w:suppressAutoHyphens/>
        <w:spacing w:after="0" w:line="276" w:lineRule="auto"/>
        <w:jc w:val="both"/>
        <w:rPr>
          <w:rFonts w:ascii="Times New Roman" w:eastAsia="Times New Roman" w:hAnsi="Times New Roman" w:cs="Times New Roman"/>
          <w:color w:val="000000"/>
          <w:sz w:val="28"/>
          <w:lang w:eastAsia="ar-SA"/>
        </w:rPr>
      </w:pPr>
      <w:r w:rsidRPr="000D6DE9">
        <w:rPr>
          <w:rFonts w:ascii="Times New Roman" w:eastAsia="Times New Roman" w:hAnsi="Times New Roman" w:cs="Times New Roman"/>
          <w:color w:val="000000"/>
          <w:sz w:val="28"/>
          <w:lang w:eastAsia="ar-SA"/>
        </w:rPr>
        <w:t xml:space="preserve">- характер и содержание музыкальных произведений. </w:t>
      </w:r>
    </w:p>
    <w:p w:rsidR="00DC64E2" w:rsidRPr="000D6DE9" w:rsidRDefault="00DC64E2" w:rsidP="00427313">
      <w:pPr>
        <w:shd w:val="clear" w:color="auto" w:fill="FFFFFF"/>
        <w:suppressAutoHyphens/>
        <w:spacing w:after="0" w:line="276" w:lineRule="auto"/>
        <w:jc w:val="both"/>
        <w:rPr>
          <w:rFonts w:ascii="Times New Roman" w:eastAsia="Times New Roman" w:hAnsi="Times New Roman" w:cs="Times New Roman"/>
          <w:color w:val="000000"/>
          <w:sz w:val="28"/>
          <w:lang w:eastAsia="ar-SA"/>
        </w:rPr>
      </w:pPr>
      <w:r w:rsidRPr="000D6DE9">
        <w:rPr>
          <w:rFonts w:ascii="Times New Roman" w:eastAsia="Times New Roman" w:hAnsi="Times New Roman" w:cs="Times New Roman"/>
          <w:color w:val="000000"/>
          <w:sz w:val="28"/>
          <w:lang w:eastAsia="ar-SA"/>
        </w:rPr>
        <w:t xml:space="preserve">Учащиеся должны </w:t>
      </w:r>
      <w:r w:rsidRPr="000D6DE9">
        <w:rPr>
          <w:rFonts w:ascii="Times New Roman" w:eastAsia="Times New Roman" w:hAnsi="Times New Roman" w:cs="Times New Roman"/>
          <w:b/>
          <w:color w:val="000000"/>
          <w:sz w:val="28"/>
          <w:lang w:eastAsia="ar-SA"/>
        </w:rPr>
        <w:t>уметь:</w:t>
      </w:r>
      <w:r w:rsidRPr="000D6DE9">
        <w:rPr>
          <w:rFonts w:ascii="Times New Roman" w:eastAsia="Times New Roman" w:hAnsi="Times New Roman" w:cs="Times New Roman"/>
          <w:color w:val="000000"/>
          <w:sz w:val="28"/>
          <w:lang w:eastAsia="ar-SA"/>
        </w:rPr>
        <w:t xml:space="preserve"> </w:t>
      </w:r>
    </w:p>
    <w:p w:rsidR="00DC64E2" w:rsidRPr="000D6DE9" w:rsidRDefault="00DC64E2" w:rsidP="00427313">
      <w:pPr>
        <w:shd w:val="clear" w:color="auto" w:fill="FFFFFF"/>
        <w:suppressAutoHyphens/>
        <w:spacing w:after="0" w:line="276" w:lineRule="auto"/>
        <w:jc w:val="both"/>
        <w:rPr>
          <w:rFonts w:ascii="Times New Roman" w:eastAsia="Times New Roman" w:hAnsi="Times New Roman" w:cs="Times New Roman"/>
          <w:color w:val="000000"/>
          <w:sz w:val="28"/>
          <w:szCs w:val="24"/>
          <w:lang w:eastAsia="ar-SA"/>
        </w:rPr>
      </w:pPr>
      <w:r w:rsidRPr="000D6DE9">
        <w:rPr>
          <w:rFonts w:ascii="Times New Roman" w:eastAsia="Times New Roman" w:hAnsi="Times New Roman" w:cs="Times New Roman"/>
          <w:color w:val="000000"/>
          <w:sz w:val="28"/>
          <w:szCs w:val="24"/>
          <w:lang w:eastAsia="ar-SA"/>
        </w:rPr>
        <w:t>- выразительно петь песни (фразы, слова) с соблюдением динамических оттенков.</w:t>
      </w:r>
    </w:p>
    <w:p w:rsidR="00DC64E2" w:rsidRPr="000D6DE9" w:rsidRDefault="00DC64E2" w:rsidP="00427313">
      <w:pPr>
        <w:shd w:val="clear" w:color="auto" w:fill="FFFFFF"/>
        <w:suppressAutoHyphens/>
        <w:spacing w:after="0" w:line="276" w:lineRule="auto"/>
        <w:jc w:val="both"/>
        <w:rPr>
          <w:rFonts w:ascii="Times New Roman" w:eastAsia="Times New Roman" w:hAnsi="Times New Roman" w:cs="Times New Roman"/>
          <w:color w:val="000000"/>
          <w:sz w:val="28"/>
          <w:szCs w:val="24"/>
          <w:lang w:eastAsia="ar-SA"/>
        </w:rPr>
      </w:pPr>
      <w:r w:rsidRPr="000D6DE9">
        <w:rPr>
          <w:rFonts w:ascii="Times New Roman" w:eastAsia="Times New Roman" w:hAnsi="Times New Roman" w:cs="Times New Roman"/>
          <w:color w:val="000000"/>
          <w:sz w:val="28"/>
          <w:szCs w:val="24"/>
          <w:lang w:eastAsia="ar-SA"/>
        </w:rPr>
        <w:t>- различать песню, танец, марш; вступление, запев, припев.</w:t>
      </w:r>
    </w:p>
    <w:p w:rsidR="00DC64E2" w:rsidRPr="000D6DE9" w:rsidRDefault="00DC64E2" w:rsidP="00427313">
      <w:pPr>
        <w:spacing w:after="0" w:line="276" w:lineRule="auto"/>
        <w:jc w:val="both"/>
        <w:rPr>
          <w:rFonts w:ascii="Times New Roman" w:eastAsia="Times New Roman" w:hAnsi="Times New Roman" w:cs="Times New Roman"/>
          <w:color w:val="000000"/>
          <w:sz w:val="28"/>
          <w:szCs w:val="28"/>
          <w:lang w:eastAsia="ar-SA"/>
        </w:rPr>
      </w:pPr>
    </w:p>
    <w:p w:rsidR="00DC64E2" w:rsidRPr="000D6DE9" w:rsidRDefault="00DC64E2" w:rsidP="00427313">
      <w:pPr>
        <w:spacing w:after="0" w:line="276" w:lineRule="auto"/>
        <w:contextualSpacing/>
        <w:jc w:val="both"/>
        <w:rPr>
          <w:rFonts w:ascii="Times New Roman" w:eastAsia="Times New Roman" w:hAnsi="Times New Roman" w:cs="Times New Roman"/>
          <w:b/>
          <w:i/>
          <w:color w:val="000000"/>
          <w:sz w:val="28"/>
          <w:szCs w:val="28"/>
          <w:lang w:eastAsia="ar-SA"/>
        </w:rPr>
      </w:pPr>
      <w:r w:rsidRPr="000D6DE9">
        <w:rPr>
          <w:rFonts w:ascii="Times New Roman" w:eastAsia="Times New Roman" w:hAnsi="Times New Roman" w:cs="Times New Roman"/>
          <w:b/>
          <w:i/>
          <w:color w:val="000000"/>
          <w:sz w:val="28"/>
          <w:szCs w:val="28"/>
          <w:lang w:eastAsia="ar-SA"/>
        </w:rPr>
        <w:t>4.</w:t>
      </w:r>
      <w:r w:rsidRPr="000D6DE9">
        <w:rPr>
          <w:rFonts w:ascii="Times New Roman" w:eastAsia="Times New Roman" w:hAnsi="Times New Roman" w:cs="Times New Roman"/>
          <w:i/>
          <w:color w:val="000000"/>
          <w:sz w:val="28"/>
          <w:szCs w:val="28"/>
          <w:lang w:eastAsia="ar-SA"/>
        </w:rPr>
        <w:t xml:space="preserve"> </w:t>
      </w:r>
      <w:r w:rsidRPr="000D6DE9">
        <w:rPr>
          <w:rFonts w:ascii="Times New Roman" w:eastAsia="Times New Roman" w:hAnsi="Times New Roman" w:cs="Times New Roman"/>
          <w:b/>
          <w:i/>
          <w:color w:val="000000"/>
          <w:sz w:val="28"/>
          <w:szCs w:val="28"/>
          <w:lang w:eastAsia="ar-SA"/>
        </w:rPr>
        <w:t>Система оценки достижения возможных практических результатов освоения адаптированной основной образовательной программы обучающимися с умеренной, тяжелой, глубокой умственной отсталостью и с ТМНР.</w:t>
      </w:r>
    </w:p>
    <w:p w:rsidR="00DC64E2" w:rsidRPr="000D6DE9" w:rsidRDefault="00DC64E2" w:rsidP="00427313">
      <w:pPr>
        <w:spacing w:after="0" w:line="276" w:lineRule="auto"/>
        <w:contextualSpacing/>
        <w:jc w:val="both"/>
        <w:rPr>
          <w:rFonts w:ascii="Times New Roman" w:eastAsia="Times New Roman" w:hAnsi="Times New Roman" w:cs="Times New Roman"/>
          <w:sz w:val="28"/>
          <w:szCs w:val="28"/>
          <w:lang w:eastAsia="ru-RU"/>
        </w:rPr>
      </w:pPr>
    </w:p>
    <w:p w:rsidR="00DC64E2" w:rsidRPr="000D6DE9" w:rsidRDefault="00DC64E2" w:rsidP="00427313">
      <w:pPr>
        <w:spacing w:after="0" w:line="276" w:lineRule="auto"/>
        <w:contextualSpacing/>
        <w:jc w:val="both"/>
        <w:rPr>
          <w:rFonts w:ascii="Times New Roman" w:eastAsia="Times New Roman" w:hAnsi="Times New Roman" w:cs="Times New Roman"/>
          <w:sz w:val="28"/>
          <w:szCs w:val="28"/>
          <w:lang w:eastAsia="ru-RU"/>
        </w:rPr>
      </w:pPr>
      <w:r w:rsidRPr="000D6DE9">
        <w:rPr>
          <w:rFonts w:ascii="Times New Roman" w:eastAsia="Times New Roman" w:hAnsi="Times New Roman" w:cs="Times New Roman"/>
          <w:sz w:val="28"/>
          <w:szCs w:val="28"/>
          <w:lang w:eastAsia="ru-RU"/>
        </w:rPr>
        <w:lastRenderedPageBreak/>
        <w:t xml:space="preserve">              Оценка достижений предметных результатов по практической (что умеет) составляющей производится путем фиксации фактической способности к выполнению учебного действия, обозначенного в качестве возможного предметного результата по следующей шкале:</w:t>
      </w:r>
    </w:p>
    <w:p w:rsidR="00DC64E2" w:rsidRPr="000D6DE9" w:rsidRDefault="00DC64E2" w:rsidP="00427313">
      <w:pPr>
        <w:spacing w:after="0" w:line="276" w:lineRule="auto"/>
        <w:contextualSpacing/>
        <w:jc w:val="both"/>
        <w:rPr>
          <w:rFonts w:ascii="Times New Roman" w:eastAsia="Times New Roman" w:hAnsi="Times New Roman" w:cs="Times New Roman"/>
          <w:sz w:val="28"/>
          <w:szCs w:val="28"/>
          <w:lang w:eastAsia="ru-RU"/>
        </w:rPr>
      </w:pPr>
      <w:r w:rsidRPr="000D6DE9">
        <w:rPr>
          <w:rFonts w:ascii="Times New Roman" w:eastAsia="Times New Roman" w:hAnsi="Times New Roman" w:cs="Times New Roman"/>
          <w:sz w:val="28"/>
          <w:szCs w:val="28"/>
          <w:lang w:eastAsia="ru-RU"/>
        </w:rPr>
        <w:t>0 – не выполняет, помощь не принимает.</w:t>
      </w:r>
    </w:p>
    <w:p w:rsidR="00DC64E2" w:rsidRPr="000D6DE9" w:rsidRDefault="00DC64E2" w:rsidP="00427313">
      <w:pPr>
        <w:spacing w:after="0" w:line="276" w:lineRule="auto"/>
        <w:contextualSpacing/>
        <w:jc w:val="both"/>
        <w:rPr>
          <w:rFonts w:ascii="Times New Roman" w:eastAsia="Times New Roman" w:hAnsi="Times New Roman" w:cs="Times New Roman"/>
          <w:sz w:val="28"/>
          <w:szCs w:val="28"/>
          <w:lang w:eastAsia="ru-RU"/>
        </w:rPr>
      </w:pPr>
      <w:r w:rsidRPr="000D6DE9">
        <w:rPr>
          <w:rFonts w:ascii="Times New Roman" w:eastAsia="Times New Roman" w:hAnsi="Times New Roman" w:cs="Times New Roman"/>
          <w:sz w:val="28"/>
          <w:szCs w:val="28"/>
          <w:lang w:eastAsia="ru-RU"/>
        </w:rPr>
        <w:t>1 – выполняет совместно с педагогом при значительной тактильной помощи.</w:t>
      </w:r>
    </w:p>
    <w:p w:rsidR="00DC64E2" w:rsidRPr="000D6DE9" w:rsidRDefault="00DC64E2" w:rsidP="00427313">
      <w:pPr>
        <w:spacing w:after="0" w:line="276" w:lineRule="auto"/>
        <w:contextualSpacing/>
        <w:jc w:val="both"/>
        <w:rPr>
          <w:rFonts w:ascii="Times New Roman" w:eastAsia="Times New Roman" w:hAnsi="Times New Roman" w:cs="Times New Roman"/>
          <w:sz w:val="28"/>
          <w:szCs w:val="28"/>
          <w:lang w:eastAsia="ru-RU"/>
        </w:rPr>
      </w:pPr>
      <w:r w:rsidRPr="000D6DE9">
        <w:rPr>
          <w:rFonts w:ascii="Times New Roman" w:eastAsia="Times New Roman" w:hAnsi="Times New Roman" w:cs="Times New Roman"/>
          <w:sz w:val="28"/>
          <w:szCs w:val="28"/>
          <w:lang w:eastAsia="ru-RU"/>
        </w:rPr>
        <w:t>2 – выполняет совместно с педагогом с незначительной тактильной помощью или после частичного выполнения педагогом.</w:t>
      </w:r>
    </w:p>
    <w:p w:rsidR="00DC64E2" w:rsidRPr="000D6DE9" w:rsidRDefault="00DC64E2" w:rsidP="00427313">
      <w:pPr>
        <w:spacing w:after="0" w:line="276" w:lineRule="auto"/>
        <w:contextualSpacing/>
        <w:jc w:val="both"/>
        <w:rPr>
          <w:rFonts w:ascii="Times New Roman" w:eastAsia="Times New Roman" w:hAnsi="Times New Roman" w:cs="Times New Roman"/>
          <w:sz w:val="28"/>
          <w:szCs w:val="28"/>
          <w:lang w:eastAsia="ru-RU"/>
        </w:rPr>
      </w:pPr>
      <w:r w:rsidRPr="000D6DE9">
        <w:rPr>
          <w:rFonts w:ascii="Times New Roman" w:eastAsia="Times New Roman" w:hAnsi="Times New Roman" w:cs="Times New Roman"/>
          <w:sz w:val="28"/>
          <w:szCs w:val="28"/>
          <w:lang w:eastAsia="ru-RU"/>
        </w:rPr>
        <w:t>3 – выполняет самостоятельно по подражанию, показу, образцу.</w:t>
      </w:r>
    </w:p>
    <w:p w:rsidR="00DC64E2" w:rsidRPr="000D6DE9" w:rsidRDefault="00DC64E2" w:rsidP="00427313">
      <w:pPr>
        <w:spacing w:after="0" w:line="276" w:lineRule="auto"/>
        <w:contextualSpacing/>
        <w:jc w:val="both"/>
        <w:rPr>
          <w:rFonts w:ascii="Times New Roman" w:eastAsia="Times New Roman" w:hAnsi="Times New Roman" w:cs="Times New Roman"/>
          <w:sz w:val="28"/>
          <w:szCs w:val="28"/>
          <w:lang w:eastAsia="ru-RU"/>
        </w:rPr>
      </w:pPr>
      <w:r w:rsidRPr="000D6DE9">
        <w:rPr>
          <w:rFonts w:ascii="Times New Roman" w:eastAsia="Times New Roman" w:hAnsi="Times New Roman" w:cs="Times New Roman"/>
          <w:sz w:val="28"/>
          <w:szCs w:val="28"/>
          <w:lang w:eastAsia="ru-RU"/>
        </w:rPr>
        <w:t>4 – выполняет самостоятельно по словесной пооперациональной инструкции.</w:t>
      </w:r>
    </w:p>
    <w:p w:rsidR="00DC64E2" w:rsidRPr="000D6DE9" w:rsidRDefault="00DC64E2" w:rsidP="00427313">
      <w:pPr>
        <w:numPr>
          <w:ilvl w:val="0"/>
          <w:numId w:val="51"/>
        </w:numPr>
        <w:spacing w:after="0" w:line="276" w:lineRule="auto"/>
        <w:contextualSpacing/>
        <w:jc w:val="both"/>
        <w:rPr>
          <w:rFonts w:ascii="Times New Roman" w:eastAsia="Times New Roman" w:hAnsi="Times New Roman" w:cs="Times New Roman"/>
          <w:sz w:val="28"/>
          <w:szCs w:val="28"/>
          <w:lang w:eastAsia="ru-RU"/>
        </w:rPr>
      </w:pPr>
      <w:r w:rsidRPr="000D6DE9">
        <w:rPr>
          <w:rFonts w:ascii="Times New Roman" w:eastAsia="Times New Roman" w:hAnsi="Times New Roman" w:cs="Times New Roman"/>
          <w:sz w:val="28"/>
          <w:szCs w:val="28"/>
          <w:lang w:eastAsia="ru-RU"/>
        </w:rPr>
        <w:t>– выполняет самостоятельно по вербальному заданию.</w:t>
      </w:r>
    </w:p>
    <w:p w:rsidR="00DC64E2" w:rsidRPr="000D6DE9" w:rsidRDefault="00DC64E2" w:rsidP="00427313">
      <w:pPr>
        <w:spacing w:after="0" w:line="276" w:lineRule="auto"/>
        <w:contextualSpacing/>
        <w:jc w:val="both"/>
        <w:rPr>
          <w:rFonts w:ascii="Times New Roman" w:eastAsia="Times New Roman" w:hAnsi="Times New Roman" w:cs="Times New Roman"/>
          <w:sz w:val="28"/>
          <w:szCs w:val="28"/>
          <w:lang w:eastAsia="ru-RU"/>
        </w:rPr>
      </w:pPr>
      <w:r w:rsidRPr="000D6DE9">
        <w:rPr>
          <w:rFonts w:ascii="Times New Roman" w:eastAsia="Times New Roman" w:hAnsi="Times New Roman" w:cs="Times New Roman"/>
          <w:sz w:val="28"/>
          <w:szCs w:val="28"/>
          <w:lang w:eastAsia="ru-RU"/>
        </w:rPr>
        <w:t xml:space="preserve">           Оценка достижений предметных результатов по знаниевой (что знает) составляющей производится путем фиксации фактической способности к воспроизведению (в т.ч. и невербальному) знания,  обозначенного в качестве возможного предметного результата по следующей шкале:</w:t>
      </w:r>
    </w:p>
    <w:p w:rsidR="00DC64E2" w:rsidRPr="000D6DE9" w:rsidRDefault="00DC64E2" w:rsidP="00427313">
      <w:pPr>
        <w:spacing w:after="0" w:line="276" w:lineRule="auto"/>
        <w:contextualSpacing/>
        <w:jc w:val="both"/>
        <w:rPr>
          <w:rFonts w:ascii="Times New Roman" w:eastAsia="Times New Roman" w:hAnsi="Times New Roman" w:cs="Times New Roman"/>
          <w:sz w:val="28"/>
          <w:szCs w:val="28"/>
          <w:lang w:eastAsia="ru-RU"/>
        </w:rPr>
      </w:pPr>
      <w:r w:rsidRPr="000D6DE9">
        <w:rPr>
          <w:rFonts w:ascii="Times New Roman" w:eastAsia="Times New Roman" w:hAnsi="Times New Roman" w:cs="Times New Roman"/>
          <w:sz w:val="28"/>
          <w:szCs w:val="28"/>
          <w:lang w:eastAsia="ru-RU"/>
        </w:rPr>
        <w:t>0 – не воспроизводит при максимальном объеме помощи.</w:t>
      </w:r>
    </w:p>
    <w:p w:rsidR="00DC64E2" w:rsidRPr="000D6DE9" w:rsidRDefault="00DC64E2" w:rsidP="00427313">
      <w:pPr>
        <w:spacing w:after="0" w:line="276" w:lineRule="auto"/>
        <w:contextualSpacing/>
        <w:jc w:val="both"/>
        <w:rPr>
          <w:rFonts w:ascii="Times New Roman" w:eastAsia="Times New Roman" w:hAnsi="Times New Roman" w:cs="Times New Roman"/>
          <w:sz w:val="28"/>
          <w:szCs w:val="28"/>
          <w:lang w:eastAsia="ru-RU"/>
        </w:rPr>
      </w:pPr>
      <w:r w:rsidRPr="000D6DE9">
        <w:rPr>
          <w:rFonts w:ascii="Times New Roman" w:eastAsia="Times New Roman" w:hAnsi="Times New Roman" w:cs="Times New Roman"/>
          <w:sz w:val="28"/>
          <w:szCs w:val="28"/>
          <w:lang w:eastAsia="ru-RU"/>
        </w:rPr>
        <w:t>1 – воспроизводит по наглядным опорам со значительными ошибками и пробелами.</w:t>
      </w:r>
    </w:p>
    <w:p w:rsidR="00DC64E2" w:rsidRPr="000D6DE9" w:rsidRDefault="00DC64E2" w:rsidP="00427313">
      <w:pPr>
        <w:spacing w:after="0" w:line="276" w:lineRule="auto"/>
        <w:contextualSpacing/>
        <w:jc w:val="both"/>
        <w:rPr>
          <w:rFonts w:ascii="Times New Roman" w:eastAsia="Times New Roman" w:hAnsi="Times New Roman" w:cs="Times New Roman"/>
          <w:sz w:val="28"/>
          <w:szCs w:val="28"/>
          <w:lang w:eastAsia="ru-RU"/>
        </w:rPr>
      </w:pPr>
      <w:r w:rsidRPr="000D6DE9">
        <w:rPr>
          <w:rFonts w:ascii="Times New Roman" w:eastAsia="Times New Roman" w:hAnsi="Times New Roman" w:cs="Times New Roman"/>
          <w:sz w:val="28"/>
          <w:szCs w:val="28"/>
          <w:lang w:eastAsia="ru-RU"/>
        </w:rPr>
        <w:t>2 – воспроизводит по наглядным опорам с незначительными ошибками.</w:t>
      </w:r>
    </w:p>
    <w:p w:rsidR="00DC64E2" w:rsidRPr="000D6DE9" w:rsidRDefault="00DC64E2" w:rsidP="00427313">
      <w:pPr>
        <w:spacing w:after="0" w:line="276" w:lineRule="auto"/>
        <w:contextualSpacing/>
        <w:jc w:val="both"/>
        <w:rPr>
          <w:rFonts w:ascii="Times New Roman" w:eastAsia="Times New Roman" w:hAnsi="Times New Roman" w:cs="Times New Roman"/>
          <w:sz w:val="28"/>
          <w:szCs w:val="28"/>
          <w:lang w:eastAsia="ru-RU"/>
        </w:rPr>
      </w:pPr>
      <w:r w:rsidRPr="000D6DE9">
        <w:rPr>
          <w:rFonts w:ascii="Times New Roman" w:eastAsia="Times New Roman" w:hAnsi="Times New Roman" w:cs="Times New Roman"/>
          <w:sz w:val="28"/>
          <w:szCs w:val="28"/>
          <w:lang w:eastAsia="ru-RU"/>
        </w:rPr>
        <w:t>3 – воспроизводит по подсказке с незначительными ошибками.</w:t>
      </w:r>
    </w:p>
    <w:p w:rsidR="00DC64E2" w:rsidRPr="000D6DE9" w:rsidRDefault="00DC64E2" w:rsidP="00427313">
      <w:pPr>
        <w:spacing w:after="0" w:line="276" w:lineRule="auto"/>
        <w:contextualSpacing/>
        <w:jc w:val="both"/>
        <w:rPr>
          <w:rFonts w:ascii="Times New Roman" w:eastAsia="Times New Roman" w:hAnsi="Times New Roman" w:cs="Times New Roman"/>
          <w:sz w:val="28"/>
          <w:szCs w:val="28"/>
          <w:lang w:eastAsia="ru-RU"/>
        </w:rPr>
      </w:pPr>
      <w:r w:rsidRPr="000D6DE9">
        <w:rPr>
          <w:rFonts w:ascii="Times New Roman" w:eastAsia="Times New Roman" w:hAnsi="Times New Roman" w:cs="Times New Roman"/>
          <w:sz w:val="28"/>
          <w:szCs w:val="28"/>
          <w:lang w:eastAsia="ru-RU"/>
        </w:rPr>
        <w:t>4 – воспроизводит по наглядным опорам или подсказкам без ошибок.</w:t>
      </w:r>
    </w:p>
    <w:p w:rsidR="00DC64E2" w:rsidRPr="000D6DE9" w:rsidRDefault="00DC64E2" w:rsidP="00427313">
      <w:pPr>
        <w:spacing w:after="0" w:line="276" w:lineRule="auto"/>
        <w:jc w:val="both"/>
        <w:rPr>
          <w:rFonts w:ascii="Times New Roman" w:eastAsia="Times New Roman" w:hAnsi="Times New Roman" w:cs="Times New Roman"/>
          <w:sz w:val="28"/>
          <w:szCs w:val="28"/>
          <w:lang w:eastAsia="ru-RU"/>
        </w:rPr>
      </w:pPr>
      <w:r w:rsidRPr="000D6DE9">
        <w:rPr>
          <w:rFonts w:ascii="Times New Roman" w:eastAsia="Times New Roman" w:hAnsi="Times New Roman" w:cs="Times New Roman"/>
          <w:sz w:val="28"/>
          <w:szCs w:val="28"/>
          <w:lang w:eastAsia="ru-RU"/>
        </w:rPr>
        <w:t>5– воспроизводит самостоятельно без ошибок по вопросу.</w:t>
      </w:r>
    </w:p>
    <w:p w:rsidR="00DC64E2" w:rsidRPr="000D6DE9" w:rsidRDefault="00DC64E2" w:rsidP="00427313">
      <w:pPr>
        <w:spacing w:after="0" w:line="276" w:lineRule="auto"/>
        <w:contextualSpacing/>
        <w:jc w:val="both"/>
        <w:rPr>
          <w:rFonts w:ascii="Times New Roman" w:eastAsia="Times New Roman" w:hAnsi="Times New Roman" w:cs="Times New Roman"/>
          <w:sz w:val="28"/>
          <w:szCs w:val="28"/>
          <w:lang w:eastAsia="ru-RU"/>
        </w:rPr>
      </w:pPr>
      <w:r w:rsidRPr="000D6DE9">
        <w:rPr>
          <w:rFonts w:ascii="Times New Roman" w:eastAsia="Times New Roman" w:hAnsi="Times New Roman" w:cs="Times New Roman"/>
          <w:sz w:val="28"/>
          <w:szCs w:val="28"/>
          <w:lang w:eastAsia="ru-RU"/>
        </w:rPr>
        <w:t xml:space="preserve">           На основании сравнения показателей за полугодие текущей и предыдущей оценки делается вывод о динамике усвоения АООП каждым обучающимся с РАС по каждому показателю по следующей шкале:</w:t>
      </w:r>
    </w:p>
    <w:p w:rsidR="00DC64E2" w:rsidRPr="000D6DE9" w:rsidRDefault="00DC64E2" w:rsidP="00427313">
      <w:pPr>
        <w:spacing w:after="0" w:line="276" w:lineRule="auto"/>
        <w:contextualSpacing/>
        <w:jc w:val="both"/>
        <w:rPr>
          <w:rFonts w:ascii="Times New Roman" w:eastAsia="Times New Roman" w:hAnsi="Times New Roman" w:cs="Times New Roman"/>
          <w:sz w:val="28"/>
          <w:szCs w:val="28"/>
          <w:lang w:eastAsia="ru-RU"/>
        </w:rPr>
      </w:pPr>
      <w:r w:rsidRPr="000D6DE9">
        <w:rPr>
          <w:rFonts w:ascii="Times New Roman" w:eastAsia="Times New Roman" w:hAnsi="Times New Roman" w:cs="Times New Roman"/>
          <w:sz w:val="28"/>
          <w:szCs w:val="28"/>
          <w:lang w:eastAsia="ru-RU"/>
        </w:rPr>
        <w:t>0 – отсутствие динамики или регресс.</w:t>
      </w:r>
    </w:p>
    <w:p w:rsidR="00DC64E2" w:rsidRPr="000D6DE9" w:rsidRDefault="00DC64E2" w:rsidP="00427313">
      <w:pPr>
        <w:spacing w:after="0" w:line="276" w:lineRule="auto"/>
        <w:contextualSpacing/>
        <w:jc w:val="both"/>
        <w:rPr>
          <w:rFonts w:ascii="Times New Roman" w:eastAsia="Times New Roman" w:hAnsi="Times New Roman" w:cs="Times New Roman"/>
          <w:sz w:val="28"/>
          <w:szCs w:val="28"/>
          <w:lang w:eastAsia="ru-RU"/>
        </w:rPr>
      </w:pPr>
      <w:r w:rsidRPr="000D6DE9">
        <w:rPr>
          <w:rFonts w:ascii="Times New Roman" w:eastAsia="Times New Roman" w:hAnsi="Times New Roman" w:cs="Times New Roman"/>
          <w:sz w:val="28"/>
          <w:szCs w:val="28"/>
          <w:lang w:eastAsia="ru-RU"/>
        </w:rPr>
        <w:t>1 – динамика в освоении минимум одной операции, действия.</w:t>
      </w:r>
    </w:p>
    <w:p w:rsidR="00DC64E2" w:rsidRPr="000D6DE9" w:rsidRDefault="00DC64E2" w:rsidP="00427313">
      <w:pPr>
        <w:spacing w:after="0" w:line="276" w:lineRule="auto"/>
        <w:contextualSpacing/>
        <w:jc w:val="both"/>
        <w:rPr>
          <w:rFonts w:ascii="Times New Roman" w:eastAsia="Times New Roman" w:hAnsi="Times New Roman" w:cs="Times New Roman"/>
          <w:sz w:val="28"/>
          <w:szCs w:val="28"/>
          <w:lang w:eastAsia="ru-RU"/>
        </w:rPr>
      </w:pPr>
      <w:r w:rsidRPr="000D6DE9">
        <w:rPr>
          <w:rFonts w:ascii="Times New Roman" w:eastAsia="Times New Roman" w:hAnsi="Times New Roman" w:cs="Times New Roman"/>
          <w:sz w:val="28"/>
          <w:szCs w:val="28"/>
          <w:lang w:eastAsia="ru-RU"/>
        </w:rPr>
        <w:t>2 – минимальная динамика.</w:t>
      </w:r>
    </w:p>
    <w:p w:rsidR="00DC64E2" w:rsidRPr="000D6DE9" w:rsidRDefault="00DC64E2" w:rsidP="00427313">
      <w:pPr>
        <w:spacing w:after="0" w:line="276" w:lineRule="auto"/>
        <w:contextualSpacing/>
        <w:jc w:val="both"/>
        <w:rPr>
          <w:rFonts w:ascii="Times New Roman" w:eastAsia="Times New Roman" w:hAnsi="Times New Roman" w:cs="Times New Roman"/>
          <w:sz w:val="28"/>
          <w:szCs w:val="28"/>
          <w:lang w:eastAsia="ru-RU"/>
        </w:rPr>
      </w:pPr>
      <w:r w:rsidRPr="000D6DE9">
        <w:rPr>
          <w:rFonts w:ascii="Times New Roman" w:eastAsia="Times New Roman" w:hAnsi="Times New Roman" w:cs="Times New Roman"/>
          <w:sz w:val="28"/>
          <w:szCs w:val="28"/>
          <w:lang w:eastAsia="ru-RU"/>
        </w:rPr>
        <w:t>3 – средняя динамика.</w:t>
      </w:r>
    </w:p>
    <w:p w:rsidR="00DC64E2" w:rsidRPr="000D6DE9" w:rsidRDefault="00DC64E2" w:rsidP="00427313">
      <w:pPr>
        <w:spacing w:after="0" w:line="276" w:lineRule="auto"/>
        <w:contextualSpacing/>
        <w:jc w:val="both"/>
        <w:rPr>
          <w:rFonts w:ascii="Times New Roman" w:eastAsia="Times New Roman" w:hAnsi="Times New Roman" w:cs="Times New Roman"/>
          <w:sz w:val="28"/>
          <w:szCs w:val="28"/>
          <w:lang w:eastAsia="ru-RU"/>
        </w:rPr>
      </w:pPr>
      <w:r w:rsidRPr="000D6DE9">
        <w:rPr>
          <w:rFonts w:ascii="Times New Roman" w:eastAsia="Times New Roman" w:hAnsi="Times New Roman" w:cs="Times New Roman"/>
          <w:sz w:val="28"/>
          <w:szCs w:val="28"/>
          <w:lang w:eastAsia="ru-RU"/>
        </w:rPr>
        <w:t>4 – выраженная динамика.</w:t>
      </w:r>
    </w:p>
    <w:p w:rsidR="00DC64E2" w:rsidRPr="000D6DE9" w:rsidRDefault="00DC64E2" w:rsidP="00427313">
      <w:pPr>
        <w:spacing w:after="0" w:line="276" w:lineRule="auto"/>
        <w:contextualSpacing/>
        <w:jc w:val="both"/>
        <w:rPr>
          <w:rFonts w:ascii="Times New Roman" w:eastAsia="Times New Roman" w:hAnsi="Times New Roman" w:cs="Times New Roman"/>
          <w:sz w:val="28"/>
          <w:szCs w:val="28"/>
          <w:lang w:eastAsia="ru-RU"/>
        </w:rPr>
      </w:pPr>
      <w:r w:rsidRPr="000D6DE9">
        <w:rPr>
          <w:rFonts w:ascii="Times New Roman" w:eastAsia="Times New Roman" w:hAnsi="Times New Roman" w:cs="Times New Roman"/>
          <w:sz w:val="28"/>
          <w:szCs w:val="28"/>
          <w:lang w:eastAsia="ru-RU"/>
        </w:rPr>
        <w:t xml:space="preserve">5 – полное освоение действия. </w:t>
      </w:r>
    </w:p>
    <w:p w:rsidR="00DC64E2" w:rsidRPr="000D6DE9" w:rsidRDefault="00DC64E2" w:rsidP="00427313">
      <w:pPr>
        <w:spacing w:after="0" w:line="276" w:lineRule="auto"/>
        <w:jc w:val="both"/>
        <w:rPr>
          <w:rFonts w:ascii="Times New Roman" w:eastAsia="Times New Roman" w:hAnsi="Times New Roman" w:cs="Times New Roman"/>
          <w:b/>
          <w:i/>
          <w:color w:val="000000"/>
          <w:sz w:val="28"/>
          <w:lang w:eastAsia="ar-SA"/>
        </w:rPr>
      </w:pPr>
    </w:p>
    <w:p w:rsidR="00DC64E2" w:rsidRPr="000D6DE9" w:rsidRDefault="00DC64E2" w:rsidP="00427313">
      <w:pPr>
        <w:spacing w:after="0" w:line="276" w:lineRule="auto"/>
        <w:jc w:val="both"/>
        <w:rPr>
          <w:rFonts w:ascii="Times New Roman" w:eastAsia="Calibri" w:hAnsi="Times New Roman" w:cs="Times New Roman"/>
          <w:b/>
          <w:i/>
          <w:sz w:val="28"/>
          <w:szCs w:val="28"/>
        </w:rPr>
      </w:pPr>
      <w:r w:rsidRPr="000D6DE9">
        <w:rPr>
          <w:rFonts w:ascii="Times New Roman" w:eastAsia="Calibri" w:hAnsi="Times New Roman" w:cs="Times New Roman"/>
          <w:b/>
          <w:i/>
          <w:sz w:val="28"/>
          <w:szCs w:val="28"/>
        </w:rPr>
        <w:t>5. Описание места учебного предмета в учебном плане</w:t>
      </w:r>
    </w:p>
    <w:p w:rsidR="00DC64E2" w:rsidRPr="000D6DE9" w:rsidRDefault="00DC64E2" w:rsidP="00427313">
      <w:pPr>
        <w:spacing w:line="276" w:lineRule="auto"/>
        <w:jc w:val="both"/>
        <w:rPr>
          <w:rFonts w:ascii="Times New Roman" w:eastAsia="Calibri" w:hAnsi="Times New Roman" w:cs="Times New Roman"/>
          <w:b/>
          <w:sz w:val="28"/>
          <w:szCs w:val="28"/>
        </w:rPr>
      </w:pPr>
      <w:r w:rsidRPr="000D6DE9">
        <w:rPr>
          <w:rFonts w:ascii="Times New Roman" w:eastAsia="Calibri" w:hAnsi="Times New Roman" w:cs="Times New Roman"/>
          <w:sz w:val="28"/>
          <w:szCs w:val="28"/>
        </w:rPr>
        <w:lastRenderedPageBreak/>
        <w:t>Предмет «Музыка и движение» входит в обязательную часть примерной адаптированной основной общеобразовательной программы образования обучающихся с умеренной, тяжёлой и глубокой умственной отсталостью (интеллектуальными нарушениями), тяжёлыми и множественными нарушениями развития (вариант 2). Программа «Музыка и движение» реализуется через урочную деятельность в соответствии с санитарно-эпидемиологическими правилами и нормами.</w:t>
      </w:r>
      <w:r w:rsidRPr="000D6DE9">
        <w:rPr>
          <w:rFonts w:ascii="Times New Roman" w:eastAsia="Calibri" w:hAnsi="Times New Roman" w:cs="Times New Roman"/>
          <w:b/>
          <w:sz w:val="28"/>
          <w:szCs w:val="28"/>
        </w:rPr>
        <w:t xml:space="preserve">  </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48"/>
        <w:gridCol w:w="816"/>
        <w:gridCol w:w="979"/>
        <w:gridCol w:w="1103"/>
        <w:gridCol w:w="1103"/>
        <w:gridCol w:w="803"/>
        <w:gridCol w:w="1103"/>
        <w:gridCol w:w="1103"/>
        <w:gridCol w:w="803"/>
        <w:gridCol w:w="597"/>
      </w:tblGrid>
      <w:tr w:rsidR="00DC64E2" w:rsidRPr="000D6DE9" w:rsidTr="00C9499F">
        <w:tc>
          <w:tcPr>
            <w:tcW w:w="1507" w:type="dxa"/>
            <w:tcBorders>
              <w:top w:val="single" w:sz="4" w:space="0" w:color="auto"/>
              <w:left w:val="single" w:sz="4" w:space="0" w:color="auto"/>
              <w:bottom w:val="single" w:sz="4" w:space="0" w:color="auto"/>
              <w:right w:val="single" w:sz="4" w:space="0" w:color="auto"/>
            </w:tcBorders>
            <w:hideMark/>
          </w:tcPr>
          <w:p w:rsidR="00DC64E2" w:rsidRPr="000D6DE9" w:rsidRDefault="00DC64E2" w:rsidP="00427313">
            <w:pPr>
              <w:spacing w:after="0" w:line="276" w:lineRule="auto"/>
              <w:jc w:val="both"/>
              <w:rPr>
                <w:rFonts w:ascii="Times New Roman" w:eastAsia="Calibri" w:hAnsi="Times New Roman" w:cs="Times New Roman"/>
                <w:sz w:val="24"/>
                <w:szCs w:val="24"/>
              </w:rPr>
            </w:pPr>
            <w:r w:rsidRPr="000D6DE9">
              <w:rPr>
                <w:rFonts w:ascii="Times New Roman" w:eastAsia="Calibri" w:hAnsi="Times New Roman" w:cs="Times New Roman"/>
                <w:sz w:val="24"/>
                <w:szCs w:val="24"/>
              </w:rPr>
              <w:t>Предмет</w:t>
            </w:r>
          </w:p>
        </w:tc>
        <w:tc>
          <w:tcPr>
            <w:tcW w:w="816" w:type="dxa"/>
            <w:tcBorders>
              <w:top w:val="single" w:sz="4" w:space="0" w:color="auto"/>
              <w:left w:val="single" w:sz="4" w:space="0" w:color="auto"/>
              <w:bottom w:val="single" w:sz="4" w:space="0" w:color="auto"/>
              <w:right w:val="single" w:sz="4" w:space="0" w:color="auto"/>
            </w:tcBorders>
            <w:hideMark/>
          </w:tcPr>
          <w:p w:rsidR="00DC64E2" w:rsidRPr="000D6DE9" w:rsidRDefault="00DC64E2" w:rsidP="00427313">
            <w:pPr>
              <w:spacing w:after="0" w:line="276" w:lineRule="auto"/>
              <w:jc w:val="both"/>
              <w:rPr>
                <w:rFonts w:ascii="Times New Roman" w:eastAsia="Calibri" w:hAnsi="Times New Roman" w:cs="Times New Roman"/>
                <w:sz w:val="24"/>
                <w:szCs w:val="24"/>
              </w:rPr>
            </w:pPr>
            <w:r w:rsidRPr="000D6DE9">
              <w:rPr>
                <w:rFonts w:ascii="Times New Roman" w:eastAsia="Calibri" w:hAnsi="Times New Roman" w:cs="Times New Roman"/>
                <w:sz w:val="24"/>
                <w:szCs w:val="24"/>
              </w:rPr>
              <w:t>Класс</w:t>
            </w:r>
          </w:p>
        </w:tc>
        <w:tc>
          <w:tcPr>
            <w:tcW w:w="979" w:type="dxa"/>
            <w:tcBorders>
              <w:top w:val="single" w:sz="4" w:space="0" w:color="auto"/>
              <w:left w:val="single" w:sz="4" w:space="0" w:color="auto"/>
              <w:bottom w:val="single" w:sz="4" w:space="0" w:color="auto"/>
              <w:right w:val="single" w:sz="4" w:space="0" w:color="auto"/>
            </w:tcBorders>
            <w:hideMark/>
          </w:tcPr>
          <w:p w:rsidR="00DC64E2" w:rsidRPr="000D6DE9" w:rsidRDefault="00DC64E2" w:rsidP="00427313">
            <w:pPr>
              <w:spacing w:after="0" w:line="276" w:lineRule="auto"/>
              <w:jc w:val="both"/>
              <w:rPr>
                <w:rFonts w:ascii="Times New Roman" w:eastAsia="Calibri" w:hAnsi="Times New Roman" w:cs="Times New Roman"/>
                <w:sz w:val="24"/>
                <w:szCs w:val="24"/>
              </w:rPr>
            </w:pPr>
            <w:r w:rsidRPr="000D6DE9">
              <w:rPr>
                <w:rFonts w:ascii="Times New Roman" w:eastAsia="Calibri" w:hAnsi="Times New Roman" w:cs="Times New Roman"/>
                <w:sz w:val="24"/>
                <w:szCs w:val="24"/>
              </w:rPr>
              <w:t>Часов в неделю</w:t>
            </w:r>
          </w:p>
        </w:tc>
        <w:tc>
          <w:tcPr>
            <w:tcW w:w="1103" w:type="dxa"/>
            <w:tcBorders>
              <w:top w:val="single" w:sz="4" w:space="0" w:color="auto"/>
              <w:left w:val="single" w:sz="4" w:space="0" w:color="auto"/>
              <w:bottom w:val="single" w:sz="4" w:space="0" w:color="auto"/>
              <w:right w:val="single" w:sz="4" w:space="0" w:color="auto"/>
            </w:tcBorders>
            <w:hideMark/>
          </w:tcPr>
          <w:p w:rsidR="00DC64E2" w:rsidRPr="000D6DE9" w:rsidRDefault="00DC64E2" w:rsidP="00427313">
            <w:pPr>
              <w:spacing w:after="0" w:line="276" w:lineRule="auto"/>
              <w:jc w:val="both"/>
              <w:rPr>
                <w:rFonts w:ascii="Times New Roman" w:eastAsia="Calibri" w:hAnsi="Times New Roman" w:cs="Times New Roman"/>
                <w:sz w:val="24"/>
                <w:szCs w:val="24"/>
              </w:rPr>
            </w:pPr>
            <w:r w:rsidRPr="000D6DE9">
              <w:rPr>
                <w:rFonts w:ascii="Times New Roman" w:eastAsia="Calibri" w:hAnsi="Times New Roman" w:cs="Times New Roman"/>
                <w:sz w:val="24"/>
                <w:szCs w:val="24"/>
                <w:lang w:val="en-US"/>
              </w:rPr>
              <w:t>I</w:t>
            </w:r>
            <w:r w:rsidRPr="000D6DE9">
              <w:rPr>
                <w:rFonts w:ascii="Times New Roman" w:eastAsia="Calibri" w:hAnsi="Times New Roman" w:cs="Times New Roman"/>
                <w:sz w:val="24"/>
                <w:szCs w:val="24"/>
              </w:rPr>
              <w:t xml:space="preserve"> четверть</w:t>
            </w:r>
          </w:p>
        </w:tc>
        <w:tc>
          <w:tcPr>
            <w:tcW w:w="1103" w:type="dxa"/>
            <w:tcBorders>
              <w:top w:val="single" w:sz="4" w:space="0" w:color="auto"/>
              <w:left w:val="single" w:sz="4" w:space="0" w:color="auto"/>
              <w:bottom w:val="single" w:sz="4" w:space="0" w:color="auto"/>
              <w:right w:val="single" w:sz="4" w:space="0" w:color="auto"/>
            </w:tcBorders>
            <w:hideMark/>
          </w:tcPr>
          <w:p w:rsidR="00DC64E2" w:rsidRPr="000D6DE9" w:rsidRDefault="00DC64E2" w:rsidP="00427313">
            <w:pPr>
              <w:spacing w:after="0" w:line="276" w:lineRule="auto"/>
              <w:jc w:val="both"/>
              <w:rPr>
                <w:rFonts w:ascii="Times New Roman" w:eastAsia="Calibri" w:hAnsi="Times New Roman" w:cs="Times New Roman"/>
                <w:sz w:val="24"/>
                <w:szCs w:val="24"/>
              </w:rPr>
            </w:pPr>
            <w:r w:rsidRPr="000D6DE9">
              <w:rPr>
                <w:rFonts w:ascii="Times New Roman" w:eastAsia="Calibri" w:hAnsi="Times New Roman" w:cs="Times New Roman"/>
                <w:sz w:val="24"/>
                <w:szCs w:val="24"/>
                <w:lang w:val="en-US"/>
              </w:rPr>
              <w:t>II</w:t>
            </w:r>
            <w:r w:rsidRPr="000D6DE9">
              <w:rPr>
                <w:rFonts w:ascii="Times New Roman" w:eastAsia="Calibri" w:hAnsi="Times New Roman" w:cs="Times New Roman"/>
                <w:sz w:val="24"/>
                <w:szCs w:val="24"/>
              </w:rPr>
              <w:t xml:space="preserve"> четверть</w:t>
            </w:r>
          </w:p>
        </w:tc>
        <w:tc>
          <w:tcPr>
            <w:tcW w:w="803" w:type="dxa"/>
            <w:tcBorders>
              <w:top w:val="single" w:sz="4" w:space="0" w:color="auto"/>
              <w:left w:val="single" w:sz="4" w:space="0" w:color="auto"/>
              <w:bottom w:val="single" w:sz="4" w:space="0" w:color="auto"/>
              <w:right w:val="single" w:sz="4" w:space="0" w:color="auto"/>
            </w:tcBorders>
            <w:hideMark/>
          </w:tcPr>
          <w:p w:rsidR="00DC64E2" w:rsidRPr="000D6DE9" w:rsidRDefault="00DC64E2" w:rsidP="00427313">
            <w:pPr>
              <w:spacing w:after="0" w:line="276" w:lineRule="auto"/>
              <w:jc w:val="both"/>
              <w:rPr>
                <w:rFonts w:ascii="Times New Roman" w:eastAsia="Calibri" w:hAnsi="Times New Roman" w:cs="Times New Roman"/>
                <w:sz w:val="24"/>
                <w:szCs w:val="24"/>
              </w:rPr>
            </w:pPr>
            <w:r w:rsidRPr="000D6DE9">
              <w:rPr>
                <w:rFonts w:ascii="Times New Roman" w:eastAsia="Calibri" w:hAnsi="Times New Roman" w:cs="Times New Roman"/>
                <w:sz w:val="24"/>
                <w:szCs w:val="24"/>
                <w:lang w:val="en-US"/>
              </w:rPr>
              <w:t xml:space="preserve">I </w:t>
            </w:r>
            <w:r w:rsidRPr="000D6DE9">
              <w:rPr>
                <w:rFonts w:ascii="Times New Roman" w:eastAsia="Calibri" w:hAnsi="Times New Roman" w:cs="Times New Roman"/>
                <w:sz w:val="24"/>
                <w:szCs w:val="24"/>
              </w:rPr>
              <w:t>полуг</w:t>
            </w:r>
          </w:p>
        </w:tc>
        <w:tc>
          <w:tcPr>
            <w:tcW w:w="1103" w:type="dxa"/>
            <w:tcBorders>
              <w:top w:val="single" w:sz="4" w:space="0" w:color="auto"/>
              <w:left w:val="single" w:sz="4" w:space="0" w:color="auto"/>
              <w:bottom w:val="single" w:sz="4" w:space="0" w:color="auto"/>
              <w:right w:val="single" w:sz="4" w:space="0" w:color="auto"/>
            </w:tcBorders>
            <w:hideMark/>
          </w:tcPr>
          <w:p w:rsidR="00DC64E2" w:rsidRPr="000D6DE9" w:rsidRDefault="00DC64E2" w:rsidP="00427313">
            <w:pPr>
              <w:spacing w:after="0" w:line="276" w:lineRule="auto"/>
              <w:jc w:val="both"/>
              <w:rPr>
                <w:rFonts w:ascii="Times New Roman" w:eastAsia="Calibri" w:hAnsi="Times New Roman" w:cs="Times New Roman"/>
                <w:sz w:val="24"/>
                <w:szCs w:val="24"/>
              </w:rPr>
            </w:pPr>
            <w:r w:rsidRPr="000D6DE9">
              <w:rPr>
                <w:rFonts w:ascii="Times New Roman" w:eastAsia="Calibri" w:hAnsi="Times New Roman" w:cs="Times New Roman"/>
                <w:sz w:val="24"/>
                <w:szCs w:val="24"/>
                <w:lang w:val="en-US"/>
              </w:rPr>
              <w:t xml:space="preserve">III </w:t>
            </w:r>
            <w:r w:rsidRPr="000D6DE9">
              <w:rPr>
                <w:rFonts w:ascii="Times New Roman" w:eastAsia="Calibri" w:hAnsi="Times New Roman" w:cs="Times New Roman"/>
                <w:sz w:val="24"/>
                <w:szCs w:val="24"/>
              </w:rPr>
              <w:t>четверть</w:t>
            </w:r>
          </w:p>
        </w:tc>
        <w:tc>
          <w:tcPr>
            <w:tcW w:w="1103" w:type="dxa"/>
            <w:tcBorders>
              <w:top w:val="single" w:sz="4" w:space="0" w:color="auto"/>
              <w:left w:val="single" w:sz="4" w:space="0" w:color="auto"/>
              <w:bottom w:val="single" w:sz="4" w:space="0" w:color="auto"/>
              <w:right w:val="single" w:sz="4" w:space="0" w:color="auto"/>
            </w:tcBorders>
            <w:hideMark/>
          </w:tcPr>
          <w:p w:rsidR="00DC64E2" w:rsidRPr="000D6DE9" w:rsidRDefault="00DC64E2" w:rsidP="00427313">
            <w:pPr>
              <w:spacing w:after="0" w:line="276" w:lineRule="auto"/>
              <w:jc w:val="both"/>
              <w:rPr>
                <w:rFonts w:ascii="Times New Roman" w:eastAsia="Calibri" w:hAnsi="Times New Roman" w:cs="Times New Roman"/>
                <w:sz w:val="24"/>
                <w:szCs w:val="24"/>
              </w:rPr>
            </w:pPr>
            <w:r w:rsidRPr="000D6DE9">
              <w:rPr>
                <w:rFonts w:ascii="Times New Roman" w:eastAsia="Calibri" w:hAnsi="Times New Roman" w:cs="Times New Roman"/>
                <w:sz w:val="24"/>
                <w:szCs w:val="24"/>
                <w:lang w:val="en-US"/>
              </w:rPr>
              <w:t xml:space="preserve">VI </w:t>
            </w:r>
            <w:r w:rsidRPr="000D6DE9">
              <w:rPr>
                <w:rFonts w:ascii="Times New Roman" w:eastAsia="Calibri" w:hAnsi="Times New Roman" w:cs="Times New Roman"/>
                <w:sz w:val="24"/>
                <w:szCs w:val="24"/>
              </w:rPr>
              <w:t>четверть</w:t>
            </w:r>
          </w:p>
        </w:tc>
        <w:tc>
          <w:tcPr>
            <w:tcW w:w="803" w:type="dxa"/>
            <w:tcBorders>
              <w:top w:val="single" w:sz="4" w:space="0" w:color="auto"/>
              <w:left w:val="single" w:sz="4" w:space="0" w:color="auto"/>
              <w:bottom w:val="single" w:sz="4" w:space="0" w:color="auto"/>
              <w:right w:val="single" w:sz="4" w:space="0" w:color="auto"/>
            </w:tcBorders>
            <w:hideMark/>
          </w:tcPr>
          <w:p w:rsidR="00DC64E2" w:rsidRPr="000D6DE9" w:rsidRDefault="00DC64E2" w:rsidP="00427313">
            <w:pPr>
              <w:spacing w:after="0" w:line="276" w:lineRule="auto"/>
              <w:jc w:val="both"/>
              <w:rPr>
                <w:rFonts w:ascii="Times New Roman" w:eastAsia="Calibri" w:hAnsi="Times New Roman" w:cs="Times New Roman"/>
                <w:sz w:val="24"/>
                <w:szCs w:val="24"/>
              </w:rPr>
            </w:pPr>
            <w:r w:rsidRPr="000D6DE9">
              <w:rPr>
                <w:rFonts w:ascii="Times New Roman" w:eastAsia="Calibri" w:hAnsi="Times New Roman" w:cs="Times New Roman"/>
                <w:sz w:val="24"/>
                <w:szCs w:val="24"/>
                <w:lang w:val="en-US"/>
              </w:rPr>
              <w:t xml:space="preserve">II </w:t>
            </w:r>
            <w:r w:rsidRPr="000D6DE9">
              <w:rPr>
                <w:rFonts w:ascii="Times New Roman" w:eastAsia="Calibri" w:hAnsi="Times New Roman" w:cs="Times New Roman"/>
                <w:sz w:val="24"/>
                <w:szCs w:val="24"/>
              </w:rPr>
              <w:t>полуг</w:t>
            </w:r>
          </w:p>
        </w:tc>
        <w:tc>
          <w:tcPr>
            <w:tcW w:w="597" w:type="dxa"/>
            <w:tcBorders>
              <w:top w:val="single" w:sz="4" w:space="0" w:color="auto"/>
              <w:left w:val="single" w:sz="4" w:space="0" w:color="auto"/>
              <w:bottom w:val="single" w:sz="4" w:space="0" w:color="auto"/>
              <w:right w:val="single" w:sz="4" w:space="0" w:color="auto"/>
            </w:tcBorders>
            <w:hideMark/>
          </w:tcPr>
          <w:p w:rsidR="00DC64E2" w:rsidRPr="000D6DE9" w:rsidRDefault="00DC64E2" w:rsidP="00427313">
            <w:pPr>
              <w:spacing w:after="0" w:line="276" w:lineRule="auto"/>
              <w:jc w:val="both"/>
              <w:rPr>
                <w:rFonts w:ascii="Times New Roman" w:eastAsia="Calibri" w:hAnsi="Times New Roman" w:cs="Times New Roman"/>
                <w:sz w:val="24"/>
                <w:szCs w:val="24"/>
              </w:rPr>
            </w:pPr>
            <w:r w:rsidRPr="000D6DE9">
              <w:rPr>
                <w:rFonts w:ascii="Times New Roman" w:eastAsia="Calibri" w:hAnsi="Times New Roman" w:cs="Times New Roman"/>
                <w:sz w:val="24"/>
                <w:szCs w:val="24"/>
              </w:rPr>
              <w:t>Год</w:t>
            </w:r>
          </w:p>
        </w:tc>
      </w:tr>
      <w:tr w:rsidR="00DC64E2" w:rsidRPr="000D6DE9" w:rsidTr="00C9499F">
        <w:tc>
          <w:tcPr>
            <w:tcW w:w="1507" w:type="dxa"/>
            <w:tcBorders>
              <w:top w:val="single" w:sz="4" w:space="0" w:color="auto"/>
              <w:left w:val="single" w:sz="4" w:space="0" w:color="auto"/>
              <w:bottom w:val="single" w:sz="4" w:space="0" w:color="auto"/>
              <w:right w:val="single" w:sz="4" w:space="0" w:color="auto"/>
            </w:tcBorders>
            <w:hideMark/>
          </w:tcPr>
          <w:p w:rsidR="00DC64E2" w:rsidRPr="000D6DE9" w:rsidRDefault="00DC64E2" w:rsidP="00427313">
            <w:pPr>
              <w:spacing w:after="0" w:line="276" w:lineRule="auto"/>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Музыка и движение</w:t>
            </w:r>
          </w:p>
        </w:tc>
        <w:tc>
          <w:tcPr>
            <w:tcW w:w="816" w:type="dxa"/>
            <w:tcBorders>
              <w:top w:val="single" w:sz="4" w:space="0" w:color="auto"/>
              <w:left w:val="single" w:sz="4" w:space="0" w:color="auto"/>
              <w:bottom w:val="single" w:sz="4" w:space="0" w:color="auto"/>
              <w:right w:val="single" w:sz="4" w:space="0" w:color="auto"/>
            </w:tcBorders>
            <w:hideMark/>
          </w:tcPr>
          <w:p w:rsidR="00DC64E2" w:rsidRPr="000D6DE9" w:rsidRDefault="00DC64E2" w:rsidP="00427313">
            <w:pPr>
              <w:spacing w:after="0" w:line="276" w:lineRule="auto"/>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2б</w:t>
            </w:r>
          </w:p>
          <w:p w:rsidR="00DC64E2" w:rsidRPr="000D6DE9" w:rsidRDefault="00DC64E2" w:rsidP="00427313">
            <w:pPr>
              <w:spacing w:after="0" w:line="276" w:lineRule="auto"/>
              <w:jc w:val="both"/>
              <w:rPr>
                <w:rFonts w:ascii="Times New Roman" w:eastAsia="Calibri" w:hAnsi="Times New Roman" w:cs="Times New Roman"/>
                <w:sz w:val="28"/>
                <w:szCs w:val="28"/>
              </w:rPr>
            </w:pPr>
          </w:p>
        </w:tc>
        <w:tc>
          <w:tcPr>
            <w:tcW w:w="979" w:type="dxa"/>
            <w:tcBorders>
              <w:top w:val="single" w:sz="4" w:space="0" w:color="auto"/>
              <w:left w:val="single" w:sz="4" w:space="0" w:color="auto"/>
              <w:bottom w:val="single" w:sz="4" w:space="0" w:color="auto"/>
              <w:right w:val="single" w:sz="4" w:space="0" w:color="auto"/>
            </w:tcBorders>
            <w:hideMark/>
          </w:tcPr>
          <w:p w:rsidR="00DC64E2" w:rsidRPr="000D6DE9" w:rsidRDefault="00DC64E2" w:rsidP="00427313">
            <w:pPr>
              <w:spacing w:after="0" w:line="276" w:lineRule="auto"/>
              <w:jc w:val="center"/>
              <w:rPr>
                <w:rFonts w:ascii="Times New Roman" w:eastAsia="Calibri" w:hAnsi="Times New Roman" w:cs="Times New Roman"/>
                <w:sz w:val="28"/>
                <w:szCs w:val="28"/>
              </w:rPr>
            </w:pPr>
            <w:r w:rsidRPr="000D6DE9">
              <w:rPr>
                <w:rFonts w:ascii="Times New Roman" w:eastAsia="Calibri" w:hAnsi="Times New Roman" w:cs="Times New Roman"/>
                <w:sz w:val="28"/>
                <w:szCs w:val="28"/>
              </w:rPr>
              <w:t>2</w:t>
            </w:r>
          </w:p>
          <w:p w:rsidR="00DC64E2" w:rsidRPr="000D6DE9" w:rsidRDefault="00DC64E2" w:rsidP="00427313">
            <w:pPr>
              <w:spacing w:after="0" w:line="276" w:lineRule="auto"/>
              <w:jc w:val="center"/>
              <w:rPr>
                <w:rFonts w:ascii="Times New Roman" w:eastAsia="Calibri" w:hAnsi="Times New Roman" w:cs="Times New Roman"/>
                <w:sz w:val="28"/>
                <w:szCs w:val="28"/>
              </w:rPr>
            </w:pPr>
          </w:p>
        </w:tc>
        <w:tc>
          <w:tcPr>
            <w:tcW w:w="1103" w:type="dxa"/>
            <w:tcBorders>
              <w:top w:val="single" w:sz="4" w:space="0" w:color="auto"/>
              <w:left w:val="single" w:sz="4" w:space="0" w:color="auto"/>
              <w:bottom w:val="single" w:sz="4" w:space="0" w:color="auto"/>
              <w:right w:val="single" w:sz="4" w:space="0" w:color="auto"/>
            </w:tcBorders>
            <w:hideMark/>
          </w:tcPr>
          <w:p w:rsidR="00DC64E2" w:rsidRPr="000D6DE9" w:rsidRDefault="00DC64E2" w:rsidP="00427313">
            <w:pPr>
              <w:spacing w:after="0" w:line="276" w:lineRule="auto"/>
              <w:jc w:val="center"/>
              <w:rPr>
                <w:rFonts w:ascii="Times New Roman" w:eastAsia="Calibri" w:hAnsi="Times New Roman" w:cs="Times New Roman"/>
                <w:sz w:val="28"/>
                <w:szCs w:val="28"/>
              </w:rPr>
            </w:pPr>
            <w:r w:rsidRPr="000D6DE9">
              <w:rPr>
                <w:rFonts w:ascii="Times New Roman" w:eastAsia="Calibri" w:hAnsi="Times New Roman" w:cs="Times New Roman"/>
                <w:sz w:val="28"/>
                <w:szCs w:val="28"/>
              </w:rPr>
              <w:t>16</w:t>
            </w:r>
          </w:p>
          <w:p w:rsidR="00DC64E2" w:rsidRPr="000D6DE9" w:rsidRDefault="00DC64E2" w:rsidP="00427313">
            <w:pPr>
              <w:spacing w:after="0" w:line="276" w:lineRule="auto"/>
              <w:jc w:val="center"/>
              <w:rPr>
                <w:rFonts w:ascii="Times New Roman" w:eastAsia="Calibri" w:hAnsi="Times New Roman" w:cs="Times New Roman"/>
                <w:sz w:val="28"/>
                <w:szCs w:val="28"/>
              </w:rPr>
            </w:pPr>
          </w:p>
        </w:tc>
        <w:tc>
          <w:tcPr>
            <w:tcW w:w="1103" w:type="dxa"/>
            <w:tcBorders>
              <w:top w:val="single" w:sz="4" w:space="0" w:color="auto"/>
              <w:left w:val="single" w:sz="4" w:space="0" w:color="auto"/>
              <w:bottom w:val="single" w:sz="4" w:space="0" w:color="auto"/>
              <w:right w:val="single" w:sz="4" w:space="0" w:color="auto"/>
            </w:tcBorders>
            <w:hideMark/>
          </w:tcPr>
          <w:p w:rsidR="00DC64E2" w:rsidRPr="000D6DE9" w:rsidRDefault="00DC64E2" w:rsidP="00427313">
            <w:pPr>
              <w:spacing w:after="0" w:line="276" w:lineRule="auto"/>
              <w:jc w:val="center"/>
              <w:rPr>
                <w:rFonts w:ascii="Times New Roman" w:eastAsia="Calibri" w:hAnsi="Times New Roman" w:cs="Times New Roman"/>
                <w:sz w:val="28"/>
                <w:szCs w:val="28"/>
              </w:rPr>
            </w:pPr>
            <w:r w:rsidRPr="000D6DE9">
              <w:rPr>
                <w:rFonts w:ascii="Times New Roman" w:eastAsia="Calibri" w:hAnsi="Times New Roman" w:cs="Times New Roman"/>
                <w:sz w:val="28"/>
                <w:szCs w:val="28"/>
              </w:rPr>
              <w:t>16</w:t>
            </w:r>
          </w:p>
          <w:p w:rsidR="00DC64E2" w:rsidRPr="000D6DE9" w:rsidRDefault="00DC64E2" w:rsidP="00427313">
            <w:pPr>
              <w:spacing w:after="0" w:line="276" w:lineRule="auto"/>
              <w:jc w:val="center"/>
              <w:rPr>
                <w:rFonts w:ascii="Times New Roman" w:eastAsia="Calibri" w:hAnsi="Times New Roman" w:cs="Times New Roman"/>
                <w:sz w:val="28"/>
                <w:szCs w:val="28"/>
              </w:rPr>
            </w:pPr>
          </w:p>
        </w:tc>
        <w:tc>
          <w:tcPr>
            <w:tcW w:w="803" w:type="dxa"/>
            <w:tcBorders>
              <w:top w:val="single" w:sz="4" w:space="0" w:color="auto"/>
              <w:left w:val="single" w:sz="4" w:space="0" w:color="auto"/>
              <w:bottom w:val="single" w:sz="4" w:space="0" w:color="auto"/>
              <w:right w:val="single" w:sz="4" w:space="0" w:color="auto"/>
            </w:tcBorders>
            <w:hideMark/>
          </w:tcPr>
          <w:p w:rsidR="00DC64E2" w:rsidRPr="000D6DE9" w:rsidRDefault="00DC64E2" w:rsidP="00427313">
            <w:pPr>
              <w:spacing w:after="0" w:line="276" w:lineRule="auto"/>
              <w:jc w:val="center"/>
              <w:rPr>
                <w:rFonts w:ascii="Times New Roman" w:eastAsia="Calibri" w:hAnsi="Times New Roman" w:cs="Times New Roman"/>
                <w:sz w:val="28"/>
                <w:szCs w:val="28"/>
              </w:rPr>
            </w:pPr>
            <w:r w:rsidRPr="000D6DE9">
              <w:rPr>
                <w:rFonts w:ascii="Times New Roman" w:eastAsia="Calibri" w:hAnsi="Times New Roman" w:cs="Times New Roman"/>
                <w:sz w:val="28"/>
                <w:szCs w:val="28"/>
              </w:rPr>
              <w:t>32</w:t>
            </w:r>
          </w:p>
          <w:p w:rsidR="00DC64E2" w:rsidRPr="000D6DE9" w:rsidRDefault="00DC64E2" w:rsidP="00427313">
            <w:pPr>
              <w:spacing w:after="0" w:line="276" w:lineRule="auto"/>
              <w:jc w:val="center"/>
              <w:rPr>
                <w:rFonts w:ascii="Times New Roman" w:eastAsia="Calibri" w:hAnsi="Times New Roman" w:cs="Times New Roman"/>
                <w:sz w:val="28"/>
                <w:szCs w:val="28"/>
              </w:rPr>
            </w:pPr>
          </w:p>
        </w:tc>
        <w:tc>
          <w:tcPr>
            <w:tcW w:w="1103" w:type="dxa"/>
            <w:tcBorders>
              <w:top w:val="single" w:sz="4" w:space="0" w:color="auto"/>
              <w:left w:val="single" w:sz="4" w:space="0" w:color="auto"/>
              <w:bottom w:val="single" w:sz="4" w:space="0" w:color="auto"/>
              <w:right w:val="single" w:sz="4" w:space="0" w:color="auto"/>
            </w:tcBorders>
            <w:hideMark/>
          </w:tcPr>
          <w:p w:rsidR="00DC64E2" w:rsidRPr="000D6DE9" w:rsidRDefault="00DC64E2" w:rsidP="00427313">
            <w:pPr>
              <w:spacing w:after="0" w:line="276" w:lineRule="auto"/>
              <w:jc w:val="center"/>
              <w:rPr>
                <w:rFonts w:ascii="Times New Roman" w:eastAsia="Calibri" w:hAnsi="Times New Roman" w:cs="Times New Roman"/>
                <w:sz w:val="28"/>
                <w:szCs w:val="28"/>
              </w:rPr>
            </w:pPr>
            <w:r w:rsidRPr="000D6DE9">
              <w:rPr>
                <w:rFonts w:ascii="Times New Roman" w:eastAsia="Calibri" w:hAnsi="Times New Roman" w:cs="Times New Roman"/>
                <w:sz w:val="28"/>
                <w:szCs w:val="28"/>
              </w:rPr>
              <w:t>20</w:t>
            </w:r>
          </w:p>
          <w:p w:rsidR="00DC64E2" w:rsidRPr="000D6DE9" w:rsidRDefault="00DC64E2" w:rsidP="00427313">
            <w:pPr>
              <w:spacing w:after="0" w:line="276" w:lineRule="auto"/>
              <w:jc w:val="center"/>
              <w:rPr>
                <w:rFonts w:ascii="Times New Roman" w:eastAsia="Calibri" w:hAnsi="Times New Roman" w:cs="Times New Roman"/>
                <w:sz w:val="28"/>
                <w:szCs w:val="28"/>
              </w:rPr>
            </w:pPr>
          </w:p>
        </w:tc>
        <w:tc>
          <w:tcPr>
            <w:tcW w:w="1103" w:type="dxa"/>
            <w:tcBorders>
              <w:top w:val="single" w:sz="4" w:space="0" w:color="auto"/>
              <w:left w:val="single" w:sz="4" w:space="0" w:color="auto"/>
              <w:bottom w:val="single" w:sz="4" w:space="0" w:color="auto"/>
              <w:right w:val="single" w:sz="4" w:space="0" w:color="auto"/>
            </w:tcBorders>
            <w:hideMark/>
          </w:tcPr>
          <w:p w:rsidR="00DC64E2" w:rsidRPr="000D6DE9" w:rsidRDefault="00DC64E2" w:rsidP="00427313">
            <w:pPr>
              <w:spacing w:after="0" w:line="276" w:lineRule="auto"/>
              <w:jc w:val="center"/>
              <w:rPr>
                <w:rFonts w:ascii="Times New Roman" w:eastAsia="Calibri" w:hAnsi="Times New Roman" w:cs="Times New Roman"/>
                <w:sz w:val="28"/>
                <w:szCs w:val="28"/>
              </w:rPr>
            </w:pPr>
            <w:r w:rsidRPr="000D6DE9">
              <w:rPr>
                <w:rFonts w:ascii="Times New Roman" w:eastAsia="Calibri" w:hAnsi="Times New Roman" w:cs="Times New Roman"/>
                <w:sz w:val="28"/>
                <w:szCs w:val="28"/>
              </w:rPr>
              <w:t>17</w:t>
            </w:r>
          </w:p>
          <w:p w:rsidR="00DC64E2" w:rsidRPr="000D6DE9" w:rsidRDefault="00DC64E2" w:rsidP="00427313">
            <w:pPr>
              <w:spacing w:after="0" w:line="276" w:lineRule="auto"/>
              <w:jc w:val="center"/>
              <w:rPr>
                <w:rFonts w:ascii="Times New Roman" w:eastAsia="Calibri" w:hAnsi="Times New Roman" w:cs="Times New Roman"/>
                <w:sz w:val="28"/>
                <w:szCs w:val="28"/>
              </w:rPr>
            </w:pPr>
          </w:p>
        </w:tc>
        <w:tc>
          <w:tcPr>
            <w:tcW w:w="803" w:type="dxa"/>
            <w:tcBorders>
              <w:top w:val="single" w:sz="4" w:space="0" w:color="auto"/>
              <w:left w:val="single" w:sz="4" w:space="0" w:color="auto"/>
              <w:bottom w:val="single" w:sz="4" w:space="0" w:color="auto"/>
              <w:right w:val="single" w:sz="4" w:space="0" w:color="auto"/>
            </w:tcBorders>
            <w:hideMark/>
          </w:tcPr>
          <w:p w:rsidR="00DC64E2" w:rsidRPr="000D6DE9" w:rsidRDefault="00DC64E2" w:rsidP="00427313">
            <w:pPr>
              <w:spacing w:after="0" w:line="276" w:lineRule="auto"/>
              <w:jc w:val="center"/>
              <w:rPr>
                <w:rFonts w:ascii="Times New Roman" w:eastAsia="Calibri" w:hAnsi="Times New Roman" w:cs="Times New Roman"/>
                <w:sz w:val="28"/>
                <w:szCs w:val="28"/>
              </w:rPr>
            </w:pPr>
            <w:r w:rsidRPr="000D6DE9">
              <w:rPr>
                <w:rFonts w:ascii="Times New Roman" w:eastAsia="Calibri" w:hAnsi="Times New Roman" w:cs="Times New Roman"/>
                <w:sz w:val="28"/>
                <w:szCs w:val="28"/>
              </w:rPr>
              <w:t>37</w:t>
            </w:r>
          </w:p>
          <w:p w:rsidR="00DC64E2" w:rsidRPr="000D6DE9" w:rsidRDefault="00DC64E2" w:rsidP="00427313">
            <w:pPr>
              <w:spacing w:after="0" w:line="276" w:lineRule="auto"/>
              <w:jc w:val="center"/>
              <w:rPr>
                <w:rFonts w:ascii="Times New Roman" w:eastAsia="Calibri" w:hAnsi="Times New Roman" w:cs="Times New Roman"/>
                <w:sz w:val="28"/>
                <w:szCs w:val="28"/>
              </w:rPr>
            </w:pPr>
          </w:p>
        </w:tc>
        <w:tc>
          <w:tcPr>
            <w:tcW w:w="597" w:type="dxa"/>
            <w:tcBorders>
              <w:top w:val="single" w:sz="4" w:space="0" w:color="auto"/>
              <w:left w:val="single" w:sz="4" w:space="0" w:color="auto"/>
              <w:bottom w:val="single" w:sz="4" w:space="0" w:color="auto"/>
              <w:right w:val="single" w:sz="4" w:space="0" w:color="auto"/>
            </w:tcBorders>
            <w:hideMark/>
          </w:tcPr>
          <w:p w:rsidR="00DC64E2" w:rsidRPr="000D6DE9" w:rsidRDefault="00DC64E2" w:rsidP="00427313">
            <w:pPr>
              <w:spacing w:after="0" w:line="276" w:lineRule="auto"/>
              <w:jc w:val="center"/>
              <w:rPr>
                <w:rFonts w:ascii="Times New Roman" w:eastAsia="Calibri" w:hAnsi="Times New Roman" w:cs="Times New Roman"/>
                <w:sz w:val="28"/>
                <w:szCs w:val="28"/>
              </w:rPr>
            </w:pPr>
            <w:r w:rsidRPr="000D6DE9">
              <w:rPr>
                <w:rFonts w:ascii="Times New Roman" w:eastAsia="Calibri" w:hAnsi="Times New Roman" w:cs="Times New Roman"/>
                <w:sz w:val="28"/>
                <w:szCs w:val="28"/>
              </w:rPr>
              <w:t>69</w:t>
            </w:r>
          </w:p>
          <w:p w:rsidR="00DC64E2" w:rsidRPr="000D6DE9" w:rsidRDefault="00DC64E2" w:rsidP="00427313">
            <w:pPr>
              <w:spacing w:after="0" w:line="276" w:lineRule="auto"/>
              <w:jc w:val="center"/>
              <w:rPr>
                <w:rFonts w:ascii="Times New Roman" w:eastAsia="Calibri" w:hAnsi="Times New Roman" w:cs="Times New Roman"/>
                <w:sz w:val="28"/>
                <w:szCs w:val="28"/>
              </w:rPr>
            </w:pPr>
          </w:p>
        </w:tc>
      </w:tr>
    </w:tbl>
    <w:p w:rsidR="00DC64E2" w:rsidRPr="000D6DE9" w:rsidRDefault="00DC64E2" w:rsidP="00427313">
      <w:pPr>
        <w:spacing w:after="0" w:line="276" w:lineRule="auto"/>
        <w:jc w:val="both"/>
        <w:rPr>
          <w:rFonts w:ascii="Times New Roman" w:eastAsia="Calibri" w:hAnsi="Times New Roman" w:cs="Times New Roman"/>
          <w:b/>
          <w:i/>
          <w:sz w:val="28"/>
          <w:szCs w:val="28"/>
        </w:rPr>
      </w:pPr>
    </w:p>
    <w:p w:rsidR="00DC64E2" w:rsidRPr="000D6DE9" w:rsidRDefault="00DC64E2" w:rsidP="00427313">
      <w:pPr>
        <w:spacing w:after="0" w:line="276" w:lineRule="auto"/>
        <w:jc w:val="both"/>
        <w:rPr>
          <w:rFonts w:ascii="Times New Roman" w:eastAsia="Times New Roman" w:hAnsi="Times New Roman" w:cs="Times New Roman"/>
          <w:color w:val="000000"/>
          <w:sz w:val="28"/>
          <w:szCs w:val="28"/>
          <w:lang w:eastAsia="ar-SA"/>
        </w:rPr>
      </w:pPr>
      <w:r w:rsidRPr="000D6DE9">
        <w:rPr>
          <w:rFonts w:ascii="Times New Roman" w:eastAsia="Times New Roman" w:hAnsi="Times New Roman" w:cs="Times New Roman"/>
          <w:b/>
          <w:i/>
          <w:color w:val="000000"/>
          <w:sz w:val="28"/>
          <w:szCs w:val="28"/>
          <w:lang w:eastAsia="ar-SA"/>
        </w:rPr>
        <w:t>6. Материально-техническое оснащение учебного предмета «Музыка и движение»</w:t>
      </w:r>
      <w:r w:rsidRPr="000D6DE9">
        <w:rPr>
          <w:rFonts w:ascii="Times New Roman" w:eastAsia="Times New Roman" w:hAnsi="Times New Roman" w:cs="Times New Roman"/>
          <w:b/>
          <w:color w:val="000000"/>
          <w:sz w:val="28"/>
          <w:szCs w:val="28"/>
          <w:lang w:eastAsia="ar-SA"/>
        </w:rPr>
        <w:t xml:space="preserve"> </w:t>
      </w:r>
      <w:r w:rsidRPr="000D6DE9">
        <w:rPr>
          <w:rFonts w:ascii="Times New Roman" w:eastAsia="Times New Roman" w:hAnsi="Times New Roman" w:cs="Times New Roman"/>
          <w:color w:val="000000"/>
          <w:sz w:val="28"/>
          <w:szCs w:val="28"/>
          <w:lang w:eastAsia="ar-SA"/>
        </w:rPr>
        <w:t xml:space="preserve">включает: </w:t>
      </w:r>
    </w:p>
    <w:p w:rsidR="00DC64E2" w:rsidRPr="000D6DE9" w:rsidRDefault="00DC64E2" w:rsidP="00427313">
      <w:pPr>
        <w:spacing w:after="0" w:line="276" w:lineRule="auto"/>
        <w:jc w:val="both"/>
        <w:rPr>
          <w:rFonts w:ascii="Times New Roman" w:eastAsia="Times New Roman" w:hAnsi="Times New Roman" w:cs="Times New Roman"/>
          <w:color w:val="000000"/>
          <w:sz w:val="28"/>
          <w:szCs w:val="28"/>
          <w:lang w:eastAsia="ar-SA"/>
        </w:rPr>
      </w:pPr>
      <w:r w:rsidRPr="000D6DE9">
        <w:rPr>
          <w:rFonts w:ascii="Times New Roman" w:eastAsia="Times New Roman" w:hAnsi="Times New Roman" w:cs="Times New Roman"/>
          <w:color w:val="000000"/>
          <w:sz w:val="28"/>
          <w:szCs w:val="28"/>
          <w:lang w:eastAsia="ar-SA"/>
        </w:rPr>
        <w:t xml:space="preserve">дидактический материал: изображения (картинки, фото, пиктограммы) музыкальных инструментов, оркестров; портреты композиторов; альбомы с демонстрационным материалом, составленным в соответствии с тематическими линиями учебной программы; карточки с обозначением выразительных возможностей различных музыкальных средств для различения высотности, громкости звуков, темпа, характера музыкального произведения; карточки для определения содержания музыкального произведения; платки, флажки, ленты, обручи и др.; </w:t>
      </w:r>
    </w:p>
    <w:p w:rsidR="00DC64E2" w:rsidRPr="000D6DE9" w:rsidRDefault="00DC64E2" w:rsidP="00427313">
      <w:pPr>
        <w:spacing w:after="0" w:line="276" w:lineRule="auto"/>
        <w:jc w:val="both"/>
        <w:rPr>
          <w:rFonts w:ascii="Times New Roman" w:eastAsia="Times New Roman" w:hAnsi="Times New Roman" w:cs="Times New Roman"/>
          <w:color w:val="000000"/>
          <w:sz w:val="28"/>
          <w:szCs w:val="28"/>
          <w:lang w:eastAsia="ar-SA"/>
        </w:rPr>
      </w:pPr>
      <w:r w:rsidRPr="000D6DE9">
        <w:rPr>
          <w:rFonts w:ascii="Times New Roman" w:eastAsia="Times New Roman" w:hAnsi="Times New Roman" w:cs="Times New Roman"/>
          <w:color w:val="000000"/>
          <w:sz w:val="28"/>
          <w:szCs w:val="28"/>
          <w:lang w:eastAsia="ar-SA"/>
        </w:rPr>
        <w:t xml:space="preserve"> музыкальные инструменты: фортепиано, синтезатор, гитара, барабаны, бубны, маракасы, румбы, бубенцы, тарелки, ложки, палочки, ударные установки, кастаньеты, жалейки, трещетки, колокольчики; </w:t>
      </w:r>
    </w:p>
    <w:p w:rsidR="00DC64E2" w:rsidRPr="000D6DE9" w:rsidRDefault="00DC64E2" w:rsidP="00427313">
      <w:pPr>
        <w:spacing w:after="0" w:line="276" w:lineRule="auto"/>
        <w:jc w:val="both"/>
        <w:rPr>
          <w:rFonts w:ascii="Times New Roman" w:eastAsia="Times New Roman" w:hAnsi="Times New Roman" w:cs="Times New Roman"/>
          <w:color w:val="000000"/>
          <w:sz w:val="28"/>
          <w:szCs w:val="28"/>
          <w:lang w:eastAsia="ar-SA"/>
        </w:rPr>
      </w:pPr>
      <w:r w:rsidRPr="000D6DE9">
        <w:rPr>
          <w:rFonts w:ascii="Times New Roman" w:eastAsia="Times New Roman" w:hAnsi="Times New Roman" w:cs="Times New Roman"/>
          <w:color w:val="000000"/>
          <w:sz w:val="28"/>
          <w:szCs w:val="28"/>
          <w:lang w:eastAsia="ar-SA"/>
        </w:rPr>
        <w:t xml:space="preserve"> оборудование: музыкальный центр, компьютер, проекционное оборудование, стеллажи для наглядных пособий, нот, музыкальных инструментов и др., магнитная доски и др.;  </w:t>
      </w:r>
    </w:p>
    <w:p w:rsidR="00DC64E2" w:rsidRPr="000D6DE9" w:rsidRDefault="00DC64E2" w:rsidP="00427313">
      <w:pPr>
        <w:spacing w:after="0" w:line="276" w:lineRule="auto"/>
        <w:jc w:val="both"/>
        <w:rPr>
          <w:rFonts w:ascii="Times New Roman" w:eastAsia="Times New Roman" w:hAnsi="Times New Roman" w:cs="Times New Roman"/>
          <w:color w:val="000000"/>
          <w:sz w:val="28"/>
          <w:szCs w:val="28"/>
          <w:lang w:eastAsia="ar-SA"/>
        </w:rPr>
      </w:pPr>
      <w:r w:rsidRPr="000D6DE9">
        <w:rPr>
          <w:rFonts w:ascii="Times New Roman" w:eastAsia="Times New Roman" w:hAnsi="Times New Roman" w:cs="Times New Roman"/>
          <w:color w:val="000000"/>
          <w:sz w:val="28"/>
          <w:szCs w:val="28"/>
          <w:lang w:eastAsia="ar-SA"/>
        </w:rPr>
        <w:t xml:space="preserve"> аудиозаписи, видеофильмы, презентации (записи со звучанием музыкальных инструментов и музыкантов, играющих на различных инструментах, оркестровых коллективов; фрагментов из оперных спектаклей, мюзиклов, балетов, концертов разной по жанру музыки), текст песен.</w:t>
      </w:r>
    </w:p>
    <w:p w:rsidR="00DC64E2" w:rsidRPr="000D6DE9" w:rsidRDefault="00DC64E2" w:rsidP="00427313">
      <w:pPr>
        <w:numPr>
          <w:ilvl w:val="0"/>
          <w:numId w:val="38"/>
        </w:numPr>
        <w:tabs>
          <w:tab w:val="left" w:pos="3097"/>
        </w:tabs>
        <w:spacing w:after="200" w:line="276" w:lineRule="auto"/>
        <w:contextualSpacing/>
        <w:rPr>
          <w:rFonts w:ascii="Times New Roman" w:eastAsia="Calibri" w:hAnsi="Times New Roman" w:cs="Times New Roman"/>
          <w:b/>
          <w:i/>
          <w:sz w:val="28"/>
          <w:szCs w:val="28"/>
        </w:rPr>
      </w:pPr>
      <w:r w:rsidRPr="000D6DE9">
        <w:rPr>
          <w:rFonts w:ascii="Times New Roman" w:eastAsia="Calibri" w:hAnsi="Times New Roman" w:cs="Times New Roman"/>
          <w:b/>
          <w:i/>
          <w:sz w:val="28"/>
          <w:szCs w:val="28"/>
        </w:rPr>
        <w:t>Календарно-тематическое планирование</w:t>
      </w:r>
    </w:p>
    <w:p w:rsidR="00DC64E2" w:rsidRPr="000D6DE9" w:rsidRDefault="00DC64E2" w:rsidP="00427313">
      <w:pPr>
        <w:tabs>
          <w:tab w:val="left" w:pos="3097"/>
        </w:tabs>
        <w:spacing w:after="200" w:line="276" w:lineRule="auto"/>
        <w:rPr>
          <w:rFonts w:ascii="Times New Roman" w:eastAsia="Calibri" w:hAnsi="Times New Roman" w:cs="Times New Roman"/>
          <w:b/>
          <w:i/>
          <w:sz w:val="28"/>
          <w:szCs w:val="28"/>
        </w:rPr>
      </w:pPr>
    </w:p>
    <w:p w:rsidR="00DC64E2" w:rsidRPr="000D6DE9" w:rsidRDefault="00DC64E2" w:rsidP="00427313">
      <w:pPr>
        <w:tabs>
          <w:tab w:val="left" w:pos="3097"/>
        </w:tabs>
        <w:spacing w:after="200" w:line="276" w:lineRule="auto"/>
        <w:rPr>
          <w:rFonts w:ascii="Times New Roman" w:eastAsia="Calibri" w:hAnsi="Times New Roman" w:cs="Times New Roman"/>
          <w:b/>
          <w:i/>
          <w:sz w:val="28"/>
          <w:szCs w:val="28"/>
        </w:rPr>
      </w:pPr>
    </w:p>
    <w:p w:rsidR="00DC64E2" w:rsidRPr="000D6DE9" w:rsidRDefault="00DC64E2" w:rsidP="00427313">
      <w:pPr>
        <w:tabs>
          <w:tab w:val="left" w:pos="3097"/>
        </w:tabs>
        <w:spacing w:after="200" w:line="276" w:lineRule="auto"/>
        <w:rPr>
          <w:rFonts w:ascii="Times New Roman" w:eastAsia="Calibri" w:hAnsi="Times New Roman" w:cs="Times New Roman"/>
          <w:b/>
          <w:i/>
          <w:sz w:val="28"/>
          <w:szCs w:val="28"/>
        </w:rPr>
      </w:pPr>
    </w:p>
    <w:p w:rsidR="00DC64E2" w:rsidRPr="000D6DE9" w:rsidRDefault="00DC64E2" w:rsidP="00427313">
      <w:pPr>
        <w:tabs>
          <w:tab w:val="left" w:pos="3097"/>
        </w:tabs>
        <w:spacing w:after="200" w:line="276" w:lineRule="auto"/>
        <w:rPr>
          <w:rFonts w:ascii="Times New Roman" w:eastAsia="Calibri" w:hAnsi="Times New Roman" w:cs="Times New Roman"/>
          <w:b/>
          <w:i/>
          <w:sz w:val="28"/>
          <w:szCs w:val="28"/>
        </w:rPr>
      </w:pPr>
    </w:p>
    <w:p w:rsidR="00DC64E2" w:rsidRPr="000D6DE9" w:rsidRDefault="00DC64E2" w:rsidP="00427313">
      <w:pPr>
        <w:tabs>
          <w:tab w:val="left" w:pos="3097"/>
        </w:tabs>
        <w:spacing w:after="200" w:line="276" w:lineRule="auto"/>
        <w:rPr>
          <w:rFonts w:ascii="Times New Roman" w:eastAsia="Calibri" w:hAnsi="Times New Roman" w:cs="Times New Roman"/>
          <w:b/>
          <w:i/>
          <w:sz w:val="28"/>
          <w:szCs w:val="28"/>
        </w:rPr>
      </w:pPr>
    </w:p>
    <w:p w:rsidR="00DC64E2" w:rsidRPr="000D6DE9" w:rsidRDefault="00DC64E2" w:rsidP="00427313">
      <w:pPr>
        <w:tabs>
          <w:tab w:val="left" w:pos="3097"/>
        </w:tabs>
        <w:spacing w:after="200" w:line="276" w:lineRule="auto"/>
        <w:rPr>
          <w:rFonts w:ascii="Times New Roman" w:eastAsia="Calibri" w:hAnsi="Times New Roman" w:cs="Times New Roman"/>
          <w:b/>
          <w:i/>
          <w:sz w:val="28"/>
          <w:szCs w:val="28"/>
        </w:rPr>
      </w:pPr>
    </w:p>
    <w:p w:rsidR="00DC64E2" w:rsidRPr="000D6DE9" w:rsidRDefault="00DC64E2" w:rsidP="00427313">
      <w:pPr>
        <w:tabs>
          <w:tab w:val="left" w:pos="3097"/>
        </w:tabs>
        <w:spacing w:after="200" w:line="276" w:lineRule="auto"/>
        <w:rPr>
          <w:rFonts w:ascii="Times New Roman" w:eastAsia="Calibri" w:hAnsi="Times New Roman" w:cs="Times New Roman"/>
          <w:b/>
          <w:i/>
          <w:sz w:val="28"/>
          <w:szCs w:val="28"/>
        </w:rPr>
      </w:pPr>
    </w:p>
    <w:p w:rsidR="00DC64E2" w:rsidRPr="000D6DE9" w:rsidRDefault="00DC64E2" w:rsidP="00427313">
      <w:pPr>
        <w:tabs>
          <w:tab w:val="left" w:pos="3097"/>
        </w:tabs>
        <w:spacing w:after="200" w:line="276" w:lineRule="auto"/>
        <w:rPr>
          <w:rFonts w:ascii="Times New Roman" w:eastAsia="Calibri" w:hAnsi="Times New Roman" w:cs="Times New Roman"/>
          <w:b/>
          <w:i/>
          <w:sz w:val="28"/>
          <w:szCs w:val="28"/>
        </w:rPr>
      </w:pPr>
    </w:p>
    <w:p w:rsidR="00DC64E2" w:rsidRPr="000D6DE9" w:rsidRDefault="00DC64E2" w:rsidP="00427313">
      <w:pPr>
        <w:tabs>
          <w:tab w:val="left" w:pos="3097"/>
        </w:tabs>
        <w:spacing w:after="200" w:line="276" w:lineRule="auto"/>
        <w:jc w:val="center"/>
        <w:rPr>
          <w:rFonts w:ascii="Times New Roman" w:eastAsia="Calibri" w:hAnsi="Times New Roman" w:cs="Times New Roman"/>
          <w:b/>
          <w:i/>
          <w:sz w:val="28"/>
          <w:szCs w:val="28"/>
        </w:rPr>
      </w:pPr>
      <w:r w:rsidRPr="000D6DE9">
        <w:rPr>
          <w:rFonts w:ascii="Times New Roman" w:eastAsia="Times New Roman" w:hAnsi="Times New Roman" w:cs="Times New Roman"/>
          <w:b/>
          <w:i/>
          <w:sz w:val="28"/>
          <w:szCs w:val="28"/>
          <w:lang w:eastAsia="ru-RU"/>
        </w:rPr>
        <w:t>Музыка и движение 4  класс 1 четверть</w:t>
      </w:r>
    </w:p>
    <w:p w:rsidR="00DC64E2" w:rsidRPr="000D6DE9" w:rsidRDefault="00DC64E2" w:rsidP="00427313">
      <w:pPr>
        <w:tabs>
          <w:tab w:val="left" w:pos="3097"/>
        </w:tabs>
        <w:spacing w:after="200" w:line="276" w:lineRule="auto"/>
        <w:rPr>
          <w:rFonts w:ascii="Times New Roman" w:eastAsia="Calibri" w:hAnsi="Times New Roman" w:cs="Times New Roman"/>
          <w:b/>
          <w:i/>
          <w:sz w:val="28"/>
          <w:szCs w:val="28"/>
        </w:rPr>
      </w:pPr>
    </w:p>
    <w:p w:rsidR="00DC64E2" w:rsidRPr="000D6DE9" w:rsidRDefault="00DC64E2" w:rsidP="00427313">
      <w:pPr>
        <w:tabs>
          <w:tab w:val="left" w:pos="3097"/>
        </w:tabs>
        <w:spacing w:after="200" w:line="276" w:lineRule="auto"/>
        <w:rPr>
          <w:rFonts w:ascii="Times New Roman" w:eastAsia="Calibri" w:hAnsi="Times New Roman" w:cs="Times New Roman"/>
          <w:b/>
          <w:i/>
          <w:sz w:val="28"/>
          <w:szCs w:val="28"/>
        </w:rPr>
      </w:pPr>
    </w:p>
    <w:p w:rsidR="00DC64E2" w:rsidRPr="000D6DE9" w:rsidRDefault="00DC64E2" w:rsidP="00427313">
      <w:pPr>
        <w:tabs>
          <w:tab w:val="left" w:pos="2415"/>
        </w:tabs>
        <w:spacing w:line="276" w:lineRule="auto"/>
        <w:rPr>
          <w:rFonts w:ascii="Times New Roman" w:eastAsia="Calibri" w:hAnsi="Times New Roman" w:cs="Times New Roman"/>
          <w:sz w:val="28"/>
          <w:szCs w:val="28"/>
        </w:rPr>
      </w:pPr>
    </w:p>
    <w:p w:rsidR="00DC64E2" w:rsidRPr="000D6DE9" w:rsidRDefault="00DC64E2" w:rsidP="00427313">
      <w:pPr>
        <w:tabs>
          <w:tab w:val="left" w:pos="2415"/>
        </w:tabs>
        <w:spacing w:line="276" w:lineRule="auto"/>
        <w:rPr>
          <w:rFonts w:ascii="Times New Roman" w:eastAsia="Calibri" w:hAnsi="Times New Roman" w:cs="Times New Roman"/>
          <w:sz w:val="28"/>
          <w:szCs w:val="28"/>
        </w:rPr>
      </w:pPr>
    </w:p>
    <w:p w:rsidR="00DC64E2" w:rsidRPr="000D6DE9" w:rsidRDefault="00DC64E2" w:rsidP="00427313">
      <w:pPr>
        <w:spacing w:after="0" w:line="276" w:lineRule="auto"/>
        <w:jc w:val="center"/>
        <w:rPr>
          <w:rFonts w:ascii="Times New Roman" w:eastAsia="Times New Roman" w:hAnsi="Times New Roman" w:cs="Times New Roman"/>
          <w:b/>
          <w:i/>
          <w:sz w:val="28"/>
          <w:szCs w:val="28"/>
          <w:lang w:eastAsia="ru-RU"/>
        </w:rPr>
      </w:pPr>
    </w:p>
    <w:tbl>
      <w:tblPr>
        <w:tblpPr w:leftFromText="180" w:rightFromText="180" w:horzAnchor="margin" w:tblpY="7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7"/>
        <w:gridCol w:w="756"/>
        <w:gridCol w:w="4242"/>
        <w:gridCol w:w="1163"/>
        <w:gridCol w:w="881"/>
        <w:gridCol w:w="1487"/>
      </w:tblGrid>
      <w:tr w:rsidR="00DC64E2" w:rsidRPr="000D6DE9" w:rsidTr="00C9499F">
        <w:trPr>
          <w:trHeight w:val="708"/>
        </w:trPr>
        <w:tc>
          <w:tcPr>
            <w:tcW w:w="743" w:type="dxa"/>
            <w:shd w:val="clear" w:color="auto" w:fill="auto"/>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Урок в году</w:t>
            </w:r>
          </w:p>
        </w:tc>
        <w:tc>
          <w:tcPr>
            <w:tcW w:w="756" w:type="dxa"/>
            <w:shd w:val="clear" w:color="auto" w:fill="auto"/>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Урок в четв.</w:t>
            </w:r>
          </w:p>
        </w:tc>
        <w:tc>
          <w:tcPr>
            <w:tcW w:w="4953" w:type="dxa"/>
            <w:shd w:val="clear" w:color="auto" w:fill="auto"/>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Тема</w:t>
            </w:r>
          </w:p>
        </w:tc>
        <w:tc>
          <w:tcPr>
            <w:tcW w:w="1239" w:type="dxa"/>
            <w:shd w:val="clear" w:color="auto" w:fill="auto"/>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Кол-во               уроков</w:t>
            </w:r>
          </w:p>
        </w:tc>
        <w:tc>
          <w:tcPr>
            <w:tcW w:w="940" w:type="dxa"/>
            <w:shd w:val="clear" w:color="auto" w:fill="auto"/>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Дата </w:t>
            </w:r>
          </w:p>
        </w:tc>
        <w:tc>
          <w:tcPr>
            <w:tcW w:w="940" w:type="dxa"/>
            <w:shd w:val="clear" w:color="auto" w:fill="auto"/>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Примечание </w:t>
            </w:r>
          </w:p>
        </w:tc>
      </w:tr>
      <w:tr w:rsidR="00DC64E2" w:rsidRPr="000D6DE9" w:rsidTr="00C9499F">
        <w:trPr>
          <w:trHeight w:val="10117"/>
        </w:trPr>
        <w:tc>
          <w:tcPr>
            <w:tcW w:w="743" w:type="dxa"/>
            <w:shd w:val="clear" w:color="auto" w:fill="auto"/>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lastRenderedPageBreak/>
              <w:t>1,2</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3,4</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5,6</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7,8</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9,10</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11,12</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13,14</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15</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16</w:t>
            </w:r>
          </w:p>
        </w:tc>
        <w:tc>
          <w:tcPr>
            <w:tcW w:w="756" w:type="dxa"/>
            <w:shd w:val="clear" w:color="auto" w:fill="auto"/>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1,2</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3,4</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5,6</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7,8</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9,10</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11,12</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13,14</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15</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16</w:t>
            </w:r>
          </w:p>
        </w:tc>
        <w:tc>
          <w:tcPr>
            <w:tcW w:w="4953" w:type="dxa"/>
            <w:shd w:val="clear" w:color="auto" w:fill="auto"/>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В. Иванников «Скрипочка поёт»</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Выполнение движений в соответствии с контрастным характером музыки.</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П. Чайковский «Осень»-слушание</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Пляска парами»-лат. нар. мелодия.</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Изобразительные средства в музыке.</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Е. Тиличеева «Ловкие ручки»</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«Пляска парами» лат. нар.мел.</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С. Майкопар «Мотылёк»- слушание</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Исполнение движений в различном темпе.</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«Савка и Гришка»-бел. нар.песня.</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различение звуков по высоте в мелодии.</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«Три синички»-чешская нар. песня-слушание.</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Изменение движений в соответствии с 2-х частной формой.</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М. Иорданский «Песенка про звёздочку».</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Ходьба под спокойную и бодрую музыку.</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К.Волков «Зайчик»</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Бег, подпрыгивание.</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Исполнение выученных песен, движений, танца.</w:t>
            </w:r>
          </w:p>
        </w:tc>
        <w:tc>
          <w:tcPr>
            <w:tcW w:w="1239" w:type="dxa"/>
            <w:shd w:val="clear" w:color="auto" w:fill="auto"/>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2</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2</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2</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2</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2</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2</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2</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1</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1</w:t>
            </w:r>
          </w:p>
        </w:tc>
        <w:tc>
          <w:tcPr>
            <w:tcW w:w="940" w:type="dxa"/>
            <w:shd w:val="clear" w:color="auto" w:fill="auto"/>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p>
        </w:tc>
        <w:tc>
          <w:tcPr>
            <w:tcW w:w="940" w:type="dxa"/>
            <w:shd w:val="clear" w:color="auto" w:fill="auto"/>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p>
        </w:tc>
      </w:tr>
    </w:tbl>
    <w:p w:rsidR="00DC64E2" w:rsidRPr="000D6DE9" w:rsidRDefault="00DC64E2" w:rsidP="00427313">
      <w:pPr>
        <w:spacing w:after="0" w:line="276" w:lineRule="auto"/>
        <w:rPr>
          <w:rFonts w:ascii="Times New Roman" w:eastAsia="Calibri" w:hAnsi="Times New Roman" w:cs="Times New Roman"/>
          <w:sz w:val="28"/>
          <w:szCs w:val="28"/>
        </w:rPr>
      </w:pPr>
    </w:p>
    <w:p w:rsidR="00DC64E2" w:rsidRPr="000D6DE9" w:rsidRDefault="00DC64E2" w:rsidP="00427313">
      <w:pPr>
        <w:spacing w:after="0" w:line="276" w:lineRule="auto"/>
        <w:rPr>
          <w:rFonts w:ascii="Times New Roman" w:eastAsia="Calibri" w:hAnsi="Times New Roman" w:cs="Times New Roman"/>
          <w:sz w:val="28"/>
          <w:szCs w:val="28"/>
        </w:rPr>
      </w:pPr>
    </w:p>
    <w:p w:rsidR="00DC64E2" w:rsidRPr="000D6DE9" w:rsidRDefault="00DC64E2" w:rsidP="00427313">
      <w:pPr>
        <w:spacing w:after="0" w:line="276" w:lineRule="auto"/>
        <w:jc w:val="center"/>
        <w:rPr>
          <w:rFonts w:ascii="Times New Roman" w:eastAsia="Calibri" w:hAnsi="Times New Roman" w:cs="Times New Roman"/>
          <w:sz w:val="28"/>
          <w:szCs w:val="28"/>
        </w:rPr>
      </w:pPr>
      <w:r w:rsidRPr="000D6DE9">
        <w:rPr>
          <w:rFonts w:ascii="Times New Roman" w:eastAsia="Calibri" w:hAnsi="Times New Roman" w:cs="Times New Roman"/>
          <w:b/>
          <w:i/>
          <w:sz w:val="28"/>
          <w:szCs w:val="28"/>
        </w:rPr>
        <w:t>Музыка и движение 4 класс 2 четверть</w:t>
      </w:r>
    </w:p>
    <w:p w:rsidR="00DC64E2" w:rsidRPr="000D6DE9" w:rsidRDefault="00DC64E2" w:rsidP="00427313">
      <w:pPr>
        <w:spacing w:after="0" w:line="276" w:lineRule="auto"/>
        <w:rPr>
          <w:rFonts w:ascii="Times New Roman" w:eastAsia="Calibri" w:hAnsi="Times New Roman" w:cs="Times New Roman"/>
          <w:sz w:val="28"/>
          <w:szCs w:val="28"/>
        </w:rPr>
      </w:pPr>
    </w:p>
    <w:p w:rsidR="00DC64E2" w:rsidRPr="000D6DE9" w:rsidRDefault="00DC64E2" w:rsidP="00427313">
      <w:pPr>
        <w:spacing w:after="0" w:line="276" w:lineRule="auto"/>
        <w:rPr>
          <w:rFonts w:ascii="Times New Roman" w:eastAsia="Calibri" w:hAnsi="Times New Roman" w:cs="Times New Roman"/>
          <w:sz w:val="28"/>
          <w:szCs w:val="28"/>
        </w:rPr>
      </w:pPr>
    </w:p>
    <w:p w:rsidR="00DC64E2" w:rsidRPr="000D6DE9" w:rsidRDefault="00DC64E2" w:rsidP="00427313">
      <w:pPr>
        <w:spacing w:after="0" w:line="276" w:lineRule="auto"/>
        <w:rPr>
          <w:rFonts w:ascii="Times New Roman" w:eastAsia="Calibri" w:hAnsi="Times New Roman" w:cs="Times New Roman"/>
          <w:sz w:val="28"/>
          <w:szCs w:val="28"/>
        </w:rPr>
      </w:pPr>
    </w:p>
    <w:p w:rsidR="00DC64E2" w:rsidRPr="000D6DE9" w:rsidRDefault="00DC64E2" w:rsidP="00427313">
      <w:pPr>
        <w:spacing w:after="0" w:line="276" w:lineRule="auto"/>
        <w:rPr>
          <w:rFonts w:ascii="Times New Roman" w:eastAsia="Calibri" w:hAnsi="Times New Roman" w:cs="Times New Roman"/>
          <w:sz w:val="28"/>
          <w:szCs w:val="28"/>
        </w:rPr>
      </w:pPr>
    </w:p>
    <w:p w:rsidR="00DC64E2" w:rsidRPr="000D6DE9" w:rsidRDefault="00DC64E2" w:rsidP="00427313">
      <w:pPr>
        <w:spacing w:after="0" w:line="276" w:lineRule="auto"/>
        <w:rPr>
          <w:rFonts w:ascii="Times New Roman" w:eastAsia="Calibri" w:hAnsi="Times New Roman" w:cs="Times New Roman"/>
          <w:sz w:val="28"/>
          <w:szCs w:val="28"/>
        </w:rPr>
      </w:pPr>
    </w:p>
    <w:p w:rsidR="00DC64E2" w:rsidRPr="000D6DE9" w:rsidRDefault="00DC64E2" w:rsidP="00427313">
      <w:pPr>
        <w:spacing w:after="0" w:line="276" w:lineRule="auto"/>
        <w:rPr>
          <w:rFonts w:ascii="Times New Roman" w:eastAsia="Calibri" w:hAnsi="Times New Roman" w:cs="Times New Roman"/>
          <w:sz w:val="28"/>
          <w:szCs w:val="28"/>
        </w:rPr>
      </w:pPr>
    </w:p>
    <w:p w:rsidR="00DC64E2" w:rsidRPr="000D6DE9" w:rsidRDefault="00DC64E2" w:rsidP="00427313">
      <w:pPr>
        <w:spacing w:after="0" w:line="276" w:lineRule="auto"/>
        <w:jc w:val="center"/>
        <w:rPr>
          <w:rFonts w:ascii="Times New Roman" w:eastAsia="MS Mincho" w:hAnsi="Times New Roman" w:cs="Times New Roman"/>
          <w:b/>
          <w:i/>
          <w:sz w:val="32"/>
          <w:szCs w:val="32"/>
          <w:lang w:eastAsia="ja-JP"/>
        </w:rPr>
      </w:pPr>
    </w:p>
    <w:tbl>
      <w:tblPr>
        <w:tblpPr w:leftFromText="180" w:rightFromText="180" w:horzAnchor="margin" w:tblpY="7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0"/>
        <w:gridCol w:w="1056"/>
        <w:gridCol w:w="3911"/>
        <w:gridCol w:w="1131"/>
        <w:gridCol w:w="891"/>
        <w:gridCol w:w="1487"/>
      </w:tblGrid>
      <w:tr w:rsidR="00DC64E2" w:rsidRPr="000D6DE9" w:rsidTr="00C9499F">
        <w:trPr>
          <w:trHeight w:val="708"/>
        </w:trPr>
        <w:tc>
          <w:tcPr>
            <w:tcW w:w="828" w:type="dxa"/>
          </w:tcPr>
          <w:p w:rsidR="00DC64E2" w:rsidRPr="000D6DE9" w:rsidRDefault="00DC64E2" w:rsidP="00427313">
            <w:pPr>
              <w:spacing w:after="0" w:line="276" w:lineRule="auto"/>
              <w:rPr>
                <w:rFonts w:ascii="Times New Roman" w:eastAsia="MS Mincho" w:hAnsi="Times New Roman" w:cs="Times New Roman"/>
                <w:sz w:val="24"/>
                <w:szCs w:val="24"/>
                <w:lang w:eastAsia="ja-JP"/>
              </w:rPr>
            </w:pPr>
            <w:r w:rsidRPr="000D6DE9">
              <w:rPr>
                <w:rFonts w:ascii="Times New Roman" w:eastAsia="MS Mincho" w:hAnsi="Times New Roman" w:cs="Times New Roman"/>
                <w:sz w:val="24"/>
                <w:szCs w:val="24"/>
                <w:lang w:eastAsia="ja-JP"/>
              </w:rPr>
              <w:t>Урок в году</w:t>
            </w:r>
          </w:p>
        </w:tc>
        <w:tc>
          <w:tcPr>
            <w:tcW w:w="900" w:type="dxa"/>
          </w:tcPr>
          <w:p w:rsidR="00DC64E2" w:rsidRPr="000D6DE9" w:rsidRDefault="00DC64E2" w:rsidP="00427313">
            <w:pPr>
              <w:spacing w:after="0" w:line="276" w:lineRule="auto"/>
              <w:rPr>
                <w:rFonts w:ascii="Times New Roman" w:eastAsia="MS Mincho" w:hAnsi="Times New Roman" w:cs="Times New Roman"/>
                <w:sz w:val="24"/>
                <w:szCs w:val="24"/>
                <w:lang w:eastAsia="ja-JP"/>
              </w:rPr>
            </w:pPr>
            <w:r w:rsidRPr="000D6DE9">
              <w:rPr>
                <w:rFonts w:ascii="Times New Roman" w:eastAsia="MS Mincho" w:hAnsi="Times New Roman" w:cs="Times New Roman"/>
                <w:sz w:val="24"/>
                <w:szCs w:val="24"/>
                <w:lang w:eastAsia="ja-JP"/>
              </w:rPr>
              <w:t>Урок в четв.</w:t>
            </w:r>
          </w:p>
        </w:tc>
        <w:tc>
          <w:tcPr>
            <w:tcW w:w="4680" w:type="dxa"/>
          </w:tcPr>
          <w:p w:rsidR="00DC64E2" w:rsidRPr="000D6DE9" w:rsidRDefault="00DC64E2" w:rsidP="00427313">
            <w:pPr>
              <w:spacing w:after="0" w:line="276" w:lineRule="auto"/>
              <w:rPr>
                <w:rFonts w:ascii="Times New Roman" w:eastAsia="MS Mincho" w:hAnsi="Times New Roman" w:cs="Times New Roman"/>
                <w:sz w:val="24"/>
                <w:szCs w:val="24"/>
                <w:lang w:eastAsia="ja-JP"/>
              </w:rPr>
            </w:pPr>
            <w:r w:rsidRPr="000D6DE9">
              <w:rPr>
                <w:rFonts w:ascii="Times New Roman" w:eastAsia="MS Mincho" w:hAnsi="Times New Roman" w:cs="Times New Roman"/>
                <w:sz w:val="24"/>
                <w:szCs w:val="24"/>
                <w:lang w:eastAsia="ja-JP"/>
              </w:rPr>
              <w:t xml:space="preserve">                      Тема </w:t>
            </w:r>
          </w:p>
        </w:tc>
        <w:tc>
          <w:tcPr>
            <w:tcW w:w="1248" w:type="dxa"/>
          </w:tcPr>
          <w:p w:rsidR="00DC64E2" w:rsidRPr="000D6DE9" w:rsidRDefault="00DC64E2" w:rsidP="00427313">
            <w:pPr>
              <w:spacing w:after="0" w:line="276" w:lineRule="auto"/>
              <w:rPr>
                <w:rFonts w:ascii="Times New Roman" w:eastAsia="MS Mincho" w:hAnsi="Times New Roman" w:cs="Times New Roman"/>
                <w:sz w:val="24"/>
                <w:szCs w:val="24"/>
                <w:lang w:eastAsia="ja-JP"/>
              </w:rPr>
            </w:pPr>
            <w:r w:rsidRPr="000D6DE9">
              <w:rPr>
                <w:rFonts w:ascii="Times New Roman" w:eastAsia="MS Mincho" w:hAnsi="Times New Roman" w:cs="Times New Roman"/>
                <w:sz w:val="24"/>
                <w:szCs w:val="24"/>
                <w:lang w:eastAsia="ja-JP"/>
              </w:rPr>
              <w:t>Кол-во часов</w:t>
            </w:r>
          </w:p>
        </w:tc>
        <w:tc>
          <w:tcPr>
            <w:tcW w:w="957" w:type="dxa"/>
          </w:tcPr>
          <w:p w:rsidR="00DC64E2" w:rsidRPr="000D6DE9" w:rsidRDefault="00DC64E2" w:rsidP="00427313">
            <w:pPr>
              <w:spacing w:after="0" w:line="276" w:lineRule="auto"/>
              <w:rPr>
                <w:rFonts w:ascii="Times New Roman" w:eastAsia="MS Mincho" w:hAnsi="Times New Roman" w:cs="Times New Roman"/>
                <w:sz w:val="24"/>
                <w:szCs w:val="24"/>
                <w:lang w:eastAsia="ja-JP"/>
              </w:rPr>
            </w:pPr>
            <w:r w:rsidRPr="000D6DE9">
              <w:rPr>
                <w:rFonts w:ascii="Times New Roman" w:eastAsia="MS Mincho" w:hAnsi="Times New Roman" w:cs="Times New Roman"/>
                <w:sz w:val="24"/>
                <w:szCs w:val="24"/>
                <w:lang w:eastAsia="ja-JP"/>
              </w:rPr>
              <w:t xml:space="preserve"> Дата </w:t>
            </w:r>
          </w:p>
        </w:tc>
        <w:tc>
          <w:tcPr>
            <w:tcW w:w="958" w:type="dxa"/>
          </w:tcPr>
          <w:p w:rsidR="00DC64E2" w:rsidRPr="000D6DE9" w:rsidRDefault="00DC64E2" w:rsidP="00427313">
            <w:pPr>
              <w:spacing w:after="0" w:line="276" w:lineRule="auto"/>
              <w:rPr>
                <w:rFonts w:ascii="Times New Roman" w:eastAsia="MS Mincho" w:hAnsi="Times New Roman" w:cs="Times New Roman"/>
                <w:sz w:val="24"/>
                <w:szCs w:val="24"/>
                <w:lang w:eastAsia="ja-JP"/>
              </w:rPr>
            </w:pPr>
            <w:r w:rsidRPr="000D6DE9">
              <w:rPr>
                <w:rFonts w:ascii="Times New Roman" w:eastAsia="MS Mincho" w:hAnsi="Times New Roman" w:cs="Times New Roman"/>
                <w:sz w:val="24"/>
                <w:szCs w:val="24"/>
                <w:lang w:eastAsia="ja-JP"/>
              </w:rPr>
              <w:t xml:space="preserve">Примечание </w:t>
            </w:r>
          </w:p>
        </w:tc>
      </w:tr>
      <w:tr w:rsidR="00DC64E2" w:rsidRPr="000D6DE9" w:rsidTr="00C9499F">
        <w:trPr>
          <w:trHeight w:val="7373"/>
        </w:trPr>
        <w:tc>
          <w:tcPr>
            <w:tcW w:w="828" w:type="dxa"/>
          </w:tcPr>
          <w:p w:rsidR="00DC64E2" w:rsidRPr="000D6DE9" w:rsidRDefault="00DC64E2" w:rsidP="00427313">
            <w:pPr>
              <w:spacing w:after="0" w:line="276" w:lineRule="auto"/>
              <w:rPr>
                <w:rFonts w:ascii="Times New Roman" w:eastAsia="MS Mincho" w:hAnsi="Times New Roman" w:cs="Times New Roman"/>
                <w:sz w:val="24"/>
                <w:szCs w:val="24"/>
                <w:lang w:eastAsia="ja-JP"/>
              </w:rPr>
            </w:pPr>
            <w:r w:rsidRPr="000D6DE9">
              <w:rPr>
                <w:rFonts w:ascii="Times New Roman" w:eastAsia="MS Mincho" w:hAnsi="Times New Roman" w:cs="Times New Roman"/>
                <w:sz w:val="24"/>
                <w:szCs w:val="24"/>
                <w:lang w:eastAsia="ja-JP"/>
              </w:rPr>
              <w:lastRenderedPageBreak/>
              <w:t>17,18</w:t>
            </w: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r w:rsidRPr="000D6DE9">
              <w:rPr>
                <w:rFonts w:ascii="Times New Roman" w:eastAsia="MS Mincho" w:hAnsi="Times New Roman" w:cs="Times New Roman"/>
                <w:sz w:val="24"/>
                <w:szCs w:val="24"/>
                <w:lang w:eastAsia="ja-JP"/>
              </w:rPr>
              <w:t>19,20</w:t>
            </w: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r w:rsidRPr="000D6DE9">
              <w:rPr>
                <w:rFonts w:ascii="Times New Roman" w:eastAsia="MS Mincho" w:hAnsi="Times New Roman" w:cs="Times New Roman"/>
                <w:sz w:val="24"/>
                <w:szCs w:val="24"/>
                <w:lang w:eastAsia="ja-JP"/>
              </w:rPr>
              <w:t>21-23</w:t>
            </w: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r w:rsidRPr="000D6DE9">
              <w:rPr>
                <w:rFonts w:ascii="Times New Roman" w:eastAsia="MS Mincho" w:hAnsi="Times New Roman" w:cs="Times New Roman"/>
                <w:sz w:val="24"/>
                <w:szCs w:val="24"/>
                <w:lang w:eastAsia="ja-JP"/>
              </w:rPr>
              <w:t>24,25</w:t>
            </w: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r w:rsidRPr="000D6DE9">
              <w:rPr>
                <w:rFonts w:ascii="Times New Roman" w:eastAsia="MS Mincho" w:hAnsi="Times New Roman" w:cs="Times New Roman"/>
                <w:sz w:val="24"/>
                <w:szCs w:val="24"/>
                <w:lang w:eastAsia="ja-JP"/>
              </w:rPr>
              <w:t>26,27</w:t>
            </w: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r w:rsidRPr="000D6DE9">
              <w:rPr>
                <w:rFonts w:ascii="Times New Roman" w:eastAsia="MS Mincho" w:hAnsi="Times New Roman" w:cs="Times New Roman"/>
                <w:sz w:val="24"/>
                <w:szCs w:val="24"/>
                <w:lang w:eastAsia="ja-JP"/>
              </w:rPr>
              <w:t>28,29</w:t>
            </w: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r w:rsidRPr="000D6DE9">
              <w:rPr>
                <w:rFonts w:ascii="Times New Roman" w:eastAsia="MS Mincho" w:hAnsi="Times New Roman" w:cs="Times New Roman"/>
                <w:sz w:val="24"/>
                <w:szCs w:val="24"/>
                <w:lang w:eastAsia="ja-JP"/>
              </w:rPr>
              <w:t>30-32</w:t>
            </w: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p>
        </w:tc>
        <w:tc>
          <w:tcPr>
            <w:tcW w:w="900" w:type="dxa"/>
          </w:tcPr>
          <w:p w:rsidR="00DC64E2" w:rsidRPr="000D6DE9" w:rsidRDefault="00DC64E2" w:rsidP="00427313">
            <w:pPr>
              <w:spacing w:after="0" w:line="276" w:lineRule="auto"/>
              <w:rPr>
                <w:rFonts w:ascii="Times New Roman" w:eastAsia="MS Mincho" w:hAnsi="Times New Roman" w:cs="Times New Roman"/>
                <w:sz w:val="24"/>
                <w:szCs w:val="24"/>
                <w:lang w:eastAsia="ja-JP"/>
              </w:rPr>
            </w:pPr>
            <w:r w:rsidRPr="000D6DE9">
              <w:rPr>
                <w:rFonts w:ascii="Times New Roman" w:eastAsia="MS Mincho" w:hAnsi="Times New Roman" w:cs="Times New Roman"/>
                <w:sz w:val="24"/>
                <w:szCs w:val="24"/>
                <w:lang w:eastAsia="ja-JP"/>
              </w:rPr>
              <w:t>1,2</w:t>
            </w: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r w:rsidRPr="000D6DE9">
              <w:rPr>
                <w:rFonts w:ascii="Times New Roman" w:eastAsia="MS Mincho" w:hAnsi="Times New Roman" w:cs="Times New Roman"/>
                <w:sz w:val="24"/>
                <w:szCs w:val="24"/>
                <w:lang w:eastAsia="ja-JP"/>
              </w:rPr>
              <w:t>3,4</w:t>
            </w: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r w:rsidRPr="000D6DE9">
              <w:rPr>
                <w:rFonts w:ascii="Times New Roman" w:eastAsia="MS Mincho" w:hAnsi="Times New Roman" w:cs="Times New Roman"/>
                <w:sz w:val="24"/>
                <w:szCs w:val="24"/>
                <w:lang w:eastAsia="ja-JP"/>
              </w:rPr>
              <w:t>5,6,7</w:t>
            </w: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r w:rsidRPr="000D6DE9">
              <w:rPr>
                <w:rFonts w:ascii="Times New Roman" w:eastAsia="MS Mincho" w:hAnsi="Times New Roman" w:cs="Times New Roman"/>
                <w:sz w:val="24"/>
                <w:szCs w:val="24"/>
                <w:lang w:eastAsia="ja-JP"/>
              </w:rPr>
              <w:t>8,9</w:t>
            </w: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r w:rsidRPr="000D6DE9">
              <w:rPr>
                <w:rFonts w:ascii="Times New Roman" w:eastAsia="MS Mincho" w:hAnsi="Times New Roman" w:cs="Times New Roman"/>
                <w:sz w:val="24"/>
                <w:szCs w:val="24"/>
                <w:lang w:eastAsia="ja-JP"/>
              </w:rPr>
              <w:t>10,11</w:t>
            </w: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r w:rsidRPr="000D6DE9">
              <w:rPr>
                <w:rFonts w:ascii="Times New Roman" w:eastAsia="MS Mincho" w:hAnsi="Times New Roman" w:cs="Times New Roman"/>
                <w:sz w:val="24"/>
                <w:szCs w:val="24"/>
                <w:lang w:eastAsia="ja-JP"/>
              </w:rPr>
              <w:t>12,13</w:t>
            </w:r>
            <w:r w:rsidRPr="000D6DE9">
              <w:rPr>
                <w:rFonts w:ascii="Times New Roman" w:eastAsia="MS Mincho" w:hAnsi="Times New Roman" w:cs="Times New Roman"/>
                <w:sz w:val="24"/>
                <w:szCs w:val="24"/>
                <w:lang w:eastAsia="ja-JP"/>
              </w:rPr>
              <w:br/>
            </w:r>
          </w:p>
          <w:p w:rsidR="00DC64E2" w:rsidRPr="000D6DE9" w:rsidRDefault="00DC64E2" w:rsidP="00427313">
            <w:pPr>
              <w:spacing w:after="0" w:line="276" w:lineRule="auto"/>
              <w:rPr>
                <w:rFonts w:ascii="Times New Roman" w:eastAsia="MS Mincho" w:hAnsi="Times New Roman" w:cs="Times New Roman"/>
                <w:sz w:val="24"/>
                <w:szCs w:val="24"/>
                <w:lang w:eastAsia="ja-JP"/>
              </w:rPr>
            </w:pPr>
            <w:r w:rsidRPr="000D6DE9">
              <w:rPr>
                <w:rFonts w:ascii="Times New Roman" w:eastAsia="MS Mincho" w:hAnsi="Times New Roman" w:cs="Times New Roman"/>
                <w:sz w:val="24"/>
                <w:szCs w:val="24"/>
                <w:lang w:eastAsia="ja-JP"/>
              </w:rPr>
              <w:br/>
            </w:r>
            <w:r w:rsidRPr="000D6DE9">
              <w:rPr>
                <w:rFonts w:ascii="Times New Roman" w:eastAsia="MS Mincho" w:hAnsi="Times New Roman" w:cs="Times New Roman"/>
                <w:sz w:val="24"/>
                <w:szCs w:val="24"/>
                <w:lang w:eastAsia="ja-JP"/>
              </w:rPr>
              <w:br/>
              <w:t>14,15,16</w:t>
            </w:r>
          </w:p>
          <w:p w:rsidR="00DC64E2" w:rsidRPr="000D6DE9" w:rsidRDefault="00DC64E2" w:rsidP="00427313">
            <w:pPr>
              <w:spacing w:after="0" w:line="276" w:lineRule="auto"/>
              <w:rPr>
                <w:rFonts w:ascii="Times New Roman" w:eastAsia="MS Mincho" w:hAnsi="Times New Roman" w:cs="Times New Roman"/>
                <w:sz w:val="24"/>
                <w:szCs w:val="24"/>
                <w:u w:val="words"/>
                <w:lang w:eastAsia="ja-JP"/>
              </w:rPr>
            </w:pPr>
          </w:p>
          <w:p w:rsidR="00DC64E2" w:rsidRPr="000D6DE9" w:rsidRDefault="00DC64E2" w:rsidP="00427313">
            <w:pPr>
              <w:spacing w:after="0" w:line="276" w:lineRule="auto"/>
              <w:rPr>
                <w:rFonts w:ascii="Times New Roman" w:eastAsia="MS Mincho" w:hAnsi="Times New Roman" w:cs="Times New Roman"/>
                <w:sz w:val="24"/>
                <w:szCs w:val="24"/>
                <w:u w:val="words"/>
                <w:lang w:eastAsia="ja-JP"/>
              </w:rPr>
            </w:pPr>
          </w:p>
        </w:tc>
        <w:tc>
          <w:tcPr>
            <w:tcW w:w="4680" w:type="dxa"/>
          </w:tcPr>
          <w:p w:rsidR="00DC64E2" w:rsidRPr="000D6DE9" w:rsidRDefault="00DC64E2" w:rsidP="00427313">
            <w:pPr>
              <w:spacing w:after="0" w:line="276" w:lineRule="auto"/>
              <w:rPr>
                <w:rFonts w:ascii="Times New Roman" w:eastAsia="MS Mincho" w:hAnsi="Times New Roman" w:cs="Times New Roman"/>
                <w:sz w:val="24"/>
                <w:szCs w:val="24"/>
                <w:lang w:eastAsia="ja-JP"/>
              </w:rPr>
            </w:pPr>
            <w:r w:rsidRPr="000D6DE9">
              <w:rPr>
                <w:rFonts w:ascii="Times New Roman" w:eastAsia="MS Mincho" w:hAnsi="Times New Roman" w:cs="Times New Roman"/>
                <w:sz w:val="24"/>
                <w:szCs w:val="24"/>
                <w:lang w:eastAsia="ja-JP"/>
              </w:rPr>
              <w:t>Р. Рустамов «На парад идём»</w:t>
            </w:r>
          </w:p>
          <w:p w:rsidR="00DC64E2" w:rsidRPr="000D6DE9" w:rsidRDefault="00DC64E2" w:rsidP="00427313">
            <w:pPr>
              <w:spacing w:after="0" w:line="276" w:lineRule="auto"/>
              <w:rPr>
                <w:rFonts w:ascii="Times New Roman" w:eastAsia="MS Mincho" w:hAnsi="Times New Roman" w:cs="Times New Roman"/>
                <w:sz w:val="24"/>
                <w:szCs w:val="24"/>
                <w:lang w:eastAsia="ja-JP"/>
              </w:rPr>
            </w:pPr>
            <w:r w:rsidRPr="000D6DE9">
              <w:rPr>
                <w:rFonts w:ascii="Times New Roman" w:eastAsia="MS Mincho" w:hAnsi="Times New Roman" w:cs="Times New Roman"/>
                <w:sz w:val="24"/>
                <w:szCs w:val="24"/>
                <w:lang w:eastAsia="ja-JP"/>
              </w:rPr>
              <w:t>Движения с флажками.</w:t>
            </w: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r w:rsidRPr="000D6DE9">
              <w:rPr>
                <w:rFonts w:ascii="Times New Roman" w:eastAsia="MS Mincho" w:hAnsi="Times New Roman" w:cs="Times New Roman"/>
                <w:sz w:val="24"/>
                <w:szCs w:val="24"/>
                <w:lang w:eastAsia="ja-JP"/>
              </w:rPr>
              <w:t>В. Корзин «Дед Мороз».</w:t>
            </w:r>
          </w:p>
          <w:p w:rsidR="00DC64E2" w:rsidRPr="000D6DE9" w:rsidRDefault="00DC64E2" w:rsidP="00427313">
            <w:pPr>
              <w:spacing w:after="0" w:line="276" w:lineRule="auto"/>
              <w:rPr>
                <w:rFonts w:ascii="Times New Roman" w:eastAsia="MS Mincho" w:hAnsi="Times New Roman" w:cs="Times New Roman"/>
                <w:sz w:val="24"/>
                <w:szCs w:val="24"/>
                <w:lang w:eastAsia="ja-JP"/>
              </w:rPr>
            </w:pPr>
            <w:r w:rsidRPr="000D6DE9">
              <w:rPr>
                <w:rFonts w:ascii="Times New Roman" w:eastAsia="MS Mincho" w:hAnsi="Times New Roman" w:cs="Times New Roman"/>
                <w:sz w:val="24"/>
                <w:szCs w:val="24"/>
                <w:lang w:eastAsia="ja-JP"/>
              </w:rPr>
              <w:t>Движения с платочками.</w:t>
            </w: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r w:rsidRPr="000D6DE9">
              <w:rPr>
                <w:rFonts w:ascii="Times New Roman" w:eastAsia="MS Mincho" w:hAnsi="Times New Roman" w:cs="Times New Roman"/>
                <w:sz w:val="24"/>
                <w:szCs w:val="24"/>
                <w:lang w:eastAsia="ja-JP"/>
              </w:rPr>
              <w:t>Ю. Слонов «Снежок»</w:t>
            </w:r>
          </w:p>
          <w:p w:rsidR="00DC64E2" w:rsidRPr="000D6DE9" w:rsidRDefault="00DC64E2" w:rsidP="00427313">
            <w:pPr>
              <w:spacing w:after="0" w:line="276" w:lineRule="auto"/>
              <w:rPr>
                <w:rFonts w:ascii="Times New Roman" w:eastAsia="MS Mincho" w:hAnsi="Times New Roman" w:cs="Times New Roman"/>
                <w:sz w:val="24"/>
                <w:szCs w:val="24"/>
                <w:lang w:eastAsia="ja-JP"/>
              </w:rPr>
            </w:pPr>
            <w:r w:rsidRPr="000D6DE9">
              <w:rPr>
                <w:rFonts w:ascii="Times New Roman" w:eastAsia="MS Mincho" w:hAnsi="Times New Roman" w:cs="Times New Roman"/>
                <w:sz w:val="24"/>
                <w:szCs w:val="24"/>
                <w:lang w:eastAsia="ja-JP"/>
              </w:rPr>
              <w:t>Движения по кругу в плясках и хороводах.</w:t>
            </w: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r w:rsidRPr="000D6DE9">
              <w:rPr>
                <w:rFonts w:ascii="Times New Roman" w:eastAsia="MS Mincho" w:hAnsi="Times New Roman" w:cs="Times New Roman"/>
                <w:sz w:val="24"/>
                <w:szCs w:val="24"/>
                <w:lang w:eastAsia="ja-JP"/>
              </w:rPr>
              <w:t>Т. Попатенко «Ёлочная песенка».</w:t>
            </w:r>
          </w:p>
          <w:p w:rsidR="00DC64E2" w:rsidRPr="000D6DE9" w:rsidRDefault="00DC64E2" w:rsidP="00427313">
            <w:pPr>
              <w:spacing w:after="0" w:line="276" w:lineRule="auto"/>
              <w:rPr>
                <w:rFonts w:ascii="Times New Roman" w:eastAsia="MS Mincho" w:hAnsi="Times New Roman" w:cs="Times New Roman"/>
                <w:sz w:val="24"/>
                <w:szCs w:val="24"/>
                <w:lang w:eastAsia="ja-JP"/>
              </w:rPr>
            </w:pPr>
            <w:r w:rsidRPr="000D6DE9">
              <w:rPr>
                <w:rFonts w:ascii="Times New Roman" w:eastAsia="MS Mincho" w:hAnsi="Times New Roman" w:cs="Times New Roman"/>
                <w:sz w:val="24"/>
                <w:szCs w:val="24"/>
                <w:lang w:eastAsia="ja-JP"/>
              </w:rPr>
              <w:t>Движения по кругу в плясках и хороводах</w:t>
            </w: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r w:rsidRPr="000D6DE9">
              <w:rPr>
                <w:rFonts w:ascii="Times New Roman" w:eastAsia="MS Mincho" w:hAnsi="Times New Roman" w:cs="Times New Roman"/>
                <w:sz w:val="24"/>
                <w:szCs w:val="24"/>
                <w:lang w:eastAsia="ja-JP"/>
              </w:rPr>
              <w:t>М. Красев «Санки»</w:t>
            </w:r>
          </w:p>
          <w:p w:rsidR="00DC64E2" w:rsidRPr="000D6DE9" w:rsidRDefault="00DC64E2" w:rsidP="00427313">
            <w:pPr>
              <w:spacing w:after="0" w:line="276" w:lineRule="auto"/>
              <w:rPr>
                <w:rFonts w:ascii="Times New Roman" w:eastAsia="MS Mincho" w:hAnsi="Times New Roman" w:cs="Times New Roman"/>
                <w:sz w:val="24"/>
                <w:szCs w:val="24"/>
                <w:lang w:eastAsia="ja-JP"/>
              </w:rPr>
            </w:pPr>
            <w:r w:rsidRPr="000D6DE9">
              <w:rPr>
                <w:rFonts w:ascii="Times New Roman" w:eastAsia="MS Mincho" w:hAnsi="Times New Roman" w:cs="Times New Roman"/>
                <w:sz w:val="24"/>
                <w:szCs w:val="24"/>
                <w:lang w:eastAsia="ja-JP"/>
              </w:rPr>
              <w:t>Перестроение из круга врассыпную и обратно.</w:t>
            </w: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r w:rsidRPr="000D6DE9">
              <w:rPr>
                <w:rFonts w:ascii="Times New Roman" w:eastAsia="MS Mincho" w:hAnsi="Times New Roman" w:cs="Times New Roman"/>
                <w:sz w:val="24"/>
                <w:szCs w:val="24"/>
                <w:lang w:eastAsia="ja-JP"/>
              </w:rPr>
              <w:t>А. Александров «Нас много на шаре земном»-слушание.</w:t>
            </w:r>
          </w:p>
          <w:p w:rsidR="00DC64E2" w:rsidRPr="000D6DE9" w:rsidRDefault="00DC64E2" w:rsidP="00427313">
            <w:pPr>
              <w:spacing w:after="0" w:line="276" w:lineRule="auto"/>
              <w:rPr>
                <w:rFonts w:ascii="Times New Roman" w:eastAsia="MS Mincho" w:hAnsi="Times New Roman" w:cs="Times New Roman"/>
                <w:sz w:val="24"/>
                <w:szCs w:val="24"/>
                <w:lang w:eastAsia="ja-JP"/>
              </w:rPr>
            </w:pPr>
            <w:r w:rsidRPr="000D6DE9">
              <w:rPr>
                <w:rFonts w:ascii="Times New Roman" w:eastAsia="MS Mincho" w:hAnsi="Times New Roman" w:cs="Times New Roman"/>
                <w:sz w:val="24"/>
                <w:szCs w:val="24"/>
                <w:lang w:eastAsia="ja-JP"/>
              </w:rPr>
              <w:t>«Медведь» рус нар мелодия.</w:t>
            </w: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r w:rsidRPr="000D6DE9">
              <w:rPr>
                <w:rFonts w:ascii="Times New Roman" w:eastAsia="MS Mincho" w:hAnsi="Times New Roman" w:cs="Times New Roman"/>
                <w:sz w:val="24"/>
                <w:szCs w:val="24"/>
                <w:lang w:eastAsia="ja-JP"/>
              </w:rPr>
              <w:t>Исполнение выученных песен и хороводов.</w:t>
            </w:r>
          </w:p>
        </w:tc>
        <w:tc>
          <w:tcPr>
            <w:tcW w:w="1248" w:type="dxa"/>
          </w:tcPr>
          <w:p w:rsidR="00DC64E2" w:rsidRPr="000D6DE9" w:rsidRDefault="00DC64E2" w:rsidP="00427313">
            <w:pPr>
              <w:spacing w:after="0" w:line="276" w:lineRule="auto"/>
              <w:rPr>
                <w:rFonts w:ascii="Times New Roman" w:eastAsia="MS Mincho" w:hAnsi="Times New Roman" w:cs="Times New Roman"/>
                <w:sz w:val="24"/>
                <w:szCs w:val="24"/>
                <w:lang w:eastAsia="ja-JP"/>
              </w:rPr>
            </w:pPr>
            <w:r w:rsidRPr="000D6DE9">
              <w:rPr>
                <w:rFonts w:ascii="Times New Roman" w:eastAsia="MS Mincho" w:hAnsi="Times New Roman" w:cs="Times New Roman"/>
                <w:sz w:val="24"/>
                <w:szCs w:val="24"/>
                <w:lang w:eastAsia="ja-JP"/>
              </w:rPr>
              <w:t xml:space="preserve">     2</w:t>
            </w: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r w:rsidRPr="000D6DE9">
              <w:rPr>
                <w:rFonts w:ascii="Times New Roman" w:eastAsia="MS Mincho" w:hAnsi="Times New Roman" w:cs="Times New Roman"/>
                <w:sz w:val="24"/>
                <w:szCs w:val="24"/>
                <w:lang w:eastAsia="ja-JP"/>
              </w:rPr>
              <w:t xml:space="preserve">     2</w:t>
            </w: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val="en-US" w:eastAsia="ja-JP"/>
              </w:rPr>
            </w:pPr>
            <w:r w:rsidRPr="000D6DE9">
              <w:rPr>
                <w:rFonts w:ascii="Times New Roman" w:eastAsia="MS Mincho" w:hAnsi="Times New Roman" w:cs="Times New Roman"/>
                <w:sz w:val="24"/>
                <w:szCs w:val="24"/>
                <w:lang w:eastAsia="ja-JP"/>
              </w:rPr>
              <w:t xml:space="preserve">      </w:t>
            </w:r>
            <w:r w:rsidRPr="000D6DE9">
              <w:rPr>
                <w:rFonts w:ascii="Times New Roman" w:eastAsia="MS Mincho" w:hAnsi="Times New Roman" w:cs="Times New Roman"/>
                <w:sz w:val="24"/>
                <w:szCs w:val="24"/>
                <w:lang w:val="en-US" w:eastAsia="ja-JP"/>
              </w:rPr>
              <w:t>3</w:t>
            </w: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r w:rsidRPr="000D6DE9">
              <w:rPr>
                <w:rFonts w:ascii="Times New Roman" w:eastAsia="MS Mincho" w:hAnsi="Times New Roman" w:cs="Times New Roman"/>
                <w:sz w:val="24"/>
                <w:szCs w:val="24"/>
                <w:lang w:eastAsia="ja-JP"/>
              </w:rPr>
              <w:t xml:space="preserve">      2</w:t>
            </w: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r w:rsidRPr="000D6DE9">
              <w:rPr>
                <w:rFonts w:ascii="Times New Roman" w:eastAsia="MS Mincho" w:hAnsi="Times New Roman" w:cs="Times New Roman"/>
                <w:sz w:val="24"/>
                <w:szCs w:val="24"/>
                <w:lang w:eastAsia="ja-JP"/>
              </w:rPr>
              <w:t xml:space="preserve">      2</w:t>
            </w: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r w:rsidRPr="000D6DE9">
              <w:rPr>
                <w:rFonts w:ascii="Times New Roman" w:eastAsia="MS Mincho" w:hAnsi="Times New Roman" w:cs="Times New Roman"/>
                <w:sz w:val="24"/>
                <w:szCs w:val="24"/>
                <w:lang w:eastAsia="ja-JP"/>
              </w:rPr>
              <w:t xml:space="preserve">       2</w:t>
            </w: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lang w:eastAsia="ja-JP"/>
              </w:rPr>
            </w:pPr>
            <w:r w:rsidRPr="000D6DE9">
              <w:rPr>
                <w:rFonts w:ascii="Times New Roman" w:eastAsia="MS Mincho" w:hAnsi="Times New Roman" w:cs="Times New Roman"/>
                <w:sz w:val="24"/>
                <w:szCs w:val="24"/>
                <w:lang w:eastAsia="ja-JP"/>
              </w:rPr>
              <w:t xml:space="preserve">      3</w:t>
            </w:r>
          </w:p>
          <w:p w:rsidR="00DC64E2" w:rsidRPr="000D6DE9" w:rsidRDefault="00DC64E2" w:rsidP="00427313">
            <w:pPr>
              <w:spacing w:after="0" w:line="276" w:lineRule="auto"/>
              <w:rPr>
                <w:rFonts w:ascii="Times New Roman" w:eastAsia="MS Mincho" w:hAnsi="Times New Roman" w:cs="Times New Roman"/>
                <w:sz w:val="24"/>
                <w:szCs w:val="24"/>
                <w:u w:val="words"/>
                <w:lang w:eastAsia="ja-JP"/>
              </w:rPr>
            </w:pPr>
          </w:p>
          <w:p w:rsidR="00DC64E2" w:rsidRPr="000D6DE9" w:rsidRDefault="00DC64E2" w:rsidP="00427313">
            <w:pPr>
              <w:spacing w:after="0" w:line="276" w:lineRule="auto"/>
              <w:rPr>
                <w:rFonts w:ascii="Times New Roman" w:eastAsia="MS Mincho" w:hAnsi="Times New Roman" w:cs="Times New Roman"/>
                <w:sz w:val="24"/>
                <w:szCs w:val="24"/>
                <w:u w:val="words"/>
                <w:lang w:eastAsia="ja-JP"/>
              </w:rPr>
            </w:pPr>
          </w:p>
        </w:tc>
        <w:tc>
          <w:tcPr>
            <w:tcW w:w="957" w:type="dxa"/>
          </w:tcPr>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u w:val="words"/>
                <w:lang w:eastAsia="ja-JP"/>
              </w:rPr>
            </w:pPr>
          </w:p>
          <w:p w:rsidR="00DC64E2" w:rsidRPr="000D6DE9" w:rsidRDefault="00DC64E2" w:rsidP="00427313">
            <w:pPr>
              <w:spacing w:after="0" w:line="276" w:lineRule="auto"/>
              <w:rPr>
                <w:rFonts w:ascii="Times New Roman" w:eastAsia="MS Mincho" w:hAnsi="Times New Roman" w:cs="Times New Roman"/>
                <w:sz w:val="24"/>
                <w:szCs w:val="24"/>
                <w:u w:val="words"/>
                <w:lang w:eastAsia="ja-JP"/>
              </w:rPr>
            </w:pPr>
          </w:p>
          <w:p w:rsidR="00DC64E2" w:rsidRPr="000D6DE9" w:rsidRDefault="00DC64E2" w:rsidP="00427313">
            <w:pPr>
              <w:spacing w:after="0" w:line="276" w:lineRule="auto"/>
              <w:rPr>
                <w:rFonts w:ascii="Times New Roman" w:eastAsia="MS Mincho" w:hAnsi="Times New Roman" w:cs="Times New Roman"/>
                <w:sz w:val="24"/>
                <w:szCs w:val="24"/>
                <w:u w:val="words"/>
                <w:lang w:eastAsia="ja-JP"/>
              </w:rPr>
            </w:pPr>
          </w:p>
          <w:p w:rsidR="00DC64E2" w:rsidRPr="000D6DE9" w:rsidRDefault="00DC64E2" w:rsidP="00427313">
            <w:pPr>
              <w:spacing w:after="0" w:line="276" w:lineRule="auto"/>
              <w:rPr>
                <w:rFonts w:ascii="Times New Roman" w:eastAsia="MS Mincho" w:hAnsi="Times New Roman" w:cs="Times New Roman"/>
                <w:sz w:val="24"/>
                <w:szCs w:val="24"/>
                <w:u w:val="words"/>
                <w:lang w:eastAsia="ja-JP"/>
              </w:rPr>
            </w:pPr>
          </w:p>
          <w:p w:rsidR="00DC64E2" w:rsidRPr="000D6DE9" w:rsidRDefault="00DC64E2" w:rsidP="00427313">
            <w:pPr>
              <w:spacing w:after="0" w:line="276" w:lineRule="auto"/>
              <w:rPr>
                <w:rFonts w:ascii="Times New Roman" w:eastAsia="MS Mincho" w:hAnsi="Times New Roman" w:cs="Times New Roman"/>
                <w:sz w:val="24"/>
                <w:szCs w:val="24"/>
                <w:u w:val="words"/>
                <w:lang w:eastAsia="ja-JP"/>
              </w:rPr>
            </w:pPr>
          </w:p>
          <w:p w:rsidR="00DC64E2" w:rsidRPr="000D6DE9" w:rsidRDefault="00DC64E2" w:rsidP="00427313">
            <w:pPr>
              <w:spacing w:after="0" w:line="276" w:lineRule="auto"/>
              <w:rPr>
                <w:rFonts w:ascii="Times New Roman" w:eastAsia="MS Mincho" w:hAnsi="Times New Roman" w:cs="Times New Roman"/>
                <w:sz w:val="24"/>
                <w:szCs w:val="24"/>
                <w:u w:val="words"/>
                <w:lang w:eastAsia="ja-JP"/>
              </w:rPr>
            </w:pPr>
          </w:p>
          <w:p w:rsidR="00DC64E2" w:rsidRPr="000D6DE9" w:rsidRDefault="00DC64E2" w:rsidP="00427313">
            <w:pPr>
              <w:spacing w:after="0" w:line="276" w:lineRule="auto"/>
              <w:rPr>
                <w:rFonts w:ascii="Times New Roman" w:eastAsia="MS Mincho" w:hAnsi="Times New Roman" w:cs="Times New Roman"/>
                <w:sz w:val="24"/>
                <w:szCs w:val="24"/>
                <w:u w:val="words"/>
                <w:lang w:eastAsia="ja-JP"/>
              </w:rPr>
            </w:pPr>
          </w:p>
          <w:p w:rsidR="00DC64E2" w:rsidRPr="000D6DE9" w:rsidRDefault="00DC64E2" w:rsidP="00427313">
            <w:pPr>
              <w:spacing w:after="0" w:line="276" w:lineRule="auto"/>
              <w:rPr>
                <w:rFonts w:ascii="Times New Roman" w:eastAsia="MS Mincho" w:hAnsi="Times New Roman" w:cs="Times New Roman"/>
                <w:sz w:val="24"/>
                <w:szCs w:val="24"/>
                <w:u w:val="words"/>
                <w:lang w:eastAsia="ja-JP"/>
              </w:rPr>
            </w:pPr>
          </w:p>
          <w:p w:rsidR="00DC64E2" w:rsidRPr="000D6DE9" w:rsidRDefault="00DC64E2" w:rsidP="00427313">
            <w:pPr>
              <w:spacing w:after="0" w:line="276" w:lineRule="auto"/>
              <w:rPr>
                <w:rFonts w:ascii="Times New Roman" w:eastAsia="MS Mincho" w:hAnsi="Times New Roman" w:cs="Times New Roman"/>
                <w:sz w:val="24"/>
                <w:szCs w:val="24"/>
                <w:u w:val="words"/>
                <w:lang w:eastAsia="ja-JP"/>
              </w:rPr>
            </w:pPr>
          </w:p>
          <w:p w:rsidR="00DC64E2" w:rsidRPr="000D6DE9" w:rsidRDefault="00DC64E2" w:rsidP="00427313">
            <w:pPr>
              <w:spacing w:after="0" w:line="276" w:lineRule="auto"/>
              <w:rPr>
                <w:rFonts w:ascii="Times New Roman" w:eastAsia="MS Mincho" w:hAnsi="Times New Roman" w:cs="Times New Roman"/>
                <w:sz w:val="24"/>
                <w:szCs w:val="24"/>
                <w:u w:val="words"/>
                <w:lang w:eastAsia="ja-JP"/>
              </w:rPr>
            </w:pPr>
          </w:p>
          <w:p w:rsidR="00DC64E2" w:rsidRPr="000D6DE9" w:rsidRDefault="00DC64E2" w:rsidP="00427313">
            <w:pPr>
              <w:spacing w:after="0" w:line="276" w:lineRule="auto"/>
              <w:rPr>
                <w:rFonts w:ascii="Times New Roman" w:eastAsia="MS Mincho" w:hAnsi="Times New Roman" w:cs="Times New Roman"/>
                <w:sz w:val="24"/>
                <w:szCs w:val="24"/>
                <w:u w:val="words"/>
                <w:lang w:eastAsia="ja-JP"/>
              </w:rPr>
            </w:pPr>
          </w:p>
          <w:p w:rsidR="00DC64E2" w:rsidRPr="000D6DE9" w:rsidRDefault="00DC64E2" w:rsidP="00427313">
            <w:pPr>
              <w:spacing w:after="0" w:line="276" w:lineRule="auto"/>
              <w:rPr>
                <w:rFonts w:ascii="Times New Roman" w:eastAsia="MS Mincho" w:hAnsi="Times New Roman" w:cs="Times New Roman"/>
                <w:sz w:val="24"/>
                <w:szCs w:val="24"/>
                <w:u w:val="words"/>
                <w:lang w:eastAsia="ja-JP"/>
              </w:rPr>
            </w:pPr>
          </w:p>
          <w:p w:rsidR="00DC64E2" w:rsidRPr="000D6DE9" w:rsidRDefault="00DC64E2" w:rsidP="00427313">
            <w:pPr>
              <w:spacing w:after="0" w:line="276" w:lineRule="auto"/>
              <w:rPr>
                <w:rFonts w:ascii="Times New Roman" w:eastAsia="MS Mincho" w:hAnsi="Times New Roman" w:cs="Times New Roman"/>
                <w:sz w:val="24"/>
                <w:szCs w:val="24"/>
                <w:u w:val="words"/>
                <w:lang w:eastAsia="ja-JP"/>
              </w:rPr>
            </w:pPr>
          </w:p>
          <w:p w:rsidR="00DC64E2" w:rsidRPr="000D6DE9" w:rsidRDefault="00DC64E2" w:rsidP="00427313">
            <w:pPr>
              <w:spacing w:after="0" w:line="276" w:lineRule="auto"/>
              <w:rPr>
                <w:rFonts w:ascii="Times New Roman" w:eastAsia="MS Mincho" w:hAnsi="Times New Roman" w:cs="Times New Roman"/>
                <w:sz w:val="24"/>
                <w:szCs w:val="24"/>
                <w:u w:val="words"/>
                <w:lang w:eastAsia="ja-JP"/>
              </w:rPr>
            </w:pPr>
          </w:p>
          <w:p w:rsidR="00DC64E2" w:rsidRPr="000D6DE9" w:rsidRDefault="00DC64E2" w:rsidP="00427313">
            <w:pPr>
              <w:spacing w:after="0" w:line="276" w:lineRule="auto"/>
              <w:rPr>
                <w:rFonts w:ascii="Times New Roman" w:eastAsia="MS Mincho" w:hAnsi="Times New Roman" w:cs="Times New Roman"/>
                <w:sz w:val="24"/>
                <w:szCs w:val="24"/>
                <w:u w:val="words"/>
                <w:lang w:eastAsia="ja-JP"/>
              </w:rPr>
            </w:pPr>
          </w:p>
          <w:p w:rsidR="00DC64E2" w:rsidRPr="000D6DE9" w:rsidRDefault="00DC64E2" w:rsidP="00427313">
            <w:pPr>
              <w:spacing w:after="0" w:line="276" w:lineRule="auto"/>
              <w:rPr>
                <w:rFonts w:ascii="Times New Roman" w:eastAsia="MS Mincho" w:hAnsi="Times New Roman" w:cs="Times New Roman"/>
                <w:sz w:val="24"/>
                <w:szCs w:val="24"/>
                <w:u w:val="words"/>
                <w:lang w:eastAsia="ja-JP"/>
              </w:rPr>
            </w:pPr>
          </w:p>
          <w:p w:rsidR="00DC64E2" w:rsidRPr="000D6DE9" w:rsidRDefault="00DC64E2" w:rsidP="00427313">
            <w:pPr>
              <w:spacing w:after="0" w:line="276" w:lineRule="auto"/>
              <w:rPr>
                <w:rFonts w:ascii="Times New Roman" w:eastAsia="MS Mincho" w:hAnsi="Times New Roman" w:cs="Times New Roman"/>
                <w:sz w:val="24"/>
                <w:szCs w:val="24"/>
                <w:u w:val="words"/>
                <w:lang w:eastAsia="ja-JP"/>
              </w:rPr>
            </w:pPr>
          </w:p>
          <w:p w:rsidR="00DC64E2" w:rsidRPr="000D6DE9" w:rsidRDefault="00DC64E2" w:rsidP="00427313">
            <w:pPr>
              <w:spacing w:after="0" w:line="276" w:lineRule="auto"/>
              <w:rPr>
                <w:rFonts w:ascii="Times New Roman" w:eastAsia="MS Mincho" w:hAnsi="Times New Roman" w:cs="Times New Roman"/>
                <w:sz w:val="24"/>
                <w:szCs w:val="24"/>
                <w:u w:val="words"/>
                <w:lang w:eastAsia="ja-JP"/>
              </w:rPr>
            </w:pPr>
          </w:p>
          <w:p w:rsidR="00DC64E2" w:rsidRPr="000D6DE9" w:rsidRDefault="00DC64E2" w:rsidP="00427313">
            <w:pPr>
              <w:spacing w:after="0" w:line="276" w:lineRule="auto"/>
              <w:rPr>
                <w:rFonts w:ascii="Times New Roman" w:eastAsia="MS Mincho" w:hAnsi="Times New Roman" w:cs="Times New Roman"/>
                <w:sz w:val="24"/>
                <w:szCs w:val="24"/>
                <w:u w:val="words"/>
                <w:lang w:eastAsia="ja-JP"/>
              </w:rPr>
            </w:pPr>
          </w:p>
          <w:p w:rsidR="00DC64E2" w:rsidRPr="000D6DE9" w:rsidRDefault="00DC64E2" w:rsidP="00427313">
            <w:pPr>
              <w:spacing w:after="0" w:line="276" w:lineRule="auto"/>
              <w:rPr>
                <w:rFonts w:ascii="Times New Roman" w:eastAsia="MS Mincho" w:hAnsi="Times New Roman" w:cs="Times New Roman"/>
                <w:sz w:val="24"/>
                <w:szCs w:val="24"/>
                <w:u w:val="words"/>
                <w:lang w:eastAsia="ja-JP"/>
              </w:rPr>
            </w:pPr>
          </w:p>
          <w:p w:rsidR="00DC64E2" w:rsidRPr="000D6DE9" w:rsidRDefault="00DC64E2" w:rsidP="00427313">
            <w:pPr>
              <w:spacing w:after="0" w:line="276" w:lineRule="auto"/>
              <w:rPr>
                <w:rFonts w:ascii="Times New Roman" w:eastAsia="MS Mincho" w:hAnsi="Times New Roman" w:cs="Times New Roman"/>
                <w:sz w:val="24"/>
                <w:szCs w:val="24"/>
                <w:u w:val="words"/>
                <w:lang w:eastAsia="ja-JP"/>
              </w:rPr>
            </w:pPr>
          </w:p>
          <w:p w:rsidR="00DC64E2" w:rsidRPr="000D6DE9" w:rsidRDefault="00DC64E2" w:rsidP="00427313">
            <w:pPr>
              <w:spacing w:after="0" w:line="276" w:lineRule="auto"/>
              <w:rPr>
                <w:rFonts w:ascii="Times New Roman" w:eastAsia="MS Mincho" w:hAnsi="Times New Roman" w:cs="Times New Roman"/>
                <w:sz w:val="24"/>
                <w:szCs w:val="24"/>
                <w:u w:val="words"/>
                <w:lang w:eastAsia="ja-JP"/>
              </w:rPr>
            </w:pPr>
          </w:p>
          <w:p w:rsidR="00DC64E2" w:rsidRPr="000D6DE9" w:rsidRDefault="00DC64E2" w:rsidP="00427313">
            <w:pPr>
              <w:spacing w:after="0" w:line="276" w:lineRule="auto"/>
              <w:rPr>
                <w:rFonts w:ascii="Times New Roman" w:eastAsia="MS Mincho" w:hAnsi="Times New Roman" w:cs="Times New Roman"/>
                <w:sz w:val="24"/>
                <w:szCs w:val="24"/>
                <w:u w:val="words"/>
                <w:lang w:eastAsia="ja-JP"/>
              </w:rPr>
            </w:pPr>
          </w:p>
          <w:p w:rsidR="00DC64E2" w:rsidRPr="000D6DE9" w:rsidRDefault="00DC64E2" w:rsidP="00427313">
            <w:pPr>
              <w:spacing w:after="0" w:line="276" w:lineRule="auto"/>
              <w:rPr>
                <w:rFonts w:ascii="Times New Roman" w:eastAsia="MS Mincho" w:hAnsi="Times New Roman" w:cs="Times New Roman"/>
                <w:sz w:val="24"/>
                <w:szCs w:val="24"/>
                <w:u w:val="words"/>
                <w:lang w:eastAsia="ja-JP"/>
              </w:rPr>
            </w:pPr>
          </w:p>
          <w:p w:rsidR="00DC64E2" w:rsidRPr="000D6DE9" w:rsidRDefault="00DC64E2" w:rsidP="00427313">
            <w:pPr>
              <w:spacing w:after="0" w:line="276" w:lineRule="auto"/>
              <w:rPr>
                <w:rFonts w:ascii="Times New Roman" w:eastAsia="MS Mincho" w:hAnsi="Times New Roman" w:cs="Times New Roman"/>
                <w:sz w:val="24"/>
                <w:szCs w:val="24"/>
                <w:u w:val="words"/>
                <w:lang w:eastAsia="ja-JP"/>
              </w:rPr>
            </w:pPr>
          </w:p>
          <w:p w:rsidR="00DC64E2" w:rsidRPr="000D6DE9" w:rsidRDefault="00DC64E2" w:rsidP="00427313">
            <w:pPr>
              <w:spacing w:after="0" w:line="276" w:lineRule="auto"/>
              <w:rPr>
                <w:rFonts w:ascii="Times New Roman" w:eastAsia="MS Mincho" w:hAnsi="Times New Roman" w:cs="Times New Roman"/>
                <w:sz w:val="24"/>
                <w:szCs w:val="24"/>
                <w:u w:val="words"/>
                <w:lang w:eastAsia="ja-JP"/>
              </w:rPr>
            </w:pPr>
          </w:p>
          <w:p w:rsidR="00DC64E2" w:rsidRPr="000D6DE9" w:rsidRDefault="00DC64E2" w:rsidP="00427313">
            <w:pPr>
              <w:spacing w:after="0" w:line="276" w:lineRule="auto"/>
              <w:rPr>
                <w:rFonts w:ascii="Times New Roman" w:eastAsia="MS Mincho" w:hAnsi="Times New Roman" w:cs="Times New Roman"/>
                <w:sz w:val="24"/>
                <w:szCs w:val="24"/>
                <w:u w:val="words"/>
                <w:lang w:eastAsia="ja-JP"/>
              </w:rPr>
            </w:pPr>
          </w:p>
          <w:p w:rsidR="00DC64E2" w:rsidRPr="000D6DE9" w:rsidRDefault="00DC64E2" w:rsidP="00427313">
            <w:pPr>
              <w:spacing w:after="0" w:line="276" w:lineRule="auto"/>
              <w:rPr>
                <w:rFonts w:ascii="Times New Roman" w:eastAsia="MS Mincho" w:hAnsi="Times New Roman" w:cs="Times New Roman"/>
                <w:sz w:val="24"/>
                <w:szCs w:val="24"/>
                <w:u w:val="words"/>
                <w:lang w:eastAsia="ja-JP"/>
              </w:rPr>
            </w:pPr>
          </w:p>
        </w:tc>
        <w:tc>
          <w:tcPr>
            <w:tcW w:w="958" w:type="dxa"/>
          </w:tcPr>
          <w:p w:rsidR="00DC64E2" w:rsidRPr="000D6DE9" w:rsidRDefault="00DC64E2" w:rsidP="00427313">
            <w:pPr>
              <w:spacing w:after="0" w:line="276" w:lineRule="auto"/>
              <w:rPr>
                <w:rFonts w:ascii="Times New Roman" w:eastAsia="MS Mincho" w:hAnsi="Times New Roman" w:cs="Times New Roman"/>
                <w:sz w:val="24"/>
                <w:szCs w:val="24"/>
                <w:lang w:eastAsia="ja-JP"/>
              </w:rPr>
            </w:pPr>
          </w:p>
          <w:p w:rsidR="00DC64E2" w:rsidRPr="000D6DE9" w:rsidRDefault="00DC64E2" w:rsidP="00427313">
            <w:pPr>
              <w:spacing w:after="0" w:line="276" w:lineRule="auto"/>
              <w:rPr>
                <w:rFonts w:ascii="Times New Roman" w:eastAsia="MS Mincho" w:hAnsi="Times New Roman" w:cs="Times New Roman"/>
                <w:sz w:val="24"/>
                <w:szCs w:val="24"/>
                <w:u w:val="words"/>
                <w:lang w:eastAsia="ja-JP"/>
              </w:rPr>
            </w:pPr>
          </w:p>
          <w:p w:rsidR="00DC64E2" w:rsidRPr="000D6DE9" w:rsidRDefault="00DC64E2" w:rsidP="00427313">
            <w:pPr>
              <w:spacing w:after="0" w:line="276" w:lineRule="auto"/>
              <w:rPr>
                <w:rFonts w:ascii="Times New Roman" w:eastAsia="MS Mincho" w:hAnsi="Times New Roman" w:cs="Times New Roman"/>
                <w:sz w:val="24"/>
                <w:szCs w:val="24"/>
                <w:u w:val="words"/>
                <w:lang w:eastAsia="ja-JP"/>
              </w:rPr>
            </w:pPr>
          </w:p>
          <w:p w:rsidR="00DC64E2" w:rsidRPr="000D6DE9" w:rsidRDefault="00DC64E2" w:rsidP="00427313">
            <w:pPr>
              <w:spacing w:after="0" w:line="276" w:lineRule="auto"/>
              <w:rPr>
                <w:rFonts w:ascii="Times New Roman" w:eastAsia="MS Mincho" w:hAnsi="Times New Roman" w:cs="Times New Roman"/>
                <w:sz w:val="24"/>
                <w:szCs w:val="24"/>
                <w:u w:val="words"/>
                <w:lang w:eastAsia="ja-JP"/>
              </w:rPr>
            </w:pPr>
          </w:p>
          <w:p w:rsidR="00DC64E2" w:rsidRPr="000D6DE9" w:rsidRDefault="00DC64E2" w:rsidP="00427313">
            <w:pPr>
              <w:spacing w:after="0" w:line="276" w:lineRule="auto"/>
              <w:rPr>
                <w:rFonts w:ascii="Times New Roman" w:eastAsia="MS Mincho" w:hAnsi="Times New Roman" w:cs="Times New Roman"/>
                <w:sz w:val="24"/>
                <w:szCs w:val="24"/>
                <w:u w:val="words"/>
                <w:lang w:eastAsia="ja-JP"/>
              </w:rPr>
            </w:pPr>
          </w:p>
          <w:p w:rsidR="00DC64E2" w:rsidRPr="000D6DE9" w:rsidRDefault="00DC64E2" w:rsidP="00427313">
            <w:pPr>
              <w:spacing w:after="0" w:line="276" w:lineRule="auto"/>
              <w:rPr>
                <w:rFonts w:ascii="Times New Roman" w:eastAsia="MS Mincho" w:hAnsi="Times New Roman" w:cs="Times New Roman"/>
                <w:sz w:val="24"/>
                <w:szCs w:val="24"/>
                <w:u w:val="words"/>
                <w:lang w:eastAsia="ja-JP"/>
              </w:rPr>
            </w:pPr>
          </w:p>
          <w:p w:rsidR="00DC64E2" w:rsidRPr="000D6DE9" w:rsidRDefault="00DC64E2" w:rsidP="00427313">
            <w:pPr>
              <w:spacing w:after="0" w:line="276" w:lineRule="auto"/>
              <w:rPr>
                <w:rFonts w:ascii="Times New Roman" w:eastAsia="MS Mincho" w:hAnsi="Times New Roman" w:cs="Times New Roman"/>
                <w:sz w:val="24"/>
                <w:szCs w:val="24"/>
                <w:u w:val="words"/>
                <w:lang w:eastAsia="ja-JP"/>
              </w:rPr>
            </w:pPr>
          </w:p>
          <w:p w:rsidR="00DC64E2" w:rsidRPr="000D6DE9" w:rsidRDefault="00DC64E2" w:rsidP="00427313">
            <w:pPr>
              <w:spacing w:after="0" w:line="276" w:lineRule="auto"/>
              <w:rPr>
                <w:rFonts w:ascii="Times New Roman" w:eastAsia="MS Mincho" w:hAnsi="Times New Roman" w:cs="Times New Roman"/>
                <w:sz w:val="24"/>
                <w:szCs w:val="24"/>
                <w:u w:val="words"/>
                <w:lang w:eastAsia="ja-JP"/>
              </w:rPr>
            </w:pPr>
          </w:p>
          <w:p w:rsidR="00DC64E2" w:rsidRPr="000D6DE9" w:rsidRDefault="00DC64E2" w:rsidP="00427313">
            <w:pPr>
              <w:spacing w:after="0" w:line="276" w:lineRule="auto"/>
              <w:rPr>
                <w:rFonts w:ascii="Times New Roman" w:eastAsia="MS Mincho" w:hAnsi="Times New Roman" w:cs="Times New Roman"/>
                <w:sz w:val="24"/>
                <w:szCs w:val="24"/>
                <w:u w:val="words"/>
                <w:lang w:eastAsia="ja-JP"/>
              </w:rPr>
            </w:pPr>
          </w:p>
          <w:p w:rsidR="00DC64E2" w:rsidRPr="000D6DE9" w:rsidRDefault="00DC64E2" w:rsidP="00427313">
            <w:pPr>
              <w:spacing w:after="0" w:line="276" w:lineRule="auto"/>
              <w:rPr>
                <w:rFonts w:ascii="Times New Roman" w:eastAsia="MS Mincho" w:hAnsi="Times New Roman" w:cs="Times New Roman"/>
                <w:sz w:val="24"/>
                <w:szCs w:val="24"/>
                <w:u w:val="words"/>
                <w:lang w:eastAsia="ja-JP"/>
              </w:rPr>
            </w:pPr>
          </w:p>
          <w:p w:rsidR="00DC64E2" w:rsidRPr="000D6DE9" w:rsidRDefault="00DC64E2" w:rsidP="00427313">
            <w:pPr>
              <w:spacing w:after="0" w:line="276" w:lineRule="auto"/>
              <w:rPr>
                <w:rFonts w:ascii="Times New Roman" w:eastAsia="MS Mincho" w:hAnsi="Times New Roman" w:cs="Times New Roman"/>
                <w:sz w:val="24"/>
                <w:szCs w:val="24"/>
                <w:u w:val="words"/>
                <w:lang w:eastAsia="ja-JP"/>
              </w:rPr>
            </w:pPr>
          </w:p>
          <w:p w:rsidR="00DC64E2" w:rsidRPr="000D6DE9" w:rsidRDefault="00DC64E2" w:rsidP="00427313">
            <w:pPr>
              <w:spacing w:after="0" w:line="276" w:lineRule="auto"/>
              <w:rPr>
                <w:rFonts w:ascii="Times New Roman" w:eastAsia="MS Mincho" w:hAnsi="Times New Roman" w:cs="Times New Roman"/>
                <w:sz w:val="24"/>
                <w:szCs w:val="24"/>
                <w:u w:val="words"/>
                <w:lang w:eastAsia="ja-JP"/>
              </w:rPr>
            </w:pPr>
          </w:p>
          <w:p w:rsidR="00DC64E2" w:rsidRPr="000D6DE9" w:rsidRDefault="00DC64E2" w:rsidP="00427313">
            <w:pPr>
              <w:spacing w:after="0" w:line="276" w:lineRule="auto"/>
              <w:rPr>
                <w:rFonts w:ascii="Times New Roman" w:eastAsia="MS Mincho" w:hAnsi="Times New Roman" w:cs="Times New Roman"/>
                <w:sz w:val="24"/>
                <w:szCs w:val="24"/>
                <w:u w:val="words"/>
                <w:lang w:eastAsia="ja-JP"/>
              </w:rPr>
            </w:pPr>
          </w:p>
          <w:p w:rsidR="00DC64E2" w:rsidRPr="000D6DE9" w:rsidRDefault="00DC64E2" w:rsidP="00427313">
            <w:pPr>
              <w:spacing w:after="0" w:line="276" w:lineRule="auto"/>
              <w:rPr>
                <w:rFonts w:ascii="Times New Roman" w:eastAsia="MS Mincho" w:hAnsi="Times New Roman" w:cs="Times New Roman"/>
                <w:sz w:val="24"/>
                <w:szCs w:val="24"/>
                <w:u w:val="words"/>
                <w:lang w:eastAsia="ja-JP"/>
              </w:rPr>
            </w:pPr>
          </w:p>
          <w:p w:rsidR="00DC64E2" w:rsidRPr="000D6DE9" w:rsidRDefault="00DC64E2" w:rsidP="00427313">
            <w:pPr>
              <w:spacing w:after="0" w:line="276" w:lineRule="auto"/>
              <w:rPr>
                <w:rFonts w:ascii="Times New Roman" w:eastAsia="MS Mincho" w:hAnsi="Times New Roman" w:cs="Times New Roman"/>
                <w:sz w:val="24"/>
                <w:szCs w:val="24"/>
                <w:u w:val="words"/>
                <w:lang w:eastAsia="ja-JP"/>
              </w:rPr>
            </w:pPr>
          </w:p>
          <w:p w:rsidR="00DC64E2" w:rsidRPr="000D6DE9" w:rsidRDefault="00DC64E2" w:rsidP="00427313">
            <w:pPr>
              <w:spacing w:after="0" w:line="276" w:lineRule="auto"/>
              <w:rPr>
                <w:rFonts w:ascii="Times New Roman" w:eastAsia="MS Mincho" w:hAnsi="Times New Roman" w:cs="Times New Roman"/>
                <w:sz w:val="24"/>
                <w:szCs w:val="24"/>
                <w:u w:val="words"/>
                <w:lang w:eastAsia="ja-JP"/>
              </w:rPr>
            </w:pPr>
          </w:p>
          <w:p w:rsidR="00DC64E2" w:rsidRPr="000D6DE9" w:rsidRDefault="00DC64E2" w:rsidP="00427313">
            <w:pPr>
              <w:spacing w:after="0" w:line="276" w:lineRule="auto"/>
              <w:rPr>
                <w:rFonts w:ascii="Times New Roman" w:eastAsia="MS Mincho" w:hAnsi="Times New Roman" w:cs="Times New Roman"/>
                <w:sz w:val="24"/>
                <w:szCs w:val="24"/>
                <w:u w:val="words"/>
                <w:lang w:eastAsia="ja-JP"/>
              </w:rPr>
            </w:pPr>
          </w:p>
          <w:p w:rsidR="00DC64E2" w:rsidRPr="000D6DE9" w:rsidRDefault="00DC64E2" w:rsidP="00427313">
            <w:pPr>
              <w:spacing w:after="0" w:line="276" w:lineRule="auto"/>
              <w:rPr>
                <w:rFonts w:ascii="Times New Roman" w:eastAsia="MS Mincho" w:hAnsi="Times New Roman" w:cs="Times New Roman"/>
                <w:sz w:val="24"/>
                <w:szCs w:val="24"/>
                <w:u w:val="words"/>
                <w:lang w:eastAsia="ja-JP"/>
              </w:rPr>
            </w:pPr>
          </w:p>
          <w:p w:rsidR="00DC64E2" w:rsidRPr="000D6DE9" w:rsidRDefault="00DC64E2" w:rsidP="00427313">
            <w:pPr>
              <w:spacing w:after="0" w:line="276" w:lineRule="auto"/>
              <w:rPr>
                <w:rFonts w:ascii="Times New Roman" w:eastAsia="MS Mincho" w:hAnsi="Times New Roman" w:cs="Times New Roman"/>
                <w:sz w:val="24"/>
                <w:szCs w:val="24"/>
                <w:u w:val="words"/>
                <w:lang w:eastAsia="ja-JP"/>
              </w:rPr>
            </w:pPr>
          </w:p>
          <w:p w:rsidR="00DC64E2" w:rsidRPr="000D6DE9" w:rsidRDefault="00DC64E2" w:rsidP="00427313">
            <w:pPr>
              <w:spacing w:after="0" w:line="276" w:lineRule="auto"/>
              <w:rPr>
                <w:rFonts w:ascii="Times New Roman" w:eastAsia="MS Mincho" w:hAnsi="Times New Roman" w:cs="Times New Roman"/>
                <w:sz w:val="24"/>
                <w:szCs w:val="24"/>
                <w:u w:val="words"/>
                <w:lang w:eastAsia="ja-JP"/>
              </w:rPr>
            </w:pPr>
          </w:p>
          <w:p w:rsidR="00DC64E2" w:rsidRPr="000D6DE9" w:rsidRDefault="00DC64E2" w:rsidP="00427313">
            <w:pPr>
              <w:spacing w:after="0" w:line="276" w:lineRule="auto"/>
              <w:rPr>
                <w:rFonts w:ascii="Times New Roman" w:eastAsia="MS Mincho" w:hAnsi="Times New Roman" w:cs="Times New Roman"/>
                <w:sz w:val="24"/>
                <w:szCs w:val="24"/>
                <w:u w:val="words"/>
                <w:lang w:eastAsia="ja-JP"/>
              </w:rPr>
            </w:pPr>
          </w:p>
          <w:p w:rsidR="00DC64E2" w:rsidRPr="000D6DE9" w:rsidRDefault="00DC64E2" w:rsidP="00427313">
            <w:pPr>
              <w:spacing w:after="0" w:line="276" w:lineRule="auto"/>
              <w:rPr>
                <w:rFonts w:ascii="Times New Roman" w:eastAsia="MS Mincho" w:hAnsi="Times New Roman" w:cs="Times New Roman"/>
                <w:sz w:val="24"/>
                <w:szCs w:val="24"/>
                <w:u w:val="words"/>
                <w:lang w:eastAsia="ja-JP"/>
              </w:rPr>
            </w:pPr>
          </w:p>
          <w:p w:rsidR="00DC64E2" w:rsidRPr="000D6DE9" w:rsidRDefault="00DC64E2" w:rsidP="00427313">
            <w:pPr>
              <w:spacing w:after="0" w:line="276" w:lineRule="auto"/>
              <w:rPr>
                <w:rFonts w:ascii="Times New Roman" w:eastAsia="MS Mincho" w:hAnsi="Times New Roman" w:cs="Times New Roman"/>
                <w:sz w:val="24"/>
                <w:szCs w:val="24"/>
                <w:u w:val="words"/>
                <w:lang w:eastAsia="ja-JP"/>
              </w:rPr>
            </w:pPr>
          </w:p>
          <w:p w:rsidR="00DC64E2" w:rsidRPr="000D6DE9" w:rsidRDefault="00DC64E2" w:rsidP="00427313">
            <w:pPr>
              <w:spacing w:after="0" w:line="276" w:lineRule="auto"/>
              <w:rPr>
                <w:rFonts w:ascii="Times New Roman" w:eastAsia="MS Mincho" w:hAnsi="Times New Roman" w:cs="Times New Roman"/>
                <w:sz w:val="24"/>
                <w:szCs w:val="24"/>
                <w:u w:val="words"/>
                <w:lang w:eastAsia="ja-JP"/>
              </w:rPr>
            </w:pPr>
          </w:p>
          <w:p w:rsidR="00DC64E2" w:rsidRPr="000D6DE9" w:rsidRDefault="00DC64E2" w:rsidP="00427313">
            <w:pPr>
              <w:spacing w:after="0" w:line="276" w:lineRule="auto"/>
              <w:rPr>
                <w:rFonts w:ascii="Times New Roman" w:eastAsia="MS Mincho" w:hAnsi="Times New Roman" w:cs="Times New Roman"/>
                <w:sz w:val="24"/>
                <w:szCs w:val="24"/>
                <w:u w:val="words"/>
                <w:lang w:eastAsia="ja-JP"/>
              </w:rPr>
            </w:pPr>
          </w:p>
          <w:p w:rsidR="00DC64E2" w:rsidRPr="000D6DE9" w:rsidRDefault="00DC64E2" w:rsidP="00427313">
            <w:pPr>
              <w:spacing w:after="0" w:line="276" w:lineRule="auto"/>
              <w:rPr>
                <w:rFonts w:ascii="Times New Roman" w:eastAsia="MS Mincho" w:hAnsi="Times New Roman" w:cs="Times New Roman"/>
                <w:sz w:val="24"/>
                <w:szCs w:val="24"/>
                <w:u w:val="words"/>
                <w:lang w:eastAsia="ja-JP"/>
              </w:rPr>
            </w:pPr>
          </w:p>
          <w:p w:rsidR="00DC64E2" w:rsidRPr="000D6DE9" w:rsidRDefault="00DC64E2" w:rsidP="00427313">
            <w:pPr>
              <w:spacing w:after="0" w:line="276" w:lineRule="auto"/>
              <w:rPr>
                <w:rFonts w:ascii="Times New Roman" w:eastAsia="MS Mincho" w:hAnsi="Times New Roman" w:cs="Times New Roman"/>
                <w:sz w:val="24"/>
                <w:szCs w:val="24"/>
                <w:u w:val="words"/>
                <w:lang w:eastAsia="ja-JP"/>
              </w:rPr>
            </w:pPr>
          </w:p>
          <w:p w:rsidR="00DC64E2" w:rsidRPr="000D6DE9" w:rsidRDefault="00DC64E2" w:rsidP="00427313">
            <w:pPr>
              <w:spacing w:after="0" w:line="276" w:lineRule="auto"/>
              <w:rPr>
                <w:rFonts w:ascii="Times New Roman" w:eastAsia="MS Mincho" w:hAnsi="Times New Roman" w:cs="Times New Roman"/>
                <w:sz w:val="24"/>
                <w:szCs w:val="24"/>
                <w:u w:val="words"/>
                <w:lang w:eastAsia="ja-JP"/>
              </w:rPr>
            </w:pPr>
          </w:p>
        </w:tc>
      </w:tr>
    </w:tbl>
    <w:p w:rsidR="00DC64E2" w:rsidRPr="000D6DE9" w:rsidRDefault="00DC64E2" w:rsidP="00427313">
      <w:pPr>
        <w:spacing w:after="0" w:line="276" w:lineRule="auto"/>
        <w:rPr>
          <w:rFonts w:ascii="Times New Roman" w:eastAsia="Calibri" w:hAnsi="Times New Roman" w:cs="Times New Roman"/>
          <w:sz w:val="28"/>
          <w:szCs w:val="28"/>
        </w:rPr>
      </w:pPr>
    </w:p>
    <w:p w:rsidR="00DC64E2" w:rsidRPr="000D6DE9" w:rsidRDefault="00DC64E2" w:rsidP="00427313">
      <w:pPr>
        <w:spacing w:after="0" w:line="276" w:lineRule="auto"/>
        <w:rPr>
          <w:rFonts w:ascii="Times New Roman" w:eastAsia="Calibri" w:hAnsi="Times New Roman" w:cs="Times New Roman"/>
          <w:sz w:val="28"/>
          <w:szCs w:val="28"/>
        </w:rPr>
      </w:pPr>
    </w:p>
    <w:p w:rsidR="00DC64E2" w:rsidRPr="000D6DE9" w:rsidRDefault="00DC64E2" w:rsidP="00427313">
      <w:pPr>
        <w:spacing w:after="0" w:line="276" w:lineRule="auto"/>
        <w:rPr>
          <w:rFonts w:ascii="Times New Roman" w:eastAsia="Calibri" w:hAnsi="Times New Roman" w:cs="Times New Roman"/>
          <w:sz w:val="28"/>
          <w:szCs w:val="28"/>
        </w:rPr>
      </w:pPr>
    </w:p>
    <w:p w:rsidR="00DC64E2" w:rsidRPr="000D6DE9" w:rsidRDefault="00DC64E2" w:rsidP="00427313">
      <w:pPr>
        <w:spacing w:after="0" w:line="276" w:lineRule="auto"/>
        <w:rPr>
          <w:rFonts w:ascii="Times New Roman" w:eastAsia="Calibri" w:hAnsi="Times New Roman" w:cs="Times New Roman"/>
          <w:sz w:val="28"/>
          <w:szCs w:val="28"/>
        </w:rPr>
      </w:pPr>
    </w:p>
    <w:p w:rsidR="00DC64E2" w:rsidRPr="000D6DE9" w:rsidRDefault="00DC64E2" w:rsidP="00427313">
      <w:pPr>
        <w:spacing w:after="0" w:line="276" w:lineRule="auto"/>
        <w:rPr>
          <w:rFonts w:ascii="Times New Roman" w:eastAsia="Calibri" w:hAnsi="Times New Roman" w:cs="Times New Roman"/>
          <w:sz w:val="28"/>
          <w:szCs w:val="28"/>
        </w:rPr>
      </w:pPr>
    </w:p>
    <w:p w:rsidR="00DC64E2" w:rsidRPr="000D6DE9" w:rsidRDefault="00DC64E2" w:rsidP="00427313">
      <w:pPr>
        <w:spacing w:after="0" w:line="276" w:lineRule="auto"/>
        <w:rPr>
          <w:rFonts w:ascii="Times New Roman" w:eastAsia="Calibri" w:hAnsi="Times New Roman" w:cs="Times New Roman"/>
          <w:sz w:val="28"/>
          <w:szCs w:val="28"/>
        </w:rPr>
      </w:pPr>
    </w:p>
    <w:p w:rsidR="00DC64E2" w:rsidRPr="000D6DE9" w:rsidRDefault="00DC64E2" w:rsidP="00427313">
      <w:pPr>
        <w:spacing w:after="0" w:line="276" w:lineRule="auto"/>
        <w:rPr>
          <w:rFonts w:ascii="Times New Roman" w:eastAsia="Calibri" w:hAnsi="Times New Roman" w:cs="Times New Roman"/>
          <w:sz w:val="28"/>
          <w:szCs w:val="28"/>
        </w:rPr>
      </w:pPr>
    </w:p>
    <w:p w:rsidR="00DC64E2" w:rsidRPr="000D6DE9" w:rsidRDefault="00DC64E2" w:rsidP="00427313">
      <w:pPr>
        <w:spacing w:after="0" w:line="276" w:lineRule="auto"/>
        <w:rPr>
          <w:rFonts w:ascii="Times New Roman" w:eastAsia="Calibri" w:hAnsi="Times New Roman" w:cs="Times New Roman"/>
          <w:sz w:val="28"/>
          <w:szCs w:val="28"/>
        </w:rPr>
      </w:pPr>
    </w:p>
    <w:p w:rsidR="00DC64E2" w:rsidRPr="000D6DE9" w:rsidRDefault="00DC64E2" w:rsidP="00427313">
      <w:pPr>
        <w:spacing w:after="0" w:line="276" w:lineRule="auto"/>
        <w:rPr>
          <w:rFonts w:ascii="Times New Roman" w:eastAsia="Calibri" w:hAnsi="Times New Roman" w:cs="Times New Roman"/>
          <w:sz w:val="28"/>
          <w:szCs w:val="28"/>
        </w:rPr>
      </w:pPr>
    </w:p>
    <w:p w:rsidR="00DC64E2" w:rsidRPr="000D6DE9" w:rsidRDefault="00DC64E2" w:rsidP="00427313">
      <w:pPr>
        <w:spacing w:after="0" w:line="276" w:lineRule="auto"/>
        <w:jc w:val="center"/>
        <w:rPr>
          <w:rFonts w:ascii="Times New Roman" w:eastAsia="Calibri" w:hAnsi="Times New Roman" w:cs="Times New Roman"/>
          <w:sz w:val="28"/>
          <w:szCs w:val="28"/>
        </w:rPr>
      </w:pPr>
      <w:r w:rsidRPr="000D6DE9">
        <w:rPr>
          <w:rFonts w:ascii="Times New Roman" w:eastAsia="Calibri" w:hAnsi="Times New Roman" w:cs="Times New Roman"/>
          <w:b/>
          <w:i/>
          <w:sz w:val="28"/>
          <w:szCs w:val="28"/>
        </w:rPr>
        <w:t>Музыка и движение 4 класс 3 четверть</w:t>
      </w:r>
    </w:p>
    <w:p w:rsidR="00DC64E2" w:rsidRPr="000D6DE9" w:rsidRDefault="00DC64E2" w:rsidP="00427313">
      <w:pPr>
        <w:spacing w:after="0" w:line="276" w:lineRule="auto"/>
        <w:rPr>
          <w:rFonts w:ascii="Times New Roman" w:eastAsia="Calibri" w:hAnsi="Times New Roman" w:cs="Times New Roman"/>
          <w:sz w:val="28"/>
          <w:szCs w:val="28"/>
        </w:rPr>
      </w:pPr>
    </w:p>
    <w:p w:rsidR="00DC64E2" w:rsidRPr="000D6DE9" w:rsidRDefault="00DC64E2" w:rsidP="00427313">
      <w:pPr>
        <w:spacing w:after="0" w:line="276" w:lineRule="auto"/>
        <w:rPr>
          <w:rFonts w:ascii="Times New Roman" w:eastAsia="Calibri" w:hAnsi="Times New Roman" w:cs="Times New Roman"/>
          <w:sz w:val="28"/>
          <w:szCs w:val="28"/>
        </w:rPr>
      </w:pPr>
    </w:p>
    <w:p w:rsidR="00DC64E2" w:rsidRPr="000D6DE9" w:rsidRDefault="00DC64E2" w:rsidP="00427313">
      <w:pPr>
        <w:spacing w:after="0" w:line="276" w:lineRule="auto"/>
        <w:rPr>
          <w:rFonts w:ascii="Times New Roman" w:eastAsia="Calibri" w:hAnsi="Times New Roman" w:cs="Times New Roman"/>
          <w:sz w:val="28"/>
          <w:szCs w:val="28"/>
        </w:rPr>
      </w:pPr>
    </w:p>
    <w:p w:rsidR="00DC64E2" w:rsidRPr="000D6DE9" w:rsidRDefault="00DC64E2" w:rsidP="00427313">
      <w:pPr>
        <w:spacing w:after="0" w:line="276" w:lineRule="auto"/>
        <w:rPr>
          <w:rFonts w:ascii="Times New Roman" w:eastAsia="Calibri" w:hAnsi="Times New Roman" w:cs="Times New Roman"/>
          <w:sz w:val="28"/>
          <w:szCs w:val="28"/>
        </w:rPr>
      </w:pPr>
    </w:p>
    <w:p w:rsidR="00DC64E2" w:rsidRPr="000D6DE9" w:rsidRDefault="00DC64E2" w:rsidP="00427313">
      <w:pPr>
        <w:spacing w:after="0" w:line="276" w:lineRule="auto"/>
        <w:rPr>
          <w:rFonts w:ascii="Times New Roman" w:eastAsia="Calibri" w:hAnsi="Times New Roman" w:cs="Times New Roman"/>
          <w:sz w:val="28"/>
          <w:szCs w:val="28"/>
        </w:rPr>
      </w:pPr>
    </w:p>
    <w:p w:rsidR="00DC64E2" w:rsidRPr="000D6DE9" w:rsidRDefault="00DC64E2" w:rsidP="00427313">
      <w:pPr>
        <w:spacing w:after="0" w:line="276" w:lineRule="auto"/>
        <w:rPr>
          <w:rFonts w:ascii="Times New Roman" w:eastAsia="Calibri" w:hAnsi="Times New Roman" w:cs="Times New Roman"/>
          <w:sz w:val="28"/>
          <w:szCs w:val="28"/>
        </w:rPr>
      </w:pPr>
    </w:p>
    <w:p w:rsidR="00DC64E2" w:rsidRPr="000D6DE9" w:rsidRDefault="00DC64E2" w:rsidP="00427313">
      <w:pPr>
        <w:spacing w:after="0" w:line="276" w:lineRule="auto"/>
        <w:jc w:val="center"/>
        <w:rPr>
          <w:rFonts w:ascii="Times New Roman" w:eastAsia="Times New Roman" w:hAnsi="Times New Roman" w:cs="Times New Roman"/>
          <w:b/>
          <w:i/>
          <w:sz w:val="28"/>
          <w:szCs w:val="28"/>
          <w:lang w:eastAsia="ru-RU"/>
        </w:rPr>
      </w:pPr>
    </w:p>
    <w:tbl>
      <w:tblPr>
        <w:tblpPr w:leftFromText="180" w:rightFromText="180" w:horzAnchor="margin" w:tblpY="7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6"/>
        <w:gridCol w:w="743"/>
        <w:gridCol w:w="4255"/>
        <w:gridCol w:w="1163"/>
        <w:gridCol w:w="882"/>
        <w:gridCol w:w="1487"/>
      </w:tblGrid>
      <w:tr w:rsidR="00DC64E2" w:rsidRPr="000D6DE9" w:rsidTr="00C9499F">
        <w:trPr>
          <w:trHeight w:val="708"/>
        </w:trPr>
        <w:tc>
          <w:tcPr>
            <w:tcW w:w="743" w:type="dxa"/>
            <w:shd w:val="clear" w:color="auto" w:fill="auto"/>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lastRenderedPageBreak/>
              <w:t>Урок в году</w:t>
            </w:r>
          </w:p>
        </w:tc>
        <w:tc>
          <w:tcPr>
            <w:tcW w:w="743" w:type="dxa"/>
            <w:shd w:val="clear" w:color="auto" w:fill="auto"/>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Урок в четв.</w:t>
            </w:r>
          </w:p>
        </w:tc>
        <w:tc>
          <w:tcPr>
            <w:tcW w:w="4315" w:type="dxa"/>
            <w:shd w:val="clear" w:color="auto" w:fill="auto"/>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Тема</w:t>
            </w:r>
          </w:p>
        </w:tc>
        <w:tc>
          <w:tcPr>
            <w:tcW w:w="1170" w:type="dxa"/>
            <w:shd w:val="clear" w:color="auto" w:fill="auto"/>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Кол-во               уроков</w:t>
            </w:r>
          </w:p>
        </w:tc>
        <w:tc>
          <w:tcPr>
            <w:tcW w:w="887" w:type="dxa"/>
            <w:shd w:val="clear" w:color="auto" w:fill="auto"/>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Дата</w:t>
            </w:r>
          </w:p>
        </w:tc>
        <w:tc>
          <w:tcPr>
            <w:tcW w:w="1487" w:type="dxa"/>
            <w:shd w:val="clear" w:color="auto" w:fill="auto"/>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Примечание </w:t>
            </w:r>
          </w:p>
        </w:tc>
      </w:tr>
      <w:tr w:rsidR="00DC64E2" w:rsidRPr="000D6DE9" w:rsidTr="00C9499F">
        <w:trPr>
          <w:trHeight w:val="10117"/>
        </w:trPr>
        <w:tc>
          <w:tcPr>
            <w:tcW w:w="743" w:type="dxa"/>
            <w:shd w:val="clear" w:color="auto" w:fill="auto"/>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33,34</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35,36</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37,38</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39,40</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41,42</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43,44</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45,46</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47,48</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49,50</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51,52</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tc>
        <w:tc>
          <w:tcPr>
            <w:tcW w:w="743" w:type="dxa"/>
            <w:shd w:val="clear" w:color="auto" w:fill="auto"/>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1-2</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3-4</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5-6</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7-8</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9-10</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11-12</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13-14</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15-16</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17-18</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19-20</w:t>
            </w:r>
          </w:p>
        </w:tc>
        <w:tc>
          <w:tcPr>
            <w:tcW w:w="4315" w:type="dxa"/>
            <w:shd w:val="clear" w:color="auto" w:fill="auto"/>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Е. Веврик «Про кота».</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Игра «Зайчики и лисички».</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Музыкальный инструмент- баян.</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Д. Кабалевский «Кавалерийская»- слушание.</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Игра «Зайчики и лисички».</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Музыкальный инструмент- фортепиано.</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А. Филиппенко «Наша Родина сильна».</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Упражнение «Солнышко и дождик».</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Музыкальный инструмент- гитара.</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В. Витлин «Пограничники»- слушание.</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Т. Ломовая «Найди себе пару».</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В. Витлин «Песня о маме».</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Т. Ломовая «Найди себе пару».</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В. Иванников «Для кого мы поём».</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«Заинька»- русская народная мелодия.</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М. Глинка «Детская полька»- слушание.</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«Заинька»- русская народная мелодия.</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Д. Кабалевский «Вальс»- слушание.</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«Пляска с султанчиками» украинская народная мелодия.</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Украинская народная песня «Веснянка».</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«Пляска с султанчиками» украинская народная мелодия.</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Исполнение выученных песен и плясок.</w:t>
            </w:r>
          </w:p>
        </w:tc>
        <w:tc>
          <w:tcPr>
            <w:tcW w:w="1170" w:type="dxa"/>
            <w:shd w:val="clear" w:color="auto" w:fill="auto"/>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2</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2</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2</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2</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2</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2</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2</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2</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2</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2</w:t>
            </w:r>
          </w:p>
        </w:tc>
        <w:tc>
          <w:tcPr>
            <w:tcW w:w="887" w:type="dxa"/>
            <w:shd w:val="clear" w:color="auto" w:fill="auto"/>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p>
        </w:tc>
        <w:tc>
          <w:tcPr>
            <w:tcW w:w="1487" w:type="dxa"/>
            <w:shd w:val="clear" w:color="auto" w:fill="auto"/>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p>
        </w:tc>
      </w:tr>
    </w:tbl>
    <w:p w:rsidR="00DC64E2" w:rsidRPr="000D6DE9" w:rsidRDefault="00DC64E2" w:rsidP="00427313">
      <w:pPr>
        <w:spacing w:after="0" w:line="276" w:lineRule="auto"/>
        <w:jc w:val="center"/>
        <w:rPr>
          <w:rFonts w:ascii="Times New Roman" w:eastAsia="Calibri" w:hAnsi="Times New Roman" w:cs="Times New Roman"/>
          <w:sz w:val="28"/>
          <w:szCs w:val="28"/>
        </w:rPr>
      </w:pPr>
      <w:r w:rsidRPr="000D6DE9">
        <w:rPr>
          <w:rFonts w:ascii="Times New Roman" w:eastAsia="Times New Roman" w:hAnsi="Times New Roman" w:cs="Times New Roman"/>
          <w:b/>
          <w:i/>
          <w:sz w:val="28"/>
          <w:szCs w:val="28"/>
          <w:lang w:eastAsia="ru-RU"/>
        </w:rPr>
        <w:t>Музыка и движение 4 класс 4 четверть</w:t>
      </w:r>
    </w:p>
    <w:p w:rsidR="00DC64E2" w:rsidRPr="000D6DE9" w:rsidRDefault="00DC64E2" w:rsidP="00427313">
      <w:pPr>
        <w:spacing w:after="0" w:line="276" w:lineRule="auto"/>
        <w:rPr>
          <w:rFonts w:ascii="Times New Roman" w:eastAsia="Calibri" w:hAnsi="Times New Roman" w:cs="Times New Roman"/>
          <w:sz w:val="28"/>
          <w:szCs w:val="28"/>
        </w:rPr>
      </w:pPr>
    </w:p>
    <w:p w:rsidR="00DC64E2" w:rsidRPr="000D6DE9" w:rsidRDefault="00DC64E2" w:rsidP="00427313">
      <w:pPr>
        <w:spacing w:after="0" w:line="276" w:lineRule="auto"/>
        <w:rPr>
          <w:rFonts w:ascii="Times New Roman" w:eastAsia="Calibri" w:hAnsi="Times New Roman" w:cs="Times New Roman"/>
          <w:sz w:val="28"/>
          <w:szCs w:val="28"/>
        </w:rPr>
      </w:pPr>
    </w:p>
    <w:p w:rsidR="00DC64E2" w:rsidRPr="000D6DE9" w:rsidRDefault="00DC64E2" w:rsidP="00427313">
      <w:pPr>
        <w:spacing w:after="0" w:line="276" w:lineRule="auto"/>
        <w:rPr>
          <w:rFonts w:ascii="Times New Roman" w:eastAsia="Calibri" w:hAnsi="Times New Roman" w:cs="Times New Roman"/>
          <w:sz w:val="28"/>
          <w:szCs w:val="28"/>
        </w:rPr>
      </w:pPr>
    </w:p>
    <w:p w:rsidR="00DC64E2" w:rsidRPr="000D6DE9" w:rsidRDefault="00DC64E2" w:rsidP="00427313">
      <w:pPr>
        <w:spacing w:after="0" w:line="276" w:lineRule="auto"/>
        <w:rPr>
          <w:rFonts w:ascii="Times New Roman" w:eastAsia="Calibri" w:hAnsi="Times New Roman" w:cs="Times New Roman"/>
          <w:sz w:val="28"/>
          <w:szCs w:val="28"/>
        </w:rPr>
      </w:pPr>
    </w:p>
    <w:p w:rsidR="00DC64E2" w:rsidRPr="000D6DE9" w:rsidRDefault="00DC64E2" w:rsidP="00427313">
      <w:pPr>
        <w:spacing w:after="0" w:line="276" w:lineRule="auto"/>
        <w:rPr>
          <w:rFonts w:ascii="Times New Roman" w:eastAsia="Calibri" w:hAnsi="Times New Roman" w:cs="Times New Roman"/>
          <w:sz w:val="28"/>
          <w:szCs w:val="28"/>
        </w:rPr>
      </w:pPr>
    </w:p>
    <w:p w:rsidR="00DC64E2" w:rsidRPr="000D6DE9" w:rsidRDefault="00DC64E2" w:rsidP="00427313">
      <w:pPr>
        <w:spacing w:after="0" w:line="276" w:lineRule="auto"/>
        <w:rPr>
          <w:rFonts w:ascii="Times New Roman" w:eastAsia="Calibri" w:hAnsi="Times New Roman" w:cs="Times New Roman"/>
          <w:sz w:val="28"/>
          <w:szCs w:val="28"/>
        </w:rPr>
      </w:pPr>
    </w:p>
    <w:p w:rsidR="00DC64E2" w:rsidRPr="000D6DE9" w:rsidRDefault="00DC64E2" w:rsidP="00427313">
      <w:pPr>
        <w:spacing w:after="0" w:line="276" w:lineRule="auto"/>
        <w:rPr>
          <w:rFonts w:ascii="Times New Roman" w:eastAsia="Calibri" w:hAnsi="Times New Roman" w:cs="Times New Roman"/>
          <w:sz w:val="28"/>
          <w:szCs w:val="28"/>
        </w:rPr>
      </w:pPr>
    </w:p>
    <w:p w:rsidR="00DC64E2" w:rsidRPr="000D6DE9" w:rsidRDefault="00DC64E2" w:rsidP="00427313">
      <w:pPr>
        <w:spacing w:after="0" w:line="276" w:lineRule="auto"/>
        <w:rPr>
          <w:rFonts w:ascii="Times New Roman" w:eastAsia="Times New Roman" w:hAnsi="Times New Roman" w:cs="Times New Roman"/>
          <w:b/>
          <w:i/>
          <w:sz w:val="28"/>
          <w:szCs w:val="28"/>
          <w:lang w:eastAsia="ru-RU"/>
        </w:rPr>
      </w:pPr>
    </w:p>
    <w:tbl>
      <w:tblPr>
        <w:tblpPr w:leftFromText="180" w:rightFromText="180" w:horzAnchor="margin" w:tblpY="7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6"/>
        <w:gridCol w:w="743"/>
        <w:gridCol w:w="4246"/>
        <w:gridCol w:w="1168"/>
        <w:gridCol w:w="886"/>
        <w:gridCol w:w="1487"/>
      </w:tblGrid>
      <w:tr w:rsidR="00DC64E2" w:rsidRPr="000D6DE9" w:rsidTr="00C9499F">
        <w:trPr>
          <w:trHeight w:val="708"/>
        </w:trPr>
        <w:tc>
          <w:tcPr>
            <w:tcW w:w="743" w:type="dxa"/>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Урок в году</w:t>
            </w:r>
          </w:p>
        </w:tc>
        <w:tc>
          <w:tcPr>
            <w:tcW w:w="743" w:type="dxa"/>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Урок в четв.</w:t>
            </w:r>
          </w:p>
        </w:tc>
        <w:tc>
          <w:tcPr>
            <w:tcW w:w="4960" w:type="dxa"/>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Тема</w:t>
            </w:r>
          </w:p>
        </w:tc>
        <w:tc>
          <w:tcPr>
            <w:tcW w:w="1240" w:type="dxa"/>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Кол-во               уроков</w:t>
            </w:r>
          </w:p>
        </w:tc>
        <w:tc>
          <w:tcPr>
            <w:tcW w:w="942" w:type="dxa"/>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Дата</w:t>
            </w:r>
          </w:p>
        </w:tc>
        <w:tc>
          <w:tcPr>
            <w:tcW w:w="943" w:type="dxa"/>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Примечание </w:t>
            </w:r>
          </w:p>
        </w:tc>
      </w:tr>
      <w:tr w:rsidR="00DC64E2" w:rsidRPr="000D6DE9" w:rsidTr="00C9499F">
        <w:trPr>
          <w:trHeight w:val="10117"/>
        </w:trPr>
        <w:tc>
          <w:tcPr>
            <w:tcW w:w="743" w:type="dxa"/>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lastRenderedPageBreak/>
              <w:t>53,54</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55,56</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57,58</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59,60</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61,62</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63,64</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65,66</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67,68</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69</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tc>
        <w:tc>
          <w:tcPr>
            <w:tcW w:w="743" w:type="dxa"/>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1-2</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3-4</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5-6</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7-8</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9-10</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11-12</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13-14</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15-16</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17</w:t>
            </w:r>
          </w:p>
        </w:tc>
        <w:tc>
          <w:tcPr>
            <w:tcW w:w="4960" w:type="dxa"/>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В. Тиличеева «Пришла весна».</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«Лихие наездники»- русская народная мелодия.</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С. Прокофьев «Марш».</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«Лихие наездники»- русская народная мелодия.</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М. Красев «Кукушка».</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Игра «Ищи игрушку».</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П. И. Чайковский «Болезнь куклы», «Новая кукла».</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Игра «Ищи игрушку».</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М. Красев «Первомайская песня»</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«Приглашение» украинская народная мелодия.</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Н.Пахутова «Праздничная».</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«Приглашение» украинская народная мелодия.</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В. Мурадели «Мир нужен всем»</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«Приглашение» украинская народная мелодия.</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М. Качурбина «Мишка с куклой пляшут полечку».</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Исполнение выученных игр и танцев.</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Б. Барток «Пьеса».</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Исполнение выученных песен, игр и танцев.</w:t>
            </w:r>
          </w:p>
        </w:tc>
        <w:tc>
          <w:tcPr>
            <w:tcW w:w="1240" w:type="dxa"/>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2</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2</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2</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2</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2</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2</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2</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2</w:t>
            </w: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p>
          <w:p w:rsidR="00DC64E2" w:rsidRPr="000D6DE9" w:rsidRDefault="00DC64E2" w:rsidP="00427313">
            <w:pPr>
              <w:spacing w:after="0" w:line="276" w:lineRule="auto"/>
              <w:rPr>
                <w:rFonts w:ascii="Times New Roman" w:eastAsia="Times New Roman" w:hAnsi="Times New Roman" w:cs="Times New Roman"/>
                <w:sz w:val="24"/>
                <w:szCs w:val="24"/>
                <w:lang w:eastAsia="ru-RU"/>
              </w:rPr>
            </w:pPr>
            <w:r w:rsidRPr="000D6DE9">
              <w:rPr>
                <w:rFonts w:ascii="Times New Roman" w:eastAsia="Times New Roman" w:hAnsi="Times New Roman" w:cs="Times New Roman"/>
                <w:sz w:val="24"/>
                <w:szCs w:val="24"/>
                <w:lang w:eastAsia="ru-RU"/>
              </w:rPr>
              <w:t xml:space="preserve">       1</w:t>
            </w:r>
          </w:p>
        </w:tc>
        <w:tc>
          <w:tcPr>
            <w:tcW w:w="942" w:type="dxa"/>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p>
        </w:tc>
        <w:tc>
          <w:tcPr>
            <w:tcW w:w="943" w:type="dxa"/>
          </w:tcPr>
          <w:p w:rsidR="00DC64E2" w:rsidRPr="000D6DE9" w:rsidRDefault="00DC64E2" w:rsidP="00427313">
            <w:pPr>
              <w:spacing w:after="0" w:line="276" w:lineRule="auto"/>
              <w:rPr>
                <w:rFonts w:ascii="Times New Roman" w:eastAsia="Times New Roman" w:hAnsi="Times New Roman" w:cs="Times New Roman"/>
                <w:sz w:val="24"/>
                <w:szCs w:val="24"/>
                <w:lang w:eastAsia="ru-RU"/>
              </w:rPr>
            </w:pPr>
          </w:p>
        </w:tc>
      </w:tr>
    </w:tbl>
    <w:p w:rsidR="00DC64E2" w:rsidRPr="000D6DE9" w:rsidRDefault="00DC64E2" w:rsidP="00427313">
      <w:pPr>
        <w:tabs>
          <w:tab w:val="left" w:pos="2415"/>
        </w:tabs>
        <w:spacing w:line="276" w:lineRule="auto"/>
        <w:rPr>
          <w:rFonts w:ascii="Times New Roman" w:eastAsia="Calibri" w:hAnsi="Times New Roman" w:cs="Times New Roman"/>
          <w:sz w:val="28"/>
          <w:szCs w:val="28"/>
        </w:rPr>
      </w:pPr>
    </w:p>
    <w:p w:rsidR="00DC64E2" w:rsidRPr="000D6DE9" w:rsidRDefault="00DC64E2" w:rsidP="00427313">
      <w:pPr>
        <w:spacing w:after="0" w:line="276" w:lineRule="auto"/>
        <w:rPr>
          <w:rFonts w:ascii="Times New Roman" w:eastAsia="Calibri" w:hAnsi="Times New Roman" w:cs="Times New Roman"/>
          <w:sz w:val="28"/>
          <w:szCs w:val="28"/>
        </w:rPr>
      </w:pPr>
    </w:p>
    <w:p w:rsidR="00DC64E2" w:rsidRPr="000D6DE9" w:rsidRDefault="00DC64E2" w:rsidP="00427313">
      <w:pPr>
        <w:spacing w:after="0" w:line="276" w:lineRule="auto"/>
        <w:rPr>
          <w:rFonts w:ascii="Times New Roman" w:eastAsia="Calibri" w:hAnsi="Times New Roman" w:cs="Times New Roman"/>
          <w:sz w:val="28"/>
          <w:szCs w:val="28"/>
        </w:rPr>
      </w:pPr>
    </w:p>
    <w:p w:rsidR="00C9499F" w:rsidRDefault="00C9499F" w:rsidP="00427313">
      <w:pPr>
        <w:spacing w:after="0" w:line="276" w:lineRule="auto"/>
        <w:jc w:val="both"/>
        <w:rPr>
          <w:rFonts w:ascii="Times New Roman" w:hAnsi="Times New Roman" w:cs="Times New Roman"/>
          <w:sz w:val="28"/>
          <w:szCs w:val="28"/>
        </w:rPr>
      </w:pPr>
    </w:p>
    <w:p w:rsidR="0075300F" w:rsidRDefault="0075300F" w:rsidP="00427313">
      <w:pPr>
        <w:spacing w:after="0" w:line="276" w:lineRule="auto"/>
        <w:jc w:val="both"/>
        <w:rPr>
          <w:rFonts w:ascii="Times New Roman" w:hAnsi="Times New Roman" w:cs="Times New Roman"/>
          <w:sz w:val="28"/>
          <w:szCs w:val="28"/>
        </w:rPr>
      </w:pPr>
    </w:p>
    <w:p w:rsidR="00DC64E2" w:rsidRPr="00071054" w:rsidRDefault="00DC64E2" w:rsidP="00427313">
      <w:pPr>
        <w:spacing w:after="0" w:line="276" w:lineRule="auto"/>
        <w:jc w:val="both"/>
        <w:rPr>
          <w:rFonts w:ascii="Times New Roman" w:hAnsi="Times New Roman" w:cs="Times New Roman"/>
          <w:sz w:val="28"/>
          <w:szCs w:val="28"/>
        </w:rPr>
      </w:pPr>
      <w:r w:rsidRPr="00071054">
        <w:rPr>
          <w:rFonts w:ascii="Times New Roman" w:hAnsi="Times New Roman" w:cs="Times New Roman"/>
          <w:sz w:val="28"/>
          <w:szCs w:val="28"/>
        </w:rPr>
        <w:lastRenderedPageBreak/>
        <w:t>РАССМОТРЕНО:                                                                УТВЕРЖДАЮ:</w:t>
      </w:r>
    </w:p>
    <w:p w:rsidR="00DC64E2" w:rsidRPr="00071054" w:rsidRDefault="00DC64E2" w:rsidP="00427313">
      <w:pPr>
        <w:spacing w:after="0" w:line="276" w:lineRule="auto"/>
        <w:jc w:val="both"/>
        <w:rPr>
          <w:rFonts w:ascii="Times New Roman" w:hAnsi="Times New Roman" w:cs="Times New Roman"/>
          <w:sz w:val="28"/>
          <w:szCs w:val="28"/>
        </w:rPr>
      </w:pPr>
      <w:r w:rsidRPr="00071054">
        <w:rPr>
          <w:rFonts w:ascii="Times New Roman" w:hAnsi="Times New Roman" w:cs="Times New Roman"/>
          <w:sz w:val="28"/>
          <w:szCs w:val="28"/>
        </w:rPr>
        <w:t>Руководитель МО                                                                Директор</w:t>
      </w:r>
    </w:p>
    <w:p w:rsidR="00DC64E2" w:rsidRPr="00071054" w:rsidRDefault="00DC64E2" w:rsidP="00427313">
      <w:pPr>
        <w:spacing w:after="0" w:line="276" w:lineRule="auto"/>
        <w:jc w:val="both"/>
        <w:rPr>
          <w:rFonts w:ascii="Times New Roman" w:hAnsi="Times New Roman" w:cs="Times New Roman"/>
          <w:sz w:val="28"/>
          <w:szCs w:val="28"/>
        </w:rPr>
      </w:pPr>
      <w:r w:rsidRPr="00071054">
        <w:rPr>
          <w:rFonts w:ascii="Times New Roman" w:hAnsi="Times New Roman" w:cs="Times New Roman"/>
          <w:sz w:val="28"/>
          <w:szCs w:val="28"/>
        </w:rPr>
        <w:t xml:space="preserve">учителей-начальных классов                                             КГКСКОУ СКШИ 5      </w:t>
      </w:r>
    </w:p>
    <w:p w:rsidR="00DC64E2" w:rsidRPr="00071054" w:rsidRDefault="00DC64E2" w:rsidP="00427313">
      <w:pPr>
        <w:spacing w:after="0" w:line="276" w:lineRule="auto"/>
        <w:jc w:val="both"/>
        <w:rPr>
          <w:rFonts w:ascii="Times New Roman" w:hAnsi="Times New Roman" w:cs="Times New Roman"/>
          <w:sz w:val="28"/>
          <w:szCs w:val="28"/>
        </w:rPr>
      </w:pPr>
      <w:r w:rsidRPr="00071054">
        <w:rPr>
          <w:rFonts w:ascii="Times New Roman" w:hAnsi="Times New Roman" w:cs="Times New Roman"/>
          <w:sz w:val="28"/>
          <w:szCs w:val="28"/>
        </w:rPr>
        <w:t xml:space="preserve">________А.В.Романенко                </w:t>
      </w:r>
      <w:r w:rsidR="0075300F">
        <w:rPr>
          <w:rFonts w:ascii="Times New Roman" w:hAnsi="Times New Roman" w:cs="Times New Roman"/>
          <w:sz w:val="28"/>
          <w:szCs w:val="28"/>
        </w:rPr>
        <w:t xml:space="preserve">                            </w:t>
      </w:r>
      <w:r w:rsidRPr="00071054">
        <w:rPr>
          <w:rFonts w:ascii="Times New Roman" w:hAnsi="Times New Roman" w:cs="Times New Roman"/>
          <w:sz w:val="28"/>
          <w:szCs w:val="28"/>
        </w:rPr>
        <w:t>_________О.В.Степанова</w:t>
      </w:r>
    </w:p>
    <w:p w:rsidR="00DC64E2" w:rsidRPr="00071054" w:rsidRDefault="00DC64E2" w:rsidP="00427313">
      <w:pPr>
        <w:spacing w:after="0" w:line="276" w:lineRule="auto"/>
        <w:jc w:val="both"/>
        <w:rPr>
          <w:rFonts w:ascii="Times New Roman" w:hAnsi="Times New Roman" w:cs="Times New Roman"/>
          <w:sz w:val="28"/>
          <w:szCs w:val="28"/>
        </w:rPr>
      </w:pPr>
      <w:r>
        <w:rPr>
          <w:rFonts w:ascii="Times New Roman" w:hAnsi="Times New Roman" w:cs="Times New Roman"/>
          <w:sz w:val="28"/>
          <w:szCs w:val="28"/>
        </w:rPr>
        <w:t>«____»_________2015</w:t>
      </w:r>
      <w:r w:rsidRPr="00071054">
        <w:rPr>
          <w:rFonts w:ascii="Times New Roman" w:hAnsi="Times New Roman" w:cs="Times New Roman"/>
          <w:sz w:val="28"/>
          <w:szCs w:val="28"/>
        </w:rPr>
        <w:t xml:space="preserve">г.             </w:t>
      </w:r>
      <w:r w:rsidR="0075300F">
        <w:rPr>
          <w:rFonts w:ascii="Times New Roman" w:hAnsi="Times New Roman" w:cs="Times New Roman"/>
          <w:sz w:val="28"/>
          <w:szCs w:val="28"/>
        </w:rPr>
        <w:t xml:space="preserve">                             </w:t>
      </w:r>
      <w:r w:rsidRPr="00071054">
        <w:rPr>
          <w:rFonts w:ascii="Times New Roman" w:hAnsi="Times New Roman" w:cs="Times New Roman"/>
          <w:sz w:val="28"/>
          <w:szCs w:val="28"/>
        </w:rPr>
        <w:t>«____»</w:t>
      </w:r>
      <w:r>
        <w:rPr>
          <w:rFonts w:ascii="Times New Roman" w:hAnsi="Times New Roman" w:cs="Times New Roman"/>
          <w:sz w:val="28"/>
          <w:szCs w:val="28"/>
        </w:rPr>
        <w:t>____________2015</w:t>
      </w:r>
      <w:r w:rsidRPr="00071054">
        <w:rPr>
          <w:rFonts w:ascii="Times New Roman" w:hAnsi="Times New Roman" w:cs="Times New Roman"/>
          <w:sz w:val="28"/>
          <w:szCs w:val="28"/>
        </w:rPr>
        <w:t>г.</w:t>
      </w:r>
    </w:p>
    <w:p w:rsidR="00DC64E2" w:rsidRPr="00071054" w:rsidRDefault="00DC64E2" w:rsidP="00427313">
      <w:pPr>
        <w:spacing w:after="0" w:line="276" w:lineRule="auto"/>
        <w:jc w:val="both"/>
        <w:rPr>
          <w:rFonts w:ascii="Times New Roman" w:hAnsi="Times New Roman" w:cs="Times New Roman"/>
          <w:sz w:val="28"/>
          <w:szCs w:val="28"/>
        </w:rPr>
      </w:pPr>
      <w:r w:rsidRPr="00071054">
        <w:rPr>
          <w:rFonts w:ascii="Times New Roman" w:hAnsi="Times New Roman" w:cs="Times New Roman"/>
          <w:sz w:val="28"/>
          <w:szCs w:val="28"/>
        </w:rPr>
        <w:t>СОГЛАСОВАНО:</w:t>
      </w:r>
    </w:p>
    <w:p w:rsidR="00DC64E2" w:rsidRPr="00071054" w:rsidRDefault="00DC64E2" w:rsidP="00427313">
      <w:pPr>
        <w:spacing w:after="0" w:line="276" w:lineRule="auto"/>
        <w:jc w:val="both"/>
        <w:rPr>
          <w:rFonts w:ascii="Times New Roman" w:hAnsi="Times New Roman" w:cs="Times New Roman"/>
          <w:sz w:val="28"/>
          <w:szCs w:val="28"/>
        </w:rPr>
      </w:pPr>
      <w:r w:rsidRPr="00071054">
        <w:rPr>
          <w:rFonts w:ascii="Times New Roman" w:hAnsi="Times New Roman" w:cs="Times New Roman"/>
          <w:sz w:val="28"/>
          <w:szCs w:val="28"/>
        </w:rPr>
        <w:t>Зам.директора по УВР</w:t>
      </w:r>
    </w:p>
    <w:p w:rsidR="00DC64E2" w:rsidRPr="00071054" w:rsidRDefault="00DC64E2" w:rsidP="00427313">
      <w:pPr>
        <w:spacing w:after="0" w:line="276" w:lineRule="auto"/>
        <w:jc w:val="both"/>
        <w:rPr>
          <w:rFonts w:ascii="Times New Roman" w:hAnsi="Times New Roman" w:cs="Times New Roman"/>
          <w:sz w:val="28"/>
          <w:szCs w:val="28"/>
        </w:rPr>
      </w:pPr>
      <w:r w:rsidRPr="00071054">
        <w:rPr>
          <w:rFonts w:ascii="Times New Roman" w:hAnsi="Times New Roman" w:cs="Times New Roman"/>
          <w:sz w:val="28"/>
          <w:szCs w:val="28"/>
        </w:rPr>
        <w:t>__________С.М.Налескина</w:t>
      </w:r>
    </w:p>
    <w:p w:rsidR="00DC64E2" w:rsidRPr="00071054" w:rsidRDefault="00DC64E2" w:rsidP="00427313">
      <w:pPr>
        <w:spacing w:after="0" w:line="276" w:lineRule="auto"/>
        <w:jc w:val="both"/>
        <w:rPr>
          <w:rFonts w:ascii="Times New Roman" w:hAnsi="Times New Roman" w:cs="Times New Roman"/>
          <w:sz w:val="28"/>
          <w:szCs w:val="28"/>
        </w:rPr>
      </w:pPr>
      <w:r>
        <w:rPr>
          <w:rFonts w:ascii="Times New Roman" w:hAnsi="Times New Roman" w:cs="Times New Roman"/>
          <w:sz w:val="28"/>
          <w:szCs w:val="28"/>
        </w:rPr>
        <w:t>«____»_________2015</w:t>
      </w:r>
      <w:r w:rsidRPr="00071054">
        <w:rPr>
          <w:rFonts w:ascii="Times New Roman" w:hAnsi="Times New Roman" w:cs="Times New Roman"/>
          <w:sz w:val="28"/>
          <w:szCs w:val="28"/>
        </w:rPr>
        <w:t>г.</w:t>
      </w:r>
    </w:p>
    <w:p w:rsidR="00DC64E2" w:rsidRPr="00071054" w:rsidRDefault="00DC64E2" w:rsidP="00427313">
      <w:pPr>
        <w:spacing w:after="0" w:line="276" w:lineRule="auto"/>
        <w:jc w:val="center"/>
        <w:rPr>
          <w:rFonts w:ascii="Times New Roman" w:hAnsi="Times New Roman" w:cs="Times New Roman"/>
          <w:sz w:val="28"/>
          <w:szCs w:val="28"/>
        </w:rPr>
      </w:pPr>
      <w:r w:rsidRPr="00071054">
        <w:rPr>
          <w:rFonts w:ascii="Times New Roman" w:hAnsi="Times New Roman" w:cs="Times New Roman"/>
          <w:sz w:val="28"/>
          <w:szCs w:val="28"/>
        </w:rPr>
        <w:t>Программа</w:t>
      </w:r>
    </w:p>
    <w:p w:rsidR="00DC64E2" w:rsidRPr="00071054" w:rsidRDefault="00DC64E2" w:rsidP="00427313">
      <w:pPr>
        <w:spacing w:after="0" w:line="276" w:lineRule="auto"/>
        <w:jc w:val="center"/>
        <w:rPr>
          <w:rFonts w:ascii="Times New Roman" w:hAnsi="Times New Roman" w:cs="Times New Roman"/>
          <w:sz w:val="28"/>
          <w:szCs w:val="28"/>
        </w:rPr>
      </w:pPr>
      <w:r w:rsidRPr="00071054">
        <w:rPr>
          <w:rFonts w:ascii="Times New Roman" w:hAnsi="Times New Roman" w:cs="Times New Roman"/>
          <w:sz w:val="28"/>
          <w:szCs w:val="28"/>
        </w:rPr>
        <w:t>по учебному предмету</w:t>
      </w:r>
    </w:p>
    <w:p w:rsidR="00DC64E2" w:rsidRPr="00071054" w:rsidRDefault="00DC64E2" w:rsidP="00427313">
      <w:pPr>
        <w:spacing w:after="0" w:line="276" w:lineRule="auto"/>
        <w:jc w:val="center"/>
        <w:rPr>
          <w:rFonts w:ascii="Times New Roman" w:hAnsi="Times New Roman" w:cs="Times New Roman"/>
          <w:sz w:val="28"/>
          <w:szCs w:val="28"/>
        </w:rPr>
      </w:pPr>
      <w:r w:rsidRPr="00071054">
        <w:rPr>
          <w:rFonts w:ascii="Times New Roman" w:hAnsi="Times New Roman" w:cs="Times New Roman"/>
          <w:sz w:val="28"/>
          <w:szCs w:val="28"/>
        </w:rPr>
        <w:t>изобразительная деятельность</w:t>
      </w:r>
    </w:p>
    <w:p w:rsidR="00DC64E2" w:rsidRPr="00071054" w:rsidRDefault="00DC64E2" w:rsidP="00427313">
      <w:pPr>
        <w:spacing w:after="0" w:line="276" w:lineRule="auto"/>
        <w:ind w:right="-143"/>
        <w:jc w:val="center"/>
        <w:rPr>
          <w:rFonts w:ascii="Times New Roman" w:hAnsi="Times New Roman" w:cs="Times New Roman"/>
          <w:sz w:val="28"/>
          <w:szCs w:val="28"/>
        </w:rPr>
      </w:pPr>
      <w:r w:rsidRPr="00071054">
        <w:rPr>
          <w:rFonts w:ascii="Times New Roman" w:hAnsi="Times New Roman" w:cs="Times New Roman"/>
          <w:sz w:val="28"/>
          <w:szCs w:val="28"/>
        </w:rPr>
        <w:t>(лепка, рисование, аппликация)</w:t>
      </w:r>
    </w:p>
    <w:p w:rsidR="00DC64E2" w:rsidRPr="00071054" w:rsidRDefault="00DC64E2" w:rsidP="00427313">
      <w:pPr>
        <w:spacing w:after="0" w:line="276" w:lineRule="auto"/>
        <w:ind w:right="-143"/>
        <w:jc w:val="center"/>
        <w:rPr>
          <w:rFonts w:ascii="Times New Roman" w:hAnsi="Times New Roman" w:cs="Times New Roman"/>
          <w:sz w:val="28"/>
          <w:szCs w:val="28"/>
        </w:rPr>
      </w:pPr>
      <w:r w:rsidRPr="00071054">
        <w:rPr>
          <w:rFonts w:ascii="Times New Roman" w:hAnsi="Times New Roman" w:cs="Times New Roman"/>
          <w:sz w:val="28"/>
          <w:szCs w:val="28"/>
        </w:rPr>
        <w:t>составлена на основе примерной адаптированной основной образовательной программы, согласно требованиям ФГОС</w:t>
      </w:r>
    </w:p>
    <w:p w:rsidR="00DC64E2" w:rsidRPr="00071054" w:rsidRDefault="00DC64E2" w:rsidP="00427313">
      <w:pPr>
        <w:spacing w:after="0" w:line="276" w:lineRule="auto"/>
        <w:jc w:val="center"/>
        <w:rPr>
          <w:rFonts w:ascii="Times New Roman" w:hAnsi="Times New Roman" w:cs="Times New Roman"/>
          <w:sz w:val="28"/>
          <w:szCs w:val="28"/>
        </w:rPr>
      </w:pPr>
      <w:r w:rsidRPr="00071054">
        <w:rPr>
          <w:rFonts w:ascii="Times New Roman" w:hAnsi="Times New Roman" w:cs="Times New Roman"/>
          <w:sz w:val="28"/>
          <w:szCs w:val="28"/>
        </w:rPr>
        <w:t>за курс 1 класса</w:t>
      </w:r>
    </w:p>
    <w:p w:rsidR="00DC64E2" w:rsidRPr="00071054" w:rsidRDefault="00DC64E2" w:rsidP="00427313">
      <w:pPr>
        <w:spacing w:after="200" w:line="276" w:lineRule="auto"/>
        <w:rPr>
          <w:rFonts w:ascii="Times New Roman" w:hAnsi="Times New Roman" w:cs="Times New Roman"/>
          <w:sz w:val="28"/>
          <w:szCs w:val="28"/>
        </w:rPr>
      </w:pPr>
      <w:r w:rsidRPr="00071054">
        <w:rPr>
          <w:rFonts w:ascii="Times New Roman" w:hAnsi="Times New Roman" w:cs="Times New Roman"/>
          <w:sz w:val="28"/>
          <w:szCs w:val="28"/>
        </w:rPr>
        <w:t>Составители программы:</w:t>
      </w:r>
    </w:p>
    <w:p w:rsidR="00DC64E2" w:rsidRPr="00071054" w:rsidRDefault="00DC64E2" w:rsidP="00427313">
      <w:pPr>
        <w:spacing w:after="0" w:line="276" w:lineRule="auto"/>
        <w:jc w:val="right"/>
        <w:rPr>
          <w:rFonts w:ascii="Times New Roman" w:hAnsi="Times New Roman" w:cs="Times New Roman"/>
          <w:sz w:val="28"/>
          <w:szCs w:val="28"/>
        </w:rPr>
      </w:pPr>
      <w:r w:rsidRPr="00071054">
        <w:rPr>
          <w:rFonts w:ascii="Times New Roman" w:hAnsi="Times New Roman" w:cs="Times New Roman"/>
          <w:sz w:val="28"/>
          <w:szCs w:val="28"/>
        </w:rPr>
        <w:t>учитель начальных классов</w:t>
      </w:r>
    </w:p>
    <w:p w:rsidR="00DC64E2" w:rsidRPr="00071054" w:rsidRDefault="00DC64E2" w:rsidP="00427313">
      <w:pPr>
        <w:spacing w:after="0" w:line="276" w:lineRule="auto"/>
        <w:jc w:val="right"/>
        <w:rPr>
          <w:rFonts w:ascii="Times New Roman" w:hAnsi="Times New Roman" w:cs="Times New Roman"/>
          <w:sz w:val="28"/>
          <w:szCs w:val="28"/>
        </w:rPr>
      </w:pPr>
      <w:r w:rsidRPr="00071054">
        <w:rPr>
          <w:rFonts w:ascii="Times New Roman" w:hAnsi="Times New Roman" w:cs="Times New Roman"/>
          <w:sz w:val="28"/>
          <w:szCs w:val="28"/>
        </w:rPr>
        <w:t>высшей квалификационной категории</w:t>
      </w:r>
    </w:p>
    <w:p w:rsidR="00DC64E2" w:rsidRPr="00071054" w:rsidRDefault="00DC64E2" w:rsidP="00427313">
      <w:pPr>
        <w:spacing w:after="0" w:line="276" w:lineRule="auto"/>
        <w:jc w:val="right"/>
        <w:rPr>
          <w:rFonts w:ascii="Times New Roman" w:hAnsi="Times New Roman" w:cs="Times New Roman"/>
          <w:sz w:val="28"/>
          <w:szCs w:val="28"/>
        </w:rPr>
      </w:pPr>
      <w:r w:rsidRPr="00071054">
        <w:rPr>
          <w:rFonts w:ascii="Times New Roman" w:hAnsi="Times New Roman" w:cs="Times New Roman"/>
          <w:sz w:val="28"/>
          <w:szCs w:val="28"/>
        </w:rPr>
        <w:t>Романенко Александра Витальевна</w:t>
      </w:r>
    </w:p>
    <w:p w:rsidR="00DC64E2" w:rsidRPr="00071054" w:rsidRDefault="00DC64E2" w:rsidP="00427313">
      <w:pPr>
        <w:spacing w:after="0" w:line="276" w:lineRule="auto"/>
        <w:jc w:val="right"/>
        <w:rPr>
          <w:rFonts w:ascii="Times New Roman" w:hAnsi="Times New Roman" w:cs="Times New Roman"/>
          <w:sz w:val="28"/>
          <w:szCs w:val="28"/>
        </w:rPr>
      </w:pPr>
    </w:p>
    <w:p w:rsidR="00DC64E2" w:rsidRPr="00071054" w:rsidRDefault="00DC64E2" w:rsidP="00427313">
      <w:pPr>
        <w:spacing w:after="0" w:line="276" w:lineRule="auto"/>
        <w:jc w:val="right"/>
        <w:rPr>
          <w:rFonts w:ascii="Times New Roman" w:hAnsi="Times New Roman" w:cs="Times New Roman"/>
          <w:sz w:val="28"/>
          <w:szCs w:val="28"/>
        </w:rPr>
      </w:pPr>
      <w:r w:rsidRPr="00071054">
        <w:rPr>
          <w:rFonts w:ascii="Times New Roman" w:hAnsi="Times New Roman" w:cs="Times New Roman"/>
          <w:sz w:val="28"/>
          <w:szCs w:val="28"/>
        </w:rPr>
        <w:t>учитель начальных классов</w:t>
      </w:r>
    </w:p>
    <w:p w:rsidR="00DC64E2" w:rsidRPr="00071054" w:rsidRDefault="00DC64E2" w:rsidP="00427313">
      <w:pPr>
        <w:spacing w:after="0" w:line="276" w:lineRule="auto"/>
        <w:jc w:val="right"/>
        <w:rPr>
          <w:rFonts w:ascii="Times New Roman" w:hAnsi="Times New Roman" w:cs="Times New Roman"/>
          <w:sz w:val="28"/>
          <w:szCs w:val="28"/>
        </w:rPr>
      </w:pPr>
      <w:r w:rsidRPr="00071054">
        <w:rPr>
          <w:rFonts w:ascii="Times New Roman" w:hAnsi="Times New Roman" w:cs="Times New Roman"/>
          <w:sz w:val="28"/>
          <w:szCs w:val="28"/>
        </w:rPr>
        <w:t>первой квалификационной категории</w:t>
      </w:r>
    </w:p>
    <w:p w:rsidR="00DC64E2" w:rsidRPr="00071054" w:rsidRDefault="00DC64E2" w:rsidP="00427313">
      <w:pPr>
        <w:spacing w:after="0" w:line="276" w:lineRule="auto"/>
        <w:jc w:val="right"/>
        <w:rPr>
          <w:rFonts w:ascii="Times New Roman" w:hAnsi="Times New Roman" w:cs="Times New Roman"/>
          <w:sz w:val="28"/>
          <w:szCs w:val="28"/>
        </w:rPr>
      </w:pPr>
      <w:r w:rsidRPr="00071054">
        <w:rPr>
          <w:rFonts w:ascii="Times New Roman" w:hAnsi="Times New Roman" w:cs="Times New Roman"/>
          <w:sz w:val="28"/>
          <w:szCs w:val="28"/>
        </w:rPr>
        <w:t>Аверина Светлана Борисовна</w:t>
      </w:r>
    </w:p>
    <w:p w:rsidR="00DC64E2" w:rsidRPr="00071054" w:rsidRDefault="00DC64E2" w:rsidP="00427313">
      <w:pPr>
        <w:spacing w:after="0" w:line="276" w:lineRule="auto"/>
        <w:jc w:val="right"/>
        <w:rPr>
          <w:rFonts w:ascii="Times New Roman" w:hAnsi="Times New Roman" w:cs="Times New Roman"/>
          <w:sz w:val="28"/>
          <w:szCs w:val="28"/>
        </w:rPr>
      </w:pPr>
    </w:p>
    <w:p w:rsidR="00DC64E2" w:rsidRPr="00071054" w:rsidRDefault="00DC64E2" w:rsidP="00427313">
      <w:pPr>
        <w:spacing w:after="200" w:line="276" w:lineRule="auto"/>
        <w:jc w:val="both"/>
        <w:rPr>
          <w:rFonts w:ascii="Times New Roman" w:hAnsi="Times New Roman" w:cs="Times New Roman"/>
          <w:sz w:val="28"/>
          <w:szCs w:val="28"/>
        </w:rPr>
      </w:pPr>
      <w:r w:rsidRPr="00071054">
        <w:rPr>
          <w:rFonts w:ascii="Times New Roman" w:hAnsi="Times New Roman" w:cs="Times New Roman"/>
          <w:sz w:val="28"/>
          <w:szCs w:val="28"/>
        </w:rPr>
        <w:t>Содержание программы:</w:t>
      </w:r>
    </w:p>
    <w:p w:rsidR="00DC64E2" w:rsidRPr="00071054" w:rsidRDefault="00DC64E2" w:rsidP="00427313">
      <w:pPr>
        <w:numPr>
          <w:ilvl w:val="0"/>
          <w:numId w:val="7"/>
        </w:numPr>
        <w:spacing w:after="0" w:line="276" w:lineRule="auto"/>
        <w:rPr>
          <w:rFonts w:ascii="Times New Roman" w:hAnsi="Times New Roman" w:cs="Times New Roman"/>
          <w:sz w:val="28"/>
          <w:szCs w:val="28"/>
        </w:rPr>
      </w:pPr>
      <w:r w:rsidRPr="00071054">
        <w:rPr>
          <w:rFonts w:ascii="Times New Roman" w:hAnsi="Times New Roman" w:cs="Times New Roman"/>
          <w:sz w:val="28"/>
          <w:szCs w:val="28"/>
        </w:rPr>
        <w:t>Пояснительная записка</w:t>
      </w:r>
    </w:p>
    <w:p w:rsidR="00DC64E2" w:rsidRPr="00071054" w:rsidRDefault="00DC64E2" w:rsidP="00427313">
      <w:pPr>
        <w:numPr>
          <w:ilvl w:val="0"/>
          <w:numId w:val="7"/>
        </w:numPr>
        <w:spacing w:after="0" w:line="276" w:lineRule="auto"/>
        <w:rPr>
          <w:rFonts w:ascii="Times New Roman" w:hAnsi="Times New Roman" w:cs="Times New Roman"/>
          <w:sz w:val="28"/>
          <w:szCs w:val="28"/>
        </w:rPr>
      </w:pPr>
      <w:r w:rsidRPr="00071054">
        <w:rPr>
          <w:rFonts w:ascii="Times New Roman" w:hAnsi="Times New Roman" w:cs="Times New Roman"/>
          <w:sz w:val="28"/>
          <w:szCs w:val="28"/>
        </w:rPr>
        <w:t xml:space="preserve">Возможные результаты </w:t>
      </w:r>
    </w:p>
    <w:p w:rsidR="00DC64E2" w:rsidRPr="00071054" w:rsidRDefault="00DC64E2" w:rsidP="00427313">
      <w:pPr>
        <w:numPr>
          <w:ilvl w:val="0"/>
          <w:numId w:val="7"/>
        </w:numPr>
        <w:spacing w:after="0" w:line="276" w:lineRule="auto"/>
        <w:rPr>
          <w:rFonts w:ascii="Times New Roman" w:hAnsi="Times New Roman" w:cs="Times New Roman"/>
          <w:sz w:val="28"/>
          <w:szCs w:val="28"/>
        </w:rPr>
      </w:pPr>
      <w:r w:rsidRPr="00071054">
        <w:rPr>
          <w:rFonts w:ascii="Times New Roman" w:hAnsi="Times New Roman" w:cs="Times New Roman"/>
          <w:sz w:val="28"/>
          <w:szCs w:val="28"/>
        </w:rPr>
        <w:t>Система оценки достижения возможных результатов</w:t>
      </w:r>
    </w:p>
    <w:p w:rsidR="00DC64E2" w:rsidRPr="00071054" w:rsidRDefault="00DC64E2" w:rsidP="00427313">
      <w:pPr>
        <w:numPr>
          <w:ilvl w:val="0"/>
          <w:numId w:val="7"/>
        </w:numPr>
        <w:spacing w:after="0" w:line="276" w:lineRule="auto"/>
        <w:rPr>
          <w:rFonts w:ascii="Times New Roman" w:hAnsi="Times New Roman" w:cs="Times New Roman"/>
          <w:sz w:val="28"/>
          <w:szCs w:val="28"/>
        </w:rPr>
      </w:pPr>
      <w:r w:rsidRPr="00071054">
        <w:rPr>
          <w:rFonts w:ascii="Times New Roman" w:hAnsi="Times New Roman" w:cs="Times New Roman"/>
          <w:sz w:val="28"/>
          <w:szCs w:val="28"/>
        </w:rPr>
        <w:t>Учебный план</w:t>
      </w:r>
    </w:p>
    <w:p w:rsidR="00DC64E2" w:rsidRPr="00071054" w:rsidRDefault="00DC64E2" w:rsidP="00427313">
      <w:pPr>
        <w:numPr>
          <w:ilvl w:val="0"/>
          <w:numId w:val="7"/>
        </w:numPr>
        <w:spacing w:after="0" w:line="276" w:lineRule="auto"/>
        <w:contextualSpacing/>
        <w:rPr>
          <w:rFonts w:ascii="Times New Roman" w:hAnsi="Times New Roman" w:cs="Times New Roman"/>
          <w:sz w:val="28"/>
          <w:szCs w:val="28"/>
        </w:rPr>
      </w:pPr>
      <w:r w:rsidRPr="00071054">
        <w:rPr>
          <w:rFonts w:ascii="Times New Roman" w:hAnsi="Times New Roman" w:cs="Times New Roman"/>
          <w:sz w:val="28"/>
          <w:szCs w:val="28"/>
        </w:rPr>
        <w:t>Календарно-тематический план</w:t>
      </w:r>
    </w:p>
    <w:p w:rsidR="00DC64E2" w:rsidRPr="00071054" w:rsidRDefault="00DC64E2" w:rsidP="00427313">
      <w:pPr>
        <w:spacing w:after="200" w:line="276" w:lineRule="auto"/>
        <w:rPr>
          <w:rFonts w:ascii="Times New Roman" w:hAnsi="Times New Roman" w:cs="Times New Roman"/>
          <w:sz w:val="28"/>
          <w:szCs w:val="28"/>
        </w:rPr>
      </w:pPr>
    </w:p>
    <w:p w:rsidR="00DC64E2" w:rsidRPr="00071054" w:rsidRDefault="00DC64E2" w:rsidP="00427313">
      <w:pPr>
        <w:spacing w:after="200" w:line="276" w:lineRule="auto"/>
        <w:rPr>
          <w:rFonts w:ascii="Times New Roman" w:hAnsi="Times New Roman" w:cs="Times New Roman"/>
          <w:sz w:val="28"/>
          <w:szCs w:val="28"/>
        </w:rPr>
      </w:pPr>
      <w:r w:rsidRPr="00071054">
        <w:rPr>
          <w:rFonts w:ascii="Times New Roman" w:hAnsi="Times New Roman" w:cs="Times New Roman"/>
          <w:sz w:val="28"/>
          <w:szCs w:val="28"/>
        </w:rPr>
        <w:t xml:space="preserve">                           </w:t>
      </w:r>
      <w:r>
        <w:rPr>
          <w:rFonts w:ascii="Times New Roman" w:hAnsi="Times New Roman" w:cs="Times New Roman"/>
          <w:sz w:val="28"/>
          <w:szCs w:val="28"/>
        </w:rPr>
        <w:t xml:space="preserve">                 Хабаровск, 2015</w:t>
      </w:r>
    </w:p>
    <w:p w:rsidR="00DC64E2" w:rsidRPr="00071054" w:rsidRDefault="00DC64E2" w:rsidP="00427313">
      <w:pPr>
        <w:spacing w:after="200" w:line="276" w:lineRule="auto"/>
        <w:rPr>
          <w:rFonts w:ascii="Times New Roman" w:hAnsi="Times New Roman" w:cs="Times New Roman"/>
          <w:sz w:val="28"/>
          <w:szCs w:val="28"/>
        </w:rPr>
      </w:pPr>
    </w:p>
    <w:p w:rsidR="00DC64E2" w:rsidRPr="00071054" w:rsidRDefault="00DC64E2" w:rsidP="00427313">
      <w:pPr>
        <w:spacing w:after="200" w:line="276" w:lineRule="auto"/>
        <w:rPr>
          <w:rFonts w:ascii="Times New Roman" w:hAnsi="Times New Roman" w:cs="Times New Roman"/>
          <w:sz w:val="28"/>
          <w:szCs w:val="28"/>
        </w:rPr>
      </w:pPr>
    </w:p>
    <w:p w:rsidR="00DC64E2" w:rsidRPr="00071054" w:rsidRDefault="00DC64E2" w:rsidP="00427313">
      <w:pPr>
        <w:spacing w:after="200" w:line="276" w:lineRule="auto"/>
        <w:rPr>
          <w:rFonts w:ascii="Times New Roman" w:hAnsi="Times New Roman" w:cs="Times New Roman"/>
          <w:sz w:val="28"/>
          <w:szCs w:val="28"/>
        </w:rPr>
      </w:pPr>
    </w:p>
    <w:p w:rsidR="00DC64E2" w:rsidRPr="00071054" w:rsidRDefault="00DC64E2" w:rsidP="00427313">
      <w:pPr>
        <w:spacing w:after="200" w:line="276" w:lineRule="auto"/>
        <w:ind w:right="-143"/>
        <w:jc w:val="both"/>
        <w:rPr>
          <w:rFonts w:ascii="Times New Roman" w:hAnsi="Times New Roman" w:cs="Times New Roman"/>
          <w:sz w:val="28"/>
          <w:szCs w:val="28"/>
        </w:rPr>
      </w:pPr>
      <w:r w:rsidRPr="00071054">
        <w:rPr>
          <w:rFonts w:ascii="Times New Roman" w:hAnsi="Times New Roman" w:cs="Times New Roman"/>
          <w:b/>
          <w:sz w:val="28"/>
          <w:szCs w:val="28"/>
        </w:rPr>
        <w:t>1.Пояснительная записка</w:t>
      </w:r>
    </w:p>
    <w:p w:rsidR="00DC64E2" w:rsidRPr="00071054" w:rsidRDefault="00DC64E2" w:rsidP="00427313">
      <w:pPr>
        <w:spacing w:after="0" w:line="276" w:lineRule="auto"/>
        <w:ind w:right="-143"/>
        <w:jc w:val="both"/>
        <w:rPr>
          <w:rFonts w:ascii="Times New Roman" w:hAnsi="Times New Roman" w:cs="Times New Roman"/>
          <w:sz w:val="28"/>
          <w:szCs w:val="28"/>
        </w:rPr>
      </w:pPr>
      <w:r w:rsidRPr="00071054">
        <w:rPr>
          <w:rFonts w:ascii="Times New Roman" w:hAnsi="Times New Roman" w:cs="Times New Roman"/>
          <w:sz w:val="28"/>
          <w:szCs w:val="28"/>
        </w:rPr>
        <w:t xml:space="preserve">     Изобразительная деятельность занимает важное место в работе с обучающимися с РАС. Вместе с формированием умений и навыков изобразительной деятельности у ребёнка воспитывается эмоциональное отношение к миру, развивается восприятие, воображение, память, зрительно-двигательная координация. На занятиях по аппликации, лепке, рисованию он может выразить себя как личность доступными для него способами, проявить интерес к деятельности или к предмету изображения, осуществить выбор изобразительных средств. Многообразие используемых в изобразительной деятельности материалов и техник позволяет включить  в эти виды деятельности всех без исключения детей. Разнообразие используемых техник делает работы детей  выразительнее, богаче по содержанию.</w:t>
      </w:r>
    </w:p>
    <w:p w:rsidR="00DC64E2" w:rsidRPr="00071054" w:rsidRDefault="00DC64E2" w:rsidP="00427313">
      <w:pPr>
        <w:spacing w:after="0" w:line="276" w:lineRule="auto"/>
        <w:ind w:right="-143"/>
        <w:jc w:val="both"/>
        <w:rPr>
          <w:rFonts w:ascii="Times New Roman" w:hAnsi="Times New Roman" w:cs="Times New Roman"/>
          <w:sz w:val="28"/>
          <w:szCs w:val="28"/>
        </w:rPr>
      </w:pPr>
      <w:r w:rsidRPr="00071054">
        <w:rPr>
          <w:rFonts w:ascii="Times New Roman" w:hAnsi="Times New Roman" w:cs="Times New Roman"/>
          <w:sz w:val="28"/>
          <w:szCs w:val="28"/>
        </w:rPr>
        <w:t xml:space="preserve">     Целью обучения изобразительной деятельности является формирование умений изображать предметы и объекты окружающей действительности художественными средствами. Основные задачи: развитие интереса к изобразительной деятельности, формирование умений пользоваться инструментами, обучение доступным приёмам работы с различными материалами, обучение изображению (изготовлению) отдельных элементов, развитие художественно-творческих способностей.</w:t>
      </w:r>
    </w:p>
    <w:p w:rsidR="00DC64E2" w:rsidRPr="00071054" w:rsidRDefault="00DC64E2" w:rsidP="00427313">
      <w:pPr>
        <w:spacing w:after="0" w:line="276" w:lineRule="auto"/>
        <w:ind w:right="-143"/>
        <w:jc w:val="both"/>
        <w:rPr>
          <w:rFonts w:ascii="Times New Roman" w:hAnsi="Times New Roman" w:cs="Times New Roman"/>
          <w:sz w:val="28"/>
          <w:szCs w:val="28"/>
        </w:rPr>
      </w:pPr>
      <w:r w:rsidRPr="00071054">
        <w:rPr>
          <w:rFonts w:ascii="Times New Roman" w:hAnsi="Times New Roman" w:cs="Times New Roman"/>
          <w:sz w:val="28"/>
          <w:szCs w:val="28"/>
        </w:rPr>
        <w:t xml:space="preserve">     Программа по изобразительной деятельности включает три раздела: «Лепка», «Рисование», «Аппликация». Во время занятий изобразительной деятельности необходимо вызывать у ребёнка положительную эмоциональную реакцию, поддерживать и стимулировать творческие проявления, развивать его самостоятельность. Ребёнок учится уважительно относится к своим работам, оформляя их в рамы, участвуя в выставках, творческих показах. Ему важно видеть и знать, что результаты его творческой деятельности полезны и нужны другим людям. Это делает жизнь ребёнка с РАС интереснее и ярче, способствует его самореализации, формирует чувство собственного достоинства. Сформированные на занятиях изобразительной деятельности умения и навыки могут использоваться в дальнейшем в трудовой деятельности, например, изготовлении полиграфических и керамических изделий, изделий в технике батик. </w:t>
      </w:r>
    </w:p>
    <w:p w:rsidR="00DC64E2" w:rsidRPr="00071054" w:rsidRDefault="00DC64E2" w:rsidP="00427313">
      <w:pPr>
        <w:spacing w:after="0" w:line="276" w:lineRule="auto"/>
        <w:ind w:right="-143"/>
        <w:jc w:val="both"/>
        <w:rPr>
          <w:rFonts w:ascii="Times New Roman" w:hAnsi="Times New Roman" w:cs="Times New Roman"/>
          <w:sz w:val="28"/>
          <w:szCs w:val="28"/>
        </w:rPr>
      </w:pPr>
      <w:r w:rsidRPr="00071054">
        <w:rPr>
          <w:rFonts w:ascii="Times New Roman" w:hAnsi="Times New Roman" w:cs="Times New Roman"/>
          <w:sz w:val="28"/>
          <w:szCs w:val="28"/>
        </w:rPr>
        <w:lastRenderedPageBreak/>
        <w:t xml:space="preserve">В учебном плане предмет представлен на каждой ступени обучения. Изобразительная деятельность на IV ступени заменяется профильным трудом, в ходе которого у обучающихся формируется умение применять приобретённые на уроках ИЗО навыки в изготовлении изделий из керамики, в выпуске полиграфической, ткацкой, швейной и трудовой продукции. В рамках курсов «Предметно-практические действия» и «Коррекционно-развивающие занятия» также возможно проведение занятий по данному предмету с обучающимися, которые нуждаются в дополнительной индивидуальной работе. </w:t>
      </w:r>
    </w:p>
    <w:p w:rsidR="00DC64E2" w:rsidRPr="00071054" w:rsidRDefault="00DC64E2" w:rsidP="00427313">
      <w:pPr>
        <w:spacing w:after="0" w:line="276" w:lineRule="auto"/>
        <w:ind w:right="-143"/>
        <w:jc w:val="both"/>
        <w:rPr>
          <w:rFonts w:ascii="Times New Roman" w:hAnsi="Times New Roman" w:cs="Times New Roman"/>
          <w:sz w:val="28"/>
          <w:szCs w:val="28"/>
        </w:rPr>
      </w:pPr>
      <w:r w:rsidRPr="00071054">
        <w:rPr>
          <w:rFonts w:ascii="Times New Roman" w:hAnsi="Times New Roman" w:cs="Times New Roman"/>
          <w:sz w:val="28"/>
          <w:szCs w:val="28"/>
        </w:rPr>
        <w:t xml:space="preserve">     Материально-техническое оснащение учебного предмета «Изобразительная деятельность» предусматривает:</w:t>
      </w:r>
    </w:p>
    <w:p w:rsidR="00DC64E2" w:rsidRPr="00071054" w:rsidRDefault="00DC64E2" w:rsidP="00427313">
      <w:pPr>
        <w:numPr>
          <w:ilvl w:val="0"/>
          <w:numId w:val="4"/>
        </w:numPr>
        <w:spacing w:after="200" w:line="276" w:lineRule="auto"/>
        <w:ind w:right="-143"/>
        <w:contextualSpacing/>
        <w:jc w:val="both"/>
        <w:rPr>
          <w:rFonts w:ascii="Times New Roman" w:hAnsi="Times New Roman" w:cs="Times New Roman"/>
          <w:sz w:val="28"/>
          <w:szCs w:val="28"/>
        </w:rPr>
      </w:pPr>
      <w:r w:rsidRPr="00071054">
        <w:rPr>
          <w:rFonts w:ascii="Times New Roman" w:hAnsi="Times New Roman" w:cs="Times New Roman"/>
          <w:sz w:val="28"/>
          <w:szCs w:val="28"/>
        </w:rPr>
        <w:t>Наборы инструментов для занятий изобразительной деятельностью, включающие различные кисти, ножницы (специализированные, для фигурного вырезания, для левой руки и др.), коврики, фигурные перфораторы, стеки, индивидуальные доски, пластиковые подложки;</w:t>
      </w:r>
    </w:p>
    <w:p w:rsidR="00DC64E2" w:rsidRPr="00071054" w:rsidRDefault="00DC64E2" w:rsidP="00427313">
      <w:pPr>
        <w:numPr>
          <w:ilvl w:val="0"/>
          <w:numId w:val="4"/>
        </w:numPr>
        <w:spacing w:after="200" w:line="276" w:lineRule="auto"/>
        <w:ind w:right="-143"/>
        <w:contextualSpacing/>
        <w:jc w:val="both"/>
        <w:rPr>
          <w:rFonts w:ascii="Times New Roman" w:hAnsi="Times New Roman" w:cs="Times New Roman"/>
          <w:sz w:val="28"/>
          <w:szCs w:val="28"/>
        </w:rPr>
      </w:pPr>
      <w:r w:rsidRPr="00071054">
        <w:rPr>
          <w:rFonts w:ascii="Times New Roman" w:hAnsi="Times New Roman" w:cs="Times New Roman"/>
          <w:sz w:val="28"/>
          <w:szCs w:val="28"/>
        </w:rPr>
        <w:t>Натуральные объекты, изображения (картинки, фотографии, пиктограммы) готовых изделий и операций по их изготовлению; репродукции картин; составленным в соответствии с содержанием учебной программы; рабочие альбомы (тетради) с материалом для раскрашивания, вырезания, наклеивания, рисования; видеофильмы, презентации, аудиозаписи;</w:t>
      </w:r>
    </w:p>
    <w:p w:rsidR="00DC64E2" w:rsidRPr="00071054" w:rsidRDefault="00DC64E2" w:rsidP="00427313">
      <w:pPr>
        <w:numPr>
          <w:ilvl w:val="0"/>
          <w:numId w:val="4"/>
        </w:numPr>
        <w:spacing w:after="200" w:line="276" w:lineRule="auto"/>
        <w:ind w:right="-143"/>
        <w:contextualSpacing/>
        <w:jc w:val="both"/>
        <w:rPr>
          <w:rFonts w:ascii="Times New Roman" w:hAnsi="Times New Roman" w:cs="Times New Roman"/>
          <w:sz w:val="28"/>
          <w:szCs w:val="28"/>
        </w:rPr>
      </w:pPr>
      <w:r w:rsidRPr="00071054">
        <w:rPr>
          <w:rFonts w:ascii="Times New Roman" w:hAnsi="Times New Roman" w:cs="Times New Roman"/>
          <w:sz w:val="28"/>
          <w:szCs w:val="28"/>
        </w:rPr>
        <w:t>Оборудование: планшеты, музыкальный центр, компьютер, проекционное оборудование; стеллажи для наглядных пособий, изделий, для хранения бумаги и работ учащихся и др.; магнитная  доска.</w:t>
      </w:r>
    </w:p>
    <w:p w:rsidR="00DC64E2" w:rsidRPr="00071054" w:rsidRDefault="00DC64E2" w:rsidP="00427313">
      <w:pPr>
        <w:numPr>
          <w:ilvl w:val="0"/>
          <w:numId w:val="4"/>
        </w:numPr>
        <w:spacing w:after="200" w:line="276" w:lineRule="auto"/>
        <w:ind w:right="-143"/>
        <w:contextualSpacing/>
        <w:jc w:val="both"/>
        <w:rPr>
          <w:rFonts w:ascii="Times New Roman" w:hAnsi="Times New Roman" w:cs="Times New Roman"/>
          <w:sz w:val="28"/>
          <w:szCs w:val="28"/>
        </w:rPr>
      </w:pPr>
      <w:r w:rsidRPr="00071054">
        <w:rPr>
          <w:rFonts w:ascii="Times New Roman" w:hAnsi="Times New Roman" w:cs="Times New Roman"/>
          <w:sz w:val="28"/>
          <w:szCs w:val="28"/>
        </w:rPr>
        <w:t xml:space="preserve"> Расходный материал для ИЗО: клей, бумага (цветная, папиросная, цветной ватман и др.), карандаши (простые, цветные), мелки (пастель, восковые и др.), фломастеры, маркеры, краски (акварель, гуашь, акриловые), бумага разных размеров для рисования; пластичные материалы (пластилин, солёное тесто, глина) и др.</w:t>
      </w:r>
    </w:p>
    <w:p w:rsidR="00DC64E2" w:rsidRPr="00071054" w:rsidRDefault="00DC64E2" w:rsidP="00427313">
      <w:pPr>
        <w:spacing w:after="200" w:line="276" w:lineRule="auto"/>
        <w:ind w:right="-143"/>
        <w:jc w:val="both"/>
        <w:rPr>
          <w:rFonts w:ascii="Times New Roman" w:hAnsi="Times New Roman" w:cs="Times New Roman"/>
          <w:b/>
          <w:sz w:val="28"/>
          <w:szCs w:val="28"/>
        </w:rPr>
      </w:pPr>
      <w:r w:rsidRPr="00071054">
        <w:rPr>
          <w:rFonts w:ascii="Times New Roman" w:hAnsi="Times New Roman" w:cs="Times New Roman"/>
          <w:b/>
          <w:sz w:val="28"/>
          <w:szCs w:val="28"/>
        </w:rPr>
        <w:t>2.Возможные результаты</w:t>
      </w:r>
    </w:p>
    <w:p w:rsidR="00DC64E2" w:rsidRPr="00071054" w:rsidRDefault="00DC64E2" w:rsidP="00427313">
      <w:pPr>
        <w:spacing w:after="200" w:line="276" w:lineRule="auto"/>
        <w:ind w:right="-143"/>
        <w:jc w:val="both"/>
        <w:rPr>
          <w:rFonts w:ascii="Times New Roman" w:hAnsi="Times New Roman" w:cs="Times New Roman"/>
          <w:sz w:val="28"/>
          <w:szCs w:val="28"/>
        </w:rPr>
      </w:pPr>
      <w:r w:rsidRPr="00071054">
        <w:rPr>
          <w:rFonts w:ascii="Times New Roman" w:hAnsi="Times New Roman" w:cs="Times New Roman"/>
          <w:sz w:val="28"/>
          <w:szCs w:val="28"/>
        </w:rPr>
        <w:t>Учащиеся должны знать:</w:t>
      </w:r>
    </w:p>
    <w:p w:rsidR="00DC64E2" w:rsidRPr="00071054" w:rsidRDefault="00DC64E2" w:rsidP="00427313">
      <w:pPr>
        <w:numPr>
          <w:ilvl w:val="0"/>
          <w:numId w:val="5"/>
        </w:numPr>
        <w:spacing w:after="200" w:line="276" w:lineRule="auto"/>
        <w:ind w:right="-143"/>
        <w:contextualSpacing/>
        <w:jc w:val="both"/>
        <w:rPr>
          <w:rFonts w:ascii="Times New Roman" w:hAnsi="Times New Roman" w:cs="Times New Roman"/>
          <w:b/>
          <w:sz w:val="28"/>
          <w:szCs w:val="28"/>
        </w:rPr>
      </w:pPr>
      <w:r w:rsidRPr="00071054">
        <w:rPr>
          <w:rFonts w:ascii="Times New Roman" w:hAnsi="Times New Roman" w:cs="Times New Roman"/>
          <w:sz w:val="28"/>
          <w:szCs w:val="28"/>
        </w:rPr>
        <w:t>Материалы (пластилин, тесто, глина, бумага) и инструменты используемые в изобразительной деятельности (стека, карандаш, ножницы, кисти, краски, фломастеры).</w:t>
      </w:r>
    </w:p>
    <w:p w:rsidR="00DC64E2" w:rsidRPr="00071054" w:rsidRDefault="00DC64E2" w:rsidP="00427313">
      <w:pPr>
        <w:numPr>
          <w:ilvl w:val="0"/>
          <w:numId w:val="5"/>
        </w:numPr>
        <w:spacing w:after="200" w:line="276" w:lineRule="auto"/>
        <w:ind w:right="-143"/>
        <w:contextualSpacing/>
        <w:jc w:val="both"/>
        <w:rPr>
          <w:rFonts w:ascii="Times New Roman" w:hAnsi="Times New Roman" w:cs="Times New Roman"/>
          <w:b/>
          <w:sz w:val="28"/>
          <w:szCs w:val="28"/>
        </w:rPr>
      </w:pPr>
      <w:r w:rsidRPr="00071054">
        <w:rPr>
          <w:rFonts w:ascii="Times New Roman" w:hAnsi="Times New Roman" w:cs="Times New Roman"/>
          <w:sz w:val="28"/>
          <w:szCs w:val="28"/>
        </w:rPr>
        <w:lastRenderedPageBreak/>
        <w:t>Соблюдать последовательность действий при работе с красками.</w:t>
      </w:r>
    </w:p>
    <w:p w:rsidR="00DC64E2" w:rsidRPr="00071054" w:rsidRDefault="00DC64E2" w:rsidP="00427313">
      <w:pPr>
        <w:numPr>
          <w:ilvl w:val="0"/>
          <w:numId w:val="5"/>
        </w:numPr>
        <w:spacing w:after="200" w:line="276" w:lineRule="auto"/>
        <w:ind w:right="-143"/>
        <w:contextualSpacing/>
        <w:jc w:val="both"/>
        <w:rPr>
          <w:rFonts w:ascii="Times New Roman" w:hAnsi="Times New Roman" w:cs="Times New Roman"/>
          <w:b/>
          <w:sz w:val="28"/>
          <w:szCs w:val="28"/>
        </w:rPr>
      </w:pPr>
      <w:r w:rsidRPr="00071054">
        <w:rPr>
          <w:rFonts w:ascii="Times New Roman" w:hAnsi="Times New Roman" w:cs="Times New Roman"/>
          <w:sz w:val="28"/>
          <w:szCs w:val="28"/>
        </w:rPr>
        <w:t>Основные цвета (красный, синий, зелёный, жёлтый).</w:t>
      </w:r>
    </w:p>
    <w:p w:rsidR="00DC64E2" w:rsidRPr="00071054" w:rsidRDefault="00DC64E2" w:rsidP="00427313">
      <w:pPr>
        <w:spacing w:after="200" w:line="276" w:lineRule="auto"/>
        <w:ind w:right="-143"/>
        <w:jc w:val="both"/>
        <w:rPr>
          <w:rFonts w:ascii="Times New Roman" w:hAnsi="Times New Roman" w:cs="Times New Roman"/>
          <w:sz w:val="28"/>
          <w:szCs w:val="28"/>
        </w:rPr>
      </w:pPr>
      <w:r w:rsidRPr="00071054">
        <w:rPr>
          <w:rFonts w:ascii="Times New Roman" w:hAnsi="Times New Roman" w:cs="Times New Roman"/>
          <w:sz w:val="28"/>
          <w:szCs w:val="28"/>
        </w:rPr>
        <w:t>Учащиеся должны уметь:</w:t>
      </w:r>
    </w:p>
    <w:p w:rsidR="00DC64E2" w:rsidRPr="00071054" w:rsidRDefault="00DC64E2" w:rsidP="00427313">
      <w:pPr>
        <w:numPr>
          <w:ilvl w:val="0"/>
          <w:numId w:val="6"/>
        </w:numPr>
        <w:spacing w:after="200" w:line="276" w:lineRule="auto"/>
        <w:ind w:right="-143"/>
        <w:contextualSpacing/>
        <w:jc w:val="both"/>
        <w:rPr>
          <w:rFonts w:ascii="Times New Roman" w:hAnsi="Times New Roman" w:cs="Times New Roman"/>
          <w:b/>
          <w:sz w:val="28"/>
          <w:szCs w:val="28"/>
        </w:rPr>
      </w:pPr>
      <w:r w:rsidRPr="00071054">
        <w:rPr>
          <w:rFonts w:ascii="Times New Roman" w:hAnsi="Times New Roman" w:cs="Times New Roman"/>
          <w:sz w:val="28"/>
          <w:szCs w:val="28"/>
        </w:rPr>
        <w:t>Различать инструменты (стека, карандаш,  ножницы, кисти, краски, фломастеры).</w:t>
      </w:r>
    </w:p>
    <w:p w:rsidR="00DC64E2" w:rsidRPr="00071054" w:rsidRDefault="00DC64E2" w:rsidP="00427313">
      <w:pPr>
        <w:numPr>
          <w:ilvl w:val="0"/>
          <w:numId w:val="6"/>
        </w:numPr>
        <w:spacing w:after="200" w:line="276" w:lineRule="auto"/>
        <w:ind w:right="-143"/>
        <w:contextualSpacing/>
        <w:jc w:val="both"/>
        <w:rPr>
          <w:rFonts w:ascii="Times New Roman" w:hAnsi="Times New Roman" w:cs="Times New Roman"/>
          <w:sz w:val="28"/>
          <w:szCs w:val="28"/>
        </w:rPr>
      </w:pPr>
      <w:r w:rsidRPr="00071054">
        <w:rPr>
          <w:rFonts w:ascii="Times New Roman" w:hAnsi="Times New Roman" w:cs="Times New Roman"/>
          <w:sz w:val="28"/>
          <w:szCs w:val="28"/>
        </w:rPr>
        <w:t>Приспособления используемые в ИЗО деятельности (палитра, подложка).</w:t>
      </w:r>
    </w:p>
    <w:p w:rsidR="00DC64E2" w:rsidRPr="00071054" w:rsidRDefault="00DC64E2" w:rsidP="00427313">
      <w:pPr>
        <w:numPr>
          <w:ilvl w:val="0"/>
          <w:numId w:val="6"/>
        </w:numPr>
        <w:spacing w:after="200" w:line="276" w:lineRule="auto"/>
        <w:ind w:right="-143"/>
        <w:contextualSpacing/>
        <w:jc w:val="both"/>
        <w:rPr>
          <w:rFonts w:ascii="Times New Roman" w:hAnsi="Times New Roman" w:cs="Times New Roman"/>
          <w:sz w:val="28"/>
          <w:szCs w:val="28"/>
        </w:rPr>
      </w:pPr>
      <w:r w:rsidRPr="00071054">
        <w:rPr>
          <w:rFonts w:ascii="Times New Roman" w:hAnsi="Times New Roman" w:cs="Times New Roman"/>
          <w:sz w:val="28"/>
          <w:szCs w:val="28"/>
        </w:rPr>
        <w:t>Различать и работать с разными видами материалов.</w:t>
      </w:r>
    </w:p>
    <w:p w:rsidR="00DC64E2" w:rsidRPr="00071054" w:rsidRDefault="00DC64E2" w:rsidP="00427313">
      <w:pPr>
        <w:spacing w:after="0" w:line="276" w:lineRule="auto"/>
        <w:rPr>
          <w:rFonts w:ascii="Times New Roman" w:hAnsi="Times New Roman" w:cs="Times New Roman"/>
          <w:b/>
          <w:sz w:val="28"/>
          <w:szCs w:val="28"/>
        </w:rPr>
      </w:pPr>
      <w:r w:rsidRPr="00071054">
        <w:rPr>
          <w:rFonts w:ascii="Times New Roman" w:hAnsi="Times New Roman" w:cs="Times New Roman"/>
          <w:b/>
          <w:sz w:val="28"/>
          <w:szCs w:val="28"/>
        </w:rPr>
        <w:t>3.Система оценки достижения возможных результатов</w:t>
      </w:r>
    </w:p>
    <w:p w:rsidR="00DC64E2" w:rsidRPr="00071054" w:rsidRDefault="00DC64E2" w:rsidP="00427313">
      <w:pPr>
        <w:spacing w:after="0" w:line="276" w:lineRule="auto"/>
        <w:rPr>
          <w:rFonts w:ascii="Times New Roman" w:hAnsi="Times New Roman" w:cs="Times New Roman"/>
          <w:sz w:val="28"/>
          <w:szCs w:val="28"/>
        </w:rPr>
      </w:pPr>
    </w:p>
    <w:p w:rsidR="00DC64E2" w:rsidRPr="00071054" w:rsidRDefault="00DC64E2" w:rsidP="00427313">
      <w:pPr>
        <w:numPr>
          <w:ilvl w:val="1"/>
          <w:numId w:val="1"/>
        </w:numPr>
        <w:spacing w:after="0" w:line="276" w:lineRule="auto"/>
        <w:contextualSpacing/>
        <w:jc w:val="both"/>
        <w:rPr>
          <w:rFonts w:ascii="Times New Roman" w:hAnsi="Times New Roman" w:cs="Times New Roman"/>
          <w:sz w:val="28"/>
          <w:szCs w:val="28"/>
        </w:rPr>
      </w:pPr>
      <w:r w:rsidRPr="00071054">
        <w:rPr>
          <w:rFonts w:ascii="Times New Roman" w:hAnsi="Times New Roman" w:cs="Times New Roman"/>
          <w:sz w:val="28"/>
          <w:szCs w:val="28"/>
        </w:rPr>
        <w:t>Оценка достижений возможных предметных результатов по практической составляющей (что умеет) производится путем фиксации фактической способности к выполнению учебного действия, обозначенного в качестве возможного предметного результата по следующей шкале:</w:t>
      </w:r>
    </w:p>
    <w:p w:rsidR="00DC64E2" w:rsidRPr="00071054" w:rsidRDefault="00DC64E2" w:rsidP="00427313">
      <w:pPr>
        <w:spacing w:after="200" w:line="276" w:lineRule="auto"/>
        <w:contextualSpacing/>
        <w:jc w:val="both"/>
        <w:rPr>
          <w:rFonts w:ascii="Times New Roman" w:hAnsi="Times New Roman" w:cs="Times New Roman"/>
          <w:sz w:val="28"/>
          <w:szCs w:val="28"/>
        </w:rPr>
      </w:pPr>
      <w:r w:rsidRPr="00071054">
        <w:rPr>
          <w:rFonts w:ascii="Times New Roman" w:hAnsi="Times New Roman" w:cs="Times New Roman"/>
          <w:sz w:val="28"/>
          <w:szCs w:val="28"/>
        </w:rPr>
        <w:t>0 – не выполняет, помощь не принимает.</w:t>
      </w:r>
    </w:p>
    <w:p w:rsidR="00DC64E2" w:rsidRPr="00071054" w:rsidRDefault="00DC64E2" w:rsidP="00427313">
      <w:pPr>
        <w:spacing w:after="200" w:line="276" w:lineRule="auto"/>
        <w:contextualSpacing/>
        <w:jc w:val="both"/>
        <w:rPr>
          <w:rFonts w:ascii="Times New Roman" w:hAnsi="Times New Roman" w:cs="Times New Roman"/>
          <w:sz w:val="28"/>
          <w:szCs w:val="28"/>
        </w:rPr>
      </w:pPr>
      <w:r w:rsidRPr="00071054">
        <w:rPr>
          <w:rFonts w:ascii="Times New Roman" w:hAnsi="Times New Roman" w:cs="Times New Roman"/>
          <w:sz w:val="28"/>
          <w:szCs w:val="28"/>
        </w:rPr>
        <w:t>1 – выполняет совместно с педагогом при значительной тактильной помощи.</w:t>
      </w:r>
    </w:p>
    <w:p w:rsidR="00DC64E2" w:rsidRPr="00071054" w:rsidRDefault="00DC64E2" w:rsidP="00427313">
      <w:pPr>
        <w:spacing w:after="200" w:line="276" w:lineRule="auto"/>
        <w:contextualSpacing/>
        <w:jc w:val="both"/>
        <w:rPr>
          <w:rFonts w:ascii="Times New Roman" w:hAnsi="Times New Roman" w:cs="Times New Roman"/>
          <w:sz w:val="28"/>
          <w:szCs w:val="28"/>
        </w:rPr>
      </w:pPr>
      <w:r w:rsidRPr="00071054">
        <w:rPr>
          <w:rFonts w:ascii="Times New Roman" w:hAnsi="Times New Roman" w:cs="Times New Roman"/>
          <w:sz w:val="28"/>
          <w:szCs w:val="28"/>
        </w:rPr>
        <w:t>2 – выполняет совместно с педагогом с незначительной тактильной помощью или после частичного выполнения педагогом.</w:t>
      </w:r>
    </w:p>
    <w:p w:rsidR="00DC64E2" w:rsidRPr="00071054" w:rsidRDefault="00DC64E2" w:rsidP="00427313">
      <w:pPr>
        <w:spacing w:after="200" w:line="276" w:lineRule="auto"/>
        <w:contextualSpacing/>
        <w:jc w:val="both"/>
        <w:rPr>
          <w:rFonts w:ascii="Times New Roman" w:hAnsi="Times New Roman" w:cs="Times New Roman"/>
          <w:sz w:val="28"/>
          <w:szCs w:val="28"/>
        </w:rPr>
      </w:pPr>
      <w:r w:rsidRPr="00071054">
        <w:rPr>
          <w:rFonts w:ascii="Times New Roman" w:hAnsi="Times New Roman" w:cs="Times New Roman"/>
          <w:sz w:val="28"/>
          <w:szCs w:val="28"/>
        </w:rPr>
        <w:t>3 – выполняет самостоятельно по подражанию, показу, образцу.</w:t>
      </w:r>
    </w:p>
    <w:p w:rsidR="00DC64E2" w:rsidRPr="00071054" w:rsidRDefault="00DC64E2" w:rsidP="00427313">
      <w:pPr>
        <w:spacing w:after="200" w:line="276" w:lineRule="auto"/>
        <w:contextualSpacing/>
        <w:jc w:val="both"/>
        <w:rPr>
          <w:rFonts w:ascii="Times New Roman" w:hAnsi="Times New Roman" w:cs="Times New Roman"/>
          <w:sz w:val="28"/>
          <w:szCs w:val="28"/>
        </w:rPr>
      </w:pPr>
      <w:r w:rsidRPr="00071054">
        <w:rPr>
          <w:rFonts w:ascii="Times New Roman" w:hAnsi="Times New Roman" w:cs="Times New Roman"/>
          <w:sz w:val="28"/>
          <w:szCs w:val="28"/>
        </w:rPr>
        <w:t>4 – выполняет самостоятельно по словесной пооперациональной инструкции.</w:t>
      </w:r>
    </w:p>
    <w:p w:rsidR="00DC64E2" w:rsidRPr="00071054" w:rsidRDefault="00DC64E2" w:rsidP="00427313">
      <w:pPr>
        <w:spacing w:after="200" w:line="276" w:lineRule="auto"/>
        <w:contextualSpacing/>
        <w:jc w:val="both"/>
        <w:rPr>
          <w:rFonts w:ascii="Times New Roman" w:hAnsi="Times New Roman" w:cs="Times New Roman"/>
          <w:sz w:val="28"/>
          <w:szCs w:val="28"/>
        </w:rPr>
      </w:pPr>
      <w:r w:rsidRPr="00071054">
        <w:rPr>
          <w:rFonts w:ascii="Times New Roman" w:hAnsi="Times New Roman" w:cs="Times New Roman"/>
          <w:sz w:val="28"/>
          <w:szCs w:val="28"/>
        </w:rPr>
        <w:t>5 – выполняет самостоятельно по вербальному заданию.</w:t>
      </w:r>
    </w:p>
    <w:p w:rsidR="00DC64E2" w:rsidRPr="00071054" w:rsidRDefault="00DC64E2" w:rsidP="00427313">
      <w:pPr>
        <w:numPr>
          <w:ilvl w:val="1"/>
          <w:numId w:val="1"/>
        </w:numPr>
        <w:spacing w:after="0" w:line="276" w:lineRule="auto"/>
        <w:contextualSpacing/>
        <w:jc w:val="both"/>
        <w:rPr>
          <w:rFonts w:ascii="Times New Roman" w:hAnsi="Times New Roman" w:cs="Times New Roman"/>
          <w:sz w:val="28"/>
          <w:szCs w:val="28"/>
        </w:rPr>
      </w:pPr>
      <w:r w:rsidRPr="00071054">
        <w:rPr>
          <w:rFonts w:ascii="Times New Roman" w:hAnsi="Times New Roman" w:cs="Times New Roman"/>
          <w:sz w:val="28"/>
          <w:szCs w:val="28"/>
        </w:rPr>
        <w:t>Оценка достижений предметных результатов по знаниевой составляющей (что знает) производится путем фиксации фактической способности к воспроизведению (в т.ч. и невербальному) знания,  обозначенного в качестве возможного предметного результата по следующей шкале:</w:t>
      </w:r>
    </w:p>
    <w:p w:rsidR="00DC64E2" w:rsidRPr="00071054" w:rsidRDefault="00DC64E2" w:rsidP="00427313">
      <w:pPr>
        <w:spacing w:after="200" w:line="276" w:lineRule="auto"/>
        <w:contextualSpacing/>
        <w:jc w:val="both"/>
        <w:rPr>
          <w:rFonts w:ascii="Times New Roman" w:hAnsi="Times New Roman" w:cs="Times New Roman"/>
          <w:sz w:val="28"/>
          <w:szCs w:val="28"/>
        </w:rPr>
      </w:pPr>
      <w:r w:rsidRPr="00071054">
        <w:rPr>
          <w:rFonts w:ascii="Times New Roman" w:hAnsi="Times New Roman" w:cs="Times New Roman"/>
          <w:sz w:val="28"/>
          <w:szCs w:val="28"/>
        </w:rPr>
        <w:t>0 – не воспроизводит при максимальном объеме помощи.</w:t>
      </w:r>
    </w:p>
    <w:p w:rsidR="00DC64E2" w:rsidRPr="00071054" w:rsidRDefault="00DC64E2" w:rsidP="00427313">
      <w:pPr>
        <w:spacing w:after="200" w:line="276" w:lineRule="auto"/>
        <w:contextualSpacing/>
        <w:jc w:val="both"/>
        <w:rPr>
          <w:rFonts w:ascii="Times New Roman" w:hAnsi="Times New Roman" w:cs="Times New Roman"/>
          <w:sz w:val="28"/>
          <w:szCs w:val="28"/>
        </w:rPr>
      </w:pPr>
      <w:r w:rsidRPr="00071054">
        <w:rPr>
          <w:rFonts w:ascii="Times New Roman" w:hAnsi="Times New Roman" w:cs="Times New Roman"/>
          <w:sz w:val="28"/>
          <w:szCs w:val="28"/>
        </w:rPr>
        <w:t>1 – воспроизводит по наглядным опорам со значительными ошибками и пробелами.</w:t>
      </w:r>
    </w:p>
    <w:p w:rsidR="00DC64E2" w:rsidRPr="00071054" w:rsidRDefault="00DC64E2" w:rsidP="00427313">
      <w:pPr>
        <w:spacing w:after="200" w:line="276" w:lineRule="auto"/>
        <w:contextualSpacing/>
        <w:jc w:val="both"/>
        <w:rPr>
          <w:rFonts w:ascii="Times New Roman" w:hAnsi="Times New Roman" w:cs="Times New Roman"/>
          <w:sz w:val="28"/>
          <w:szCs w:val="28"/>
        </w:rPr>
      </w:pPr>
      <w:r w:rsidRPr="00071054">
        <w:rPr>
          <w:rFonts w:ascii="Times New Roman" w:hAnsi="Times New Roman" w:cs="Times New Roman"/>
          <w:sz w:val="28"/>
          <w:szCs w:val="28"/>
        </w:rPr>
        <w:t>2 – воспроизводит по наглядным опорам с незначительными ошибками.</w:t>
      </w:r>
    </w:p>
    <w:p w:rsidR="00DC64E2" w:rsidRPr="00071054" w:rsidRDefault="00DC64E2" w:rsidP="00427313">
      <w:pPr>
        <w:spacing w:after="200" w:line="276" w:lineRule="auto"/>
        <w:contextualSpacing/>
        <w:jc w:val="both"/>
        <w:rPr>
          <w:rFonts w:ascii="Times New Roman" w:hAnsi="Times New Roman" w:cs="Times New Roman"/>
          <w:sz w:val="28"/>
          <w:szCs w:val="28"/>
        </w:rPr>
      </w:pPr>
      <w:r w:rsidRPr="00071054">
        <w:rPr>
          <w:rFonts w:ascii="Times New Roman" w:hAnsi="Times New Roman" w:cs="Times New Roman"/>
          <w:sz w:val="28"/>
          <w:szCs w:val="28"/>
        </w:rPr>
        <w:t>3 – воспроизводит по подсказке с незначительными ошибками.</w:t>
      </w:r>
    </w:p>
    <w:p w:rsidR="00DC64E2" w:rsidRPr="00071054" w:rsidRDefault="00DC64E2" w:rsidP="00427313">
      <w:pPr>
        <w:spacing w:after="200" w:line="276" w:lineRule="auto"/>
        <w:contextualSpacing/>
        <w:jc w:val="both"/>
        <w:rPr>
          <w:rFonts w:ascii="Times New Roman" w:hAnsi="Times New Roman" w:cs="Times New Roman"/>
          <w:sz w:val="28"/>
          <w:szCs w:val="28"/>
        </w:rPr>
      </w:pPr>
      <w:r w:rsidRPr="00071054">
        <w:rPr>
          <w:rFonts w:ascii="Times New Roman" w:hAnsi="Times New Roman" w:cs="Times New Roman"/>
          <w:sz w:val="28"/>
          <w:szCs w:val="28"/>
        </w:rPr>
        <w:t>4 – воспроизводит по наглядным опорам или подсказкам без ошибок.</w:t>
      </w:r>
    </w:p>
    <w:p w:rsidR="00DC64E2" w:rsidRPr="00071054" w:rsidRDefault="00DC64E2" w:rsidP="00427313">
      <w:pPr>
        <w:spacing w:after="200" w:line="276" w:lineRule="auto"/>
        <w:contextualSpacing/>
        <w:jc w:val="both"/>
        <w:rPr>
          <w:rFonts w:ascii="Times New Roman" w:hAnsi="Times New Roman" w:cs="Times New Roman"/>
          <w:sz w:val="28"/>
          <w:szCs w:val="28"/>
        </w:rPr>
      </w:pPr>
      <w:r w:rsidRPr="00071054">
        <w:rPr>
          <w:rFonts w:ascii="Times New Roman" w:hAnsi="Times New Roman" w:cs="Times New Roman"/>
          <w:sz w:val="28"/>
          <w:szCs w:val="28"/>
        </w:rPr>
        <w:t>5 – воспроизводит самостоятельно без ошибок по вопросу.</w:t>
      </w:r>
    </w:p>
    <w:p w:rsidR="00DC64E2" w:rsidRPr="00071054" w:rsidRDefault="00DC64E2" w:rsidP="00427313">
      <w:pPr>
        <w:numPr>
          <w:ilvl w:val="1"/>
          <w:numId w:val="1"/>
        </w:numPr>
        <w:spacing w:after="0" w:line="276" w:lineRule="auto"/>
        <w:contextualSpacing/>
        <w:jc w:val="both"/>
        <w:rPr>
          <w:rFonts w:ascii="Times New Roman" w:hAnsi="Times New Roman" w:cs="Times New Roman"/>
          <w:sz w:val="28"/>
          <w:szCs w:val="28"/>
        </w:rPr>
      </w:pPr>
      <w:r w:rsidRPr="00071054">
        <w:rPr>
          <w:rFonts w:ascii="Times New Roman" w:hAnsi="Times New Roman" w:cs="Times New Roman"/>
          <w:sz w:val="28"/>
          <w:szCs w:val="28"/>
        </w:rPr>
        <w:lastRenderedPageBreak/>
        <w:t>На основании сравнения показателей за полугодие текущей и предыдущей оценки учитель делает вывод о динамике  усвоения АООП каждым обучающимся с РАС по каждому показателю по следующей шкале:</w:t>
      </w:r>
    </w:p>
    <w:p w:rsidR="00DC64E2" w:rsidRPr="00071054" w:rsidRDefault="00DC64E2" w:rsidP="00427313">
      <w:pPr>
        <w:spacing w:after="200" w:line="276" w:lineRule="auto"/>
        <w:contextualSpacing/>
        <w:jc w:val="both"/>
        <w:rPr>
          <w:rFonts w:ascii="Times New Roman" w:hAnsi="Times New Roman" w:cs="Times New Roman"/>
          <w:sz w:val="28"/>
          <w:szCs w:val="28"/>
        </w:rPr>
      </w:pPr>
      <w:r w:rsidRPr="00071054">
        <w:rPr>
          <w:rFonts w:ascii="Times New Roman" w:hAnsi="Times New Roman" w:cs="Times New Roman"/>
          <w:sz w:val="28"/>
          <w:szCs w:val="28"/>
        </w:rPr>
        <w:t>0 – отсутствие динамики или регресс.</w:t>
      </w:r>
    </w:p>
    <w:p w:rsidR="00DC64E2" w:rsidRPr="00071054" w:rsidRDefault="00DC64E2" w:rsidP="00427313">
      <w:pPr>
        <w:spacing w:after="200" w:line="276" w:lineRule="auto"/>
        <w:contextualSpacing/>
        <w:jc w:val="both"/>
        <w:rPr>
          <w:rFonts w:ascii="Times New Roman" w:hAnsi="Times New Roman" w:cs="Times New Roman"/>
          <w:sz w:val="28"/>
          <w:szCs w:val="28"/>
        </w:rPr>
      </w:pPr>
      <w:r w:rsidRPr="00071054">
        <w:rPr>
          <w:rFonts w:ascii="Times New Roman" w:hAnsi="Times New Roman" w:cs="Times New Roman"/>
          <w:sz w:val="28"/>
          <w:szCs w:val="28"/>
        </w:rPr>
        <w:t>1 – динамика в освоении минимум одной операции, действия.</w:t>
      </w:r>
    </w:p>
    <w:p w:rsidR="00DC64E2" w:rsidRPr="00071054" w:rsidRDefault="00DC64E2" w:rsidP="00427313">
      <w:pPr>
        <w:spacing w:after="200" w:line="276" w:lineRule="auto"/>
        <w:contextualSpacing/>
        <w:jc w:val="both"/>
        <w:rPr>
          <w:rFonts w:ascii="Times New Roman" w:hAnsi="Times New Roman" w:cs="Times New Roman"/>
          <w:sz w:val="28"/>
          <w:szCs w:val="28"/>
        </w:rPr>
      </w:pPr>
      <w:r w:rsidRPr="00071054">
        <w:rPr>
          <w:rFonts w:ascii="Times New Roman" w:hAnsi="Times New Roman" w:cs="Times New Roman"/>
          <w:sz w:val="28"/>
          <w:szCs w:val="28"/>
        </w:rPr>
        <w:t>2 – минимальная динамика.</w:t>
      </w:r>
    </w:p>
    <w:p w:rsidR="00DC64E2" w:rsidRPr="00071054" w:rsidRDefault="00DC64E2" w:rsidP="00427313">
      <w:pPr>
        <w:spacing w:after="200" w:line="276" w:lineRule="auto"/>
        <w:contextualSpacing/>
        <w:jc w:val="both"/>
        <w:rPr>
          <w:rFonts w:ascii="Times New Roman" w:hAnsi="Times New Roman" w:cs="Times New Roman"/>
          <w:sz w:val="28"/>
          <w:szCs w:val="28"/>
        </w:rPr>
      </w:pPr>
      <w:r w:rsidRPr="00071054">
        <w:rPr>
          <w:rFonts w:ascii="Times New Roman" w:hAnsi="Times New Roman" w:cs="Times New Roman"/>
          <w:sz w:val="28"/>
          <w:szCs w:val="28"/>
        </w:rPr>
        <w:t>3 – средняя динамика.</w:t>
      </w:r>
    </w:p>
    <w:p w:rsidR="00DC64E2" w:rsidRPr="00071054" w:rsidRDefault="00DC64E2" w:rsidP="00427313">
      <w:pPr>
        <w:spacing w:after="200" w:line="276" w:lineRule="auto"/>
        <w:contextualSpacing/>
        <w:jc w:val="both"/>
        <w:rPr>
          <w:rFonts w:ascii="Times New Roman" w:hAnsi="Times New Roman" w:cs="Times New Roman"/>
          <w:sz w:val="28"/>
          <w:szCs w:val="28"/>
        </w:rPr>
      </w:pPr>
      <w:r w:rsidRPr="00071054">
        <w:rPr>
          <w:rFonts w:ascii="Times New Roman" w:hAnsi="Times New Roman" w:cs="Times New Roman"/>
          <w:sz w:val="28"/>
          <w:szCs w:val="28"/>
        </w:rPr>
        <w:t>4 – выраженная динамика.</w:t>
      </w:r>
    </w:p>
    <w:p w:rsidR="00DC64E2" w:rsidRPr="00071054" w:rsidRDefault="00DC64E2" w:rsidP="00427313">
      <w:pPr>
        <w:spacing w:after="200" w:line="276" w:lineRule="auto"/>
        <w:contextualSpacing/>
        <w:jc w:val="both"/>
        <w:rPr>
          <w:rFonts w:ascii="Times New Roman" w:hAnsi="Times New Roman" w:cs="Times New Roman"/>
          <w:sz w:val="28"/>
          <w:szCs w:val="28"/>
        </w:rPr>
      </w:pPr>
      <w:r w:rsidRPr="00071054">
        <w:rPr>
          <w:rFonts w:ascii="Times New Roman" w:hAnsi="Times New Roman" w:cs="Times New Roman"/>
          <w:sz w:val="28"/>
          <w:szCs w:val="28"/>
        </w:rPr>
        <w:t xml:space="preserve">5 – полное освоение действия. </w:t>
      </w:r>
    </w:p>
    <w:p w:rsidR="00DC64E2" w:rsidRPr="0075300F" w:rsidRDefault="00DC64E2" w:rsidP="00427313">
      <w:pPr>
        <w:spacing w:after="200" w:line="276" w:lineRule="auto"/>
        <w:contextualSpacing/>
        <w:jc w:val="both"/>
        <w:rPr>
          <w:rFonts w:ascii="Times New Roman" w:hAnsi="Times New Roman" w:cs="Times New Roman"/>
          <w:color w:val="000000"/>
          <w:spacing w:val="2"/>
          <w:sz w:val="28"/>
          <w:szCs w:val="28"/>
        </w:rPr>
      </w:pPr>
      <w:r w:rsidRPr="00071054">
        <w:rPr>
          <w:rFonts w:ascii="Times New Roman" w:hAnsi="Times New Roman" w:cs="Times New Roman"/>
          <w:b/>
          <w:color w:val="000000"/>
          <w:spacing w:val="2"/>
          <w:sz w:val="28"/>
          <w:szCs w:val="28"/>
        </w:rPr>
        <w:t xml:space="preserve"> </w:t>
      </w:r>
      <w:r w:rsidRPr="0075300F">
        <w:rPr>
          <w:rFonts w:ascii="Times New Roman" w:hAnsi="Times New Roman" w:cs="Times New Roman"/>
          <w:color w:val="000000"/>
          <w:spacing w:val="2"/>
          <w:sz w:val="28"/>
          <w:szCs w:val="28"/>
        </w:rPr>
        <w:t>4.Учебный план</w:t>
      </w:r>
    </w:p>
    <w:tbl>
      <w:tblPr>
        <w:tblStyle w:val="a3"/>
        <w:tblW w:w="9747" w:type="dxa"/>
        <w:tblLayout w:type="fixed"/>
        <w:tblLook w:val="04A0"/>
      </w:tblPr>
      <w:tblGrid>
        <w:gridCol w:w="1809"/>
        <w:gridCol w:w="993"/>
        <w:gridCol w:w="1134"/>
        <w:gridCol w:w="708"/>
        <w:gridCol w:w="709"/>
        <w:gridCol w:w="992"/>
        <w:gridCol w:w="851"/>
        <w:gridCol w:w="850"/>
        <w:gridCol w:w="993"/>
        <w:gridCol w:w="708"/>
      </w:tblGrid>
      <w:tr w:rsidR="00DC64E2" w:rsidRPr="0075300F" w:rsidTr="00C9499F">
        <w:tc>
          <w:tcPr>
            <w:tcW w:w="1809" w:type="dxa"/>
          </w:tcPr>
          <w:p w:rsidR="00DC64E2" w:rsidRPr="0075300F" w:rsidRDefault="00DC64E2" w:rsidP="00427313">
            <w:pPr>
              <w:spacing w:after="200" w:line="276" w:lineRule="auto"/>
              <w:contextualSpacing/>
              <w:jc w:val="both"/>
              <w:rPr>
                <w:rFonts w:ascii="Times New Roman" w:hAnsi="Times New Roman" w:cs="Times New Roman"/>
                <w:b w:val="0"/>
                <w:color w:val="000000"/>
                <w:spacing w:val="2"/>
                <w:sz w:val="28"/>
                <w:szCs w:val="28"/>
              </w:rPr>
            </w:pPr>
            <w:r w:rsidRPr="0075300F">
              <w:rPr>
                <w:rFonts w:ascii="Times New Roman" w:hAnsi="Times New Roman" w:cs="Times New Roman"/>
                <w:b w:val="0"/>
                <w:color w:val="000000"/>
                <w:spacing w:val="2"/>
                <w:sz w:val="28"/>
                <w:szCs w:val="28"/>
              </w:rPr>
              <w:t>Предмет</w:t>
            </w:r>
          </w:p>
        </w:tc>
        <w:tc>
          <w:tcPr>
            <w:tcW w:w="993" w:type="dxa"/>
          </w:tcPr>
          <w:p w:rsidR="00DC64E2" w:rsidRPr="0075300F" w:rsidRDefault="00DC64E2" w:rsidP="00427313">
            <w:pPr>
              <w:spacing w:after="200" w:line="276" w:lineRule="auto"/>
              <w:contextualSpacing/>
              <w:rPr>
                <w:rFonts w:ascii="Times New Roman" w:hAnsi="Times New Roman" w:cs="Times New Roman"/>
                <w:b w:val="0"/>
                <w:color w:val="000000"/>
                <w:spacing w:val="2"/>
                <w:sz w:val="28"/>
                <w:szCs w:val="28"/>
              </w:rPr>
            </w:pPr>
            <w:r w:rsidRPr="0075300F">
              <w:rPr>
                <w:rFonts w:ascii="Times New Roman" w:hAnsi="Times New Roman" w:cs="Times New Roman"/>
                <w:b w:val="0"/>
                <w:color w:val="000000"/>
                <w:spacing w:val="2"/>
                <w:sz w:val="28"/>
                <w:szCs w:val="28"/>
              </w:rPr>
              <w:t>Класс</w:t>
            </w:r>
          </w:p>
        </w:tc>
        <w:tc>
          <w:tcPr>
            <w:tcW w:w="1134" w:type="dxa"/>
          </w:tcPr>
          <w:p w:rsidR="00DC64E2" w:rsidRPr="0075300F" w:rsidRDefault="00DC64E2" w:rsidP="00427313">
            <w:pPr>
              <w:spacing w:after="200" w:line="276" w:lineRule="auto"/>
              <w:contextualSpacing/>
              <w:rPr>
                <w:rFonts w:ascii="Times New Roman" w:hAnsi="Times New Roman" w:cs="Times New Roman"/>
                <w:b w:val="0"/>
                <w:color w:val="000000"/>
                <w:spacing w:val="2"/>
                <w:sz w:val="28"/>
                <w:szCs w:val="28"/>
              </w:rPr>
            </w:pPr>
            <w:r w:rsidRPr="0075300F">
              <w:rPr>
                <w:rFonts w:ascii="Times New Roman" w:hAnsi="Times New Roman" w:cs="Times New Roman"/>
                <w:b w:val="0"/>
                <w:color w:val="000000"/>
                <w:spacing w:val="2"/>
                <w:sz w:val="28"/>
                <w:szCs w:val="28"/>
              </w:rPr>
              <w:t>Кол-во часов в нед.</w:t>
            </w:r>
          </w:p>
        </w:tc>
        <w:tc>
          <w:tcPr>
            <w:tcW w:w="708" w:type="dxa"/>
          </w:tcPr>
          <w:p w:rsidR="00DC64E2" w:rsidRPr="0075300F" w:rsidRDefault="00DC64E2" w:rsidP="00427313">
            <w:pPr>
              <w:spacing w:after="200" w:line="276" w:lineRule="auto"/>
              <w:contextualSpacing/>
              <w:jc w:val="both"/>
              <w:rPr>
                <w:rFonts w:ascii="Times New Roman" w:hAnsi="Times New Roman" w:cs="Times New Roman"/>
                <w:b w:val="0"/>
                <w:color w:val="000000"/>
                <w:spacing w:val="2"/>
                <w:sz w:val="28"/>
                <w:szCs w:val="28"/>
              </w:rPr>
            </w:pPr>
            <w:r w:rsidRPr="0075300F">
              <w:rPr>
                <w:rFonts w:ascii="Times New Roman" w:hAnsi="Times New Roman" w:cs="Times New Roman"/>
                <w:b w:val="0"/>
                <w:color w:val="000000"/>
                <w:spacing w:val="2"/>
                <w:sz w:val="28"/>
                <w:szCs w:val="28"/>
                <w:lang w:val="en-US"/>
              </w:rPr>
              <w:t>I</w:t>
            </w:r>
            <w:r w:rsidRPr="0075300F">
              <w:rPr>
                <w:rFonts w:ascii="Times New Roman" w:hAnsi="Times New Roman" w:cs="Times New Roman"/>
                <w:b w:val="0"/>
                <w:color w:val="000000"/>
                <w:spacing w:val="2"/>
                <w:sz w:val="28"/>
                <w:szCs w:val="28"/>
              </w:rPr>
              <w:t xml:space="preserve"> ч.</w:t>
            </w:r>
          </w:p>
          <w:p w:rsidR="00DC64E2" w:rsidRPr="0075300F" w:rsidRDefault="00DC64E2" w:rsidP="00427313">
            <w:pPr>
              <w:spacing w:after="200" w:line="276" w:lineRule="auto"/>
              <w:contextualSpacing/>
              <w:jc w:val="both"/>
              <w:rPr>
                <w:rFonts w:ascii="Times New Roman" w:hAnsi="Times New Roman" w:cs="Times New Roman"/>
                <w:b w:val="0"/>
                <w:color w:val="000000"/>
                <w:spacing w:val="2"/>
                <w:sz w:val="28"/>
                <w:szCs w:val="28"/>
              </w:rPr>
            </w:pPr>
          </w:p>
        </w:tc>
        <w:tc>
          <w:tcPr>
            <w:tcW w:w="709" w:type="dxa"/>
          </w:tcPr>
          <w:p w:rsidR="00DC64E2" w:rsidRPr="0075300F" w:rsidRDefault="00DC64E2" w:rsidP="00427313">
            <w:pPr>
              <w:spacing w:after="200" w:line="276" w:lineRule="auto"/>
              <w:contextualSpacing/>
              <w:jc w:val="both"/>
              <w:rPr>
                <w:rFonts w:ascii="Times New Roman" w:hAnsi="Times New Roman" w:cs="Times New Roman"/>
                <w:b w:val="0"/>
                <w:color w:val="000000"/>
                <w:spacing w:val="2"/>
                <w:sz w:val="28"/>
                <w:szCs w:val="28"/>
              </w:rPr>
            </w:pPr>
            <w:r w:rsidRPr="0075300F">
              <w:rPr>
                <w:rFonts w:ascii="Times New Roman" w:hAnsi="Times New Roman" w:cs="Times New Roman"/>
                <w:b w:val="0"/>
                <w:color w:val="000000"/>
                <w:spacing w:val="2"/>
                <w:sz w:val="28"/>
                <w:szCs w:val="28"/>
                <w:lang w:val="en-US"/>
              </w:rPr>
              <w:t>II</w:t>
            </w:r>
            <w:r w:rsidRPr="0075300F">
              <w:rPr>
                <w:rFonts w:ascii="Times New Roman" w:hAnsi="Times New Roman" w:cs="Times New Roman"/>
                <w:b w:val="0"/>
                <w:color w:val="000000"/>
                <w:spacing w:val="2"/>
                <w:sz w:val="28"/>
                <w:szCs w:val="28"/>
              </w:rPr>
              <w:t xml:space="preserve"> ч.</w:t>
            </w:r>
          </w:p>
          <w:p w:rsidR="00DC64E2" w:rsidRPr="0075300F" w:rsidRDefault="00DC64E2" w:rsidP="00427313">
            <w:pPr>
              <w:spacing w:after="200" w:line="276" w:lineRule="auto"/>
              <w:contextualSpacing/>
              <w:jc w:val="both"/>
              <w:rPr>
                <w:rFonts w:ascii="Times New Roman" w:hAnsi="Times New Roman" w:cs="Times New Roman"/>
                <w:b w:val="0"/>
                <w:color w:val="000000"/>
                <w:spacing w:val="2"/>
                <w:sz w:val="28"/>
                <w:szCs w:val="28"/>
              </w:rPr>
            </w:pPr>
          </w:p>
        </w:tc>
        <w:tc>
          <w:tcPr>
            <w:tcW w:w="992" w:type="dxa"/>
          </w:tcPr>
          <w:p w:rsidR="00DC64E2" w:rsidRPr="0075300F" w:rsidRDefault="00DC64E2" w:rsidP="00427313">
            <w:pPr>
              <w:spacing w:after="200" w:line="276" w:lineRule="auto"/>
              <w:contextualSpacing/>
              <w:jc w:val="both"/>
              <w:rPr>
                <w:rFonts w:ascii="Times New Roman" w:hAnsi="Times New Roman" w:cs="Times New Roman"/>
                <w:b w:val="0"/>
                <w:color w:val="000000"/>
                <w:spacing w:val="2"/>
                <w:sz w:val="28"/>
                <w:szCs w:val="28"/>
              </w:rPr>
            </w:pPr>
            <w:r w:rsidRPr="0075300F">
              <w:rPr>
                <w:rFonts w:ascii="Times New Roman" w:hAnsi="Times New Roman" w:cs="Times New Roman"/>
                <w:b w:val="0"/>
                <w:color w:val="000000"/>
                <w:spacing w:val="2"/>
                <w:sz w:val="28"/>
                <w:szCs w:val="28"/>
                <w:lang w:val="en-US"/>
              </w:rPr>
              <w:t>I</w:t>
            </w:r>
            <w:r w:rsidRPr="0075300F">
              <w:rPr>
                <w:rFonts w:ascii="Times New Roman" w:hAnsi="Times New Roman" w:cs="Times New Roman"/>
                <w:b w:val="0"/>
                <w:color w:val="000000"/>
                <w:spacing w:val="2"/>
                <w:sz w:val="28"/>
                <w:szCs w:val="28"/>
              </w:rPr>
              <w:t xml:space="preserve"> полуг.</w:t>
            </w:r>
          </w:p>
          <w:p w:rsidR="00DC64E2" w:rsidRPr="0075300F" w:rsidRDefault="00DC64E2" w:rsidP="00427313">
            <w:pPr>
              <w:spacing w:after="200" w:line="276" w:lineRule="auto"/>
              <w:contextualSpacing/>
              <w:jc w:val="both"/>
              <w:rPr>
                <w:rFonts w:ascii="Times New Roman" w:hAnsi="Times New Roman" w:cs="Times New Roman"/>
                <w:b w:val="0"/>
                <w:color w:val="000000"/>
                <w:spacing w:val="2"/>
                <w:sz w:val="28"/>
                <w:szCs w:val="28"/>
              </w:rPr>
            </w:pPr>
          </w:p>
        </w:tc>
        <w:tc>
          <w:tcPr>
            <w:tcW w:w="851" w:type="dxa"/>
          </w:tcPr>
          <w:p w:rsidR="00DC64E2" w:rsidRPr="0075300F" w:rsidRDefault="00DC64E2" w:rsidP="00427313">
            <w:pPr>
              <w:spacing w:after="200" w:line="276" w:lineRule="auto"/>
              <w:contextualSpacing/>
              <w:jc w:val="both"/>
              <w:rPr>
                <w:rFonts w:ascii="Times New Roman" w:hAnsi="Times New Roman" w:cs="Times New Roman"/>
                <w:b w:val="0"/>
                <w:color w:val="000000"/>
                <w:spacing w:val="2"/>
                <w:sz w:val="28"/>
                <w:szCs w:val="28"/>
              </w:rPr>
            </w:pPr>
            <w:r w:rsidRPr="0075300F">
              <w:rPr>
                <w:rFonts w:ascii="Times New Roman" w:hAnsi="Times New Roman" w:cs="Times New Roman"/>
                <w:b w:val="0"/>
                <w:color w:val="000000"/>
                <w:spacing w:val="2"/>
                <w:sz w:val="28"/>
                <w:szCs w:val="28"/>
                <w:lang w:val="en-US"/>
              </w:rPr>
              <w:t>III</w:t>
            </w:r>
            <w:r w:rsidRPr="0075300F">
              <w:rPr>
                <w:rFonts w:ascii="Times New Roman" w:hAnsi="Times New Roman" w:cs="Times New Roman"/>
                <w:b w:val="0"/>
                <w:color w:val="000000"/>
                <w:spacing w:val="2"/>
                <w:sz w:val="28"/>
                <w:szCs w:val="28"/>
              </w:rPr>
              <w:t xml:space="preserve"> ч.</w:t>
            </w:r>
          </w:p>
          <w:p w:rsidR="00DC64E2" w:rsidRPr="0075300F" w:rsidRDefault="00DC64E2" w:rsidP="00427313">
            <w:pPr>
              <w:spacing w:after="200" w:line="276" w:lineRule="auto"/>
              <w:contextualSpacing/>
              <w:jc w:val="both"/>
              <w:rPr>
                <w:rFonts w:ascii="Times New Roman" w:hAnsi="Times New Roman" w:cs="Times New Roman"/>
                <w:b w:val="0"/>
                <w:color w:val="000000"/>
                <w:spacing w:val="2"/>
                <w:sz w:val="28"/>
                <w:szCs w:val="28"/>
              </w:rPr>
            </w:pPr>
          </w:p>
        </w:tc>
        <w:tc>
          <w:tcPr>
            <w:tcW w:w="850" w:type="dxa"/>
          </w:tcPr>
          <w:p w:rsidR="00DC64E2" w:rsidRPr="0075300F" w:rsidRDefault="00DC64E2" w:rsidP="00427313">
            <w:pPr>
              <w:spacing w:after="200" w:line="276" w:lineRule="auto"/>
              <w:contextualSpacing/>
              <w:jc w:val="both"/>
              <w:rPr>
                <w:rFonts w:ascii="Times New Roman" w:hAnsi="Times New Roman" w:cs="Times New Roman"/>
                <w:b w:val="0"/>
                <w:color w:val="000000"/>
                <w:spacing w:val="2"/>
                <w:sz w:val="28"/>
                <w:szCs w:val="28"/>
              </w:rPr>
            </w:pPr>
            <w:r w:rsidRPr="0075300F">
              <w:rPr>
                <w:rFonts w:ascii="Times New Roman" w:hAnsi="Times New Roman" w:cs="Times New Roman"/>
                <w:b w:val="0"/>
                <w:color w:val="000000"/>
                <w:spacing w:val="2"/>
                <w:sz w:val="28"/>
                <w:szCs w:val="28"/>
                <w:lang w:val="en-US"/>
              </w:rPr>
              <w:t>IV</w:t>
            </w:r>
            <w:r w:rsidRPr="0075300F">
              <w:rPr>
                <w:rFonts w:ascii="Times New Roman" w:hAnsi="Times New Roman" w:cs="Times New Roman"/>
                <w:b w:val="0"/>
                <w:color w:val="000000"/>
                <w:spacing w:val="2"/>
                <w:sz w:val="28"/>
                <w:szCs w:val="28"/>
              </w:rPr>
              <w:t xml:space="preserve"> ч.</w:t>
            </w:r>
          </w:p>
          <w:p w:rsidR="00DC64E2" w:rsidRPr="0075300F" w:rsidRDefault="00DC64E2" w:rsidP="00427313">
            <w:pPr>
              <w:spacing w:after="200" w:line="276" w:lineRule="auto"/>
              <w:contextualSpacing/>
              <w:jc w:val="both"/>
              <w:rPr>
                <w:rFonts w:ascii="Times New Roman" w:hAnsi="Times New Roman" w:cs="Times New Roman"/>
                <w:b w:val="0"/>
                <w:color w:val="000000"/>
                <w:spacing w:val="2"/>
                <w:sz w:val="28"/>
                <w:szCs w:val="28"/>
              </w:rPr>
            </w:pPr>
          </w:p>
        </w:tc>
        <w:tc>
          <w:tcPr>
            <w:tcW w:w="993" w:type="dxa"/>
          </w:tcPr>
          <w:p w:rsidR="00DC64E2" w:rsidRPr="0075300F" w:rsidRDefault="00DC64E2" w:rsidP="00427313">
            <w:pPr>
              <w:spacing w:after="200" w:line="276" w:lineRule="auto"/>
              <w:contextualSpacing/>
              <w:jc w:val="both"/>
              <w:rPr>
                <w:rFonts w:ascii="Times New Roman" w:hAnsi="Times New Roman" w:cs="Times New Roman"/>
                <w:b w:val="0"/>
                <w:color w:val="000000"/>
                <w:spacing w:val="2"/>
                <w:sz w:val="28"/>
                <w:szCs w:val="28"/>
              </w:rPr>
            </w:pPr>
            <w:r w:rsidRPr="0075300F">
              <w:rPr>
                <w:rFonts w:ascii="Times New Roman" w:hAnsi="Times New Roman" w:cs="Times New Roman"/>
                <w:b w:val="0"/>
                <w:color w:val="000000"/>
                <w:spacing w:val="2"/>
                <w:sz w:val="28"/>
                <w:szCs w:val="28"/>
                <w:lang w:val="en-US"/>
              </w:rPr>
              <w:t>II</w:t>
            </w:r>
            <w:r w:rsidRPr="0075300F">
              <w:rPr>
                <w:rFonts w:ascii="Times New Roman" w:hAnsi="Times New Roman" w:cs="Times New Roman"/>
                <w:b w:val="0"/>
                <w:color w:val="000000"/>
                <w:spacing w:val="2"/>
                <w:sz w:val="28"/>
                <w:szCs w:val="28"/>
              </w:rPr>
              <w:t xml:space="preserve"> полуг.</w:t>
            </w:r>
          </w:p>
          <w:p w:rsidR="00DC64E2" w:rsidRPr="0075300F" w:rsidRDefault="00DC64E2" w:rsidP="00427313">
            <w:pPr>
              <w:spacing w:after="200" w:line="276" w:lineRule="auto"/>
              <w:contextualSpacing/>
              <w:jc w:val="both"/>
              <w:rPr>
                <w:rFonts w:ascii="Times New Roman" w:hAnsi="Times New Roman" w:cs="Times New Roman"/>
                <w:b w:val="0"/>
                <w:color w:val="000000"/>
                <w:spacing w:val="2"/>
                <w:sz w:val="28"/>
                <w:szCs w:val="28"/>
              </w:rPr>
            </w:pPr>
          </w:p>
        </w:tc>
        <w:tc>
          <w:tcPr>
            <w:tcW w:w="708" w:type="dxa"/>
          </w:tcPr>
          <w:p w:rsidR="00DC64E2" w:rsidRPr="0075300F" w:rsidRDefault="00DC64E2" w:rsidP="00427313">
            <w:pPr>
              <w:spacing w:after="200" w:line="276" w:lineRule="auto"/>
              <w:contextualSpacing/>
              <w:jc w:val="center"/>
              <w:rPr>
                <w:rFonts w:ascii="Times New Roman" w:hAnsi="Times New Roman" w:cs="Times New Roman"/>
                <w:b w:val="0"/>
                <w:color w:val="000000"/>
                <w:spacing w:val="2"/>
                <w:sz w:val="28"/>
                <w:szCs w:val="28"/>
              </w:rPr>
            </w:pPr>
            <w:r w:rsidRPr="0075300F">
              <w:rPr>
                <w:rFonts w:ascii="Times New Roman" w:hAnsi="Times New Roman" w:cs="Times New Roman"/>
                <w:b w:val="0"/>
                <w:color w:val="000000"/>
                <w:spacing w:val="2"/>
                <w:sz w:val="28"/>
                <w:szCs w:val="28"/>
              </w:rPr>
              <w:t>Год</w:t>
            </w:r>
          </w:p>
        </w:tc>
      </w:tr>
      <w:tr w:rsidR="00DC64E2" w:rsidRPr="0075300F" w:rsidTr="00C9499F">
        <w:tc>
          <w:tcPr>
            <w:tcW w:w="1809" w:type="dxa"/>
          </w:tcPr>
          <w:p w:rsidR="00DC64E2" w:rsidRPr="0075300F" w:rsidRDefault="00DC64E2" w:rsidP="00427313">
            <w:pPr>
              <w:spacing w:line="276" w:lineRule="auto"/>
              <w:ind w:right="-143"/>
              <w:rPr>
                <w:rFonts w:ascii="Times New Roman" w:hAnsi="Times New Roman" w:cs="Times New Roman"/>
                <w:b w:val="0"/>
                <w:sz w:val="28"/>
                <w:szCs w:val="28"/>
              </w:rPr>
            </w:pPr>
            <w:r w:rsidRPr="0075300F">
              <w:rPr>
                <w:rFonts w:ascii="Times New Roman" w:hAnsi="Times New Roman" w:cs="Times New Roman"/>
                <w:b w:val="0"/>
                <w:sz w:val="28"/>
                <w:szCs w:val="28"/>
              </w:rPr>
              <w:t>Изобразительная</w:t>
            </w:r>
          </w:p>
          <w:p w:rsidR="00DC64E2" w:rsidRPr="0075300F" w:rsidRDefault="00DC64E2" w:rsidP="00427313">
            <w:pPr>
              <w:spacing w:line="276" w:lineRule="auto"/>
              <w:ind w:right="-143"/>
              <w:rPr>
                <w:rFonts w:ascii="Times New Roman" w:hAnsi="Times New Roman" w:cs="Times New Roman"/>
                <w:b w:val="0"/>
                <w:sz w:val="28"/>
                <w:szCs w:val="28"/>
              </w:rPr>
            </w:pPr>
            <w:r w:rsidRPr="0075300F">
              <w:rPr>
                <w:rFonts w:ascii="Times New Roman" w:hAnsi="Times New Roman" w:cs="Times New Roman"/>
                <w:b w:val="0"/>
                <w:sz w:val="28"/>
                <w:szCs w:val="28"/>
              </w:rPr>
              <w:t>деятельность</w:t>
            </w:r>
          </w:p>
        </w:tc>
        <w:tc>
          <w:tcPr>
            <w:tcW w:w="993" w:type="dxa"/>
          </w:tcPr>
          <w:p w:rsidR="00DC64E2" w:rsidRPr="0075300F" w:rsidRDefault="00DC64E2" w:rsidP="00427313">
            <w:pPr>
              <w:spacing w:line="276" w:lineRule="auto"/>
              <w:contextualSpacing/>
              <w:jc w:val="center"/>
              <w:rPr>
                <w:rFonts w:ascii="Times New Roman" w:hAnsi="Times New Roman" w:cs="Times New Roman"/>
                <w:b w:val="0"/>
                <w:color w:val="000000"/>
                <w:spacing w:val="2"/>
                <w:sz w:val="28"/>
                <w:szCs w:val="28"/>
              </w:rPr>
            </w:pPr>
            <w:r w:rsidRPr="0075300F">
              <w:rPr>
                <w:rFonts w:ascii="Times New Roman" w:hAnsi="Times New Roman" w:cs="Times New Roman"/>
                <w:b w:val="0"/>
                <w:color w:val="000000"/>
                <w:spacing w:val="2"/>
                <w:sz w:val="28"/>
                <w:szCs w:val="28"/>
              </w:rPr>
              <w:t>1</w:t>
            </w:r>
          </w:p>
        </w:tc>
        <w:tc>
          <w:tcPr>
            <w:tcW w:w="1134" w:type="dxa"/>
          </w:tcPr>
          <w:p w:rsidR="00DC64E2" w:rsidRPr="0075300F" w:rsidRDefault="00DC64E2" w:rsidP="00427313">
            <w:pPr>
              <w:spacing w:after="200" w:line="276" w:lineRule="auto"/>
              <w:contextualSpacing/>
              <w:jc w:val="center"/>
              <w:rPr>
                <w:rFonts w:ascii="Times New Roman" w:hAnsi="Times New Roman" w:cs="Times New Roman"/>
                <w:b w:val="0"/>
                <w:color w:val="000000"/>
                <w:spacing w:val="2"/>
                <w:sz w:val="28"/>
                <w:szCs w:val="28"/>
              </w:rPr>
            </w:pPr>
            <w:r w:rsidRPr="0075300F">
              <w:rPr>
                <w:rFonts w:ascii="Times New Roman" w:hAnsi="Times New Roman" w:cs="Times New Roman"/>
                <w:b w:val="0"/>
                <w:color w:val="000000"/>
                <w:spacing w:val="2"/>
                <w:sz w:val="28"/>
                <w:szCs w:val="28"/>
              </w:rPr>
              <w:t>3</w:t>
            </w:r>
          </w:p>
        </w:tc>
        <w:tc>
          <w:tcPr>
            <w:tcW w:w="708" w:type="dxa"/>
          </w:tcPr>
          <w:p w:rsidR="00DC64E2" w:rsidRPr="0075300F" w:rsidRDefault="00DC64E2" w:rsidP="00427313">
            <w:pPr>
              <w:spacing w:after="200" w:line="276" w:lineRule="auto"/>
              <w:contextualSpacing/>
              <w:jc w:val="center"/>
              <w:rPr>
                <w:rFonts w:ascii="Times New Roman" w:hAnsi="Times New Roman" w:cs="Times New Roman"/>
                <w:b w:val="0"/>
                <w:color w:val="000000"/>
                <w:spacing w:val="2"/>
                <w:sz w:val="28"/>
                <w:szCs w:val="28"/>
              </w:rPr>
            </w:pPr>
            <w:r w:rsidRPr="0075300F">
              <w:rPr>
                <w:rFonts w:ascii="Times New Roman" w:hAnsi="Times New Roman" w:cs="Times New Roman"/>
                <w:b w:val="0"/>
                <w:color w:val="000000"/>
                <w:spacing w:val="2"/>
                <w:sz w:val="28"/>
                <w:szCs w:val="28"/>
              </w:rPr>
              <w:t>27</w:t>
            </w:r>
          </w:p>
        </w:tc>
        <w:tc>
          <w:tcPr>
            <w:tcW w:w="709" w:type="dxa"/>
          </w:tcPr>
          <w:p w:rsidR="00DC64E2" w:rsidRPr="0075300F" w:rsidRDefault="00DC64E2" w:rsidP="00427313">
            <w:pPr>
              <w:spacing w:after="200" w:line="276" w:lineRule="auto"/>
              <w:contextualSpacing/>
              <w:jc w:val="both"/>
              <w:rPr>
                <w:rFonts w:ascii="Times New Roman" w:hAnsi="Times New Roman" w:cs="Times New Roman"/>
                <w:b w:val="0"/>
                <w:color w:val="000000"/>
                <w:spacing w:val="2"/>
                <w:sz w:val="28"/>
                <w:szCs w:val="28"/>
              </w:rPr>
            </w:pPr>
          </w:p>
        </w:tc>
        <w:tc>
          <w:tcPr>
            <w:tcW w:w="992" w:type="dxa"/>
          </w:tcPr>
          <w:p w:rsidR="00DC64E2" w:rsidRPr="0075300F" w:rsidRDefault="00DC64E2" w:rsidP="00427313">
            <w:pPr>
              <w:spacing w:after="200" w:line="276" w:lineRule="auto"/>
              <w:contextualSpacing/>
              <w:jc w:val="both"/>
              <w:rPr>
                <w:rFonts w:ascii="Times New Roman" w:hAnsi="Times New Roman" w:cs="Times New Roman"/>
                <w:b w:val="0"/>
                <w:color w:val="000000"/>
                <w:spacing w:val="2"/>
                <w:sz w:val="28"/>
                <w:szCs w:val="28"/>
              </w:rPr>
            </w:pPr>
          </w:p>
        </w:tc>
        <w:tc>
          <w:tcPr>
            <w:tcW w:w="851" w:type="dxa"/>
          </w:tcPr>
          <w:p w:rsidR="00DC64E2" w:rsidRPr="0075300F" w:rsidRDefault="00DC64E2" w:rsidP="00427313">
            <w:pPr>
              <w:spacing w:after="200" w:line="276" w:lineRule="auto"/>
              <w:contextualSpacing/>
              <w:jc w:val="both"/>
              <w:rPr>
                <w:rFonts w:ascii="Times New Roman" w:hAnsi="Times New Roman" w:cs="Times New Roman"/>
                <w:b w:val="0"/>
                <w:color w:val="000000"/>
                <w:spacing w:val="2"/>
                <w:sz w:val="28"/>
                <w:szCs w:val="28"/>
              </w:rPr>
            </w:pPr>
          </w:p>
        </w:tc>
        <w:tc>
          <w:tcPr>
            <w:tcW w:w="850" w:type="dxa"/>
          </w:tcPr>
          <w:p w:rsidR="00DC64E2" w:rsidRPr="0075300F" w:rsidRDefault="00DC64E2" w:rsidP="00427313">
            <w:pPr>
              <w:spacing w:after="200" w:line="276" w:lineRule="auto"/>
              <w:contextualSpacing/>
              <w:jc w:val="both"/>
              <w:rPr>
                <w:rFonts w:ascii="Times New Roman" w:hAnsi="Times New Roman" w:cs="Times New Roman"/>
                <w:b w:val="0"/>
                <w:color w:val="000000"/>
                <w:spacing w:val="2"/>
                <w:sz w:val="28"/>
                <w:szCs w:val="28"/>
              </w:rPr>
            </w:pPr>
          </w:p>
        </w:tc>
        <w:tc>
          <w:tcPr>
            <w:tcW w:w="993" w:type="dxa"/>
          </w:tcPr>
          <w:p w:rsidR="00DC64E2" w:rsidRPr="0075300F" w:rsidRDefault="00DC64E2" w:rsidP="00427313">
            <w:pPr>
              <w:spacing w:after="200" w:line="276" w:lineRule="auto"/>
              <w:contextualSpacing/>
              <w:jc w:val="both"/>
              <w:rPr>
                <w:rFonts w:ascii="Times New Roman" w:hAnsi="Times New Roman" w:cs="Times New Roman"/>
                <w:b w:val="0"/>
                <w:color w:val="000000"/>
                <w:spacing w:val="2"/>
                <w:sz w:val="28"/>
                <w:szCs w:val="28"/>
              </w:rPr>
            </w:pPr>
          </w:p>
        </w:tc>
        <w:tc>
          <w:tcPr>
            <w:tcW w:w="708" w:type="dxa"/>
          </w:tcPr>
          <w:p w:rsidR="00DC64E2" w:rsidRPr="0075300F" w:rsidRDefault="00DC64E2" w:rsidP="00427313">
            <w:pPr>
              <w:spacing w:after="200" w:line="276" w:lineRule="auto"/>
              <w:contextualSpacing/>
              <w:jc w:val="both"/>
              <w:rPr>
                <w:rFonts w:ascii="Times New Roman" w:hAnsi="Times New Roman" w:cs="Times New Roman"/>
                <w:b w:val="0"/>
                <w:color w:val="000000"/>
                <w:spacing w:val="2"/>
                <w:sz w:val="28"/>
                <w:szCs w:val="28"/>
              </w:rPr>
            </w:pPr>
          </w:p>
        </w:tc>
      </w:tr>
    </w:tbl>
    <w:p w:rsidR="00DC64E2" w:rsidRPr="0075300F" w:rsidRDefault="00DC64E2" w:rsidP="00427313">
      <w:pPr>
        <w:spacing w:after="200" w:line="276" w:lineRule="auto"/>
        <w:ind w:right="-143"/>
        <w:jc w:val="both"/>
        <w:rPr>
          <w:rFonts w:ascii="Times New Roman" w:hAnsi="Times New Roman" w:cs="Times New Roman"/>
          <w:sz w:val="28"/>
          <w:szCs w:val="28"/>
        </w:rPr>
      </w:pPr>
      <w:r w:rsidRPr="0075300F">
        <w:rPr>
          <w:rFonts w:ascii="Times New Roman" w:hAnsi="Times New Roman" w:cs="Times New Roman"/>
          <w:sz w:val="28"/>
          <w:szCs w:val="28"/>
        </w:rPr>
        <w:t>5.Календарно-тематическое планирование</w:t>
      </w:r>
    </w:p>
    <w:tbl>
      <w:tblPr>
        <w:tblStyle w:val="a3"/>
        <w:tblW w:w="9747" w:type="dxa"/>
        <w:tblLayout w:type="fixed"/>
        <w:tblLook w:val="04A0"/>
      </w:tblPr>
      <w:tblGrid>
        <w:gridCol w:w="1101"/>
        <w:gridCol w:w="1134"/>
        <w:gridCol w:w="5244"/>
        <w:gridCol w:w="1276"/>
        <w:gridCol w:w="992"/>
      </w:tblGrid>
      <w:tr w:rsidR="00DC64E2" w:rsidRPr="0075300F" w:rsidTr="00C9499F">
        <w:tc>
          <w:tcPr>
            <w:tcW w:w="1101" w:type="dxa"/>
          </w:tcPr>
          <w:p w:rsidR="00DC64E2" w:rsidRPr="0075300F" w:rsidRDefault="00DC64E2" w:rsidP="00427313">
            <w:pPr>
              <w:spacing w:after="200"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 п/п</w:t>
            </w:r>
          </w:p>
          <w:p w:rsidR="00DC64E2" w:rsidRPr="0075300F" w:rsidRDefault="00DC64E2" w:rsidP="00427313">
            <w:pPr>
              <w:spacing w:after="200"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год</w:t>
            </w:r>
          </w:p>
        </w:tc>
        <w:tc>
          <w:tcPr>
            <w:tcW w:w="1134" w:type="dxa"/>
          </w:tcPr>
          <w:p w:rsidR="00DC64E2" w:rsidRPr="0075300F" w:rsidRDefault="00DC64E2" w:rsidP="00427313">
            <w:pPr>
              <w:spacing w:after="200"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 п/п</w:t>
            </w:r>
          </w:p>
          <w:p w:rsidR="00DC64E2" w:rsidRPr="0075300F" w:rsidRDefault="00DC64E2" w:rsidP="00427313">
            <w:pPr>
              <w:spacing w:after="200"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тема</w:t>
            </w:r>
          </w:p>
        </w:tc>
        <w:tc>
          <w:tcPr>
            <w:tcW w:w="5244"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Содержание предмета</w:t>
            </w:r>
          </w:p>
          <w:p w:rsidR="00DC64E2" w:rsidRPr="0075300F" w:rsidRDefault="00DC64E2" w:rsidP="00427313">
            <w:pPr>
              <w:spacing w:line="276" w:lineRule="auto"/>
              <w:jc w:val="center"/>
              <w:rPr>
                <w:rFonts w:ascii="Times New Roman" w:hAnsi="Times New Roman" w:cs="Times New Roman"/>
                <w:b w:val="0"/>
                <w:i/>
                <w:sz w:val="28"/>
                <w:szCs w:val="28"/>
              </w:rPr>
            </w:pPr>
            <w:r w:rsidRPr="0075300F">
              <w:rPr>
                <w:rFonts w:ascii="Times New Roman" w:hAnsi="Times New Roman" w:cs="Times New Roman"/>
                <w:b w:val="0"/>
                <w:i/>
                <w:sz w:val="28"/>
                <w:szCs w:val="28"/>
              </w:rPr>
              <w:t xml:space="preserve"> </w:t>
            </w:r>
            <w:r w:rsidRPr="0075300F">
              <w:rPr>
                <w:rFonts w:ascii="Times New Roman" w:hAnsi="Times New Roman" w:cs="Times New Roman"/>
                <w:b w:val="0"/>
                <w:i/>
                <w:sz w:val="28"/>
                <w:szCs w:val="28"/>
                <w:lang w:val="en-US"/>
              </w:rPr>
              <w:t>I</w:t>
            </w:r>
            <w:r w:rsidRPr="0075300F">
              <w:rPr>
                <w:rFonts w:ascii="Times New Roman" w:hAnsi="Times New Roman" w:cs="Times New Roman"/>
                <w:b w:val="0"/>
                <w:i/>
                <w:sz w:val="28"/>
                <w:szCs w:val="28"/>
              </w:rPr>
              <w:t xml:space="preserve"> четверть</w:t>
            </w:r>
          </w:p>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Лепка</w:t>
            </w:r>
          </w:p>
        </w:tc>
        <w:tc>
          <w:tcPr>
            <w:tcW w:w="1276" w:type="dxa"/>
          </w:tcPr>
          <w:p w:rsidR="00DC64E2" w:rsidRPr="0075300F" w:rsidRDefault="00DC64E2" w:rsidP="00427313">
            <w:pPr>
              <w:spacing w:after="200"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Кол-во</w:t>
            </w:r>
          </w:p>
          <w:p w:rsidR="00DC64E2" w:rsidRPr="0075300F" w:rsidRDefault="00DC64E2" w:rsidP="00427313">
            <w:pPr>
              <w:spacing w:after="200"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час</w:t>
            </w:r>
          </w:p>
        </w:tc>
        <w:tc>
          <w:tcPr>
            <w:tcW w:w="992" w:type="dxa"/>
          </w:tcPr>
          <w:p w:rsidR="00DC64E2" w:rsidRPr="0075300F" w:rsidRDefault="00DC64E2" w:rsidP="00427313">
            <w:pPr>
              <w:spacing w:after="200"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Дата</w:t>
            </w:r>
          </w:p>
        </w:tc>
      </w:tr>
      <w:tr w:rsidR="00DC64E2" w:rsidRPr="0075300F" w:rsidTr="00C9499F">
        <w:tc>
          <w:tcPr>
            <w:tcW w:w="1101" w:type="dxa"/>
          </w:tcPr>
          <w:p w:rsidR="00DC64E2" w:rsidRPr="0075300F" w:rsidRDefault="00DC64E2" w:rsidP="00427313">
            <w:pPr>
              <w:spacing w:after="200"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1</w:t>
            </w:r>
          </w:p>
        </w:tc>
        <w:tc>
          <w:tcPr>
            <w:tcW w:w="1134" w:type="dxa"/>
          </w:tcPr>
          <w:p w:rsidR="00DC64E2" w:rsidRPr="0075300F" w:rsidRDefault="00DC64E2" w:rsidP="00427313">
            <w:pPr>
              <w:spacing w:after="200"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1</w:t>
            </w:r>
          </w:p>
        </w:tc>
        <w:tc>
          <w:tcPr>
            <w:tcW w:w="5244" w:type="dxa"/>
          </w:tcPr>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Различение пластичных материалов и их свойств.</w:t>
            </w:r>
          </w:p>
        </w:tc>
        <w:tc>
          <w:tcPr>
            <w:tcW w:w="1276" w:type="dxa"/>
          </w:tcPr>
          <w:p w:rsidR="00DC64E2" w:rsidRPr="0075300F" w:rsidRDefault="00DC64E2" w:rsidP="00427313">
            <w:pPr>
              <w:spacing w:after="200"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1</w:t>
            </w:r>
          </w:p>
        </w:tc>
        <w:tc>
          <w:tcPr>
            <w:tcW w:w="992" w:type="dxa"/>
          </w:tcPr>
          <w:p w:rsidR="00DC64E2" w:rsidRPr="0075300F" w:rsidRDefault="00DC64E2" w:rsidP="00427313">
            <w:pPr>
              <w:spacing w:after="200" w:line="276" w:lineRule="auto"/>
              <w:rPr>
                <w:rFonts w:ascii="Times New Roman" w:hAnsi="Times New Roman" w:cs="Times New Roman"/>
                <w:b w:val="0"/>
                <w:sz w:val="28"/>
                <w:szCs w:val="28"/>
              </w:rPr>
            </w:pPr>
            <w:r w:rsidRPr="0075300F">
              <w:rPr>
                <w:rFonts w:ascii="Times New Roman" w:hAnsi="Times New Roman" w:cs="Times New Roman"/>
                <w:b w:val="0"/>
                <w:sz w:val="28"/>
                <w:szCs w:val="28"/>
              </w:rPr>
              <w:t>1.09.</w:t>
            </w:r>
          </w:p>
        </w:tc>
      </w:tr>
      <w:tr w:rsidR="00DC64E2" w:rsidRPr="0075300F" w:rsidTr="00C9499F">
        <w:tc>
          <w:tcPr>
            <w:tcW w:w="1101" w:type="dxa"/>
          </w:tcPr>
          <w:p w:rsidR="00DC64E2" w:rsidRPr="0075300F" w:rsidRDefault="00DC64E2" w:rsidP="00427313">
            <w:pPr>
              <w:spacing w:after="200"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2</w:t>
            </w:r>
          </w:p>
        </w:tc>
        <w:tc>
          <w:tcPr>
            <w:tcW w:w="1134" w:type="dxa"/>
          </w:tcPr>
          <w:p w:rsidR="00DC64E2" w:rsidRPr="0075300F" w:rsidRDefault="00DC64E2" w:rsidP="00427313">
            <w:pPr>
              <w:spacing w:after="200"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2</w:t>
            </w:r>
          </w:p>
        </w:tc>
        <w:tc>
          <w:tcPr>
            <w:tcW w:w="5244" w:type="dxa"/>
          </w:tcPr>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Различение инструментов и приспособлений для работы с пластичными материалами.</w:t>
            </w:r>
          </w:p>
        </w:tc>
        <w:tc>
          <w:tcPr>
            <w:tcW w:w="1276" w:type="dxa"/>
          </w:tcPr>
          <w:p w:rsidR="00DC64E2" w:rsidRPr="0075300F" w:rsidRDefault="00DC64E2" w:rsidP="00427313">
            <w:pPr>
              <w:spacing w:after="200"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1</w:t>
            </w:r>
          </w:p>
        </w:tc>
        <w:tc>
          <w:tcPr>
            <w:tcW w:w="992" w:type="dxa"/>
          </w:tcPr>
          <w:p w:rsidR="00DC64E2" w:rsidRPr="0075300F" w:rsidRDefault="00DC64E2" w:rsidP="00427313">
            <w:pPr>
              <w:spacing w:after="200" w:line="276" w:lineRule="auto"/>
              <w:rPr>
                <w:rFonts w:ascii="Times New Roman" w:hAnsi="Times New Roman" w:cs="Times New Roman"/>
                <w:b w:val="0"/>
                <w:sz w:val="28"/>
                <w:szCs w:val="28"/>
              </w:rPr>
            </w:pPr>
            <w:r w:rsidRPr="0075300F">
              <w:rPr>
                <w:rFonts w:ascii="Times New Roman" w:hAnsi="Times New Roman" w:cs="Times New Roman"/>
                <w:b w:val="0"/>
                <w:sz w:val="28"/>
                <w:szCs w:val="28"/>
              </w:rPr>
              <w:t>3.09.</w:t>
            </w:r>
          </w:p>
        </w:tc>
      </w:tr>
      <w:tr w:rsidR="00DC64E2" w:rsidRPr="0075300F" w:rsidTr="00C9499F">
        <w:tc>
          <w:tcPr>
            <w:tcW w:w="1101" w:type="dxa"/>
          </w:tcPr>
          <w:p w:rsidR="00DC64E2" w:rsidRPr="0075300F" w:rsidRDefault="00DC64E2" w:rsidP="00427313">
            <w:pPr>
              <w:spacing w:after="200"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3-4</w:t>
            </w:r>
          </w:p>
        </w:tc>
        <w:tc>
          <w:tcPr>
            <w:tcW w:w="1134" w:type="dxa"/>
          </w:tcPr>
          <w:p w:rsidR="00DC64E2" w:rsidRPr="0075300F" w:rsidRDefault="00DC64E2" w:rsidP="00427313">
            <w:pPr>
              <w:spacing w:after="200"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3-4</w:t>
            </w:r>
          </w:p>
        </w:tc>
        <w:tc>
          <w:tcPr>
            <w:tcW w:w="5244" w:type="dxa"/>
          </w:tcPr>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 xml:space="preserve">Разминание и раскатывание пластилина. </w:t>
            </w:r>
          </w:p>
        </w:tc>
        <w:tc>
          <w:tcPr>
            <w:tcW w:w="1276" w:type="dxa"/>
          </w:tcPr>
          <w:p w:rsidR="00DC64E2" w:rsidRPr="0075300F" w:rsidRDefault="00DC64E2" w:rsidP="00427313">
            <w:pPr>
              <w:spacing w:after="200"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2</w:t>
            </w:r>
          </w:p>
        </w:tc>
        <w:tc>
          <w:tcPr>
            <w:tcW w:w="992" w:type="dxa"/>
          </w:tcPr>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5.09;</w:t>
            </w:r>
          </w:p>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8.09.</w:t>
            </w:r>
          </w:p>
        </w:tc>
      </w:tr>
      <w:tr w:rsidR="00DC64E2" w:rsidRPr="0075300F" w:rsidTr="00C9499F">
        <w:tc>
          <w:tcPr>
            <w:tcW w:w="1101" w:type="dxa"/>
          </w:tcPr>
          <w:p w:rsidR="00DC64E2" w:rsidRPr="0075300F" w:rsidRDefault="00DC64E2" w:rsidP="00427313">
            <w:pPr>
              <w:spacing w:after="200"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5-6</w:t>
            </w:r>
          </w:p>
        </w:tc>
        <w:tc>
          <w:tcPr>
            <w:tcW w:w="1134" w:type="dxa"/>
          </w:tcPr>
          <w:p w:rsidR="00DC64E2" w:rsidRPr="0075300F" w:rsidRDefault="00DC64E2" w:rsidP="00427313">
            <w:pPr>
              <w:spacing w:after="200"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5-6</w:t>
            </w:r>
          </w:p>
        </w:tc>
        <w:tc>
          <w:tcPr>
            <w:tcW w:w="5244" w:type="dxa"/>
          </w:tcPr>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Отрывание кусочка пластилина от целого куска.</w:t>
            </w:r>
          </w:p>
        </w:tc>
        <w:tc>
          <w:tcPr>
            <w:tcW w:w="1276" w:type="dxa"/>
          </w:tcPr>
          <w:p w:rsidR="00DC64E2" w:rsidRPr="0075300F" w:rsidRDefault="00DC64E2" w:rsidP="00427313">
            <w:pPr>
              <w:spacing w:after="200"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2</w:t>
            </w:r>
          </w:p>
        </w:tc>
        <w:tc>
          <w:tcPr>
            <w:tcW w:w="992" w:type="dxa"/>
          </w:tcPr>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10.09;</w:t>
            </w:r>
          </w:p>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12.09.</w:t>
            </w:r>
          </w:p>
        </w:tc>
      </w:tr>
      <w:tr w:rsidR="00DC64E2" w:rsidRPr="0075300F" w:rsidTr="00C9499F">
        <w:tc>
          <w:tcPr>
            <w:tcW w:w="1101" w:type="dxa"/>
          </w:tcPr>
          <w:p w:rsidR="00DC64E2" w:rsidRPr="0075300F" w:rsidRDefault="00DC64E2" w:rsidP="00427313">
            <w:pPr>
              <w:spacing w:after="200"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7-8</w:t>
            </w:r>
          </w:p>
        </w:tc>
        <w:tc>
          <w:tcPr>
            <w:tcW w:w="1134" w:type="dxa"/>
          </w:tcPr>
          <w:p w:rsidR="00DC64E2" w:rsidRPr="0075300F" w:rsidRDefault="00DC64E2" w:rsidP="00427313">
            <w:pPr>
              <w:spacing w:after="200"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7-8</w:t>
            </w:r>
          </w:p>
        </w:tc>
        <w:tc>
          <w:tcPr>
            <w:tcW w:w="5244" w:type="dxa"/>
          </w:tcPr>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Откручивание кусочка пластилина от целого куска.</w:t>
            </w:r>
          </w:p>
        </w:tc>
        <w:tc>
          <w:tcPr>
            <w:tcW w:w="1276" w:type="dxa"/>
          </w:tcPr>
          <w:p w:rsidR="00DC64E2" w:rsidRPr="0075300F" w:rsidRDefault="00DC64E2" w:rsidP="00427313">
            <w:pPr>
              <w:spacing w:after="200"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2</w:t>
            </w:r>
          </w:p>
        </w:tc>
        <w:tc>
          <w:tcPr>
            <w:tcW w:w="992" w:type="dxa"/>
          </w:tcPr>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15.09;</w:t>
            </w:r>
          </w:p>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17.09.</w:t>
            </w:r>
          </w:p>
        </w:tc>
      </w:tr>
      <w:tr w:rsidR="00DC64E2" w:rsidRPr="0075300F" w:rsidTr="00C9499F">
        <w:tc>
          <w:tcPr>
            <w:tcW w:w="1101" w:type="dxa"/>
          </w:tcPr>
          <w:p w:rsidR="00DC64E2" w:rsidRPr="0075300F" w:rsidRDefault="00DC64E2" w:rsidP="00427313">
            <w:pPr>
              <w:spacing w:after="200"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9-10</w:t>
            </w:r>
          </w:p>
        </w:tc>
        <w:tc>
          <w:tcPr>
            <w:tcW w:w="1134" w:type="dxa"/>
          </w:tcPr>
          <w:p w:rsidR="00DC64E2" w:rsidRPr="0075300F" w:rsidRDefault="00DC64E2" w:rsidP="00427313">
            <w:pPr>
              <w:spacing w:after="200"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9-10</w:t>
            </w:r>
          </w:p>
        </w:tc>
        <w:tc>
          <w:tcPr>
            <w:tcW w:w="5244" w:type="dxa"/>
          </w:tcPr>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 xml:space="preserve">Разминание и раскатывание теста скалкой. </w:t>
            </w:r>
          </w:p>
        </w:tc>
        <w:tc>
          <w:tcPr>
            <w:tcW w:w="1276"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2</w:t>
            </w:r>
          </w:p>
        </w:tc>
        <w:tc>
          <w:tcPr>
            <w:tcW w:w="992" w:type="dxa"/>
          </w:tcPr>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19.09;</w:t>
            </w:r>
          </w:p>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22.09.</w:t>
            </w:r>
          </w:p>
        </w:tc>
      </w:tr>
      <w:tr w:rsidR="00DC64E2" w:rsidRPr="0075300F" w:rsidTr="00C9499F">
        <w:tc>
          <w:tcPr>
            <w:tcW w:w="1101" w:type="dxa"/>
          </w:tcPr>
          <w:p w:rsidR="00DC64E2" w:rsidRPr="0075300F" w:rsidRDefault="00DC64E2" w:rsidP="00427313">
            <w:pPr>
              <w:spacing w:after="200"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11-12</w:t>
            </w:r>
          </w:p>
        </w:tc>
        <w:tc>
          <w:tcPr>
            <w:tcW w:w="1134" w:type="dxa"/>
          </w:tcPr>
          <w:p w:rsidR="00DC64E2" w:rsidRPr="0075300F" w:rsidRDefault="00DC64E2" w:rsidP="00427313">
            <w:pPr>
              <w:spacing w:after="200" w:line="276" w:lineRule="auto"/>
              <w:rPr>
                <w:rFonts w:ascii="Times New Roman" w:hAnsi="Times New Roman" w:cs="Times New Roman"/>
                <w:b w:val="0"/>
                <w:sz w:val="28"/>
                <w:szCs w:val="28"/>
              </w:rPr>
            </w:pPr>
            <w:r w:rsidRPr="0075300F">
              <w:rPr>
                <w:rFonts w:ascii="Times New Roman" w:hAnsi="Times New Roman" w:cs="Times New Roman"/>
                <w:b w:val="0"/>
                <w:sz w:val="28"/>
                <w:szCs w:val="28"/>
              </w:rPr>
              <w:t>11-12</w:t>
            </w:r>
          </w:p>
        </w:tc>
        <w:tc>
          <w:tcPr>
            <w:tcW w:w="5244" w:type="dxa"/>
          </w:tcPr>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Отрывание кусочка теста от целого куска.</w:t>
            </w:r>
          </w:p>
        </w:tc>
        <w:tc>
          <w:tcPr>
            <w:tcW w:w="1276" w:type="dxa"/>
          </w:tcPr>
          <w:p w:rsidR="00DC64E2" w:rsidRPr="0075300F" w:rsidRDefault="00DC64E2" w:rsidP="00427313">
            <w:pPr>
              <w:spacing w:after="200"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2</w:t>
            </w:r>
          </w:p>
        </w:tc>
        <w:tc>
          <w:tcPr>
            <w:tcW w:w="992" w:type="dxa"/>
          </w:tcPr>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24.09;</w:t>
            </w:r>
          </w:p>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26.09.</w:t>
            </w:r>
          </w:p>
        </w:tc>
      </w:tr>
      <w:tr w:rsidR="00DC64E2" w:rsidRPr="0075300F" w:rsidTr="00C9499F">
        <w:tc>
          <w:tcPr>
            <w:tcW w:w="1101" w:type="dxa"/>
          </w:tcPr>
          <w:p w:rsidR="00DC64E2" w:rsidRPr="0075300F" w:rsidRDefault="00DC64E2" w:rsidP="00427313">
            <w:pPr>
              <w:spacing w:after="200"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lastRenderedPageBreak/>
              <w:t>13-14</w:t>
            </w:r>
          </w:p>
        </w:tc>
        <w:tc>
          <w:tcPr>
            <w:tcW w:w="1134" w:type="dxa"/>
          </w:tcPr>
          <w:p w:rsidR="00DC64E2" w:rsidRPr="0075300F" w:rsidRDefault="00DC64E2" w:rsidP="00427313">
            <w:pPr>
              <w:spacing w:after="200"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13-14</w:t>
            </w:r>
          </w:p>
        </w:tc>
        <w:tc>
          <w:tcPr>
            <w:tcW w:w="5244" w:type="dxa"/>
          </w:tcPr>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Откручивание кусочка теста от целого куска.</w:t>
            </w:r>
          </w:p>
        </w:tc>
        <w:tc>
          <w:tcPr>
            <w:tcW w:w="1276" w:type="dxa"/>
          </w:tcPr>
          <w:p w:rsidR="00DC64E2" w:rsidRPr="0075300F" w:rsidRDefault="00DC64E2" w:rsidP="00427313">
            <w:pPr>
              <w:spacing w:after="200"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2</w:t>
            </w:r>
          </w:p>
        </w:tc>
        <w:tc>
          <w:tcPr>
            <w:tcW w:w="992" w:type="dxa"/>
          </w:tcPr>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29.09;</w:t>
            </w:r>
          </w:p>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1.10.</w:t>
            </w:r>
          </w:p>
        </w:tc>
      </w:tr>
      <w:tr w:rsidR="00DC64E2" w:rsidRPr="0075300F" w:rsidTr="00C9499F">
        <w:tc>
          <w:tcPr>
            <w:tcW w:w="1101" w:type="dxa"/>
          </w:tcPr>
          <w:p w:rsidR="00DC64E2" w:rsidRPr="0075300F" w:rsidRDefault="00DC64E2" w:rsidP="00427313">
            <w:pPr>
              <w:spacing w:after="200"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15-16</w:t>
            </w:r>
          </w:p>
        </w:tc>
        <w:tc>
          <w:tcPr>
            <w:tcW w:w="1134" w:type="dxa"/>
          </w:tcPr>
          <w:p w:rsidR="00DC64E2" w:rsidRPr="0075300F" w:rsidRDefault="00DC64E2" w:rsidP="00427313">
            <w:pPr>
              <w:spacing w:after="200"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15-16</w:t>
            </w:r>
          </w:p>
        </w:tc>
        <w:tc>
          <w:tcPr>
            <w:tcW w:w="5244" w:type="dxa"/>
          </w:tcPr>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Разминание и раскатывание глины.</w:t>
            </w:r>
          </w:p>
        </w:tc>
        <w:tc>
          <w:tcPr>
            <w:tcW w:w="1276" w:type="dxa"/>
          </w:tcPr>
          <w:p w:rsidR="00DC64E2" w:rsidRPr="0075300F" w:rsidRDefault="00DC64E2" w:rsidP="00427313">
            <w:pPr>
              <w:spacing w:after="200"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2</w:t>
            </w:r>
          </w:p>
        </w:tc>
        <w:tc>
          <w:tcPr>
            <w:tcW w:w="992" w:type="dxa"/>
          </w:tcPr>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3.10;</w:t>
            </w:r>
          </w:p>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6.10.</w:t>
            </w:r>
          </w:p>
        </w:tc>
      </w:tr>
      <w:tr w:rsidR="00DC64E2" w:rsidRPr="0075300F" w:rsidTr="00C9499F">
        <w:tc>
          <w:tcPr>
            <w:tcW w:w="1101" w:type="dxa"/>
          </w:tcPr>
          <w:p w:rsidR="00DC64E2" w:rsidRPr="0075300F" w:rsidRDefault="00DC64E2" w:rsidP="00427313">
            <w:pPr>
              <w:spacing w:after="200"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17-18</w:t>
            </w:r>
          </w:p>
        </w:tc>
        <w:tc>
          <w:tcPr>
            <w:tcW w:w="1134" w:type="dxa"/>
          </w:tcPr>
          <w:p w:rsidR="00DC64E2" w:rsidRPr="0075300F" w:rsidRDefault="00DC64E2" w:rsidP="00427313">
            <w:pPr>
              <w:spacing w:after="200"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17-18</w:t>
            </w:r>
          </w:p>
        </w:tc>
        <w:tc>
          <w:tcPr>
            <w:tcW w:w="5244" w:type="dxa"/>
          </w:tcPr>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Отрывание кусочка глины от целого куска.</w:t>
            </w:r>
          </w:p>
        </w:tc>
        <w:tc>
          <w:tcPr>
            <w:tcW w:w="1276" w:type="dxa"/>
          </w:tcPr>
          <w:p w:rsidR="00DC64E2" w:rsidRPr="0075300F" w:rsidRDefault="00DC64E2" w:rsidP="00427313">
            <w:pPr>
              <w:spacing w:after="200"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2</w:t>
            </w:r>
          </w:p>
        </w:tc>
        <w:tc>
          <w:tcPr>
            <w:tcW w:w="992" w:type="dxa"/>
          </w:tcPr>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8.10;</w:t>
            </w:r>
          </w:p>
          <w:p w:rsidR="00DC64E2" w:rsidRPr="0075300F" w:rsidRDefault="00DC64E2" w:rsidP="00427313">
            <w:pPr>
              <w:spacing w:after="200" w:line="276" w:lineRule="auto"/>
              <w:rPr>
                <w:rFonts w:ascii="Times New Roman" w:hAnsi="Times New Roman" w:cs="Times New Roman"/>
                <w:b w:val="0"/>
                <w:sz w:val="28"/>
                <w:szCs w:val="28"/>
              </w:rPr>
            </w:pPr>
            <w:r w:rsidRPr="0075300F">
              <w:rPr>
                <w:rFonts w:ascii="Times New Roman" w:hAnsi="Times New Roman" w:cs="Times New Roman"/>
                <w:b w:val="0"/>
                <w:sz w:val="28"/>
                <w:szCs w:val="28"/>
              </w:rPr>
              <w:t>10.10.</w:t>
            </w:r>
          </w:p>
        </w:tc>
      </w:tr>
      <w:tr w:rsidR="00DC64E2" w:rsidRPr="0075300F" w:rsidTr="00C9499F">
        <w:tc>
          <w:tcPr>
            <w:tcW w:w="1101" w:type="dxa"/>
          </w:tcPr>
          <w:p w:rsidR="00DC64E2" w:rsidRPr="0075300F" w:rsidRDefault="00DC64E2" w:rsidP="00427313">
            <w:pPr>
              <w:spacing w:after="200"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19-20</w:t>
            </w:r>
          </w:p>
        </w:tc>
        <w:tc>
          <w:tcPr>
            <w:tcW w:w="1134" w:type="dxa"/>
          </w:tcPr>
          <w:p w:rsidR="00DC64E2" w:rsidRPr="0075300F" w:rsidRDefault="00DC64E2" w:rsidP="00427313">
            <w:pPr>
              <w:spacing w:after="200"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19-20</w:t>
            </w:r>
          </w:p>
        </w:tc>
        <w:tc>
          <w:tcPr>
            <w:tcW w:w="5244" w:type="dxa"/>
          </w:tcPr>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Откручивание кусочка глины от целого куска.</w:t>
            </w:r>
          </w:p>
        </w:tc>
        <w:tc>
          <w:tcPr>
            <w:tcW w:w="1276" w:type="dxa"/>
          </w:tcPr>
          <w:p w:rsidR="00DC64E2" w:rsidRPr="0075300F" w:rsidRDefault="00DC64E2" w:rsidP="00427313">
            <w:pPr>
              <w:spacing w:after="200"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2</w:t>
            </w:r>
          </w:p>
        </w:tc>
        <w:tc>
          <w:tcPr>
            <w:tcW w:w="992" w:type="dxa"/>
          </w:tcPr>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13.10;15.10.</w:t>
            </w:r>
          </w:p>
        </w:tc>
      </w:tr>
      <w:tr w:rsidR="00DC64E2" w:rsidRPr="0075300F" w:rsidTr="00C9499F">
        <w:tc>
          <w:tcPr>
            <w:tcW w:w="9747" w:type="dxa"/>
            <w:gridSpan w:val="5"/>
          </w:tcPr>
          <w:p w:rsidR="00DC64E2" w:rsidRPr="0075300F" w:rsidRDefault="00DC64E2" w:rsidP="00427313">
            <w:pPr>
              <w:spacing w:after="200"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Аппликация</w:t>
            </w:r>
          </w:p>
        </w:tc>
      </w:tr>
      <w:tr w:rsidR="00DC64E2" w:rsidRPr="0075300F" w:rsidTr="00C9499F">
        <w:tc>
          <w:tcPr>
            <w:tcW w:w="1101" w:type="dxa"/>
          </w:tcPr>
          <w:p w:rsidR="00DC64E2" w:rsidRPr="0075300F" w:rsidRDefault="00DC64E2" w:rsidP="00427313">
            <w:pPr>
              <w:spacing w:after="200"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21</w:t>
            </w:r>
          </w:p>
        </w:tc>
        <w:tc>
          <w:tcPr>
            <w:tcW w:w="1134" w:type="dxa"/>
          </w:tcPr>
          <w:p w:rsidR="00DC64E2" w:rsidRPr="0075300F" w:rsidRDefault="00DC64E2" w:rsidP="00427313">
            <w:pPr>
              <w:spacing w:after="200"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1</w:t>
            </w:r>
          </w:p>
        </w:tc>
        <w:tc>
          <w:tcPr>
            <w:tcW w:w="5244" w:type="dxa"/>
          </w:tcPr>
          <w:p w:rsidR="00DC64E2" w:rsidRPr="0075300F" w:rsidRDefault="00DC64E2" w:rsidP="00427313">
            <w:pPr>
              <w:spacing w:after="200" w:line="276" w:lineRule="auto"/>
              <w:rPr>
                <w:rFonts w:ascii="Times New Roman" w:hAnsi="Times New Roman" w:cs="Times New Roman"/>
                <w:b w:val="0"/>
                <w:sz w:val="28"/>
                <w:szCs w:val="28"/>
              </w:rPr>
            </w:pPr>
            <w:r w:rsidRPr="0075300F">
              <w:rPr>
                <w:rFonts w:ascii="Times New Roman" w:hAnsi="Times New Roman" w:cs="Times New Roman"/>
                <w:b w:val="0"/>
                <w:sz w:val="28"/>
                <w:szCs w:val="28"/>
              </w:rPr>
              <w:t>Различение разных видов бумаги среди других материалов.</w:t>
            </w:r>
          </w:p>
        </w:tc>
        <w:tc>
          <w:tcPr>
            <w:tcW w:w="1276" w:type="dxa"/>
          </w:tcPr>
          <w:p w:rsidR="00DC64E2" w:rsidRPr="0075300F" w:rsidRDefault="00DC64E2" w:rsidP="00427313">
            <w:pPr>
              <w:spacing w:after="200"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1</w:t>
            </w:r>
          </w:p>
        </w:tc>
        <w:tc>
          <w:tcPr>
            <w:tcW w:w="992" w:type="dxa"/>
          </w:tcPr>
          <w:p w:rsidR="00DC64E2" w:rsidRPr="0075300F" w:rsidRDefault="00DC64E2" w:rsidP="00427313">
            <w:pPr>
              <w:spacing w:after="200" w:line="276" w:lineRule="auto"/>
              <w:rPr>
                <w:rFonts w:ascii="Times New Roman" w:hAnsi="Times New Roman" w:cs="Times New Roman"/>
                <w:b w:val="0"/>
                <w:sz w:val="28"/>
                <w:szCs w:val="28"/>
              </w:rPr>
            </w:pPr>
            <w:r w:rsidRPr="0075300F">
              <w:rPr>
                <w:rFonts w:ascii="Times New Roman" w:hAnsi="Times New Roman" w:cs="Times New Roman"/>
                <w:b w:val="0"/>
                <w:sz w:val="28"/>
                <w:szCs w:val="28"/>
              </w:rPr>
              <w:t>17.10.</w:t>
            </w:r>
          </w:p>
        </w:tc>
      </w:tr>
      <w:tr w:rsidR="00DC64E2" w:rsidRPr="0075300F" w:rsidTr="00C9499F">
        <w:tc>
          <w:tcPr>
            <w:tcW w:w="1101" w:type="dxa"/>
          </w:tcPr>
          <w:p w:rsidR="00DC64E2" w:rsidRPr="0075300F" w:rsidRDefault="00DC64E2" w:rsidP="00427313">
            <w:pPr>
              <w:spacing w:after="200"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22</w:t>
            </w:r>
          </w:p>
        </w:tc>
        <w:tc>
          <w:tcPr>
            <w:tcW w:w="1134" w:type="dxa"/>
          </w:tcPr>
          <w:p w:rsidR="00DC64E2" w:rsidRPr="0075300F" w:rsidRDefault="00DC64E2" w:rsidP="00427313">
            <w:pPr>
              <w:spacing w:after="200"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2</w:t>
            </w:r>
          </w:p>
        </w:tc>
        <w:tc>
          <w:tcPr>
            <w:tcW w:w="5244" w:type="dxa"/>
          </w:tcPr>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Различение инструментов и приспособлений, используемых для изготовления аппликации.</w:t>
            </w:r>
          </w:p>
        </w:tc>
        <w:tc>
          <w:tcPr>
            <w:tcW w:w="1276" w:type="dxa"/>
          </w:tcPr>
          <w:p w:rsidR="00DC64E2" w:rsidRPr="0075300F" w:rsidRDefault="00DC64E2" w:rsidP="00427313">
            <w:pPr>
              <w:spacing w:after="200"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1</w:t>
            </w:r>
          </w:p>
        </w:tc>
        <w:tc>
          <w:tcPr>
            <w:tcW w:w="992" w:type="dxa"/>
          </w:tcPr>
          <w:p w:rsidR="00DC64E2" w:rsidRPr="0075300F" w:rsidRDefault="00DC64E2" w:rsidP="00427313">
            <w:pPr>
              <w:spacing w:after="200" w:line="276" w:lineRule="auto"/>
              <w:rPr>
                <w:rFonts w:ascii="Times New Roman" w:hAnsi="Times New Roman" w:cs="Times New Roman"/>
                <w:b w:val="0"/>
                <w:sz w:val="28"/>
                <w:szCs w:val="28"/>
              </w:rPr>
            </w:pPr>
            <w:r w:rsidRPr="0075300F">
              <w:rPr>
                <w:rFonts w:ascii="Times New Roman" w:hAnsi="Times New Roman" w:cs="Times New Roman"/>
                <w:b w:val="0"/>
                <w:sz w:val="28"/>
                <w:szCs w:val="28"/>
              </w:rPr>
              <w:t>20.10.</w:t>
            </w:r>
          </w:p>
        </w:tc>
      </w:tr>
      <w:tr w:rsidR="00DC64E2" w:rsidRPr="0075300F" w:rsidTr="00C9499F">
        <w:tc>
          <w:tcPr>
            <w:tcW w:w="1101" w:type="dxa"/>
          </w:tcPr>
          <w:p w:rsidR="00DC64E2" w:rsidRPr="0075300F" w:rsidRDefault="00DC64E2" w:rsidP="00427313">
            <w:pPr>
              <w:spacing w:after="200"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23</w:t>
            </w:r>
          </w:p>
        </w:tc>
        <w:tc>
          <w:tcPr>
            <w:tcW w:w="1134" w:type="dxa"/>
          </w:tcPr>
          <w:p w:rsidR="00DC64E2" w:rsidRPr="0075300F" w:rsidRDefault="00DC64E2" w:rsidP="00427313">
            <w:pPr>
              <w:spacing w:after="200"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3</w:t>
            </w:r>
          </w:p>
        </w:tc>
        <w:tc>
          <w:tcPr>
            <w:tcW w:w="5244" w:type="dxa"/>
          </w:tcPr>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Сминание бумаги.</w:t>
            </w:r>
          </w:p>
        </w:tc>
        <w:tc>
          <w:tcPr>
            <w:tcW w:w="1276" w:type="dxa"/>
          </w:tcPr>
          <w:p w:rsidR="00DC64E2" w:rsidRPr="0075300F" w:rsidRDefault="00DC64E2" w:rsidP="00427313">
            <w:pPr>
              <w:spacing w:after="200"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1</w:t>
            </w:r>
          </w:p>
        </w:tc>
        <w:tc>
          <w:tcPr>
            <w:tcW w:w="992" w:type="dxa"/>
          </w:tcPr>
          <w:p w:rsidR="00DC64E2" w:rsidRPr="0075300F" w:rsidRDefault="00DC64E2" w:rsidP="00427313">
            <w:pPr>
              <w:spacing w:after="200" w:line="276" w:lineRule="auto"/>
              <w:rPr>
                <w:rFonts w:ascii="Times New Roman" w:hAnsi="Times New Roman" w:cs="Times New Roman"/>
                <w:b w:val="0"/>
                <w:sz w:val="28"/>
                <w:szCs w:val="28"/>
              </w:rPr>
            </w:pPr>
            <w:r w:rsidRPr="0075300F">
              <w:rPr>
                <w:rFonts w:ascii="Times New Roman" w:hAnsi="Times New Roman" w:cs="Times New Roman"/>
                <w:b w:val="0"/>
                <w:sz w:val="28"/>
                <w:szCs w:val="28"/>
              </w:rPr>
              <w:t>22.10.</w:t>
            </w:r>
          </w:p>
        </w:tc>
      </w:tr>
      <w:tr w:rsidR="00DC64E2" w:rsidRPr="0075300F" w:rsidTr="00C9499F">
        <w:tc>
          <w:tcPr>
            <w:tcW w:w="1101" w:type="dxa"/>
          </w:tcPr>
          <w:p w:rsidR="00DC64E2" w:rsidRPr="0075300F" w:rsidRDefault="00DC64E2" w:rsidP="00427313">
            <w:pPr>
              <w:spacing w:after="200"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24</w:t>
            </w:r>
          </w:p>
        </w:tc>
        <w:tc>
          <w:tcPr>
            <w:tcW w:w="1134" w:type="dxa"/>
          </w:tcPr>
          <w:p w:rsidR="00DC64E2" w:rsidRPr="0075300F" w:rsidRDefault="00DC64E2" w:rsidP="00427313">
            <w:pPr>
              <w:spacing w:after="200"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4</w:t>
            </w:r>
          </w:p>
        </w:tc>
        <w:tc>
          <w:tcPr>
            <w:tcW w:w="5244" w:type="dxa"/>
          </w:tcPr>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Разрывание бумаги заданной формы, размера.</w:t>
            </w:r>
          </w:p>
        </w:tc>
        <w:tc>
          <w:tcPr>
            <w:tcW w:w="1276" w:type="dxa"/>
          </w:tcPr>
          <w:p w:rsidR="00DC64E2" w:rsidRPr="0075300F" w:rsidRDefault="00DC64E2" w:rsidP="00427313">
            <w:pPr>
              <w:spacing w:after="200"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1</w:t>
            </w:r>
          </w:p>
        </w:tc>
        <w:tc>
          <w:tcPr>
            <w:tcW w:w="992" w:type="dxa"/>
          </w:tcPr>
          <w:p w:rsidR="00DC64E2" w:rsidRPr="0075300F" w:rsidRDefault="00DC64E2" w:rsidP="00427313">
            <w:pPr>
              <w:spacing w:after="200" w:line="276" w:lineRule="auto"/>
              <w:rPr>
                <w:rFonts w:ascii="Times New Roman" w:hAnsi="Times New Roman" w:cs="Times New Roman"/>
                <w:b w:val="0"/>
                <w:sz w:val="28"/>
                <w:szCs w:val="28"/>
              </w:rPr>
            </w:pPr>
            <w:r w:rsidRPr="0075300F">
              <w:rPr>
                <w:rFonts w:ascii="Times New Roman" w:hAnsi="Times New Roman" w:cs="Times New Roman"/>
                <w:b w:val="0"/>
                <w:sz w:val="28"/>
                <w:szCs w:val="28"/>
              </w:rPr>
              <w:t>24.10.</w:t>
            </w:r>
          </w:p>
        </w:tc>
      </w:tr>
      <w:tr w:rsidR="00DC64E2" w:rsidRPr="0075300F" w:rsidTr="00C9499F">
        <w:tc>
          <w:tcPr>
            <w:tcW w:w="1101" w:type="dxa"/>
          </w:tcPr>
          <w:p w:rsidR="00DC64E2" w:rsidRPr="0075300F" w:rsidRDefault="00DC64E2" w:rsidP="00427313">
            <w:pPr>
              <w:spacing w:after="200"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25</w:t>
            </w:r>
          </w:p>
        </w:tc>
        <w:tc>
          <w:tcPr>
            <w:tcW w:w="1134" w:type="dxa"/>
          </w:tcPr>
          <w:p w:rsidR="00DC64E2" w:rsidRPr="0075300F" w:rsidRDefault="00DC64E2" w:rsidP="00427313">
            <w:pPr>
              <w:spacing w:after="200"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5</w:t>
            </w:r>
          </w:p>
        </w:tc>
        <w:tc>
          <w:tcPr>
            <w:tcW w:w="5244" w:type="dxa"/>
          </w:tcPr>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Сгибание листа бумаги пополам, вчетверо, по диагонали.</w:t>
            </w:r>
          </w:p>
        </w:tc>
        <w:tc>
          <w:tcPr>
            <w:tcW w:w="1276" w:type="dxa"/>
          </w:tcPr>
          <w:p w:rsidR="00DC64E2" w:rsidRPr="0075300F" w:rsidRDefault="00DC64E2" w:rsidP="00427313">
            <w:pPr>
              <w:spacing w:after="200"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1</w:t>
            </w:r>
          </w:p>
        </w:tc>
        <w:tc>
          <w:tcPr>
            <w:tcW w:w="992" w:type="dxa"/>
          </w:tcPr>
          <w:p w:rsidR="00DC64E2" w:rsidRPr="0075300F" w:rsidRDefault="00DC64E2" w:rsidP="00427313">
            <w:pPr>
              <w:spacing w:after="200" w:line="276" w:lineRule="auto"/>
              <w:rPr>
                <w:rFonts w:ascii="Times New Roman" w:hAnsi="Times New Roman" w:cs="Times New Roman"/>
                <w:b w:val="0"/>
                <w:sz w:val="28"/>
                <w:szCs w:val="28"/>
              </w:rPr>
            </w:pPr>
            <w:r w:rsidRPr="0075300F">
              <w:rPr>
                <w:rFonts w:ascii="Times New Roman" w:hAnsi="Times New Roman" w:cs="Times New Roman"/>
                <w:b w:val="0"/>
                <w:sz w:val="28"/>
                <w:szCs w:val="28"/>
              </w:rPr>
              <w:t>27.10.</w:t>
            </w:r>
          </w:p>
        </w:tc>
      </w:tr>
      <w:tr w:rsidR="00DC64E2" w:rsidRPr="0075300F" w:rsidTr="00C9499F">
        <w:tc>
          <w:tcPr>
            <w:tcW w:w="9747" w:type="dxa"/>
            <w:gridSpan w:val="5"/>
          </w:tcPr>
          <w:p w:rsidR="00DC64E2" w:rsidRPr="0075300F" w:rsidRDefault="00DC64E2" w:rsidP="00427313">
            <w:pPr>
              <w:spacing w:after="200"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Рисование</w:t>
            </w:r>
          </w:p>
        </w:tc>
      </w:tr>
      <w:tr w:rsidR="00DC64E2" w:rsidRPr="0075300F" w:rsidTr="00C9499F">
        <w:tc>
          <w:tcPr>
            <w:tcW w:w="1101" w:type="dxa"/>
          </w:tcPr>
          <w:p w:rsidR="00DC64E2" w:rsidRPr="0075300F" w:rsidRDefault="00DC64E2" w:rsidP="00427313">
            <w:pPr>
              <w:spacing w:after="200"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26</w:t>
            </w:r>
          </w:p>
        </w:tc>
        <w:tc>
          <w:tcPr>
            <w:tcW w:w="1134" w:type="dxa"/>
          </w:tcPr>
          <w:p w:rsidR="00DC64E2" w:rsidRPr="0075300F" w:rsidRDefault="00DC64E2" w:rsidP="00427313">
            <w:pPr>
              <w:spacing w:after="200"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1</w:t>
            </w:r>
          </w:p>
        </w:tc>
        <w:tc>
          <w:tcPr>
            <w:tcW w:w="5244" w:type="dxa"/>
          </w:tcPr>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 xml:space="preserve">Различение материалов и инструментов, используемых для рисования. </w:t>
            </w:r>
          </w:p>
        </w:tc>
        <w:tc>
          <w:tcPr>
            <w:tcW w:w="1276" w:type="dxa"/>
          </w:tcPr>
          <w:p w:rsidR="00DC64E2" w:rsidRPr="0075300F" w:rsidRDefault="00DC64E2" w:rsidP="00427313">
            <w:pPr>
              <w:spacing w:after="200"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1</w:t>
            </w:r>
          </w:p>
        </w:tc>
        <w:tc>
          <w:tcPr>
            <w:tcW w:w="992" w:type="dxa"/>
          </w:tcPr>
          <w:p w:rsidR="00DC64E2" w:rsidRPr="0075300F" w:rsidRDefault="00DC64E2" w:rsidP="00427313">
            <w:pPr>
              <w:spacing w:after="200" w:line="276" w:lineRule="auto"/>
              <w:rPr>
                <w:rFonts w:ascii="Times New Roman" w:hAnsi="Times New Roman" w:cs="Times New Roman"/>
                <w:b w:val="0"/>
                <w:sz w:val="28"/>
                <w:szCs w:val="28"/>
              </w:rPr>
            </w:pPr>
            <w:r w:rsidRPr="0075300F">
              <w:rPr>
                <w:rFonts w:ascii="Times New Roman" w:hAnsi="Times New Roman" w:cs="Times New Roman"/>
                <w:b w:val="0"/>
                <w:sz w:val="28"/>
                <w:szCs w:val="28"/>
              </w:rPr>
              <w:t>29.10.</w:t>
            </w:r>
          </w:p>
        </w:tc>
      </w:tr>
      <w:tr w:rsidR="00DC64E2" w:rsidRPr="0075300F" w:rsidTr="00C9499F">
        <w:tc>
          <w:tcPr>
            <w:tcW w:w="1101" w:type="dxa"/>
          </w:tcPr>
          <w:p w:rsidR="00DC64E2" w:rsidRPr="0075300F" w:rsidRDefault="00DC64E2" w:rsidP="00427313">
            <w:pPr>
              <w:spacing w:after="200"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27</w:t>
            </w:r>
          </w:p>
        </w:tc>
        <w:tc>
          <w:tcPr>
            <w:tcW w:w="1134" w:type="dxa"/>
          </w:tcPr>
          <w:p w:rsidR="00DC64E2" w:rsidRPr="0075300F" w:rsidRDefault="00DC64E2" w:rsidP="00427313">
            <w:pPr>
              <w:spacing w:after="200"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2</w:t>
            </w:r>
          </w:p>
        </w:tc>
        <w:tc>
          <w:tcPr>
            <w:tcW w:w="5244" w:type="dxa"/>
          </w:tcPr>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Оставление графического следа на бумаге, доске, стекле.</w:t>
            </w:r>
          </w:p>
        </w:tc>
        <w:tc>
          <w:tcPr>
            <w:tcW w:w="1276" w:type="dxa"/>
          </w:tcPr>
          <w:p w:rsidR="00DC64E2" w:rsidRPr="0075300F" w:rsidRDefault="00DC64E2" w:rsidP="00427313">
            <w:pPr>
              <w:spacing w:after="200"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1</w:t>
            </w:r>
          </w:p>
        </w:tc>
        <w:tc>
          <w:tcPr>
            <w:tcW w:w="992" w:type="dxa"/>
          </w:tcPr>
          <w:p w:rsidR="00DC64E2" w:rsidRPr="0075300F" w:rsidRDefault="00DC64E2" w:rsidP="00427313">
            <w:pPr>
              <w:spacing w:after="200" w:line="276" w:lineRule="auto"/>
              <w:rPr>
                <w:rFonts w:ascii="Times New Roman" w:hAnsi="Times New Roman" w:cs="Times New Roman"/>
                <w:b w:val="0"/>
                <w:sz w:val="28"/>
                <w:szCs w:val="28"/>
              </w:rPr>
            </w:pPr>
            <w:r w:rsidRPr="0075300F">
              <w:rPr>
                <w:rFonts w:ascii="Times New Roman" w:hAnsi="Times New Roman" w:cs="Times New Roman"/>
                <w:b w:val="0"/>
                <w:sz w:val="28"/>
                <w:szCs w:val="28"/>
              </w:rPr>
              <w:t>31.10.</w:t>
            </w:r>
          </w:p>
        </w:tc>
      </w:tr>
      <w:tr w:rsidR="00DC64E2" w:rsidRPr="0075300F" w:rsidTr="00C9499F">
        <w:tc>
          <w:tcPr>
            <w:tcW w:w="9747" w:type="dxa"/>
            <w:gridSpan w:val="5"/>
          </w:tcPr>
          <w:p w:rsidR="00DC64E2" w:rsidRPr="0075300F" w:rsidRDefault="00DC64E2" w:rsidP="00427313">
            <w:pPr>
              <w:spacing w:after="200" w:line="276" w:lineRule="auto"/>
              <w:jc w:val="center"/>
              <w:rPr>
                <w:rFonts w:ascii="Times New Roman" w:hAnsi="Times New Roman" w:cs="Times New Roman"/>
                <w:b w:val="0"/>
                <w:sz w:val="28"/>
                <w:szCs w:val="28"/>
              </w:rPr>
            </w:pPr>
            <w:r w:rsidRPr="0075300F">
              <w:rPr>
                <w:rFonts w:ascii="Times New Roman" w:hAnsi="Times New Roman" w:cs="Times New Roman"/>
                <w:b w:val="0"/>
                <w:i/>
                <w:sz w:val="28"/>
                <w:szCs w:val="28"/>
                <w:lang w:val="en-US"/>
              </w:rPr>
              <w:t>II</w:t>
            </w:r>
            <w:r w:rsidRPr="0075300F">
              <w:rPr>
                <w:rFonts w:ascii="Times New Roman" w:hAnsi="Times New Roman" w:cs="Times New Roman"/>
                <w:b w:val="0"/>
                <w:i/>
                <w:sz w:val="28"/>
                <w:szCs w:val="28"/>
              </w:rPr>
              <w:t xml:space="preserve"> четверть(21ч.)</w:t>
            </w:r>
          </w:p>
        </w:tc>
      </w:tr>
      <w:tr w:rsidR="00DC64E2" w:rsidRPr="0075300F" w:rsidTr="00C9499F">
        <w:tc>
          <w:tcPr>
            <w:tcW w:w="1101" w:type="dxa"/>
          </w:tcPr>
          <w:p w:rsidR="00DC64E2" w:rsidRPr="0075300F" w:rsidRDefault="00DC64E2" w:rsidP="00427313">
            <w:pPr>
              <w:spacing w:after="200"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28</w:t>
            </w:r>
          </w:p>
        </w:tc>
        <w:tc>
          <w:tcPr>
            <w:tcW w:w="1134" w:type="dxa"/>
          </w:tcPr>
          <w:p w:rsidR="00DC64E2" w:rsidRPr="0075300F" w:rsidRDefault="00DC64E2" w:rsidP="00427313">
            <w:pPr>
              <w:spacing w:after="200"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3</w:t>
            </w:r>
          </w:p>
        </w:tc>
        <w:tc>
          <w:tcPr>
            <w:tcW w:w="5244" w:type="dxa"/>
          </w:tcPr>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 xml:space="preserve">Рисование карандашом. </w:t>
            </w:r>
          </w:p>
        </w:tc>
        <w:tc>
          <w:tcPr>
            <w:tcW w:w="1276" w:type="dxa"/>
          </w:tcPr>
          <w:p w:rsidR="00DC64E2" w:rsidRPr="0075300F" w:rsidRDefault="00DC64E2" w:rsidP="00427313">
            <w:pPr>
              <w:spacing w:after="200"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1</w:t>
            </w:r>
          </w:p>
        </w:tc>
        <w:tc>
          <w:tcPr>
            <w:tcW w:w="992" w:type="dxa"/>
          </w:tcPr>
          <w:p w:rsidR="00DC64E2" w:rsidRPr="0075300F" w:rsidRDefault="00DC64E2" w:rsidP="00427313">
            <w:pPr>
              <w:spacing w:after="200" w:line="276" w:lineRule="auto"/>
              <w:rPr>
                <w:rFonts w:ascii="Times New Roman" w:hAnsi="Times New Roman" w:cs="Times New Roman"/>
                <w:b w:val="0"/>
                <w:sz w:val="28"/>
                <w:szCs w:val="28"/>
              </w:rPr>
            </w:pPr>
          </w:p>
        </w:tc>
      </w:tr>
      <w:tr w:rsidR="00DC64E2" w:rsidRPr="0075300F" w:rsidTr="00C9499F">
        <w:tc>
          <w:tcPr>
            <w:tcW w:w="1101" w:type="dxa"/>
          </w:tcPr>
          <w:p w:rsidR="00DC64E2" w:rsidRPr="0075300F" w:rsidRDefault="00DC64E2" w:rsidP="00427313">
            <w:pPr>
              <w:spacing w:after="200"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29-31</w:t>
            </w:r>
          </w:p>
        </w:tc>
        <w:tc>
          <w:tcPr>
            <w:tcW w:w="1134" w:type="dxa"/>
          </w:tcPr>
          <w:p w:rsidR="00DC64E2" w:rsidRPr="0075300F" w:rsidRDefault="00DC64E2" w:rsidP="00427313">
            <w:pPr>
              <w:spacing w:after="200"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4-6</w:t>
            </w:r>
          </w:p>
        </w:tc>
        <w:tc>
          <w:tcPr>
            <w:tcW w:w="5244" w:type="dxa"/>
          </w:tcPr>
          <w:p w:rsidR="00DC64E2" w:rsidRPr="0075300F" w:rsidRDefault="00DC64E2" w:rsidP="00427313">
            <w:pPr>
              <w:spacing w:after="200" w:line="276" w:lineRule="auto"/>
              <w:jc w:val="both"/>
              <w:rPr>
                <w:rFonts w:ascii="Times New Roman" w:hAnsi="Times New Roman" w:cs="Times New Roman"/>
                <w:b w:val="0"/>
                <w:sz w:val="28"/>
                <w:szCs w:val="28"/>
              </w:rPr>
            </w:pPr>
            <w:r w:rsidRPr="0075300F">
              <w:rPr>
                <w:rFonts w:ascii="Times New Roman" w:hAnsi="Times New Roman" w:cs="Times New Roman"/>
                <w:b w:val="0"/>
                <w:sz w:val="28"/>
                <w:szCs w:val="28"/>
              </w:rPr>
              <w:t>Упражнение на различение предметов по цвету. Рисование предметов разной окраски.</w:t>
            </w:r>
          </w:p>
        </w:tc>
        <w:tc>
          <w:tcPr>
            <w:tcW w:w="1276" w:type="dxa"/>
          </w:tcPr>
          <w:p w:rsidR="00DC64E2" w:rsidRPr="0075300F" w:rsidRDefault="00DC64E2" w:rsidP="00427313">
            <w:pPr>
              <w:spacing w:after="200"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3</w:t>
            </w:r>
          </w:p>
        </w:tc>
        <w:tc>
          <w:tcPr>
            <w:tcW w:w="992" w:type="dxa"/>
          </w:tcPr>
          <w:p w:rsidR="00DC64E2" w:rsidRPr="0075300F" w:rsidRDefault="00DC64E2" w:rsidP="00427313">
            <w:pPr>
              <w:spacing w:after="200" w:line="276" w:lineRule="auto"/>
              <w:jc w:val="both"/>
              <w:rPr>
                <w:rFonts w:ascii="Times New Roman" w:hAnsi="Times New Roman" w:cs="Times New Roman"/>
                <w:b w:val="0"/>
                <w:sz w:val="28"/>
                <w:szCs w:val="28"/>
              </w:rPr>
            </w:pPr>
          </w:p>
        </w:tc>
      </w:tr>
      <w:tr w:rsidR="00DC64E2" w:rsidRPr="0075300F" w:rsidTr="00C9499F">
        <w:tc>
          <w:tcPr>
            <w:tcW w:w="1101" w:type="dxa"/>
          </w:tcPr>
          <w:p w:rsidR="00DC64E2" w:rsidRPr="0075300F" w:rsidRDefault="00DC64E2" w:rsidP="00427313">
            <w:pPr>
              <w:spacing w:after="200"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32-34</w:t>
            </w:r>
          </w:p>
        </w:tc>
        <w:tc>
          <w:tcPr>
            <w:tcW w:w="1134" w:type="dxa"/>
          </w:tcPr>
          <w:p w:rsidR="00DC64E2" w:rsidRPr="0075300F" w:rsidRDefault="00DC64E2" w:rsidP="00427313">
            <w:pPr>
              <w:spacing w:after="200"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7-9</w:t>
            </w:r>
          </w:p>
        </w:tc>
        <w:tc>
          <w:tcPr>
            <w:tcW w:w="5244" w:type="dxa"/>
          </w:tcPr>
          <w:p w:rsidR="00DC64E2" w:rsidRPr="0075300F" w:rsidRDefault="00DC64E2" w:rsidP="00427313">
            <w:pPr>
              <w:spacing w:after="200" w:line="276" w:lineRule="auto"/>
              <w:rPr>
                <w:rFonts w:ascii="Times New Roman" w:hAnsi="Times New Roman" w:cs="Times New Roman"/>
                <w:b w:val="0"/>
                <w:sz w:val="28"/>
                <w:szCs w:val="28"/>
              </w:rPr>
            </w:pPr>
            <w:r w:rsidRPr="0075300F">
              <w:rPr>
                <w:rFonts w:ascii="Times New Roman" w:hAnsi="Times New Roman" w:cs="Times New Roman"/>
                <w:b w:val="0"/>
                <w:sz w:val="28"/>
                <w:szCs w:val="28"/>
              </w:rPr>
              <w:t>Упражнение на различение предметов по форме. Рисование предметов разной формы.</w:t>
            </w:r>
          </w:p>
        </w:tc>
        <w:tc>
          <w:tcPr>
            <w:tcW w:w="1276" w:type="dxa"/>
          </w:tcPr>
          <w:p w:rsidR="00DC64E2" w:rsidRPr="0075300F" w:rsidRDefault="00DC64E2" w:rsidP="00427313">
            <w:pPr>
              <w:spacing w:after="200"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3</w:t>
            </w:r>
          </w:p>
        </w:tc>
        <w:tc>
          <w:tcPr>
            <w:tcW w:w="992" w:type="dxa"/>
          </w:tcPr>
          <w:p w:rsidR="00DC64E2" w:rsidRPr="0075300F" w:rsidRDefault="00DC64E2" w:rsidP="00427313">
            <w:pPr>
              <w:spacing w:after="200" w:line="276" w:lineRule="auto"/>
              <w:jc w:val="both"/>
              <w:rPr>
                <w:rFonts w:ascii="Times New Roman" w:hAnsi="Times New Roman" w:cs="Times New Roman"/>
                <w:b w:val="0"/>
                <w:sz w:val="28"/>
                <w:szCs w:val="28"/>
              </w:rPr>
            </w:pPr>
          </w:p>
        </w:tc>
      </w:tr>
      <w:tr w:rsidR="00DC64E2" w:rsidRPr="0075300F" w:rsidTr="00C9499F">
        <w:tc>
          <w:tcPr>
            <w:tcW w:w="1101" w:type="dxa"/>
          </w:tcPr>
          <w:p w:rsidR="00DC64E2" w:rsidRPr="0075300F" w:rsidRDefault="00DC64E2" w:rsidP="00427313">
            <w:pPr>
              <w:spacing w:after="200"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lastRenderedPageBreak/>
              <w:t>35</w:t>
            </w:r>
          </w:p>
        </w:tc>
        <w:tc>
          <w:tcPr>
            <w:tcW w:w="1134" w:type="dxa"/>
          </w:tcPr>
          <w:p w:rsidR="00DC64E2" w:rsidRPr="0075300F" w:rsidRDefault="00DC64E2" w:rsidP="00427313">
            <w:pPr>
              <w:spacing w:after="200"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10</w:t>
            </w:r>
          </w:p>
        </w:tc>
        <w:tc>
          <w:tcPr>
            <w:tcW w:w="5244" w:type="dxa"/>
          </w:tcPr>
          <w:p w:rsidR="00DC64E2" w:rsidRPr="0075300F" w:rsidRDefault="00DC64E2" w:rsidP="00427313">
            <w:pPr>
              <w:spacing w:after="200" w:line="276" w:lineRule="auto"/>
              <w:rPr>
                <w:rFonts w:ascii="Times New Roman" w:hAnsi="Times New Roman" w:cs="Times New Roman"/>
                <w:b w:val="0"/>
                <w:sz w:val="28"/>
                <w:szCs w:val="28"/>
              </w:rPr>
            </w:pPr>
            <w:r w:rsidRPr="0075300F">
              <w:rPr>
                <w:rFonts w:ascii="Times New Roman" w:hAnsi="Times New Roman" w:cs="Times New Roman"/>
                <w:b w:val="0"/>
                <w:sz w:val="28"/>
                <w:szCs w:val="28"/>
              </w:rPr>
              <w:t>Упражнение на различение предметов по величине. Рисование предметов разной величины.</w:t>
            </w:r>
          </w:p>
        </w:tc>
        <w:tc>
          <w:tcPr>
            <w:tcW w:w="1276" w:type="dxa"/>
          </w:tcPr>
          <w:p w:rsidR="00DC64E2" w:rsidRPr="0075300F" w:rsidRDefault="00DC64E2" w:rsidP="00427313">
            <w:pPr>
              <w:spacing w:after="200"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1</w:t>
            </w:r>
          </w:p>
        </w:tc>
        <w:tc>
          <w:tcPr>
            <w:tcW w:w="992" w:type="dxa"/>
          </w:tcPr>
          <w:p w:rsidR="00DC64E2" w:rsidRPr="0075300F" w:rsidRDefault="00DC64E2" w:rsidP="00427313">
            <w:pPr>
              <w:spacing w:after="200" w:line="276" w:lineRule="auto"/>
              <w:jc w:val="both"/>
              <w:rPr>
                <w:rFonts w:ascii="Times New Roman" w:hAnsi="Times New Roman" w:cs="Times New Roman"/>
                <w:b w:val="0"/>
                <w:sz w:val="28"/>
                <w:szCs w:val="28"/>
              </w:rPr>
            </w:pPr>
          </w:p>
        </w:tc>
      </w:tr>
      <w:tr w:rsidR="00DC64E2" w:rsidRPr="0075300F" w:rsidTr="00C9499F">
        <w:tc>
          <w:tcPr>
            <w:tcW w:w="1101" w:type="dxa"/>
          </w:tcPr>
          <w:p w:rsidR="00DC64E2" w:rsidRPr="0075300F" w:rsidRDefault="00DC64E2" w:rsidP="00427313">
            <w:pPr>
              <w:spacing w:after="200"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36</w:t>
            </w:r>
          </w:p>
        </w:tc>
        <w:tc>
          <w:tcPr>
            <w:tcW w:w="1134" w:type="dxa"/>
          </w:tcPr>
          <w:p w:rsidR="00DC64E2" w:rsidRPr="0075300F" w:rsidRDefault="00DC64E2" w:rsidP="00427313">
            <w:pPr>
              <w:spacing w:after="200"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11</w:t>
            </w:r>
          </w:p>
        </w:tc>
        <w:tc>
          <w:tcPr>
            <w:tcW w:w="5244" w:type="dxa"/>
          </w:tcPr>
          <w:p w:rsidR="00DC64E2" w:rsidRPr="0075300F" w:rsidRDefault="00DC64E2" w:rsidP="00427313">
            <w:pPr>
              <w:spacing w:after="200" w:line="276" w:lineRule="auto"/>
              <w:rPr>
                <w:rFonts w:ascii="Times New Roman" w:hAnsi="Times New Roman" w:cs="Times New Roman"/>
                <w:b w:val="0"/>
                <w:sz w:val="28"/>
                <w:szCs w:val="28"/>
              </w:rPr>
            </w:pPr>
            <w:r w:rsidRPr="0075300F">
              <w:rPr>
                <w:rFonts w:ascii="Times New Roman" w:hAnsi="Times New Roman" w:cs="Times New Roman"/>
                <w:b w:val="0"/>
                <w:sz w:val="28"/>
                <w:szCs w:val="28"/>
              </w:rPr>
              <w:t>Рисование линий.</w:t>
            </w:r>
          </w:p>
        </w:tc>
        <w:tc>
          <w:tcPr>
            <w:tcW w:w="1276" w:type="dxa"/>
          </w:tcPr>
          <w:p w:rsidR="00DC64E2" w:rsidRPr="0075300F" w:rsidRDefault="00DC64E2" w:rsidP="00427313">
            <w:pPr>
              <w:spacing w:after="200"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1</w:t>
            </w:r>
          </w:p>
        </w:tc>
        <w:tc>
          <w:tcPr>
            <w:tcW w:w="992" w:type="dxa"/>
          </w:tcPr>
          <w:p w:rsidR="00DC64E2" w:rsidRPr="0075300F" w:rsidRDefault="00DC64E2" w:rsidP="00427313">
            <w:pPr>
              <w:spacing w:after="200" w:line="276" w:lineRule="auto"/>
              <w:jc w:val="both"/>
              <w:rPr>
                <w:rFonts w:ascii="Times New Roman" w:hAnsi="Times New Roman" w:cs="Times New Roman"/>
                <w:b w:val="0"/>
                <w:sz w:val="28"/>
                <w:szCs w:val="28"/>
              </w:rPr>
            </w:pPr>
          </w:p>
        </w:tc>
      </w:tr>
      <w:tr w:rsidR="00DC64E2" w:rsidRPr="0075300F" w:rsidTr="00C9499F">
        <w:tc>
          <w:tcPr>
            <w:tcW w:w="1101" w:type="dxa"/>
          </w:tcPr>
          <w:p w:rsidR="00DC64E2" w:rsidRPr="0075300F" w:rsidRDefault="00DC64E2" w:rsidP="00427313">
            <w:pPr>
              <w:spacing w:after="200"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37-38</w:t>
            </w:r>
          </w:p>
        </w:tc>
        <w:tc>
          <w:tcPr>
            <w:tcW w:w="1134" w:type="dxa"/>
          </w:tcPr>
          <w:p w:rsidR="00DC64E2" w:rsidRPr="0075300F" w:rsidRDefault="00DC64E2" w:rsidP="00427313">
            <w:pPr>
              <w:spacing w:after="200"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12-13</w:t>
            </w:r>
          </w:p>
        </w:tc>
        <w:tc>
          <w:tcPr>
            <w:tcW w:w="5244" w:type="dxa"/>
          </w:tcPr>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Рисование фруктов с применением трафарета и без него.</w:t>
            </w:r>
          </w:p>
        </w:tc>
        <w:tc>
          <w:tcPr>
            <w:tcW w:w="1276" w:type="dxa"/>
          </w:tcPr>
          <w:p w:rsidR="00DC64E2" w:rsidRPr="0075300F" w:rsidRDefault="00DC64E2" w:rsidP="00427313">
            <w:pPr>
              <w:spacing w:after="200"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2</w:t>
            </w:r>
          </w:p>
        </w:tc>
        <w:tc>
          <w:tcPr>
            <w:tcW w:w="992" w:type="dxa"/>
          </w:tcPr>
          <w:p w:rsidR="00DC64E2" w:rsidRPr="0075300F" w:rsidRDefault="00DC64E2" w:rsidP="00427313">
            <w:pPr>
              <w:spacing w:after="200" w:line="276" w:lineRule="auto"/>
              <w:rPr>
                <w:rFonts w:ascii="Times New Roman" w:hAnsi="Times New Roman" w:cs="Times New Roman"/>
                <w:b w:val="0"/>
                <w:sz w:val="28"/>
                <w:szCs w:val="28"/>
              </w:rPr>
            </w:pPr>
          </w:p>
        </w:tc>
      </w:tr>
      <w:tr w:rsidR="00DC64E2" w:rsidRPr="0075300F" w:rsidTr="00C9499F">
        <w:tc>
          <w:tcPr>
            <w:tcW w:w="1101" w:type="dxa"/>
          </w:tcPr>
          <w:p w:rsidR="00DC64E2" w:rsidRPr="0075300F" w:rsidRDefault="00DC64E2" w:rsidP="00427313">
            <w:pPr>
              <w:spacing w:after="200"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39-41</w:t>
            </w:r>
          </w:p>
        </w:tc>
        <w:tc>
          <w:tcPr>
            <w:tcW w:w="1134" w:type="dxa"/>
          </w:tcPr>
          <w:p w:rsidR="00DC64E2" w:rsidRPr="0075300F" w:rsidRDefault="00DC64E2" w:rsidP="00427313">
            <w:pPr>
              <w:spacing w:after="200"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14-16</w:t>
            </w:r>
          </w:p>
        </w:tc>
        <w:tc>
          <w:tcPr>
            <w:tcW w:w="5244" w:type="dxa"/>
          </w:tcPr>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Рисование овощей с применением трафарета и без него.</w:t>
            </w:r>
          </w:p>
        </w:tc>
        <w:tc>
          <w:tcPr>
            <w:tcW w:w="1276" w:type="dxa"/>
          </w:tcPr>
          <w:p w:rsidR="00DC64E2" w:rsidRPr="0075300F" w:rsidRDefault="00DC64E2" w:rsidP="00427313">
            <w:pPr>
              <w:spacing w:after="200"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3</w:t>
            </w:r>
          </w:p>
        </w:tc>
        <w:tc>
          <w:tcPr>
            <w:tcW w:w="992" w:type="dxa"/>
          </w:tcPr>
          <w:p w:rsidR="00DC64E2" w:rsidRPr="0075300F" w:rsidRDefault="00DC64E2" w:rsidP="00427313">
            <w:pPr>
              <w:spacing w:after="200" w:line="276" w:lineRule="auto"/>
              <w:rPr>
                <w:rFonts w:ascii="Times New Roman" w:hAnsi="Times New Roman" w:cs="Times New Roman"/>
                <w:b w:val="0"/>
                <w:sz w:val="28"/>
                <w:szCs w:val="28"/>
              </w:rPr>
            </w:pPr>
          </w:p>
        </w:tc>
      </w:tr>
      <w:tr w:rsidR="00DC64E2" w:rsidRPr="0075300F" w:rsidTr="00C9499F">
        <w:tc>
          <w:tcPr>
            <w:tcW w:w="1101" w:type="dxa"/>
          </w:tcPr>
          <w:p w:rsidR="00DC64E2" w:rsidRPr="0075300F" w:rsidRDefault="00DC64E2" w:rsidP="00427313">
            <w:pPr>
              <w:spacing w:after="200"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42</w:t>
            </w:r>
          </w:p>
        </w:tc>
        <w:tc>
          <w:tcPr>
            <w:tcW w:w="1134" w:type="dxa"/>
          </w:tcPr>
          <w:p w:rsidR="00DC64E2" w:rsidRPr="0075300F" w:rsidRDefault="00DC64E2" w:rsidP="00427313">
            <w:pPr>
              <w:spacing w:after="200"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17</w:t>
            </w:r>
          </w:p>
        </w:tc>
        <w:tc>
          <w:tcPr>
            <w:tcW w:w="5244" w:type="dxa"/>
          </w:tcPr>
          <w:p w:rsidR="00DC64E2" w:rsidRPr="0075300F" w:rsidRDefault="00DC64E2" w:rsidP="00427313">
            <w:pPr>
              <w:spacing w:line="276" w:lineRule="auto"/>
              <w:jc w:val="both"/>
              <w:rPr>
                <w:rFonts w:ascii="Times New Roman" w:hAnsi="Times New Roman" w:cs="Times New Roman"/>
                <w:b w:val="0"/>
                <w:sz w:val="28"/>
                <w:szCs w:val="28"/>
              </w:rPr>
            </w:pPr>
            <w:r w:rsidRPr="0075300F">
              <w:rPr>
                <w:rFonts w:ascii="Times New Roman" w:hAnsi="Times New Roman" w:cs="Times New Roman"/>
                <w:b w:val="0"/>
                <w:sz w:val="28"/>
                <w:szCs w:val="28"/>
              </w:rPr>
              <w:t>Рисование узора в квадрате, (квадрат по трафарету).</w:t>
            </w:r>
          </w:p>
        </w:tc>
        <w:tc>
          <w:tcPr>
            <w:tcW w:w="1276" w:type="dxa"/>
          </w:tcPr>
          <w:p w:rsidR="00DC64E2" w:rsidRPr="0075300F" w:rsidRDefault="00DC64E2" w:rsidP="00427313">
            <w:pPr>
              <w:spacing w:after="200"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1</w:t>
            </w:r>
          </w:p>
        </w:tc>
        <w:tc>
          <w:tcPr>
            <w:tcW w:w="992" w:type="dxa"/>
          </w:tcPr>
          <w:p w:rsidR="00DC64E2" w:rsidRPr="0075300F" w:rsidRDefault="00DC64E2" w:rsidP="00427313">
            <w:pPr>
              <w:spacing w:after="200" w:line="276" w:lineRule="auto"/>
              <w:jc w:val="both"/>
              <w:rPr>
                <w:rFonts w:ascii="Times New Roman" w:hAnsi="Times New Roman" w:cs="Times New Roman"/>
                <w:b w:val="0"/>
                <w:sz w:val="28"/>
                <w:szCs w:val="28"/>
              </w:rPr>
            </w:pPr>
          </w:p>
        </w:tc>
      </w:tr>
      <w:tr w:rsidR="00DC64E2" w:rsidRPr="0075300F" w:rsidTr="00C9499F">
        <w:tc>
          <w:tcPr>
            <w:tcW w:w="1101" w:type="dxa"/>
          </w:tcPr>
          <w:p w:rsidR="00DC64E2" w:rsidRPr="0075300F" w:rsidRDefault="00DC64E2" w:rsidP="00427313">
            <w:pPr>
              <w:spacing w:after="200"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43</w:t>
            </w:r>
          </w:p>
        </w:tc>
        <w:tc>
          <w:tcPr>
            <w:tcW w:w="1134" w:type="dxa"/>
          </w:tcPr>
          <w:p w:rsidR="00DC64E2" w:rsidRPr="0075300F" w:rsidRDefault="00DC64E2" w:rsidP="00427313">
            <w:pPr>
              <w:spacing w:after="200"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18</w:t>
            </w:r>
          </w:p>
        </w:tc>
        <w:tc>
          <w:tcPr>
            <w:tcW w:w="5244" w:type="dxa"/>
          </w:tcPr>
          <w:p w:rsidR="00DC64E2" w:rsidRPr="0075300F" w:rsidRDefault="00DC64E2" w:rsidP="00427313">
            <w:pPr>
              <w:spacing w:after="200" w:line="276" w:lineRule="auto"/>
              <w:rPr>
                <w:rFonts w:ascii="Times New Roman" w:hAnsi="Times New Roman" w:cs="Times New Roman"/>
                <w:b w:val="0"/>
                <w:sz w:val="28"/>
                <w:szCs w:val="28"/>
              </w:rPr>
            </w:pPr>
            <w:r w:rsidRPr="0075300F">
              <w:rPr>
                <w:rFonts w:ascii="Times New Roman" w:hAnsi="Times New Roman" w:cs="Times New Roman"/>
                <w:b w:val="0"/>
                <w:sz w:val="28"/>
                <w:szCs w:val="28"/>
              </w:rPr>
              <w:t>Рисование узора для косынки треугольной формы.</w:t>
            </w:r>
          </w:p>
        </w:tc>
        <w:tc>
          <w:tcPr>
            <w:tcW w:w="1276" w:type="dxa"/>
          </w:tcPr>
          <w:p w:rsidR="00DC64E2" w:rsidRPr="0075300F" w:rsidRDefault="00DC64E2" w:rsidP="00427313">
            <w:pPr>
              <w:spacing w:after="200"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1</w:t>
            </w:r>
          </w:p>
        </w:tc>
        <w:tc>
          <w:tcPr>
            <w:tcW w:w="992" w:type="dxa"/>
          </w:tcPr>
          <w:p w:rsidR="00DC64E2" w:rsidRPr="0075300F" w:rsidRDefault="00DC64E2" w:rsidP="00427313">
            <w:pPr>
              <w:spacing w:after="200" w:line="276" w:lineRule="auto"/>
              <w:jc w:val="both"/>
              <w:rPr>
                <w:rFonts w:ascii="Times New Roman" w:hAnsi="Times New Roman" w:cs="Times New Roman"/>
                <w:b w:val="0"/>
                <w:sz w:val="28"/>
                <w:szCs w:val="28"/>
              </w:rPr>
            </w:pPr>
          </w:p>
        </w:tc>
      </w:tr>
      <w:tr w:rsidR="00DC64E2" w:rsidRPr="0075300F" w:rsidTr="00C9499F">
        <w:trPr>
          <w:trHeight w:val="410"/>
        </w:trPr>
        <w:tc>
          <w:tcPr>
            <w:tcW w:w="1101" w:type="dxa"/>
          </w:tcPr>
          <w:p w:rsidR="00DC64E2" w:rsidRPr="0075300F" w:rsidRDefault="00DC64E2" w:rsidP="00427313">
            <w:pPr>
              <w:spacing w:after="200"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44</w:t>
            </w:r>
          </w:p>
        </w:tc>
        <w:tc>
          <w:tcPr>
            <w:tcW w:w="1134" w:type="dxa"/>
          </w:tcPr>
          <w:p w:rsidR="00DC64E2" w:rsidRPr="0075300F" w:rsidRDefault="00DC64E2" w:rsidP="00427313">
            <w:pPr>
              <w:spacing w:after="200"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19</w:t>
            </w:r>
          </w:p>
        </w:tc>
        <w:tc>
          <w:tcPr>
            <w:tcW w:w="5244" w:type="dxa"/>
          </w:tcPr>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Рисование на тему «Снеговик».</w:t>
            </w:r>
          </w:p>
        </w:tc>
        <w:tc>
          <w:tcPr>
            <w:tcW w:w="1276" w:type="dxa"/>
          </w:tcPr>
          <w:p w:rsidR="00DC64E2" w:rsidRPr="0075300F" w:rsidRDefault="00DC64E2" w:rsidP="00427313">
            <w:pPr>
              <w:spacing w:after="200"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1</w:t>
            </w:r>
          </w:p>
        </w:tc>
        <w:tc>
          <w:tcPr>
            <w:tcW w:w="992" w:type="dxa"/>
          </w:tcPr>
          <w:p w:rsidR="00DC64E2" w:rsidRPr="0075300F" w:rsidRDefault="00DC64E2" w:rsidP="00427313">
            <w:pPr>
              <w:spacing w:after="200" w:line="276" w:lineRule="auto"/>
              <w:jc w:val="both"/>
              <w:rPr>
                <w:rFonts w:ascii="Times New Roman" w:hAnsi="Times New Roman" w:cs="Times New Roman"/>
                <w:b w:val="0"/>
                <w:sz w:val="28"/>
                <w:szCs w:val="28"/>
              </w:rPr>
            </w:pPr>
          </w:p>
        </w:tc>
      </w:tr>
      <w:tr w:rsidR="00DC64E2" w:rsidRPr="0075300F" w:rsidTr="00C9499F">
        <w:tc>
          <w:tcPr>
            <w:tcW w:w="1101" w:type="dxa"/>
          </w:tcPr>
          <w:p w:rsidR="00DC64E2" w:rsidRPr="0075300F" w:rsidRDefault="00DC64E2" w:rsidP="00427313">
            <w:pPr>
              <w:spacing w:after="200"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45</w:t>
            </w:r>
          </w:p>
        </w:tc>
        <w:tc>
          <w:tcPr>
            <w:tcW w:w="1134" w:type="dxa"/>
          </w:tcPr>
          <w:p w:rsidR="00DC64E2" w:rsidRPr="0075300F" w:rsidRDefault="00DC64E2" w:rsidP="00427313">
            <w:pPr>
              <w:spacing w:after="200"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20</w:t>
            </w:r>
          </w:p>
        </w:tc>
        <w:tc>
          <w:tcPr>
            <w:tcW w:w="5244" w:type="dxa"/>
          </w:tcPr>
          <w:p w:rsidR="00DC64E2" w:rsidRPr="0075300F" w:rsidRDefault="00DC64E2" w:rsidP="00427313">
            <w:pPr>
              <w:spacing w:after="200" w:line="276" w:lineRule="auto"/>
              <w:rPr>
                <w:rFonts w:ascii="Times New Roman" w:hAnsi="Times New Roman" w:cs="Times New Roman"/>
                <w:b w:val="0"/>
                <w:sz w:val="28"/>
                <w:szCs w:val="28"/>
              </w:rPr>
            </w:pPr>
            <w:r w:rsidRPr="0075300F">
              <w:rPr>
                <w:rFonts w:ascii="Times New Roman" w:hAnsi="Times New Roman" w:cs="Times New Roman"/>
                <w:b w:val="0"/>
                <w:sz w:val="28"/>
                <w:szCs w:val="28"/>
              </w:rPr>
              <w:t>Рисование по шаблону с последующим раскрашиванием флажка.</w:t>
            </w:r>
          </w:p>
        </w:tc>
        <w:tc>
          <w:tcPr>
            <w:tcW w:w="1276" w:type="dxa"/>
          </w:tcPr>
          <w:p w:rsidR="00DC64E2" w:rsidRPr="0075300F" w:rsidRDefault="00DC64E2" w:rsidP="00427313">
            <w:pPr>
              <w:spacing w:after="200"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1</w:t>
            </w:r>
          </w:p>
        </w:tc>
        <w:tc>
          <w:tcPr>
            <w:tcW w:w="992" w:type="dxa"/>
          </w:tcPr>
          <w:p w:rsidR="00DC64E2" w:rsidRPr="0075300F" w:rsidRDefault="00DC64E2" w:rsidP="00427313">
            <w:pPr>
              <w:spacing w:after="200" w:line="276" w:lineRule="auto"/>
              <w:jc w:val="both"/>
              <w:rPr>
                <w:rFonts w:ascii="Times New Roman" w:hAnsi="Times New Roman" w:cs="Times New Roman"/>
                <w:b w:val="0"/>
                <w:sz w:val="28"/>
                <w:szCs w:val="28"/>
              </w:rPr>
            </w:pPr>
          </w:p>
        </w:tc>
      </w:tr>
      <w:tr w:rsidR="00DC64E2" w:rsidRPr="0075300F" w:rsidTr="00C9499F">
        <w:tc>
          <w:tcPr>
            <w:tcW w:w="1101" w:type="dxa"/>
          </w:tcPr>
          <w:p w:rsidR="00DC64E2" w:rsidRPr="0075300F" w:rsidRDefault="00DC64E2" w:rsidP="00427313">
            <w:pPr>
              <w:spacing w:after="200" w:line="276" w:lineRule="auto"/>
              <w:jc w:val="center"/>
              <w:rPr>
                <w:rFonts w:ascii="Times New Roman" w:hAnsi="Times New Roman" w:cs="Times New Roman"/>
                <w:b w:val="0"/>
                <w:sz w:val="28"/>
                <w:szCs w:val="28"/>
              </w:rPr>
            </w:pPr>
          </w:p>
        </w:tc>
        <w:tc>
          <w:tcPr>
            <w:tcW w:w="1134" w:type="dxa"/>
          </w:tcPr>
          <w:p w:rsidR="00DC64E2" w:rsidRPr="0075300F" w:rsidRDefault="00DC64E2" w:rsidP="00427313">
            <w:pPr>
              <w:spacing w:after="200" w:line="276" w:lineRule="auto"/>
              <w:jc w:val="center"/>
              <w:rPr>
                <w:rFonts w:ascii="Times New Roman" w:hAnsi="Times New Roman" w:cs="Times New Roman"/>
                <w:b w:val="0"/>
                <w:sz w:val="28"/>
                <w:szCs w:val="28"/>
              </w:rPr>
            </w:pPr>
          </w:p>
        </w:tc>
        <w:tc>
          <w:tcPr>
            <w:tcW w:w="5244"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Лепка</w:t>
            </w:r>
          </w:p>
        </w:tc>
        <w:tc>
          <w:tcPr>
            <w:tcW w:w="1276" w:type="dxa"/>
          </w:tcPr>
          <w:p w:rsidR="00DC64E2" w:rsidRPr="0075300F" w:rsidRDefault="00DC64E2" w:rsidP="00427313">
            <w:pPr>
              <w:spacing w:after="200" w:line="276" w:lineRule="auto"/>
              <w:jc w:val="center"/>
              <w:rPr>
                <w:rFonts w:ascii="Times New Roman" w:hAnsi="Times New Roman" w:cs="Times New Roman"/>
                <w:b w:val="0"/>
                <w:sz w:val="28"/>
                <w:szCs w:val="28"/>
              </w:rPr>
            </w:pPr>
          </w:p>
        </w:tc>
        <w:tc>
          <w:tcPr>
            <w:tcW w:w="992" w:type="dxa"/>
          </w:tcPr>
          <w:p w:rsidR="00DC64E2" w:rsidRPr="0075300F" w:rsidRDefault="00DC64E2" w:rsidP="00427313">
            <w:pPr>
              <w:spacing w:after="200" w:line="276" w:lineRule="auto"/>
              <w:rPr>
                <w:rFonts w:ascii="Times New Roman" w:hAnsi="Times New Roman" w:cs="Times New Roman"/>
                <w:b w:val="0"/>
                <w:sz w:val="28"/>
                <w:szCs w:val="28"/>
              </w:rPr>
            </w:pPr>
          </w:p>
        </w:tc>
      </w:tr>
      <w:tr w:rsidR="00DC64E2" w:rsidRPr="0075300F" w:rsidTr="00C9499F">
        <w:tc>
          <w:tcPr>
            <w:tcW w:w="1101" w:type="dxa"/>
          </w:tcPr>
          <w:p w:rsidR="00DC64E2" w:rsidRPr="0075300F" w:rsidRDefault="00DC64E2" w:rsidP="00427313">
            <w:pPr>
              <w:spacing w:after="200"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46</w:t>
            </w:r>
          </w:p>
        </w:tc>
        <w:tc>
          <w:tcPr>
            <w:tcW w:w="1134" w:type="dxa"/>
          </w:tcPr>
          <w:p w:rsidR="00DC64E2" w:rsidRPr="0075300F" w:rsidRDefault="00DC64E2" w:rsidP="00427313">
            <w:pPr>
              <w:spacing w:after="200"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1</w:t>
            </w:r>
          </w:p>
        </w:tc>
        <w:tc>
          <w:tcPr>
            <w:tcW w:w="5244" w:type="dxa"/>
          </w:tcPr>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Отщипывание кусочка пластилина от целого куска.</w:t>
            </w:r>
          </w:p>
        </w:tc>
        <w:tc>
          <w:tcPr>
            <w:tcW w:w="1276" w:type="dxa"/>
          </w:tcPr>
          <w:p w:rsidR="00DC64E2" w:rsidRPr="0075300F" w:rsidRDefault="00DC64E2" w:rsidP="00427313">
            <w:pPr>
              <w:spacing w:after="200"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1</w:t>
            </w:r>
          </w:p>
        </w:tc>
        <w:tc>
          <w:tcPr>
            <w:tcW w:w="992" w:type="dxa"/>
          </w:tcPr>
          <w:p w:rsidR="00DC64E2" w:rsidRPr="0075300F" w:rsidRDefault="00DC64E2" w:rsidP="00427313">
            <w:pPr>
              <w:spacing w:after="200" w:line="276" w:lineRule="auto"/>
              <w:rPr>
                <w:rFonts w:ascii="Times New Roman" w:hAnsi="Times New Roman" w:cs="Times New Roman"/>
                <w:b w:val="0"/>
                <w:sz w:val="28"/>
                <w:szCs w:val="28"/>
              </w:rPr>
            </w:pPr>
          </w:p>
        </w:tc>
      </w:tr>
      <w:tr w:rsidR="00DC64E2" w:rsidRPr="0075300F" w:rsidTr="00C9499F">
        <w:tc>
          <w:tcPr>
            <w:tcW w:w="1101" w:type="dxa"/>
          </w:tcPr>
          <w:p w:rsidR="00DC64E2" w:rsidRPr="0075300F" w:rsidRDefault="00DC64E2" w:rsidP="00427313">
            <w:pPr>
              <w:spacing w:after="200"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47</w:t>
            </w:r>
          </w:p>
        </w:tc>
        <w:tc>
          <w:tcPr>
            <w:tcW w:w="1134" w:type="dxa"/>
          </w:tcPr>
          <w:p w:rsidR="00DC64E2" w:rsidRPr="0075300F" w:rsidRDefault="00DC64E2" w:rsidP="00427313">
            <w:pPr>
              <w:spacing w:after="200"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2</w:t>
            </w:r>
          </w:p>
        </w:tc>
        <w:tc>
          <w:tcPr>
            <w:tcW w:w="5244" w:type="dxa"/>
          </w:tcPr>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Отрезание кусочка пластилина от целого куска стекой.</w:t>
            </w:r>
          </w:p>
        </w:tc>
        <w:tc>
          <w:tcPr>
            <w:tcW w:w="1276" w:type="dxa"/>
          </w:tcPr>
          <w:p w:rsidR="00DC64E2" w:rsidRPr="0075300F" w:rsidRDefault="00DC64E2" w:rsidP="00427313">
            <w:pPr>
              <w:spacing w:after="200"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1</w:t>
            </w:r>
          </w:p>
        </w:tc>
        <w:tc>
          <w:tcPr>
            <w:tcW w:w="992" w:type="dxa"/>
          </w:tcPr>
          <w:p w:rsidR="00DC64E2" w:rsidRPr="0075300F" w:rsidRDefault="00DC64E2" w:rsidP="00427313">
            <w:pPr>
              <w:spacing w:after="200" w:line="276" w:lineRule="auto"/>
              <w:jc w:val="both"/>
              <w:rPr>
                <w:rFonts w:ascii="Times New Roman" w:hAnsi="Times New Roman" w:cs="Times New Roman"/>
                <w:b w:val="0"/>
                <w:sz w:val="28"/>
                <w:szCs w:val="28"/>
              </w:rPr>
            </w:pPr>
          </w:p>
        </w:tc>
      </w:tr>
      <w:tr w:rsidR="00DC64E2" w:rsidRPr="0075300F" w:rsidTr="00C9499F">
        <w:tc>
          <w:tcPr>
            <w:tcW w:w="1101" w:type="dxa"/>
          </w:tcPr>
          <w:p w:rsidR="00DC64E2" w:rsidRPr="0075300F" w:rsidRDefault="00DC64E2" w:rsidP="00427313">
            <w:pPr>
              <w:spacing w:after="200"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48</w:t>
            </w:r>
          </w:p>
        </w:tc>
        <w:tc>
          <w:tcPr>
            <w:tcW w:w="1134" w:type="dxa"/>
          </w:tcPr>
          <w:p w:rsidR="00DC64E2" w:rsidRPr="0075300F" w:rsidRDefault="00DC64E2" w:rsidP="00427313">
            <w:pPr>
              <w:spacing w:after="200"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3</w:t>
            </w:r>
          </w:p>
        </w:tc>
        <w:tc>
          <w:tcPr>
            <w:tcW w:w="5244" w:type="dxa"/>
          </w:tcPr>
          <w:p w:rsidR="00DC64E2" w:rsidRPr="0075300F" w:rsidRDefault="00DC64E2" w:rsidP="00427313">
            <w:pPr>
              <w:spacing w:after="200" w:line="276" w:lineRule="auto"/>
              <w:rPr>
                <w:rFonts w:ascii="Times New Roman" w:hAnsi="Times New Roman" w:cs="Times New Roman"/>
                <w:b w:val="0"/>
                <w:sz w:val="28"/>
                <w:szCs w:val="28"/>
              </w:rPr>
            </w:pPr>
            <w:r w:rsidRPr="0075300F">
              <w:rPr>
                <w:rFonts w:ascii="Times New Roman" w:hAnsi="Times New Roman" w:cs="Times New Roman"/>
                <w:b w:val="0"/>
                <w:sz w:val="28"/>
                <w:szCs w:val="28"/>
              </w:rPr>
              <w:t>Размазывание пластилина по шаблону, внутри контура.</w:t>
            </w:r>
          </w:p>
        </w:tc>
        <w:tc>
          <w:tcPr>
            <w:tcW w:w="1276" w:type="dxa"/>
          </w:tcPr>
          <w:p w:rsidR="00DC64E2" w:rsidRPr="0075300F" w:rsidRDefault="00DC64E2" w:rsidP="00427313">
            <w:pPr>
              <w:spacing w:after="200"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1</w:t>
            </w:r>
          </w:p>
        </w:tc>
        <w:tc>
          <w:tcPr>
            <w:tcW w:w="992" w:type="dxa"/>
          </w:tcPr>
          <w:p w:rsidR="00DC64E2" w:rsidRPr="0075300F" w:rsidRDefault="00DC64E2" w:rsidP="00427313">
            <w:pPr>
              <w:spacing w:after="200" w:line="276" w:lineRule="auto"/>
              <w:jc w:val="both"/>
              <w:rPr>
                <w:rFonts w:ascii="Times New Roman" w:hAnsi="Times New Roman" w:cs="Times New Roman"/>
                <w:b w:val="0"/>
                <w:sz w:val="28"/>
                <w:szCs w:val="28"/>
              </w:rPr>
            </w:pPr>
          </w:p>
        </w:tc>
      </w:tr>
    </w:tbl>
    <w:p w:rsidR="00DC64E2" w:rsidRPr="0075300F" w:rsidRDefault="00DC64E2" w:rsidP="00427313">
      <w:pPr>
        <w:spacing w:after="200" w:line="276" w:lineRule="auto"/>
      </w:pPr>
    </w:p>
    <w:tbl>
      <w:tblPr>
        <w:tblStyle w:val="a3"/>
        <w:tblW w:w="9747" w:type="dxa"/>
        <w:tblLayout w:type="fixed"/>
        <w:tblLook w:val="04A0"/>
      </w:tblPr>
      <w:tblGrid>
        <w:gridCol w:w="1101"/>
        <w:gridCol w:w="850"/>
        <w:gridCol w:w="142"/>
        <w:gridCol w:w="4394"/>
        <w:gridCol w:w="1134"/>
        <w:gridCol w:w="2126"/>
      </w:tblGrid>
      <w:tr w:rsidR="00DC64E2" w:rsidRPr="0075300F" w:rsidTr="00C9499F">
        <w:trPr>
          <w:trHeight w:val="889"/>
        </w:trPr>
        <w:tc>
          <w:tcPr>
            <w:tcW w:w="1101"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 п/п</w:t>
            </w:r>
          </w:p>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год</w:t>
            </w:r>
          </w:p>
        </w:tc>
        <w:tc>
          <w:tcPr>
            <w:tcW w:w="992" w:type="dxa"/>
            <w:gridSpan w:val="2"/>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№п/п</w:t>
            </w:r>
          </w:p>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тема</w:t>
            </w:r>
          </w:p>
        </w:tc>
        <w:tc>
          <w:tcPr>
            <w:tcW w:w="4394" w:type="dxa"/>
          </w:tcPr>
          <w:p w:rsidR="00DC64E2" w:rsidRPr="0075300F" w:rsidRDefault="00DC64E2" w:rsidP="00427313">
            <w:pPr>
              <w:spacing w:after="200"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Содержание предмета</w:t>
            </w:r>
          </w:p>
        </w:tc>
        <w:tc>
          <w:tcPr>
            <w:tcW w:w="1134"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Кол-во</w:t>
            </w:r>
          </w:p>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час</w:t>
            </w:r>
          </w:p>
        </w:tc>
        <w:tc>
          <w:tcPr>
            <w:tcW w:w="2126" w:type="dxa"/>
          </w:tcPr>
          <w:p w:rsidR="00DC64E2" w:rsidRPr="0075300F" w:rsidRDefault="00DC64E2" w:rsidP="00427313">
            <w:pPr>
              <w:spacing w:after="200"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Дата</w:t>
            </w:r>
          </w:p>
        </w:tc>
      </w:tr>
      <w:tr w:rsidR="00DC64E2" w:rsidRPr="0075300F" w:rsidTr="00C9499F">
        <w:trPr>
          <w:trHeight w:val="356"/>
        </w:trPr>
        <w:tc>
          <w:tcPr>
            <w:tcW w:w="9747" w:type="dxa"/>
            <w:gridSpan w:val="6"/>
          </w:tcPr>
          <w:p w:rsidR="00DC64E2" w:rsidRPr="0075300F" w:rsidRDefault="00DC64E2" w:rsidP="00427313">
            <w:pPr>
              <w:spacing w:line="276" w:lineRule="auto"/>
              <w:jc w:val="center"/>
              <w:rPr>
                <w:rFonts w:ascii="Times New Roman" w:hAnsi="Times New Roman" w:cs="Times New Roman"/>
                <w:b w:val="0"/>
                <w:i/>
                <w:sz w:val="28"/>
                <w:szCs w:val="28"/>
              </w:rPr>
            </w:pPr>
            <w:r w:rsidRPr="0075300F">
              <w:rPr>
                <w:rFonts w:ascii="Times New Roman" w:hAnsi="Times New Roman" w:cs="Times New Roman"/>
                <w:b w:val="0"/>
                <w:i/>
                <w:sz w:val="28"/>
                <w:szCs w:val="28"/>
                <w:lang w:val="en-US"/>
              </w:rPr>
              <w:t>III</w:t>
            </w:r>
            <w:r w:rsidRPr="0075300F">
              <w:rPr>
                <w:rFonts w:ascii="Times New Roman" w:hAnsi="Times New Roman" w:cs="Times New Roman"/>
                <w:b w:val="0"/>
                <w:i/>
                <w:sz w:val="28"/>
                <w:szCs w:val="28"/>
              </w:rPr>
              <w:t xml:space="preserve"> четверть (25ч.)</w:t>
            </w:r>
          </w:p>
        </w:tc>
      </w:tr>
      <w:tr w:rsidR="00DC64E2" w:rsidRPr="0075300F" w:rsidTr="00C9499F">
        <w:tc>
          <w:tcPr>
            <w:tcW w:w="1101"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49</w:t>
            </w:r>
          </w:p>
        </w:tc>
        <w:tc>
          <w:tcPr>
            <w:tcW w:w="850"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4</w:t>
            </w:r>
          </w:p>
        </w:tc>
        <w:tc>
          <w:tcPr>
            <w:tcW w:w="4536" w:type="dxa"/>
            <w:gridSpan w:val="2"/>
          </w:tcPr>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Катание колбаски из пластилина на доске.</w:t>
            </w:r>
          </w:p>
        </w:tc>
        <w:tc>
          <w:tcPr>
            <w:tcW w:w="1134"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1</w:t>
            </w:r>
          </w:p>
        </w:tc>
        <w:tc>
          <w:tcPr>
            <w:tcW w:w="2126" w:type="dxa"/>
          </w:tcPr>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12.01.</w:t>
            </w:r>
          </w:p>
        </w:tc>
      </w:tr>
      <w:tr w:rsidR="00DC64E2" w:rsidRPr="0075300F" w:rsidTr="00C9499F">
        <w:tc>
          <w:tcPr>
            <w:tcW w:w="1101"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50</w:t>
            </w:r>
          </w:p>
        </w:tc>
        <w:tc>
          <w:tcPr>
            <w:tcW w:w="850"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5</w:t>
            </w:r>
          </w:p>
        </w:tc>
        <w:tc>
          <w:tcPr>
            <w:tcW w:w="4536" w:type="dxa"/>
            <w:gridSpan w:val="2"/>
          </w:tcPr>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Катание колбаски из пластилина в руках.</w:t>
            </w:r>
          </w:p>
        </w:tc>
        <w:tc>
          <w:tcPr>
            <w:tcW w:w="1134"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1</w:t>
            </w:r>
          </w:p>
        </w:tc>
        <w:tc>
          <w:tcPr>
            <w:tcW w:w="2126" w:type="dxa"/>
          </w:tcPr>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14.01.</w:t>
            </w:r>
          </w:p>
        </w:tc>
      </w:tr>
      <w:tr w:rsidR="00DC64E2" w:rsidRPr="0075300F" w:rsidTr="00C9499F">
        <w:tc>
          <w:tcPr>
            <w:tcW w:w="1101"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51</w:t>
            </w:r>
          </w:p>
        </w:tc>
        <w:tc>
          <w:tcPr>
            <w:tcW w:w="850"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6</w:t>
            </w:r>
          </w:p>
        </w:tc>
        <w:tc>
          <w:tcPr>
            <w:tcW w:w="4536" w:type="dxa"/>
            <w:gridSpan w:val="2"/>
          </w:tcPr>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 xml:space="preserve">Катание колбаски из теста на доске. </w:t>
            </w:r>
          </w:p>
        </w:tc>
        <w:tc>
          <w:tcPr>
            <w:tcW w:w="1134"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1</w:t>
            </w:r>
          </w:p>
        </w:tc>
        <w:tc>
          <w:tcPr>
            <w:tcW w:w="2126" w:type="dxa"/>
          </w:tcPr>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16.01.</w:t>
            </w:r>
          </w:p>
        </w:tc>
      </w:tr>
      <w:tr w:rsidR="00DC64E2" w:rsidRPr="0075300F" w:rsidTr="00C9499F">
        <w:tc>
          <w:tcPr>
            <w:tcW w:w="1101"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52</w:t>
            </w:r>
          </w:p>
        </w:tc>
        <w:tc>
          <w:tcPr>
            <w:tcW w:w="850"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7</w:t>
            </w:r>
          </w:p>
        </w:tc>
        <w:tc>
          <w:tcPr>
            <w:tcW w:w="4536" w:type="dxa"/>
            <w:gridSpan w:val="2"/>
          </w:tcPr>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Катание колбаски из теста в руках.</w:t>
            </w:r>
          </w:p>
        </w:tc>
        <w:tc>
          <w:tcPr>
            <w:tcW w:w="1134"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1</w:t>
            </w:r>
          </w:p>
        </w:tc>
        <w:tc>
          <w:tcPr>
            <w:tcW w:w="2126" w:type="dxa"/>
          </w:tcPr>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19.01</w:t>
            </w:r>
          </w:p>
        </w:tc>
      </w:tr>
      <w:tr w:rsidR="00DC64E2" w:rsidRPr="0075300F" w:rsidTr="00C9499F">
        <w:tc>
          <w:tcPr>
            <w:tcW w:w="1101"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lastRenderedPageBreak/>
              <w:t>53</w:t>
            </w:r>
          </w:p>
        </w:tc>
        <w:tc>
          <w:tcPr>
            <w:tcW w:w="850"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8</w:t>
            </w:r>
          </w:p>
        </w:tc>
        <w:tc>
          <w:tcPr>
            <w:tcW w:w="4536" w:type="dxa"/>
            <w:gridSpan w:val="2"/>
          </w:tcPr>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 xml:space="preserve">Катание колбаски из глины на доске. </w:t>
            </w:r>
          </w:p>
        </w:tc>
        <w:tc>
          <w:tcPr>
            <w:tcW w:w="1134"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1</w:t>
            </w:r>
          </w:p>
        </w:tc>
        <w:tc>
          <w:tcPr>
            <w:tcW w:w="2126" w:type="dxa"/>
          </w:tcPr>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21.01.</w:t>
            </w:r>
          </w:p>
        </w:tc>
      </w:tr>
      <w:tr w:rsidR="00DC64E2" w:rsidRPr="0075300F" w:rsidTr="00C9499F">
        <w:tc>
          <w:tcPr>
            <w:tcW w:w="1101"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54</w:t>
            </w:r>
          </w:p>
        </w:tc>
        <w:tc>
          <w:tcPr>
            <w:tcW w:w="850"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9</w:t>
            </w:r>
          </w:p>
        </w:tc>
        <w:tc>
          <w:tcPr>
            <w:tcW w:w="4536" w:type="dxa"/>
            <w:gridSpan w:val="2"/>
          </w:tcPr>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Катание колбаски из глины в руках.</w:t>
            </w:r>
          </w:p>
        </w:tc>
        <w:tc>
          <w:tcPr>
            <w:tcW w:w="1134"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1</w:t>
            </w:r>
          </w:p>
        </w:tc>
        <w:tc>
          <w:tcPr>
            <w:tcW w:w="2126" w:type="dxa"/>
          </w:tcPr>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23.01.</w:t>
            </w:r>
          </w:p>
        </w:tc>
      </w:tr>
      <w:tr w:rsidR="00DC64E2" w:rsidRPr="0075300F" w:rsidTr="00C9499F">
        <w:tc>
          <w:tcPr>
            <w:tcW w:w="1101"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55</w:t>
            </w:r>
          </w:p>
        </w:tc>
        <w:tc>
          <w:tcPr>
            <w:tcW w:w="850"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10</w:t>
            </w:r>
          </w:p>
        </w:tc>
        <w:tc>
          <w:tcPr>
            <w:tcW w:w="4536" w:type="dxa"/>
            <w:gridSpan w:val="2"/>
          </w:tcPr>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Получение формы путём выдавливания формочкой из пластилина.</w:t>
            </w:r>
          </w:p>
        </w:tc>
        <w:tc>
          <w:tcPr>
            <w:tcW w:w="1134"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1</w:t>
            </w:r>
          </w:p>
        </w:tc>
        <w:tc>
          <w:tcPr>
            <w:tcW w:w="2126" w:type="dxa"/>
          </w:tcPr>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26.01.</w:t>
            </w:r>
          </w:p>
        </w:tc>
      </w:tr>
      <w:tr w:rsidR="00DC64E2" w:rsidRPr="0075300F" w:rsidTr="00C9499F">
        <w:tc>
          <w:tcPr>
            <w:tcW w:w="1101"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56</w:t>
            </w:r>
          </w:p>
        </w:tc>
        <w:tc>
          <w:tcPr>
            <w:tcW w:w="850"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11</w:t>
            </w:r>
          </w:p>
        </w:tc>
        <w:tc>
          <w:tcPr>
            <w:tcW w:w="4536" w:type="dxa"/>
            <w:gridSpan w:val="2"/>
          </w:tcPr>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Получение формы путём выдавливания формочкой из теста.</w:t>
            </w:r>
          </w:p>
        </w:tc>
        <w:tc>
          <w:tcPr>
            <w:tcW w:w="1134"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1</w:t>
            </w:r>
          </w:p>
        </w:tc>
        <w:tc>
          <w:tcPr>
            <w:tcW w:w="2126" w:type="dxa"/>
          </w:tcPr>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28.01.</w:t>
            </w:r>
          </w:p>
        </w:tc>
      </w:tr>
      <w:tr w:rsidR="00DC64E2" w:rsidRPr="0075300F" w:rsidTr="00C9499F">
        <w:tc>
          <w:tcPr>
            <w:tcW w:w="1101"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57</w:t>
            </w:r>
          </w:p>
        </w:tc>
        <w:tc>
          <w:tcPr>
            <w:tcW w:w="850"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12</w:t>
            </w:r>
          </w:p>
        </w:tc>
        <w:tc>
          <w:tcPr>
            <w:tcW w:w="4536" w:type="dxa"/>
            <w:gridSpan w:val="2"/>
          </w:tcPr>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Получение формы путём выдавливания формочкой из глины.</w:t>
            </w:r>
          </w:p>
        </w:tc>
        <w:tc>
          <w:tcPr>
            <w:tcW w:w="1134"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1</w:t>
            </w:r>
          </w:p>
        </w:tc>
        <w:tc>
          <w:tcPr>
            <w:tcW w:w="2126" w:type="dxa"/>
          </w:tcPr>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30.01.</w:t>
            </w:r>
          </w:p>
        </w:tc>
      </w:tr>
      <w:tr w:rsidR="00DC64E2" w:rsidRPr="0075300F" w:rsidTr="00C9499F">
        <w:tc>
          <w:tcPr>
            <w:tcW w:w="1101"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58</w:t>
            </w:r>
          </w:p>
        </w:tc>
        <w:tc>
          <w:tcPr>
            <w:tcW w:w="850"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13</w:t>
            </w:r>
          </w:p>
        </w:tc>
        <w:tc>
          <w:tcPr>
            <w:tcW w:w="4536" w:type="dxa"/>
            <w:gridSpan w:val="2"/>
          </w:tcPr>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Вырезание из пластилина заданной формы по шаблону стекой.</w:t>
            </w:r>
          </w:p>
        </w:tc>
        <w:tc>
          <w:tcPr>
            <w:tcW w:w="1134"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1</w:t>
            </w:r>
          </w:p>
        </w:tc>
        <w:tc>
          <w:tcPr>
            <w:tcW w:w="2126" w:type="dxa"/>
          </w:tcPr>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2.02.</w:t>
            </w:r>
          </w:p>
        </w:tc>
      </w:tr>
      <w:tr w:rsidR="00DC64E2" w:rsidRPr="0075300F" w:rsidTr="00C9499F">
        <w:tc>
          <w:tcPr>
            <w:tcW w:w="1101"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59</w:t>
            </w:r>
          </w:p>
        </w:tc>
        <w:tc>
          <w:tcPr>
            <w:tcW w:w="850"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14</w:t>
            </w:r>
          </w:p>
        </w:tc>
        <w:tc>
          <w:tcPr>
            <w:tcW w:w="4536" w:type="dxa"/>
            <w:gridSpan w:val="2"/>
          </w:tcPr>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Вырезание из теста заданной формы по шаблону стекой.</w:t>
            </w:r>
          </w:p>
        </w:tc>
        <w:tc>
          <w:tcPr>
            <w:tcW w:w="1134"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1</w:t>
            </w:r>
          </w:p>
        </w:tc>
        <w:tc>
          <w:tcPr>
            <w:tcW w:w="2126" w:type="dxa"/>
          </w:tcPr>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4.02.</w:t>
            </w:r>
          </w:p>
        </w:tc>
      </w:tr>
      <w:tr w:rsidR="00DC64E2" w:rsidRPr="0075300F" w:rsidTr="00C9499F">
        <w:tc>
          <w:tcPr>
            <w:tcW w:w="1101"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60</w:t>
            </w:r>
          </w:p>
        </w:tc>
        <w:tc>
          <w:tcPr>
            <w:tcW w:w="850"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15</w:t>
            </w:r>
          </w:p>
        </w:tc>
        <w:tc>
          <w:tcPr>
            <w:tcW w:w="4536" w:type="dxa"/>
            <w:gridSpan w:val="2"/>
          </w:tcPr>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Вырезание из глины заданной формы по шаблону стекой.</w:t>
            </w:r>
          </w:p>
        </w:tc>
        <w:tc>
          <w:tcPr>
            <w:tcW w:w="1134"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1</w:t>
            </w:r>
          </w:p>
        </w:tc>
        <w:tc>
          <w:tcPr>
            <w:tcW w:w="2126" w:type="dxa"/>
          </w:tcPr>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6.02.</w:t>
            </w:r>
          </w:p>
        </w:tc>
      </w:tr>
      <w:tr w:rsidR="00DC64E2" w:rsidRPr="0075300F" w:rsidTr="00C9499F">
        <w:tc>
          <w:tcPr>
            <w:tcW w:w="1101" w:type="dxa"/>
          </w:tcPr>
          <w:p w:rsidR="00DC64E2" w:rsidRPr="0075300F" w:rsidRDefault="00DC64E2" w:rsidP="00427313">
            <w:pPr>
              <w:spacing w:line="276" w:lineRule="auto"/>
              <w:jc w:val="center"/>
              <w:rPr>
                <w:rFonts w:ascii="Times New Roman" w:hAnsi="Times New Roman" w:cs="Times New Roman"/>
                <w:b w:val="0"/>
                <w:sz w:val="28"/>
                <w:szCs w:val="28"/>
              </w:rPr>
            </w:pPr>
          </w:p>
        </w:tc>
        <w:tc>
          <w:tcPr>
            <w:tcW w:w="850" w:type="dxa"/>
          </w:tcPr>
          <w:p w:rsidR="00DC64E2" w:rsidRPr="0075300F" w:rsidRDefault="00DC64E2" w:rsidP="00427313">
            <w:pPr>
              <w:spacing w:line="276" w:lineRule="auto"/>
              <w:jc w:val="center"/>
              <w:rPr>
                <w:rFonts w:ascii="Times New Roman" w:hAnsi="Times New Roman" w:cs="Times New Roman"/>
                <w:b w:val="0"/>
                <w:sz w:val="28"/>
                <w:szCs w:val="28"/>
              </w:rPr>
            </w:pPr>
          </w:p>
        </w:tc>
        <w:tc>
          <w:tcPr>
            <w:tcW w:w="4536" w:type="dxa"/>
            <w:gridSpan w:val="2"/>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Аппликация</w:t>
            </w:r>
          </w:p>
        </w:tc>
        <w:tc>
          <w:tcPr>
            <w:tcW w:w="1134" w:type="dxa"/>
          </w:tcPr>
          <w:p w:rsidR="00DC64E2" w:rsidRPr="0075300F" w:rsidRDefault="00DC64E2" w:rsidP="00427313">
            <w:pPr>
              <w:spacing w:line="276" w:lineRule="auto"/>
              <w:jc w:val="center"/>
              <w:rPr>
                <w:rFonts w:ascii="Times New Roman" w:hAnsi="Times New Roman" w:cs="Times New Roman"/>
                <w:b w:val="0"/>
                <w:sz w:val="28"/>
                <w:szCs w:val="28"/>
              </w:rPr>
            </w:pPr>
          </w:p>
        </w:tc>
        <w:tc>
          <w:tcPr>
            <w:tcW w:w="2126" w:type="dxa"/>
          </w:tcPr>
          <w:p w:rsidR="00DC64E2" w:rsidRPr="0075300F" w:rsidRDefault="00DC64E2" w:rsidP="00427313">
            <w:pPr>
              <w:spacing w:line="276" w:lineRule="auto"/>
              <w:rPr>
                <w:rFonts w:ascii="Times New Roman" w:hAnsi="Times New Roman" w:cs="Times New Roman"/>
                <w:b w:val="0"/>
                <w:sz w:val="28"/>
                <w:szCs w:val="28"/>
              </w:rPr>
            </w:pPr>
          </w:p>
        </w:tc>
      </w:tr>
      <w:tr w:rsidR="00DC64E2" w:rsidRPr="0075300F" w:rsidTr="00C9499F">
        <w:tc>
          <w:tcPr>
            <w:tcW w:w="1101"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61</w:t>
            </w:r>
          </w:p>
        </w:tc>
        <w:tc>
          <w:tcPr>
            <w:tcW w:w="850"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1</w:t>
            </w:r>
          </w:p>
        </w:tc>
        <w:tc>
          <w:tcPr>
            <w:tcW w:w="4536" w:type="dxa"/>
            <w:gridSpan w:val="2"/>
          </w:tcPr>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Скручивание листа бумаги.</w:t>
            </w:r>
          </w:p>
        </w:tc>
        <w:tc>
          <w:tcPr>
            <w:tcW w:w="1134"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1</w:t>
            </w:r>
          </w:p>
        </w:tc>
        <w:tc>
          <w:tcPr>
            <w:tcW w:w="2126" w:type="dxa"/>
          </w:tcPr>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16.02.</w:t>
            </w:r>
          </w:p>
        </w:tc>
      </w:tr>
      <w:tr w:rsidR="00DC64E2" w:rsidRPr="0075300F" w:rsidTr="00C9499F">
        <w:tc>
          <w:tcPr>
            <w:tcW w:w="1101"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62</w:t>
            </w:r>
          </w:p>
        </w:tc>
        <w:tc>
          <w:tcPr>
            <w:tcW w:w="850"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2</w:t>
            </w:r>
          </w:p>
        </w:tc>
        <w:tc>
          <w:tcPr>
            <w:tcW w:w="4536" w:type="dxa"/>
            <w:gridSpan w:val="2"/>
          </w:tcPr>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Намазывание всей поверхности клеем.</w:t>
            </w:r>
          </w:p>
        </w:tc>
        <w:tc>
          <w:tcPr>
            <w:tcW w:w="1134"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1</w:t>
            </w:r>
          </w:p>
        </w:tc>
        <w:tc>
          <w:tcPr>
            <w:tcW w:w="2126" w:type="dxa"/>
          </w:tcPr>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18.02.</w:t>
            </w:r>
          </w:p>
        </w:tc>
      </w:tr>
      <w:tr w:rsidR="00DC64E2" w:rsidRPr="0075300F" w:rsidTr="00C9499F">
        <w:tc>
          <w:tcPr>
            <w:tcW w:w="1101"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63</w:t>
            </w:r>
          </w:p>
        </w:tc>
        <w:tc>
          <w:tcPr>
            <w:tcW w:w="850"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3</w:t>
            </w:r>
          </w:p>
        </w:tc>
        <w:tc>
          <w:tcPr>
            <w:tcW w:w="4536" w:type="dxa"/>
            <w:gridSpan w:val="2"/>
          </w:tcPr>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Намазывание части поверхности клеем.</w:t>
            </w:r>
          </w:p>
        </w:tc>
        <w:tc>
          <w:tcPr>
            <w:tcW w:w="1134"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1</w:t>
            </w:r>
          </w:p>
        </w:tc>
        <w:tc>
          <w:tcPr>
            <w:tcW w:w="2126" w:type="dxa"/>
          </w:tcPr>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20.02.</w:t>
            </w:r>
          </w:p>
        </w:tc>
      </w:tr>
      <w:tr w:rsidR="00DC64E2" w:rsidRPr="0075300F" w:rsidTr="00C9499F">
        <w:tc>
          <w:tcPr>
            <w:tcW w:w="1101"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64</w:t>
            </w:r>
          </w:p>
        </w:tc>
        <w:tc>
          <w:tcPr>
            <w:tcW w:w="850"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4</w:t>
            </w:r>
          </w:p>
        </w:tc>
        <w:tc>
          <w:tcPr>
            <w:tcW w:w="4536" w:type="dxa"/>
            <w:gridSpan w:val="2"/>
          </w:tcPr>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Разрывание бумаги.  Склеивание части бумаги путём наложения.</w:t>
            </w:r>
          </w:p>
        </w:tc>
        <w:tc>
          <w:tcPr>
            <w:tcW w:w="1134"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1</w:t>
            </w:r>
          </w:p>
        </w:tc>
        <w:tc>
          <w:tcPr>
            <w:tcW w:w="2126" w:type="dxa"/>
          </w:tcPr>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25.02.</w:t>
            </w:r>
          </w:p>
        </w:tc>
      </w:tr>
      <w:tr w:rsidR="00DC64E2" w:rsidRPr="0075300F" w:rsidTr="00C9499F">
        <w:tc>
          <w:tcPr>
            <w:tcW w:w="1101"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65</w:t>
            </w:r>
          </w:p>
        </w:tc>
        <w:tc>
          <w:tcPr>
            <w:tcW w:w="850"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5</w:t>
            </w:r>
          </w:p>
        </w:tc>
        <w:tc>
          <w:tcPr>
            <w:tcW w:w="4536" w:type="dxa"/>
            <w:gridSpan w:val="2"/>
          </w:tcPr>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Разрывание бумаги по сгибу листа. Склеивание части бумаги путём наложения.</w:t>
            </w:r>
          </w:p>
        </w:tc>
        <w:tc>
          <w:tcPr>
            <w:tcW w:w="1134"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1</w:t>
            </w:r>
          </w:p>
        </w:tc>
        <w:tc>
          <w:tcPr>
            <w:tcW w:w="2126" w:type="dxa"/>
          </w:tcPr>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27.02.</w:t>
            </w:r>
          </w:p>
        </w:tc>
      </w:tr>
      <w:tr w:rsidR="00DC64E2" w:rsidRPr="0075300F" w:rsidTr="00C9499F">
        <w:tc>
          <w:tcPr>
            <w:tcW w:w="1101"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66</w:t>
            </w:r>
          </w:p>
        </w:tc>
        <w:tc>
          <w:tcPr>
            <w:tcW w:w="850"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6</w:t>
            </w:r>
          </w:p>
        </w:tc>
        <w:tc>
          <w:tcPr>
            <w:tcW w:w="4536" w:type="dxa"/>
            <w:gridSpan w:val="2"/>
          </w:tcPr>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Разрывание бумаги по контуру. Склеивание части бумаги путём наложения.</w:t>
            </w:r>
          </w:p>
        </w:tc>
        <w:tc>
          <w:tcPr>
            <w:tcW w:w="1134"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1</w:t>
            </w:r>
          </w:p>
        </w:tc>
        <w:tc>
          <w:tcPr>
            <w:tcW w:w="2126" w:type="dxa"/>
          </w:tcPr>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2.03.</w:t>
            </w:r>
          </w:p>
        </w:tc>
      </w:tr>
      <w:tr w:rsidR="00DC64E2" w:rsidRPr="0075300F" w:rsidTr="00C9499F">
        <w:tc>
          <w:tcPr>
            <w:tcW w:w="1101" w:type="dxa"/>
          </w:tcPr>
          <w:p w:rsidR="00DC64E2" w:rsidRPr="0075300F" w:rsidRDefault="00DC64E2" w:rsidP="00427313">
            <w:pPr>
              <w:spacing w:line="276" w:lineRule="auto"/>
              <w:jc w:val="center"/>
              <w:rPr>
                <w:rFonts w:ascii="Times New Roman" w:hAnsi="Times New Roman" w:cs="Times New Roman"/>
                <w:b w:val="0"/>
                <w:sz w:val="28"/>
                <w:szCs w:val="28"/>
              </w:rPr>
            </w:pPr>
          </w:p>
        </w:tc>
        <w:tc>
          <w:tcPr>
            <w:tcW w:w="850" w:type="dxa"/>
          </w:tcPr>
          <w:p w:rsidR="00DC64E2" w:rsidRPr="0075300F" w:rsidRDefault="00DC64E2" w:rsidP="00427313">
            <w:pPr>
              <w:spacing w:line="276" w:lineRule="auto"/>
              <w:jc w:val="center"/>
              <w:rPr>
                <w:rFonts w:ascii="Times New Roman" w:hAnsi="Times New Roman" w:cs="Times New Roman"/>
                <w:b w:val="0"/>
                <w:sz w:val="28"/>
                <w:szCs w:val="28"/>
              </w:rPr>
            </w:pPr>
          </w:p>
        </w:tc>
        <w:tc>
          <w:tcPr>
            <w:tcW w:w="4536" w:type="dxa"/>
            <w:gridSpan w:val="2"/>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Рисование</w:t>
            </w:r>
          </w:p>
        </w:tc>
        <w:tc>
          <w:tcPr>
            <w:tcW w:w="1134" w:type="dxa"/>
          </w:tcPr>
          <w:p w:rsidR="00DC64E2" w:rsidRPr="0075300F" w:rsidRDefault="00DC64E2" w:rsidP="00427313">
            <w:pPr>
              <w:spacing w:line="276" w:lineRule="auto"/>
              <w:jc w:val="center"/>
              <w:rPr>
                <w:rFonts w:ascii="Times New Roman" w:hAnsi="Times New Roman" w:cs="Times New Roman"/>
                <w:b w:val="0"/>
                <w:sz w:val="28"/>
                <w:szCs w:val="28"/>
              </w:rPr>
            </w:pPr>
          </w:p>
        </w:tc>
        <w:tc>
          <w:tcPr>
            <w:tcW w:w="2126" w:type="dxa"/>
          </w:tcPr>
          <w:p w:rsidR="00DC64E2" w:rsidRPr="0075300F" w:rsidRDefault="00DC64E2" w:rsidP="00427313">
            <w:pPr>
              <w:spacing w:line="276" w:lineRule="auto"/>
              <w:rPr>
                <w:rFonts w:ascii="Times New Roman" w:hAnsi="Times New Roman" w:cs="Times New Roman"/>
                <w:b w:val="0"/>
                <w:sz w:val="28"/>
                <w:szCs w:val="28"/>
              </w:rPr>
            </w:pPr>
          </w:p>
        </w:tc>
      </w:tr>
      <w:tr w:rsidR="00DC64E2" w:rsidRPr="0075300F" w:rsidTr="00C9499F">
        <w:tc>
          <w:tcPr>
            <w:tcW w:w="1101"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67</w:t>
            </w:r>
          </w:p>
        </w:tc>
        <w:tc>
          <w:tcPr>
            <w:tcW w:w="850"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1</w:t>
            </w:r>
          </w:p>
        </w:tc>
        <w:tc>
          <w:tcPr>
            <w:tcW w:w="4536" w:type="dxa"/>
            <w:gridSpan w:val="2"/>
          </w:tcPr>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Рисование по шаблону карандашом с последующим раскрашиванием.</w:t>
            </w:r>
          </w:p>
        </w:tc>
        <w:tc>
          <w:tcPr>
            <w:tcW w:w="1134"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1</w:t>
            </w:r>
          </w:p>
        </w:tc>
        <w:tc>
          <w:tcPr>
            <w:tcW w:w="2126" w:type="dxa"/>
          </w:tcPr>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4.03.</w:t>
            </w:r>
          </w:p>
        </w:tc>
      </w:tr>
      <w:tr w:rsidR="00DC64E2" w:rsidRPr="0075300F" w:rsidTr="00C9499F">
        <w:tc>
          <w:tcPr>
            <w:tcW w:w="1101"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68</w:t>
            </w:r>
          </w:p>
        </w:tc>
        <w:tc>
          <w:tcPr>
            <w:tcW w:w="850"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2</w:t>
            </w:r>
          </w:p>
        </w:tc>
        <w:tc>
          <w:tcPr>
            <w:tcW w:w="4536" w:type="dxa"/>
            <w:gridSpan w:val="2"/>
          </w:tcPr>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Рисование домика по трафарету и опорным точкам.</w:t>
            </w:r>
          </w:p>
        </w:tc>
        <w:tc>
          <w:tcPr>
            <w:tcW w:w="1134"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1</w:t>
            </w:r>
          </w:p>
        </w:tc>
        <w:tc>
          <w:tcPr>
            <w:tcW w:w="2126" w:type="dxa"/>
          </w:tcPr>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6.03.</w:t>
            </w:r>
          </w:p>
        </w:tc>
      </w:tr>
      <w:tr w:rsidR="00DC64E2" w:rsidRPr="0075300F" w:rsidTr="00C9499F">
        <w:tc>
          <w:tcPr>
            <w:tcW w:w="1101"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69</w:t>
            </w:r>
          </w:p>
        </w:tc>
        <w:tc>
          <w:tcPr>
            <w:tcW w:w="850"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3</w:t>
            </w:r>
          </w:p>
        </w:tc>
        <w:tc>
          <w:tcPr>
            <w:tcW w:w="4536" w:type="dxa"/>
            <w:gridSpan w:val="2"/>
          </w:tcPr>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 xml:space="preserve">Рисование по замыслу с </w:t>
            </w:r>
            <w:r w:rsidRPr="0075300F">
              <w:rPr>
                <w:rFonts w:ascii="Times New Roman" w:hAnsi="Times New Roman" w:cs="Times New Roman"/>
                <w:b w:val="0"/>
                <w:sz w:val="28"/>
                <w:szCs w:val="28"/>
              </w:rPr>
              <w:lastRenderedPageBreak/>
              <w:t>использованием шаблона « Что бывает круглое».</w:t>
            </w:r>
          </w:p>
        </w:tc>
        <w:tc>
          <w:tcPr>
            <w:tcW w:w="1134"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lastRenderedPageBreak/>
              <w:t>1</w:t>
            </w:r>
          </w:p>
        </w:tc>
        <w:tc>
          <w:tcPr>
            <w:tcW w:w="2126" w:type="dxa"/>
          </w:tcPr>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11.03.</w:t>
            </w:r>
          </w:p>
        </w:tc>
      </w:tr>
      <w:tr w:rsidR="00DC64E2" w:rsidRPr="0075300F" w:rsidTr="00C9499F">
        <w:tc>
          <w:tcPr>
            <w:tcW w:w="1101"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lastRenderedPageBreak/>
              <w:t>70</w:t>
            </w:r>
          </w:p>
        </w:tc>
        <w:tc>
          <w:tcPr>
            <w:tcW w:w="850"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4</w:t>
            </w:r>
          </w:p>
        </w:tc>
        <w:tc>
          <w:tcPr>
            <w:tcW w:w="4536" w:type="dxa"/>
            <w:gridSpan w:val="2"/>
          </w:tcPr>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Рисование узора в полосе  из треугольников.</w:t>
            </w:r>
          </w:p>
        </w:tc>
        <w:tc>
          <w:tcPr>
            <w:tcW w:w="1134"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1</w:t>
            </w:r>
          </w:p>
        </w:tc>
        <w:tc>
          <w:tcPr>
            <w:tcW w:w="2126" w:type="dxa"/>
          </w:tcPr>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13.03.</w:t>
            </w:r>
          </w:p>
        </w:tc>
      </w:tr>
      <w:tr w:rsidR="00DC64E2" w:rsidRPr="0075300F" w:rsidTr="00C9499F">
        <w:tc>
          <w:tcPr>
            <w:tcW w:w="1101"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71</w:t>
            </w:r>
          </w:p>
        </w:tc>
        <w:tc>
          <w:tcPr>
            <w:tcW w:w="850"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5</w:t>
            </w:r>
          </w:p>
        </w:tc>
        <w:tc>
          <w:tcPr>
            <w:tcW w:w="4536" w:type="dxa"/>
            <w:gridSpan w:val="2"/>
          </w:tcPr>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Рисование геометрического орнамента по трафаретам.</w:t>
            </w:r>
          </w:p>
        </w:tc>
        <w:tc>
          <w:tcPr>
            <w:tcW w:w="1134"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1</w:t>
            </w:r>
          </w:p>
        </w:tc>
        <w:tc>
          <w:tcPr>
            <w:tcW w:w="2126" w:type="dxa"/>
          </w:tcPr>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16.03.</w:t>
            </w:r>
          </w:p>
        </w:tc>
      </w:tr>
      <w:tr w:rsidR="00DC64E2" w:rsidRPr="0075300F" w:rsidTr="00C9499F">
        <w:tc>
          <w:tcPr>
            <w:tcW w:w="1101"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72-73</w:t>
            </w:r>
          </w:p>
        </w:tc>
        <w:tc>
          <w:tcPr>
            <w:tcW w:w="850"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6-7</w:t>
            </w:r>
          </w:p>
        </w:tc>
        <w:tc>
          <w:tcPr>
            <w:tcW w:w="4536" w:type="dxa"/>
            <w:gridSpan w:val="2"/>
          </w:tcPr>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Рисование по трафарету цветов, раскрашивание их.</w:t>
            </w:r>
          </w:p>
        </w:tc>
        <w:tc>
          <w:tcPr>
            <w:tcW w:w="1134"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2</w:t>
            </w:r>
          </w:p>
        </w:tc>
        <w:tc>
          <w:tcPr>
            <w:tcW w:w="2126" w:type="dxa"/>
          </w:tcPr>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18.03;</w:t>
            </w:r>
          </w:p>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20.03.</w:t>
            </w:r>
          </w:p>
        </w:tc>
      </w:tr>
    </w:tbl>
    <w:p w:rsidR="00DC64E2" w:rsidRPr="0075300F" w:rsidRDefault="00DC64E2" w:rsidP="00427313">
      <w:pPr>
        <w:spacing w:after="0" w:line="276" w:lineRule="auto"/>
      </w:pPr>
    </w:p>
    <w:tbl>
      <w:tblPr>
        <w:tblStyle w:val="a3"/>
        <w:tblW w:w="9747" w:type="dxa"/>
        <w:tblLayout w:type="fixed"/>
        <w:tblLook w:val="04A0"/>
      </w:tblPr>
      <w:tblGrid>
        <w:gridCol w:w="1101"/>
        <w:gridCol w:w="850"/>
        <w:gridCol w:w="142"/>
        <w:gridCol w:w="4394"/>
        <w:gridCol w:w="1134"/>
        <w:gridCol w:w="2126"/>
      </w:tblGrid>
      <w:tr w:rsidR="00DC64E2" w:rsidRPr="0075300F" w:rsidTr="00C9499F">
        <w:trPr>
          <w:trHeight w:val="889"/>
        </w:trPr>
        <w:tc>
          <w:tcPr>
            <w:tcW w:w="1101"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 п/п</w:t>
            </w:r>
          </w:p>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год</w:t>
            </w:r>
          </w:p>
        </w:tc>
        <w:tc>
          <w:tcPr>
            <w:tcW w:w="992" w:type="dxa"/>
            <w:gridSpan w:val="2"/>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№п/п</w:t>
            </w:r>
          </w:p>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тема</w:t>
            </w:r>
          </w:p>
        </w:tc>
        <w:tc>
          <w:tcPr>
            <w:tcW w:w="4394" w:type="dxa"/>
          </w:tcPr>
          <w:p w:rsidR="00DC64E2" w:rsidRPr="0075300F" w:rsidRDefault="00DC64E2" w:rsidP="00427313">
            <w:pPr>
              <w:spacing w:after="200"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Содержание предмета</w:t>
            </w:r>
          </w:p>
        </w:tc>
        <w:tc>
          <w:tcPr>
            <w:tcW w:w="1134"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Кол-во</w:t>
            </w:r>
          </w:p>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час</w:t>
            </w:r>
          </w:p>
        </w:tc>
        <w:tc>
          <w:tcPr>
            <w:tcW w:w="2126" w:type="dxa"/>
          </w:tcPr>
          <w:p w:rsidR="00DC64E2" w:rsidRPr="0075300F" w:rsidRDefault="00DC64E2" w:rsidP="00427313">
            <w:pPr>
              <w:spacing w:after="200"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Дата</w:t>
            </w:r>
          </w:p>
        </w:tc>
      </w:tr>
      <w:tr w:rsidR="00DC64E2" w:rsidRPr="0075300F" w:rsidTr="00C9499F">
        <w:trPr>
          <w:trHeight w:val="356"/>
        </w:trPr>
        <w:tc>
          <w:tcPr>
            <w:tcW w:w="9747" w:type="dxa"/>
            <w:gridSpan w:val="6"/>
          </w:tcPr>
          <w:p w:rsidR="00DC64E2" w:rsidRPr="0075300F" w:rsidRDefault="00DC64E2" w:rsidP="00427313">
            <w:pPr>
              <w:spacing w:line="276" w:lineRule="auto"/>
              <w:jc w:val="center"/>
              <w:rPr>
                <w:rFonts w:ascii="Times New Roman" w:hAnsi="Times New Roman" w:cs="Times New Roman"/>
                <w:b w:val="0"/>
                <w:i/>
                <w:sz w:val="28"/>
                <w:szCs w:val="28"/>
              </w:rPr>
            </w:pPr>
            <w:r w:rsidRPr="0075300F">
              <w:rPr>
                <w:rFonts w:ascii="Times New Roman" w:hAnsi="Times New Roman" w:cs="Times New Roman"/>
                <w:b w:val="0"/>
                <w:i/>
                <w:sz w:val="28"/>
                <w:szCs w:val="28"/>
                <w:lang w:val="en-US"/>
              </w:rPr>
              <w:t>IV</w:t>
            </w:r>
            <w:r w:rsidRPr="0075300F">
              <w:rPr>
                <w:rFonts w:ascii="Times New Roman" w:hAnsi="Times New Roman" w:cs="Times New Roman"/>
                <w:b w:val="0"/>
                <w:i/>
                <w:sz w:val="28"/>
                <w:szCs w:val="28"/>
              </w:rPr>
              <w:t xml:space="preserve"> четверть (23ч.)</w:t>
            </w:r>
          </w:p>
        </w:tc>
      </w:tr>
      <w:tr w:rsidR="00DC64E2" w:rsidRPr="0075300F" w:rsidTr="00C9499F">
        <w:tc>
          <w:tcPr>
            <w:tcW w:w="1101" w:type="dxa"/>
          </w:tcPr>
          <w:p w:rsidR="00DC64E2" w:rsidRPr="0075300F" w:rsidRDefault="00DC64E2" w:rsidP="00427313">
            <w:pPr>
              <w:spacing w:line="276" w:lineRule="auto"/>
              <w:jc w:val="center"/>
              <w:rPr>
                <w:rFonts w:ascii="Times New Roman" w:hAnsi="Times New Roman" w:cs="Times New Roman"/>
                <w:b w:val="0"/>
                <w:sz w:val="28"/>
                <w:szCs w:val="28"/>
                <w:lang w:val="en-US"/>
              </w:rPr>
            </w:pPr>
          </w:p>
        </w:tc>
        <w:tc>
          <w:tcPr>
            <w:tcW w:w="850" w:type="dxa"/>
          </w:tcPr>
          <w:p w:rsidR="00DC64E2" w:rsidRPr="0075300F" w:rsidRDefault="00DC64E2" w:rsidP="00427313">
            <w:pPr>
              <w:spacing w:line="276" w:lineRule="auto"/>
              <w:jc w:val="center"/>
              <w:rPr>
                <w:rFonts w:ascii="Times New Roman" w:hAnsi="Times New Roman" w:cs="Times New Roman"/>
                <w:b w:val="0"/>
                <w:sz w:val="28"/>
                <w:szCs w:val="28"/>
                <w:lang w:val="en-US"/>
              </w:rPr>
            </w:pPr>
          </w:p>
        </w:tc>
        <w:tc>
          <w:tcPr>
            <w:tcW w:w="4536" w:type="dxa"/>
            <w:gridSpan w:val="2"/>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Лепка.</w:t>
            </w:r>
          </w:p>
        </w:tc>
        <w:tc>
          <w:tcPr>
            <w:tcW w:w="1134" w:type="dxa"/>
          </w:tcPr>
          <w:p w:rsidR="00DC64E2" w:rsidRPr="0075300F" w:rsidRDefault="00DC64E2" w:rsidP="00427313">
            <w:pPr>
              <w:spacing w:line="276" w:lineRule="auto"/>
              <w:jc w:val="center"/>
              <w:rPr>
                <w:rFonts w:ascii="Times New Roman" w:hAnsi="Times New Roman" w:cs="Times New Roman"/>
                <w:b w:val="0"/>
                <w:sz w:val="28"/>
                <w:szCs w:val="28"/>
                <w:lang w:val="en-US"/>
              </w:rPr>
            </w:pPr>
          </w:p>
        </w:tc>
        <w:tc>
          <w:tcPr>
            <w:tcW w:w="2126" w:type="dxa"/>
          </w:tcPr>
          <w:p w:rsidR="00DC64E2" w:rsidRPr="0075300F" w:rsidRDefault="00DC64E2" w:rsidP="00427313">
            <w:pPr>
              <w:spacing w:line="276" w:lineRule="auto"/>
              <w:rPr>
                <w:rFonts w:ascii="Times New Roman" w:hAnsi="Times New Roman" w:cs="Times New Roman"/>
                <w:b w:val="0"/>
                <w:sz w:val="28"/>
                <w:szCs w:val="28"/>
              </w:rPr>
            </w:pPr>
          </w:p>
        </w:tc>
      </w:tr>
      <w:tr w:rsidR="00DC64E2" w:rsidRPr="0075300F" w:rsidTr="00C9499F">
        <w:tc>
          <w:tcPr>
            <w:tcW w:w="1101" w:type="dxa"/>
          </w:tcPr>
          <w:p w:rsidR="00DC64E2" w:rsidRPr="0075300F" w:rsidRDefault="00DC64E2" w:rsidP="00427313">
            <w:pPr>
              <w:spacing w:line="276" w:lineRule="auto"/>
              <w:jc w:val="center"/>
              <w:rPr>
                <w:rFonts w:ascii="Times New Roman" w:hAnsi="Times New Roman" w:cs="Times New Roman"/>
                <w:b w:val="0"/>
                <w:sz w:val="28"/>
                <w:szCs w:val="28"/>
                <w:lang w:val="en-US"/>
              </w:rPr>
            </w:pPr>
            <w:r w:rsidRPr="0075300F">
              <w:rPr>
                <w:rFonts w:ascii="Times New Roman" w:hAnsi="Times New Roman" w:cs="Times New Roman"/>
                <w:b w:val="0"/>
                <w:sz w:val="28"/>
                <w:szCs w:val="28"/>
                <w:lang w:val="en-US"/>
              </w:rPr>
              <w:t>74</w:t>
            </w:r>
          </w:p>
        </w:tc>
        <w:tc>
          <w:tcPr>
            <w:tcW w:w="850" w:type="dxa"/>
          </w:tcPr>
          <w:p w:rsidR="00DC64E2" w:rsidRPr="0075300F" w:rsidRDefault="00DC64E2" w:rsidP="00427313">
            <w:pPr>
              <w:spacing w:line="276" w:lineRule="auto"/>
              <w:jc w:val="center"/>
              <w:rPr>
                <w:rFonts w:ascii="Times New Roman" w:hAnsi="Times New Roman" w:cs="Times New Roman"/>
                <w:b w:val="0"/>
                <w:sz w:val="28"/>
                <w:szCs w:val="28"/>
                <w:lang w:val="en-US"/>
              </w:rPr>
            </w:pPr>
            <w:r w:rsidRPr="0075300F">
              <w:rPr>
                <w:rFonts w:ascii="Times New Roman" w:hAnsi="Times New Roman" w:cs="Times New Roman"/>
                <w:b w:val="0"/>
                <w:sz w:val="28"/>
                <w:szCs w:val="28"/>
                <w:lang w:val="en-US"/>
              </w:rPr>
              <w:t>1</w:t>
            </w:r>
          </w:p>
        </w:tc>
        <w:tc>
          <w:tcPr>
            <w:tcW w:w="4536" w:type="dxa"/>
            <w:gridSpan w:val="2"/>
          </w:tcPr>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Сгибание колбаски в кольцо из пластилина. Закручивание колбаски в жгутик.</w:t>
            </w:r>
          </w:p>
        </w:tc>
        <w:tc>
          <w:tcPr>
            <w:tcW w:w="1134" w:type="dxa"/>
          </w:tcPr>
          <w:p w:rsidR="00DC64E2" w:rsidRPr="0075300F" w:rsidRDefault="00DC64E2" w:rsidP="00427313">
            <w:pPr>
              <w:spacing w:line="276" w:lineRule="auto"/>
              <w:jc w:val="center"/>
              <w:rPr>
                <w:rFonts w:ascii="Times New Roman" w:hAnsi="Times New Roman" w:cs="Times New Roman"/>
                <w:b w:val="0"/>
                <w:sz w:val="28"/>
                <w:szCs w:val="28"/>
                <w:lang w:val="en-US"/>
              </w:rPr>
            </w:pPr>
            <w:r w:rsidRPr="0075300F">
              <w:rPr>
                <w:rFonts w:ascii="Times New Roman" w:hAnsi="Times New Roman" w:cs="Times New Roman"/>
                <w:b w:val="0"/>
                <w:sz w:val="28"/>
                <w:szCs w:val="28"/>
                <w:lang w:val="en-US"/>
              </w:rPr>
              <w:t>1</w:t>
            </w:r>
          </w:p>
        </w:tc>
        <w:tc>
          <w:tcPr>
            <w:tcW w:w="2126" w:type="dxa"/>
          </w:tcPr>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30.03.</w:t>
            </w:r>
          </w:p>
        </w:tc>
      </w:tr>
      <w:tr w:rsidR="00DC64E2" w:rsidRPr="0075300F" w:rsidTr="00C9499F">
        <w:tc>
          <w:tcPr>
            <w:tcW w:w="1101"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75</w:t>
            </w:r>
          </w:p>
        </w:tc>
        <w:tc>
          <w:tcPr>
            <w:tcW w:w="850"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2</w:t>
            </w:r>
          </w:p>
        </w:tc>
        <w:tc>
          <w:tcPr>
            <w:tcW w:w="4536" w:type="dxa"/>
            <w:gridSpan w:val="2"/>
          </w:tcPr>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Переплетение колбасок (плетение из 2-ух, из 3-ёх колбасок) из пластилина.</w:t>
            </w:r>
          </w:p>
        </w:tc>
        <w:tc>
          <w:tcPr>
            <w:tcW w:w="1134"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1</w:t>
            </w:r>
          </w:p>
        </w:tc>
        <w:tc>
          <w:tcPr>
            <w:tcW w:w="2126" w:type="dxa"/>
          </w:tcPr>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1.04.</w:t>
            </w:r>
          </w:p>
        </w:tc>
      </w:tr>
      <w:tr w:rsidR="00DC64E2" w:rsidRPr="0075300F" w:rsidTr="00C9499F">
        <w:tc>
          <w:tcPr>
            <w:tcW w:w="1101"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76</w:t>
            </w:r>
          </w:p>
        </w:tc>
        <w:tc>
          <w:tcPr>
            <w:tcW w:w="850"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3</w:t>
            </w:r>
          </w:p>
        </w:tc>
        <w:tc>
          <w:tcPr>
            <w:tcW w:w="4536" w:type="dxa"/>
            <w:gridSpan w:val="2"/>
          </w:tcPr>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Проделывание отверстия в детали из пластилина.</w:t>
            </w:r>
          </w:p>
        </w:tc>
        <w:tc>
          <w:tcPr>
            <w:tcW w:w="1134"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1</w:t>
            </w:r>
          </w:p>
        </w:tc>
        <w:tc>
          <w:tcPr>
            <w:tcW w:w="2126" w:type="dxa"/>
          </w:tcPr>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3.04.</w:t>
            </w:r>
          </w:p>
        </w:tc>
      </w:tr>
      <w:tr w:rsidR="00DC64E2" w:rsidRPr="0075300F" w:rsidTr="00C9499F">
        <w:tc>
          <w:tcPr>
            <w:tcW w:w="1101"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77</w:t>
            </w:r>
          </w:p>
        </w:tc>
        <w:tc>
          <w:tcPr>
            <w:tcW w:w="850"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4</w:t>
            </w:r>
          </w:p>
        </w:tc>
        <w:tc>
          <w:tcPr>
            <w:tcW w:w="4536" w:type="dxa"/>
            <w:gridSpan w:val="2"/>
          </w:tcPr>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Сгибание колбаски в кольцо из теста. Закручивание колбаски в жгутик.</w:t>
            </w:r>
          </w:p>
        </w:tc>
        <w:tc>
          <w:tcPr>
            <w:tcW w:w="1134"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1</w:t>
            </w:r>
          </w:p>
        </w:tc>
        <w:tc>
          <w:tcPr>
            <w:tcW w:w="2126" w:type="dxa"/>
          </w:tcPr>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6.04.</w:t>
            </w:r>
          </w:p>
        </w:tc>
      </w:tr>
      <w:tr w:rsidR="00DC64E2" w:rsidRPr="0075300F" w:rsidTr="00C9499F">
        <w:tc>
          <w:tcPr>
            <w:tcW w:w="1101"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78</w:t>
            </w:r>
          </w:p>
        </w:tc>
        <w:tc>
          <w:tcPr>
            <w:tcW w:w="850"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5</w:t>
            </w:r>
          </w:p>
        </w:tc>
        <w:tc>
          <w:tcPr>
            <w:tcW w:w="4536" w:type="dxa"/>
            <w:gridSpan w:val="2"/>
          </w:tcPr>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Переплетение колбасок (плетение из 2-ух, из 3-ёх колбасок) из теста.</w:t>
            </w:r>
          </w:p>
        </w:tc>
        <w:tc>
          <w:tcPr>
            <w:tcW w:w="1134"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1</w:t>
            </w:r>
          </w:p>
        </w:tc>
        <w:tc>
          <w:tcPr>
            <w:tcW w:w="2126" w:type="dxa"/>
          </w:tcPr>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8.04.</w:t>
            </w:r>
          </w:p>
        </w:tc>
      </w:tr>
      <w:tr w:rsidR="00DC64E2" w:rsidRPr="0075300F" w:rsidTr="00C9499F">
        <w:tc>
          <w:tcPr>
            <w:tcW w:w="1101"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79</w:t>
            </w:r>
          </w:p>
        </w:tc>
        <w:tc>
          <w:tcPr>
            <w:tcW w:w="850"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6</w:t>
            </w:r>
          </w:p>
        </w:tc>
        <w:tc>
          <w:tcPr>
            <w:tcW w:w="4536" w:type="dxa"/>
            <w:gridSpan w:val="2"/>
          </w:tcPr>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Проделывание отверстия в детали из теста.</w:t>
            </w:r>
          </w:p>
        </w:tc>
        <w:tc>
          <w:tcPr>
            <w:tcW w:w="1134"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1</w:t>
            </w:r>
          </w:p>
        </w:tc>
        <w:tc>
          <w:tcPr>
            <w:tcW w:w="2126" w:type="dxa"/>
          </w:tcPr>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10.04.</w:t>
            </w:r>
          </w:p>
        </w:tc>
      </w:tr>
      <w:tr w:rsidR="00DC64E2" w:rsidRPr="0075300F" w:rsidTr="00C9499F">
        <w:tc>
          <w:tcPr>
            <w:tcW w:w="1101"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80</w:t>
            </w:r>
          </w:p>
        </w:tc>
        <w:tc>
          <w:tcPr>
            <w:tcW w:w="850"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7</w:t>
            </w:r>
          </w:p>
        </w:tc>
        <w:tc>
          <w:tcPr>
            <w:tcW w:w="4536" w:type="dxa"/>
            <w:gridSpan w:val="2"/>
          </w:tcPr>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Сгибание колбаски в кольцо из глины. Закручивание колбаски в жгутик.</w:t>
            </w:r>
          </w:p>
        </w:tc>
        <w:tc>
          <w:tcPr>
            <w:tcW w:w="1134"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1</w:t>
            </w:r>
          </w:p>
        </w:tc>
        <w:tc>
          <w:tcPr>
            <w:tcW w:w="2126" w:type="dxa"/>
          </w:tcPr>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13.04.</w:t>
            </w:r>
          </w:p>
        </w:tc>
      </w:tr>
      <w:tr w:rsidR="00DC64E2" w:rsidRPr="0075300F" w:rsidTr="00C9499F">
        <w:tc>
          <w:tcPr>
            <w:tcW w:w="1101"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81</w:t>
            </w:r>
          </w:p>
        </w:tc>
        <w:tc>
          <w:tcPr>
            <w:tcW w:w="850"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8</w:t>
            </w:r>
          </w:p>
        </w:tc>
        <w:tc>
          <w:tcPr>
            <w:tcW w:w="4536" w:type="dxa"/>
            <w:gridSpan w:val="2"/>
          </w:tcPr>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Переплетение колбасок (плетение из 2-ух, из 3-ёх колбасок) из глины.</w:t>
            </w:r>
          </w:p>
        </w:tc>
        <w:tc>
          <w:tcPr>
            <w:tcW w:w="1134"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1</w:t>
            </w:r>
          </w:p>
        </w:tc>
        <w:tc>
          <w:tcPr>
            <w:tcW w:w="2126" w:type="dxa"/>
          </w:tcPr>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15.04.</w:t>
            </w:r>
          </w:p>
        </w:tc>
      </w:tr>
      <w:tr w:rsidR="00DC64E2" w:rsidRPr="0075300F" w:rsidTr="00C9499F">
        <w:tc>
          <w:tcPr>
            <w:tcW w:w="1101"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82</w:t>
            </w:r>
          </w:p>
        </w:tc>
        <w:tc>
          <w:tcPr>
            <w:tcW w:w="850"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9</w:t>
            </w:r>
          </w:p>
        </w:tc>
        <w:tc>
          <w:tcPr>
            <w:tcW w:w="4536" w:type="dxa"/>
            <w:gridSpan w:val="2"/>
          </w:tcPr>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Проделывание отверстия в детали из глины.</w:t>
            </w:r>
          </w:p>
        </w:tc>
        <w:tc>
          <w:tcPr>
            <w:tcW w:w="1134"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1</w:t>
            </w:r>
          </w:p>
        </w:tc>
        <w:tc>
          <w:tcPr>
            <w:tcW w:w="2126" w:type="dxa"/>
          </w:tcPr>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17.04.</w:t>
            </w:r>
          </w:p>
        </w:tc>
      </w:tr>
      <w:tr w:rsidR="00DC64E2" w:rsidRPr="0075300F" w:rsidTr="00C9499F">
        <w:tc>
          <w:tcPr>
            <w:tcW w:w="1101" w:type="dxa"/>
          </w:tcPr>
          <w:p w:rsidR="00DC64E2" w:rsidRPr="0075300F" w:rsidRDefault="00DC64E2" w:rsidP="00427313">
            <w:pPr>
              <w:spacing w:line="276" w:lineRule="auto"/>
              <w:jc w:val="center"/>
              <w:rPr>
                <w:rFonts w:ascii="Times New Roman" w:hAnsi="Times New Roman" w:cs="Times New Roman"/>
                <w:b w:val="0"/>
                <w:sz w:val="28"/>
                <w:szCs w:val="28"/>
              </w:rPr>
            </w:pPr>
          </w:p>
        </w:tc>
        <w:tc>
          <w:tcPr>
            <w:tcW w:w="850" w:type="dxa"/>
          </w:tcPr>
          <w:p w:rsidR="00DC64E2" w:rsidRPr="0075300F" w:rsidRDefault="00DC64E2" w:rsidP="00427313">
            <w:pPr>
              <w:spacing w:line="276" w:lineRule="auto"/>
              <w:jc w:val="center"/>
              <w:rPr>
                <w:rFonts w:ascii="Times New Roman" w:hAnsi="Times New Roman" w:cs="Times New Roman"/>
                <w:b w:val="0"/>
                <w:sz w:val="28"/>
                <w:szCs w:val="28"/>
              </w:rPr>
            </w:pPr>
          </w:p>
        </w:tc>
        <w:tc>
          <w:tcPr>
            <w:tcW w:w="4536" w:type="dxa"/>
            <w:gridSpan w:val="2"/>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Аппликация. Повторение.</w:t>
            </w:r>
          </w:p>
        </w:tc>
        <w:tc>
          <w:tcPr>
            <w:tcW w:w="1134" w:type="dxa"/>
          </w:tcPr>
          <w:p w:rsidR="00DC64E2" w:rsidRPr="0075300F" w:rsidRDefault="00DC64E2" w:rsidP="00427313">
            <w:pPr>
              <w:spacing w:line="276" w:lineRule="auto"/>
              <w:jc w:val="center"/>
              <w:rPr>
                <w:rFonts w:ascii="Times New Roman" w:hAnsi="Times New Roman" w:cs="Times New Roman"/>
                <w:b w:val="0"/>
                <w:sz w:val="28"/>
                <w:szCs w:val="28"/>
              </w:rPr>
            </w:pPr>
          </w:p>
        </w:tc>
        <w:tc>
          <w:tcPr>
            <w:tcW w:w="2126" w:type="dxa"/>
          </w:tcPr>
          <w:p w:rsidR="00DC64E2" w:rsidRPr="0075300F" w:rsidRDefault="00DC64E2" w:rsidP="00427313">
            <w:pPr>
              <w:spacing w:line="276" w:lineRule="auto"/>
              <w:rPr>
                <w:rFonts w:ascii="Times New Roman" w:hAnsi="Times New Roman" w:cs="Times New Roman"/>
                <w:b w:val="0"/>
                <w:sz w:val="28"/>
                <w:szCs w:val="28"/>
              </w:rPr>
            </w:pPr>
          </w:p>
        </w:tc>
      </w:tr>
      <w:tr w:rsidR="00DC64E2" w:rsidRPr="0075300F" w:rsidTr="00C9499F">
        <w:tc>
          <w:tcPr>
            <w:tcW w:w="1101"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83</w:t>
            </w:r>
          </w:p>
        </w:tc>
        <w:tc>
          <w:tcPr>
            <w:tcW w:w="850"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1</w:t>
            </w:r>
          </w:p>
        </w:tc>
        <w:tc>
          <w:tcPr>
            <w:tcW w:w="4536" w:type="dxa"/>
            <w:gridSpan w:val="2"/>
          </w:tcPr>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Скручивание листа бумаги.</w:t>
            </w:r>
          </w:p>
        </w:tc>
        <w:tc>
          <w:tcPr>
            <w:tcW w:w="1134"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1</w:t>
            </w:r>
          </w:p>
        </w:tc>
        <w:tc>
          <w:tcPr>
            <w:tcW w:w="2126" w:type="dxa"/>
          </w:tcPr>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20.04.</w:t>
            </w:r>
          </w:p>
        </w:tc>
      </w:tr>
      <w:tr w:rsidR="00DC64E2" w:rsidRPr="0075300F" w:rsidTr="00C9499F">
        <w:tc>
          <w:tcPr>
            <w:tcW w:w="1101"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lastRenderedPageBreak/>
              <w:t>84</w:t>
            </w:r>
          </w:p>
        </w:tc>
        <w:tc>
          <w:tcPr>
            <w:tcW w:w="850"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2</w:t>
            </w:r>
          </w:p>
        </w:tc>
        <w:tc>
          <w:tcPr>
            <w:tcW w:w="4536" w:type="dxa"/>
            <w:gridSpan w:val="2"/>
          </w:tcPr>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Намазывание всей поверхности клеем.</w:t>
            </w:r>
          </w:p>
        </w:tc>
        <w:tc>
          <w:tcPr>
            <w:tcW w:w="1134"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1</w:t>
            </w:r>
          </w:p>
        </w:tc>
        <w:tc>
          <w:tcPr>
            <w:tcW w:w="2126" w:type="dxa"/>
          </w:tcPr>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22.04.</w:t>
            </w:r>
          </w:p>
        </w:tc>
      </w:tr>
      <w:tr w:rsidR="00DC64E2" w:rsidRPr="0075300F" w:rsidTr="00C9499F">
        <w:tc>
          <w:tcPr>
            <w:tcW w:w="1101"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85</w:t>
            </w:r>
          </w:p>
        </w:tc>
        <w:tc>
          <w:tcPr>
            <w:tcW w:w="850"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3</w:t>
            </w:r>
          </w:p>
        </w:tc>
        <w:tc>
          <w:tcPr>
            <w:tcW w:w="4536" w:type="dxa"/>
            <w:gridSpan w:val="2"/>
          </w:tcPr>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Намазывание части поверхности клеем.</w:t>
            </w:r>
          </w:p>
        </w:tc>
        <w:tc>
          <w:tcPr>
            <w:tcW w:w="1134"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1</w:t>
            </w:r>
          </w:p>
        </w:tc>
        <w:tc>
          <w:tcPr>
            <w:tcW w:w="2126" w:type="dxa"/>
          </w:tcPr>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24.04.</w:t>
            </w:r>
          </w:p>
        </w:tc>
      </w:tr>
      <w:tr w:rsidR="00DC64E2" w:rsidRPr="0075300F" w:rsidTr="00C9499F">
        <w:tc>
          <w:tcPr>
            <w:tcW w:w="1101"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86</w:t>
            </w:r>
          </w:p>
        </w:tc>
        <w:tc>
          <w:tcPr>
            <w:tcW w:w="850"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4</w:t>
            </w:r>
          </w:p>
        </w:tc>
        <w:tc>
          <w:tcPr>
            <w:tcW w:w="4536" w:type="dxa"/>
            <w:gridSpan w:val="2"/>
          </w:tcPr>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Разрывание бумаги.  Склеивание части бумаги путём наложения.</w:t>
            </w:r>
          </w:p>
        </w:tc>
        <w:tc>
          <w:tcPr>
            <w:tcW w:w="1134"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1</w:t>
            </w:r>
          </w:p>
        </w:tc>
        <w:tc>
          <w:tcPr>
            <w:tcW w:w="2126" w:type="dxa"/>
          </w:tcPr>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27.04.</w:t>
            </w:r>
          </w:p>
        </w:tc>
      </w:tr>
      <w:tr w:rsidR="00DC64E2" w:rsidRPr="0075300F" w:rsidTr="00C9499F">
        <w:tc>
          <w:tcPr>
            <w:tcW w:w="1101"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87</w:t>
            </w:r>
          </w:p>
        </w:tc>
        <w:tc>
          <w:tcPr>
            <w:tcW w:w="850"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5</w:t>
            </w:r>
          </w:p>
        </w:tc>
        <w:tc>
          <w:tcPr>
            <w:tcW w:w="4536" w:type="dxa"/>
            <w:gridSpan w:val="2"/>
          </w:tcPr>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Разрывание бумаги по сгибу листа. Склеивание части бумаги путём наложения.</w:t>
            </w:r>
          </w:p>
        </w:tc>
        <w:tc>
          <w:tcPr>
            <w:tcW w:w="1134"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1</w:t>
            </w:r>
          </w:p>
        </w:tc>
        <w:tc>
          <w:tcPr>
            <w:tcW w:w="2126" w:type="dxa"/>
          </w:tcPr>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29.04.</w:t>
            </w:r>
          </w:p>
        </w:tc>
      </w:tr>
      <w:tr w:rsidR="00DC64E2" w:rsidRPr="0075300F" w:rsidTr="00C9499F">
        <w:tc>
          <w:tcPr>
            <w:tcW w:w="1101"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88</w:t>
            </w:r>
          </w:p>
        </w:tc>
        <w:tc>
          <w:tcPr>
            <w:tcW w:w="850"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6</w:t>
            </w:r>
          </w:p>
        </w:tc>
        <w:tc>
          <w:tcPr>
            <w:tcW w:w="4536" w:type="dxa"/>
            <w:gridSpan w:val="2"/>
          </w:tcPr>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Разрывание бумаги по контуру. Склеивание части бумаги путём наложения.</w:t>
            </w:r>
          </w:p>
        </w:tc>
        <w:tc>
          <w:tcPr>
            <w:tcW w:w="1134"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1</w:t>
            </w:r>
          </w:p>
        </w:tc>
        <w:tc>
          <w:tcPr>
            <w:tcW w:w="2126" w:type="dxa"/>
          </w:tcPr>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4.05.</w:t>
            </w:r>
          </w:p>
        </w:tc>
      </w:tr>
      <w:tr w:rsidR="00DC64E2" w:rsidRPr="0075300F" w:rsidTr="00C9499F">
        <w:tc>
          <w:tcPr>
            <w:tcW w:w="1101" w:type="dxa"/>
          </w:tcPr>
          <w:p w:rsidR="00DC64E2" w:rsidRPr="0075300F" w:rsidRDefault="00DC64E2" w:rsidP="00427313">
            <w:pPr>
              <w:spacing w:line="276" w:lineRule="auto"/>
              <w:jc w:val="center"/>
              <w:rPr>
                <w:rFonts w:ascii="Times New Roman" w:hAnsi="Times New Roman" w:cs="Times New Roman"/>
                <w:b w:val="0"/>
                <w:sz w:val="28"/>
                <w:szCs w:val="28"/>
              </w:rPr>
            </w:pPr>
          </w:p>
        </w:tc>
        <w:tc>
          <w:tcPr>
            <w:tcW w:w="850" w:type="dxa"/>
          </w:tcPr>
          <w:p w:rsidR="00DC64E2" w:rsidRPr="0075300F" w:rsidRDefault="00DC64E2" w:rsidP="00427313">
            <w:pPr>
              <w:spacing w:line="276" w:lineRule="auto"/>
              <w:jc w:val="center"/>
              <w:rPr>
                <w:rFonts w:ascii="Times New Roman" w:hAnsi="Times New Roman" w:cs="Times New Roman"/>
                <w:b w:val="0"/>
                <w:sz w:val="28"/>
                <w:szCs w:val="28"/>
              </w:rPr>
            </w:pPr>
          </w:p>
        </w:tc>
        <w:tc>
          <w:tcPr>
            <w:tcW w:w="4536" w:type="dxa"/>
            <w:gridSpan w:val="2"/>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Рисование.</w:t>
            </w:r>
          </w:p>
        </w:tc>
        <w:tc>
          <w:tcPr>
            <w:tcW w:w="1134" w:type="dxa"/>
          </w:tcPr>
          <w:p w:rsidR="00DC64E2" w:rsidRPr="0075300F" w:rsidRDefault="00DC64E2" w:rsidP="00427313">
            <w:pPr>
              <w:spacing w:line="276" w:lineRule="auto"/>
              <w:jc w:val="center"/>
              <w:rPr>
                <w:rFonts w:ascii="Times New Roman" w:hAnsi="Times New Roman" w:cs="Times New Roman"/>
                <w:b w:val="0"/>
                <w:sz w:val="28"/>
                <w:szCs w:val="28"/>
              </w:rPr>
            </w:pPr>
          </w:p>
        </w:tc>
        <w:tc>
          <w:tcPr>
            <w:tcW w:w="2126" w:type="dxa"/>
          </w:tcPr>
          <w:p w:rsidR="00DC64E2" w:rsidRPr="0075300F" w:rsidRDefault="00DC64E2" w:rsidP="00427313">
            <w:pPr>
              <w:spacing w:line="276" w:lineRule="auto"/>
              <w:rPr>
                <w:rFonts w:ascii="Times New Roman" w:hAnsi="Times New Roman" w:cs="Times New Roman"/>
                <w:b w:val="0"/>
                <w:sz w:val="28"/>
                <w:szCs w:val="28"/>
              </w:rPr>
            </w:pPr>
          </w:p>
        </w:tc>
      </w:tr>
      <w:tr w:rsidR="00DC64E2" w:rsidRPr="0075300F" w:rsidTr="00C9499F">
        <w:tc>
          <w:tcPr>
            <w:tcW w:w="1101"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89</w:t>
            </w:r>
          </w:p>
        </w:tc>
        <w:tc>
          <w:tcPr>
            <w:tcW w:w="850"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1</w:t>
            </w:r>
          </w:p>
        </w:tc>
        <w:tc>
          <w:tcPr>
            <w:tcW w:w="4536" w:type="dxa"/>
            <w:gridSpan w:val="2"/>
          </w:tcPr>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Рисование по опорным точкам и образцу пройденных букв.</w:t>
            </w:r>
          </w:p>
        </w:tc>
        <w:tc>
          <w:tcPr>
            <w:tcW w:w="1134"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1</w:t>
            </w:r>
          </w:p>
        </w:tc>
        <w:tc>
          <w:tcPr>
            <w:tcW w:w="2126" w:type="dxa"/>
          </w:tcPr>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6.05.</w:t>
            </w:r>
          </w:p>
        </w:tc>
      </w:tr>
      <w:tr w:rsidR="00DC64E2" w:rsidRPr="0075300F" w:rsidTr="00C9499F">
        <w:tc>
          <w:tcPr>
            <w:tcW w:w="1101"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90</w:t>
            </w:r>
          </w:p>
        </w:tc>
        <w:tc>
          <w:tcPr>
            <w:tcW w:w="850"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2</w:t>
            </w:r>
          </w:p>
        </w:tc>
        <w:tc>
          <w:tcPr>
            <w:tcW w:w="4536" w:type="dxa"/>
            <w:gridSpan w:val="2"/>
          </w:tcPr>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Рисование по опорным точкам и образцу пройденных букв.</w:t>
            </w:r>
          </w:p>
        </w:tc>
        <w:tc>
          <w:tcPr>
            <w:tcW w:w="1134"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1</w:t>
            </w:r>
          </w:p>
        </w:tc>
        <w:tc>
          <w:tcPr>
            <w:tcW w:w="2126" w:type="dxa"/>
          </w:tcPr>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8.09.</w:t>
            </w:r>
          </w:p>
        </w:tc>
      </w:tr>
      <w:tr w:rsidR="00DC64E2" w:rsidRPr="0075300F" w:rsidTr="00C9499F">
        <w:tc>
          <w:tcPr>
            <w:tcW w:w="1101"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91</w:t>
            </w:r>
          </w:p>
        </w:tc>
        <w:tc>
          <w:tcPr>
            <w:tcW w:w="850"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3</w:t>
            </w:r>
          </w:p>
        </w:tc>
        <w:tc>
          <w:tcPr>
            <w:tcW w:w="4536" w:type="dxa"/>
            <w:gridSpan w:val="2"/>
          </w:tcPr>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Рисование по опорным точкам и образцу пройденных букв.</w:t>
            </w:r>
          </w:p>
        </w:tc>
        <w:tc>
          <w:tcPr>
            <w:tcW w:w="1134"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1</w:t>
            </w:r>
          </w:p>
        </w:tc>
        <w:tc>
          <w:tcPr>
            <w:tcW w:w="2126" w:type="dxa"/>
          </w:tcPr>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11.05.</w:t>
            </w:r>
          </w:p>
        </w:tc>
      </w:tr>
      <w:tr w:rsidR="00DC64E2" w:rsidRPr="0075300F" w:rsidTr="00C9499F">
        <w:tc>
          <w:tcPr>
            <w:tcW w:w="1101"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92</w:t>
            </w:r>
          </w:p>
        </w:tc>
        <w:tc>
          <w:tcPr>
            <w:tcW w:w="850"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4</w:t>
            </w:r>
          </w:p>
        </w:tc>
        <w:tc>
          <w:tcPr>
            <w:tcW w:w="4536" w:type="dxa"/>
            <w:gridSpan w:val="2"/>
          </w:tcPr>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Рисование по опорным точкам и образцу пройденных букв.</w:t>
            </w:r>
          </w:p>
        </w:tc>
        <w:tc>
          <w:tcPr>
            <w:tcW w:w="1134"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1</w:t>
            </w:r>
          </w:p>
        </w:tc>
        <w:tc>
          <w:tcPr>
            <w:tcW w:w="2126" w:type="dxa"/>
          </w:tcPr>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13.05.</w:t>
            </w:r>
          </w:p>
        </w:tc>
      </w:tr>
      <w:tr w:rsidR="00DC64E2" w:rsidRPr="0075300F" w:rsidTr="00C9499F">
        <w:tc>
          <w:tcPr>
            <w:tcW w:w="1101"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93</w:t>
            </w:r>
          </w:p>
        </w:tc>
        <w:tc>
          <w:tcPr>
            <w:tcW w:w="850"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5</w:t>
            </w:r>
          </w:p>
        </w:tc>
        <w:tc>
          <w:tcPr>
            <w:tcW w:w="4536" w:type="dxa"/>
            <w:gridSpan w:val="2"/>
          </w:tcPr>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Рисование по опорным точкам и образцу геометрической фигуры круг, треугольник.</w:t>
            </w:r>
          </w:p>
        </w:tc>
        <w:tc>
          <w:tcPr>
            <w:tcW w:w="1134"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1</w:t>
            </w:r>
          </w:p>
        </w:tc>
        <w:tc>
          <w:tcPr>
            <w:tcW w:w="2126" w:type="dxa"/>
          </w:tcPr>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15.05.</w:t>
            </w:r>
          </w:p>
        </w:tc>
      </w:tr>
      <w:tr w:rsidR="00DC64E2" w:rsidRPr="0075300F" w:rsidTr="00C9499F">
        <w:tc>
          <w:tcPr>
            <w:tcW w:w="1101"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94</w:t>
            </w:r>
          </w:p>
        </w:tc>
        <w:tc>
          <w:tcPr>
            <w:tcW w:w="850"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6</w:t>
            </w:r>
          </w:p>
        </w:tc>
        <w:tc>
          <w:tcPr>
            <w:tcW w:w="4536" w:type="dxa"/>
            <w:gridSpan w:val="2"/>
          </w:tcPr>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Рисование по опорным точкам и образцу геометрической фигуры квадрат.</w:t>
            </w:r>
          </w:p>
        </w:tc>
        <w:tc>
          <w:tcPr>
            <w:tcW w:w="1134"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1</w:t>
            </w:r>
          </w:p>
        </w:tc>
        <w:tc>
          <w:tcPr>
            <w:tcW w:w="2126" w:type="dxa"/>
          </w:tcPr>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18.05.</w:t>
            </w:r>
          </w:p>
        </w:tc>
      </w:tr>
      <w:tr w:rsidR="00DC64E2" w:rsidRPr="0075300F" w:rsidTr="00C9499F">
        <w:tc>
          <w:tcPr>
            <w:tcW w:w="1101"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95</w:t>
            </w:r>
          </w:p>
        </w:tc>
        <w:tc>
          <w:tcPr>
            <w:tcW w:w="850"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7</w:t>
            </w:r>
          </w:p>
        </w:tc>
        <w:tc>
          <w:tcPr>
            <w:tcW w:w="4536" w:type="dxa"/>
            <w:gridSpan w:val="2"/>
          </w:tcPr>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Рисование предметов круглой формы.</w:t>
            </w:r>
          </w:p>
        </w:tc>
        <w:tc>
          <w:tcPr>
            <w:tcW w:w="1134"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1</w:t>
            </w:r>
          </w:p>
        </w:tc>
        <w:tc>
          <w:tcPr>
            <w:tcW w:w="2126" w:type="dxa"/>
          </w:tcPr>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20.05.</w:t>
            </w:r>
          </w:p>
        </w:tc>
      </w:tr>
      <w:tr w:rsidR="00DC64E2" w:rsidRPr="0075300F" w:rsidTr="00C9499F">
        <w:tc>
          <w:tcPr>
            <w:tcW w:w="1101"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96</w:t>
            </w:r>
          </w:p>
        </w:tc>
        <w:tc>
          <w:tcPr>
            <w:tcW w:w="850"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8</w:t>
            </w:r>
          </w:p>
        </w:tc>
        <w:tc>
          <w:tcPr>
            <w:tcW w:w="4536" w:type="dxa"/>
            <w:gridSpan w:val="2"/>
          </w:tcPr>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Рисование предметов круглой формы.</w:t>
            </w:r>
          </w:p>
        </w:tc>
        <w:tc>
          <w:tcPr>
            <w:tcW w:w="1134" w:type="dxa"/>
          </w:tcPr>
          <w:p w:rsidR="00DC64E2" w:rsidRPr="0075300F" w:rsidRDefault="00DC64E2" w:rsidP="00427313">
            <w:pPr>
              <w:spacing w:line="276" w:lineRule="auto"/>
              <w:jc w:val="center"/>
              <w:rPr>
                <w:rFonts w:ascii="Times New Roman" w:hAnsi="Times New Roman" w:cs="Times New Roman"/>
                <w:b w:val="0"/>
                <w:sz w:val="28"/>
                <w:szCs w:val="28"/>
              </w:rPr>
            </w:pPr>
            <w:r w:rsidRPr="0075300F">
              <w:rPr>
                <w:rFonts w:ascii="Times New Roman" w:hAnsi="Times New Roman" w:cs="Times New Roman"/>
                <w:b w:val="0"/>
                <w:sz w:val="28"/>
                <w:szCs w:val="28"/>
              </w:rPr>
              <w:t>1</w:t>
            </w:r>
          </w:p>
        </w:tc>
        <w:tc>
          <w:tcPr>
            <w:tcW w:w="2126" w:type="dxa"/>
          </w:tcPr>
          <w:p w:rsidR="00DC64E2" w:rsidRPr="0075300F" w:rsidRDefault="00DC64E2" w:rsidP="00427313">
            <w:pPr>
              <w:spacing w:line="276" w:lineRule="auto"/>
              <w:rPr>
                <w:rFonts w:ascii="Times New Roman" w:hAnsi="Times New Roman" w:cs="Times New Roman"/>
                <w:b w:val="0"/>
                <w:sz w:val="28"/>
                <w:szCs w:val="28"/>
              </w:rPr>
            </w:pPr>
            <w:r w:rsidRPr="0075300F">
              <w:rPr>
                <w:rFonts w:ascii="Times New Roman" w:hAnsi="Times New Roman" w:cs="Times New Roman"/>
                <w:b w:val="0"/>
                <w:sz w:val="28"/>
                <w:szCs w:val="28"/>
              </w:rPr>
              <w:t>22.05.</w:t>
            </w:r>
          </w:p>
        </w:tc>
      </w:tr>
    </w:tbl>
    <w:p w:rsidR="00DC64E2" w:rsidRPr="0075300F" w:rsidRDefault="00DC64E2" w:rsidP="00427313">
      <w:pPr>
        <w:spacing w:after="0" w:line="276" w:lineRule="auto"/>
      </w:pPr>
    </w:p>
    <w:p w:rsidR="00DC64E2" w:rsidRPr="0075300F" w:rsidRDefault="00DC64E2" w:rsidP="00427313">
      <w:pPr>
        <w:spacing w:after="0" w:line="276" w:lineRule="auto"/>
        <w:jc w:val="both"/>
        <w:rPr>
          <w:rFonts w:ascii="Times New Roman" w:hAnsi="Times New Roman" w:cs="Times New Roman"/>
          <w:sz w:val="28"/>
          <w:szCs w:val="28"/>
        </w:rPr>
      </w:pPr>
    </w:p>
    <w:p w:rsidR="00DC64E2" w:rsidRPr="0075300F" w:rsidRDefault="00DC64E2" w:rsidP="00427313">
      <w:pPr>
        <w:spacing w:after="0" w:line="276" w:lineRule="auto"/>
        <w:jc w:val="both"/>
        <w:rPr>
          <w:rFonts w:ascii="Times New Roman" w:hAnsi="Times New Roman" w:cs="Times New Roman"/>
          <w:sz w:val="28"/>
          <w:szCs w:val="28"/>
        </w:rPr>
      </w:pPr>
    </w:p>
    <w:p w:rsidR="00DC64E2" w:rsidRPr="0075300F" w:rsidRDefault="00DC64E2" w:rsidP="00427313">
      <w:pPr>
        <w:spacing w:after="200" w:line="276" w:lineRule="auto"/>
        <w:rPr>
          <w:rFonts w:ascii="Calibri" w:eastAsia="Calibri" w:hAnsi="Calibri" w:cs="Times New Roman"/>
        </w:rPr>
      </w:pPr>
    </w:p>
    <w:p w:rsidR="00071054" w:rsidRDefault="00071054" w:rsidP="00427313">
      <w:pPr>
        <w:spacing w:after="0" w:line="276" w:lineRule="auto"/>
        <w:jc w:val="both"/>
        <w:rPr>
          <w:rFonts w:ascii="Times New Roman" w:eastAsia="Calibri" w:hAnsi="Times New Roman" w:cs="Times New Roman"/>
          <w:sz w:val="28"/>
          <w:szCs w:val="28"/>
        </w:rPr>
      </w:pPr>
    </w:p>
    <w:p w:rsidR="0075300F" w:rsidRPr="00071054" w:rsidRDefault="0075300F" w:rsidP="00427313">
      <w:pPr>
        <w:spacing w:after="0" w:line="276" w:lineRule="auto"/>
        <w:jc w:val="both"/>
        <w:rPr>
          <w:rFonts w:ascii="Times New Roman" w:eastAsia="Calibri" w:hAnsi="Times New Roman" w:cs="Times New Roman"/>
          <w:b/>
          <w:sz w:val="28"/>
          <w:szCs w:val="28"/>
        </w:rPr>
      </w:pPr>
    </w:p>
    <w:p w:rsidR="00071054" w:rsidRPr="00071054" w:rsidRDefault="00071054" w:rsidP="00427313">
      <w:pPr>
        <w:spacing w:after="0" w:line="276" w:lineRule="auto"/>
        <w:jc w:val="both"/>
        <w:rPr>
          <w:rFonts w:ascii="Times New Roman" w:eastAsia="Calibri" w:hAnsi="Times New Roman" w:cs="Times New Roman"/>
          <w:sz w:val="28"/>
          <w:szCs w:val="28"/>
        </w:rPr>
      </w:pPr>
      <w:r w:rsidRPr="00071054">
        <w:rPr>
          <w:rFonts w:ascii="Times New Roman" w:eastAsia="Calibri" w:hAnsi="Times New Roman" w:cs="Times New Roman"/>
          <w:sz w:val="28"/>
          <w:szCs w:val="28"/>
        </w:rPr>
        <w:lastRenderedPageBreak/>
        <w:t>РАССМОТРЕНО:                                                                УТВЕРЖДАЮ:</w:t>
      </w:r>
    </w:p>
    <w:p w:rsidR="00071054" w:rsidRPr="00071054" w:rsidRDefault="00071054" w:rsidP="00427313">
      <w:pPr>
        <w:spacing w:after="0" w:line="276" w:lineRule="auto"/>
        <w:jc w:val="both"/>
        <w:rPr>
          <w:rFonts w:ascii="Times New Roman" w:eastAsia="Calibri" w:hAnsi="Times New Roman" w:cs="Times New Roman"/>
          <w:sz w:val="28"/>
          <w:szCs w:val="28"/>
        </w:rPr>
      </w:pPr>
      <w:r w:rsidRPr="00071054">
        <w:rPr>
          <w:rFonts w:ascii="Times New Roman" w:eastAsia="Calibri" w:hAnsi="Times New Roman" w:cs="Times New Roman"/>
          <w:sz w:val="28"/>
          <w:szCs w:val="28"/>
        </w:rPr>
        <w:t>Руководитель МО                                                                Директор</w:t>
      </w:r>
    </w:p>
    <w:p w:rsidR="00071054" w:rsidRPr="00071054" w:rsidRDefault="00071054" w:rsidP="00427313">
      <w:pPr>
        <w:spacing w:after="0" w:line="276" w:lineRule="auto"/>
        <w:jc w:val="both"/>
        <w:rPr>
          <w:rFonts w:ascii="Times New Roman" w:eastAsia="Calibri" w:hAnsi="Times New Roman" w:cs="Times New Roman"/>
          <w:sz w:val="28"/>
          <w:szCs w:val="28"/>
        </w:rPr>
      </w:pPr>
      <w:r w:rsidRPr="00071054">
        <w:rPr>
          <w:rFonts w:ascii="Times New Roman" w:eastAsia="Calibri" w:hAnsi="Times New Roman" w:cs="Times New Roman"/>
          <w:sz w:val="28"/>
          <w:szCs w:val="28"/>
        </w:rPr>
        <w:t xml:space="preserve">учителей-начальных классов                                             КГКСКОУ СКШИ 5      </w:t>
      </w:r>
    </w:p>
    <w:p w:rsidR="00071054" w:rsidRPr="00071054" w:rsidRDefault="00071054" w:rsidP="00427313">
      <w:pPr>
        <w:spacing w:after="0" w:line="276" w:lineRule="auto"/>
        <w:jc w:val="both"/>
        <w:rPr>
          <w:rFonts w:ascii="Times New Roman" w:eastAsia="Calibri" w:hAnsi="Times New Roman" w:cs="Times New Roman"/>
          <w:sz w:val="28"/>
          <w:szCs w:val="28"/>
        </w:rPr>
      </w:pPr>
      <w:r w:rsidRPr="00071054">
        <w:rPr>
          <w:rFonts w:ascii="Times New Roman" w:eastAsia="Calibri" w:hAnsi="Times New Roman" w:cs="Times New Roman"/>
          <w:sz w:val="28"/>
          <w:szCs w:val="28"/>
        </w:rPr>
        <w:t xml:space="preserve">________А.В.Романенко                </w:t>
      </w:r>
      <w:r w:rsidR="0075300F">
        <w:rPr>
          <w:rFonts w:ascii="Times New Roman" w:eastAsia="Calibri" w:hAnsi="Times New Roman" w:cs="Times New Roman"/>
          <w:sz w:val="28"/>
          <w:szCs w:val="28"/>
        </w:rPr>
        <w:t xml:space="preserve">                            </w:t>
      </w:r>
      <w:r w:rsidRPr="00071054">
        <w:rPr>
          <w:rFonts w:ascii="Times New Roman" w:eastAsia="Calibri" w:hAnsi="Times New Roman" w:cs="Times New Roman"/>
          <w:sz w:val="28"/>
          <w:szCs w:val="28"/>
        </w:rPr>
        <w:t>_________О.В.Степанова</w:t>
      </w:r>
    </w:p>
    <w:p w:rsidR="00071054" w:rsidRPr="00071054" w:rsidRDefault="00DC64E2" w:rsidP="00427313">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«____»_________2015</w:t>
      </w:r>
      <w:r w:rsidR="00071054" w:rsidRPr="00071054">
        <w:rPr>
          <w:rFonts w:ascii="Times New Roman" w:eastAsia="Calibri" w:hAnsi="Times New Roman" w:cs="Times New Roman"/>
          <w:sz w:val="28"/>
          <w:szCs w:val="28"/>
        </w:rPr>
        <w:t xml:space="preserve">г.                                         </w:t>
      </w:r>
      <w:r w:rsidR="0075300F">
        <w:rPr>
          <w:rFonts w:ascii="Times New Roman" w:eastAsia="Calibri" w:hAnsi="Times New Roman" w:cs="Times New Roman"/>
          <w:sz w:val="28"/>
          <w:szCs w:val="28"/>
        </w:rPr>
        <w:t xml:space="preserve"> </w:t>
      </w:r>
      <w:r>
        <w:rPr>
          <w:rFonts w:ascii="Times New Roman" w:eastAsia="Calibri" w:hAnsi="Times New Roman" w:cs="Times New Roman"/>
          <w:sz w:val="28"/>
          <w:szCs w:val="28"/>
        </w:rPr>
        <w:t>«____»____________2015</w:t>
      </w:r>
      <w:r w:rsidR="00071054" w:rsidRPr="00071054">
        <w:rPr>
          <w:rFonts w:ascii="Times New Roman" w:eastAsia="Calibri" w:hAnsi="Times New Roman" w:cs="Times New Roman"/>
          <w:sz w:val="28"/>
          <w:szCs w:val="28"/>
        </w:rPr>
        <w:t>г.</w:t>
      </w:r>
    </w:p>
    <w:p w:rsidR="00071054" w:rsidRPr="00071054" w:rsidRDefault="00071054" w:rsidP="00427313">
      <w:pPr>
        <w:spacing w:after="0" w:line="276" w:lineRule="auto"/>
        <w:jc w:val="both"/>
        <w:rPr>
          <w:rFonts w:ascii="Times New Roman" w:eastAsia="Calibri" w:hAnsi="Times New Roman" w:cs="Times New Roman"/>
          <w:sz w:val="28"/>
          <w:szCs w:val="28"/>
        </w:rPr>
      </w:pPr>
      <w:r w:rsidRPr="00071054">
        <w:rPr>
          <w:rFonts w:ascii="Times New Roman" w:eastAsia="Calibri" w:hAnsi="Times New Roman" w:cs="Times New Roman"/>
          <w:sz w:val="28"/>
          <w:szCs w:val="28"/>
        </w:rPr>
        <w:t>СОГЛАСОВАНО:</w:t>
      </w:r>
    </w:p>
    <w:p w:rsidR="00071054" w:rsidRPr="00071054" w:rsidRDefault="00071054" w:rsidP="00427313">
      <w:pPr>
        <w:spacing w:after="0" w:line="276" w:lineRule="auto"/>
        <w:jc w:val="both"/>
        <w:rPr>
          <w:rFonts w:ascii="Times New Roman" w:eastAsia="Calibri" w:hAnsi="Times New Roman" w:cs="Times New Roman"/>
          <w:sz w:val="28"/>
          <w:szCs w:val="28"/>
        </w:rPr>
      </w:pPr>
      <w:r w:rsidRPr="00071054">
        <w:rPr>
          <w:rFonts w:ascii="Times New Roman" w:eastAsia="Calibri" w:hAnsi="Times New Roman" w:cs="Times New Roman"/>
          <w:sz w:val="28"/>
          <w:szCs w:val="28"/>
        </w:rPr>
        <w:t>Зам.директора по УВР</w:t>
      </w:r>
    </w:p>
    <w:p w:rsidR="00071054" w:rsidRPr="00071054" w:rsidRDefault="00071054" w:rsidP="00427313">
      <w:pPr>
        <w:spacing w:after="0" w:line="276" w:lineRule="auto"/>
        <w:jc w:val="both"/>
        <w:rPr>
          <w:rFonts w:ascii="Times New Roman" w:eastAsia="Calibri" w:hAnsi="Times New Roman" w:cs="Times New Roman"/>
          <w:sz w:val="28"/>
          <w:szCs w:val="28"/>
        </w:rPr>
      </w:pPr>
      <w:r w:rsidRPr="00071054">
        <w:rPr>
          <w:rFonts w:ascii="Times New Roman" w:eastAsia="Calibri" w:hAnsi="Times New Roman" w:cs="Times New Roman"/>
          <w:sz w:val="28"/>
          <w:szCs w:val="28"/>
        </w:rPr>
        <w:t>__________С.М.Налескина</w:t>
      </w:r>
    </w:p>
    <w:p w:rsidR="00071054" w:rsidRPr="00071054" w:rsidRDefault="00DC64E2" w:rsidP="00427313">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«____»_________2015</w:t>
      </w:r>
      <w:r w:rsidR="00071054" w:rsidRPr="00071054">
        <w:rPr>
          <w:rFonts w:ascii="Times New Roman" w:eastAsia="Calibri" w:hAnsi="Times New Roman" w:cs="Times New Roman"/>
          <w:sz w:val="28"/>
          <w:szCs w:val="28"/>
        </w:rPr>
        <w:t>г.</w:t>
      </w:r>
    </w:p>
    <w:p w:rsidR="00071054" w:rsidRPr="00071054" w:rsidRDefault="00071054" w:rsidP="00427313">
      <w:pPr>
        <w:spacing w:after="0" w:line="276" w:lineRule="auto"/>
        <w:rPr>
          <w:rFonts w:ascii="Times New Roman" w:eastAsia="Calibri" w:hAnsi="Times New Roman" w:cs="Times New Roman"/>
          <w:sz w:val="28"/>
          <w:szCs w:val="28"/>
        </w:rPr>
      </w:pPr>
      <w:r w:rsidRPr="00071054">
        <w:rPr>
          <w:rFonts w:ascii="Times New Roman" w:eastAsia="Calibri" w:hAnsi="Times New Roman" w:cs="Times New Roman"/>
          <w:sz w:val="28"/>
          <w:szCs w:val="28"/>
        </w:rPr>
        <w:t xml:space="preserve">                                                        Программа </w:t>
      </w:r>
    </w:p>
    <w:p w:rsidR="00071054" w:rsidRPr="00071054" w:rsidRDefault="00071054" w:rsidP="00427313">
      <w:pPr>
        <w:spacing w:after="0" w:line="276" w:lineRule="auto"/>
        <w:jc w:val="center"/>
        <w:rPr>
          <w:rFonts w:ascii="Times New Roman" w:eastAsia="Calibri" w:hAnsi="Times New Roman" w:cs="Times New Roman"/>
          <w:sz w:val="28"/>
          <w:szCs w:val="28"/>
        </w:rPr>
      </w:pPr>
      <w:r w:rsidRPr="00071054">
        <w:rPr>
          <w:rFonts w:ascii="Times New Roman" w:eastAsia="Calibri" w:hAnsi="Times New Roman" w:cs="Times New Roman"/>
          <w:sz w:val="28"/>
          <w:szCs w:val="28"/>
        </w:rPr>
        <w:t>по учебному предмету</w:t>
      </w:r>
    </w:p>
    <w:p w:rsidR="00071054" w:rsidRPr="00071054" w:rsidRDefault="00071054" w:rsidP="00427313">
      <w:pPr>
        <w:spacing w:after="0" w:line="276" w:lineRule="auto"/>
        <w:jc w:val="center"/>
        <w:rPr>
          <w:rFonts w:ascii="Times New Roman" w:eastAsia="Calibri" w:hAnsi="Times New Roman" w:cs="Times New Roman"/>
          <w:sz w:val="28"/>
          <w:szCs w:val="28"/>
        </w:rPr>
      </w:pPr>
      <w:r w:rsidRPr="00071054">
        <w:rPr>
          <w:rFonts w:ascii="Times New Roman" w:eastAsia="Calibri" w:hAnsi="Times New Roman" w:cs="Times New Roman"/>
          <w:sz w:val="28"/>
          <w:szCs w:val="28"/>
        </w:rPr>
        <w:t>адаптивная физкультура</w:t>
      </w:r>
    </w:p>
    <w:p w:rsidR="00071054" w:rsidRPr="00071054" w:rsidRDefault="00071054" w:rsidP="00427313">
      <w:pPr>
        <w:spacing w:after="0" w:line="276" w:lineRule="auto"/>
        <w:jc w:val="center"/>
        <w:rPr>
          <w:rFonts w:ascii="Times New Roman" w:eastAsia="Calibri" w:hAnsi="Times New Roman" w:cs="Times New Roman"/>
          <w:sz w:val="28"/>
          <w:szCs w:val="28"/>
        </w:rPr>
      </w:pPr>
      <w:r w:rsidRPr="00071054">
        <w:rPr>
          <w:rFonts w:ascii="Times New Roman" w:eastAsia="Calibri" w:hAnsi="Times New Roman" w:cs="Times New Roman"/>
          <w:sz w:val="28"/>
          <w:szCs w:val="28"/>
        </w:rPr>
        <w:t>составлена на основе примерной адаптированной основной образовательной программы, согласно требованиям ФГОС</w:t>
      </w:r>
    </w:p>
    <w:p w:rsidR="00071054" w:rsidRPr="00071054" w:rsidRDefault="00071054" w:rsidP="00427313">
      <w:pPr>
        <w:spacing w:after="0" w:line="276" w:lineRule="auto"/>
        <w:jc w:val="center"/>
        <w:rPr>
          <w:rFonts w:ascii="Times New Roman" w:eastAsia="Calibri" w:hAnsi="Times New Roman" w:cs="Times New Roman"/>
          <w:sz w:val="28"/>
          <w:szCs w:val="28"/>
        </w:rPr>
      </w:pPr>
      <w:r w:rsidRPr="00071054">
        <w:rPr>
          <w:rFonts w:ascii="Times New Roman" w:eastAsia="Calibri" w:hAnsi="Times New Roman" w:cs="Times New Roman"/>
          <w:sz w:val="28"/>
          <w:szCs w:val="28"/>
        </w:rPr>
        <w:t>за курс 1 класса</w:t>
      </w:r>
    </w:p>
    <w:p w:rsidR="00071054" w:rsidRPr="00071054" w:rsidRDefault="00071054" w:rsidP="00427313">
      <w:pPr>
        <w:spacing w:after="200" w:line="276" w:lineRule="auto"/>
        <w:jc w:val="center"/>
        <w:rPr>
          <w:rFonts w:ascii="Times New Roman" w:eastAsia="Calibri" w:hAnsi="Times New Roman" w:cs="Times New Roman"/>
          <w:sz w:val="28"/>
          <w:szCs w:val="28"/>
        </w:rPr>
      </w:pPr>
    </w:p>
    <w:p w:rsidR="00071054" w:rsidRPr="00071054" w:rsidRDefault="00071054" w:rsidP="00427313">
      <w:pPr>
        <w:spacing w:after="200" w:line="276" w:lineRule="auto"/>
        <w:rPr>
          <w:rFonts w:ascii="Times New Roman" w:eastAsia="Calibri" w:hAnsi="Times New Roman" w:cs="Times New Roman"/>
          <w:sz w:val="28"/>
          <w:szCs w:val="28"/>
        </w:rPr>
      </w:pPr>
      <w:r w:rsidRPr="00071054">
        <w:rPr>
          <w:rFonts w:ascii="Times New Roman" w:eastAsia="Calibri" w:hAnsi="Times New Roman" w:cs="Times New Roman"/>
          <w:sz w:val="28"/>
          <w:szCs w:val="28"/>
        </w:rPr>
        <w:t>Составители программы:</w:t>
      </w:r>
    </w:p>
    <w:p w:rsidR="00071054" w:rsidRPr="00071054" w:rsidRDefault="00071054" w:rsidP="00427313">
      <w:pPr>
        <w:spacing w:after="0" w:line="276" w:lineRule="auto"/>
        <w:jc w:val="right"/>
        <w:rPr>
          <w:rFonts w:ascii="Times New Roman" w:eastAsia="Calibri" w:hAnsi="Times New Roman" w:cs="Times New Roman"/>
          <w:sz w:val="28"/>
          <w:szCs w:val="28"/>
        </w:rPr>
      </w:pPr>
      <w:r w:rsidRPr="00071054">
        <w:rPr>
          <w:rFonts w:ascii="Times New Roman" w:eastAsia="Calibri" w:hAnsi="Times New Roman" w:cs="Times New Roman"/>
          <w:sz w:val="28"/>
          <w:szCs w:val="28"/>
        </w:rPr>
        <w:t>учитель начальных классов</w:t>
      </w:r>
    </w:p>
    <w:p w:rsidR="00071054" w:rsidRPr="00071054" w:rsidRDefault="00071054" w:rsidP="00427313">
      <w:pPr>
        <w:spacing w:after="0" w:line="276" w:lineRule="auto"/>
        <w:jc w:val="right"/>
        <w:rPr>
          <w:rFonts w:ascii="Times New Roman" w:eastAsia="Calibri" w:hAnsi="Times New Roman" w:cs="Times New Roman"/>
          <w:sz w:val="28"/>
          <w:szCs w:val="28"/>
        </w:rPr>
      </w:pPr>
      <w:r w:rsidRPr="00071054">
        <w:rPr>
          <w:rFonts w:ascii="Times New Roman" w:eastAsia="Calibri" w:hAnsi="Times New Roman" w:cs="Times New Roman"/>
          <w:sz w:val="28"/>
          <w:szCs w:val="28"/>
        </w:rPr>
        <w:t>высшей квалификационной категории</w:t>
      </w:r>
    </w:p>
    <w:p w:rsidR="00071054" w:rsidRPr="00071054" w:rsidRDefault="00071054" w:rsidP="00427313">
      <w:pPr>
        <w:spacing w:after="0" w:line="276" w:lineRule="auto"/>
        <w:jc w:val="right"/>
        <w:rPr>
          <w:rFonts w:ascii="Times New Roman" w:eastAsia="Calibri" w:hAnsi="Times New Roman" w:cs="Times New Roman"/>
          <w:sz w:val="28"/>
          <w:szCs w:val="28"/>
        </w:rPr>
      </w:pPr>
      <w:r w:rsidRPr="00071054">
        <w:rPr>
          <w:rFonts w:ascii="Times New Roman" w:eastAsia="Calibri" w:hAnsi="Times New Roman" w:cs="Times New Roman"/>
          <w:sz w:val="28"/>
          <w:szCs w:val="28"/>
        </w:rPr>
        <w:t>Романенко Александра Витальевна</w:t>
      </w:r>
    </w:p>
    <w:p w:rsidR="00071054" w:rsidRPr="00071054" w:rsidRDefault="00071054" w:rsidP="00427313">
      <w:pPr>
        <w:spacing w:after="0" w:line="276" w:lineRule="auto"/>
        <w:jc w:val="right"/>
        <w:rPr>
          <w:rFonts w:ascii="Times New Roman" w:eastAsia="Calibri" w:hAnsi="Times New Roman" w:cs="Times New Roman"/>
          <w:sz w:val="28"/>
          <w:szCs w:val="28"/>
        </w:rPr>
      </w:pPr>
    </w:p>
    <w:p w:rsidR="00071054" w:rsidRPr="00071054" w:rsidRDefault="00071054" w:rsidP="00427313">
      <w:pPr>
        <w:spacing w:after="0" w:line="276" w:lineRule="auto"/>
        <w:jc w:val="right"/>
        <w:rPr>
          <w:rFonts w:ascii="Times New Roman" w:eastAsia="Calibri" w:hAnsi="Times New Roman" w:cs="Times New Roman"/>
          <w:sz w:val="28"/>
          <w:szCs w:val="28"/>
        </w:rPr>
      </w:pPr>
      <w:r w:rsidRPr="00071054">
        <w:rPr>
          <w:rFonts w:ascii="Times New Roman" w:eastAsia="Calibri" w:hAnsi="Times New Roman" w:cs="Times New Roman"/>
          <w:sz w:val="28"/>
          <w:szCs w:val="28"/>
        </w:rPr>
        <w:t>учитель начальных классов</w:t>
      </w:r>
    </w:p>
    <w:p w:rsidR="00071054" w:rsidRPr="00071054" w:rsidRDefault="00071054" w:rsidP="00427313">
      <w:pPr>
        <w:spacing w:after="0" w:line="276" w:lineRule="auto"/>
        <w:jc w:val="right"/>
        <w:rPr>
          <w:rFonts w:ascii="Times New Roman" w:eastAsia="Calibri" w:hAnsi="Times New Roman" w:cs="Times New Roman"/>
          <w:sz w:val="28"/>
          <w:szCs w:val="28"/>
        </w:rPr>
      </w:pPr>
      <w:r w:rsidRPr="00071054">
        <w:rPr>
          <w:rFonts w:ascii="Times New Roman" w:eastAsia="Calibri" w:hAnsi="Times New Roman" w:cs="Times New Roman"/>
          <w:sz w:val="28"/>
          <w:szCs w:val="28"/>
        </w:rPr>
        <w:t>первой квалификационной категории</w:t>
      </w:r>
    </w:p>
    <w:p w:rsidR="00071054" w:rsidRPr="00071054" w:rsidRDefault="00071054" w:rsidP="00427313">
      <w:pPr>
        <w:spacing w:after="0" w:line="276" w:lineRule="auto"/>
        <w:jc w:val="right"/>
        <w:rPr>
          <w:rFonts w:ascii="Times New Roman" w:eastAsia="Calibri" w:hAnsi="Times New Roman" w:cs="Times New Roman"/>
          <w:sz w:val="28"/>
          <w:szCs w:val="28"/>
        </w:rPr>
      </w:pPr>
      <w:r w:rsidRPr="00071054">
        <w:rPr>
          <w:rFonts w:ascii="Times New Roman" w:eastAsia="Calibri" w:hAnsi="Times New Roman" w:cs="Times New Roman"/>
          <w:sz w:val="28"/>
          <w:szCs w:val="28"/>
        </w:rPr>
        <w:t>Аверина Светлана Борисовна</w:t>
      </w:r>
    </w:p>
    <w:p w:rsidR="00071054" w:rsidRPr="00071054" w:rsidRDefault="00071054" w:rsidP="00427313">
      <w:pPr>
        <w:spacing w:after="0" w:line="276" w:lineRule="auto"/>
        <w:jc w:val="right"/>
        <w:rPr>
          <w:rFonts w:ascii="Times New Roman" w:eastAsia="Calibri" w:hAnsi="Times New Roman" w:cs="Times New Roman"/>
          <w:sz w:val="28"/>
          <w:szCs w:val="28"/>
        </w:rPr>
      </w:pPr>
    </w:p>
    <w:p w:rsidR="00071054" w:rsidRPr="00071054" w:rsidRDefault="00071054" w:rsidP="00427313">
      <w:pPr>
        <w:spacing w:after="200" w:line="276" w:lineRule="auto"/>
        <w:jc w:val="both"/>
        <w:rPr>
          <w:rFonts w:ascii="Times New Roman" w:eastAsia="Calibri" w:hAnsi="Times New Roman" w:cs="Times New Roman"/>
          <w:sz w:val="28"/>
          <w:szCs w:val="28"/>
        </w:rPr>
      </w:pPr>
      <w:r w:rsidRPr="00071054">
        <w:rPr>
          <w:rFonts w:ascii="Times New Roman" w:eastAsia="Calibri" w:hAnsi="Times New Roman" w:cs="Times New Roman"/>
          <w:sz w:val="28"/>
          <w:szCs w:val="28"/>
        </w:rPr>
        <w:t>Содержание программы:</w:t>
      </w:r>
    </w:p>
    <w:p w:rsidR="00071054" w:rsidRPr="00071054" w:rsidRDefault="00071054" w:rsidP="00427313">
      <w:pPr>
        <w:numPr>
          <w:ilvl w:val="0"/>
          <w:numId w:val="2"/>
        </w:numPr>
        <w:spacing w:after="0" w:line="276" w:lineRule="auto"/>
        <w:rPr>
          <w:rFonts w:ascii="Times New Roman" w:eastAsia="Calibri" w:hAnsi="Times New Roman" w:cs="Times New Roman"/>
          <w:sz w:val="28"/>
          <w:szCs w:val="28"/>
        </w:rPr>
      </w:pPr>
      <w:r w:rsidRPr="00071054">
        <w:rPr>
          <w:rFonts w:ascii="Times New Roman" w:eastAsia="Calibri" w:hAnsi="Times New Roman" w:cs="Times New Roman"/>
          <w:sz w:val="28"/>
          <w:szCs w:val="28"/>
        </w:rPr>
        <w:t>Пояснительная записка</w:t>
      </w:r>
    </w:p>
    <w:p w:rsidR="00071054" w:rsidRPr="00071054" w:rsidRDefault="00071054" w:rsidP="00427313">
      <w:pPr>
        <w:numPr>
          <w:ilvl w:val="0"/>
          <w:numId w:val="2"/>
        </w:numPr>
        <w:spacing w:after="0" w:line="276" w:lineRule="auto"/>
        <w:rPr>
          <w:rFonts w:ascii="Times New Roman" w:eastAsia="Calibri" w:hAnsi="Times New Roman" w:cs="Times New Roman"/>
          <w:sz w:val="28"/>
          <w:szCs w:val="28"/>
        </w:rPr>
      </w:pPr>
      <w:r w:rsidRPr="00071054">
        <w:rPr>
          <w:rFonts w:ascii="Times New Roman" w:eastAsia="Calibri" w:hAnsi="Times New Roman" w:cs="Times New Roman"/>
          <w:sz w:val="28"/>
          <w:szCs w:val="28"/>
        </w:rPr>
        <w:t xml:space="preserve">Возможные результаты </w:t>
      </w:r>
    </w:p>
    <w:p w:rsidR="00071054" w:rsidRPr="00071054" w:rsidRDefault="00071054" w:rsidP="00427313">
      <w:pPr>
        <w:numPr>
          <w:ilvl w:val="0"/>
          <w:numId w:val="2"/>
        </w:numPr>
        <w:spacing w:after="0" w:line="276" w:lineRule="auto"/>
        <w:rPr>
          <w:rFonts w:ascii="Times New Roman" w:eastAsia="Calibri" w:hAnsi="Times New Roman" w:cs="Times New Roman"/>
          <w:sz w:val="28"/>
          <w:szCs w:val="28"/>
        </w:rPr>
      </w:pPr>
      <w:r w:rsidRPr="00071054">
        <w:rPr>
          <w:rFonts w:ascii="Times New Roman" w:eastAsia="Calibri" w:hAnsi="Times New Roman" w:cs="Times New Roman"/>
          <w:sz w:val="28"/>
          <w:szCs w:val="28"/>
        </w:rPr>
        <w:t>Система оценки достижения возможных результатов</w:t>
      </w:r>
    </w:p>
    <w:p w:rsidR="00071054" w:rsidRPr="00071054" w:rsidRDefault="00071054" w:rsidP="00427313">
      <w:pPr>
        <w:numPr>
          <w:ilvl w:val="0"/>
          <w:numId w:val="2"/>
        </w:numPr>
        <w:spacing w:after="0" w:line="276" w:lineRule="auto"/>
        <w:rPr>
          <w:rFonts w:ascii="Times New Roman" w:eastAsia="Calibri" w:hAnsi="Times New Roman" w:cs="Times New Roman"/>
          <w:sz w:val="28"/>
          <w:szCs w:val="28"/>
        </w:rPr>
      </w:pPr>
      <w:r w:rsidRPr="00071054">
        <w:rPr>
          <w:rFonts w:ascii="Times New Roman" w:eastAsia="Calibri" w:hAnsi="Times New Roman" w:cs="Times New Roman"/>
          <w:sz w:val="28"/>
          <w:szCs w:val="28"/>
        </w:rPr>
        <w:t>Учебный план</w:t>
      </w:r>
    </w:p>
    <w:p w:rsidR="00071054" w:rsidRPr="00071054" w:rsidRDefault="00071054" w:rsidP="00427313">
      <w:pPr>
        <w:numPr>
          <w:ilvl w:val="0"/>
          <w:numId w:val="2"/>
        </w:numPr>
        <w:spacing w:after="0" w:line="276" w:lineRule="auto"/>
        <w:contextualSpacing/>
        <w:rPr>
          <w:rFonts w:ascii="Times New Roman" w:eastAsia="Calibri" w:hAnsi="Times New Roman" w:cs="Times New Roman"/>
          <w:sz w:val="28"/>
          <w:szCs w:val="28"/>
        </w:rPr>
      </w:pPr>
      <w:r w:rsidRPr="00071054">
        <w:rPr>
          <w:rFonts w:ascii="Times New Roman" w:eastAsia="Calibri" w:hAnsi="Times New Roman" w:cs="Times New Roman"/>
          <w:sz w:val="28"/>
          <w:szCs w:val="28"/>
        </w:rPr>
        <w:t>Календарно-тематический план</w:t>
      </w:r>
    </w:p>
    <w:p w:rsidR="00DC64E2" w:rsidRDefault="00DC64E2" w:rsidP="00427313">
      <w:pPr>
        <w:spacing w:after="200" w:line="276" w:lineRule="auto"/>
        <w:rPr>
          <w:rFonts w:ascii="Times New Roman" w:eastAsia="Calibri" w:hAnsi="Times New Roman" w:cs="Times New Roman"/>
          <w:sz w:val="28"/>
          <w:szCs w:val="28"/>
        </w:rPr>
      </w:pPr>
    </w:p>
    <w:p w:rsidR="00071054" w:rsidRPr="00071054" w:rsidRDefault="00DC64E2" w:rsidP="00427313">
      <w:pPr>
        <w:spacing w:after="200"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Хабаровск, 2015</w:t>
      </w:r>
    </w:p>
    <w:p w:rsidR="00071054" w:rsidRPr="00071054" w:rsidRDefault="00071054" w:rsidP="00427313">
      <w:pPr>
        <w:spacing w:after="200" w:line="276" w:lineRule="auto"/>
        <w:rPr>
          <w:rFonts w:ascii="Times New Roman" w:eastAsia="Calibri" w:hAnsi="Times New Roman" w:cs="Times New Roman"/>
          <w:sz w:val="28"/>
          <w:szCs w:val="28"/>
        </w:rPr>
      </w:pPr>
    </w:p>
    <w:p w:rsidR="00071054" w:rsidRPr="00071054" w:rsidRDefault="00071054" w:rsidP="00427313">
      <w:pPr>
        <w:spacing w:after="200" w:line="276" w:lineRule="auto"/>
        <w:rPr>
          <w:rFonts w:ascii="Times New Roman" w:eastAsia="Calibri" w:hAnsi="Times New Roman" w:cs="Times New Roman"/>
          <w:b/>
          <w:sz w:val="28"/>
          <w:szCs w:val="28"/>
        </w:rPr>
      </w:pPr>
      <w:r w:rsidRPr="00071054">
        <w:rPr>
          <w:rFonts w:ascii="Times New Roman" w:eastAsia="Calibri" w:hAnsi="Times New Roman" w:cs="Times New Roman"/>
          <w:b/>
          <w:sz w:val="28"/>
          <w:szCs w:val="28"/>
        </w:rPr>
        <w:lastRenderedPageBreak/>
        <w:t>1.Пояснительная записка</w:t>
      </w:r>
    </w:p>
    <w:p w:rsidR="00071054" w:rsidRPr="00071054" w:rsidRDefault="00071054" w:rsidP="00427313">
      <w:pPr>
        <w:spacing w:after="0" w:line="276" w:lineRule="auto"/>
        <w:ind w:right="-143"/>
        <w:jc w:val="both"/>
        <w:rPr>
          <w:rFonts w:ascii="Times New Roman" w:eastAsia="Calibri" w:hAnsi="Times New Roman" w:cs="Times New Roman"/>
          <w:sz w:val="28"/>
          <w:szCs w:val="28"/>
        </w:rPr>
      </w:pPr>
      <w:r w:rsidRPr="00071054">
        <w:rPr>
          <w:rFonts w:ascii="Times New Roman" w:eastAsia="Calibri" w:hAnsi="Times New Roman" w:cs="Times New Roman"/>
          <w:sz w:val="28"/>
          <w:szCs w:val="28"/>
        </w:rPr>
        <w:t>Физическое воспитание является неотъемлемой частью всей системы учебно-воспитательной работы школы для детей с ОВЗ. Оно решает образовательные, воспитательные, коррекционно-компенсаторные и лечебно-оздоровительные задачи.</w:t>
      </w:r>
    </w:p>
    <w:p w:rsidR="00071054" w:rsidRPr="00071054" w:rsidRDefault="00071054" w:rsidP="00427313">
      <w:pPr>
        <w:spacing w:after="0" w:line="276" w:lineRule="auto"/>
        <w:ind w:right="-143"/>
        <w:jc w:val="both"/>
        <w:rPr>
          <w:rFonts w:ascii="Times New Roman" w:eastAsia="Calibri" w:hAnsi="Times New Roman" w:cs="Times New Roman"/>
          <w:sz w:val="28"/>
          <w:szCs w:val="28"/>
        </w:rPr>
      </w:pPr>
      <w:r w:rsidRPr="00071054">
        <w:rPr>
          <w:rFonts w:ascii="Times New Roman" w:eastAsia="Calibri" w:hAnsi="Times New Roman" w:cs="Times New Roman"/>
          <w:sz w:val="28"/>
          <w:szCs w:val="28"/>
        </w:rPr>
        <w:t xml:space="preserve">     Физическое воспитание осуществляется в тесной связи с умственным, нравственным, эстетическим воспитанием и профессионально-трудовым обучением, занимает одно из важнейших мест в подготовке учащихся с нарушениями интеллекта к самостоятельной жизни и производительному труду. Воспитывает личностные качества, способствует социальной интеграции детей с проблемами развития в общество.</w:t>
      </w:r>
    </w:p>
    <w:p w:rsidR="00071054" w:rsidRPr="00071054" w:rsidRDefault="00071054" w:rsidP="00427313">
      <w:pPr>
        <w:spacing w:after="0" w:line="276" w:lineRule="auto"/>
        <w:ind w:right="-143"/>
        <w:jc w:val="both"/>
        <w:rPr>
          <w:rFonts w:ascii="Times New Roman" w:eastAsia="Calibri" w:hAnsi="Times New Roman" w:cs="Times New Roman"/>
          <w:sz w:val="28"/>
          <w:szCs w:val="28"/>
        </w:rPr>
      </w:pPr>
      <w:r w:rsidRPr="00071054">
        <w:rPr>
          <w:rFonts w:ascii="Times New Roman" w:eastAsia="Calibri" w:hAnsi="Times New Roman" w:cs="Times New Roman"/>
          <w:sz w:val="28"/>
          <w:szCs w:val="28"/>
        </w:rPr>
        <w:t xml:space="preserve">     В основу настоящей программы положена система простейших физических упражнений, направленных на коррекцию дефектов физического развития и моторики, укрепления здоровья, на выработку жизненно необходимых двигательных умений и навыков учащихся с выраженной интеллектуальной недостаточностью.</w:t>
      </w:r>
    </w:p>
    <w:p w:rsidR="00071054" w:rsidRPr="00071054" w:rsidRDefault="00071054" w:rsidP="00427313">
      <w:pPr>
        <w:spacing w:after="0" w:line="276" w:lineRule="auto"/>
        <w:ind w:right="-143"/>
        <w:jc w:val="both"/>
        <w:rPr>
          <w:rFonts w:ascii="Times New Roman" w:eastAsia="Calibri" w:hAnsi="Times New Roman" w:cs="Times New Roman"/>
          <w:sz w:val="28"/>
          <w:szCs w:val="28"/>
        </w:rPr>
      </w:pPr>
      <w:r w:rsidRPr="00071054">
        <w:rPr>
          <w:rFonts w:ascii="Times New Roman" w:eastAsia="Calibri" w:hAnsi="Times New Roman" w:cs="Times New Roman"/>
          <w:sz w:val="28"/>
          <w:szCs w:val="28"/>
        </w:rPr>
        <w:t xml:space="preserve">     Замедленность протекания психических процессов, конкретность мышления, дефекты памяти и внимания у детей с ОВЗ обуславливают чрезвычайную медлительность образования двигательных навыков. Для того, чтобы ученики усвоили упражнения, инструкции к ним, необходимы многократные повторения, сочетающиеся с  правильным показом. Учитель подбирает такие упражнения и задания, которые состоят из простых, элементарных движений. Одно из характерных особенностей детей данной категории является инертность нервных процессов, их стереотипность и обусловленная этим трудность переключения с одного действия на другое. При изменении привычной обстановки они не могут воспроизвести даже хорошо знакомые, разученные упражнения. Поэтому при планировании уроков необходимо предусмотреть разучивание одних и тех же заданий в различных условиях.</w:t>
      </w:r>
    </w:p>
    <w:p w:rsidR="00071054" w:rsidRPr="00071054" w:rsidRDefault="00071054" w:rsidP="00427313">
      <w:pPr>
        <w:spacing w:after="0" w:line="276" w:lineRule="auto"/>
        <w:ind w:right="-143"/>
        <w:jc w:val="both"/>
        <w:rPr>
          <w:rFonts w:ascii="Times New Roman" w:eastAsia="Calibri" w:hAnsi="Times New Roman" w:cs="Times New Roman"/>
          <w:sz w:val="28"/>
          <w:szCs w:val="28"/>
        </w:rPr>
      </w:pPr>
      <w:r w:rsidRPr="00071054">
        <w:rPr>
          <w:rFonts w:ascii="Times New Roman" w:eastAsia="Calibri" w:hAnsi="Times New Roman" w:cs="Times New Roman"/>
          <w:sz w:val="28"/>
          <w:szCs w:val="28"/>
        </w:rPr>
        <w:t xml:space="preserve">     В работе требуется непосредственная помощь учащимся в процессе воспроизведения того или иного задания необходимо помнить, что словесная инструкция, даже в сочетании с показом не всегда бывает достаточной.</w:t>
      </w:r>
    </w:p>
    <w:p w:rsidR="00071054" w:rsidRPr="00071054" w:rsidRDefault="00071054" w:rsidP="00427313">
      <w:pPr>
        <w:spacing w:after="0" w:line="276" w:lineRule="auto"/>
        <w:ind w:right="-143"/>
        <w:jc w:val="both"/>
        <w:rPr>
          <w:rFonts w:ascii="Times New Roman" w:eastAsia="Calibri" w:hAnsi="Times New Roman" w:cs="Times New Roman"/>
          <w:sz w:val="28"/>
          <w:szCs w:val="28"/>
        </w:rPr>
      </w:pPr>
      <w:r w:rsidRPr="00071054">
        <w:rPr>
          <w:rFonts w:ascii="Times New Roman" w:eastAsia="Calibri" w:hAnsi="Times New Roman" w:cs="Times New Roman"/>
          <w:sz w:val="28"/>
          <w:szCs w:val="28"/>
        </w:rPr>
        <w:t xml:space="preserve">     Каждый урок по адаптивной физкультуре должен планироваться в соответствии с основными дидактическими требованиями: постепенное повышение нагрузки в упражнениях и переход в конце урока к </w:t>
      </w:r>
      <w:r w:rsidRPr="00071054">
        <w:rPr>
          <w:rFonts w:ascii="Times New Roman" w:eastAsia="Calibri" w:hAnsi="Times New Roman" w:cs="Times New Roman"/>
          <w:sz w:val="28"/>
          <w:szCs w:val="28"/>
        </w:rPr>
        <w:lastRenderedPageBreak/>
        <w:t>успокоительным упражнениям; чередование различных видов упражнений, подбор упражнений, соответствующих возможностям учащихся.</w:t>
      </w:r>
    </w:p>
    <w:p w:rsidR="00071054" w:rsidRPr="00071054" w:rsidRDefault="00071054" w:rsidP="00427313">
      <w:pPr>
        <w:spacing w:after="0" w:line="276" w:lineRule="auto"/>
        <w:ind w:right="-143"/>
        <w:jc w:val="both"/>
        <w:rPr>
          <w:rFonts w:ascii="Times New Roman" w:eastAsia="Calibri" w:hAnsi="Times New Roman" w:cs="Times New Roman"/>
          <w:sz w:val="28"/>
          <w:szCs w:val="28"/>
        </w:rPr>
      </w:pPr>
      <w:r w:rsidRPr="00071054">
        <w:rPr>
          <w:rFonts w:ascii="Times New Roman" w:eastAsia="Calibri" w:hAnsi="Times New Roman" w:cs="Times New Roman"/>
          <w:sz w:val="28"/>
          <w:szCs w:val="28"/>
        </w:rPr>
        <w:t xml:space="preserve">     Урок целесообразно строить из четырёх частей (вводной, подготовительной, основной, заключительной), которые должны быть методически связаны между собой.</w:t>
      </w:r>
    </w:p>
    <w:p w:rsidR="00071054" w:rsidRPr="00071054" w:rsidRDefault="00071054" w:rsidP="00427313">
      <w:pPr>
        <w:spacing w:after="0" w:line="276" w:lineRule="auto"/>
        <w:ind w:right="-143"/>
        <w:jc w:val="both"/>
        <w:rPr>
          <w:rFonts w:ascii="Times New Roman" w:eastAsia="Calibri" w:hAnsi="Times New Roman" w:cs="Times New Roman"/>
          <w:sz w:val="28"/>
          <w:szCs w:val="28"/>
        </w:rPr>
      </w:pPr>
      <w:r w:rsidRPr="00071054">
        <w:rPr>
          <w:rFonts w:ascii="Times New Roman" w:eastAsia="Calibri" w:hAnsi="Times New Roman" w:cs="Times New Roman"/>
          <w:sz w:val="28"/>
          <w:szCs w:val="28"/>
        </w:rPr>
        <w:t xml:space="preserve">     В настоящую программу включены следующие разделы: общеразвивающие и корригирующие упражнения, игры и игровые упражнения, гимнастика, элементы лёгкой атлетики.</w:t>
      </w:r>
    </w:p>
    <w:p w:rsidR="00071054" w:rsidRPr="00071054" w:rsidRDefault="00071054" w:rsidP="00427313">
      <w:pPr>
        <w:spacing w:after="0" w:line="276" w:lineRule="auto"/>
        <w:ind w:right="-143"/>
        <w:jc w:val="both"/>
        <w:rPr>
          <w:rFonts w:ascii="Times New Roman" w:eastAsia="Calibri" w:hAnsi="Times New Roman" w:cs="Times New Roman"/>
          <w:sz w:val="28"/>
          <w:szCs w:val="28"/>
        </w:rPr>
      </w:pPr>
      <w:r w:rsidRPr="00071054">
        <w:rPr>
          <w:rFonts w:ascii="Times New Roman" w:eastAsia="Calibri" w:hAnsi="Times New Roman" w:cs="Times New Roman"/>
          <w:sz w:val="28"/>
          <w:szCs w:val="28"/>
        </w:rPr>
        <w:t xml:space="preserve">     </w:t>
      </w:r>
    </w:p>
    <w:p w:rsidR="00071054" w:rsidRPr="00071054" w:rsidRDefault="00071054" w:rsidP="00427313">
      <w:pPr>
        <w:spacing w:after="0" w:line="276" w:lineRule="auto"/>
        <w:ind w:right="-143"/>
        <w:jc w:val="both"/>
        <w:rPr>
          <w:rFonts w:ascii="Times New Roman" w:eastAsia="Calibri" w:hAnsi="Times New Roman" w:cs="Times New Roman"/>
          <w:sz w:val="28"/>
          <w:szCs w:val="28"/>
        </w:rPr>
      </w:pPr>
      <w:r w:rsidRPr="00071054">
        <w:rPr>
          <w:rFonts w:ascii="Times New Roman" w:eastAsia="Calibri" w:hAnsi="Times New Roman" w:cs="Times New Roman"/>
          <w:sz w:val="28"/>
          <w:szCs w:val="28"/>
        </w:rPr>
        <w:t xml:space="preserve">     Учитель физкультуры может решить стоящие перед ним задачи только в том случае, когда он будет вести занятия со строгим учётом структуры дефекта каждого ученика, со знанием всех его возможностей и недостатков. Учитель должен хорошо знать все данные врачебных осмотров, знать состояние здоровья учащихся на каждом уроке.</w:t>
      </w:r>
    </w:p>
    <w:p w:rsidR="00071054" w:rsidRPr="00071054" w:rsidRDefault="00071054" w:rsidP="00427313">
      <w:pPr>
        <w:spacing w:after="0" w:line="276" w:lineRule="auto"/>
        <w:ind w:right="-143"/>
        <w:jc w:val="both"/>
        <w:rPr>
          <w:rFonts w:ascii="Times New Roman" w:eastAsia="Calibri" w:hAnsi="Times New Roman" w:cs="Times New Roman"/>
          <w:sz w:val="28"/>
          <w:szCs w:val="28"/>
        </w:rPr>
      </w:pPr>
      <w:r w:rsidRPr="00071054">
        <w:rPr>
          <w:rFonts w:ascii="Times New Roman" w:eastAsia="Calibri" w:hAnsi="Times New Roman" w:cs="Times New Roman"/>
          <w:sz w:val="28"/>
          <w:szCs w:val="28"/>
        </w:rPr>
        <w:t xml:space="preserve">     Особо следует учитывать особенности детей с эпилептическими припадками, с травматическим слабоумием. Эти дети нуждаются в особом охранительном режиме, они не могут выполнять упражнений, требующих больших физических усилий или ведущих к чрезмерному возбуждению нервной системы.</w:t>
      </w:r>
    </w:p>
    <w:p w:rsidR="00071054" w:rsidRPr="00071054" w:rsidRDefault="00071054" w:rsidP="00427313">
      <w:pPr>
        <w:spacing w:after="0" w:line="276" w:lineRule="auto"/>
        <w:ind w:right="-143"/>
        <w:jc w:val="both"/>
        <w:rPr>
          <w:rFonts w:ascii="Times New Roman" w:eastAsia="Calibri" w:hAnsi="Times New Roman" w:cs="Times New Roman"/>
          <w:sz w:val="28"/>
          <w:szCs w:val="28"/>
        </w:rPr>
      </w:pPr>
    </w:p>
    <w:p w:rsidR="00071054" w:rsidRPr="00071054" w:rsidRDefault="00071054" w:rsidP="00427313">
      <w:pPr>
        <w:spacing w:after="0" w:line="276" w:lineRule="auto"/>
        <w:ind w:left="284" w:right="-143" w:hanging="284"/>
        <w:jc w:val="both"/>
        <w:rPr>
          <w:rFonts w:ascii="Times New Roman" w:eastAsia="Calibri" w:hAnsi="Times New Roman" w:cs="Times New Roman"/>
          <w:b/>
          <w:sz w:val="28"/>
          <w:szCs w:val="28"/>
        </w:rPr>
      </w:pPr>
      <w:r w:rsidRPr="00071054">
        <w:rPr>
          <w:rFonts w:ascii="Times New Roman" w:eastAsia="Calibri" w:hAnsi="Times New Roman" w:cs="Times New Roman"/>
          <w:b/>
          <w:sz w:val="28"/>
          <w:szCs w:val="28"/>
        </w:rPr>
        <w:t>2.Возможные результаты</w:t>
      </w:r>
    </w:p>
    <w:p w:rsidR="00071054" w:rsidRPr="00071054" w:rsidRDefault="00071054" w:rsidP="00427313">
      <w:pPr>
        <w:spacing w:after="0" w:line="276" w:lineRule="auto"/>
        <w:ind w:right="-143"/>
        <w:rPr>
          <w:rFonts w:ascii="Times New Roman" w:eastAsia="Calibri" w:hAnsi="Times New Roman" w:cs="Times New Roman"/>
          <w:sz w:val="28"/>
          <w:szCs w:val="28"/>
        </w:rPr>
      </w:pPr>
      <w:r w:rsidRPr="00071054">
        <w:rPr>
          <w:rFonts w:ascii="Times New Roman" w:eastAsia="Calibri" w:hAnsi="Times New Roman" w:cs="Times New Roman"/>
          <w:sz w:val="28"/>
          <w:szCs w:val="28"/>
        </w:rPr>
        <w:t>Учащиеся должны знать:</w:t>
      </w:r>
    </w:p>
    <w:p w:rsidR="00071054" w:rsidRPr="00071054" w:rsidRDefault="00071054" w:rsidP="00427313">
      <w:pPr>
        <w:spacing w:after="0" w:line="276" w:lineRule="auto"/>
        <w:ind w:right="-143"/>
        <w:rPr>
          <w:rFonts w:ascii="Times New Roman" w:eastAsia="Calibri" w:hAnsi="Times New Roman" w:cs="Times New Roman"/>
          <w:sz w:val="28"/>
          <w:szCs w:val="28"/>
        </w:rPr>
      </w:pPr>
      <w:r w:rsidRPr="00071054">
        <w:rPr>
          <w:rFonts w:ascii="Times New Roman" w:eastAsia="Calibri" w:hAnsi="Times New Roman" w:cs="Times New Roman"/>
          <w:sz w:val="28"/>
          <w:szCs w:val="28"/>
        </w:rPr>
        <w:t xml:space="preserve">     1.Как должен одеваться ученик на занятия.</w:t>
      </w:r>
    </w:p>
    <w:p w:rsidR="00071054" w:rsidRPr="00071054" w:rsidRDefault="00071054" w:rsidP="00427313">
      <w:pPr>
        <w:spacing w:after="0" w:line="276" w:lineRule="auto"/>
        <w:ind w:right="-143"/>
        <w:rPr>
          <w:rFonts w:ascii="Times New Roman" w:eastAsia="Calibri" w:hAnsi="Times New Roman" w:cs="Times New Roman"/>
          <w:sz w:val="28"/>
          <w:szCs w:val="28"/>
        </w:rPr>
      </w:pPr>
      <w:r w:rsidRPr="00071054">
        <w:rPr>
          <w:rFonts w:ascii="Times New Roman" w:eastAsia="Calibri" w:hAnsi="Times New Roman" w:cs="Times New Roman"/>
          <w:sz w:val="28"/>
          <w:szCs w:val="28"/>
        </w:rPr>
        <w:t>Учащиеся должны уметь:</w:t>
      </w:r>
    </w:p>
    <w:p w:rsidR="00071054" w:rsidRPr="00071054" w:rsidRDefault="00071054" w:rsidP="00427313">
      <w:pPr>
        <w:numPr>
          <w:ilvl w:val="0"/>
          <w:numId w:val="3"/>
        </w:numPr>
        <w:spacing w:after="0" w:line="276" w:lineRule="auto"/>
        <w:ind w:right="-143"/>
        <w:contextualSpacing/>
        <w:rPr>
          <w:rFonts w:ascii="Times New Roman" w:eastAsia="Calibri" w:hAnsi="Times New Roman" w:cs="Times New Roman"/>
          <w:sz w:val="28"/>
          <w:szCs w:val="28"/>
        </w:rPr>
      </w:pPr>
      <w:r w:rsidRPr="00071054">
        <w:rPr>
          <w:rFonts w:ascii="Times New Roman" w:eastAsia="Calibri" w:hAnsi="Times New Roman" w:cs="Times New Roman"/>
          <w:sz w:val="28"/>
          <w:szCs w:val="28"/>
        </w:rPr>
        <w:t>Выполнять команду «Становись!».</w:t>
      </w:r>
    </w:p>
    <w:p w:rsidR="00071054" w:rsidRPr="00071054" w:rsidRDefault="00071054" w:rsidP="00427313">
      <w:pPr>
        <w:numPr>
          <w:ilvl w:val="0"/>
          <w:numId w:val="3"/>
        </w:numPr>
        <w:spacing w:after="0" w:line="276" w:lineRule="auto"/>
        <w:ind w:right="-143"/>
        <w:contextualSpacing/>
        <w:rPr>
          <w:rFonts w:ascii="Times New Roman" w:eastAsia="Calibri" w:hAnsi="Times New Roman" w:cs="Times New Roman"/>
          <w:sz w:val="28"/>
          <w:szCs w:val="28"/>
        </w:rPr>
      </w:pPr>
      <w:r w:rsidRPr="00071054">
        <w:rPr>
          <w:rFonts w:ascii="Times New Roman" w:eastAsia="Calibri" w:hAnsi="Times New Roman" w:cs="Times New Roman"/>
          <w:sz w:val="28"/>
          <w:szCs w:val="28"/>
        </w:rPr>
        <w:t>Строиться в шеренгу.</w:t>
      </w:r>
    </w:p>
    <w:p w:rsidR="00071054" w:rsidRPr="00071054" w:rsidRDefault="00071054" w:rsidP="00427313">
      <w:pPr>
        <w:numPr>
          <w:ilvl w:val="0"/>
          <w:numId w:val="3"/>
        </w:numPr>
        <w:spacing w:after="200" w:line="276" w:lineRule="auto"/>
        <w:ind w:right="-143"/>
        <w:contextualSpacing/>
        <w:jc w:val="both"/>
        <w:rPr>
          <w:rFonts w:ascii="Times New Roman" w:eastAsia="Calibri" w:hAnsi="Times New Roman" w:cs="Times New Roman"/>
          <w:sz w:val="28"/>
          <w:szCs w:val="28"/>
        </w:rPr>
      </w:pPr>
      <w:r w:rsidRPr="00071054">
        <w:rPr>
          <w:rFonts w:ascii="Times New Roman" w:eastAsia="Calibri" w:hAnsi="Times New Roman" w:cs="Times New Roman"/>
          <w:sz w:val="28"/>
          <w:szCs w:val="28"/>
        </w:rPr>
        <w:t>Выполнять инструкции и команды учителя.</w:t>
      </w:r>
    </w:p>
    <w:p w:rsidR="00071054" w:rsidRPr="00071054" w:rsidRDefault="00071054" w:rsidP="00427313">
      <w:pPr>
        <w:spacing w:after="0" w:line="276" w:lineRule="auto"/>
        <w:rPr>
          <w:rFonts w:ascii="Times New Roman" w:eastAsia="Calibri" w:hAnsi="Times New Roman" w:cs="Times New Roman"/>
          <w:b/>
          <w:sz w:val="28"/>
          <w:szCs w:val="28"/>
        </w:rPr>
      </w:pPr>
      <w:r w:rsidRPr="00071054">
        <w:rPr>
          <w:rFonts w:ascii="Times New Roman" w:eastAsia="Calibri" w:hAnsi="Times New Roman" w:cs="Times New Roman"/>
          <w:b/>
          <w:sz w:val="28"/>
          <w:szCs w:val="28"/>
        </w:rPr>
        <w:t>3.Система оценки достижения возможных результатов</w:t>
      </w:r>
    </w:p>
    <w:p w:rsidR="00071054" w:rsidRPr="00071054" w:rsidRDefault="00071054" w:rsidP="00427313">
      <w:pPr>
        <w:spacing w:after="0" w:line="276" w:lineRule="auto"/>
        <w:rPr>
          <w:rFonts w:ascii="Times New Roman" w:eastAsia="Calibri" w:hAnsi="Times New Roman" w:cs="Times New Roman"/>
          <w:sz w:val="28"/>
          <w:szCs w:val="28"/>
        </w:rPr>
      </w:pPr>
    </w:p>
    <w:p w:rsidR="00071054" w:rsidRPr="00071054" w:rsidRDefault="00071054" w:rsidP="00427313">
      <w:pPr>
        <w:numPr>
          <w:ilvl w:val="1"/>
          <w:numId w:val="1"/>
        </w:numPr>
        <w:spacing w:after="0" w:line="276" w:lineRule="auto"/>
        <w:contextualSpacing/>
        <w:jc w:val="both"/>
        <w:rPr>
          <w:rFonts w:ascii="Times New Roman" w:eastAsia="Calibri" w:hAnsi="Times New Roman" w:cs="Times New Roman"/>
          <w:sz w:val="28"/>
          <w:szCs w:val="28"/>
        </w:rPr>
      </w:pPr>
      <w:r w:rsidRPr="00071054">
        <w:rPr>
          <w:rFonts w:ascii="Times New Roman" w:eastAsia="Calibri" w:hAnsi="Times New Roman" w:cs="Times New Roman"/>
          <w:sz w:val="28"/>
          <w:szCs w:val="28"/>
        </w:rPr>
        <w:t>Оценка достижений возможных предметных результатов по практической составляющей (что умеет) производится путем фиксации фактической способности к выполнению учебного действия, обозначенного в качестве возможного предметного результата по следующей шкале:</w:t>
      </w:r>
    </w:p>
    <w:p w:rsidR="00071054" w:rsidRPr="00071054" w:rsidRDefault="00071054" w:rsidP="00427313">
      <w:pPr>
        <w:spacing w:after="200" w:line="276" w:lineRule="auto"/>
        <w:contextualSpacing/>
        <w:jc w:val="both"/>
        <w:rPr>
          <w:rFonts w:ascii="Times New Roman" w:eastAsia="Calibri" w:hAnsi="Times New Roman" w:cs="Times New Roman"/>
          <w:sz w:val="28"/>
          <w:szCs w:val="28"/>
        </w:rPr>
      </w:pPr>
      <w:r w:rsidRPr="00071054">
        <w:rPr>
          <w:rFonts w:ascii="Times New Roman" w:eastAsia="Calibri" w:hAnsi="Times New Roman" w:cs="Times New Roman"/>
          <w:sz w:val="28"/>
          <w:szCs w:val="28"/>
        </w:rPr>
        <w:t>0 – не выполняет, помощь не принимает.</w:t>
      </w:r>
    </w:p>
    <w:p w:rsidR="00071054" w:rsidRPr="00071054" w:rsidRDefault="00071054" w:rsidP="00427313">
      <w:pPr>
        <w:spacing w:after="200" w:line="276" w:lineRule="auto"/>
        <w:contextualSpacing/>
        <w:jc w:val="both"/>
        <w:rPr>
          <w:rFonts w:ascii="Times New Roman" w:eastAsia="Calibri" w:hAnsi="Times New Roman" w:cs="Times New Roman"/>
          <w:sz w:val="28"/>
          <w:szCs w:val="28"/>
        </w:rPr>
      </w:pPr>
      <w:r w:rsidRPr="00071054">
        <w:rPr>
          <w:rFonts w:ascii="Times New Roman" w:eastAsia="Calibri" w:hAnsi="Times New Roman" w:cs="Times New Roman"/>
          <w:sz w:val="28"/>
          <w:szCs w:val="28"/>
        </w:rPr>
        <w:t>1 – выполняет совместно с педагогом при значительной тактильной помощи.</w:t>
      </w:r>
    </w:p>
    <w:p w:rsidR="00071054" w:rsidRPr="00071054" w:rsidRDefault="00071054" w:rsidP="00427313">
      <w:pPr>
        <w:spacing w:after="200" w:line="276" w:lineRule="auto"/>
        <w:contextualSpacing/>
        <w:jc w:val="both"/>
        <w:rPr>
          <w:rFonts w:ascii="Times New Roman" w:eastAsia="Calibri" w:hAnsi="Times New Roman" w:cs="Times New Roman"/>
          <w:sz w:val="28"/>
          <w:szCs w:val="28"/>
        </w:rPr>
      </w:pPr>
      <w:r w:rsidRPr="00071054">
        <w:rPr>
          <w:rFonts w:ascii="Times New Roman" w:eastAsia="Calibri" w:hAnsi="Times New Roman" w:cs="Times New Roman"/>
          <w:sz w:val="28"/>
          <w:szCs w:val="28"/>
        </w:rPr>
        <w:lastRenderedPageBreak/>
        <w:t>2 – выполняет совместно с педагогом с незначительной тактильной помощью или после частичного выполнения педагогом.</w:t>
      </w:r>
    </w:p>
    <w:p w:rsidR="00071054" w:rsidRPr="00071054" w:rsidRDefault="00071054" w:rsidP="00427313">
      <w:pPr>
        <w:spacing w:after="200" w:line="276" w:lineRule="auto"/>
        <w:contextualSpacing/>
        <w:jc w:val="both"/>
        <w:rPr>
          <w:rFonts w:ascii="Times New Roman" w:eastAsia="Calibri" w:hAnsi="Times New Roman" w:cs="Times New Roman"/>
          <w:sz w:val="28"/>
          <w:szCs w:val="28"/>
        </w:rPr>
      </w:pPr>
      <w:r w:rsidRPr="00071054">
        <w:rPr>
          <w:rFonts w:ascii="Times New Roman" w:eastAsia="Calibri" w:hAnsi="Times New Roman" w:cs="Times New Roman"/>
          <w:sz w:val="28"/>
          <w:szCs w:val="28"/>
        </w:rPr>
        <w:t>3 – выполняет самостоятельно по подражанию, показу, образцу.</w:t>
      </w:r>
    </w:p>
    <w:p w:rsidR="00071054" w:rsidRPr="00071054" w:rsidRDefault="00071054" w:rsidP="00427313">
      <w:pPr>
        <w:spacing w:after="200" w:line="276" w:lineRule="auto"/>
        <w:contextualSpacing/>
        <w:jc w:val="both"/>
        <w:rPr>
          <w:rFonts w:ascii="Times New Roman" w:eastAsia="Calibri" w:hAnsi="Times New Roman" w:cs="Times New Roman"/>
          <w:sz w:val="28"/>
          <w:szCs w:val="28"/>
        </w:rPr>
      </w:pPr>
      <w:r w:rsidRPr="00071054">
        <w:rPr>
          <w:rFonts w:ascii="Times New Roman" w:eastAsia="Calibri" w:hAnsi="Times New Roman" w:cs="Times New Roman"/>
          <w:sz w:val="28"/>
          <w:szCs w:val="28"/>
        </w:rPr>
        <w:t>4 – выполняет самостоятельно по словесной пооперациональной инструкции.</w:t>
      </w:r>
    </w:p>
    <w:p w:rsidR="00071054" w:rsidRPr="00071054" w:rsidRDefault="00071054" w:rsidP="00427313">
      <w:pPr>
        <w:spacing w:after="200" w:line="276" w:lineRule="auto"/>
        <w:contextualSpacing/>
        <w:jc w:val="both"/>
        <w:rPr>
          <w:rFonts w:ascii="Times New Roman" w:eastAsia="Calibri" w:hAnsi="Times New Roman" w:cs="Times New Roman"/>
          <w:sz w:val="28"/>
          <w:szCs w:val="28"/>
        </w:rPr>
      </w:pPr>
      <w:r w:rsidRPr="00071054">
        <w:rPr>
          <w:rFonts w:ascii="Times New Roman" w:eastAsia="Calibri" w:hAnsi="Times New Roman" w:cs="Times New Roman"/>
          <w:sz w:val="28"/>
          <w:szCs w:val="28"/>
        </w:rPr>
        <w:t>5 – выполняет самостоятельно по вербальному заданию.</w:t>
      </w:r>
    </w:p>
    <w:p w:rsidR="00071054" w:rsidRPr="00071054" w:rsidRDefault="00071054" w:rsidP="00427313">
      <w:pPr>
        <w:numPr>
          <w:ilvl w:val="1"/>
          <w:numId w:val="1"/>
        </w:numPr>
        <w:spacing w:after="0" w:line="276" w:lineRule="auto"/>
        <w:contextualSpacing/>
        <w:jc w:val="both"/>
        <w:rPr>
          <w:rFonts w:ascii="Times New Roman" w:eastAsia="Calibri" w:hAnsi="Times New Roman" w:cs="Times New Roman"/>
          <w:sz w:val="28"/>
          <w:szCs w:val="28"/>
        </w:rPr>
      </w:pPr>
      <w:r w:rsidRPr="00071054">
        <w:rPr>
          <w:rFonts w:ascii="Times New Roman" w:eastAsia="Calibri" w:hAnsi="Times New Roman" w:cs="Times New Roman"/>
          <w:sz w:val="28"/>
          <w:szCs w:val="28"/>
        </w:rPr>
        <w:t>Оценка достижений предметных результатов по знаниевой составляющей (что знает) производится путем фиксации фактической способности к воспроизведению (в т.ч. и невербальному) знания,  обозначенного в качестве возможного предметного результата по следующей шкале:</w:t>
      </w:r>
    </w:p>
    <w:p w:rsidR="00071054" w:rsidRPr="00071054" w:rsidRDefault="00071054" w:rsidP="00427313">
      <w:pPr>
        <w:spacing w:after="200" w:line="276" w:lineRule="auto"/>
        <w:contextualSpacing/>
        <w:jc w:val="both"/>
        <w:rPr>
          <w:rFonts w:ascii="Times New Roman" w:eastAsia="Calibri" w:hAnsi="Times New Roman" w:cs="Times New Roman"/>
          <w:sz w:val="28"/>
          <w:szCs w:val="28"/>
        </w:rPr>
      </w:pPr>
      <w:r w:rsidRPr="00071054">
        <w:rPr>
          <w:rFonts w:ascii="Times New Roman" w:eastAsia="Calibri" w:hAnsi="Times New Roman" w:cs="Times New Roman"/>
          <w:sz w:val="28"/>
          <w:szCs w:val="28"/>
        </w:rPr>
        <w:t>0 – не воспроизводит при максимальном объеме помощи.</w:t>
      </w:r>
    </w:p>
    <w:p w:rsidR="00071054" w:rsidRPr="00071054" w:rsidRDefault="00071054" w:rsidP="00427313">
      <w:pPr>
        <w:spacing w:after="200" w:line="276" w:lineRule="auto"/>
        <w:contextualSpacing/>
        <w:jc w:val="both"/>
        <w:rPr>
          <w:rFonts w:ascii="Times New Roman" w:eastAsia="Calibri" w:hAnsi="Times New Roman" w:cs="Times New Roman"/>
          <w:sz w:val="28"/>
          <w:szCs w:val="28"/>
        </w:rPr>
      </w:pPr>
      <w:r w:rsidRPr="00071054">
        <w:rPr>
          <w:rFonts w:ascii="Times New Roman" w:eastAsia="Calibri" w:hAnsi="Times New Roman" w:cs="Times New Roman"/>
          <w:sz w:val="28"/>
          <w:szCs w:val="28"/>
        </w:rPr>
        <w:t>1 – воспроизводит по наглядным опорам со значительными ошибками и пробелами.</w:t>
      </w:r>
    </w:p>
    <w:p w:rsidR="00071054" w:rsidRPr="00071054" w:rsidRDefault="00071054" w:rsidP="00427313">
      <w:pPr>
        <w:spacing w:after="200" w:line="276" w:lineRule="auto"/>
        <w:contextualSpacing/>
        <w:jc w:val="both"/>
        <w:rPr>
          <w:rFonts w:ascii="Times New Roman" w:eastAsia="Calibri" w:hAnsi="Times New Roman" w:cs="Times New Roman"/>
          <w:sz w:val="28"/>
          <w:szCs w:val="28"/>
        </w:rPr>
      </w:pPr>
      <w:r w:rsidRPr="00071054">
        <w:rPr>
          <w:rFonts w:ascii="Times New Roman" w:eastAsia="Calibri" w:hAnsi="Times New Roman" w:cs="Times New Roman"/>
          <w:sz w:val="28"/>
          <w:szCs w:val="28"/>
        </w:rPr>
        <w:t>2 – воспроизводит по наглядным опорам с незначительными ошибками.</w:t>
      </w:r>
    </w:p>
    <w:p w:rsidR="00071054" w:rsidRPr="00071054" w:rsidRDefault="00071054" w:rsidP="00427313">
      <w:pPr>
        <w:spacing w:after="200" w:line="276" w:lineRule="auto"/>
        <w:contextualSpacing/>
        <w:jc w:val="both"/>
        <w:rPr>
          <w:rFonts w:ascii="Times New Roman" w:eastAsia="Calibri" w:hAnsi="Times New Roman" w:cs="Times New Roman"/>
          <w:sz w:val="28"/>
          <w:szCs w:val="28"/>
        </w:rPr>
      </w:pPr>
      <w:r w:rsidRPr="00071054">
        <w:rPr>
          <w:rFonts w:ascii="Times New Roman" w:eastAsia="Calibri" w:hAnsi="Times New Roman" w:cs="Times New Roman"/>
          <w:sz w:val="28"/>
          <w:szCs w:val="28"/>
        </w:rPr>
        <w:t>3 – воспроизводит по подсказке с незначительными ошибками.</w:t>
      </w:r>
    </w:p>
    <w:p w:rsidR="00071054" w:rsidRPr="00071054" w:rsidRDefault="00071054" w:rsidP="00427313">
      <w:pPr>
        <w:spacing w:after="200" w:line="276" w:lineRule="auto"/>
        <w:contextualSpacing/>
        <w:jc w:val="both"/>
        <w:rPr>
          <w:rFonts w:ascii="Times New Roman" w:eastAsia="Calibri" w:hAnsi="Times New Roman" w:cs="Times New Roman"/>
          <w:sz w:val="28"/>
          <w:szCs w:val="28"/>
        </w:rPr>
      </w:pPr>
      <w:r w:rsidRPr="00071054">
        <w:rPr>
          <w:rFonts w:ascii="Times New Roman" w:eastAsia="Calibri" w:hAnsi="Times New Roman" w:cs="Times New Roman"/>
          <w:sz w:val="28"/>
          <w:szCs w:val="28"/>
        </w:rPr>
        <w:t>4 – воспроизводит по наглядным опорам или подсказкам без ошибок.</w:t>
      </w:r>
    </w:p>
    <w:p w:rsidR="00071054" w:rsidRPr="00071054" w:rsidRDefault="00071054" w:rsidP="00427313">
      <w:pPr>
        <w:spacing w:after="200" w:line="276" w:lineRule="auto"/>
        <w:contextualSpacing/>
        <w:jc w:val="both"/>
        <w:rPr>
          <w:rFonts w:ascii="Times New Roman" w:eastAsia="Calibri" w:hAnsi="Times New Roman" w:cs="Times New Roman"/>
          <w:sz w:val="28"/>
          <w:szCs w:val="28"/>
        </w:rPr>
      </w:pPr>
      <w:r w:rsidRPr="00071054">
        <w:rPr>
          <w:rFonts w:ascii="Times New Roman" w:eastAsia="Calibri" w:hAnsi="Times New Roman" w:cs="Times New Roman"/>
          <w:sz w:val="28"/>
          <w:szCs w:val="28"/>
        </w:rPr>
        <w:t>5 – воспроизводит самостоятельно без ошибок по вопросу.</w:t>
      </w:r>
    </w:p>
    <w:p w:rsidR="00071054" w:rsidRPr="00071054" w:rsidRDefault="00071054" w:rsidP="00427313">
      <w:pPr>
        <w:numPr>
          <w:ilvl w:val="1"/>
          <w:numId w:val="1"/>
        </w:numPr>
        <w:spacing w:after="0" w:line="276" w:lineRule="auto"/>
        <w:contextualSpacing/>
        <w:jc w:val="both"/>
        <w:rPr>
          <w:rFonts w:ascii="Times New Roman" w:eastAsia="Calibri" w:hAnsi="Times New Roman" w:cs="Times New Roman"/>
          <w:sz w:val="28"/>
          <w:szCs w:val="28"/>
        </w:rPr>
      </w:pPr>
      <w:r w:rsidRPr="00071054">
        <w:rPr>
          <w:rFonts w:ascii="Times New Roman" w:eastAsia="Calibri" w:hAnsi="Times New Roman" w:cs="Times New Roman"/>
          <w:sz w:val="28"/>
          <w:szCs w:val="28"/>
        </w:rPr>
        <w:t>На основании сравнения показателей за полугодие текущей и предыдущей оценки учитель делает вывод о динамике  усвоения АООП каждым обучающимся с РАС по каждому показателю по следующей шкале:</w:t>
      </w:r>
    </w:p>
    <w:p w:rsidR="00071054" w:rsidRPr="00071054" w:rsidRDefault="00071054" w:rsidP="00427313">
      <w:pPr>
        <w:spacing w:after="200" w:line="276" w:lineRule="auto"/>
        <w:contextualSpacing/>
        <w:jc w:val="both"/>
        <w:rPr>
          <w:rFonts w:ascii="Times New Roman" w:eastAsia="Calibri" w:hAnsi="Times New Roman" w:cs="Times New Roman"/>
          <w:sz w:val="28"/>
          <w:szCs w:val="28"/>
        </w:rPr>
      </w:pPr>
      <w:r w:rsidRPr="00071054">
        <w:rPr>
          <w:rFonts w:ascii="Times New Roman" w:eastAsia="Calibri" w:hAnsi="Times New Roman" w:cs="Times New Roman"/>
          <w:sz w:val="28"/>
          <w:szCs w:val="28"/>
        </w:rPr>
        <w:t>0 – отсутствие динамики или регресс.</w:t>
      </w:r>
    </w:p>
    <w:p w:rsidR="00071054" w:rsidRPr="00071054" w:rsidRDefault="00071054" w:rsidP="00427313">
      <w:pPr>
        <w:spacing w:after="200" w:line="276" w:lineRule="auto"/>
        <w:contextualSpacing/>
        <w:jc w:val="both"/>
        <w:rPr>
          <w:rFonts w:ascii="Times New Roman" w:eastAsia="Calibri" w:hAnsi="Times New Roman" w:cs="Times New Roman"/>
          <w:sz w:val="28"/>
          <w:szCs w:val="28"/>
        </w:rPr>
      </w:pPr>
      <w:r w:rsidRPr="00071054">
        <w:rPr>
          <w:rFonts w:ascii="Times New Roman" w:eastAsia="Calibri" w:hAnsi="Times New Roman" w:cs="Times New Roman"/>
          <w:sz w:val="28"/>
          <w:szCs w:val="28"/>
        </w:rPr>
        <w:t>1 – динамика в освоении минимум одной операции, действия.</w:t>
      </w:r>
    </w:p>
    <w:p w:rsidR="00071054" w:rsidRPr="00071054" w:rsidRDefault="00071054" w:rsidP="00427313">
      <w:pPr>
        <w:spacing w:after="200" w:line="276" w:lineRule="auto"/>
        <w:contextualSpacing/>
        <w:jc w:val="both"/>
        <w:rPr>
          <w:rFonts w:ascii="Times New Roman" w:eastAsia="Calibri" w:hAnsi="Times New Roman" w:cs="Times New Roman"/>
          <w:sz w:val="28"/>
          <w:szCs w:val="28"/>
        </w:rPr>
      </w:pPr>
      <w:r w:rsidRPr="00071054">
        <w:rPr>
          <w:rFonts w:ascii="Times New Roman" w:eastAsia="Calibri" w:hAnsi="Times New Roman" w:cs="Times New Roman"/>
          <w:sz w:val="28"/>
          <w:szCs w:val="28"/>
        </w:rPr>
        <w:t>2 – минимальная динамика.</w:t>
      </w:r>
    </w:p>
    <w:p w:rsidR="00071054" w:rsidRPr="00071054" w:rsidRDefault="00071054" w:rsidP="00427313">
      <w:pPr>
        <w:spacing w:after="200" w:line="276" w:lineRule="auto"/>
        <w:contextualSpacing/>
        <w:jc w:val="both"/>
        <w:rPr>
          <w:rFonts w:ascii="Times New Roman" w:eastAsia="Calibri" w:hAnsi="Times New Roman" w:cs="Times New Roman"/>
          <w:sz w:val="28"/>
          <w:szCs w:val="28"/>
        </w:rPr>
      </w:pPr>
      <w:r w:rsidRPr="00071054">
        <w:rPr>
          <w:rFonts w:ascii="Times New Roman" w:eastAsia="Calibri" w:hAnsi="Times New Roman" w:cs="Times New Roman"/>
          <w:sz w:val="28"/>
          <w:szCs w:val="28"/>
        </w:rPr>
        <w:t>3 – средняя динамика.</w:t>
      </w:r>
    </w:p>
    <w:p w:rsidR="00071054" w:rsidRPr="00071054" w:rsidRDefault="00071054" w:rsidP="00427313">
      <w:pPr>
        <w:spacing w:after="200" w:line="276" w:lineRule="auto"/>
        <w:contextualSpacing/>
        <w:jc w:val="both"/>
        <w:rPr>
          <w:rFonts w:ascii="Times New Roman" w:eastAsia="Calibri" w:hAnsi="Times New Roman" w:cs="Times New Roman"/>
          <w:sz w:val="28"/>
          <w:szCs w:val="28"/>
        </w:rPr>
      </w:pPr>
      <w:r w:rsidRPr="00071054">
        <w:rPr>
          <w:rFonts w:ascii="Times New Roman" w:eastAsia="Calibri" w:hAnsi="Times New Roman" w:cs="Times New Roman"/>
          <w:sz w:val="28"/>
          <w:szCs w:val="28"/>
        </w:rPr>
        <w:t>4 – выраженная динамика.</w:t>
      </w:r>
    </w:p>
    <w:p w:rsidR="00071054" w:rsidRPr="00071054" w:rsidRDefault="00071054" w:rsidP="00427313">
      <w:pPr>
        <w:spacing w:after="200" w:line="276" w:lineRule="auto"/>
        <w:contextualSpacing/>
        <w:jc w:val="both"/>
        <w:rPr>
          <w:rFonts w:ascii="Times New Roman" w:eastAsia="Calibri" w:hAnsi="Times New Roman" w:cs="Times New Roman"/>
          <w:sz w:val="28"/>
          <w:szCs w:val="28"/>
        </w:rPr>
      </w:pPr>
      <w:r w:rsidRPr="00071054">
        <w:rPr>
          <w:rFonts w:ascii="Times New Roman" w:eastAsia="Calibri" w:hAnsi="Times New Roman" w:cs="Times New Roman"/>
          <w:sz w:val="28"/>
          <w:szCs w:val="28"/>
        </w:rPr>
        <w:t xml:space="preserve">5 – полное освоение действия. </w:t>
      </w:r>
    </w:p>
    <w:p w:rsidR="00071054" w:rsidRPr="0075300F" w:rsidRDefault="00071054" w:rsidP="00427313">
      <w:pPr>
        <w:spacing w:after="200" w:line="276" w:lineRule="auto"/>
        <w:contextualSpacing/>
        <w:jc w:val="both"/>
        <w:rPr>
          <w:rFonts w:ascii="Times New Roman" w:eastAsia="Calibri" w:hAnsi="Times New Roman" w:cs="Times New Roman"/>
          <w:color w:val="000000"/>
          <w:spacing w:val="2"/>
          <w:sz w:val="28"/>
          <w:szCs w:val="28"/>
        </w:rPr>
      </w:pPr>
      <w:r w:rsidRPr="0075300F">
        <w:rPr>
          <w:rFonts w:ascii="Times New Roman" w:eastAsia="Calibri" w:hAnsi="Times New Roman" w:cs="Times New Roman"/>
          <w:color w:val="000000"/>
          <w:spacing w:val="2"/>
          <w:sz w:val="28"/>
          <w:szCs w:val="28"/>
        </w:rPr>
        <w:t xml:space="preserve"> 4.Учебный план</w:t>
      </w:r>
    </w:p>
    <w:p w:rsidR="00071054" w:rsidRPr="0075300F" w:rsidRDefault="00071054" w:rsidP="00427313">
      <w:pPr>
        <w:spacing w:after="200" w:line="276" w:lineRule="auto"/>
        <w:contextualSpacing/>
        <w:jc w:val="both"/>
        <w:rPr>
          <w:rFonts w:ascii="Times New Roman" w:eastAsia="Calibri" w:hAnsi="Times New Roman" w:cs="Times New Roman"/>
          <w:color w:val="000000"/>
          <w:spacing w:val="2"/>
          <w:sz w:val="28"/>
          <w:szCs w:val="28"/>
        </w:rPr>
      </w:pPr>
    </w:p>
    <w:tbl>
      <w:tblPr>
        <w:tblStyle w:val="a3"/>
        <w:tblW w:w="9747" w:type="dxa"/>
        <w:tblLayout w:type="fixed"/>
        <w:tblLook w:val="04A0"/>
      </w:tblPr>
      <w:tblGrid>
        <w:gridCol w:w="1809"/>
        <w:gridCol w:w="993"/>
        <w:gridCol w:w="1134"/>
        <w:gridCol w:w="708"/>
        <w:gridCol w:w="709"/>
        <w:gridCol w:w="992"/>
        <w:gridCol w:w="851"/>
        <w:gridCol w:w="850"/>
        <w:gridCol w:w="993"/>
        <w:gridCol w:w="708"/>
      </w:tblGrid>
      <w:tr w:rsidR="00071054" w:rsidRPr="0075300F" w:rsidTr="00071054">
        <w:tc>
          <w:tcPr>
            <w:tcW w:w="1809" w:type="dxa"/>
          </w:tcPr>
          <w:p w:rsidR="00071054" w:rsidRPr="0075300F" w:rsidRDefault="00071054" w:rsidP="00427313">
            <w:pPr>
              <w:spacing w:line="276" w:lineRule="auto"/>
              <w:contextualSpacing/>
              <w:jc w:val="both"/>
              <w:rPr>
                <w:rFonts w:ascii="Times New Roman" w:eastAsia="Calibri" w:hAnsi="Times New Roman" w:cs="Times New Roman"/>
                <w:b w:val="0"/>
                <w:color w:val="000000"/>
                <w:spacing w:val="2"/>
                <w:sz w:val="28"/>
                <w:szCs w:val="28"/>
              </w:rPr>
            </w:pPr>
            <w:r w:rsidRPr="0075300F">
              <w:rPr>
                <w:rFonts w:ascii="Times New Roman" w:eastAsia="Calibri" w:hAnsi="Times New Roman" w:cs="Times New Roman"/>
                <w:b w:val="0"/>
                <w:color w:val="000000"/>
                <w:spacing w:val="2"/>
                <w:sz w:val="28"/>
                <w:szCs w:val="28"/>
              </w:rPr>
              <w:t>Предмет</w:t>
            </w:r>
          </w:p>
        </w:tc>
        <w:tc>
          <w:tcPr>
            <w:tcW w:w="993" w:type="dxa"/>
          </w:tcPr>
          <w:p w:rsidR="00071054" w:rsidRPr="0075300F" w:rsidRDefault="00071054" w:rsidP="00427313">
            <w:pPr>
              <w:spacing w:line="276" w:lineRule="auto"/>
              <w:contextualSpacing/>
              <w:rPr>
                <w:rFonts w:ascii="Times New Roman" w:eastAsia="Calibri" w:hAnsi="Times New Roman" w:cs="Times New Roman"/>
                <w:b w:val="0"/>
                <w:color w:val="000000"/>
                <w:spacing w:val="2"/>
                <w:sz w:val="28"/>
                <w:szCs w:val="28"/>
              </w:rPr>
            </w:pPr>
            <w:r w:rsidRPr="0075300F">
              <w:rPr>
                <w:rFonts w:ascii="Times New Roman" w:eastAsia="Calibri" w:hAnsi="Times New Roman" w:cs="Times New Roman"/>
                <w:b w:val="0"/>
                <w:color w:val="000000"/>
                <w:spacing w:val="2"/>
                <w:sz w:val="28"/>
                <w:szCs w:val="28"/>
              </w:rPr>
              <w:t>Класс</w:t>
            </w:r>
          </w:p>
        </w:tc>
        <w:tc>
          <w:tcPr>
            <w:tcW w:w="1134" w:type="dxa"/>
          </w:tcPr>
          <w:p w:rsidR="00071054" w:rsidRPr="0075300F" w:rsidRDefault="00071054" w:rsidP="00427313">
            <w:pPr>
              <w:spacing w:line="276" w:lineRule="auto"/>
              <w:contextualSpacing/>
              <w:rPr>
                <w:rFonts w:ascii="Times New Roman" w:eastAsia="Calibri" w:hAnsi="Times New Roman" w:cs="Times New Roman"/>
                <w:b w:val="0"/>
                <w:color w:val="000000"/>
                <w:spacing w:val="2"/>
                <w:sz w:val="28"/>
                <w:szCs w:val="28"/>
              </w:rPr>
            </w:pPr>
            <w:r w:rsidRPr="0075300F">
              <w:rPr>
                <w:rFonts w:ascii="Times New Roman" w:eastAsia="Calibri" w:hAnsi="Times New Roman" w:cs="Times New Roman"/>
                <w:b w:val="0"/>
                <w:color w:val="000000"/>
                <w:spacing w:val="2"/>
                <w:sz w:val="28"/>
                <w:szCs w:val="28"/>
              </w:rPr>
              <w:t>Кол-во часов в нед.</w:t>
            </w:r>
          </w:p>
        </w:tc>
        <w:tc>
          <w:tcPr>
            <w:tcW w:w="708" w:type="dxa"/>
          </w:tcPr>
          <w:p w:rsidR="00071054" w:rsidRPr="0075300F" w:rsidRDefault="00071054" w:rsidP="00427313">
            <w:pPr>
              <w:spacing w:line="276" w:lineRule="auto"/>
              <w:contextualSpacing/>
              <w:jc w:val="both"/>
              <w:rPr>
                <w:rFonts w:ascii="Times New Roman" w:eastAsia="Calibri" w:hAnsi="Times New Roman" w:cs="Times New Roman"/>
                <w:b w:val="0"/>
                <w:color w:val="000000"/>
                <w:spacing w:val="2"/>
                <w:sz w:val="28"/>
                <w:szCs w:val="28"/>
              </w:rPr>
            </w:pPr>
            <w:r w:rsidRPr="0075300F">
              <w:rPr>
                <w:rFonts w:ascii="Times New Roman" w:eastAsia="Calibri" w:hAnsi="Times New Roman" w:cs="Times New Roman"/>
                <w:b w:val="0"/>
                <w:color w:val="000000"/>
                <w:spacing w:val="2"/>
                <w:sz w:val="28"/>
                <w:szCs w:val="28"/>
                <w:lang w:val="en-US"/>
              </w:rPr>
              <w:t>I</w:t>
            </w:r>
            <w:r w:rsidRPr="0075300F">
              <w:rPr>
                <w:rFonts w:ascii="Times New Roman" w:eastAsia="Calibri" w:hAnsi="Times New Roman" w:cs="Times New Roman"/>
                <w:b w:val="0"/>
                <w:color w:val="000000"/>
                <w:spacing w:val="2"/>
                <w:sz w:val="28"/>
                <w:szCs w:val="28"/>
              </w:rPr>
              <w:t xml:space="preserve"> ч.</w:t>
            </w:r>
          </w:p>
          <w:p w:rsidR="00071054" w:rsidRPr="0075300F" w:rsidRDefault="00071054" w:rsidP="00427313">
            <w:pPr>
              <w:spacing w:line="276" w:lineRule="auto"/>
              <w:contextualSpacing/>
              <w:jc w:val="both"/>
              <w:rPr>
                <w:rFonts w:ascii="Times New Roman" w:eastAsia="Calibri" w:hAnsi="Times New Roman" w:cs="Times New Roman"/>
                <w:b w:val="0"/>
                <w:color w:val="000000"/>
                <w:spacing w:val="2"/>
                <w:sz w:val="28"/>
                <w:szCs w:val="28"/>
              </w:rPr>
            </w:pPr>
          </w:p>
        </w:tc>
        <w:tc>
          <w:tcPr>
            <w:tcW w:w="709" w:type="dxa"/>
          </w:tcPr>
          <w:p w:rsidR="00071054" w:rsidRPr="0075300F" w:rsidRDefault="00071054" w:rsidP="00427313">
            <w:pPr>
              <w:spacing w:line="276" w:lineRule="auto"/>
              <w:contextualSpacing/>
              <w:jc w:val="both"/>
              <w:rPr>
                <w:rFonts w:ascii="Times New Roman" w:eastAsia="Calibri" w:hAnsi="Times New Roman" w:cs="Times New Roman"/>
                <w:b w:val="0"/>
                <w:color w:val="000000"/>
                <w:spacing w:val="2"/>
                <w:sz w:val="28"/>
                <w:szCs w:val="28"/>
              </w:rPr>
            </w:pPr>
            <w:r w:rsidRPr="0075300F">
              <w:rPr>
                <w:rFonts w:ascii="Times New Roman" w:eastAsia="Calibri" w:hAnsi="Times New Roman" w:cs="Times New Roman"/>
                <w:b w:val="0"/>
                <w:color w:val="000000"/>
                <w:spacing w:val="2"/>
                <w:sz w:val="28"/>
                <w:szCs w:val="28"/>
                <w:lang w:val="en-US"/>
              </w:rPr>
              <w:t>II</w:t>
            </w:r>
            <w:r w:rsidRPr="0075300F">
              <w:rPr>
                <w:rFonts w:ascii="Times New Roman" w:eastAsia="Calibri" w:hAnsi="Times New Roman" w:cs="Times New Roman"/>
                <w:b w:val="0"/>
                <w:color w:val="000000"/>
                <w:spacing w:val="2"/>
                <w:sz w:val="28"/>
                <w:szCs w:val="28"/>
              </w:rPr>
              <w:t xml:space="preserve"> ч.</w:t>
            </w:r>
          </w:p>
          <w:p w:rsidR="00071054" w:rsidRPr="0075300F" w:rsidRDefault="00071054" w:rsidP="00427313">
            <w:pPr>
              <w:spacing w:line="276" w:lineRule="auto"/>
              <w:contextualSpacing/>
              <w:jc w:val="both"/>
              <w:rPr>
                <w:rFonts w:ascii="Times New Roman" w:eastAsia="Calibri" w:hAnsi="Times New Roman" w:cs="Times New Roman"/>
                <w:b w:val="0"/>
                <w:color w:val="000000"/>
                <w:spacing w:val="2"/>
                <w:sz w:val="28"/>
                <w:szCs w:val="28"/>
              </w:rPr>
            </w:pPr>
          </w:p>
        </w:tc>
        <w:tc>
          <w:tcPr>
            <w:tcW w:w="992" w:type="dxa"/>
          </w:tcPr>
          <w:p w:rsidR="00071054" w:rsidRPr="0075300F" w:rsidRDefault="00071054" w:rsidP="00427313">
            <w:pPr>
              <w:spacing w:line="276" w:lineRule="auto"/>
              <w:contextualSpacing/>
              <w:jc w:val="both"/>
              <w:rPr>
                <w:rFonts w:ascii="Times New Roman" w:eastAsia="Calibri" w:hAnsi="Times New Roman" w:cs="Times New Roman"/>
                <w:b w:val="0"/>
                <w:color w:val="000000"/>
                <w:spacing w:val="2"/>
                <w:sz w:val="28"/>
                <w:szCs w:val="28"/>
              </w:rPr>
            </w:pPr>
            <w:r w:rsidRPr="0075300F">
              <w:rPr>
                <w:rFonts w:ascii="Times New Roman" w:eastAsia="Calibri" w:hAnsi="Times New Roman" w:cs="Times New Roman"/>
                <w:b w:val="0"/>
                <w:color w:val="000000"/>
                <w:spacing w:val="2"/>
                <w:sz w:val="28"/>
                <w:szCs w:val="28"/>
                <w:lang w:val="en-US"/>
              </w:rPr>
              <w:t>I</w:t>
            </w:r>
            <w:r w:rsidRPr="0075300F">
              <w:rPr>
                <w:rFonts w:ascii="Times New Roman" w:eastAsia="Calibri" w:hAnsi="Times New Roman" w:cs="Times New Roman"/>
                <w:b w:val="0"/>
                <w:color w:val="000000"/>
                <w:spacing w:val="2"/>
                <w:sz w:val="28"/>
                <w:szCs w:val="28"/>
              </w:rPr>
              <w:t xml:space="preserve"> полуг.</w:t>
            </w:r>
          </w:p>
          <w:p w:rsidR="00071054" w:rsidRPr="0075300F" w:rsidRDefault="00071054" w:rsidP="00427313">
            <w:pPr>
              <w:spacing w:line="276" w:lineRule="auto"/>
              <w:contextualSpacing/>
              <w:jc w:val="both"/>
              <w:rPr>
                <w:rFonts w:ascii="Times New Roman" w:eastAsia="Calibri" w:hAnsi="Times New Roman" w:cs="Times New Roman"/>
                <w:b w:val="0"/>
                <w:color w:val="000000"/>
                <w:spacing w:val="2"/>
                <w:sz w:val="28"/>
                <w:szCs w:val="28"/>
              </w:rPr>
            </w:pPr>
          </w:p>
        </w:tc>
        <w:tc>
          <w:tcPr>
            <w:tcW w:w="851" w:type="dxa"/>
          </w:tcPr>
          <w:p w:rsidR="00071054" w:rsidRPr="0075300F" w:rsidRDefault="00071054" w:rsidP="00427313">
            <w:pPr>
              <w:spacing w:line="276" w:lineRule="auto"/>
              <w:contextualSpacing/>
              <w:jc w:val="both"/>
              <w:rPr>
                <w:rFonts w:ascii="Times New Roman" w:eastAsia="Calibri" w:hAnsi="Times New Roman" w:cs="Times New Roman"/>
                <w:b w:val="0"/>
                <w:color w:val="000000"/>
                <w:spacing w:val="2"/>
                <w:sz w:val="28"/>
                <w:szCs w:val="28"/>
              </w:rPr>
            </w:pPr>
            <w:r w:rsidRPr="0075300F">
              <w:rPr>
                <w:rFonts w:ascii="Times New Roman" w:eastAsia="Calibri" w:hAnsi="Times New Roman" w:cs="Times New Roman"/>
                <w:b w:val="0"/>
                <w:color w:val="000000"/>
                <w:spacing w:val="2"/>
                <w:sz w:val="28"/>
                <w:szCs w:val="28"/>
                <w:lang w:val="en-US"/>
              </w:rPr>
              <w:t>III</w:t>
            </w:r>
            <w:r w:rsidRPr="0075300F">
              <w:rPr>
                <w:rFonts w:ascii="Times New Roman" w:eastAsia="Calibri" w:hAnsi="Times New Roman" w:cs="Times New Roman"/>
                <w:b w:val="0"/>
                <w:color w:val="000000"/>
                <w:spacing w:val="2"/>
                <w:sz w:val="28"/>
                <w:szCs w:val="28"/>
              </w:rPr>
              <w:t xml:space="preserve"> ч.</w:t>
            </w:r>
          </w:p>
          <w:p w:rsidR="00071054" w:rsidRPr="0075300F" w:rsidRDefault="00071054" w:rsidP="00427313">
            <w:pPr>
              <w:spacing w:line="276" w:lineRule="auto"/>
              <w:contextualSpacing/>
              <w:jc w:val="both"/>
              <w:rPr>
                <w:rFonts w:ascii="Times New Roman" w:eastAsia="Calibri" w:hAnsi="Times New Roman" w:cs="Times New Roman"/>
                <w:b w:val="0"/>
                <w:color w:val="000000"/>
                <w:spacing w:val="2"/>
                <w:sz w:val="28"/>
                <w:szCs w:val="28"/>
              </w:rPr>
            </w:pPr>
          </w:p>
        </w:tc>
        <w:tc>
          <w:tcPr>
            <w:tcW w:w="850" w:type="dxa"/>
          </w:tcPr>
          <w:p w:rsidR="00071054" w:rsidRPr="0075300F" w:rsidRDefault="00071054" w:rsidP="00427313">
            <w:pPr>
              <w:spacing w:line="276" w:lineRule="auto"/>
              <w:contextualSpacing/>
              <w:jc w:val="both"/>
              <w:rPr>
                <w:rFonts w:ascii="Times New Roman" w:eastAsia="Calibri" w:hAnsi="Times New Roman" w:cs="Times New Roman"/>
                <w:b w:val="0"/>
                <w:color w:val="000000"/>
                <w:spacing w:val="2"/>
                <w:sz w:val="28"/>
                <w:szCs w:val="28"/>
              </w:rPr>
            </w:pPr>
            <w:r w:rsidRPr="0075300F">
              <w:rPr>
                <w:rFonts w:ascii="Times New Roman" w:eastAsia="Calibri" w:hAnsi="Times New Roman" w:cs="Times New Roman"/>
                <w:b w:val="0"/>
                <w:color w:val="000000"/>
                <w:spacing w:val="2"/>
                <w:sz w:val="28"/>
                <w:szCs w:val="28"/>
                <w:lang w:val="en-US"/>
              </w:rPr>
              <w:t>IV</w:t>
            </w:r>
            <w:r w:rsidRPr="0075300F">
              <w:rPr>
                <w:rFonts w:ascii="Times New Roman" w:eastAsia="Calibri" w:hAnsi="Times New Roman" w:cs="Times New Roman"/>
                <w:b w:val="0"/>
                <w:color w:val="000000"/>
                <w:spacing w:val="2"/>
                <w:sz w:val="28"/>
                <w:szCs w:val="28"/>
              </w:rPr>
              <w:t xml:space="preserve"> ч.</w:t>
            </w:r>
          </w:p>
          <w:p w:rsidR="00071054" w:rsidRPr="0075300F" w:rsidRDefault="00071054" w:rsidP="00427313">
            <w:pPr>
              <w:spacing w:line="276" w:lineRule="auto"/>
              <w:contextualSpacing/>
              <w:jc w:val="both"/>
              <w:rPr>
                <w:rFonts w:ascii="Times New Roman" w:eastAsia="Calibri" w:hAnsi="Times New Roman" w:cs="Times New Roman"/>
                <w:b w:val="0"/>
                <w:color w:val="000000"/>
                <w:spacing w:val="2"/>
                <w:sz w:val="28"/>
                <w:szCs w:val="28"/>
              </w:rPr>
            </w:pPr>
          </w:p>
        </w:tc>
        <w:tc>
          <w:tcPr>
            <w:tcW w:w="993" w:type="dxa"/>
          </w:tcPr>
          <w:p w:rsidR="00071054" w:rsidRPr="0075300F" w:rsidRDefault="00071054" w:rsidP="00427313">
            <w:pPr>
              <w:spacing w:line="276" w:lineRule="auto"/>
              <w:contextualSpacing/>
              <w:jc w:val="both"/>
              <w:rPr>
                <w:rFonts w:ascii="Times New Roman" w:eastAsia="Calibri" w:hAnsi="Times New Roman" w:cs="Times New Roman"/>
                <w:b w:val="0"/>
                <w:color w:val="000000"/>
                <w:spacing w:val="2"/>
                <w:sz w:val="28"/>
                <w:szCs w:val="28"/>
              </w:rPr>
            </w:pPr>
            <w:r w:rsidRPr="0075300F">
              <w:rPr>
                <w:rFonts w:ascii="Times New Roman" w:eastAsia="Calibri" w:hAnsi="Times New Roman" w:cs="Times New Roman"/>
                <w:b w:val="0"/>
                <w:color w:val="000000"/>
                <w:spacing w:val="2"/>
                <w:sz w:val="28"/>
                <w:szCs w:val="28"/>
                <w:lang w:val="en-US"/>
              </w:rPr>
              <w:t>II</w:t>
            </w:r>
            <w:r w:rsidRPr="0075300F">
              <w:rPr>
                <w:rFonts w:ascii="Times New Roman" w:eastAsia="Calibri" w:hAnsi="Times New Roman" w:cs="Times New Roman"/>
                <w:b w:val="0"/>
                <w:color w:val="000000"/>
                <w:spacing w:val="2"/>
                <w:sz w:val="28"/>
                <w:szCs w:val="28"/>
              </w:rPr>
              <w:t xml:space="preserve"> полуг.</w:t>
            </w:r>
          </w:p>
          <w:p w:rsidR="00071054" w:rsidRPr="0075300F" w:rsidRDefault="00071054" w:rsidP="00427313">
            <w:pPr>
              <w:spacing w:line="276" w:lineRule="auto"/>
              <w:contextualSpacing/>
              <w:jc w:val="both"/>
              <w:rPr>
                <w:rFonts w:ascii="Times New Roman" w:eastAsia="Calibri" w:hAnsi="Times New Roman" w:cs="Times New Roman"/>
                <w:b w:val="0"/>
                <w:color w:val="000000"/>
                <w:spacing w:val="2"/>
                <w:sz w:val="28"/>
                <w:szCs w:val="28"/>
              </w:rPr>
            </w:pPr>
          </w:p>
        </w:tc>
        <w:tc>
          <w:tcPr>
            <w:tcW w:w="708" w:type="dxa"/>
          </w:tcPr>
          <w:p w:rsidR="00071054" w:rsidRPr="0075300F" w:rsidRDefault="00071054" w:rsidP="00427313">
            <w:pPr>
              <w:spacing w:line="276" w:lineRule="auto"/>
              <w:contextualSpacing/>
              <w:jc w:val="center"/>
              <w:rPr>
                <w:rFonts w:ascii="Times New Roman" w:eastAsia="Calibri" w:hAnsi="Times New Roman" w:cs="Times New Roman"/>
                <w:b w:val="0"/>
                <w:color w:val="000000"/>
                <w:spacing w:val="2"/>
                <w:sz w:val="28"/>
                <w:szCs w:val="28"/>
              </w:rPr>
            </w:pPr>
            <w:r w:rsidRPr="0075300F">
              <w:rPr>
                <w:rFonts w:ascii="Times New Roman" w:eastAsia="Calibri" w:hAnsi="Times New Roman" w:cs="Times New Roman"/>
                <w:b w:val="0"/>
                <w:color w:val="000000"/>
                <w:spacing w:val="2"/>
                <w:sz w:val="28"/>
                <w:szCs w:val="28"/>
              </w:rPr>
              <w:t>Год</w:t>
            </w:r>
          </w:p>
        </w:tc>
      </w:tr>
      <w:tr w:rsidR="00071054" w:rsidRPr="0075300F" w:rsidTr="00071054">
        <w:tc>
          <w:tcPr>
            <w:tcW w:w="1809" w:type="dxa"/>
          </w:tcPr>
          <w:p w:rsidR="00071054" w:rsidRPr="0075300F" w:rsidRDefault="00071054" w:rsidP="00427313">
            <w:pPr>
              <w:spacing w:line="276" w:lineRule="auto"/>
              <w:ind w:right="-143"/>
              <w:rPr>
                <w:rFonts w:ascii="Times New Roman" w:eastAsia="Calibri" w:hAnsi="Times New Roman" w:cs="Times New Roman"/>
                <w:b w:val="0"/>
                <w:color w:val="000000"/>
                <w:spacing w:val="2"/>
                <w:sz w:val="28"/>
                <w:szCs w:val="28"/>
              </w:rPr>
            </w:pPr>
            <w:r w:rsidRPr="0075300F">
              <w:rPr>
                <w:rFonts w:ascii="Times New Roman" w:eastAsia="Calibri" w:hAnsi="Times New Roman" w:cs="Times New Roman"/>
                <w:b w:val="0"/>
                <w:color w:val="000000"/>
                <w:spacing w:val="2"/>
                <w:sz w:val="28"/>
                <w:szCs w:val="28"/>
              </w:rPr>
              <w:t>Адаптивная</w:t>
            </w:r>
          </w:p>
          <w:p w:rsidR="00071054" w:rsidRPr="0075300F" w:rsidRDefault="00071054" w:rsidP="00427313">
            <w:pPr>
              <w:spacing w:line="276" w:lineRule="auto"/>
              <w:ind w:right="-143"/>
              <w:rPr>
                <w:rFonts w:ascii="Times New Roman" w:eastAsia="Calibri" w:hAnsi="Times New Roman" w:cs="Times New Roman"/>
                <w:b w:val="0"/>
                <w:color w:val="000000"/>
                <w:spacing w:val="2"/>
                <w:sz w:val="28"/>
                <w:szCs w:val="28"/>
              </w:rPr>
            </w:pPr>
            <w:r w:rsidRPr="0075300F">
              <w:rPr>
                <w:rFonts w:ascii="Times New Roman" w:eastAsia="Calibri" w:hAnsi="Times New Roman" w:cs="Times New Roman"/>
                <w:b w:val="0"/>
                <w:color w:val="000000"/>
                <w:spacing w:val="2"/>
                <w:sz w:val="28"/>
                <w:szCs w:val="28"/>
              </w:rPr>
              <w:t>физкультура</w:t>
            </w:r>
          </w:p>
        </w:tc>
        <w:tc>
          <w:tcPr>
            <w:tcW w:w="993" w:type="dxa"/>
          </w:tcPr>
          <w:p w:rsidR="00071054" w:rsidRPr="0075300F" w:rsidRDefault="00071054" w:rsidP="00427313">
            <w:pPr>
              <w:spacing w:line="276" w:lineRule="auto"/>
              <w:contextualSpacing/>
              <w:jc w:val="center"/>
              <w:rPr>
                <w:rFonts w:ascii="Times New Roman" w:eastAsia="Calibri" w:hAnsi="Times New Roman" w:cs="Times New Roman"/>
                <w:b w:val="0"/>
                <w:color w:val="000000"/>
                <w:spacing w:val="2"/>
                <w:sz w:val="28"/>
                <w:szCs w:val="28"/>
              </w:rPr>
            </w:pPr>
            <w:r w:rsidRPr="0075300F">
              <w:rPr>
                <w:rFonts w:ascii="Times New Roman" w:eastAsia="Calibri" w:hAnsi="Times New Roman" w:cs="Times New Roman"/>
                <w:b w:val="0"/>
                <w:color w:val="000000"/>
                <w:spacing w:val="2"/>
                <w:sz w:val="28"/>
                <w:szCs w:val="28"/>
              </w:rPr>
              <w:t>1</w:t>
            </w:r>
          </w:p>
        </w:tc>
        <w:tc>
          <w:tcPr>
            <w:tcW w:w="1134" w:type="dxa"/>
          </w:tcPr>
          <w:p w:rsidR="00071054" w:rsidRPr="0075300F" w:rsidRDefault="00071054" w:rsidP="00427313">
            <w:pPr>
              <w:spacing w:line="276" w:lineRule="auto"/>
              <w:contextualSpacing/>
              <w:jc w:val="center"/>
              <w:rPr>
                <w:rFonts w:ascii="Times New Roman" w:eastAsia="Calibri" w:hAnsi="Times New Roman" w:cs="Times New Roman"/>
                <w:b w:val="0"/>
                <w:color w:val="000000"/>
                <w:spacing w:val="2"/>
                <w:sz w:val="28"/>
                <w:szCs w:val="28"/>
              </w:rPr>
            </w:pPr>
            <w:r w:rsidRPr="0075300F">
              <w:rPr>
                <w:rFonts w:ascii="Times New Roman" w:eastAsia="Calibri" w:hAnsi="Times New Roman" w:cs="Times New Roman"/>
                <w:b w:val="0"/>
                <w:color w:val="000000"/>
                <w:spacing w:val="2"/>
                <w:sz w:val="28"/>
                <w:szCs w:val="28"/>
              </w:rPr>
              <w:t>2</w:t>
            </w:r>
          </w:p>
        </w:tc>
        <w:tc>
          <w:tcPr>
            <w:tcW w:w="708" w:type="dxa"/>
          </w:tcPr>
          <w:p w:rsidR="00071054" w:rsidRPr="0075300F" w:rsidRDefault="00071054" w:rsidP="00427313">
            <w:pPr>
              <w:spacing w:line="276" w:lineRule="auto"/>
              <w:contextualSpacing/>
              <w:jc w:val="center"/>
              <w:rPr>
                <w:rFonts w:ascii="Times New Roman" w:eastAsia="Calibri" w:hAnsi="Times New Roman" w:cs="Times New Roman"/>
                <w:b w:val="0"/>
                <w:color w:val="000000"/>
                <w:spacing w:val="2"/>
                <w:sz w:val="28"/>
                <w:szCs w:val="28"/>
              </w:rPr>
            </w:pPr>
            <w:r w:rsidRPr="0075300F">
              <w:rPr>
                <w:rFonts w:ascii="Times New Roman" w:eastAsia="Calibri" w:hAnsi="Times New Roman" w:cs="Times New Roman"/>
                <w:b w:val="0"/>
                <w:color w:val="000000"/>
                <w:spacing w:val="2"/>
                <w:sz w:val="28"/>
                <w:szCs w:val="28"/>
              </w:rPr>
              <w:t>18</w:t>
            </w:r>
          </w:p>
        </w:tc>
        <w:tc>
          <w:tcPr>
            <w:tcW w:w="709" w:type="dxa"/>
          </w:tcPr>
          <w:p w:rsidR="00071054" w:rsidRPr="0075300F" w:rsidRDefault="00071054" w:rsidP="00427313">
            <w:pPr>
              <w:spacing w:line="276" w:lineRule="auto"/>
              <w:contextualSpacing/>
              <w:jc w:val="both"/>
              <w:rPr>
                <w:rFonts w:ascii="Times New Roman" w:eastAsia="Calibri" w:hAnsi="Times New Roman" w:cs="Times New Roman"/>
                <w:b w:val="0"/>
                <w:color w:val="000000"/>
                <w:spacing w:val="2"/>
                <w:sz w:val="28"/>
                <w:szCs w:val="28"/>
              </w:rPr>
            </w:pPr>
          </w:p>
        </w:tc>
        <w:tc>
          <w:tcPr>
            <w:tcW w:w="992" w:type="dxa"/>
          </w:tcPr>
          <w:p w:rsidR="00071054" w:rsidRPr="0075300F" w:rsidRDefault="00071054" w:rsidP="00427313">
            <w:pPr>
              <w:spacing w:line="276" w:lineRule="auto"/>
              <w:contextualSpacing/>
              <w:jc w:val="both"/>
              <w:rPr>
                <w:rFonts w:ascii="Times New Roman" w:eastAsia="Calibri" w:hAnsi="Times New Roman" w:cs="Times New Roman"/>
                <w:b w:val="0"/>
                <w:color w:val="000000"/>
                <w:spacing w:val="2"/>
                <w:sz w:val="28"/>
                <w:szCs w:val="28"/>
              </w:rPr>
            </w:pPr>
          </w:p>
        </w:tc>
        <w:tc>
          <w:tcPr>
            <w:tcW w:w="851" w:type="dxa"/>
          </w:tcPr>
          <w:p w:rsidR="00071054" w:rsidRPr="0075300F" w:rsidRDefault="00071054" w:rsidP="00427313">
            <w:pPr>
              <w:spacing w:line="276" w:lineRule="auto"/>
              <w:contextualSpacing/>
              <w:jc w:val="both"/>
              <w:rPr>
                <w:rFonts w:ascii="Times New Roman" w:eastAsia="Calibri" w:hAnsi="Times New Roman" w:cs="Times New Roman"/>
                <w:b w:val="0"/>
                <w:color w:val="000000"/>
                <w:spacing w:val="2"/>
                <w:sz w:val="28"/>
                <w:szCs w:val="28"/>
              </w:rPr>
            </w:pPr>
          </w:p>
        </w:tc>
        <w:tc>
          <w:tcPr>
            <w:tcW w:w="850" w:type="dxa"/>
          </w:tcPr>
          <w:p w:rsidR="00071054" w:rsidRPr="0075300F" w:rsidRDefault="00071054" w:rsidP="00427313">
            <w:pPr>
              <w:spacing w:line="276" w:lineRule="auto"/>
              <w:contextualSpacing/>
              <w:jc w:val="both"/>
              <w:rPr>
                <w:rFonts w:ascii="Times New Roman" w:eastAsia="Calibri" w:hAnsi="Times New Roman" w:cs="Times New Roman"/>
                <w:b w:val="0"/>
                <w:color w:val="000000"/>
                <w:spacing w:val="2"/>
                <w:sz w:val="28"/>
                <w:szCs w:val="28"/>
              </w:rPr>
            </w:pPr>
          </w:p>
        </w:tc>
        <w:tc>
          <w:tcPr>
            <w:tcW w:w="993" w:type="dxa"/>
          </w:tcPr>
          <w:p w:rsidR="00071054" w:rsidRPr="0075300F" w:rsidRDefault="00071054" w:rsidP="00427313">
            <w:pPr>
              <w:spacing w:line="276" w:lineRule="auto"/>
              <w:contextualSpacing/>
              <w:jc w:val="both"/>
              <w:rPr>
                <w:rFonts w:ascii="Times New Roman" w:eastAsia="Calibri" w:hAnsi="Times New Roman" w:cs="Times New Roman"/>
                <w:b w:val="0"/>
                <w:color w:val="000000"/>
                <w:spacing w:val="2"/>
                <w:sz w:val="28"/>
                <w:szCs w:val="28"/>
              </w:rPr>
            </w:pPr>
          </w:p>
        </w:tc>
        <w:tc>
          <w:tcPr>
            <w:tcW w:w="708" w:type="dxa"/>
          </w:tcPr>
          <w:p w:rsidR="00071054" w:rsidRPr="0075300F" w:rsidRDefault="00071054" w:rsidP="00427313">
            <w:pPr>
              <w:spacing w:line="276" w:lineRule="auto"/>
              <w:contextualSpacing/>
              <w:jc w:val="both"/>
              <w:rPr>
                <w:rFonts w:ascii="Times New Roman" w:eastAsia="Calibri" w:hAnsi="Times New Roman" w:cs="Times New Roman"/>
                <w:b w:val="0"/>
                <w:color w:val="000000"/>
                <w:spacing w:val="2"/>
                <w:sz w:val="28"/>
                <w:szCs w:val="28"/>
              </w:rPr>
            </w:pPr>
          </w:p>
        </w:tc>
      </w:tr>
    </w:tbl>
    <w:p w:rsidR="00071054" w:rsidRPr="0075300F" w:rsidRDefault="00071054" w:rsidP="00427313">
      <w:pPr>
        <w:spacing w:after="0" w:line="276" w:lineRule="auto"/>
        <w:ind w:right="-143"/>
        <w:jc w:val="both"/>
        <w:rPr>
          <w:rFonts w:ascii="Times New Roman" w:eastAsia="Calibri" w:hAnsi="Times New Roman" w:cs="Times New Roman"/>
          <w:sz w:val="28"/>
          <w:szCs w:val="28"/>
        </w:rPr>
      </w:pPr>
    </w:p>
    <w:p w:rsidR="00071054" w:rsidRPr="0075300F" w:rsidRDefault="00071054" w:rsidP="00427313">
      <w:pPr>
        <w:spacing w:after="0" w:line="276" w:lineRule="auto"/>
        <w:ind w:right="-143"/>
        <w:jc w:val="both"/>
        <w:rPr>
          <w:rFonts w:ascii="Times New Roman" w:eastAsia="Calibri" w:hAnsi="Times New Roman" w:cs="Times New Roman"/>
          <w:sz w:val="28"/>
          <w:szCs w:val="28"/>
        </w:rPr>
      </w:pPr>
      <w:r w:rsidRPr="0075300F">
        <w:rPr>
          <w:rFonts w:ascii="Times New Roman" w:eastAsia="Calibri" w:hAnsi="Times New Roman" w:cs="Times New Roman"/>
          <w:sz w:val="28"/>
          <w:szCs w:val="28"/>
        </w:rPr>
        <w:t>5.Календарно-тематическое планирование</w:t>
      </w:r>
    </w:p>
    <w:p w:rsidR="00071054" w:rsidRPr="0075300F" w:rsidRDefault="00071054" w:rsidP="00427313">
      <w:pPr>
        <w:spacing w:after="0" w:line="276" w:lineRule="auto"/>
        <w:ind w:right="-143"/>
        <w:jc w:val="both"/>
        <w:rPr>
          <w:rFonts w:ascii="Times New Roman" w:eastAsia="Calibri" w:hAnsi="Times New Roman" w:cs="Times New Roman"/>
          <w:sz w:val="28"/>
          <w:szCs w:val="28"/>
        </w:rPr>
      </w:pPr>
    </w:p>
    <w:tbl>
      <w:tblPr>
        <w:tblStyle w:val="a3"/>
        <w:tblW w:w="9747" w:type="dxa"/>
        <w:tblLayout w:type="fixed"/>
        <w:tblLook w:val="04A0"/>
      </w:tblPr>
      <w:tblGrid>
        <w:gridCol w:w="1101"/>
        <w:gridCol w:w="1134"/>
        <w:gridCol w:w="4252"/>
        <w:gridCol w:w="425"/>
        <w:gridCol w:w="709"/>
        <w:gridCol w:w="142"/>
        <w:gridCol w:w="850"/>
        <w:gridCol w:w="1134"/>
      </w:tblGrid>
      <w:tr w:rsidR="00071054" w:rsidRPr="0075300F" w:rsidTr="00071054">
        <w:tc>
          <w:tcPr>
            <w:tcW w:w="1101"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Кол-во</w:t>
            </w:r>
          </w:p>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год</w:t>
            </w:r>
          </w:p>
        </w:tc>
        <w:tc>
          <w:tcPr>
            <w:tcW w:w="1134"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Кол-во</w:t>
            </w:r>
          </w:p>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тем</w:t>
            </w:r>
          </w:p>
        </w:tc>
        <w:tc>
          <w:tcPr>
            <w:tcW w:w="4252"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Содержание предмета</w:t>
            </w:r>
          </w:p>
        </w:tc>
        <w:tc>
          <w:tcPr>
            <w:tcW w:w="1134" w:type="dxa"/>
            <w:gridSpan w:val="2"/>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Кол-во</w:t>
            </w:r>
          </w:p>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час</w:t>
            </w:r>
          </w:p>
        </w:tc>
        <w:tc>
          <w:tcPr>
            <w:tcW w:w="992" w:type="dxa"/>
            <w:gridSpan w:val="2"/>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Дата</w:t>
            </w:r>
          </w:p>
        </w:tc>
        <w:tc>
          <w:tcPr>
            <w:tcW w:w="1134"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примечание</w:t>
            </w:r>
          </w:p>
        </w:tc>
      </w:tr>
      <w:tr w:rsidR="00071054" w:rsidRPr="0075300F" w:rsidTr="00071054">
        <w:tc>
          <w:tcPr>
            <w:tcW w:w="1101" w:type="dxa"/>
          </w:tcPr>
          <w:p w:rsidR="00071054" w:rsidRPr="0075300F" w:rsidRDefault="00071054" w:rsidP="00427313">
            <w:pPr>
              <w:spacing w:line="276" w:lineRule="auto"/>
              <w:rPr>
                <w:rFonts w:ascii="Times New Roman" w:eastAsia="Calibri" w:hAnsi="Times New Roman" w:cs="Times New Roman"/>
                <w:b w:val="0"/>
                <w:sz w:val="28"/>
                <w:szCs w:val="28"/>
              </w:rPr>
            </w:pPr>
          </w:p>
        </w:tc>
        <w:tc>
          <w:tcPr>
            <w:tcW w:w="1134" w:type="dxa"/>
          </w:tcPr>
          <w:p w:rsidR="00071054" w:rsidRPr="0075300F" w:rsidRDefault="00071054" w:rsidP="00427313">
            <w:pPr>
              <w:spacing w:line="276" w:lineRule="auto"/>
              <w:rPr>
                <w:rFonts w:ascii="Times New Roman" w:eastAsia="Calibri" w:hAnsi="Times New Roman" w:cs="Times New Roman"/>
                <w:b w:val="0"/>
                <w:sz w:val="28"/>
                <w:szCs w:val="28"/>
              </w:rPr>
            </w:pPr>
          </w:p>
        </w:tc>
        <w:tc>
          <w:tcPr>
            <w:tcW w:w="4252" w:type="dxa"/>
          </w:tcPr>
          <w:p w:rsidR="00071054" w:rsidRPr="0075300F" w:rsidRDefault="00071054" w:rsidP="00427313">
            <w:pPr>
              <w:spacing w:line="276" w:lineRule="auto"/>
              <w:jc w:val="center"/>
              <w:rPr>
                <w:rFonts w:ascii="Times New Roman" w:eastAsia="Calibri" w:hAnsi="Times New Roman" w:cs="Times New Roman"/>
                <w:b w:val="0"/>
                <w:i/>
                <w:sz w:val="28"/>
                <w:szCs w:val="28"/>
              </w:rPr>
            </w:pPr>
            <w:r w:rsidRPr="0075300F">
              <w:rPr>
                <w:rFonts w:ascii="Times New Roman" w:eastAsia="Calibri" w:hAnsi="Times New Roman" w:cs="Times New Roman"/>
                <w:b w:val="0"/>
                <w:i/>
                <w:sz w:val="28"/>
                <w:szCs w:val="28"/>
                <w:lang w:val="en-US"/>
              </w:rPr>
              <w:t>I</w:t>
            </w:r>
            <w:r w:rsidRPr="0075300F">
              <w:rPr>
                <w:rFonts w:ascii="Times New Roman" w:eastAsia="Calibri" w:hAnsi="Times New Roman" w:cs="Times New Roman"/>
                <w:b w:val="0"/>
                <w:i/>
                <w:sz w:val="28"/>
                <w:szCs w:val="28"/>
              </w:rPr>
              <w:t xml:space="preserve"> четверть</w:t>
            </w:r>
          </w:p>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Дыхательные упражнения</w:t>
            </w:r>
          </w:p>
        </w:tc>
        <w:tc>
          <w:tcPr>
            <w:tcW w:w="1134" w:type="dxa"/>
            <w:gridSpan w:val="2"/>
          </w:tcPr>
          <w:p w:rsidR="00071054" w:rsidRPr="0075300F" w:rsidRDefault="00071054" w:rsidP="00427313">
            <w:pPr>
              <w:spacing w:line="276" w:lineRule="auto"/>
              <w:jc w:val="center"/>
              <w:rPr>
                <w:rFonts w:ascii="Times New Roman" w:eastAsia="Calibri" w:hAnsi="Times New Roman" w:cs="Times New Roman"/>
                <w:b w:val="0"/>
                <w:sz w:val="28"/>
                <w:szCs w:val="28"/>
              </w:rPr>
            </w:pPr>
          </w:p>
        </w:tc>
        <w:tc>
          <w:tcPr>
            <w:tcW w:w="992" w:type="dxa"/>
            <w:gridSpan w:val="2"/>
          </w:tcPr>
          <w:p w:rsidR="00071054" w:rsidRPr="0075300F" w:rsidRDefault="00071054" w:rsidP="00427313">
            <w:pPr>
              <w:spacing w:line="276" w:lineRule="auto"/>
              <w:rPr>
                <w:rFonts w:ascii="Times New Roman" w:eastAsia="Calibri" w:hAnsi="Times New Roman" w:cs="Times New Roman"/>
                <w:b w:val="0"/>
                <w:sz w:val="28"/>
                <w:szCs w:val="28"/>
              </w:rPr>
            </w:pPr>
          </w:p>
        </w:tc>
        <w:tc>
          <w:tcPr>
            <w:tcW w:w="1134" w:type="dxa"/>
          </w:tcPr>
          <w:p w:rsidR="00071054" w:rsidRPr="0075300F" w:rsidRDefault="00071054" w:rsidP="00427313">
            <w:pPr>
              <w:spacing w:line="276" w:lineRule="auto"/>
              <w:rPr>
                <w:rFonts w:ascii="Times New Roman" w:eastAsia="Calibri" w:hAnsi="Times New Roman" w:cs="Times New Roman"/>
                <w:b w:val="0"/>
                <w:sz w:val="28"/>
                <w:szCs w:val="28"/>
              </w:rPr>
            </w:pPr>
          </w:p>
        </w:tc>
      </w:tr>
      <w:tr w:rsidR="00071054" w:rsidRPr="0075300F" w:rsidTr="00071054">
        <w:tc>
          <w:tcPr>
            <w:tcW w:w="1101"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1</w:t>
            </w:r>
          </w:p>
        </w:tc>
        <w:tc>
          <w:tcPr>
            <w:tcW w:w="1134"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1</w:t>
            </w:r>
          </w:p>
        </w:tc>
        <w:tc>
          <w:tcPr>
            <w:tcW w:w="4252" w:type="dxa"/>
          </w:tcPr>
          <w:p w:rsidR="00071054" w:rsidRPr="0075300F" w:rsidRDefault="00071054" w:rsidP="00427313">
            <w:pPr>
              <w:spacing w:line="276" w:lineRule="auto"/>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Дыхательные упражнения «Понюхай цветок».</w:t>
            </w:r>
          </w:p>
        </w:tc>
        <w:tc>
          <w:tcPr>
            <w:tcW w:w="1134" w:type="dxa"/>
            <w:gridSpan w:val="2"/>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1</w:t>
            </w:r>
          </w:p>
        </w:tc>
        <w:tc>
          <w:tcPr>
            <w:tcW w:w="992" w:type="dxa"/>
            <w:gridSpan w:val="2"/>
          </w:tcPr>
          <w:p w:rsidR="00071054" w:rsidRPr="0075300F" w:rsidRDefault="00071054" w:rsidP="00427313">
            <w:pPr>
              <w:spacing w:line="276" w:lineRule="auto"/>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2.09.</w:t>
            </w:r>
          </w:p>
        </w:tc>
        <w:tc>
          <w:tcPr>
            <w:tcW w:w="1134" w:type="dxa"/>
          </w:tcPr>
          <w:p w:rsidR="00071054" w:rsidRPr="0075300F" w:rsidRDefault="00071054" w:rsidP="00427313">
            <w:pPr>
              <w:spacing w:line="276" w:lineRule="auto"/>
              <w:rPr>
                <w:rFonts w:ascii="Times New Roman" w:eastAsia="Calibri" w:hAnsi="Times New Roman" w:cs="Times New Roman"/>
                <w:b w:val="0"/>
                <w:sz w:val="28"/>
                <w:szCs w:val="28"/>
              </w:rPr>
            </w:pPr>
          </w:p>
        </w:tc>
      </w:tr>
      <w:tr w:rsidR="00071054" w:rsidRPr="0075300F" w:rsidTr="00071054">
        <w:tc>
          <w:tcPr>
            <w:tcW w:w="1101"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2</w:t>
            </w:r>
          </w:p>
        </w:tc>
        <w:tc>
          <w:tcPr>
            <w:tcW w:w="1134"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2</w:t>
            </w:r>
          </w:p>
        </w:tc>
        <w:tc>
          <w:tcPr>
            <w:tcW w:w="4252" w:type="dxa"/>
          </w:tcPr>
          <w:p w:rsidR="00071054" w:rsidRPr="0075300F" w:rsidRDefault="00071054" w:rsidP="00427313">
            <w:pPr>
              <w:spacing w:line="276" w:lineRule="auto"/>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Дыхательные упражнения «Согреть руки».</w:t>
            </w:r>
          </w:p>
        </w:tc>
        <w:tc>
          <w:tcPr>
            <w:tcW w:w="1134" w:type="dxa"/>
            <w:gridSpan w:val="2"/>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1</w:t>
            </w:r>
          </w:p>
        </w:tc>
        <w:tc>
          <w:tcPr>
            <w:tcW w:w="992" w:type="dxa"/>
            <w:gridSpan w:val="2"/>
          </w:tcPr>
          <w:p w:rsidR="00071054" w:rsidRPr="0075300F" w:rsidRDefault="00071054" w:rsidP="00427313">
            <w:pPr>
              <w:spacing w:line="276" w:lineRule="auto"/>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3.09.</w:t>
            </w:r>
          </w:p>
        </w:tc>
        <w:tc>
          <w:tcPr>
            <w:tcW w:w="1134" w:type="dxa"/>
          </w:tcPr>
          <w:p w:rsidR="00071054" w:rsidRPr="0075300F" w:rsidRDefault="00071054" w:rsidP="00427313">
            <w:pPr>
              <w:spacing w:line="276" w:lineRule="auto"/>
              <w:rPr>
                <w:rFonts w:ascii="Times New Roman" w:eastAsia="Calibri" w:hAnsi="Times New Roman" w:cs="Times New Roman"/>
                <w:b w:val="0"/>
                <w:sz w:val="28"/>
                <w:szCs w:val="28"/>
              </w:rPr>
            </w:pPr>
          </w:p>
        </w:tc>
      </w:tr>
      <w:tr w:rsidR="00071054" w:rsidRPr="0075300F" w:rsidTr="00071054">
        <w:tc>
          <w:tcPr>
            <w:tcW w:w="1101"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3</w:t>
            </w:r>
          </w:p>
        </w:tc>
        <w:tc>
          <w:tcPr>
            <w:tcW w:w="1134"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3</w:t>
            </w:r>
          </w:p>
        </w:tc>
        <w:tc>
          <w:tcPr>
            <w:tcW w:w="4252" w:type="dxa"/>
          </w:tcPr>
          <w:p w:rsidR="00071054" w:rsidRPr="0075300F" w:rsidRDefault="00071054" w:rsidP="00427313">
            <w:pPr>
              <w:spacing w:line="276" w:lineRule="auto"/>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Дыхательные упражнения «Остудить воду».</w:t>
            </w:r>
          </w:p>
        </w:tc>
        <w:tc>
          <w:tcPr>
            <w:tcW w:w="1134" w:type="dxa"/>
            <w:gridSpan w:val="2"/>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1</w:t>
            </w:r>
          </w:p>
        </w:tc>
        <w:tc>
          <w:tcPr>
            <w:tcW w:w="992" w:type="dxa"/>
            <w:gridSpan w:val="2"/>
          </w:tcPr>
          <w:p w:rsidR="00071054" w:rsidRPr="0075300F" w:rsidRDefault="00071054" w:rsidP="00427313">
            <w:pPr>
              <w:spacing w:line="276" w:lineRule="auto"/>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9.09.</w:t>
            </w:r>
          </w:p>
        </w:tc>
        <w:tc>
          <w:tcPr>
            <w:tcW w:w="1134" w:type="dxa"/>
          </w:tcPr>
          <w:p w:rsidR="00071054" w:rsidRPr="0075300F" w:rsidRDefault="00071054" w:rsidP="00427313">
            <w:pPr>
              <w:spacing w:line="276" w:lineRule="auto"/>
              <w:rPr>
                <w:rFonts w:ascii="Times New Roman" w:eastAsia="Calibri" w:hAnsi="Times New Roman" w:cs="Times New Roman"/>
                <w:b w:val="0"/>
                <w:sz w:val="28"/>
                <w:szCs w:val="28"/>
              </w:rPr>
            </w:pPr>
          </w:p>
        </w:tc>
      </w:tr>
      <w:tr w:rsidR="00071054" w:rsidRPr="0075300F" w:rsidTr="00071054">
        <w:tc>
          <w:tcPr>
            <w:tcW w:w="1101"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4</w:t>
            </w:r>
          </w:p>
        </w:tc>
        <w:tc>
          <w:tcPr>
            <w:tcW w:w="1134"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4</w:t>
            </w:r>
          </w:p>
        </w:tc>
        <w:tc>
          <w:tcPr>
            <w:tcW w:w="4252" w:type="dxa"/>
          </w:tcPr>
          <w:p w:rsidR="00071054" w:rsidRPr="0075300F" w:rsidRDefault="00071054" w:rsidP="00427313">
            <w:pPr>
              <w:spacing w:line="276" w:lineRule="auto"/>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Основные положения и движения.</w:t>
            </w:r>
          </w:p>
        </w:tc>
        <w:tc>
          <w:tcPr>
            <w:tcW w:w="1134" w:type="dxa"/>
            <w:gridSpan w:val="2"/>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1</w:t>
            </w:r>
          </w:p>
        </w:tc>
        <w:tc>
          <w:tcPr>
            <w:tcW w:w="992" w:type="dxa"/>
            <w:gridSpan w:val="2"/>
          </w:tcPr>
          <w:p w:rsidR="00071054" w:rsidRPr="0075300F" w:rsidRDefault="00071054" w:rsidP="00427313">
            <w:pPr>
              <w:spacing w:line="276" w:lineRule="auto"/>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10.09.</w:t>
            </w:r>
          </w:p>
        </w:tc>
        <w:tc>
          <w:tcPr>
            <w:tcW w:w="1134" w:type="dxa"/>
          </w:tcPr>
          <w:p w:rsidR="00071054" w:rsidRPr="0075300F" w:rsidRDefault="00071054" w:rsidP="00427313">
            <w:pPr>
              <w:spacing w:line="276" w:lineRule="auto"/>
              <w:rPr>
                <w:rFonts w:ascii="Times New Roman" w:eastAsia="Calibri" w:hAnsi="Times New Roman" w:cs="Times New Roman"/>
                <w:b w:val="0"/>
                <w:sz w:val="28"/>
                <w:szCs w:val="28"/>
              </w:rPr>
            </w:pPr>
          </w:p>
        </w:tc>
      </w:tr>
      <w:tr w:rsidR="00071054" w:rsidRPr="0075300F" w:rsidTr="00071054">
        <w:tc>
          <w:tcPr>
            <w:tcW w:w="9747" w:type="dxa"/>
            <w:gridSpan w:val="8"/>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Упражнения для мышц шеи и головы</w:t>
            </w:r>
          </w:p>
        </w:tc>
      </w:tr>
      <w:tr w:rsidR="00071054" w:rsidRPr="0075300F" w:rsidTr="00071054">
        <w:tc>
          <w:tcPr>
            <w:tcW w:w="1101"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5</w:t>
            </w:r>
          </w:p>
        </w:tc>
        <w:tc>
          <w:tcPr>
            <w:tcW w:w="1134"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1</w:t>
            </w:r>
          </w:p>
        </w:tc>
        <w:tc>
          <w:tcPr>
            <w:tcW w:w="4252" w:type="dxa"/>
          </w:tcPr>
          <w:p w:rsidR="00071054" w:rsidRPr="0075300F" w:rsidRDefault="00071054" w:rsidP="00427313">
            <w:pPr>
              <w:spacing w:line="276" w:lineRule="auto"/>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Наклоны головы вперёд- назад с произнесением звуков.</w:t>
            </w:r>
          </w:p>
        </w:tc>
        <w:tc>
          <w:tcPr>
            <w:tcW w:w="1134" w:type="dxa"/>
            <w:gridSpan w:val="2"/>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1</w:t>
            </w:r>
          </w:p>
        </w:tc>
        <w:tc>
          <w:tcPr>
            <w:tcW w:w="992" w:type="dxa"/>
            <w:gridSpan w:val="2"/>
          </w:tcPr>
          <w:p w:rsidR="00071054" w:rsidRPr="0075300F" w:rsidRDefault="00071054" w:rsidP="00427313">
            <w:pPr>
              <w:spacing w:line="276" w:lineRule="auto"/>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16.09.</w:t>
            </w:r>
          </w:p>
        </w:tc>
        <w:tc>
          <w:tcPr>
            <w:tcW w:w="1134" w:type="dxa"/>
          </w:tcPr>
          <w:p w:rsidR="00071054" w:rsidRPr="0075300F" w:rsidRDefault="00071054" w:rsidP="00427313">
            <w:pPr>
              <w:spacing w:line="276" w:lineRule="auto"/>
              <w:rPr>
                <w:rFonts w:ascii="Times New Roman" w:eastAsia="Calibri" w:hAnsi="Times New Roman" w:cs="Times New Roman"/>
                <w:b w:val="0"/>
                <w:sz w:val="28"/>
                <w:szCs w:val="28"/>
              </w:rPr>
            </w:pPr>
          </w:p>
        </w:tc>
      </w:tr>
      <w:tr w:rsidR="00071054" w:rsidRPr="0075300F" w:rsidTr="00071054">
        <w:tc>
          <w:tcPr>
            <w:tcW w:w="1101"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6</w:t>
            </w:r>
          </w:p>
        </w:tc>
        <w:tc>
          <w:tcPr>
            <w:tcW w:w="1134"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2</w:t>
            </w:r>
          </w:p>
        </w:tc>
        <w:tc>
          <w:tcPr>
            <w:tcW w:w="4252" w:type="dxa"/>
          </w:tcPr>
          <w:p w:rsidR="00071054" w:rsidRPr="0075300F" w:rsidRDefault="00071054" w:rsidP="00427313">
            <w:pPr>
              <w:spacing w:line="276" w:lineRule="auto"/>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Повороты головы в стороны с произнесением звуков.</w:t>
            </w:r>
          </w:p>
        </w:tc>
        <w:tc>
          <w:tcPr>
            <w:tcW w:w="1134" w:type="dxa"/>
            <w:gridSpan w:val="2"/>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1</w:t>
            </w:r>
          </w:p>
        </w:tc>
        <w:tc>
          <w:tcPr>
            <w:tcW w:w="992" w:type="dxa"/>
            <w:gridSpan w:val="2"/>
          </w:tcPr>
          <w:p w:rsidR="00071054" w:rsidRPr="0075300F" w:rsidRDefault="00071054" w:rsidP="00427313">
            <w:pPr>
              <w:spacing w:line="276" w:lineRule="auto"/>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17.09.</w:t>
            </w:r>
          </w:p>
        </w:tc>
        <w:tc>
          <w:tcPr>
            <w:tcW w:w="1134" w:type="dxa"/>
          </w:tcPr>
          <w:p w:rsidR="00071054" w:rsidRPr="0075300F" w:rsidRDefault="00071054" w:rsidP="00427313">
            <w:pPr>
              <w:spacing w:line="276" w:lineRule="auto"/>
              <w:rPr>
                <w:rFonts w:ascii="Times New Roman" w:eastAsia="Calibri" w:hAnsi="Times New Roman" w:cs="Times New Roman"/>
                <w:b w:val="0"/>
                <w:sz w:val="28"/>
                <w:szCs w:val="28"/>
              </w:rPr>
            </w:pPr>
          </w:p>
        </w:tc>
      </w:tr>
      <w:tr w:rsidR="00071054" w:rsidRPr="0075300F" w:rsidTr="00071054">
        <w:tc>
          <w:tcPr>
            <w:tcW w:w="9747" w:type="dxa"/>
            <w:gridSpan w:val="8"/>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Упражнения для кистей рук</w:t>
            </w:r>
          </w:p>
        </w:tc>
      </w:tr>
      <w:tr w:rsidR="00071054" w:rsidRPr="0075300F" w:rsidTr="00071054">
        <w:tc>
          <w:tcPr>
            <w:tcW w:w="1101"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7</w:t>
            </w:r>
          </w:p>
        </w:tc>
        <w:tc>
          <w:tcPr>
            <w:tcW w:w="1134"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1</w:t>
            </w:r>
          </w:p>
        </w:tc>
        <w:tc>
          <w:tcPr>
            <w:tcW w:w="4252" w:type="dxa"/>
          </w:tcPr>
          <w:p w:rsidR="00071054" w:rsidRPr="0075300F" w:rsidRDefault="00071054" w:rsidP="00427313">
            <w:pPr>
              <w:spacing w:line="276" w:lineRule="auto"/>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Сгибание и разгибании пальцев в кулак.</w:t>
            </w:r>
          </w:p>
        </w:tc>
        <w:tc>
          <w:tcPr>
            <w:tcW w:w="1134" w:type="dxa"/>
            <w:gridSpan w:val="2"/>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1</w:t>
            </w:r>
          </w:p>
        </w:tc>
        <w:tc>
          <w:tcPr>
            <w:tcW w:w="992" w:type="dxa"/>
            <w:gridSpan w:val="2"/>
          </w:tcPr>
          <w:p w:rsidR="00071054" w:rsidRPr="0075300F" w:rsidRDefault="00071054" w:rsidP="00427313">
            <w:pPr>
              <w:spacing w:line="276" w:lineRule="auto"/>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23.09.</w:t>
            </w:r>
          </w:p>
        </w:tc>
        <w:tc>
          <w:tcPr>
            <w:tcW w:w="1134" w:type="dxa"/>
          </w:tcPr>
          <w:p w:rsidR="00071054" w:rsidRPr="0075300F" w:rsidRDefault="00071054" w:rsidP="00427313">
            <w:pPr>
              <w:spacing w:line="276" w:lineRule="auto"/>
              <w:rPr>
                <w:rFonts w:ascii="Times New Roman" w:eastAsia="Calibri" w:hAnsi="Times New Roman" w:cs="Times New Roman"/>
                <w:b w:val="0"/>
                <w:sz w:val="28"/>
                <w:szCs w:val="28"/>
              </w:rPr>
            </w:pPr>
          </w:p>
        </w:tc>
      </w:tr>
      <w:tr w:rsidR="00071054" w:rsidRPr="0075300F" w:rsidTr="00071054">
        <w:tc>
          <w:tcPr>
            <w:tcW w:w="1101"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8</w:t>
            </w:r>
          </w:p>
        </w:tc>
        <w:tc>
          <w:tcPr>
            <w:tcW w:w="1134"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2</w:t>
            </w:r>
          </w:p>
        </w:tc>
        <w:tc>
          <w:tcPr>
            <w:tcW w:w="4252" w:type="dxa"/>
          </w:tcPr>
          <w:p w:rsidR="00071054" w:rsidRPr="0075300F" w:rsidRDefault="00071054" w:rsidP="00427313">
            <w:pPr>
              <w:spacing w:line="276" w:lineRule="auto"/>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Сведение и разведение пальцев.</w:t>
            </w:r>
          </w:p>
        </w:tc>
        <w:tc>
          <w:tcPr>
            <w:tcW w:w="1134" w:type="dxa"/>
            <w:gridSpan w:val="2"/>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1</w:t>
            </w:r>
          </w:p>
        </w:tc>
        <w:tc>
          <w:tcPr>
            <w:tcW w:w="992" w:type="dxa"/>
            <w:gridSpan w:val="2"/>
          </w:tcPr>
          <w:p w:rsidR="00071054" w:rsidRPr="0075300F" w:rsidRDefault="00071054" w:rsidP="00427313">
            <w:pPr>
              <w:spacing w:line="276" w:lineRule="auto"/>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24.09.</w:t>
            </w:r>
          </w:p>
        </w:tc>
        <w:tc>
          <w:tcPr>
            <w:tcW w:w="1134" w:type="dxa"/>
          </w:tcPr>
          <w:p w:rsidR="00071054" w:rsidRPr="0075300F" w:rsidRDefault="00071054" w:rsidP="00427313">
            <w:pPr>
              <w:spacing w:line="276" w:lineRule="auto"/>
              <w:rPr>
                <w:rFonts w:ascii="Times New Roman" w:eastAsia="Calibri" w:hAnsi="Times New Roman" w:cs="Times New Roman"/>
                <w:b w:val="0"/>
                <w:sz w:val="28"/>
                <w:szCs w:val="28"/>
              </w:rPr>
            </w:pPr>
          </w:p>
        </w:tc>
      </w:tr>
      <w:tr w:rsidR="00071054" w:rsidRPr="0075300F" w:rsidTr="00071054">
        <w:tc>
          <w:tcPr>
            <w:tcW w:w="1101"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9</w:t>
            </w:r>
          </w:p>
        </w:tc>
        <w:tc>
          <w:tcPr>
            <w:tcW w:w="1134"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3</w:t>
            </w:r>
          </w:p>
        </w:tc>
        <w:tc>
          <w:tcPr>
            <w:tcW w:w="4252" w:type="dxa"/>
          </w:tcPr>
          <w:p w:rsidR="00071054" w:rsidRPr="0075300F" w:rsidRDefault="00071054" w:rsidP="00427313">
            <w:pPr>
              <w:spacing w:line="276" w:lineRule="auto"/>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Сгибание и разгибание кисти.</w:t>
            </w:r>
          </w:p>
        </w:tc>
        <w:tc>
          <w:tcPr>
            <w:tcW w:w="1134" w:type="dxa"/>
            <w:gridSpan w:val="2"/>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1</w:t>
            </w:r>
          </w:p>
        </w:tc>
        <w:tc>
          <w:tcPr>
            <w:tcW w:w="992" w:type="dxa"/>
            <w:gridSpan w:val="2"/>
          </w:tcPr>
          <w:p w:rsidR="00071054" w:rsidRPr="0075300F" w:rsidRDefault="00071054" w:rsidP="00427313">
            <w:pPr>
              <w:spacing w:line="276" w:lineRule="auto"/>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30.09.</w:t>
            </w:r>
          </w:p>
        </w:tc>
        <w:tc>
          <w:tcPr>
            <w:tcW w:w="1134" w:type="dxa"/>
          </w:tcPr>
          <w:p w:rsidR="00071054" w:rsidRPr="0075300F" w:rsidRDefault="00071054" w:rsidP="00427313">
            <w:pPr>
              <w:spacing w:line="276" w:lineRule="auto"/>
              <w:rPr>
                <w:rFonts w:ascii="Times New Roman" w:eastAsia="Calibri" w:hAnsi="Times New Roman" w:cs="Times New Roman"/>
                <w:b w:val="0"/>
                <w:sz w:val="28"/>
                <w:szCs w:val="28"/>
              </w:rPr>
            </w:pPr>
          </w:p>
        </w:tc>
      </w:tr>
      <w:tr w:rsidR="00071054" w:rsidRPr="0075300F" w:rsidTr="00071054">
        <w:tc>
          <w:tcPr>
            <w:tcW w:w="1101"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10</w:t>
            </w:r>
          </w:p>
        </w:tc>
        <w:tc>
          <w:tcPr>
            <w:tcW w:w="1134"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4</w:t>
            </w:r>
          </w:p>
        </w:tc>
        <w:tc>
          <w:tcPr>
            <w:tcW w:w="4252" w:type="dxa"/>
          </w:tcPr>
          <w:p w:rsidR="00071054" w:rsidRPr="0075300F" w:rsidRDefault="00071054" w:rsidP="00427313">
            <w:pPr>
              <w:spacing w:line="276" w:lineRule="auto"/>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Повороты кистью: ладонь кверху, книзу.</w:t>
            </w:r>
          </w:p>
        </w:tc>
        <w:tc>
          <w:tcPr>
            <w:tcW w:w="1134" w:type="dxa"/>
            <w:gridSpan w:val="2"/>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1</w:t>
            </w:r>
          </w:p>
        </w:tc>
        <w:tc>
          <w:tcPr>
            <w:tcW w:w="992" w:type="dxa"/>
            <w:gridSpan w:val="2"/>
          </w:tcPr>
          <w:p w:rsidR="00071054" w:rsidRPr="0075300F" w:rsidRDefault="00071054" w:rsidP="00427313">
            <w:pPr>
              <w:spacing w:line="276" w:lineRule="auto"/>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1.10.</w:t>
            </w:r>
          </w:p>
        </w:tc>
        <w:tc>
          <w:tcPr>
            <w:tcW w:w="1134" w:type="dxa"/>
          </w:tcPr>
          <w:p w:rsidR="00071054" w:rsidRPr="0075300F" w:rsidRDefault="00071054" w:rsidP="00427313">
            <w:pPr>
              <w:spacing w:line="276" w:lineRule="auto"/>
              <w:rPr>
                <w:rFonts w:ascii="Times New Roman" w:eastAsia="Calibri" w:hAnsi="Times New Roman" w:cs="Times New Roman"/>
                <w:b w:val="0"/>
                <w:sz w:val="28"/>
                <w:szCs w:val="28"/>
              </w:rPr>
            </w:pPr>
          </w:p>
        </w:tc>
      </w:tr>
      <w:tr w:rsidR="00071054" w:rsidRPr="0075300F" w:rsidTr="00071054">
        <w:tc>
          <w:tcPr>
            <w:tcW w:w="1101"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11</w:t>
            </w:r>
          </w:p>
        </w:tc>
        <w:tc>
          <w:tcPr>
            <w:tcW w:w="1134"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5</w:t>
            </w:r>
          </w:p>
        </w:tc>
        <w:tc>
          <w:tcPr>
            <w:tcW w:w="4252" w:type="dxa"/>
          </w:tcPr>
          <w:p w:rsidR="00071054" w:rsidRPr="0075300F" w:rsidRDefault="00071054" w:rsidP="00427313">
            <w:pPr>
              <w:spacing w:line="276" w:lineRule="auto"/>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Расслабление кисти.</w:t>
            </w:r>
          </w:p>
        </w:tc>
        <w:tc>
          <w:tcPr>
            <w:tcW w:w="1134" w:type="dxa"/>
            <w:gridSpan w:val="2"/>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1</w:t>
            </w:r>
          </w:p>
        </w:tc>
        <w:tc>
          <w:tcPr>
            <w:tcW w:w="992" w:type="dxa"/>
            <w:gridSpan w:val="2"/>
          </w:tcPr>
          <w:p w:rsidR="00071054" w:rsidRPr="0075300F" w:rsidRDefault="00071054" w:rsidP="00427313">
            <w:pPr>
              <w:spacing w:line="276" w:lineRule="auto"/>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7.10.</w:t>
            </w:r>
          </w:p>
        </w:tc>
        <w:tc>
          <w:tcPr>
            <w:tcW w:w="1134" w:type="dxa"/>
          </w:tcPr>
          <w:p w:rsidR="00071054" w:rsidRPr="0075300F" w:rsidRDefault="00071054" w:rsidP="00427313">
            <w:pPr>
              <w:spacing w:line="276" w:lineRule="auto"/>
              <w:rPr>
                <w:rFonts w:ascii="Times New Roman" w:eastAsia="Calibri" w:hAnsi="Times New Roman" w:cs="Times New Roman"/>
                <w:b w:val="0"/>
                <w:sz w:val="28"/>
                <w:szCs w:val="28"/>
              </w:rPr>
            </w:pPr>
          </w:p>
        </w:tc>
      </w:tr>
      <w:tr w:rsidR="00071054" w:rsidRPr="0075300F" w:rsidTr="00071054">
        <w:tc>
          <w:tcPr>
            <w:tcW w:w="1101"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12-13</w:t>
            </w:r>
          </w:p>
        </w:tc>
        <w:tc>
          <w:tcPr>
            <w:tcW w:w="1134"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6-7</w:t>
            </w:r>
          </w:p>
        </w:tc>
        <w:tc>
          <w:tcPr>
            <w:tcW w:w="4252" w:type="dxa"/>
          </w:tcPr>
          <w:p w:rsidR="00071054" w:rsidRPr="0075300F" w:rsidRDefault="00071054" w:rsidP="00427313">
            <w:pPr>
              <w:spacing w:line="276" w:lineRule="auto"/>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Движение рук: вперёд, в стороны, вверх, вниз.</w:t>
            </w:r>
          </w:p>
        </w:tc>
        <w:tc>
          <w:tcPr>
            <w:tcW w:w="1134" w:type="dxa"/>
            <w:gridSpan w:val="2"/>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2</w:t>
            </w:r>
          </w:p>
        </w:tc>
        <w:tc>
          <w:tcPr>
            <w:tcW w:w="992" w:type="dxa"/>
            <w:gridSpan w:val="2"/>
          </w:tcPr>
          <w:p w:rsidR="00071054" w:rsidRPr="0075300F" w:rsidRDefault="00071054" w:rsidP="00427313">
            <w:pPr>
              <w:spacing w:line="276" w:lineRule="auto"/>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8.10;</w:t>
            </w:r>
          </w:p>
          <w:p w:rsidR="00071054" w:rsidRPr="0075300F" w:rsidRDefault="00071054" w:rsidP="00427313">
            <w:pPr>
              <w:spacing w:line="276" w:lineRule="auto"/>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14.10.</w:t>
            </w:r>
          </w:p>
        </w:tc>
        <w:tc>
          <w:tcPr>
            <w:tcW w:w="1134" w:type="dxa"/>
          </w:tcPr>
          <w:p w:rsidR="00071054" w:rsidRPr="0075300F" w:rsidRDefault="00071054" w:rsidP="00427313">
            <w:pPr>
              <w:spacing w:line="276" w:lineRule="auto"/>
              <w:rPr>
                <w:rFonts w:ascii="Times New Roman" w:eastAsia="Calibri" w:hAnsi="Times New Roman" w:cs="Times New Roman"/>
                <w:b w:val="0"/>
                <w:sz w:val="28"/>
                <w:szCs w:val="28"/>
              </w:rPr>
            </w:pPr>
          </w:p>
        </w:tc>
      </w:tr>
      <w:tr w:rsidR="00071054" w:rsidRPr="0075300F" w:rsidTr="00071054">
        <w:tc>
          <w:tcPr>
            <w:tcW w:w="1101"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14-15</w:t>
            </w:r>
          </w:p>
        </w:tc>
        <w:tc>
          <w:tcPr>
            <w:tcW w:w="1134"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8-9</w:t>
            </w:r>
          </w:p>
        </w:tc>
        <w:tc>
          <w:tcPr>
            <w:tcW w:w="4252" w:type="dxa"/>
          </w:tcPr>
          <w:p w:rsidR="00071054" w:rsidRPr="0075300F" w:rsidRDefault="00071054" w:rsidP="00427313">
            <w:pPr>
              <w:spacing w:line="276" w:lineRule="auto"/>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Движение рук на пояс, к плечам, хлопки, вверх, вниз.</w:t>
            </w:r>
          </w:p>
        </w:tc>
        <w:tc>
          <w:tcPr>
            <w:tcW w:w="1134" w:type="dxa"/>
            <w:gridSpan w:val="2"/>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2</w:t>
            </w:r>
          </w:p>
        </w:tc>
        <w:tc>
          <w:tcPr>
            <w:tcW w:w="992" w:type="dxa"/>
            <w:gridSpan w:val="2"/>
          </w:tcPr>
          <w:p w:rsidR="00071054" w:rsidRPr="0075300F" w:rsidRDefault="00071054" w:rsidP="00427313">
            <w:pPr>
              <w:spacing w:line="276" w:lineRule="auto"/>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15.10;</w:t>
            </w:r>
          </w:p>
          <w:p w:rsidR="00071054" w:rsidRPr="0075300F" w:rsidRDefault="00071054" w:rsidP="00427313">
            <w:pPr>
              <w:spacing w:line="276" w:lineRule="auto"/>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21.10.</w:t>
            </w:r>
          </w:p>
        </w:tc>
        <w:tc>
          <w:tcPr>
            <w:tcW w:w="1134" w:type="dxa"/>
          </w:tcPr>
          <w:p w:rsidR="00071054" w:rsidRPr="0075300F" w:rsidRDefault="00071054" w:rsidP="00427313">
            <w:pPr>
              <w:spacing w:line="276" w:lineRule="auto"/>
              <w:rPr>
                <w:rFonts w:ascii="Times New Roman" w:eastAsia="Calibri" w:hAnsi="Times New Roman" w:cs="Times New Roman"/>
                <w:b w:val="0"/>
                <w:sz w:val="28"/>
                <w:szCs w:val="28"/>
              </w:rPr>
            </w:pPr>
          </w:p>
        </w:tc>
      </w:tr>
      <w:tr w:rsidR="00071054" w:rsidRPr="0075300F" w:rsidTr="00071054">
        <w:tc>
          <w:tcPr>
            <w:tcW w:w="1101"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16</w:t>
            </w:r>
          </w:p>
        </w:tc>
        <w:tc>
          <w:tcPr>
            <w:tcW w:w="1134"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10</w:t>
            </w:r>
          </w:p>
        </w:tc>
        <w:tc>
          <w:tcPr>
            <w:tcW w:w="4252" w:type="dxa"/>
          </w:tcPr>
          <w:p w:rsidR="00071054" w:rsidRPr="0075300F" w:rsidRDefault="00071054" w:rsidP="00427313">
            <w:pPr>
              <w:spacing w:line="276" w:lineRule="auto"/>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Движение рук, сгибание и разгибание рук в локтевых суставах.</w:t>
            </w:r>
          </w:p>
        </w:tc>
        <w:tc>
          <w:tcPr>
            <w:tcW w:w="1134" w:type="dxa"/>
            <w:gridSpan w:val="2"/>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1</w:t>
            </w:r>
          </w:p>
        </w:tc>
        <w:tc>
          <w:tcPr>
            <w:tcW w:w="992" w:type="dxa"/>
            <w:gridSpan w:val="2"/>
          </w:tcPr>
          <w:p w:rsidR="00071054" w:rsidRPr="0075300F" w:rsidRDefault="00071054" w:rsidP="00427313">
            <w:pPr>
              <w:spacing w:line="276" w:lineRule="auto"/>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22.10.</w:t>
            </w:r>
          </w:p>
        </w:tc>
        <w:tc>
          <w:tcPr>
            <w:tcW w:w="1134" w:type="dxa"/>
          </w:tcPr>
          <w:p w:rsidR="00071054" w:rsidRPr="0075300F" w:rsidRDefault="00071054" w:rsidP="00427313">
            <w:pPr>
              <w:spacing w:line="276" w:lineRule="auto"/>
              <w:rPr>
                <w:rFonts w:ascii="Times New Roman" w:eastAsia="Calibri" w:hAnsi="Times New Roman" w:cs="Times New Roman"/>
                <w:b w:val="0"/>
                <w:sz w:val="28"/>
                <w:szCs w:val="28"/>
              </w:rPr>
            </w:pPr>
          </w:p>
        </w:tc>
      </w:tr>
      <w:tr w:rsidR="00071054" w:rsidRPr="0075300F" w:rsidTr="00071054">
        <w:tc>
          <w:tcPr>
            <w:tcW w:w="9747" w:type="dxa"/>
            <w:gridSpan w:val="8"/>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Упражнения для мышц туловища</w:t>
            </w:r>
          </w:p>
        </w:tc>
      </w:tr>
      <w:tr w:rsidR="00071054" w:rsidRPr="0075300F" w:rsidTr="00071054">
        <w:tc>
          <w:tcPr>
            <w:tcW w:w="1101"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17</w:t>
            </w:r>
          </w:p>
        </w:tc>
        <w:tc>
          <w:tcPr>
            <w:tcW w:w="1134"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1</w:t>
            </w:r>
          </w:p>
        </w:tc>
        <w:tc>
          <w:tcPr>
            <w:tcW w:w="4252" w:type="dxa"/>
          </w:tcPr>
          <w:p w:rsidR="00071054" w:rsidRPr="0075300F" w:rsidRDefault="00071054" w:rsidP="00427313">
            <w:pPr>
              <w:spacing w:line="276" w:lineRule="auto"/>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Наклоны туловища вперёд.</w:t>
            </w:r>
          </w:p>
        </w:tc>
        <w:tc>
          <w:tcPr>
            <w:tcW w:w="1134" w:type="dxa"/>
            <w:gridSpan w:val="2"/>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1</w:t>
            </w:r>
          </w:p>
        </w:tc>
        <w:tc>
          <w:tcPr>
            <w:tcW w:w="992" w:type="dxa"/>
            <w:gridSpan w:val="2"/>
          </w:tcPr>
          <w:p w:rsidR="00071054" w:rsidRPr="0075300F" w:rsidRDefault="00071054" w:rsidP="00427313">
            <w:pPr>
              <w:spacing w:line="276" w:lineRule="auto"/>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28.10.</w:t>
            </w:r>
          </w:p>
        </w:tc>
        <w:tc>
          <w:tcPr>
            <w:tcW w:w="1134" w:type="dxa"/>
          </w:tcPr>
          <w:p w:rsidR="00071054" w:rsidRPr="0075300F" w:rsidRDefault="00071054" w:rsidP="00427313">
            <w:pPr>
              <w:spacing w:line="276" w:lineRule="auto"/>
              <w:rPr>
                <w:rFonts w:ascii="Times New Roman" w:eastAsia="Calibri" w:hAnsi="Times New Roman" w:cs="Times New Roman"/>
                <w:b w:val="0"/>
                <w:sz w:val="28"/>
                <w:szCs w:val="28"/>
              </w:rPr>
            </w:pPr>
          </w:p>
        </w:tc>
      </w:tr>
      <w:tr w:rsidR="00071054" w:rsidRPr="0075300F" w:rsidTr="00071054">
        <w:tc>
          <w:tcPr>
            <w:tcW w:w="1101"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18</w:t>
            </w:r>
          </w:p>
        </w:tc>
        <w:tc>
          <w:tcPr>
            <w:tcW w:w="1134"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2</w:t>
            </w:r>
          </w:p>
        </w:tc>
        <w:tc>
          <w:tcPr>
            <w:tcW w:w="4252" w:type="dxa"/>
          </w:tcPr>
          <w:p w:rsidR="00071054" w:rsidRPr="0075300F" w:rsidRDefault="00071054" w:rsidP="00427313">
            <w:pPr>
              <w:spacing w:line="276" w:lineRule="auto"/>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Наклоны туловища в стороны.</w:t>
            </w:r>
          </w:p>
        </w:tc>
        <w:tc>
          <w:tcPr>
            <w:tcW w:w="1134" w:type="dxa"/>
            <w:gridSpan w:val="2"/>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1</w:t>
            </w:r>
          </w:p>
        </w:tc>
        <w:tc>
          <w:tcPr>
            <w:tcW w:w="992" w:type="dxa"/>
            <w:gridSpan w:val="2"/>
          </w:tcPr>
          <w:p w:rsidR="00071054" w:rsidRPr="0075300F" w:rsidRDefault="00071054" w:rsidP="00427313">
            <w:pPr>
              <w:spacing w:line="276" w:lineRule="auto"/>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29.10.</w:t>
            </w:r>
          </w:p>
        </w:tc>
        <w:tc>
          <w:tcPr>
            <w:tcW w:w="1134" w:type="dxa"/>
          </w:tcPr>
          <w:p w:rsidR="00071054" w:rsidRPr="0075300F" w:rsidRDefault="00071054" w:rsidP="00427313">
            <w:pPr>
              <w:spacing w:line="276" w:lineRule="auto"/>
              <w:rPr>
                <w:rFonts w:ascii="Times New Roman" w:eastAsia="Calibri" w:hAnsi="Times New Roman" w:cs="Times New Roman"/>
                <w:b w:val="0"/>
                <w:sz w:val="28"/>
                <w:szCs w:val="28"/>
              </w:rPr>
            </w:pPr>
          </w:p>
        </w:tc>
      </w:tr>
      <w:tr w:rsidR="00071054" w:rsidRPr="0075300F" w:rsidTr="00071054">
        <w:tc>
          <w:tcPr>
            <w:tcW w:w="9747" w:type="dxa"/>
            <w:gridSpan w:val="8"/>
          </w:tcPr>
          <w:p w:rsidR="00071054" w:rsidRPr="0075300F" w:rsidRDefault="00071054" w:rsidP="00427313">
            <w:pPr>
              <w:spacing w:line="276" w:lineRule="auto"/>
              <w:jc w:val="center"/>
              <w:rPr>
                <w:rFonts w:ascii="Times New Roman" w:eastAsia="Calibri" w:hAnsi="Times New Roman" w:cs="Times New Roman"/>
                <w:b w:val="0"/>
                <w:i/>
                <w:sz w:val="28"/>
                <w:szCs w:val="28"/>
              </w:rPr>
            </w:pPr>
            <w:r w:rsidRPr="0075300F">
              <w:rPr>
                <w:rFonts w:ascii="Times New Roman" w:eastAsia="Calibri" w:hAnsi="Times New Roman" w:cs="Times New Roman"/>
                <w:b w:val="0"/>
                <w:i/>
                <w:sz w:val="28"/>
                <w:szCs w:val="28"/>
                <w:lang w:val="en-US"/>
              </w:rPr>
              <w:t xml:space="preserve">II </w:t>
            </w:r>
            <w:r w:rsidRPr="0075300F">
              <w:rPr>
                <w:rFonts w:ascii="Times New Roman" w:eastAsia="Calibri" w:hAnsi="Times New Roman" w:cs="Times New Roman"/>
                <w:b w:val="0"/>
                <w:i/>
                <w:sz w:val="28"/>
                <w:szCs w:val="28"/>
              </w:rPr>
              <w:t>четверть</w:t>
            </w:r>
          </w:p>
        </w:tc>
      </w:tr>
      <w:tr w:rsidR="00071054" w:rsidRPr="0075300F" w:rsidTr="00071054">
        <w:tc>
          <w:tcPr>
            <w:tcW w:w="1101"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lastRenderedPageBreak/>
              <w:t>19</w:t>
            </w:r>
          </w:p>
        </w:tc>
        <w:tc>
          <w:tcPr>
            <w:tcW w:w="1134"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3</w:t>
            </w:r>
          </w:p>
        </w:tc>
        <w:tc>
          <w:tcPr>
            <w:tcW w:w="4677" w:type="dxa"/>
            <w:gridSpan w:val="2"/>
          </w:tcPr>
          <w:p w:rsidR="00071054" w:rsidRPr="0075300F" w:rsidRDefault="00071054" w:rsidP="00427313">
            <w:pPr>
              <w:spacing w:line="276" w:lineRule="auto"/>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Полуприседания на полной ступне.</w:t>
            </w:r>
          </w:p>
        </w:tc>
        <w:tc>
          <w:tcPr>
            <w:tcW w:w="851" w:type="dxa"/>
            <w:gridSpan w:val="2"/>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1</w:t>
            </w:r>
          </w:p>
        </w:tc>
        <w:tc>
          <w:tcPr>
            <w:tcW w:w="1984" w:type="dxa"/>
            <w:gridSpan w:val="2"/>
          </w:tcPr>
          <w:p w:rsidR="00071054" w:rsidRPr="0075300F" w:rsidRDefault="00071054" w:rsidP="00427313">
            <w:pPr>
              <w:spacing w:line="276" w:lineRule="auto"/>
              <w:rPr>
                <w:rFonts w:ascii="Times New Roman" w:eastAsia="Calibri" w:hAnsi="Times New Roman" w:cs="Times New Roman"/>
                <w:b w:val="0"/>
                <w:sz w:val="28"/>
                <w:szCs w:val="28"/>
              </w:rPr>
            </w:pPr>
          </w:p>
        </w:tc>
      </w:tr>
      <w:tr w:rsidR="00071054" w:rsidRPr="0075300F" w:rsidTr="00071054">
        <w:tc>
          <w:tcPr>
            <w:tcW w:w="1101"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20</w:t>
            </w:r>
          </w:p>
        </w:tc>
        <w:tc>
          <w:tcPr>
            <w:tcW w:w="1134"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4</w:t>
            </w:r>
          </w:p>
        </w:tc>
        <w:tc>
          <w:tcPr>
            <w:tcW w:w="4677" w:type="dxa"/>
            <w:gridSpan w:val="2"/>
          </w:tcPr>
          <w:p w:rsidR="00071054" w:rsidRPr="0075300F" w:rsidRDefault="00071054" w:rsidP="00427313">
            <w:pPr>
              <w:spacing w:line="276" w:lineRule="auto"/>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Сгибание и разгибание стоп.</w:t>
            </w:r>
          </w:p>
        </w:tc>
        <w:tc>
          <w:tcPr>
            <w:tcW w:w="851" w:type="dxa"/>
            <w:gridSpan w:val="2"/>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1</w:t>
            </w:r>
          </w:p>
        </w:tc>
        <w:tc>
          <w:tcPr>
            <w:tcW w:w="1984" w:type="dxa"/>
            <w:gridSpan w:val="2"/>
          </w:tcPr>
          <w:p w:rsidR="00071054" w:rsidRPr="0075300F" w:rsidRDefault="00071054" w:rsidP="00427313">
            <w:pPr>
              <w:spacing w:line="276" w:lineRule="auto"/>
              <w:rPr>
                <w:rFonts w:ascii="Times New Roman" w:eastAsia="Calibri" w:hAnsi="Times New Roman" w:cs="Times New Roman"/>
                <w:b w:val="0"/>
                <w:sz w:val="28"/>
                <w:szCs w:val="28"/>
              </w:rPr>
            </w:pPr>
          </w:p>
        </w:tc>
      </w:tr>
      <w:tr w:rsidR="00071054" w:rsidRPr="0075300F" w:rsidTr="00071054">
        <w:tc>
          <w:tcPr>
            <w:tcW w:w="9747" w:type="dxa"/>
            <w:gridSpan w:val="8"/>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Упражнения для формирования правильной осанки.</w:t>
            </w:r>
          </w:p>
        </w:tc>
      </w:tr>
      <w:tr w:rsidR="00071054" w:rsidRPr="0075300F" w:rsidTr="00071054">
        <w:tc>
          <w:tcPr>
            <w:tcW w:w="1101"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21</w:t>
            </w:r>
          </w:p>
        </w:tc>
        <w:tc>
          <w:tcPr>
            <w:tcW w:w="1134"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1</w:t>
            </w:r>
          </w:p>
        </w:tc>
        <w:tc>
          <w:tcPr>
            <w:tcW w:w="4677" w:type="dxa"/>
            <w:gridSpan w:val="2"/>
          </w:tcPr>
          <w:p w:rsidR="00071054" w:rsidRPr="0075300F" w:rsidRDefault="00071054" w:rsidP="00427313">
            <w:pPr>
              <w:spacing w:line="276" w:lineRule="auto"/>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Принятия правильной осанки стоя и сидя.</w:t>
            </w:r>
          </w:p>
        </w:tc>
        <w:tc>
          <w:tcPr>
            <w:tcW w:w="851" w:type="dxa"/>
            <w:gridSpan w:val="2"/>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1</w:t>
            </w:r>
          </w:p>
        </w:tc>
        <w:tc>
          <w:tcPr>
            <w:tcW w:w="1984" w:type="dxa"/>
            <w:gridSpan w:val="2"/>
          </w:tcPr>
          <w:p w:rsidR="00071054" w:rsidRPr="0075300F" w:rsidRDefault="00071054" w:rsidP="00427313">
            <w:pPr>
              <w:spacing w:line="276" w:lineRule="auto"/>
              <w:rPr>
                <w:rFonts w:ascii="Times New Roman" w:eastAsia="Calibri" w:hAnsi="Times New Roman" w:cs="Times New Roman"/>
                <w:b w:val="0"/>
                <w:sz w:val="28"/>
                <w:szCs w:val="28"/>
              </w:rPr>
            </w:pPr>
          </w:p>
        </w:tc>
      </w:tr>
      <w:tr w:rsidR="00071054" w:rsidRPr="0075300F" w:rsidTr="00071054">
        <w:tc>
          <w:tcPr>
            <w:tcW w:w="1101"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22</w:t>
            </w:r>
          </w:p>
        </w:tc>
        <w:tc>
          <w:tcPr>
            <w:tcW w:w="1134"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2</w:t>
            </w:r>
          </w:p>
        </w:tc>
        <w:tc>
          <w:tcPr>
            <w:tcW w:w="4677" w:type="dxa"/>
            <w:gridSpan w:val="2"/>
          </w:tcPr>
          <w:p w:rsidR="00071054" w:rsidRPr="0075300F" w:rsidRDefault="00071054" w:rsidP="00427313">
            <w:pPr>
              <w:spacing w:line="276" w:lineRule="auto"/>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Стойка в вертикальной плоскости.</w:t>
            </w:r>
          </w:p>
        </w:tc>
        <w:tc>
          <w:tcPr>
            <w:tcW w:w="851" w:type="dxa"/>
            <w:gridSpan w:val="2"/>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1</w:t>
            </w:r>
          </w:p>
        </w:tc>
        <w:tc>
          <w:tcPr>
            <w:tcW w:w="1984" w:type="dxa"/>
            <w:gridSpan w:val="2"/>
          </w:tcPr>
          <w:p w:rsidR="00071054" w:rsidRPr="0075300F" w:rsidRDefault="00071054" w:rsidP="00427313">
            <w:pPr>
              <w:spacing w:line="276" w:lineRule="auto"/>
              <w:rPr>
                <w:rFonts w:ascii="Times New Roman" w:eastAsia="Calibri" w:hAnsi="Times New Roman" w:cs="Times New Roman"/>
                <w:b w:val="0"/>
                <w:sz w:val="28"/>
                <w:szCs w:val="28"/>
              </w:rPr>
            </w:pPr>
          </w:p>
        </w:tc>
      </w:tr>
      <w:tr w:rsidR="00071054" w:rsidRPr="0075300F" w:rsidTr="00071054">
        <w:tc>
          <w:tcPr>
            <w:tcW w:w="9747" w:type="dxa"/>
            <w:gridSpan w:val="8"/>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Ритмические упражнения.</w:t>
            </w:r>
          </w:p>
        </w:tc>
      </w:tr>
      <w:tr w:rsidR="00071054" w:rsidRPr="0075300F" w:rsidTr="00071054">
        <w:tc>
          <w:tcPr>
            <w:tcW w:w="1101"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23</w:t>
            </w:r>
          </w:p>
        </w:tc>
        <w:tc>
          <w:tcPr>
            <w:tcW w:w="1134"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1</w:t>
            </w:r>
          </w:p>
        </w:tc>
        <w:tc>
          <w:tcPr>
            <w:tcW w:w="4677" w:type="dxa"/>
            <w:gridSpan w:val="2"/>
          </w:tcPr>
          <w:p w:rsidR="00071054" w:rsidRPr="0075300F" w:rsidRDefault="00071054" w:rsidP="00427313">
            <w:pPr>
              <w:spacing w:line="276" w:lineRule="auto"/>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Прохлопывание ритма в два хлопка в медленном темпе.</w:t>
            </w:r>
          </w:p>
        </w:tc>
        <w:tc>
          <w:tcPr>
            <w:tcW w:w="851" w:type="dxa"/>
            <w:gridSpan w:val="2"/>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1</w:t>
            </w:r>
          </w:p>
        </w:tc>
        <w:tc>
          <w:tcPr>
            <w:tcW w:w="1984" w:type="dxa"/>
            <w:gridSpan w:val="2"/>
          </w:tcPr>
          <w:p w:rsidR="00071054" w:rsidRPr="0075300F" w:rsidRDefault="00071054" w:rsidP="00427313">
            <w:pPr>
              <w:spacing w:line="276" w:lineRule="auto"/>
              <w:rPr>
                <w:rFonts w:ascii="Times New Roman" w:eastAsia="Calibri" w:hAnsi="Times New Roman" w:cs="Times New Roman"/>
                <w:b w:val="0"/>
                <w:sz w:val="28"/>
                <w:szCs w:val="28"/>
              </w:rPr>
            </w:pPr>
          </w:p>
        </w:tc>
      </w:tr>
      <w:tr w:rsidR="00071054" w:rsidRPr="0075300F" w:rsidTr="00071054">
        <w:tc>
          <w:tcPr>
            <w:tcW w:w="1101"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24</w:t>
            </w:r>
          </w:p>
        </w:tc>
        <w:tc>
          <w:tcPr>
            <w:tcW w:w="1134"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2</w:t>
            </w:r>
          </w:p>
        </w:tc>
        <w:tc>
          <w:tcPr>
            <w:tcW w:w="4677" w:type="dxa"/>
            <w:gridSpan w:val="2"/>
          </w:tcPr>
          <w:p w:rsidR="00071054" w:rsidRPr="0075300F" w:rsidRDefault="00071054" w:rsidP="00427313">
            <w:pPr>
              <w:spacing w:line="276" w:lineRule="auto"/>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Прохлопывание два хлопка в быстром темпе.</w:t>
            </w:r>
          </w:p>
        </w:tc>
        <w:tc>
          <w:tcPr>
            <w:tcW w:w="851" w:type="dxa"/>
            <w:gridSpan w:val="2"/>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1</w:t>
            </w:r>
          </w:p>
        </w:tc>
        <w:tc>
          <w:tcPr>
            <w:tcW w:w="1984" w:type="dxa"/>
            <w:gridSpan w:val="2"/>
          </w:tcPr>
          <w:p w:rsidR="00071054" w:rsidRPr="0075300F" w:rsidRDefault="00071054" w:rsidP="00427313">
            <w:pPr>
              <w:spacing w:line="276" w:lineRule="auto"/>
              <w:rPr>
                <w:rFonts w:ascii="Times New Roman" w:eastAsia="Calibri" w:hAnsi="Times New Roman" w:cs="Times New Roman"/>
                <w:b w:val="0"/>
                <w:sz w:val="28"/>
                <w:szCs w:val="28"/>
              </w:rPr>
            </w:pPr>
          </w:p>
        </w:tc>
      </w:tr>
      <w:tr w:rsidR="00071054" w:rsidRPr="0075300F" w:rsidTr="00071054">
        <w:tc>
          <w:tcPr>
            <w:tcW w:w="9747" w:type="dxa"/>
            <w:gridSpan w:val="8"/>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Прикладные упражнения. Построения и перестроения.</w:t>
            </w:r>
          </w:p>
        </w:tc>
      </w:tr>
      <w:tr w:rsidR="00071054" w:rsidRPr="0075300F" w:rsidTr="00071054">
        <w:tc>
          <w:tcPr>
            <w:tcW w:w="1101"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25</w:t>
            </w:r>
          </w:p>
        </w:tc>
        <w:tc>
          <w:tcPr>
            <w:tcW w:w="1134"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1</w:t>
            </w:r>
          </w:p>
        </w:tc>
        <w:tc>
          <w:tcPr>
            <w:tcW w:w="4677" w:type="dxa"/>
            <w:gridSpan w:val="2"/>
          </w:tcPr>
          <w:p w:rsidR="00071054" w:rsidRPr="0075300F" w:rsidRDefault="00071054" w:rsidP="00427313">
            <w:pPr>
              <w:spacing w:line="276" w:lineRule="auto"/>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Построение в колонну по одному: «встать», «сесть», «пошли».</w:t>
            </w:r>
          </w:p>
        </w:tc>
        <w:tc>
          <w:tcPr>
            <w:tcW w:w="851" w:type="dxa"/>
            <w:gridSpan w:val="2"/>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1</w:t>
            </w:r>
          </w:p>
        </w:tc>
        <w:tc>
          <w:tcPr>
            <w:tcW w:w="1984" w:type="dxa"/>
            <w:gridSpan w:val="2"/>
          </w:tcPr>
          <w:p w:rsidR="00071054" w:rsidRPr="0075300F" w:rsidRDefault="00071054" w:rsidP="00427313">
            <w:pPr>
              <w:spacing w:line="276" w:lineRule="auto"/>
              <w:rPr>
                <w:rFonts w:ascii="Times New Roman" w:eastAsia="Calibri" w:hAnsi="Times New Roman" w:cs="Times New Roman"/>
                <w:b w:val="0"/>
                <w:sz w:val="28"/>
                <w:szCs w:val="28"/>
              </w:rPr>
            </w:pPr>
          </w:p>
        </w:tc>
      </w:tr>
      <w:tr w:rsidR="00071054" w:rsidRPr="0075300F" w:rsidTr="00071054">
        <w:tc>
          <w:tcPr>
            <w:tcW w:w="1101"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26</w:t>
            </w:r>
          </w:p>
        </w:tc>
        <w:tc>
          <w:tcPr>
            <w:tcW w:w="1134"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2</w:t>
            </w:r>
          </w:p>
        </w:tc>
        <w:tc>
          <w:tcPr>
            <w:tcW w:w="4677" w:type="dxa"/>
            <w:gridSpan w:val="2"/>
          </w:tcPr>
          <w:p w:rsidR="00071054" w:rsidRPr="0075300F" w:rsidRDefault="00071054" w:rsidP="00427313">
            <w:pPr>
              <w:spacing w:line="276" w:lineRule="auto"/>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Выполнения движения: «побежали», «остановились», «повернулись».</w:t>
            </w:r>
          </w:p>
        </w:tc>
        <w:tc>
          <w:tcPr>
            <w:tcW w:w="851" w:type="dxa"/>
            <w:gridSpan w:val="2"/>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1</w:t>
            </w:r>
          </w:p>
        </w:tc>
        <w:tc>
          <w:tcPr>
            <w:tcW w:w="1984" w:type="dxa"/>
            <w:gridSpan w:val="2"/>
          </w:tcPr>
          <w:p w:rsidR="00071054" w:rsidRPr="0075300F" w:rsidRDefault="00071054" w:rsidP="00427313">
            <w:pPr>
              <w:spacing w:line="276" w:lineRule="auto"/>
              <w:rPr>
                <w:rFonts w:ascii="Times New Roman" w:eastAsia="Calibri" w:hAnsi="Times New Roman" w:cs="Times New Roman"/>
                <w:b w:val="0"/>
                <w:sz w:val="28"/>
                <w:szCs w:val="28"/>
              </w:rPr>
            </w:pPr>
          </w:p>
        </w:tc>
      </w:tr>
      <w:tr w:rsidR="00071054" w:rsidRPr="0075300F" w:rsidTr="00071054">
        <w:tc>
          <w:tcPr>
            <w:tcW w:w="1101"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27</w:t>
            </w:r>
          </w:p>
        </w:tc>
        <w:tc>
          <w:tcPr>
            <w:tcW w:w="1134"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3</w:t>
            </w:r>
          </w:p>
        </w:tc>
        <w:tc>
          <w:tcPr>
            <w:tcW w:w="4677" w:type="dxa"/>
            <w:gridSpan w:val="2"/>
          </w:tcPr>
          <w:p w:rsidR="00071054" w:rsidRPr="0075300F" w:rsidRDefault="00071054" w:rsidP="00427313">
            <w:pPr>
              <w:spacing w:line="276" w:lineRule="auto"/>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Построение в колонну в нарисованных кружках.</w:t>
            </w:r>
          </w:p>
        </w:tc>
        <w:tc>
          <w:tcPr>
            <w:tcW w:w="851" w:type="dxa"/>
            <w:gridSpan w:val="2"/>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1</w:t>
            </w:r>
          </w:p>
        </w:tc>
        <w:tc>
          <w:tcPr>
            <w:tcW w:w="1984" w:type="dxa"/>
            <w:gridSpan w:val="2"/>
          </w:tcPr>
          <w:p w:rsidR="00071054" w:rsidRPr="0075300F" w:rsidRDefault="00071054" w:rsidP="00427313">
            <w:pPr>
              <w:spacing w:line="276" w:lineRule="auto"/>
              <w:rPr>
                <w:rFonts w:ascii="Times New Roman" w:eastAsia="Calibri" w:hAnsi="Times New Roman" w:cs="Times New Roman"/>
                <w:b w:val="0"/>
                <w:sz w:val="28"/>
                <w:szCs w:val="28"/>
              </w:rPr>
            </w:pPr>
          </w:p>
        </w:tc>
      </w:tr>
      <w:tr w:rsidR="00071054" w:rsidRPr="0075300F" w:rsidTr="00071054">
        <w:tc>
          <w:tcPr>
            <w:tcW w:w="9747" w:type="dxa"/>
            <w:gridSpan w:val="8"/>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Ходьба и бег.</w:t>
            </w:r>
          </w:p>
        </w:tc>
      </w:tr>
      <w:tr w:rsidR="00071054" w:rsidRPr="0075300F" w:rsidTr="00071054">
        <w:tc>
          <w:tcPr>
            <w:tcW w:w="1101"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28</w:t>
            </w:r>
          </w:p>
        </w:tc>
        <w:tc>
          <w:tcPr>
            <w:tcW w:w="1134"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1</w:t>
            </w:r>
          </w:p>
        </w:tc>
        <w:tc>
          <w:tcPr>
            <w:tcW w:w="4677" w:type="dxa"/>
            <w:gridSpan w:val="2"/>
          </w:tcPr>
          <w:p w:rsidR="00071054" w:rsidRPr="0075300F" w:rsidRDefault="00071054" w:rsidP="00427313">
            <w:pPr>
              <w:spacing w:line="276" w:lineRule="auto"/>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Ходьба небольшими группами и всей группой. Игра «Пойдём гулять».</w:t>
            </w:r>
          </w:p>
        </w:tc>
        <w:tc>
          <w:tcPr>
            <w:tcW w:w="851" w:type="dxa"/>
            <w:gridSpan w:val="2"/>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1</w:t>
            </w:r>
          </w:p>
        </w:tc>
        <w:tc>
          <w:tcPr>
            <w:tcW w:w="1984" w:type="dxa"/>
            <w:gridSpan w:val="2"/>
          </w:tcPr>
          <w:p w:rsidR="00071054" w:rsidRPr="0075300F" w:rsidRDefault="00071054" w:rsidP="00427313">
            <w:pPr>
              <w:spacing w:line="276" w:lineRule="auto"/>
              <w:rPr>
                <w:rFonts w:ascii="Times New Roman" w:eastAsia="Calibri" w:hAnsi="Times New Roman" w:cs="Times New Roman"/>
                <w:b w:val="0"/>
                <w:sz w:val="28"/>
                <w:szCs w:val="28"/>
              </w:rPr>
            </w:pPr>
          </w:p>
        </w:tc>
      </w:tr>
      <w:tr w:rsidR="00071054" w:rsidRPr="0075300F" w:rsidTr="00071054">
        <w:tc>
          <w:tcPr>
            <w:tcW w:w="1101"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29</w:t>
            </w:r>
          </w:p>
        </w:tc>
        <w:tc>
          <w:tcPr>
            <w:tcW w:w="1134"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2</w:t>
            </w:r>
          </w:p>
        </w:tc>
        <w:tc>
          <w:tcPr>
            <w:tcW w:w="4677" w:type="dxa"/>
            <w:gridSpan w:val="2"/>
          </w:tcPr>
          <w:p w:rsidR="00071054" w:rsidRPr="0075300F" w:rsidRDefault="00071054" w:rsidP="00427313">
            <w:pPr>
              <w:spacing w:line="276" w:lineRule="auto"/>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Ходьба по залу, касаясь рукой спины.</w:t>
            </w:r>
          </w:p>
        </w:tc>
        <w:tc>
          <w:tcPr>
            <w:tcW w:w="851" w:type="dxa"/>
            <w:gridSpan w:val="2"/>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1</w:t>
            </w:r>
          </w:p>
        </w:tc>
        <w:tc>
          <w:tcPr>
            <w:tcW w:w="1984" w:type="dxa"/>
            <w:gridSpan w:val="2"/>
          </w:tcPr>
          <w:p w:rsidR="00071054" w:rsidRPr="0075300F" w:rsidRDefault="00071054" w:rsidP="00427313">
            <w:pPr>
              <w:spacing w:line="276" w:lineRule="auto"/>
              <w:rPr>
                <w:rFonts w:ascii="Times New Roman" w:eastAsia="Calibri" w:hAnsi="Times New Roman" w:cs="Times New Roman"/>
                <w:b w:val="0"/>
                <w:sz w:val="28"/>
                <w:szCs w:val="28"/>
              </w:rPr>
            </w:pPr>
          </w:p>
        </w:tc>
      </w:tr>
      <w:tr w:rsidR="00071054" w:rsidRPr="0075300F" w:rsidTr="00071054">
        <w:tc>
          <w:tcPr>
            <w:tcW w:w="1101"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30</w:t>
            </w:r>
          </w:p>
        </w:tc>
        <w:tc>
          <w:tcPr>
            <w:tcW w:w="1134"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3</w:t>
            </w:r>
          </w:p>
        </w:tc>
        <w:tc>
          <w:tcPr>
            <w:tcW w:w="4677" w:type="dxa"/>
            <w:gridSpan w:val="2"/>
          </w:tcPr>
          <w:p w:rsidR="00071054" w:rsidRPr="0075300F" w:rsidRDefault="00071054" w:rsidP="00427313">
            <w:pPr>
              <w:spacing w:line="276" w:lineRule="auto"/>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Ходьба по начерченной линии.</w:t>
            </w:r>
          </w:p>
        </w:tc>
        <w:tc>
          <w:tcPr>
            <w:tcW w:w="851" w:type="dxa"/>
            <w:gridSpan w:val="2"/>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1</w:t>
            </w:r>
          </w:p>
        </w:tc>
        <w:tc>
          <w:tcPr>
            <w:tcW w:w="1984" w:type="dxa"/>
            <w:gridSpan w:val="2"/>
          </w:tcPr>
          <w:p w:rsidR="00071054" w:rsidRPr="0075300F" w:rsidRDefault="00071054" w:rsidP="00427313">
            <w:pPr>
              <w:spacing w:line="276" w:lineRule="auto"/>
              <w:rPr>
                <w:rFonts w:ascii="Times New Roman" w:eastAsia="Calibri" w:hAnsi="Times New Roman" w:cs="Times New Roman"/>
                <w:b w:val="0"/>
                <w:sz w:val="28"/>
                <w:szCs w:val="28"/>
              </w:rPr>
            </w:pPr>
          </w:p>
        </w:tc>
      </w:tr>
      <w:tr w:rsidR="00071054" w:rsidRPr="0075300F" w:rsidTr="00071054">
        <w:tc>
          <w:tcPr>
            <w:tcW w:w="1101"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31</w:t>
            </w:r>
          </w:p>
        </w:tc>
        <w:tc>
          <w:tcPr>
            <w:tcW w:w="1134"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4</w:t>
            </w:r>
          </w:p>
        </w:tc>
        <w:tc>
          <w:tcPr>
            <w:tcW w:w="4677" w:type="dxa"/>
            <w:gridSpan w:val="2"/>
          </w:tcPr>
          <w:p w:rsidR="00071054" w:rsidRPr="0075300F" w:rsidRDefault="00071054" w:rsidP="00427313">
            <w:pPr>
              <w:spacing w:line="276" w:lineRule="auto"/>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Ходьба друг за другом с соблюдением интервала.</w:t>
            </w:r>
          </w:p>
        </w:tc>
        <w:tc>
          <w:tcPr>
            <w:tcW w:w="851" w:type="dxa"/>
            <w:gridSpan w:val="2"/>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1</w:t>
            </w:r>
          </w:p>
        </w:tc>
        <w:tc>
          <w:tcPr>
            <w:tcW w:w="1984" w:type="dxa"/>
            <w:gridSpan w:val="2"/>
          </w:tcPr>
          <w:p w:rsidR="00071054" w:rsidRPr="0075300F" w:rsidRDefault="00071054" w:rsidP="00427313">
            <w:pPr>
              <w:spacing w:line="276" w:lineRule="auto"/>
              <w:rPr>
                <w:rFonts w:ascii="Times New Roman" w:eastAsia="Calibri" w:hAnsi="Times New Roman" w:cs="Times New Roman"/>
                <w:b w:val="0"/>
                <w:sz w:val="28"/>
                <w:szCs w:val="28"/>
              </w:rPr>
            </w:pPr>
          </w:p>
        </w:tc>
      </w:tr>
      <w:tr w:rsidR="00071054" w:rsidRPr="0075300F" w:rsidTr="00071054">
        <w:tc>
          <w:tcPr>
            <w:tcW w:w="1101"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31</w:t>
            </w:r>
          </w:p>
        </w:tc>
        <w:tc>
          <w:tcPr>
            <w:tcW w:w="1134"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5</w:t>
            </w:r>
          </w:p>
        </w:tc>
        <w:tc>
          <w:tcPr>
            <w:tcW w:w="4677" w:type="dxa"/>
            <w:gridSpan w:val="2"/>
          </w:tcPr>
          <w:p w:rsidR="00071054" w:rsidRPr="0075300F" w:rsidRDefault="00071054" w:rsidP="00427313">
            <w:pPr>
              <w:spacing w:line="276" w:lineRule="auto"/>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Ходьба в колонне по одному, взявшись за руки.</w:t>
            </w:r>
          </w:p>
        </w:tc>
        <w:tc>
          <w:tcPr>
            <w:tcW w:w="851" w:type="dxa"/>
            <w:gridSpan w:val="2"/>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1</w:t>
            </w:r>
          </w:p>
        </w:tc>
        <w:tc>
          <w:tcPr>
            <w:tcW w:w="1984" w:type="dxa"/>
            <w:gridSpan w:val="2"/>
          </w:tcPr>
          <w:p w:rsidR="00071054" w:rsidRPr="0075300F" w:rsidRDefault="00071054" w:rsidP="00427313">
            <w:pPr>
              <w:spacing w:line="276" w:lineRule="auto"/>
              <w:rPr>
                <w:rFonts w:ascii="Times New Roman" w:eastAsia="Calibri" w:hAnsi="Times New Roman" w:cs="Times New Roman"/>
                <w:b w:val="0"/>
                <w:sz w:val="28"/>
                <w:szCs w:val="28"/>
              </w:rPr>
            </w:pPr>
          </w:p>
        </w:tc>
      </w:tr>
    </w:tbl>
    <w:p w:rsidR="00071054" w:rsidRPr="0075300F" w:rsidRDefault="00071054" w:rsidP="00427313">
      <w:pPr>
        <w:spacing w:after="200" w:line="276" w:lineRule="auto"/>
        <w:jc w:val="both"/>
        <w:rPr>
          <w:rFonts w:ascii="Times New Roman" w:eastAsia="Calibri" w:hAnsi="Times New Roman" w:cs="Times New Roman"/>
          <w:sz w:val="28"/>
          <w:szCs w:val="28"/>
        </w:rPr>
      </w:pPr>
    </w:p>
    <w:tbl>
      <w:tblPr>
        <w:tblStyle w:val="a3"/>
        <w:tblW w:w="9747" w:type="dxa"/>
        <w:tblLayout w:type="fixed"/>
        <w:tblLook w:val="04A0"/>
      </w:tblPr>
      <w:tblGrid>
        <w:gridCol w:w="1101"/>
        <w:gridCol w:w="1134"/>
        <w:gridCol w:w="4677"/>
        <w:gridCol w:w="851"/>
        <w:gridCol w:w="1984"/>
      </w:tblGrid>
      <w:tr w:rsidR="00071054" w:rsidRPr="0075300F" w:rsidTr="00071054">
        <w:tc>
          <w:tcPr>
            <w:tcW w:w="9747" w:type="dxa"/>
            <w:gridSpan w:val="5"/>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i/>
                <w:sz w:val="28"/>
                <w:szCs w:val="28"/>
                <w:lang w:val="en-US"/>
              </w:rPr>
              <w:t xml:space="preserve">III </w:t>
            </w:r>
            <w:r w:rsidRPr="0075300F">
              <w:rPr>
                <w:rFonts w:ascii="Times New Roman" w:eastAsia="Calibri" w:hAnsi="Times New Roman" w:cs="Times New Roman"/>
                <w:b w:val="0"/>
                <w:i/>
                <w:sz w:val="28"/>
                <w:szCs w:val="28"/>
              </w:rPr>
              <w:t>четверть(18ч.)</w:t>
            </w:r>
          </w:p>
        </w:tc>
      </w:tr>
      <w:tr w:rsidR="00071054" w:rsidRPr="0075300F" w:rsidTr="00071054">
        <w:tc>
          <w:tcPr>
            <w:tcW w:w="1101"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33</w:t>
            </w:r>
          </w:p>
        </w:tc>
        <w:tc>
          <w:tcPr>
            <w:tcW w:w="1134"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6</w:t>
            </w:r>
          </w:p>
        </w:tc>
        <w:tc>
          <w:tcPr>
            <w:tcW w:w="4677" w:type="dxa"/>
          </w:tcPr>
          <w:p w:rsidR="00071054" w:rsidRPr="0075300F" w:rsidRDefault="00071054" w:rsidP="00427313">
            <w:pPr>
              <w:spacing w:line="276" w:lineRule="auto"/>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Свободный бег. Игра «Догони».</w:t>
            </w:r>
          </w:p>
        </w:tc>
        <w:tc>
          <w:tcPr>
            <w:tcW w:w="851"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1</w:t>
            </w:r>
          </w:p>
        </w:tc>
        <w:tc>
          <w:tcPr>
            <w:tcW w:w="1984" w:type="dxa"/>
          </w:tcPr>
          <w:p w:rsidR="00071054" w:rsidRPr="0075300F" w:rsidRDefault="00071054" w:rsidP="00427313">
            <w:pPr>
              <w:spacing w:line="276" w:lineRule="auto"/>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13.01.</w:t>
            </w:r>
          </w:p>
        </w:tc>
      </w:tr>
      <w:tr w:rsidR="00071054" w:rsidRPr="0075300F" w:rsidTr="00071054">
        <w:tc>
          <w:tcPr>
            <w:tcW w:w="1101"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34</w:t>
            </w:r>
          </w:p>
        </w:tc>
        <w:tc>
          <w:tcPr>
            <w:tcW w:w="1134"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7</w:t>
            </w:r>
          </w:p>
        </w:tc>
        <w:tc>
          <w:tcPr>
            <w:tcW w:w="4677" w:type="dxa"/>
          </w:tcPr>
          <w:p w:rsidR="00071054" w:rsidRPr="0075300F" w:rsidRDefault="00071054" w:rsidP="00427313">
            <w:pPr>
              <w:spacing w:line="276" w:lineRule="auto"/>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Бег на носках. Игра «Беги ко мне», игра «Солнышко и дождик».</w:t>
            </w:r>
          </w:p>
        </w:tc>
        <w:tc>
          <w:tcPr>
            <w:tcW w:w="851"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1</w:t>
            </w:r>
          </w:p>
        </w:tc>
        <w:tc>
          <w:tcPr>
            <w:tcW w:w="1984" w:type="dxa"/>
          </w:tcPr>
          <w:p w:rsidR="00071054" w:rsidRPr="0075300F" w:rsidRDefault="00071054" w:rsidP="00427313">
            <w:pPr>
              <w:spacing w:line="276" w:lineRule="auto"/>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14.01.</w:t>
            </w:r>
          </w:p>
        </w:tc>
      </w:tr>
      <w:tr w:rsidR="00071054" w:rsidRPr="0075300F" w:rsidTr="00071054">
        <w:tc>
          <w:tcPr>
            <w:tcW w:w="9747" w:type="dxa"/>
            <w:gridSpan w:val="5"/>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Прыжки.</w:t>
            </w:r>
          </w:p>
        </w:tc>
      </w:tr>
      <w:tr w:rsidR="00071054" w:rsidRPr="0075300F" w:rsidTr="00071054">
        <w:tc>
          <w:tcPr>
            <w:tcW w:w="1101"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35</w:t>
            </w:r>
          </w:p>
        </w:tc>
        <w:tc>
          <w:tcPr>
            <w:tcW w:w="1134"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1</w:t>
            </w:r>
          </w:p>
        </w:tc>
        <w:tc>
          <w:tcPr>
            <w:tcW w:w="4677" w:type="dxa"/>
          </w:tcPr>
          <w:p w:rsidR="00071054" w:rsidRPr="0075300F" w:rsidRDefault="00071054" w:rsidP="00427313">
            <w:pPr>
              <w:spacing w:line="276" w:lineRule="auto"/>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 xml:space="preserve">Подпрыгивание на месте на 2 ногах. </w:t>
            </w:r>
            <w:r w:rsidRPr="0075300F">
              <w:rPr>
                <w:rFonts w:ascii="Times New Roman" w:eastAsia="Calibri" w:hAnsi="Times New Roman" w:cs="Times New Roman"/>
                <w:b w:val="0"/>
                <w:sz w:val="28"/>
                <w:szCs w:val="28"/>
              </w:rPr>
              <w:lastRenderedPageBreak/>
              <w:t>Игра «Прыг-скок».</w:t>
            </w:r>
          </w:p>
        </w:tc>
        <w:tc>
          <w:tcPr>
            <w:tcW w:w="851"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lastRenderedPageBreak/>
              <w:t>1</w:t>
            </w:r>
          </w:p>
        </w:tc>
        <w:tc>
          <w:tcPr>
            <w:tcW w:w="1984" w:type="dxa"/>
          </w:tcPr>
          <w:p w:rsidR="00071054" w:rsidRPr="0075300F" w:rsidRDefault="00071054" w:rsidP="00427313">
            <w:pPr>
              <w:spacing w:line="276" w:lineRule="auto"/>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20.01.</w:t>
            </w:r>
          </w:p>
        </w:tc>
      </w:tr>
      <w:tr w:rsidR="00071054" w:rsidRPr="0075300F" w:rsidTr="00071054">
        <w:tc>
          <w:tcPr>
            <w:tcW w:w="1101"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lastRenderedPageBreak/>
              <w:t>36</w:t>
            </w:r>
          </w:p>
        </w:tc>
        <w:tc>
          <w:tcPr>
            <w:tcW w:w="1134"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2</w:t>
            </w:r>
          </w:p>
        </w:tc>
        <w:tc>
          <w:tcPr>
            <w:tcW w:w="4677" w:type="dxa"/>
          </w:tcPr>
          <w:p w:rsidR="00071054" w:rsidRPr="0075300F" w:rsidRDefault="00071054" w:rsidP="00427313">
            <w:pPr>
              <w:spacing w:line="276" w:lineRule="auto"/>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Спрыгивание с высоты 10-12 см. Игра «Лягушка».</w:t>
            </w:r>
          </w:p>
        </w:tc>
        <w:tc>
          <w:tcPr>
            <w:tcW w:w="851"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1</w:t>
            </w:r>
          </w:p>
        </w:tc>
        <w:tc>
          <w:tcPr>
            <w:tcW w:w="1984" w:type="dxa"/>
          </w:tcPr>
          <w:p w:rsidR="00071054" w:rsidRPr="0075300F" w:rsidRDefault="00071054" w:rsidP="00427313">
            <w:pPr>
              <w:spacing w:line="276" w:lineRule="auto"/>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21.01.</w:t>
            </w:r>
          </w:p>
        </w:tc>
      </w:tr>
      <w:tr w:rsidR="00071054" w:rsidRPr="0075300F" w:rsidTr="00071054">
        <w:tc>
          <w:tcPr>
            <w:tcW w:w="1101"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37</w:t>
            </w:r>
          </w:p>
        </w:tc>
        <w:tc>
          <w:tcPr>
            <w:tcW w:w="1134"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3</w:t>
            </w:r>
          </w:p>
        </w:tc>
        <w:tc>
          <w:tcPr>
            <w:tcW w:w="4677" w:type="dxa"/>
          </w:tcPr>
          <w:p w:rsidR="00071054" w:rsidRPr="0075300F" w:rsidRDefault="00071054" w:rsidP="00427313">
            <w:pPr>
              <w:spacing w:line="276" w:lineRule="auto"/>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Игровые упражнения «Перепрыгни через стул».</w:t>
            </w:r>
          </w:p>
        </w:tc>
        <w:tc>
          <w:tcPr>
            <w:tcW w:w="851"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1</w:t>
            </w:r>
          </w:p>
        </w:tc>
        <w:tc>
          <w:tcPr>
            <w:tcW w:w="1984" w:type="dxa"/>
          </w:tcPr>
          <w:p w:rsidR="00071054" w:rsidRPr="0075300F" w:rsidRDefault="00071054" w:rsidP="00427313">
            <w:pPr>
              <w:spacing w:line="276" w:lineRule="auto"/>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27.01.</w:t>
            </w:r>
          </w:p>
        </w:tc>
      </w:tr>
      <w:tr w:rsidR="00071054" w:rsidRPr="0075300F" w:rsidTr="00071054">
        <w:tc>
          <w:tcPr>
            <w:tcW w:w="9747" w:type="dxa"/>
            <w:gridSpan w:val="5"/>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Броски, ловля, метание, передача предметов и переноска грузов.</w:t>
            </w:r>
          </w:p>
        </w:tc>
      </w:tr>
      <w:tr w:rsidR="00071054" w:rsidRPr="0075300F" w:rsidTr="00071054">
        <w:tc>
          <w:tcPr>
            <w:tcW w:w="1101"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38</w:t>
            </w:r>
          </w:p>
        </w:tc>
        <w:tc>
          <w:tcPr>
            <w:tcW w:w="1134"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1</w:t>
            </w:r>
          </w:p>
        </w:tc>
        <w:tc>
          <w:tcPr>
            <w:tcW w:w="4677" w:type="dxa"/>
          </w:tcPr>
          <w:p w:rsidR="00071054" w:rsidRPr="0075300F" w:rsidRDefault="00071054" w:rsidP="00427313">
            <w:pPr>
              <w:spacing w:line="276" w:lineRule="auto"/>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Захват различных предметов по величине и форме двумя руками.</w:t>
            </w:r>
          </w:p>
        </w:tc>
        <w:tc>
          <w:tcPr>
            <w:tcW w:w="851"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1</w:t>
            </w:r>
          </w:p>
        </w:tc>
        <w:tc>
          <w:tcPr>
            <w:tcW w:w="1984" w:type="dxa"/>
          </w:tcPr>
          <w:p w:rsidR="00071054" w:rsidRPr="0075300F" w:rsidRDefault="00071054" w:rsidP="00427313">
            <w:pPr>
              <w:spacing w:line="276" w:lineRule="auto"/>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28.01.</w:t>
            </w:r>
          </w:p>
        </w:tc>
      </w:tr>
      <w:tr w:rsidR="00071054" w:rsidRPr="0075300F" w:rsidTr="00071054">
        <w:tc>
          <w:tcPr>
            <w:tcW w:w="1101"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39-40</w:t>
            </w:r>
          </w:p>
        </w:tc>
        <w:tc>
          <w:tcPr>
            <w:tcW w:w="1134"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2-3</w:t>
            </w:r>
          </w:p>
        </w:tc>
        <w:tc>
          <w:tcPr>
            <w:tcW w:w="4677" w:type="dxa"/>
          </w:tcPr>
          <w:p w:rsidR="00071054" w:rsidRPr="0075300F" w:rsidRDefault="00071054" w:rsidP="00427313">
            <w:pPr>
              <w:spacing w:line="276" w:lineRule="auto"/>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Захват различных предметов по величине и форме одной рукой.</w:t>
            </w:r>
          </w:p>
        </w:tc>
        <w:tc>
          <w:tcPr>
            <w:tcW w:w="851"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2</w:t>
            </w:r>
          </w:p>
        </w:tc>
        <w:tc>
          <w:tcPr>
            <w:tcW w:w="1984" w:type="dxa"/>
          </w:tcPr>
          <w:p w:rsidR="00071054" w:rsidRPr="0075300F" w:rsidRDefault="00071054" w:rsidP="00427313">
            <w:pPr>
              <w:spacing w:line="276" w:lineRule="auto"/>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3.02;</w:t>
            </w:r>
          </w:p>
          <w:p w:rsidR="00071054" w:rsidRPr="0075300F" w:rsidRDefault="00071054" w:rsidP="00427313">
            <w:pPr>
              <w:spacing w:line="276" w:lineRule="auto"/>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4.02.</w:t>
            </w:r>
          </w:p>
        </w:tc>
      </w:tr>
      <w:tr w:rsidR="00071054" w:rsidRPr="0075300F" w:rsidTr="00071054">
        <w:tc>
          <w:tcPr>
            <w:tcW w:w="1101"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41</w:t>
            </w:r>
          </w:p>
        </w:tc>
        <w:tc>
          <w:tcPr>
            <w:tcW w:w="1134"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4</w:t>
            </w:r>
          </w:p>
        </w:tc>
        <w:tc>
          <w:tcPr>
            <w:tcW w:w="4677" w:type="dxa"/>
          </w:tcPr>
          <w:p w:rsidR="00071054" w:rsidRPr="0075300F" w:rsidRDefault="00071054" w:rsidP="00427313">
            <w:pPr>
              <w:spacing w:line="276" w:lineRule="auto"/>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Перекладывание мяча с одного места на другое.</w:t>
            </w:r>
          </w:p>
        </w:tc>
        <w:tc>
          <w:tcPr>
            <w:tcW w:w="851"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1</w:t>
            </w:r>
          </w:p>
        </w:tc>
        <w:tc>
          <w:tcPr>
            <w:tcW w:w="1984" w:type="dxa"/>
          </w:tcPr>
          <w:p w:rsidR="00071054" w:rsidRPr="0075300F" w:rsidRDefault="00071054" w:rsidP="00427313">
            <w:pPr>
              <w:spacing w:line="276" w:lineRule="auto"/>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17.02.</w:t>
            </w:r>
          </w:p>
        </w:tc>
      </w:tr>
      <w:tr w:rsidR="00071054" w:rsidRPr="0075300F" w:rsidTr="00071054">
        <w:tc>
          <w:tcPr>
            <w:tcW w:w="1101"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42-43</w:t>
            </w:r>
          </w:p>
        </w:tc>
        <w:tc>
          <w:tcPr>
            <w:tcW w:w="1134"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5-6</w:t>
            </w:r>
          </w:p>
        </w:tc>
        <w:tc>
          <w:tcPr>
            <w:tcW w:w="4677" w:type="dxa"/>
          </w:tcPr>
          <w:p w:rsidR="00071054" w:rsidRPr="0075300F" w:rsidRDefault="00071054" w:rsidP="00427313">
            <w:pPr>
              <w:spacing w:line="276" w:lineRule="auto"/>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Выполнение основных движений с удерживанием мяча.</w:t>
            </w:r>
          </w:p>
        </w:tc>
        <w:tc>
          <w:tcPr>
            <w:tcW w:w="851"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2</w:t>
            </w:r>
          </w:p>
        </w:tc>
        <w:tc>
          <w:tcPr>
            <w:tcW w:w="1984" w:type="dxa"/>
          </w:tcPr>
          <w:p w:rsidR="00071054" w:rsidRPr="0075300F" w:rsidRDefault="00071054" w:rsidP="00427313">
            <w:pPr>
              <w:spacing w:line="276" w:lineRule="auto"/>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18.02;</w:t>
            </w:r>
          </w:p>
          <w:p w:rsidR="00071054" w:rsidRPr="0075300F" w:rsidRDefault="00071054" w:rsidP="00427313">
            <w:pPr>
              <w:spacing w:line="276" w:lineRule="auto"/>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24.02.</w:t>
            </w:r>
          </w:p>
        </w:tc>
      </w:tr>
      <w:tr w:rsidR="00071054" w:rsidRPr="0075300F" w:rsidTr="00071054">
        <w:tc>
          <w:tcPr>
            <w:tcW w:w="1101"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44</w:t>
            </w:r>
          </w:p>
        </w:tc>
        <w:tc>
          <w:tcPr>
            <w:tcW w:w="1134"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7</w:t>
            </w:r>
          </w:p>
        </w:tc>
        <w:tc>
          <w:tcPr>
            <w:tcW w:w="4677" w:type="dxa"/>
          </w:tcPr>
          <w:p w:rsidR="00071054" w:rsidRPr="0075300F" w:rsidRDefault="00071054" w:rsidP="00427313">
            <w:pPr>
              <w:spacing w:line="276" w:lineRule="auto"/>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Катание мяча от ребёнка к учителю.</w:t>
            </w:r>
          </w:p>
        </w:tc>
        <w:tc>
          <w:tcPr>
            <w:tcW w:w="851"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1</w:t>
            </w:r>
          </w:p>
        </w:tc>
        <w:tc>
          <w:tcPr>
            <w:tcW w:w="1984" w:type="dxa"/>
          </w:tcPr>
          <w:p w:rsidR="00071054" w:rsidRPr="0075300F" w:rsidRDefault="00071054" w:rsidP="00427313">
            <w:pPr>
              <w:spacing w:line="276" w:lineRule="auto"/>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25.02.</w:t>
            </w:r>
          </w:p>
        </w:tc>
      </w:tr>
      <w:tr w:rsidR="00071054" w:rsidRPr="0075300F" w:rsidTr="00071054">
        <w:tc>
          <w:tcPr>
            <w:tcW w:w="1101"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45-46</w:t>
            </w:r>
          </w:p>
        </w:tc>
        <w:tc>
          <w:tcPr>
            <w:tcW w:w="1134"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8-9</w:t>
            </w:r>
          </w:p>
        </w:tc>
        <w:tc>
          <w:tcPr>
            <w:tcW w:w="4677" w:type="dxa"/>
          </w:tcPr>
          <w:p w:rsidR="00071054" w:rsidRPr="0075300F" w:rsidRDefault="00071054" w:rsidP="00427313">
            <w:pPr>
              <w:spacing w:line="276" w:lineRule="auto"/>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Подбрасывание мяча вверх.</w:t>
            </w:r>
          </w:p>
        </w:tc>
        <w:tc>
          <w:tcPr>
            <w:tcW w:w="851"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2</w:t>
            </w:r>
          </w:p>
        </w:tc>
        <w:tc>
          <w:tcPr>
            <w:tcW w:w="1984" w:type="dxa"/>
          </w:tcPr>
          <w:p w:rsidR="00071054" w:rsidRPr="0075300F" w:rsidRDefault="00071054" w:rsidP="00427313">
            <w:pPr>
              <w:spacing w:line="276" w:lineRule="auto"/>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3.03;</w:t>
            </w:r>
          </w:p>
          <w:p w:rsidR="00071054" w:rsidRPr="0075300F" w:rsidRDefault="00071054" w:rsidP="00427313">
            <w:pPr>
              <w:spacing w:line="276" w:lineRule="auto"/>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4.03.</w:t>
            </w:r>
          </w:p>
        </w:tc>
      </w:tr>
      <w:tr w:rsidR="00071054" w:rsidRPr="0075300F" w:rsidTr="00071054">
        <w:tc>
          <w:tcPr>
            <w:tcW w:w="1101"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47-48</w:t>
            </w:r>
          </w:p>
        </w:tc>
        <w:tc>
          <w:tcPr>
            <w:tcW w:w="1134"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10-11</w:t>
            </w:r>
          </w:p>
        </w:tc>
        <w:tc>
          <w:tcPr>
            <w:tcW w:w="4677" w:type="dxa"/>
          </w:tcPr>
          <w:p w:rsidR="00071054" w:rsidRPr="0075300F" w:rsidRDefault="00071054" w:rsidP="00427313">
            <w:pPr>
              <w:spacing w:line="276" w:lineRule="auto"/>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Передача мячей в шеренге.</w:t>
            </w:r>
          </w:p>
        </w:tc>
        <w:tc>
          <w:tcPr>
            <w:tcW w:w="851"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2</w:t>
            </w:r>
          </w:p>
        </w:tc>
        <w:tc>
          <w:tcPr>
            <w:tcW w:w="1984" w:type="dxa"/>
          </w:tcPr>
          <w:p w:rsidR="00071054" w:rsidRPr="0075300F" w:rsidRDefault="00071054" w:rsidP="00427313">
            <w:pPr>
              <w:spacing w:line="276" w:lineRule="auto"/>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10.03;</w:t>
            </w:r>
          </w:p>
          <w:p w:rsidR="00071054" w:rsidRPr="0075300F" w:rsidRDefault="00071054" w:rsidP="00427313">
            <w:pPr>
              <w:spacing w:line="276" w:lineRule="auto"/>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11.03.</w:t>
            </w:r>
          </w:p>
        </w:tc>
      </w:tr>
      <w:tr w:rsidR="00071054" w:rsidRPr="0075300F" w:rsidTr="00071054">
        <w:tc>
          <w:tcPr>
            <w:tcW w:w="1101"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49</w:t>
            </w:r>
          </w:p>
        </w:tc>
        <w:tc>
          <w:tcPr>
            <w:tcW w:w="1134"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12</w:t>
            </w:r>
          </w:p>
        </w:tc>
        <w:tc>
          <w:tcPr>
            <w:tcW w:w="4677" w:type="dxa"/>
          </w:tcPr>
          <w:p w:rsidR="00071054" w:rsidRPr="0075300F" w:rsidRDefault="00071054" w:rsidP="00427313">
            <w:pPr>
              <w:spacing w:line="276" w:lineRule="auto"/>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Передача флажков в шеренге.</w:t>
            </w:r>
          </w:p>
        </w:tc>
        <w:tc>
          <w:tcPr>
            <w:tcW w:w="851"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1</w:t>
            </w:r>
          </w:p>
        </w:tc>
        <w:tc>
          <w:tcPr>
            <w:tcW w:w="1984" w:type="dxa"/>
          </w:tcPr>
          <w:p w:rsidR="00071054" w:rsidRPr="0075300F" w:rsidRDefault="00071054" w:rsidP="00427313">
            <w:pPr>
              <w:spacing w:line="276" w:lineRule="auto"/>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17.03.</w:t>
            </w:r>
          </w:p>
        </w:tc>
      </w:tr>
      <w:tr w:rsidR="00071054" w:rsidRPr="0075300F" w:rsidTr="00071054">
        <w:tc>
          <w:tcPr>
            <w:tcW w:w="1101"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50</w:t>
            </w:r>
          </w:p>
        </w:tc>
        <w:tc>
          <w:tcPr>
            <w:tcW w:w="1134"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13</w:t>
            </w:r>
          </w:p>
        </w:tc>
        <w:tc>
          <w:tcPr>
            <w:tcW w:w="4677" w:type="dxa"/>
          </w:tcPr>
          <w:p w:rsidR="00071054" w:rsidRPr="0075300F" w:rsidRDefault="00071054" w:rsidP="00427313">
            <w:pPr>
              <w:spacing w:line="276" w:lineRule="auto"/>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Передача палок в шеренге.</w:t>
            </w:r>
          </w:p>
        </w:tc>
        <w:tc>
          <w:tcPr>
            <w:tcW w:w="851"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1</w:t>
            </w:r>
          </w:p>
        </w:tc>
        <w:tc>
          <w:tcPr>
            <w:tcW w:w="1984" w:type="dxa"/>
          </w:tcPr>
          <w:p w:rsidR="00071054" w:rsidRPr="0075300F" w:rsidRDefault="00071054" w:rsidP="00427313">
            <w:pPr>
              <w:spacing w:line="276" w:lineRule="auto"/>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18.03.</w:t>
            </w:r>
          </w:p>
        </w:tc>
      </w:tr>
    </w:tbl>
    <w:p w:rsidR="00071054" w:rsidRPr="0075300F" w:rsidRDefault="00071054" w:rsidP="00427313">
      <w:pPr>
        <w:spacing w:after="200" w:line="276" w:lineRule="auto"/>
        <w:jc w:val="both"/>
        <w:rPr>
          <w:rFonts w:ascii="Times New Roman" w:eastAsia="Calibri" w:hAnsi="Times New Roman" w:cs="Times New Roman"/>
          <w:sz w:val="28"/>
          <w:szCs w:val="28"/>
        </w:rPr>
      </w:pPr>
    </w:p>
    <w:tbl>
      <w:tblPr>
        <w:tblStyle w:val="a3"/>
        <w:tblW w:w="9747" w:type="dxa"/>
        <w:tblLayout w:type="fixed"/>
        <w:tblLook w:val="04A0"/>
      </w:tblPr>
      <w:tblGrid>
        <w:gridCol w:w="1101"/>
        <w:gridCol w:w="1134"/>
        <w:gridCol w:w="4677"/>
        <w:gridCol w:w="851"/>
        <w:gridCol w:w="1984"/>
      </w:tblGrid>
      <w:tr w:rsidR="00071054" w:rsidRPr="0075300F" w:rsidTr="00071054">
        <w:tc>
          <w:tcPr>
            <w:tcW w:w="9747" w:type="dxa"/>
            <w:gridSpan w:val="5"/>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i/>
                <w:sz w:val="28"/>
                <w:szCs w:val="28"/>
                <w:lang w:val="en-US"/>
              </w:rPr>
              <w:t xml:space="preserve">IV </w:t>
            </w:r>
            <w:r w:rsidRPr="0075300F">
              <w:rPr>
                <w:rFonts w:ascii="Times New Roman" w:eastAsia="Calibri" w:hAnsi="Times New Roman" w:cs="Times New Roman"/>
                <w:b w:val="0"/>
                <w:i/>
                <w:sz w:val="28"/>
                <w:szCs w:val="28"/>
              </w:rPr>
              <w:t>четверть(16ч.)</w:t>
            </w:r>
          </w:p>
        </w:tc>
      </w:tr>
      <w:tr w:rsidR="00071054" w:rsidRPr="0075300F" w:rsidTr="00071054">
        <w:tc>
          <w:tcPr>
            <w:tcW w:w="1101"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50</w:t>
            </w:r>
          </w:p>
        </w:tc>
        <w:tc>
          <w:tcPr>
            <w:tcW w:w="1134"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14</w:t>
            </w:r>
          </w:p>
        </w:tc>
        <w:tc>
          <w:tcPr>
            <w:tcW w:w="4677" w:type="dxa"/>
          </w:tcPr>
          <w:p w:rsidR="00071054" w:rsidRPr="0075300F" w:rsidRDefault="00071054" w:rsidP="00427313">
            <w:pPr>
              <w:spacing w:line="276" w:lineRule="auto"/>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Поднимание рук с флажками вперёд, вверх.</w:t>
            </w:r>
          </w:p>
        </w:tc>
        <w:tc>
          <w:tcPr>
            <w:tcW w:w="851"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1</w:t>
            </w:r>
          </w:p>
        </w:tc>
        <w:tc>
          <w:tcPr>
            <w:tcW w:w="1984" w:type="dxa"/>
          </w:tcPr>
          <w:p w:rsidR="00071054" w:rsidRPr="0075300F" w:rsidRDefault="00071054" w:rsidP="00427313">
            <w:pPr>
              <w:spacing w:line="276" w:lineRule="auto"/>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31.03.</w:t>
            </w:r>
          </w:p>
        </w:tc>
      </w:tr>
      <w:tr w:rsidR="00071054" w:rsidRPr="0075300F" w:rsidTr="00071054">
        <w:tc>
          <w:tcPr>
            <w:tcW w:w="1101"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51</w:t>
            </w:r>
          </w:p>
        </w:tc>
        <w:tc>
          <w:tcPr>
            <w:tcW w:w="1134"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15</w:t>
            </w:r>
          </w:p>
        </w:tc>
        <w:tc>
          <w:tcPr>
            <w:tcW w:w="4677" w:type="dxa"/>
          </w:tcPr>
          <w:p w:rsidR="00071054" w:rsidRPr="0075300F" w:rsidRDefault="00071054" w:rsidP="00427313">
            <w:pPr>
              <w:spacing w:line="276" w:lineRule="auto"/>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Поднимание рук с флажками в стороны, опускание вниз.</w:t>
            </w:r>
          </w:p>
        </w:tc>
        <w:tc>
          <w:tcPr>
            <w:tcW w:w="851"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1</w:t>
            </w:r>
          </w:p>
        </w:tc>
        <w:tc>
          <w:tcPr>
            <w:tcW w:w="1984" w:type="dxa"/>
          </w:tcPr>
          <w:p w:rsidR="00071054" w:rsidRPr="0075300F" w:rsidRDefault="00071054" w:rsidP="00427313">
            <w:pPr>
              <w:spacing w:line="276" w:lineRule="auto"/>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1.04.</w:t>
            </w:r>
          </w:p>
        </w:tc>
      </w:tr>
      <w:tr w:rsidR="00071054" w:rsidRPr="0075300F" w:rsidTr="00071054">
        <w:tc>
          <w:tcPr>
            <w:tcW w:w="1101"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52</w:t>
            </w:r>
          </w:p>
        </w:tc>
        <w:tc>
          <w:tcPr>
            <w:tcW w:w="1134"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16</w:t>
            </w:r>
          </w:p>
        </w:tc>
        <w:tc>
          <w:tcPr>
            <w:tcW w:w="4677" w:type="dxa"/>
          </w:tcPr>
          <w:p w:rsidR="00071054" w:rsidRPr="0075300F" w:rsidRDefault="00071054" w:rsidP="00427313">
            <w:pPr>
              <w:spacing w:line="276" w:lineRule="auto"/>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Скрёстные движения рук с флажками вверх, вниз.</w:t>
            </w:r>
          </w:p>
        </w:tc>
        <w:tc>
          <w:tcPr>
            <w:tcW w:w="851"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1</w:t>
            </w:r>
          </w:p>
        </w:tc>
        <w:tc>
          <w:tcPr>
            <w:tcW w:w="1984" w:type="dxa"/>
          </w:tcPr>
          <w:p w:rsidR="00071054" w:rsidRPr="0075300F" w:rsidRDefault="00071054" w:rsidP="00427313">
            <w:pPr>
              <w:spacing w:line="276" w:lineRule="auto"/>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7.04.</w:t>
            </w:r>
          </w:p>
        </w:tc>
      </w:tr>
      <w:tr w:rsidR="00071054" w:rsidRPr="0075300F" w:rsidTr="00071054">
        <w:tc>
          <w:tcPr>
            <w:tcW w:w="1101"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53</w:t>
            </w:r>
          </w:p>
        </w:tc>
        <w:tc>
          <w:tcPr>
            <w:tcW w:w="1134"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17</w:t>
            </w:r>
          </w:p>
        </w:tc>
        <w:tc>
          <w:tcPr>
            <w:tcW w:w="4677" w:type="dxa"/>
          </w:tcPr>
          <w:p w:rsidR="00071054" w:rsidRPr="0075300F" w:rsidRDefault="00071054" w:rsidP="00427313">
            <w:pPr>
              <w:spacing w:line="276" w:lineRule="auto"/>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Перекладывание флажков перед собой и над головой.</w:t>
            </w:r>
          </w:p>
        </w:tc>
        <w:tc>
          <w:tcPr>
            <w:tcW w:w="851"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1</w:t>
            </w:r>
          </w:p>
        </w:tc>
        <w:tc>
          <w:tcPr>
            <w:tcW w:w="1984" w:type="dxa"/>
          </w:tcPr>
          <w:p w:rsidR="00071054" w:rsidRPr="0075300F" w:rsidRDefault="00071054" w:rsidP="00427313">
            <w:pPr>
              <w:spacing w:line="276" w:lineRule="auto"/>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8.04.</w:t>
            </w:r>
          </w:p>
        </w:tc>
      </w:tr>
      <w:tr w:rsidR="00071054" w:rsidRPr="0075300F" w:rsidTr="00071054">
        <w:tc>
          <w:tcPr>
            <w:tcW w:w="1101"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54</w:t>
            </w:r>
          </w:p>
        </w:tc>
        <w:tc>
          <w:tcPr>
            <w:tcW w:w="1134"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18</w:t>
            </w:r>
          </w:p>
        </w:tc>
        <w:tc>
          <w:tcPr>
            <w:tcW w:w="4677" w:type="dxa"/>
          </w:tcPr>
          <w:p w:rsidR="00071054" w:rsidRPr="0075300F" w:rsidRDefault="00071054" w:rsidP="00427313">
            <w:pPr>
              <w:spacing w:line="276" w:lineRule="auto"/>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Перекладывание флажков из одной руки в другую.</w:t>
            </w:r>
          </w:p>
        </w:tc>
        <w:tc>
          <w:tcPr>
            <w:tcW w:w="851"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1</w:t>
            </w:r>
          </w:p>
        </w:tc>
        <w:tc>
          <w:tcPr>
            <w:tcW w:w="1984" w:type="dxa"/>
          </w:tcPr>
          <w:p w:rsidR="00071054" w:rsidRPr="0075300F" w:rsidRDefault="00071054" w:rsidP="00427313">
            <w:pPr>
              <w:spacing w:line="276" w:lineRule="auto"/>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14.04.</w:t>
            </w:r>
          </w:p>
        </w:tc>
      </w:tr>
      <w:tr w:rsidR="00071054" w:rsidRPr="0075300F" w:rsidTr="00071054">
        <w:tc>
          <w:tcPr>
            <w:tcW w:w="1101"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55</w:t>
            </w:r>
          </w:p>
        </w:tc>
        <w:tc>
          <w:tcPr>
            <w:tcW w:w="1134"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19</w:t>
            </w:r>
          </w:p>
        </w:tc>
        <w:tc>
          <w:tcPr>
            <w:tcW w:w="4677" w:type="dxa"/>
          </w:tcPr>
          <w:p w:rsidR="00071054" w:rsidRPr="0075300F" w:rsidRDefault="00071054" w:rsidP="00427313">
            <w:pPr>
              <w:spacing w:line="276" w:lineRule="auto"/>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Переноска предметов с одного места на другое.</w:t>
            </w:r>
          </w:p>
        </w:tc>
        <w:tc>
          <w:tcPr>
            <w:tcW w:w="851"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1</w:t>
            </w:r>
          </w:p>
        </w:tc>
        <w:tc>
          <w:tcPr>
            <w:tcW w:w="1984" w:type="dxa"/>
          </w:tcPr>
          <w:p w:rsidR="00071054" w:rsidRPr="0075300F" w:rsidRDefault="00071054" w:rsidP="00427313">
            <w:pPr>
              <w:spacing w:line="276" w:lineRule="auto"/>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15.04.</w:t>
            </w:r>
          </w:p>
        </w:tc>
      </w:tr>
      <w:tr w:rsidR="00071054" w:rsidRPr="0075300F" w:rsidTr="00071054">
        <w:tc>
          <w:tcPr>
            <w:tcW w:w="9747" w:type="dxa"/>
            <w:gridSpan w:val="5"/>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Лазание, перелазание, подлезание.</w:t>
            </w:r>
          </w:p>
        </w:tc>
      </w:tr>
      <w:tr w:rsidR="00071054" w:rsidRPr="0075300F" w:rsidTr="00071054">
        <w:tc>
          <w:tcPr>
            <w:tcW w:w="1101"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lastRenderedPageBreak/>
              <w:t>56-57</w:t>
            </w:r>
          </w:p>
        </w:tc>
        <w:tc>
          <w:tcPr>
            <w:tcW w:w="1134"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1-2</w:t>
            </w:r>
          </w:p>
        </w:tc>
        <w:tc>
          <w:tcPr>
            <w:tcW w:w="4677" w:type="dxa"/>
          </w:tcPr>
          <w:p w:rsidR="00071054" w:rsidRPr="0075300F" w:rsidRDefault="00071054" w:rsidP="00427313">
            <w:pPr>
              <w:spacing w:line="276" w:lineRule="auto"/>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Лазание вверх, вниз по гимнастической стенке.</w:t>
            </w:r>
          </w:p>
        </w:tc>
        <w:tc>
          <w:tcPr>
            <w:tcW w:w="851"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2</w:t>
            </w:r>
          </w:p>
        </w:tc>
        <w:tc>
          <w:tcPr>
            <w:tcW w:w="1984" w:type="dxa"/>
          </w:tcPr>
          <w:p w:rsidR="00071054" w:rsidRPr="0075300F" w:rsidRDefault="00071054" w:rsidP="00427313">
            <w:pPr>
              <w:spacing w:line="276" w:lineRule="auto"/>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21.04.</w:t>
            </w:r>
          </w:p>
          <w:p w:rsidR="00071054" w:rsidRPr="0075300F" w:rsidRDefault="00071054" w:rsidP="00427313">
            <w:pPr>
              <w:spacing w:line="276" w:lineRule="auto"/>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22.04.</w:t>
            </w:r>
          </w:p>
        </w:tc>
      </w:tr>
      <w:tr w:rsidR="00071054" w:rsidRPr="0075300F" w:rsidTr="00071054">
        <w:tc>
          <w:tcPr>
            <w:tcW w:w="1101"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58-59</w:t>
            </w:r>
          </w:p>
        </w:tc>
        <w:tc>
          <w:tcPr>
            <w:tcW w:w="1134"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3-4</w:t>
            </w:r>
          </w:p>
        </w:tc>
        <w:tc>
          <w:tcPr>
            <w:tcW w:w="4677" w:type="dxa"/>
          </w:tcPr>
          <w:p w:rsidR="00071054" w:rsidRPr="0075300F" w:rsidRDefault="00071054" w:rsidP="00427313">
            <w:pPr>
              <w:spacing w:line="276" w:lineRule="auto"/>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Переползание на четвереньках.</w:t>
            </w:r>
          </w:p>
        </w:tc>
        <w:tc>
          <w:tcPr>
            <w:tcW w:w="851"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2</w:t>
            </w:r>
          </w:p>
        </w:tc>
        <w:tc>
          <w:tcPr>
            <w:tcW w:w="1984" w:type="dxa"/>
          </w:tcPr>
          <w:p w:rsidR="00071054" w:rsidRPr="0075300F" w:rsidRDefault="00071054" w:rsidP="00427313">
            <w:pPr>
              <w:spacing w:line="276" w:lineRule="auto"/>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28.04.</w:t>
            </w:r>
          </w:p>
          <w:p w:rsidR="00071054" w:rsidRPr="0075300F" w:rsidRDefault="00071054" w:rsidP="00427313">
            <w:pPr>
              <w:spacing w:line="276" w:lineRule="auto"/>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29.04.</w:t>
            </w:r>
          </w:p>
        </w:tc>
      </w:tr>
      <w:tr w:rsidR="00071054" w:rsidRPr="0075300F" w:rsidTr="00071054">
        <w:tc>
          <w:tcPr>
            <w:tcW w:w="1101"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60-61</w:t>
            </w:r>
          </w:p>
        </w:tc>
        <w:tc>
          <w:tcPr>
            <w:tcW w:w="1134"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5-6</w:t>
            </w:r>
          </w:p>
        </w:tc>
        <w:tc>
          <w:tcPr>
            <w:tcW w:w="4677" w:type="dxa"/>
          </w:tcPr>
          <w:p w:rsidR="00071054" w:rsidRPr="0075300F" w:rsidRDefault="00071054" w:rsidP="00427313">
            <w:pPr>
              <w:spacing w:line="276" w:lineRule="auto"/>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Ползание под шнур высотой 50 сантиметров.</w:t>
            </w:r>
          </w:p>
        </w:tc>
        <w:tc>
          <w:tcPr>
            <w:tcW w:w="851"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2</w:t>
            </w:r>
          </w:p>
        </w:tc>
        <w:tc>
          <w:tcPr>
            <w:tcW w:w="1984" w:type="dxa"/>
          </w:tcPr>
          <w:p w:rsidR="00071054" w:rsidRPr="0075300F" w:rsidRDefault="00071054" w:rsidP="00427313">
            <w:pPr>
              <w:spacing w:line="276" w:lineRule="auto"/>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5.05.</w:t>
            </w:r>
          </w:p>
          <w:p w:rsidR="00071054" w:rsidRPr="0075300F" w:rsidRDefault="00071054" w:rsidP="00427313">
            <w:pPr>
              <w:spacing w:line="276" w:lineRule="auto"/>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6.05.</w:t>
            </w:r>
          </w:p>
        </w:tc>
      </w:tr>
      <w:tr w:rsidR="00071054" w:rsidRPr="0075300F" w:rsidTr="00071054">
        <w:tc>
          <w:tcPr>
            <w:tcW w:w="1101"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62</w:t>
            </w:r>
          </w:p>
        </w:tc>
        <w:tc>
          <w:tcPr>
            <w:tcW w:w="1134"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7</w:t>
            </w:r>
          </w:p>
        </w:tc>
        <w:tc>
          <w:tcPr>
            <w:tcW w:w="4677" w:type="dxa"/>
          </w:tcPr>
          <w:p w:rsidR="00071054" w:rsidRPr="0075300F" w:rsidRDefault="00071054" w:rsidP="00427313">
            <w:pPr>
              <w:spacing w:line="276" w:lineRule="auto"/>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Переноска предметов с одного места на другое.</w:t>
            </w:r>
          </w:p>
        </w:tc>
        <w:tc>
          <w:tcPr>
            <w:tcW w:w="851"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1</w:t>
            </w:r>
          </w:p>
        </w:tc>
        <w:tc>
          <w:tcPr>
            <w:tcW w:w="1984" w:type="dxa"/>
          </w:tcPr>
          <w:p w:rsidR="00071054" w:rsidRPr="0075300F" w:rsidRDefault="00071054" w:rsidP="00427313">
            <w:pPr>
              <w:spacing w:line="276" w:lineRule="auto"/>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12.05.</w:t>
            </w:r>
          </w:p>
        </w:tc>
      </w:tr>
      <w:tr w:rsidR="00071054" w:rsidRPr="0075300F" w:rsidTr="00071054">
        <w:tc>
          <w:tcPr>
            <w:tcW w:w="9747" w:type="dxa"/>
            <w:gridSpan w:val="5"/>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Равновесие.</w:t>
            </w:r>
          </w:p>
        </w:tc>
      </w:tr>
      <w:tr w:rsidR="00071054" w:rsidRPr="0075300F" w:rsidTr="00071054">
        <w:tc>
          <w:tcPr>
            <w:tcW w:w="1101"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63</w:t>
            </w:r>
          </w:p>
        </w:tc>
        <w:tc>
          <w:tcPr>
            <w:tcW w:w="1134"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1</w:t>
            </w:r>
          </w:p>
        </w:tc>
        <w:tc>
          <w:tcPr>
            <w:tcW w:w="4677" w:type="dxa"/>
          </w:tcPr>
          <w:p w:rsidR="00071054" w:rsidRPr="0075300F" w:rsidRDefault="00071054" w:rsidP="00427313">
            <w:pPr>
              <w:spacing w:line="276" w:lineRule="auto"/>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Ходьба по начертанному коридору шириной 20-30 сантиметров.</w:t>
            </w:r>
          </w:p>
        </w:tc>
        <w:tc>
          <w:tcPr>
            <w:tcW w:w="851"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1</w:t>
            </w:r>
          </w:p>
        </w:tc>
        <w:tc>
          <w:tcPr>
            <w:tcW w:w="1984" w:type="dxa"/>
          </w:tcPr>
          <w:p w:rsidR="00071054" w:rsidRPr="0075300F" w:rsidRDefault="00071054" w:rsidP="00427313">
            <w:pPr>
              <w:spacing w:line="276" w:lineRule="auto"/>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13.05.</w:t>
            </w:r>
          </w:p>
        </w:tc>
      </w:tr>
      <w:tr w:rsidR="00071054" w:rsidRPr="0075300F" w:rsidTr="00071054">
        <w:tc>
          <w:tcPr>
            <w:tcW w:w="1101"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64</w:t>
            </w:r>
          </w:p>
        </w:tc>
        <w:tc>
          <w:tcPr>
            <w:tcW w:w="1134"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2</w:t>
            </w:r>
          </w:p>
        </w:tc>
        <w:tc>
          <w:tcPr>
            <w:tcW w:w="4677" w:type="dxa"/>
          </w:tcPr>
          <w:p w:rsidR="00071054" w:rsidRPr="0075300F" w:rsidRDefault="00071054" w:rsidP="00427313">
            <w:pPr>
              <w:spacing w:line="276" w:lineRule="auto"/>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Ходьба между скамейками.</w:t>
            </w:r>
          </w:p>
        </w:tc>
        <w:tc>
          <w:tcPr>
            <w:tcW w:w="851"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1</w:t>
            </w:r>
          </w:p>
        </w:tc>
        <w:tc>
          <w:tcPr>
            <w:tcW w:w="1984" w:type="dxa"/>
          </w:tcPr>
          <w:p w:rsidR="00071054" w:rsidRPr="0075300F" w:rsidRDefault="00071054" w:rsidP="00427313">
            <w:pPr>
              <w:spacing w:line="276" w:lineRule="auto"/>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19.05.</w:t>
            </w:r>
          </w:p>
        </w:tc>
      </w:tr>
      <w:tr w:rsidR="00071054" w:rsidRPr="0075300F" w:rsidTr="00071054">
        <w:tc>
          <w:tcPr>
            <w:tcW w:w="1101"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65</w:t>
            </w:r>
          </w:p>
        </w:tc>
        <w:tc>
          <w:tcPr>
            <w:tcW w:w="1134"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3</w:t>
            </w:r>
          </w:p>
        </w:tc>
        <w:tc>
          <w:tcPr>
            <w:tcW w:w="4677" w:type="dxa"/>
          </w:tcPr>
          <w:p w:rsidR="00071054" w:rsidRPr="0075300F" w:rsidRDefault="00071054" w:rsidP="00427313">
            <w:pPr>
              <w:spacing w:line="276" w:lineRule="auto"/>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Стойка пятки вместе, носки врозь.</w:t>
            </w:r>
          </w:p>
        </w:tc>
        <w:tc>
          <w:tcPr>
            <w:tcW w:w="851" w:type="dxa"/>
          </w:tcPr>
          <w:p w:rsidR="00071054" w:rsidRPr="0075300F" w:rsidRDefault="00071054" w:rsidP="00427313">
            <w:pPr>
              <w:spacing w:line="276" w:lineRule="auto"/>
              <w:jc w:val="center"/>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1</w:t>
            </w:r>
          </w:p>
        </w:tc>
        <w:tc>
          <w:tcPr>
            <w:tcW w:w="1984" w:type="dxa"/>
          </w:tcPr>
          <w:p w:rsidR="00071054" w:rsidRPr="0075300F" w:rsidRDefault="00071054" w:rsidP="00427313">
            <w:pPr>
              <w:spacing w:line="276" w:lineRule="auto"/>
              <w:rPr>
                <w:rFonts w:ascii="Times New Roman" w:eastAsia="Calibri" w:hAnsi="Times New Roman" w:cs="Times New Roman"/>
                <w:b w:val="0"/>
                <w:sz w:val="28"/>
                <w:szCs w:val="28"/>
              </w:rPr>
            </w:pPr>
            <w:r w:rsidRPr="0075300F">
              <w:rPr>
                <w:rFonts w:ascii="Times New Roman" w:eastAsia="Calibri" w:hAnsi="Times New Roman" w:cs="Times New Roman"/>
                <w:b w:val="0"/>
                <w:sz w:val="28"/>
                <w:szCs w:val="28"/>
              </w:rPr>
              <w:t>20.05.</w:t>
            </w:r>
          </w:p>
        </w:tc>
      </w:tr>
    </w:tbl>
    <w:p w:rsidR="00C345D4" w:rsidRPr="0075300F" w:rsidRDefault="00C345D4" w:rsidP="00427313">
      <w:pPr>
        <w:spacing w:after="0" w:line="276" w:lineRule="auto"/>
        <w:jc w:val="both"/>
        <w:rPr>
          <w:rFonts w:ascii="Times New Roman" w:hAnsi="Times New Roman" w:cs="Times New Roman"/>
          <w:sz w:val="28"/>
          <w:szCs w:val="28"/>
        </w:rPr>
      </w:pPr>
    </w:p>
    <w:p w:rsidR="00C345D4" w:rsidRDefault="00C345D4" w:rsidP="00427313">
      <w:pPr>
        <w:spacing w:after="0" w:line="276" w:lineRule="auto"/>
        <w:jc w:val="both"/>
        <w:rPr>
          <w:rFonts w:ascii="Times New Roman" w:hAnsi="Times New Roman" w:cs="Times New Roman"/>
          <w:sz w:val="28"/>
          <w:szCs w:val="28"/>
        </w:rPr>
      </w:pPr>
    </w:p>
    <w:p w:rsidR="0075300F" w:rsidRDefault="0075300F" w:rsidP="00427313">
      <w:pPr>
        <w:spacing w:after="0" w:line="276" w:lineRule="auto"/>
        <w:jc w:val="both"/>
        <w:rPr>
          <w:rFonts w:ascii="Times New Roman" w:hAnsi="Times New Roman" w:cs="Times New Roman"/>
          <w:sz w:val="28"/>
          <w:szCs w:val="28"/>
        </w:rPr>
      </w:pPr>
    </w:p>
    <w:p w:rsidR="0075300F" w:rsidRDefault="0075300F" w:rsidP="00427313">
      <w:pPr>
        <w:spacing w:after="0" w:line="276" w:lineRule="auto"/>
        <w:jc w:val="both"/>
        <w:rPr>
          <w:rFonts w:ascii="Times New Roman" w:hAnsi="Times New Roman" w:cs="Times New Roman"/>
          <w:sz w:val="28"/>
          <w:szCs w:val="28"/>
        </w:rPr>
      </w:pPr>
    </w:p>
    <w:p w:rsidR="0075300F" w:rsidRDefault="0075300F" w:rsidP="00427313">
      <w:pPr>
        <w:spacing w:after="0" w:line="276" w:lineRule="auto"/>
        <w:jc w:val="both"/>
        <w:rPr>
          <w:rFonts w:ascii="Times New Roman" w:hAnsi="Times New Roman" w:cs="Times New Roman"/>
          <w:sz w:val="28"/>
          <w:szCs w:val="28"/>
        </w:rPr>
      </w:pPr>
    </w:p>
    <w:p w:rsidR="0075300F" w:rsidRDefault="0075300F" w:rsidP="00427313">
      <w:pPr>
        <w:spacing w:after="0" w:line="276" w:lineRule="auto"/>
        <w:jc w:val="both"/>
        <w:rPr>
          <w:rFonts w:ascii="Times New Roman" w:hAnsi="Times New Roman" w:cs="Times New Roman"/>
          <w:sz w:val="28"/>
          <w:szCs w:val="28"/>
        </w:rPr>
      </w:pPr>
    </w:p>
    <w:p w:rsidR="0075300F" w:rsidRDefault="0075300F" w:rsidP="00427313">
      <w:pPr>
        <w:spacing w:after="0" w:line="276" w:lineRule="auto"/>
        <w:jc w:val="both"/>
        <w:rPr>
          <w:rFonts w:ascii="Times New Roman" w:hAnsi="Times New Roman" w:cs="Times New Roman"/>
          <w:sz w:val="28"/>
          <w:szCs w:val="28"/>
        </w:rPr>
      </w:pPr>
    </w:p>
    <w:p w:rsidR="0075300F" w:rsidRDefault="0075300F" w:rsidP="00427313">
      <w:pPr>
        <w:spacing w:after="0" w:line="276" w:lineRule="auto"/>
        <w:jc w:val="both"/>
        <w:rPr>
          <w:rFonts w:ascii="Times New Roman" w:hAnsi="Times New Roman" w:cs="Times New Roman"/>
          <w:sz w:val="28"/>
          <w:szCs w:val="28"/>
        </w:rPr>
      </w:pPr>
    </w:p>
    <w:p w:rsidR="0075300F" w:rsidRDefault="0075300F" w:rsidP="00427313">
      <w:pPr>
        <w:spacing w:after="0" w:line="276" w:lineRule="auto"/>
        <w:jc w:val="both"/>
        <w:rPr>
          <w:rFonts w:ascii="Times New Roman" w:hAnsi="Times New Roman" w:cs="Times New Roman"/>
          <w:sz w:val="28"/>
          <w:szCs w:val="28"/>
        </w:rPr>
      </w:pPr>
    </w:p>
    <w:p w:rsidR="0075300F" w:rsidRDefault="0075300F" w:rsidP="00427313">
      <w:pPr>
        <w:spacing w:after="0" w:line="276" w:lineRule="auto"/>
        <w:jc w:val="both"/>
        <w:rPr>
          <w:rFonts w:ascii="Times New Roman" w:hAnsi="Times New Roman" w:cs="Times New Roman"/>
          <w:sz w:val="28"/>
          <w:szCs w:val="28"/>
        </w:rPr>
      </w:pPr>
    </w:p>
    <w:p w:rsidR="0075300F" w:rsidRDefault="0075300F" w:rsidP="00427313">
      <w:pPr>
        <w:spacing w:after="0" w:line="276" w:lineRule="auto"/>
        <w:jc w:val="both"/>
        <w:rPr>
          <w:rFonts w:ascii="Times New Roman" w:hAnsi="Times New Roman" w:cs="Times New Roman"/>
          <w:sz w:val="28"/>
          <w:szCs w:val="28"/>
        </w:rPr>
      </w:pPr>
    </w:p>
    <w:p w:rsidR="0075300F" w:rsidRDefault="0075300F" w:rsidP="00427313">
      <w:pPr>
        <w:spacing w:after="0" w:line="276" w:lineRule="auto"/>
        <w:jc w:val="both"/>
        <w:rPr>
          <w:rFonts w:ascii="Times New Roman" w:hAnsi="Times New Roman" w:cs="Times New Roman"/>
          <w:sz w:val="28"/>
          <w:szCs w:val="28"/>
        </w:rPr>
      </w:pPr>
    </w:p>
    <w:p w:rsidR="0075300F" w:rsidRDefault="0075300F" w:rsidP="00427313">
      <w:pPr>
        <w:spacing w:after="0" w:line="276" w:lineRule="auto"/>
        <w:jc w:val="both"/>
        <w:rPr>
          <w:rFonts w:ascii="Times New Roman" w:hAnsi="Times New Roman" w:cs="Times New Roman"/>
          <w:sz w:val="28"/>
          <w:szCs w:val="28"/>
        </w:rPr>
      </w:pPr>
    </w:p>
    <w:p w:rsidR="0075300F" w:rsidRDefault="0075300F" w:rsidP="00427313">
      <w:pPr>
        <w:spacing w:after="0" w:line="276" w:lineRule="auto"/>
        <w:jc w:val="both"/>
        <w:rPr>
          <w:rFonts w:ascii="Times New Roman" w:hAnsi="Times New Roman" w:cs="Times New Roman"/>
          <w:sz w:val="28"/>
          <w:szCs w:val="28"/>
        </w:rPr>
      </w:pPr>
    </w:p>
    <w:p w:rsidR="0075300F" w:rsidRDefault="0075300F" w:rsidP="00427313">
      <w:pPr>
        <w:spacing w:after="0" w:line="276" w:lineRule="auto"/>
        <w:jc w:val="both"/>
        <w:rPr>
          <w:rFonts w:ascii="Times New Roman" w:hAnsi="Times New Roman" w:cs="Times New Roman"/>
          <w:sz w:val="28"/>
          <w:szCs w:val="28"/>
        </w:rPr>
      </w:pPr>
    </w:p>
    <w:p w:rsidR="0075300F" w:rsidRDefault="0075300F" w:rsidP="00427313">
      <w:pPr>
        <w:spacing w:after="0" w:line="276" w:lineRule="auto"/>
        <w:jc w:val="both"/>
        <w:rPr>
          <w:rFonts w:ascii="Times New Roman" w:hAnsi="Times New Roman" w:cs="Times New Roman"/>
          <w:sz w:val="28"/>
          <w:szCs w:val="28"/>
        </w:rPr>
      </w:pPr>
    </w:p>
    <w:p w:rsidR="0075300F" w:rsidRDefault="0075300F" w:rsidP="00427313">
      <w:pPr>
        <w:spacing w:after="0" w:line="276" w:lineRule="auto"/>
        <w:jc w:val="both"/>
        <w:rPr>
          <w:rFonts w:ascii="Times New Roman" w:hAnsi="Times New Roman" w:cs="Times New Roman"/>
          <w:sz w:val="28"/>
          <w:szCs w:val="28"/>
        </w:rPr>
      </w:pPr>
    </w:p>
    <w:p w:rsidR="0075300F" w:rsidRDefault="0075300F" w:rsidP="00427313">
      <w:pPr>
        <w:spacing w:after="0" w:line="276" w:lineRule="auto"/>
        <w:jc w:val="both"/>
        <w:rPr>
          <w:rFonts w:ascii="Times New Roman" w:hAnsi="Times New Roman" w:cs="Times New Roman"/>
          <w:sz w:val="28"/>
          <w:szCs w:val="28"/>
        </w:rPr>
      </w:pPr>
    </w:p>
    <w:p w:rsidR="0075300F" w:rsidRDefault="0075300F" w:rsidP="00427313">
      <w:pPr>
        <w:spacing w:after="0" w:line="276" w:lineRule="auto"/>
        <w:jc w:val="both"/>
        <w:rPr>
          <w:rFonts w:ascii="Times New Roman" w:hAnsi="Times New Roman" w:cs="Times New Roman"/>
          <w:sz w:val="28"/>
          <w:szCs w:val="28"/>
        </w:rPr>
      </w:pPr>
    </w:p>
    <w:p w:rsidR="0075300F" w:rsidRDefault="0075300F" w:rsidP="00427313">
      <w:pPr>
        <w:spacing w:after="0" w:line="276" w:lineRule="auto"/>
        <w:jc w:val="both"/>
        <w:rPr>
          <w:rFonts w:ascii="Times New Roman" w:hAnsi="Times New Roman" w:cs="Times New Roman"/>
          <w:sz w:val="28"/>
          <w:szCs w:val="28"/>
        </w:rPr>
      </w:pPr>
    </w:p>
    <w:p w:rsidR="0075300F" w:rsidRDefault="0075300F" w:rsidP="00427313">
      <w:pPr>
        <w:spacing w:after="0" w:line="276" w:lineRule="auto"/>
        <w:jc w:val="both"/>
        <w:rPr>
          <w:rFonts w:ascii="Times New Roman" w:hAnsi="Times New Roman" w:cs="Times New Roman"/>
          <w:sz w:val="28"/>
          <w:szCs w:val="28"/>
        </w:rPr>
      </w:pPr>
    </w:p>
    <w:p w:rsidR="0075300F" w:rsidRDefault="0075300F" w:rsidP="00427313">
      <w:pPr>
        <w:spacing w:after="0" w:line="276" w:lineRule="auto"/>
        <w:jc w:val="both"/>
        <w:rPr>
          <w:rFonts w:ascii="Times New Roman" w:hAnsi="Times New Roman" w:cs="Times New Roman"/>
          <w:sz w:val="28"/>
          <w:szCs w:val="28"/>
        </w:rPr>
      </w:pPr>
    </w:p>
    <w:p w:rsidR="0075300F" w:rsidRPr="0075300F" w:rsidRDefault="0075300F" w:rsidP="00427313">
      <w:pPr>
        <w:spacing w:after="0" w:line="276" w:lineRule="auto"/>
        <w:jc w:val="both"/>
        <w:rPr>
          <w:rFonts w:ascii="Times New Roman" w:hAnsi="Times New Roman" w:cs="Times New Roman"/>
          <w:sz w:val="28"/>
          <w:szCs w:val="28"/>
        </w:rPr>
      </w:pPr>
    </w:p>
    <w:p w:rsidR="00C9499F" w:rsidRDefault="00C9499F" w:rsidP="00427313">
      <w:pPr>
        <w:spacing w:after="0" w:line="276" w:lineRule="auto"/>
        <w:jc w:val="both"/>
        <w:rPr>
          <w:rFonts w:ascii="Times New Roman" w:hAnsi="Times New Roman" w:cs="Times New Roman"/>
          <w:sz w:val="28"/>
          <w:szCs w:val="28"/>
        </w:rPr>
      </w:pPr>
    </w:p>
    <w:p w:rsidR="00071054" w:rsidRPr="00071054" w:rsidRDefault="00071054" w:rsidP="00427313">
      <w:pPr>
        <w:spacing w:after="0" w:line="276" w:lineRule="auto"/>
        <w:jc w:val="both"/>
        <w:rPr>
          <w:rFonts w:ascii="Times New Roman" w:hAnsi="Times New Roman" w:cs="Times New Roman"/>
          <w:sz w:val="28"/>
          <w:szCs w:val="28"/>
        </w:rPr>
      </w:pPr>
      <w:r w:rsidRPr="00071054">
        <w:rPr>
          <w:rFonts w:ascii="Times New Roman" w:hAnsi="Times New Roman" w:cs="Times New Roman"/>
          <w:sz w:val="28"/>
          <w:szCs w:val="28"/>
        </w:rPr>
        <w:lastRenderedPageBreak/>
        <w:t>РАССМОТРЕНО:                                                                УТВЕРЖДАЮ:</w:t>
      </w:r>
    </w:p>
    <w:p w:rsidR="00071054" w:rsidRPr="00071054" w:rsidRDefault="00071054" w:rsidP="00427313">
      <w:pPr>
        <w:spacing w:after="0" w:line="276" w:lineRule="auto"/>
        <w:jc w:val="both"/>
        <w:rPr>
          <w:rFonts w:ascii="Times New Roman" w:hAnsi="Times New Roman" w:cs="Times New Roman"/>
          <w:sz w:val="28"/>
          <w:szCs w:val="28"/>
        </w:rPr>
      </w:pPr>
      <w:r w:rsidRPr="00071054">
        <w:rPr>
          <w:rFonts w:ascii="Times New Roman" w:hAnsi="Times New Roman" w:cs="Times New Roman"/>
          <w:sz w:val="28"/>
          <w:szCs w:val="28"/>
        </w:rPr>
        <w:t>Руководитель МО                                                                Директор</w:t>
      </w:r>
    </w:p>
    <w:p w:rsidR="00071054" w:rsidRPr="00071054" w:rsidRDefault="00071054" w:rsidP="00427313">
      <w:pPr>
        <w:spacing w:after="0" w:line="276" w:lineRule="auto"/>
        <w:jc w:val="both"/>
        <w:rPr>
          <w:rFonts w:ascii="Times New Roman" w:hAnsi="Times New Roman" w:cs="Times New Roman"/>
          <w:sz w:val="28"/>
          <w:szCs w:val="28"/>
        </w:rPr>
      </w:pPr>
      <w:r w:rsidRPr="00071054">
        <w:rPr>
          <w:rFonts w:ascii="Times New Roman" w:hAnsi="Times New Roman" w:cs="Times New Roman"/>
          <w:sz w:val="28"/>
          <w:szCs w:val="28"/>
        </w:rPr>
        <w:t xml:space="preserve">учителей-начальных классов                                             КГКСКОУ СКШИ 5      </w:t>
      </w:r>
    </w:p>
    <w:p w:rsidR="00071054" w:rsidRPr="00071054" w:rsidRDefault="00071054" w:rsidP="00427313">
      <w:pPr>
        <w:spacing w:after="0" w:line="276" w:lineRule="auto"/>
        <w:jc w:val="both"/>
        <w:rPr>
          <w:rFonts w:ascii="Times New Roman" w:hAnsi="Times New Roman" w:cs="Times New Roman"/>
          <w:sz w:val="28"/>
          <w:szCs w:val="28"/>
        </w:rPr>
      </w:pPr>
      <w:r w:rsidRPr="00071054">
        <w:rPr>
          <w:rFonts w:ascii="Times New Roman" w:hAnsi="Times New Roman" w:cs="Times New Roman"/>
          <w:sz w:val="28"/>
          <w:szCs w:val="28"/>
        </w:rPr>
        <w:t xml:space="preserve">________А.В.Романенко                </w:t>
      </w:r>
      <w:r w:rsidR="0075300F">
        <w:rPr>
          <w:rFonts w:ascii="Times New Roman" w:hAnsi="Times New Roman" w:cs="Times New Roman"/>
          <w:sz w:val="28"/>
          <w:szCs w:val="28"/>
        </w:rPr>
        <w:t xml:space="preserve">                            </w:t>
      </w:r>
      <w:r w:rsidRPr="00071054">
        <w:rPr>
          <w:rFonts w:ascii="Times New Roman" w:hAnsi="Times New Roman" w:cs="Times New Roman"/>
          <w:sz w:val="28"/>
          <w:szCs w:val="28"/>
        </w:rPr>
        <w:t>_________О.В.Степанова</w:t>
      </w:r>
    </w:p>
    <w:p w:rsidR="00071054" w:rsidRPr="00071054" w:rsidRDefault="00C9499F" w:rsidP="00427313">
      <w:pPr>
        <w:spacing w:after="0" w:line="276" w:lineRule="auto"/>
        <w:jc w:val="both"/>
        <w:rPr>
          <w:rFonts w:ascii="Times New Roman" w:hAnsi="Times New Roman" w:cs="Times New Roman"/>
          <w:sz w:val="28"/>
          <w:szCs w:val="28"/>
        </w:rPr>
      </w:pPr>
      <w:r>
        <w:rPr>
          <w:rFonts w:ascii="Times New Roman" w:hAnsi="Times New Roman" w:cs="Times New Roman"/>
          <w:sz w:val="28"/>
          <w:szCs w:val="28"/>
        </w:rPr>
        <w:t>«____»_________2015</w:t>
      </w:r>
      <w:r w:rsidR="00071054" w:rsidRPr="00071054">
        <w:rPr>
          <w:rFonts w:ascii="Times New Roman" w:hAnsi="Times New Roman" w:cs="Times New Roman"/>
          <w:sz w:val="28"/>
          <w:szCs w:val="28"/>
        </w:rPr>
        <w:t xml:space="preserve">г.             </w:t>
      </w:r>
      <w:r w:rsidR="0075300F">
        <w:rPr>
          <w:rFonts w:ascii="Times New Roman" w:hAnsi="Times New Roman" w:cs="Times New Roman"/>
          <w:sz w:val="28"/>
          <w:szCs w:val="28"/>
        </w:rPr>
        <w:t xml:space="preserve">                             </w:t>
      </w:r>
      <w:r>
        <w:rPr>
          <w:rFonts w:ascii="Times New Roman" w:hAnsi="Times New Roman" w:cs="Times New Roman"/>
          <w:sz w:val="28"/>
          <w:szCs w:val="28"/>
        </w:rPr>
        <w:t>«____»____________2015</w:t>
      </w:r>
      <w:r w:rsidR="00071054" w:rsidRPr="00071054">
        <w:rPr>
          <w:rFonts w:ascii="Times New Roman" w:hAnsi="Times New Roman" w:cs="Times New Roman"/>
          <w:sz w:val="28"/>
          <w:szCs w:val="28"/>
        </w:rPr>
        <w:t>г.</w:t>
      </w:r>
    </w:p>
    <w:p w:rsidR="00071054" w:rsidRPr="00071054" w:rsidRDefault="00071054" w:rsidP="00427313">
      <w:pPr>
        <w:spacing w:after="0" w:line="276" w:lineRule="auto"/>
        <w:jc w:val="both"/>
        <w:rPr>
          <w:rFonts w:ascii="Times New Roman" w:hAnsi="Times New Roman" w:cs="Times New Roman"/>
          <w:sz w:val="28"/>
          <w:szCs w:val="28"/>
        </w:rPr>
      </w:pPr>
      <w:r w:rsidRPr="00071054">
        <w:rPr>
          <w:rFonts w:ascii="Times New Roman" w:hAnsi="Times New Roman" w:cs="Times New Roman"/>
          <w:sz w:val="28"/>
          <w:szCs w:val="28"/>
        </w:rPr>
        <w:t>СОГЛАСОВАНО:</w:t>
      </w:r>
    </w:p>
    <w:p w:rsidR="00071054" w:rsidRPr="00071054" w:rsidRDefault="00071054" w:rsidP="00427313">
      <w:pPr>
        <w:spacing w:after="0" w:line="276" w:lineRule="auto"/>
        <w:jc w:val="both"/>
        <w:rPr>
          <w:rFonts w:ascii="Times New Roman" w:hAnsi="Times New Roman" w:cs="Times New Roman"/>
          <w:sz w:val="28"/>
          <w:szCs w:val="28"/>
        </w:rPr>
      </w:pPr>
      <w:r w:rsidRPr="00071054">
        <w:rPr>
          <w:rFonts w:ascii="Times New Roman" w:hAnsi="Times New Roman" w:cs="Times New Roman"/>
          <w:sz w:val="28"/>
          <w:szCs w:val="28"/>
        </w:rPr>
        <w:t>Зам.директора по УВР</w:t>
      </w:r>
    </w:p>
    <w:p w:rsidR="00071054" w:rsidRPr="00071054" w:rsidRDefault="00071054" w:rsidP="00427313">
      <w:pPr>
        <w:spacing w:after="0" w:line="276" w:lineRule="auto"/>
        <w:jc w:val="both"/>
        <w:rPr>
          <w:rFonts w:ascii="Times New Roman" w:hAnsi="Times New Roman" w:cs="Times New Roman"/>
          <w:sz w:val="28"/>
          <w:szCs w:val="28"/>
        </w:rPr>
      </w:pPr>
      <w:r w:rsidRPr="00071054">
        <w:rPr>
          <w:rFonts w:ascii="Times New Roman" w:hAnsi="Times New Roman" w:cs="Times New Roman"/>
          <w:sz w:val="28"/>
          <w:szCs w:val="28"/>
        </w:rPr>
        <w:t>__________С.М.Налескина</w:t>
      </w:r>
    </w:p>
    <w:p w:rsidR="00071054" w:rsidRPr="00071054" w:rsidRDefault="00C9499F" w:rsidP="00427313">
      <w:pPr>
        <w:spacing w:after="0" w:line="276" w:lineRule="auto"/>
        <w:jc w:val="both"/>
        <w:rPr>
          <w:rFonts w:ascii="Times New Roman" w:hAnsi="Times New Roman" w:cs="Times New Roman"/>
          <w:sz w:val="28"/>
          <w:szCs w:val="28"/>
        </w:rPr>
      </w:pPr>
      <w:r>
        <w:rPr>
          <w:rFonts w:ascii="Times New Roman" w:hAnsi="Times New Roman" w:cs="Times New Roman"/>
          <w:sz w:val="28"/>
          <w:szCs w:val="28"/>
        </w:rPr>
        <w:t>«____»_________2015</w:t>
      </w:r>
      <w:r w:rsidR="00071054" w:rsidRPr="00071054">
        <w:rPr>
          <w:rFonts w:ascii="Times New Roman" w:hAnsi="Times New Roman" w:cs="Times New Roman"/>
          <w:sz w:val="28"/>
          <w:szCs w:val="28"/>
        </w:rPr>
        <w:t>г.</w:t>
      </w:r>
    </w:p>
    <w:p w:rsidR="00071054" w:rsidRPr="00071054" w:rsidRDefault="00071054" w:rsidP="00427313">
      <w:pPr>
        <w:spacing w:after="0" w:line="276" w:lineRule="auto"/>
        <w:jc w:val="center"/>
        <w:rPr>
          <w:rFonts w:ascii="Times New Roman" w:hAnsi="Times New Roman" w:cs="Times New Roman"/>
          <w:sz w:val="28"/>
          <w:szCs w:val="28"/>
        </w:rPr>
      </w:pPr>
      <w:r w:rsidRPr="00071054">
        <w:rPr>
          <w:rFonts w:ascii="Times New Roman" w:hAnsi="Times New Roman" w:cs="Times New Roman"/>
          <w:sz w:val="28"/>
          <w:szCs w:val="28"/>
        </w:rPr>
        <w:t>Программа</w:t>
      </w:r>
    </w:p>
    <w:p w:rsidR="00071054" w:rsidRPr="00071054" w:rsidRDefault="00071054" w:rsidP="00427313">
      <w:pPr>
        <w:spacing w:after="0" w:line="276" w:lineRule="auto"/>
        <w:jc w:val="center"/>
        <w:rPr>
          <w:rFonts w:ascii="Times New Roman" w:hAnsi="Times New Roman" w:cs="Times New Roman"/>
          <w:sz w:val="28"/>
          <w:szCs w:val="28"/>
        </w:rPr>
      </w:pPr>
      <w:r w:rsidRPr="00071054">
        <w:rPr>
          <w:rFonts w:ascii="Times New Roman" w:hAnsi="Times New Roman" w:cs="Times New Roman"/>
          <w:sz w:val="28"/>
          <w:szCs w:val="28"/>
        </w:rPr>
        <w:t>по учебному предмету</w:t>
      </w:r>
    </w:p>
    <w:p w:rsidR="00071054" w:rsidRPr="00071054" w:rsidRDefault="00071054" w:rsidP="00427313">
      <w:pPr>
        <w:spacing w:after="0" w:line="276" w:lineRule="auto"/>
        <w:jc w:val="center"/>
        <w:rPr>
          <w:rFonts w:ascii="Times New Roman" w:hAnsi="Times New Roman" w:cs="Times New Roman"/>
          <w:sz w:val="28"/>
          <w:szCs w:val="28"/>
        </w:rPr>
      </w:pPr>
      <w:r w:rsidRPr="00071054">
        <w:rPr>
          <w:rFonts w:ascii="Times New Roman" w:hAnsi="Times New Roman" w:cs="Times New Roman"/>
          <w:sz w:val="28"/>
          <w:szCs w:val="28"/>
        </w:rPr>
        <w:t>САМООБСЛУЖИВАНИЕ</w:t>
      </w:r>
    </w:p>
    <w:p w:rsidR="00071054" w:rsidRPr="00071054" w:rsidRDefault="00071054" w:rsidP="00427313">
      <w:pPr>
        <w:spacing w:after="0" w:line="276" w:lineRule="auto"/>
        <w:jc w:val="center"/>
        <w:rPr>
          <w:rFonts w:ascii="Times New Roman" w:hAnsi="Times New Roman" w:cs="Times New Roman"/>
          <w:sz w:val="28"/>
          <w:szCs w:val="28"/>
        </w:rPr>
      </w:pPr>
      <w:r w:rsidRPr="00071054">
        <w:rPr>
          <w:rFonts w:ascii="Times New Roman" w:hAnsi="Times New Roman" w:cs="Times New Roman"/>
          <w:sz w:val="28"/>
          <w:szCs w:val="28"/>
        </w:rPr>
        <w:t>составлена на основе примерной адаптированной основной</w:t>
      </w:r>
    </w:p>
    <w:p w:rsidR="00071054" w:rsidRPr="00071054" w:rsidRDefault="00071054" w:rsidP="00427313">
      <w:pPr>
        <w:spacing w:after="0" w:line="276" w:lineRule="auto"/>
        <w:jc w:val="center"/>
        <w:rPr>
          <w:rFonts w:ascii="Times New Roman" w:hAnsi="Times New Roman" w:cs="Times New Roman"/>
          <w:sz w:val="28"/>
          <w:szCs w:val="28"/>
        </w:rPr>
      </w:pPr>
      <w:r w:rsidRPr="00071054">
        <w:rPr>
          <w:rFonts w:ascii="Times New Roman" w:hAnsi="Times New Roman" w:cs="Times New Roman"/>
          <w:sz w:val="28"/>
          <w:szCs w:val="28"/>
        </w:rPr>
        <w:t>образовательной программы, согласно требованиям ФГОС</w:t>
      </w:r>
    </w:p>
    <w:p w:rsidR="00071054" w:rsidRPr="00071054" w:rsidRDefault="00071054" w:rsidP="00427313">
      <w:pPr>
        <w:spacing w:after="0" w:line="276" w:lineRule="auto"/>
        <w:jc w:val="center"/>
        <w:rPr>
          <w:rFonts w:ascii="Times New Roman" w:hAnsi="Times New Roman" w:cs="Times New Roman"/>
          <w:sz w:val="28"/>
          <w:szCs w:val="28"/>
        </w:rPr>
      </w:pPr>
      <w:r w:rsidRPr="00071054">
        <w:rPr>
          <w:rFonts w:ascii="Times New Roman" w:hAnsi="Times New Roman" w:cs="Times New Roman"/>
          <w:sz w:val="28"/>
          <w:szCs w:val="28"/>
        </w:rPr>
        <w:t>за курс 1 класса</w:t>
      </w:r>
    </w:p>
    <w:p w:rsidR="00071054" w:rsidRPr="00071054" w:rsidRDefault="00071054" w:rsidP="00427313">
      <w:pPr>
        <w:spacing w:line="276" w:lineRule="auto"/>
        <w:jc w:val="center"/>
        <w:rPr>
          <w:rFonts w:ascii="Times New Roman" w:hAnsi="Times New Roman" w:cs="Times New Roman"/>
          <w:sz w:val="28"/>
          <w:szCs w:val="28"/>
        </w:rPr>
      </w:pPr>
    </w:p>
    <w:p w:rsidR="00071054" w:rsidRPr="00071054" w:rsidRDefault="00071054" w:rsidP="00427313">
      <w:pPr>
        <w:spacing w:line="276" w:lineRule="auto"/>
        <w:rPr>
          <w:rFonts w:ascii="Times New Roman" w:hAnsi="Times New Roman" w:cs="Times New Roman"/>
          <w:sz w:val="28"/>
          <w:szCs w:val="28"/>
        </w:rPr>
      </w:pPr>
      <w:r w:rsidRPr="00071054">
        <w:rPr>
          <w:rFonts w:ascii="Times New Roman" w:hAnsi="Times New Roman" w:cs="Times New Roman"/>
          <w:sz w:val="28"/>
          <w:szCs w:val="28"/>
        </w:rPr>
        <w:t>Составители программы:</w:t>
      </w:r>
    </w:p>
    <w:p w:rsidR="00071054" w:rsidRPr="00071054" w:rsidRDefault="00071054" w:rsidP="00427313">
      <w:pPr>
        <w:spacing w:after="0" w:line="276" w:lineRule="auto"/>
        <w:jc w:val="right"/>
        <w:rPr>
          <w:rFonts w:ascii="Times New Roman" w:hAnsi="Times New Roman" w:cs="Times New Roman"/>
          <w:sz w:val="28"/>
          <w:szCs w:val="28"/>
        </w:rPr>
      </w:pPr>
      <w:r w:rsidRPr="00071054">
        <w:rPr>
          <w:rFonts w:ascii="Times New Roman" w:hAnsi="Times New Roman" w:cs="Times New Roman"/>
          <w:sz w:val="28"/>
          <w:szCs w:val="28"/>
        </w:rPr>
        <w:t>учитель начальных классов</w:t>
      </w:r>
    </w:p>
    <w:p w:rsidR="00071054" w:rsidRPr="00071054" w:rsidRDefault="00071054" w:rsidP="00427313">
      <w:pPr>
        <w:spacing w:after="0" w:line="276" w:lineRule="auto"/>
        <w:jc w:val="right"/>
        <w:rPr>
          <w:rFonts w:ascii="Times New Roman" w:hAnsi="Times New Roman" w:cs="Times New Roman"/>
          <w:sz w:val="28"/>
          <w:szCs w:val="28"/>
        </w:rPr>
      </w:pPr>
      <w:r w:rsidRPr="00071054">
        <w:rPr>
          <w:rFonts w:ascii="Times New Roman" w:hAnsi="Times New Roman" w:cs="Times New Roman"/>
          <w:sz w:val="28"/>
          <w:szCs w:val="28"/>
        </w:rPr>
        <w:t>высшей квалификационной категории</w:t>
      </w:r>
    </w:p>
    <w:p w:rsidR="00071054" w:rsidRPr="00071054" w:rsidRDefault="00071054" w:rsidP="00427313">
      <w:pPr>
        <w:spacing w:after="0" w:line="276" w:lineRule="auto"/>
        <w:jc w:val="right"/>
        <w:rPr>
          <w:rFonts w:ascii="Times New Roman" w:hAnsi="Times New Roman" w:cs="Times New Roman"/>
          <w:sz w:val="28"/>
          <w:szCs w:val="28"/>
        </w:rPr>
      </w:pPr>
      <w:r w:rsidRPr="00071054">
        <w:rPr>
          <w:rFonts w:ascii="Times New Roman" w:hAnsi="Times New Roman" w:cs="Times New Roman"/>
          <w:sz w:val="28"/>
          <w:szCs w:val="28"/>
        </w:rPr>
        <w:t>Романенко Александра Витальевна</w:t>
      </w:r>
    </w:p>
    <w:p w:rsidR="00071054" w:rsidRPr="00071054" w:rsidRDefault="00071054" w:rsidP="00427313">
      <w:pPr>
        <w:spacing w:after="0" w:line="276" w:lineRule="auto"/>
        <w:jc w:val="right"/>
        <w:rPr>
          <w:rFonts w:ascii="Times New Roman" w:hAnsi="Times New Roman" w:cs="Times New Roman"/>
          <w:sz w:val="28"/>
          <w:szCs w:val="28"/>
        </w:rPr>
      </w:pPr>
    </w:p>
    <w:p w:rsidR="00071054" w:rsidRPr="00071054" w:rsidRDefault="00071054" w:rsidP="00427313">
      <w:pPr>
        <w:spacing w:after="0" w:line="276" w:lineRule="auto"/>
        <w:jc w:val="right"/>
        <w:rPr>
          <w:rFonts w:ascii="Times New Roman" w:hAnsi="Times New Roman" w:cs="Times New Roman"/>
          <w:sz w:val="28"/>
          <w:szCs w:val="28"/>
        </w:rPr>
      </w:pPr>
      <w:r w:rsidRPr="00071054">
        <w:rPr>
          <w:rFonts w:ascii="Times New Roman" w:hAnsi="Times New Roman" w:cs="Times New Roman"/>
          <w:sz w:val="28"/>
          <w:szCs w:val="28"/>
        </w:rPr>
        <w:t>учитель начальных классов</w:t>
      </w:r>
    </w:p>
    <w:p w:rsidR="00071054" w:rsidRPr="00071054" w:rsidRDefault="00071054" w:rsidP="00427313">
      <w:pPr>
        <w:spacing w:after="0" w:line="276" w:lineRule="auto"/>
        <w:jc w:val="right"/>
        <w:rPr>
          <w:rFonts w:ascii="Times New Roman" w:hAnsi="Times New Roman" w:cs="Times New Roman"/>
          <w:sz w:val="28"/>
          <w:szCs w:val="28"/>
        </w:rPr>
      </w:pPr>
      <w:r w:rsidRPr="00071054">
        <w:rPr>
          <w:rFonts w:ascii="Times New Roman" w:hAnsi="Times New Roman" w:cs="Times New Roman"/>
          <w:sz w:val="28"/>
          <w:szCs w:val="28"/>
        </w:rPr>
        <w:t>первой квалификационной категории</w:t>
      </w:r>
    </w:p>
    <w:p w:rsidR="00071054" w:rsidRPr="00071054" w:rsidRDefault="00071054" w:rsidP="00427313">
      <w:pPr>
        <w:spacing w:after="0" w:line="276" w:lineRule="auto"/>
        <w:jc w:val="right"/>
        <w:rPr>
          <w:rFonts w:ascii="Times New Roman" w:hAnsi="Times New Roman" w:cs="Times New Roman"/>
          <w:sz w:val="28"/>
          <w:szCs w:val="28"/>
        </w:rPr>
      </w:pPr>
      <w:r w:rsidRPr="00071054">
        <w:rPr>
          <w:rFonts w:ascii="Times New Roman" w:hAnsi="Times New Roman" w:cs="Times New Roman"/>
          <w:sz w:val="28"/>
          <w:szCs w:val="28"/>
        </w:rPr>
        <w:t>Аверина Светлана Борисовна</w:t>
      </w:r>
    </w:p>
    <w:p w:rsidR="00071054" w:rsidRPr="00071054" w:rsidRDefault="00071054" w:rsidP="00427313">
      <w:pPr>
        <w:spacing w:after="0" w:line="276" w:lineRule="auto"/>
        <w:jc w:val="right"/>
        <w:rPr>
          <w:rFonts w:ascii="Times New Roman" w:hAnsi="Times New Roman" w:cs="Times New Roman"/>
          <w:sz w:val="28"/>
          <w:szCs w:val="28"/>
        </w:rPr>
      </w:pPr>
    </w:p>
    <w:p w:rsidR="00071054" w:rsidRPr="00071054" w:rsidRDefault="00071054" w:rsidP="00427313">
      <w:pPr>
        <w:spacing w:line="276" w:lineRule="auto"/>
        <w:jc w:val="right"/>
        <w:rPr>
          <w:rFonts w:ascii="Times New Roman" w:hAnsi="Times New Roman" w:cs="Times New Roman"/>
          <w:sz w:val="28"/>
          <w:szCs w:val="28"/>
        </w:rPr>
      </w:pPr>
    </w:p>
    <w:p w:rsidR="00071054" w:rsidRPr="00071054" w:rsidRDefault="00071054"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Содержание программы:</w:t>
      </w:r>
    </w:p>
    <w:p w:rsidR="00071054" w:rsidRPr="00071054" w:rsidRDefault="00071054" w:rsidP="00427313">
      <w:pPr>
        <w:numPr>
          <w:ilvl w:val="0"/>
          <w:numId w:val="10"/>
        </w:numPr>
        <w:spacing w:after="0" w:line="276" w:lineRule="auto"/>
        <w:rPr>
          <w:rFonts w:ascii="Times New Roman" w:hAnsi="Times New Roman" w:cs="Times New Roman"/>
          <w:sz w:val="28"/>
          <w:szCs w:val="28"/>
        </w:rPr>
      </w:pPr>
      <w:r w:rsidRPr="00071054">
        <w:rPr>
          <w:rFonts w:ascii="Times New Roman" w:hAnsi="Times New Roman" w:cs="Times New Roman"/>
          <w:sz w:val="28"/>
          <w:szCs w:val="28"/>
        </w:rPr>
        <w:t>Пояснительная записка</w:t>
      </w:r>
    </w:p>
    <w:p w:rsidR="00071054" w:rsidRPr="00071054" w:rsidRDefault="00071054" w:rsidP="00427313">
      <w:pPr>
        <w:numPr>
          <w:ilvl w:val="0"/>
          <w:numId w:val="10"/>
        </w:numPr>
        <w:spacing w:after="0" w:line="276" w:lineRule="auto"/>
        <w:rPr>
          <w:rFonts w:ascii="Times New Roman" w:hAnsi="Times New Roman" w:cs="Times New Roman"/>
          <w:sz w:val="28"/>
          <w:szCs w:val="28"/>
        </w:rPr>
      </w:pPr>
      <w:r w:rsidRPr="00071054">
        <w:rPr>
          <w:rFonts w:ascii="Times New Roman" w:hAnsi="Times New Roman" w:cs="Times New Roman"/>
          <w:sz w:val="28"/>
          <w:szCs w:val="28"/>
        </w:rPr>
        <w:t xml:space="preserve">Планируемые результаты </w:t>
      </w:r>
    </w:p>
    <w:p w:rsidR="00071054" w:rsidRPr="00071054" w:rsidRDefault="00071054" w:rsidP="00427313">
      <w:pPr>
        <w:numPr>
          <w:ilvl w:val="0"/>
          <w:numId w:val="10"/>
        </w:numPr>
        <w:spacing w:after="0" w:line="276" w:lineRule="auto"/>
        <w:rPr>
          <w:rFonts w:ascii="Times New Roman" w:hAnsi="Times New Roman" w:cs="Times New Roman"/>
          <w:sz w:val="28"/>
          <w:szCs w:val="28"/>
        </w:rPr>
      </w:pPr>
      <w:r w:rsidRPr="00071054">
        <w:rPr>
          <w:rFonts w:ascii="Times New Roman" w:hAnsi="Times New Roman" w:cs="Times New Roman"/>
          <w:sz w:val="28"/>
          <w:szCs w:val="28"/>
        </w:rPr>
        <w:t>Система оценки достижения возможных результатов</w:t>
      </w:r>
    </w:p>
    <w:p w:rsidR="00071054" w:rsidRPr="00071054" w:rsidRDefault="00071054" w:rsidP="00427313">
      <w:pPr>
        <w:numPr>
          <w:ilvl w:val="0"/>
          <w:numId w:val="10"/>
        </w:numPr>
        <w:spacing w:after="0" w:line="276" w:lineRule="auto"/>
        <w:rPr>
          <w:rFonts w:ascii="Times New Roman" w:hAnsi="Times New Roman" w:cs="Times New Roman"/>
          <w:sz w:val="28"/>
          <w:szCs w:val="28"/>
        </w:rPr>
      </w:pPr>
      <w:r w:rsidRPr="00071054">
        <w:rPr>
          <w:rFonts w:ascii="Times New Roman" w:hAnsi="Times New Roman" w:cs="Times New Roman"/>
          <w:sz w:val="28"/>
          <w:szCs w:val="28"/>
        </w:rPr>
        <w:t>Учебный план</w:t>
      </w:r>
    </w:p>
    <w:p w:rsidR="00071054" w:rsidRPr="00071054" w:rsidRDefault="00071054" w:rsidP="00427313">
      <w:pPr>
        <w:numPr>
          <w:ilvl w:val="0"/>
          <w:numId w:val="10"/>
        </w:numPr>
        <w:spacing w:after="0" w:line="276" w:lineRule="auto"/>
        <w:contextualSpacing/>
        <w:rPr>
          <w:rFonts w:ascii="Times New Roman" w:hAnsi="Times New Roman" w:cs="Times New Roman"/>
          <w:sz w:val="28"/>
          <w:szCs w:val="28"/>
        </w:rPr>
      </w:pPr>
      <w:r w:rsidRPr="00071054">
        <w:rPr>
          <w:rFonts w:ascii="Times New Roman" w:hAnsi="Times New Roman" w:cs="Times New Roman"/>
          <w:sz w:val="28"/>
          <w:szCs w:val="28"/>
        </w:rPr>
        <w:t>Календарно-тематический план</w:t>
      </w:r>
    </w:p>
    <w:p w:rsidR="00071054" w:rsidRPr="00071054" w:rsidRDefault="00071054" w:rsidP="00427313">
      <w:pPr>
        <w:spacing w:line="276" w:lineRule="auto"/>
        <w:rPr>
          <w:rFonts w:ascii="Times New Roman" w:hAnsi="Times New Roman" w:cs="Times New Roman"/>
          <w:sz w:val="28"/>
          <w:szCs w:val="28"/>
        </w:rPr>
      </w:pPr>
    </w:p>
    <w:p w:rsidR="00071054" w:rsidRPr="00071054" w:rsidRDefault="00071054" w:rsidP="00427313">
      <w:pPr>
        <w:spacing w:line="276" w:lineRule="auto"/>
        <w:rPr>
          <w:rFonts w:ascii="Times New Roman" w:hAnsi="Times New Roman" w:cs="Times New Roman"/>
          <w:sz w:val="28"/>
          <w:szCs w:val="28"/>
        </w:rPr>
      </w:pPr>
    </w:p>
    <w:p w:rsidR="00071054" w:rsidRPr="00071054" w:rsidRDefault="00071054" w:rsidP="00427313">
      <w:pPr>
        <w:spacing w:line="276" w:lineRule="auto"/>
        <w:rPr>
          <w:rFonts w:ascii="Times New Roman" w:hAnsi="Times New Roman" w:cs="Times New Roman"/>
          <w:sz w:val="28"/>
          <w:szCs w:val="28"/>
        </w:rPr>
      </w:pPr>
      <w:r w:rsidRPr="00071054">
        <w:rPr>
          <w:rFonts w:ascii="Times New Roman" w:hAnsi="Times New Roman" w:cs="Times New Roman"/>
          <w:sz w:val="28"/>
          <w:szCs w:val="28"/>
        </w:rPr>
        <w:t xml:space="preserve">                           </w:t>
      </w:r>
      <w:r w:rsidR="00C9499F">
        <w:rPr>
          <w:rFonts w:ascii="Times New Roman" w:hAnsi="Times New Roman" w:cs="Times New Roman"/>
          <w:sz w:val="28"/>
          <w:szCs w:val="28"/>
        </w:rPr>
        <w:t xml:space="preserve">                 Хабаровск, 201</w:t>
      </w:r>
      <w:r w:rsidR="0075300F">
        <w:rPr>
          <w:rFonts w:ascii="Times New Roman" w:hAnsi="Times New Roman" w:cs="Times New Roman"/>
          <w:sz w:val="28"/>
          <w:szCs w:val="28"/>
        </w:rPr>
        <w:t>5</w:t>
      </w:r>
    </w:p>
    <w:p w:rsidR="00071054" w:rsidRPr="00071054" w:rsidRDefault="00071054"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lastRenderedPageBreak/>
        <w:t>1.Пояснительная записка</w:t>
      </w:r>
    </w:p>
    <w:p w:rsidR="00071054" w:rsidRPr="00071054" w:rsidRDefault="00071054" w:rsidP="00427313">
      <w:pPr>
        <w:spacing w:after="0" w:line="276" w:lineRule="auto"/>
        <w:jc w:val="both"/>
        <w:rPr>
          <w:rFonts w:ascii="Times New Roman" w:hAnsi="Times New Roman" w:cs="Times New Roman"/>
          <w:sz w:val="28"/>
          <w:szCs w:val="28"/>
        </w:rPr>
      </w:pPr>
      <w:r w:rsidRPr="00071054">
        <w:rPr>
          <w:rFonts w:ascii="Times New Roman" w:hAnsi="Times New Roman" w:cs="Times New Roman"/>
          <w:sz w:val="28"/>
          <w:szCs w:val="28"/>
        </w:rPr>
        <w:t xml:space="preserve">      Формирование навыков самообслуживания – важное направление обучения ребенка с нарушениями развития, так как способность обслуживать себя необходима для независимой жизни любого  человека.  Для освоения  навыков  самообслуживания  ребенком  с  РАС требуется специально организованное обучение. </w:t>
      </w:r>
    </w:p>
    <w:p w:rsidR="00071054" w:rsidRPr="00071054" w:rsidRDefault="00071054" w:rsidP="00427313">
      <w:pPr>
        <w:spacing w:after="0" w:line="276" w:lineRule="auto"/>
        <w:jc w:val="both"/>
        <w:rPr>
          <w:rFonts w:ascii="Times New Roman" w:hAnsi="Times New Roman" w:cs="Times New Roman"/>
          <w:sz w:val="28"/>
          <w:szCs w:val="28"/>
        </w:rPr>
      </w:pPr>
      <w:r w:rsidRPr="00071054">
        <w:rPr>
          <w:rFonts w:ascii="Times New Roman" w:hAnsi="Times New Roman" w:cs="Times New Roman"/>
          <w:sz w:val="28"/>
          <w:szCs w:val="28"/>
        </w:rPr>
        <w:t xml:space="preserve">     Цель  обучения:  повышение  уровня  самостоятельности  и  независимости  в  процессе самообслуживания. </w:t>
      </w:r>
    </w:p>
    <w:p w:rsidR="00071054" w:rsidRPr="00071054" w:rsidRDefault="00071054" w:rsidP="00427313">
      <w:pPr>
        <w:spacing w:after="0" w:line="276" w:lineRule="auto"/>
        <w:jc w:val="both"/>
        <w:rPr>
          <w:rFonts w:ascii="Times New Roman" w:hAnsi="Times New Roman" w:cs="Times New Roman"/>
          <w:sz w:val="28"/>
          <w:szCs w:val="28"/>
        </w:rPr>
      </w:pPr>
      <w:r w:rsidRPr="00071054">
        <w:rPr>
          <w:rFonts w:ascii="Times New Roman" w:hAnsi="Times New Roman" w:cs="Times New Roman"/>
          <w:sz w:val="28"/>
          <w:szCs w:val="28"/>
        </w:rPr>
        <w:t xml:space="preserve">    Программа  предмета  «Самообслуживание»  включает  4  раздела:  «Гигиена  тела», «Туалет»,  «Обращение  с  одеждой  и  обувью»,  «Прием  пищи».  Раздел  «Гигиена  тела» включает  задачи  по  формированию  умений  умываться,  мыться  под  душем,  чистить  зубы, мыть  голову,  стричь  ногти,  причесываться  и  т.д.  Раздел «Обращение  с  одеждой  и  обувью» включает  задачи  по  формированию  умений  ориентироваться  в  одежде,  соблюдать последовательность  действий  при  одевании  и  снятии  предметов  одежды.  Раздел  «Прием пищи»  предполагает  обучение  использованию  во  время  еды  столовых  приборов,  питью  из кружки,  накладыванию  пищи  в  тарелку,  пользованию  салфеткой.  Задачи  по  формированию навыков обслуживания себя в туалете включены в раздел «Туалет». </w:t>
      </w:r>
    </w:p>
    <w:p w:rsidR="00071054" w:rsidRPr="00071054" w:rsidRDefault="00071054" w:rsidP="00427313">
      <w:pPr>
        <w:spacing w:after="0" w:line="276" w:lineRule="auto"/>
        <w:jc w:val="both"/>
        <w:rPr>
          <w:rFonts w:ascii="Times New Roman" w:hAnsi="Times New Roman" w:cs="Times New Roman"/>
          <w:sz w:val="28"/>
          <w:szCs w:val="28"/>
        </w:rPr>
      </w:pPr>
      <w:r w:rsidRPr="00071054">
        <w:rPr>
          <w:rFonts w:ascii="Times New Roman" w:hAnsi="Times New Roman" w:cs="Times New Roman"/>
          <w:sz w:val="28"/>
          <w:szCs w:val="28"/>
        </w:rPr>
        <w:t xml:space="preserve">    Содержание  разделов  представлено  с  учетом  возрастных  особенностей.  Например, работа по формированию таких гигиенических навыков, как мытье рук, питье из кружки и др., проводится с детьми младшего возраста, а обучение бритью, уходу за кожей лица, мытью в душе и др. проводится с детьми младшего и подросткового возраста. </w:t>
      </w:r>
    </w:p>
    <w:p w:rsidR="00071054" w:rsidRPr="00071054" w:rsidRDefault="00071054" w:rsidP="00427313">
      <w:pPr>
        <w:spacing w:after="0" w:line="276" w:lineRule="auto"/>
        <w:jc w:val="both"/>
        <w:rPr>
          <w:rFonts w:ascii="Times New Roman" w:hAnsi="Times New Roman" w:cs="Times New Roman"/>
          <w:sz w:val="28"/>
          <w:szCs w:val="28"/>
        </w:rPr>
      </w:pPr>
      <w:r w:rsidRPr="00071054">
        <w:rPr>
          <w:rFonts w:ascii="Times New Roman" w:hAnsi="Times New Roman" w:cs="Times New Roman"/>
          <w:sz w:val="28"/>
          <w:szCs w:val="28"/>
        </w:rPr>
        <w:t xml:space="preserve">     Большинство разделов включают задачи, требующие обучения отдельным операциям, например, при мытье рук ребенок учится удерживать руки под струей воды, намыливать руки и  т.д.  После  того,  как  ребенок  их  освоит,  он  учится  соблюдать  последовательность  этих операций.  Процесс обучения  предусматривает  поэтапность  в  плане  усложнения  самих навыков. Например, формирование гигиенических навыков начинают с обучения мытью рук, лица и заканчивают обучением мытью всего тела. </w:t>
      </w:r>
    </w:p>
    <w:p w:rsidR="00071054" w:rsidRPr="00071054" w:rsidRDefault="00071054" w:rsidP="00427313">
      <w:pPr>
        <w:spacing w:after="0" w:line="276" w:lineRule="auto"/>
        <w:jc w:val="both"/>
        <w:rPr>
          <w:rFonts w:ascii="Times New Roman" w:hAnsi="Times New Roman" w:cs="Times New Roman"/>
          <w:sz w:val="28"/>
          <w:szCs w:val="28"/>
        </w:rPr>
      </w:pPr>
      <w:r w:rsidRPr="00071054">
        <w:rPr>
          <w:rFonts w:ascii="Times New Roman" w:hAnsi="Times New Roman" w:cs="Times New Roman"/>
          <w:sz w:val="28"/>
          <w:szCs w:val="28"/>
        </w:rPr>
        <w:t xml:space="preserve">     При  формировании  навыков  самообслуживания,  важно  объединять  усилия специалистов  и  родителей.   Работа, проводимая в школе, должна  продолжаться  дома.  В домашних условиях возникает больше  естественных  ситуаций  для  совершенствования навыков  </w:t>
      </w:r>
      <w:r w:rsidRPr="00071054">
        <w:rPr>
          <w:rFonts w:ascii="Times New Roman" w:hAnsi="Times New Roman" w:cs="Times New Roman"/>
          <w:sz w:val="28"/>
          <w:szCs w:val="28"/>
        </w:rPr>
        <w:lastRenderedPageBreak/>
        <w:t>самообслуживания.  Формирование действий самообслуживания основано  на умениях  и  навыках,  сформированных  в  ходе  обучения  предметно-практической деятельности.</w:t>
      </w:r>
    </w:p>
    <w:p w:rsidR="00071054" w:rsidRPr="00071054" w:rsidRDefault="00071054" w:rsidP="00427313">
      <w:pPr>
        <w:spacing w:after="0" w:line="276" w:lineRule="auto"/>
        <w:jc w:val="both"/>
        <w:rPr>
          <w:rFonts w:ascii="Times New Roman" w:hAnsi="Times New Roman" w:cs="Times New Roman"/>
          <w:sz w:val="28"/>
          <w:szCs w:val="28"/>
        </w:rPr>
      </w:pPr>
      <w:r w:rsidRPr="00071054">
        <w:rPr>
          <w:rFonts w:ascii="Times New Roman" w:hAnsi="Times New Roman" w:cs="Times New Roman"/>
          <w:sz w:val="28"/>
          <w:szCs w:val="28"/>
        </w:rPr>
        <w:t xml:space="preserve">      В учебном  плане  предмет  представлен  на  всех  ступенях  обучения.  В  рамках  курсов «Предметно-практические  действия»  и  «Коррекционно-развивающие  занятия»  также возможно проведение занятий по данному предмету с обучающимися, которые нуждаются в дополнительной индивидуальной работе. </w:t>
      </w:r>
    </w:p>
    <w:p w:rsidR="00071054" w:rsidRPr="00071054" w:rsidRDefault="00071054" w:rsidP="00427313">
      <w:pPr>
        <w:spacing w:after="0" w:line="276" w:lineRule="auto"/>
        <w:jc w:val="both"/>
        <w:rPr>
          <w:rFonts w:ascii="Times New Roman" w:hAnsi="Times New Roman" w:cs="Times New Roman"/>
          <w:sz w:val="28"/>
          <w:szCs w:val="28"/>
        </w:rPr>
      </w:pPr>
      <w:r w:rsidRPr="00071054">
        <w:rPr>
          <w:rFonts w:ascii="Times New Roman" w:hAnsi="Times New Roman" w:cs="Times New Roman"/>
          <w:sz w:val="28"/>
          <w:szCs w:val="28"/>
        </w:rPr>
        <w:t xml:space="preserve">     Для реализации программы по предмету  «Самообслуживание»  материально-техническое  обеспечение  включает:  тренажеры для обучения  обращению  с  одеждой  и  обувью. Предметные и сюжетные картинки,  фотографии,  пиктограммы  с  изображением действий,  операций  самообслуживания,  используемых  при  этом  предметов  и  др. Видеофильмы,  презентации.  Стеллажи для наглядных пособий, зеркала  настенные  и индивидуальные, столы, стулья .</w:t>
      </w:r>
    </w:p>
    <w:p w:rsidR="00071054" w:rsidRPr="00071054" w:rsidRDefault="00071054" w:rsidP="00427313">
      <w:pPr>
        <w:spacing w:after="0" w:line="276" w:lineRule="auto"/>
        <w:jc w:val="both"/>
        <w:rPr>
          <w:rFonts w:ascii="Times New Roman" w:hAnsi="Times New Roman" w:cs="Times New Roman"/>
          <w:b/>
          <w:sz w:val="28"/>
          <w:szCs w:val="28"/>
        </w:rPr>
      </w:pPr>
      <w:r w:rsidRPr="00071054">
        <w:rPr>
          <w:rFonts w:ascii="Times New Roman" w:hAnsi="Times New Roman" w:cs="Times New Roman"/>
          <w:b/>
          <w:sz w:val="28"/>
          <w:szCs w:val="28"/>
        </w:rPr>
        <w:t>2.Возможные результаты</w:t>
      </w:r>
    </w:p>
    <w:p w:rsidR="00071054" w:rsidRPr="00071054" w:rsidRDefault="00071054" w:rsidP="00427313">
      <w:pPr>
        <w:spacing w:after="0" w:line="276" w:lineRule="auto"/>
        <w:jc w:val="both"/>
        <w:rPr>
          <w:rFonts w:ascii="Times New Roman" w:hAnsi="Times New Roman" w:cs="Times New Roman"/>
          <w:b/>
          <w:sz w:val="28"/>
          <w:szCs w:val="28"/>
        </w:rPr>
      </w:pPr>
      <w:r w:rsidRPr="00071054">
        <w:rPr>
          <w:rFonts w:ascii="Times New Roman" w:hAnsi="Times New Roman" w:cs="Times New Roman"/>
          <w:b/>
          <w:sz w:val="28"/>
          <w:szCs w:val="28"/>
        </w:rPr>
        <w:t>Учащиеся должны знать:</w:t>
      </w:r>
    </w:p>
    <w:p w:rsidR="00071054" w:rsidRPr="00071054" w:rsidRDefault="00071054" w:rsidP="00427313">
      <w:pPr>
        <w:spacing w:after="0" w:line="276" w:lineRule="auto"/>
        <w:jc w:val="both"/>
        <w:rPr>
          <w:rFonts w:ascii="Times New Roman" w:hAnsi="Times New Roman" w:cs="Times New Roman"/>
          <w:sz w:val="28"/>
          <w:szCs w:val="28"/>
        </w:rPr>
      </w:pPr>
      <w:r w:rsidRPr="00071054">
        <w:rPr>
          <w:rFonts w:ascii="Times New Roman" w:hAnsi="Times New Roman" w:cs="Times New Roman"/>
          <w:sz w:val="28"/>
          <w:szCs w:val="28"/>
        </w:rPr>
        <w:t>-части тела;</w:t>
      </w:r>
    </w:p>
    <w:p w:rsidR="00071054" w:rsidRPr="00071054" w:rsidRDefault="00071054" w:rsidP="00427313">
      <w:pPr>
        <w:spacing w:after="0" w:line="276" w:lineRule="auto"/>
        <w:jc w:val="both"/>
        <w:rPr>
          <w:rFonts w:ascii="Times New Roman" w:hAnsi="Times New Roman" w:cs="Times New Roman"/>
          <w:sz w:val="28"/>
          <w:szCs w:val="28"/>
        </w:rPr>
      </w:pPr>
      <w:r w:rsidRPr="00071054">
        <w:rPr>
          <w:rFonts w:ascii="Times New Roman" w:hAnsi="Times New Roman" w:cs="Times New Roman"/>
          <w:sz w:val="28"/>
          <w:szCs w:val="28"/>
        </w:rPr>
        <w:t>-названия предметов личной гигиены.</w:t>
      </w:r>
    </w:p>
    <w:p w:rsidR="00071054" w:rsidRPr="00071054" w:rsidRDefault="00071054" w:rsidP="00427313">
      <w:pPr>
        <w:spacing w:after="0" w:line="276" w:lineRule="auto"/>
        <w:jc w:val="both"/>
        <w:rPr>
          <w:rFonts w:ascii="Times New Roman" w:hAnsi="Times New Roman" w:cs="Times New Roman"/>
          <w:b/>
          <w:sz w:val="28"/>
          <w:szCs w:val="28"/>
        </w:rPr>
      </w:pPr>
      <w:r w:rsidRPr="00071054">
        <w:rPr>
          <w:rFonts w:ascii="Times New Roman" w:hAnsi="Times New Roman" w:cs="Times New Roman"/>
          <w:b/>
          <w:sz w:val="28"/>
          <w:szCs w:val="28"/>
        </w:rPr>
        <w:t>Учащиеся должны уметь:</w:t>
      </w:r>
    </w:p>
    <w:p w:rsidR="00071054" w:rsidRPr="00071054" w:rsidRDefault="00071054" w:rsidP="00427313">
      <w:pPr>
        <w:spacing w:after="0" w:line="276" w:lineRule="auto"/>
        <w:jc w:val="both"/>
        <w:rPr>
          <w:rFonts w:ascii="Times New Roman" w:hAnsi="Times New Roman" w:cs="Times New Roman"/>
          <w:sz w:val="28"/>
          <w:szCs w:val="28"/>
        </w:rPr>
      </w:pPr>
      <w:r w:rsidRPr="00071054">
        <w:rPr>
          <w:rFonts w:ascii="Times New Roman" w:hAnsi="Times New Roman" w:cs="Times New Roman"/>
          <w:sz w:val="28"/>
          <w:szCs w:val="28"/>
        </w:rPr>
        <w:t>-называть и показывать части тела;</w:t>
      </w:r>
    </w:p>
    <w:p w:rsidR="00071054" w:rsidRPr="00071054" w:rsidRDefault="00071054" w:rsidP="00427313">
      <w:pPr>
        <w:spacing w:after="0" w:line="276" w:lineRule="auto"/>
        <w:jc w:val="both"/>
        <w:rPr>
          <w:rFonts w:ascii="Times New Roman" w:hAnsi="Times New Roman" w:cs="Times New Roman"/>
          <w:sz w:val="28"/>
          <w:szCs w:val="28"/>
        </w:rPr>
      </w:pPr>
      <w:r w:rsidRPr="00071054">
        <w:rPr>
          <w:rFonts w:ascii="Times New Roman" w:hAnsi="Times New Roman" w:cs="Times New Roman"/>
          <w:sz w:val="28"/>
          <w:szCs w:val="28"/>
        </w:rPr>
        <w:t>-следить за чистотой своего тела, одежды;</w:t>
      </w:r>
    </w:p>
    <w:p w:rsidR="00071054" w:rsidRPr="00071054" w:rsidRDefault="00071054" w:rsidP="00427313">
      <w:pPr>
        <w:spacing w:after="0" w:line="276" w:lineRule="auto"/>
        <w:jc w:val="both"/>
        <w:rPr>
          <w:rFonts w:ascii="Times New Roman" w:hAnsi="Times New Roman" w:cs="Times New Roman"/>
          <w:sz w:val="28"/>
          <w:szCs w:val="28"/>
        </w:rPr>
      </w:pPr>
      <w:r w:rsidRPr="00071054">
        <w:rPr>
          <w:rFonts w:ascii="Times New Roman" w:hAnsi="Times New Roman" w:cs="Times New Roman"/>
          <w:sz w:val="28"/>
          <w:szCs w:val="28"/>
        </w:rPr>
        <w:t>-пользоваться предметами личной гигиены;</w:t>
      </w:r>
    </w:p>
    <w:p w:rsidR="00071054" w:rsidRPr="00071054" w:rsidRDefault="00071054" w:rsidP="00427313">
      <w:pPr>
        <w:spacing w:after="0" w:line="276" w:lineRule="auto"/>
        <w:jc w:val="both"/>
        <w:rPr>
          <w:rFonts w:ascii="Times New Roman" w:hAnsi="Times New Roman" w:cs="Times New Roman"/>
          <w:sz w:val="28"/>
          <w:szCs w:val="28"/>
        </w:rPr>
      </w:pPr>
      <w:r w:rsidRPr="00071054">
        <w:rPr>
          <w:rFonts w:ascii="Times New Roman" w:hAnsi="Times New Roman" w:cs="Times New Roman"/>
          <w:sz w:val="28"/>
          <w:szCs w:val="28"/>
        </w:rPr>
        <w:t xml:space="preserve">-различать и называть основные предметы питания; </w:t>
      </w:r>
    </w:p>
    <w:p w:rsidR="00071054" w:rsidRPr="00071054" w:rsidRDefault="00071054" w:rsidP="00427313">
      <w:pPr>
        <w:spacing w:after="0" w:line="276" w:lineRule="auto"/>
        <w:jc w:val="both"/>
        <w:rPr>
          <w:rFonts w:ascii="Times New Roman" w:hAnsi="Times New Roman" w:cs="Times New Roman"/>
          <w:sz w:val="28"/>
          <w:szCs w:val="28"/>
        </w:rPr>
      </w:pPr>
      <w:r w:rsidRPr="00071054">
        <w:rPr>
          <w:rFonts w:ascii="Times New Roman" w:hAnsi="Times New Roman" w:cs="Times New Roman"/>
          <w:sz w:val="28"/>
          <w:szCs w:val="28"/>
        </w:rPr>
        <w:t>-уметь принимать пищу аккуратно.</w:t>
      </w:r>
    </w:p>
    <w:p w:rsidR="00071054" w:rsidRPr="00071054" w:rsidRDefault="00071054" w:rsidP="00427313">
      <w:pPr>
        <w:spacing w:after="0" w:line="276" w:lineRule="auto"/>
        <w:rPr>
          <w:rFonts w:ascii="Times New Roman" w:hAnsi="Times New Roman" w:cs="Times New Roman"/>
          <w:b/>
          <w:sz w:val="28"/>
          <w:szCs w:val="28"/>
        </w:rPr>
      </w:pPr>
      <w:r w:rsidRPr="00071054">
        <w:rPr>
          <w:rFonts w:ascii="Times New Roman" w:hAnsi="Times New Roman" w:cs="Times New Roman"/>
          <w:b/>
          <w:sz w:val="28"/>
          <w:szCs w:val="28"/>
        </w:rPr>
        <w:t>3.Система оценки достижения возможных результатов</w:t>
      </w:r>
    </w:p>
    <w:p w:rsidR="00071054" w:rsidRPr="00071054" w:rsidRDefault="00071054" w:rsidP="00427313">
      <w:pPr>
        <w:spacing w:after="0" w:line="276" w:lineRule="auto"/>
        <w:rPr>
          <w:rFonts w:ascii="Times New Roman" w:hAnsi="Times New Roman" w:cs="Times New Roman"/>
          <w:sz w:val="28"/>
          <w:szCs w:val="28"/>
        </w:rPr>
      </w:pPr>
    </w:p>
    <w:p w:rsidR="00071054" w:rsidRPr="00071054" w:rsidRDefault="00071054" w:rsidP="00427313">
      <w:pPr>
        <w:numPr>
          <w:ilvl w:val="1"/>
          <w:numId w:val="1"/>
        </w:numPr>
        <w:spacing w:after="0" w:line="276" w:lineRule="auto"/>
        <w:ind w:left="0" w:firstLine="0"/>
        <w:contextualSpacing/>
        <w:jc w:val="both"/>
        <w:rPr>
          <w:rFonts w:ascii="Times New Roman" w:hAnsi="Times New Roman" w:cs="Times New Roman"/>
          <w:sz w:val="28"/>
          <w:szCs w:val="28"/>
        </w:rPr>
      </w:pPr>
      <w:r w:rsidRPr="00071054">
        <w:rPr>
          <w:rFonts w:ascii="Times New Roman" w:hAnsi="Times New Roman" w:cs="Times New Roman"/>
          <w:sz w:val="28"/>
          <w:szCs w:val="28"/>
        </w:rPr>
        <w:t>Оценка достижений возможных предметных результатов по практической составляющей (что умеет) производится путем фиксации фактической способности к выполнению учебного действия, обозначенного в качестве возможного предметного результата по следующей шкале:</w:t>
      </w:r>
    </w:p>
    <w:p w:rsidR="00071054" w:rsidRPr="00071054" w:rsidRDefault="00071054" w:rsidP="00427313">
      <w:pPr>
        <w:spacing w:line="276" w:lineRule="auto"/>
        <w:contextualSpacing/>
        <w:jc w:val="both"/>
        <w:rPr>
          <w:rFonts w:ascii="Times New Roman" w:hAnsi="Times New Roman" w:cs="Times New Roman"/>
          <w:sz w:val="28"/>
          <w:szCs w:val="28"/>
        </w:rPr>
      </w:pPr>
      <w:r w:rsidRPr="00071054">
        <w:rPr>
          <w:rFonts w:ascii="Times New Roman" w:hAnsi="Times New Roman" w:cs="Times New Roman"/>
          <w:sz w:val="28"/>
          <w:szCs w:val="28"/>
        </w:rPr>
        <w:t>0 – не выполняет, помощь не принимает.</w:t>
      </w:r>
    </w:p>
    <w:p w:rsidR="00071054" w:rsidRPr="00071054" w:rsidRDefault="00071054" w:rsidP="00427313">
      <w:pPr>
        <w:spacing w:line="276" w:lineRule="auto"/>
        <w:contextualSpacing/>
        <w:jc w:val="both"/>
        <w:rPr>
          <w:rFonts w:ascii="Times New Roman" w:hAnsi="Times New Roman" w:cs="Times New Roman"/>
          <w:sz w:val="28"/>
          <w:szCs w:val="28"/>
        </w:rPr>
      </w:pPr>
      <w:r w:rsidRPr="00071054">
        <w:rPr>
          <w:rFonts w:ascii="Times New Roman" w:hAnsi="Times New Roman" w:cs="Times New Roman"/>
          <w:sz w:val="28"/>
          <w:szCs w:val="28"/>
        </w:rPr>
        <w:t>1 – выполняет совместно с педагогом при значительной тактильной помощи.</w:t>
      </w:r>
    </w:p>
    <w:p w:rsidR="00071054" w:rsidRPr="00071054" w:rsidRDefault="00071054" w:rsidP="00427313">
      <w:pPr>
        <w:spacing w:line="276" w:lineRule="auto"/>
        <w:contextualSpacing/>
        <w:jc w:val="both"/>
        <w:rPr>
          <w:rFonts w:ascii="Times New Roman" w:hAnsi="Times New Roman" w:cs="Times New Roman"/>
          <w:sz w:val="28"/>
          <w:szCs w:val="28"/>
        </w:rPr>
      </w:pPr>
      <w:r w:rsidRPr="00071054">
        <w:rPr>
          <w:rFonts w:ascii="Times New Roman" w:hAnsi="Times New Roman" w:cs="Times New Roman"/>
          <w:sz w:val="28"/>
          <w:szCs w:val="28"/>
        </w:rPr>
        <w:t>2 – выполняет совместно с педагогом с незначительной тактильной помощью или после частичного выполнения педагогом.</w:t>
      </w:r>
    </w:p>
    <w:p w:rsidR="00071054" w:rsidRPr="00071054" w:rsidRDefault="00071054" w:rsidP="00427313">
      <w:pPr>
        <w:spacing w:line="276" w:lineRule="auto"/>
        <w:contextualSpacing/>
        <w:jc w:val="both"/>
        <w:rPr>
          <w:rFonts w:ascii="Times New Roman" w:hAnsi="Times New Roman" w:cs="Times New Roman"/>
          <w:sz w:val="28"/>
          <w:szCs w:val="28"/>
        </w:rPr>
      </w:pPr>
      <w:r w:rsidRPr="00071054">
        <w:rPr>
          <w:rFonts w:ascii="Times New Roman" w:hAnsi="Times New Roman" w:cs="Times New Roman"/>
          <w:sz w:val="28"/>
          <w:szCs w:val="28"/>
        </w:rPr>
        <w:lastRenderedPageBreak/>
        <w:t>3 – выполняет самостоятельно по подражанию, показу, образцу.</w:t>
      </w:r>
    </w:p>
    <w:p w:rsidR="00071054" w:rsidRPr="00071054" w:rsidRDefault="00071054" w:rsidP="00427313">
      <w:pPr>
        <w:spacing w:line="276" w:lineRule="auto"/>
        <w:contextualSpacing/>
        <w:jc w:val="both"/>
        <w:rPr>
          <w:rFonts w:ascii="Times New Roman" w:hAnsi="Times New Roman" w:cs="Times New Roman"/>
          <w:sz w:val="28"/>
          <w:szCs w:val="28"/>
        </w:rPr>
      </w:pPr>
      <w:r w:rsidRPr="00071054">
        <w:rPr>
          <w:rFonts w:ascii="Times New Roman" w:hAnsi="Times New Roman" w:cs="Times New Roman"/>
          <w:sz w:val="28"/>
          <w:szCs w:val="28"/>
        </w:rPr>
        <w:t>4 – выполняет самостоятельно по словесной пооперациональной инструкции.</w:t>
      </w:r>
    </w:p>
    <w:p w:rsidR="00071054" w:rsidRPr="00071054" w:rsidRDefault="00071054" w:rsidP="00427313">
      <w:pPr>
        <w:spacing w:line="276" w:lineRule="auto"/>
        <w:contextualSpacing/>
        <w:jc w:val="both"/>
        <w:rPr>
          <w:rFonts w:ascii="Times New Roman" w:hAnsi="Times New Roman" w:cs="Times New Roman"/>
          <w:sz w:val="28"/>
          <w:szCs w:val="28"/>
        </w:rPr>
      </w:pPr>
      <w:r w:rsidRPr="00071054">
        <w:rPr>
          <w:rFonts w:ascii="Times New Roman" w:hAnsi="Times New Roman" w:cs="Times New Roman"/>
          <w:sz w:val="28"/>
          <w:szCs w:val="28"/>
        </w:rPr>
        <w:t>5 – выполняет самостоятельно по вербальному заданию.</w:t>
      </w:r>
    </w:p>
    <w:p w:rsidR="00071054" w:rsidRPr="00071054" w:rsidRDefault="00071054" w:rsidP="00427313">
      <w:pPr>
        <w:numPr>
          <w:ilvl w:val="1"/>
          <w:numId w:val="1"/>
        </w:numPr>
        <w:spacing w:after="0" w:line="276" w:lineRule="auto"/>
        <w:ind w:left="0" w:firstLine="0"/>
        <w:contextualSpacing/>
        <w:jc w:val="both"/>
        <w:rPr>
          <w:rFonts w:ascii="Times New Roman" w:hAnsi="Times New Roman" w:cs="Times New Roman"/>
          <w:sz w:val="28"/>
          <w:szCs w:val="28"/>
        </w:rPr>
      </w:pPr>
      <w:r w:rsidRPr="00071054">
        <w:rPr>
          <w:rFonts w:ascii="Times New Roman" w:hAnsi="Times New Roman" w:cs="Times New Roman"/>
          <w:sz w:val="28"/>
          <w:szCs w:val="28"/>
        </w:rPr>
        <w:t>Оценка достижений предметных результатов по знаниевой составляющей (что знает) производится путем фиксации фактической способности к воспроизведению (в т.ч. и невербальному) знания,  обозначенного в качестве возможного предметного результата по следующей шкале:</w:t>
      </w:r>
    </w:p>
    <w:p w:rsidR="00071054" w:rsidRPr="00071054" w:rsidRDefault="00071054" w:rsidP="00427313">
      <w:pPr>
        <w:spacing w:line="276" w:lineRule="auto"/>
        <w:contextualSpacing/>
        <w:jc w:val="both"/>
        <w:rPr>
          <w:rFonts w:ascii="Times New Roman" w:hAnsi="Times New Roman" w:cs="Times New Roman"/>
          <w:sz w:val="28"/>
          <w:szCs w:val="28"/>
        </w:rPr>
      </w:pPr>
      <w:r w:rsidRPr="00071054">
        <w:rPr>
          <w:rFonts w:ascii="Times New Roman" w:hAnsi="Times New Roman" w:cs="Times New Roman"/>
          <w:sz w:val="28"/>
          <w:szCs w:val="28"/>
        </w:rPr>
        <w:t>0 – не воспроизводит при максимальном объеме помощи.</w:t>
      </w:r>
    </w:p>
    <w:p w:rsidR="00071054" w:rsidRPr="00071054" w:rsidRDefault="00071054" w:rsidP="00427313">
      <w:pPr>
        <w:spacing w:line="276" w:lineRule="auto"/>
        <w:contextualSpacing/>
        <w:jc w:val="both"/>
        <w:rPr>
          <w:rFonts w:ascii="Times New Roman" w:hAnsi="Times New Roman" w:cs="Times New Roman"/>
          <w:sz w:val="28"/>
          <w:szCs w:val="28"/>
        </w:rPr>
      </w:pPr>
      <w:r w:rsidRPr="00071054">
        <w:rPr>
          <w:rFonts w:ascii="Times New Roman" w:hAnsi="Times New Roman" w:cs="Times New Roman"/>
          <w:sz w:val="28"/>
          <w:szCs w:val="28"/>
        </w:rPr>
        <w:t>1 – воспроизводит по наглядным опорам со значительными ошибками и пробелами.</w:t>
      </w:r>
    </w:p>
    <w:p w:rsidR="00071054" w:rsidRPr="00071054" w:rsidRDefault="00071054" w:rsidP="00427313">
      <w:pPr>
        <w:spacing w:line="276" w:lineRule="auto"/>
        <w:contextualSpacing/>
        <w:jc w:val="both"/>
        <w:rPr>
          <w:rFonts w:ascii="Times New Roman" w:hAnsi="Times New Roman" w:cs="Times New Roman"/>
          <w:sz w:val="28"/>
          <w:szCs w:val="28"/>
        </w:rPr>
      </w:pPr>
      <w:r w:rsidRPr="00071054">
        <w:rPr>
          <w:rFonts w:ascii="Times New Roman" w:hAnsi="Times New Roman" w:cs="Times New Roman"/>
          <w:sz w:val="28"/>
          <w:szCs w:val="28"/>
        </w:rPr>
        <w:t>2 – воспроизводит по наглядным опорам с незначительными ошибками.</w:t>
      </w:r>
    </w:p>
    <w:p w:rsidR="00071054" w:rsidRPr="00071054" w:rsidRDefault="00071054" w:rsidP="00427313">
      <w:pPr>
        <w:spacing w:line="276" w:lineRule="auto"/>
        <w:contextualSpacing/>
        <w:jc w:val="both"/>
        <w:rPr>
          <w:rFonts w:ascii="Times New Roman" w:hAnsi="Times New Roman" w:cs="Times New Roman"/>
          <w:sz w:val="28"/>
          <w:szCs w:val="28"/>
        </w:rPr>
      </w:pPr>
      <w:r w:rsidRPr="00071054">
        <w:rPr>
          <w:rFonts w:ascii="Times New Roman" w:hAnsi="Times New Roman" w:cs="Times New Roman"/>
          <w:sz w:val="28"/>
          <w:szCs w:val="28"/>
        </w:rPr>
        <w:t>3 – воспроизводит по подсказке с незначительными ошибками.</w:t>
      </w:r>
    </w:p>
    <w:p w:rsidR="00071054" w:rsidRPr="00071054" w:rsidRDefault="00071054" w:rsidP="00427313">
      <w:pPr>
        <w:spacing w:line="276" w:lineRule="auto"/>
        <w:contextualSpacing/>
        <w:jc w:val="both"/>
        <w:rPr>
          <w:rFonts w:ascii="Times New Roman" w:hAnsi="Times New Roman" w:cs="Times New Roman"/>
          <w:sz w:val="28"/>
          <w:szCs w:val="28"/>
        </w:rPr>
      </w:pPr>
      <w:r w:rsidRPr="00071054">
        <w:rPr>
          <w:rFonts w:ascii="Times New Roman" w:hAnsi="Times New Roman" w:cs="Times New Roman"/>
          <w:sz w:val="28"/>
          <w:szCs w:val="28"/>
        </w:rPr>
        <w:t>4 – воспроизводит по наглядным опорам или подсказкам без ошибок.</w:t>
      </w:r>
    </w:p>
    <w:p w:rsidR="00071054" w:rsidRPr="00071054" w:rsidRDefault="00071054" w:rsidP="00427313">
      <w:pPr>
        <w:spacing w:line="276" w:lineRule="auto"/>
        <w:contextualSpacing/>
        <w:jc w:val="both"/>
        <w:rPr>
          <w:rFonts w:ascii="Times New Roman" w:hAnsi="Times New Roman" w:cs="Times New Roman"/>
          <w:sz w:val="28"/>
          <w:szCs w:val="28"/>
        </w:rPr>
      </w:pPr>
      <w:r w:rsidRPr="00071054">
        <w:rPr>
          <w:rFonts w:ascii="Times New Roman" w:hAnsi="Times New Roman" w:cs="Times New Roman"/>
          <w:sz w:val="28"/>
          <w:szCs w:val="28"/>
        </w:rPr>
        <w:t>5 – воспроизводит самостоятельно без ошибок по вопросу.</w:t>
      </w:r>
    </w:p>
    <w:p w:rsidR="00071054" w:rsidRPr="00071054" w:rsidRDefault="00071054" w:rsidP="00427313">
      <w:pPr>
        <w:numPr>
          <w:ilvl w:val="1"/>
          <w:numId w:val="1"/>
        </w:numPr>
        <w:spacing w:after="0" w:line="276" w:lineRule="auto"/>
        <w:ind w:left="0" w:firstLine="0"/>
        <w:contextualSpacing/>
        <w:jc w:val="both"/>
        <w:rPr>
          <w:rFonts w:ascii="Times New Roman" w:hAnsi="Times New Roman" w:cs="Times New Roman"/>
          <w:sz w:val="28"/>
          <w:szCs w:val="28"/>
        </w:rPr>
      </w:pPr>
      <w:r w:rsidRPr="00071054">
        <w:rPr>
          <w:rFonts w:ascii="Times New Roman" w:hAnsi="Times New Roman" w:cs="Times New Roman"/>
          <w:sz w:val="28"/>
          <w:szCs w:val="28"/>
        </w:rPr>
        <w:t>На основании сравнения показателей за полугодие текущей и предыдущей оценки учитель делает вывод о динамике  усвоения АООП каждым обучающимся с РАС по каждому показателю по следующей шкале:</w:t>
      </w:r>
    </w:p>
    <w:p w:rsidR="00071054" w:rsidRPr="00071054" w:rsidRDefault="00071054" w:rsidP="00427313">
      <w:pPr>
        <w:spacing w:line="276" w:lineRule="auto"/>
        <w:contextualSpacing/>
        <w:jc w:val="both"/>
        <w:rPr>
          <w:rFonts w:ascii="Times New Roman" w:hAnsi="Times New Roman" w:cs="Times New Roman"/>
          <w:sz w:val="28"/>
          <w:szCs w:val="28"/>
        </w:rPr>
      </w:pPr>
      <w:r w:rsidRPr="00071054">
        <w:rPr>
          <w:rFonts w:ascii="Times New Roman" w:hAnsi="Times New Roman" w:cs="Times New Roman"/>
          <w:sz w:val="28"/>
          <w:szCs w:val="28"/>
        </w:rPr>
        <w:t>0 – отсутствие динамики или регресс.</w:t>
      </w:r>
    </w:p>
    <w:p w:rsidR="00071054" w:rsidRPr="00071054" w:rsidRDefault="00071054" w:rsidP="00427313">
      <w:pPr>
        <w:spacing w:line="276" w:lineRule="auto"/>
        <w:contextualSpacing/>
        <w:jc w:val="both"/>
        <w:rPr>
          <w:rFonts w:ascii="Times New Roman" w:hAnsi="Times New Roman" w:cs="Times New Roman"/>
          <w:sz w:val="28"/>
          <w:szCs w:val="28"/>
        </w:rPr>
      </w:pPr>
      <w:r w:rsidRPr="00071054">
        <w:rPr>
          <w:rFonts w:ascii="Times New Roman" w:hAnsi="Times New Roman" w:cs="Times New Roman"/>
          <w:sz w:val="28"/>
          <w:szCs w:val="28"/>
        </w:rPr>
        <w:t>1 – динамика в освоении минимум одной операции, действия.</w:t>
      </w:r>
    </w:p>
    <w:p w:rsidR="00071054" w:rsidRPr="00071054" w:rsidRDefault="00071054" w:rsidP="00427313">
      <w:pPr>
        <w:spacing w:line="276" w:lineRule="auto"/>
        <w:contextualSpacing/>
        <w:jc w:val="both"/>
        <w:rPr>
          <w:rFonts w:ascii="Times New Roman" w:hAnsi="Times New Roman" w:cs="Times New Roman"/>
          <w:sz w:val="28"/>
          <w:szCs w:val="28"/>
        </w:rPr>
      </w:pPr>
      <w:r w:rsidRPr="00071054">
        <w:rPr>
          <w:rFonts w:ascii="Times New Roman" w:hAnsi="Times New Roman" w:cs="Times New Roman"/>
          <w:sz w:val="28"/>
          <w:szCs w:val="28"/>
        </w:rPr>
        <w:t>2 – минимальная динамика.</w:t>
      </w:r>
    </w:p>
    <w:p w:rsidR="00071054" w:rsidRPr="00071054" w:rsidRDefault="00071054" w:rsidP="00427313">
      <w:pPr>
        <w:spacing w:line="276" w:lineRule="auto"/>
        <w:contextualSpacing/>
        <w:jc w:val="both"/>
        <w:rPr>
          <w:rFonts w:ascii="Times New Roman" w:hAnsi="Times New Roman" w:cs="Times New Roman"/>
          <w:sz w:val="28"/>
          <w:szCs w:val="28"/>
        </w:rPr>
      </w:pPr>
      <w:r w:rsidRPr="00071054">
        <w:rPr>
          <w:rFonts w:ascii="Times New Roman" w:hAnsi="Times New Roman" w:cs="Times New Roman"/>
          <w:sz w:val="28"/>
          <w:szCs w:val="28"/>
        </w:rPr>
        <w:t>3 – средняя динамика.</w:t>
      </w:r>
    </w:p>
    <w:p w:rsidR="00071054" w:rsidRPr="00071054" w:rsidRDefault="00071054" w:rsidP="00427313">
      <w:pPr>
        <w:spacing w:line="276" w:lineRule="auto"/>
        <w:contextualSpacing/>
        <w:jc w:val="both"/>
        <w:rPr>
          <w:rFonts w:ascii="Times New Roman" w:hAnsi="Times New Roman" w:cs="Times New Roman"/>
          <w:sz w:val="28"/>
          <w:szCs w:val="28"/>
        </w:rPr>
      </w:pPr>
      <w:r w:rsidRPr="00071054">
        <w:rPr>
          <w:rFonts w:ascii="Times New Roman" w:hAnsi="Times New Roman" w:cs="Times New Roman"/>
          <w:sz w:val="28"/>
          <w:szCs w:val="28"/>
        </w:rPr>
        <w:t>4 – выраженная динамика.</w:t>
      </w:r>
    </w:p>
    <w:p w:rsidR="00071054" w:rsidRPr="00071054" w:rsidRDefault="00071054" w:rsidP="00427313">
      <w:pPr>
        <w:spacing w:line="276" w:lineRule="auto"/>
        <w:contextualSpacing/>
        <w:jc w:val="both"/>
        <w:rPr>
          <w:rFonts w:ascii="Times New Roman" w:hAnsi="Times New Roman" w:cs="Times New Roman"/>
          <w:sz w:val="28"/>
          <w:szCs w:val="28"/>
        </w:rPr>
      </w:pPr>
      <w:r w:rsidRPr="00071054">
        <w:rPr>
          <w:rFonts w:ascii="Times New Roman" w:hAnsi="Times New Roman" w:cs="Times New Roman"/>
          <w:sz w:val="28"/>
          <w:szCs w:val="28"/>
        </w:rPr>
        <w:t xml:space="preserve">5 – полное освоение действия. </w:t>
      </w:r>
    </w:p>
    <w:p w:rsidR="00071054" w:rsidRPr="00071054" w:rsidRDefault="00071054" w:rsidP="00427313">
      <w:pPr>
        <w:spacing w:line="276" w:lineRule="auto"/>
        <w:jc w:val="both"/>
        <w:rPr>
          <w:rFonts w:ascii="Times New Roman" w:hAnsi="Times New Roman" w:cs="Times New Roman"/>
          <w:b/>
          <w:sz w:val="28"/>
          <w:szCs w:val="28"/>
        </w:rPr>
      </w:pPr>
      <w:r w:rsidRPr="00071054">
        <w:rPr>
          <w:rFonts w:ascii="Times New Roman" w:hAnsi="Times New Roman" w:cs="Times New Roman"/>
          <w:b/>
          <w:sz w:val="28"/>
          <w:szCs w:val="28"/>
        </w:rPr>
        <w:t>4.Учебный план</w:t>
      </w:r>
    </w:p>
    <w:tbl>
      <w:tblPr>
        <w:tblStyle w:val="4"/>
        <w:tblW w:w="9214" w:type="dxa"/>
        <w:tblInd w:w="-5" w:type="dxa"/>
        <w:tblLayout w:type="fixed"/>
        <w:tblLook w:val="04A0"/>
      </w:tblPr>
      <w:tblGrid>
        <w:gridCol w:w="1985"/>
        <w:gridCol w:w="992"/>
        <w:gridCol w:w="851"/>
        <w:gridCol w:w="850"/>
        <w:gridCol w:w="1134"/>
        <w:gridCol w:w="851"/>
        <w:gridCol w:w="992"/>
        <w:gridCol w:w="992"/>
        <w:gridCol w:w="567"/>
      </w:tblGrid>
      <w:tr w:rsidR="00071054" w:rsidRPr="00071054" w:rsidTr="00071054">
        <w:trPr>
          <w:trHeight w:val="695"/>
        </w:trPr>
        <w:tc>
          <w:tcPr>
            <w:tcW w:w="1985" w:type="dxa"/>
          </w:tcPr>
          <w:p w:rsidR="00071054" w:rsidRPr="00071054" w:rsidRDefault="00071054"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Предмет</w:t>
            </w:r>
          </w:p>
        </w:tc>
        <w:tc>
          <w:tcPr>
            <w:tcW w:w="992" w:type="dxa"/>
          </w:tcPr>
          <w:p w:rsidR="00071054" w:rsidRPr="00071054" w:rsidRDefault="00071054"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часов в</w:t>
            </w:r>
          </w:p>
          <w:p w:rsidR="00071054" w:rsidRPr="00071054" w:rsidRDefault="00071054"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нед.</w:t>
            </w:r>
          </w:p>
        </w:tc>
        <w:tc>
          <w:tcPr>
            <w:tcW w:w="851" w:type="dxa"/>
          </w:tcPr>
          <w:p w:rsidR="00071054" w:rsidRPr="00071054" w:rsidRDefault="00071054"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lang w:val="en-US"/>
              </w:rPr>
              <w:t>I</w:t>
            </w:r>
          </w:p>
          <w:p w:rsidR="00071054" w:rsidRPr="00071054" w:rsidRDefault="00071054"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четв.</w:t>
            </w:r>
          </w:p>
        </w:tc>
        <w:tc>
          <w:tcPr>
            <w:tcW w:w="850" w:type="dxa"/>
          </w:tcPr>
          <w:p w:rsidR="00071054" w:rsidRPr="00071054" w:rsidRDefault="00071054"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lang w:val="en-US"/>
              </w:rPr>
              <w:t xml:space="preserve">II </w:t>
            </w:r>
          </w:p>
          <w:p w:rsidR="00071054" w:rsidRPr="00071054" w:rsidRDefault="00071054"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четв.</w:t>
            </w:r>
          </w:p>
        </w:tc>
        <w:tc>
          <w:tcPr>
            <w:tcW w:w="1134" w:type="dxa"/>
          </w:tcPr>
          <w:p w:rsidR="00071054" w:rsidRPr="00071054" w:rsidRDefault="00071054"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lang w:val="en-US"/>
              </w:rPr>
              <w:t>I</w:t>
            </w:r>
            <w:r w:rsidRPr="00071054">
              <w:rPr>
                <w:rFonts w:ascii="Times New Roman" w:hAnsi="Times New Roman" w:cs="Times New Roman"/>
                <w:sz w:val="28"/>
                <w:szCs w:val="28"/>
              </w:rPr>
              <w:t xml:space="preserve"> </w:t>
            </w:r>
          </w:p>
          <w:p w:rsidR="00071054" w:rsidRPr="00071054" w:rsidRDefault="00071054"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полуг.</w:t>
            </w:r>
          </w:p>
        </w:tc>
        <w:tc>
          <w:tcPr>
            <w:tcW w:w="851" w:type="dxa"/>
          </w:tcPr>
          <w:p w:rsidR="00071054" w:rsidRPr="00071054" w:rsidRDefault="00071054"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lang w:val="en-US"/>
              </w:rPr>
              <w:t xml:space="preserve">III </w:t>
            </w:r>
          </w:p>
          <w:p w:rsidR="00071054" w:rsidRPr="00071054" w:rsidRDefault="00071054"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четв.</w:t>
            </w:r>
          </w:p>
        </w:tc>
        <w:tc>
          <w:tcPr>
            <w:tcW w:w="992" w:type="dxa"/>
          </w:tcPr>
          <w:p w:rsidR="00071054" w:rsidRPr="00071054" w:rsidRDefault="00071054"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lang w:val="en-US"/>
              </w:rPr>
              <w:t xml:space="preserve"> IV</w:t>
            </w:r>
          </w:p>
          <w:p w:rsidR="00071054" w:rsidRPr="00071054" w:rsidRDefault="00071054"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lang w:val="en-US"/>
              </w:rPr>
              <w:t xml:space="preserve"> </w:t>
            </w:r>
            <w:r w:rsidRPr="00071054">
              <w:rPr>
                <w:rFonts w:ascii="Times New Roman" w:hAnsi="Times New Roman" w:cs="Times New Roman"/>
                <w:sz w:val="28"/>
                <w:szCs w:val="28"/>
              </w:rPr>
              <w:t>четв.</w:t>
            </w:r>
          </w:p>
        </w:tc>
        <w:tc>
          <w:tcPr>
            <w:tcW w:w="992" w:type="dxa"/>
          </w:tcPr>
          <w:p w:rsidR="00071054" w:rsidRPr="00071054" w:rsidRDefault="00071054" w:rsidP="00427313">
            <w:pPr>
              <w:spacing w:line="276" w:lineRule="auto"/>
              <w:jc w:val="both"/>
              <w:rPr>
                <w:rFonts w:ascii="Times New Roman" w:hAnsi="Times New Roman" w:cs="Times New Roman"/>
                <w:sz w:val="28"/>
                <w:szCs w:val="28"/>
                <w:lang w:val="en-US"/>
              </w:rPr>
            </w:pPr>
            <w:r w:rsidRPr="00071054">
              <w:rPr>
                <w:rFonts w:ascii="Times New Roman" w:hAnsi="Times New Roman" w:cs="Times New Roman"/>
                <w:sz w:val="28"/>
                <w:szCs w:val="28"/>
                <w:lang w:val="en-US"/>
              </w:rPr>
              <w:t>II</w:t>
            </w:r>
          </w:p>
          <w:p w:rsidR="00071054" w:rsidRPr="00071054" w:rsidRDefault="00071054"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полуг.</w:t>
            </w:r>
          </w:p>
        </w:tc>
        <w:tc>
          <w:tcPr>
            <w:tcW w:w="567" w:type="dxa"/>
          </w:tcPr>
          <w:p w:rsidR="00071054" w:rsidRPr="00071054" w:rsidRDefault="00071054"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год</w:t>
            </w:r>
          </w:p>
        </w:tc>
      </w:tr>
      <w:tr w:rsidR="00071054" w:rsidRPr="00071054" w:rsidTr="00071054">
        <w:trPr>
          <w:trHeight w:val="643"/>
        </w:trPr>
        <w:tc>
          <w:tcPr>
            <w:tcW w:w="1985" w:type="dxa"/>
          </w:tcPr>
          <w:p w:rsidR="00071054" w:rsidRPr="00071054" w:rsidRDefault="00071054" w:rsidP="00427313">
            <w:pPr>
              <w:spacing w:line="276" w:lineRule="auto"/>
              <w:rPr>
                <w:rFonts w:ascii="Times New Roman" w:hAnsi="Times New Roman" w:cs="Times New Roman"/>
                <w:sz w:val="28"/>
                <w:szCs w:val="28"/>
              </w:rPr>
            </w:pPr>
            <w:r w:rsidRPr="00071054">
              <w:rPr>
                <w:rFonts w:ascii="Times New Roman" w:hAnsi="Times New Roman" w:cs="Times New Roman"/>
                <w:sz w:val="28"/>
                <w:szCs w:val="28"/>
              </w:rPr>
              <w:t>Самообслуживание</w:t>
            </w:r>
          </w:p>
        </w:tc>
        <w:tc>
          <w:tcPr>
            <w:tcW w:w="992" w:type="dxa"/>
          </w:tcPr>
          <w:p w:rsidR="00071054" w:rsidRPr="00071054" w:rsidRDefault="00071054"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3</w:t>
            </w:r>
          </w:p>
        </w:tc>
        <w:tc>
          <w:tcPr>
            <w:tcW w:w="851" w:type="dxa"/>
          </w:tcPr>
          <w:p w:rsidR="00071054" w:rsidRPr="00071054" w:rsidRDefault="00071054"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27</w:t>
            </w:r>
          </w:p>
        </w:tc>
        <w:tc>
          <w:tcPr>
            <w:tcW w:w="850" w:type="dxa"/>
          </w:tcPr>
          <w:p w:rsidR="00071054" w:rsidRPr="00071054" w:rsidRDefault="00071054"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21</w:t>
            </w:r>
          </w:p>
        </w:tc>
        <w:tc>
          <w:tcPr>
            <w:tcW w:w="1134" w:type="dxa"/>
          </w:tcPr>
          <w:p w:rsidR="00071054" w:rsidRPr="00071054" w:rsidRDefault="00071054"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48</w:t>
            </w:r>
          </w:p>
        </w:tc>
        <w:tc>
          <w:tcPr>
            <w:tcW w:w="851" w:type="dxa"/>
          </w:tcPr>
          <w:p w:rsidR="00071054" w:rsidRPr="00071054" w:rsidRDefault="00071054"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25</w:t>
            </w:r>
          </w:p>
        </w:tc>
        <w:tc>
          <w:tcPr>
            <w:tcW w:w="992" w:type="dxa"/>
          </w:tcPr>
          <w:p w:rsidR="00071054" w:rsidRPr="00071054" w:rsidRDefault="00071054" w:rsidP="00427313">
            <w:pPr>
              <w:spacing w:line="276" w:lineRule="auto"/>
              <w:jc w:val="both"/>
              <w:rPr>
                <w:rFonts w:ascii="Times New Roman" w:hAnsi="Times New Roman" w:cs="Times New Roman"/>
                <w:sz w:val="28"/>
                <w:szCs w:val="28"/>
              </w:rPr>
            </w:pPr>
          </w:p>
        </w:tc>
        <w:tc>
          <w:tcPr>
            <w:tcW w:w="992" w:type="dxa"/>
          </w:tcPr>
          <w:p w:rsidR="00071054" w:rsidRPr="00071054" w:rsidRDefault="00071054" w:rsidP="00427313">
            <w:pPr>
              <w:spacing w:line="276" w:lineRule="auto"/>
              <w:jc w:val="both"/>
              <w:rPr>
                <w:rFonts w:ascii="Times New Roman" w:hAnsi="Times New Roman" w:cs="Times New Roman"/>
                <w:sz w:val="28"/>
                <w:szCs w:val="28"/>
              </w:rPr>
            </w:pPr>
          </w:p>
        </w:tc>
        <w:tc>
          <w:tcPr>
            <w:tcW w:w="567" w:type="dxa"/>
          </w:tcPr>
          <w:p w:rsidR="00071054" w:rsidRPr="00071054" w:rsidRDefault="00071054" w:rsidP="00427313">
            <w:pPr>
              <w:spacing w:line="276" w:lineRule="auto"/>
              <w:jc w:val="both"/>
              <w:rPr>
                <w:rFonts w:ascii="Times New Roman" w:hAnsi="Times New Roman" w:cs="Times New Roman"/>
                <w:sz w:val="28"/>
                <w:szCs w:val="28"/>
              </w:rPr>
            </w:pPr>
          </w:p>
        </w:tc>
      </w:tr>
    </w:tbl>
    <w:p w:rsidR="00071054" w:rsidRPr="00071054" w:rsidRDefault="00071054" w:rsidP="00427313">
      <w:pPr>
        <w:spacing w:after="0" w:line="276" w:lineRule="auto"/>
        <w:jc w:val="both"/>
        <w:rPr>
          <w:rFonts w:ascii="Times New Roman" w:hAnsi="Times New Roman" w:cs="Times New Roman"/>
          <w:b/>
          <w:sz w:val="28"/>
          <w:szCs w:val="28"/>
        </w:rPr>
      </w:pPr>
    </w:p>
    <w:p w:rsidR="00071054" w:rsidRPr="00071054" w:rsidRDefault="00071054" w:rsidP="00427313">
      <w:pPr>
        <w:spacing w:after="0" w:line="276" w:lineRule="auto"/>
        <w:jc w:val="both"/>
        <w:rPr>
          <w:rFonts w:ascii="Times New Roman" w:eastAsia="Calibri" w:hAnsi="Times New Roman" w:cs="Times New Roman"/>
          <w:b/>
          <w:sz w:val="28"/>
          <w:szCs w:val="28"/>
        </w:rPr>
      </w:pPr>
      <w:r w:rsidRPr="00071054">
        <w:rPr>
          <w:rFonts w:ascii="Times New Roman" w:hAnsi="Times New Roman" w:cs="Times New Roman"/>
          <w:b/>
          <w:sz w:val="28"/>
          <w:szCs w:val="28"/>
        </w:rPr>
        <w:t>5.Календарно-тематическое планиров</w:t>
      </w:r>
      <w:r w:rsidRPr="00071054">
        <w:rPr>
          <w:rFonts w:ascii="Times New Roman" w:eastAsia="Calibri" w:hAnsi="Times New Roman" w:cs="Times New Roman"/>
          <w:b/>
          <w:sz w:val="28"/>
          <w:szCs w:val="28"/>
        </w:rPr>
        <w:t>ание.</w:t>
      </w:r>
    </w:p>
    <w:p w:rsidR="00071054" w:rsidRPr="00071054" w:rsidRDefault="00071054" w:rsidP="00427313">
      <w:pPr>
        <w:spacing w:after="0" w:line="276" w:lineRule="auto"/>
        <w:jc w:val="both"/>
        <w:rPr>
          <w:rFonts w:ascii="Times New Roman" w:eastAsia="Calibri" w:hAnsi="Times New Roman" w:cs="Times New Roman"/>
          <w:b/>
          <w:sz w:val="28"/>
          <w:szCs w:val="28"/>
        </w:rPr>
      </w:pPr>
    </w:p>
    <w:tbl>
      <w:tblPr>
        <w:tblStyle w:val="4"/>
        <w:tblW w:w="0" w:type="auto"/>
        <w:tblLook w:val="04A0"/>
      </w:tblPr>
      <w:tblGrid>
        <w:gridCol w:w="1121"/>
        <w:gridCol w:w="989"/>
        <w:gridCol w:w="4921"/>
        <w:gridCol w:w="1132"/>
        <w:gridCol w:w="1123"/>
      </w:tblGrid>
      <w:tr w:rsidR="00071054" w:rsidRPr="00071054" w:rsidTr="00071054">
        <w:tc>
          <w:tcPr>
            <w:tcW w:w="1129" w:type="dxa"/>
          </w:tcPr>
          <w:p w:rsidR="00071054" w:rsidRPr="00071054" w:rsidRDefault="00071054" w:rsidP="00427313">
            <w:pPr>
              <w:spacing w:line="276" w:lineRule="auto"/>
              <w:jc w:val="center"/>
              <w:rPr>
                <w:rFonts w:ascii="Times New Roman" w:eastAsia="Calibri" w:hAnsi="Times New Roman" w:cs="Times New Roman"/>
                <w:sz w:val="28"/>
                <w:szCs w:val="28"/>
              </w:rPr>
            </w:pPr>
            <w:r w:rsidRPr="00071054">
              <w:rPr>
                <w:rFonts w:ascii="Times New Roman" w:eastAsia="Calibri" w:hAnsi="Times New Roman" w:cs="Times New Roman"/>
                <w:sz w:val="28"/>
                <w:szCs w:val="28"/>
              </w:rPr>
              <w:t>№ п/п</w:t>
            </w:r>
          </w:p>
          <w:p w:rsidR="00071054" w:rsidRPr="00071054" w:rsidRDefault="00071054" w:rsidP="00427313">
            <w:pPr>
              <w:spacing w:line="276" w:lineRule="auto"/>
              <w:jc w:val="center"/>
              <w:rPr>
                <w:rFonts w:ascii="Times New Roman" w:eastAsia="Calibri" w:hAnsi="Times New Roman" w:cs="Times New Roman"/>
                <w:sz w:val="28"/>
                <w:szCs w:val="28"/>
              </w:rPr>
            </w:pPr>
            <w:r w:rsidRPr="00071054">
              <w:rPr>
                <w:rFonts w:ascii="Times New Roman" w:eastAsia="Calibri" w:hAnsi="Times New Roman" w:cs="Times New Roman"/>
                <w:sz w:val="28"/>
                <w:szCs w:val="28"/>
              </w:rPr>
              <w:t>год</w:t>
            </w:r>
          </w:p>
        </w:tc>
        <w:tc>
          <w:tcPr>
            <w:tcW w:w="993" w:type="dxa"/>
          </w:tcPr>
          <w:p w:rsidR="00071054" w:rsidRPr="00071054" w:rsidRDefault="00071054" w:rsidP="00427313">
            <w:pPr>
              <w:spacing w:line="276" w:lineRule="auto"/>
              <w:jc w:val="center"/>
              <w:rPr>
                <w:rFonts w:ascii="Times New Roman" w:eastAsia="Calibri" w:hAnsi="Times New Roman" w:cs="Times New Roman"/>
                <w:sz w:val="28"/>
                <w:szCs w:val="28"/>
              </w:rPr>
            </w:pPr>
            <w:r w:rsidRPr="00071054">
              <w:rPr>
                <w:rFonts w:ascii="Times New Roman" w:eastAsia="Calibri" w:hAnsi="Times New Roman" w:cs="Times New Roman"/>
                <w:sz w:val="28"/>
                <w:szCs w:val="28"/>
              </w:rPr>
              <w:t>№ п/п</w:t>
            </w:r>
          </w:p>
          <w:p w:rsidR="00071054" w:rsidRPr="00071054" w:rsidRDefault="00071054" w:rsidP="00427313">
            <w:pPr>
              <w:spacing w:line="276" w:lineRule="auto"/>
              <w:jc w:val="center"/>
              <w:rPr>
                <w:rFonts w:ascii="Times New Roman" w:eastAsia="Calibri" w:hAnsi="Times New Roman" w:cs="Times New Roman"/>
                <w:sz w:val="28"/>
                <w:szCs w:val="28"/>
              </w:rPr>
            </w:pPr>
            <w:r w:rsidRPr="00071054">
              <w:rPr>
                <w:rFonts w:ascii="Times New Roman" w:eastAsia="Calibri" w:hAnsi="Times New Roman" w:cs="Times New Roman"/>
                <w:sz w:val="28"/>
                <w:szCs w:val="28"/>
              </w:rPr>
              <w:t>тема</w:t>
            </w:r>
          </w:p>
          <w:p w:rsidR="00071054" w:rsidRPr="00071054" w:rsidRDefault="00071054" w:rsidP="00427313">
            <w:pPr>
              <w:spacing w:line="276" w:lineRule="auto"/>
              <w:jc w:val="center"/>
              <w:rPr>
                <w:rFonts w:ascii="Times New Roman" w:eastAsia="Calibri" w:hAnsi="Times New Roman" w:cs="Times New Roman"/>
                <w:sz w:val="28"/>
                <w:szCs w:val="28"/>
              </w:rPr>
            </w:pPr>
          </w:p>
        </w:tc>
        <w:tc>
          <w:tcPr>
            <w:tcW w:w="4961" w:type="dxa"/>
          </w:tcPr>
          <w:p w:rsidR="00071054" w:rsidRPr="00071054" w:rsidRDefault="00071054" w:rsidP="00427313">
            <w:pPr>
              <w:spacing w:line="276" w:lineRule="auto"/>
              <w:jc w:val="center"/>
              <w:rPr>
                <w:rFonts w:ascii="Times New Roman" w:eastAsia="Calibri" w:hAnsi="Times New Roman" w:cs="Times New Roman"/>
                <w:sz w:val="28"/>
                <w:szCs w:val="28"/>
              </w:rPr>
            </w:pPr>
            <w:r w:rsidRPr="00071054">
              <w:rPr>
                <w:rFonts w:ascii="Times New Roman" w:eastAsia="Calibri" w:hAnsi="Times New Roman" w:cs="Times New Roman"/>
                <w:sz w:val="28"/>
                <w:szCs w:val="28"/>
              </w:rPr>
              <w:lastRenderedPageBreak/>
              <w:t>Содержание</w:t>
            </w:r>
          </w:p>
          <w:p w:rsidR="00071054" w:rsidRPr="00071054" w:rsidRDefault="00071054" w:rsidP="00427313">
            <w:pPr>
              <w:spacing w:line="276" w:lineRule="auto"/>
              <w:jc w:val="center"/>
              <w:rPr>
                <w:rFonts w:ascii="Times New Roman" w:eastAsia="Calibri" w:hAnsi="Times New Roman" w:cs="Times New Roman"/>
                <w:sz w:val="24"/>
                <w:szCs w:val="24"/>
              </w:rPr>
            </w:pPr>
            <w:r w:rsidRPr="00071054">
              <w:rPr>
                <w:rFonts w:ascii="Times New Roman" w:eastAsia="Calibri" w:hAnsi="Times New Roman" w:cs="Times New Roman"/>
                <w:sz w:val="24"/>
                <w:szCs w:val="24"/>
                <w:lang w:val="en-US"/>
              </w:rPr>
              <w:t xml:space="preserve">1 </w:t>
            </w:r>
            <w:r w:rsidRPr="00071054">
              <w:rPr>
                <w:rFonts w:ascii="Times New Roman" w:eastAsia="Calibri" w:hAnsi="Times New Roman" w:cs="Times New Roman"/>
                <w:sz w:val="24"/>
                <w:szCs w:val="24"/>
              </w:rPr>
              <w:t>ЧЕТВЕРТЬ</w:t>
            </w:r>
          </w:p>
        </w:tc>
        <w:tc>
          <w:tcPr>
            <w:tcW w:w="1134" w:type="dxa"/>
          </w:tcPr>
          <w:p w:rsidR="00071054" w:rsidRPr="00071054" w:rsidRDefault="00071054" w:rsidP="00427313">
            <w:pPr>
              <w:spacing w:line="276" w:lineRule="auto"/>
              <w:jc w:val="center"/>
              <w:rPr>
                <w:rFonts w:ascii="Times New Roman" w:eastAsia="Calibri" w:hAnsi="Times New Roman" w:cs="Times New Roman"/>
                <w:sz w:val="28"/>
                <w:szCs w:val="28"/>
              </w:rPr>
            </w:pPr>
            <w:r w:rsidRPr="00071054">
              <w:rPr>
                <w:rFonts w:ascii="Times New Roman" w:eastAsia="Calibri" w:hAnsi="Times New Roman" w:cs="Times New Roman"/>
                <w:sz w:val="28"/>
                <w:szCs w:val="28"/>
              </w:rPr>
              <w:t>Колич.</w:t>
            </w:r>
          </w:p>
          <w:p w:rsidR="00071054" w:rsidRPr="00071054" w:rsidRDefault="00071054" w:rsidP="00427313">
            <w:pPr>
              <w:spacing w:line="276" w:lineRule="auto"/>
              <w:jc w:val="center"/>
              <w:rPr>
                <w:rFonts w:ascii="Times New Roman" w:eastAsia="Calibri" w:hAnsi="Times New Roman" w:cs="Times New Roman"/>
                <w:sz w:val="28"/>
                <w:szCs w:val="28"/>
              </w:rPr>
            </w:pPr>
            <w:r w:rsidRPr="00071054">
              <w:rPr>
                <w:rFonts w:ascii="Times New Roman" w:eastAsia="Calibri" w:hAnsi="Times New Roman" w:cs="Times New Roman"/>
                <w:sz w:val="28"/>
                <w:szCs w:val="28"/>
              </w:rPr>
              <w:t>часов</w:t>
            </w:r>
          </w:p>
        </w:tc>
        <w:tc>
          <w:tcPr>
            <w:tcW w:w="1128" w:type="dxa"/>
          </w:tcPr>
          <w:p w:rsidR="00071054" w:rsidRPr="00071054" w:rsidRDefault="00071054" w:rsidP="00427313">
            <w:pPr>
              <w:spacing w:line="276" w:lineRule="auto"/>
              <w:jc w:val="center"/>
              <w:rPr>
                <w:rFonts w:ascii="Times New Roman" w:eastAsia="Calibri" w:hAnsi="Times New Roman" w:cs="Times New Roman"/>
                <w:sz w:val="28"/>
                <w:szCs w:val="28"/>
              </w:rPr>
            </w:pPr>
            <w:r w:rsidRPr="00071054">
              <w:rPr>
                <w:rFonts w:ascii="Times New Roman" w:eastAsia="Calibri" w:hAnsi="Times New Roman" w:cs="Times New Roman"/>
                <w:sz w:val="28"/>
                <w:szCs w:val="28"/>
              </w:rPr>
              <w:t>Дата</w:t>
            </w:r>
          </w:p>
        </w:tc>
      </w:tr>
      <w:tr w:rsidR="00071054" w:rsidRPr="00071054" w:rsidTr="00071054">
        <w:tc>
          <w:tcPr>
            <w:tcW w:w="9345" w:type="dxa"/>
            <w:gridSpan w:val="5"/>
          </w:tcPr>
          <w:p w:rsidR="00071054" w:rsidRPr="00071054" w:rsidRDefault="00071054" w:rsidP="00427313">
            <w:pPr>
              <w:spacing w:line="276" w:lineRule="auto"/>
              <w:jc w:val="center"/>
              <w:rPr>
                <w:rFonts w:ascii="Times New Roman" w:eastAsia="Calibri" w:hAnsi="Times New Roman" w:cs="Times New Roman"/>
                <w:sz w:val="28"/>
                <w:szCs w:val="28"/>
              </w:rPr>
            </w:pPr>
            <w:r w:rsidRPr="00071054">
              <w:rPr>
                <w:rFonts w:ascii="Times New Roman" w:eastAsia="Calibri" w:hAnsi="Times New Roman" w:cs="Times New Roman"/>
                <w:sz w:val="28"/>
                <w:szCs w:val="28"/>
              </w:rPr>
              <w:lastRenderedPageBreak/>
              <w:t>Гигиена тела. Пользование краном.</w:t>
            </w:r>
          </w:p>
        </w:tc>
      </w:tr>
      <w:tr w:rsidR="00071054" w:rsidRPr="00071054" w:rsidTr="00071054">
        <w:tc>
          <w:tcPr>
            <w:tcW w:w="1129" w:type="dxa"/>
          </w:tcPr>
          <w:p w:rsidR="00071054" w:rsidRPr="00071054" w:rsidRDefault="00071054" w:rsidP="00427313">
            <w:pPr>
              <w:spacing w:line="276" w:lineRule="auto"/>
              <w:jc w:val="center"/>
              <w:rPr>
                <w:rFonts w:ascii="Times New Roman" w:eastAsia="Calibri" w:hAnsi="Times New Roman" w:cs="Times New Roman"/>
                <w:sz w:val="28"/>
                <w:szCs w:val="28"/>
              </w:rPr>
            </w:pPr>
            <w:r w:rsidRPr="00071054">
              <w:rPr>
                <w:rFonts w:ascii="Times New Roman" w:eastAsia="Calibri" w:hAnsi="Times New Roman" w:cs="Times New Roman"/>
                <w:sz w:val="28"/>
                <w:szCs w:val="28"/>
              </w:rPr>
              <w:t>1-2</w:t>
            </w:r>
          </w:p>
        </w:tc>
        <w:tc>
          <w:tcPr>
            <w:tcW w:w="993" w:type="dxa"/>
          </w:tcPr>
          <w:p w:rsidR="00071054" w:rsidRPr="00071054" w:rsidRDefault="00071054" w:rsidP="00427313">
            <w:pPr>
              <w:spacing w:line="276" w:lineRule="auto"/>
              <w:jc w:val="center"/>
              <w:rPr>
                <w:rFonts w:ascii="Times New Roman" w:eastAsia="Calibri" w:hAnsi="Times New Roman" w:cs="Times New Roman"/>
                <w:sz w:val="28"/>
                <w:szCs w:val="28"/>
              </w:rPr>
            </w:pPr>
            <w:r w:rsidRPr="00071054">
              <w:rPr>
                <w:rFonts w:ascii="Times New Roman" w:eastAsia="Calibri" w:hAnsi="Times New Roman" w:cs="Times New Roman"/>
                <w:sz w:val="28"/>
                <w:szCs w:val="28"/>
              </w:rPr>
              <w:t>1-2</w:t>
            </w:r>
          </w:p>
        </w:tc>
        <w:tc>
          <w:tcPr>
            <w:tcW w:w="4961" w:type="dxa"/>
          </w:tcPr>
          <w:p w:rsidR="00071054" w:rsidRPr="00071054" w:rsidRDefault="00071054" w:rsidP="00427313">
            <w:pPr>
              <w:widowControl w:val="0"/>
              <w:suppressAutoHyphens/>
              <w:spacing w:line="276" w:lineRule="auto"/>
              <w:textAlignment w:val="baseline"/>
              <w:rPr>
                <w:rFonts w:ascii="Times New Roman" w:eastAsia="Andale Sans UI" w:hAnsi="Times New Roman" w:cs="Tahoma"/>
                <w:bCs/>
                <w:kern w:val="1"/>
                <w:sz w:val="28"/>
                <w:szCs w:val="28"/>
                <w:lang w:eastAsia="fa-IR" w:bidi="fa-IR"/>
              </w:rPr>
            </w:pPr>
            <w:r w:rsidRPr="00071054">
              <w:rPr>
                <w:rFonts w:ascii="Times New Roman" w:eastAsia="Andale Sans UI" w:hAnsi="Times New Roman" w:cs="Tahoma"/>
                <w:bCs/>
                <w:kern w:val="1"/>
                <w:sz w:val="28"/>
                <w:szCs w:val="28"/>
                <w:lang w:eastAsia="fa-IR" w:bidi="fa-IR"/>
              </w:rPr>
              <w:t>Формирование умения различать вентили с горячей и холодной водой.</w:t>
            </w:r>
          </w:p>
        </w:tc>
        <w:tc>
          <w:tcPr>
            <w:tcW w:w="1134" w:type="dxa"/>
          </w:tcPr>
          <w:p w:rsidR="00071054" w:rsidRPr="00071054" w:rsidRDefault="00071054" w:rsidP="00427313">
            <w:pPr>
              <w:spacing w:line="276" w:lineRule="auto"/>
              <w:jc w:val="center"/>
              <w:rPr>
                <w:rFonts w:ascii="Times New Roman" w:eastAsia="Calibri" w:hAnsi="Times New Roman" w:cs="Times New Roman"/>
                <w:sz w:val="28"/>
                <w:szCs w:val="28"/>
              </w:rPr>
            </w:pPr>
            <w:r w:rsidRPr="00071054">
              <w:rPr>
                <w:rFonts w:ascii="Times New Roman" w:eastAsia="Calibri" w:hAnsi="Times New Roman" w:cs="Times New Roman"/>
                <w:sz w:val="28"/>
                <w:szCs w:val="28"/>
              </w:rPr>
              <w:t>2</w:t>
            </w:r>
          </w:p>
        </w:tc>
        <w:tc>
          <w:tcPr>
            <w:tcW w:w="1128" w:type="dxa"/>
          </w:tcPr>
          <w:p w:rsidR="00071054" w:rsidRPr="00071054" w:rsidRDefault="00071054" w:rsidP="00427313">
            <w:pPr>
              <w:spacing w:line="276" w:lineRule="auto"/>
              <w:jc w:val="both"/>
              <w:rPr>
                <w:rFonts w:ascii="Times New Roman" w:eastAsia="Calibri" w:hAnsi="Times New Roman" w:cs="Times New Roman"/>
                <w:sz w:val="28"/>
                <w:szCs w:val="28"/>
              </w:rPr>
            </w:pPr>
            <w:r w:rsidRPr="00071054">
              <w:rPr>
                <w:rFonts w:ascii="Times New Roman" w:eastAsia="Calibri" w:hAnsi="Times New Roman" w:cs="Times New Roman"/>
                <w:sz w:val="28"/>
                <w:szCs w:val="28"/>
              </w:rPr>
              <w:t>1.09 2.09</w:t>
            </w:r>
          </w:p>
        </w:tc>
      </w:tr>
      <w:tr w:rsidR="00071054" w:rsidRPr="00071054" w:rsidTr="00071054">
        <w:tc>
          <w:tcPr>
            <w:tcW w:w="1129" w:type="dxa"/>
          </w:tcPr>
          <w:p w:rsidR="00071054" w:rsidRPr="00071054" w:rsidRDefault="00071054" w:rsidP="00427313">
            <w:pPr>
              <w:spacing w:line="276" w:lineRule="auto"/>
              <w:jc w:val="center"/>
              <w:rPr>
                <w:rFonts w:ascii="Times New Roman" w:eastAsia="Calibri" w:hAnsi="Times New Roman" w:cs="Times New Roman"/>
                <w:sz w:val="28"/>
                <w:szCs w:val="28"/>
              </w:rPr>
            </w:pPr>
            <w:r w:rsidRPr="00071054">
              <w:rPr>
                <w:rFonts w:ascii="Times New Roman" w:eastAsia="Calibri" w:hAnsi="Times New Roman" w:cs="Times New Roman"/>
                <w:sz w:val="28"/>
                <w:szCs w:val="28"/>
              </w:rPr>
              <w:t>3-5</w:t>
            </w:r>
          </w:p>
        </w:tc>
        <w:tc>
          <w:tcPr>
            <w:tcW w:w="993" w:type="dxa"/>
          </w:tcPr>
          <w:p w:rsidR="00071054" w:rsidRPr="00071054" w:rsidRDefault="00071054" w:rsidP="00427313">
            <w:pPr>
              <w:spacing w:line="276" w:lineRule="auto"/>
              <w:jc w:val="center"/>
              <w:rPr>
                <w:rFonts w:ascii="Times New Roman" w:eastAsia="Calibri" w:hAnsi="Times New Roman" w:cs="Times New Roman"/>
                <w:sz w:val="28"/>
                <w:szCs w:val="28"/>
              </w:rPr>
            </w:pPr>
            <w:r w:rsidRPr="00071054">
              <w:rPr>
                <w:rFonts w:ascii="Times New Roman" w:eastAsia="Calibri" w:hAnsi="Times New Roman" w:cs="Times New Roman"/>
                <w:sz w:val="28"/>
                <w:szCs w:val="28"/>
              </w:rPr>
              <w:t>3-5</w:t>
            </w:r>
          </w:p>
        </w:tc>
        <w:tc>
          <w:tcPr>
            <w:tcW w:w="4961" w:type="dxa"/>
          </w:tcPr>
          <w:p w:rsidR="00071054" w:rsidRPr="00071054" w:rsidRDefault="00071054" w:rsidP="00427313">
            <w:pPr>
              <w:widowControl w:val="0"/>
              <w:suppressAutoHyphens/>
              <w:spacing w:line="276" w:lineRule="auto"/>
              <w:textAlignment w:val="baseline"/>
              <w:rPr>
                <w:rFonts w:ascii="Times New Roman" w:eastAsia="Andale Sans UI" w:hAnsi="Times New Roman" w:cs="Tahoma"/>
                <w:bCs/>
                <w:kern w:val="1"/>
                <w:sz w:val="28"/>
                <w:szCs w:val="28"/>
                <w:lang w:eastAsia="fa-IR" w:bidi="fa-IR"/>
              </w:rPr>
            </w:pPr>
            <w:r w:rsidRPr="00071054">
              <w:rPr>
                <w:rFonts w:ascii="Times New Roman" w:eastAsia="Andale Sans UI" w:hAnsi="Times New Roman" w:cs="Tahoma"/>
                <w:bCs/>
                <w:kern w:val="1"/>
                <w:sz w:val="28"/>
                <w:szCs w:val="28"/>
                <w:lang w:eastAsia="fa-IR" w:bidi="fa-IR"/>
              </w:rPr>
              <w:t>Формирование умения регулировать напор струи воды.</w:t>
            </w:r>
          </w:p>
        </w:tc>
        <w:tc>
          <w:tcPr>
            <w:tcW w:w="1134" w:type="dxa"/>
          </w:tcPr>
          <w:p w:rsidR="00071054" w:rsidRPr="00071054" w:rsidRDefault="00071054" w:rsidP="00427313">
            <w:pPr>
              <w:spacing w:line="276" w:lineRule="auto"/>
              <w:jc w:val="center"/>
              <w:rPr>
                <w:rFonts w:ascii="Times New Roman" w:eastAsia="Calibri" w:hAnsi="Times New Roman" w:cs="Times New Roman"/>
                <w:sz w:val="28"/>
                <w:szCs w:val="28"/>
              </w:rPr>
            </w:pPr>
            <w:r w:rsidRPr="00071054">
              <w:rPr>
                <w:rFonts w:ascii="Times New Roman" w:eastAsia="Calibri" w:hAnsi="Times New Roman" w:cs="Times New Roman"/>
                <w:sz w:val="28"/>
                <w:szCs w:val="28"/>
              </w:rPr>
              <w:t>3</w:t>
            </w:r>
          </w:p>
        </w:tc>
        <w:tc>
          <w:tcPr>
            <w:tcW w:w="1128" w:type="dxa"/>
          </w:tcPr>
          <w:p w:rsidR="00071054" w:rsidRPr="00071054" w:rsidRDefault="00071054" w:rsidP="00427313">
            <w:pPr>
              <w:spacing w:line="276" w:lineRule="auto"/>
              <w:jc w:val="both"/>
              <w:rPr>
                <w:rFonts w:ascii="Times New Roman" w:eastAsia="Calibri" w:hAnsi="Times New Roman" w:cs="Times New Roman"/>
                <w:sz w:val="28"/>
                <w:szCs w:val="28"/>
              </w:rPr>
            </w:pPr>
            <w:r w:rsidRPr="00071054">
              <w:rPr>
                <w:rFonts w:ascii="Times New Roman" w:eastAsia="Calibri" w:hAnsi="Times New Roman" w:cs="Times New Roman"/>
                <w:sz w:val="28"/>
                <w:szCs w:val="28"/>
              </w:rPr>
              <w:t>3.09</w:t>
            </w:r>
          </w:p>
          <w:p w:rsidR="00071054" w:rsidRPr="00071054" w:rsidRDefault="00071054" w:rsidP="00427313">
            <w:pPr>
              <w:spacing w:line="276" w:lineRule="auto"/>
              <w:jc w:val="both"/>
              <w:rPr>
                <w:rFonts w:ascii="Times New Roman" w:eastAsia="Calibri" w:hAnsi="Times New Roman" w:cs="Times New Roman"/>
                <w:sz w:val="28"/>
                <w:szCs w:val="28"/>
              </w:rPr>
            </w:pPr>
            <w:r w:rsidRPr="00071054">
              <w:rPr>
                <w:rFonts w:ascii="Times New Roman" w:eastAsia="Calibri" w:hAnsi="Times New Roman" w:cs="Times New Roman"/>
                <w:sz w:val="28"/>
                <w:szCs w:val="28"/>
              </w:rPr>
              <w:t>8.09</w:t>
            </w:r>
          </w:p>
          <w:p w:rsidR="00071054" w:rsidRPr="00071054" w:rsidRDefault="00071054" w:rsidP="00427313">
            <w:pPr>
              <w:spacing w:line="276" w:lineRule="auto"/>
              <w:jc w:val="both"/>
              <w:rPr>
                <w:rFonts w:ascii="Times New Roman" w:eastAsia="Calibri" w:hAnsi="Times New Roman" w:cs="Times New Roman"/>
                <w:sz w:val="28"/>
                <w:szCs w:val="28"/>
              </w:rPr>
            </w:pPr>
            <w:r w:rsidRPr="00071054">
              <w:rPr>
                <w:rFonts w:ascii="Times New Roman" w:eastAsia="Calibri" w:hAnsi="Times New Roman" w:cs="Times New Roman"/>
                <w:sz w:val="28"/>
                <w:szCs w:val="28"/>
              </w:rPr>
              <w:t>9.09</w:t>
            </w:r>
          </w:p>
        </w:tc>
      </w:tr>
      <w:tr w:rsidR="00071054" w:rsidRPr="00071054" w:rsidTr="00071054">
        <w:tc>
          <w:tcPr>
            <w:tcW w:w="1129" w:type="dxa"/>
          </w:tcPr>
          <w:p w:rsidR="00071054" w:rsidRPr="00071054" w:rsidRDefault="00071054" w:rsidP="00427313">
            <w:pPr>
              <w:spacing w:line="276" w:lineRule="auto"/>
              <w:jc w:val="center"/>
              <w:rPr>
                <w:rFonts w:ascii="Times New Roman" w:eastAsia="Calibri" w:hAnsi="Times New Roman" w:cs="Times New Roman"/>
                <w:sz w:val="28"/>
                <w:szCs w:val="28"/>
              </w:rPr>
            </w:pPr>
            <w:r w:rsidRPr="00071054">
              <w:rPr>
                <w:rFonts w:ascii="Times New Roman" w:eastAsia="Calibri" w:hAnsi="Times New Roman" w:cs="Times New Roman"/>
                <w:sz w:val="28"/>
                <w:szCs w:val="28"/>
              </w:rPr>
              <w:t>6-8</w:t>
            </w:r>
          </w:p>
        </w:tc>
        <w:tc>
          <w:tcPr>
            <w:tcW w:w="993" w:type="dxa"/>
          </w:tcPr>
          <w:p w:rsidR="00071054" w:rsidRPr="00071054" w:rsidRDefault="00071054" w:rsidP="00427313">
            <w:pPr>
              <w:spacing w:line="276" w:lineRule="auto"/>
              <w:jc w:val="center"/>
              <w:rPr>
                <w:rFonts w:ascii="Times New Roman" w:eastAsia="Calibri" w:hAnsi="Times New Roman" w:cs="Times New Roman"/>
                <w:sz w:val="28"/>
                <w:szCs w:val="28"/>
              </w:rPr>
            </w:pPr>
            <w:r w:rsidRPr="00071054">
              <w:rPr>
                <w:rFonts w:ascii="Times New Roman" w:eastAsia="Calibri" w:hAnsi="Times New Roman" w:cs="Times New Roman"/>
                <w:sz w:val="28"/>
                <w:szCs w:val="28"/>
              </w:rPr>
              <w:t>3-4</w:t>
            </w:r>
          </w:p>
        </w:tc>
        <w:tc>
          <w:tcPr>
            <w:tcW w:w="4961" w:type="dxa"/>
          </w:tcPr>
          <w:p w:rsidR="00071054" w:rsidRPr="00071054" w:rsidRDefault="00071054" w:rsidP="00427313">
            <w:pPr>
              <w:widowControl w:val="0"/>
              <w:suppressAutoHyphens/>
              <w:spacing w:line="276" w:lineRule="auto"/>
              <w:textAlignment w:val="baseline"/>
              <w:rPr>
                <w:rFonts w:ascii="Times New Roman" w:eastAsia="Andale Sans UI" w:hAnsi="Times New Roman" w:cs="Tahoma"/>
                <w:bCs/>
                <w:kern w:val="1"/>
                <w:sz w:val="28"/>
                <w:szCs w:val="28"/>
                <w:lang w:eastAsia="fa-IR" w:bidi="fa-IR"/>
              </w:rPr>
            </w:pPr>
            <w:r w:rsidRPr="00071054">
              <w:rPr>
                <w:rFonts w:ascii="Times New Roman" w:eastAsia="Andale Sans UI" w:hAnsi="Times New Roman" w:cs="Tahoma"/>
                <w:bCs/>
                <w:kern w:val="1"/>
                <w:sz w:val="28"/>
                <w:szCs w:val="28"/>
                <w:lang w:eastAsia="fa-IR" w:bidi="fa-IR"/>
              </w:rPr>
              <w:t>Формирование умения смешивать воду до комфортной температуры.</w:t>
            </w:r>
          </w:p>
        </w:tc>
        <w:tc>
          <w:tcPr>
            <w:tcW w:w="1134" w:type="dxa"/>
          </w:tcPr>
          <w:p w:rsidR="00071054" w:rsidRPr="00071054" w:rsidRDefault="00071054" w:rsidP="00427313">
            <w:pPr>
              <w:spacing w:line="276" w:lineRule="auto"/>
              <w:jc w:val="center"/>
              <w:rPr>
                <w:rFonts w:ascii="Times New Roman" w:eastAsia="Calibri" w:hAnsi="Times New Roman" w:cs="Times New Roman"/>
                <w:sz w:val="28"/>
                <w:szCs w:val="28"/>
              </w:rPr>
            </w:pPr>
            <w:r w:rsidRPr="00071054">
              <w:rPr>
                <w:rFonts w:ascii="Times New Roman" w:eastAsia="Calibri" w:hAnsi="Times New Roman" w:cs="Times New Roman"/>
                <w:sz w:val="28"/>
                <w:szCs w:val="28"/>
              </w:rPr>
              <w:t>3</w:t>
            </w:r>
          </w:p>
        </w:tc>
        <w:tc>
          <w:tcPr>
            <w:tcW w:w="1128" w:type="dxa"/>
          </w:tcPr>
          <w:p w:rsidR="00071054" w:rsidRPr="00071054" w:rsidRDefault="00071054" w:rsidP="00427313">
            <w:pPr>
              <w:spacing w:line="276" w:lineRule="auto"/>
              <w:jc w:val="both"/>
              <w:rPr>
                <w:rFonts w:ascii="Times New Roman" w:eastAsia="Calibri" w:hAnsi="Times New Roman" w:cs="Times New Roman"/>
                <w:sz w:val="28"/>
                <w:szCs w:val="28"/>
              </w:rPr>
            </w:pPr>
            <w:r w:rsidRPr="00071054">
              <w:rPr>
                <w:rFonts w:ascii="Times New Roman" w:eastAsia="Calibri" w:hAnsi="Times New Roman" w:cs="Times New Roman"/>
                <w:sz w:val="28"/>
                <w:szCs w:val="28"/>
              </w:rPr>
              <w:t>10.09 15.09</w:t>
            </w:r>
          </w:p>
          <w:p w:rsidR="00071054" w:rsidRPr="00071054" w:rsidRDefault="00071054" w:rsidP="00427313">
            <w:pPr>
              <w:spacing w:line="276" w:lineRule="auto"/>
              <w:jc w:val="both"/>
              <w:rPr>
                <w:rFonts w:ascii="Times New Roman" w:eastAsia="Calibri" w:hAnsi="Times New Roman" w:cs="Times New Roman"/>
                <w:sz w:val="28"/>
                <w:szCs w:val="28"/>
              </w:rPr>
            </w:pPr>
            <w:r w:rsidRPr="00071054">
              <w:rPr>
                <w:rFonts w:ascii="Times New Roman" w:eastAsia="Calibri" w:hAnsi="Times New Roman" w:cs="Times New Roman"/>
                <w:sz w:val="28"/>
                <w:szCs w:val="28"/>
              </w:rPr>
              <w:t>16.09</w:t>
            </w:r>
          </w:p>
        </w:tc>
      </w:tr>
      <w:tr w:rsidR="00071054" w:rsidRPr="00071054" w:rsidTr="00071054">
        <w:tc>
          <w:tcPr>
            <w:tcW w:w="1129" w:type="dxa"/>
          </w:tcPr>
          <w:p w:rsidR="00071054" w:rsidRPr="00071054" w:rsidRDefault="00071054" w:rsidP="00427313">
            <w:pPr>
              <w:spacing w:line="276" w:lineRule="auto"/>
              <w:jc w:val="center"/>
              <w:rPr>
                <w:rFonts w:ascii="Times New Roman" w:eastAsia="Calibri" w:hAnsi="Times New Roman" w:cs="Times New Roman"/>
                <w:sz w:val="28"/>
                <w:szCs w:val="28"/>
              </w:rPr>
            </w:pPr>
          </w:p>
        </w:tc>
        <w:tc>
          <w:tcPr>
            <w:tcW w:w="993" w:type="dxa"/>
          </w:tcPr>
          <w:p w:rsidR="00071054" w:rsidRPr="00071054" w:rsidRDefault="00071054" w:rsidP="00427313">
            <w:pPr>
              <w:spacing w:line="276" w:lineRule="auto"/>
              <w:jc w:val="center"/>
              <w:rPr>
                <w:rFonts w:ascii="Times New Roman" w:eastAsia="Calibri" w:hAnsi="Times New Roman" w:cs="Times New Roman"/>
                <w:sz w:val="28"/>
                <w:szCs w:val="28"/>
              </w:rPr>
            </w:pPr>
          </w:p>
        </w:tc>
        <w:tc>
          <w:tcPr>
            <w:tcW w:w="4961" w:type="dxa"/>
          </w:tcPr>
          <w:p w:rsidR="00071054" w:rsidRPr="00071054" w:rsidRDefault="00071054" w:rsidP="00427313">
            <w:pPr>
              <w:spacing w:line="276" w:lineRule="auto"/>
              <w:jc w:val="both"/>
              <w:rPr>
                <w:rFonts w:ascii="Times New Roman" w:eastAsia="Calibri" w:hAnsi="Times New Roman" w:cs="Times New Roman"/>
                <w:sz w:val="28"/>
                <w:szCs w:val="28"/>
              </w:rPr>
            </w:pPr>
            <w:r w:rsidRPr="00071054">
              <w:rPr>
                <w:rFonts w:ascii="Times New Roman" w:eastAsia="Calibri" w:hAnsi="Times New Roman" w:cs="Times New Roman"/>
                <w:sz w:val="28"/>
                <w:szCs w:val="28"/>
              </w:rPr>
              <w:t>Гигиена тела. Уход за руками.</w:t>
            </w:r>
          </w:p>
        </w:tc>
        <w:tc>
          <w:tcPr>
            <w:tcW w:w="1134" w:type="dxa"/>
          </w:tcPr>
          <w:p w:rsidR="00071054" w:rsidRPr="00071054" w:rsidRDefault="00071054" w:rsidP="00427313">
            <w:pPr>
              <w:spacing w:line="276" w:lineRule="auto"/>
              <w:jc w:val="center"/>
              <w:rPr>
                <w:rFonts w:ascii="Times New Roman" w:eastAsia="Calibri" w:hAnsi="Times New Roman" w:cs="Times New Roman"/>
                <w:sz w:val="28"/>
                <w:szCs w:val="28"/>
              </w:rPr>
            </w:pPr>
          </w:p>
        </w:tc>
        <w:tc>
          <w:tcPr>
            <w:tcW w:w="1128" w:type="dxa"/>
          </w:tcPr>
          <w:p w:rsidR="00071054" w:rsidRPr="00071054" w:rsidRDefault="00071054" w:rsidP="00427313">
            <w:pPr>
              <w:spacing w:line="276" w:lineRule="auto"/>
              <w:jc w:val="both"/>
              <w:rPr>
                <w:rFonts w:ascii="Times New Roman" w:eastAsia="Calibri" w:hAnsi="Times New Roman" w:cs="Times New Roman"/>
                <w:sz w:val="28"/>
                <w:szCs w:val="28"/>
              </w:rPr>
            </w:pPr>
          </w:p>
        </w:tc>
      </w:tr>
      <w:tr w:rsidR="00071054" w:rsidRPr="00071054" w:rsidTr="00071054">
        <w:tc>
          <w:tcPr>
            <w:tcW w:w="1129" w:type="dxa"/>
          </w:tcPr>
          <w:p w:rsidR="00071054" w:rsidRPr="00071054" w:rsidRDefault="00071054" w:rsidP="00427313">
            <w:pPr>
              <w:spacing w:line="276" w:lineRule="auto"/>
              <w:jc w:val="center"/>
              <w:rPr>
                <w:rFonts w:ascii="Times New Roman" w:eastAsia="Calibri" w:hAnsi="Times New Roman" w:cs="Times New Roman"/>
                <w:sz w:val="28"/>
                <w:szCs w:val="28"/>
              </w:rPr>
            </w:pPr>
            <w:r w:rsidRPr="00071054">
              <w:rPr>
                <w:rFonts w:ascii="Times New Roman" w:eastAsia="Calibri" w:hAnsi="Times New Roman" w:cs="Times New Roman"/>
                <w:sz w:val="28"/>
                <w:szCs w:val="28"/>
              </w:rPr>
              <w:t>9-10</w:t>
            </w:r>
          </w:p>
        </w:tc>
        <w:tc>
          <w:tcPr>
            <w:tcW w:w="993" w:type="dxa"/>
          </w:tcPr>
          <w:p w:rsidR="00071054" w:rsidRPr="00071054" w:rsidRDefault="00071054" w:rsidP="00427313">
            <w:pPr>
              <w:spacing w:line="276" w:lineRule="auto"/>
              <w:rPr>
                <w:rFonts w:ascii="Times New Roman" w:eastAsia="Calibri" w:hAnsi="Times New Roman" w:cs="Times New Roman"/>
                <w:sz w:val="28"/>
                <w:szCs w:val="28"/>
              </w:rPr>
            </w:pPr>
            <w:r w:rsidRPr="00071054">
              <w:rPr>
                <w:rFonts w:ascii="Times New Roman" w:eastAsia="Calibri" w:hAnsi="Times New Roman" w:cs="Times New Roman"/>
                <w:sz w:val="28"/>
                <w:szCs w:val="28"/>
              </w:rPr>
              <w:t>1-2</w:t>
            </w:r>
          </w:p>
        </w:tc>
        <w:tc>
          <w:tcPr>
            <w:tcW w:w="4961" w:type="dxa"/>
          </w:tcPr>
          <w:p w:rsidR="00071054" w:rsidRPr="00071054" w:rsidRDefault="00071054" w:rsidP="00427313">
            <w:pPr>
              <w:widowControl w:val="0"/>
              <w:suppressAutoHyphens/>
              <w:spacing w:line="276" w:lineRule="auto"/>
              <w:textAlignment w:val="baseline"/>
              <w:rPr>
                <w:rFonts w:ascii="Times New Roman" w:eastAsia="Andale Sans UI" w:hAnsi="Times New Roman" w:cs="Tahoma"/>
                <w:kern w:val="1"/>
                <w:sz w:val="28"/>
                <w:szCs w:val="28"/>
                <w:lang w:eastAsia="fa-IR" w:bidi="fa-IR"/>
              </w:rPr>
            </w:pPr>
            <w:r w:rsidRPr="00071054">
              <w:rPr>
                <w:rFonts w:ascii="Times New Roman" w:eastAsia="Andale Sans UI" w:hAnsi="Times New Roman" w:cs="Tahoma"/>
                <w:bCs/>
                <w:kern w:val="1"/>
                <w:sz w:val="28"/>
                <w:szCs w:val="28"/>
                <w:lang w:eastAsia="fa-IR" w:bidi="fa-IR"/>
              </w:rPr>
              <w:t xml:space="preserve">Формирование умения </w:t>
            </w:r>
            <w:r w:rsidRPr="00071054">
              <w:rPr>
                <w:rFonts w:ascii="Times New Roman" w:eastAsia="Andale Sans UI" w:hAnsi="Times New Roman" w:cs="Tahoma"/>
                <w:kern w:val="1"/>
                <w:sz w:val="28"/>
                <w:szCs w:val="28"/>
                <w:lang w:eastAsia="fa-IR" w:bidi="fa-IR"/>
              </w:rPr>
              <w:t>в</w:t>
            </w:r>
            <w:r w:rsidRPr="00071054">
              <w:rPr>
                <w:rFonts w:ascii="Times New Roman" w:eastAsia="Andale Sans UI" w:hAnsi="Times New Roman" w:cs="Tahoma"/>
                <w:kern w:val="1"/>
                <w:sz w:val="28"/>
                <w:szCs w:val="28"/>
                <w:lang w:val="de-DE" w:eastAsia="fa-IR" w:bidi="fa-IR"/>
              </w:rPr>
              <w:t>ытира</w:t>
            </w:r>
            <w:r w:rsidRPr="00071054">
              <w:rPr>
                <w:rFonts w:ascii="Times New Roman" w:eastAsia="Andale Sans UI" w:hAnsi="Times New Roman" w:cs="Tahoma"/>
                <w:kern w:val="1"/>
                <w:sz w:val="28"/>
                <w:szCs w:val="28"/>
                <w:lang w:eastAsia="fa-IR" w:bidi="fa-IR"/>
              </w:rPr>
              <w:t>ть</w:t>
            </w:r>
            <w:r w:rsidRPr="00071054">
              <w:rPr>
                <w:rFonts w:ascii="Times New Roman" w:eastAsia="Andale Sans UI" w:hAnsi="Times New Roman" w:cs="Tahoma"/>
                <w:kern w:val="1"/>
                <w:sz w:val="28"/>
                <w:szCs w:val="28"/>
                <w:lang w:val="de-DE" w:eastAsia="fa-IR" w:bidi="fa-IR"/>
              </w:rPr>
              <w:t xml:space="preserve"> рук</w:t>
            </w:r>
            <w:r w:rsidRPr="00071054">
              <w:rPr>
                <w:rFonts w:ascii="Times New Roman" w:eastAsia="Andale Sans UI" w:hAnsi="Times New Roman" w:cs="Tahoma"/>
                <w:kern w:val="1"/>
                <w:sz w:val="28"/>
                <w:szCs w:val="28"/>
                <w:lang w:eastAsia="fa-IR" w:bidi="fa-IR"/>
              </w:rPr>
              <w:t>и.</w:t>
            </w:r>
          </w:p>
        </w:tc>
        <w:tc>
          <w:tcPr>
            <w:tcW w:w="1134" w:type="dxa"/>
          </w:tcPr>
          <w:p w:rsidR="00071054" w:rsidRPr="00071054" w:rsidRDefault="00071054" w:rsidP="00427313">
            <w:pPr>
              <w:spacing w:line="276" w:lineRule="auto"/>
              <w:jc w:val="center"/>
              <w:rPr>
                <w:rFonts w:ascii="Times New Roman" w:eastAsia="Calibri" w:hAnsi="Times New Roman" w:cs="Times New Roman"/>
                <w:sz w:val="28"/>
                <w:szCs w:val="28"/>
              </w:rPr>
            </w:pPr>
            <w:r w:rsidRPr="00071054">
              <w:rPr>
                <w:rFonts w:ascii="Times New Roman" w:eastAsia="Calibri" w:hAnsi="Times New Roman" w:cs="Times New Roman"/>
                <w:sz w:val="28"/>
                <w:szCs w:val="28"/>
              </w:rPr>
              <w:t>2</w:t>
            </w:r>
          </w:p>
        </w:tc>
        <w:tc>
          <w:tcPr>
            <w:tcW w:w="1128" w:type="dxa"/>
          </w:tcPr>
          <w:p w:rsidR="00071054" w:rsidRPr="00071054" w:rsidRDefault="00071054" w:rsidP="00427313">
            <w:pPr>
              <w:spacing w:line="276" w:lineRule="auto"/>
              <w:jc w:val="both"/>
              <w:rPr>
                <w:rFonts w:ascii="Times New Roman" w:eastAsia="Calibri" w:hAnsi="Times New Roman" w:cs="Times New Roman"/>
                <w:sz w:val="28"/>
                <w:szCs w:val="28"/>
              </w:rPr>
            </w:pPr>
            <w:r w:rsidRPr="00071054">
              <w:rPr>
                <w:rFonts w:ascii="Times New Roman" w:eastAsia="Calibri" w:hAnsi="Times New Roman" w:cs="Times New Roman"/>
                <w:sz w:val="28"/>
                <w:szCs w:val="28"/>
              </w:rPr>
              <w:t>17.09</w:t>
            </w:r>
          </w:p>
          <w:p w:rsidR="00071054" w:rsidRPr="00071054" w:rsidRDefault="00071054" w:rsidP="00427313">
            <w:pPr>
              <w:spacing w:line="276" w:lineRule="auto"/>
              <w:jc w:val="both"/>
              <w:rPr>
                <w:rFonts w:ascii="Times New Roman" w:eastAsia="Calibri" w:hAnsi="Times New Roman" w:cs="Times New Roman"/>
                <w:sz w:val="28"/>
                <w:szCs w:val="28"/>
              </w:rPr>
            </w:pPr>
            <w:r w:rsidRPr="00071054">
              <w:rPr>
                <w:rFonts w:ascii="Times New Roman" w:eastAsia="Calibri" w:hAnsi="Times New Roman" w:cs="Times New Roman"/>
                <w:sz w:val="28"/>
                <w:szCs w:val="28"/>
              </w:rPr>
              <w:t>22.09</w:t>
            </w:r>
          </w:p>
        </w:tc>
      </w:tr>
      <w:tr w:rsidR="00071054" w:rsidRPr="00071054" w:rsidTr="00071054">
        <w:tc>
          <w:tcPr>
            <w:tcW w:w="1129" w:type="dxa"/>
          </w:tcPr>
          <w:p w:rsidR="00071054" w:rsidRPr="00071054" w:rsidRDefault="00071054" w:rsidP="00427313">
            <w:pPr>
              <w:spacing w:line="276" w:lineRule="auto"/>
              <w:jc w:val="center"/>
              <w:rPr>
                <w:rFonts w:ascii="Times New Roman" w:eastAsia="Calibri" w:hAnsi="Times New Roman" w:cs="Times New Roman"/>
                <w:sz w:val="28"/>
                <w:szCs w:val="28"/>
              </w:rPr>
            </w:pPr>
            <w:r w:rsidRPr="00071054">
              <w:rPr>
                <w:rFonts w:ascii="Times New Roman" w:eastAsia="Calibri" w:hAnsi="Times New Roman" w:cs="Times New Roman"/>
                <w:sz w:val="28"/>
                <w:szCs w:val="28"/>
              </w:rPr>
              <w:t>11-13</w:t>
            </w:r>
          </w:p>
        </w:tc>
        <w:tc>
          <w:tcPr>
            <w:tcW w:w="993" w:type="dxa"/>
          </w:tcPr>
          <w:p w:rsidR="00071054" w:rsidRPr="00071054" w:rsidRDefault="00071054" w:rsidP="00427313">
            <w:pPr>
              <w:spacing w:line="276" w:lineRule="auto"/>
              <w:rPr>
                <w:rFonts w:ascii="Times New Roman" w:eastAsia="Calibri" w:hAnsi="Times New Roman" w:cs="Times New Roman"/>
                <w:sz w:val="28"/>
                <w:szCs w:val="28"/>
              </w:rPr>
            </w:pPr>
            <w:r w:rsidRPr="00071054">
              <w:rPr>
                <w:rFonts w:ascii="Times New Roman" w:eastAsia="Calibri" w:hAnsi="Times New Roman" w:cs="Times New Roman"/>
                <w:sz w:val="28"/>
                <w:szCs w:val="28"/>
              </w:rPr>
              <w:t>3-4</w:t>
            </w:r>
          </w:p>
        </w:tc>
        <w:tc>
          <w:tcPr>
            <w:tcW w:w="4961" w:type="dxa"/>
          </w:tcPr>
          <w:p w:rsidR="00071054" w:rsidRPr="00071054" w:rsidRDefault="00071054" w:rsidP="00427313">
            <w:pPr>
              <w:widowControl w:val="0"/>
              <w:suppressAutoHyphens/>
              <w:spacing w:line="276" w:lineRule="auto"/>
              <w:textAlignment w:val="baseline"/>
              <w:rPr>
                <w:rFonts w:ascii="Times New Roman" w:eastAsia="Andale Sans UI" w:hAnsi="Times New Roman" w:cs="Tahoma"/>
                <w:kern w:val="1"/>
                <w:sz w:val="28"/>
                <w:szCs w:val="28"/>
                <w:lang w:eastAsia="fa-IR" w:bidi="fa-IR"/>
              </w:rPr>
            </w:pPr>
            <w:r w:rsidRPr="00071054">
              <w:rPr>
                <w:rFonts w:ascii="Times New Roman" w:eastAsia="Andale Sans UI" w:hAnsi="Times New Roman" w:cs="Tahoma"/>
                <w:bCs/>
                <w:kern w:val="1"/>
                <w:sz w:val="28"/>
                <w:szCs w:val="28"/>
                <w:lang w:eastAsia="fa-IR" w:bidi="fa-IR"/>
              </w:rPr>
              <w:t>Формирование умения соблюдать</w:t>
            </w:r>
            <w:r w:rsidRPr="00071054">
              <w:rPr>
                <w:rFonts w:ascii="Times New Roman" w:eastAsia="Andale Sans UI" w:hAnsi="Times New Roman" w:cs="Tahoma"/>
                <w:kern w:val="1"/>
                <w:sz w:val="28"/>
                <w:szCs w:val="28"/>
                <w:lang w:val="de-DE" w:eastAsia="fa-IR" w:bidi="fa-IR"/>
              </w:rPr>
              <w:t xml:space="preserve"> последовательност</w:t>
            </w:r>
            <w:r w:rsidRPr="00071054">
              <w:rPr>
                <w:rFonts w:ascii="Times New Roman" w:eastAsia="Andale Sans UI" w:hAnsi="Times New Roman" w:cs="Tahoma"/>
                <w:kern w:val="1"/>
                <w:sz w:val="28"/>
                <w:szCs w:val="28"/>
                <w:lang w:eastAsia="fa-IR" w:bidi="fa-IR"/>
              </w:rPr>
              <w:t>ь</w:t>
            </w:r>
            <w:r w:rsidRPr="00071054">
              <w:rPr>
                <w:rFonts w:ascii="Times New Roman" w:eastAsia="Andale Sans UI" w:hAnsi="Times New Roman" w:cs="Tahoma"/>
                <w:kern w:val="1"/>
                <w:sz w:val="28"/>
                <w:szCs w:val="28"/>
                <w:lang w:val="de-DE" w:eastAsia="fa-IR" w:bidi="fa-IR"/>
              </w:rPr>
              <w:t xml:space="preserve"> действий при мытье </w:t>
            </w:r>
            <w:r w:rsidRPr="00071054">
              <w:rPr>
                <w:rFonts w:ascii="Times New Roman" w:eastAsia="Andale Sans UI" w:hAnsi="Times New Roman" w:cs="Tahoma"/>
                <w:kern w:val="1"/>
                <w:sz w:val="28"/>
                <w:szCs w:val="28"/>
                <w:lang w:eastAsia="fa-IR" w:bidi="fa-IR"/>
              </w:rPr>
              <w:t xml:space="preserve">и вытирании </w:t>
            </w:r>
            <w:r w:rsidRPr="00071054">
              <w:rPr>
                <w:rFonts w:ascii="Times New Roman" w:eastAsia="Andale Sans UI" w:hAnsi="Times New Roman" w:cs="Tahoma"/>
                <w:kern w:val="1"/>
                <w:sz w:val="28"/>
                <w:szCs w:val="28"/>
                <w:lang w:val="de-DE" w:eastAsia="fa-IR" w:bidi="fa-IR"/>
              </w:rPr>
              <w:t>рук</w:t>
            </w:r>
            <w:r w:rsidRPr="00071054">
              <w:rPr>
                <w:rFonts w:ascii="Times New Roman" w:eastAsia="Andale Sans UI" w:hAnsi="Times New Roman" w:cs="Tahoma"/>
                <w:kern w:val="1"/>
                <w:sz w:val="28"/>
                <w:szCs w:val="28"/>
                <w:lang w:eastAsia="fa-IR" w:bidi="fa-IR"/>
              </w:rPr>
              <w:t>.</w:t>
            </w:r>
          </w:p>
        </w:tc>
        <w:tc>
          <w:tcPr>
            <w:tcW w:w="1134" w:type="dxa"/>
          </w:tcPr>
          <w:p w:rsidR="00071054" w:rsidRPr="00071054" w:rsidRDefault="00071054" w:rsidP="00427313">
            <w:pPr>
              <w:spacing w:line="276" w:lineRule="auto"/>
              <w:jc w:val="center"/>
              <w:rPr>
                <w:rFonts w:ascii="Times New Roman" w:eastAsia="Calibri" w:hAnsi="Times New Roman" w:cs="Times New Roman"/>
                <w:sz w:val="28"/>
                <w:szCs w:val="28"/>
              </w:rPr>
            </w:pPr>
            <w:r w:rsidRPr="00071054">
              <w:rPr>
                <w:rFonts w:ascii="Times New Roman" w:eastAsia="Calibri" w:hAnsi="Times New Roman" w:cs="Times New Roman"/>
                <w:sz w:val="28"/>
                <w:szCs w:val="28"/>
              </w:rPr>
              <w:t>3</w:t>
            </w:r>
          </w:p>
        </w:tc>
        <w:tc>
          <w:tcPr>
            <w:tcW w:w="1128" w:type="dxa"/>
          </w:tcPr>
          <w:p w:rsidR="00071054" w:rsidRPr="00071054" w:rsidRDefault="00071054" w:rsidP="00427313">
            <w:pPr>
              <w:spacing w:line="276" w:lineRule="auto"/>
              <w:jc w:val="both"/>
              <w:rPr>
                <w:rFonts w:ascii="Times New Roman" w:eastAsia="Calibri" w:hAnsi="Times New Roman" w:cs="Times New Roman"/>
                <w:sz w:val="28"/>
                <w:szCs w:val="28"/>
              </w:rPr>
            </w:pPr>
            <w:r w:rsidRPr="00071054">
              <w:rPr>
                <w:rFonts w:ascii="Times New Roman" w:eastAsia="Calibri" w:hAnsi="Times New Roman" w:cs="Times New Roman"/>
                <w:sz w:val="28"/>
                <w:szCs w:val="28"/>
              </w:rPr>
              <w:t>23.09</w:t>
            </w:r>
          </w:p>
          <w:p w:rsidR="00071054" w:rsidRPr="00071054" w:rsidRDefault="00071054" w:rsidP="00427313">
            <w:pPr>
              <w:spacing w:line="276" w:lineRule="auto"/>
              <w:jc w:val="both"/>
              <w:rPr>
                <w:rFonts w:ascii="Times New Roman" w:eastAsia="Calibri" w:hAnsi="Times New Roman" w:cs="Times New Roman"/>
                <w:sz w:val="28"/>
                <w:szCs w:val="28"/>
              </w:rPr>
            </w:pPr>
            <w:r w:rsidRPr="00071054">
              <w:rPr>
                <w:rFonts w:ascii="Times New Roman" w:eastAsia="Calibri" w:hAnsi="Times New Roman" w:cs="Times New Roman"/>
                <w:sz w:val="28"/>
                <w:szCs w:val="28"/>
              </w:rPr>
              <w:t>24.09</w:t>
            </w:r>
          </w:p>
          <w:p w:rsidR="00071054" w:rsidRPr="00071054" w:rsidRDefault="00071054" w:rsidP="00427313">
            <w:pPr>
              <w:spacing w:line="276" w:lineRule="auto"/>
              <w:jc w:val="both"/>
              <w:rPr>
                <w:rFonts w:ascii="Times New Roman" w:eastAsia="Calibri" w:hAnsi="Times New Roman" w:cs="Times New Roman"/>
                <w:sz w:val="28"/>
                <w:szCs w:val="28"/>
              </w:rPr>
            </w:pPr>
            <w:r w:rsidRPr="00071054">
              <w:rPr>
                <w:rFonts w:ascii="Times New Roman" w:eastAsia="Calibri" w:hAnsi="Times New Roman" w:cs="Times New Roman"/>
                <w:sz w:val="28"/>
                <w:szCs w:val="28"/>
              </w:rPr>
              <w:t>29.09</w:t>
            </w:r>
          </w:p>
        </w:tc>
      </w:tr>
      <w:tr w:rsidR="00071054" w:rsidRPr="00071054" w:rsidTr="00071054">
        <w:tc>
          <w:tcPr>
            <w:tcW w:w="1129" w:type="dxa"/>
          </w:tcPr>
          <w:p w:rsidR="00071054" w:rsidRPr="00071054" w:rsidRDefault="00071054" w:rsidP="00427313">
            <w:pPr>
              <w:spacing w:line="276" w:lineRule="auto"/>
              <w:jc w:val="center"/>
              <w:rPr>
                <w:rFonts w:ascii="Times New Roman" w:eastAsia="Calibri" w:hAnsi="Times New Roman" w:cs="Times New Roman"/>
                <w:sz w:val="28"/>
                <w:szCs w:val="28"/>
              </w:rPr>
            </w:pPr>
            <w:r w:rsidRPr="00071054">
              <w:rPr>
                <w:rFonts w:ascii="Times New Roman" w:eastAsia="Calibri" w:hAnsi="Times New Roman" w:cs="Times New Roman"/>
                <w:sz w:val="28"/>
                <w:szCs w:val="28"/>
              </w:rPr>
              <w:t>14-15</w:t>
            </w:r>
          </w:p>
        </w:tc>
        <w:tc>
          <w:tcPr>
            <w:tcW w:w="993" w:type="dxa"/>
          </w:tcPr>
          <w:p w:rsidR="00071054" w:rsidRPr="00071054" w:rsidRDefault="00071054" w:rsidP="00427313">
            <w:pPr>
              <w:spacing w:line="276" w:lineRule="auto"/>
              <w:jc w:val="center"/>
              <w:rPr>
                <w:rFonts w:ascii="Times New Roman" w:eastAsia="Calibri" w:hAnsi="Times New Roman" w:cs="Times New Roman"/>
                <w:sz w:val="28"/>
                <w:szCs w:val="28"/>
              </w:rPr>
            </w:pPr>
            <w:r w:rsidRPr="00071054">
              <w:rPr>
                <w:rFonts w:ascii="Times New Roman" w:eastAsia="Calibri" w:hAnsi="Times New Roman" w:cs="Times New Roman"/>
                <w:sz w:val="28"/>
                <w:szCs w:val="28"/>
              </w:rPr>
              <w:t>5-6</w:t>
            </w:r>
          </w:p>
        </w:tc>
        <w:tc>
          <w:tcPr>
            <w:tcW w:w="4961" w:type="dxa"/>
          </w:tcPr>
          <w:p w:rsidR="00071054" w:rsidRPr="00071054" w:rsidRDefault="00071054" w:rsidP="00427313">
            <w:pPr>
              <w:widowControl w:val="0"/>
              <w:suppressAutoHyphens/>
              <w:spacing w:line="276" w:lineRule="auto"/>
              <w:textAlignment w:val="baseline"/>
              <w:rPr>
                <w:rFonts w:ascii="Times New Roman" w:eastAsia="Andale Sans UI" w:hAnsi="Times New Roman" w:cs="Tahoma"/>
                <w:bCs/>
                <w:kern w:val="1"/>
                <w:sz w:val="28"/>
                <w:szCs w:val="28"/>
                <w:lang w:eastAsia="fa-IR" w:bidi="fa-IR"/>
              </w:rPr>
            </w:pPr>
            <w:r w:rsidRPr="00071054">
              <w:rPr>
                <w:rFonts w:ascii="Times New Roman" w:eastAsia="Andale Sans UI" w:hAnsi="Times New Roman" w:cs="Times New Roman"/>
                <w:kern w:val="1"/>
                <w:sz w:val="28"/>
                <w:szCs w:val="28"/>
                <w:lang w:val="de-DE" w:eastAsia="fa-IR" w:bidi="fa-IR"/>
              </w:rPr>
              <w:t>Фрмирование умения наносить крем на руки.</w:t>
            </w:r>
          </w:p>
        </w:tc>
        <w:tc>
          <w:tcPr>
            <w:tcW w:w="1134" w:type="dxa"/>
          </w:tcPr>
          <w:p w:rsidR="00071054" w:rsidRPr="00071054" w:rsidRDefault="00071054" w:rsidP="00427313">
            <w:pPr>
              <w:spacing w:line="276" w:lineRule="auto"/>
              <w:jc w:val="center"/>
              <w:rPr>
                <w:rFonts w:ascii="Times New Roman" w:eastAsia="Calibri" w:hAnsi="Times New Roman" w:cs="Times New Roman"/>
                <w:sz w:val="28"/>
                <w:szCs w:val="28"/>
              </w:rPr>
            </w:pPr>
            <w:r w:rsidRPr="00071054">
              <w:rPr>
                <w:rFonts w:ascii="Times New Roman" w:eastAsia="Calibri" w:hAnsi="Times New Roman" w:cs="Times New Roman"/>
                <w:sz w:val="28"/>
                <w:szCs w:val="28"/>
              </w:rPr>
              <w:t>2</w:t>
            </w:r>
          </w:p>
        </w:tc>
        <w:tc>
          <w:tcPr>
            <w:tcW w:w="1128" w:type="dxa"/>
          </w:tcPr>
          <w:p w:rsidR="00071054" w:rsidRPr="00071054" w:rsidRDefault="00071054" w:rsidP="00427313">
            <w:pPr>
              <w:spacing w:line="276" w:lineRule="auto"/>
              <w:jc w:val="both"/>
              <w:rPr>
                <w:rFonts w:ascii="Times New Roman" w:eastAsia="Calibri" w:hAnsi="Times New Roman" w:cs="Times New Roman"/>
                <w:sz w:val="28"/>
                <w:szCs w:val="28"/>
                <w:lang w:val="en-US"/>
              </w:rPr>
            </w:pPr>
            <w:r w:rsidRPr="00071054">
              <w:rPr>
                <w:rFonts w:ascii="Times New Roman" w:eastAsia="Calibri" w:hAnsi="Times New Roman" w:cs="Times New Roman"/>
                <w:sz w:val="28"/>
                <w:szCs w:val="28"/>
              </w:rPr>
              <w:t>30.09</w:t>
            </w:r>
          </w:p>
          <w:p w:rsidR="00071054" w:rsidRPr="00071054" w:rsidRDefault="00071054" w:rsidP="00427313">
            <w:pPr>
              <w:spacing w:line="276" w:lineRule="auto"/>
              <w:jc w:val="both"/>
              <w:rPr>
                <w:rFonts w:ascii="Times New Roman" w:eastAsia="Calibri" w:hAnsi="Times New Roman" w:cs="Times New Roman"/>
                <w:sz w:val="28"/>
                <w:szCs w:val="28"/>
              </w:rPr>
            </w:pPr>
            <w:r w:rsidRPr="00071054">
              <w:rPr>
                <w:rFonts w:ascii="Times New Roman" w:eastAsia="Calibri" w:hAnsi="Times New Roman" w:cs="Times New Roman"/>
                <w:sz w:val="28"/>
                <w:szCs w:val="28"/>
              </w:rPr>
              <w:t>1.10</w:t>
            </w:r>
          </w:p>
        </w:tc>
      </w:tr>
      <w:tr w:rsidR="00071054" w:rsidRPr="00071054" w:rsidTr="00071054">
        <w:tc>
          <w:tcPr>
            <w:tcW w:w="1129" w:type="dxa"/>
          </w:tcPr>
          <w:p w:rsidR="00071054" w:rsidRPr="00071054" w:rsidRDefault="00071054" w:rsidP="00427313">
            <w:pPr>
              <w:spacing w:line="276" w:lineRule="auto"/>
              <w:jc w:val="center"/>
              <w:rPr>
                <w:rFonts w:ascii="Times New Roman" w:eastAsia="Calibri" w:hAnsi="Times New Roman" w:cs="Times New Roman"/>
                <w:sz w:val="28"/>
                <w:szCs w:val="28"/>
              </w:rPr>
            </w:pPr>
          </w:p>
        </w:tc>
        <w:tc>
          <w:tcPr>
            <w:tcW w:w="993" w:type="dxa"/>
          </w:tcPr>
          <w:p w:rsidR="00071054" w:rsidRPr="00071054" w:rsidRDefault="00071054" w:rsidP="00427313">
            <w:pPr>
              <w:spacing w:line="276" w:lineRule="auto"/>
              <w:jc w:val="center"/>
              <w:rPr>
                <w:rFonts w:ascii="Times New Roman" w:eastAsia="Calibri" w:hAnsi="Times New Roman" w:cs="Times New Roman"/>
                <w:sz w:val="28"/>
                <w:szCs w:val="28"/>
              </w:rPr>
            </w:pPr>
          </w:p>
        </w:tc>
        <w:tc>
          <w:tcPr>
            <w:tcW w:w="4961" w:type="dxa"/>
          </w:tcPr>
          <w:p w:rsidR="00071054" w:rsidRPr="00071054" w:rsidRDefault="00071054" w:rsidP="00427313">
            <w:pPr>
              <w:widowControl w:val="0"/>
              <w:suppressAutoHyphens/>
              <w:spacing w:line="276" w:lineRule="auto"/>
              <w:textAlignment w:val="baseline"/>
              <w:rPr>
                <w:rFonts w:ascii="Times New Roman" w:eastAsia="Andale Sans UI" w:hAnsi="Times New Roman" w:cs="Tahoma"/>
                <w:bCs/>
                <w:kern w:val="1"/>
                <w:sz w:val="28"/>
                <w:szCs w:val="28"/>
                <w:lang w:eastAsia="fa-IR" w:bidi="fa-IR"/>
              </w:rPr>
            </w:pPr>
            <w:r w:rsidRPr="00071054">
              <w:rPr>
                <w:rFonts w:ascii="Times New Roman" w:eastAsia="Andale Sans UI" w:hAnsi="Times New Roman" w:cs="Times New Roman"/>
                <w:kern w:val="1"/>
                <w:sz w:val="28"/>
                <w:szCs w:val="28"/>
                <w:lang w:val="de-DE" w:eastAsia="fa-IR" w:bidi="fa-IR"/>
              </w:rPr>
              <w:t>Гигиена тела. Уход за</w:t>
            </w:r>
            <w:r w:rsidRPr="00071054">
              <w:rPr>
                <w:rFonts w:ascii="Times New Roman" w:eastAsia="Andale Sans UI" w:hAnsi="Times New Roman" w:cs="Times New Roman"/>
                <w:kern w:val="1"/>
                <w:sz w:val="28"/>
                <w:szCs w:val="28"/>
                <w:lang w:eastAsia="fa-IR" w:bidi="fa-IR"/>
              </w:rPr>
              <w:t xml:space="preserve"> ногтями</w:t>
            </w:r>
            <w:r w:rsidRPr="00071054">
              <w:rPr>
                <w:rFonts w:ascii="Times New Roman" w:eastAsia="Andale Sans UI" w:hAnsi="Times New Roman" w:cs="Times New Roman"/>
                <w:kern w:val="1"/>
                <w:sz w:val="28"/>
                <w:szCs w:val="28"/>
                <w:lang w:val="de-DE" w:eastAsia="fa-IR" w:bidi="fa-IR"/>
              </w:rPr>
              <w:t>.</w:t>
            </w:r>
          </w:p>
        </w:tc>
        <w:tc>
          <w:tcPr>
            <w:tcW w:w="1134" w:type="dxa"/>
          </w:tcPr>
          <w:p w:rsidR="00071054" w:rsidRPr="00071054" w:rsidRDefault="00071054" w:rsidP="00427313">
            <w:pPr>
              <w:spacing w:line="276" w:lineRule="auto"/>
              <w:jc w:val="center"/>
              <w:rPr>
                <w:rFonts w:ascii="Times New Roman" w:eastAsia="Calibri" w:hAnsi="Times New Roman" w:cs="Times New Roman"/>
                <w:sz w:val="28"/>
                <w:szCs w:val="28"/>
              </w:rPr>
            </w:pPr>
          </w:p>
        </w:tc>
        <w:tc>
          <w:tcPr>
            <w:tcW w:w="1128" w:type="dxa"/>
          </w:tcPr>
          <w:p w:rsidR="00071054" w:rsidRPr="00071054" w:rsidRDefault="00071054" w:rsidP="00427313">
            <w:pPr>
              <w:spacing w:line="276" w:lineRule="auto"/>
              <w:jc w:val="both"/>
              <w:rPr>
                <w:rFonts w:ascii="Times New Roman" w:eastAsia="Calibri" w:hAnsi="Times New Roman" w:cs="Times New Roman"/>
                <w:sz w:val="28"/>
                <w:szCs w:val="28"/>
              </w:rPr>
            </w:pPr>
          </w:p>
        </w:tc>
      </w:tr>
      <w:tr w:rsidR="00071054" w:rsidRPr="00071054" w:rsidTr="00071054">
        <w:tc>
          <w:tcPr>
            <w:tcW w:w="1129" w:type="dxa"/>
          </w:tcPr>
          <w:p w:rsidR="00071054" w:rsidRPr="00071054" w:rsidRDefault="00071054" w:rsidP="00427313">
            <w:pPr>
              <w:spacing w:line="276" w:lineRule="auto"/>
              <w:jc w:val="center"/>
              <w:rPr>
                <w:rFonts w:ascii="Times New Roman" w:eastAsia="Calibri" w:hAnsi="Times New Roman" w:cs="Times New Roman"/>
                <w:sz w:val="28"/>
                <w:szCs w:val="28"/>
              </w:rPr>
            </w:pPr>
            <w:r w:rsidRPr="00071054">
              <w:rPr>
                <w:rFonts w:ascii="Times New Roman" w:eastAsia="Calibri" w:hAnsi="Times New Roman" w:cs="Times New Roman"/>
                <w:sz w:val="28"/>
                <w:szCs w:val="28"/>
              </w:rPr>
              <w:t>16-17</w:t>
            </w:r>
          </w:p>
        </w:tc>
        <w:tc>
          <w:tcPr>
            <w:tcW w:w="993" w:type="dxa"/>
          </w:tcPr>
          <w:p w:rsidR="00071054" w:rsidRPr="00071054" w:rsidRDefault="00071054" w:rsidP="00427313">
            <w:pPr>
              <w:spacing w:line="276" w:lineRule="auto"/>
              <w:jc w:val="center"/>
              <w:rPr>
                <w:rFonts w:ascii="Times New Roman" w:eastAsia="Calibri" w:hAnsi="Times New Roman" w:cs="Times New Roman"/>
                <w:sz w:val="28"/>
                <w:szCs w:val="28"/>
              </w:rPr>
            </w:pPr>
            <w:r w:rsidRPr="00071054">
              <w:rPr>
                <w:rFonts w:ascii="Times New Roman" w:eastAsia="Calibri" w:hAnsi="Times New Roman" w:cs="Times New Roman"/>
                <w:sz w:val="28"/>
                <w:szCs w:val="28"/>
              </w:rPr>
              <w:t>1-2</w:t>
            </w:r>
          </w:p>
        </w:tc>
        <w:tc>
          <w:tcPr>
            <w:tcW w:w="4961" w:type="dxa"/>
          </w:tcPr>
          <w:p w:rsidR="00071054" w:rsidRPr="00071054" w:rsidRDefault="00071054" w:rsidP="00427313">
            <w:pPr>
              <w:spacing w:line="276" w:lineRule="auto"/>
              <w:jc w:val="both"/>
              <w:rPr>
                <w:rFonts w:ascii="Times New Roman" w:eastAsia="Calibri" w:hAnsi="Times New Roman" w:cs="Times New Roman"/>
                <w:sz w:val="28"/>
                <w:szCs w:val="28"/>
              </w:rPr>
            </w:pPr>
            <w:r w:rsidRPr="00071054">
              <w:rPr>
                <w:rFonts w:ascii="Times New Roman" w:eastAsia="Calibri" w:hAnsi="Times New Roman" w:cs="Times New Roman"/>
                <w:bCs/>
                <w:sz w:val="28"/>
                <w:szCs w:val="28"/>
              </w:rPr>
              <w:t xml:space="preserve">Формирование умения </w:t>
            </w:r>
            <w:r w:rsidRPr="00071054">
              <w:rPr>
                <w:rFonts w:ascii="Times New Roman" w:eastAsia="Calibri" w:hAnsi="Times New Roman" w:cs="Times New Roman"/>
                <w:sz w:val="28"/>
                <w:szCs w:val="28"/>
              </w:rPr>
              <w:t>подстригать ногти ножницами.</w:t>
            </w:r>
          </w:p>
        </w:tc>
        <w:tc>
          <w:tcPr>
            <w:tcW w:w="1134" w:type="dxa"/>
          </w:tcPr>
          <w:p w:rsidR="00071054" w:rsidRPr="00071054" w:rsidRDefault="00071054" w:rsidP="00427313">
            <w:pPr>
              <w:spacing w:line="276" w:lineRule="auto"/>
              <w:jc w:val="center"/>
              <w:rPr>
                <w:rFonts w:ascii="Times New Roman" w:eastAsia="Calibri" w:hAnsi="Times New Roman" w:cs="Times New Roman"/>
                <w:sz w:val="28"/>
                <w:szCs w:val="28"/>
              </w:rPr>
            </w:pPr>
            <w:r w:rsidRPr="00071054">
              <w:rPr>
                <w:rFonts w:ascii="Times New Roman" w:eastAsia="Calibri" w:hAnsi="Times New Roman" w:cs="Times New Roman"/>
                <w:sz w:val="28"/>
                <w:szCs w:val="28"/>
              </w:rPr>
              <w:t>2</w:t>
            </w:r>
          </w:p>
        </w:tc>
        <w:tc>
          <w:tcPr>
            <w:tcW w:w="1128" w:type="dxa"/>
          </w:tcPr>
          <w:p w:rsidR="00071054" w:rsidRPr="00071054" w:rsidRDefault="00071054" w:rsidP="00427313">
            <w:pPr>
              <w:spacing w:line="276" w:lineRule="auto"/>
              <w:jc w:val="both"/>
              <w:rPr>
                <w:rFonts w:ascii="Times New Roman" w:eastAsia="Calibri" w:hAnsi="Times New Roman" w:cs="Times New Roman"/>
                <w:sz w:val="28"/>
                <w:szCs w:val="28"/>
              </w:rPr>
            </w:pPr>
            <w:r w:rsidRPr="00071054">
              <w:rPr>
                <w:rFonts w:ascii="Times New Roman" w:eastAsia="Calibri" w:hAnsi="Times New Roman" w:cs="Times New Roman"/>
                <w:sz w:val="28"/>
                <w:szCs w:val="28"/>
              </w:rPr>
              <w:t>6.10</w:t>
            </w:r>
          </w:p>
          <w:p w:rsidR="00071054" w:rsidRPr="00071054" w:rsidRDefault="00071054" w:rsidP="00427313">
            <w:pPr>
              <w:spacing w:line="276" w:lineRule="auto"/>
              <w:jc w:val="both"/>
              <w:rPr>
                <w:rFonts w:ascii="Times New Roman" w:eastAsia="Calibri" w:hAnsi="Times New Roman" w:cs="Times New Roman"/>
                <w:sz w:val="28"/>
                <w:szCs w:val="28"/>
              </w:rPr>
            </w:pPr>
            <w:r w:rsidRPr="00071054">
              <w:rPr>
                <w:rFonts w:ascii="Times New Roman" w:eastAsia="Calibri" w:hAnsi="Times New Roman" w:cs="Times New Roman"/>
                <w:sz w:val="28"/>
                <w:szCs w:val="28"/>
              </w:rPr>
              <w:t>7.10</w:t>
            </w:r>
          </w:p>
        </w:tc>
      </w:tr>
      <w:tr w:rsidR="00071054" w:rsidRPr="00071054" w:rsidTr="00071054">
        <w:tc>
          <w:tcPr>
            <w:tcW w:w="1129" w:type="dxa"/>
          </w:tcPr>
          <w:p w:rsidR="00071054" w:rsidRPr="00071054" w:rsidRDefault="00071054" w:rsidP="00427313">
            <w:pPr>
              <w:spacing w:line="276" w:lineRule="auto"/>
              <w:jc w:val="center"/>
              <w:rPr>
                <w:rFonts w:ascii="Times New Roman" w:eastAsia="Calibri" w:hAnsi="Times New Roman" w:cs="Times New Roman"/>
                <w:sz w:val="28"/>
                <w:szCs w:val="28"/>
              </w:rPr>
            </w:pPr>
            <w:r w:rsidRPr="00071054">
              <w:rPr>
                <w:rFonts w:ascii="Times New Roman" w:eastAsia="Calibri" w:hAnsi="Times New Roman" w:cs="Times New Roman"/>
                <w:sz w:val="28"/>
                <w:szCs w:val="28"/>
              </w:rPr>
              <w:t>18-19</w:t>
            </w:r>
          </w:p>
        </w:tc>
        <w:tc>
          <w:tcPr>
            <w:tcW w:w="993" w:type="dxa"/>
          </w:tcPr>
          <w:p w:rsidR="00071054" w:rsidRPr="00071054" w:rsidRDefault="00071054" w:rsidP="00427313">
            <w:pPr>
              <w:spacing w:line="276" w:lineRule="auto"/>
              <w:jc w:val="center"/>
              <w:rPr>
                <w:rFonts w:ascii="Times New Roman" w:eastAsia="Calibri" w:hAnsi="Times New Roman" w:cs="Times New Roman"/>
                <w:sz w:val="28"/>
                <w:szCs w:val="28"/>
              </w:rPr>
            </w:pPr>
            <w:r w:rsidRPr="00071054">
              <w:rPr>
                <w:rFonts w:ascii="Times New Roman" w:eastAsia="Calibri" w:hAnsi="Times New Roman" w:cs="Times New Roman"/>
                <w:sz w:val="28"/>
                <w:szCs w:val="28"/>
              </w:rPr>
              <w:t>3-4</w:t>
            </w:r>
          </w:p>
        </w:tc>
        <w:tc>
          <w:tcPr>
            <w:tcW w:w="4961" w:type="dxa"/>
          </w:tcPr>
          <w:p w:rsidR="00071054" w:rsidRPr="00071054" w:rsidRDefault="00071054" w:rsidP="00427313">
            <w:pPr>
              <w:widowControl w:val="0"/>
              <w:suppressAutoHyphens/>
              <w:spacing w:line="276" w:lineRule="auto"/>
              <w:textAlignment w:val="baseline"/>
              <w:rPr>
                <w:rFonts w:ascii="Times New Roman" w:eastAsia="Andale Sans UI" w:hAnsi="Times New Roman" w:cs="Tahoma"/>
                <w:bCs/>
                <w:kern w:val="1"/>
                <w:sz w:val="28"/>
                <w:szCs w:val="28"/>
                <w:lang w:eastAsia="fa-IR" w:bidi="fa-IR"/>
              </w:rPr>
            </w:pPr>
            <w:r w:rsidRPr="00071054">
              <w:rPr>
                <w:rFonts w:ascii="Times New Roman" w:eastAsia="Andale Sans UI" w:hAnsi="Times New Roman" w:cs="Tahoma"/>
                <w:bCs/>
                <w:kern w:val="1"/>
                <w:sz w:val="28"/>
                <w:szCs w:val="28"/>
                <w:lang w:eastAsia="fa-IR" w:bidi="fa-IR"/>
              </w:rPr>
              <w:t>Формирование умения подпиливать ногти пилочкой.</w:t>
            </w:r>
          </w:p>
        </w:tc>
        <w:tc>
          <w:tcPr>
            <w:tcW w:w="1134" w:type="dxa"/>
          </w:tcPr>
          <w:p w:rsidR="00071054" w:rsidRPr="00071054" w:rsidRDefault="00071054" w:rsidP="00427313">
            <w:pPr>
              <w:spacing w:line="276" w:lineRule="auto"/>
              <w:jc w:val="center"/>
              <w:rPr>
                <w:rFonts w:ascii="Times New Roman" w:eastAsia="Calibri" w:hAnsi="Times New Roman" w:cs="Times New Roman"/>
                <w:sz w:val="28"/>
                <w:szCs w:val="28"/>
              </w:rPr>
            </w:pPr>
            <w:r w:rsidRPr="00071054">
              <w:rPr>
                <w:rFonts w:ascii="Times New Roman" w:eastAsia="Calibri" w:hAnsi="Times New Roman" w:cs="Times New Roman"/>
                <w:sz w:val="28"/>
                <w:szCs w:val="28"/>
              </w:rPr>
              <w:t>2</w:t>
            </w:r>
          </w:p>
        </w:tc>
        <w:tc>
          <w:tcPr>
            <w:tcW w:w="1128" w:type="dxa"/>
          </w:tcPr>
          <w:p w:rsidR="00071054" w:rsidRPr="00071054" w:rsidRDefault="00071054" w:rsidP="00427313">
            <w:pPr>
              <w:spacing w:line="276" w:lineRule="auto"/>
              <w:jc w:val="both"/>
              <w:rPr>
                <w:rFonts w:ascii="Times New Roman" w:eastAsia="Calibri" w:hAnsi="Times New Roman" w:cs="Times New Roman"/>
                <w:sz w:val="28"/>
                <w:szCs w:val="28"/>
              </w:rPr>
            </w:pPr>
            <w:r w:rsidRPr="00071054">
              <w:rPr>
                <w:rFonts w:ascii="Times New Roman" w:eastAsia="Calibri" w:hAnsi="Times New Roman" w:cs="Times New Roman"/>
                <w:sz w:val="28"/>
                <w:szCs w:val="28"/>
              </w:rPr>
              <w:t>8.10 13.10</w:t>
            </w:r>
          </w:p>
        </w:tc>
      </w:tr>
      <w:tr w:rsidR="00071054" w:rsidRPr="00071054" w:rsidTr="00071054">
        <w:tc>
          <w:tcPr>
            <w:tcW w:w="1129" w:type="dxa"/>
          </w:tcPr>
          <w:p w:rsidR="00071054" w:rsidRPr="00071054" w:rsidRDefault="00071054" w:rsidP="00427313">
            <w:pPr>
              <w:spacing w:line="276" w:lineRule="auto"/>
              <w:jc w:val="center"/>
              <w:rPr>
                <w:rFonts w:ascii="Times New Roman" w:eastAsia="Calibri" w:hAnsi="Times New Roman" w:cs="Times New Roman"/>
                <w:sz w:val="28"/>
                <w:szCs w:val="28"/>
              </w:rPr>
            </w:pPr>
            <w:r w:rsidRPr="00071054">
              <w:rPr>
                <w:rFonts w:ascii="Times New Roman" w:eastAsia="Calibri" w:hAnsi="Times New Roman" w:cs="Times New Roman"/>
                <w:sz w:val="28"/>
                <w:szCs w:val="28"/>
              </w:rPr>
              <w:t>20</w:t>
            </w:r>
          </w:p>
        </w:tc>
        <w:tc>
          <w:tcPr>
            <w:tcW w:w="993" w:type="dxa"/>
          </w:tcPr>
          <w:p w:rsidR="00071054" w:rsidRPr="00071054" w:rsidRDefault="00071054" w:rsidP="00427313">
            <w:pPr>
              <w:spacing w:line="276" w:lineRule="auto"/>
              <w:jc w:val="center"/>
              <w:rPr>
                <w:rFonts w:ascii="Times New Roman" w:eastAsia="Calibri" w:hAnsi="Times New Roman" w:cs="Times New Roman"/>
                <w:sz w:val="28"/>
                <w:szCs w:val="28"/>
              </w:rPr>
            </w:pPr>
            <w:r w:rsidRPr="00071054">
              <w:rPr>
                <w:rFonts w:ascii="Times New Roman" w:eastAsia="Calibri" w:hAnsi="Times New Roman" w:cs="Times New Roman"/>
                <w:sz w:val="28"/>
                <w:szCs w:val="28"/>
              </w:rPr>
              <w:t>5</w:t>
            </w:r>
          </w:p>
        </w:tc>
        <w:tc>
          <w:tcPr>
            <w:tcW w:w="4961" w:type="dxa"/>
          </w:tcPr>
          <w:p w:rsidR="00071054" w:rsidRPr="00071054" w:rsidRDefault="00071054" w:rsidP="00427313">
            <w:pPr>
              <w:widowControl w:val="0"/>
              <w:suppressAutoHyphens/>
              <w:spacing w:line="276" w:lineRule="auto"/>
              <w:textAlignment w:val="baseline"/>
              <w:rPr>
                <w:rFonts w:ascii="Times New Roman" w:eastAsia="Andale Sans UI" w:hAnsi="Times New Roman" w:cs="Tahoma"/>
                <w:kern w:val="1"/>
                <w:sz w:val="28"/>
                <w:szCs w:val="28"/>
                <w:lang w:eastAsia="fa-IR" w:bidi="fa-IR"/>
              </w:rPr>
            </w:pPr>
            <w:r w:rsidRPr="00071054">
              <w:rPr>
                <w:rFonts w:ascii="Times New Roman" w:eastAsia="Andale Sans UI" w:hAnsi="Times New Roman" w:cs="Tahoma"/>
                <w:bCs/>
                <w:kern w:val="1"/>
                <w:sz w:val="28"/>
                <w:szCs w:val="28"/>
                <w:lang w:eastAsia="fa-IR" w:bidi="fa-IR"/>
              </w:rPr>
              <w:t xml:space="preserve">Формирование умения </w:t>
            </w:r>
            <w:r w:rsidRPr="00071054">
              <w:rPr>
                <w:rFonts w:ascii="Times New Roman" w:eastAsia="Andale Sans UI" w:hAnsi="Times New Roman" w:cs="Tahoma"/>
                <w:kern w:val="1"/>
                <w:sz w:val="28"/>
                <w:szCs w:val="28"/>
                <w:lang w:eastAsia="fa-IR" w:bidi="fa-IR"/>
              </w:rPr>
              <w:t xml:space="preserve">наносить (декоративное, лечебное покрытие) </w:t>
            </w:r>
            <w:r w:rsidRPr="00071054">
              <w:rPr>
                <w:rFonts w:ascii="Times New Roman" w:eastAsia="Andale Sans UI" w:hAnsi="Times New Roman" w:cs="Tahoma"/>
                <w:kern w:val="1"/>
                <w:sz w:val="28"/>
                <w:szCs w:val="28"/>
                <w:lang w:val="de-DE" w:eastAsia="fa-IR" w:bidi="fa-IR"/>
              </w:rPr>
              <w:t>на ногтевую поверхность</w:t>
            </w:r>
            <w:r w:rsidRPr="00071054">
              <w:rPr>
                <w:rFonts w:ascii="Times New Roman" w:eastAsia="Andale Sans UI" w:hAnsi="Times New Roman" w:cs="Tahoma"/>
                <w:kern w:val="1"/>
                <w:sz w:val="28"/>
                <w:szCs w:val="28"/>
                <w:lang w:eastAsia="fa-IR" w:bidi="fa-IR"/>
              </w:rPr>
              <w:t>.</w:t>
            </w:r>
          </w:p>
        </w:tc>
        <w:tc>
          <w:tcPr>
            <w:tcW w:w="1134" w:type="dxa"/>
          </w:tcPr>
          <w:p w:rsidR="00071054" w:rsidRPr="00071054" w:rsidRDefault="00071054" w:rsidP="00427313">
            <w:pPr>
              <w:spacing w:line="276" w:lineRule="auto"/>
              <w:jc w:val="center"/>
              <w:rPr>
                <w:rFonts w:ascii="Times New Roman" w:eastAsia="Calibri" w:hAnsi="Times New Roman" w:cs="Times New Roman"/>
                <w:sz w:val="28"/>
                <w:szCs w:val="28"/>
              </w:rPr>
            </w:pPr>
            <w:r w:rsidRPr="00071054">
              <w:rPr>
                <w:rFonts w:ascii="Times New Roman" w:eastAsia="Calibri" w:hAnsi="Times New Roman" w:cs="Times New Roman"/>
                <w:sz w:val="28"/>
                <w:szCs w:val="28"/>
              </w:rPr>
              <w:t>1</w:t>
            </w:r>
          </w:p>
        </w:tc>
        <w:tc>
          <w:tcPr>
            <w:tcW w:w="1128" w:type="dxa"/>
          </w:tcPr>
          <w:p w:rsidR="00071054" w:rsidRPr="00071054" w:rsidRDefault="00071054" w:rsidP="00427313">
            <w:pPr>
              <w:spacing w:line="276" w:lineRule="auto"/>
              <w:jc w:val="both"/>
              <w:rPr>
                <w:rFonts w:ascii="Times New Roman" w:eastAsia="Calibri" w:hAnsi="Times New Roman" w:cs="Times New Roman"/>
                <w:sz w:val="28"/>
                <w:szCs w:val="28"/>
              </w:rPr>
            </w:pPr>
            <w:r w:rsidRPr="00071054">
              <w:rPr>
                <w:rFonts w:ascii="Times New Roman" w:eastAsia="Calibri" w:hAnsi="Times New Roman" w:cs="Times New Roman"/>
                <w:sz w:val="28"/>
                <w:szCs w:val="28"/>
              </w:rPr>
              <w:t>14.10</w:t>
            </w:r>
          </w:p>
        </w:tc>
      </w:tr>
      <w:tr w:rsidR="00071054" w:rsidRPr="00071054" w:rsidTr="00071054">
        <w:tc>
          <w:tcPr>
            <w:tcW w:w="1129" w:type="dxa"/>
          </w:tcPr>
          <w:p w:rsidR="00071054" w:rsidRPr="00071054" w:rsidRDefault="00071054" w:rsidP="00427313">
            <w:pPr>
              <w:spacing w:line="276" w:lineRule="auto"/>
              <w:jc w:val="center"/>
              <w:rPr>
                <w:rFonts w:ascii="Times New Roman" w:eastAsia="Calibri" w:hAnsi="Times New Roman" w:cs="Times New Roman"/>
                <w:sz w:val="28"/>
                <w:szCs w:val="28"/>
              </w:rPr>
            </w:pPr>
            <w:r w:rsidRPr="00071054">
              <w:rPr>
                <w:rFonts w:ascii="Times New Roman" w:eastAsia="Calibri" w:hAnsi="Times New Roman" w:cs="Times New Roman"/>
                <w:sz w:val="28"/>
                <w:szCs w:val="28"/>
              </w:rPr>
              <w:t>21</w:t>
            </w:r>
          </w:p>
        </w:tc>
        <w:tc>
          <w:tcPr>
            <w:tcW w:w="993" w:type="dxa"/>
          </w:tcPr>
          <w:p w:rsidR="00071054" w:rsidRPr="00071054" w:rsidRDefault="00071054" w:rsidP="00427313">
            <w:pPr>
              <w:spacing w:line="276" w:lineRule="auto"/>
              <w:jc w:val="center"/>
              <w:rPr>
                <w:rFonts w:ascii="Times New Roman" w:eastAsia="Calibri" w:hAnsi="Times New Roman" w:cs="Times New Roman"/>
                <w:sz w:val="28"/>
                <w:szCs w:val="28"/>
              </w:rPr>
            </w:pPr>
            <w:r w:rsidRPr="00071054">
              <w:rPr>
                <w:rFonts w:ascii="Times New Roman" w:eastAsia="Calibri" w:hAnsi="Times New Roman" w:cs="Times New Roman"/>
                <w:sz w:val="28"/>
                <w:szCs w:val="28"/>
              </w:rPr>
              <w:t>6</w:t>
            </w:r>
          </w:p>
        </w:tc>
        <w:tc>
          <w:tcPr>
            <w:tcW w:w="4961" w:type="dxa"/>
          </w:tcPr>
          <w:p w:rsidR="00071054" w:rsidRPr="00071054" w:rsidRDefault="00071054" w:rsidP="00427313">
            <w:pPr>
              <w:widowControl w:val="0"/>
              <w:suppressAutoHyphens/>
              <w:spacing w:line="276" w:lineRule="auto"/>
              <w:textAlignment w:val="baseline"/>
              <w:rPr>
                <w:rFonts w:ascii="Times New Roman" w:eastAsia="Andale Sans UI" w:hAnsi="Times New Roman" w:cs="Tahoma"/>
                <w:kern w:val="1"/>
                <w:sz w:val="28"/>
                <w:szCs w:val="28"/>
                <w:lang w:eastAsia="fa-IR" w:bidi="fa-IR"/>
              </w:rPr>
            </w:pPr>
            <w:r w:rsidRPr="00071054">
              <w:rPr>
                <w:rFonts w:ascii="Times New Roman" w:eastAsia="Andale Sans UI" w:hAnsi="Times New Roman" w:cs="Tahoma"/>
                <w:bCs/>
                <w:kern w:val="1"/>
                <w:sz w:val="28"/>
                <w:szCs w:val="28"/>
                <w:lang w:eastAsia="fa-IR" w:bidi="fa-IR"/>
              </w:rPr>
              <w:t xml:space="preserve">Формирование умения </w:t>
            </w:r>
            <w:r w:rsidRPr="00071054">
              <w:rPr>
                <w:rFonts w:ascii="Times New Roman" w:eastAsia="Andale Sans UI" w:hAnsi="Times New Roman" w:cs="Tahoma"/>
                <w:kern w:val="1"/>
                <w:sz w:val="28"/>
                <w:szCs w:val="28"/>
                <w:lang w:eastAsia="fa-IR" w:bidi="fa-IR"/>
              </w:rPr>
              <w:t>удалять</w:t>
            </w:r>
            <w:r w:rsidRPr="00071054">
              <w:rPr>
                <w:rFonts w:ascii="Times New Roman" w:eastAsia="Andale Sans UI" w:hAnsi="Times New Roman" w:cs="Tahoma"/>
                <w:kern w:val="1"/>
                <w:sz w:val="28"/>
                <w:szCs w:val="28"/>
                <w:lang w:val="de-DE" w:eastAsia="fa-IR" w:bidi="fa-IR"/>
              </w:rPr>
              <w:t xml:space="preserve"> </w:t>
            </w:r>
            <w:r w:rsidRPr="00071054">
              <w:rPr>
                <w:rFonts w:ascii="Times New Roman" w:eastAsia="Andale Sans UI" w:hAnsi="Times New Roman" w:cs="Tahoma"/>
                <w:kern w:val="1"/>
                <w:sz w:val="28"/>
                <w:szCs w:val="28"/>
                <w:lang w:eastAsia="fa-IR" w:bidi="fa-IR"/>
              </w:rPr>
              <w:t>(декоративное, лечебное покрытие) с ногтей.</w:t>
            </w:r>
          </w:p>
        </w:tc>
        <w:tc>
          <w:tcPr>
            <w:tcW w:w="1134" w:type="dxa"/>
          </w:tcPr>
          <w:p w:rsidR="00071054" w:rsidRPr="00071054" w:rsidRDefault="00071054" w:rsidP="00427313">
            <w:pPr>
              <w:spacing w:line="276" w:lineRule="auto"/>
              <w:jc w:val="center"/>
              <w:rPr>
                <w:rFonts w:ascii="Times New Roman" w:eastAsia="Calibri" w:hAnsi="Times New Roman" w:cs="Times New Roman"/>
                <w:sz w:val="28"/>
                <w:szCs w:val="28"/>
              </w:rPr>
            </w:pPr>
            <w:r w:rsidRPr="00071054">
              <w:rPr>
                <w:rFonts w:ascii="Times New Roman" w:eastAsia="Calibri" w:hAnsi="Times New Roman" w:cs="Times New Roman"/>
                <w:sz w:val="28"/>
                <w:szCs w:val="28"/>
              </w:rPr>
              <w:t>1</w:t>
            </w:r>
          </w:p>
        </w:tc>
        <w:tc>
          <w:tcPr>
            <w:tcW w:w="1128" w:type="dxa"/>
          </w:tcPr>
          <w:p w:rsidR="00071054" w:rsidRPr="00071054" w:rsidRDefault="00071054" w:rsidP="00427313">
            <w:pPr>
              <w:spacing w:line="276" w:lineRule="auto"/>
              <w:jc w:val="both"/>
              <w:rPr>
                <w:rFonts w:ascii="Times New Roman" w:eastAsia="Calibri" w:hAnsi="Times New Roman" w:cs="Times New Roman"/>
                <w:sz w:val="28"/>
                <w:szCs w:val="28"/>
              </w:rPr>
            </w:pPr>
            <w:r w:rsidRPr="00071054">
              <w:rPr>
                <w:rFonts w:ascii="Times New Roman" w:eastAsia="Calibri" w:hAnsi="Times New Roman" w:cs="Times New Roman"/>
                <w:sz w:val="28"/>
                <w:szCs w:val="28"/>
              </w:rPr>
              <w:t>15.10</w:t>
            </w:r>
          </w:p>
        </w:tc>
      </w:tr>
      <w:tr w:rsidR="00071054" w:rsidRPr="00071054" w:rsidTr="00071054">
        <w:tc>
          <w:tcPr>
            <w:tcW w:w="1129" w:type="dxa"/>
          </w:tcPr>
          <w:p w:rsidR="00071054" w:rsidRPr="00071054" w:rsidRDefault="00071054" w:rsidP="00427313">
            <w:pPr>
              <w:spacing w:line="276" w:lineRule="auto"/>
              <w:jc w:val="center"/>
              <w:rPr>
                <w:rFonts w:ascii="Times New Roman" w:eastAsia="Calibri" w:hAnsi="Times New Roman" w:cs="Times New Roman"/>
                <w:sz w:val="28"/>
                <w:szCs w:val="28"/>
              </w:rPr>
            </w:pPr>
          </w:p>
        </w:tc>
        <w:tc>
          <w:tcPr>
            <w:tcW w:w="993" w:type="dxa"/>
          </w:tcPr>
          <w:p w:rsidR="00071054" w:rsidRPr="00071054" w:rsidRDefault="00071054" w:rsidP="00427313">
            <w:pPr>
              <w:spacing w:line="276" w:lineRule="auto"/>
              <w:jc w:val="center"/>
              <w:rPr>
                <w:rFonts w:ascii="Times New Roman" w:eastAsia="Calibri" w:hAnsi="Times New Roman" w:cs="Times New Roman"/>
                <w:sz w:val="28"/>
                <w:szCs w:val="28"/>
              </w:rPr>
            </w:pPr>
          </w:p>
        </w:tc>
        <w:tc>
          <w:tcPr>
            <w:tcW w:w="4961" w:type="dxa"/>
          </w:tcPr>
          <w:p w:rsidR="00071054" w:rsidRPr="00071054" w:rsidRDefault="00071054" w:rsidP="00427313">
            <w:pPr>
              <w:widowControl w:val="0"/>
              <w:suppressAutoHyphens/>
              <w:spacing w:line="276" w:lineRule="auto"/>
              <w:textAlignment w:val="baseline"/>
              <w:rPr>
                <w:rFonts w:ascii="Times New Roman" w:eastAsia="Andale Sans UI" w:hAnsi="Times New Roman" w:cs="Tahoma"/>
                <w:bCs/>
                <w:kern w:val="1"/>
                <w:sz w:val="28"/>
                <w:szCs w:val="28"/>
                <w:lang w:eastAsia="fa-IR" w:bidi="fa-IR"/>
              </w:rPr>
            </w:pPr>
            <w:r w:rsidRPr="00071054">
              <w:rPr>
                <w:rFonts w:ascii="Times New Roman" w:eastAsia="Andale Sans UI" w:hAnsi="Times New Roman" w:cs="Times New Roman"/>
                <w:kern w:val="1"/>
                <w:sz w:val="28"/>
                <w:szCs w:val="28"/>
                <w:lang w:val="de-DE" w:eastAsia="fa-IR" w:bidi="fa-IR"/>
              </w:rPr>
              <w:t>Гигиена тела. Уход за</w:t>
            </w:r>
            <w:r w:rsidRPr="00071054">
              <w:rPr>
                <w:rFonts w:ascii="Times New Roman" w:eastAsia="Andale Sans UI" w:hAnsi="Times New Roman" w:cs="Times New Roman"/>
                <w:kern w:val="1"/>
                <w:sz w:val="28"/>
                <w:szCs w:val="28"/>
                <w:lang w:eastAsia="fa-IR" w:bidi="fa-IR"/>
              </w:rPr>
              <w:t xml:space="preserve"> лицом</w:t>
            </w:r>
            <w:r w:rsidRPr="00071054">
              <w:rPr>
                <w:rFonts w:ascii="Times New Roman" w:eastAsia="Andale Sans UI" w:hAnsi="Times New Roman" w:cs="Times New Roman"/>
                <w:kern w:val="1"/>
                <w:sz w:val="28"/>
                <w:szCs w:val="28"/>
                <w:lang w:val="de-DE" w:eastAsia="fa-IR" w:bidi="fa-IR"/>
              </w:rPr>
              <w:t>.</w:t>
            </w:r>
          </w:p>
        </w:tc>
        <w:tc>
          <w:tcPr>
            <w:tcW w:w="1134" w:type="dxa"/>
          </w:tcPr>
          <w:p w:rsidR="00071054" w:rsidRPr="00071054" w:rsidRDefault="00071054" w:rsidP="00427313">
            <w:pPr>
              <w:spacing w:line="276" w:lineRule="auto"/>
              <w:jc w:val="center"/>
              <w:rPr>
                <w:rFonts w:ascii="Times New Roman" w:eastAsia="Calibri" w:hAnsi="Times New Roman" w:cs="Times New Roman"/>
                <w:sz w:val="28"/>
                <w:szCs w:val="28"/>
              </w:rPr>
            </w:pPr>
          </w:p>
        </w:tc>
        <w:tc>
          <w:tcPr>
            <w:tcW w:w="1128" w:type="dxa"/>
          </w:tcPr>
          <w:p w:rsidR="00071054" w:rsidRPr="00071054" w:rsidRDefault="00071054" w:rsidP="00427313">
            <w:pPr>
              <w:spacing w:line="276" w:lineRule="auto"/>
              <w:jc w:val="both"/>
              <w:rPr>
                <w:rFonts w:ascii="Times New Roman" w:eastAsia="Calibri" w:hAnsi="Times New Roman" w:cs="Times New Roman"/>
                <w:sz w:val="28"/>
                <w:szCs w:val="28"/>
              </w:rPr>
            </w:pPr>
          </w:p>
        </w:tc>
      </w:tr>
      <w:tr w:rsidR="00071054" w:rsidRPr="00071054" w:rsidTr="00071054">
        <w:tc>
          <w:tcPr>
            <w:tcW w:w="1129" w:type="dxa"/>
          </w:tcPr>
          <w:p w:rsidR="00071054" w:rsidRPr="00071054" w:rsidRDefault="00071054" w:rsidP="00427313">
            <w:pPr>
              <w:spacing w:line="276" w:lineRule="auto"/>
              <w:jc w:val="center"/>
              <w:rPr>
                <w:rFonts w:ascii="Times New Roman" w:eastAsia="Calibri" w:hAnsi="Times New Roman" w:cs="Times New Roman"/>
                <w:sz w:val="28"/>
                <w:szCs w:val="28"/>
              </w:rPr>
            </w:pPr>
            <w:r w:rsidRPr="00071054">
              <w:rPr>
                <w:rFonts w:ascii="Times New Roman" w:eastAsia="Calibri" w:hAnsi="Times New Roman" w:cs="Times New Roman"/>
                <w:sz w:val="28"/>
                <w:szCs w:val="28"/>
              </w:rPr>
              <w:t>22-23</w:t>
            </w:r>
          </w:p>
        </w:tc>
        <w:tc>
          <w:tcPr>
            <w:tcW w:w="993" w:type="dxa"/>
          </w:tcPr>
          <w:p w:rsidR="00071054" w:rsidRPr="00071054" w:rsidRDefault="00071054" w:rsidP="00427313">
            <w:pPr>
              <w:spacing w:line="276" w:lineRule="auto"/>
              <w:jc w:val="center"/>
              <w:rPr>
                <w:rFonts w:ascii="Times New Roman" w:eastAsia="Calibri" w:hAnsi="Times New Roman" w:cs="Times New Roman"/>
                <w:sz w:val="28"/>
                <w:szCs w:val="28"/>
              </w:rPr>
            </w:pPr>
            <w:r w:rsidRPr="00071054">
              <w:rPr>
                <w:rFonts w:ascii="Times New Roman" w:eastAsia="Calibri" w:hAnsi="Times New Roman" w:cs="Times New Roman"/>
                <w:sz w:val="28"/>
                <w:szCs w:val="28"/>
              </w:rPr>
              <w:t>1-2</w:t>
            </w:r>
          </w:p>
        </w:tc>
        <w:tc>
          <w:tcPr>
            <w:tcW w:w="4961" w:type="dxa"/>
          </w:tcPr>
          <w:p w:rsidR="00071054" w:rsidRPr="00071054" w:rsidRDefault="00071054" w:rsidP="00427313">
            <w:pPr>
              <w:widowControl w:val="0"/>
              <w:suppressAutoHyphens/>
              <w:spacing w:line="276" w:lineRule="auto"/>
              <w:ind w:left="360" w:hanging="360"/>
              <w:textAlignment w:val="baseline"/>
              <w:rPr>
                <w:rFonts w:ascii="Times New Roman" w:eastAsia="Andale Sans UI" w:hAnsi="Times New Roman" w:cs="Tahoma"/>
                <w:kern w:val="1"/>
                <w:sz w:val="28"/>
                <w:szCs w:val="28"/>
                <w:lang w:eastAsia="fa-IR" w:bidi="fa-IR"/>
              </w:rPr>
            </w:pPr>
            <w:r w:rsidRPr="00071054">
              <w:rPr>
                <w:rFonts w:ascii="Times New Roman" w:eastAsia="Andale Sans UI" w:hAnsi="Times New Roman" w:cs="Tahoma"/>
                <w:bCs/>
                <w:kern w:val="1"/>
                <w:sz w:val="28"/>
                <w:szCs w:val="28"/>
                <w:lang w:eastAsia="fa-IR" w:bidi="fa-IR"/>
              </w:rPr>
              <w:t xml:space="preserve">Формирование умения </w:t>
            </w:r>
            <w:r w:rsidRPr="00071054">
              <w:rPr>
                <w:rFonts w:ascii="Times New Roman" w:eastAsia="Andale Sans UI" w:hAnsi="Times New Roman" w:cs="Tahoma"/>
                <w:kern w:val="1"/>
                <w:sz w:val="28"/>
                <w:szCs w:val="28"/>
                <w:lang w:eastAsia="fa-IR" w:bidi="fa-IR"/>
              </w:rPr>
              <w:t>м</w:t>
            </w:r>
            <w:r w:rsidRPr="00071054">
              <w:rPr>
                <w:rFonts w:ascii="Times New Roman" w:eastAsia="Andale Sans UI" w:hAnsi="Times New Roman" w:cs="Tahoma"/>
                <w:kern w:val="1"/>
                <w:sz w:val="28"/>
                <w:szCs w:val="28"/>
                <w:lang w:val="de-DE" w:eastAsia="fa-IR" w:bidi="fa-IR"/>
              </w:rPr>
              <w:t>ыть лиц</w:t>
            </w:r>
            <w:r w:rsidRPr="00071054">
              <w:rPr>
                <w:rFonts w:ascii="Times New Roman" w:eastAsia="Andale Sans UI" w:hAnsi="Times New Roman" w:cs="Tahoma"/>
                <w:kern w:val="1"/>
                <w:sz w:val="28"/>
                <w:szCs w:val="28"/>
                <w:lang w:eastAsia="fa-IR" w:bidi="fa-IR"/>
              </w:rPr>
              <w:t>о.</w:t>
            </w:r>
          </w:p>
        </w:tc>
        <w:tc>
          <w:tcPr>
            <w:tcW w:w="1134" w:type="dxa"/>
          </w:tcPr>
          <w:p w:rsidR="00071054" w:rsidRPr="00071054" w:rsidRDefault="00071054" w:rsidP="00427313">
            <w:pPr>
              <w:spacing w:line="276" w:lineRule="auto"/>
              <w:jc w:val="center"/>
              <w:rPr>
                <w:rFonts w:ascii="Times New Roman" w:eastAsia="Calibri" w:hAnsi="Times New Roman" w:cs="Times New Roman"/>
                <w:sz w:val="28"/>
                <w:szCs w:val="28"/>
              </w:rPr>
            </w:pPr>
            <w:r w:rsidRPr="00071054">
              <w:rPr>
                <w:rFonts w:ascii="Times New Roman" w:eastAsia="Calibri" w:hAnsi="Times New Roman" w:cs="Times New Roman"/>
                <w:sz w:val="28"/>
                <w:szCs w:val="28"/>
              </w:rPr>
              <w:t>2</w:t>
            </w:r>
          </w:p>
        </w:tc>
        <w:tc>
          <w:tcPr>
            <w:tcW w:w="1128" w:type="dxa"/>
          </w:tcPr>
          <w:p w:rsidR="00071054" w:rsidRPr="00071054" w:rsidRDefault="00071054" w:rsidP="00427313">
            <w:pPr>
              <w:spacing w:line="276" w:lineRule="auto"/>
              <w:jc w:val="both"/>
              <w:rPr>
                <w:rFonts w:ascii="Times New Roman" w:eastAsia="Calibri" w:hAnsi="Times New Roman" w:cs="Times New Roman"/>
                <w:sz w:val="28"/>
                <w:szCs w:val="28"/>
              </w:rPr>
            </w:pPr>
            <w:r w:rsidRPr="00071054">
              <w:rPr>
                <w:rFonts w:ascii="Times New Roman" w:eastAsia="Calibri" w:hAnsi="Times New Roman" w:cs="Times New Roman"/>
                <w:sz w:val="28"/>
                <w:szCs w:val="28"/>
              </w:rPr>
              <w:t>20.10</w:t>
            </w:r>
          </w:p>
          <w:p w:rsidR="00071054" w:rsidRPr="00071054" w:rsidRDefault="00071054" w:rsidP="00427313">
            <w:pPr>
              <w:spacing w:line="276" w:lineRule="auto"/>
              <w:jc w:val="both"/>
              <w:rPr>
                <w:rFonts w:ascii="Times New Roman" w:eastAsia="Calibri" w:hAnsi="Times New Roman" w:cs="Times New Roman"/>
                <w:sz w:val="28"/>
                <w:szCs w:val="28"/>
              </w:rPr>
            </w:pPr>
            <w:r w:rsidRPr="00071054">
              <w:rPr>
                <w:rFonts w:ascii="Times New Roman" w:eastAsia="Calibri" w:hAnsi="Times New Roman" w:cs="Times New Roman"/>
                <w:sz w:val="28"/>
                <w:szCs w:val="28"/>
              </w:rPr>
              <w:t>21.10</w:t>
            </w:r>
          </w:p>
        </w:tc>
      </w:tr>
      <w:tr w:rsidR="00071054" w:rsidRPr="00071054" w:rsidTr="00071054">
        <w:tc>
          <w:tcPr>
            <w:tcW w:w="1129" w:type="dxa"/>
          </w:tcPr>
          <w:p w:rsidR="00071054" w:rsidRPr="00071054" w:rsidRDefault="00071054" w:rsidP="00427313">
            <w:pPr>
              <w:spacing w:line="276" w:lineRule="auto"/>
              <w:jc w:val="center"/>
              <w:rPr>
                <w:rFonts w:ascii="Times New Roman" w:eastAsia="Calibri" w:hAnsi="Times New Roman" w:cs="Times New Roman"/>
                <w:sz w:val="28"/>
                <w:szCs w:val="28"/>
              </w:rPr>
            </w:pPr>
            <w:r w:rsidRPr="00071054">
              <w:rPr>
                <w:rFonts w:ascii="Times New Roman" w:eastAsia="Calibri" w:hAnsi="Times New Roman" w:cs="Times New Roman"/>
                <w:sz w:val="28"/>
                <w:szCs w:val="28"/>
              </w:rPr>
              <w:t>24-25</w:t>
            </w:r>
          </w:p>
        </w:tc>
        <w:tc>
          <w:tcPr>
            <w:tcW w:w="993" w:type="dxa"/>
          </w:tcPr>
          <w:p w:rsidR="00071054" w:rsidRPr="00071054" w:rsidRDefault="00071054" w:rsidP="00427313">
            <w:pPr>
              <w:spacing w:line="276" w:lineRule="auto"/>
              <w:jc w:val="center"/>
              <w:rPr>
                <w:rFonts w:ascii="Times New Roman" w:eastAsia="Calibri" w:hAnsi="Times New Roman" w:cs="Times New Roman"/>
                <w:sz w:val="28"/>
                <w:szCs w:val="28"/>
              </w:rPr>
            </w:pPr>
            <w:r w:rsidRPr="00071054">
              <w:rPr>
                <w:rFonts w:ascii="Times New Roman" w:eastAsia="Calibri" w:hAnsi="Times New Roman" w:cs="Times New Roman"/>
                <w:sz w:val="28"/>
                <w:szCs w:val="28"/>
              </w:rPr>
              <w:t>3-4</w:t>
            </w:r>
          </w:p>
        </w:tc>
        <w:tc>
          <w:tcPr>
            <w:tcW w:w="4961" w:type="dxa"/>
          </w:tcPr>
          <w:p w:rsidR="00071054" w:rsidRPr="00071054" w:rsidRDefault="00071054" w:rsidP="00427313">
            <w:pPr>
              <w:widowControl w:val="0"/>
              <w:suppressAutoHyphens/>
              <w:spacing w:line="276" w:lineRule="auto"/>
              <w:textAlignment w:val="baseline"/>
              <w:rPr>
                <w:rFonts w:ascii="Times New Roman" w:eastAsia="Andale Sans UI" w:hAnsi="Times New Roman" w:cs="Tahoma"/>
                <w:bCs/>
                <w:kern w:val="1"/>
                <w:sz w:val="28"/>
                <w:szCs w:val="28"/>
                <w:lang w:eastAsia="fa-IR" w:bidi="fa-IR"/>
              </w:rPr>
            </w:pPr>
            <w:r w:rsidRPr="00071054">
              <w:rPr>
                <w:rFonts w:ascii="Times New Roman" w:eastAsia="Andale Sans UI" w:hAnsi="Times New Roman" w:cs="Tahoma"/>
                <w:bCs/>
                <w:kern w:val="1"/>
                <w:sz w:val="28"/>
                <w:szCs w:val="28"/>
                <w:lang w:eastAsia="fa-IR" w:bidi="fa-IR"/>
              </w:rPr>
              <w:t>Формирование умения вытирать лицо.</w:t>
            </w:r>
          </w:p>
        </w:tc>
        <w:tc>
          <w:tcPr>
            <w:tcW w:w="1134" w:type="dxa"/>
          </w:tcPr>
          <w:p w:rsidR="00071054" w:rsidRPr="00071054" w:rsidRDefault="00071054" w:rsidP="00427313">
            <w:pPr>
              <w:spacing w:line="276" w:lineRule="auto"/>
              <w:jc w:val="center"/>
              <w:rPr>
                <w:rFonts w:ascii="Times New Roman" w:eastAsia="Calibri" w:hAnsi="Times New Roman" w:cs="Times New Roman"/>
                <w:sz w:val="28"/>
                <w:szCs w:val="28"/>
              </w:rPr>
            </w:pPr>
            <w:r w:rsidRPr="00071054">
              <w:rPr>
                <w:rFonts w:ascii="Times New Roman" w:eastAsia="Calibri" w:hAnsi="Times New Roman" w:cs="Times New Roman"/>
                <w:sz w:val="28"/>
                <w:szCs w:val="28"/>
              </w:rPr>
              <w:t>2</w:t>
            </w:r>
          </w:p>
        </w:tc>
        <w:tc>
          <w:tcPr>
            <w:tcW w:w="1128" w:type="dxa"/>
          </w:tcPr>
          <w:p w:rsidR="00071054" w:rsidRPr="00071054" w:rsidRDefault="00071054" w:rsidP="00427313">
            <w:pPr>
              <w:spacing w:line="276" w:lineRule="auto"/>
              <w:jc w:val="both"/>
              <w:rPr>
                <w:rFonts w:ascii="Times New Roman" w:eastAsia="Calibri" w:hAnsi="Times New Roman" w:cs="Times New Roman"/>
                <w:sz w:val="28"/>
                <w:szCs w:val="28"/>
              </w:rPr>
            </w:pPr>
            <w:r w:rsidRPr="00071054">
              <w:rPr>
                <w:rFonts w:ascii="Times New Roman" w:eastAsia="Calibri" w:hAnsi="Times New Roman" w:cs="Times New Roman"/>
                <w:sz w:val="28"/>
                <w:szCs w:val="28"/>
              </w:rPr>
              <w:t>22.10</w:t>
            </w:r>
          </w:p>
          <w:p w:rsidR="00071054" w:rsidRPr="00071054" w:rsidRDefault="00071054" w:rsidP="00427313">
            <w:pPr>
              <w:spacing w:line="276" w:lineRule="auto"/>
              <w:jc w:val="both"/>
              <w:rPr>
                <w:rFonts w:ascii="Times New Roman" w:eastAsia="Calibri" w:hAnsi="Times New Roman" w:cs="Times New Roman"/>
                <w:sz w:val="28"/>
                <w:szCs w:val="28"/>
              </w:rPr>
            </w:pPr>
            <w:r w:rsidRPr="00071054">
              <w:rPr>
                <w:rFonts w:ascii="Times New Roman" w:eastAsia="Calibri" w:hAnsi="Times New Roman" w:cs="Times New Roman"/>
                <w:sz w:val="28"/>
                <w:szCs w:val="28"/>
              </w:rPr>
              <w:t>27.10</w:t>
            </w:r>
          </w:p>
        </w:tc>
      </w:tr>
      <w:tr w:rsidR="00071054" w:rsidRPr="00071054" w:rsidTr="00071054">
        <w:tc>
          <w:tcPr>
            <w:tcW w:w="1129" w:type="dxa"/>
          </w:tcPr>
          <w:p w:rsidR="00071054" w:rsidRPr="00071054" w:rsidRDefault="00071054" w:rsidP="00427313">
            <w:pPr>
              <w:spacing w:line="276" w:lineRule="auto"/>
              <w:jc w:val="center"/>
              <w:rPr>
                <w:rFonts w:ascii="Times New Roman" w:eastAsia="Calibri" w:hAnsi="Times New Roman" w:cs="Times New Roman"/>
                <w:sz w:val="28"/>
                <w:szCs w:val="28"/>
              </w:rPr>
            </w:pPr>
            <w:r w:rsidRPr="00071054">
              <w:rPr>
                <w:rFonts w:ascii="Times New Roman" w:eastAsia="Calibri" w:hAnsi="Times New Roman" w:cs="Times New Roman"/>
                <w:sz w:val="28"/>
                <w:szCs w:val="28"/>
              </w:rPr>
              <w:t>26-27</w:t>
            </w:r>
          </w:p>
        </w:tc>
        <w:tc>
          <w:tcPr>
            <w:tcW w:w="993" w:type="dxa"/>
          </w:tcPr>
          <w:p w:rsidR="00071054" w:rsidRPr="00071054" w:rsidRDefault="00071054" w:rsidP="00427313">
            <w:pPr>
              <w:spacing w:line="276" w:lineRule="auto"/>
              <w:jc w:val="center"/>
              <w:rPr>
                <w:rFonts w:ascii="Times New Roman" w:eastAsia="Calibri" w:hAnsi="Times New Roman" w:cs="Times New Roman"/>
                <w:sz w:val="28"/>
                <w:szCs w:val="28"/>
              </w:rPr>
            </w:pPr>
            <w:r w:rsidRPr="00071054">
              <w:rPr>
                <w:rFonts w:ascii="Times New Roman" w:eastAsia="Calibri" w:hAnsi="Times New Roman" w:cs="Times New Roman"/>
                <w:sz w:val="28"/>
                <w:szCs w:val="28"/>
              </w:rPr>
              <w:t>5-6</w:t>
            </w:r>
          </w:p>
        </w:tc>
        <w:tc>
          <w:tcPr>
            <w:tcW w:w="4961" w:type="dxa"/>
          </w:tcPr>
          <w:p w:rsidR="00071054" w:rsidRPr="00071054" w:rsidRDefault="00071054" w:rsidP="00427313">
            <w:pPr>
              <w:widowControl w:val="0"/>
              <w:suppressAutoHyphens/>
              <w:spacing w:line="276" w:lineRule="auto"/>
              <w:textAlignment w:val="baseline"/>
              <w:rPr>
                <w:rFonts w:ascii="Times New Roman" w:eastAsia="Andale Sans UI" w:hAnsi="Times New Roman" w:cs="Tahoma"/>
                <w:bCs/>
                <w:kern w:val="1"/>
                <w:sz w:val="28"/>
                <w:szCs w:val="28"/>
                <w:lang w:eastAsia="fa-IR" w:bidi="fa-IR"/>
              </w:rPr>
            </w:pPr>
            <w:r w:rsidRPr="00071054">
              <w:rPr>
                <w:rFonts w:ascii="Times New Roman" w:eastAsia="Andale Sans UI" w:hAnsi="Times New Roman" w:cs="Tahoma"/>
                <w:bCs/>
                <w:kern w:val="1"/>
                <w:sz w:val="28"/>
                <w:szCs w:val="28"/>
                <w:lang w:eastAsia="fa-IR" w:bidi="fa-IR"/>
              </w:rPr>
              <w:t>Формирование умения очищать носовой ход, сморкаться.</w:t>
            </w:r>
          </w:p>
        </w:tc>
        <w:tc>
          <w:tcPr>
            <w:tcW w:w="1134" w:type="dxa"/>
          </w:tcPr>
          <w:p w:rsidR="00071054" w:rsidRPr="00071054" w:rsidRDefault="00071054" w:rsidP="00427313">
            <w:pPr>
              <w:spacing w:line="276" w:lineRule="auto"/>
              <w:jc w:val="center"/>
              <w:rPr>
                <w:rFonts w:ascii="Times New Roman" w:eastAsia="Calibri" w:hAnsi="Times New Roman" w:cs="Times New Roman"/>
                <w:sz w:val="28"/>
                <w:szCs w:val="28"/>
              </w:rPr>
            </w:pPr>
            <w:r w:rsidRPr="00071054">
              <w:rPr>
                <w:rFonts w:ascii="Times New Roman" w:eastAsia="Calibri" w:hAnsi="Times New Roman" w:cs="Times New Roman"/>
                <w:sz w:val="28"/>
                <w:szCs w:val="28"/>
              </w:rPr>
              <w:t>2</w:t>
            </w:r>
          </w:p>
        </w:tc>
        <w:tc>
          <w:tcPr>
            <w:tcW w:w="1128" w:type="dxa"/>
          </w:tcPr>
          <w:p w:rsidR="00071054" w:rsidRPr="00071054" w:rsidRDefault="00071054" w:rsidP="00427313">
            <w:pPr>
              <w:spacing w:line="276" w:lineRule="auto"/>
              <w:jc w:val="both"/>
              <w:rPr>
                <w:rFonts w:ascii="Times New Roman" w:eastAsia="Calibri" w:hAnsi="Times New Roman" w:cs="Times New Roman"/>
                <w:sz w:val="28"/>
                <w:szCs w:val="28"/>
              </w:rPr>
            </w:pPr>
            <w:r w:rsidRPr="00071054">
              <w:rPr>
                <w:rFonts w:ascii="Times New Roman" w:eastAsia="Calibri" w:hAnsi="Times New Roman" w:cs="Times New Roman"/>
                <w:sz w:val="28"/>
                <w:szCs w:val="28"/>
              </w:rPr>
              <w:t>28.10</w:t>
            </w:r>
          </w:p>
          <w:p w:rsidR="00071054" w:rsidRPr="00071054" w:rsidRDefault="00071054" w:rsidP="00427313">
            <w:pPr>
              <w:spacing w:line="276" w:lineRule="auto"/>
              <w:jc w:val="both"/>
              <w:rPr>
                <w:rFonts w:ascii="Times New Roman" w:eastAsia="Calibri" w:hAnsi="Times New Roman" w:cs="Times New Roman"/>
                <w:sz w:val="28"/>
                <w:szCs w:val="28"/>
              </w:rPr>
            </w:pPr>
            <w:r w:rsidRPr="00071054">
              <w:rPr>
                <w:rFonts w:ascii="Times New Roman" w:eastAsia="Calibri" w:hAnsi="Times New Roman" w:cs="Times New Roman"/>
                <w:sz w:val="28"/>
                <w:szCs w:val="28"/>
              </w:rPr>
              <w:t>29.10</w:t>
            </w:r>
          </w:p>
        </w:tc>
      </w:tr>
    </w:tbl>
    <w:p w:rsidR="00071054" w:rsidRPr="00071054" w:rsidRDefault="00071054" w:rsidP="00427313">
      <w:pPr>
        <w:spacing w:line="276" w:lineRule="auto"/>
        <w:jc w:val="both"/>
        <w:rPr>
          <w:rFonts w:ascii="Times New Roman" w:eastAsia="Calibri" w:hAnsi="Times New Roman" w:cs="Times New Roman"/>
          <w:sz w:val="28"/>
          <w:szCs w:val="28"/>
        </w:rPr>
      </w:pPr>
    </w:p>
    <w:tbl>
      <w:tblPr>
        <w:tblStyle w:val="4"/>
        <w:tblW w:w="0" w:type="auto"/>
        <w:tblLook w:val="04A0"/>
      </w:tblPr>
      <w:tblGrid>
        <w:gridCol w:w="1045"/>
        <w:gridCol w:w="1033"/>
        <w:gridCol w:w="4651"/>
        <w:gridCol w:w="1711"/>
        <w:gridCol w:w="846"/>
      </w:tblGrid>
      <w:tr w:rsidR="00071054" w:rsidRPr="00071054" w:rsidTr="00071054">
        <w:tc>
          <w:tcPr>
            <w:tcW w:w="1054" w:type="dxa"/>
          </w:tcPr>
          <w:p w:rsidR="00071054" w:rsidRPr="00071054" w:rsidRDefault="00071054" w:rsidP="00427313">
            <w:pPr>
              <w:spacing w:line="276" w:lineRule="auto"/>
              <w:jc w:val="center"/>
              <w:rPr>
                <w:rFonts w:ascii="Times New Roman" w:eastAsia="Calibri" w:hAnsi="Times New Roman" w:cs="Times New Roman"/>
                <w:sz w:val="28"/>
                <w:szCs w:val="28"/>
              </w:rPr>
            </w:pPr>
            <w:r w:rsidRPr="00071054">
              <w:rPr>
                <w:rFonts w:ascii="Times New Roman" w:eastAsia="Calibri" w:hAnsi="Times New Roman" w:cs="Times New Roman"/>
                <w:sz w:val="28"/>
                <w:szCs w:val="28"/>
              </w:rPr>
              <w:lastRenderedPageBreak/>
              <w:t>№ п/п</w:t>
            </w:r>
          </w:p>
          <w:p w:rsidR="00071054" w:rsidRPr="00071054" w:rsidRDefault="00071054" w:rsidP="00427313">
            <w:pPr>
              <w:spacing w:line="276" w:lineRule="auto"/>
              <w:jc w:val="center"/>
              <w:rPr>
                <w:rFonts w:ascii="Times New Roman" w:eastAsia="Calibri" w:hAnsi="Times New Roman" w:cs="Times New Roman"/>
                <w:sz w:val="28"/>
                <w:szCs w:val="28"/>
              </w:rPr>
            </w:pPr>
            <w:r w:rsidRPr="00071054">
              <w:rPr>
                <w:rFonts w:ascii="Times New Roman" w:eastAsia="Calibri" w:hAnsi="Times New Roman" w:cs="Times New Roman"/>
                <w:sz w:val="28"/>
                <w:szCs w:val="28"/>
              </w:rPr>
              <w:t>год</w:t>
            </w:r>
          </w:p>
        </w:tc>
        <w:tc>
          <w:tcPr>
            <w:tcW w:w="1039" w:type="dxa"/>
          </w:tcPr>
          <w:p w:rsidR="00071054" w:rsidRPr="00071054" w:rsidRDefault="00071054" w:rsidP="00427313">
            <w:pPr>
              <w:spacing w:line="276" w:lineRule="auto"/>
              <w:jc w:val="center"/>
              <w:rPr>
                <w:rFonts w:ascii="Times New Roman" w:eastAsia="Calibri" w:hAnsi="Times New Roman" w:cs="Times New Roman"/>
                <w:sz w:val="28"/>
                <w:szCs w:val="28"/>
              </w:rPr>
            </w:pPr>
            <w:r w:rsidRPr="00071054">
              <w:rPr>
                <w:rFonts w:ascii="Times New Roman" w:eastAsia="Calibri" w:hAnsi="Times New Roman" w:cs="Times New Roman"/>
                <w:sz w:val="28"/>
                <w:szCs w:val="28"/>
              </w:rPr>
              <w:t>№ п/п</w:t>
            </w:r>
          </w:p>
          <w:p w:rsidR="00071054" w:rsidRPr="00071054" w:rsidRDefault="00071054" w:rsidP="00427313">
            <w:pPr>
              <w:spacing w:line="276" w:lineRule="auto"/>
              <w:jc w:val="center"/>
              <w:rPr>
                <w:rFonts w:ascii="Times New Roman" w:eastAsia="Calibri" w:hAnsi="Times New Roman" w:cs="Times New Roman"/>
                <w:sz w:val="28"/>
                <w:szCs w:val="28"/>
              </w:rPr>
            </w:pPr>
            <w:r w:rsidRPr="00071054">
              <w:rPr>
                <w:rFonts w:ascii="Times New Roman" w:eastAsia="Calibri" w:hAnsi="Times New Roman" w:cs="Times New Roman"/>
                <w:sz w:val="28"/>
                <w:szCs w:val="28"/>
              </w:rPr>
              <w:t>тема</w:t>
            </w:r>
          </w:p>
        </w:tc>
        <w:tc>
          <w:tcPr>
            <w:tcW w:w="4694" w:type="dxa"/>
          </w:tcPr>
          <w:p w:rsidR="00071054" w:rsidRPr="00071054" w:rsidRDefault="00071054" w:rsidP="00427313">
            <w:pPr>
              <w:spacing w:line="276" w:lineRule="auto"/>
              <w:jc w:val="center"/>
              <w:rPr>
                <w:rFonts w:ascii="Times New Roman" w:eastAsia="Calibri" w:hAnsi="Times New Roman" w:cs="Times New Roman"/>
                <w:sz w:val="28"/>
                <w:szCs w:val="28"/>
              </w:rPr>
            </w:pPr>
            <w:r w:rsidRPr="00071054">
              <w:rPr>
                <w:rFonts w:ascii="Times New Roman" w:eastAsia="Calibri" w:hAnsi="Times New Roman" w:cs="Times New Roman"/>
                <w:sz w:val="28"/>
                <w:szCs w:val="28"/>
              </w:rPr>
              <w:t>Содержание</w:t>
            </w:r>
          </w:p>
          <w:p w:rsidR="00071054" w:rsidRPr="00071054" w:rsidRDefault="00071054" w:rsidP="00427313">
            <w:pPr>
              <w:spacing w:line="276" w:lineRule="auto"/>
              <w:jc w:val="center"/>
              <w:rPr>
                <w:rFonts w:ascii="Times New Roman" w:eastAsia="Calibri" w:hAnsi="Times New Roman" w:cs="Times New Roman"/>
                <w:sz w:val="28"/>
                <w:szCs w:val="28"/>
              </w:rPr>
            </w:pPr>
            <w:r w:rsidRPr="00071054">
              <w:rPr>
                <w:rFonts w:ascii="Times New Roman" w:eastAsia="Calibri" w:hAnsi="Times New Roman" w:cs="Times New Roman"/>
                <w:sz w:val="28"/>
                <w:szCs w:val="28"/>
              </w:rPr>
              <w:t>2 четверть</w:t>
            </w:r>
          </w:p>
        </w:tc>
        <w:tc>
          <w:tcPr>
            <w:tcW w:w="1713" w:type="dxa"/>
          </w:tcPr>
          <w:p w:rsidR="00071054" w:rsidRPr="00071054" w:rsidRDefault="00071054" w:rsidP="00427313">
            <w:pPr>
              <w:spacing w:line="276" w:lineRule="auto"/>
              <w:jc w:val="center"/>
              <w:rPr>
                <w:rFonts w:ascii="Times New Roman" w:eastAsia="Calibri" w:hAnsi="Times New Roman" w:cs="Times New Roman"/>
                <w:sz w:val="28"/>
                <w:szCs w:val="28"/>
              </w:rPr>
            </w:pPr>
            <w:r w:rsidRPr="00071054">
              <w:rPr>
                <w:rFonts w:ascii="Times New Roman" w:eastAsia="Calibri" w:hAnsi="Times New Roman" w:cs="Times New Roman"/>
                <w:sz w:val="28"/>
                <w:szCs w:val="28"/>
              </w:rPr>
              <w:t>Количество</w:t>
            </w:r>
          </w:p>
          <w:p w:rsidR="00071054" w:rsidRPr="00071054" w:rsidRDefault="00071054" w:rsidP="00427313">
            <w:pPr>
              <w:spacing w:line="276" w:lineRule="auto"/>
              <w:jc w:val="center"/>
              <w:rPr>
                <w:rFonts w:ascii="Times New Roman" w:eastAsia="Calibri" w:hAnsi="Times New Roman" w:cs="Times New Roman"/>
                <w:sz w:val="28"/>
                <w:szCs w:val="28"/>
              </w:rPr>
            </w:pPr>
            <w:r w:rsidRPr="00071054">
              <w:rPr>
                <w:rFonts w:ascii="Times New Roman" w:eastAsia="Calibri" w:hAnsi="Times New Roman" w:cs="Times New Roman"/>
                <w:sz w:val="28"/>
                <w:szCs w:val="28"/>
              </w:rPr>
              <w:t>часов</w:t>
            </w:r>
          </w:p>
        </w:tc>
        <w:tc>
          <w:tcPr>
            <w:tcW w:w="846" w:type="dxa"/>
          </w:tcPr>
          <w:p w:rsidR="00071054" w:rsidRPr="00071054" w:rsidRDefault="00071054" w:rsidP="00427313">
            <w:pPr>
              <w:spacing w:line="276" w:lineRule="auto"/>
              <w:jc w:val="center"/>
              <w:rPr>
                <w:rFonts w:ascii="Times New Roman" w:eastAsia="Calibri" w:hAnsi="Times New Roman" w:cs="Times New Roman"/>
                <w:sz w:val="28"/>
                <w:szCs w:val="28"/>
              </w:rPr>
            </w:pPr>
            <w:r w:rsidRPr="00071054">
              <w:rPr>
                <w:rFonts w:ascii="Times New Roman" w:eastAsia="Calibri" w:hAnsi="Times New Roman" w:cs="Times New Roman"/>
                <w:sz w:val="28"/>
                <w:szCs w:val="28"/>
              </w:rPr>
              <w:t>Дата</w:t>
            </w:r>
          </w:p>
        </w:tc>
      </w:tr>
      <w:tr w:rsidR="00071054" w:rsidRPr="00071054" w:rsidTr="00071054">
        <w:tc>
          <w:tcPr>
            <w:tcW w:w="9346" w:type="dxa"/>
            <w:gridSpan w:val="5"/>
          </w:tcPr>
          <w:p w:rsidR="00071054" w:rsidRPr="00071054" w:rsidRDefault="00071054" w:rsidP="00427313">
            <w:pPr>
              <w:spacing w:line="276" w:lineRule="auto"/>
              <w:jc w:val="center"/>
              <w:rPr>
                <w:rFonts w:ascii="Times New Roman" w:eastAsia="Calibri" w:hAnsi="Times New Roman" w:cs="Times New Roman"/>
                <w:sz w:val="28"/>
                <w:szCs w:val="28"/>
              </w:rPr>
            </w:pPr>
            <w:r w:rsidRPr="00071054">
              <w:rPr>
                <w:rFonts w:ascii="Times New Roman" w:eastAsia="Calibri" w:hAnsi="Times New Roman" w:cs="Times New Roman"/>
                <w:sz w:val="28"/>
                <w:szCs w:val="28"/>
              </w:rPr>
              <w:t>Уход за волосами.</w:t>
            </w:r>
          </w:p>
        </w:tc>
      </w:tr>
      <w:tr w:rsidR="00071054" w:rsidRPr="00071054" w:rsidTr="00071054">
        <w:tc>
          <w:tcPr>
            <w:tcW w:w="1054" w:type="dxa"/>
          </w:tcPr>
          <w:p w:rsidR="00071054" w:rsidRPr="00071054" w:rsidRDefault="00071054" w:rsidP="00427313">
            <w:pPr>
              <w:spacing w:line="276" w:lineRule="auto"/>
              <w:jc w:val="center"/>
              <w:rPr>
                <w:rFonts w:ascii="Times New Roman" w:eastAsia="Calibri" w:hAnsi="Times New Roman" w:cs="Times New Roman"/>
                <w:sz w:val="28"/>
                <w:szCs w:val="28"/>
              </w:rPr>
            </w:pPr>
            <w:r w:rsidRPr="00071054">
              <w:rPr>
                <w:rFonts w:ascii="Times New Roman" w:eastAsia="Calibri" w:hAnsi="Times New Roman" w:cs="Times New Roman"/>
                <w:sz w:val="28"/>
                <w:szCs w:val="28"/>
              </w:rPr>
              <w:t>28-30</w:t>
            </w:r>
          </w:p>
        </w:tc>
        <w:tc>
          <w:tcPr>
            <w:tcW w:w="1039" w:type="dxa"/>
          </w:tcPr>
          <w:p w:rsidR="00071054" w:rsidRPr="00071054" w:rsidRDefault="00071054" w:rsidP="00427313">
            <w:pPr>
              <w:spacing w:line="276" w:lineRule="auto"/>
              <w:jc w:val="center"/>
              <w:rPr>
                <w:rFonts w:ascii="Times New Roman" w:eastAsia="Calibri" w:hAnsi="Times New Roman" w:cs="Times New Roman"/>
                <w:sz w:val="28"/>
                <w:szCs w:val="28"/>
              </w:rPr>
            </w:pPr>
            <w:r w:rsidRPr="00071054">
              <w:rPr>
                <w:rFonts w:ascii="Times New Roman" w:eastAsia="Calibri" w:hAnsi="Times New Roman" w:cs="Times New Roman"/>
                <w:sz w:val="28"/>
                <w:szCs w:val="28"/>
              </w:rPr>
              <w:t>1-3</w:t>
            </w:r>
          </w:p>
        </w:tc>
        <w:tc>
          <w:tcPr>
            <w:tcW w:w="4694" w:type="dxa"/>
          </w:tcPr>
          <w:p w:rsidR="00071054" w:rsidRPr="00071054" w:rsidRDefault="00071054" w:rsidP="00427313">
            <w:pPr>
              <w:spacing w:line="276" w:lineRule="auto"/>
              <w:ind w:left="57"/>
              <w:rPr>
                <w:rFonts w:ascii="Times New Roman" w:eastAsia="Calibri" w:hAnsi="Times New Roman" w:cs="Times New Roman"/>
                <w:sz w:val="28"/>
                <w:szCs w:val="28"/>
              </w:rPr>
            </w:pPr>
            <w:r w:rsidRPr="00071054">
              <w:rPr>
                <w:rFonts w:ascii="Times New Roman" w:eastAsia="Calibri" w:hAnsi="Times New Roman" w:cs="Times New Roman"/>
                <w:bCs/>
                <w:sz w:val="28"/>
                <w:szCs w:val="28"/>
              </w:rPr>
              <w:t>Формирование умения</w:t>
            </w:r>
            <w:r w:rsidRPr="00071054">
              <w:rPr>
                <w:rFonts w:ascii="Times New Roman" w:eastAsia="Calibri" w:hAnsi="Times New Roman" w:cs="Times New Roman"/>
                <w:color w:val="000000"/>
                <w:sz w:val="28"/>
                <w:szCs w:val="28"/>
              </w:rPr>
              <w:t xml:space="preserve"> </w:t>
            </w:r>
            <w:r w:rsidRPr="00071054">
              <w:rPr>
                <w:rFonts w:ascii="Times New Roman" w:eastAsia="Calibri" w:hAnsi="Times New Roman" w:cs="Times New Roman"/>
                <w:sz w:val="28"/>
                <w:szCs w:val="28"/>
              </w:rPr>
              <w:t>расчесывать волосы расческой.</w:t>
            </w:r>
          </w:p>
        </w:tc>
        <w:tc>
          <w:tcPr>
            <w:tcW w:w="1713" w:type="dxa"/>
          </w:tcPr>
          <w:p w:rsidR="00071054" w:rsidRPr="00071054" w:rsidRDefault="00071054" w:rsidP="00427313">
            <w:pPr>
              <w:spacing w:line="276" w:lineRule="auto"/>
              <w:jc w:val="center"/>
              <w:rPr>
                <w:rFonts w:ascii="Times New Roman" w:eastAsia="Calibri" w:hAnsi="Times New Roman" w:cs="Times New Roman"/>
                <w:sz w:val="28"/>
                <w:szCs w:val="28"/>
              </w:rPr>
            </w:pPr>
            <w:r w:rsidRPr="00071054">
              <w:rPr>
                <w:rFonts w:ascii="Times New Roman" w:eastAsia="Calibri" w:hAnsi="Times New Roman" w:cs="Times New Roman"/>
                <w:sz w:val="28"/>
                <w:szCs w:val="28"/>
              </w:rPr>
              <w:t>3</w:t>
            </w:r>
          </w:p>
        </w:tc>
        <w:tc>
          <w:tcPr>
            <w:tcW w:w="846" w:type="dxa"/>
          </w:tcPr>
          <w:p w:rsidR="00071054" w:rsidRPr="00071054" w:rsidRDefault="00071054" w:rsidP="00427313">
            <w:pPr>
              <w:spacing w:line="276" w:lineRule="auto"/>
              <w:jc w:val="both"/>
              <w:rPr>
                <w:rFonts w:ascii="Times New Roman" w:eastAsia="Calibri" w:hAnsi="Times New Roman" w:cs="Times New Roman"/>
                <w:sz w:val="28"/>
                <w:szCs w:val="28"/>
              </w:rPr>
            </w:pPr>
            <w:r w:rsidRPr="00071054">
              <w:rPr>
                <w:rFonts w:ascii="Times New Roman" w:eastAsia="Calibri" w:hAnsi="Times New Roman" w:cs="Times New Roman"/>
                <w:sz w:val="28"/>
                <w:szCs w:val="28"/>
              </w:rPr>
              <w:t>10.11</w:t>
            </w:r>
          </w:p>
          <w:p w:rsidR="00071054" w:rsidRPr="00071054" w:rsidRDefault="00071054" w:rsidP="00427313">
            <w:pPr>
              <w:spacing w:line="276" w:lineRule="auto"/>
              <w:jc w:val="both"/>
              <w:rPr>
                <w:rFonts w:ascii="Times New Roman" w:eastAsia="Calibri" w:hAnsi="Times New Roman" w:cs="Times New Roman"/>
                <w:sz w:val="28"/>
                <w:szCs w:val="28"/>
              </w:rPr>
            </w:pPr>
            <w:r w:rsidRPr="00071054">
              <w:rPr>
                <w:rFonts w:ascii="Times New Roman" w:eastAsia="Calibri" w:hAnsi="Times New Roman" w:cs="Times New Roman"/>
                <w:sz w:val="28"/>
                <w:szCs w:val="28"/>
              </w:rPr>
              <w:t>11.11</w:t>
            </w:r>
          </w:p>
          <w:p w:rsidR="00071054" w:rsidRPr="00071054" w:rsidRDefault="00071054" w:rsidP="00427313">
            <w:pPr>
              <w:spacing w:line="276" w:lineRule="auto"/>
              <w:jc w:val="both"/>
              <w:rPr>
                <w:rFonts w:ascii="Times New Roman" w:eastAsia="Calibri" w:hAnsi="Times New Roman" w:cs="Times New Roman"/>
                <w:sz w:val="28"/>
                <w:szCs w:val="28"/>
              </w:rPr>
            </w:pPr>
            <w:r w:rsidRPr="00071054">
              <w:rPr>
                <w:rFonts w:ascii="Times New Roman" w:eastAsia="Calibri" w:hAnsi="Times New Roman" w:cs="Times New Roman"/>
                <w:sz w:val="28"/>
                <w:szCs w:val="28"/>
              </w:rPr>
              <w:t>12.11</w:t>
            </w:r>
          </w:p>
        </w:tc>
      </w:tr>
      <w:tr w:rsidR="00071054" w:rsidRPr="00071054" w:rsidTr="00071054">
        <w:tc>
          <w:tcPr>
            <w:tcW w:w="1054" w:type="dxa"/>
          </w:tcPr>
          <w:p w:rsidR="00071054" w:rsidRPr="00071054" w:rsidRDefault="00071054" w:rsidP="00427313">
            <w:pPr>
              <w:spacing w:line="276" w:lineRule="auto"/>
              <w:jc w:val="center"/>
              <w:rPr>
                <w:rFonts w:ascii="Times New Roman" w:eastAsia="Calibri" w:hAnsi="Times New Roman" w:cs="Times New Roman"/>
                <w:sz w:val="28"/>
                <w:szCs w:val="28"/>
              </w:rPr>
            </w:pPr>
            <w:r w:rsidRPr="00071054">
              <w:rPr>
                <w:rFonts w:ascii="Times New Roman" w:eastAsia="Calibri" w:hAnsi="Times New Roman" w:cs="Times New Roman"/>
                <w:sz w:val="28"/>
                <w:szCs w:val="28"/>
              </w:rPr>
              <w:t>31-33</w:t>
            </w:r>
          </w:p>
        </w:tc>
        <w:tc>
          <w:tcPr>
            <w:tcW w:w="1039" w:type="dxa"/>
          </w:tcPr>
          <w:p w:rsidR="00071054" w:rsidRPr="00071054" w:rsidRDefault="00071054" w:rsidP="00427313">
            <w:pPr>
              <w:spacing w:line="276" w:lineRule="auto"/>
              <w:jc w:val="center"/>
              <w:rPr>
                <w:rFonts w:ascii="Times New Roman" w:eastAsia="Calibri" w:hAnsi="Times New Roman" w:cs="Times New Roman"/>
                <w:sz w:val="28"/>
                <w:szCs w:val="28"/>
              </w:rPr>
            </w:pPr>
            <w:r w:rsidRPr="00071054">
              <w:rPr>
                <w:rFonts w:ascii="Times New Roman" w:eastAsia="Calibri" w:hAnsi="Times New Roman" w:cs="Times New Roman"/>
                <w:sz w:val="28"/>
                <w:szCs w:val="28"/>
              </w:rPr>
              <w:t>4-6</w:t>
            </w:r>
          </w:p>
        </w:tc>
        <w:tc>
          <w:tcPr>
            <w:tcW w:w="4694" w:type="dxa"/>
          </w:tcPr>
          <w:p w:rsidR="00071054" w:rsidRPr="00071054" w:rsidRDefault="00071054" w:rsidP="00427313">
            <w:pPr>
              <w:spacing w:line="276" w:lineRule="auto"/>
              <w:jc w:val="both"/>
              <w:rPr>
                <w:rFonts w:ascii="Times New Roman" w:eastAsia="Calibri" w:hAnsi="Times New Roman" w:cs="Times New Roman"/>
                <w:sz w:val="28"/>
                <w:szCs w:val="28"/>
              </w:rPr>
            </w:pPr>
            <w:r w:rsidRPr="00071054">
              <w:rPr>
                <w:rFonts w:ascii="Times New Roman" w:eastAsia="Calibri" w:hAnsi="Times New Roman" w:cs="Times New Roman"/>
                <w:sz w:val="28"/>
                <w:szCs w:val="28"/>
              </w:rPr>
              <w:t>Формирование умения мыть голову.</w:t>
            </w:r>
          </w:p>
        </w:tc>
        <w:tc>
          <w:tcPr>
            <w:tcW w:w="1713" w:type="dxa"/>
          </w:tcPr>
          <w:p w:rsidR="00071054" w:rsidRPr="00071054" w:rsidRDefault="00071054" w:rsidP="00427313">
            <w:pPr>
              <w:spacing w:line="276" w:lineRule="auto"/>
              <w:jc w:val="center"/>
              <w:rPr>
                <w:rFonts w:ascii="Times New Roman" w:eastAsia="Calibri" w:hAnsi="Times New Roman" w:cs="Times New Roman"/>
                <w:sz w:val="28"/>
                <w:szCs w:val="28"/>
              </w:rPr>
            </w:pPr>
            <w:r w:rsidRPr="00071054">
              <w:rPr>
                <w:rFonts w:ascii="Times New Roman" w:eastAsia="Calibri" w:hAnsi="Times New Roman" w:cs="Times New Roman"/>
                <w:sz w:val="28"/>
                <w:szCs w:val="28"/>
              </w:rPr>
              <w:t>3</w:t>
            </w:r>
          </w:p>
        </w:tc>
        <w:tc>
          <w:tcPr>
            <w:tcW w:w="846" w:type="dxa"/>
          </w:tcPr>
          <w:p w:rsidR="00071054" w:rsidRPr="00071054" w:rsidRDefault="00071054" w:rsidP="00427313">
            <w:pPr>
              <w:spacing w:line="276" w:lineRule="auto"/>
              <w:jc w:val="both"/>
              <w:rPr>
                <w:rFonts w:ascii="Times New Roman" w:eastAsia="Calibri" w:hAnsi="Times New Roman" w:cs="Times New Roman"/>
                <w:sz w:val="28"/>
                <w:szCs w:val="28"/>
              </w:rPr>
            </w:pPr>
            <w:r w:rsidRPr="00071054">
              <w:rPr>
                <w:rFonts w:ascii="Times New Roman" w:eastAsia="Calibri" w:hAnsi="Times New Roman" w:cs="Times New Roman"/>
                <w:sz w:val="28"/>
                <w:szCs w:val="28"/>
              </w:rPr>
              <w:t>17.11</w:t>
            </w:r>
          </w:p>
          <w:p w:rsidR="00071054" w:rsidRPr="00071054" w:rsidRDefault="00071054" w:rsidP="00427313">
            <w:pPr>
              <w:spacing w:line="276" w:lineRule="auto"/>
              <w:jc w:val="both"/>
              <w:rPr>
                <w:rFonts w:ascii="Times New Roman" w:eastAsia="Calibri" w:hAnsi="Times New Roman" w:cs="Times New Roman"/>
                <w:sz w:val="28"/>
                <w:szCs w:val="28"/>
              </w:rPr>
            </w:pPr>
            <w:r w:rsidRPr="00071054">
              <w:rPr>
                <w:rFonts w:ascii="Times New Roman" w:eastAsia="Calibri" w:hAnsi="Times New Roman" w:cs="Times New Roman"/>
                <w:sz w:val="28"/>
                <w:szCs w:val="28"/>
              </w:rPr>
              <w:t>18.11</w:t>
            </w:r>
          </w:p>
          <w:p w:rsidR="00071054" w:rsidRPr="00071054" w:rsidRDefault="00071054" w:rsidP="00427313">
            <w:pPr>
              <w:spacing w:line="276" w:lineRule="auto"/>
              <w:jc w:val="both"/>
              <w:rPr>
                <w:rFonts w:ascii="Times New Roman" w:eastAsia="Calibri" w:hAnsi="Times New Roman" w:cs="Times New Roman"/>
                <w:sz w:val="28"/>
                <w:szCs w:val="28"/>
              </w:rPr>
            </w:pPr>
            <w:r w:rsidRPr="00071054">
              <w:rPr>
                <w:rFonts w:ascii="Times New Roman" w:eastAsia="Calibri" w:hAnsi="Times New Roman" w:cs="Times New Roman"/>
                <w:sz w:val="28"/>
                <w:szCs w:val="28"/>
              </w:rPr>
              <w:t>19.11</w:t>
            </w:r>
          </w:p>
          <w:p w:rsidR="00071054" w:rsidRPr="00071054" w:rsidRDefault="00071054" w:rsidP="00427313">
            <w:pPr>
              <w:spacing w:line="276" w:lineRule="auto"/>
              <w:jc w:val="both"/>
              <w:rPr>
                <w:rFonts w:ascii="Times New Roman" w:eastAsia="Calibri" w:hAnsi="Times New Roman" w:cs="Times New Roman"/>
                <w:sz w:val="28"/>
                <w:szCs w:val="28"/>
              </w:rPr>
            </w:pPr>
          </w:p>
        </w:tc>
      </w:tr>
      <w:tr w:rsidR="00071054" w:rsidRPr="00071054" w:rsidTr="00071054">
        <w:tc>
          <w:tcPr>
            <w:tcW w:w="1054" w:type="dxa"/>
          </w:tcPr>
          <w:p w:rsidR="00071054" w:rsidRPr="00071054" w:rsidRDefault="00071054" w:rsidP="00427313">
            <w:pPr>
              <w:spacing w:line="276" w:lineRule="auto"/>
              <w:jc w:val="center"/>
              <w:rPr>
                <w:rFonts w:ascii="Times New Roman" w:eastAsia="Calibri" w:hAnsi="Times New Roman" w:cs="Times New Roman"/>
                <w:sz w:val="28"/>
                <w:szCs w:val="28"/>
              </w:rPr>
            </w:pPr>
            <w:r w:rsidRPr="00071054">
              <w:rPr>
                <w:rFonts w:ascii="Times New Roman" w:eastAsia="Calibri" w:hAnsi="Times New Roman" w:cs="Times New Roman"/>
                <w:sz w:val="28"/>
                <w:szCs w:val="28"/>
              </w:rPr>
              <w:t>34</w:t>
            </w:r>
          </w:p>
        </w:tc>
        <w:tc>
          <w:tcPr>
            <w:tcW w:w="1039" w:type="dxa"/>
          </w:tcPr>
          <w:p w:rsidR="00071054" w:rsidRPr="00071054" w:rsidRDefault="00071054" w:rsidP="00427313">
            <w:pPr>
              <w:spacing w:line="276" w:lineRule="auto"/>
              <w:jc w:val="center"/>
              <w:rPr>
                <w:rFonts w:ascii="Times New Roman" w:eastAsia="Calibri" w:hAnsi="Times New Roman" w:cs="Times New Roman"/>
                <w:sz w:val="28"/>
                <w:szCs w:val="28"/>
              </w:rPr>
            </w:pPr>
            <w:r w:rsidRPr="00071054">
              <w:rPr>
                <w:rFonts w:ascii="Times New Roman" w:eastAsia="Calibri" w:hAnsi="Times New Roman" w:cs="Times New Roman"/>
                <w:sz w:val="28"/>
                <w:szCs w:val="28"/>
              </w:rPr>
              <w:t>7</w:t>
            </w:r>
          </w:p>
        </w:tc>
        <w:tc>
          <w:tcPr>
            <w:tcW w:w="4694" w:type="dxa"/>
          </w:tcPr>
          <w:p w:rsidR="00071054" w:rsidRPr="00071054" w:rsidRDefault="00071054" w:rsidP="00427313">
            <w:pPr>
              <w:spacing w:line="276" w:lineRule="auto"/>
              <w:jc w:val="both"/>
              <w:rPr>
                <w:rFonts w:ascii="Times New Roman" w:eastAsia="Calibri" w:hAnsi="Times New Roman" w:cs="Times New Roman"/>
                <w:sz w:val="28"/>
                <w:szCs w:val="28"/>
              </w:rPr>
            </w:pPr>
            <w:r w:rsidRPr="00071054">
              <w:rPr>
                <w:rFonts w:ascii="Times New Roman" w:eastAsia="Calibri" w:hAnsi="Times New Roman" w:cs="Times New Roman"/>
                <w:sz w:val="28"/>
                <w:szCs w:val="28"/>
              </w:rPr>
              <w:t>Формирование умения вытирать волосы полотенцем.</w:t>
            </w:r>
          </w:p>
        </w:tc>
        <w:tc>
          <w:tcPr>
            <w:tcW w:w="1713" w:type="dxa"/>
          </w:tcPr>
          <w:p w:rsidR="00071054" w:rsidRPr="00071054" w:rsidRDefault="00071054" w:rsidP="00427313">
            <w:pPr>
              <w:spacing w:line="276" w:lineRule="auto"/>
              <w:jc w:val="center"/>
              <w:rPr>
                <w:rFonts w:ascii="Times New Roman" w:eastAsia="Calibri" w:hAnsi="Times New Roman" w:cs="Times New Roman"/>
                <w:sz w:val="28"/>
                <w:szCs w:val="28"/>
              </w:rPr>
            </w:pPr>
            <w:r w:rsidRPr="00071054">
              <w:rPr>
                <w:rFonts w:ascii="Times New Roman" w:eastAsia="Calibri" w:hAnsi="Times New Roman" w:cs="Times New Roman"/>
                <w:sz w:val="28"/>
                <w:szCs w:val="28"/>
              </w:rPr>
              <w:t>1</w:t>
            </w:r>
          </w:p>
        </w:tc>
        <w:tc>
          <w:tcPr>
            <w:tcW w:w="846" w:type="dxa"/>
          </w:tcPr>
          <w:p w:rsidR="00071054" w:rsidRPr="00071054" w:rsidRDefault="00071054" w:rsidP="00427313">
            <w:pPr>
              <w:spacing w:line="276" w:lineRule="auto"/>
              <w:jc w:val="both"/>
              <w:rPr>
                <w:rFonts w:ascii="Times New Roman" w:eastAsia="Calibri" w:hAnsi="Times New Roman" w:cs="Times New Roman"/>
                <w:sz w:val="28"/>
                <w:szCs w:val="28"/>
              </w:rPr>
            </w:pPr>
            <w:r w:rsidRPr="00071054">
              <w:rPr>
                <w:rFonts w:ascii="Times New Roman" w:eastAsia="Calibri" w:hAnsi="Times New Roman" w:cs="Times New Roman"/>
                <w:sz w:val="28"/>
                <w:szCs w:val="28"/>
              </w:rPr>
              <w:t>24.11</w:t>
            </w:r>
          </w:p>
        </w:tc>
      </w:tr>
      <w:tr w:rsidR="00071054" w:rsidRPr="00071054" w:rsidTr="00071054">
        <w:tc>
          <w:tcPr>
            <w:tcW w:w="9346" w:type="dxa"/>
            <w:gridSpan w:val="5"/>
          </w:tcPr>
          <w:p w:rsidR="00071054" w:rsidRPr="00071054" w:rsidRDefault="00071054" w:rsidP="00427313">
            <w:pPr>
              <w:spacing w:line="276" w:lineRule="auto"/>
              <w:jc w:val="center"/>
              <w:rPr>
                <w:rFonts w:ascii="Times New Roman" w:eastAsia="Calibri" w:hAnsi="Times New Roman" w:cs="Times New Roman"/>
                <w:sz w:val="28"/>
                <w:szCs w:val="28"/>
              </w:rPr>
            </w:pPr>
            <w:r w:rsidRPr="00071054">
              <w:rPr>
                <w:rFonts w:ascii="Times New Roman" w:eastAsia="Calibri" w:hAnsi="Times New Roman" w:cs="Times New Roman"/>
                <w:sz w:val="28"/>
                <w:szCs w:val="28"/>
              </w:rPr>
              <w:t>Уход за ушами.</w:t>
            </w:r>
          </w:p>
        </w:tc>
      </w:tr>
      <w:tr w:rsidR="00071054" w:rsidRPr="00071054" w:rsidTr="00071054">
        <w:trPr>
          <w:trHeight w:val="380"/>
        </w:trPr>
        <w:tc>
          <w:tcPr>
            <w:tcW w:w="1054" w:type="dxa"/>
          </w:tcPr>
          <w:p w:rsidR="00071054" w:rsidRPr="00071054" w:rsidRDefault="00071054" w:rsidP="00427313">
            <w:pPr>
              <w:spacing w:line="276" w:lineRule="auto"/>
              <w:jc w:val="center"/>
              <w:rPr>
                <w:rFonts w:ascii="Times New Roman" w:eastAsia="Calibri" w:hAnsi="Times New Roman" w:cs="Times New Roman"/>
                <w:sz w:val="28"/>
                <w:szCs w:val="28"/>
              </w:rPr>
            </w:pPr>
            <w:r w:rsidRPr="00071054">
              <w:rPr>
                <w:rFonts w:ascii="Times New Roman" w:eastAsia="Calibri" w:hAnsi="Times New Roman" w:cs="Times New Roman"/>
                <w:sz w:val="28"/>
                <w:szCs w:val="28"/>
              </w:rPr>
              <w:t>35-37</w:t>
            </w:r>
          </w:p>
        </w:tc>
        <w:tc>
          <w:tcPr>
            <w:tcW w:w="1039" w:type="dxa"/>
          </w:tcPr>
          <w:p w:rsidR="00071054" w:rsidRPr="00071054" w:rsidRDefault="00071054" w:rsidP="00427313">
            <w:pPr>
              <w:spacing w:line="276" w:lineRule="auto"/>
              <w:jc w:val="center"/>
              <w:rPr>
                <w:rFonts w:ascii="Times New Roman" w:eastAsia="Calibri" w:hAnsi="Times New Roman" w:cs="Times New Roman"/>
                <w:sz w:val="28"/>
                <w:szCs w:val="28"/>
              </w:rPr>
            </w:pPr>
            <w:r w:rsidRPr="00071054">
              <w:rPr>
                <w:rFonts w:ascii="Times New Roman" w:eastAsia="Calibri" w:hAnsi="Times New Roman" w:cs="Times New Roman"/>
                <w:sz w:val="28"/>
                <w:szCs w:val="28"/>
              </w:rPr>
              <w:t>1-3</w:t>
            </w:r>
          </w:p>
        </w:tc>
        <w:tc>
          <w:tcPr>
            <w:tcW w:w="4694" w:type="dxa"/>
          </w:tcPr>
          <w:p w:rsidR="00071054" w:rsidRPr="00071054" w:rsidRDefault="00071054" w:rsidP="00427313">
            <w:pPr>
              <w:spacing w:line="276" w:lineRule="auto"/>
              <w:jc w:val="both"/>
              <w:rPr>
                <w:rFonts w:ascii="Times New Roman" w:eastAsia="Calibri" w:hAnsi="Times New Roman" w:cs="Times New Roman"/>
                <w:sz w:val="28"/>
                <w:szCs w:val="28"/>
              </w:rPr>
            </w:pPr>
            <w:r w:rsidRPr="00071054">
              <w:rPr>
                <w:rFonts w:ascii="Times New Roman" w:eastAsia="Calibri" w:hAnsi="Times New Roman" w:cs="Times New Roman"/>
                <w:sz w:val="28"/>
                <w:szCs w:val="28"/>
              </w:rPr>
              <w:t>Формирование умения мыть уши.</w:t>
            </w:r>
          </w:p>
        </w:tc>
        <w:tc>
          <w:tcPr>
            <w:tcW w:w="1713" w:type="dxa"/>
          </w:tcPr>
          <w:p w:rsidR="00071054" w:rsidRPr="00071054" w:rsidRDefault="00071054" w:rsidP="00427313">
            <w:pPr>
              <w:spacing w:line="276" w:lineRule="auto"/>
              <w:jc w:val="center"/>
              <w:rPr>
                <w:rFonts w:ascii="Times New Roman" w:eastAsia="Calibri" w:hAnsi="Times New Roman" w:cs="Times New Roman"/>
                <w:sz w:val="28"/>
                <w:szCs w:val="28"/>
              </w:rPr>
            </w:pPr>
            <w:r w:rsidRPr="00071054">
              <w:rPr>
                <w:rFonts w:ascii="Times New Roman" w:eastAsia="Calibri" w:hAnsi="Times New Roman" w:cs="Times New Roman"/>
                <w:sz w:val="28"/>
                <w:szCs w:val="28"/>
              </w:rPr>
              <w:t>3</w:t>
            </w:r>
          </w:p>
        </w:tc>
        <w:tc>
          <w:tcPr>
            <w:tcW w:w="846" w:type="dxa"/>
          </w:tcPr>
          <w:p w:rsidR="00071054" w:rsidRPr="00071054" w:rsidRDefault="00071054" w:rsidP="00427313">
            <w:pPr>
              <w:spacing w:line="276" w:lineRule="auto"/>
              <w:jc w:val="both"/>
              <w:rPr>
                <w:rFonts w:ascii="Times New Roman" w:eastAsia="Calibri" w:hAnsi="Times New Roman" w:cs="Times New Roman"/>
                <w:sz w:val="28"/>
                <w:szCs w:val="28"/>
              </w:rPr>
            </w:pPr>
            <w:r w:rsidRPr="00071054">
              <w:rPr>
                <w:rFonts w:ascii="Times New Roman" w:eastAsia="Calibri" w:hAnsi="Times New Roman" w:cs="Times New Roman"/>
                <w:sz w:val="28"/>
                <w:szCs w:val="28"/>
              </w:rPr>
              <w:t>25.11</w:t>
            </w:r>
          </w:p>
          <w:p w:rsidR="00071054" w:rsidRPr="00071054" w:rsidRDefault="00071054" w:rsidP="00427313">
            <w:pPr>
              <w:spacing w:line="276" w:lineRule="auto"/>
              <w:jc w:val="both"/>
              <w:rPr>
                <w:rFonts w:ascii="Times New Roman" w:eastAsia="Calibri" w:hAnsi="Times New Roman" w:cs="Times New Roman"/>
                <w:sz w:val="28"/>
                <w:szCs w:val="28"/>
              </w:rPr>
            </w:pPr>
            <w:r w:rsidRPr="00071054">
              <w:rPr>
                <w:rFonts w:ascii="Times New Roman" w:eastAsia="Calibri" w:hAnsi="Times New Roman" w:cs="Times New Roman"/>
                <w:sz w:val="28"/>
                <w:szCs w:val="28"/>
              </w:rPr>
              <w:t>26.11</w:t>
            </w:r>
          </w:p>
          <w:p w:rsidR="00071054" w:rsidRPr="00071054" w:rsidRDefault="00071054" w:rsidP="00427313">
            <w:pPr>
              <w:spacing w:line="276" w:lineRule="auto"/>
              <w:jc w:val="both"/>
              <w:rPr>
                <w:rFonts w:ascii="Times New Roman" w:eastAsia="Calibri" w:hAnsi="Times New Roman" w:cs="Times New Roman"/>
                <w:sz w:val="28"/>
                <w:szCs w:val="28"/>
              </w:rPr>
            </w:pPr>
            <w:r w:rsidRPr="00071054">
              <w:rPr>
                <w:rFonts w:ascii="Times New Roman" w:eastAsia="Calibri" w:hAnsi="Times New Roman" w:cs="Times New Roman"/>
                <w:sz w:val="28"/>
                <w:szCs w:val="28"/>
              </w:rPr>
              <w:t>1.12</w:t>
            </w:r>
          </w:p>
          <w:p w:rsidR="00071054" w:rsidRPr="00071054" w:rsidRDefault="00071054" w:rsidP="00427313">
            <w:pPr>
              <w:spacing w:line="276" w:lineRule="auto"/>
              <w:jc w:val="both"/>
              <w:rPr>
                <w:rFonts w:ascii="Times New Roman" w:eastAsia="Calibri" w:hAnsi="Times New Roman" w:cs="Times New Roman"/>
                <w:sz w:val="28"/>
                <w:szCs w:val="28"/>
              </w:rPr>
            </w:pPr>
          </w:p>
        </w:tc>
      </w:tr>
      <w:tr w:rsidR="00071054" w:rsidRPr="00071054" w:rsidTr="00071054">
        <w:tc>
          <w:tcPr>
            <w:tcW w:w="1054" w:type="dxa"/>
          </w:tcPr>
          <w:p w:rsidR="00071054" w:rsidRPr="00071054" w:rsidRDefault="00071054" w:rsidP="00427313">
            <w:pPr>
              <w:spacing w:line="276" w:lineRule="auto"/>
              <w:jc w:val="center"/>
              <w:rPr>
                <w:rFonts w:ascii="Times New Roman" w:eastAsia="Calibri" w:hAnsi="Times New Roman" w:cs="Times New Roman"/>
                <w:sz w:val="28"/>
                <w:szCs w:val="28"/>
              </w:rPr>
            </w:pPr>
            <w:r w:rsidRPr="00071054">
              <w:rPr>
                <w:rFonts w:ascii="Times New Roman" w:eastAsia="Calibri" w:hAnsi="Times New Roman" w:cs="Times New Roman"/>
                <w:sz w:val="28"/>
                <w:szCs w:val="28"/>
              </w:rPr>
              <w:t>38</w:t>
            </w:r>
          </w:p>
        </w:tc>
        <w:tc>
          <w:tcPr>
            <w:tcW w:w="1039" w:type="dxa"/>
          </w:tcPr>
          <w:p w:rsidR="00071054" w:rsidRPr="00071054" w:rsidRDefault="00071054" w:rsidP="00427313">
            <w:pPr>
              <w:spacing w:line="276" w:lineRule="auto"/>
              <w:jc w:val="center"/>
              <w:rPr>
                <w:rFonts w:ascii="Times New Roman" w:eastAsia="Calibri" w:hAnsi="Times New Roman" w:cs="Times New Roman"/>
                <w:sz w:val="28"/>
                <w:szCs w:val="28"/>
              </w:rPr>
            </w:pPr>
            <w:r w:rsidRPr="00071054">
              <w:rPr>
                <w:rFonts w:ascii="Times New Roman" w:eastAsia="Calibri" w:hAnsi="Times New Roman" w:cs="Times New Roman"/>
                <w:sz w:val="28"/>
                <w:szCs w:val="28"/>
              </w:rPr>
              <w:t>4</w:t>
            </w:r>
          </w:p>
        </w:tc>
        <w:tc>
          <w:tcPr>
            <w:tcW w:w="4694" w:type="dxa"/>
          </w:tcPr>
          <w:p w:rsidR="00071054" w:rsidRPr="00071054" w:rsidRDefault="00071054" w:rsidP="00427313">
            <w:pPr>
              <w:spacing w:line="276" w:lineRule="auto"/>
              <w:jc w:val="both"/>
              <w:rPr>
                <w:rFonts w:ascii="Times New Roman" w:eastAsia="Calibri" w:hAnsi="Times New Roman" w:cs="Times New Roman"/>
                <w:sz w:val="28"/>
                <w:szCs w:val="28"/>
              </w:rPr>
            </w:pPr>
            <w:r w:rsidRPr="00071054">
              <w:rPr>
                <w:rFonts w:ascii="Times New Roman" w:eastAsia="Calibri" w:hAnsi="Times New Roman" w:cs="Times New Roman"/>
                <w:sz w:val="28"/>
                <w:szCs w:val="28"/>
              </w:rPr>
              <w:t>Формирование умения чистить уши.</w:t>
            </w:r>
          </w:p>
        </w:tc>
        <w:tc>
          <w:tcPr>
            <w:tcW w:w="1713" w:type="dxa"/>
          </w:tcPr>
          <w:p w:rsidR="00071054" w:rsidRPr="00071054" w:rsidRDefault="00071054" w:rsidP="00427313">
            <w:pPr>
              <w:spacing w:line="276" w:lineRule="auto"/>
              <w:jc w:val="center"/>
              <w:rPr>
                <w:rFonts w:ascii="Times New Roman" w:eastAsia="Calibri" w:hAnsi="Times New Roman" w:cs="Times New Roman"/>
                <w:sz w:val="28"/>
                <w:szCs w:val="28"/>
              </w:rPr>
            </w:pPr>
            <w:r w:rsidRPr="00071054">
              <w:rPr>
                <w:rFonts w:ascii="Times New Roman" w:eastAsia="Calibri" w:hAnsi="Times New Roman" w:cs="Times New Roman"/>
                <w:sz w:val="28"/>
                <w:szCs w:val="28"/>
              </w:rPr>
              <w:t>1</w:t>
            </w:r>
          </w:p>
        </w:tc>
        <w:tc>
          <w:tcPr>
            <w:tcW w:w="846" w:type="dxa"/>
          </w:tcPr>
          <w:p w:rsidR="00071054" w:rsidRPr="00071054" w:rsidRDefault="00071054" w:rsidP="00427313">
            <w:pPr>
              <w:spacing w:line="276" w:lineRule="auto"/>
              <w:jc w:val="both"/>
              <w:rPr>
                <w:rFonts w:ascii="Times New Roman" w:eastAsia="Calibri" w:hAnsi="Times New Roman" w:cs="Times New Roman"/>
                <w:sz w:val="28"/>
                <w:szCs w:val="28"/>
              </w:rPr>
            </w:pPr>
          </w:p>
          <w:p w:rsidR="00071054" w:rsidRPr="00071054" w:rsidRDefault="00071054" w:rsidP="00427313">
            <w:pPr>
              <w:spacing w:line="276" w:lineRule="auto"/>
              <w:jc w:val="both"/>
              <w:rPr>
                <w:rFonts w:ascii="Times New Roman" w:eastAsia="Calibri" w:hAnsi="Times New Roman" w:cs="Times New Roman"/>
                <w:sz w:val="28"/>
                <w:szCs w:val="28"/>
              </w:rPr>
            </w:pPr>
            <w:r w:rsidRPr="00071054">
              <w:rPr>
                <w:rFonts w:ascii="Times New Roman" w:eastAsia="Calibri" w:hAnsi="Times New Roman" w:cs="Times New Roman"/>
                <w:sz w:val="28"/>
                <w:szCs w:val="28"/>
              </w:rPr>
              <w:t>3.12</w:t>
            </w:r>
          </w:p>
        </w:tc>
      </w:tr>
      <w:tr w:rsidR="00071054" w:rsidRPr="00071054" w:rsidTr="00071054">
        <w:tc>
          <w:tcPr>
            <w:tcW w:w="9346" w:type="dxa"/>
            <w:gridSpan w:val="5"/>
          </w:tcPr>
          <w:p w:rsidR="00071054" w:rsidRPr="00071054" w:rsidRDefault="00071054" w:rsidP="00427313">
            <w:pPr>
              <w:spacing w:line="276" w:lineRule="auto"/>
              <w:jc w:val="center"/>
              <w:rPr>
                <w:rFonts w:ascii="Times New Roman" w:eastAsia="Calibri" w:hAnsi="Times New Roman" w:cs="Times New Roman"/>
                <w:sz w:val="28"/>
                <w:szCs w:val="28"/>
              </w:rPr>
            </w:pPr>
            <w:r w:rsidRPr="00071054">
              <w:rPr>
                <w:rFonts w:ascii="Times New Roman" w:eastAsia="Calibri" w:hAnsi="Times New Roman" w:cs="Times New Roman"/>
                <w:sz w:val="28"/>
                <w:szCs w:val="28"/>
              </w:rPr>
              <w:t>Уход за телом.</w:t>
            </w:r>
          </w:p>
        </w:tc>
      </w:tr>
      <w:tr w:rsidR="00071054" w:rsidRPr="00071054" w:rsidTr="00071054">
        <w:tc>
          <w:tcPr>
            <w:tcW w:w="1054" w:type="dxa"/>
          </w:tcPr>
          <w:p w:rsidR="00071054" w:rsidRPr="00071054" w:rsidRDefault="00071054" w:rsidP="00427313">
            <w:pPr>
              <w:spacing w:line="276" w:lineRule="auto"/>
              <w:jc w:val="center"/>
              <w:rPr>
                <w:rFonts w:ascii="Times New Roman" w:eastAsia="Calibri" w:hAnsi="Times New Roman" w:cs="Times New Roman"/>
                <w:sz w:val="28"/>
                <w:szCs w:val="28"/>
              </w:rPr>
            </w:pPr>
            <w:r w:rsidRPr="00071054">
              <w:rPr>
                <w:rFonts w:ascii="Times New Roman" w:eastAsia="Calibri" w:hAnsi="Times New Roman" w:cs="Times New Roman"/>
                <w:sz w:val="28"/>
                <w:szCs w:val="28"/>
              </w:rPr>
              <w:t>39-41</w:t>
            </w:r>
          </w:p>
        </w:tc>
        <w:tc>
          <w:tcPr>
            <w:tcW w:w="1039" w:type="dxa"/>
          </w:tcPr>
          <w:p w:rsidR="00071054" w:rsidRPr="00071054" w:rsidRDefault="00071054" w:rsidP="00427313">
            <w:pPr>
              <w:spacing w:line="276" w:lineRule="auto"/>
              <w:jc w:val="center"/>
              <w:rPr>
                <w:rFonts w:ascii="Times New Roman" w:eastAsia="Calibri" w:hAnsi="Times New Roman" w:cs="Times New Roman"/>
                <w:sz w:val="28"/>
                <w:szCs w:val="28"/>
              </w:rPr>
            </w:pPr>
            <w:r w:rsidRPr="00071054">
              <w:rPr>
                <w:rFonts w:ascii="Times New Roman" w:eastAsia="Calibri" w:hAnsi="Times New Roman" w:cs="Times New Roman"/>
                <w:sz w:val="28"/>
                <w:szCs w:val="28"/>
              </w:rPr>
              <w:t>1-3</w:t>
            </w:r>
          </w:p>
        </w:tc>
        <w:tc>
          <w:tcPr>
            <w:tcW w:w="4694" w:type="dxa"/>
          </w:tcPr>
          <w:p w:rsidR="00071054" w:rsidRPr="00071054" w:rsidRDefault="00071054" w:rsidP="00427313">
            <w:pPr>
              <w:spacing w:line="276" w:lineRule="auto"/>
              <w:jc w:val="both"/>
              <w:rPr>
                <w:rFonts w:ascii="Times New Roman" w:eastAsia="Calibri" w:hAnsi="Times New Roman" w:cs="Times New Roman"/>
                <w:sz w:val="28"/>
                <w:szCs w:val="28"/>
              </w:rPr>
            </w:pPr>
            <w:r w:rsidRPr="00071054">
              <w:rPr>
                <w:rFonts w:ascii="Times New Roman" w:eastAsia="Calibri" w:hAnsi="Times New Roman" w:cs="Times New Roman"/>
                <w:sz w:val="28"/>
                <w:szCs w:val="28"/>
              </w:rPr>
              <w:t>Формирование умения мыть ноги.</w:t>
            </w:r>
          </w:p>
        </w:tc>
        <w:tc>
          <w:tcPr>
            <w:tcW w:w="1713" w:type="dxa"/>
          </w:tcPr>
          <w:p w:rsidR="00071054" w:rsidRPr="00071054" w:rsidRDefault="00071054" w:rsidP="00427313">
            <w:pPr>
              <w:spacing w:line="276" w:lineRule="auto"/>
              <w:jc w:val="center"/>
              <w:rPr>
                <w:rFonts w:ascii="Times New Roman" w:eastAsia="Calibri" w:hAnsi="Times New Roman" w:cs="Times New Roman"/>
                <w:sz w:val="28"/>
                <w:szCs w:val="28"/>
              </w:rPr>
            </w:pPr>
            <w:r w:rsidRPr="00071054">
              <w:rPr>
                <w:rFonts w:ascii="Times New Roman" w:eastAsia="Calibri" w:hAnsi="Times New Roman" w:cs="Times New Roman"/>
                <w:sz w:val="28"/>
                <w:szCs w:val="28"/>
              </w:rPr>
              <w:t>3</w:t>
            </w:r>
          </w:p>
        </w:tc>
        <w:tc>
          <w:tcPr>
            <w:tcW w:w="846" w:type="dxa"/>
          </w:tcPr>
          <w:p w:rsidR="00071054" w:rsidRPr="00071054" w:rsidRDefault="00071054" w:rsidP="00427313">
            <w:pPr>
              <w:spacing w:line="276" w:lineRule="auto"/>
              <w:jc w:val="both"/>
              <w:rPr>
                <w:rFonts w:ascii="Times New Roman" w:eastAsia="Calibri" w:hAnsi="Times New Roman" w:cs="Times New Roman"/>
                <w:sz w:val="28"/>
                <w:szCs w:val="28"/>
              </w:rPr>
            </w:pPr>
            <w:r w:rsidRPr="00071054">
              <w:rPr>
                <w:rFonts w:ascii="Times New Roman" w:eastAsia="Calibri" w:hAnsi="Times New Roman" w:cs="Times New Roman"/>
                <w:sz w:val="28"/>
                <w:szCs w:val="28"/>
              </w:rPr>
              <w:t>8.12</w:t>
            </w:r>
          </w:p>
          <w:p w:rsidR="00071054" w:rsidRPr="00071054" w:rsidRDefault="00071054" w:rsidP="00427313">
            <w:pPr>
              <w:spacing w:line="276" w:lineRule="auto"/>
              <w:jc w:val="both"/>
              <w:rPr>
                <w:rFonts w:ascii="Times New Roman" w:eastAsia="Calibri" w:hAnsi="Times New Roman" w:cs="Times New Roman"/>
                <w:sz w:val="28"/>
                <w:szCs w:val="28"/>
              </w:rPr>
            </w:pPr>
            <w:r w:rsidRPr="00071054">
              <w:rPr>
                <w:rFonts w:ascii="Times New Roman" w:eastAsia="Calibri" w:hAnsi="Times New Roman" w:cs="Times New Roman"/>
                <w:sz w:val="28"/>
                <w:szCs w:val="28"/>
              </w:rPr>
              <w:t>9.12</w:t>
            </w:r>
          </w:p>
          <w:p w:rsidR="00071054" w:rsidRPr="00071054" w:rsidRDefault="00071054" w:rsidP="00427313">
            <w:pPr>
              <w:spacing w:line="276" w:lineRule="auto"/>
              <w:jc w:val="both"/>
              <w:rPr>
                <w:rFonts w:ascii="Times New Roman" w:eastAsia="Calibri" w:hAnsi="Times New Roman" w:cs="Times New Roman"/>
                <w:sz w:val="28"/>
                <w:szCs w:val="28"/>
              </w:rPr>
            </w:pPr>
            <w:r w:rsidRPr="00071054">
              <w:rPr>
                <w:rFonts w:ascii="Times New Roman" w:eastAsia="Calibri" w:hAnsi="Times New Roman" w:cs="Times New Roman"/>
                <w:sz w:val="28"/>
                <w:szCs w:val="28"/>
              </w:rPr>
              <w:t>10.12</w:t>
            </w:r>
          </w:p>
          <w:p w:rsidR="00071054" w:rsidRPr="00071054" w:rsidRDefault="00071054" w:rsidP="00427313">
            <w:pPr>
              <w:spacing w:line="276" w:lineRule="auto"/>
              <w:jc w:val="both"/>
              <w:rPr>
                <w:rFonts w:ascii="Times New Roman" w:eastAsia="Calibri" w:hAnsi="Times New Roman" w:cs="Times New Roman"/>
                <w:sz w:val="28"/>
                <w:szCs w:val="28"/>
              </w:rPr>
            </w:pPr>
          </w:p>
        </w:tc>
      </w:tr>
      <w:tr w:rsidR="00071054" w:rsidRPr="00071054" w:rsidTr="00071054">
        <w:tc>
          <w:tcPr>
            <w:tcW w:w="1054" w:type="dxa"/>
          </w:tcPr>
          <w:p w:rsidR="00071054" w:rsidRPr="00071054" w:rsidRDefault="00071054" w:rsidP="00427313">
            <w:pPr>
              <w:spacing w:line="276" w:lineRule="auto"/>
              <w:jc w:val="center"/>
              <w:rPr>
                <w:rFonts w:ascii="Times New Roman" w:eastAsia="Calibri" w:hAnsi="Times New Roman" w:cs="Times New Roman"/>
                <w:sz w:val="28"/>
                <w:szCs w:val="28"/>
              </w:rPr>
            </w:pPr>
            <w:r w:rsidRPr="00071054">
              <w:rPr>
                <w:rFonts w:ascii="Times New Roman" w:eastAsia="Calibri" w:hAnsi="Times New Roman" w:cs="Times New Roman"/>
                <w:sz w:val="28"/>
                <w:szCs w:val="28"/>
              </w:rPr>
              <w:t>42-44</w:t>
            </w:r>
          </w:p>
        </w:tc>
        <w:tc>
          <w:tcPr>
            <w:tcW w:w="1039" w:type="dxa"/>
          </w:tcPr>
          <w:p w:rsidR="00071054" w:rsidRPr="00071054" w:rsidRDefault="00071054" w:rsidP="00427313">
            <w:pPr>
              <w:spacing w:line="276" w:lineRule="auto"/>
              <w:jc w:val="center"/>
              <w:rPr>
                <w:rFonts w:ascii="Times New Roman" w:eastAsia="Calibri" w:hAnsi="Times New Roman" w:cs="Times New Roman"/>
                <w:sz w:val="28"/>
                <w:szCs w:val="28"/>
              </w:rPr>
            </w:pPr>
            <w:r w:rsidRPr="00071054">
              <w:rPr>
                <w:rFonts w:ascii="Times New Roman" w:eastAsia="Calibri" w:hAnsi="Times New Roman" w:cs="Times New Roman"/>
                <w:sz w:val="28"/>
                <w:szCs w:val="28"/>
              </w:rPr>
              <w:t>4-6</w:t>
            </w:r>
          </w:p>
        </w:tc>
        <w:tc>
          <w:tcPr>
            <w:tcW w:w="4694" w:type="dxa"/>
          </w:tcPr>
          <w:p w:rsidR="00071054" w:rsidRPr="00071054" w:rsidRDefault="00071054" w:rsidP="00427313">
            <w:pPr>
              <w:spacing w:line="276" w:lineRule="auto"/>
              <w:jc w:val="both"/>
              <w:rPr>
                <w:rFonts w:ascii="Times New Roman" w:eastAsia="Calibri" w:hAnsi="Times New Roman" w:cs="Times New Roman"/>
                <w:sz w:val="28"/>
                <w:szCs w:val="28"/>
              </w:rPr>
            </w:pPr>
            <w:r w:rsidRPr="00071054">
              <w:rPr>
                <w:rFonts w:ascii="Times New Roman" w:eastAsia="Calibri" w:hAnsi="Times New Roman" w:cs="Times New Roman"/>
                <w:sz w:val="28"/>
                <w:szCs w:val="28"/>
              </w:rPr>
              <w:t>Формирование умения вытирать ноги.</w:t>
            </w:r>
          </w:p>
        </w:tc>
        <w:tc>
          <w:tcPr>
            <w:tcW w:w="1713" w:type="dxa"/>
          </w:tcPr>
          <w:p w:rsidR="00071054" w:rsidRPr="00071054" w:rsidRDefault="00071054" w:rsidP="00427313">
            <w:pPr>
              <w:spacing w:line="276" w:lineRule="auto"/>
              <w:jc w:val="center"/>
              <w:rPr>
                <w:rFonts w:ascii="Times New Roman" w:eastAsia="Calibri" w:hAnsi="Times New Roman" w:cs="Times New Roman"/>
                <w:sz w:val="28"/>
                <w:szCs w:val="28"/>
              </w:rPr>
            </w:pPr>
            <w:r w:rsidRPr="00071054">
              <w:rPr>
                <w:rFonts w:ascii="Times New Roman" w:eastAsia="Calibri" w:hAnsi="Times New Roman" w:cs="Times New Roman"/>
                <w:sz w:val="28"/>
                <w:szCs w:val="28"/>
              </w:rPr>
              <w:t>3</w:t>
            </w:r>
          </w:p>
        </w:tc>
        <w:tc>
          <w:tcPr>
            <w:tcW w:w="846" w:type="dxa"/>
          </w:tcPr>
          <w:p w:rsidR="00071054" w:rsidRPr="00071054" w:rsidRDefault="00071054" w:rsidP="00427313">
            <w:pPr>
              <w:spacing w:line="276" w:lineRule="auto"/>
              <w:jc w:val="both"/>
              <w:rPr>
                <w:rFonts w:ascii="Times New Roman" w:eastAsia="Calibri" w:hAnsi="Times New Roman" w:cs="Times New Roman"/>
                <w:sz w:val="28"/>
                <w:szCs w:val="28"/>
              </w:rPr>
            </w:pPr>
            <w:r w:rsidRPr="00071054">
              <w:rPr>
                <w:rFonts w:ascii="Times New Roman" w:eastAsia="Calibri" w:hAnsi="Times New Roman" w:cs="Times New Roman"/>
                <w:sz w:val="28"/>
                <w:szCs w:val="28"/>
              </w:rPr>
              <w:t>15.12</w:t>
            </w:r>
          </w:p>
          <w:p w:rsidR="00071054" w:rsidRPr="00071054" w:rsidRDefault="00071054" w:rsidP="00427313">
            <w:pPr>
              <w:spacing w:line="276" w:lineRule="auto"/>
              <w:jc w:val="both"/>
              <w:rPr>
                <w:rFonts w:ascii="Times New Roman" w:eastAsia="Calibri" w:hAnsi="Times New Roman" w:cs="Times New Roman"/>
                <w:sz w:val="28"/>
                <w:szCs w:val="28"/>
              </w:rPr>
            </w:pPr>
            <w:r w:rsidRPr="00071054">
              <w:rPr>
                <w:rFonts w:ascii="Times New Roman" w:eastAsia="Calibri" w:hAnsi="Times New Roman" w:cs="Times New Roman"/>
                <w:sz w:val="28"/>
                <w:szCs w:val="28"/>
              </w:rPr>
              <w:t>16.12</w:t>
            </w:r>
          </w:p>
          <w:p w:rsidR="00071054" w:rsidRPr="00071054" w:rsidRDefault="00071054" w:rsidP="00427313">
            <w:pPr>
              <w:spacing w:line="276" w:lineRule="auto"/>
              <w:jc w:val="both"/>
              <w:rPr>
                <w:rFonts w:ascii="Times New Roman" w:eastAsia="Calibri" w:hAnsi="Times New Roman" w:cs="Times New Roman"/>
                <w:sz w:val="28"/>
                <w:szCs w:val="28"/>
              </w:rPr>
            </w:pPr>
            <w:r w:rsidRPr="00071054">
              <w:rPr>
                <w:rFonts w:ascii="Times New Roman" w:eastAsia="Calibri" w:hAnsi="Times New Roman" w:cs="Times New Roman"/>
                <w:sz w:val="28"/>
                <w:szCs w:val="28"/>
              </w:rPr>
              <w:t>17.12</w:t>
            </w:r>
          </w:p>
        </w:tc>
      </w:tr>
      <w:tr w:rsidR="00071054" w:rsidRPr="00071054" w:rsidTr="00071054">
        <w:tc>
          <w:tcPr>
            <w:tcW w:w="1054" w:type="dxa"/>
          </w:tcPr>
          <w:p w:rsidR="00071054" w:rsidRPr="00071054" w:rsidRDefault="00071054" w:rsidP="00427313">
            <w:pPr>
              <w:spacing w:line="276" w:lineRule="auto"/>
              <w:jc w:val="center"/>
              <w:rPr>
                <w:rFonts w:ascii="Times New Roman" w:eastAsia="Calibri" w:hAnsi="Times New Roman" w:cs="Times New Roman"/>
                <w:sz w:val="28"/>
                <w:szCs w:val="28"/>
              </w:rPr>
            </w:pPr>
            <w:r w:rsidRPr="00071054">
              <w:rPr>
                <w:rFonts w:ascii="Times New Roman" w:eastAsia="Calibri" w:hAnsi="Times New Roman" w:cs="Times New Roman"/>
                <w:sz w:val="28"/>
                <w:szCs w:val="28"/>
              </w:rPr>
              <w:t>45-47</w:t>
            </w:r>
          </w:p>
        </w:tc>
        <w:tc>
          <w:tcPr>
            <w:tcW w:w="1039" w:type="dxa"/>
          </w:tcPr>
          <w:p w:rsidR="00071054" w:rsidRPr="00071054" w:rsidRDefault="00071054" w:rsidP="00427313">
            <w:pPr>
              <w:spacing w:line="276" w:lineRule="auto"/>
              <w:jc w:val="center"/>
              <w:rPr>
                <w:rFonts w:ascii="Times New Roman" w:eastAsia="Calibri" w:hAnsi="Times New Roman" w:cs="Times New Roman"/>
                <w:sz w:val="28"/>
                <w:szCs w:val="28"/>
              </w:rPr>
            </w:pPr>
            <w:r w:rsidRPr="00071054">
              <w:rPr>
                <w:rFonts w:ascii="Times New Roman" w:eastAsia="Calibri" w:hAnsi="Times New Roman" w:cs="Times New Roman"/>
                <w:sz w:val="28"/>
                <w:szCs w:val="28"/>
              </w:rPr>
              <w:t>7-9</w:t>
            </w:r>
          </w:p>
        </w:tc>
        <w:tc>
          <w:tcPr>
            <w:tcW w:w="4694" w:type="dxa"/>
          </w:tcPr>
          <w:p w:rsidR="00071054" w:rsidRPr="00071054" w:rsidRDefault="00071054" w:rsidP="00427313">
            <w:pPr>
              <w:spacing w:line="276" w:lineRule="auto"/>
              <w:rPr>
                <w:rFonts w:ascii="Times New Roman" w:eastAsia="Calibri" w:hAnsi="Times New Roman" w:cs="Times New Roman"/>
                <w:sz w:val="28"/>
                <w:szCs w:val="28"/>
              </w:rPr>
            </w:pPr>
            <w:r w:rsidRPr="00071054">
              <w:rPr>
                <w:rFonts w:ascii="Times New Roman" w:eastAsia="Calibri" w:hAnsi="Times New Roman" w:cs="Times New Roman"/>
                <w:bCs/>
                <w:sz w:val="28"/>
                <w:szCs w:val="28"/>
              </w:rPr>
              <w:t>Формирование умения</w:t>
            </w:r>
            <w:r w:rsidRPr="00071054">
              <w:rPr>
                <w:rFonts w:ascii="Times New Roman" w:eastAsia="Calibri" w:hAnsi="Times New Roman" w:cs="Times New Roman"/>
                <w:color w:val="000000"/>
                <w:sz w:val="28"/>
                <w:szCs w:val="28"/>
              </w:rPr>
              <w:t xml:space="preserve"> соблюдать </w:t>
            </w:r>
            <w:r w:rsidRPr="00071054">
              <w:rPr>
                <w:rFonts w:ascii="Times New Roman" w:eastAsia="Calibri" w:hAnsi="Times New Roman" w:cs="Times New Roman"/>
                <w:sz w:val="28"/>
                <w:szCs w:val="28"/>
              </w:rPr>
              <w:t>последовательности действий при мытье и вытирании тела.</w:t>
            </w:r>
          </w:p>
        </w:tc>
        <w:tc>
          <w:tcPr>
            <w:tcW w:w="1713" w:type="dxa"/>
          </w:tcPr>
          <w:p w:rsidR="00071054" w:rsidRPr="00071054" w:rsidRDefault="00071054" w:rsidP="00427313">
            <w:pPr>
              <w:spacing w:line="276" w:lineRule="auto"/>
              <w:jc w:val="center"/>
              <w:rPr>
                <w:rFonts w:ascii="Times New Roman" w:eastAsia="Calibri" w:hAnsi="Times New Roman" w:cs="Times New Roman"/>
                <w:sz w:val="28"/>
                <w:szCs w:val="28"/>
              </w:rPr>
            </w:pPr>
            <w:r w:rsidRPr="00071054">
              <w:rPr>
                <w:rFonts w:ascii="Times New Roman" w:eastAsia="Calibri" w:hAnsi="Times New Roman" w:cs="Times New Roman"/>
                <w:sz w:val="28"/>
                <w:szCs w:val="28"/>
              </w:rPr>
              <w:t>3</w:t>
            </w:r>
          </w:p>
        </w:tc>
        <w:tc>
          <w:tcPr>
            <w:tcW w:w="846" w:type="dxa"/>
          </w:tcPr>
          <w:p w:rsidR="00071054" w:rsidRPr="00071054" w:rsidRDefault="00071054" w:rsidP="00427313">
            <w:pPr>
              <w:spacing w:line="276" w:lineRule="auto"/>
              <w:jc w:val="both"/>
              <w:rPr>
                <w:rFonts w:ascii="Times New Roman" w:eastAsia="Calibri" w:hAnsi="Times New Roman" w:cs="Times New Roman"/>
                <w:sz w:val="28"/>
                <w:szCs w:val="28"/>
              </w:rPr>
            </w:pPr>
            <w:r w:rsidRPr="00071054">
              <w:rPr>
                <w:rFonts w:ascii="Times New Roman" w:eastAsia="Calibri" w:hAnsi="Times New Roman" w:cs="Times New Roman"/>
                <w:sz w:val="28"/>
                <w:szCs w:val="28"/>
              </w:rPr>
              <w:t>22.12</w:t>
            </w:r>
          </w:p>
          <w:p w:rsidR="00071054" w:rsidRPr="00071054" w:rsidRDefault="00071054" w:rsidP="00427313">
            <w:pPr>
              <w:spacing w:line="276" w:lineRule="auto"/>
              <w:jc w:val="both"/>
              <w:rPr>
                <w:rFonts w:ascii="Times New Roman" w:eastAsia="Calibri" w:hAnsi="Times New Roman" w:cs="Times New Roman"/>
                <w:sz w:val="28"/>
                <w:szCs w:val="28"/>
              </w:rPr>
            </w:pPr>
            <w:r w:rsidRPr="00071054">
              <w:rPr>
                <w:rFonts w:ascii="Times New Roman" w:eastAsia="Calibri" w:hAnsi="Times New Roman" w:cs="Times New Roman"/>
                <w:sz w:val="28"/>
                <w:szCs w:val="28"/>
              </w:rPr>
              <w:t>23.12</w:t>
            </w:r>
          </w:p>
          <w:p w:rsidR="00071054" w:rsidRPr="00071054" w:rsidRDefault="00071054" w:rsidP="00427313">
            <w:pPr>
              <w:spacing w:line="276" w:lineRule="auto"/>
              <w:jc w:val="both"/>
              <w:rPr>
                <w:rFonts w:ascii="Times New Roman" w:eastAsia="Calibri" w:hAnsi="Times New Roman" w:cs="Times New Roman"/>
                <w:sz w:val="28"/>
                <w:szCs w:val="28"/>
              </w:rPr>
            </w:pPr>
            <w:r w:rsidRPr="00071054">
              <w:rPr>
                <w:rFonts w:ascii="Times New Roman" w:eastAsia="Calibri" w:hAnsi="Times New Roman" w:cs="Times New Roman"/>
                <w:sz w:val="28"/>
                <w:szCs w:val="28"/>
              </w:rPr>
              <w:t>24.12</w:t>
            </w:r>
          </w:p>
        </w:tc>
      </w:tr>
    </w:tbl>
    <w:p w:rsidR="00071054" w:rsidRPr="00071054" w:rsidRDefault="00071054" w:rsidP="00427313">
      <w:pPr>
        <w:spacing w:line="276" w:lineRule="auto"/>
        <w:jc w:val="both"/>
        <w:rPr>
          <w:rFonts w:ascii="Times New Roman" w:hAnsi="Times New Roman" w:cs="Times New Roman"/>
          <w:sz w:val="28"/>
          <w:szCs w:val="28"/>
        </w:rPr>
      </w:pPr>
    </w:p>
    <w:tbl>
      <w:tblPr>
        <w:tblStyle w:val="4"/>
        <w:tblW w:w="0" w:type="auto"/>
        <w:tblLayout w:type="fixed"/>
        <w:tblLook w:val="04A0"/>
      </w:tblPr>
      <w:tblGrid>
        <w:gridCol w:w="1095"/>
        <w:gridCol w:w="989"/>
        <w:gridCol w:w="2844"/>
        <w:gridCol w:w="1134"/>
        <w:gridCol w:w="850"/>
        <w:gridCol w:w="2659"/>
      </w:tblGrid>
      <w:tr w:rsidR="00071054" w:rsidRPr="00071054" w:rsidTr="00071054">
        <w:tc>
          <w:tcPr>
            <w:tcW w:w="1095" w:type="dxa"/>
          </w:tcPr>
          <w:p w:rsidR="00071054" w:rsidRPr="00071054" w:rsidRDefault="00071054"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 п/п</w:t>
            </w:r>
          </w:p>
          <w:p w:rsidR="00071054" w:rsidRPr="00071054" w:rsidRDefault="00071054"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год</w:t>
            </w:r>
          </w:p>
        </w:tc>
        <w:tc>
          <w:tcPr>
            <w:tcW w:w="989" w:type="dxa"/>
          </w:tcPr>
          <w:p w:rsidR="00071054" w:rsidRPr="00071054" w:rsidRDefault="00071054"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 п/п</w:t>
            </w:r>
          </w:p>
          <w:p w:rsidR="00071054" w:rsidRPr="00071054" w:rsidRDefault="00071054"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тема</w:t>
            </w:r>
          </w:p>
        </w:tc>
        <w:tc>
          <w:tcPr>
            <w:tcW w:w="2844" w:type="dxa"/>
          </w:tcPr>
          <w:p w:rsidR="00071054" w:rsidRPr="00071054" w:rsidRDefault="00071054"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Содержание</w:t>
            </w:r>
          </w:p>
          <w:p w:rsidR="00071054" w:rsidRPr="00071054" w:rsidRDefault="00071054"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3 четверть</w:t>
            </w:r>
          </w:p>
        </w:tc>
        <w:tc>
          <w:tcPr>
            <w:tcW w:w="1134" w:type="dxa"/>
          </w:tcPr>
          <w:p w:rsidR="00071054" w:rsidRPr="00071054" w:rsidRDefault="00071054"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Колич.</w:t>
            </w:r>
          </w:p>
          <w:p w:rsidR="00071054" w:rsidRPr="00071054" w:rsidRDefault="00071054"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часов</w:t>
            </w:r>
          </w:p>
        </w:tc>
        <w:tc>
          <w:tcPr>
            <w:tcW w:w="850" w:type="dxa"/>
          </w:tcPr>
          <w:p w:rsidR="00071054" w:rsidRPr="00071054" w:rsidRDefault="00071054"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Дата</w:t>
            </w:r>
          </w:p>
        </w:tc>
        <w:tc>
          <w:tcPr>
            <w:tcW w:w="2659" w:type="dxa"/>
          </w:tcPr>
          <w:p w:rsidR="00071054" w:rsidRPr="00071054" w:rsidRDefault="00071054"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 xml:space="preserve">Наименование </w:t>
            </w:r>
          </w:p>
          <w:p w:rsidR="00071054" w:rsidRPr="00071054" w:rsidRDefault="00071054"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оборудования</w:t>
            </w:r>
          </w:p>
        </w:tc>
      </w:tr>
      <w:tr w:rsidR="00071054" w:rsidRPr="00071054" w:rsidTr="00071054">
        <w:tc>
          <w:tcPr>
            <w:tcW w:w="9571" w:type="dxa"/>
            <w:gridSpan w:val="6"/>
          </w:tcPr>
          <w:p w:rsidR="00071054" w:rsidRPr="00071054" w:rsidRDefault="00071054"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Обращение с одеждой и обувью.</w:t>
            </w:r>
          </w:p>
          <w:p w:rsidR="00071054" w:rsidRPr="00071054" w:rsidRDefault="00071054"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Раздевание.</w:t>
            </w:r>
          </w:p>
        </w:tc>
      </w:tr>
      <w:tr w:rsidR="00071054" w:rsidRPr="00071054" w:rsidTr="00071054">
        <w:tc>
          <w:tcPr>
            <w:tcW w:w="1095" w:type="dxa"/>
          </w:tcPr>
          <w:p w:rsidR="00071054" w:rsidRPr="00071054" w:rsidRDefault="00071054"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49-51</w:t>
            </w:r>
          </w:p>
        </w:tc>
        <w:tc>
          <w:tcPr>
            <w:tcW w:w="989" w:type="dxa"/>
          </w:tcPr>
          <w:p w:rsidR="00071054" w:rsidRPr="00071054" w:rsidRDefault="00071054"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1-3</w:t>
            </w:r>
          </w:p>
        </w:tc>
        <w:tc>
          <w:tcPr>
            <w:tcW w:w="2844" w:type="dxa"/>
          </w:tcPr>
          <w:p w:rsidR="00071054" w:rsidRPr="00071054" w:rsidRDefault="00071054"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 xml:space="preserve">Формирование </w:t>
            </w:r>
            <w:r w:rsidRPr="00071054">
              <w:rPr>
                <w:rFonts w:ascii="Times New Roman" w:hAnsi="Times New Roman" w:cs="Times New Roman"/>
                <w:sz w:val="28"/>
                <w:szCs w:val="28"/>
              </w:rPr>
              <w:lastRenderedPageBreak/>
              <w:t>умения расстёгивать липучки.</w:t>
            </w:r>
          </w:p>
        </w:tc>
        <w:tc>
          <w:tcPr>
            <w:tcW w:w="1134" w:type="dxa"/>
          </w:tcPr>
          <w:p w:rsidR="00071054" w:rsidRPr="00071054" w:rsidRDefault="00071054"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lastRenderedPageBreak/>
              <w:t>3</w:t>
            </w:r>
          </w:p>
        </w:tc>
        <w:tc>
          <w:tcPr>
            <w:tcW w:w="850" w:type="dxa"/>
          </w:tcPr>
          <w:p w:rsidR="00071054" w:rsidRPr="00071054" w:rsidRDefault="00071054"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12.01</w:t>
            </w:r>
          </w:p>
          <w:p w:rsidR="00071054" w:rsidRPr="00071054" w:rsidRDefault="00071054"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lastRenderedPageBreak/>
              <w:t>13.01</w:t>
            </w:r>
          </w:p>
          <w:p w:rsidR="00071054" w:rsidRPr="00071054" w:rsidRDefault="00071054"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14.01</w:t>
            </w:r>
          </w:p>
        </w:tc>
        <w:tc>
          <w:tcPr>
            <w:tcW w:w="2659" w:type="dxa"/>
          </w:tcPr>
          <w:p w:rsidR="00071054" w:rsidRPr="00071054" w:rsidRDefault="00071054"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lastRenderedPageBreak/>
              <w:t xml:space="preserve">«Грамматика в </w:t>
            </w:r>
            <w:r w:rsidRPr="00071054">
              <w:rPr>
                <w:rFonts w:ascii="Times New Roman" w:hAnsi="Times New Roman" w:cs="Times New Roman"/>
                <w:sz w:val="28"/>
                <w:szCs w:val="28"/>
              </w:rPr>
              <w:lastRenderedPageBreak/>
              <w:t>картинках. Один-много. Синонимы. Словообразование».</w:t>
            </w:r>
          </w:p>
        </w:tc>
      </w:tr>
      <w:tr w:rsidR="00071054" w:rsidRPr="00071054" w:rsidTr="00071054">
        <w:tc>
          <w:tcPr>
            <w:tcW w:w="1095" w:type="dxa"/>
          </w:tcPr>
          <w:p w:rsidR="00071054" w:rsidRPr="00071054" w:rsidRDefault="00071054"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lastRenderedPageBreak/>
              <w:t>52-54</w:t>
            </w:r>
          </w:p>
        </w:tc>
        <w:tc>
          <w:tcPr>
            <w:tcW w:w="989" w:type="dxa"/>
          </w:tcPr>
          <w:p w:rsidR="00071054" w:rsidRPr="00071054" w:rsidRDefault="00071054"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4-6</w:t>
            </w:r>
          </w:p>
        </w:tc>
        <w:tc>
          <w:tcPr>
            <w:tcW w:w="2844" w:type="dxa"/>
          </w:tcPr>
          <w:p w:rsidR="00071054" w:rsidRPr="00071054" w:rsidRDefault="00071054"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Формирование умения расстёгивать              молнии.</w:t>
            </w:r>
          </w:p>
        </w:tc>
        <w:tc>
          <w:tcPr>
            <w:tcW w:w="1134" w:type="dxa"/>
          </w:tcPr>
          <w:p w:rsidR="00071054" w:rsidRPr="00071054" w:rsidRDefault="00071054"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3</w:t>
            </w:r>
          </w:p>
        </w:tc>
        <w:tc>
          <w:tcPr>
            <w:tcW w:w="850" w:type="dxa"/>
          </w:tcPr>
          <w:p w:rsidR="00071054" w:rsidRPr="00071054" w:rsidRDefault="00071054"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19.01</w:t>
            </w:r>
          </w:p>
          <w:p w:rsidR="00071054" w:rsidRPr="00071054" w:rsidRDefault="00071054"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20.01</w:t>
            </w:r>
          </w:p>
          <w:p w:rsidR="00071054" w:rsidRPr="00071054" w:rsidRDefault="00071054"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21.01</w:t>
            </w:r>
          </w:p>
        </w:tc>
        <w:tc>
          <w:tcPr>
            <w:tcW w:w="2659" w:type="dxa"/>
          </w:tcPr>
          <w:p w:rsidR="00071054" w:rsidRPr="00071054" w:rsidRDefault="00071054"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«Грамматика в картинках. Один-много. Синонимы. Словообразование».</w:t>
            </w:r>
          </w:p>
        </w:tc>
      </w:tr>
      <w:tr w:rsidR="00071054" w:rsidRPr="00071054" w:rsidTr="00071054">
        <w:tc>
          <w:tcPr>
            <w:tcW w:w="1095" w:type="dxa"/>
          </w:tcPr>
          <w:p w:rsidR="00071054" w:rsidRPr="00071054" w:rsidRDefault="00071054"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55-57</w:t>
            </w:r>
          </w:p>
        </w:tc>
        <w:tc>
          <w:tcPr>
            <w:tcW w:w="989" w:type="dxa"/>
          </w:tcPr>
          <w:p w:rsidR="00071054" w:rsidRPr="00071054" w:rsidRDefault="00071054"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7-9</w:t>
            </w:r>
          </w:p>
        </w:tc>
        <w:tc>
          <w:tcPr>
            <w:tcW w:w="2844" w:type="dxa"/>
          </w:tcPr>
          <w:p w:rsidR="00071054" w:rsidRPr="00071054" w:rsidRDefault="00071054"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Формирование умения расстёгивать              пуговицы.</w:t>
            </w:r>
          </w:p>
        </w:tc>
        <w:tc>
          <w:tcPr>
            <w:tcW w:w="1134" w:type="dxa"/>
          </w:tcPr>
          <w:p w:rsidR="00071054" w:rsidRPr="00071054" w:rsidRDefault="00071054"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3</w:t>
            </w:r>
          </w:p>
        </w:tc>
        <w:tc>
          <w:tcPr>
            <w:tcW w:w="850" w:type="dxa"/>
          </w:tcPr>
          <w:p w:rsidR="00071054" w:rsidRPr="00071054" w:rsidRDefault="00071054"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26.01</w:t>
            </w:r>
          </w:p>
          <w:p w:rsidR="00071054" w:rsidRPr="00071054" w:rsidRDefault="00071054"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27.01</w:t>
            </w:r>
          </w:p>
          <w:p w:rsidR="00071054" w:rsidRPr="00071054" w:rsidRDefault="00071054"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28.01</w:t>
            </w:r>
          </w:p>
        </w:tc>
        <w:tc>
          <w:tcPr>
            <w:tcW w:w="2659" w:type="dxa"/>
          </w:tcPr>
          <w:p w:rsidR="00071054" w:rsidRPr="00071054" w:rsidRDefault="00071054"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«Грамматика в картинках. Один-много. Синонимы. Словообразование».</w:t>
            </w:r>
          </w:p>
        </w:tc>
      </w:tr>
      <w:tr w:rsidR="00071054" w:rsidRPr="00071054" w:rsidTr="00071054">
        <w:tc>
          <w:tcPr>
            <w:tcW w:w="1095" w:type="dxa"/>
          </w:tcPr>
          <w:p w:rsidR="00071054" w:rsidRPr="00071054" w:rsidRDefault="00071054"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58-60</w:t>
            </w:r>
          </w:p>
        </w:tc>
        <w:tc>
          <w:tcPr>
            <w:tcW w:w="989" w:type="dxa"/>
          </w:tcPr>
          <w:p w:rsidR="00071054" w:rsidRPr="00071054" w:rsidRDefault="00071054"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10-12</w:t>
            </w:r>
          </w:p>
        </w:tc>
        <w:tc>
          <w:tcPr>
            <w:tcW w:w="2844" w:type="dxa"/>
          </w:tcPr>
          <w:p w:rsidR="00071054" w:rsidRPr="00071054" w:rsidRDefault="00071054"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Формирование умения расстёгивать                     ремень.</w:t>
            </w:r>
          </w:p>
        </w:tc>
        <w:tc>
          <w:tcPr>
            <w:tcW w:w="1134" w:type="dxa"/>
          </w:tcPr>
          <w:p w:rsidR="00071054" w:rsidRPr="00071054" w:rsidRDefault="00071054"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3</w:t>
            </w:r>
          </w:p>
        </w:tc>
        <w:tc>
          <w:tcPr>
            <w:tcW w:w="850" w:type="dxa"/>
          </w:tcPr>
          <w:p w:rsidR="00071054" w:rsidRPr="00071054" w:rsidRDefault="00071054"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2.02</w:t>
            </w:r>
          </w:p>
          <w:p w:rsidR="00071054" w:rsidRPr="00071054" w:rsidRDefault="00071054"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3.02</w:t>
            </w:r>
          </w:p>
          <w:p w:rsidR="00071054" w:rsidRPr="00071054" w:rsidRDefault="00071054"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4.02</w:t>
            </w:r>
          </w:p>
        </w:tc>
        <w:tc>
          <w:tcPr>
            <w:tcW w:w="2659" w:type="dxa"/>
          </w:tcPr>
          <w:p w:rsidR="00071054" w:rsidRPr="00071054" w:rsidRDefault="00071054"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«Грамматика в картинках. Один-много. Синонимы. Словообразование».</w:t>
            </w:r>
          </w:p>
        </w:tc>
      </w:tr>
      <w:tr w:rsidR="00071054" w:rsidRPr="00071054" w:rsidTr="00071054">
        <w:tc>
          <w:tcPr>
            <w:tcW w:w="1095" w:type="dxa"/>
          </w:tcPr>
          <w:p w:rsidR="00071054" w:rsidRPr="00071054" w:rsidRDefault="00071054"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61-63</w:t>
            </w:r>
          </w:p>
        </w:tc>
        <w:tc>
          <w:tcPr>
            <w:tcW w:w="989" w:type="dxa"/>
          </w:tcPr>
          <w:p w:rsidR="00071054" w:rsidRPr="00071054" w:rsidRDefault="00071054"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13-15</w:t>
            </w:r>
          </w:p>
        </w:tc>
        <w:tc>
          <w:tcPr>
            <w:tcW w:w="2844" w:type="dxa"/>
          </w:tcPr>
          <w:p w:rsidR="00071054" w:rsidRPr="00071054" w:rsidRDefault="00071054"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Формирование умения расстёгивать                                                                    кнопки.</w:t>
            </w:r>
          </w:p>
        </w:tc>
        <w:tc>
          <w:tcPr>
            <w:tcW w:w="1134" w:type="dxa"/>
          </w:tcPr>
          <w:p w:rsidR="00071054" w:rsidRPr="00071054" w:rsidRDefault="00071054"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3</w:t>
            </w:r>
          </w:p>
        </w:tc>
        <w:tc>
          <w:tcPr>
            <w:tcW w:w="850" w:type="dxa"/>
          </w:tcPr>
          <w:p w:rsidR="00071054" w:rsidRPr="00071054" w:rsidRDefault="00071054"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16.02</w:t>
            </w:r>
          </w:p>
          <w:p w:rsidR="00071054" w:rsidRPr="00071054" w:rsidRDefault="00071054"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17.02</w:t>
            </w:r>
          </w:p>
          <w:p w:rsidR="00071054" w:rsidRPr="00071054" w:rsidRDefault="00071054"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18.02</w:t>
            </w:r>
          </w:p>
        </w:tc>
        <w:tc>
          <w:tcPr>
            <w:tcW w:w="2659" w:type="dxa"/>
          </w:tcPr>
          <w:p w:rsidR="00071054" w:rsidRPr="00071054" w:rsidRDefault="00071054"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«Грамматика в картинках. Один-много. Синонимы. Словообразование».</w:t>
            </w:r>
          </w:p>
        </w:tc>
      </w:tr>
      <w:tr w:rsidR="00071054" w:rsidRPr="00071054" w:rsidTr="00071054">
        <w:tc>
          <w:tcPr>
            <w:tcW w:w="1095" w:type="dxa"/>
          </w:tcPr>
          <w:p w:rsidR="00071054" w:rsidRPr="00071054" w:rsidRDefault="00071054"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64-68</w:t>
            </w:r>
          </w:p>
        </w:tc>
        <w:tc>
          <w:tcPr>
            <w:tcW w:w="989" w:type="dxa"/>
          </w:tcPr>
          <w:p w:rsidR="00071054" w:rsidRPr="00071054" w:rsidRDefault="00071054"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16-20</w:t>
            </w:r>
          </w:p>
        </w:tc>
        <w:tc>
          <w:tcPr>
            <w:tcW w:w="2844" w:type="dxa"/>
          </w:tcPr>
          <w:p w:rsidR="00071054" w:rsidRPr="00071054" w:rsidRDefault="00071054"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Формирование умения развязывать шнурки.</w:t>
            </w:r>
          </w:p>
        </w:tc>
        <w:tc>
          <w:tcPr>
            <w:tcW w:w="1134" w:type="dxa"/>
          </w:tcPr>
          <w:p w:rsidR="00071054" w:rsidRPr="00071054" w:rsidRDefault="00071054"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5</w:t>
            </w:r>
          </w:p>
        </w:tc>
        <w:tc>
          <w:tcPr>
            <w:tcW w:w="850" w:type="dxa"/>
          </w:tcPr>
          <w:p w:rsidR="00071054" w:rsidRPr="00071054" w:rsidRDefault="00071054"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24.02</w:t>
            </w:r>
          </w:p>
          <w:p w:rsidR="00071054" w:rsidRPr="00071054" w:rsidRDefault="00071054"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25.02</w:t>
            </w:r>
          </w:p>
          <w:p w:rsidR="00071054" w:rsidRPr="00071054" w:rsidRDefault="00071054"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2.03</w:t>
            </w:r>
          </w:p>
          <w:p w:rsidR="00071054" w:rsidRPr="00071054" w:rsidRDefault="00071054"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3.03</w:t>
            </w:r>
          </w:p>
          <w:p w:rsidR="00071054" w:rsidRPr="00071054" w:rsidRDefault="00071054"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4.03</w:t>
            </w:r>
          </w:p>
        </w:tc>
        <w:tc>
          <w:tcPr>
            <w:tcW w:w="2659" w:type="dxa"/>
          </w:tcPr>
          <w:p w:rsidR="00071054" w:rsidRPr="00071054" w:rsidRDefault="00071054"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«Грамматика в картинках. Один-много. Синонимы. Словообразование».</w:t>
            </w:r>
          </w:p>
        </w:tc>
      </w:tr>
      <w:tr w:rsidR="00071054" w:rsidRPr="00071054" w:rsidTr="00071054">
        <w:tc>
          <w:tcPr>
            <w:tcW w:w="1095" w:type="dxa"/>
          </w:tcPr>
          <w:p w:rsidR="00071054" w:rsidRPr="00071054" w:rsidRDefault="00071054"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69-73</w:t>
            </w:r>
          </w:p>
        </w:tc>
        <w:tc>
          <w:tcPr>
            <w:tcW w:w="989" w:type="dxa"/>
          </w:tcPr>
          <w:p w:rsidR="00071054" w:rsidRPr="00071054" w:rsidRDefault="00071054"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21-25</w:t>
            </w:r>
          </w:p>
        </w:tc>
        <w:tc>
          <w:tcPr>
            <w:tcW w:w="2844" w:type="dxa"/>
          </w:tcPr>
          <w:p w:rsidR="00071054" w:rsidRPr="00071054" w:rsidRDefault="00071054"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Формирование умения снимать предмет одежды.</w:t>
            </w:r>
          </w:p>
        </w:tc>
        <w:tc>
          <w:tcPr>
            <w:tcW w:w="1134" w:type="dxa"/>
          </w:tcPr>
          <w:p w:rsidR="00071054" w:rsidRPr="00071054" w:rsidRDefault="00071054"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5</w:t>
            </w:r>
          </w:p>
        </w:tc>
        <w:tc>
          <w:tcPr>
            <w:tcW w:w="850" w:type="dxa"/>
          </w:tcPr>
          <w:p w:rsidR="00071054" w:rsidRPr="00071054" w:rsidRDefault="00071054"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10.03</w:t>
            </w:r>
          </w:p>
          <w:p w:rsidR="00071054" w:rsidRPr="00071054" w:rsidRDefault="00071054"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11.03</w:t>
            </w:r>
          </w:p>
          <w:p w:rsidR="00071054" w:rsidRPr="00071054" w:rsidRDefault="00071054"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16.03</w:t>
            </w:r>
          </w:p>
          <w:p w:rsidR="00071054" w:rsidRPr="00071054" w:rsidRDefault="00071054"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17.03</w:t>
            </w:r>
          </w:p>
          <w:p w:rsidR="00071054" w:rsidRPr="00071054" w:rsidRDefault="00071054"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18.03</w:t>
            </w:r>
          </w:p>
        </w:tc>
        <w:tc>
          <w:tcPr>
            <w:tcW w:w="2659" w:type="dxa"/>
          </w:tcPr>
          <w:p w:rsidR="00071054" w:rsidRPr="00071054" w:rsidRDefault="00071054"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«Грамматика в картинках. Один-много. Синонимы. Словообразование».</w:t>
            </w:r>
          </w:p>
        </w:tc>
      </w:tr>
    </w:tbl>
    <w:p w:rsidR="00071054" w:rsidRPr="00071054" w:rsidRDefault="00071054" w:rsidP="00427313">
      <w:pPr>
        <w:spacing w:line="276" w:lineRule="auto"/>
        <w:rPr>
          <w:rFonts w:ascii="Times New Roman" w:hAnsi="Times New Roman" w:cs="Times New Roman"/>
          <w:sz w:val="28"/>
          <w:szCs w:val="28"/>
        </w:rPr>
      </w:pPr>
    </w:p>
    <w:p w:rsidR="00071054" w:rsidRPr="00071054" w:rsidRDefault="00071054" w:rsidP="00427313">
      <w:pPr>
        <w:spacing w:line="276" w:lineRule="auto"/>
        <w:rPr>
          <w:rFonts w:ascii="Times New Roman" w:hAnsi="Times New Roman" w:cs="Times New Roman"/>
          <w:sz w:val="28"/>
          <w:szCs w:val="28"/>
        </w:rPr>
      </w:pPr>
    </w:p>
    <w:p w:rsidR="00071054" w:rsidRPr="00071054" w:rsidRDefault="00071054" w:rsidP="00427313">
      <w:pPr>
        <w:spacing w:line="276" w:lineRule="auto"/>
      </w:pPr>
    </w:p>
    <w:tbl>
      <w:tblPr>
        <w:tblStyle w:val="4"/>
        <w:tblW w:w="0" w:type="auto"/>
        <w:tblLayout w:type="fixed"/>
        <w:tblLook w:val="04A0"/>
      </w:tblPr>
      <w:tblGrid>
        <w:gridCol w:w="1095"/>
        <w:gridCol w:w="989"/>
        <w:gridCol w:w="2844"/>
        <w:gridCol w:w="1134"/>
        <w:gridCol w:w="850"/>
        <w:gridCol w:w="2659"/>
      </w:tblGrid>
      <w:tr w:rsidR="00071054" w:rsidRPr="00071054" w:rsidTr="00071054">
        <w:tc>
          <w:tcPr>
            <w:tcW w:w="1095" w:type="dxa"/>
          </w:tcPr>
          <w:p w:rsidR="00071054" w:rsidRPr="00071054" w:rsidRDefault="00071054"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 п/п</w:t>
            </w:r>
          </w:p>
          <w:p w:rsidR="00071054" w:rsidRPr="00071054" w:rsidRDefault="00071054"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год</w:t>
            </w:r>
          </w:p>
        </w:tc>
        <w:tc>
          <w:tcPr>
            <w:tcW w:w="989" w:type="dxa"/>
          </w:tcPr>
          <w:p w:rsidR="00071054" w:rsidRPr="00071054" w:rsidRDefault="00071054"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 п/п</w:t>
            </w:r>
          </w:p>
          <w:p w:rsidR="00071054" w:rsidRPr="00071054" w:rsidRDefault="00071054"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тема</w:t>
            </w:r>
          </w:p>
        </w:tc>
        <w:tc>
          <w:tcPr>
            <w:tcW w:w="2844" w:type="dxa"/>
          </w:tcPr>
          <w:p w:rsidR="00071054" w:rsidRPr="00071054" w:rsidRDefault="00071054"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Содержание</w:t>
            </w:r>
          </w:p>
          <w:p w:rsidR="00071054" w:rsidRPr="00071054" w:rsidRDefault="00071054"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4 четверть</w:t>
            </w:r>
          </w:p>
        </w:tc>
        <w:tc>
          <w:tcPr>
            <w:tcW w:w="1134" w:type="dxa"/>
          </w:tcPr>
          <w:p w:rsidR="00071054" w:rsidRPr="00071054" w:rsidRDefault="00071054"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Колич.</w:t>
            </w:r>
          </w:p>
          <w:p w:rsidR="00071054" w:rsidRPr="00071054" w:rsidRDefault="00071054"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часов</w:t>
            </w:r>
          </w:p>
        </w:tc>
        <w:tc>
          <w:tcPr>
            <w:tcW w:w="850" w:type="dxa"/>
          </w:tcPr>
          <w:p w:rsidR="00071054" w:rsidRPr="00071054" w:rsidRDefault="00071054"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Дата</w:t>
            </w:r>
          </w:p>
        </w:tc>
        <w:tc>
          <w:tcPr>
            <w:tcW w:w="2659" w:type="dxa"/>
          </w:tcPr>
          <w:p w:rsidR="00071054" w:rsidRPr="00071054" w:rsidRDefault="00071054"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 xml:space="preserve">Наименование </w:t>
            </w:r>
          </w:p>
          <w:p w:rsidR="00071054" w:rsidRPr="00071054" w:rsidRDefault="00071054"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оборудования</w:t>
            </w:r>
          </w:p>
        </w:tc>
      </w:tr>
      <w:tr w:rsidR="00071054" w:rsidRPr="00071054" w:rsidTr="00071054">
        <w:tc>
          <w:tcPr>
            <w:tcW w:w="9571" w:type="dxa"/>
            <w:gridSpan w:val="6"/>
          </w:tcPr>
          <w:p w:rsidR="00071054" w:rsidRPr="00071054" w:rsidRDefault="00071054"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Обращение с одеждой и обувью.</w:t>
            </w:r>
          </w:p>
          <w:p w:rsidR="00071054" w:rsidRPr="00071054" w:rsidRDefault="00071054"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Одевание.</w:t>
            </w:r>
          </w:p>
        </w:tc>
      </w:tr>
      <w:tr w:rsidR="00071054" w:rsidRPr="00071054" w:rsidTr="00071054">
        <w:tc>
          <w:tcPr>
            <w:tcW w:w="1095" w:type="dxa"/>
          </w:tcPr>
          <w:p w:rsidR="00071054" w:rsidRPr="00071054" w:rsidRDefault="00071054"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lastRenderedPageBreak/>
              <w:t>74-76</w:t>
            </w:r>
          </w:p>
        </w:tc>
        <w:tc>
          <w:tcPr>
            <w:tcW w:w="989" w:type="dxa"/>
          </w:tcPr>
          <w:p w:rsidR="00071054" w:rsidRPr="00071054" w:rsidRDefault="00071054"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1-3</w:t>
            </w:r>
          </w:p>
        </w:tc>
        <w:tc>
          <w:tcPr>
            <w:tcW w:w="2844" w:type="dxa"/>
          </w:tcPr>
          <w:p w:rsidR="00071054" w:rsidRPr="00071054" w:rsidRDefault="00071054"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Формирование умения застёгивать липучки.</w:t>
            </w:r>
          </w:p>
        </w:tc>
        <w:tc>
          <w:tcPr>
            <w:tcW w:w="1134" w:type="dxa"/>
          </w:tcPr>
          <w:p w:rsidR="00071054" w:rsidRPr="00071054" w:rsidRDefault="00071054"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3</w:t>
            </w:r>
          </w:p>
        </w:tc>
        <w:tc>
          <w:tcPr>
            <w:tcW w:w="850" w:type="dxa"/>
          </w:tcPr>
          <w:p w:rsidR="00071054" w:rsidRPr="00071054" w:rsidRDefault="00071054"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1.04</w:t>
            </w:r>
          </w:p>
          <w:p w:rsidR="00071054" w:rsidRPr="00071054" w:rsidRDefault="00071054"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6.04</w:t>
            </w:r>
          </w:p>
          <w:p w:rsidR="00071054" w:rsidRPr="00071054" w:rsidRDefault="00071054"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7.04</w:t>
            </w:r>
          </w:p>
        </w:tc>
        <w:tc>
          <w:tcPr>
            <w:tcW w:w="2659" w:type="dxa"/>
          </w:tcPr>
          <w:p w:rsidR="00071054" w:rsidRPr="00071054" w:rsidRDefault="00071054"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«Грамматика в картинках. Один-много. Синонимы. Словообразование».</w:t>
            </w:r>
          </w:p>
        </w:tc>
      </w:tr>
      <w:tr w:rsidR="00071054" w:rsidRPr="00071054" w:rsidTr="00071054">
        <w:tc>
          <w:tcPr>
            <w:tcW w:w="1095" w:type="dxa"/>
          </w:tcPr>
          <w:p w:rsidR="00071054" w:rsidRPr="00071054" w:rsidRDefault="00071054"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77-79</w:t>
            </w:r>
          </w:p>
        </w:tc>
        <w:tc>
          <w:tcPr>
            <w:tcW w:w="989" w:type="dxa"/>
          </w:tcPr>
          <w:p w:rsidR="00071054" w:rsidRPr="00071054" w:rsidRDefault="00071054"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4-6</w:t>
            </w:r>
          </w:p>
        </w:tc>
        <w:tc>
          <w:tcPr>
            <w:tcW w:w="2844" w:type="dxa"/>
          </w:tcPr>
          <w:p w:rsidR="00071054" w:rsidRPr="00071054" w:rsidRDefault="00071054"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Формирование умения застёгивать              молнии.</w:t>
            </w:r>
          </w:p>
        </w:tc>
        <w:tc>
          <w:tcPr>
            <w:tcW w:w="1134" w:type="dxa"/>
          </w:tcPr>
          <w:p w:rsidR="00071054" w:rsidRPr="00071054" w:rsidRDefault="00071054"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3</w:t>
            </w:r>
          </w:p>
        </w:tc>
        <w:tc>
          <w:tcPr>
            <w:tcW w:w="850" w:type="dxa"/>
          </w:tcPr>
          <w:p w:rsidR="00071054" w:rsidRPr="00071054" w:rsidRDefault="00071054"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8.04</w:t>
            </w:r>
          </w:p>
          <w:p w:rsidR="00071054" w:rsidRPr="00071054" w:rsidRDefault="00071054"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13.04</w:t>
            </w:r>
          </w:p>
          <w:p w:rsidR="00071054" w:rsidRPr="00071054" w:rsidRDefault="00071054"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14.04</w:t>
            </w:r>
          </w:p>
        </w:tc>
        <w:tc>
          <w:tcPr>
            <w:tcW w:w="2659" w:type="dxa"/>
          </w:tcPr>
          <w:p w:rsidR="00071054" w:rsidRPr="00071054" w:rsidRDefault="00071054"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«Грамматика в картинках. Один-много. Синонимы. Словообразование».</w:t>
            </w:r>
          </w:p>
        </w:tc>
      </w:tr>
      <w:tr w:rsidR="00071054" w:rsidRPr="00071054" w:rsidTr="00071054">
        <w:tc>
          <w:tcPr>
            <w:tcW w:w="1095" w:type="dxa"/>
          </w:tcPr>
          <w:p w:rsidR="00071054" w:rsidRPr="00071054" w:rsidRDefault="00071054"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80-82</w:t>
            </w:r>
          </w:p>
        </w:tc>
        <w:tc>
          <w:tcPr>
            <w:tcW w:w="989" w:type="dxa"/>
          </w:tcPr>
          <w:p w:rsidR="00071054" w:rsidRPr="00071054" w:rsidRDefault="00071054"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7-9</w:t>
            </w:r>
          </w:p>
        </w:tc>
        <w:tc>
          <w:tcPr>
            <w:tcW w:w="2844" w:type="dxa"/>
          </w:tcPr>
          <w:p w:rsidR="00071054" w:rsidRPr="00071054" w:rsidRDefault="00071054"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Формирование умения застёгивать              пуговицы.</w:t>
            </w:r>
          </w:p>
        </w:tc>
        <w:tc>
          <w:tcPr>
            <w:tcW w:w="1134" w:type="dxa"/>
          </w:tcPr>
          <w:p w:rsidR="00071054" w:rsidRPr="00071054" w:rsidRDefault="00071054"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3</w:t>
            </w:r>
          </w:p>
        </w:tc>
        <w:tc>
          <w:tcPr>
            <w:tcW w:w="850" w:type="dxa"/>
          </w:tcPr>
          <w:p w:rsidR="00071054" w:rsidRPr="00071054" w:rsidRDefault="00071054"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15.04</w:t>
            </w:r>
          </w:p>
          <w:p w:rsidR="00071054" w:rsidRPr="00071054" w:rsidRDefault="00071054"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20.04</w:t>
            </w:r>
          </w:p>
          <w:p w:rsidR="00071054" w:rsidRPr="00071054" w:rsidRDefault="00071054"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21.04</w:t>
            </w:r>
          </w:p>
        </w:tc>
        <w:tc>
          <w:tcPr>
            <w:tcW w:w="2659" w:type="dxa"/>
          </w:tcPr>
          <w:p w:rsidR="00071054" w:rsidRPr="00071054" w:rsidRDefault="00071054"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«Грамматика в картинках. Один-много. Синонимы. Словообразование».</w:t>
            </w:r>
          </w:p>
        </w:tc>
      </w:tr>
      <w:tr w:rsidR="00071054" w:rsidRPr="00071054" w:rsidTr="00071054">
        <w:tc>
          <w:tcPr>
            <w:tcW w:w="1095" w:type="dxa"/>
          </w:tcPr>
          <w:p w:rsidR="00071054" w:rsidRPr="00071054" w:rsidRDefault="00071054"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83-85</w:t>
            </w:r>
          </w:p>
        </w:tc>
        <w:tc>
          <w:tcPr>
            <w:tcW w:w="989" w:type="dxa"/>
          </w:tcPr>
          <w:p w:rsidR="00071054" w:rsidRPr="00071054" w:rsidRDefault="00071054"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10-12</w:t>
            </w:r>
          </w:p>
        </w:tc>
        <w:tc>
          <w:tcPr>
            <w:tcW w:w="2844" w:type="dxa"/>
          </w:tcPr>
          <w:p w:rsidR="00071054" w:rsidRPr="00071054" w:rsidRDefault="00071054"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Формирование умения застёгивать                     ремень.</w:t>
            </w:r>
          </w:p>
        </w:tc>
        <w:tc>
          <w:tcPr>
            <w:tcW w:w="1134" w:type="dxa"/>
          </w:tcPr>
          <w:p w:rsidR="00071054" w:rsidRPr="00071054" w:rsidRDefault="00071054"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3</w:t>
            </w:r>
          </w:p>
        </w:tc>
        <w:tc>
          <w:tcPr>
            <w:tcW w:w="850" w:type="dxa"/>
          </w:tcPr>
          <w:p w:rsidR="00071054" w:rsidRPr="00071054" w:rsidRDefault="00071054"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22.04</w:t>
            </w:r>
          </w:p>
          <w:p w:rsidR="00071054" w:rsidRPr="00071054" w:rsidRDefault="00071054"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27.04</w:t>
            </w:r>
          </w:p>
          <w:p w:rsidR="00071054" w:rsidRPr="00071054" w:rsidRDefault="00071054"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28.04</w:t>
            </w:r>
          </w:p>
        </w:tc>
        <w:tc>
          <w:tcPr>
            <w:tcW w:w="2659" w:type="dxa"/>
          </w:tcPr>
          <w:p w:rsidR="00071054" w:rsidRPr="00071054" w:rsidRDefault="00071054"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«Грамматика в картинках. Один-много. Синонимы. Словообразование».</w:t>
            </w:r>
          </w:p>
        </w:tc>
      </w:tr>
      <w:tr w:rsidR="00071054" w:rsidRPr="00071054" w:rsidTr="00071054">
        <w:tc>
          <w:tcPr>
            <w:tcW w:w="1095" w:type="dxa"/>
          </w:tcPr>
          <w:p w:rsidR="00071054" w:rsidRPr="00071054" w:rsidRDefault="00071054"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86-87</w:t>
            </w:r>
          </w:p>
        </w:tc>
        <w:tc>
          <w:tcPr>
            <w:tcW w:w="989" w:type="dxa"/>
          </w:tcPr>
          <w:p w:rsidR="00071054" w:rsidRPr="00071054" w:rsidRDefault="00071054"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13-14</w:t>
            </w:r>
          </w:p>
        </w:tc>
        <w:tc>
          <w:tcPr>
            <w:tcW w:w="2844" w:type="dxa"/>
          </w:tcPr>
          <w:p w:rsidR="00071054" w:rsidRPr="00071054" w:rsidRDefault="00071054"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Формирование умения застёгивать                                                                    кнопки.</w:t>
            </w:r>
          </w:p>
        </w:tc>
        <w:tc>
          <w:tcPr>
            <w:tcW w:w="1134" w:type="dxa"/>
          </w:tcPr>
          <w:p w:rsidR="00071054" w:rsidRPr="00071054" w:rsidRDefault="00071054"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2</w:t>
            </w:r>
          </w:p>
        </w:tc>
        <w:tc>
          <w:tcPr>
            <w:tcW w:w="850" w:type="dxa"/>
          </w:tcPr>
          <w:p w:rsidR="00071054" w:rsidRPr="00071054" w:rsidRDefault="00071054"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29.04</w:t>
            </w:r>
          </w:p>
          <w:p w:rsidR="00071054" w:rsidRPr="00071054" w:rsidRDefault="00071054"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5.05</w:t>
            </w:r>
          </w:p>
        </w:tc>
        <w:tc>
          <w:tcPr>
            <w:tcW w:w="2659" w:type="dxa"/>
          </w:tcPr>
          <w:p w:rsidR="00071054" w:rsidRPr="00071054" w:rsidRDefault="00071054"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«Грамматика в картинках. Один-много. Синонимы. Словообразование».</w:t>
            </w:r>
          </w:p>
        </w:tc>
      </w:tr>
      <w:tr w:rsidR="00071054" w:rsidRPr="00071054" w:rsidTr="00071054">
        <w:tc>
          <w:tcPr>
            <w:tcW w:w="1095" w:type="dxa"/>
          </w:tcPr>
          <w:p w:rsidR="00071054" w:rsidRPr="00071054" w:rsidRDefault="00071054"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88-91</w:t>
            </w:r>
          </w:p>
        </w:tc>
        <w:tc>
          <w:tcPr>
            <w:tcW w:w="989" w:type="dxa"/>
          </w:tcPr>
          <w:p w:rsidR="00071054" w:rsidRPr="00071054" w:rsidRDefault="00071054"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15-18</w:t>
            </w:r>
          </w:p>
        </w:tc>
        <w:tc>
          <w:tcPr>
            <w:tcW w:w="2844" w:type="dxa"/>
          </w:tcPr>
          <w:p w:rsidR="00071054" w:rsidRPr="00071054" w:rsidRDefault="00071054"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Формирование умения завязывать шнурки.</w:t>
            </w:r>
          </w:p>
        </w:tc>
        <w:tc>
          <w:tcPr>
            <w:tcW w:w="1134" w:type="dxa"/>
          </w:tcPr>
          <w:p w:rsidR="00071054" w:rsidRPr="00071054" w:rsidRDefault="00071054"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4</w:t>
            </w:r>
          </w:p>
        </w:tc>
        <w:tc>
          <w:tcPr>
            <w:tcW w:w="850" w:type="dxa"/>
          </w:tcPr>
          <w:p w:rsidR="00071054" w:rsidRPr="00071054" w:rsidRDefault="00071054"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6.05</w:t>
            </w:r>
          </w:p>
          <w:p w:rsidR="00071054" w:rsidRPr="00071054" w:rsidRDefault="00071054"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11.05</w:t>
            </w:r>
          </w:p>
          <w:p w:rsidR="00071054" w:rsidRPr="00071054" w:rsidRDefault="00071054"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12.05</w:t>
            </w:r>
          </w:p>
          <w:p w:rsidR="00071054" w:rsidRPr="00071054" w:rsidRDefault="00071054"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13.05</w:t>
            </w:r>
          </w:p>
        </w:tc>
        <w:tc>
          <w:tcPr>
            <w:tcW w:w="2659" w:type="dxa"/>
          </w:tcPr>
          <w:p w:rsidR="00071054" w:rsidRPr="00071054" w:rsidRDefault="00071054"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«Грамматика в картинках. Один-много. Синонимы. Словообразование».</w:t>
            </w:r>
          </w:p>
        </w:tc>
      </w:tr>
      <w:tr w:rsidR="00071054" w:rsidRPr="00071054" w:rsidTr="00071054">
        <w:tc>
          <w:tcPr>
            <w:tcW w:w="1095" w:type="dxa"/>
          </w:tcPr>
          <w:p w:rsidR="00071054" w:rsidRPr="00071054" w:rsidRDefault="00071054"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92-94</w:t>
            </w:r>
          </w:p>
        </w:tc>
        <w:tc>
          <w:tcPr>
            <w:tcW w:w="989" w:type="dxa"/>
          </w:tcPr>
          <w:p w:rsidR="00071054" w:rsidRPr="00071054" w:rsidRDefault="00071054"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19-21</w:t>
            </w:r>
          </w:p>
        </w:tc>
        <w:tc>
          <w:tcPr>
            <w:tcW w:w="2844" w:type="dxa"/>
          </w:tcPr>
          <w:p w:rsidR="00071054" w:rsidRPr="00071054" w:rsidRDefault="00071054"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Формирование умения одевать предметы одежды.</w:t>
            </w:r>
          </w:p>
        </w:tc>
        <w:tc>
          <w:tcPr>
            <w:tcW w:w="1134" w:type="dxa"/>
          </w:tcPr>
          <w:p w:rsidR="00071054" w:rsidRPr="00071054" w:rsidRDefault="00071054" w:rsidP="00427313">
            <w:pPr>
              <w:spacing w:line="276" w:lineRule="auto"/>
              <w:jc w:val="center"/>
              <w:rPr>
                <w:rFonts w:ascii="Times New Roman" w:hAnsi="Times New Roman" w:cs="Times New Roman"/>
                <w:sz w:val="28"/>
                <w:szCs w:val="28"/>
              </w:rPr>
            </w:pPr>
            <w:r w:rsidRPr="00071054">
              <w:rPr>
                <w:rFonts w:ascii="Times New Roman" w:hAnsi="Times New Roman" w:cs="Times New Roman"/>
                <w:sz w:val="28"/>
                <w:szCs w:val="28"/>
              </w:rPr>
              <w:t>3</w:t>
            </w:r>
          </w:p>
        </w:tc>
        <w:tc>
          <w:tcPr>
            <w:tcW w:w="850" w:type="dxa"/>
          </w:tcPr>
          <w:p w:rsidR="00071054" w:rsidRPr="00071054" w:rsidRDefault="00071054"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18.05</w:t>
            </w:r>
          </w:p>
          <w:p w:rsidR="00071054" w:rsidRPr="00071054" w:rsidRDefault="00071054"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19.05</w:t>
            </w:r>
          </w:p>
          <w:p w:rsidR="00071054" w:rsidRPr="00071054" w:rsidRDefault="00071054"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20.05</w:t>
            </w:r>
          </w:p>
        </w:tc>
        <w:tc>
          <w:tcPr>
            <w:tcW w:w="2659" w:type="dxa"/>
          </w:tcPr>
          <w:p w:rsidR="00071054" w:rsidRPr="00071054" w:rsidRDefault="00071054" w:rsidP="00427313">
            <w:pPr>
              <w:spacing w:line="276" w:lineRule="auto"/>
              <w:jc w:val="both"/>
              <w:rPr>
                <w:rFonts w:ascii="Times New Roman" w:hAnsi="Times New Roman" w:cs="Times New Roman"/>
                <w:sz w:val="28"/>
                <w:szCs w:val="28"/>
              </w:rPr>
            </w:pPr>
            <w:r w:rsidRPr="00071054">
              <w:rPr>
                <w:rFonts w:ascii="Times New Roman" w:hAnsi="Times New Roman" w:cs="Times New Roman"/>
                <w:sz w:val="28"/>
                <w:szCs w:val="28"/>
              </w:rPr>
              <w:t>«Грамматика в картинках. Один-много. Синонимы. Словообразование».</w:t>
            </w:r>
          </w:p>
        </w:tc>
      </w:tr>
    </w:tbl>
    <w:p w:rsidR="00071054" w:rsidRPr="00071054" w:rsidRDefault="00071054" w:rsidP="00427313">
      <w:pPr>
        <w:spacing w:line="276" w:lineRule="auto"/>
        <w:jc w:val="both"/>
        <w:rPr>
          <w:rFonts w:ascii="Times New Roman" w:hAnsi="Times New Roman" w:cs="Times New Roman"/>
          <w:sz w:val="28"/>
          <w:szCs w:val="28"/>
        </w:rPr>
      </w:pPr>
    </w:p>
    <w:p w:rsidR="00071054" w:rsidRPr="00071054" w:rsidRDefault="00071054" w:rsidP="00427313">
      <w:pPr>
        <w:spacing w:line="276" w:lineRule="auto"/>
        <w:jc w:val="both"/>
        <w:rPr>
          <w:rFonts w:ascii="Times New Roman" w:hAnsi="Times New Roman" w:cs="Times New Roman"/>
          <w:sz w:val="28"/>
          <w:szCs w:val="28"/>
        </w:rPr>
      </w:pPr>
    </w:p>
    <w:p w:rsidR="008466C5" w:rsidRPr="008466C5" w:rsidRDefault="008466C5" w:rsidP="00427313">
      <w:pPr>
        <w:spacing w:after="0" w:line="276" w:lineRule="auto"/>
        <w:jc w:val="both"/>
        <w:rPr>
          <w:rFonts w:ascii="Times New Roman" w:eastAsia="Calibri" w:hAnsi="Times New Roman" w:cs="Times New Roman"/>
          <w:sz w:val="28"/>
          <w:szCs w:val="28"/>
        </w:rPr>
      </w:pPr>
      <w:r w:rsidRPr="008466C5">
        <w:rPr>
          <w:rFonts w:ascii="Times New Roman" w:eastAsia="Calibri" w:hAnsi="Times New Roman" w:cs="Times New Roman"/>
          <w:sz w:val="28"/>
          <w:szCs w:val="28"/>
        </w:rPr>
        <w:t>3.1.1.</w:t>
      </w:r>
      <w:r w:rsidRPr="008466C5">
        <w:rPr>
          <w:rFonts w:ascii="Times New Roman" w:eastAsia="Calibri" w:hAnsi="Times New Roman" w:cs="Times New Roman"/>
          <w:sz w:val="28"/>
          <w:szCs w:val="28"/>
        </w:rPr>
        <w:tab/>
        <w:t>Пояснительная записка</w:t>
      </w:r>
      <w:r w:rsidRPr="008466C5">
        <w:rPr>
          <w:rFonts w:ascii="Times New Roman" w:eastAsia="Calibri" w:hAnsi="Times New Roman" w:cs="Times New Roman"/>
          <w:sz w:val="28"/>
          <w:szCs w:val="28"/>
        </w:rPr>
        <w:tab/>
        <w:t>344</w:t>
      </w:r>
    </w:p>
    <w:p w:rsidR="008466C5" w:rsidRDefault="008466C5" w:rsidP="00427313">
      <w:pPr>
        <w:spacing w:after="0" w:line="276" w:lineRule="auto"/>
        <w:jc w:val="both"/>
        <w:rPr>
          <w:rFonts w:ascii="Times New Roman" w:eastAsia="Calibri" w:hAnsi="Times New Roman" w:cs="Times New Roman"/>
          <w:sz w:val="28"/>
          <w:szCs w:val="28"/>
        </w:rPr>
      </w:pPr>
      <w:r w:rsidRPr="008466C5">
        <w:rPr>
          <w:rFonts w:ascii="Times New Roman" w:eastAsia="Calibri" w:hAnsi="Times New Roman" w:cs="Times New Roman"/>
          <w:sz w:val="28"/>
          <w:szCs w:val="28"/>
        </w:rPr>
        <w:t>3.1.2</w:t>
      </w:r>
      <w:r w:rsidRPr="008466C5">
        <w:rPr>
          <w:rFonts w:ascii="Times New Roman" w:eastAsia="Calibri" w:hAnsi="Times New Roman" w:cs="Times New Roman"/>
          <w:sz w:val="28"/>
          <w:szCs w:val="28"/>
        </w:rPr>
        <w:tab/>
        <w:t xml:space="preserve">Планируемые результаты освоения обучающимися с 360 умеренной, тяжелой и глубокой умственной отсталостью (интеллектуальными нарушениями), тяжелыми и множественными нарушениями развития адаптированной основной общеобразовательной программы </w:t>
      </w:r>
    </w:p>
    <w:p w:rsidR="00281F9B" w:rsidRPr="0075300F" w:rsidRDefault="008466C5" w:rsidP="0075300F">
      <w:pPr>
        <w:spacing w:after="0" w:line="276" w:lineRule="auto"/>
        <w:jc w:val="both"/>
        <w:rPr>
          <w:rFonts w:ascii="Times New Roman" w:eastAsia="Calibri" w:hAnsi="Times New Roman" w:cs="Times New Roman"/>
          <w:sz w:val="28"/>
          <w:szCs w:val="28"/>
        </w:rPr>
      </w:pPr>
      <w:r w:rsidRPr="008466C5">
        <w:rPr>
          <w:rFonts w:ascii="Times New Roman" w:eastAsia="Calibri" w:hAnsi="Times New Roman" w:cs="Times New Roman"/>
          <w:sz w:val="28"/>
          <w:szCs w:val="28"/>
        </w:rPr>
        <w:t>Программа формирования базовых учебных действий</w:t>
      </w:r>
    </w:p>
    <w:p w:rsidR="00281F9B" w:rsidRDefault="00281F9B" w:rsidP="00427313">
      <w:pPr>
        <w:spacing w:after="0" w:line="276" w:lineRule="auto"/>
        <w:jc w:val="center"/>
        <w:rPr>
          <w:rFonts w:ascii="Times New Roman" w:eastAsia="Calibri" w:hAnsi="Times New Roman" w:cs="Times New Roman"/>
          <w:sz w:val="24"/>
          <w:szCs w:val="24"/>
        </w:rPr>
      </w:pPr>
    </w:p>
    <w:p w:rsidR="00C345D4" w:rsidRPr="00C345D4" w:rsidRDefault="00C345D4" w:rsidP="00427313">
      <w:pPr>
        <w:spacing w:after="0" w:line="276" w:lineRule="auto"/>
        <w:jc w:val="center"/>
        <w:rPr>
          <w:rFonts w:ascii="Times New Roman" w:eastAsia="Calibri" w:hAnsi="Times New Roman" w:cs="Times New Roman"/>
          <w:sz w:val="24"/>
          <w:szCs w:val="24"/>
        </w:rPr>
      </w:pPr>
      <w:r w:rsidRPr="00C345D4">
        <w:rPr>
          <w:rFonts w:ascii="Times New Roman" w:eastAsia="Calibri" w:hAnsi="Times New Roman" w:cs="Times New Roman"/>
          <w:sz w:val="24"/>
          <w:szCs w:val="24"/>
        </w:rPr>
        <w:t xml:space="preserve">Краевое государственное казенное </w:t>
      </w:r>
    </w:p>
    <w:p w:rsidR="00C345D4" w:rsidRPr="00C345D4" w:rsidRDefault="00C345D4" w:rsidP="00427313">
      <w:pPr>
        <w:spacing w:after="0" w:line="276" w:lineRule="auto"/>
        <w:jc w:val="center"/>
        <w:rPr>
          <w:rFonts w:ascii="Times New Roman" w:eastAsia="Calibri" w:hAnsi="Times New Roman" w:cs="Times New Roman"/>
          <w:sz w:val="24"/>
          <w:szCs w:val="24"/>
        </w:rPr>
      </w:pPr>
      <w:r w:rsidRPr="00C345D4">
        <w:rPr>
          <w:rFonts w:ascii="Times New Roman" w:eastAsia="Calibri" w:hAnsi="Times New Roman" w:cs="Times New Roman"/>
          <w:sz w:val="24"/>
          <w:szCs w:val="24"/>
        </w:rPr>
        <w:t>специальное коррекционное образовательное учреждение</w:t>
      </w:r>
    </w:p>
    <w:p w:rsidR="00C345D4" w:rsidRPr="00C345D4" w:rsidRDefault="00C345D4" w:rsidP="00427313">
      <w:pPr>
        <w:spacing w:after="0" w:line="276" w:lineRule="auto"/>
        <w:jc w:val="center"/>
        <w:rPr>
          <w:rFonts w:ascii="Times New Roman" w:eastAsia="Calibri" w:hAnsi="Times New Roman" w:cs="Times New Roman"/>
          <w:sz w:val="24"/>
          <w:szCs w:val="24"/>
        </w:rPr>
      </w:pPr>
      <w:r w:rsidRPr="00C345D4">
        <w:rPr>
          <w:rFonts w:ascii="Times New Roman" w:eastAsia="Calibri" w:hAnsi="Times New Roman" w:cs="Times New Roman"/>
          <w:sz w:val="24"/>
          <w:szCs w:val="24"/>
        </w:rPr>
        <w:t>«Специальная (коррекционная) общеобразовательная школа-интернат 5 8 вида»</w:t>
      </w:r>
    </w:p>
    <w:p w:rsidR="00C345D4" w:rsidRPr="00C345D4" w:rsidRDefault="00C345D4" w:rsidP="00427313">
      <w:pPr>
        <w:spacing w:after="200" w:line="276" w:lineRule="auto"/>
        <w:rPr>
          <w:rFonts w:ascii="Calibri" w:eastAsia="Calibri" w:hAnsi="Calibri" w:cs="Times New Roman"/>
        </w:rPr>
      </w:pPr>
    </w:p>
    <w:p w:rsidR="00C345D4" w:rsidRPr="00C345D4" w:rsidRDefault="00C345D4" w:rsidP="00427313">
      <w:pPr>
        <w:spacing w:after="0" w:line="276" w:lineRule="auto"/>
        <w:rPr>
          <w:rFonts w:ascii="Times New Roman" w:eastAsia="Calibri" w:hAnsi="Times New Roman" w:cs="Times New Roman"/>
          <w:sz w:val="28"/>
          <w:szCs w:val="28"/>
        </w:rPr>
      </w:pPr>
      <w:r w:rsidRPr="00C345D4">
        <w:rPr>
          <w:rFonts w:ascii="Times New Roman" w:eastAsia="Calibri" w:hAnsi="Times New Roman" w:cs="Times New Roman"/>
          <w:sz w:val="28"/>
          <w:szCs w:val="28"/>
        </w:rPr>
        <w:t>СОГЛАСОВАНО:                                      УТВЕРЖДАЮ:</w:t>
      </w:r>
    </w:p>
    <w:p w:rsidR="00C345D4" w:rsidRPr="00C345D4" w:rsidRDefault="00C345D4" w:rsidP="00427313">
      <w:pPr>
        <w:spacing w:after="0" w:line="276" w:lineRule="auto"/>
        <w:rPr>
          <w:rFonts w:ascii="Times New Roman" w:eastAsia="Calibri" w:hAnsi="Times New Roman" w:cs="Times New Roman"/>
          <w:sz w:val="28"/>
          <w:szCs w:val="28"/>
        </w:rPr>
      </w:pPr>
      <w:r w:rsidRPr="00C345D4">
        <w:rPr>
          <w:rFonts w:ascii="Times New Roman" w:eastAsia="Calibri" w:hAnsi="Times New Roman" w:cs="Times New Roman"/>
          <w:sz w:val="28"/>
          <w:szCs w:val="28"/>
        </w:rPr>
        <w:t xml:space="preserve">Заместитель директора по УВР                Директор КГКСКОУ СКШИ 5 8 вида </w:t>
      </w:r>
    </w:p>
    <w:p w:rsidR="00C345D4" w:rsidRPr="00C345D4" w:rsidRDefault="00C345D4" w:rsidP="00427313">
      <w:pPr>
        <w:spacing w:after="0" w:line="276" w:lineRule="auto"/>
        <w:rPr>
          <w:rFonts w:ascii="Times New Roman" w:eastAsia="Calibri" w:hAnsi="Times New Roman" w:cs="Times New Roman"/>
          <w:sz w:val="28"/>
          <w:szCs w:val="28"/>
        </w:rPr>
      </w:pPr>
      <w:r w:rsidRPr="00C345D4">
        <w:rPr>
          <w:rFonts w:ascii="Times New Roman" w:eastAsia="Calibri" w:hAnsi="Times New Roman" w:cs="Times New Roman"/>
          <w:sz w:val="28"/>
          <w:szCs w:val="28"/>
        </w:rPr>
        <w:t>_________ Е.Д. Харина                              __________О.В. Степанова</w:t>
      </w:r>
    </w:p>
    <w:p w:rsidR="00C345D4" w:rsidRPr="00C345D4" w:rsidRDefault="0075300F" w:rsidP="00427313">
      <w:pPr>
        <w:spacing w:after="0" w:line="276" w:lineRule="auto"/>
        <w:rPr>
          <w:rFonts w:ascii="Times New Roman" w:eastAsia="Calibri" w:hAnsi="Times New Roman" w:cs="Times New Roman"/>
          <w:sz w:val="28"/>
          <w:szCs w:val="28"/>
        </w:rPr>
      </w:pPr>
      <w:r>
        <w:rPr>
          <w:rFonts w:ascii="Times New Roman" w:eastAsia="Calibri" w:hAnsi="Times New Roman" w:cs="Times New Roman"/>
          <w:sz w:val="28"/>
          <w:szCs w:val="28"/>
        </w:rPr>
        <w:t>"___"______2015</w:t>
      </w:r>
      <w:r w:rsidR="00C345D4" w:rsidRPr="00C345D4">
        <w:rPr>
          <w:rFonts w:ascii="Times New Roman" w:eastAsia="Calibri" w:hAnsi="Times New Roman" w:cs="Times New Roman"/>
          <w:sz w:val="28"/>
          <w:szCs w:val="28"/>
        </w:rPr>
        <w:t xml:space="preserve"> г.                    </w:t>
      </w:r>
      <w:r>
        <w:rPr>
          <w:rFonts w:ascii="Times New Roman" w:eastAsia="Calibri" w:hAnsi="Times New Roman" w:cs="Times New Roman"/>
          <w:sz w:val="28"/>
          <w:szCs w:val="28"/>
        </w:rPr>
        <w:t xml:space="preserve">                "___"_______2015</w:t>
      </w:r>
      <w:r w:rsidR="00C345D4" w:rsidRPr="00C345D4">
        <w:rPr>
          <w:rFonts w:ascii="Times New Roman" w:eastAsia="Calibri" w:hAnsi="Times New Roman" w:cs="Times New Roman"/>
          <w:sz w:val="28"/>
          <w:szCs w:val="28"/>
        </w:rPr>
        <w:t xml:space="preserve"> г.</w:t>
      </w:r>
    </w:p>
    <w:p w:rsidR="00C345D4" w:rsidRPr="00C345D4" w:rsidRDefault="00C345D4" w:rsidP="00427313">
      <w:pPr>
        <w:spacing w:after="200" w:line="276" w:lineRule="auto"/>
        <w:jc w:val="center"/>
        <w:rPr>
          <w:rFonts w:ascii="Monotype Corsiva" w:eastAsia="Calibri" w:hAnsi="Monotype Corsiva" w:cs="Times New Roman"/>
          <w:sz w:val="40"/>
          <w:szCs w:val="40"/>
        </w:rPr>
      </w:pPr>
    </w:p>
    <w:p w:rsidR="00C345D4" w:rsidRPr="00C345D4" w:rsidRDefault="00C345D4" w:rsidP="00427313">
      <w:pPr>
        <w:spacing w:after="200" w:line="276" w:lineRule="auto"/>
        <w:rPr>
          <w:rFonts w:ascii="Monotype Corsiva" w:eastAsia="Calibri" w:hAnsi="Monotype Corsiva" w:cs="Times New Roman"/>
          <w:sz w:val="40"/>
          <w:szCs w:val="40"/>
        </w:rPr>
      </w:pPr>
    </w:p>
    <w:p w:rsidR="00C345D4" w:rsidRPr="00C345D4" w:rsidRDefault="00C345D4" w:rsidP="00427313">
      <w:pPr>
        <w:spacing w:after="0" w:line="276" w:lineRule="auto"/>
        <w:jc w:val="center"/>
        <w:rPr>
          <w:rFonts w:ascii="Monotype Corsiva" w:eastAsia="Calibri" w:hAnsi="Monotype Corsiva" w:cs="Times New Roman"/>
          <w:sz w:val="40"/>
          <w:szCs w:val="40"/>
        </w:rPr>
      </w:pPr>
      <w:r w:rsidRPr="00C345D4">
        <w:rPr>
          <w:rFonts w:ascii="Monotype Corsiva" w:eastAsia="Calibri" w:hAnsi="Monotype Corsiva" w:cs="Times New Roman"/>
          <w:sz w:val="40"/>
          <w:szCs w:val="40"/>
        </w:rPr>
        <w:t xml:space="preserve">Программа </w:t>
      </w:r>
    </w:p>
    <w:p w:rsidR="00C345D4" w:rsidRPr="00C345D4" w:rsidRDefault="00C345D4" w:rsidP="00427313">
      <w:pPr>
        <w:spacing w:after="0" w:line="276" w:lineRule="auto"/>
        <w:jc w:val="center"/>
        <w:rPr>
          <w:rFonts w:ascii="Monotype Corsiva" w:eastAsia="Calibri" w:hAnsi="Monotype Corsiva" w:cs="Times New Roman"/>
          <w:sz w:val="40"/>
          <w:szCs w:val="40"/>
        </w:rPr>
      </w:pPr>
      <w:r w:rsidRPr="00C345D4">
        <w:rPr>
          <w:rFonts w:ascii="Monotype Corsiva" w:eastAsia="Calibri" w:hAnsi="Monotype Corsiva" w:cs="Times New Roman"/>
          <w:sz w:val="40"/>
          <w:szCs w:val="40"/>
        </w:rPr>
        <w:t xml:space="preserve">внеурочных занятий </w:t>
      </w:r>
    </w:p>
    <w:p w:rsidR="00C345D4" w:rsidRPr="0075300F" w:rsidRDefault="00C345D4" w:rsidP="0075300F">
      <w:pPr>
        <w:spacing w:after="0" w:line="276" w:lineRule="auto"/>
        <w:jc w:val="center"/>
        <w:rPr>
          <w:rFonts w:ascii="Monotype Corsiva" w:eastAsia="Calibri" w:hAnsi="Monotype Corsiva" w:cs="Times New Roman"/>
          <w:sz w:val="40"/>
          <w:szCs w:val="40"/>
        </w:rPr>
      </w:pPr>
      <w:r w:rsidRPr="00C345D4">
        <w:rPr>
          <w:rFonts w:ascii="Monotype Corsiva" w:eastAsia="Calibri" w:hAnsi="Monotype Corsiva" w:cs="Times New Roman"/>
          <w:sz w:val="40"/>
          <w:szCs w:val="40"/>
        </w:rPr>
        <w:t>по направлению формирование базовых универсальных действий,  составленная на основе примерной адаптированной основной образовательной программы, согласно требованиям ФГОС за курс 1 класса.</w:t>
      </w:r>
    </w:p>
    <w:p w:rsidR="00C345D4" w:rsidRPr="00C345D4" w:rsidRDefault="00C345D4" w:rsidP="00427313">
      <w:pPr>
        <w:spacing w:after="0" w:line="276" w:lineRule="auto"/>
        <w:jc w:val="right"/>
        <w:rPr>
          <w:rFonts w:ascii="Times New Roman" w:eastAsia="Calibri" w:hAnsi="Times New Roman" w:cs="Times New Roman"/>
          <w:sz w:val="28"/>
          <w:szCs w:val="28"/>
        </w:rPr>
      </w:pPr>
    </w:p>
    <w:p w:rsidR="00C345D4" w:rsidRPr="00C345D4" w:rsidRDefault="00C345D4" w:rsidP="00427313">
      <w:pPr>
        <w:spacing w:after="0" w:line="276" w:lineRule="auto"/>
        <w:jc w:val="right"/>
        <w:rPr>
          <w:rFonts w:ascii="Times New Roman" w:eastAsia="Calibri" w:hAnsi="Times New Roman" w:cs="Times New Roman"/>
          <w:sz w:val="28"/>
          <w:szCs w:val="28"/>
        </w:rPr>
      </w:pPr>
      <w:r w:rsidRPr="00C345D4">
        <w:rPr>
          <w:rFonts w:ascii="Times New Roman" w:eastAsia="Calibri" w:hAnsi="Times New Roman" w:cs="Times New Roman"/>
          <w:sz w:val="28"/>
          <w:szCs w:val="28"/>
        </w:rPr>
        <w:t>Составил(а) педагог-психолог Самусенко Т.Ю.</w:t>
      </w:r>
    </w:p>
    <w:p w:rsidR="00C345D4" w:rsidRPr="00C345D4" w:rsidRDefault="00C345D4" w:rsidP="00427313">
      <w:pPr>
        <w:spacing w:after="0" w:line="276" w:lineRule="auto"/>
        <w:jc w:val="right"/>
        <w:rPr>
          <w:rFonts w:ascii="Times New Roman" w:eastAsia="Calibri" w:hAnsi="Times New Roman" w:cs="Times New Roman"/>
          <w:sz w:val="28"/>
          <w:szCs w:val="28"/>
        </w:rPr>
      </w:pPr>
    </w:p>
    <w:p w:rsidR="00C345D4" w:rsidRPr="00C345D4" w:rsidRDefault="00C345D4" w:rsidP="00427313">
      <w:pPr>
        <w:spacing w:after="0" w:line="276" w:lineRule="auto"/>
        <w:jc w:val="right"/>
        <w:rPr>
          <w:rFonts w:ascii="Times New Roman" w:eastAsia="Calibri" w:hAnsi="Times New Roman" w:cs="Times New Roman"/>
          <w:sz w:val="28"/>
          <w:szCs w:val="28"/>
        </w:rPr>
      </w:pPr>
    </w:p>
    <w:p w:rsidR="00C345D4" w:rsidRPr="00C345D4" w:rsidRDefault="00C345D4" w:rsidP="00427313">
      <w:pPr>
        <w:spacing w:after="0" w:line="276" w:lineRule="auto"/>
        <w:jc w:val="right"/>
        <w:rPr>
          <w:rFonts w:ascii="Times New Roman" w:eastAsia="Calibri" w:hAnsi="Times New Roman" w:cs="Times New Roman"/>
          <w:sz w:val="28"/>
          <w:szCs w:val="28"/>
        </w:rPr>
      </w:pPr>
    </w:p>
    <w:p w:rsidR="00C345D4" w:rsidRPr="00C345D4" w:rsidRDefault="00C345D4" w:rsidP="00427313">
      <w:pPr>
        <w:spacing w:after="0" w:line="276" w:lineRule="auto"/>
        <w:jc w:val="right"/>
        <w:rPr>
          <w:rFonts w:ascii="Times New Roman" w:eastAsia="Calibri" w:hAnsi="Times New Roman" w:cs="Times New Roman"/>
          <w:sz w:val="28"/>
          <w:szCs w:val="28"/>
        </w:rPr>
      </w:pPr>
    </w:p>
    <w:p w:rsidR="00C345D4" w:rsidRPr="00C345D4" w:rsidRDefault="00C345D4" w:rsidP="00427313">
      <w:pPr>
        <w:spacing w:after="0" w:line="276" w:lineRule="auto"/>
        <w:jc w:val="right"/>
        <w:rPr>
          <w:rFonts w:ascii="Times New Roman" w:eastAsia="Calibri" w:hAnsi="Times New Roman" w:cs="Times New Roman"/>
          <w:sz w:val="28"/>
          <w:szCs w:val="28"/>
        </w:rPr>
      </w:pPr>
    </w:p>
    <w:p w:rsidR="00C345D4" w:rsidRPr="00C345D4" w:rsidRDefault="00C345D4" w:rsidP="00427313">
      <w:pPr>
        <w:spacing w:after="0" w:line="276" w:lineRule="auto"/>
        <w:jc w:val="right"/>
        <w:rPr>
          <w:rFonts w:ascii="Times New Roman" w:eastAsia="Calibri" w:hAnsi="Times New Roman" w:cs="Times New Roman"/>
          <w:sz w:val="28"/>
          <w:szCs w:val="28"/>
        </w:rPr>
      </w:pPr>
    </w:p>
    <w:p w:rsidR="00C345D4" w:rsidRPr="00C345D4" w:rsidRDefault="00C345D4" w:rsidP="00427313">
      <w:pPr>
        <w:spacing w:after="0" w:line="276" w:lineRule="auto"/>
        <w:jc w:val="right"/>
        <w:rPr>
          <w:rFonts w:ascii="Times New Roman" w:eastAsia="Calibri" w:hAnsi="Times New Roman" w:cs="Times New Roman"/>
          <w:sz w:val="28"/>
          <w:szCs w:val="28"/>
        </w:rPr>
      </w:pPr>
    </w:p>
    <w:p w:rsidR="00C345D4" w:rsidRPr="00C345D4" w:rsidRDefault="00C345D4" w:rsidP="00427313">
      <w:pPr>
        <w:spacing w:after="0" w:line="276" w:lineRule="auto"/>
        <w:jc w:val="right"/>
        <w:rPr>
          <w:rFonts w:ascii="Times New Roman" w:eastAsia="Calibri" w:hAnsi="Times New Roman" w:cs="Times New Roman"/>
          <w:sz w:val="28"/>
          <w:szCs w:val="28"/>
        </w:rPr>
      </w:pPr>
    </w:p>
    <w:p w:rsidR="00C345D4" w:rsidRPr="00C345D4" w:rsidRDefault="00C345D4" w:rsidP="00427313">
      <w:pPr>
        <w:spacing w:after="0" w:line="276" w:lineRule="auto"/>
        <w:jc w:val="right"/>
        <w:rPr>
          <w:rFonts w:ascii="Times New Roman" w:eastAsia="Calibri" w:hAnsi="Times New Roman" w:cs="Times New Roman"/>
          <w:sz w:val="28"/>
          <w:szCs w:val="28"/>
        </w:rPr>
      </w:pPr>
    </w:p>
    <w:p w:rsidR="00C345D4" w:rsidRPr="00C345D4" w:rsidRDefault="00C345D4" w:rsidP="00427313">
      <w:pPr>
        <w:spacing w:after="0" w:line="276" w:lineRule="auto"/>
        <w:jc w:val="both"/>
        <w:rPr>
          <w:rFonts w:ascii="Times New Roman" w:eastAsia="Times New Roman" w:hAnsi="Times New Roman" w:cs="Times New Roman"/>
          <w:sz w:val="28"/>
          <w:szCs w:val="28"/>
          <w:lang w:eastAsia="ru-RU"/>
        </w:rPr>
      </w:pPr>
    </w:p>
    <w:p w:rsidR="00C345D4" w:rsidRPr="00C345D4" w:rsidRDefault="00C345D4" w:rsidP="00427313">
      <w:pPr>
        <w:spacing w:after="0" w:line="276" w:lineRule="auto"/>
        <w:jc w:val="both"/>
        <w:rPr>
          <w:rFonts w:ascii="Times New Roman" w:eastAsia="Calibri" w:hAnsi="Times New Roman" w:cs="Times New Roman"/>
          <w:sz w:val="28"/>
          <w:szCs w:val="28"/>
        </w:rPr>
      </w:pPr>
    </w:p>
    <w:p w:rsidR="00C345D4" w:rsidRPr="00C345D4" w:rsidRDefault="00C345D4" w:rsidP="00427313">
      <w:pPr>
        <w:spacing w:after="0" w:line="276" w:lineRule="auto"/>
        <w:jc w:val="both"/>
        <w:rPr>
          <w:rFonts w:ascii="Times New Roman" w:eastAsia="Calibri" w:hAnsi="Times New Roman" w:cs="Times New Roman"/>
          <w:sz w:val="28"/>
          <w:szCs w:val="28"/>
        </w:rPr>
      </w:pPr>
    </w:p>
    <w:p w:rsidR="00C345D4" w:rsidRPr="00C345D4" w:rsidRDefault="0075300F" w:rsidP="00427313">
      <w:pPr>
        <w:spacing w:after="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Хабаровск 2015</w:t>
      </w:r>
    </w:p>
    <w:p w:rsidR="00C345D4" w:rsidRPr="00C345D4" w:rsidRDefault="00C345D4" w:rsidP="00427313">
      <w:pPr>
        <w:spacing w:after="0" w:line="276" w:lineRule="auto"/>
        <w:jc w:val="center"/>
        <w:rPr>
          <w:rFonts w:ascii="Times New Roman" w:eastAsia="Calibri" w:hAnsi="Times New Roman" w:cs="Times New Roman"/>
          <w:sz w:val="24"/>
          <w:szCs w:val="24"/>
        </w:rPr>
      </w:pPr>
    </w:p>
    <w:p w:rsidR="00C345D4" w:rsidRPr="00C345D4" w:rsidRDefault="00C345D4" w:rsidP="00427313">
      <w:pPr>
        <w:spacing w:after="288" w:line="276" w:lineRule="auto"/>
        <w:jc w:val="center"/>
        <w:rPr>
          <w:rFonts w:ascii="Times New Roman" w:eastAsia="Times New Roman" w:hAnsi="Times New Roman" w:cs="Times New Roman"/>
          <w:b/>
          <w:sz w:val="28"/>
          <w:szCs w:val="28"/>
          <w:lang w:eastAsia="ru-RU"/>
        </w:rPr>
      </w:pPr>
      <w:r w:rsidRPr="00C345D4">
        <w:rPr>
          <w:rFonts w:ascii="Times New Roman" w:eastAsia="Times New Roman" w:hAnsi="Times New Roman" w:cs="Times New Roman"/>
          <w:b/>
          <w:sz w:val="28"/>
          <w:szCs w:val="28"/>
          <w:lang w:eastAsia="ru-RU"/>
        </w:rPr>
        <w:lastRenderedPageBreak/>
        <w:t>Пояснительная записка</w:t>
      </w:r>
    </w:p>
    <w:p w:rsidR="00C345D4" w:rsidRPr="00C345D4" w:rsidRDefault="00C345D4" w:rsidP="00427313">
      <w:pPr>
        <w:spacing w:after="0" w:line="276" w:lineRule="auto"/>
        <w:ind w:firstLine="709"/>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Успешное обучение детей в начальной школе зависит от уровня развития мышления ребёнка, умения обобщать и систематизировать свои знания, творчески решать различные проблемы.</w:t>
      </w:r>
    </w:p>
    <w:p w:rsidR="00C345D4" w:rsidRPr="00C345D4" w:rsidRDefault="00C345D4" w:rsidP="00427313">
      <w:pPr>
        <w:spacing w:after="0" w:line="276" w:lineRule="auto"/>
        <w:ind w:firstLine="709"/>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 xml:space="preserve">В современной психологии наибольшее значение получила концепция Л.С. Выготского, в которой генезис мышления происходит от наглядно-действенного к наглядно-образному и далее к словесно-логическому. </w:t>
      </w:r>
    </w:p>
    <w:p w:rsidR="00C345D4" w:rsidRPr="00C345D4" w:rsidRDefault="00C345D4" w:rsidP="00427313">
      <w:pPr>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 xml:space="preserve">Логическое мышление дает ребенку возможность анализировать предметы и явления, выделять их основные существенные свойства и отношения, последовательно рассуждать и делать самостоятельные выводы. </w:t>
      </w:r>
    </w:p>
    <w:p w:rsidR="00C345D4" w:rsidRPr="00C345D4" w:rsidRDefault="00C345D4" w:rsidP="00427313">
      <w:pPr>
        <w:spacing w:after="0" w:line="276" w:lineRule="auto"/>
        <w:ind w:firstLine="709"/>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 xml:space="preserve">Дети с ограниченными возможностями здоровья составляют особую категорию – это в основном дети, у которых по причине врожденной недостаточности или приобретенного органического поражения сенсорных органов, опорно-двигательного аппарата или центральной нервной системы развитие психических функций отклоняется от нормы. В некоторых случаях нарушения развития могут быть вызваны и микросоциальными, средовыми причинами: неблагоприятные формы семейного воспитания, последствия социальной и эмоциональной депривации и т.п. </w:t>
      </w:r>
    </w:p>
    <w:p w:rsidR="00C345D4" w:rsidRPr="00C345D4" w:rsidRDefault="00C345D4" w:rsidP="00427313">
      <w:pPr>
        <w:spacing w:after="0" w:line="276" w:lineRule="auto"/>
        <w:ind w:firstLine="709"/>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 xml:space="preserve">В связи с этим в рамках образовательного процесса необходимо создавать условия по развитию познавательных способностей, обеспечению эмоционального комфорта, волевого поведения ребенка. </w:t>
      </w:r>
    </w:p>
    <w:p w:rsidR="00C345D4" w:rsidRPr="00C345D4" w:rsidRDefault="00C345D4" w:rsidP="00427313">
      <w:pPr>
        <w:spacing w:after="0" w:line="276" w:lineRule="auto"/>
        <w:ind w:firstLine="709"/>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Успешное обучение детей в школе зависит от уровня развития познавательных процессов (мышление, память, внимание, воображение). Особое внимание при обучении детей с ОВЗ уделяется развитию произвольного внимания, так как от уровня его развития зависит успешность и чёткость работы сознания, следовательно, и осознанного восприятия изучаемого материала. Естественно, что все задания и их последовательность подчинены дидактическому требованию постепенного усложнения и в итоге подводят к успешному развитию произвольного внимания, которое служит основой развития других познавательных процессов. Ребёнок должен находить отличия между предметами, выполнять самостоятельно задания по предложенному образцу, находить несколько пар одинаковых предметов.</w:t>
      </w:r>
    </w:p>
    <w:p w:rsidR="00C345D4" w:rsidRPr="00C345D4" w:rsidRDefault="00C345D4" w:rsidP="00427313">
      <w:pPr>
        <w:spacing w:after="0" w:line="276" w:lineRule="auto"/>
        <w:ind w:firstLine="709"/>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 xml:space="preserve">Среди заданий на развитие памяти предпочтение отдаётся зрительным и слуховым упражнениям, в содержании которых </w:t>
      </w:r>
      <w:r w:rsidRPr="00C345D4">
        <w:rPr>
          <w:rFonts w:ascii="Times New Roman" w:eastAsia="Times New Roman" w:hAnsi="Times New Roman" w:cs="Times New Roman"/>
          <w:sz w:val="28"/>
          <w:szCs w:val="28"/>
          <w:lang w:eastAsia="ru-RU"/>
        </w:rPr>
        <w:lastRenderedPageBreak/>
        <w:t xml:space="preserve">используются математические символы, записи, термины, геометрические фигуры и их расположение на листе бумаги. Большое значение в развитии словесно-логической памяти имеют дидактические игры, предполагающие развитие у детей приёмов смысловой группировки представленных слов или словосочетаний. </w:t>
      </w:r>
    </w:p>
    <w:p w:rsidR="00C345D4" w:rsidRPr="00C345D4" w:rsidRDefault="00C345D4" w:rsidP="00427313">
      <w:pPr>
        <w:spacing w:after="0" w:line="276" w:lineRule="auto"/>
        <w:ind w:firstLine="709"/>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Отличительной особенностью программы является организация разнообразной деятельности, в результате которой идёт активное развитие основных познавательных процессов у детей с ОВЗ, приоритетных среди которых являются воображение и мышление. Именно поэтому большое внимание уделяется развитию таких мыслительных операций, как сравнение, анализ и синтез, обобщение, классификация, аналогия.</w:t>
      </w:r>
    </w:p>
    <w:p w:rsidR="00C345D4" w:rsidRPr="00C345D4" w:rsidRDefault="00C345D4" w:rsidP="00427313">
      <w:pPr>
        <w:spacing w:after="0" w:line="276" w:lineRule="auto"/>
        <w:ind w:firstLine="709"/>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Анализ – это процесс, расчленения целого не части, а также установление связей, отношений между ними.</w:t>
      </w:r>
    </w:p>
    <w:p w:rsidR="00C345D4" w:rsidRPr="00C345D4" w:rsidRDefault="00C345D4" w:rsidP="00427313">
      <w:pPr>
        <w:spacing w:after="0" w:line="276" w:lineRule="auto"/>
        <w:ind w:firstLine="709"/>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Синтез – это процесс мысленного соединения в единое целое частей предмета или его признаков, полученных в процессе анализа. Анализ и синтез неразрывно связаны друг с другом и являются одним из основных мыслительных операций.</w:t>
      </w:r>
    </w:p>
    <w:p w:rsidR="00C345D4" w:rsidRPr="00C345D4" w:rsidRDefault="00C345D4" w:rsidP="00427313">
      <w:pPr>
        <w:spacing w:after="0" w:line="276" w:lineRule="auto"/>
        <w:ind w:firstLine="709"/>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Сравнение – мысленное установление сходства и различия предметов по существенным или несущественным признакам. Ребёнок старшего дошкольного возраста должен уметь сравнивать, выделяя сначала наиболее существенные признаки сходства и различия, а также видеть разницу между признаками сходства и признаками различия. Развитие умений проводить сравнение отрабатывается с помощью усложняющих заданий: сначала это задания, в которых предполагается сравнивать два предмета, при этом результат сравнения выражается графически; затем сравнивают группы предметов, их изображения, после чего переходят к сравнению несложных сюжетных картинок или композиций.</w:t>
      </w:r>
    </w:p>
    <w:p w:rsidR="00C345D4" w:rsidRPr="00C345D4" w:rsidRDefault="00C345D4" w:rsidP="00427313">
      <w:pPr>
        <w:spacing w:after="0" w:line="276" w:lineRule="auto"/>
        <w:ind w:firstLine="709"/>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 xml:space="preserve">Обобщение – процесс мысленного объединения в одну группу предметов и явлений по их основным свойствам. Ребёнку старшего дошкольного возраста нужно уметь обобщать предметы, исходя из их существенных признаков, самостоятельно выделяя эти признаки. </w:t>
      </w:r>
    </w:p>
    <w:p w:rsidR="00C345D4" w:rsidRPr="00C345D4" w:rsidRDefault="00C345D4" w:rsidP="00427313">
      <w:pPr>
        <w:spacing w:after="0" w:line="276" w:lineRule="auto"/>
        <w:ind w:firstLine="709"/>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 xml:space="preserve">Классификация – это распределение предметов по группам, обычно по существенным признакам. Очень важно правильно выбрать основание классификаций. Часто дети ориентируются на второстепенные признаки. </w:t>
      </w:r>
    </w:p>
    <w:p w:rsidR="00C345D4" w:rsidRPr="00C345D4" w:rsidRDefault="00C345D4" w:rsidP="00427313">
      <w:pPr>
        <w:spacing w:after="0" w:line="276" w:lineRule="auto"/>
        <w:ind w:firstLine="709"/>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 xml:space="preserve">В предлагаемой программе </w:t>
      </w:r>
      <w:r w:rsidRPr="00C345D4">
        <w:rPr>
          <w:rFonts w:ascii="Times New Roman" w:eastAsia="Times New Roman" w:hAnsi="Times New Roman" w:cs="Times New Roman"/>
          <w:b/>
          <w:bCs/>
          <w:sz w:val="28"/>
          <w:szCs w:val="28"/>
          <w:lang w:eastAsia="ru-RU"/>
        </w:rPr>
        <w:t>основной целью</w:t>
      </w:r>
      <w:r w:rsidRPr="00C345D4">
        <w:rPr>
          <w:rFonts w:ascii="Times New Roman" w:eastAsia="Times New Roman" w:hAnsi="Times New Roman" w:cs="Times New Roman"/>
          <w:sz w:val="28"/>
          <w:szCs w:val="28"/>
          <w:lang w:eastAsia="ru-RU"/>
        </w:rPr>
        <w:t xml:space="preserve"> является формирование такой предпосылки развития психологического качества обучающегося, </w:t>
      </w:r>
      <w:r w:rsidRPr="00C345D4">
        <w:rPr>
          <w:rFonts w:ascii="Times New Roman" w:eastAsia="Times New Roman" w:hAnsi="Times New Roman" w:cs="Times New Roman"/>
          <w:sz w:val="28"/>
          <w:szCs w:val="28"/>
          <w:lang w:eastAsia="ru-RU"/>
        </w:rPr>
        <w:lastRenderedPageBreak/>
        <w:t>как овладение умениями учиться. Для обеспечения комплексного подхода задания подобраны так, чтобы решалось сразу несколько задач. В тоже время, зная проблемы конкретного ребенка, можно подобрать соответствующие упражнения, ориентируясь на целевую направленность заданий.</w:t>
      </w:r>
    </w:p>
    <w:p w:rsidR="00C345D4" w:rsidRPr="00C345D4" w:rsidRDefault="00C345D4" w:rsidP="00427313">
      <w:pPr>
        <w:spacing w:after="0" w:line="276" w:lineRule="auto"/>
        <w:ind w:firstLine="709"/>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 xml:space="preserve">В предлагаемой программе основной целью является развитие </w:t>
      </w:r>
      <w:r w:rsidRPr="00C345D4">
        <w:rPr>
          <w:rFonts w:ascii="Times New Roman" w:eastAsia="Times New Roman" w:hAnsi="Times New Roman" w:cs="Times New Roman"/>
          <w:b/>
          <w:bCs/>
          <w:sz w:val="28"/>
          <w:szCs w:val="28"/>
          <w:lang w:eastAsia="ru-RU"/>
        </w:rPr>
        <w:t>познавательных способностей</w:t>
      </w:r>
      <w:r w:rsidRPr="00C345D4">
        <w:rPr>
          <w:rFonts w:ascii="Times New Roman" w:eastAsia="Times New Roman" w:hAnsi="Times New Roman" w:cs="Times New Roman"/>
          <w:sz w:val="28"/>
          <w:szCs w:val="28"/>
          <w:lang w:eastAsia="ru-RU"/>
        </w:rPr>
        <w:t xml:space="preserve"> у обучающихся с ОВЗ. </w:t>
      </w:r>
    </w:p>
    <w:p w:rsidR="00C345D4" w:rsidRPr="00C345D4" w:rsidRDefault="00C345D4" w:rsidP="00427313">
      <w:pPr>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 xml:space="preserve">Данная цель реализуется через задачи: </w:t>
      </w:r>
    </w:p>
    <w:p w:rsidR="00C345D4" w:rsidRPr="00C345D4" w:rsidRDefault="00C345D4" w:rsidP="00427313">
      <w:pPr>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 xml:space="preserve">Формирование мотиваций учебной деятельности, ориентированной на активизацию познавательных интересов. </w:t>
      </w:r>
    </w:p>
    <w:p w:rsidR="00C345D4" w:rsidRPr="00C345D4" w:rsidRDefault="00C345D4" w:rsidP="00427313">
      <w:pPr>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 xml:space="preserve">Развития восприятия и представления детей через накопление и расширение сенсорного опыта. </w:t>
      </w:r>
    </w:p>
    <w:p w:rsidR="00C345D4" w:rsidRPr="00C345D4" w:rsidRDefault="00C345D4" w:rsidP="00427313">
      <w:pPr>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 xml:space="preserve">Увеличение объёма внимания и памяти. </w:t>
      </w:r>
    </w:p>
    <w:p w:rsidR="00C345D4" w:rsidRPr="00C345D4" w:rsidRDefault="00C345D4" w:rsidP="00427313">
      <w:pPr>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 xml:space="preserve">Развитие наглядно-действенного и наглядно-образного мышления за счёт обучения приёмам умственных действий (анализ, синтез, сравнение, обобщение, группировка, установление причинно-следственных связей). </w:t>
      </w:r>
    </w:p>
    <w:p w:rsidR="00C345D4" w:rsidRPr="00C345D4" w:rsidRDefault="00C345D4" w:rsidP="00427313">
      <w:pPr>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 xml:space="preserve">Развития речи, активное использование знаний и умений, полученных на занятиях. </w:t>
      </w:r>
    </w:p>
    <w:p w:rsidR="00C345D4" w:rsidRPr="00C345D4" w:rsidRDefault="00C345D4" w:rsidP="00427313">
      <w:pPr>
        <w:spacing w:after="0" w:line="276" w:lineRule="auto"/>
        <w:ind w:firstLine="709"/>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b/>
          <w:bCs/>
          <w:sz w:val="28"/>
          <w:szCs w:val="28"/>
          <w:lang w:eastAsia="ru-RU"/>
        </w:rPr>
        <w:t>Основные приемы обучения.</w:t>
      </w:r>
    </w:p>
    <w:p w:rsidR="00C345D4" w:rsidRPr="00C345D4" w:rsidRDefault="00C345D4" w:rsidP="00427313">
      <w:pPr>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•Образное описание объектов, явлений окружающего мира (загадки, пословицы, поговорки), беседа, многократное повторение;</w:t>
      </w:r>
    </w:p>
    <w:p w:rsidR="00C345D4" w:rsidRPr="00C345D4" w:rsidRDefault="00C345D4" w:rsidP="00427313">
      <w:pPr>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•Одушевление того, о чем сообщается на занятии;</w:t>
      </w:r>
    </w:p>
    <w:p w:rsidR="00C345D4" w:rsidRPr="00C345D4" w:rsidRDefault="00C345D4" w:rsidP="00427313">
      <w:pPr>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•Игровые упражнения с речевым сопровождением, направленные на развитие общей и мелкой моторики, закрепление математических понятий;</w:t>
      </w:r>
    </w:p>
    <w:p w:rsidR="00C345D4" w:rsidRPr="00C345D4" w:rsidRDefault="00C345D4" w:rsidP="00427313">
      <w:pPr>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•Пальчиковая гимнастика.</w:t>
      </w:r>
    </w:p>
    <w:p w:rsidR="00C345D4" w:rsidRPr="00C345D4" w:rsidRDefault="00C345D4" w:rsidP="00427313">
      <w:pPr>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•Графические работы и работы по образцу (конструирование по предложенной схеме, рисование по клеточкам).</w:t>
      </w:r>
    </w:p>
    <w:p w:rsidR="00C345D4" w:rsidRPr="00C345D4" w:rsidRDefault="00C345D4" w:rsidP="00427313">
      <w:pPr>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•Анализ литературных произведений.</w:t>
      </w:r>
    </w:p>
    <w:p w:rsidR="00C345D4" w:rsidRPr="00C345D4" w:rsidRDefault="00C345D4" w:rsidP="00427313">
      <w:pPr>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•Элементы сказкотерапии.</w:t>
      </w:r>
    </w:p>
    <w:p w:rsidR="00C345D4" w:rsidRPr="00C345D4" w:rsidRDefault="00C345D4" w:rsidP="00427313">
      <w:pPr>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•Упражнения для развития основных мыслительных операций: анализ – синтез, обобщение, классификация.</w:t>
      </w:r>
    </w:p>
    <w:p w:rsidR="00C345D4" w:rsidRPr="00C345D4" w:rsidRDefault="00C345D4" w:rsidP="00427313">
      <w:pPr>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 xml:space="preserve">•Упражнения для установления причинно-следственных связей. </w:t>
      </w:r>
    </w:p>
    <w:p w:rsidR="00C345D4" w:rsidRPr="00C345D4" w:rsidRDefault="00C345D4" w:rsidP="00427313">
      <w:pPr>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Занятия в программе расписаны поурочно, без дат, так как расписание у детей разное.</w:t>
      </w:r>
    </w:p>
    <w:p w:rsidR="00C345D4" w:rsidRPr="00C345D4" w:rsidRDefault="00C345D4" w:rsidP="00427313">
      <w:pPr>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Календарно-тематическое планирование коррекционных занятий (2 ч. в неделю)</w:t>
      </w:r>
    </w:p>
    <w:p w:rsidR="00C345D4" w:rsidRPr="00C345D4" w:rsidRDefault="00C345D4" w:rsidP="00427313">
      <w:pPr>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 xml:space="preserve">В содержание каждого занятия входят: </w:t>
      </w:r>
    </w:p>
    <w:p w:rsidR="00C345D4" w:rsidRPr="00C345D4" w:rsidRDefault="00C345D4" w:rsidP="00427313">
      <w:pPr>
        <w:spacing w:after="0" w:line="276" w:lineRule="auto"/>
        <w:ind w:firstLine="709"/>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b/>
          <w:bCs/>
          <w:sz w:val="28"/>
          <w:szCs w:val="28"/>
          <w:lang w:eastAsia="ru-RU"/>
        </w:rPr>
        <w:lastRenderedPageBreak/>
        <w:t>Ритуал приветствия. Упражнения мозговой гимнастики</w:t>
      </w:r>
      <w:r w:rsidRPr="00C345D4">
        <w:rPr>
          <w:rFonts w:ascii="Times New Roman" w:eastAsia="Times New Roman" w:hAnsi="Times New Roman" w:cs="Times New Roman"/>
          <w:sz w:val="28"/>
          <w:szCs w:val="28"/>
          <w:lang w:eastAsia="ru-RU"/>
        </w:rPr>
        <w:t>: «Перекрестные движения», «Ленивые восьмерки», «Шапка для размышлений», « Четыре стихии», игры на развитие различных групп мышц «Кораблик», упражнения на мышечную релаксацию.</w:t>
      </w:r>
    </w:p>
    <w:p w:rsidR="00C345D4" w:rsidRPr="00C345D4" w:rsidRDefault="00C345D4" w:rsidP="00427313">
      <w:pPr>
        <w:spacing w:after="0" w:line="276" w:lineRule="auto"/>
        <w:ind w:firstLine="709"/>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b/>
          <w:bCs/>
          <w:sz w:val="28"/>
          <w:szCs w:val="28"/>
          <w:lang w:eastAsia="ru-RU"/>
        </w:rPr>
        <w:t>Основная часть</w:t>
      </w:r>
    </w:p>
    <w:p w:rsidR="00C345D4" w:rsidRPr="00C345D4" w:rsidRDefault="00C345D4" w:rsidP="00427313">
      <w:pPr>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В которой</w:t>
      </w:r>
      <w:r w:rsidRPr="00C345D4">
        <w:rPr>
          <w:rFonts w:ascii="Times New Roman" w:eastAsia="Times New Roman" w:hAnsi="Times New Roman" w:cs="Times New Roman"/>
          <w:b/>
          <w:bCs/>
          <w:sz w:val="28"/>
          <w:szCs w:val="28"/>
          <w:lang w:eastAsia="ru-RU"/>
        </w:rPr>
        <w:t xml:space="preserve"> </w:t>
      </w:r>
      <w:r w:rsidRPr="00C345D4">
        <w:rPr>
          <w:rFonts w:ascii="Times New Roman" w:eastAsia="Times New Roman" w:hAnsi="Times New Roman" w:cs="Times New Roman"/>
          <w:sz w:val="28"/>
          <w:szCs w:val="28"/>
          <w:lang w:eastAsia="ru-RU"/>
        </w:rPr>
        <w:t>развивается активный словарь, культурная осведомленность, осмысленность и структурность восприятия, произвольность внимания, осознанность процессов запоминания и воспроизведения, освоение необходимых для мыслительной обработки приемов и средств установления логических отношений между понятиями и их признаками.</w:t>
      </w:r>
    </w:p>
    <w:p w:rsidR="00C345D4" w:rsidRPr="00C345D4" w:rsidRDefault="00C345D4" w:rsidP="00427313">
      <w:pPr>
        <w:spacing w:after="0" w:line="276" w:lineRule="auto"/>
        <w:ind w:firstLine="709"/>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b/>
          <w:bCs/>
          <w:sz w:val="28"/>
          <w:szCs w:val="28"/>
          <w:lang w:eastAsia="ru-RU"/>
        </w:rPr>
        <w:t>Итоги занятия. Ритуал прощания.</w:t>
      </w:r>
    </w:p>
    <w:p w:rsidR="00C345D4" w:rsidRPr="00C345D4" w:rsidRDefault="00C345D4" w:rsidP="00427313">
      <w:pPr>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Обязательное упражнение – «Цветок настроения»</w:t>
      </w:r>
    </w:p>
    <w:p w:rsidR="00C345D4" w:rsidRPr="00C345D4" w:rsidRDefault="00C345D4" w:rsidP="00427313">
      <w:pPr>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У ребенка есть лист с нарисованным цветком, один из его лепестков такой, какое сейчас у него настроение. Ребенка просят закрыть глаза и представить себе, какого цвета один из его лепестков сейчас расцветет. Откроет глаза и раскрасит его этим цветом.</w:t>
      </w:r>
    </w:p>
    <w:p w:rsidR="00C345D4" w:rsidRPr="00C345D4" w:rsidRDefault="00C345D4" w:rsidP="00427313">
      <w:pPr>
        <w:spacing w:after="0" w:line="276" w:lineRule="auto"/>
        <w:jc w:val="both"/>
        <w:rPr>
          <w:rFonts w:ascii="Times New Roman" w:eastAsia="Times New Roman" w:hAnsi="Times New Roman" w:cs="Times New Roman"/>
          <w:b/>
          <w:sz w:val="28"/>
          <w:szCs w:val="28"/>
          <w:lang w:eastAsia="ru-RU"/>
        </w:rPr>
      </w:pPr>
      <w:r w:rsidRPr="00C345D4">
        <w:rPr>
          <w:rFonts w:ascii="Times New Roman" w:eastAsia="Times New Roman" w:hAnsi="Times New Roman" w:cs="Times New Roman"/>
          <w:b/>
          <w:sz w:val="28"/>
          <w:szCs w:val="28"/>
          <w:lang w:eastAsia="ru-RU"/>
        </w:rPr>
        <w:t xml:space="preserve">Возможные результаты освоения программы. </w:t>
      </w:r>
    </w:p>
    <w:p w:rsidR="00C345D4" w:rsidRPr="00C345D4" w:rsidRDefault="00C345D4" w:rsidP="00427313">
      <w:pPr>
        <w:spacing w:after="0" w:line="276" w:lineRule="auto"/>
        <w:jc w:val="both"/>
        <w:rPr>
          <w:rFonts w:ascii="Times New Roman" w:eastAsia="Times New Roman" w:hAnsi="Times New Roman" w:cs="Times New Roman"/>
          <w:b/>
          <w:sz w:val="28"/>
          <w:szCs w:val="28"/>
          <w:lang w:eastAsia="ru-RU"/>
        </w:rPr>
      </w:pPr>
      <w:r w:rsidRPr="00C345D4">
        <w:rPr>
          <w:rFonts w:ascii="Times New Roman" w:eastAsia="Times New Roman" w:hAnsi="Times New Roman" w:cs="Times New Roman"/>
          <w:b/>
          <w:sz w:val="28"/>
          <w:szCs w:val="28"/>
          <w:lang w:eastAsia="ru-RU"/>
        </w:rPr>
        <w:t>Предметные результаты учащихся:</w:t>
      </w:r>
    </w:p>
    <w:p w:rsidR="00C345D4" w:rsidRPr="00C345D4" w:rsidRDefault="00C345D4" w:rsidP="00427313">
      <w:pPr>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 о культуре коммуникативного поведения;</w:t>
      </w:r>
    </w:p>
    <w:p w:rsidR="00C345D4" w:rsidRPr="00C345D4" w:rsidRDefault="00C345D4" w:rsidP="00427313">
      <w:pPr>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 о правилах обращения к взрослым и сверстникам;</w:t>
      </w:r>
    </w:p>
    <w:p w:rsidR="00C345D4" w:rsidRPr="00C345D4" w:rsidRDefault="00C345D4" w:rsidP="00427313">
      <w:pPr>
        <w:spacing w:after="0" w:line="276" w:lineRule="auto"/>
        <w:jc w:val="both"/>
        <w:rPr>
          <w:rFonts w:ascii="Times New Roman" w:eastAsia="Times New Roman" w:hAnsi="Times New Roman" w:cs="Times New Roman"/>
          <w:b/>
          <w:sz w:val="28"/>
          <w:szCs w:val="28"/>
          <w:lang w:eastAsia="ru-RU"/>
        </w:rPr>
      </w:pPr>
      <w:r w:rsidRPr="00C345D4">
        <w:rPr>
          <w:rFonts w:ascii="Times New Roman" w:eastAsia="Times New Roman" w:hAnsi="Times New Roman" w:cs="Times New Roman"/>
          <w:b/>
          <w:sz w:val="28"/>
          <w:szCs w:val="28"/>
          <w:lang w:eastAsia="ru-RU"/>
        </w:rPr>
        <w:t xml:space="preserve"> Личностные результаты учащихся:</w:t>
      </w:r>
    </w:p>
    <w:p w:rsidR="00C345D4" w:rsidRPr="00C345D4" w:rsidRDefault="00C345D4" w:rsidP="00427313">
      <w:pPr>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 пользоваться мимикой, жестами, средствами интонационной выразительности;</w:t>
      </w:r>
    </w:p>
    <w:p w:rsidR="00C345D4" w:rsidRPr="00C345D4" w:rsidRDefault="00C345D4" w:rsidP="00427313">
      <w:pPr>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 умение выполнять одно-двусложную инструкцию.</w:t>
      </w:r>
    </w:p>
    <w:p w:rsidR="00C345D4" w:rsidRPr="00C345D4" w:rsidRDefault="00C345D4" w:rsidP="00427313">
      <w:pPr>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Система оценки достижения возможных личностных результатов осуществляется: по следующей шкале:</w:t>
      </w:r>
    </w:p>
    <w:p w:rsidR="00C345D4" w:rsidRPr="00C345D4" w:rsidRDefault="00C345D4" w:rsidP="00427313">
      <w:pPr>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0 – не выполняет, помощь не принимает.</w:t>
      </w:r>
    </w:p>
    <w:p w:rsidR="00C345D4" w:rsidRPr="00C345D4" w:rsidRDefault="00C345D4" w:rsidP="00427313">
      <w:pPr>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1 – выполняет совместно с педагогом при значительной тактильной помощи.</w:t>
      </w:r>
    </w:p>
    <w:p w:rsidR="00C345D4" w:rsidRPr="00C345D4" w:rsidRDefault="00C345D4" w:rsidP="00427313">
      <w:pPr>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2 – выполняет совместно с педагогом с незначительной тактильной помощью или после частичного выполнения педагогом.</w:t>
      </w:r>
    </w:p>
    <w:p w:rsidR="00C345D4" w:rsidRPr="00C345D4" w:rsidRDefault="00C345D4" w:rsidP="00427313">
      <w:pPr>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3 – выполняет самостоятельно по подражанию, показу, образцу.</w:t>
      </w:r>
    </w:p>
    <w:p w:rsidR="00C345D4" w:rsidRPr="00C345D4" w:rsidRDefault="00C345D4" w:rsidP="00427313">
      <w:pPr>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4 – выполняет самостоятельно по словесной пооперациональной инструкции.</w:t>
      </w:r>
    </w:p>
    <w:p w:rsidR="00C345D4" w:rsidRPr="00C345D4" w:rsidRDefault="00C345D4" w:rsidP="00427313">
      <w:pPr>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5 – выполняет самостоятельно по вербальному заданию.</w:t>
      </w:r>
    </w:p>
    <w:p w:rsidR="00C345D4" w:rsidRPr="00C345D4" w:rsidRDefault="00C345D4" w:rsidP="00427313">
      <w:pPr>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 xml:space="preserve">         Система оценки достижения возможных предметных  результатов осуществляется: по следующей шкале:</w:t>
      </w:r>
    </w:p>
    <w:p w:rsidR="00C345D4" w:rsidRPr="00C345D4" w:rsidRDefault="00C345D4" w:rsidP="00427313">
      <w:pPr>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lastRenderedPageBreak/>
        <w:t>0 – не выполняет, помощь не принимает.</w:t>
      </w:r>
    </w:p>
    <w:p w:rsidR="00C345D4" w:rsidRPr="00C345D4" w:rsidRDefault="00C345D4" w:rsidP="00427313">
      <w:pPr>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1 – выполняет совместно с педагогом при значительной тактильной помощи.</w:t>
      </w:r>
    </w:p>
    <w:p w:rsidR="00C345D4" w:rsidRPr="00C345D4" w:rsidRDefault="00C345D4" w:rsidP="00427313">
      <w:pPr>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2 – выполняет совместно с педагогом с незначительной тактильной помощью или после частичного выполнения педагогом.</w:t>
      </w:r>
    </w:p>
    <w:p w:rsidR="00C345D4" w:rsidRPr="00C345D4" w:rsidRDefault="00C345D4" w:rsidP="00427313">
      <w:pPr>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3 – выполняет самостоятельно по подражанию, показу, образцу.</w:t>
      </w:r>
    </w:p>
    <w:p w:rsidR="00C345D4" w:rsidRPr="00C345D4" w:rsidRDefault="00C345D4" w:rsidP="00427313">
      <w:pPr>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4 – выполняет самостоятельно по словесной пооперациональной инструкции.</w:t>
      </w:r>
    </w:p>
    <w:p w:rsidR="00595CD6" w:rsidRPr="00C345D4" w:rsidRDefault="00C345D4" w:rsidP="00427313">
      <w:pPr>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5 – выполняет самосто</w:t>
      </w:r>
      <w:r w:rsidR="00595CD6">
        <w:rPr>
          <w:rFonts w:ascii="Times New Roman" w:eastAsia="Times New Roman" w:hAnsi="Times New Roman" w:cs="Times New Roman"/>
          <w:sz w:val="28"/>
          <w:szCs w:val="28"/>
          <w:lang w:eastAsia="ru-RU"/>
        </w:rPr>
        <w:t>ятельно по вербальному заданию</w:t>
      </w:r>
    </w:p>
    <w:p w:rsidR="00C345D4" w:rsidRPr="00C345D4" w:rsidRDefault="00C345D4" w:rsidP="00427313">
      <w:pPr>
        <w:spacing w:after="0" w:line="276" w:lineRule="auto"/>
        <w:jc w:val="both"/>
        <w:rPr>
          <w:rFonts w:ascii="Times New Roman" w:eastAsia="Times New Roman" w:hAnsi="Times New Roman" w:cs="Times New Roman"/>
          <w:sz w:val="28"/>
          <w:szCs w:val="28"/>
          <w:lang w:eastAsia="ru-RU"/>
        </w:rPr>
      </w:pPr>
    </w:p>
    <w:p w:rsidR="00C345D4" w:rsidRPr="00C345D4" w:rsidRDefault="00C345D4" w:rsidP="00427313">
      <w:pPr>
        <w:spacing w:after="0" w:line="276" w:lineRule="auto"/>
        <w:jc w:val="both"/>
        <w:rPr>
          <w:rFonts w:ascii="Times New Roman" w:eastAsia="Times New Roman" w:hAnsi="Times New Roman" w:cs="Times New Roman"/>
          <w:sz w:val="28"/>
          <w:szCs w:val="28"/>
          <w:lang w:eastAsia="ru-RU"/>
        </w:rPr>
      </w:pPr>
    </w:p>
    <w:p w:rsidR="00C345D4" w:rsidRPr="00C345D4" w:rsidRDefault="00C345D4" w:rsidP="00427313">
      <w:pPr>
        <w:spacing w:after="0" w:line="276" w:lineRule="auto"/>
        <w:jc w:val="both"/>
        <w:rPr>
          <w:rFonts w:ascii="Times New Roman" w:eastAsia="Times New Roman" w:hAnsi="Times New Roman" w:cs="Times New Roman"/>
          <w:sz w:val="28"/>
          <w:szCs w:val="28"/>
          <w:lang w:eastAsia="ru-RU"/>
        </w:rPr>
      </w:pPr>
    </w:p>
    <w:p w:rsidR="00C345D4" w:rsidRPr="00C345D4" w:rsidRDefault="00C345D4" w:rsidP="00427313">
      <w:pPr>
        <w:spacing w:after="0" w:line="276" w:lineRule="auto"/>
        <w:jc w:val="both"/>
        <w:rPr>
          <w:rFonts w:ascii="Times New Roman" w:eastAsia="Times New Roman" w:hAnsi="Times New Roman" w:cs="Times New Roman"/>
          <w:sz w:val="28"/>
          <w:szCs w:val="28"/>
          <w:lang w:eastAsia="ru-RU"/>
        </w:rPr>
      </w:pPr>
    </w:p>
    <w:p w:rsidR="00C345D4" w:rsidRPr="00C345D4" w:rsidRDefault="00C345D4" w:rsidP="00427313">
      <w:pPr>
        <w:spacing w:after="0" w:line="276" w:lineRule="auto"/>
        <w:jc w:val="center"/>
        <w:rPr>
          <w:rFonts w:ascii="Times New Roman" w:eastAsia="Times New Roman" w:hAnsi="Times New Roman" w:cs="Times New Roman"/>
          <w:b/>
          <w:sz w:val="28"/>
          <w:szCs w:val="28"/>
          <w:lang w:eastAsia="ru-RU"/>
        </w:rPr>
      </w:pPr>
      <w:r w:rsidRPr="00C345D4">
        <w:rPr>
          <w:rFonts w:ascii="Times New Roman" w:eastAsia="Times New Roman" w:hAnsi="Times New Roman" w:cs="Times New Roman"/>
          <w:b/>
          <w:sz w:val="28"/>
          <w:szCs w:val="28"/>
          <w:lang w:eastAsia="ru-RU"/>
        </w:rPr>
        <w:t>Календарно-тематическое планирование</w:t>
      </w:r>
    </w:p>
    <w:tbl>
      <w:tblPr>
        <w:tblStyle w:val="17"/>
        <w:tblW w:w="10774" w:type="dxa"/>
        <w:tblInd w:w="-743" w:type="dxa"/>
        <w:tblLayout w:type="fixed"/>
        <w:tblLook w:val="04A0"/>
      </w:tblPr>
      <w:tblGrid>
        <w:gridCol w:w="950"/>
        <w:gridCol w:w="1000"/>
        <w:gridCol w:w="5276"/>
        <w:gridCol w:w="992"/>
        <w:gridCol w:w="1275"/>
        <w:gridCol w:w="1270"/>
        <w:gridCol w:w="11"/>
      </w:tblGrid>
      <w:tr w:rsidR="00C345D4" w:rsidRPr="00C345D4" w:rsidTr="00C345D4">
        <w:tc>
          <w:tcPr>
            <w:tcW w:w="950" w:type="dxa"/>
          </w:tcPr>
          <w:p w:rsidR="00C345D4" w:rsidRPr="00C345D4" w:rsidRDefault="00C345D4" w:rsidP="00427313">
            <w:pPr>
              <w:spacing w:line="276" w:lineRule="auto"/>
              <w:jc w:val="center"/>
              <w:rPr>
                <w:rFonts w:ascii="Times New Roman" w:eastAsia="Times New Roman" w:hAnsi="Times New Roman" w:cs="Times New Roman"/>
                <w:sz w:val="24"/>
                <w:szCs w:val="24"/>
                <w:lang w:eastAsia="ru-RU"/>
              </w:rPr>
            </w:pPr>
            <w:r w:rsidRPr="00C345D4">
              <w:rPr>
                <w:rFonts w:ascii="Times New Roman" w:eastAsia="Times New Roman" w:hAnsi="Times New Roman" w:cs="Times New Roman"/>
                <w:sz w:val="24"/>
                <w:szCs w:val="24"/>
                <w:lang w:eastAsia="ru-RU"/>
              </w:rPr>
              <w:t>Пор.</w:t>
            </w:r>
          </w:p>
          <w:p w:rsidR="00C345D4" w:rsidRPr="00C345D4" w:rsidRDefault="00C345D4" w:rsidP="00427313">
            <w:pPr>
              <w:spacing w:line="276" w:lineRule="auto"/>
              <w:jc w:val="center"/>
              <w:rPr>
                <w:rFonts w:ascii="Times New Roman" w:eastAsia="Times New Roman" w:hAnsi="Times New Roman" w:cs="Times New Roman"/>
                <w:sz w:val="24"/>
                <w:szCs w:val="24"/>
                <w:lang w:eastAsia="ru-RU"/>
              </w:rPr>
            </w:pPr>
            <w:r w:rsidRPr="00C345D4">
              <w:rPr>
                <w:rFonts w:ascii="Times New Roman" w:eastAsia="Times New Roman" w:hAnsi="Times New Roman" w:cs="Times New Roman"/>
                <w:sz w:val="24"/>
                <w:szCs w:val="24"/>
                <w:lang w:eastAsia="ru-RU"/>
              </w:rPr>
              <w:t>№ п/п</w:t>
            </w:r>
          </w:p>
        </w:tc>
        <w:tc>
          <w:tcPr>
            <w:tcW w:w="1000" w:type="dxa"/>
          </w:tcPr>
          <w:p w:rsidR="00C345D4" w:rsidRPr="00C345D4" w:rsidRDefault="00C345D4" w:rsidP="00427313">
            <w:pPr>
              <w:spacing w:line="276" w:lineRule="auto"/>
              <w:jc w:val="center"/>
              <w:rPr>
                <w:rFonts w:ascii="Times New Roman" w:eastAsia="Times New Roman" w:hAnsi="Times New Roman" w:cs="Times New Roman"/>
                <w:sz w:val="24"/>
                <w:szCs w:val="24"/>
                <w:lang w:eastAsia="ru-RU"/>
              </w:rPr>
            </w:pPr>
            <w:r w:rsidRPr="00C345D4">
              <w:rPr>
                <w:rFonts w:ascii="Times New Roman" w:eastAsia="Times New Roman" w:hAnsi="Times New Roman" w:cs="Times New Roman"/>
                <w:sz w:val="24"/>
                <w:szCs w:val="24"/>
                <w:lang w:eastAsia="ru-RU"/>
              </w:rPr>
              <w:t>Темат. № п/п</w:t>
            </w:r>
          </w:p>
        </w:tc>
        <w:tc>
          <w:tcPr>
            <w:tcW w:w="5276" w:type="dxa"/>
          </w:tcPr>
          <w:p w:rsidR="00C345D4" w:rsidRPr="00C345D4" w:rsidRDefault="00C345D4" w:rsidP="00427313">
            <w:pPr>
              <w:spacing w:line="276" w:lineRule="auto"/>
              <w:jc w:val="center"/>
              <w:rPr>
                <w:rFonts w:ascii="Times New Roman" w:eastAsia="Times New Roman" w:hAnsi="Times New Roman" w:cs="Times New Roman"/>
                <w:sz w:val="24"/>
                <w:szCs w:val="24"/>
                <w:lang w:eastAsia="ru-RU"/>
              </w:rPr>
            </w:pPr>
            <w:r w:rsidRPr="00C345D4">
              <w:rPr>
                <w:rFonts w:ascii="Times New Roman" w:eastAsia="Times New Roman" w:hAnsi="Times New Roman" w:cs="Times New Roman"/>
                <w:sz w:val="24"/>
                <w:szCs w:val="24"/>
                <w:lang w:eastAsia="ru-RU"/>
              </w:rPr>
              <w:t>Тема</w:t>
            </w:r>
          </w:p>
        </w:tc>
        <w:tc>
          <w:tcPr>
            <w:tcW w:w="992" w:type="dxa"/>
          </w:tcPr>
          <w:p w:rsidR="00C345D4" w:rsidRPr="00C345D4" w:rsidRDefault="00C345D4" w:rsidP="00427313">
            <w:pPr>
              <w:spacing w:line="276" w:lineRule="auto"/>
              <w:jc w:val="center"/>
              <w:rPr>
                <w:rFonts w:ascii="Times New Roman" w:eastAsia="Times New Roman" w:hAnsi="Times New Roman" w:cs="Times New Roman"/>
                <w:sz w:val="24"/>
                <w:szCs w:val="24"/>
                <w:lang w:eastAsia="ru-RU"/>
              </w:rPr>
            </w:pPr>
            <w:r w:rsidRPr="00C345D4">
              <w:rPr>
                <w:rFonts w:ascii="Times New Roman" w:eastAsia="Times New Roman" w:hAnsi="Times New Roman" w:cs="Times New Roman"/>
                <w:sz w:val="24"/>
                <w:szCs w:val="24"/>
                <w:lang w:eastAsia="ru-RU"/>
              </w:rPr>
              <w:t>Количество часов</w:t>
            </w:r>
          </w:p>
        </w:tc>
        <w:tc>
          <w:tcPr>
            <w:tcW w:w="1275" w:type="dxa"/>
          </w:tcPr>
          <w:p w:rsidR="00C345D4" w:rsidRPr="00C345D4" w:rsidRDefault="00C345D4" w:rsidP="00427313">
            <w:pPr>
              <w:spacing w:line="276" w:lineRule="auto"/>
              <w:jc w:val="center"/>
              <w:rPr>
                <w:rFonts w:ascii="Times New Roman" w:eastAsia="Times New Roman" w:hAnsi="Times New Roman" w:cs="Times New Roman"/>
                <w:sz w:val="24"/>
                <w:szCs w:val="24"/>
                <w:lang w:eastAsia="ru-RU"/>
              </w:rPr>
            </w:pPr>
            <w:r w:rsidRPr="00C345D4">
              <w:rPr>
                <w:rFonts w:ascii="Times New Roman" w:eastAsia="Times New Roman" w:hAnsi="Times New Roman" w:cs="Times New Roman"/>
                <w:sz w:val="24"/>
                <w:szCs w:val="24"/>
                <w:lang w:eastAsia="ru-RU"/>
              </w:rPr>
              <w:t>Класс,</w:t>
            </w:r>
          </w:p>
          <w:p w:rsidR="00C345D4" w:rsidRPr="00C345D4" w:rsidRDefault="00C345D4" w:rsidP="00427313">
            <w:pPr>
              <w:spacing w:line="276" w:lineRule="auto"/>
              <w:jc w:val="center"/>
              <w:rPr>
                <w:rFonts w:ascii="Times New Roman" w:eastAsia="Times New Roman" w:hAnsi="Times New Roman" w:cs="Times New Roman"/>
                <w:sz w:val="24"/>
                <w:szCs w:val="24"/>
                <w:lang w:eastAsia="ru-RU"/>
              </w:rPr>
            </w:pPr>
            <w:r w:rsidRPr="00C345D4">
              <w:rPr>
                <w:rFonts w:ascii="Times New Roman" w:eastAsia="Times New Roman" w:hAnsi="Times New Roman" w:cs="Times New Roman"/>
                <w:sz w:val="24"/>
                <w:szCs w:val="24"/>
                <w:lang w:eastAsia="ru-RU"/>
              </w:rPr>
              <w:t xml:space="preserve">Дата </w:t>
            </w:r>
          </w:p>
          <w:p w:rsidR="00C345D4" w:rsidRPr="00C345D4" w:rsidRDefault="00C345D4" w:rsidP="00427313">
            <w:pPr>
              <w:spacing w:line="276" w:lineRule="auto"/>
              <w:jc w:val="center"/>
              <w:rPr>
                <w:rFonts w:ascii="Times New Roman" w:eastAsia="Times New Roman" w:hAnsi="Times New Roman" w:cs="Times New Roman"/>
                <w:sz w:val="24"/>
                <w:szCs w:val="24"/>
                <w:lang w:eastAsia="ru-RU"/>
              </w:rPr>
            </w:pPr>
            <w:r w:rsidRPr="00C345D4">
              <w:rPr>
                <w:rFonts w:ascii="Times New Roman" w:eastAsia="Times New Roman" w:hAnsi="Times New Roman" w:cs="Times New Roman"/>
                <w:sz w:val="24"/>
                <w:szCs w:val="24"/>
                <w:lang w:eastAsia="ru-RU"/>
              </w:rPr>
              <w:t>1 «б»</w:t>
            </w:r>
          </w:p>
        </w:tc>
        <w:tc>
          <w:tcPr>
            <w:tcW w:w="1281" w:type="dxa"/>
            <w:gridSpan w:val="2"/>
          </w:tcPr>
          <w:p w:rsidR="00C345D4" w:rsidRPr="00C345D4" w:rsidRDefault="00C345D4" w:rsidP="00427313">
            <w:pPr>
              <w:spacing w:line="276" w:lineRule="auto"/>
              <w:jc w:val="center"/>
              <w:rPr>
                <w:rFonts w:ascii="Times New Roman" w:eastAsia="Times New Roman" w:hAnsi="Times New Roman" w:cs="Times New Roman"/>
                <w:sz w:val="24"/>
                <w:szCs w:val="24"/>
                <w:lang w:eastAsia="ru-RU"/>
              </w:rPr>
            </w:pPr>
            <w:r w:rsidRPr="00C345D4">
              <w:rPr>
                <w:rFonts w:ascii="Times New Roman" w:eastAsia="Times New Roman" w:hAnsi="Times New Roman" w:cs="Times New Roman"/>
                <w:sz w:val="24"/>
                <w:szCs w:val="24"/>
                <w:lang w:eastAsia="ru-RU"/>
              </w:rPr>
              <w:t>Класс,</w:t>
            </w:r>
          </w:p>
          <w:p w:rsidR="00C345D4" w:rsidRPr="00C345D4" w:rsidRDefault="00C345D4" w:rsidP="00427313">
            <w:pPr>
              <w:spacing w:line="276" w:lineRule="auto"/>
              <w:jc w:val="center"/>
              <w:rPr>
                <w:rFonts w:ascii="Times New Roman" w:eastAsia="Times New Roman" w:hAnsi="Times New Roman" w:cs="Times New Roman"/>
                <w:sz w:val="24"/>
                <w:szCs w:val="24"/>
                <w:lang w:eastAsia="ru-RU"/>
              </w:rPr>
            </w:pPr>
            <w:r w:rsidRPr="00C345D4">
              <w:rPr>
                <w:rFonts w:ascii="Times New Roman" w:eastAsia="Times New Roman" w:hAnsi="Times New Roman" w:cs="Times New Roman"/>
                <w:sz w:val="24"/>
                <w:szCs w:val="24"/>
                <w:lang w:eastAsia="ru-RU"/>
              </w:rPr>
              <w:t xml:space="preserve">дата </w:t>
            </w:r>
          </w:p>
          <w:p w:rsidR="00C345D4" w:rsidRPr="00C345D4" w:rsidRDefault="00C345D4" w:rsidP="00427313">
            <w:pPr>
              <w:spacing w:line="276" w:lineRule="auto"/>
              <w:jc w:val="center"/>
              <w:rPr>
                <w:rFonts w:ascii="Times New Roman" w:eastAsia="Times New Roman" w:hAnsi="Times New Roman" w:cs="Times New Roman"/>
                <w:sz w:val="24"/>
                <w:szCs w:val="24"/>
                <w:lang w:eastAsia="ru-RU"/>
              </w:rPr>
            </w:pPr>
            <w:r w:rsidRPr="00C345D4">
              <w:rPr>
                <w:rFonts w:ascii="Times New Roman" w:eastAsia="Times New Roman" w:hAnsi="Times New Roman" w:cs="Times New Roman"/>
                <w:sz w:val="24"/>
                <w:szCs w:val="24"/>
                <w:lang w:eastAsia="ru-RU"/>
              </w:rPr>
              <w:t>1 «г»</w:t>
            </w:r>
          </w:p>
        </w:tc>
      </w:tr>
      <w:tr w:rsidR="00C345D4" w:rsidRPr="00C345D4" w:rsidTr="00C345D4">
        <w:trPr>
          <w:gridAfter w:val="1"/>
          <w:wAfter w:w="11" w:type="dxa"/>
        </w:trPr>
        <w:tc>
          <w:tcPr>
            <w:tcW w:w="950" w:type="dxa"/>
          </w:tcPr>
          <w:p w:rsidR="00C345D4" w:rsidRPr="00C345D4" w:rsidRDefault="00C345D4" w:rsidP="00427313">
            <w:pPr>
              <w:spacing w:line="276" w:lineRule="auto"/>
              <w:jc w:val="center"/>
              <w:rPr>
                <w:rFonts w:ascii="Times New Roman" w:eastAsia="Times New Roman" w:hAnsi="Times New Roman" w:cs="Times New Roman"/>
                <w:sz w:val="24"/>
                <w:szCs w:val="24"/>
                <w:lang w:eastAsia="ru-RU"/>
              </w:rPr>
            </w:pPr>
            <w:r w:rsidRPr="00C345D4">
              <w:rPr>
                <w:rFonts w:ascii="Times New Roman" w:eastAsia="Times New Roman" w:hAnsi="Times New Roman" w:cs="Times New Roman"/>
                <w:sz w:val="24"/>
                <w:szCs w:val="24"/>
                <w:lang w:eastAsia="ru-RU"/>
              </w:rPr>
              <w:t>1</w:t>
            </w:r>
          </w:p>
        </w:tc>
        <w:tc>
          <w:tcPr>
            <w:tcW w:w="1000" w:type="dxa"/>
            <w:vAlign w:val="center"/>
          </w:tcPr>
          <w:p w:rsidR="00C345D4" w:rsidRPr="00C345D4" w:rsidRDefault="00C345D4" w:rsidP="00427313">
            <w:pPr>
              <w:spacing w:after="288" w:line="276" w:lineRule="auto"/>
              <w:rPr>
                <w:rFonts w:ascii="Times New Roman" w:eastAsia="Times New Roman" w:hAnsi="Times New Roman" w:cs="Times New Roman"/>
                <w:sz w:val="24"/>
                <w:szCs w:val="24"/>
                <w:lang w:eastAsia="ru-RU"/>
              </w:rPr>
            </w:pPr>
            <w:r w:rsidRPr="00C345D4">
              <w:rPr>
                <w:rFonts w:ascii="Times New Roman" w:eastAsia="Times New Roman" w:hAnsi="Times New Roman" w:cs="Times New Roman"/>
                <w:sz w:val="24"/>
                <w:szCs w:val="24"/>
                <w:lang w:eastAsia="ru-RU"/>
              </w:rPr>
              <w:t>1-2</w:t>
            </w:r>
          </w:p>
        </w:tc>
        <w:tc>
          <w:tcPr>
            <w:tcW w:w="5276" w:type="dxa"/>
            <w:vAlign w:val="center"/>
          </w:tcPr>
          <w:p w:rsidR="00C345D4" w:rsidRPr="00C345D4" w:rsidRDefault="00C345D4" w:rsidP="00427313">
            <w:pPr>
              <w:spacing w:after="288" w:line="276" w:lineRule="auto"/>
              <w:rPr>
                <w:rFonts w:ascii="Times New Roman" w:eastAsia="Times New Roman" w:hAnsi="Times New Roman" w:cs="Times New Roman"/>
                <w:sz w:val="24"/>
                <w:szCs w:val="24"/>
                <w:lang w:eastAsia="ru-RU"/>
              </w:rPr>
            </w:pPr>
            <w:r w:rsidRPr="00C345D4">
              <w:rPr>
                <w:rFonts w:ascii="Times New Roman" w:eastAsia="Times New Roman" w:hAnsi="Times New Roman" w:cs="Times New Roman"/>
                <w:sz w:val="24"/>
                <w:szCs w:val="24"/>
                <w:lang w:eastAsia="ru-RU"/>
              </w:rPr>
              <w:t>Развитие образных представлений, зрительного восприятия, наблюдательности, тактильной чувствительности, творческого воображения, коммуникативных способностей.</w:t>
            </w:r>
          </w:p>
        </w:tc>
        <w:tc>
          <w:tcPr>
            <w:tcW w:w="992" w:type="dxa"/>
          </w:tcPr>
          <w:p w:rsidR="00C345D4" w:rsidRPr="00C345D4" w:rsidRDefault="00C345D4" w:rsidP="00427313">
            <w:pPr>
              <w:spacing w:line="276" w:lineRule="auto"/>
              <w:jc w:val="center"/>
              <w:rPr>
                <w:rFonts w:ascii="Times New Roman" w:eastAsia="Times New Roman" w:hAnsi="Times New Roman" w:cs="Times New Roman"/>
                <w:sz w:val="24"/>
                <w:szCs w:val="24"/>
                <w:lang w:eastAsia="ru-RU"/>
              </w:rPr>
            </w:pPr>
            <w:r w:rsidRPr="00C345D4">
              <w:rPr>
                <w:rFonts w:ascii="Times New Roman" w:eastAsia="Times New Roman" w:hAnsi="Times New Roman" w:cs="Times New Roman"/>
                <w:sz w:val="24"/>
                <w:szCs w:val="24"/>
                <w:lang w:eastAsia="ru-RU"/>
              </w:rPr>
              <w:t>2</w:t>
            </w:r>
          </w:p>
        </w:tc>
        <w:tc>
          <w:tcPr>
            <w:tcW w:w="1275" w:type="dxa"/>
          </w:tcPr>
          <w:p w:rsidR="00C345D4" w:rsidRPr="00C345D4" w:rsidRDefault="00C345D4" w:rsidP="00427313">
            <w:pPr>
              <w:spacing w:line="276" w:lineRule="auto"/>
              <w:jc w:val="center"/>
              <w:rPr>
                <w:rFonts w:ascii="Times New Roman" w:eastAsia="Times New Roman" w:hAnsi="Times New Roman" w:cs="Times New Roman"/>
                <w:sz w:val="24"/>
                <w:szCs w:val="24"/>
                <w:lang w:eastAsia="ru-RU"/>
              </w:rPr>
            </w:pPr>
          </w:p>
        </w:tc>
        <w:tc>
          <w:tcPr>
            <w:tcW w:w="1270" w:type="dxa"/>
          </w:tcPr>
          <w:p w:rsidR="00C345D4" w:rsidRPr="00C345D4" w:rsidRDefault="00C345D4" w:rsidP="00427313">
            <w:pPr>
              <w:spacing w:line="276" w:lineRule="auto"/>
              <w:jc w:val="center"/>
              <w:rPr>
                <w:rFonts w:ascii="Times New Roman" w:eastAsia="Times New Roman" w:hAnsi="Times New Roman" w:cs="Times New Roman"/>
                <w:sz w:val="24"/>
                <w:szCs w:val="24"/>
                <w:lang w:eastAsia="ru-RU"/>
              </w:rPr>
            </w:pPr>
          </w:p>
        </w:tc>
      </w:tr>
      <w:tr w:rsidR="00C345D4" w:rsidRPr="00C345D4" w:rsidTr="00C345D4">
        <w:trPr>
          <w:gridAfter w:val="1"/>
          <w:wAfter w:w="11" w:type="dxa"/>
        </w:trPr>
        <w:tc>
          <w:tcPr>
            <w:tcW w:w="950" w:type="dxa"/>
          </w:tcPr>
          <w:p w:rsidR="00C345D4" w:rsidRPr="00C345D4" w:rsidRDefault="00C345D4" w:rsidP="00427313">
            <w:pPr>
              <w:spacing w:line="276" w:lineRule="auto"/>
              <w:jc w:val="center"/>
              <w:rPr>
                <w:rFonts w:ascii="Times New Roman" w:eastAsia="Times New Roman" w:hAnsi="Times New Roman" w:cs="Times New Roman"/>
                <w:sz w:val="24"/>
                <w:szCs w:val="24"/>
                <w:lang w:eastAsia="ru-RU"/>
              </w:rPr>
            </w:pPr>
            <w:r w:rsidRPr="00C345D4">
              <w:rPr>
                <w:rFonts w:ascii="Times New Roman" w:eastAsia="Times New Roman" w:hAnsi="Times New Roman" w:cs="Times New Roman"/>
                <w:sz w:val="24"/>
                <w:szCs w:val="24"/>
                <w:lang w:eastAsia="ru-RU"/>
              </w:rPr>
              <w:t>2</w:t>
            </w:r>
          </w:p>
        </w:tc>
        <w:tc>
          <w:tcPr>
            <w:tcW w:w="1000" w:type="dxa"/>
            <w:vAlign w:val="center"/>
          </w:tcPr>
          <w:p w:rsidR="00C345D4" w:rsidRPr="00C345D4" w:rsidRDefault="00C345D4" w:rsidP="00427313">
            <w:pPr>
              <w:spacing w:after="288" w:line="276" w:lineRule="auto"/>
              <w:rPr>
                <w:rFonts w:ascii="Times New Roman" w:eastAsia="Times New Roman" w:hAnsi="Times New Roman" w:cs="Times New Roman"/>
                <w:sz w:val="24"/>
                <w:szCs w:val="24"/>
                <w:lang w:eastAsia="ru-RU"/>
              </w:rPr>
            </w:pPr>
            <w:r w:rsidRPr="00C345D4">
              <w:rPr>
                <w:rFonts w:ascii="Times New Roman" w:eastAsia="Times New Roman" w:hAnsi="Times New Roman" w:cs="Times New Roman"/>
                <w:sz w:val="24"/>
                <w:szCs w:val="24"/>
                <w:lang w:eastAsia="ru-RU"/>
              </w:rPr>
              <w:t>3-5</w:t>
            </w:r>
          </w:p>
        </w:tc>
        <w:tc>
          <w:tcPr>
            <w:tcW w:w="5276" w:type="dxa"/>
            <w:vAlign w:val="center"/>
          </w:tcPr>
          <w:p w:rsidR="00C345D4" w:rsidRPr="00C345D4" w:rsidRDefault="00C345D4" w:rsidP="00427313">
            <w:pPr>
              <w:spacing w:after="288" w:line="276" w:lineRule="auto"/>
              <w:rPr>
                <w:rFonts w:ascii="Times New Roman" w:eastAsia="Times New Roman" w:hAnsi="Times New Roman" w:cs="Times New Roman"/>
                <w:sz w:val="24"/>
                <w:szCs w:val="24"/>
                <w:lang w:eastAsia="ru-RU"/>
              </w:rPr>
            </w:pPr>
            <w:r w:rsidRPr="00C345D4">
              <w:rPr>
                <w:rFonts w:ascii="Times New Roman" w:eastAsia="Times New Roman" w:hAnsi="Times New Roman" w:cs="Times New Roman"/>
                <w:sz w:val="24"/>
                <w:szCs w:val="24"/>
                <w:lang w:eastAsia="ru-RU"/>
              </w:rPr>
              <w:t>Развитие восприятия, творческого воображения, умения выполнять одно-двусложную инструкцию, выполнять задание в соответствии с правилами, стимулирование мышечной системы рук, двигательной ловкости пальцев.</w:t>
            </w:r>
          </w:p>
        </w:tc>
        <w:tc>
          <w:tcPr>
            <w:tcW w:w="992" w:type="dxa"/>
          </w:tcPr>
          <w:p w:rsidR="00C345D4" w:rsidRPr="00C345D4" w:rsidRDefault="00C345D4" w:rsidP="00427313">
            <w:pPr>
              <w:spacing w:line="276" w:lineRule="auto"/>
              <w:jc w:val="center"/>
              <w:rPr>
                <w:rFonts w:ascii="Times New Roman" w:eastAsia="Times New Roman" w:hAnsi="Times New Roman" w:cs="Times New Roman"/>
                <w:sz w:val="24"/>
                <w:szCs w:val="24"/>
                <w:lang w:eastAsia="ru-RU"/>
              </w:rPr>
            </w:pPr>
            <w:r w:rsidRPr="00C345D4">
              <w:rPr>
                <w:rFonts w:ascii="Times New Roman" w:eastAsia="Times New Roman" w:hAnsi="Times New Roman" w:cs="Times New Roman"/>
                <w:sz w:val="24"/>
                <w:szCs w:val="24"/>
                <w:lang w:eastAsia="ru-RU"/>
              </w:rPr>
              <w:t>3</w:t>
            </w:r>
          </w:p>
        </w:tc>
        <w:tc>
          <w:tcPr>
            <w:tcW w:w="1275" w:type="dxa"/>
          </w:tcPr>
          <w:p w:rsidR="00C345D4" w:rsidRPr="00C345D4" w:rsidRDefault="00C345D4" w:rsidP="00427313">
            <w:pPr>
              <w:spacing w:line="276" w:lineRule="auto"/>
              <w:jc w:val="center"/>
              <w:rPr>
                <w:rFonts w:ascii="Times New Roman" w:eastAsia="Times New Roman" w:hAnsi="Times New Roman" w:cs="Times New Roman"/>
                <w:sz w:val="24"/>
                <w:szCs w:val="24"/>
                <w:lang w:eastAsia="ru-RU"/>
              </w:rPr>
            </w:pPr>
          </w:p>
        </w:tc>
        <w:tc>
          <w:tcPr>
            <w:tcW w:w="1270" w:type="dxa"/>
          </w:tcPr>
          <w:p w:rsidR="00C345D4" w:rsidRPr="00C345D4" w:rsidRDefault="00C345D4" w:rsidP="00427313">
            <w:pPr>
              <w:spacing w:line="276" w:lineRule="auto"/>
              <w:jc w:val="center"/>
              <w:rPr>
                <w:rFonts w:ascii="Times New Roman" w:eastAsia="Times New Roman" w:hAnsi="Times New Roman" w:cs="Times New Roman"/>
                <w:sz w:val="24"/>
                <w:szCs w:val="24"/>
                <w:lang w:eastAsia="ru-RU"/>
              </w:rPr>
            </w:pPr>
          </w:p>
        </w:tc>
      </w:tr>
      <w:tr w:rsidR="00C345D4" w:rsidRPr="00C345D4" w:rsidTr="00C345D4">
        <w:trPr>
          <w:gridAfter w:val="1"/>
          <w:wAfter w:w="11" w:type="dxa"/>
        </w:trPr>
        <w:tc>
          <w:tcPr>
            <w:tcW w:w="950" w:type="dxa"/>
          </w:tcPr>
          <w:p w:rsidR="00C345D4" w:rsidRPr="00C345D4" w:rsidRDefault="00C345D4" w:rsidP="00427313">
            <w:pPr>
              <w:spacing w:line="276" w:lineRule="auto"/>
              <w:jc w:val="center"/>
              <w:rPr>
                <w:rFonts w:ascii="Times New Roman" w:eastAsia="Times New Roman" w:hAnsi="Times New Roman" w:cs="Times New Roman"/>
                <w:sz w:val="24"/>
                <w:szCs w:val="24"/>
                <w:lang w:eastAsia="ru-RU"/>
              </w:rPr>
            </w:pPr>
            <w:r w:rsidRPr="00C345D4">
              <w:rPr>
                <w:rFonts w:ascii="Times New Roman" w:eastAsia="Times New Roman" w:hAnsi="Times New Roman" w:cs="Times New Roman"/>
                <w:sz w:val="24"/>
                <w:szCs w:val="24"/>
                <w:lang w:eastAsia="ru-RU"/>
              </w:rPr>
              <w:t>3</w:t>
            </w:r>
          </w:p>
        </w:tc>
        <w:tc>
          <w:tcPr>
            <w:tcW w:w="1000" w:type="dxa"/>
            <w:vAlign w:val="center"/>
          </w:tcPr>
          <w:p w:rsidR="00C345D4" w:rsidRPr="00C345D4" w:rsidRDefault="00C345D4" w:rsidP="00427313">
            <w:pPr>
              <w:spacing w:after="288" w:line="276" w:lineRule="auto"/>
              <w:rPr>
                <w:rFonts w:ascii="Times New Roman" w:eastAsia="Times New Roman" w:hAnsi="Times New Roman" w:cs="Times New Roman"/>
                <w:sz w:val="24"/>
                <w:szCs w:val="24"/>
                <w:lang w:eastAsia="ru-RU"/>
              </w:rPr>
            </w:pPr>
            <w:r w:rsidRPr="00C345D4">
              <w:rPr>
                <w:rFonts w:ascii="Times New Roman" w:eastAsia="Times New Roman" w:hAnsi="Times New Roman" w:cs="Times New Roman"/>
                <w:sz w:val="24"/>
                <w:szCs w:val="24"/>
                <w:lang w:eastAsia="ru-RU"/>
              </w:rPr>
              <w:t>6-7</w:t>
            </w:r>
          </w:p>
        </w:tc>
        <w:tc>
          <w:tcPr>
            <w:tcW w:w="5276" w:type="dxa"/>
            <w:vAlign w:val="center"/>
          </w:tcPr>
          <w:p w:rsidR="00C345D4" w:rsidRPr="00C345D4" w:rsidRDefault="00C345D4" w:rsidP="00427313">
            <w:pPr>
              <w:spacing w:after="288" w:line="276" w:lineRule="auto"/>
              <w:rPr>
                <w:rFonts w:ascii="Times New Roman" w:eastAsia="Times New Roman" w:hAnsi="Times New Roman" w:cs="Times New Roman"/>
                <w:sz w:val="24"/>
                <w:szCs w:val="24"/>
                <w:lang w:eastAsia="ru-RU"/>
              </w:rPr>
            </w:pPr>
            <w:r w:rsidRPr="00C345D4">
              <w:rPr>
                <w:rFonts w:ascii="Times New Roman" w:eastAsia="Times New Roman" w:hAnsi="Times New Roman" w:cs="Times New Roman"/>
                <w:sz w:val="24"/>
                <w:szCs w:val="24"/>
                <w:lang w:eastAsia="ru-RU"/>
              </w:rPr>
              <w:t>Развитие творческого воображения, зрительного восприятия, моторной координации кисти руки, мелкой моторики пальцев.</w:t>
            </w:r>
          </w:p>
        </w:tc>
        <w:tc>
          <w:tcPr>
            <w:tcW w:w="992" w:type="dxa"/>
          </w:tcPr>
          <w:p w:rsidR="00C345D4" w:rsidRPr="00C345D4" w:rsidRDefault="00C345D4" w:rsidP="00427313">
            <w:pPr>
              <w:spacing w:line="276" w:lineRule="auto"/>
              <w:jc w:val="center"/>
              <w:rPr>
                <w:rFonts w:ascii="Times New Roman" w:eastAsia="Times New Roman" w:hAnsi="Times New Roman" w:cs="Times New Roman"/>
                <w:sz w:val="24"/>
                <w:szCs w:val="24"/>
                <w:lang w:eastAsia="ru-RU"/>
              </w:rPr>
            </w:pPr>
            <w:r w:rsidRPr="00C345D4">
              <w:rPr>
                <w:rFonts w:ascii="Times New Roman" w:eastAsia="Times New Roman" w:hAnsi="Times New Roman" w:cs="Times New Roman"/>
                <w:sz w:val="24"/>
                <w:szCs w:val="24"/>
                <w:lang w:eastAsia="ru-RU"/>
              </w:rPr>
              <w:t>2</w:t>
            </w:r>
          </w:p>
        </w:tc>
        <w:tc>
          <w:tcPr>
            <w:tcW w:w="1275" w:type="dxa"/>
          </w:tcPr>
          <w:p w:rsidR="00C345D4" w:rsidRPr="00C345D4" w:rsidRDefault="00C345D4" w:rsidP="00427313">
            <w:pPr>
              <w:spacing w:line="276" w:lineRule="auto"/>
              <w:jc w:val="center"/>
              <w:rPr>
                <w:rFonts w:ascii="Times New Roman" w:eastAsia="Times New Roman" w:hAnsi="Times New Roman" w:cs="Times New Roman"/>
                <w:sz w:val="24"/>
                <w:szCs w:val="24"/>
                <w:lang w:eastAsia="ru-RU"/>
              </w:rPr>
            </w:pPr>
          </w:p>
        </w:tc>
        <w:tc>
          <w:tcPr>
            <w:tcW w:w="1270" w:type="dxa"/>
          </w:tcPr>
          <w:p w:rsidR="00C345D4" w:rsidRPr="00C345D4" w:rsidRDefault="00C345D4" w:rsidP="00427313">
            <w:pPr>
              <w:spacing w:line="276" w:lineRule="auto"/>
              <w:jc w:val="center"/>
              <w:rPr>
                <w:rFonts w:ascii="Times New Roman" w:eastAsia="Times New Roman" w:hAnsi="Times New Roman" w:cs="Times New Roman"/>
                <w:sz w:val="24"/>
                <w:szCs w:val="24"/>
                <w:lang w:eastAsia="ru-RU"/>
              </w:rPr>
            </w:pPr>
          </w:p>
        </w:tc>
      </w:tr>
      <w:tr w:rsidR="00C345D4" w:rsidRPr="00C345D4" w:rsidTr="00C345D4">
        <w:trPr>
          <w:gridAfter w:val="1"/>
          <w:wAfter w:w="11" w:type="dxa"/>
        </w:trPr>
        <w:tc>
          <w:tcPr>
            <w:tcW w:w="950" w:type="dxa"/>
          </w:tcPr>
          <w:p w:rsidR="00C345D4" w:rsidRPr="00C345D4" w:rsidRDefault="00C345D4" w:rsidP="00427313">
            <w:pPr>
              <w:spacing w:line="276" w:lineRule="auto"/>
              <w:jc w:val="center"/>
              <w:rPr>
                <w:rFonts w:ascii="Times New Roman" w:eastAsia="Times New Roman" w:hAnsi="Times New Roman" w:cs="Times New Roman"/>
                <w:sz w:val="24"/>
                <w:szCs w:val="24"/>
                <w:lang w:eastAsia="ru-RU"/>
              </w:rPr>
            </w:pPr>
            <w:r w:rsidRPr="00C345D4">
              <w:rPr>
                <w:rFonts w:ascii="Times New Roman" w:eastAsia="Times New Roman" w:hAnsi="Times New Roman" w:cs="Times New Roman"/>
                <w:sz w:val="24"/>
                <w:szCs w:val="24"/>
                <w:lang w:eastAsia="ru-RU"/>
              </w:rPr>
              <w:t>4</w:t>
            </w:r>
          </w:p>
        </w:tc>
        <w:tc>
          <w:tcPr>
            <w:tcW w:w="1000" w:type="dxa"/>
            <w:vAlign w:val="center"/>
          </w:tcPr>
          <w:p w:rsidR="00C345D4" w:rsidRPr="00C345D4" w:rsidRDefault="00C345D4" w:rsidP="00427313">
            <w:pPr>
              <w:spacing w:after="288" w:line="276" w:lineRule="auto"/>
              <w:rPr>
                <w:rFonts w:ascii="Times New Roman" w:eastAsia="Times New Roman" w:hAnsi="Times New Roman" w:cs="Times New Roman"/>
                <w:sz w:val="24"/>
                <w:szCs w:val="24"/>
                <w:lang w:eastAsia="ru-RU"/>
              </w:rPr>
            </w:pPr>
            <w:r w:rsidRPr="00C345D4">
              <w:rPr>
                <w:rFonts w:ascii="Times New Roman" w:eastAsia="Times New Roman" w:hAnsi="Times New Roman" w:cs="Times New Roman"/>
                <w:sz w:val="24"/>
                <w:szCs w:val="24"/>
                <w:lang w:eastAsia="ru-RU"/>
              </w:rPr>
              <w:t>8-9</w:t>
            </w:r>
          </w:p>
        </w:tc>
        <w:tc>
          <w:tcPr>
            <w:tcW w:w="5276" w:type="dxa"/>
            <w:vAlign w:val="center"/>
          </w:tcPr>
          <w:p w:rsidR="00C345D4" w:rsidRPr="00C345D4" w:rsidRDefault="00C345D4" w:rsidP="00427313">
            <w:pPr>
              <w:spacing w:after="288" w:line="276" w:lineRule="auto"/>
              <w:rPr>
                <w:rFonts w:ascii="Times New Roman" w:eastAsia="Times New Roman" w:hAnsi="Times New Roman" w:cs="Times New Roman"/>
                <w:sz w:val="24"/>
                <w:szCs w:val="24"/>
                <w:lang w:eastAsia="ru-RU"/>
              </w:rPr>
            </w:pPr>
            <w:r w:rsidRPr="00C345D4">
              <w:rPr>
                <w:rFonts w:ascii="Times New Roman" w:eastAsia="Times New Roman" w:hAnsi="Times New Roman" w:cs="Times New Roman"/>
                <w:sz w:val="24"/>
                <w:szCs w:val="24"/>
                <w:lang w:eastAsia="ru-RU"/>
              </w:rPr>
              <w:t>Развитие образных представлений, зрительного восприятия, наблюдательности, крупной и мелкой моторики, формирование комбинаторных способностей, стимулирование аналитико-синтетической деятельности.</w:t>
            </w:r>
          </w:p>
        </w:tc>
        <w:tc>
          <w:tcPr>
            <w:tcW w:w="992" w:type="dxa"/>
          </w:tcPr>
          <w:p w:rsidR="00C345D4" w:rsidRPr="00C345D4" w:rsidRDefault="00C345D4" w:rsidP="00427313">
            <w:pPr>
              <w:spacing w:line="276" w:lineRule="auto"/>
              <w:jc w:val="center"/>
              <w:rPr>
                <w:rFonts w:ascii="Times New Roman" w:eastAsia="Times New Roman" w:hAnsi="Times New Roman" w:cs="Times New Roman"/>
                <w:sz w:val="24"/>
                <w:szCs w:val="24"/>
                <w:lang w:eastAsia="ru-RU"/>
              </w:rPr>
            </w:pPr>
            <w:r w:rsidRPr="00C345D4">
              <w:rPr>
                <w:rFonts w:ascii="Times New Roman" w:eastAsia="Times New Roman" w:hAnsi="Times New Roman" w:cs="Times New Roman"/>
                <w:sz w:val="24"/>
                <w:szCs w:val="24"/>
                <w:lang w:eastAsia="ru-RU"/>
              </w:rPr>
              <w:t>2</w:t>
            </w:r>
          </w:p>
        </w:tc>
        <w:tc>
          <w:tcPr>
            <w:tcW w:w="1275" w:type="dxa"/>
          </w:tcPr>
          <w:p w:rsidR="00C345D4" w:rsidRPr="00C345D4" w:rsidRDefault="00C345D4" w:rsidP="00427313">
            <w:pPr>
              <w:spacing w:line="276" w:lineRule="auto"/>
              <w:jc w:val="center"/>
              <w:rPr>
                <w:rFonts w:ascii="Times New Roman" w:eastAsia="Times New Roman" w:hAnsi="Times New Roman" w:cs="Times New Roman"/>
                <w:sz w:val="24"/>
                <w:szCs w:val="24"/>
                <w:lang w:eastAsia="ru-RU"/>
              </w:rPr>
            </w:pPr>
          </w:p>
        </w:tc>
        <w:tc>
          <w:tcPr>
            <w:tcW w:w="1270" w:type="dxa"/>
          </w:tcPr>
          <w:p w:rsidR="00C345D4" w:rsidRPr="00C345D4" w:rsidRDefault="00C345D4" w:rsidP="00427313">
            <w:pPr>
              <w:spacing w:line="276" w:lineRule="auto"/>
              <w:jc w:val="center"/>
              <w:rPr>
                <w:rFonts w:ascii="Times New Roman" w:eastAsia="Times New Roman" w:hAnsi="Times New Roman" w:cs="Times New Roman"/>
                <w:sz w:val="24"/>
                <w:szCs w:val="24"/>
                <w:lang w:eastAsia="ru-RU"/>
              </w:rPr>
            </w:pPr>
          </w:p>
        </w:tc>
      </w:tr>
      <w:tr w:rsidR="00C345D4" w:rsidRPr="00C345D4" w:rsidTr="00C345D4">
        <w:trPr>
          <w:gridAfter w:val="1"/>
          <w:wAfter w:w="11" w:type="dxa"/>
        </w:trPr>
        <w:tc>
          <w:tcPr>
            <w:tcW w:w="950" w:type="dxa"/>
          </w:tcPr>
          <w:p w:rsidR="00C345D4" w:rsidRPr="00C345D4" w:rsidRDefault="00C345D4" w:rsidP="00427313">
            <w:pPr>
              <w:spacing w:line="276" w:lineRule="auto"/>
              <w:jc w:val="center"/>
              <w:rPr>
                <w:rFonts w:ascii="Times New Roman" w:eastAsia="Times New Roman" w:hAnsi="Times New Roman" w:cs="Times New Roman"/>
                <w:sz w:val="24"/>
                <w:szCs w:val="24"/>
                <w:lang w:eastAsia="ru-RU"/>
              </w:rPr>
            </w:pPr>
            <w:r w:rsidRPr="00C345D4">
              <w:rPr>
                <w:rFonts w:ascii="Times New Roman" w:eastAsia="Times New Roman" w:hAnsi="Times New Roman" w:cs="Times New Roman"/>
                <w:sz w:val="24"/>
                <w:szCs w:val="24"/>
                <w:lang w:eastAsia="ru-RU"/>
              </w:rPr>
              <w:t>5</w:t>
            </w:r>
          </w:p>
        </w:tc>
        <w:tc>
          <w:tcPr>
            <w:tcW w:w="1000" w:type="dxa"/>
            <w:vAlign w:val="center"/>
          </w:tcPr>
          <w:p w:rsidR="00C345D4" w:rsidRPr="00C345D4" w:rsidRDefault="00C345D4" w:rsidP="00427313">
            <w:pPr>
              <w:spacing w:after="288" w:line="276" w:lineRule="auto"/>
              <w:rPr>
                <w:rFonts w:ascii="Times New Roman" w:eastAsia="Times New Roman" w:hAnsi="Times New Roman" w:cs="Times New Roman"/>
                <w:sz w:val="24"/>
                <w:szCs w:val="24"/>
                <w:lang w:eastAsia="ru-RU"/>
              </w:rPr>
            </w:pPr>
            <w:r w:rsidRPr="00C345D4">
              <w:rPr>
                <w:rFonts w:ascii="Times New Roman" w:eastAsia="Times New Roman" w:hAnsi="Times New Roman" w:cs="Times New Roman"/>
                <w:sz w:val="24"/>
                <w:szCs w:val="24"/>
                <w:lang w:eastAsia="ru-RU"/>
              </w:rPr>
              <w:t>10-11</w:t>
            </w:r>
          </w:p>
        </w:tc>
        <w:tc>
          <w:tcPr>
            <w:tcW w:w="5276" w:type="dxa"/>
            <w:vAlign w:val="center"/>
          </w:tcPr>
          <w:p w:rsidR="00C345D4" w:rsidRPr="00C345D4" w:rsidRDefault="00C345D4" w:rsidP="00427313">
            <w:pPr>
              <w:spacing w:after="288" w:line="276" w:lineRule="auto"/>
              <w:rPr>
                <w:rFonts w:ascii="Times New Roman" w:eastAsia="Times New Roman" w:hAnsi="Times New Roman" w:cs="Times New Roman"/>
                <w:sz w:val="24"/>
                <w:szCs w:val="24"/>
                <w:lang w:eastAsia="ru-RU"/>
              </w:rPr>
            </w:pPr>
            <w:r w:rsidRPr="00C345D4">
              <w:rPr>
                <w:rFonts w:ascii="Times New Roman" w:eastAsia="Times New Roman" w:hAnsi="Times New Roman" w:cs="Times New Roman"/>
                <w:sz w:val="24"/>
                <w:szCs w:val="24"/>
                <w:lang w:eastAsia="ru-RU"/>
              </w:rPr>
              <w:t>Развитие координации кисти руки, мелкой моторики пальцев, точность движения, дифференцированного восприятия, аналитико-</w:t>
            </w:r>
            <w:r w:rsidRPr="00C345D4">
              <w:rPr>
                <w:rFonts w:ascii="Times New Roman" w:eastAsia="Times New Roman" w:hAnsi="Times New Roman" w:cs="Times New Roman"/>
                <w:sz w:val="24"/>
                <w:szCs w:val="24"/>
                <w:lang w:eastAsia="ru-RU"/>
              </w:rPr>
              <w:lastRenderedPageBreak/>
              <w:t>синтетической деятельности</w:t>
            </w:r>
          </w:p>
        </w:tc>
        <w:tc>
          <w:tcPr>
            <w:tcW w:w="992" w:type="dxa"/>
          </w:tcPr>
          <w:p w:rsidR="00C345D4" w:rsidRPr="00C345D4" w:rsidRDefault="00C345D4" w:rsidP="00427313">
            <w:pPr>
              <w:spacing w:line="276" w:lineRule="auto"/>
              <w:jc w:val="center"/>
              <w:rPr>
                <w:rFonts w:ascii="Times New Roman" w:eastAsia="Times New Roman" w:hAnsi="Times New Roman" w:cs="Times New Roman"/>
                <w:sz w:val="24"/>
                <w:szCs w:val="24"/>
                <w:lang w:eastAsia="ru-RU"/>
              </w:rPr>
            </w:pPr>
            <w:r w:rsidRPr="00C345D4">
              <w:rPr>
                <w:rFonts w:ascii="Times New Roman" w:eastAsia="Times New Roman" w:hAnsi="Times New Roman" w:cs="Times New Roman"/>
                <w:sz w:val="24"/>
                <w:szCs w:val="24"/>
                <w:lang w:eastAsia="ru-RU"/>
              </w:rPr>
              <w:lastRenderedPageBreak/>
              <w:t>2</w:t>
            </w:r>
          </w:p>
        </w:tc>
        <w:tc>
          <w:tcPr>
            <w:tcW w:w="1275" w:type="dxa"/>
          </w:tcPr>
          <w:p w:rsidR="00C345D4" w:rsidRPr="00C345D4" w:rsidRDefault="00C345D4" w:rsidP="00427313">
            <w:pPr>
              <w:spacing w:line="276" w:lineRule="auto"/>
              <w:jc w:val="center"/>
              <w:rPr>
                <w:rFonts w:ascii="Times New Roman" w:eastAsia="Times New Roman" w:hAnsi="Times New Roman" w:cs="Times New Roman"/>
                <w:sz w:val="24"/>
                <w:szCs w:val="24"/>
                <w:lang w:eastAsia="ru-RU"/>
              </w:rPr>
            </w:pPr>
          </w:p>
        </w:tc>
        <w:tc>
          <w:tcPr>
            <w:tcW w:w="1270" w:type="dxa"/>
          </w:tcPr>
          <w:p w:rsidR="00C345D4" w:rsidRPr="00C345D4" w:rsidRDefault="00C345D4" w:rsidP="00427313">
            <w:pPr>
              <w:spacing w:line="276" w:lineRule="auto"/>
              <w:jc w:val="center"/>
              <w:rPr>
                <w:rFonts w:ascii="Times New Roman" w:eastAsia="Times New Roman" w:hAnsi="Times New Roman" w:cs="Times New Roman"/>
                <w:sz w:val="24"/>
                <w:szCs w:val="24"/>
                <w:lang w:eastAsia="ru-RU"/>
              </w:rPr>
            </w:pPr>
          </w:p>
        </w:tc>
      </w:tr>
      <w:tr w:rsidR="00C345D4" w:rsidRPr="00C345D4" w:rsidTr="00C345D4">
        <w:trPr>
          <w:gridAfter w:val="1"/>
          <w:wAfter w:w="11" w:type="dxa"/>
        </w:trPr>
        <w:tc>
          <w:tcPr>
            <w:tcW w:w="950" w:type="dxa"/>
          </w:tcPr>
          <w:p w:rsidR="00C345D4" w:rsidRPr="00C345D4" w:rsidRDefault="00C345D4" w:rsidP="00427313">
            <w:pPr>
              <w:spacing w:line="276" w:lineRule="auto"/>
              <w:jc w:val="center"/>
              <w:rPr>
                <w:rFonts w:ascii="Times New Roman" w:eastAsia="Times New Roman" w:hAnsi="Times New Roman" w:cs="Times New Roman"/>
                <w:sz w:val="24"/>
                <w:szCs w:val="24"/>
                <w:lang w:eastAsia="ru-RU"/>
              </w:rPr>
            </w:pPr>
            <w:r w:rsidRPr="00C345D4">
              <w:rPr>
                <w:rFonts w:ascii="Times New Roman" w:eastAsia="Times New Roman" w:hAnsi="Times New Roman" w:cs="Times New Roman"/>
                <w:sz w:val="24"/>
                <w:szCs w:val="24"/>
                <w:lang w:eastAsia="ru-RU"/>
              </w:rPr>
              <w:lastRenderedPageBreak/>
              <w:t>6</w:t>
            </w:r>
          </w:p>
        </w:tc>
        <w:tc>
          <w:tcPr>
            <w:tcW w:w="1000" w:type="dxa"/>
            <w:vAlign w:val="center"/>
          </w:tcPr>
          <w:p w:rsidR="00C345D4" w:rsidRPr="00C345D4" w:rsidRDefault="00C345D4" w:rsidP="00427313">
            <w:pPr>
              <w:spacing w:after="288" w:line="276" w:lineRule="auto"/>
              <w:rPr>
                <w:rFonts w:ascii="Times New Roman" w:eastAsia="Times New Roman" w:hAnsi="Times New Roman" w:cs="Times New Roman"/>
                <w:sz w:val="24"/>
                <w:szCs w:val="24"/>
                <w:lang w:eastAsia="ru-RU"/>
              </w:rPr>
            </w:pPr>
            <w:r w:rsidRPr="00C345D4">
              <w:rPr>
                <w:rFonts w:ascii="Times New Roman" w:eastAsia="Times New Roman" w:hAnsi="Times New Roman" w:cs="Times New Roman"/>
                <w:sz w:val="24"/>
                <w:szCs w:val="24"/>
                <w:lang w:eastAsia="ru-RU"/>
              </w:rPr>
              <w:t>12</w:t>
            </w:r>
          </w:p>
        </w:tc>
        <w:tc>
          <w:tcPr>
            <w:tcW w:w="5276" w:type="dxa"/>
            <w:vAlign w:val="center"/>
          </w:tcPr>
          <w:p w:rsidR="00C345D4" w:rsidRPr="00C345D4" w:rsidRDefault="00C345D4" w:rsidP="00427313">
            <w:pPr>
              <w:spacing w:after="288" w:line="276" w:lineRule="auto"/>
              <w:rPr>
                <w:rFonts w:ascii="Times New Roman" w:eastAsia="Times New Roman" w:hAnsi="Times New Roman" w:cs="Times New Roman"/>
                <w:sz w:val="24"/>
                <w:szCs w:val="24"/>
                <w:lang w:eastAsia="ru-RU"/>
              </w:rPr>
            </w:pPr>
            <w:r w:rsidRPr="00C345D4">
              <w:rPr>
                <w:rFonts w:ascii="Times New Roman" w:eastAsia="Times New Roman" w:hAnsi="Times New Roman" w:cs="Times New Roman"/>
                <w:sz w:val="24"/>
                <w:szCs w:val="24"/>
                <w:lang w:eastAsia="ru-RU"/>
              </w:rPr>
              <w:t>Развитие наглядно-действенного и наглядно-образного мышления</w:t>
            </w:r>
          </w:p>
        </w:tc>
        <w:tc>
          <w:tcPr>
            <w:tcW w:w="992" w:type="dxa"/>
          </w:tcPr>
          <w:p w:rsidR="00C345D4" w:rsidRPr="00C345D4" w:rsidRDefault="00C345D4" w:rsidP="00427313">
            <w:pPr>
              <w:spacing w:line="276" w:lineRule="auto"/>
              <w:jc w:val="center"/>
              <w:rPr>
                <w:rFonts w:ascii="Times New Roman" w:eastAsia="Times New Roman" w:hAnsi="Times New Roman" w:cs="Times New Roman"/>
                <w:sz w:val="24"/>
                <w:szCs w:val="24"/>
                <w:lang w:eastAsia="ru-RU"/>
              </w:rPr>
            </w:pPr>
            <w:r w:rsidRPr="00C345D4">
              <w:rPr>
                <w:rFonts w:ascii="Times New Roman" w:eastAsia="Times New Roman" w:hAnsi="Times New Roman" w:cs="Times New Roman"/>
                <w:sz w:val="24"/>
                <w:szCs w:val="24"/>
                <w:lang w:eastAsia="ru-RU"/>
              </w:rPr>
              <w:t>1</w:t>
            </w:r>
          </w:p>
        </w:tc>
        <w:tc>
          <w:tcPr>
            <w:tcW w:w="1275" w:type="dxa"/>
          </w:tcPr>
          <w:p w:rsidR="00C345D4" w:rsidRPr="00C345D4" w:rsidRDefault="00C345D4" w:rsidP="00427313">
            <w:pPr>
              <w:spacing w:line="276" w:lineRule="auto"/>
              <w:jc w:val="center"/>
              <w:rPr>
                <w:rFonts w:ascii="Times New Roman" w:eastAsia="Times New Roman" w:hAnsi="Times New Roman" w:cs="Times New Roman"/>
                <w:sz w:val="24"/>
                <w:szCs w:val="24"/>
                <w:lang w:eastAsia="ru-RU"/>
              </w:rPr>
            </w:pPr>
          </w:p>
        </w:tc>
        <w:tc>
          <w:tcPr>
            <w:tcW w:w="1270" w:type="dxa"/>
          </w:tcPr>
          <w:p w:rsidR="00C345D4" w:rsidRPr="00C345D4" w:rsidRDefault="00C345D4" w:rsidP="00427313">
            <w:pPr>
              <w:spacing w:line="276" w:lineRule="auto"/>
              <w:jc w:val="center"/>
              <w:rPr>
                <w:rFonts w:ascii="Times New Roman" w:eastAsia="Times New Roman" w:hAnsi="Times New Roman" w:cs="Times New Roman"/>
                <w:sz w:val="24"/>
                <w:szCs w:val="24"/>
                <w:lang w:eastAsia="ru-RU"/>
              </w:rPr>
            </w:pPr>
          </w:p>
        </w:tc>
      </w:tr>
      <w:tr w:rsidR="00C345D4" w:rsidRPr="00C345D4" w:rsidTr="00C345D4">
        <w:trPr>
          <w:gridAfter w:val="1"/>
          <w:wAfter w:w="11" w:type="dxa"/>
        </w:trPr>
        <w:tc>
          <w:tcPr>
            <w:tcW w:w="950" w:type="dxa"/>
          </w:tcPr>
          <w:p w:rsidR="00C345D4" w:rsidRPr="00C345D4" w:rsidRDefault="00C345D4" w:rsidP="00427313">
            <w:pPr>
              <w:spacing w:line="276" w:lineRule="auto"/>
              <w:jc w:val="center"/>
              <w:rPr>
                <w:rFonts w:ascii="Times New Roman" w:eastAsia="Times New Roman" w:hAnsi="Times New Roman" w:cs="Times New Roman"/>
                <w:sz w:val="24"/>
                <w:szCs w:val="24"/>
                <w:lang w:eastAsia="ru-RU"/>
              </w:rPr>
            </w:pPr>
            <w:r w:rsidRPr="00C345D4">
              <w:rPr>
                <w:rFonts w:ascii="Times New Roman" w:eastAsia="Times New Roman" w:hAnsi="Times New Roman" w:cs="Times New Roman"/>
                <w:sz w:val="24"/>
                <w:szCs w:val="24"/>
                <w:lang w:eastAsia="ru-RU"/>
              </w:rPr>
              <w:t>7</w:t>
            </w:r>
          </w:p>
        </w:tc>
        <w:tc>
          <w:tcPr>
            <w:tcW w:w="1000" w:type="dxa"/>
            <w:vAlign w:val="center"/>
          </w:tcPr>
          <w:p w:rsidR="00C345D4" w:rsidRPr="00C345D4" w:rsidRDefault="00C345D4" w:rsidP="00427313">
            <w:pPr>
              <w:spacing w:after="288" w:line="276" w:lineRule="auto"/>
              <w:rPr>
                <w:rFonts w:ascii="Times New Roman" w:eastAsia="Times New Roman" w:hAnsi="Times New Roman" w:cs="Times New Roman"/>
                <w:sz w:val="24"/>
                <w:szCs w:val="24"/>
                <w:lang w:eastAsia="ru-RU"/>
              </w:rPr>
            </w:pPr>
            <w:r w:rsidRPr="00C345D4">
              <w:rPr>
                <w:rFonts w:ascii="Times New Roman" w:eastAsia="Times New Roman" w:hAnsi="Times New Roman" w:cs="Times New Roman"/>
                <w:sz w:val="24"/>
                <w:szCs w:val="24"/>
                <w:lang w:eastAsia="ru-RU"/>
              </w:rPr>
              <w:t>13</w:t>
            </w:r>
          </w:p>
        </w:tc>
        <w:tc>
          <w:tcPr>
            <w:tcW w:w="5276" w:type="dxa"/>
            <w:vAlign w:val="center"/>
          </w:tcPr>
          <w:p w:rsidR="00C345D4" w:rsidRPr="00C345D4" w:rsidRDefault="00C345D4" w:rsidP="00427313">
            <w:pPr>
              <w:spacing w:after="288" w:line="276" w:lineRule="auto"/>
              <w:rPr>
                <w:rFonts w:ascii="Times New Roman" w:eastAsia="Times New Roman" w:hAnsi="Times New Roman" w:cs="Times New Roman"/>
                <w:sz w:val="24"/>
                <w:szCs w:val="24"/>
                <w:lang w:eastAsia="ru-RU"/>
              </w:rPr>
            </w:pPr>
            <w:r w:rsidRPr="00C345D4">
              <w:rPr>
                <w:rFonts w:ascii="Times New Roman" w:eastAsia="Times New Roman" w:hAnsi="Times New Roman" w:cs="Times New Roman"/>
                <w:sz w:val="24"/>
                <w:szCs w:val="24"/>
                <w:lang w:eastAsia="ru-RU"/>
              </w:rPr>
              <w:t>Развитие моторной координации, восприятия, наблюдательности, воображения, коммуникативных способностей.</w:t>
            </w:r>
          </w:p>
        </w:tc>
        <w:tc>
          <w:tcPr>
            <w:tcW w:w="992" w:type="dxa"/>
          </w:tcPr>
          <w:p w:rsidR="00C345D4" w:rsidRPr="00C345D4" w:rsidRDefault="00C345D4" w:rsidP="00427313">
            <w:pPr>
              <w:spacing w:line="276" w:lineRule="auto"/>
              <w:jc w:val="center"/>
              <w:rPr>
                <w:rFonts w:ascii="Times New Roman" w:eastAsia="Times New Roman" w:hAnsi="Times New Roman" w:cs="Times New Roman"/>
                <w:sz w:val="24"/>
                <w:szCs w:val="24"/>
                <w:lang w:eastAsia="ru-RU"/>
              </w:rPr>
            </w:pPr>
            <w:r w:rsidRPr="00C345D4">
              <w:rPr>
                <w:rFonts w:ascii="Times New Roman" w:eastAsia="Times New Roman" w:hAnsi="Times New Roman" w:cs="Times New Roman"/>
                <w:sz w:val="24"/>
                <w:szCs w:val="24"/>
                <w:lang w:eastAsia="ru-RU"/>
              </w:rPr>
              <w:t>1</w:t>
            </w:r>
          </w:p>
        </w:tc>
        <w:tc>
          <w:tcPr>
            <w:tcW w:w="1275" w:type="dxa"/>
          </w:tcPr>
          <w:p w:rsidR="00C345D4" w:rsidRPr="00C345D4" w:rsidRDefault="00C345D4" w:rsidP="00427313">
            <w:pPr>
              <w:spacing w:line="276" w:lineRule="auto"/>
              <w:jc w:val="center"/>
              <w:rPr>
                <w:rFonts w:ascii="Times New Roman" w:eastAsia="Times New Roman" w:hAnsi="Times New Roman" w:cs="Times New Roman"/>
                <w:sz w:val="24"/>
                <w:szCs w:val="24"/>
                <w:lang w:eastAsia="ru-RU"/>
              </w:rPr>
            </w:pPr>
          </w:p>
        </w:tc>
        <w:tc>
          <w:tcPr>
            <w:tcW w:w="1270" w:type="dxa"/>
          </w:tcPr>
          <w:p w:rsidR="00C345D4" w:rsidRPr="00C345D4" w:rsidRDefault="00C345D4" w:rsidP="00427313">
            <w:pPr>
              <w:spacing w:line="276" w:lineRule="auto"/>
              <w:jc w:val="center"/>
              <w:rPr>
                <w:rFonts w:ascii="Times New Roman" w:eastAsia="Times New Roman" w:hAnsi="Times New Roman" w:cs="Times New Roman"/>
                <w:sz w:val="24"/>
                <w:szCs w:val="24"/>
                <w:lang w:eastAsia="ru-RU"/>
              </w:rPr>
            </w:pPr>
          </w:p>
        </w:tc>
      </w:tr>
      <w:tr w:rsidR="00C345D4" w:rsidRPr="00C345D4" w:rsidTr="00C345D4">
        <w:trPr>
          <w:gridAfter w:val="1"/>
          <w:wAfter w:w="11" w:type="dxa"/>
        </w:trPr>
        <w:tc>
          <w:tcPr>
            <w:tcW w:w="950" w:type="dxa"/>
          </w:tcPr>
          <w:p w:rsidR="00C345D4" w:rsidRPr="00C345D4" w:rsidRDefault="00C345D4" w:rsidP="00427313">
            <w:pPr>
              <w:spacing w:line="276" w:lineRule="auto"/>
              <w:jc w:val="center"/>
              <w:rPr>
                <w:rFonts w:ascii="Times New Roman" w:eastAsia="Times New Roman" w:hAnsi="Times New Roman" w:cs="Times New Roman"/>
                <w:sz w:val="24"/>
                <w:szCs w:val="24"/>
                <w:lang w:eastAsia="ru-RU"/>
              </w:rPr>
            </w:pPr>
            <w:r w:rsidRPr="00C345D4">
              <w:rPr>
                <w:rFonts w:ascii="Times New Roman" w:eastAsia="Times New Roman" w:hAnsi="Times New Roman" w:cs="Times New Roman"/>
                <w:sz w:val="24"/>
                <w:szCs w:val="24"/>
                <w:lang w:eastAsia="ru-RU"/>
              </w:rPr>
              <w:t>8</w:t>
            </w:r>
          </w:p>
        </w:tc>
        <w:tc>
          <w:tcPr>
            <w:tcW w:w="1000" w:type="dxa"/>
            <w:vAlign w:val="center"/>
          </w:tcPr>
          <w:p w:rsidR="00C345D4" w:rsidRPr="00C345D4" w:rsidRDefault="00C345D4" w:rsidP="00427313">
            <w:pPr>
              <w:spacing w:after="288" w:line="276" w:lineRule="auto"/>
              <w:rPr>
                <w:rFonts w:ascii="Times New Roman" w:eastAsia="Times New Roman" w:hAnsi="Times New Roman" w:cs="Times New Roman"/>
                <w:sz w:val="24"/>
                <w:szCs w:val="24"/>
                <w:lang w:eastAsia="ru-RU"/>
              </w:rPr>
            </w:pPr>
            <w:r w:rsidRPr="00C345D4">
              <w:rPr>
                <w:rFonts w:ascii="Times New Roman" w:eastAsia="Times New Roman" w:hAnsi="Times New Roman" w:cs="Times New Roman"/>
                <w:sz w:val="24"/>
                <w:szCs w:val="24"/>
                <w:lang w:eastAsia="ru-RU"/>
              </w:rPr>
              <w:t>14-15</w:t>
            </w:r>
          </w:p>
        </w:tc>
        <w:tc>
          <w:tcPr>
            <w:tcW w:w="5276" w:type="dxa"/>
            <w:vAlign w:val="center"/>
          </w:tcPr>
          <w:p w:rsidR="00C345D4" w:rsidRPr="00C345D4" w:rsidRDefault="00C345D4" w:rsidP="00427313">
            <w:pPr>
              <w:spacing w:after="288" w:line="276" w:lineRule="auto"/>
              <w:rPr>
                <w:rFonts w:ascii="Times New Roman" w:eastAsia="Times New Roman" w:hAnsi="Times New Roman" w:cs="Times New Roman"/>
                <w:sz w:val="24"/>
                <w:szCs w:val="24"/>
                <w:lang w:eastAsia="ru-RU"/>
              </w:rPr>
            </w:pPr>
            <w:r w:rsidRPr="00C345D4">
              <w:rPr>
                <w:rFonts w:ascii="Times New Roman" w:eastAsia="Times New Roman" w:hAnsi="Times New Roman" w:cs="Times New Roman"/>
                <w:sz w:val="24"/>
                <w:szCs w:val="24"/>
                <w:lang w:eastAsia="ru-RU"/>
              </w:rPr>
              <w:t>Развитие творческого воображения, дифференцированного восприятия, мелкой моторики пальцев, координации движений кисти руки, коммуникативных способностей</w:t>
            </w:r>
          </w:p>
        </w:tc>
        <w:tc>
          <w:tcPr>
            <w:tcW w:w="992" w:type="dxa"/>
          </w:tcPr>
          <w:p w:rsidR="00C345D4" w:rsidRPr="00C345D4" w:rsidRDefault="00C345D4" w:rsidP="00427313">
            <w:pPr>
              <w:spacing w:line="276" w:lineRule="auto"/>
              <w:jc w:val="center"/>
              <w:rPr>
                <w:rFonts w:ascii="Times New Roman" w:eastAsia="Times New Roman" w:hAnsi="Times New Roman" w:cs="Times New Roman"/>
                <w:sz w:val="24"/>
                <w:szCs w:val="24"/>
                <w:lang w:eastAsia="ru-RU"/>
              </w:rPr>
            </w:pPr>
            <w:r w:rsidRPr="00C345D4">
              <w:rPr>
                <w:rFonts w:ascii="Times New Roman" w:eastAsia="Times New Roman" w:hAnsi="Times New Roman" w:cs="Times New Roman"/>
                <w:sz w:val="24"/>
                <w:szCs w:val="24"/>
                <w:lang w:eastAsia="ru-RU"/>
              </w:rPr>
              <w:t>2</w:t>
            </w:r>
          </w:p>
        </w:tc>
        <w:tc>
          <w:tcPr>
            <w:tcW w:w="1275" w:type="dxa"/>
          </w:tcPr>
          <w:p w:rsidR="00C345D4" w:rsidRPr="00C345D4" w:rsidRDefault="00C345D4" w:rsidP="00427313">
            <w:pPr>
              <w:spacing w:line="276" w:lineRule="auto"/>
              <w:jc w:val="center"/>
              <w:rPr>
                <w:rFonts w:ascii="Times New Roman" w:eastAsia="Times New Roman" w:hAnsi="Times New Roman" w:cs="Times New Roman"/>
                <w:sz w:val="24"/>
                <w:szCs w:val="24"/>
                <w:lang w:eastAsia="ru-RU"/>
              </w:rPr>
            </w:pPr>
          </w:p>
        </w:tc>
        <w:tc>
          <w:tcPr>
            <w:tcW w:w="1270" w:type="dxa"/>
          </w:tcPr>
          <w:p w:rsidR="00C345D4" w:rsidRPr="00C345D4" w:rsidRDefault="00C345D4" w:rsidP="00427313">
            <w:pPr>
              <w:spacing w:line="276" w:lineRule="auto"/>
              <w:jc w:val="center"/>
              <w:rPr>
                <w:rFonts w:ascii="Times New Roman" w:eastAsia="Times New Roman" w:hAnsi="Times New Roman" w:cs="Times New Roman"/>
                <w:sz w:val="24"/>
                <w:szCs w:val="24"/>
                <w:lang w:eastAsia="ru-RU"/>
              </w:rPr>
            </w:pPr>
          </w:p>
        </w:tc>
      </w:tr>
      <w:tr w:rsidR="00C345D4" w:rsidRPr="00C345D4" w:rsidTr="00C345D4">
        <w:trPr>
          <w:gridAfter w:val="1"/>
          <w:wAfter w:w="11" w:type="dxa"/>
        </w:trPr>
        <w:tc>
          <w:tcPr>
            <w:tcW w:w="950" w:type="dxa"/>
          </w:tcPr>
          <w:p w:rsidR="00C345D4" w:rsidRPr="00C345D4" w:rsidRDefault="00C345D4" w:rsidP="00427313">
            <w:pPr>
              <w:spacing w:line="276" w:lineRule="auto"/>
              <w:jc w:val="center"/>
              <w:rPr>
                <w:rFonts w:ascii="Times New Roman" w:eastAsia="Times New Roman" w:hAnsi="Times New Roman" w:cs="Times New Roman"/>
                <w:sz w:val="24"/>
                <w:szCs w:val="24"/>
                <w:lang w:eastAsia="ru-RU"/>
              </w:rPr>
            </w:pPr>
            <w:r w:rsidRPr="00C345D4">
              <w:rPr>
                <w:rFonts w:ascii="Times New Roman" w:eastAsia="Times New Roman" w:hAnsi="Times New Roman" w:cs="Times New Roman"/>
                <w:sz w:val="24"/>
                <w:szCs w:val="24"/>
                <w:lang w:eastAsia="ru-RU"/>
              </w:rPr>
              <w:t>9</w:t>
            </w:r>
          </w:p>
        </w:tc>
        <w:tc>
          <w:tcPr>
            <w:tcW w:w="1000" w:type="dxa"/>
            <w:vAlign w:val="center"/>
          </w:tcPr>
          <w:p w:rsidR="00C345D4" w:rsidRPr="00C345D4" w:rsidRDefault="00C345D4" w:rsidP="00427313">
            <w:pPr>
              <w:spacing w:after="288" w:line="276" w:lineRule="auto"/>
              <w:rPr>
                <w:rFonts w:ascii="Times New Roman" w:eastAsia="Times New Roman" w:hAnsi="Times New Roman" w:cs="Times New Roman"/>
                <w:sz w:val="24"/>
                <w:szCs w:val="24"/>
                <w:lang w:eastAsia="ru-RU"/>
              </w:rPr>
            </w:pPr>
            <w:r w:rsidRPr="00C345D4">
              <w:rPr>
                <w:rFonts w:ascii="Times New Roman" w:eastAsia="Times New Roman" w:hAnsi="Times New Roman" w:cs="Times New Roman"/>
                <w:sz w:val="24"/>
                <w:szCs w:val="24"/>
                <w:lang w:eastAsia="ru-RU"/>
              </w:rPr>
              <w:t>16-18</w:t>
            </w:r>
          </w:p>
        </w:tc>
        <w:tc>
          <w:tcPr>
            <w:tcW w:w="5276" w:type="dxa"/>
            <w:vAlign w:val="center"/>
          </w:tcPr>
          <w:p w:rsidR="00C345D4" w:rsidRPr="00C345D4" w:rsidRDefault="00C345D4" w:rsidP="00427313">
            <w:pPr>
              <w:spacing w:after="288" w:line="276" w:lineRule="auto"/>
              <w:rPr>
                <w:rFonts w:ascii="Times New Roman" w:eastAsia="Times New Roman" w:hAnsi="Times New Roman" w:cs="Times New Roman"/>
                <w:sz w:val="24"/>
                <w:szCs w:val="24"/>
                <w:lang w:eastAsia="ru-RU"/>
              </w:rPr>
            </w:pPr>
            <w:r w:rsidRPr="00C345D4">
              <w:rPr>
                <w:rFonts w:ascii="Times New Roman" w:eastAsia="Times New Roman" w:hAnsi="Times New Roman" w:cs="Times New Roman"/>
                <w:sz w:val="24"/>
                <w:szCs w:val="24"/>
                <w:lang w:eastAsia="ru-RU"/>
              </w:rPr>
              <w:t>Развитие устойчивости внимания, произвольного запоминания посредством приема группировки, наглядно-образного и словесно-логического мышления, сообразительности.</w:t>
            </w:r>
          </w:p>
        </w:tc>
        <w:tc>
          <w:tcPr>
            <w:tcW w:w="992" w:type="dxa"/>
          </w:tcPr>
          <w:p w:rsidR="00C345D4" w:rsidRPr="00C345D4" w:rsidRDefault="00C345D4" w:rsidP="00427313">
            <w:pPr>
              <w:spacing w:line="276" w:lineRule="auto"/>
              <w:jc w:val="center"/>
              <w:rPr>
                <w:rFonts w:ascii="Times New Roman" w:eastAsia="Times New Roman" w:hAnsi="Times New Roman" w:cs="Times New Roman"/>
                <w:sz w:val="24"/>
                <w:szCs w:val="24"/>
                <w:lang w:eastAsia="ru-RU"/>
              </w:rPr>
            </w:pPr>
            <w:r w:rsidRPr="00C345D4">
              <w:rPr>
                <w:rFonts w:ascii="Times New Roman" w:eastAsia="Times New Roman" w:hAnsi="Times New Roman" w:cs="Times New Roman"/>
                <w:sz w:val="24"/>
                <w:szCs w:val="24"/>
                <w:lang w:eastAsia="ru-RU"/>
              </w:rPr>
              <w:t>3</w:t>
            </w:r>
          </w:p>
        </w:tc>
        <w:tc>
          <w:tcPr>
            <w:tcW w:w="1275" w:type="dxa"/>
          </w:tcPr>
          <w:p w:rsidR="00C345D4" w:rsidRPr="00C345D4" w:rsidRDefault="00C345D4" w:rsidP="00427313">
            <w:pPr>
              <w:spacing w:line="276" w:lineRule="auto"/>
              <w:jc w:val="center"/>
              <w:rPr>
                <w:rFonts w:ascii="Times New Roman" w:eastAsia="Times New Roman" w:hAnsi="Times New Roman" w:cs="Times New Roman"/>
                <w:sz w:val="24"/>
                <w:szCs w:val="24"/>
                <w:lang w:eastAsia="ru-RU"/>
              </w:rPr>
            </w:pPr>
          </w:p>
        </w:tc>
        <w:tc>
          <w:tcPr>
            <w:tcW w:w="1270" w:type="dxa"/>
          </w:tcPr>
          <w:p w:rsidR="00C345D4" w:rsidRPr="00C345D4" w:rsidRDefault="00C345D4" w:rsidP="00427313">
            <w:pPr>
              <w:spacing w:line="276" w:lineRule="auto"/>
              <w:jc w:val="center"/>
              <w:rPr>
                <w:rFonts w:ascii="Times New Roman" w:eastAsia="Times New Roman" w:hAnsi="Times New Roman" w:cs="Times New Roman"/>
                <w:sz w:val="24"/>
                <w:szCs w:val="24"/>
                <w:lang w:eastAsia="ru-RU"/>
              </w:rPr>
            </w:pPr>
          </w:p>
        </w:tc>
      </w:tr>
      <w:tr w:rsidR="00C345D4" w:rsidRPr="00C345D4" w:rsidTr="00C345D4">
        <w:trPr>
          <w:gridAfter w:val="1"/>
          <w:wAfter w:w="11" w:type="dxa"/>
        </w:trPr>
        <w:tc>
          <w:tcPr>
            <w:tcW w:w="950" w:type="dxa"/>
          </w:tcPr>
          <w:p w:rsidR="00C345D4" w:rsidRPr="00C345D4" w:rsidRDefault="00C345D4" w:rsidP="00427313">
            <w:pPr>
              <w:spacing w:line="276" w:lineRule="auto"/>
              <w:jc w:val="center"/>
              <w:rPr>
                <w:rFonts w:ascii="Times New Roman" w:eastAsia="Times New Roman" w:hAnsi="Times New Roman" w:cs="Times New Roman"/>
                <w:sz w:val="24"/>
                <w:szCs w:val="24"/>
                <w:lang w:eastAsia="ru-RU"/>
              </w:rPr>
            </w:pPr>
            <w:r w:rsidRPr="00C345D4">
              <w:rPr>
                <w:rFonts w:ascii="Times New Roman" w:eastAsia="Times New Roman" w:hAnsi="Times New Roman" w:cs="Times New Roman"/>
                <w:sz w:val="24"/>
                <w:szCs w:val="24"/>
                <w:lang w:eastAsia="ru-RU"/>
              </w:rPr>
              <w:t>10</w:t>
            </w:r>
          </w:p>
        </w:tc>
        <w:tc>
          <w:tcPr>
            <w:tcW w:w="1000" w:type="dxa"/>
            <w:vAlign w:val="center"/>
          </w:tcPr>
          <w:p w:rsidR="00C345D4" w:rsidRPr="00C345D4" w:rsidRDefault="00C345D4" w:rsidP="00427313">
            <w:pPr>
              <w:spacing w:after="288" w:line="276" w:lineRule="auto"/>
              <w:rPr>
                <w:rFonts w:ascii="Times New Roman" w:eastAsia="Times New Roman" w:hAnsi="Times New Roman" w:cs="Times New Roman"/>
                <w:sz w:val="24"/>
                <w:szCs w:val="24"/>
                <w:lang w:eastAsia="ru-RU"/>
              </w:rPr>
            </w:pPr>
            <w:r w:rsidRPr="00C345D4">
              <w:rPr>
                <w:rFonts w:ascii="Times New Roman" w:eastAsia="Times New Roman" w:hAnsi="Times New Roman" w:cs="Times New Roman"/>
                <w:sz w:val="24"/>
                <w:szCs w:val="24"/>
                <w:lang w:eastAsia="ru-RU"/>
              </w:rPr>
              <w:t>19-20</w:t>
            </w:r>
          </w:p>
        </w:tc>
        <w:tc>
          <w:tcPr>
            <w:tcW w:w="5276" w:type="dxa"/>
            <w:vAlign w:val="center"/>
          </w:tcPr>
          <w:p w:rsidR="00C345D4" w:rsidRPr="00C345D4" w:rsidRDefault="00C345D4" w:rsidP="00427313">
            <w:pPr>
              <w:spacing w:after="288" w:line="276" w:lineRule="auto"/>
              <w:rPr>
                <w:rFonts w:ascii="Times New Roman" w:eastAsia="Times New Roman" w:hAnsi="Times New Roman" w:cs="Times New Roman"/>
                <w:sz w:val="24"/>
                <w:szCs w:val="24"/>
                <w:lang w:eastAsia="ru-RU"/>
              </w:rPr>
            </w:pPr>
            <w:r w:rsidRPr="00C345D4">
              <w:rPr>
                <w:rFonts w:ascii="Times New Roman" w:eastAsia="Times New Roman" w:hAnsi="Times New Roman" w:cs="Times New Roman"/>
                <w:sz w:val="24"/>
                <w:szCs w:val="24"/>
                <w:lang w:eastAsia="ru-RU"/>
              </w:rPr>
              <w:t>Развитие идентификации, мыслительных операций (обобщение, классификация), аналитико-синтетической деятельности, умения устанавливать причинно-следственные связи, произвольного запоминания посредством приема группировки.</w:t>
            </w:r>
          </w:p>
        </w:tc>
        <w:tc>
          <w:tcPr>
            <w:tcW w:w="992" w:type="dxa"/>
          </w:tcPr>
          <w:p w:rsidR="00C345D4" w:rsidRPr="00C345D4" w:rsidRDefault="00C345D4" w:rsidP="00427313">
            <w:pPr>
              <w:spacing w:line="276" w:lineRule="auto"/>
              <w:jc w:val="center"/>
              <w:rPr>
                <w:rFonts w:ascii="Times New Roman" w:eastAsia="Times New Roman" w:hAnsi="Times New Roman" w:cs="Times New Roman"/>
                <w:sz w:val="24"/>
                <w:szCs w:val="24"/>
                <w:lang w:eastAsia="ru-RU"/>
              </w:rPr>
            </w:pPr>
            <w:r w:rsidRPr="00C345D4">
              <w:rPr>
                <w:rFonts w:ascii="Times New Roman" w:eastAsia="Times New Roman" w:hAnsi="Times New Roman" w:cs="Times New Roman"/>
                <w:sz w:val="24"/>
                <w:szCs w:val="24"/>
                <w:lang w:eastAsia="ru-RU"/>
              </w:rPr>
              <w:t>2</w:t>
            </w:r>
          </w:p>
        </w:tc>
        <w:tc>
          <w:tcPr>
            <w:tcW w:w="1275" w:type="dxa"/>
          </w:tcPr>
          <w:p w:rsidR="00C345D4" w:rsidRPr="00C345D4" w:rsidRDefault="00C345D4" w:rsidP="00427313">
            <w:pPr>
              <w:spacing w:line="276" w:lineRule="auto"/>
              <w:jc w:val="center"/>
              <w:rPr>
                <w:rFonts w:ascii="Times New Roman" w:eastAsia="Times New Roman" w:hAnsi="Times New Roman" w:cs="Times New Roman"/>
                <w:sz w:val="24"/>
                <w:szCs w:val="24"/>
                <w:lang w:eastAsia="ru-RU"/>
              </w:rPr>
            </w:pPr>
          </w:p>
        </w:tc>
        <w:tc>
          <w:tcPr>
            <w:tcW w:w="1270" w:type="dxa"/>
          </w:tcPr>
          <w:p w:rsidR="00C345D4" w:rsidRPr="00C345D4" w:rsidRDefault="00C345D4" w:rsidP="00427313">
            <w:pPr>
              <w:spacing w:line="276" w:lineRule="auto"/>
              <w:jc w:val="center"/>
              <w:rPr>
                <w:rFonts w:ascii="Times New Roman" w:eastAsia="Times New Roman" w:hAnsi="Times New Roman" w:cs="Times New Roman"/>
                <w:sz w:val="24"/>
                <w:szCs w:val="24"/>
                <w:lang w:eastAsia="ru-RU"/>
              </w:rPr>
            </w:pPr>
          </w:p>
        </w:tc>
      </w:tr>
      <w:tr w:rsidR="00C345D4" w:rsidRPr="00C345D4" w:rsidTr="00C345D4">
        <w:trPr>
          <w:gridAfter w:val="1"/>
          <w:wAfter w:w="11" w:type="dxa"/>
          <w:trHeight w:val="1124"/>
        </w:trPr>
        <w:tc>
          <w:tcPr>
            <w:tcW w:w="950" w:type="dxa"/>
          </w:tcPr>
          <w:p w:rsidR="00C345D4" w:rsidRPr="00C345D4" w:rsidRDefault="00C345D4" w:rsidP="00427313">
            <w:pPr>
              <w:spacing w:line="276" w:lineRule="auto"/>
              <w:jc w:val="center"/>
              <w:rPr>
                <w:rFonts w:ascii="Times New Roman" w:eastAsia="Times New Roman" w:hAnsi="Times New Roman" w:cs="Times New Roman"/>
                <w:sz w:val="24"/>
                <w:szCs w:val="24"/>
                <w:lang w:eastAsia="ru-RU"/>
              </w:rPr>
            </w:pPr>
            <w:r w:rsidRPr="00C345D4">
              <w:rPr>
                <w:rFonts w:ascii="Times New Roman" w:eastAsia="Times New Roman" w:hAnsi="Times New Roman" w:cs="Times New Roman"/>
                <w:sz w:val="24"/>
                <w:szCs w:val="24"/>
                <w:lang w:eastAsia="ru-RU"/>
              </w:rPr>
              <w:t>11</w:t>
            </w:r>
          </w:p>
        </w:tc>
        <w:tc>
          <w:tcPr>
            <w:tcW w:w="1000" w:type="dxa"/>
            <w:vAlign w:val="center"/>
          </w:tcPr>
          <w:p w:rsidR="00C345D4" w:rsidRPr="00C345D4" w:rsidRDefault="00C345D4" w:rsidP="00427313">
            <w:pPr>
              <w:spacing w:after="288" w:line="276" w:lineRule="auto"/>
              <w:rPr>
                <w:rFonts w:ascii="Times New Roman" w:eastAsia="Times New Roman" w:hAnsi="Times New Roman" w:cs="Times New Roman"/>
                <w:sz w:val="24"/>
                <w:szCs w:val="24"/>
                <w:lang w:eastAsia="ru-RU"/>
              </w:rPr>
            </w:pPr>
            <w:r w:rsidRPr="00C345D4">
              <w:rPr>
                <w:rFonts w:ascii="Times New Roman" w:eastAsia="Times New Roman" w:hAnsi="Times New Roman" w:cs="Times New Roman"/>
                <w:sz w:val="24"/>
                <w:szCs w:val="24"/>
                <w:lang w:eastAsia="ru-RU"/>
              </w:rPr>
              <w:t>21-22</w:t>
            </w:r>
          </w:p>
        </w:tc>
        <w:tc>
          <w:tcPr>
            <w:tcW w:w="5276" w:type="dxa"/>
            <w:vAlign w:val="center"/>
          </w:tcPr>
          <w:p w:rsidR="00C345D4" w:rsidRPr="00C345D4" w:rsidRDefault="00C345D4" w:rsidP="00427313">
            <w:pPr>
              <w:spacing w:after="288" w:line="276" w:lineRule="auto"/>
              <w:rPr>
                <w:rFonts w:ascii="Times New Roman" w:eastAsia="Times New Roman" w:hAnsi="Times New Roman" w:cs="Times New Roman"/>
                <w:sz w:val="24"/>
                <w:szCs w:val="24"/>
                <w:lang w:eastAsia="ru-RU"/>
              </w:rPr>
            </w:pPr>
            <w:r w:rsidRPr="00C345D4">
              <w:rPr>
                <w:rFonts w:ascii="Times New Roman" w:eastAsia="Times New Roman" w:hAnsi="Times New Roman" w:cs="Times New Roman"/>
                <w:sz w:val="24"/>
                <w:szCs w:val="24"/>
                <w:lang w:eastAsia="ru-RU"/>
              </w:rPr>
              <w:t>Развитие сообразительности, наглядно-образного мышления, мыслительных операций (обобщение, группировка, классификация), внимания, памяти, речи.</w:t>
            </w:r>
          </w:p>
        </w:tc>
        <w:tc>
          <w:tcPr>
            <w:tcW w:w="992" w:type="dxa"/>
          </w:tcPr>
          <w:p w:rsidR="00C345D4" w:rsidRPr="00C345D4" w:rsidRDefault="00C345D4" w:rsidP="00427313">
            <w:pPr>
              <w:spacing w:line="276" w:lineRule="auto"/>
              <w:jc w:val="center"/>
              <w:rPr>
                <w:rFonts w:ascii="Times New Roman" w:eastAsia="Times New Roman" w:hAnsi="Times New Roman" w:cs="Times New Roman"/>
                <w:sz w:val="24"/>
                <w:szCs w:val="24"/>
                <w:lang w:eastAsia="ru-RU"/>
              </w:rPr>
            </w:pPr>
            <w:r w:rsidRPr="00C345D4">
              <w:rPr>
                <w:rFonts w:ascii="Times New Roman" w:eastAsia="Times New Roman" w:hAnsi="Times New Roman" w:cs="Times New Roman"/>
                <w:sz w:val="24"/>
                <w:szCs w:val="24"/>
                <w:lang w:eastAsia="ru-RU"/>
              </w:rPr>
              <w:t>2</w:t>
            </w:r>
          </w:p>
        </w:tc>
        <w:tc>
          <w:tcPr>
            <w:tcW w:w="1275" w:type="dxa"/>
          </w:tcPr>
          <w:p w:rsidR="00C345D4" w:rsidRPr="00C345D4" w:rsidRDefault="00C345D4" w:rsidP="00427313">
            <w:pPr>
              <w:spacing w:line="276" w:lineRule="auto"/>
              <w:jc w:val="center"/>
              <w:rPr>
                <w:rFonts w:ascii="Times New Roman" w:eastAsia="Times New Roman" w:hAnsi="Times New Roman" w:cs="Times New Roman"/>
                <w:sz w:val="24"/>
                <w:szCs w:val="24"/>
                <w:lang w:eastAsia="ru-RU"/>
              </w:rPr>
            </w:pPr>
          </w:p>
        </w:tc>
        <w:tc>
          <w:tcPr>
            <w:tcW w:w="1270" w:type="dxa"/>
          </w:tcPr>
          <w:p w:rsidR="00C345D4" w:rsidRPr="00C345D4" w:rsidRDefault="00C345D4" w:rsidP="00427313">
            <w:pPr>
              <w:spacing w:line="276" w:lineRule="auto"/>
              <w:jc w:val="center"/>
              <w:rPr>
                <w:rFonts w:ascii="Times New Roman" w:eastAsia="Times New Roman" w:hAnsi="Times New Roman" w:cs="Times New Roman"/>
                <w:sz w:val="24"/>
                <w:szCs w:val="24"/>
                <w:lang w:eastAsia="ru-RU"/>
              </w:rPr>
            </w:pPr>
          </w:p>
        </w:tc>
      </w:tr>
      <w:tr w:rsidR="00C345D4" w:rsidRPr="00C345D4" w:rsidTr="00C345D4">
        <w:trPr>
          <w:gridAfter w:val="1"/>
          <w:wAfter w:w="11" w:type="dxa"/>
        </w:trPr>
        <w:tc>
          <w:tcPr>
            <w:tcW w:w="950" w:type="dxa"/>
          </w:tcPr>
          <w:p w:rsidR="00C345D4" w:rsidRPr="00C345D4" w:rsidRDefault="00C345D4" w:rsidP="00427313">
            <w:pPr>
              <w:spacing w:line="276" w:lineRule="auto"/>
              <w:jc w:val="center"/>
              <w:rPr>
                <w:rFonts w:ascii="Times New Roman" w:eastAsia="Times New Roman" w:hAnsi="Times New Roman" w:cs="Times New Roman"/>
                <w:sz w:val="24"/>
                <w:szCs w:val="24"/>
                <w:lang w:eastAsia="ru-RU"/>
              </w:rPr>
            </w:pPr>
            <w:r w:rsidRPr="00C345D4">
              <w:rPr>
                <w:rFonts w:ascii="Times New Roman" w:eastAsia="Times New Roman" w:hAnsi="Times New Roman" w:cs="Times New Roman"/>
                <w:sz w:val="24"/>
                <w:szCs w:val="24"/>
                <w:lang w:eastAsia="ru-RU"/>
              </w:rPr>
              <w:t>12</w:t>
            </w:r>
          </w:p>
        </w:tc>
        <w:tc>
          <w:tcPr>
            <w:tcW w:w="1000" w:type="dxa"/>
            <w:vAlign w:val="center"/>
          </w:tcPr>
          <w:p w:rsidR="00C345D4" w:rsidRPr="00C345D4" w:rsidRDefault="00C345D4" w:rsidP="00427313">
            <w:pPr>
              <w:spacing w:after="288" w:line="276" w:lineRule="auto"/>
              <w:rPr>
                <w:rFonts w:ascii="Times New Roman" w:eastAsia="Times New Roman" w:hAnsi="Times New Roman" w:cs="Times New Roman"/>
                <w:sz w:val="24"/>
                <w:szCs w:val="24"/>
                <w:lang w:eastAsia="ru-RU"/>
              </w:rPr>
            </w:pPr>
            <w:r w:rsidRPr="00C345D4">
              <w:rPr>
                <w:rFonts w:ascii="Times New Roman" w:eastAsia="Times New Roman" w:hAnsi="Times New Roman" w:cs="Times New Roman"/>
                <w:sz w:val="24"/>
                <w:szCs w:val="24"/>
                <w:lang w:eastAsia="ru-RU"/>
              </w:rPr>
              <w:t>23-25</w:t>
            </w:r>
          </w:p>
        </w:tc>
        <w:tc>
          <w:tcPr>
            <w:tcW w:w="5276" w:type="dxa"/>
            <w:vAlign w:val="center"/>
          </w:tcPr>
          <w:p w:rsidR="00C345D4" w:rsidRPr="00C345D4" w:rsidRDefault="00C345D4" w:rsidP="00427313">
            <w:pPr>
              <w:spacing w:after="288" w:line="276" w:lineRule="auto"/>
              <w:rPr>
                <w:rFonts w:ascii="Times New Roman" w:eastAsia="Times New Roman" w:hAnsi="Times New Roman" w:cs="Times New Roman"/>
                <w:sz w:val="24"/>
                <w:szCs w:val="24"/>
                <w:lang w:eastAsia="ru-RU"/>
              </w:rPr>
            </w:pPr>
            <w:r w:rsidRPr="00C345D4">
              <w:rPr>
                <w:rFonts w:ascii="Times New Roman" w:eastAsia="Times New Roman" w:hAnsi="Times New Roman" w:cs="Times New Roman"/>
                <w:sz w:val="24"/>
                <w:szCs w:val="24"/>
                <w:lang w:eastAsia="ru-RU"/>
              </w:rPr>
              <w:t>Развитие произвольного внимания и памяти, логического мышления, образных представлений, речи ,мелкой моторики</w:t>
            </w:r>
          </w:p>
        </w:tc>
        <w:tc>
          <w:tcPr>
            <w:tcW w:w="992" w:type="dxa"/>
          </w:tcPr>
          <w:p w:rsidR="00C345D4" w:rsidRPr="00C345D4" w:rsidRDefault="00C345D4" w:rsidP="00427313">
            <w:pPr>
              <w:spacing w:line="276" w:lineRule="auto"/>
              <w:jc w:val="center"/>
              <w:rPr>
                <w:rFonts w:ascii="Times New Roman" w:eastAsia="Times New Roman" w:hAnsi="Times New Roman" w:cs="Times New Roman"/>
                <w:sz w:val="24"/>
                <w:szCs w:val="24"/>
                <w:lang w:eastAsia="ru-RU"/>
              </w:rPr>
            </w:pPr>
            <w:r w:rsidRPr="00C345D4">
              <w:rPr>
                <w:rFonts w:ascii="Times New Roman" w:eastAsia="Times New Roman" w:hAnsi="Times New Roman" w:cs="Times New Roman"/>
                <w:sz w:val="24"/>
                <w:szCs w:val="24"/>
                <w:lang w:eastAsia="ru-RU"/>
              </w:rPr>
              <w:t>3</w:t>
            </w:r>
          </w:p>
        </w:tc>
        <w:tc>
          <w:tcPr>
            <w:tcW w:w="1275" w:type="dxa"/>
          </w:tcPr>
          <w:p w:rsidR="00C345D4" w:rsidRPr="00C345D4" w:rsidRDefault="00C345D4" w:rsidP="00427313">
            <w:pPr>
              <w:spacing w:line="276" w:lineRule="auto"/>
              <w:jc w:val="center"/>
              <w:rPr>
                <w:rFonts w:ascii="Times New Roman" w:eastAsia="Times New Roman" w:hAnsi="Times New Roman" w:cs="Times New Roman"/>
                <w:sz w:val="24"/>
                <w:szCs w:val="24"/>
                <w:lang w:eastAsia="ru-RU"/>
              </w:rPr>
            </w:pPr>
          </w:p>
        </w:tc>
        <w:tc>
          <w:tcPr>
            <w:tcW w:w="1270" w:type="dxa"/>
          </w:tcPr>
          <w:p w:rsidR="00C345D4" w:rsidRPr="00C345D4" w:rsidRDefault="00C345D4" w:rsidP="00427313">
            <w:pPr>
              <w:spacing w:line="276" w:lineRule="auto"/>
              <w:jc w:val="center"/>
              <w:rPr>
                <w:rFonts w:ascii="Times New Roman" w:eastAsia="Times New Roman" w:hAnsi="Times New Roman" w:cs="Times New Roman"/>
                <w:sz w:val="24"/>
                <w:szCs w:val="24"/>
                <w:lang w:eastAsia="ru-RU"/>
              </w:rPr>
            </w:pPr>
          </w:p>
        </w:tc>
      </w:tr>
      <w:tr w:rsidR="00C345D4" w:rsidRPr="00C345D4" w:rsidTr="00C345D4">
        <w:trPr>
          <w:gridAfter w:val="1"/>
          <w:wAfter w:w="11" w:type="dxa"/>
        </w:trPr>
        <w:tc>
          <w:tcPr>
            <w:tcW w:w="950" w:type="dxa"/>
          </w:tcPr>
          <w:p w:rsidR="00C345D4" w:rsidRPr="00C345D4" w:rsidRDefault="00C345D4" w:rsidP="00427313">
            <w:pPr>
              <w:spacing w:line="276" w:lineRule="auto"/>
              <w:jc w:val="center"/>
              <w:rPr>
                <w:rFonts w:ascii="Times New Roman" w:eastAsia="Times New Roman" w:hAnsi="Times New Roman" w:cs="Times New Roman"/>
                <w:sz w:val="24"/>
                <w:szCs w:val="24"/>
                <w:lang w:eastAsia="ru-RU"/>
              </w:rPr>
            </w:pPr>
            <w:r w:rsidRPr="00C345D4">
              <w:rPr>
                <w:rFonts w:ascii="Times New Roman" w:eastAsia="Times New Roman" w:hAnsi="Times New Roman" w:cs="Times New Roman"/>
                <w:sz w:val="24"/>
                <w:szCs w:val="24"/>
                <w:lang w:eastAsia="ru-RU"/>
              </w:rPr>
              <w:t>13</w:t>
            </w:r>
          </w:p>
        </w:tc>
        <w:tc>
          <w:tcPr>
            <w:tcW w:w="1000" w:type="dxa"/>
            <w:vAlign w:val="center"/>
          </w:tcPr>
          <w:p w:rsidR="00C345D4" w:rsidRPr="00C345D4" w:rsidRDefault="00C345D4" w:rsidP="00427313">
            <w:pPr>
              <w:spacing w:after="288" w:line="276" w:lineRule="auto"/>
              <w:rPr>
                <w:rFonts w:ascii="Times New Roman" w:eastAsia="Times New Roman" w:hAnsi="Times New Roman" w:cs="Times New Roman"/>
                <w:sz w:val="24"/>
                <w:szCs w:val="24"/>
                <w:lang w:eastAsia="ru-RU"/>
              </w:rPr>
            </w:pPr>
            <w:r w:rsidRPr="00C345D4">
              <w:rPr>
                <w:rFonts w:ascii="Times New Roman" w:eastAsia="Times New Roman" w:hAnsi="Times New Roman" w:cs="Times New Roman"/>
                <w:sz w:val="24"/>
                <w:szCs w:val="24"/>
                <w:lang w:eastAsia="ru-RU"/>
              </w:rPr>
              <w:t>26-27</w:t>
            </w:r>
            <w:r w:rsidRPr="00C345D4">
              <w:rPr>
                <w:rFonts w:ascii="Times New Roman" w:eastAsia="Times New Roman" w:hAnsi="Times New Roman" w:cs="Times New Roman"/>
                <w:sz w:val="24"/>
                <w:szCs w:val="24"/>
                <w:lang w:eastAsia="ru-RU"/>
              </w:rPr>
              <w:tab/>
            </w:r>
          </w:p>
        </w:tc>
        <w:tc>
          <w:tcPr>
            <w:tcW w:w="5276" w:type="dxa"/>
            <w:vAlign w:val="center"/>
          </w:tcPr>
          <w:p w:rsidR="00C345D4" w:rsidRPr="00C345D4" w:rsidRDefault="00C345D4" w:rsidP="00427313">
            <w:pPr>
              <w:spacing w:after="288" w:line="276" w:lineRule="auto"/>
              <w:rPr>
                <w:rFonts w:ascii="Times New Roman" w:eastAsia="Times New Roman" w:hAnsi="Times New Roman" w:cs="Times New Roman"/>
                <w:sz w:val="24"/>
                <w:szCs w:val="24"/>
                <w:lang w:eastAsia="ru-RU"/>
              </w:rPr>
            </w:pPr>
            <w:r w:rsidRPr="00C345D4">
              <w:rPr>
                <w:rFonts w:ascii="Times New Roman" w:eastAsia="Times New Roman" w:hAnsi="Times New Roman" w:cs="Times New Roman"/>
                <w:sz w:val="24"/>
                <w:szCs w:val="24"/>
                <w:lang w:eastAsia="ru-RU"/>
              </w:rPr>
              <w:t>Развитие логического мышления, любознательности, произвольной памяти и внимания, речи, способствовать расслаблению, восстановлению работоспособности</w:t>
            </w:r>
          </w:p>
        </w:tc>
        <w:tc>
          <w:tcPr>
            <w:tcW w:w="992" w:type="dxa"/>
          </w:tcPr>
          <w:p w:rsidR="00C345D4" w:rsidRPr="00C345D4" w:rsidRDefault="00C345D4" w:rsidP="00427313">
            <w:pPr>
              <w:spacing w:line="276" w:lineRule="auto"/>
              <w:jc w:val="center"/>
              <w:rPr>
                <w:rFonts w:ascii="Times New Roman" w:eastAsia="Times New Roman" w:hAnsi="Times New Roman" w:cs="Times New Roman"/>
                <w:sz w:val="24"/>
                <w:szCs w:val="24"/>
                <w:lang w:eastAsia="ru-RU"/>
              </w:rPr>
            </w:pPr>
            <w:r w:rsidRPr="00C345D4">
              <w:rPr>
                <w:rFonts w:ascii="Times New Roman" w:eastAsia="Times New Roman" w:hAnsi="Times New Roman" w:cs="Times New Roman"/>
                <w:sz w:val="24"/>
                <w:szCs w:val="24"/>
                <w:lang w:eastAsia="ru-RU"/>
              </w:rPr>
              <w:t>2</w:t>
            </w:r>
          </w:p>
        </w:tc>
        <w:tc>
          <w:tcPr>
            <w:tcW w:w="1275" w:type="dxa"/>
          </w:tcPr>
          <w:p w:rsidR="00C345D4" w:rsidRPr="00C345D4" w:rsidRDefault="00C345D4" w:rsidP="00427313">
            <w:pPr>
              <w:spacing w:line="276" w:lineRule="auto"/>
              <w:jc w:val="center"/>
              <w:rPr>
                <w:rFonts w:ascii="Times New Roman" w:eastAsia="Times New Roman" w:hAnsi="Times New Roman" w:cs="Times New Roman"/>
                <w:sz w:val="24"/>
                <w:szCs w:val="24"/>
                <w:lang w:eastAsia="ru-RU"/>
              </w:rPr>
            </w:pPr>
          </w:p>
        </w:tc>
        <w:tc>
          <w:tcPr>
            <w:tcW w:w="1270" w:type="dxa"/>
          </w:tcPr>
          <w:p w:rsidR="00C345D4" w:rsidRPr="00C345D4" w:rsidRDefault="00C345D4" w:rsidP="00427313">
            <w:pPr>
              <w:spacing w:line="276" w:lineRule="auto"/>
              <w:jc w:val="center"/>
              <w:rPr>
                <w:rFonts w:ascii="Times New Roman" w:eastAsia="Times New Roman" w:hAnsi="Times New Roman" w:cs="Times New Roman"/>
                <w:sz w:val="24"/>
                <w:szCs w:val="24"/>
                <w:lang w:eastAsia="ru-RU"/>
              </w:rPr>
            </w:pPr>
          </w:p>
        </w:tc>
      </w:tr>
      <w:tr w:rsidR="00C345D4" w:rsidRPr="00C345D4" w:rsidTr="00C345D4">
        <w:trPr>
          <w:gridAfter w:val="1"/>
          <w:wAfter w:w="11" w:type="dxa"/>
        </w:trPr>
        <w:tc>
          <w:tcPr>
            <w:tcW w:w="950" w:type="dxa"/>
          </w:tcPr>
          <w:p w:rsidR="00C345D4" w:rsidRPr="00C345D4" w:rsidRDefault="00C345D4" w:rsidP="00427313">
            <w:pPr>
              <w:spacing w:line="276" w:lineRule="auto"/>
              <w:jc w:val="center"/>
              <w:rPr>
                <w:rFonts w:ascii="Times New Roman" w:eastAsia="Times New Roman" w:hAnsi="Times New Roman" w:cs="Times New Roman"/>
                <w:sz w:val="24"/>
                <w:szCs w:val="24"/>
                <w:lang w:eastAsia="ru-RU"/>
              </w:rPr>
            </w:pPr>
            <w:r w:rsidRPr="00C345D4">
              <w:rPr>
                <w:rFonts w:ascii="Times New Roman" w:eastAsia="Times New Roman" w:hAnsi="Times New Roman" w:cs="Times New Roman"/>
                <w:sz w:val="24"/>
                <w:szCs w:val="24"/>
                <w:lang w:eastAsia="ru-RU"/>
              </w:rPr>
              <w:t>14</w:t>
            </w:r>
          </w:p>
        </w:tc>
        <w:tc>
          <w:tcPr>
            <w:tcW w:w="1000" w:type="dxa"/>
            <w:vAlign w:val="center"/>
          </w:tcPr>
          <w:p w:rsidR="00C345D4" w:rsidRPr="00C345D4" w:rsidRDefault="00C345D4" w:rsidP="00427313">
            <w:pPr>
              <w:spacing w:after="288" w:line="276" w:lineRule="auto"/>
              <w:rPr>
                <w:rFonts w:ascii="Times New Roman" w:eastAsia="Times New Roman" w:hAnsi="Times New Roman" w:cs="Times New Roman"/>
                <w:sz w:val="24"/>
                <w:szCs w:val="24"/>
                <w:lang w:eastAsia="ru-RU"/>
              </w:rPr>
            </w:pPr>
            <w:r w:rsidRPr="00C345D4">
              <w:rPr>
                <w:rFonts w:ascii="Times New Roman" w:eastAsia="Times New Roman" w:hAnsi="Times New Roman" w:cs="Times New Roman"/>
                <w:sz w:val="24"/>
                <w:szCs w:val="24"/>
                <w:lang w:eastAsia="ru-RU"/>
              </w:rPr>
              <w:t>28</w:t>
            </w:r>
          </w:p>
        </w:tc>
        <w:tc>
          <w:tcPr>
            <w:tcW w:w="5276" w:type="dxa"/>
            <w:vAlign w:val="center"/>
          </w:tcPr>
          <w:p w:rsidR="00C345D4" w:rsidRPr="00C345D4" w:rsidRDefault="00C345D4" w:rsidP="00427313">
            <w:pPr>
              <w:spacing w:after="288" w:line="276" w:lineRule="auto"/>
              <w:rPr>
                <w:rFonts w:ascii="Times New Roman" w:eastAsia="Times New Roman" w:hAnsi="Times New Roman" w:cs="Times New Roman"/>
                <w:sz w:val="24"/>
                <w:szCs w:val="24"/>
                <w:lang w:eastAsia="ru-RU"/>
              </w:rPr>
            </w:pPr>
            <w:r w:rsidRPr="00C345D4">
              <w:rPr>
                <w:rFonts w:ascii="Times New Roman" w:eastAsia="Times New Roman" w:hAnsi="Times New Roman" w:cs="Times New Roman"/>
                <w:sz w:val="24"/>
                <w:szCs w:val="24"/>
                <w:lang w:eastAsia="ru-RU"/>
              </w:rPr>
              <w:t xml:space="preserve">Развитие произвольной памяти и внимания, логического мышления, речи, волевых </w:t>
            </w:r>
            <w:r w:rsidRPr="00C345D4">
              <w:rPr>
                <w:rFonts w:ascii="Times New Roman" w:eastAsia="Times New Roman" w:hAnsi="Times New Roman" w:cs="Times New Roman"/>
                <w:sz w:val="24"/>
                <w:szCs w:val="24"/>
                <w:lang w:eastAsia="ru-RU"/>
              </w:rPr>
              <w:lastRenderedPageBreak/>
              <w:t>процессов, мелкой моторики</w:t>
            </w:r>
          </w:p>
        </w:tc>
        <w:tc>
          <w:tcPr>
            <w:tcW w:w="992" w:type="dxa"/>
          </w:tcPr>
          <w:p w:rsidR="00C345D4" w:rsidRPr="00C345D4" w:rsidRDefault="00C345D4" w:rsidP="00427313">
            <w:pPr>
              <w:spacing w:line="276" w:lineRule="auto"/>
              <w:jc w:val="center"/>
              <w:rPr>
                <w:rFonts w:ascii="Times New Roman" w:eastAsia="Times New Roman" w:hAnsi="Times New Roman" w:cs="Times New Roman"/>
                <w:sz w:val="24"/>
                <w:szCs w:val="24"/>
                <w:lang w:eastAsia="ru-RU"/>
              </w:rPr>
            </w:pPr>
            <w:r w:rsidRPr="00C345D4">
              <w:rPr>
                <w:rFonts w:ascii="Times New Roman" w:eastAsia="Times New Roman" w:hAnsi="Times New Roman" w:cs="Times New Roman"/>
                <w:sz w:val="24"/>
                <w:szCs w:val="24"/>
                <w:lang w:eastAsia="ru-RU"/>
              </w:rPr>
              <w:lastRenderedPageBreak/>
              <w:t>1</w:t>
            </w:r>
          </w:p>
        </w:tc>
        <w:tc>
          <w:tcPr>
            <w:tcW w:w="1275" w:type="dxa"/>
          </w:tcPr>
          <w:p w:rsidR="00C345D4" w:rsidRPr="00C345D4" w:rsidRDefault="00C345D4" w:rsidP="00427313">
            <w:pPr>
              <w:spacing w:line="276" w:lineRule="auto"/>
              <w:jc w:val="center"/>
              <w:rPr>
                <w:rFonts w:ascii="Times New Roman" w:eastAsia="Times New Roman" w:hAnsi="Times New Roman" w:cs="Times New Roman"/>
                <w:sz w:val="24"/>
                <w:szCs w:val="24"/>
                <w:lang w:eastAsia="ru-RU"/>
              </w:rPr>
            </w:pPr>
          </w:p>
        </w:tc>
        <w:tc>
          <w:tcPr>
            <w:tcW w:w="1270" w:type="dxa"/>
          </w:tcPr>
          <w:p w:rsidR="00C345D4" w:rsidRPr="00C345D4" w:rsidRDefault="00C345D4" w:rsidP="00427313">
            <w:pPr>
              <w:spacing w:line="276" w:lineRule="auto"/>
              <w:jc w:val="center"/>
              <w:rPr>
                <w:rFonts w:ascii="Times New Roman" w:eastAsia="Times New Roman" w:hAnsi="Times New Roman" w:cs="Times New Roman"/>
                <w:sz w:val="24"/>
                <w:szCs w:val="24"/>
                <w:lang w:eastAsia="ru-RU"/>
              </w:rPr>
            </w:pPr>
          </w:p>
        </w:tc>
      </w:tr>
      <w:tr w:rsidR="00C345D4" w:rsidRPr="00C345D4" w:rsidTr="00C345D4">
        <w:trPr>
          <w:gridAfter w:val="1"/>
          <w:wAfter w:w="11" w:type="dxa"/>
        </w:trPr>
        <w:tc>
          <w:tcPr>
            <w:tcW w:w="950" w:type="dxa"/>
          </w:tcPr>
          <w:p w:rsidR="00C345D4" w:rsidRPr="00C345D4" w:rsidRDefault="00C345D4" w:rsidP="00427313">
            <w:pPr>
              <w:spacing w:line="276" w:lineRule="auto"/>
              <w:jc w:val="center"/>
              <w:rPr>
                <w:rFonts w:ascii="Times New Roman" w:eastAsia="Times New Roman" w:hAnsi="Times New Roman" w:cs="Times New Roman"/>
                <w:sz w:val="24"/>
                <w:szCs w:val="24"/>
                <w:lang w:eastAsia="ru-RU"/>
              </w:rPr>
            </w:pPr>
            <w:r w:rsidRPr="00C345D4">
              <w:rPr>
                <w:rFonts w:ascii="Times New Roman" w:eastAsia="Times New Roman" w:hAnsi="Times New Roman" w:cs="Times New Roman"/>
                <w:sz w:val="24"/>
                <w:szCs w:val="24"/>
                <w:lang w:eastAsia="ru-RU"/>
              </w:rPr>
              <w:lastRenderedPageBreak/>
              <w:t>15</w:t>
            </w:r>
          </w:p>
        </w:tc>
        <w:tc>
          <w:tcPr>
            <w:tcW w:w="1000" w:type="dxa"/>
            <w:vAlign w:val="center"/>
          </w:tcPr>
          <w:p w:rsidR="00C345D4" w:rsidRPr="00C345D4" w:rsidRDefault="00C345D4" w:rsidP="00427313">
            <w:pPr>
              <w:spacing w:after="288" w:line="276" w:lineRule="auto"/>
              <w:rPr>
                <w:rFonts w:ascii="Times New Roman" w:eastAsia="Times New Roman" w:hAnsi="Times New Roman" w:cs="Times New Roman"/>
                <w:sz w:val="24"/>
                <w:szCs w:val="24"/>
                <w:lang w:eastAsia="ru-RU"/>
              </w:rPr>
            </w:pPr>
            <w:r w:rsidRPr="00C345D4">
              <w:rPr>
                <w:rFonts w:ascii="Times New Roman" w:eastAsia="Times New Roman" w:hAnsi="Times New Roman" w:cs="Times New Roman"/>
                <w:sz w:val="24"/>
                <w:szCs w:val="24"/>
                <w:lang w:eastAsia="ru-RU"/>
              </w:rPr>
              <w:t>29</w:t>
            </w:r>
          </w:p>
        </w:tc>
        <w:tc>
          <w:tcPr>
            <w:tcW w:w="5276" w:type="dxa"/>
            <w:vAlign w:val="center"/>
          </w:tcPr>
          <w:p w:rsidR="00C345D4" w:rsidRPr="00C345D4" w:rsidRDefault="00C345D4" w:rsidP="00427313">
            <w:pPr>
              <w:spacing w:after="288" w:line="276" w:lineRule="auto"/>
              <w:rPr>
                <w:rFonts w:ascii="Times New Roman" w:eastAsia="Times New Roman" w:hAnsi="Times New Roman" w:cs="Times New Roman"/>
                <w:sz w:val="24"/>
                <w:szCs w:val="24"/>
                <w:lang w:eastAsia="ru-RU"/>
              </w:rPr>
            </w:pPr>
            <w:r w:rsidRPr="00C345D4">
              <w:rPr>
                <w:rFonts w:ascii="Times New Roman" w:eastAsia="Times New Roman" w:hAnsi="Times New Roman" w:cs="Times New Roman"/>
                <w:sz w:val="24"/>
                <w:szCs w:val="24"/>
                <w:lang w:eastAsia="ru-RU"/>
              </w:rPr>
              <w:t>Развитие произвольной памяти и внимания, логического мышления, воли, умения действовать согласно правилу.</w:t>
            </w:r>
          </w:p>
        </w:tc>
        <w:tc>
          <w:tcPr>
            <w:tcW w:w="992" w:type="dxa"/>
          </w:tcPr>
          <w:p w:rsidR="00C345D4" w:rsidRPr="00C345D4" w:rsidRDefault="00C345D4" w:rsidP="00427313">
            <w:pPr>
              <w:spacing w:line="276" w:lineRule="auto"/>
              <w:jc w:val="center"/>
              <w:rPr>
                <w:rFonts w:ascii="Times New Roman" w:eastAsia="Times New Roman" w:hAnsi="Times New Roman" w:cs="Times New Roman"/>
                <w:sz w:val="24"/>
                <w:szCs w:val="24"/>
                <w:lang w:eastAsia="ru-RU"/>
              </w:rPr>
            </w:pPr>
            <w:r w:rsidRPr="00C345D4">
              <w:rPr>
                <w:rFonts w:ascii="Times New Roman" w:eastAsia="Times New Roman" w:hAnsi="Times New Roman" w:cs="Times New Roman"/>
                <w:sz w:val="24"/>
                <w:szCs w:val="24"/>
                <w:lang w:eastAsia="ru-RU"/>
              </w:rPr>
              <w:t>1</w:t>
            </w:r>
          </w:p>
        </w:tc>
        <w:tc>
          <w:tcPr>
            <w:tcW w:w="1275" w:type="dxa"/>
          </w:tcPr>
          <w:p w:rsidR="00C345D4" w:rsidRPr="00C345D4" w:rsidRDefault="00C345D4" w:rsidP="00427313">
            <w:pPr>
              <w:spacing w:line="276" w:lineRule="auto"/>
              <w:jc w:val="center"/>
              <w:rPr>
                <w:rFonts w:ascii="Times New Roman" w:eastAsia="Times New Roman" w:hAnsi="Times New Roman" w:cs="Times New Roman"/>
                <w:sz w:val="24"/>
                <w:szCs w:val="24"/>
                <w:lang w:eastAsia="ru-RU"/>
              </w:rPr>
            </w:pPr>
          </w:p>
        </w:tc>
        <w:tc>
          <w:tcPr>
            <w:tcW w:w="1270" w:type="dxa"/>
          </w:tcPr>
          <w:p w:rsidR="00C345D4" w:rsidRPr="00C345D4" w:rsidRDefault="00C345D4" w:rsidP="00427313">
            <w:pPr>
              <w:spacing w:line="276" w:lineRule="auto"/>
              <w:jc w:val="center"/>
              <w:rPr>
                <w:rFonts w:ascii="Times New Roman" w:eastAsia="Times New Roman" w:hAnsi="Times New Roman" w:cs="Times New Roman"/>
                <w:sz w:val="24"/>
                <w:szCs w:val="24"/>
                <w:lang w:eastAsia="ru-RU"/>
              </w:rPr>
            </w:pPr>
          </w:p>
        </w:tc>
      </w:tr>
      <w:tr w:rsidR="00C345D4" w:rsidRPr="00C345D4" w:rsidTr="00C345D4">
        <w:trPr>
          <w:gridAfter w:val="1"/>
          <w:wAfter w:w="11" w:type="dxa"/>
        </w:trPr>
        <w:tc>
          <w:tcPr>
            <w:tcW w:w="950" w:type="dxa"/>
          </w:tcPr>
          <w:p w:rsidR="00C345D4" w:rsidRPr="00C345D4" w:rsidRDefault="00C345D4" w:rsidP="00427313">
            <w:pPr>
              <w:spacing w:line="276" w:lineRule="auto"/>
              <w:jc w:val="center"/>
              <w:rPr>
                <w:rFonts w:ascii="Times New Roman" w:eastAsia="Times New Roman" w:hAnsi="Times New Roman" w:cs="Times New Roman"/>
                <w:sz w:val="24"/>
                <w:szCs w:val="24"/>
                <w:lang w:eastAsia="ru-RU"/>
              </w:rPr>
            </w:pPr>
            <w:r w:rsidRPr="00C345D4">
              <w:rPr>
                <w:rFonts w:ascii="Times New Roman" w:eastAsia="Times New Roman" w:hAnsi="Times New Roman" w:cs="Times New Roman"/>
                <w:sz w:val="24"/>
                <w:szCs w:val="24"/>
                <w:lang w:eastAsia="ru-RU"/>
              </w:rPr>
              <w:t>16</w:t>
            </w:r>
          </w:p>
        </w:tc>
        <w:tc>
          <w:tcPr>
            <w:tcW w:w="1000" w:type="dxa"/>
            <w:vAlign w:val="center"/>
          </w:tcPr>
          <w:p w:rsidR="00C345D4" w:rsidRPr="00C345D4" w:rsidRDefault="00C345D4" w:rsidP="00427313">
            <w:pPr>
              <w:spacing w:after="288" w:line="276" w:lineRule="auto"/>
              <w:rPr>
                <w:rFonts w:ascii="Times New Roman" w:eastAsia="Times New Roman" w:hAnsi="Times New Roman" w:cs="Times New Roman"/>
                <w:sz w:val="24"/>
                <w:szCs w:val="24"/>
                <w:lang w:eastAsia="ru-RU"/>
              </w:rPr>
            </w:pPr>
            <w:r w:rsidRPr="00C345D4">
              <w:rPr>
                <w:rFonts w:ascii="Times New Roman" w:eastAsia="Times New Roman" w:hAnsi="Times New Roman" w:cs="Times New Roman"/>
                <w:sz w:val="24"/>
                <w:szCs w:val="24"/>
                <w:lang w:eastAsia="ru-RU"/>
              </w:rPr>
              <w:t>30-31</w:t>
            </w:r>
          </w:p>
        </w:tc>
        <w:tc>
          <w:tcPr>
            <w:tcW w:w="5276" w:type="dxa"/>
            <w:vAlign w:val="center"/>
          </w:tcPr>
          <w:p w:rsidR="00C345D4" w:rsidRPr="00C345D4" w:rsidRDefault="00C345D4" w:rsidP="00427313">
            <w:pPr>
              <w:spacing w:after="288" w:line="276" w:lineRule="auto"/>
              <w:rPr>
                <w:rFonts w:ascii="Times New Roman" w:eastAsia="Times New Roman" w:hAnsi="Times New Roman" w:cs="Times New Roman"/>
                <w:sz w:val="24"/>
                <w:szCs w:val="24"/>
                <w:lang w:eastAsia="ru-RU"/>
              </w:rPr>
            </w:pPr>
            <w:r w:rsidRPr="00C345D4">
              <w:rPr>
                <w:rFonts w:ascii="Times New Roman" w:eastAsia="Times New Roman" w:hAnsi="Times New Roman" w:cs="Times New Roman"/>
                <w:sz w:val="24"/>
                <w:szCs w:val="24"/>
                <w:lang w:eastAsia="ru-RU"/>
              </w:rPr>
              <w:t>Развитие наблюдательности, логического мышления, произвольной памяти к внимания, речи, мелкой моторики</w:t>
            </w:r>
          </w:p>
        </w:tc>
        <w:tc>
          <w:tcPr>
            <w:tcW w:w="992" w:type="dxa"/>
          </w:tcPr>
          <w:p w:rsidR="00C345D4" w:rsidRPr="00C345D4" w:rsidRDefault="00C345D4" w:rsidP="00427313">
            <w:pPr>
              <w:spacing w:line="276" w:lineRule="auto"/>
              <w:jc w:val="center"/>
              <w:rPr>
                <w:rFonts w:ascii="Times New Roman" w:eastAsia="Times New Roman" w:hAnsi="Times New Roman" w:cs="Times New Roman"/>
                <w:sz w:val="24"/>
                <w:szCs w:val="24"/>
                <w:lang w:eastAsia="ru-RU"/>
              </w:rPr>
            </w:pPr>
            <w:r w:rsidRPr="00C345D4">
              <w:rPr>
                <w:rFonts w:ascii="Times New Roman" w:eastAsia="Times New Roman" w:hAnsi="Times New Roman" w:cs="Times New Roman"/>
                <w:sz w:val="24"/>
                <w:szCs w:val="24"/>
                <w:lang w:eastAsia="ru-RU"/>
              </w:rPr>
              <w:t>2</w:t>
            </w:r>
          </w:p>
        </w:tc>
        <w:tc>
          <w:tcPr>
            <w:tcW w:w="1275" w:type="dxa"/>
          </w:tcPr>
          <w:p w:rsidR="00C345D4" w:rsidRPr="00C345D4" w:rsidRDefault="00C345D4" w:rsidP="00427313">
            <w:pPr>
              <w:spacing w:line="276" w:lineRule="auto"/>
              <w:jc w:val="center"/>
              <w:rPr>
                <w:rFonts w:ascii="Times New Roman" w:eastAsia="Times New Roman" w:hAnsi="Times New Roman" w:cs="Times New Roman"/>
                <w:sz w:val="24"/>
                <w:szCs w:val="24"/>
                <w:lang w:eastAsia="ru-RU"/>
              </w:rPr>
            </w:pPr>
          </w:p>
        </w:tc>
        <w:tc>
          <w:tcPr>
            <w:tcW w:w="1270" w:type="dxa"/>
          </w:tcPr>
          <w:p w:rsidR="00C345D4" w:rsidRPr="00C345D4" w:rsidRDefault="00C345D4" w:rsidP="00427313">
            <w:pPr>
              <w:spacing w:line="276" w:lineRule="auto"/>
              <w:jc w:val="center"/>
              <w:rPr>
                <w:rFonts w:ascii="Times New Roman" w:eastAsia="Times New Roman" w:hAnsi="Times New Roman" w:cs="Times New Roman"/>
                <w:sz w:val="24"/>
                <w:szCs w:val="24"/>
                <w:lang w:eastAsia="ru-RU"/>
              </w:rPr>
            </w:pPr>
          </w:p>
        </w:tc>
      </w:tr>
      <w:tr w:rsidR="00C345D4" w:rsidRPr="00C345D4" w:rsidTr="00C345D4">
        <w:trPr>
          <w:gridAfter w:val="1"/>
          <w:wAfter w:w="11" w:type="dxa"/>
        </w:trPr>
        <w:tc>
          <w:tcPr>
            <w:tcW w:w="950" w:type="dxa"/>
          </w:tcPr>
          <w:p w:rsidR="00C345D4" w:rsidRPr="00C345D4" w:rsidRDefault="00C345D4" w:rsidP="00427313">
            <w:pPr>
              <w:spacing w:line="276" w:lineRule="auto"/>
              <w:jc w:val="center"/>
              <w:rPr>
                <w:rFonts w:ascii="Times New Roman" w:eastAsia="Times New Roman" w:hAnsi="Times New Roman" w:cs="Times New Roman"/>
                <w:sz w:val="24"/>
                <w:szCs w:val="24"/>
                <w:lang w:eastAsia="ru-RU"/>
              </w:rPr>
            </w:pPr>
            <w:r w:rsidRPr="00C345D4">
              <w:rPr>
                <w:rFonts w:ascii="Times New Roman" w:eastAsia="Times New Roman" w:hAnsi="Times New Roman" w:cs="Times New Roman"/>
                <w:sz w:val="24"/>
                <w:szCs w:val="24"/>
                <w:lang w:eastAsia="ru-RU"/>
              </w:rPr>
              <w:t>17</w:t>
            </w:r>
          </w:p>
        </w:tc>
        <w:tc>
          <w:tcPr>
            <w:tcW w:w="1000" w:type="dxa"/>
            <w:vAlign w:val="center"/>
          </w:tcPr>
          <w:p w:rsidR="00C345D4" w:rsidRPr="00C345D4" w:rsidRDefault="00C345D4" w:rsidP="00427313">
            <w:pPr>
              <w:spacing w:after="288" w:line="276" w:lineRule="auto"/>
              <w:rPr>
                <w:rFonts w:ascii="Times New Roman" w:eastAsia="Times New Roman" w:hAnsi="Times New Roman" w:cs="Times New Roman"/>
                <w:sz w:val="24"/>
                <w:szCs w:val="24"/>
                <w:lang w:eastAsia="ru-RU"/>
              </w:rPr>
            </w:pPr>
            <w:r w:rsidRPr="00C345D4">
              <w:rPr>
                <w:rFonts w:ascii="Times New Roman" w:eastAsia="Times New Roman" w:hAnsi="Times New Roman" w:cs="Times New Roman"/>
                <w:sz w:val="24"/>
                <w:szCs w:val="24"/>
                <w:lang w:eastAsia="ru-RU"/>
              </w:rPr>
              <w:t>32-33</w:t>
            </w:r>
            <w:r w:rsidRPr="00C345D4">
              <w:rPr>
                <w:rFonts w:ascii="Times New Roman" w:eastAsia="Times New Roman" w:hAnsi="Times New Roman" w:cs="Times New Roman"/>
                <w:sz w:val="24"/>
                <w:szCs w:val="24"/>
                <w:lang w:eastAsia="ru-RU"/>
              </w:rPr>
              <w:tab/>
            </w:r>
          </w:p>
        </w:tc>
        <w:tc>
          <w:tcPr>
            <w:tcW w:w="5276" w:type="dxa"/>
            <w:vAlign w:val="center"/>
          </w:tcPr>
          <w:p w:rsidR="00C345D4" w:rsidRPr="00C345D4" w:rsidRDefault="00C345D4" w:rsidP="00427313">
            <w:pPr>
              <w:spacing w:after="288" w:line="276" w:lineRule="auto"/>
              <w:rPr>
                <w:rFonts w:ascii="Times New Roman" w:eastAsia="Times New Roman" w:hAnsi="Times New Roman" w:cs="Times New Roman"/>
                <w:sz w:val="24"/>
                <w:szCs w:val="24"/>
                <w:lang w:eastAsia="ru-RU"/>
              </w:rPr>
            </w:pPr>
            <w:r w:rsidRPr="00C345D4">
              <w:rPr>
                <w:rFonts w:ascii="Times New Roman" w:eastAsia="Times New Roman" w:hAnsi="Times New Roman" w:cs="Times New Roman"/>
                <w:sz w:val="24"/>
                <w:szCs w:val="24"/>
                <w:lang w:eastAsia="ru-RU"/>
              </w:rPr>
              <w:t>Развитие наблюдательности, логического мышления, речи, произвольной памяти и внимания.</w:t>
            </w:r>
          </w:p>
        </w:tc>
        <w:tc>
          <w:tcPr>
            <w:tcW w:w="992" w:type="dxa"/>
          </w:tcPr>
          <w:p w:rsidR="00C345D4" w:rsidRPr="00C345D4" w:rsidRDefault="00C345D4" w:rsidP="00427313">
            <w:pPr>
              <w:spacing w:line="276" w:lineRule="auto"/>
              <w:jc w:val="center"/>
              <w:rPr>
                <w:rFonts w:ascii="Times New Roman" w:eastAsia="Times New Roman" w:hAnsi="Times New Roman" w:cs="Times New Roman"/>
                <w:sz w:val="24"/>
                <w:szCs w:val="24"/>
                <w:lang w:eastAsia="ru-RU"/>
              </w:rPr>
            </w:pPr>
            <w:r w:rsidRPr="00C345D4">
              <w:rPr>
                <w:rFonts w:ascii="Times New Roman" w:eastAsia="Times New Roman" w:hAnsi="Times New Roman" w:cs="Times New Roman"/>
                <w:sz w:val="24"/>
                <w:szCs w:val="24"/>
                <w:lang w:eastAsia="ru-RU"/>
              </w:rPr>
              <w:t>2</w:t>
            </w:r>
          </w:p>
        </w:tc>
        <w:tc>
          <w:tcPr>
            <w:tcW w:w="1275" w:type="dxa"/>
          </w:tcPr>
          <w:p w:rsidR="00C345D4" w:rsidRPr="00C345D4" w:rsidRDefault="00C345D4" w:rsidP="00427313">
            <w:pPr>
              <w:spacing w:line="276" w:lineRule="auto"/>
              <w:jc w:val="center"/>
              <w:rPr>
                <w:rFonts w:ascii="Times New Roman" w:eastAsia="Times New Roman" w:hAnsi="Times New Roman" w:cs="Times New Roman"/>
                <w:sz w:val="24"/>
                <w:szCs w:val="24"/>
                <w:lang w:eastAsia="ru-RU"/>
              </w:rPr>
            </w:pPr>
          </w:p>
        </w:tc>
        <w:tc>
          <w:tcPr>
            <w:tcW w:w="1270" w:type="dxa"/>
          </w:tcPr>
          <w:p w:rsidR="00C345D4" w:rsidRPr="00C345D4" w:rsidRDefault="00C345D4" w:rsidP="00427313">
            <w:pPr>
              <w:spacing w:line="276" w:lineRule="auto"/>
              <w:jc w:val="center"/>
              <w:rPr>
                <w:rFonts w:ascii="Times New Roman" w:eastAsia="Times New Roman" w:hAnsi="Times New Roman" w:cs="Times New Roman"/>
                <w:sz w:val="24"/>
                <w:szCs w:val="24"/>
                <w:lang w:eastAsia="ru-RU"/>
              </w:rPr>
            </w:pPr>
          </w:p>
        </w:tc>
      </w:tr>
      <w:tr w:rsidR="00C345D4" w:rsidRPr="00C345D4" w:rsidTr="00C345D4">
        <w:trPr>
          <w:gridAfter w:val="1"/>
          <w:wAfter w:w="11" w:type="dxa"/>
        </w:trPr>
        <w:tc>
          <w:tcPr>
            <w:tcW w:w="950" w:type="dxa"/>
          </w:tcPr>
          <w:p w:rsidR="00C345D4" w:rsidRPr="00C345D4" w:rsidRDefault="00C345D4" w:rsidP="00427313">
            <w:pPr>
              <w:spacing w:line="276" w:lineRule="auto"/>
              <w:jc w:val="center"/>
              <w:rPr>
                <w:rFonts w:ascii="Times New Roman" w:eastAsia="Times New Roman" w:hAnsi="Times New Roman" w:cs="Times New Roman"/>
                <w:sz w:val="24"/>
                <w:szCs w:val="24"/>
                <w:lang w:eastAsia="ru-RU"/>
              </w:rPr>
            </w:pPr>
            <w:r w:rsidRPr="00C345D4">
              <w:rPr>
                <w:rFonts w:ascii="Times New Roman" w:eastAsia="Times New Roman" w:hAnsi="Times New Roman" w:cs="Times New Roman"/>
                <w:sz w:val="24"/>
                <w:szCs w:val="24"/>
                <w:lang w:eastAsia="ru-RU"/>
              </w:rPr>
              <w:t>18</w:t>
            </w:r>
          </w:p>
        </w:tc>
        <w:tc>
          <w:tcPr>
            <w:tcW w:w="1000" w:type="dxa"/>
            <w:vAlign w:val="center"/>
          </w:tcPr>
          <w:p w:rsidR="00C345D4" w:rsidRPr="00C345D4" w:rsidRDefault="00C345D4" w:rsidP="00427313">
            <w:pPr>
              <w:spacing w:after="288" w:line="276" w:lineRule="auto"/>
              <w:rPr>
                <w:rFonts w:ascii="Times New Roman" w:eastAsia="Times New Roman" w:hAnsi="Times New Roman" w:cs="Times New Roman"/>
                <w:sz w:val="24"/>
                <w:szCs w:val="24"/>
                <w:lang w:eastAsia="ru-RU"/>
              </w:rPr>
            </w:pPr>
            <w:r w:rsidRPr="00C345D4">
              <w:rPr>
                <w:rFonts w:ascii="Times New Roman" w:eastAsia="Times New Roman" w:hAnsi="Times New Roman" w:cs="Times New Roman"/>
                <w:sz w:val="24"/>
                <w:szCs w:val="24"/>
                <w:lang w:eastAsia="ru-RU"/>
              </w:rPr>
              <w:t>34</w:t>
            </w:r>
          </w:p>
        </w:tc>
        <w:tc>
          <w:tcPr>
            <w:tcW w:w="5276" w:type="dxa"/>
            <w:vAlign w:val="center"/>
          </w:tcPr>
          <w:p w:rsidR="00C345D4" w:rsidRPr="00C345D4" w:rsidRDefault="00C345D4" w:rsidP="00427313">
            <w:pPr>
              <w:spacing w:after="288" w:line="276" w:lineRule="auto"/>
              <w:rPr>
                <w:rFonts w:ascii="Times New Roman" w:eastAsia="Times New Roman" w:hAnsi="Times New Roman" w:cs="Times New Roman"/>
                <w:sz w:val="24"/>
                <w:szCs w:val="24"/>
                <w:lang w:eastAsia="ru-RU"/>
              </w:rPr>
            </w:pPr>
            <w:r w:rsidRPr="00C345D4">
              <w:rPr>
                <w:rFonts w:ascii="Times New Roman" w:eastAsia="Times New Roman" w:hAnsi="Times New Roman" w:cs="Times New Roman"/>
                <w:sz w:val="24"/>
                <w:szCs w:val="24"/>
                <w:lang w:eastAsia="ru-RU"/>
              </w:rPr>
              <w:t>Развитие произвольной памяти и внимания, логического мышления, речи, волевых процессов, мелкой моторики</w:t>
            </w:r>
          </w:p>
        </w:tc>
        <w:tc>
          <w:tcPr>
            <w:tcW w:w="992" w:type="dxa"/>
          </w:tcPr>
          <w:p w:rsidR="00C345D4" w:rsidRPr="00C345D4" w:rsidRDefault="00C345D4" w:rsidP="00427313">
            <w:pPr>
              <w:spacing w:line="276" w:lineRule="auto"/>
              <w:jc w:val="center"/>
              <w:rPr>
                <w:rFonts w:ascii="Times New Roman" w:eastAsia="Times New Roman" w:hAnsi="Times New Roman" w:cs="Times New Roman"/>
                <w:sz w:val="24"/>
                <w:szCs w:val="24"/>
                <w:lang w:eastAsia="ru-RU"/>
              </w:rPr>
            </w:pPr>
            <w:r w:rsidRPr="00C345D4">
              <w:rPr>
                <w:rFonts w:ascii="Times New Roman" w:eastAsia="Times New Roman" w:hAnsi="Times New Roman" w:cs="Times New Roman"/>
                <w:sz w:val="24"/>
                <w:szCs w:val="24"/>
                <w:lang w:eastAsia="ru-RU"/>
              </w:rPr>
              <w:t>1</w:t>
            </w:r>
          </w:p>
        </w:tc>
        <w:tc>
          <w:tcPr>
            <w:tcW w:w="1275" w:type="dxa"/>
          </w:tcPr>
          <w:p w:rsidR="00C345D4" w:rsidRPr="00C345D4" w:rsidRDefault="00C345D4" w:rsidP="00427313">
            <w:pPr>
              <w:spacing w:line="276" w:lineRule="auto"/>
              <w:jc w:val="center"/>
              <w:rPr>
                <w:rFonts w:ascii="Times New Roman" w:eastAsia="Times New Roman" w:hAnsi="Times New Roman" w:cs="Times New Roman"/>
                <w:sz w:val="24"/>
                <w:szCs w:val="24"/>
                <w:lang w:eastAsia="ru-RU"/>
              </w:rPr>
            </w:pPr>
          </w:p>
        </w:tc>
        <w:tc>
          <w:tcPr>
            <w:tcW w:w="1270" w:type="dxa"/>
          </w:tcPr>
          <w:p w:rsidR="00C345D4" w:rsidRPr="00C345D4" w:rsidRDefault="00C345D4" w:rsidP="00427313">
            <w:pPr>
              <w:spacing w:line="276" w:lineRule="auto"/>
              <w:jc w:val="center"/>
              <w:rPr>
                <w:rFonts w:ascii="Times New Roman" w:eastAsia="Times New Roman" w:hAnsi="Times New Roman" w:cs="Times New Roman"/>
                <w:sz w:val="24"/>
                <w:szCs w:val="24"/>
                <w:lang w:eastAsia="ru-RU"/>
              </w:rPr>
            </w:pPr>
          </w:p>
        </w:tc>
      </w:tr>
    </w:tbl>
    <w:p w:rsidR="00C345D4" w:rsidRPr="00C345D4" w:rsidRDefault="00C345D4" w:rsidP="00427313">
      <w:pPr>
        <w:spacing w:after="0" w:line="276" w:lineRule="auto"/>
        <w:jc w:val="center"/>
        <w:rPr>
          <w:rFonts w:ascii="Times New Roman" w:eastAsia="Times New Roman" w:hAnsi="Times New Roman" w:cs="Times New Roman"/>
          <w:sz w:val="28"/>
          <w:szCs w:val="28"/>
          <w:lang w:eastAsia="ru-RU"/>
        </w:rPr>
      </w:pPr>
    </w:p>
    <w:p w:rsidR="00281F9B" w:rsidRDefault="00281F9B" w:rsidP="00427313">
      <w:pPr>
        <w:spacing w:after="0" w:line="276" w:lineRule="auto"/>
        <w:jc w:val="both"/>
        <w:rPr>
          <w:rFonts w:ascii="Times New Roman" w:eastAsia="Calibri" w:hAnsi="Times New Roman" w:cs="Times New Roman"/>
          <w:sz w:val="28"/>
          <w:szCs w:val="28"/>
        </w:rPr>
      </w:pPr>
    </w:p>
    <w:p w:rsidR="00281F9B" w:rsidRDefault="00281F9B" w:rsidP="00427313">
      <w:pPr>
        <w:spacing w:after="0" w:line="276" w:lineRule="auto"/>
        <w:jc w:val="both"/>
        <w:rPr>
          <w:rFonts w:ascii="Times New Roman" w:eastAsia="Calibri" w:hAnsi="Times New Roman" w:cs="Times New Roman"/>
          <w:sz w:val="28"/>
          <w:szCs w:val="28"/>
        </w:rPr>
      </w:pPr>
    </w:p>
    <w:p w:rsidR="00281F9B" w:rsidRDefault="00281F9B" w:rsidP="00427313">
      <w:pPr>
        <w:spacing w:after="0" w:line="276" w:lineRule="auto"/>
        <w:jc w:val="both"/>
        <w:rPr>
          <w:rFonts w:ascii="Times New Roman" w:eastAsia="Calibri" w:hAnsi="Times New Roman" w:cs="Times New Roman"/>
          <w:sz w:val="28"/>
          <w:szCs w:val="28"/>
        </w:rPr>
      </w:pPr>
    </w:p>
    <w:p w:rsidR="00281F9B" w:rsidRDefault="00281F9B" w:rsidP="00427313">
      <w:pPr>
        <w:spacing w:after="0" w:line="276" w:lineRule="auto"/>
        <w:jc w:val="both"/>
        <w:rPr>
          <w:rFonts w:ascii="Times New Roman" w:eastAsia="Calibri" w:hAnsi="Times New Roman" w:cs="Times New Roman"/>
          <w:sz w:val="28"/>
          <w:szCs w:val="28"/>
        </w:rPr>
      </w:pPr>
    </w:p>
    <w:p w:rsidR="00281F9B" w:rsidRDefault="00281F9B" w:rsidP="00427313">
      <w:pPr>
        <w:spacing w:after="0" w:line="276" w:lineRule="auto"/>
        <w:jc w:val="both"/>
        <w:rPr>
          <w:rFonts w:ascii="Times New Roman" w:eastAsia="Calibri" w:hAnsi="Times New Roman" w:cs="Times New Roman"/>
          <w:sz w:val="28"/>
          <w:szCs w:val="28"/>
        </w:rPr>
      </w:pPr>
    </w:p>
    <w:p w:rsidR="00281F9B" w:rsidRDefault="00281F9B" w:rsidP="00427313">
      <w:pPr>
        <w:spacing w:after="0" w:line="276" w:lineRule="auto"/>
        <w:jc w:val="both"/>
        <w:rPr>
          <w:rFonts w:ascii="Times New Roman" w:eastAsia="Calibri" w:hAnsi="Times New Roman" w:cs="Times New Roman"/>
          <w:sz w:val="28"/>
          <w:szCs w:val="28"/>
        </w:rPr>
      </w:pPr>
    </w:p>
    <w:p w:rsidR="00281F9B" w:rsidRDefault="00281F9B" w:rsidP="00427313">
      <w:pPr>
        <w:spacing w:after="0" w:line="276" w:lineRule="auto"/>
        <w:jc w:val="both"/>
        <w:rPr>
          <w:rFonts w:ascii="Times New Roman" w:eastAsia="Calibri" w:hAnsi="Times New Roman" w:cs="Times New Roman"/>
          <w:sz w:val="28"/>
          <w:szCs w:val="28"/>
        </w:rPr>
      </w:pPr>
    </w:p>
    <w:p w:rsidR="00281F9B" w:rsidRDefault="00281F9B" w:rsidP="00427313">
      <w:pPr>
        <w:spacing w:after="0" w:line="276" w:lineRule="auto"/>
        <w:jc w:val="both"/>
        <w:rPr>
          <w:rFonts w:ascii="Times New Roman" w:eastAsia="Calibri" w:hAnsi="Times New Roman" w:cs="Times New Roman"/>
          <w:sz w:val="28"/>
          <w:szCs w:val="28"/>
        </w:rPr>
      </w:pPr>
    </w:p>
    <w:p w:rsidR="00281F9B" w:rsidRDefault="00281F9B" w:rsidP="00427313">
      <w:pPr>
        <w:spacing w:after="0" w:line="276" w:lineRule="auto"/>
        <w:jc w:val="both"/>
        <w:rPr>
          <w:rFonts w:ascii="Times New Roman" w:eastAsia="Calibri" w:hAnsi="Times New Roman" w:cs="Times New Roman"/>
          <w:sz w:val="28"/>
          <w:szCs w:val="28"/>
        </w:rPr>
      </w:pPr>
    </w:p>
    <w:p w:rsidR="00281F9B" w:rsidRDefault="00281F9B" w:rsidP="00427313">
      <w:pPr>
        <w:spacing w:after="0" w:line="276" w:lineRule="auto"/>
        <w:jc w:val="both"/>
        <w:rPr>
          <w:rFonts w:ascii="Times New Roman" w:eastAsia="Calibri" w:hAnsi="Times New Roman" w:cs="Times New Roman"/>
          <w:sz w:val="28"/>
          <w:szCs w:val="28"/>
        </w:rPr>
      </w:pPr>
    </w:p>
    <w:p w:rsidR="0075300F" w:rsidRDefault="0075300F" w:rsidP="00427313">
      <w:pPr>
        <w:spacing w:after="0" w:line="276" w:lineRule="auto"/>
        <w:jc w:val="both"/>
        <w:rPr>
          <w:rFonts w:ascii="Times New Roman" w:eastAsia="Calibri" w:hAnsi="Times New Roman" w:cs="Times New Roman"/>
          <w:sz w:val="28"/>
          <w:szCs w:val="28"/>
        </w:rPr>
      </w:pPr>
    </w:p>
    <w:p w:rsidR="0075300F" w:rsidRDefault="0075300F" w:rsidP="00427313">
      <w:pPr>
        <w:spacing w:after="0" w:line="276" w:lineRule="auto"/>
        <w:jc w:val="both"/>
        <w:rPr>
          <w:rFonts w:ascii="Times New Roman" w:eastAsia="Calibri" w:hAnsi="Times New Roman" w:cs="Times New Roman"/>
          <w:sz w:val="28"/>
          <w:szCs w:val="28"/>
        </w:rPr>
      </w:pPr>
    </w:p>
    <w:p w:rsidR="0075300F" w:rsidRDefault="0075300F" w:rsidP="00427313">
      <w:pPr>
        <w:spacing w:after="0" w:line="276" w:lineRule="auto"/>
        <w:jc w:val="both"/>
        <w:rPr>
          <w:rFonts w:ascii="Times New Roman" w:eastAsia="Calibri" w:hAnsi="Times New Roman" w:cs="Times New Roman"/>
          <w:sz w:val="28"/>
          <w:szCs w:val="28"/>
        </w:rPr>
      </w:pPr>
    </w:p>
    <w:p w:rsidR="0075300F" w:rsidRDefault="0075300F" w:rsidP="00427313">
      <w:pPr>
        <w:spacing w:after="0" w:line="276" w:lineRule="auto"/>
        <w:jc w:val="both"/>
        <w:rPr>
          <w:rFonts w:ascii="Times New Roman" w:eastAsia="Calibri" w:hAnsi="Times New Roman" w:cs="Times New Roman"/>
          <w:sz w:val="28"/>
          <w:szCs w:val="28"/>
        </w:rPr>
      </w:pPr>
    </w:p>
    <w:p w:rsidR="0075300F" w:rsidRDefault="0075300F" w:rsidP="00427313">
      <w:pPr>
        <w:spacing w:after="0" w:line="276" w:lineRule="auto"/>
        <w:jc w:val="both"/>
        <w:rPr>
          <w:rFonts w:ascii="Times New Roman" w:eastAsia="Calibri" w:hAnsi="Times New Roman" w:cs="Times New Roman"/>
          <w:sz w:val="28"/>
          <w:szCs w:val="28"/>
        </w:rPr>
      </w:pPr>
    </w:p>
    <w:p w:rsidR="0075300F" w:rsidRDefault="0075300F" w:rsidP="00427313">
      <w:pPr>
        <w:spacing w:after="0" w:line="276" w:lineRule="auto"/>
        <w:jc w:val="both"/>
        <w:rPr>
          <w:rFonts w:ascii="Times New Roman" w:eastAsia="Calibri" w:hAnsi="Times New Roman" w:cs="Times New Roman"/>
          <w:sz w:val="28"/>
          <w:szCs w:val="28"/>
        </w:rPr>
      </w:pPr>
    </w:p>
    <w:p w:rsidR="0075300F" w:rsidRDefault="0075300F" w:rsidP="00427313">
      <w:pPr>
        <w:spacing w:after="0" w:line="276" w:lineRule="auto"/>
        <w:jc w:val="both"/>
        <w:rPr>
          <w:rFonts w:ascii="Times New Roman" w:eastAsia="Calibri" w:hAnsi="Times New Roman" w:cs="Times New Roman"/>
          <w:sz w:val="28"/>
          <w:szCs w:val="28"/>
        </w:rPr>
      </w:pPr>
    </w:p>
    <w:p w:rsidR="0075300F" w:rsidRDefault="0075300F" w:rsidP="00427313">
      <w:pPr>
        <w:spacing w:after="0" w:line="276" w:lineRule="auto"/>
        <w:jc w:val="both"/>
        <w:rPr>
          <w:rFonts w:ascii="Times New Roman" w:eastAsia="Calibri" w:hAnsi="Times New Roman" w:cs="Times New Roman"/>
          <w:sz w:val="28"/>
          <w:szCs w:val="28"/>
        </w:rPr>
      </w:pPr>
    </w:p>
    <w:p w:rsidR="0075300F" w:rsidRDefault="0075300F" w:rsidP="00427313">
      <w:pPr>
        <w:spacing w:after="0" w:line="276" w:lineRule="auto"/>
        <w:jc w:val="both"/>
        <w:rPr>
          <w:rFonts w:ascii="Times New Roman" w:eastAsia="Calibri" w:hAnsi="Times New Roman" w:cs="Times New Roman"/>
          <w:sz w:val="28"/>
          <w:szCs w:val="28"/>
        </w:rPr>
      </w:pPr>
    </w:p>
    <w:p w:rsidR="00281F9B" w:rsidRPr="00281F9B" w:rsidRDefault="00281F9B" w:rsidP="00427313">
      <w:pPr>
        <w:spacing w:after="0" w:line="276" w:lineRule="auto"/>
        <w:jc w:val="both"/>
        <w:rPr>
          <w:rFonts w:ascii="Times New Roman" w:eastAsia="Calibri" w:hAnsi="Times New Roman" w:cs="Times New Roman"/>
          <w:sz w:val="28"/>
          <w:szCs w:val="28"/>
        </w:rPr>
      </w:pPr>
      <w:bookmarkStart w:id="0" w:name="_GoBack"/>
      <w:bookmarkEnd w:id="0"/>
    </w:p>
    <w:p w:rsidR="008466C5" w:rsidRPr="0075300F" w:rsidRDefault="008466C5" w:rsidP="0075300F">
      <w:pPr>
        <w:spacing w:after="0" w:line="276" w:lineRule="auto"/>
        <w:jc w:val="both"/>
        <w:rPr>
          <w:rFonts w:ascii="Times New Roman" w:eastAsia="Calibri" w:hAnsi="Times New Roman" w:cs="Times New Roman"/>
          <w:sz w:val="28"/>
          <w:szCs w:val="28"/>
        </w:rPr>
      </w:pPr>
      <w:r w:rsidRPr="0075300F">
        <w:rPr>
          <w:rFonts w:ascii="Times New Roman" w:eastAsia="Calibri" w:hAnsi="Times New Roman" w:cs="Times New Roman"/>
          <w:sz w:val="28"/>
          <w:szCs w:val="28"/>
        </w:rPr>
        <w:lastRenderedPageBreak/>
        <w:t>Программы учебных предметов, курсов коррекционно- 375 развивающей области</w:t>
      </w:r>
    </w:p>
    <w:p w:rsidR="00C345D4" w:rsidRPr="00C345D4" w:rsidRDefault="00C345D4" w:rsidP="00427313">
      <w:pPr>
        <w:spacing w:after="0" w:line="276" w:lineRule="auto"/>
        <w:contextualSpacing/>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РАССМОТРЕНО:                                               УТВЕРЖДАЮ:</w:t>
      </w:r>
    </w:p>
    <w:p w:rsidR="00C345D4" w:rsidRPr="00C345D4" w:rsidRDefault="00C345D4" w:rsidP="00427313">
      <w:pPr>
        <w:spacing w:after="0" w:line="276" w:lineRule="auto"/>
        <w:contextualSpacing/>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Методический совет №4                                    Директор   ГКСКОУ СКШИ</w:t>
      </w:r>
    </w:p>
    <w:p w:rsidR="00C345D4" w:rsidRPr="00C345D4" w:rsidRDefault="00C345D4" w:rsidP="00427313">
      <w:pPr>
        <w:spacing w:after="0" w:line="276" w:lineRule="auto"/>
        <w:contextualSpacing/>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Председатель МС                                               5 8 вида</w:t>
      </w:r>
    </w:p>
    <w:p w:rsidR="00C345D4" w:rsidRPr="00C345D4" w:rsidRDefault="00C345D4" w:rsidP="00427313">
      <w:pPr>
        <w:spacing w:after="0" w:line="276" w:lineRule="auto"/>
        <w:contextualSpacing/>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____________С.М.Налескина                             ___________О.В. Степанова</w:t>
      </w:r>
    </w:p>
    <w:p w:rsidR="00C345D4" w:rsidRPr="00C345D4" w:rsidRDefault="0075300F" w:rsidP="00427313">
      <w:pPr>
        <w:spacing w:after="0" w:line="276"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«_____»_____» 2015</w:t>
      </w:r>
      <w:r w:rsidR="00C345D4" w:rsidRPr="00C345D4">
        <w:rPr>
          <w:rFonts w:ascii="Times New Roman" w:eastAsia="Times New Roman" w:hAnsi="Times New Roman" w:cs="Times New Roman"/>
          <w:sz w:val="28"/>
          <w:szCs w:val="28"/>
          <w:lang w:eastAsia="ru-RU"/>
        </w:rPr>
        <w:t xml:space="preserve">г.                           </w:t>
      </w:r>
      <w:r>
        <w:rPr>
          <w:rFonts w:ascii="Times New Roman" w:eastAsia="Times New Roman" w:hAnsi="Times New Roman" w:cs="Times New Roman"/>
          <w:sz w:val="28"/>
          <w:szCs w:val="28"/>
          <w:lang w:eastAsia="ru-RU"/>
        </w:rPr>
        <w:t xml:space="preserve">             «____» ________2015</w:t>
      </w:r>
      <w:r w:rsidR="00C345D4" w:rsidRPr="00C345D4">
        <w:rPr>
          <w:rFonts w:ascii="Times New Roman" w:eastAsia="Times New Roman" w:hAnsi="Times New Roman" w:cs="Times New Roman"/>
          <w:sz w:val="28"/>
          <w:szCs w:val="28"/>
          <w:lang w:eastAsia="ru-RU"/>
        </w:rPr>
        <w:t xml:space="preserve"> г.                                                                                                                                                                          </w:t>
      </w:r>
    </w:p>
    <w:p w:rsidR="00C345D4" w:rsidRPr="00C345D4" w:rsidRDefault="00C345D4" w:rsidP="00427313">
      <w:pPr>
        <w:spacing w:after="0" w:line="276" w:lineRule="auto"/>
        <w:contextualSpacing/>
        <w:jc w:val="both"/>
        <w:rPr>
          <w:rFonts w:ascii="Times New Roman" w:eastAsia="Times New Roman" w:hAnsi="Times New Roman" w:cs="Times New Roman"/>
          <w:sz w:val="28"/>
          <w:szCs w:val="28"/>
          <w:lang w:eastAsia="ru-RU"/>
        </w:rPr>
      </w:pPr>
    </w:p>
    <w:p w:rsidR="00C345D4" w:rsidRPr="00C345D4" w:rsidRDefault="00C345D4" w:rsidP="00427313">
      <w:pPr>
        <w:spacing w:after="0" w:line="276" w:lineRule="auto"/>
        <w:contextualSpacing/>
        <w:jc w:val="both"/>
        <w:rPr>
          <w:rFonts w:ascii="Times New Roman" w:eastAsia="Times New Roman" w:hAnsi="Times New Roman" w:cs="Times New Roman"/>
          <w:sz w:val="28"/>
          <w:szCs w:val="28"/>
          <w:lang w:eastAsia="ru-RU"/>
        </w:rPr>
      </w:pPr>
    </w:p>
    <w:p w:rsidR="00C345D4" w:rsidRPr="00C345D4" w:rsidRDefault="00C345D4" w:rsidP="00427313">
      <w:pPr>
        <w:spacing w:after="0" w:line="276" w:lineRule="auto"/>
        <w:contextualSpacing/>
        <w:jc w:val="both"/>
        <w:rPr>
          <w:rFonts w:ascii="Times New Roman" w:eastAsia="Times New Roman" w:hAnsi="Times New Roman" w:cs="Times New Roman"/>
          <w:sz w:val="28"/>
          <w:szCs w:val="28"/>
          <w:lang w:eastAsia="ru-RU"/>
        </w:rPr>
      </w:pPr>
    </w:p>
    <w:p w:rsidR="00C345D4" w:rsidRPr="0075300F" w:rsidRDefault="00C345D4" w:rsidP="00427313">
      <w:pPr>
        <w:spacing w:after="0" w:line="276" w:lineRule="auto"/>
        <w:contextualSpacing/>
        <w:jc w:val="center"/>
        <w:rPr>
          <w:rFonts w:ascii="Times New Roman" w:eastAsia="Times New Roman" w:hAnsi="Times New Roman" w:cs="Times New Roman"/>
          <w:sz w:val="48"/>
          <w:szCs w:val="48"/>
          <w:lang w:eastAsia="ru-RU"/>
        </w:rPr>
      </w:pPr>
      <w:r w:rsidRPr="0075300F">
        <w:rPr>
          <w:rFonts w:ascii="Times New Roman" w:eastAsia="Times New Roman" w:hAnsi="Times New Roman" w:cs="Times New Roman"/>
          <w:sz w:val="48"/>
          <w:szCs w:val="48"/>
          <w:lang w:eastAsia="ru-RU"/>
        </w:rPr>
        <w:t xml:space="preserve">Коррекционная часть адаптированной основной образовательной программы согласно требованиям ФГОС </w:t>
      </w:r>
    </w:p>
    <w:p w:rsidR="00C345D4" w:rsidRPr="0075300F" w:rsidRDefault="00C345D4" w:rsidP="00427313">
      <w:pPr>
        <w:spacing w:after="0" w:line="276" w:lineRule="auto"/>
        <w:contextualSpacing/>
        <w:jc w:val="center"/>
        <w:rPr>
          <w:rFonts w:ascii="Times New Roman" w:eastAsia="Times New Roman" w:hAnsi="Times New Roman" w:cs="Times New Roman"/>
          <w:sz w:val="48"/>
          <w:szCs w:val="48"/>
          <w:lang w:eastAsia="ru-RU"/>
        </w:rPr>
      </w:pPr>
      <w:r w:rsidRPr="0075300F">
        <w:rPr>
          <w:rFonts w:ascii="Times New Roman" w:eastAsia="Times New Roman" w:hAnsi="Times New Roman" w:cs="Times New Roman"/>
          <w:sz w:val="48"/>
          <w:szCs w:val="48"/>
          <w:lang w:eastAsia="ru-RU"/>
        </w:rPr>
        <w:t>за курс 1 класса</w:t>
      </w:r>
    </w:p>
    <w:p w:rsidR="00C345D4" w:rsidRPr="00C345D4" w:rsidRDefault="00C345D4" w:rsidP="00427313">
      <w:pPr>
        <w:spacing w:after="0" w:line="276" w:lineRule="auto"/>
        <w:contextualSpacing/>
        <w:rPr>
          <w:rFonts w:ascii="Times New Roman" w:eastAsia="Times New Roman" w:hAnsi="Times New Roman" w:cs="Times New Roman"/>
          <w:sz w:val="32"/>
          <w:szCs w:val="32"/>
          <w:lang w:eastAsia="ru-RU"/>
        </w:rPr>
      </w:pPr>
    </w:p>
    <w:p w:rsidR="00C345D4" w:rsidRPr="00C345D4" w:rsidRDefault="00C345D4" w:rsidP="00427313">
      <w:pPr>
        <w:spacing w:after="0" w:line="276" w:lineRule="auto"/>
        <w:contextualSpacing/>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Содержание программы:</w:t>
      </w:r>
    </w:p>
    <w:p w:rsidR="00C345D4" w:rsidRPr="00C345D4" w:rsidRDefault="00C345D4" w:rsidP="00427313">
      <w:pPr>
        <w:numPr>
          <w:ilvl w:val="0"/>
          <w:numId w:val="11"/>
        </w:numPr>
        <w:spacing w:after="0" w:line="276" w:lineRule="auto"/>
        <w:ind w:left="0"/>
        <w:contextualSpacing/>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Пояснительная записка</w:t>
      </w:r>
    </w:p>
    <w:p w:rsidR="00C345D4" w:rsidRPr="00C345D4" w:rsidRDefault="00C345D4" w:rsidP="00427313">
      <w:pPr>
        <w:numPr>
          <w:ilvl w:val="0"/>
          <w:numId w:val="11"/>
        </w:numPr>
        <w:spacing w:after="0" w:line="276" w:lineRule="auto"/>
        <w:ind w:left="0"/>
        <w:contextualSpacing/>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Направления работы</w:t>
      </w:r>
    </w:p>
    <w:p w:rsidR="00C345D4" w:rsidRPr="00C345D4" w:rsidRDefault="00C345D4" w:rsidP="00427313">
      <w:pPr>
        <w:numPr>
          <w:ilvl w:val="0"/>
          <w:numId w:val="11"/>
        </w:numPr>
        <w:spacing w:after="0" w:line="276" w:lineRule="auto"/>
        <w:ind w:left="0"/>
        <w:contextualSpacing/>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 xml:space="preserve">Возможные результаты </w:t>
      </w:r>
    </w:p>
    <w:p w:rsidR="00C345D4" w:rsidRPr="00C345D4" w:rsidRDefault="00C345D4" w:rsidP="00427313">
      <w:pPr>
        <w:numPr>
          <w:ilvl w:val="0"/>
          <w:numId w:val="11"/>
        </w:numPr>
        <w:spacing w:after="0" w:line="276" w:lineRule="auto"/>
        <w:ind w:left="0"/>
        <w:contextualSpacing/>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Система оценки достижения возможных результатов.</w:t>
      </w:r>
    </w:p>
    <w:p w:rsidR="00C345D4" w:rsidRPr="00C345D4" w:rsidRDefault="00C345D4" w:rsidP="00427313">
      <w:pPr>
        <w:numPr>
          <w:ilvl w:val="0"/>
          <w:numId w:val="11"/>
        </w:numPr>
        <w:spacing w:after="0" w:line="276" w:lineRule="auto"/>
        <w:ind w:left="0"/>
        <w:contextualSpacing/>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Содержательные разделы программы:</w:t>
      </w:r>
    </w:p>
    <w:p w:rsidR="00C345D4" w:rsidRPr="00C345D4" w:rsidRDefault="00C345D4" w:rsidP="00427313">
      <w:pPr>
        <w:spacing w:after="0" w:line="276" w:lineRule="auto"/>
        <w:contextualSpacing/>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Программа коррекционного курса «Альтернативная коммуникация».</w:t>
      </w:r>
    </w:p>
    <w:p w:rsidR="00C345D4" w:rsidRPr="00C345D4" w:rsidRDefault="00C345D4" w:rsidP="00427313">
      <w:pPr>
        <w:spacing w:after="0" w:line="276" w:lineRule="auto"/>
        <w:contextualSpacing/>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Программа коррекционного курса «Двигательное развитие»</w:t>
      </w:r>
    </w:p>
    <w:p w:rsidR="00C345D4" w:rsidRPr="00C345D4" w:rsidRDefault="00C345D4" w:rsidP="00427313">
      <w:pPr>
        <w:spacing w:after="0" w:line="276" w:lineRule="auto"/>
        <w:contextualSpacing/>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Программа коррекционного курса «Предметно-практические действия»</w:t>
      </w:r>
    </w:p>
    <w:p w:rsidR="00C345D4" w:rsidRPr="00C345D4" w:rsidRDefault="00C345D4" w:rsidP="00427313">
      <w:pPr>
        <w:spacing w:after="0" w:line="276" w:lineRule="auto"/>
        <w:contextualSpacing/>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Программа коррекционного курса «Развитие высших психических функций»</w:t>
      </w:r>
    </w:p>
    <w:p w:rsidR="00C345D4" w:rsidRPr="00C345D4" w:rsidRDefault="00C345D4" w:rsidP="00427313">
      <w:pPr>
        <w:spacing w:after="0" w:line="276" w:lineRule="auto"/>
        <w:contextualSpacing/>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Программа коррекционного курса «Сенсорное развитие»</w:t>
      </w:r>
    </w:p>
    <w:p w:rsidR="00C345D4" w:rsidRPr="00C345D4" w:rsidRDefault="00C345D4" w:rsidP="00427313">
      <w:pPr>
        <w:numPr>
          <w:ilvl w:val="0"/>
          <w:numId w:val="11"/>
        </w:numPr>
        <w:spacing w:after="0" w:line="276" w:lineRule="auto"/>
        <w:ind w:left="0"/>
        <w:contextualSpacing/>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Приложение 1. Бланк фиксации пооперациональной диагностики</w:t>
      </w:r>
    </w:p>
    <w:p w:rsidR="00C345D4" w:rsidRPr="00C345D4" w:rsidRDefault="00C345D4" w:rsidP="00427313">
      <w:pPr>
        <w:spacing w:after="0" w:line="276" w:lineRule="auto"/>
        <w:contextualSpacing/>
        <w:jc w:val="both"/>
        <w:rPr>
          <w:rFonts w:ascii="Times New Roman" w:eastAsia="Times New Roman" w:hAnsi="Times New Roman" w:cs="Times New Roman"/>
          <w:sz w:val="28"/>
          <w:szCs w:val="28"/>
          <w:lang w:eastAsia="ru-RU"/>
        </w:rPr>
      </w:pPr>
    </w:p>
    <w:p w:rsidR="00C345D4" w:rsidRPr="00C345D4" w:rsidRDefault="00C345D4" w:rsidP="00427313">
      <w:pPr>
        <w:spacing w:after="0" w:line="276" w:lineRule="auto"/>
        <w:contextualSpacing/>
        <w:jc w:val="both"/>
        <w:rPr>
          <w:rFonts w:ascii="Times New Roman" w:eastAsia="Times New Roman" w:hAnsi="Times New Roman" w:cs="Times New Roman"/>
          <w:sz w:val="28"/>
          <w:szCs w:val="28"/>
          <w:lang w:eastAsia="ru-RU"/>
        </w:rPr>
      </w:pPr>
    </w:p>
    <w:p w:rsidR="00C345D4" w:rsidRPr="00C345D4" w:rsidRDefault="00C345D4" w:rsidP="00427313">
      <w:pPr>
        <w:spacing w:after="0" w:line="276" w:lineRule="auto"/>
        <w:contextualSpacing/>
        <w:jc w:val="both"/>
        <w:rPr>
          <w:rFonts w:ascii="Times New Roman" w:eastAsia="Times New Roman" w:hAnsi="Times New Roman" w:cs="Times New Roman"/>
          <w:sz w:val="28"/>
          <w:szCs w:val="28"/>
          <w:lang w:eastAsia="ru-RU"/>
        </w:rPr>
      </w:pPr>
    </w:p>
    <w:p w:rsidR="00C345D4" w:rsidRPr="00C345D4" w:rsidRDefault="00C345D4" w:rsidP="00427313">
      <w:pPr>
        <w:spacing w:after="0" w:line="276" w:lineRule="auto"/>
        <w:contextualSpacing/>
        <w:jc w:val="both"/>
        <w:rPr>
          <w:rFonts w:ascii="Times New Roman" w:eastAsia="Times New Roman" w:hAnsi="Times New Roman" w:cs="Times New Roman"/>
          <w:sz w:val="28"/>
          <w:szCs w:val="28"/>
          <w:lang w:eastAsia="ru-RU"/>
        </w:rPr>
      </w:pPr>
    </w:p>
    <w:p w:rsidR="00C345D4" w:rsidRPr="00C345D4" w:rsidRDefault="00C345D4" w:rsidP="00427313">
      <w:pPr>
        <w:spacing w:after="0" w:line="276" w:lineRule="auto"/>
        <w:contextualSpacing/>
        <w:jc w:val="center"/>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Хабаровск</w:t>
      </w:r>
    </w:p>
    <w:p w:rsidR="00C345D4" w:rsidRPr="00C345D4" w:rsidRDefault="00C345D4" w:rsidP="0075300F">
      <w:pPr>
        <w:spacing w:after="0" w:line="276" w:lineRule="auto"/>
        <w:contextualSpacing/>
        <w:jc w:val="center"/>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201</w:t>
      </w:r>
      <w:r w:rsidR="0075300F">
        <w:rPr>
          <w:rFonts w:ascii="Times New Roman" w:eastAsia="Times New Roman" w:hAnsi="Times New Roman" w:cs="Times New Roman"/>
          <w:sz w:val="28"/>
          <w:szCs w:val="28"/>
          <w:lang w:eastAsia="ru-RU"/>
        </w:rPr>
        <w:t>5</w:t>
      </w:r>
    </w:p>
    <w:p w:rsidR="00C345D4" w:rsidRPr="00C345D4" w:rsidRDefault="00C345D4" w:rsidP="00427313">
      <w:pPr>
        <w:spacing w:after="0" w:line="276" w:lineRule="auto"/>
        <w:contextualSpacing/>
        <w:jc w:val="center"/>
        <w:rPr>
          <w:rFonts w:ascii="Times New Roman" w:eastAsia="Times New Roman" w:hAnsi="Times New Roman" w:cs="Times New Roman"/>
          <w:sz w:val="28"/>
          <w:szCs w:val="28"/>
          <w:lang w:eastAsia="ru-RU"/>
        </w:rPr>
      </w:pPr>
    </w:p>
    <w:p w:rsidR="00C345D4" w:rsidRPr="00C345D4" w:rsidRDefault="00C345D4" w:rsidP="00427313">
      <w:pPr>
        <w:numPr>
          <w:ilvl w:val="0"/>
          <w:numId w:val="12"/>
        </w:numPr>
        <w:spacing w:after="0" w:line="276" w:lineRule="auto"/>
        <w:contextualSpacing/>
        <w:jc w:val="center"/>
        <w:rPr>
          <w:rFonts w:ascii="Times New Roman" w:eastAsia="Times New Roman" w:hAnsi="Times New Roman" w:cs="Times New Roman"/>
          <w:b/>
          <w:sz w:val="28"/>
          <w:szCs w:val="28"/>
          <w:lang w:eastAsia="ru-RU"/>
        </w:rPr>
      </w:pPr>
      <w:r w:rsidRPr="00C345D4">
        <w:rPr>
          <w:rFonts w:ascii="Times New Roman" w:eastAsia="Times New Roman" w:hAnsi="Times New Roman" w:cs="Times New Roman"/>
          <w:b/>
          <w:sz w:val="28"/>
          <w:szCs w:val="28"/>
          <w:lang w:eastAsia="ru-RU"/>
        </w:rPr>
        <w:t>ПОЯСНИТЕЛЬНАЯ ЗАПИСКА</w:t>
      </w:r>
    </w:p>
    <w:p w:rsidR="00C345D4" w:rsidRPr="00C345D4" w:rsidRDefault="00C345D4" w:rsidP="00427313">
      <w:pPr>
        <w:spacing w:after="0" w:line="276" w:lineRule="auto"/>
        <w:contextualSpacing/>
        <w:rPr>
          <w:rFonts w:ascii="Times New Roman" w:eastAsia="Times New Roman" w:hAnsi="Times New Roman" w:cs="Times New Roman"/>
          <w:b/>
          <w:sz w:val="28"/>
          <w:szCs w:val="28"/>
          <w:lang w:eastAsia="ru-RU"/>
        </w:rPr>
      </w:pPr>
    </w:p>
    <w:p w:rsidR="00C345D4" w:rsidRPr="00C345D4" w:rsidRDefault="00C345D4" w:rsidP="00427313">
      <w:pPr>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Коррекционная часть основной образовательной программы направлена на создание системы комплексной помощи детям с ОВЗ в освоении основных образовательных программ, коррекцию недостатков в физическом, психическом развитии обучающихся, их социальную адаптацию, а также на обеспечение условий для реализации основных образовательных программ. Коррекционная часть предусматривает создание специальных условий обучения и воспитания, позволяющих учитывать особые образовательные потребности детей с ОВЗ посредством индивидуализации образовательного процесса.</w:t>
      </w:r>
    </w:p>
    <w:p w:rsidR="00C345D4" w:rsidRPr="00C345D4" w:rsidRDefault="00C345D4" w:rsidP="00427313">
      <w:pPr>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Цель программы:</w:t>
      </w:r>
    </w:p>
    <w:p w:rsidR="00C345D4" w:rsidRPr="00C345D4" w:rsidRDefault="00C345D4" w:rsidP="00427313">
      <w:pPr>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 xml:space="preserve">обеспечение выявления и удовлетворения особых образовательных потребностей обучающихся с ОВЗ при освоении ими основных образовательных программ в образовательной организации. </w:t>
      </w:r>
    </w:p>
    <w:p w:rsidR="00C345D4" w:rsidRPr="00C345D4" w:rsidRDefault="00C345D4" w:rsidP="00427313">
      <w:pPr>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 xml:space="preserve">      Задачи программы:</w:t>
      </w:r>
    </w:p>
    <w:p w:rsidR="00C345D4" w:rsidRPr="00C345D4" w:rsidRDefault="00C345D4" w:rsidP="00427313">
      <w:pPr>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 xml:space="preserve">1.  Реализация комплексного индивидуально ориентированного психолого- педагогического сопровождения в условиях образовательного процесса детей с особыми образовательными потребностями с учётом состояния здоровья и особенностей психофизического развития и в соответствии с рекомендациями психолого-медико-педагогической комиссии. </w:t>
      </w:r>
    </w:p>
    <w:p w:rsidR="00C345D4" w:rsidRPr="00C345D4" w:rsidRDefault="00C345D4" w:rsidP="00427313">
      <w:pPr>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2. Определение специальных условий воспитания, обучения детей с ОВЗ, их жизнедеятельности и учебной деятельности, условий использования специальных учебных и дидактических пособий, условий соблюдения допустимого уровня нагрузки, определяемого с привлечением медицинских работников, условий проведения групповых и индивидуальных коррекционных занятий.</w:t>
      </w:r>
    </w:p>
    <w:p w:rsidR="00C345D4" w:rsidRPr="00C345D4" w:rsidRDefault="00C345D4" w:rsidP="00427313">
      <w:pPr>
        <w:tabs>
          <w:tab w:val="left" w:pos="937"/>
        </w:tabs>
        <w:spacing w:after="0" w:line="276" w:lineRule="auto"/>
        <w:jc w:val="both"/>
        <w:rPr>
          <w:rFonts w:ascii="Times New Roman" w:eastAsia="Times New Roman" w:hAnsi="Times New Roman" w:cs="Times New Roman"/>
          <w:sz w:val="28"/>
          <w:szCs w:val="28"/>
        </w:rPr>
      </w:pPr>
      <w:r w:rsidRPr="00C345D4">
        <w:rPr>
          <w:rFonts w:ascii="Times New Roman" w:eastAsia="Times New Roman" w:hAnsi="Times New Roman" w:cs="Times New Roman"/>
          <w:sz w:val="28"/>
          <w:szCs w:val="28"/>
        </w:rPr>
        <w:t>Программа составлена с учетом особых образовательных потребностей обучающихся с умственной отсталостью (интеллектуальными нарушениями):</w:t>
      </w:r>
    </w:p>
    <w:p w:rsidR="00C345D4" w:rsidRPr="00C345D4" w:rsidRDefault="00C345D4" w:rsidP="00427313">
      <w:pPr>
        <w:spacing w:after="0" w:line="276" w:lineRule="auto"/>
        <w:jc w:val="both"/>
        <w:rPr>
          <w:rFonts w:ascii="Times New Roman" w:eastAsia="Times New Roman" w:hAnsi="Times New Roman" w:cs="Times New Roman"/>
          <w:sz w:val="28"/>
          <w:szCs w:val="28"/>
        </w:rPr>
      </w:pPr>
      <w:r w:rsidRPr="00C345D4">
        <w:rPr>
          <w:rFonts w:ascii="Times New Roman" w:eastAsia="Times New Roman" w:hAnsi="Times New Roman" w:cs="Times New Roman"/>
          <w:sz w:val="28"/>
          <w:szCs w:val="28"/>
        </w:rPr>
        <w:t>- раннее получение специальной помощи средствами образования; обязательность непрерывности коррекционно-развивающего процесса, реализуемого как через содержание предметных областей, так и в процессе коррекционной работы;</w:t>
      </w:r>
    </w:p>
    <w:p w:rsidR="00C345D4" w:rsidRPr="00C345D4" w:rsidRDefault="00C345D4" w:rsidP="00427313">
      <w:pPr>
        <w:spacing w:after="0" w:line="276" w:lineRule="auto"/>
        <w:jc w:val="both"/>
        <w:rPr>
          <w:rFonts w:ascii="Times New Roman" w:eastAsia="Times New Roman" w:hAnsi="Times New Roman" w:cs="Times New Roman"/>
          <w:sz w:val="28"/>
          <w:szCs w:val="28"/>
        </w:rPr>
      </w:pPr>
      <w:r w:rsidRPr="00C345D4">
        <w:rPr>
          <w:rFonts w:ascii="Times New Roman" w:eastAsia="Times New Roman" w:hAnsi="Times New Roman" w:cs="Times New Roman"/>
          <w:sz w:val="28"/>
          <w:szCs w:val="28"/>
        </w:rPr>
        <w:t>- научный, практико-ориентированный, действенный характер содержания образования;</w:t>
      </w:r>
    </w:p>
    <w:p w:rsidR="00C345D4" w:rsidRPr="00C345D4" w:rsidRDefault="00C345D4" w:rsidP="00427313">
      <w:pPr>
        <w:spacing w:after="0" w:line="276" w:lineRule="auto"/>
        <w:jc w:val="both"/>
        <w:rPr>
          <w:rFonts w:ascii="Times New Roman" w:eastAsia="Times New Roman" w:hAnsi="Times New Roman" w:cs="Times New Roman"/>
          <w:sz w:val="28"/>
          <w:szCs w:val="28"/>
        </w:rPr>
      </w:pPr>
      <w:r w:rsidRPr="00C345D4">
        <w:rPr>
          <w:rFonts w:ascii="Times New Roman" w:eastAsia="Times New Roman" w:hAnsi="Times New Roman" w:cs="Times New Roman"/>
          <w:sz w:val="28"/>
          <w:szCs w:val="28"/>
        </w:rPr>
        <w:lastRenderedPageBreak/>
        <w:t>- доступность содержания познавательных задач, реализуемых в процессе образования;</w:t>
      </w:r>
    </w:p>
    <w:p w:rsidR="00C345D4" w:rsidRPr="00C345D4" w:rsidRDefault="00C345D4" w:rsidP="00427313">
      <w:pPr>
        <w:spacing w:after="0" w:line="276" w:lineRule="auto"/>
        <w:jc w:val="both"/>
        <w:rPr>
          <w:rFonts w:ascii="Times New Roman" w:eastAsia="Times New Roman" w:hAnsi="Times New Roman" w:cs="Times New Roman"/>
          <w:sz w:val="28"/>
          <w:szCs w:val="28"/>
        </w:rPr>
      </w:pPr>
      <w:r w:rsidRPr="00C345D4">
        <w:rPr>
          <w:rFonts w:ascii="Times New Roman" w:eastAsia="Times New Roman" w:hAnsi="Times New Roman" w:cs="Times New Roman"/>
          <w:sz w:val="28"/>
          <w:szCs w:val="28"/>
        </w:rPr>
        <w:t>- систематическая актуализация сформированных у обучающихся знаний и умений;</w:t>
      </w:r>
    </w:p>
    <w:p w:rsidR="00C345D4" w:rsidRPr="00C345D4" w:rsidRDefault="00C345D4" w:rsidP="00427313">
      <w:pPr>
        <w:spacing w:after="0" w:line="276" w:lineRule="auto"/>
        <w:jc w:val="both"/>
        <w:rPr>
          <w:rFonts w:ascii="Times New Roman" w:eastAsia="Times New Roman" w:hAnsi="Times New Roman" w:cs="Times New Roman"/>
          <w:sz w:val="28"/>
          <w:szCs w:val="28"/>
        </w:rPr>
      </w:pPr>
      <w:r w:rsidRPr="00C345D4">
        <w:rPr>
          <w:rFonts w:ascii="Times New Roman" w:eastAsia="Times New Roman" w:hAnsi="Times New Roman" w:cs="Times New Roman"/>
          <w:sz w:val="28"/>
          <w:szCs w:val="28"/>
        </w:rPr>
        <w:t>- специальное обучение их «переносу» с учетом изменяющихся условий учебных, познавательных, трудовых и других ситуаций;</w:t>
      </w:r>
    </w:p>
    <w:p w:rsidR="00C345D4" w:rsidRPr="00C345D4" w:rsidRDefault="00C345D4" w:rsidP="00427313">
      <w:pPr>
        <w:spacing w:after="0" w:line="276" w:lineRule="auto"/>
        <w:jc w:val="both"/>
        <w:rPr>
          <w:rFonts w:ascii="Times New Roman" w:eastAsia="Times New Roman" w:hAnsi="Times New Roman" w:cs="Times New Roman"/>
          <w:sz w:val="28"/>
          <w:szCs w:val="28"/>
        </w:rPr>
      </w:pPr>
      <w:r w:rsidRPr="00C345D4">
        <w:rPr>
          <w:rFonts w:ascii="Times New Roman" w:eastAsia="Times New Roman" w:hAnsi="Times New Roman" w:cs="Times New Roman"/>
          <w:sz w:val="28"/>
          <w:szCs w:val="28"/>
        </w:rPr>
        <w:t>- обеспечение особой пространственной и временной организации общеобразовательной среды с учетом функционального состояния центральной нервной системы и нейродинамики психических процессов обучающихся с умственной отсталостью (интеллектуальными нарушениями);</w:t>
      </w:r>
    </w:p>
    <w:p w:rsidR="00C345D4" w:rsidRPr="00C345D4" w:rsidRDefault="00C345D4" w:rsidP="00427313">
      <w:pPr>
        <w:spacing w:after="0" w:line="276" w:lineRule="auto"/>
        <w:jc w:val="both"/>
        <w:rPr>
          <w:rFonts w:ascii="Times New Roman" w:eastAsia="Times New Roman" w:hAnsi="Times New Roman" w:cs="Times New Roman"/>
          <w:sz w:val="28"/>
          <w:szCs w:val="28"/>
        </w:rPr>
      </w:pPr>
      <w:r w:rsidRPr="00C345D4">
        <w:rPr>
          <w:rFonts w:ascii="Times New Roman" w:eastAsia="Times New Roman" w:hAnsi="Times New Roman" w:cs="Times New Roman"/>
          <w:sz w:val="28"/>
          <w:szCs w:val="28"/>
        </w:rPr>
        <w:t>- 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w:t>
      </w:r>
    </w:p>
    <w:p w:rsidR="00C345D4" w:rsidRPr="00C345D4" w:rsidRDefault="00C345D4" w:rsidP="00427313">
      <w:pPr>
        <w:spacing w:after="0" w:line="276" w:lineRule="auto"/>
        <w:jc w:val="both"/>
        <w:rPr>
          <w:rFonts w:ascii="Times New Roman" w:eastAsia="Times New Roman" w:hAnsi="Times New Roman" w:cs="Times New Roman"/>
          <w:sz w:val="28"/>
          <w:szCs w:val="28"/>
        </w:rPr>
      </w:pPr>
      <w:r w:rsidRPr="00C345D4">
        <w:rPr>
          <w:rFonts w:ascii="Times New Roman" w:eastAsia="Times New Roman" w:hAnsi="Times New Roman" w:cs="Times New Roman"/>
          <w:sz w:val="28"/>
          <w:szCs w:val="28"/>
        </w:rPr>
        <w:t>- развитие мотивации и интереса к познанию окружающего мира с учетом возрастных и индивидуальных особенностей обучающегося к обучению и социальному взаимодействию со средой;</w:t>
      </w:r>
    </w:p>
    <w:p w:rsidR="00C345D4" w:rsidRPr="00C345D4" w:rsidRDefault="00C345D4" w:rsidP="00427313">
      <w:pPr>
        <w:spacing w:after="0" w:line="276" w:lineRule="auto"/>
        <w:jc w:val="both"/>
        <w:rPr>
          <w:rFonts w:ascii="Times New Roman" w:eastAsia="Times New Roman" w:hAnsi="Times New Roman" w:cs="Times New Roman"/>
          <w:sz w:val="28"/>
          <w:szCs w:val="28"/>
        </w:rPr>
      </w:pPr>
      <w:r w:rsidRPr="00C345D4">
        <w:rPr>
          <w:rFonts w:ascii="Times New Roman" w:eastAsia="Times New Roman" w:hAnsi="Times New Roman" w:cs="Times New Roman"/>
          <w:sz w:val="28"/>
          <w:szCs w:val="28"/>
        </w:rPr>
        <w:t>- стимуляция познавательной активности, формирование позитивного отношения к окружающему миру.</w:t>
      </w:r>
    </w:p>
    <w:p w:rsidR="00C345D4" w:rsidRPr="00C345D4" w:rsidRDefault="00C345D4" w:rsidP="00427313">
      <w:pPr>
        <w:autoSpaceDE w:val="0"/>
        <w:autoSpaceDN w:val="0"/>
        <w:adjustRightInd w:val="0"/>
        <w:spacing w:after="0"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 xml:space="preserve">        - индивидуализация и дифференциация обучения с учетом состояния и особенностей коммуникации, восприятия, двигательного и познавательного развития детей.</w:t>
      </w:r>
    </w:p>
    <w:p w:rsidR="00C345D4" w:rsidRPr="00C345D4" w:rsidRDefault="00C345D4" w:rsidP="00427313">
      <w:pPr>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 xml:space="preserve"> </w:t>
      </w:r>
      <w:r w:rsidRPr="00C345D4">
        <w:rPr>
          <w:rFonts w:ascii="Times New Roman" w:eastAsia="Times New Roman" w:hAnsi="Times New Roman" w:cs="Times New Roman"/>
          <w:sz w:val="28"/>
          <w:szCs w:val="28"/>
          <w:lang w:eastAsia="ru-RU"/>
        </w:rPr>
        <w:tab/>
        <w:t>Программа составлена с учетом специальных условий получения образования обучающимися с ОВЗ:</w:t>
      </w:r>
    </w:p>
    <w:p w:rsidR="00C345D4" w:rsidRPr="00C345D4" w:rsidRDefault="00C345D4" w:rsidP="00427313">
      <w:pPr>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 xml:space="preserve">- использование специальных методов воспитания и обучения, </w:t>
      </w:r>
    </w:p>
    <w:p w:rsidR="00C345D4" w:rsidRPr="00C345D4" w:rsidRDefault="00C345D4" w:rsidP="00427313">
      <w:pPr>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 xml:space="preserve">- использование специальных учебных пособий и дидактических материалов, - использование специальных технических средств обучения коллективного и индивидуального пользования, </w:t>
      </w:r>
    </w:p>
    <w:p w:rsidR="00C345D4" w:rsidRPr="00C345D4" w:rsidRDefault="00C345D4" w:rsidP="00427313">
      <w:pPr>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 xml:space="preserve">- проведение групповых и индивидуальных коррекционных занятий, </w:t>
      </w:r>
    </w:p>
    <w:p w:rsidR="00C345D4" w:rsidRPr="00C345D4" w:rsidRDefault="00C345D4" w:rsidP="00427313">
      <w:pPr>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 другие условия, без которых невозможно или затруднено освоение образовательных программ обучающимися с ОВЗ.</w:t>
      </w:r>
    </w:p>
    <w:p w:rsidR="00C345D4" w:rsidRPr="00C345D4" w:rsidRDefault="00C345D4" w:rsidP="00427313">
      <w:pPr>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Одним из основных механизмов реализации Программы коррекционной работы образовательной организации является комплексное сопровождение детей с ОВЗ специалистами различного профиля.</w:t>
      </w:r>
    </w:p>
    <w:p w:rsidR="00C345D4" w:rsidRPr="00C345D4" w:rsidRDefault="00C345D4" w:rsidP="00427313">
      <w:pPr>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 xml:space="preserve">Ресурсом для выстраивания индивидуализации и дифференциации образовательного процесса выступает материально-техническая база образовательной организации, призванная обеспечить реализацию </w:t>
      </w:r>
      <w:r w:rsidRPr="00C345D4">
        <w:rPr>
          <w:rFonts w:ascii="Times New Roman" w:eastAsia="Times New Roman" w:hAnsi="Times New Roman" w:cs="Times New Roman"/>
          <w:sz w:val="28"/>
          <w:szCs w:val="28"/>
          <w:lang w:eastAsia="ru-RU"/>
        </w:rPr>
        <w:lastRenderedPageBreak/>
        <w:t>программы коррекционной работы и стать гарантом освоения обучающимися основных образовательных программ. Материально-техническое обеспечение образовательного процесса детей с ограниченными возможностями здоровья отвечает не только общим, но и особым образовательным потребностям детей каждой категории. В связи с этим в структуре материально-технического обеспечения выделяются требования к:</w:t>
      </w:r>
    </w:p>
    <w:p w:rsidR="00C345D4" w:rsidRPr="00C345D4" w:rsidRDefault="00C345D4" w:rsidP="00427313">
      <w:pPr>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 организации пространства, в котором обучается ребенок с ОВЗ;</w:t>
      </w:r>
    </w:p>
    <w:p w:rsidR="00C345D4" w:rsidRPr="00C345D4" w:rsidRDefault="00C345D4" w:rsidP="00427313">
      <w:pPr>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 организации временного режима обучения;</w:t>
      </w:r>
    </w:p>
    <w:p w:rsidR="00C345D4" w:rsidRPr="00C345D4" w:rsidRDefault="00C345D4" w:rsidP="00427313">
      <w:pPr>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 организации рабочего места ребенка с ОВЗ;</w:t>
      </w:r>
    </w:p>
    <w:p w:rsidR="00C345D4" w:rsidRPr="00C345D4" w:rsidRDefault="00C345D4" w:rsidP="00427313">
      <w:pPr>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 техническим средствам обеспечения комфортного доступа ребенка с ОВЗ к образованию;</w:t>
      </w:r>
    </w:p>
    <w:p w:rsidR="00C345D4" w:rsidRPr="00C345D4" w:rsidRDefault="00C345D4" w:rsidP="00427313">
      <w:pPr>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 техническим средствам обучения для каждой категории детей с ОВЗ (включая специализированные компьютерные инструменты обучения, ориентированные на удовлетворение особых образовательных потребностей);</w:t>
      </w:r>
    </w:p>
    <w:p w:rsidR="00C345D4" w:rsidRPr="00C345D4" w:rsidRDefault="00C345D4" w:rsidP="00427313">
      <w:pPr>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 специальным дидактическим материалам, отвечающим особым образовательным потребностям детей.</w:t>
      </w:r>
    </w:p>
    <w:p w:rsidR="00C345D4" w:rsidRPr="00C345D4" w:rsidRDefault="00C345D4" w:rsidP="00427313">
      <w:pPr>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Специфика требований к материально-техническому обеспечению образовательного процесса детей с ОВЗ ориентирована на освоение ими основных образовательных программ по уровням образования.</w:t>
      </w:r>
    </w:p>
    <w:p w:rsidR="00C345D4" w:rsidRPr="00C345D4" w:rsidRDefault="00C345D4" w:rsidP="00427313">
      <w:pPr>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Условия коррекционной программ всеми учащимися с умственной отсталостью:</w:t>
      </w:r>
    </w:p>
    <w:p w:rsidR="00C345D4" w:rsidRPr="00C345D4" w:rsidRDefault="00C345D4" w:rsidP="00427313">
      <w:pPr>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1) учет индивидуальных возрастных, психологических и физиологических особенностей обучающихся;</w:t>
      </w:r>
    </w:p>
    <w:p w:rsidR="00C345D4" w:rsidRPr="00C345D4" w:rsidRDefault="00C345D4" w:rsidP="00427313">
      <w:pPr>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2) организация разнообразных видов деятельности и форм общения;</w:t>
      </w:r>
    </w:p>
    <w:p w:rsidR="00C345D4" w:rsidRPr="00C345D4" w:rsidRDefault="00C345D4" w:rsidP="00427313">
      <w:pPr>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3) обогащение форм взаимодействия со сверстниками и взрослыми в познавательной деятельности;</w:t>
      </w:r>
    </w:p>
    <w:p w:rsidR="00C345D4" w:rsidRPr="00C345D4" w:rsidRDefault="00C345D4" w:rsidP="00427313">
      <w:pPr>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4) обеспечение коррекции недостатков в физическом и (или) психическом развитии детей;</w:t>
      </w:r>
    </w:p>
    <w:p w:rsidR="00C345D4" w:rsidRPr="00C345D4" w:rsidRDefault="00C345D4" w:rsidP="00427313">
      <w:pPr>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5) оценка динамики внеучебных достижений обучающихся;</w:t>
      </w:r>
    </w:p>
    <w:p w:rsidR="00C345D4" w:rsidRPr="00C345D4" w:rsidRDefault="00C345D4" w:rsidP="00427313">
      <w:pPr>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6) возможность для беспрепятственного доступа обучающихся с ОВЗ к объектам инфраструктуры образовательной организации.</w:t>
      </w:r>
    </w:p>
    <w:p w:rsidR="00C345D4" w:rsidRPr="00C345D4" w:rsidRDefault="00C345D4" w:rsidP="00427313">
      <w:pPr>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Программа предусматривает использование особых технологий и компонентов работы, которые направлены на включение всех обучающихся в совместную познавательную деятельность, основанную на взаимном уважении, доверии, позитивных взаимоотношениях:</w:t>
      </w:r>
    </w:p>
    <w:p w:rsidR="00C345D4" w:rsidRPr="00C345D4" w:rsidRDefault="00C345D4" w:rsidP="00427313">
      <w:pPr>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lastRenderedPageBreak/>
        <w:t>- Индивидуальное сопровождение, контроль и консультирование обучающихся со стороны взрослых.</w:t>
      </w:r>
    </w:p>
    <w:p w:rsidR="00C345D4" w:rsidRPr="00C345D4" w:rsidRDefault="00C345D4" w:rsidP="00427313">
      <w:pPr>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 Обучение обучающихся учиться самостоятельно.</w:t>
      </w:r>
    </w:p>
    <w:p w:rsidR="00C345D4" w:rsidRPr="00C345D4" w:rsidRDefault="00C345D4" w:rsidP="00427313">
      <w:pPr>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 Организация интенсивной познавательной или творческой деятельности всех обучающихся парами, малыми группами.</w:t>
      </w:r>
    </w:p>
    <w:p w:rsidR="00C345D4" w:rsidRPr="00C345D4" w:rsidRDefault="00C345D4" w:rsidP="00427313">
      <w:pPr>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 Коллективная работа над общим заданием с распределением элементов задания между обучающимися в соответствии с их возможностями. Результатом такой деятельности становится объединение элементов полученного каждым знания в общее коллективное знание.</w:t>
      </w:r>
    </w:p>
    <w:p w:rsidR="00C345D4" w:rsidRPr="00C345D4" w:rsidRDefault="00C345D4" w:rsidP="00427313">
      <w:pPr>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 Совместная работа над разными заданиями, отвечающими индивидуальным образовательным потребностям каждого ученика.</w:t>
      </w:r>
    </w:p>
    <w:p w:rsidR="00C345D4" w:rsidRPr="00C345D4" w:rsidRDefault="00C345D4" w:rsidP="00427313">
      <w:pPr>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 Взаимное обучение детей с разной степенью интеллектуального нарушения: каждый учит тому, что умеет сам, помогает в выполнении заданий.</w:t>
      </w:r>
    </w:p>
    <w:p w:rsidR="00C345D4" w:rsidRPr="00C345D4" w:rsidRDefault="00C345D4" w:rsidP="00427313">
      <w:pPr>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 Предоставление возможностей самостоятельной работы на основе свободного выбора.</w:t>
      </w:r>
    </w:p>
    <w:p w:rsidR="00C345D4" w:rsidRPr="00C345D4" w:rsidRDefault="00C345D4" w:rsidP="00427313">
      <w:pPr>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 Воспитательные ситуации, способствующие развитию доброжелательных и партнерских отношений между обучающимися.</w:t>
      </w:r>
    </w:p>
    <w:p w:rsidR="00C345D4" w:rsidRPr="00C345D4" w:rsidRDefault="00C345D4" w:rsidP="00427313">
      <w:pPr>
        <w:autoSpaceDE w:val="0"/>
        <w:autoSpaceDN w:val="0"/>
        <w:adjustRightInd w:val="0"/>
        <w:spacing w:after="0" w:line="276" w:lineRule="auto"/>
        <w:jc w:val="both"/>
        <w:rPr>
          <w:rFonts w:ascii="Times New Roman" w:eastAsia="Times New Roman" w:hAnsi="Times New Roman" w:cs="Times New Roman"/>
          <w:b/>
          <w:sz w:val="28"/>
          <w:szCs w:val="28"/>
          <w:lang w:eastAsia="ru-RU"/>
        </w:rPr>
      </w:pPr>
    </w:p>
    <w:p w:rsidR="00C345D4" w:rsidRPr="0075300F" w:rsidRDefault="00C345D4" w:rsidP="0075300F">
      <w:pPr>
        <w:numPr>
          <w:ilvl w:val="0"/>
          <w:numId w:val="12"/>
        </w:numPr>
        <w:autoSpaceDE w:val="0"/>
        <w:autoSpaceDN w:val="0"/>
        <w:adjustRightInd w:val="0"/>
        <w:spacing w:after="0" w:line="276" w:lineRule="auto"/>
        <w:contextualSpacing/>
        <w:jc w:val="center"/>
        <w:rPr>
          <w:rFonts w:ascii="Times New Roman" w:eastAsia="Times New Roman" w:hAnsi="Times New Roman" w:cs="Times New Roman"/>
          <w:b/>
          <w:sz w:val="28"/>
          <w:szCs w:val="28"/>
          <w:lang w:eastAsia="ru-RU"/>
        </w:rPr>
      </w:pPr>
      <w:r w:rsidRPr="00C345D4">
        <w:rPr>
          <w:rFonts w:ascii="Times New Roman" w:eastAsia="Times New Roman" w:hAnsi="Times New Roman" w:cs="Times New Roman"/>
          <w:b/>
          <w:sz w:val="28"/>
          <w:szCs w:val="28"/>
          <w:lang w:eastAsia="ru-RU"/>
        </w:rPr>
        <w:t>НАПРАВЛЕНИЯ КОРРЕКЦИОННОЙ РАБОТЫ</w:t>
      </w:r>
    </w:p>
    <w:p w:rsidR="00C345D4" w:rsidRPr="00C345D4" w:rsidRDefault="00C345D4" w:rsidP="00427313">
      <w:pPr>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 xml:space="preserve">Коррекционная работа проводится по следующим направлениям: </w:t>
      </w:r>
    </w:p>
    <w:p w:rsidR="00C345D4" w:rsidRPr="00C345D4" w:rsidRDefault="00C345D4" w:rsidP="00427313">
      <w:pPr>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 xml:space="preserve">- диагностическое, </w:t>
      </w:r>
    </w:p>
    <w:p w:rsidR="00C345D4" w:rsidRPr="00C345D4" w:rsidRDefault="00C345D4" w:rsidP="00427313">
      <w:pPr>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 xml:space="preserve">- коррекционно-развивающее, </w:t>
      </w:r>
    </w:p>
    <w:p w:rsidR="00C345D4" w:rsidRPr="00C345D4" w:rsidRDefault="00C345D4" w:rsidP="00427313">
      <w:pPr>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 консультативное,</w:t>
      </w:r>
    </w:p>
    <w:p w:rsidR="00C345D4" w:rsidRPr="00C345D4" w:rsidRDefault="00C345D4" w:rsidP="00427313">
      <w:pPr>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 xml:space="preserve">- информационно-просветительское, </w:t>
      </w:r>
    </w:p>
    <w:p w:rsidR="00C345D4" w:rsidRPr="00C345D4" w:rsidRDefault="00C345D4" w:rsidP="00427313">
      <w:pPr>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 xml:space="preserve">- профилактическое, </w:t>
      </w:r>
    </w:p>
    <w:p w:rsidR="00C345D4" w:rsidRPr="00C345D4" w:rsidRDefault="00C345D4" w:rsidP="00427313">
      <w:pPr>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 xml:space="preserve">- координационное  </w:t>
      </w:r>
    </w:p>
    <w:p w:rsidR="00C345D4" w:rsidRPr="00C345D4" w:rsidRDefault="00C345D4" w:rsidP="00427313">
      <w:pPr>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 экспертное.</w:t>
      </w:r>
    </w:p>
    <w:p w:rsidR="00C345D4" w:rsidRPr="00C345D4" w:rsidRDefault="00C345D4" w:rsidP="00427313">
      <w:pPr>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 xml:space="preserve">Диагностическое направление обеспечивает своевременное выявление детей, нуждающихся в коррекционной работе специалистов, предусматривает определение причин, спровоцировавших появления тех или иных проблем ребенка в образовательной организации. Данное направление устанавливает объективный подход к изучению возможностей ребенка в условиях конкретной образовательной среды, предусматривает изучение динамики его развития в процессе коррекционной работы, выступает инструментом контроля эффективности проводимых комплексных мероприятий, направленных на </w:t>
      </w:r>
      <w:r w:rsidRPr="00C345D4">
        <w:rPr>
          <w:rFonts w:ascii="Times New Roman" w:eastAsia="Times New Roman" w:hAnsi="Times New Roman" w:cs="Times New Roman"/>
          <w:sz w:val="28"/>
          <w:szCs w:val="28"/>
          <w:lang w:eastAsia="ru-RU"/>
        </w:rPr>
        <w:lastRenderedPageBreak/>
        <w:t>предупреждение или устранение неблагоприятных факторов, уже имеющих место или возможных в образовательном процессе.</w:t>
      </w:r>
    </w:p>
    <w:p w:rsidR="00C345D4" w:rsidRPr="00C345D4" w:rsidRDefault="00C345D4" w:rsidP="00427313">
      <w:pPr>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Коррекционно-развивающее направление осуществляет специально организованную комплексную помощь детям в освоении содержания образования.</w:t>
      </w:r>
    </w:p>
    <w:p w:rsidR="00C345D4" w:rsidRPr="00C345D4" w:rsidRDefault="00C345D4" w:rsidP="00427313">
      <w:pPr>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Коррекционно-развивающая деятельность обеспечивает коррекцию недостатков в физическом и психическом развитии детей с ОВЗ в условиях образовательной организации, выполняет отслеживание причин их возникновения и проявления, осуществляет мониторинг динамики достижений обучающихся в процессе воспитания и обучения в каждом конкретном случае.</w:t>
      </w:r>
    </w:p>
    <w:p w:rsidR="00C345D4" w:rsidRPr="00C345D4" w:rsidRDefault="00C345D4" w:rsidP="00427313">
      <w:pPr>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Консультативное направление способствует непрерывности сопровождения детей с ОВЗ и их семей относительно реализации дифференцированных психолого-педагогических условий воспитания, развития, обучения, коррекции, социализации.</w:t>
      </w:r>
    </w:p>
    <w:p w:rsidR="00C345D4" w:rsidRPr="00C345D4" w:rsidRDefault="00C345D4" w:rsidP="00427313">
      <w:pPr>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Информационно-просветительское направление предполагает расширение образовательного пространства окружающего социума и информирование всех участников образовательных отношений об особенностях образовательного процесса для определенной категории учащихся.</w:t>
      </w:r>
    </w:p>
    <w:p w:rsidR="00C345D4" w:rsidRPr="00C345D4" w:rsidRDefault="00C345D4" w:rsidP="00427313">
      <w:pPr>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Профилактическое направление осуществляет организацию образовательной среды, обеспечивает предупреждение возникновения проблем, связанных с трудностями освоения основных образовательных программ.</w:t>
      </w:r>
    </w:p>
    <w:p w:rsidR="00C345D4" w:rsidRPr="00C345D4" w:rsidRDefault="00C345D4" w:rsidP="00427313">
      <w:pPr>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Координационное направление выстраивает организацию деятельности педагогов, педагогов-психологов, учителей-логопедов, медицинских работников, сотрудников администрации, родителей и обеспечивает функционирование в образовательной организации специального школьного консилиума, наделенного особыми организационными полномочиями и несущего вместе с администрацией образовательной организации коллегиальную ответственность за реализацию программы коррекционной работы.</w:t>
      </w:r>
    </w:p>
    <w:p w:rsidR="00C345D4" w:rsidRPr="00C345D4" w:rsidRDefault="00C345D4" w:rsidP="00427313">
      <w:pPr>
        <w:autoSpaceDE w:val="0"/>
        <w:autoSpaceDN w:val="0"/>
        <w:adjustRightInd w:val="0"/>
        <w:spacing w:after="0" w:line="276" w:lineRule="auto"/>
        <w:jc w:val="both"/>
        <w:rPr>
          <w:rFonts w:ascii="Times New Roman" w:eastAsia="Times New Roman" w:hAnsi="Times New Roman" w:cs="Times New Roman"/>
          <w:sz w:val="28"/>
          <w:szCs w:val="28"/>
          <w:lang w:eastAsia="ru-RU"/>
        </w:rPr>
      </w:pPr>
    </w:p>
    <w:p w:rsidR="00C345D4" w:rsidRPr="0075300F" w:rsidRDefault="00C345D4" w:rsidP="00427313">
      <w:pPr>
        <w:numPr>
          <w:ilvl w:val="0"/>
          <w:numId w:val="12"/>
        </w:numPr>
        <w:spacing w:after="0" w:line="276" w:lineRule="auto"/>
        <w:contextualSpacing/>
        <w:jc w:val="center"/>
        <w:rPr>
          <w:rFonts w:ascii="Times New Roman" w:eastAsia="Times New Roman" w:hAnsi="Times New Roman" w:cs="Times New Roman"/>
          <w:b/>
          <w:sz w:val="28"/>
          <w:szCs w:val="28"/>
          <w:lang w:eastAsia="ru-RU"/>
        </w:rPr>
      </w:pPr>
      <w:r w:rsidRPr="00C345D4">
        <w:rPr>
          <w:rFonts w:ascii="Times New Roman" w:eastAsia="Times New Roman" w:hAnsi="Times New Roman" w:cs="Times New Roman"/>
          <w:b/>
          <w:sz w:val="28"/>
          <w:szCs w:val="28"/>
          <w:lang w:eastAsia="ru-RU"/>
        </w:rPr>
        <w:t>ВОЗМОЖНЫЕ РЕЗУЛЬТАТЫ</w:t>
      </w:r>
    </w:p>
    <w:p w:rsidR="00C345D4" w:rsidRPr="00C345D4" w:rsidRDefault="00C345D4" w:rsidP="00427313">
      <w:pPr>
        <w:spacing w:after="0" w:line="276" w:lineRule="auto"/>
        <w:contextualSpacing/>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 xml:space="preserve">Каждый содержательный раздел программы коррекционной работы включает свои, специфические возможные результаты. Общим возможным результатом коррекционной работы является сформированность жизненных компетенций, помогающих обучающимся осваивать </w:t>
      </w:r>
      <w:r w:rsidRPr="00C345D4">
        <w:rPr>
          <w:rFonts w:ascii="Times New Roman" w:eastAsia="Times New Roman" w:hAnsi="Times New Roman" w:cs="Times New Roman"/>
          <w:sz w:val="28"/>
          <w:szCs w:val="28"/>
          <w:lang w:eastAsia="ru-RU"/>
        </w:rPr>
        <w:lastRenderedPageBreak/>
        <w:t xml:space="preserve">адаптированную основную образовательную программу и быть максимально самостоятельным в собственном жизнеобеспечении. </w:t>
      </w:r>
    </w:p>
    <w:p w:rsidR="00C345D4" w:rsidRPr="00C345D4" w:rsidRDefault="00C345D4" w:rsidP="00427313">
      <w:pPr>
        <w:spacing w:after="0" w:line="276" w:lineRule="auto"/>
        <w:contextualSpacing/>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Возможные результаты фиксируются для каждого ребенка индивидуально в специальной индивидуальной программе развития по результатам первичного обследования. Возможные результаты формулируются на основе классификатора жизненных компетенций коллегиально, с участием родителей (законных представителей) ребенка, учителя, педагога-психолога, учителя-логопеда и воспитателя.</w:t>
      </w:r>
    </w:p>
    <w:p w:rsidR="00C345D4" w:rsidRPr="00C345D4" w:rsidRDefault="00C345D4" w:rsidP="00427313">
      <w:pPr>
        <w:spacing w:after="0" w:line="276" w:lineRule="auto"/>
        <w:contextualSpacing/>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 xml:space="preserve"> Классификатор жизненных компетенций (возможные результаты коррекционной работы):</w:t>
      </w:r>
    </w:p>
    <w:p w:rsidR="00C345D4" w:rsidRPr="00C345D4" w:rsidRDefault="00C345D4" w:rsidP="00427313">
      <w:pPr>
        <w:numPr>
          <w:ilvl w:val="0"/>
          <w:numId w:val="13"/>
        </w:numPr>
        <w:spacing w:after="0" w:line="276" w:lineRule="auto"/>
        <w:contextualSpacing/>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Самостоятельный прием пищи</w:t>
      </w:r>
    </w:p>
    <w:p w:rsidR="00C345D4" w:rsidRPr="00C345D4" w:rsidRDefault="00C345D4" w:rsidP="00427313">
      <w:pPr>
        <w:numPr>
          <w:ilvl w:val="0"/>
          <w:numId w:val="13"/>
        </w:numPr>
        <w:spacing w:after="0" w:line="276" w:lineRule="auto"/>
        <w:contextualSpacing/>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Самостоятельное мытье рук, умывание</w:t>
      </w:r>
    </w:p>
    <w:p w:rsidR="00C345D4" w:rsidRPr="00C345D4" w:rsidRDefault="00C345D4" w:rsidP="00427313">
      <w:pPr>
        <w:numPr>
          <w:ilvl w:val="0"/>
          <w:numId w:val="13"/>
        </w:numPr>
        <w:spacing w:after="0" w:line="276" w:lineRule="auto"/>
        <w:contextualSpacing/>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Самостоятельное одевание</w:t>
      </w:r>
    </w:p>
    <w:p w:rsidR="00C345D4" w:rsidRPr="00C345D4" w:rsidRDefault="00C345D4" w:rsidP="00427313">
      <w:pPr>
        <w:numPr>
          <w:ilvl w:val="0"/>
          <w:numId w:val="13"/>
        </w:numPr>
        <w:spacing w:after="0" w:line="276" w:lineRule="auto"/>
        <w:contextualSpacing/>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Самостоятельное раздевание</w:t>
      </w:r>
    </w:p>
    <w:p w:rsidR="00C345D4" w:rsidRPr="00C345D4" w:rsidRDefault="00C345D4" w:rsidP="00427313">
      <w:pPr>
        <w:numPr>
          <w:ilvl w:val="0"/>
          <w:numId w:val="13"/>
        </w:numPr>
        <w:spacing w:after="0" w:line="276" w:lineRule="auto"/>
        <w:contextualSpacing/>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Самостоятельное обувание с различением обуви по схеме тела</w:t>
      </w:r>
    </w:p>
    <w:p w:rsidR="00C345D4" w:rsidRPr="00C345D4" w:rsidRDefault="00C345D4" w:rsidP="00427313">
      <w:pPr>
        <w:numPr>
          <w:ilvl w:val="0"/>
          <w:numId w:val="13"/>
        </w:numPr>
        <w:spacing w:after="0" w:line="276" w:lineRule="auto"/>
        <w:contextualSpacing/>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Умение аккуратно складывать свои вещи в шкаф</w:t>
      </w:r>
    </w:p>
    <w:p w:rsidR="00C345D4" w:rsidRPr="00C345D4" w:rsidRDefault="00C345D4" w:rsidP="00427313">
      <w:pPr>
        <w:numPr>
          <w:ilvl w:val="0"/>
          <w:numId w:val="13"/>
        </w:numPr>
        <w:spacing w:after="0" w:line="276" w:lineRule="auto"/>
        <w:contextualSpacing/>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Самостоятельное пользование туалетом</w:t>
      </w:r>
    </w:p>
    <w:p w:rsidR="00C345D4" w:rsidRPr="00C345D4" w:rsidRDefault="00C345D4" w:rsidP="00427313">
      <w:pPr>
        <w:numPr>
          <w:ilvl w:val="0"/>
          <w:numId w:val="13"/>
        </w:numPr>
        <w:spacing w:after="0" w:line="276" w:lineRule="auto"/>
        <w:contextualSpacing/>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Использование бытовых предметов по назначению</w:t>
      </w:r>
    </w:p>
    <w:p w:rsidR="00C345D4" w:rsidRPr="00C345D4" w:rsidRDefault="00C345D4" w:rsidP="00427313">
      <w:pPr>
        <w:numPr>
          <w:ilvl w:val="0"/>
          <w:numId w:val="13"/>
        </w:numPr>
        <w:spacing w:after="0" w:line="276" w:lineRule="auto"/>
        <w:contextualSpacing/>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Ориентировка в схеме тела (показ)</w:t>
      </w:r>
    </w:p>
    <w:p w:rsidR="00C345D4" w:rsidRPr="00C345D4" w:rsidRDefault="00C345D4" w:rsidP="00427313">
      <w:pPr>
        <w:numPr>
          <w:ilvl w:val="0"/>
          <w:numId w:val="13"/>
        </w:numPr>
        <w:spacing w:after="0" w:line="276" w:lineRule="auto"/>
        <w:contextualSpacing/>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Соотнесение себя со своим именем</w:t>
      </w:r>
    </w:p>
    <w:p w:rsidR="00C345D4" w:rsidRPr="00C345D4" w:rsidRDefault="00C345D4" w:rsidP="00427313">
      <w:pPr>
        <w:numPr>
          <w:ilvl w:val="0"/>
          <w:numId w:val="13"/>
        </w:numPr>
        <w:spacing w:after="0" w:line="276" w:lineRule="auto"/>
        <w:contextualSpacing/>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Использование учебных предметов</w:t>
      </w:r>
    </w:p>
    <w:p w:rsidR="00C345D4" w:rsidRPr="00C345D4" w:rsidRDefault="00C345D4" w:rsidP="00427313">
      <w:pPr>
        <w:numPr>
          <w:ilvl w:val="0"/>
          <w:numId w:val="13"/>
        </w:numPr>
        <w:spacing w:after="0" w:line="276" w:lineRule="auto"/>
        <w:contextualSpacing/>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Различение предметов по форме (величине)</w:t>
      </w:r>
    </w:p>
    <w:p w:rsidR="00C345D4" w:rsidRPr="00C345D4" w:rsidRDefault="00C345D4" w:rsidP="00427313">
      <w:pPr>
        <w:numPr>
          <w:ilvl w:val="0"/>
          <w:numId w:val="13"/>
        </w:numPr>
        <w:spacing w:after="0" w:line="276" w:lineRule="auto"/>
        <w:contextualSpacing/>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 xml:space="preserve">Умение выполнять действие по подражанию </w:t>
      </w:r>
    </w:p>
    <w:p w:rsidR="00C345D4" w:rsidRPr="00C345D4" w:rsidRDefault="00C345D4" w:rsidP="00427313">
      <w:pPr>
        <w:numPr>
          <w:ilvl w:val="0"/>
          <w:numId w:val="13"/>
        </w:numPr>
        <w:spacing w:after="0" w:line="276" w:lineRule="auto"/>
        <w:contextualSpacing/>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Умение выполнять инструкции педагога</w:t>
      </w:r>
    </w:p>
    <w:p w:rsidR="00C345D4" w:rsidRPr="00C345D4" w:rsidRDefault="00C345D4" w:rsidP="00427313">
      <w:pPr>
        <w:numPr>
          <w:ilvl w:val="0"/>
          <w:numId w:val="13"/>
        </w:numPr>
        <w:spacing w:after="0" w:line="276" w:lineRule="auto"/>
        <w:contextualSpacing/>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Направленность взгляда (на говорящего, взрослого, задания)</w:t>
      </w:r>
    </w:p>
    <w:p w:rsidR="00C345D4" w:rsidRPr="00C345D4" w:rsidRDefault="00C345D4" w:rsidP="00427313">
      <w:pPr>
        <w:numPr>
          <w:ilvl w:val="0"/>
          <w:numId w:val="13"/>
        </w:numPr>
        <w:spacing w:after="0" w:line="276" w:lineRule="auto"/>
        <w:contextualSpacing/>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Освоение доступных способов контроля над функциями собственного тела: сидеть, стоять, передвигаться</w:t>
      </w:r>
    </w:p>
    <w:p w:rsidR="00C345D4" w:rsidRPr="00C345D4" w:rsidRDefault="00C345D4" w:rsidP="00427313">
      <w:pPr>
        <w:numPr>
          <w:ilvl w:val="0"/>
          <w:numId w:val="13"/>
        </w:numPr>
        <w:spacing w:after="0" w:line="276" w:lineRule="auto"/>
        <w:contextualSpacing/>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Пользование индивидуальным предметом - расческа</w:t>
      </w:r>
    </w:p>
    <w:p w:rsidR="00C345D4" w:rsidRPr="00C345D4" w:rsidRDefault="00C345D4" w:rsidP="00427313">
      <w:pPr>
        <w:numPr>
          <w:ilvl w:val="0"/>
          <w:numId w:val="13"/>
        </w:numPr>
        <w:spacing w:after="0" w:line="276" w:lineRule="auto"/>
        <w:contextualSpacing/>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Умение выполнять действия с предметами по инструкции</w:t>
      </w:r>
    </w:p>
    <w:p w:rsidR="00C345D4" w:rsidRPr="00C345D4" w:rsidRDefault="00C345D4" w:rsidP="00427313">
      <w:pPr>
        <w:numPr>
          <w:ilvl w:val="0"/>
          <w:numId w:val="13"/>
        </w:numPr>
        <w:spacing w:after="0" w:line="276" w:lineRule="auto"/>
        <w:contextualSpacing/>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Умение выполнять действия с материалами по инструкции</w:t>
      </w:r>
    </w:p>
    <w:p w:rsidR="00C345D4" w:rsidRPr="00C345D4" w:rsidRDefault="00C345D4" w:rsidP="00427313">
      <w:pPr>
        <w:numPr>
          <w:ilvl w:val="0"/>
          <w:numId w:val="13"/>
        </w:numPr>
        <w:spacing w:after="0" w:line="276" w:lineRule="auto"/>
        <w:contextualSpacing/>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Рисование несложных предметов</w:t>
      </w:r>
    </w:p>
    <w:p w:rsidR="00C345D4" w:rsidRPr="00C345D4" w:rsidRDefault="00C345D4" w:rsidP="00427313">
      <w:pPr>
        <w:numPr>
          <w:ilvl w:val="0"/>
          <w:numId w:val="13"/>
        </w:numPr>
        <w:spacing w:after="0" w:line="276" w:lineRule="auto"/>
        <w:contextualSpacing/>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Рисование геометрических фигур</w:t>
      </w:r>
    </w:p>
    <w:p w:rsidR="00C345D4" w:rsidRPr="00C345D4" w:rsidRDefault="00C345D4" w:rsidP="00427313">
      <w:pPr>
        <w:numPr>
          <w:ilvl w:val="0"/>
          <w:numId w:val="13"/>
        </w:numPr>
        <w:spacing w:after="0" w:line="276" w:lineRule="auto"/>
        <w:contextualSpacing/>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Штриховка простейших фигур</w:t>
      </w:r>
    </w:p>
    <w:p w:rsidR="00C345D4" w:rsidRPr="00C345D4" w:rsidRDefault="00C345D4" w:rsidP="00427313">
      <w:pPr>
        <w:numPr>
          <w:ilvl w:val="0"/>
          <w:numId w:val="13"/>
        </w:numPr>
        <w:spacing w:after="0" w:line="276" w:lineRule="auto"/>
        <w:contextualSpacing/>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Закраска фигур</w:t>
      </w:r>
    </w:p>
    <w:p w:rsidR="00C345D4" w:rsidRPr="00C345D4" w:rsidRDefault="00C345D4" w:rsidP="00427313">
      <w:pPr>
        <w:numPr>
          <w:ilvl w:val="0"/>
          <w:numId w:val="13"/>
        </w:numPr>
        <w:spacing w:after="0" w:line="276" w:lineRule="auto"/>
        <w:contextualSpacing/>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Обведение фигур по трафарету</w:t>
      </w:r>
    </w:p>
    <w:p w:rsidR="00C345D4" w:rsidRPr="00C345D4" w:rsidRDefault="00C345D4" w:rsidP="00427313">
      <w:pPr>
        <w:numPr>
          <w:ilvl w:val="0"/>
          <w:numId w:val="13"/>
        </w:numPr>
        <w:spacing w:after="0" w:line="276" w:lineRule="auto"/>
        <w:contextualSpacing/>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Различение множеств (один-много)</w:t>
      </w:r>
    </w:p>
    <w:p w:rsidR="00C345D4" w:rsidRPr="00C345D4" w:rsidRDefault="00C345D4" w:rsidP="00427313">
      <w:pPr>
        <w:numPr>
          <w:ilvl w:val="0"/>
          <w:numId w:val="13"/>
        </w:numPr>
        <w:spacing w:after="0" w:line="276" w:lineRule="auto"/>
        <w:contextualSpacing/>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Установление количества предметов путем пересчета</w:t>
      </w:r>
    </w:p>
    <w:p w:rsidR="00C345D4" w:rsidRPr="00C345D4" w:rsidRDefault="00C345D4" w:rsidP="00427313">
      <w:pPr>
        <w:numPr>
          <w:ilvl w:val="0"/>
          <w:numId w:val="13"/>
        </w:numPr>
        <w:spacing w:after="0" w:line="276" w:lineRule="auto"/>
        <w:contextualSpacing/>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lastRenderedPageBreak/>
        <w:t>Соотнесение числа с соответствующим количеством предметов. Обозначение его цифрой</w:t>
      </w:r>
    </w:p>
    <w:p w:rsidR="00C345D4" w:rsidRPr="00C345D4" w:rsidRDefault="00C345D4" w:rsidP="00427313">
      <w:pPr>
        <w:numPr>
          <w:ilvl w:val="0"/>
          <w:numId w:val="13"/>
        </w:numPr>
        <w:spacing w:after="0" w:line="276" w:lineRule="auto"/>
        <w:contextualSpacing/>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Понимание слов, обозначающих объекты природы, объекты рукотворного мира и деятельность человека</w:t>
      </w:r>
    </w:p>
    <w:p w:rsidR="00C345D4" w:rsidRPr="00C345D4" w:rsidRDefault="00C345D4" w:rsidP="00427313">
      <w:pPr>
        <w:numPr>
          <w:ilvl w:val="0"/>
          <w:numId w:val="13"/>
        </w:numPr>
        <w:spacing w:after="0" w:line="276" w:lineRule="auto"/>
        <w:contextualSpacing/>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Использование лексико-грамматического материала в учебных целях</w:t>
      </w:r>
    </w:p>
    <w:p w:rsidR="00C345D4" w:rsidRPr="00C345D4" w:rsidRDefault="00C345D4" w:rsidP="00427313">
      <w:pPr>
        <w:numPr>
          <w:ilvl w:val="0"/>
          <w:numId w:val="13"/>
        </w:numPr>
        <w:spacing w:after="0" w:line="276" w:lineRule="auto"/>
        <w:contextualSpacing/>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Использование лексико-грамматического материала в коммуникативных целях</w:t>
      </w:r>
    </w:p>
    <w:p w:rsidR="00C345D4" w:rsidRPr="00C345D4" w:rsidRDefault="00C345D4" w:rsidP="00427313">
      <w:pPr>
        <w:numPr>
          <w:ilvl w:val="0"/>
          <w:numId w:val="13"/>
        </w:numPr>
        <w:spacing w:after="0" w:line="276" w:lineRule="auto"/>
        <w:contextualSpacing/>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Использование средств альтернативной коммуникации</w:t>
      </w:r>
    </w:p>
    <w:p w:rsidR="00C345D4" w:rsidRPr="00C345D4" w:rsidRDefault="00C345D4" w:rsidP="00427313">
      <w:pPr>
        <w:numPr>
          <w:ilvl w:val="0"/>
          <w:numId w:val="13"/>
        </w:numPr>
        <w:spacing w:after="0" w:line="276" w:lineRule="auto"/>
        <w:contextualSpacing/>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Узнавание и различение образов графем (букв)</w:t>
      </w:r>
    </w:p>
    <w:p w:rsidR="00C345D4" w:rsidRPr="00C345D4" w:rsidRDefault="00C345D4" w:rsidP="00427313">
      <w:pPr>
        <w:numPr>
          <w:ilvl w:val="0"/>
          <w:numId w:val="13"/>
        </w:numPr>
        <w:spacing w:after="0" w:line="276" w:lineRule="auto"/>
        <w:contextualSpacing/>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Графические действия с использованием элементов графем (обводка, штриховка, печатание букв)</w:t>
      </w:r>
    </w:p>
    <w:p w:rsidR="00C345D4" w:rsidRPr="00C345D4" w:rsidRDefault="00C345D4" w:rsidP="00427313">
      <w:pPr>
        <w:numPr>
          <w:ilvl w:val="0"/>
          <w:numId w:val="13"/>
        </w:numPr>
        <w:spacing w:after="0" w:line="276" w:lineRule="auto"/>
        <w:contextualSpacing/>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Письмо печатной буквы</w:t>
      </w:r>
    </w:p>
    <w:p w:rsidR="00C345D4" w:rsidRPr="00C345D4" w:rsidRDefault="00C345D4" w:rsidP="00427313">
      <w:pPr>
        <w:spacing w:after="0" w:line="276" w:lineRule="auto"/>
        <w:contextualSpacing/>
        <w:jc w:val="both"/>
        <w:rPr>
          <w:rFonts w:ascii="Times New Roman" w:eastAsia="Times New Roman" w:hAnsi="Times New Roman" w:cs="Times New Roman"/>
          <w:sz w:val="28"/>
          <w:szCs w:val="28"/>
          <w:lang w:eastAsia="ru-RU"/>
        </w:rPr>
      </w:pPr>
    </w:p>
    <w:p w:rsidR="00C345D4" w:rsidRPr="0075300F" w:rsidRDefault="00C345D4" w:rsidP="0075300F">
      <w:pPr>
        <w:numPr>
          <w:ilvl w:val="0"/>
          <w:numId w:val="12"/>
        </w:numPr>
        <w:spacing w:after="0" w:line="276" w:lineRule="auto"/>
        <w:contextualSpacing/>
        <w:jc w:val="center"/>
        <w:rPr>
          <w:rFonts w:ascii="Times New Roman" w:eastAsia="Times New Roman" w:hAnsi="Times New Roman" w:cs="Times New Roman"/>
          <w:b/>
          <w:sz w:val="28"/>
          <w:szCs w:val="28"/>
          <w:lang w:eastAsia="ru-RU"/>
        </w:rPr>
      </w:pPr>
      <w:r w:rsidRPr="00C345D4">
        <w:rPr>
          <w:rFonts w:ascii="Times New Roman" w:eastAsia="Times New Roman" w:hAnsi="Times New Roman" w:cs="Times New Roman"/>
          <w:b/>
          <w:sz w:val="28"/>
          <w:szCs w:val="28"/>
          <w:lang w:eastAsia="ru-RU"/>
        </w:rPr>
        <w:t>СИСТЕМА ОЦЕНКИ ДОСТИЖЕНИЯ ВОЗМОЖНЫХ РЕЗУЛЬТАТОВ ОСВОЕНИЯ КОРРЕКЦИОННОЙ ПРОГРАММЫ.</w:t>
      </w:r>
    </w:p>
    <w:p w:rsidR="00C345D4" w:rsidRPr="00C345D4" w:rsidRDefault="00C345D4" w:rsidP="00427313">
      <w:pPr>
        <w:spacing w:after="0" w:line="276" w:lineRule="auto"/>
        <w:contextualSpacing/>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 xml:space="preserve">Для оценки результатов развития жизненной компетенции используется метод экспертной группы. В ее состав входит родитель (законный представитель) ребенка, учитель, воспитатель, педагог-психолог и учитель-логопед. Задачей экспертной группы является выработка согласованной оценки достижений ребенка  в сфере жизненной компетенции. Основой оценки служит анализ поведения ребенка и динамики его развития в повседневной жизни. Критериальным аппаратом служит классификатор жизненных компетенций и разработанный на его основе индивидуальный перечень возможных результатов. </w:t>
      </w:r>
    </w:p>
    <w:p w:rsidR="00C345D4" w:rsidRPr="00C345D4" w:rsidRDefault="00C345D4" w:rsidP="00427313">
      <w:pPr>
        <w:spacing w:after="0" w:line="276" w:lineRule="auto"/>
        <w:contextualSpacing/>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Оценка достижений производится путем фиксации фактической способности к выполнению действия, обозначенного в качестве возможного результата личностного развития по следующей шкале:</w:t>
      </w:r>
    </w:p>
    <w:p w:rsidR="00C345D4" w:rsidRPr="00C345D4" w:rsidRDefault="00C345D4" w:rsidP="00427313">
      <w:pPr>
        <w:spacing w:after="0" w:line="276" w:lineRule="auto"/>
        <w:contextualSpacing/>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0 – не выполняет, помощь не принимает.</w:t>
      </w:r>
    </w:p>
    <w:p w:rsidR="00C345D4" w:rsidRPr="00C345D4" w:rsidRDefault="00C345D4" w:rsidP="00427313">
      <w:pPr>
        <w:spacing w:after="0" w:line="276" w:lineRule="auto"/>
        <w:contextualSpacing/>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1 – выполняет совместно с педагогом при значительной тактильной помощи.</w:t>
      </w:r>
    </w:p>
    <w:p w:rsidR="00C345D4" w:rsidRPr="00C345D4" w:rsidRDefault="00C345D4" w:rsidP="00427313">
      <w:pPr>
        <w:spacing w:after="0" w:line="276" w:lineRule="auto"/>
        <w:contextualSpacing/>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2 – выполняет совместно с педагогом с незначительной тактильной помощью или после частичного выполнения педагогом.</w:t>
      </w:r>
    </w:p>
    <w:p w:rsidR="00C345D4" w:rsidRPr="00C345D4" w:rsidRDefault="00C345D4" w:rsidP="00427313">
      <w:pPr>
        <w:spacing w:after="0" w:line="276" w:lineRule="auto"/>
        <w:contextualSpacing/>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3 – выполняет самостоятельно по подражанию, показу, образцу.</w:t>
      </w:r>
    </w:p>
    <w:p w:rsidR="00C345D4" w:rsidRPr="00C345D4" w:rsidRDefault="00C345D4" w:rsidP="00427313">
      <w:pPr>
        <w:numPr>
          <w:ilvl w:val="0"/>
          <w:numId w:val="14"/>
        </w:numPr>
        <w:spacing w:after="0" w:line="276" w:lineRule="auto"/>
        <w:ind w:left="284" w:hanging="284"/>
        <w:contextualSpacing/>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 выполняет самостоятельно по словесной пооперациональной инструкции.</w:t>
      </w:r>
    </w:p>
    <w:p w:rsidR="00C345D4" w:rsidRPr="00C345D4" w:rsidRDefault="00C345D4" w:rsidP="00427313">
      <w:pPr>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5 – выполняет самостоятельно по вербальному заданию.</w:t>
      </w:r>
    </w:p>
    <w:p w:rsidR="00C345D4" w:rsidRPr="00C345D4" w:rsidRDefault="00C345D4" w:rsidP="00427313">
      <w:pPr>
        <w:spacing w:after="0" w:line="276" w:lineRule="auto"/>
        <w:contextualSpacing/>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lastRenderedPageBreak/>
        <w:t xml:space="preserve">     Оценка достижений результатов развития жизненных компетенций производится 1 раз в год.</w:t>
      </w:r>
    </w:p>
    <w:p w:rsidR="00C345D4" w:rsidRPr="00C345D4" w:rsidRDefault="00C345D4" w:rsidP="00427313">
      <w:pPr>
        <w:spacing w:after="0" w:line="276" w:lineRule="auto"/>
        <w:contextualSpacing/>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На основании сравнения показателей текущей и предыдущей оценки экспертная группа делает вывод о динамике развития жизненной компетенции обучающегося с УО за год по каждому показателю по следующей шкале:</w:t>
      </w:r>
    </w:p>
    <w:p w:rsidR="00C345D4" w:rsidRPr="00C345D4" w:rsidRDefault="00C345D4" w:rsidP="00427313">
      <w:pPr>
        <w:spacing w:after="0" w:line="276" w:lineRule="auto"/>
        <w:contextualSpacing/>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0 – отсутствие динамики или регресс.</w:t>
      </w:r>
    </w:p>
    <w:p w:rsidR="00C345D4" w:rsidRPr="00C345D4" w:rsidRDefault="00C345D4" w:rsidP="00427313">
      <w:pPr>
        <w:spacing w:after="0" w:line="276" w:lineRule="auto"/>
        <w:contextualSpacing/>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1 – динамика в освоении минимум одной операции.</w:t>
      </w:r>
    </w:p>
    <w:p w:rsidR="00C345D4" w:rsidRPr="00C345D4" w:rsidRDefault="00C345D4" w:rsidP="00427313">
      <w:pPr>
        <w:spacing w:after="0" w:line="276" w:lineRule="auto"/>
        <w:contextualSpacing/>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2 – минимальная динамика.</w:t>
      </w:r>
    </w:p>
    <w:p w:rsidR="00C345D4" w:rsidRPr="00C345D4" w:rsidRDefault="00C345D4" w:rsidP="00427313">
      <w:pPr>
        <w:spacing w:after="0" w:line="276" w:lineRule="auto"/>
        <w:contextualSpacing/>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3 – средняя динамика.</w:t>
      </w:r>
    </w:p>
    <w:p w:rsidR="00C345D4" w:rsidRPr="00C345D4" w:rsidRDefault="00C345D4" w:rsidP="00427313">
      <w:pPr>
        <w:spacing w:after="0" w:line="276" w:lineRule="auto"/>
        <w:contextualSpacing/>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4 – выраженная динамика.</w:t>
      </w:r>
    </w:p>
    <w:p w:rsidR="00C345D4" w:rsidRPr="00C345D4" w:rsidRDefault="00C345D4" w:rsidP="00427313">
      <w:pPr>
        <w:spacing w:after="0" w:line="276" w:lineRule="auto"/>
        <w:contextualSpacing/>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 xml:space="preserve">5 – полное освоение действия. </w:t>
      </w:r>
    </w:p>
    <w:p w:rsidR="00C345D4" w:rsidRPr="00C345D4" w:rsidRDefault="00C345D4" w:rsidP="00427313">
      <w:pPr>
        <w:spacing w:after="0" w:line="276" w:lineRule="auto"/>
        <w:contextualSpacing/>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 xml:space="preserve">      Аналогичная оценка динамики производится ежегодно в мае относительно текущей оценки и данных входящей оценки личностного развития (октябрь 1 класса).</w:t>
      </w:r>
    </w:p>
    <w:p w:rsidR="00C345D4" w:rsidRPr="00C345D4" w:rsidRDefault="00C345D4" w:rsidP="00427313">
      <w:pPr>
        <w:spacing w:after="0" w:line="276" w:lineRule="auto"/>
        <w:contextualSpacing/>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 xml:space="preserve">      Оценка достижений и оценка динамики оформляется классным руководителем в форме характеристики личностного развития ребенка один раз в год и является приложением к СИПР.</w:t>
      </w:r>
    </w:p>
    <w:p w:rsidR="00C345D4" w:rsidRPr="00C345D4" w:rsidRDefault="00C345D4" w:rsidP="00427313">
      <w:pPr>
        <w:tabs>
          <w:tab w:val="left" w:pos="0"/>
        </w:tabs>
        <w:spacing w:after="0" w:line="276" w:lineRule="auto"/>
        <w:contextualSpacing/>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 xml:space="preserve">      При установлении оценки достижений от 0 до 4 проводится пооперациональная оценка достижения возможного результата для планирования коррекционной работы с ребенком на будущий год, которая фиксируется на специальном бланке пооперациональной оценки достижения возможных личностных результатов (Методическая разработка прилагается).</w:t>
      </w:r>
    </w:p>
    <w:p w:rsidR="00C345D4" w:rsidRPr="00C345D4" w:rsidRDefault="00C345D4" w:rsidP="00427313">
      <w:pPr>
        <w:tabs>
          <w:tab w:val="left" w:pos="0"/>
        </w:tabs>
        <w:spacing w:after="0" w:line="276" w:lineRule="auto"/>
        <w:contextualSpacing/>
        <w:jc w:val="both"/>
        <w:rPr>
          <w:rFonts w:ascii="Times New Roman" w:eastAsia="Times New Roman" w:hAnsi="Times New Roman" w:cs="Times New Roman"/>
          <w:sz w:val="28"/>
          <w:szCs w:val="28"/>
          <w:lang w:eastAsia="ru-RU"/>
        </w:rPr>
      </w:pPr>
    </w:p>
    <w:p w:rsidR="00C345D4" w:rsidRPr="0075300F" w:rsidRDefault="00C345D4" w:rsidP="00427313">
      <w:pPr>
        <w:numPr>
          <w:ilvl w:val="0"/>
          <w:numId w:val="12"/>
        </w:numPr>
        <w:tabs>
          <w:tab w:val="left" w:pos="0"/>
        </w:tabs>
        <w:spacing w:after="0" w:line="276" w:lineRule="auto"/>
        <w:contextualSpacing/>
        <w:jc w:val="center"/>
        <w:rPr>
          <w:rFonts w:ascii="Times New Roman" w:eastAsia="Times New Roman" w:hAnsi="Times New Roman" w:cs="Times New Roman"/>
          <w:b/>
          <w:sz w:val="28"/>
          <w:szCs w:val="28"/>
          <w:lang w:eastAsia="ru-RU"/>
        </w:rPr>
      </w:pPr>
      <w:r w:rsidRPr="00C345D4">
        <w:rPr>
          <w:rFonts w:ascii="Times New Roman" w:eastAsia="Times New Roman" w:hAnsi="Times New Roman" w:cs="Times New Roman"/>
          <w:b/>
          <w:sz w:val="28"/>
          <w:szCs w:val="28"/>
          <w:lang w:eastAsia="ru-RU"/>
        </w:rPr>
        <w:t>СОДЕРЖАТЕЛЬНЫЕ РАЗДЕЛЫ ПРОГРАММЫ</w:t>
      </w:r>
    </w:p>
    <w:p w:rsidR="00C345D4" w:rsidRPr="00C345D4" w:rsidRDefault="00C345D4" w:rsidP="00427313">
      <w:pPr>
        <w:tabs>
          <w:tab w:val="left" w:pos="0"/>
        </w:tabs>
        <w:spacing w:after="0" w:line="276" w:lineRule="auto"/>
        <w:jc w:val="both"/>
        <w:rPr>
          <w:rFonts w:ascii="Times New Roman" w:eastAsia="Times New Roman" w:hAnsi="Times New Roman" w:cs="Times New Roman"/>
          <w:b/>
          <w:sz w:val="28"/>
          <w:szCs w:val="28"/>
          <w:lang w:eastAsia="ru-RU"/>
        </w:rPr>
      </w:pPr>
      <w:r w:rsidRPr="00C345D4">
        <w:rPr>
          <w:rFonts w:ascii="Times New Roman" w:eastAsia="Times New Roman" w:hAnsi="Times New Roman" w:cs="Times New Roman"/>
          <w:b/>
          <w:sz w:val="28"/>
          <w:szCs w:val="28"/>
          <w:lang w:eastAsia="ru-RU"/>
        </w:rPr>
        <w:t>Коррекционный курс «Альтернативная коммуникация»</w:t>
      </w:r>
    </w:p>
    <w:p w:rsidR="00C345D4" w:rsidRPr="00C345D4" w:rsidRDefault="00C345D4" w:rsidP="00427313">
      <w:pPr>
        <w:spacing w:after="0" w:line="276" w:lineRule="auto"/>
        <w:rPr>
          <w:rFonts w:ascii="Times New Roman" w:eastAsia="Times New Roman" w:hAnsi="Times New Roman" w:cs="Times New Roman"/>
          <w:b/>
          <w:i/>
          <w:sz w:val="28"/>
          <w:szCs w:val="28"/>
          <w:lang w:eastAsia="ru-RU"/>
        </w:rPr>
      </w:pPr>
      <w:r w:rsidRPr="00C345D4">
        <w:rPr>
          <w:rFonts w:ascii="Times New Roman" w:eastAsia="Times New Roman" w:hAnsi="Times New Roman" w:cs="Times New Roman"/>
          <w:b/>
          <w:i/>
          <w:sz w:val="28"/>
          <w:szCs w:val="28"/>
          <w:lang w:eastAsia="ru-RU"/>
        </w:rPr>
        <w:t>1. Пояснительная записка</w:t>
      </w:r>
    </w:p>
    <w:p w:rsidR="00C345D4" w:rsidRPr="00C345D4" w:rsidRDefault="00C345D4" w:rsidP="00427313">
      <w:pPr>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 xml:space="preserve">    У обучающихся детей с РАС отмечаются разнообразные нарушения речевого развития. Они характеризуются различной  степенью выраженности.  Наиболее часто встречающийся симптом-мутизм, как правило обусловлен алалией (её различными формами). У большинства детей вербальная речь отсутствует или нарушена настолько, что её понимание затруднено окружающими. Отклонения речевого развития сопровождается нарушением звукопроизношения. Стойкость дефектных произносительных навыков обусловлена стереотипом произнесения или трудностями переноса навыков в атипичную ситуацию. У детей </w:t>
      </w:r>
      <w:r w:rsidRPr="00C345D4">
        <w:rPr>
          <w:rFonts w:ascii="Times New Roman" w:eastAsia="Times New Roman" w:hAnsi="Times New Roman" w:cs="Times New Roman"/>
          <w:sz w:val="28"/>
          <w:szCs w:val="28"/>
          <w:lang w:eastAsia="ru-RU"/>
        </w:rPr>
        <w:lastRenderedPageBreak/>
        <w:t>наблюдается своеобразие речевых проявлений (эхолалии, слова-штампы и другие). Отдельные компоненты речи у детей развиваются дискоординированно: номинативная функция речи формируется отдельно от коммуникативной, повышенное внимание к акустической стороне речи может сочетаться с глубоким недоразвитием понимания обращённой речи. Таким  образом, отклонения в развитии речи обусловлены недоразвитием коммуникативной функции речи и коммуникации в целом.</w:t>
      </w:r>
      <w:r w:rsidRPr="00C345D4">
        <w:rPr>
          <w:rFonts w:ascii="Times New Roman" w:eastAsia="Times New Roman" w:hAnsi="Times New Roman" w:cs="Times New Roman"/>
          <w:color w:val="FF0000"/>
          <w:sz w:val="28"/>
          <w:szCs w:val="28"/>
          <w:lang w:eastAsia="ru-RU"/>
        </w:rPr>
        <w:t xml:space="preserve"> </w:t>
      </w:r>
      <w:r w:rsidRPr="00C345D4">
        <w:rPr>
          <w:rFonts w:ascii="Times New Roman" w:eastAsia="Times New Roman" w:hAnsi="Times New Roman" w:cs="Times New Roman"/>
          <w:sz w:val="28"/>
          <w:szCs w:val="28"/>
          <w:lang w:eastAsia="ru-RU"/>
        </w:rPr>
        <w:t>Они препятствуют  и ограничивают полноценное участие  детей с РАС в общении</w:t>
      </w:r>
      <w:r w:rsidRPr="00C345D4">
        <w:rPr>
          <w:rFonts w:ascii="Times New Roman" w:eastAsia="Times New Roman" w:hAnsi="Times New Roman" w:cs="Times New Roman"/>
          <w:color w:val="FF0000"/>
          <w:sz w:val="28"/>
          <w:szCs w:val="28"/>
          <w:lang w:eastAsia="ru-RU"/>
        </w:rPr>
        <w:t xml:space="preserve">.  </w:t>
      </w:r>
    </w:p>
    <w:p w:rsidR="00C345D4" w:rsidRPr="00C345D4" w:rsidRDefault="00C345D4" w:rsidP="00427313">
      <w:pPr>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 xml:space="preserve">    У детей отмечаются трудности при взаимодействии с окружающими</w:t>
      </w:r>
    </w:p>
    <w:p w:rsidR="00C345D4" w:rsidRPr="00C345D4" w:rsidRDefault="00C345D4" w:rsidP="00427313">
      <w:pPr>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 в процессе  понимания обращенной речи</w:t>
      </w:r>
    </w:p>
    <w:p w:rsidR="00C345D4" w:rsidRPr="00C345D4" w:rsidRDefault="00C345D4" w:rsidP="00427313">
      <w:pPr>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 в применении слов, имеющихся в обиходе по назначению</w:t>
      </w:r>
    </w:p>
    <w:p w:rsidR="00C345D4" w:rsidRPr="00C345D4" w:rsidRDefault="00C345D4" w:rsidP="00427313">
      <w:pPr>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 xml:space="preserve">-  в построении связных речевых высказываний </w:t>
      </w:r>
    </w:p>
    <w:p w:rsidR="00C345D4" w:rsidRPr="00C345D4" w:rsidRDefault="00C345D4" w:rsidP="00427313">
      <w:pPr>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Поэтому основной стратегической задачей коррекции речевых нарушений является развитие и формирование коммуникативной функции речи.</w:t>
      </w:r>
    </w:p>
    <w:p w:rsidR="00C345D4" w:rsidRPr="00C345D4" w:rsidRDefault="00C345D4" w:rsidP="00427313">
      <w:pPr>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 xml:space="preserve">    Начальный этап работы предусматривает индивидуальную форму занятия. Переход к групповой форме работы проводится по мере развития потребности в общении и коммуникативных навыков. Продолжительность индивидуального занятия-не более 20 минут, группового не более 30 минут.</w:t>
      </w:r>
    </w:p>
    <w:p w:rsidR="00C345D4" w:rsidRPr="00C345D4" w:rsidRDefault="00C345D4" w:rsidP="00427313">
      <w:pPr>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color w:val="333399"/>
          <w:sz w:val="28"/>
          <w:szCs w:val="28"/>
          <w:lang w:eastAsia="ru-RU"/>
        </w:rPr>
        <w:t xml:space="preserve">    </w:t>
      </w:r>
      <w:r w:rsidRPr="00C345D4">
        <w:rPr>
          <w:rFonts w:ascii="Times New Roman" w:eastAsia="Times New Roman" w:hAnsi="Times New Roman" w:cs="Times New Roman"/>
          <w:sz w:val="28"/>
          <w:szCs w:val="28"/>
          <w:lang w:eastAsia="ru-RU"/>
        </w:rPr>
        <w:t>На начальных этапах коррекционной логопедической работы предусматривается:</w:t>
      </w:r>
    </w:p>
    <w:p w:rsidR="00C345D4" w:rsidRPr="00C345D4" w:rsidRDefault="00C345D4" w:rsidP="00427313">
      <w:pPr>
        <w:numPr>
          <w:ilvl w:val="0"/>
          <w:numId w:val="15"/>
        </w:numPr>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развитие понимания речевой единицы (от простого к сложному)</w:t>
      </w:r>
    </w:p>
    <w:p w:rsidR="00C345D4" w:rsidRPr="00C345D4" w:rsidRDefault="00C345D4" w:rsidP="00427313">
      <w:pPr>
        <w:numPr>
          <w:ilvl w:val="0"/>
          <w:numId w:val="15"/>
        </w:numPr>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развитие умения выполнять простые инструкции</w:t>
      </w:r>
    </w:p>
    <w:p w:rsidR="00C345D4" w:rsidRPr="00C345D4" w:rsidRDefault="00C345D4" w:rsidP="00427313">
      <w:pPr>
        <w:numPr>
          <w:ilvl w:val="0"/>
          <w:numId w:val="15"/>
        </w:numPr>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развитие способности элементарного речевого обращения;</w:t>
      </w:r>
    </w:p>
    <w:p w:rsidR="00C345D4" w:rsidRPr="00C345D4" w:rsidRDefault="00C345D4" w:rsidP="00427313">
      <w:pPr>
        <w:numPr>
          <w:ilvl w:val="0"/>
          <w:numId w:val="15"/>
        </w:numPr>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употребление в повседневной жизни слов, которые ребёнок научился понимать в учебной ситуации</w:t>
      </w:r>
    </w:p>
    <w:p w:rsidR="00C345D4" w:rsidRPr="00C345D4" w:rsidRDefault="00C345D4" w:rsidP="00427313">
      <w:pPr>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 xml:space="preserve">    Коррекция других речевых нарушений  (традиционная логопедическая работа) начинается по мере становления коммуникативной функции.</w:t>
      </w:r>
    </w:p>
    <w:p w:rsidR="00C345D4" w:rsidRPr="00C345D4" w:rsidRDefault="00C345D4" w:rsidP="00427313">
      <w:pPr>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 xml:space="preserve">    Коррекционная логопедическая работа включает в себя развитие сохранных речевых возможностей, и предусматривает обучение использованию альтернативных средств общения. На логопедических занятиях альтернативная коммуникация используется как средство коррекции процесса общения у детей. Для этого применяются предметы, фотографии, карточки, графические изображения, таблицы букв, карточки со словами. Они могут использоваться для дополнения речи, если речь невнятная, смазанная или замены речи в случае её отсутствия</w:t>
      </w:r>
    </w:p>
    <w:p w:rsidR="00C345D4" w:rsidRPr="00C345D4" w:rsidRDefault="00C345D4" w:rsidP="00427313">
      <w:pPr>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lastRenderedPageBreak/>
        <w:t xml:space="preserve">    Логопедическая работа проводится с учётом речевого, интеллектуального развития и степени выраженности аутистических расстройств. Специальные коррекционные методики применяются в  зависимости от периода начала говорения ребёнка, от варианта нарушения речевого развития. Логопедическая работа направлена не только на устранение речевых дефектов, но и на сглаживание мешающих работе особенностей, присущих ребёнку с РАС. </w:t>
      </w:r>
    </w:p>
    <w:p w:rsidR="00C345D4" w:rsidRPr="00C345D4" w:rsidRDefault="00C345D4" w:rsidP="00427313">
      <w:pPr>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 xml:space="preserve">   Коррекция речевых нарушений проводится поэтапно </w:t>
      </w:r>
    </w:p>
    <w:p w:rsidR="00C345D4" w:rsidRPr="00C345D4" w:rsidRDefault="00C345D4" w:rsidP="00427313">
      <w:pPr>
        <w:numPr>
          <w:ilvl w:val="0"/>
          <w:numId w:val="16"/>
        </w:numPr>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Определение степени выраженности речевых расстройств и уровня интеллектуального развития. Логопедическое обследование.</w:t>
      </w:r>
    </w:p>
    <w:p w:rsidR="00C345D4" w:rsidRPr="00C345D4" w:rsidRDefault="00C345D4" w:rsidP="00427313">
      <w:pPr>
        <w:numPr>
          <w:ilvl w:val="0"/>
          <w:numId w:val="16"/>
        </w:numPr>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Установления контакта с ребенком .</w:t>
      </w:r>
    </w:p>
    <w:p w:rsidR="00C345D4" w:rsidRPr="00C345D4" w:rsidRDefault="00C345D4" w:rsidP="00427313">
      <w:pPr>
        <w:numPr>
          <w:ilvl w:val="0"/>
          <w:numId w:val="16"/>
        </w:numPr>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Составление индивидуальной программы речевой коррекции</w:t>
      </w:r>
    </w:p>
    <w:p w:rsidR="00C345D4" w:rsidRPr="00C345D4" w:rsidRDefault="00C345D4" w:rsidP="00427313">
      <w:pPr>
        <w:numPr>
          <w:ilvl w:val="0"/>
          <w:numId w:val="16"/>
        </w:numPr>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Собственно коррекционная работа.</w:t>
      </w:r>
    </w:p>
    <w:p w:rsidR="00C345D4" w:rsidRPr="00C345D4" w:rsidRDefault="00C345D4" w:rsidP="00427313">
      <w:pPr>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 xml:space="preserve">   Содержание программы основывается на принципы коррекции речевого развития при РАС:</w:t>
      </w:r>
    </w:p>
    <w:p w:rsidR="00C345D4" w:rsidRPr="00C345D4" w:rsidRDefault="00C345D4" w:rsidP="00427313">
      <w:pPr>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 учёт особенностей генеза как речевых расстройств, так и аутистических проявлений;</w:t>
      </w:r>
    </w:p>
    <w:p w:rsidR="00C345D4" w:rsidRPr="00C345D4" w:rsidRDefault="00C345D4" w:rsidP="00427313">
      <w:pPr>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 коррекция речи носит комплексный характер и является частью общей коррекционной программы;</w:t>
      </w:r>
    </w:p>
    <w:p w:rsidR="00C345D4" w:rsidRPr="00C345D4" w:rsidRDefault="00C345D4" w:rsidP="00427313">
      <w:pPr>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 xml:space="preserve"> -первостепенной задачей является формирование коммуникативной функции речи;</w:t>
      </w:r>
    </w:p>
    <w:p w:rsidR="00C345D4" w:rsidRPr="00C345D4" w:rsidRDefault="00C345D4" w:rsidP="00427313">
      <w:pPr>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 индивидуальный характер занятий на начальном этапе работы;</w:t>
      </w:r>
    </w:p>
    <w:p w:rsidR="00C345D4" w:rsidRPr="00C345D4" w:rsidRDefault="00C345D4" w:rsidP="00427313">
      <w:pPr>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 при необходимости, организация целенаправленного поведения.</w:t>
      </w:r>
    </w:p>
    <w:p w:rsidR="00C345D4" w:rsidRPr="00C345D4" w:rsidRDefault="00C345D4" w:rsidP="00427313">
      <w:pPr>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 xml:space="preserve">    Достижения обучающихся с РАС определяются индивидуальными возможностями и тем, что его образование направлено на максимальное развитие жизненной компетенции</w:t>
      </w:r>
    </w:p>
    <w:p w:rsidR="00C345D4" w:rsidRPr="00C345D4" w:rsidRDefault="00C345D4" w:rsidP="00427313">
      <w:pPr>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 xml:space="preserve">2. </w:t>
      </w:r>
      <w:r w:rsidRPr="00C345D4">
        <w:rPr>
          <w:rFonts w:ascii="Times New Roman" w:eastAsia="Times New Roman" w:hAnsi="Times New Roman" w:cs="Times New Roman"/>
          <w:b/>
          <w:i/>
          <w:sz w:val="28"/>
          <w:szCs w:val="28"/>
          <w:lang w:eastAsia="ru-RU"/>
        </w:rPr>
        <w:t>Возможные результаты коррекционной работы</w:t>
      </w:r>
      <w:r w:rsidRPr="00C345D4">
        <w:rPr>
          <w:rFonts w:ascii="Times New Roman" w:eastAsia="Times New Roman" w:hAnsi="Times New Roman" w:cs="Times New Roman"/>
          <w:sz w:val="28"/>
          <w:szCs w:val="28"/>
          <w:lang w:eastAsia="ru-RU"/>
        </w:rPr>
        <w:t xml:space="preserve">   </w:t>
      </w:r>
    </w:p>
    <w:p w:rsidR="00C345D4" w:rsidRPr="00C345D4" w:rsidRDefault="00C345D4" w:rsidP="00427313">
      <w:pPr>
        <w:spacing w:after="0" w:line="276" w:lineRule="auto"/>
        <w:jc w:val="both"/>
        <w:rPr>
          <w:rFonts w:ascii="Times New Roman" w:eastAsia="Times New Roman" w:hAnsi="Times New Roman" w:cs="Times New Roman"/>
          <w:b/>
          <w:i/>
          <w:sz w:val="28"/>
          <w:szCs w:val="28"/>
          <w:lang w:eastAsia="ru-RU"/>
        </w:rPr>
      </w:pPr>
      <w:r w:rsidRPr="00C345D4">
        <w:rPr>
          <w:rFonts w:ascii="Times New Roman" w:eastAsia="Times New Roman" w:hAnsi="Times New Roman" w:cs="Times New Roman"/>
          <w:sz w:val="28"/>
          <w:szCs w:val="28"/>
          <w:lang w:eastAsia="ru-RU"/>
        </w:rPr>
        <w:t xml:space="preserve">2.1 </w:t>
      </w:r>
      <w:r w:rsidRPr="00C345D4">
        <w:rPr>
          <w:rFonts w:ascii="Times New Roman" w:eastAsia="Times New Roman" w:hAnsi="Times New Roman" w:cs="Times New Roman"/>
          <w:b/>
          <w:i/>
          <w:sz w:val="28"/>
          <w:szCs w:val="28"/>
          <w:lang w:eastAsia="ru-RU"/>
        </w:rPr>
        <w:t>Возможные предметные результаты коррекционной работы</w:t>
      </w:r>
    </w:p>
    <w:p w:rsidR="00C345D4" w:rsidRPr="00C345D4" w:rsidRDefault="00C345D4" w:rsidP="00427313">
      <w:pPr>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 xml:space="preserve">    Понимает речевые единицы: названия предметов, действия предметов</w:t>
      </w:r>
    </w:p>
    <w:p w:rsidR="00C345D4" w:rsidRPr="00C345D4" w:rsidRDefault="00C345D4" w:rsidP="00427313">
      <w:pPr>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 xml:space="preserve">    Произносит звуки а,у,о,м,с,х</w:t>
      </w:r>
    </w:p>
    <w:p w:rsidR="00C345D4" w:rsidRPr="00C345D4" w:rsidRDefault="00C345D4" w:rsidP="00427313">
      <w:pPr>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 xml:space="preserve">    Понимает и различает неречевые звуки окружающей действительности (звуки, издаваемые животными, паровоз, музыкальные инструменты)</w:t>
      </w:r>
    </w:p>
    <w:p w:rsidR="00C345D4" w:rsidRPr="00C345D4" w:rsidRDefault="00C345D4" w:rsidP="00427313">
      <w:pPr>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 xml:space="preserve">    Произносит слоги по цепочке типа:(га-га-га), слова ау,уа,ах,ух.</w:t>
      </w:r>
    </w:p>
    <w:p w:rsidR="00C345D4" w:rsidRPr="00C345D4" w:rsidRDefault="00C345D4" w:rsidP="00427313">
      <w:pPr>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 xml:space="preserve">    Произносит доступные слова, фразы (для детей, владеющих экспрессивной речью)</w:t>
      </w:r>
    </w:p>
    <w:p w:rsidR="00C345D4" w:rsidRPr="00C345D4" w:rsidRDefault="00C345D4" w:rsidP="00427313">
      <w:pPr>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 xml:space="preserve">    Устанавливает контакт со взрослым (поддерживает зрительный контакт, привлекает к себе внимание жестами , звуками, словом)</w:t>
      </w:r>
    </w:p>
    <w:p w:rsidR="00C345D4" w:rsidRPr="00C345D4" w:rsidRDefault="00C345D4" w:rsidP="00427313">
      <w:pPr>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lastRenderedPageBreak/>
        <w:t xml:space="preserve">    Выполняет элементы артикуляционной гимнастики</w:t>
      </w:r>
    </w:p>
    <w:p w:rsidR="00C345D4" w:rsidRPr="00C345D4" w:rsidRDefault="00C345D4" w:rsidP="00427313">
      <w:pPr>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 xml:space="preserve">    Различает одежду, обувь, мебель</w:t>
      </w:r>
    </w:p>
    <w:p w:rsidR="00C345D4" w:rsidRPr="00C345D4" w:rsidRDefault="00C345D4" w:rsidP="00427313">
      <w:pPr>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 xml:space="preserve">    Последовательно соблюдает действия при выполнении заданий.</w:t>
      </w:r>
    </w:p>
    <w:p w:rsidR="00C345D4" w:rsidRPr="00C345D4" w:rsidRDefault="00C345D4" w:rsidP="00427313">
      <w:pPr>
        <w:spacing w:after="0" w:line="276" w:lineRule="auto"/>
        <w:jc w:val="both"/>
        <w:rPr>
          <w:rFonts w:ascii="Times New Roman" w:eastAsia="Times New Roman" w:hAnsi="Times New Roman" w:cs="Times New Roman"/>
          <w:b/>
          <w:i/>
          <w:sz w:val="28"/>
          <w:szCs w:val="28"/>
          <w:lang w:eastAsia="ru-RU"/>
        </w:rPr>
      </w:pPr>
      <w:r w:rsidRPr="00C345D4">
        <w:rPr>
          <w:rFonts w:ascii="Times New Roman" w:eastAsia="Times New Roman" w:hAnsi="Times New Roman" w:cs="Times New Roman"/>
          <w:sz w:val="28"/>
          <w:szCs w:val="28"/>
          <w:lang w:eastAsia="ru-RU"/>
        </w:rPr>
        <w:t>2.2</w:t>
      </w:r>
      <w:r w:rsidRPr="00C345D4">
        <w:rPr>
          <w:rFonts w:ascii="Times New Roman" w:eastAsia="Times New Roman" w:hAnsi="Times New Roman" w:cs="Times New Roman"/>
          <w:b/>
          <w:sz w:val="32"/>
          <w:szCs w:val="32"/>
          <w:lang w:eastAsia="ru-RU"/>
        </w:rPr>
        <w:t xml:space="preserve"> </w:t>
      </w:r>
      <w:r w:rsidRPr="00C345D4">
        <w:rPr>
          <w:rFonts w:ascii="Times New Roman" w:eastAsia="Times New Roman" w:hAnsi="Times New Roman" w:cs="Times New Roman"/>
          <w:b/>
          <w:i/>
          <w:sz w:val="28"/>
          <w:szCs w:val="28"/>
          <w:lang w:eastAsia="ru-RU"/>
        </w:rPr>
        <w:t>Возможные  личностные результаты  коррекционной работы</w:t>
      </w:r>
    </w:p>
    <w:p w:rsidR="00C345D4" w:rsidRPr="00C345D4" w:rsidRDefault="00C345D4" w:rsidP="00427313">
      <w:pPr>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Умение вступить в контакт и общаться с собеседником</w:t>
      </w:r>
    </w:p>
    <w:p w:rsidR="00C345D4" w:rsidRPr="00C345D4" w:rsidRDefault="00C345D4" w:rsidP="00427313">
      <w:pPr>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Умение корректно привлечь к себе внимание</w:t>
      </w:r>
    </w:p>
    <w:p w:rsidR="00C345D4" w:rsidRPr="00C345D4" w:rsidRDefault="00C345D4" w:rsidP="00427313">
      <w:pPr>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Умение отстраниться от нежелательного контакта</w:t>
      </w:r>
    </w:p>
    <w:p w:rsidR="00C345D4" w:rsidRPr="00C345D4" w:rsidRDefault="00C345D4" w:rsidP="00427313">
      <w:pPr>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Умение быть благодарным за проявление внимание и оказание помощи</w:t>
      </w:r>
    </w:p>
    <w:p w:rsidR="00C345D4" w:rsidRPr="00C345D4" w:rsidRDefault="00C345D4" w:rsidP="00427313">
      <w:pPr>
        <w:spacing w:after="0" w:line="276" w:lineRule="auto"/>
        <w:contextualSpacing/>
        <w:jc w:val="both"/>
        <w:rPr>
          <w:rFonts w:ascii="Times New Roman" w:eastAsia="Times New Roman" w:hAnsi="Times New Roman" w:cs="Times New Roman"/>
          <w:b/>
          <w:i/>
          <w:sz w:val="32"/>
          <w:szCs w:val="32"/>
          <w:lang w:eastAsia="ru-RU"/>
        </w:rPr>
      </w:pPr>
      <w:r w:rsidRPr="00C345D4">
        <w:rPr>
          <w:rFonts w:ascii="Times New Roman" w:eastAsia="Times New Roman" w:hAnsi="Times New Roman" w:cs="Times New Roman"/>
          <w:b/>
          <w:i/>
          <w:sz w:val="32"/>
          <w:szCs w:val="32"/>
          <w:lang w:eastAsia="ru-RU"/>
        </w:rPr>
        <w:t xml:space="preserve">3. </w:t>
      </w:r>
      <w:r w:rsidRPr="00C345D4">
        <w:rPr>
          <w:rFonts w:ascii="Times New Roman" w:eastAsia="Times New Roman" w:hAnsi="Times New Roman" w:cs="Times New Roman"/>
          <w:b/>
          <w:i/>
          <w:sz w:val="28"/>
          <w:szCs w:val="28"/>
          <w:lang w:eastAsia="ru-RU"/>
        </w:rPr>
        <w:t>Система оценки достижения возможных результатов.</w:t>
      </w:r>
    </w:p>
    <w:p w:rsidR="00C345D4" w:rsidRPr="00C345D4" w:rsidRDefault="00C345D4" w:rsidP="00427313">
      <w:pPr>
        <w:spacing w:after="0" w:line="276" w:lineRule="auto"/>
        <w:contextualSpacing/>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 xml:space="preserve">      Оценка производится с учетом актуального психического и соматического состояния обучающегося.</w:t>
      </w:r>
    </w:p>
    <w:p w:rsidR="00C345D4" w:rsidRPr="00C345D4" w:rsidRDefault="00C345D4" w:rsidP="00427313">
      <w:pPr>
        <w:spacing w:after="0" w:line="276" w:lineRule="auto"/>
        <w:contextualSpacing/>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 xml:space="preserve">     В процессе предъявления заданий используются все доступные обучающемуся средства вербальной и невербальной коммуникации (предметы, жесты, картинки, рисунки, электронные технологии и т.п.).</w:t>
      </w:r>
    </w:p>
    <w:p w:rsidR="00C345D4" w:rsidRPr="00C345D4" w:rsidRDefault="00C345D4" w:rsidP="00427313">
      <w:pPr>
        <w:spacing w:after="0" w:line="276" w:lineRule="auto"/>
        <w:contextualSpacing/>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 xml:space="preserve">    При выполнении заданий обучающимся оказывается необходимая помощь (выполнение по образцу, по подражанию, после частичного выполнения взрослым, совместно со взрослым).</w:t>
      </w:r>
    </w:p>
    <w:p w:rsidR="00C345D4" w:rsidRPr="00C345D4" w:rsidRDefault="00C345D4" w:rsidP="00427313">
      <w:pPr>
        <w:spacing w:after="0" w:line="276" w:lineRule="auto"/>
        <w:contextualSpacing/>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rPr>
        <w:t xml:space="preserve">    </w:t>
      </w:r>
      <w:r w:rsidRPr="00C345D4">
        <w:rPr>
          <w:rFonts w:ascii="Times New Roman" w:eastAsia="Times New Roman" w:hAnsi="Times New Roman" w:cs="Times New Roman"/>
          <w:sz w:val="28"/>
          <w:szCs w:val="28"/>
          <w:lang w:eastAsia="ru-RU"/>
        </w:rPr>
        <w:t>Формы выявления возможной результативности обучения разрабатываются индивидуально с учетом индивидуальных образовательных потребностей обучающихся.</w:t>
      </w:r>
    </w:p>
    <w:p w:rsidR="00C345D4" w:rsidRPr="00C345D4" w:rsidRDefault="00C345D4" w:rsidP="00427313">
      <w:pPr>
        <w:spacing w:after="0" w:line="276" w:lineRule="auto"/>
        <w:contextualSpacing/>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 xml:space="preserve">    Оценка отражает степень самостоятельности обучающегося при выполнении действий, операций, направленных на решение жизненных задач, сформулированных в СИОП.</w:t>
      </w:r>
    </w:p>
    <w:p w:rsidR="00C345D4" w:rsidRPr="00C345D4" w:rsidRDefault="00C345D4" w:rsidP="00427313">
      <w:pPr>
        <w:spacing w:after="0" w:line="276" w:lineRule="auto"/>
        <w:jc w:val="both"/>
        <w:rPr>
          <w:rFonts w:ascii="Times New Roman" w:eastAsia="Times New Roman" w:hAnsi="Times New Roman" w:cs="Times New Roman"/>
          <w:b/>
          <w:i/>
          <w:sz w:val="28"/>
          <w:szCs w:val="28"/>
          <w:lang w:eastAsia="ru-RU"/>
        </w:rPr>
      </w:pPr>
      <w:r w:rsidRPr="00C345D4">
        <w:rPr>
          <w:rFonts w:ascii="Times New Roman" w:eastAsia="Times New Roman" w:hAnsi="Times New Roman" w:cs="Times New Roman"/>
          <w:b/>
          <w:i/>
          <w:sz w:val="28"/>
          <w:szCs w:val="28"/>
          <w:lang w:eastAsia="ru-RU"/>
        </w:rPr>
        <w:t>4. Описание места в учебном плане</w:t>
      </w:r>
    </w:p>
    <w:p w:rsidR="00C345D4" w:rsidRPr="00C345D4" w:rsidRDefault="00C345D4" w:rsidP="00427313">
      <w:pPr>
        <w:spacing w:line="276" w:lineRule="auto"/>
        <w:jc w:val="both"/>
        <w:rPr>
          <w:rFonts w:ascii="Times New Roman" w:eastAsia="Times New Roman" w:hAnsi="Times New Roman" w:cs="Times New Roman"/>
          <w:b/>
          <w:sz w:val="28"/>
          <w:szCs w:val="28"/>
          <w:lang w:eastAsia="ru-RU"/>
        </w:rPr>
      </w:pPr>
      <w:r w:rsidRPr="00C345D4">
        <w:rPr>
          <w:rFonts w:ascii="Times New Roman" w:eastAsia="Times New Roman" w:hAnsi="Times New Roman" w:cs="Times New Roman"/>
          <w:sz w:val="28"/>
          <w:szCs w:val="28"/>
          <w:lang w:eastAsia="ru-RU"/>
        </w:rPr>
        <w:t>Коррекционно-развивающее занятие по логопедии входит в обязательную часть адаптированной основной образовательной программы для обучающихся с РАС. Программа «Музыка и движение» реализуется через урочную деятельность в соответствии с санит</w:t>
      </w:r>
      <w:r w:rsidR="0075300F">
        <w:rPr>
          <w:rFonts w:ascii="Times New Roman" w:eastAsia="Times New Roman" w:hAnsi="Times New Roman" w:cs="Times New Roman"/>
          <w:sz w:val="28"/>
          <w:szCs w:val="28"/>
          <w:lang w:eastAsia="ru-RU"/>
        </w:rPr>
        <w:t>арно-эпидемиологическими правила</w:t>
      </w:r>
      <w:r w:rsidRPr="00C345D4">
        <w:rPr>
          <w:rFonts w:ascii="Times New Roman" w:eastAsia="Times New Roman" w:hAnsi="Times New Roman" w:cs="Times New Roman"/>
          <w:sz w:val="28"/>
          <w:szCs w:val="28"/>
          <w:lang w:eastAsia="ru-RU"/>
        </w:rPr>
        <w:t>ми и нормами.</w:t>
      </w:r>
      <w:r w:rsidRPr="00C345D4">
        <w:rPr>
          <w:rFonts w:ascii="Times New Roman" w:eastAsia="Times New Roman" w:hAnsi="Times New Roman" w:cs="Times New Roman"/>
          <w:b/>
          <w:sz w:val="28"/>
          <w:szCs w:val="28"/>
          <w:lang w:eastAsia="ru-RU"/>
        </w:rPr>
        <w:t xml:space="preserve">  </w:t>
      </w:r>
    </w:p>
    <w:p w:rsidR="00C345D4" w:rsidRPr="00C345D4" w:rsidRDefault="00C345D4" w:rsidP="00427313">
      <w:pPr>
        <w:spacing w:after="0" w:line="276" w:lineRule="auto"/>
        <w:contextualSpacing/>
        <w:jc w:val="both"/>
        <w:rPr>
          <w:rFonts w:ascii="Times New Roman" w:eastAsia="Times New Roman" w:hAnsi="Times New Roman" w:cs="Times New Roman"/>
          <w:color w:val="000000"/>
          <w:sz w:val="28"/>
          <w:szCs w:val="28"/>
          <w:lang w:eastAsia="ar-SA"/>
        </w:rPr>
      </w:pPr>
      <w:r w:rsidRPr="00C345D4">
        <w:rPr>
          <w:rFonts w:ascii="Times New Roman" w:eastAsia="Times New Roman" w:hAnsi="Times New Roman" w:cs="Times New Roman"/>
          <w:b/>
          <w:i/>
          <w:color w:val="000000"/>
          <w:sz w:val="28"/>
          <w:szCs w:val="28"/>
          <w:lang w:eastAsia="ar-SA"/>
        </w:rPr>
        <w:t>5.Материально-техническое оснащение кабинета учителя -логопеда</w:t>
      </w:r>
      <w:r w:rsidRPr="00C345D4">
        <w:rPr>
          <w:rFonts w:ascii="Times New Roman" w:eastAsia="Times New Roman" w:hAnsi="Times New Roman" w:cs="Times New Roman"/>
          <w:b/>
          <w:color w:val="000000"/>
          <w:sz w:val="28"/>
          <w:szCs w:val="28"/>
          <w:lang w:eastAsia="ar-SA"/>
        </w:rPr>
        <w:t xml:space="preserve"> </w:t>
      </w:r>
      <w:r w:rsidRPr="00C345D4">
        <w:rPr>
          <w:rFonts w:ascii="Times New Roman" w:eastAsia="Times New Roman" w:hAnsi="Times New Roman" w:cs="Times New Roman"/>
          <w:b/>
          <w:i/>
          <w:color w:val="000000"/>
          <w:sz w:val="28"/>
          <w:szCs w:val="28"/>
          <w:lang w:eastAsia="ar-SA"/>
        </w:rPr>
        <w:t>включает</w:t>
      </w:r>
      <w:r w:rsidRPr="00C345D4">
        <w:rPr>
          <w:rFonts w:ascii="Times New Roman" w:eastAsia="Times New Roman" w:hAnsi="Times New Roman" w:cs="Times New Roman"/>
          <w:color w:val="000000"/>
          <w:sz w:val="28"/>
          <w:szCs w:val="28"/>
          <w:lang w:eastAsia="ar-SA"/>
        </w:rPr>
        <w:t xml:space="preserve">: </w:t>
      </w:r>
    </w:p>
    <w:p w:rsidR="00C345D4" w:rsidRPr="00C345D4" w:rsidRDefault="00C345D4" w:rsidP="00427313">
      <w:pPr>
        <w:spacing w:after="0" w:line="276" w:lineRule="auto"/>
        <w:jc w:val="both"/>
        <w:rPr>
          <w:rFonts w:ascii="Times New Roman" w:eastAsia="Times New Roman" w:hAnsi="Times New Roman" w:cs="Times New Roman"/>
          <w:color w:val="000000"/>
          <w:sz w:val="28"/>
          <w:szCs w:val="28"/>
          <w:lang w:eastAsia="ar-SA"/>
        </w:rPr>
      </w:pPr>
      <w:r w:rsidRPr="00C345D4">
        <w:rPr>
          <w:rFonts w:ascii="Times New Roman" w:eastAsia="Times New Roman" w:hAnsi="Times New Roman" w:cs="Times New Roman"/>
          <w:i/>
          <w:color w:val="000000"/>
          <w:sz w:val="28"/>
          <w:szCs w:val="28"/>
          <w:u w:val="single"/>
          <w:lang w:eastAsia="ar-SA"/>
        </w:rPr>
        <w:t>печатные пособия</w:t>
      </w:r>
      <w:r w:rsidRPr="00C345D4">
        <w:rPr>
          <w:rFonts w:ascii="Times New Roman" w:eastAsia="Times New Roman" w:hAnsi="Times New Roman" w:cs="Times New Roman"/>
          <w:color w:val="000000"/>
          <w:sz w:val="28"/>
          <w:szCs w:val="28"/>
          <w:lang w:eastAsia="ar-SA"/>
        </w:rPr>
        <w:t>: букварь; кассы букв и слогов; разрезные азбуки; альбом с предметными и сюжетными картинками; картинные лото; альбомы с картинками для исследования произношения звуков; изображения (картинки, фото, пиктограммы);</w:t>
      </w:r>
    </w:p>
    <w:p w:rsidR="00C345D4" w:rsidRPr="00C345D4" w:rsidRDefault="00C345D4" w:rsidP="00427313">
      <w:pPr>
        <w:spacing w:after="0" w:line="276" w:lineRule="auto"/>
        <w:jc w:val="both"/>
        <w:rPr>
          <w:rFonts w:ascii="Times New Roman" w:eastAsia="Times New Roman" w:hAnsi="Times New Roman" w:cs="Times New Roman"/>
          <w:color w:val="000000"/>
          <w:sz w:val="28"/>
          <w:szCs w:val="28"/>
          <w:lang w:eastAsia="ar-SA"/>
        </w:rPr>
      </w:pPr>
      <w:r w:rsidRPr="00C345D4">
        <w:rPr>
          <w:rFonts w:ascii="Times New Roman" w:eastAsia="Times New Roman" w:hAnsi="Times New Roman" w:cs="Times New Roman"/>
          <w:i/>
          <w:color w:val="000000"/>
          <w:sz w:val="28"/>
          <w:szCs w:val="28"/>
          <w:u w:val="single"/>
          <w:lang w:eastAsia="ar-SA"/>
        </w:rPr>
        <w:lastRenderedPageBreak/>
        <w:t>мебель и оборудование</w:t>
      </w:r>
      <w:r w:rsidRPr="00C345D4">
        <w:rPr>
          <w:rFonts w:ascii="Times New Roman" w:eastAsia="Times New Roman" w:hAnsi="Times New Roman" w:cs="Times New Roman"/>
          <w:color w:val="000000"/>
          <w:sz w:val="28"/>
          <w:szCs w:val="28"/>
          <w:lang w:eastAsia="ar-SA"/>
        </w:rPr>
        <w:t>: парты, стол, стул, шкаф для пособий, зеркала (настенное, настольное, для индивидуальной работы), стенные часы, мыло, полотенце; доска с набором крепления для картинок, таблиц;</w:t>
      </w:r>
    </w:p>
    <w:p w:rsidR="00C345D4" w:rsidRPr="00C345D4" w:rsidRDefault="00C345D4" w:rsidP="00427313">
      <w:pPr>
        <w:spacing w:after="0" w:line="276" w:lineRule="auto"/>
        <w:jc w:val="both"/>
        <w:rPr>
          <w:rFonts w:ascii="Times New Roman" w:eastAsia="Times New Roman" w:hAnsi="Times New Roman" w:cs="Times New Roman"/>
          <w:color w:val="000000"/>
          <w:sz w:val="28"/>
          <w:szCs w:val="28"/>
          <w:lang w:eastAsia="ar-SA"/>
        </w:rPr>
      </w:pPr>
      <w:r w:rsidRPr="00C345D4">
        <w:rPr>
          <w:rFonts w:ascii="Times New Roman" w:eastAsia="Times New Roman" w:hAnsi="Times New Roman" w:cs="Times New Roman"/>
          <w:color w:val="000000"/>
          <w:sz w:val="28"/>
          <w:szCs w:val="28"/>
          <w:u w:val="single"/>
          <w:lang w:eastAsia="ar-SA"/>
        </w:rPr>
        <w:t>специальное оборудование</w:t>
      </w:r>
      <w:r w:rsidRPr="00C345D4">
        <w:rPr>
          <w:rFonts w:ascii="Times New Roman" w:eastAsia="Times New Roman" w:hAnsi="Times New Roman" w:cs="Times New Roman"/>
          <w:color w:val="000000"/>
          <w:sz w:val="28"/>
          <w:szCs w:val="28"/>
          <w:lang w:eastAsia="ar-SA"/>
        </w:rPr>
        <w:t xml:space="preserve">: логопедические шпатели; </w:t>
      </w:r>
    </w:p>
    <w:p w:rsidR="00C345D4" w:rsidRPr="00C345D4" w:rsidRDefault="00C345D4" w:rsidP="00427313">
      <w:pPr>
        <w:spacing w:after="0" w:line="276" w:lineRule="auto"/>
        <w:jc w:val="both"/>
        <w:rPr>
          <w:rFonts w:ascii="Times New Roman" w:eastAsia="Times New Roman" w:hAnsi="Times New Roman" w:cs="Times New Roman"/>
          <w:color w:val="000000"/>
          <w:sz w:val="28"/>
          <w:szCs w:val="28"/>
          <w:lang w:eastAsia="ar-SA"/>
        </w:rPr>
      </w:pPr>
      <w:r w:rsidRPr="00C345D4">
        <w:rPr>
          <w:rFonts w:ascii="Times New Roman" w:eastAsia="Times New Roman" w:hAnsi="Times New Roman" w:cs="Times New Roman"/>
          <w:color w:val="000000"/>
          <w:sz w:val="28"/>
          <w:szCs w:val="28"/>
          <w:u w:val="single"/>
          <w:lang w:eastAsia="ar-SA"/>
        </w:rPr>
        <w:t>игры и игрушки</w:t>
      </w:r>
      <w:r w:rsidRPr="00C345D4">
        <w:rPr>
          <w:rFonts w:ascii="Times New Roman" w:eastAsia="Times New Roman" w:hAnsi="Times New Roman" w:cs="Times New Roman"/>
          <w:color w:val="000000"/>
          <w:sz w:val="28"/>
          <w:szCs w:val="28"/>
          <w:lang w:eastAsia="ar-SA"/>
        </w:rPr>
        <w:t xml:space="preserve">: настольные игры (кубики, мозаики, лото); игрушки, предназначенные для развития дыхания; наборы игрушек, предназначенные для развития и обогащения словарного запаса; технические средства обучения: </w:t>
      </w:r>
    </w:p>
    <w:p w:rsidR="00C345D4" w:rsidRPr="0075300F" w:rsidRDefault="00C345D4" w:rsidP="00427313">
      <w:pPr>
        <w:spacing w:after="0" w:line="276" w:lineRule="auto"/>
        <w:jc w:val="both"/>
        <w:rPr>
          <w:rFonts w:ascii="Times New Roman" w:eastAsia="Times New Roman" w:hAnsi="Times New Roman" w:cs="Times New Roman"/>
          <w:color w:val="000000"/>
          <w:sz w:val="28"/>
          <w:szCs w:val="28"/>
          <w:lang w:eastAsia="ar-SA"/>
        </w:rPr>
      </w:pPr>
      <w:r w:rsidRPr="00C345D4">
        <w:rPr>
          <w:rFonts w:ascii="Times New Roman" w:eastAsia="Times New Roman" w:hAnsi="Times New Roman" w:cs="Times New Roman"/>
          <w:color w:val="000000"/>
          <w:sz w:val="28"/>
          <w:szCs w:val="28"/>
          <w:u w:val="single"/>
          <w:lang w:eastAsia="ar-SA"/>
        </w:rPr>
        <w:t>техническиесредства обучения</w:t>
      </w:r>
      <w:r w:rsidRPr="00C345D4">
        <w:rPr>
          <w:rFonts w:ascii="Times New Roman" w:eastAsia="Times New Roman" w:hAnsi="Times New Roman" w:cs="Times New Roman"/>
          <w:color w:val="000000"/>
          <w:sz w:val="28"/>
          <w:szCs w:val="28"/>
          <w:lang w:eastAsia="ar-SA"/>
        </w:rPr>
        <w:t>: CD/DVD –аудиопроигрыватель; компьютер с программным обеспечением;  мультимедиапроектор; магнитная доска; экран;</w:t>
      </w:r>
    </w:p>
    <w:p w:rsidR="00C345D4" w:rsidRPr="00C345D4" w:rsidRDefault="00C345D4" w:rsidP="00427313">
      <w:pPr>
        <w:spacing w:after="0" w:line="276" w:lineRule="auto"/>
        <w:jc w:val="both"/>
        <w:rPr>
          <w:rFonts w:ascii="Times New Roman" w:eastAsia="Times New Roman" w:hAnsi="Times New Roman" w:cs="Times New Roman"/>
          <w:b/>
          <w:i/>
          <w:sz w:val="28"/>
          <w:szCs w:val="28"/>
          <w:lang w:eastAsia="ru-RU"/>
        </w:rPr>
      </w:pPr>
      <w:r w:rsidRPr="00C345D4">
        <w:rPr>
          <w:rFonts w:ascii="Times New Roman" w:eastAsia="Times New Roman" w:hAnsi="Times New Roman" w:cs="Times New Roman"/>
          <w:b/>
          <w:i/>
          <w:sz w:val="28"/>
          <w:szCs w:val="28"/>
          <w:lang w:eastAsia="ru-RU"/>
        </w:rPr>
        <w:t>6. Коррекционно-развивающие занятия направлены:</w:t>
      </w:r>
    </w:p>
    <w:p w:rsidR="00C345D4" w:rsidRPr="00C345D4" w:rsidRDefault="00C345D4" w:rsidP="00427313">
      <w:pPr>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 на реализацию особых образовательных потребностей обучающихся с РАС, не предусмотренных содержание программ по учебным предметам;</w:t>
      </w:r>
    </w:p>
    <w:p w:rsidR="00C345D4" w:rsidRPr="00C345D4" w:rsidRDefault="00C345D4" w:rsidP="00427313">
      <w:pPr>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-на дополнительную помощь в освоении отдельных действий и представлений, которые оказываются для обучающихся трудными.</w:t>
      </w:r>
    </w:p>
    <w:p w:rsidR="00C345D4" w:rsidRPr="0075300F" w:rsidRDefault="00C345D4" w:rsidP="00427313">
      <w:pPr>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Возможности усвоения программного материала ребёнком определяют объём и содержание необходимой помощи каждому обучающемуся.</w:t>
      </w:r>
    </w:p>
    <w:p w:rsidR="00C345D4" w:rsidRPr="00C345D4" w:rsidRDefault="00C345D4" w:rsidP="00427313">
      <w:pPr>
        <w:spacing w:after="0" w:line="276" w:lineRule="auto"/>
        <w:jc w:val="both"/>
        <w:rPr>
          <w:rFonts w:ascii="Times New Roman" w:eastAsia="Times New Roman" w:hAnsi="Times New Roman" w:cs="Times New Roman"/>
          <w:b/>
          <w:i/>
          <w:sz w:val="28"/>
          <w:szCs w:val="28"/>
          <w:lang w:eastAsia="ru-RU"/>
        </w:rPr>
      </w:pPr>
      <w:r w:rsidRPr="00C345D4">
        <w:rPr>
          <w:rFonts w:ascii="Times New Roman" w:eastAsia="Times New Roman" w:hAnsi="Times New Roman" w:cs="Times New Roman"/>
          <w:b/>
          <w:i/>
          <w:sz w:val="28"/>
          <w:szCs w:val="28"/>
          <w:lang w:eastAsia="ru-RU"/>
        </w:rPr>
        <w:t>7. Содержание коррекционно-развивающих занятий .</w:t>
      </w:r>
    </w:p>
    <w:p w:rsidR="00C345D4" w:rsidRPr="00C345D4" w:rsidRDefault="00C345D4" w:rsidP="00427313">
      <w:pPr>
        <w:numPr>
          <w:ilvl w:val="0"/>
          <w:numId w:val="17"/>
        </w:numPr>
        <w:spacing w:after="0" w:line="276" w:lineRule="auto"/>
        <w:jc w:val="both"/>
        <w:rPr>
          <w:rFonts w:ascii="Times New Roman" w:eastAsia="Times New Roman" w:hAnsi="Times New Roman" w:cs="Times New Roman"/>
          <w:b/>
          <w:i/>
          <w:sz w:val="28"/>
          <w:szCs w:val="28"/>
          <w:lang w:eastAsia="ru-RU"/>
        </w:rPr>
      </w:pPr>
      <w:r w:rsidRPr="00C345D4">
        <w:rPr>
          <w:rFonts w:ascii="Times New Roman" w:eastAsia="Times New Roman" w:hAnsi="Times New Roman" w:cs="Times New Roman"/>
          <w:b/>
          <w:i/>
          <w:sz w:val="28"/>
          <w:szCs w:val="28"/>
          <w:lang w:eastAsia="ru-RU"/>
        </w:rPr>
        <w:t>Развитие понимания речи (импрессивная речь)</w:t>
      </w:r>
    </w:p>
    <w:p w:rsidR="00C345D4" w:rsidRPr="00C345D4" w:rsidRDefault="00C345D4" w:rsidP="00427313">
      <w:pPr>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Цель: Формирование предпосылок для взаимодействия с людьми.</w:t>
      </w:r>
    </w:p>
    <w:p w:rsidR="00C345D4" w:rsidRPr="00C345D4" w:rsidRDefault="00C345D4" w:rsidP="00427313">
      <w:pPr>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Формировать потребность в коммуникации. Использовать сначала  конкретные предметы в качестве дидактических материалов. Затем</w:t>
      </w:r>
    </w:p>
    <w:p w:rsidR="00C345D4" w:rsidRPr="00C345D4" w:rsidRDefault="00C345D4" w:rsidP="00427313">
      <w:pPr>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соотносить предмет и изображение на фотграфии с картинками, табличками.</w:t>
      </w:r>
    </w:p>
    <w:p w:rsidR="00C345D4" w:rsidRPr="00C345D4" w:rsidRDefault="00C345D4" w:rsidP="00427313">
      <w:pPr>
        <w:spacing w:after="0" w:line="276" w:lineRule="auto"/>
        <w:jc w:val="both"/>
        <w:rPr>
          <w:rFonts w:ascii="Times New Roman" w:eastAsia="Times New Roman" w:hAnsi="Times New Roman" w:cs="Times New Roman"/>
          <w:b/>
          <w:i/>
          <w:sz w:val="28"/>
          <w:szCs w:val="28"/>
          <w:lang w:eastAsia="ru-RU"/>
        </w:rPr>
      </w:pPr>
      <w:r w:rsidRPr="00C345D4">
        <w:rPr>
          <w:rFonts w:ascii="Times New Roman" w:eastAsia="Times New Roman" w:hAnsi="Times New Roman" w:cs="Times New Roman"/>
          <w:sz w:val="28"/>
          <w:szCs w:val="28"/>
          <w:lang w:eastAsia="ru-RU"/>
        </w:rPr>
        <w:t xml:space="preserve">     </w:t>
      </w:r>
      <w:r w:rsidRPr="00C345D4">
        <w:rPr>
          <w:rFonts w:ascii="Times New Roman" w:eastAsia="Times New Roman" w:hAnsi="Times New Roman" w:cs="Times New Roman"/>
          <w:b/>
          <w:i/>
          <w:sz w:val="28"/>
          <w:szCs w:val="28"/>
          <w:lang w:eastAsia="ru-RU"/>
        </w:rPr>
        <w:t>1.1Формирование  навыков  понимания названий предметов</w:t>
      </w:r>
    </w:p>
    <w:p w:rsidR="00C345D4" w:rsidRPr="00C345D4" w:rsidRDefault="00C345D4" w:rsidP="00427313">
      <w:pPr>
        <w:numPr>
          <w:ilvl w:val="0"/>
          <w:numId w:val="18"/>
        </w:numPr>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находит знакомые предметы, о которых спрашивают</w:t>
      </w:r>
    </w:p>
    <w:p w:rsidR="00C345D4" w:rsidRPr="00C345D4" w:rsidRDefault="00C345D4" w:rsidP="00427313">
      <w:pPr>
        <w:numPr>
          <w:ilvl w:val="0"/>
          <w:numId w:val="18"/>
        </w:numPr>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находит членов семьи, о которых его спрашивают</w:t>
      </w:r>
    </w:p>
    <w:p w:rsidR="00C345D4" w:rsidRPr="00C345D4" w:rsidRDefault="00C345D4" w:rsidP="00427313">
      <w:pPr>
        <w:numPr>
          <w:ilvl w:val="0"/>
          <w:numId w:val="18"/>
        </w:numPr>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выбирает из нескольких предметов тот, о которых спрашивают, даёт предмет в ответ на просьбу</w:t>
      </w:r>
    </w:p>
    <w:p w:rsidR="00C345D4" w:rsidRPr="00C345D4" w:rsidRDefault="00C345D4" w:rsidP="00427313">
      <w:pPr>
        <w:numPr>
          <w:ilvl w:val="0"/>
          <w:numId w:val="18"/>
        </w:numPr>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указывает на отдалённый предмет</w:t>
      </w:r>
    </w:p>
    <w:p w:rsidR="00C345D4" w:rsidRPr="00C345D4" w:rsidRDefault="00C345D4" w:rsidP="00427313">
      <w:pPr>
        <w:numPr>
          <w:ilvl w:val="0"/>
          <w:numId w:val="18"/>
        </w:numPr>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указывает на  часть (части) тела, которую называют ребёнку</w:t>
      </w:r>
    </w:p>
    <w:p w:rsidR="00C345D4" w:rsidRPr="00C345D4" w:rsidRDefault="00C345D4" w:rsidP="00427313">
      <w:pPr>
        <w:numPr>
          <w:ilvl w:val="0"/>
          <w:numId w:val="18"/>
        </w:numPr>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выполняет просьбы, выраженные двумя или тремя словами (Дай ложку! Покажи ложку! Возьми ложку!)</w:t>
      </w:r>
    </w:p>
    <w:p w:rsidR="00C345D4" w:rsidRPr="00C345D4" w:rsidRDefault="00C345D4" w:rsidP="00427313">
      <w:pPr>
        <w:spacing w:after="0" w:line="276" w:lineRule="auto"/>
        <w:jc w:val="both"/>
        <w:rPr>
          <w:rFonts w:ascii="Times New Roman" w:eastAsia="Times New Roman" w:hAnsi="Times New Roman" w:cs="Times New Roman"/>
          <w:b/>
          <w:i/>
          <w:sz w:val="28"/>
          <w:szCs w:val="28"/>
          <w:lang w:eastAsia="ru-RU"/>
        </w:rPr>
      </w:pPr>
      <w:r w:rsidRPr="00C345D4">
        <w:rPr>
          <w:rFonts w:ascii="Times New Roman" w:eastAsia="Times New Roman" w:hAnsi="Times New Roman" w:cs="Times New Roman"/>
          <w:b/>
          <w:i/>
          <w:sz w:val="28"/>
          <w:szCs w:val="28"/>
          <w:lang w:eastAsia="ru-RU"/>
        </w:rPr>
        <w:t xml:space="preserve">     1.2Формирование  навыков понимания действий предметов</w:t>
      </w:r>
    </w:p>
    <w:p w:rsidR="00C345D4" w:rsidRPr="00C345D4" w:rsidRDefault="00C345D4" w:rsidP="00427313">
      <w:pPr>
        <w:numPr>
          <w:ilvl w:val="0"/>
          <w:numId w:val="19"/>
        </w:numPr>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 xml:space="preserve">обучение выполнению действий с предметами </w:t>
      </w:r>
    </w:p>
    <w:p w:rsidR="00C345D4" w:rsidRPr="00C345D4" w:rsidRDefault="00C345D4" w:rsidP="00427313">
      <w:pPr>
        <w:numPr>
          <w:ilvl w:val="0"/>
          <w:numId w:val="19"/>
        </w:numPr>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обучение пониманию действий по фотографиям и картинкам</w:t>
      </w:r>
    </w:p>
    <w:p w:rsidR="00C345D4" w:rsidRPr="00C345D4" w:rsidRDefault="00C345D4" w:rsidP="00427313">
      <w:pPr>
        <w:numPr>
          <w:ilvl w:val="0"/>
          <w:numId w:val="19"/>
        </w:numPr>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lastRenderedPageBreak/>
        <w:t>обучение речи через предметную деятельность</w:t>
      </w:r>
    </w:p>
    <w:p w:rsidR="00C345D4" w:rsidRPr="00C345D4" w:rsidRDefault="00C345D4" w:rsidP="00427313">
      <w:pPr>
        <w:numPr>
          <w:ilvl w:val="0"/>
          <w:numId w:val="17"/>
        </w:numPr>
        <w:spacing w:after="0" w:line="276" w:lineRule="auto"/>
        <w:jc w:val="both"/>
        <w:rPr>
          <w:rFonts w:ascii="Times New Roman" w:eastAsia="Times New Roman" w:hAnsi="Times New Roman" w:cs="Times New Roman"/>
          <w:b/>
          <w:i/>
          <w:sz w:val="28"/>
          <w:szCs w:val="28"/>
          <w:lang w:eastAsia="ru-RU"/>
        </w:rPr>
      </w:pPr>
      <w:r w:rsidRPr="00C345D4">
        <w:rPr>
          <w:rFonts w:ascii="Times New Roman" w:eastAsia="Times New Roman" w:hAnsi="Times New Roman" w:cs="Times New Roman"/>
          <w:sz w:val="28"/>
          <w:szCs w:val="28"/>
          <w:lang w:eastAsia="ru-RU"/>
        </w:rPr>
        <w:t xml:space="preserve"> </w:t>
      </w:r>
      <w:r w:rsidRPr="00C345D4">
        <w:rPr>
          <w:rFonts w:ascii="Times New Roman" w:eastAsia="Times New Roman" w:hAnsi="Times New Roman" w:cs="Times New Roman"/>
          <w:b/>
          <w:i/>
          <w:sz w:val="28"/>
          <w:szCs w:val="28"/>
          <w:lang w:eastAsia="ru-RU"/>
        </w:rPr>
        <w:t>Обучение экспрессивной речи</w:t>
      </w:r>
    </w:p>
    <w:p w:rsidR="00C345D4" w:rsidRPr="00C345D4" w:rsidRDefault="00C345D4" w:rsidP="00427313">
      <w:pPr>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1. Осуществление  вокализаций под временным контролем после команды «ГОВОРИ»</w:t>
      </w:r>
    </w:p>
    <w:p w:rsidR="00C345D4" w:rsidRPr="00C345D4" w:rsidRDefault="00C345D4" w:rsidP="00427313">
      <w:pPr>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2. Имитация звуков (подражание звукам м, х, с,к,у,о,)</w:t>
      </w:r>
    </w:p>
    <w:p w:rsidR="00C345D4" w:rsidRPr="00C345D4" w:rsidRDefault="00C345D4" w:rsidP="00427313">
      <w:pPr>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3. Имитация слогов и слов (как кричит животное му-му, птица ко-ко и др.)</w:t>
      </w:r>
    </w:p>
    <w:p w:rsidR="00C345D4" w:rsidRPr="00C345D4" w:rsidRDefault="00C345D4" w:rsidP="00427313">
      <w:pPr>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4. Произнесение изолированных звуков по подражанию.</w:t>
      </w:r>
    </w:p>
    <w:p w:rsidR="00C345D4" w:rsidRPr="00C345D4" w:rsidRDefault="00C345D4" w:rsidP="00427313">
      <w:pPr>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5. Признесение слогов по подражанию</w:t>
      </w:r>
    </w:p>
    <w:p w:rsidR="00C345D4" w:rsidRPr="00C345D4" w:rsidRDefault="00C345D4" w:rsidP="00427313">
      <w:pPr>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6. Осуществление контакта с говорящим взрослым</w:t>
      </w:r>
    </w:p>
    <w:p w:rsidR="00C345D4" w:rsidRPr="00C345D4" w:rsidRDefault="00C345D4" w:rsidP="00427313">
      <w:pPr>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7. Выполнение  артикуляционных движений языком, губами.</w:t>
      </w:r>
    </w:p>
    <w:p w:rsidR="00C345D4" w:rsidRPr="00C345D4" w:rsidRDefault="00C345D4" w:rsidP="00427313">
      <w:pPr>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8. Коррекция нарушений звукопроизношения (по возможности)</w:t>
      </w:r>
    </w:p>
    <w:p w:rsidR="00C345D4" w:rsidRPr="00C345D4" w:rsidRDefault="00C345D4" w:rsidP="00427313">
      <w:pPr>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9. Формирование навыков социального поведения</w:t>
      </w:r>
    </w:p>
    <w:p w:rsidR="00C345D4" w:rsidRPr="00C345D4" w:rsidRDefault="00C345D4" w:rsidP="00427313">
      <w:pPr>
        <w:spacing w:after="0" w:line="276" w:lineRule="auto"/>
        <w:rPr>
          <w:rFonts w:ascii="Times New Roman" w:eastAsia="Times New Roman" w:hAnsi="Times New Roman" w:cs="Times New Roman"/>
          <w:b/>
          <w:i/>
          <w:sz w:val="28"/>
          <w:szCs w:val="28"/>
          <w:lang w:eastAsia="ru-RU"/>
        </w:rPr>
      </w:pPr>
      <w:r w:rsidRPr="00C345D4">
        <w:rPr>
          <w:rFonts w:ascii="Times New Roman" w:eastAsia="Times New Roman" w:hAnsi="Times New Roman" w:cs="Times New Roman"/>
          <w:b/>
          <w:i/>
          <w:sz w:val="28"/>
          <w:szCs w:val="28"/>
          <w:lang w:eastAsia="ru-RU"/>
        </w:rPr>
        <w:t>8. Календарно-тематическое планирование</w:t>
      </w:r>
    </w:p>
    <w:p w:rsidR="00C345D4" w:rsidRPr="00C345D4" w:rsidRDefault="00C345D4" w:rsidP="00427313">
      <w:pPr>
        <w:spacing w:after="0" w:line="276" w:lineRule="auto"/>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29"/>
        <w:gridCol w:w="993"/>
        <w:gridCol w:w="5244"/>
        <w:gridCol w:w="993"/>
        <w:gridCol w:w="986"/>
      </w:tblGrid>
      <w:tr w:rsidR="00C345D4" w:rsidRPr="00C345D4" w:rsidTr="00C345D4">
        <w:tc>
          <w:tcPr>
            <w:tcW w:w="1129" w:type="dxa"/>
            <w:shd w:val="clear" w:color="auto" w:fill="auto"/>
          </w:tcPr>
          <w:p w:rsidR="00C345D4" w:rsidRPr="00C345D4" w:rsidRDefault="00C345D4" w:rsidP="00427313">
            <w:pPr>
              <w:spacing w:after="0"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 в</w:t>
            </w:r>
          </w:p>
          <w:p w:rsidR="00C345D4" w:rsidRPr="00C345D4" w:rsidRDefault="00C345D4" w:rsidP="00427313">
            <w:pPr>
              <w:spacing w:after="0"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году</w:t>
            </w:r>
          </w:p>
        </w:tc>
        <w:tc>
          <w:tcPr>
            <w:tcW w:w="993" w:type="dxa"/>
            <w:shd w:val="clear" w:color="auto" w:fill="auto"/>
          </w:tcPr>
          <w:p w:rsidR="00C345D4" w:rsidRPr="00C345D4" w:rsidRDefault="00C345D4" w:rsidP="00427313">
            <w:pPr>
              <w:spacing w:after="0"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 в теме</w:t>
            </w:r>
          </w:p>
        </w:tc>
        <w:tc>
          <w:tcPr>
            <w:tcW w:w="5244" w:type="dxa"/>
            <w:shd w:val="clear" w:color="auto" w:fill="auto"/>
          </w:tcPr>
          <w:p w:rsidR="00C345D4" w:rsidRPr="00C345D4" w:rsidRDefault="00C345D4" w:rsidP="00427313">
            <w:pPr>
              <w:spacing w:after="0" w:line="276" w:lineRule="auto"/>
              <w:rPr>
                <w:rFonts w:ascii="Times New Roman" w:eastAsia="Times New Roman" w:hAnsi="Times New Roman" w:cs="Times New Roman"/>
                <w:b/>
                <w:i/>
                <w:sz w:val="28"/>
                <w:szCs w:val="28"/>
                <w:lang w:eastAsia="ru-RU"/>
              </w:rPr>
            </w:pPr>
            <w:r w:rsidRPr="00C345D4">
              <w:rPr>
                <w:rFonts w:ascii="Times New Roman" w:eastAsia="Times New Roman" w:hAnsi="Times New Roman" w:cs="Times New Roman"/>
                <w:sz w:val="28"/>
                <w:szCs w:val="28"/>
                <w:lang w:eastAsia="ru-RU"/>
              </w:rPr>
              <w:t xml:space="preserve">                  </w:t>
            </w:r>
            <w:r w:rsidRPr="00C345D4">
              <w:rPr>
                <w:rFonts w:ascii="Times New Roman" w:eastAsia="Times New Roman" w:hAnsi="Times New Roman" w:cs="Times New Roman"/>
                <w:b/>
                <w:i/>
                <w:sz w:val="28"/>
                <w:szCs w:val="28"/>
                <w:lang w:eastAsia="ru-RU"/>
              </w:rPr>
              <w:t>Содержание</w:t>
            </w:r>
          </w:p>
          <w:p w:rsidR="00C345D4" w:rsidRPr="00C345D4" w:rsidRDefault="00C345D4" w:rsidP="00427313">
            <w:pPr>
              <w:spacing w:after="0" w:line="276" w:lineRule="auto"/>
              <w:rPr>
                <w:rFonts w:ascii="Times New Roman" w:eastAsia="Times New Roman" w:hAnsi="Times New Roman" w:cs="Times New Roman"/>
                <w:sz w:val="28"/>
                <w:szCs w:val="28"/>
                <w:lang w:eastAsia="ru-RU"/>
              </w:rPr>
            </w:pPr>
          </w:p>
        </w:tc>
        <w:tc>
          <w:tcPr>
            <w:tcW w:w="993" w:type="dxa"/>
            <w:shd w:val="clear" w:color="auto" w:fill="auto"/>
          </w:tcPr>
          <w:p w:rsidR="00C345D4" w:rsidRPr="00C345D4" w:rsidRDefault="00C345D4" w:rsidP="00427313">
            <w:pPr>
              <w:spacing w:after="0"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Количество часов</w:t>
            </w:r>
          </w:p>
        </w:tc>
        <w:tc>
          <w:tcPr>
            <w:tcW w:w="986" w:type="dxa"/>
            <w:shd w:val="clear" w:color="auto" w:fill="auto"/>
          </w:tcPr>
          <w:p w:rsidR="00C345D4" w:rsidRPr="00C345D4" w:rsidRDefault="00C345D4" w:rsidP="00427313">
            <w:pPr>
              <w:spacing w:after="0"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Дата</w:t>
            </w:r>
          </w:p>
        </w:tc>
      </w:tr>
      <w:tr w:rsidR="00C345D4" w:rsidRPr="00C345D4" w:rsidTr="00C345D4">
        <w:tc>
          <w:tcPr>
            <w:tcW w:w="1129" w:type="dxa"/>
            <w:shd w:val="clear" w:color="auto" w:fill="auto"/>
          </w:tcPr>
          <w:p w:rsidR="00C345D4" w:rsidRPr="00C345D4" w:rsidRDefault="00C345D4" w:rsidP="00427313">
            <w:pPr>
              <w:spacing w:after="0" w:line="276" w:lineRule="auto"/>
              <w:rPr>
                <w:rFonts w:ascii="Times New Roman" w:eastAsia="Times New Roman" w:hAnsi="Times New Roman" w:cs="Times New Roman"/>
                <w:sz w:val="28"/>
                <w:szCs w:val="28"/>
                <w:lang w:eastAsia="ru-RU"/>
              </w:rPr>
            </w:pPr>
          </w:p>
        </w:tc>
        <w:tc>
          <w:tcPr>
            <w:tcW w:w="993" w:type="dxa"/>
            <w:shd w:val="clear" w:color="auto" w:fill="auto"/>
          </w:tcPr>
          <w:p w:rsidR="00C345D4" w:rsidRPr="00C345D4" w:rsidRDefault="00C345D4" w:rsidP="00427313">
            <w:pPr>
              <w:spacing w:after="0" w:line="276" w:lineRule="auto"/>
              <w:rPr>
                <w:rFonts w:ascii="Times New Roman" w:eastAsia="Times New Roman" w:hAnsi="Times New Roman" w:cs="Times New Roman"/>
                <w:sz w:val="28"/>
                <w:szCs w:val="28"/>
                <w:lang w:eastAsia="ru-RU"/>
              </w:rPr>
            </w:pPr>
          </w:p>
        </w:tc>
        <w:tc>
          <w:tcPr>
            <w:tcW w:w="5244" w:type="dxa"/>
            <w:shd w:val="clear" w:color="auto" w:fill="auto"/>
          </w:tcPr>
          <w:p w:rsidR="00C345D4" w:rsidRPr="00C345D4" w:rsidRDefault="00C345D4" w:rsidP="00427313">
            <w:pPr>
              <w:spacing w:after="0" w:line="276" w:lineRule="auto"/>
              <w:rPr>
                <w:rFonts w:ascii="Times New Roman" w:eastAsia="Times New Roman" w:hAnsi="Times New Roman" w:cs="Times New Roman"/>
                <w:b/>
                <w:i/>
                <w:sz w:val="28"/>
                <w:szCs w:val="28"/>
                <w:lang w:eastAsia="ru-RU"/>
              </w:rPr>
            </w:pPr>
            <w:r w:rsidRPr="00C345D4">
              <w:rPr>
                <w:rFonts w:ascii="Times New Roman" w:eastAsia="Times New Roman" w:hAnsi="Times New Roman" w:cs="Times New Roman"/>
                <w:sz w:val="28"/>
                <w:szCs w:val="28"/>
                <w:lang w:eastAsia="ru-RU"/>
              </w:rPr>
              <w:t xml:space="preserve"> </w:t>
            </w:r>
            <w:r w:rsidRPr="00C345D4">
              <w:rPr>
                <w:rFonts w:ascii="Times New Roman" w:eastAsia="Times New Roman" w:hAnsi="Times New Roman" w:cs="Times New Roman"/>
                <w:b/>
                <w:i/>
                <w:sz w:val="28"/>
                <w:szCs w:val="28"/>
                <w:lang w:eastAsia="ru-RU"/>
              </w:rPr>
              <w:t xml:space="preserve">Обследования состояния речи </w:t>
            </w:r>
          </w:p>
        </w:tc>
        <w:tc>
          <w:tcPr>
            <w:tcW w:w="993" w:type="dxa"/>
            <w:shd w:val="clear" w:color="auto" w:fill="auto"/>
          </w:tcPr>
          <w:p w:rsidR="00C345D4" w:rsidRPr="00C345D4" w:rsidRDefault="00C345D4" w:rsidP="00427313">
            <w:pPr>
              <w:spacing w:after="0"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b/>
                <w:i/>
                <w:sz w:val="28"/>
                <w:szCs w:val="28"/>
                <w:lang w:eastAsia="ru-RU"/>
              </w:rPr>
              <w:t>12 ч.</w:t>
            </w:r>
          </w:p>
        </w:tc>
        <w:tc>
          <w:tcPr>
            <w:tcW w:w="986" w:type="dxa"/>
            <w:shd w:val="clear" w:color="auto" w:fill="auto"/>
          </w:tcPr>
          <w:p w:rsidR="00C345D4" w:rsidRPr="00C345D4" w:rsidRDefault="00C345D4" w:rsidP="00427313">
            <w:pPr>
              <w:spacing w:after="0" w:line="276" w:lineRule="auto"/>
              <w:rPr>
                <w:rFonts w:ascii="Times New Roman" w:eastAsia="Times New Roman" w:hAnsi="Times New Roman" w:cs="Times New Roman"/>
                <w:sz w:val="28"/>
                <w:szCs w:val="28"/>
                <w:lang w:eastAsia="ru-RU"/>
              </w:rPr>
            </w:pPr>
          </w:p>
        </w:tc>
      </w:tr>
      <w:tr w:rsidR="00C345D4" w:rsidRPr="00C345D4" w:rsidTr="00C345D4">
        <w:tc>
          <w:tcPr>
            <w:tcW w:w="1129" w:type="dxa"/>
            <w:shd w:val="clear" w:color="auto" w:fill="auto"/>
          </w:tcPr>
          <w:p w:rsidR="00C345D4" w:rsidRPr="00C345D4" w:rsidRDefault="00C345D4" w:rsidP="00427313">
            <w:pPr>
              <w:spacing w:after="0"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1-4</w:t>
            </w:r>
          </w:p>
        </w:tc>
        <w:tc>
          <w:tcPr>
            <w:tcW w:w="993" w:type="dxa"/>
            <w:shd w:val="clear" w:color="auto" w:fill="auto"/>
          </w:tcPr>
          <w:p w:rsidR="00C345D4" w:rsidRPr="00C345D4" w:rsidRDefault="00C345D4" w:rsidP="00427313">
            <w:pPr>
              <w:spacing w:after="0"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1-4</w:t>
            </w:r>
          </w:p>
        </w:tc>
        <w:tc>
          <w:tcPr>
            <w:tcW w:w="5244" w:type="dxa"/>
            <w:shd w:val="clear" w:color="auto" w:fill="auto"/>
          </w:tcPr>
          <w:p w:rsidR="00C345D4" w:rsidRPr="00C345D4" w:rsidRDefault="00C345D4" w:rsidP="00427313">
            <w:pPr>
              <w:spacing w:after="0"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Обследование состояния звукопроизношения</w:t>
            </w:r>
          </w:p>
        </w:tc>
        <w:tc>
          <w:tcPr>
            <w:tcW w:w="993" w:type="dxa"/>
            <w:shd w:val="clear" w:color="auto" w:fill="auto"/>
          </w:tcPr>
          <w:p w:rsidR="00C345D4" w:rsidRPr="00C345D4" w:rsidRDefault="00C345D4" w:rsidP="00427313">
            <w:pPr>
              <w:spacing w:after="0"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4</w:t>
            </w:r>
          </w:p>
        </w:tc>
        <w:tc>
          <w:tcPr>
            <w:tcW w:w="986" w:type="dxa"/>
            <w:shd w:val="clear" w:color="auto" w:fill="auto"/>
          </w:tcPr>
          <w:p w:rsidR="00C345D4" w:rsidRPr="00C345D4" w:rsidRDefault="00C345D4" w:rsidP="00427313">
            <w:pPr>
              <w:spacing w:after="0" w:line="276" w:lineRule="auto"/>
              <w:rPr>
                <w:rFonts w:ascii="Times New Roman" w:eastAsia="Times New Roman" w:hAnsi="Times New Roman" w:cs="Times New Roman"/>
                <w:sz w:val="28"/>
                <w:szCs w:val="28"/>
                <w:lang w:eastAsia="ru-RU"/>
              </w:rPr>
            </w:pPr>
          </w:p>
        </w:tc>
      </w:tr>
      <w:tr w:rsidR="00C345D4" w:rsidRPr="00C345D4" w:rsidTr="00C345D4">
        <w:tc>
          <w:tcPr>
            <w:tcW w:w="1129" w:type="dxa"/>
            <w:shd w:val="clear" w:color="auto" w:fill="auto"/>
          </w:tcPr>
          <w:p w:rsidR="00C345D4" w:rsidRPr="00C345D4" w:rsidRDefault="00C345D4" w:rsidP="00427313">
            <w:pPr>
              <w:spacing w:after="0"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5-7</w:t>
            </w:r>
          </w:p>
        </w:tc>
        <w:tc>
          <w:tcPr>
            <w:tcW w:w="993" w:type="dxa"/>
            <w:shd w:val="clear" w:color="auto" w:fill="auto"/>
          </w:tcPr>
          <w:p w:rsidR="00C345D4" w:rsidRPr="00C345D4" w:rsidRDefault="00C345D4" w:rsidP="00427313">
            <w:pPr>
              <w:spacing w:after="0"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5-7</w:t>
            </w:r>
          </w:p>
        </w:tc>
        <w:tc>
          <w:tcPr>
            <w:tcW w:w="5244" w:type="dxa"/>
            <w:shd w:val="clear" w:color="auto" w:fill="auto"/>
          </w:tcPr>
          <w:p w:rsidR="00C345D4" w:rsidRPr="00C345D4" w:rsidRDefault="00C345D4" w:rsidP="00427313">
            <w:pPr>
              <w:spacing w:after="0"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Обследование объёма словарного запаса</w:t>
            </w:r>
          </w:p>
        </w:tc>
        <w:tc>
          <w:tcPr>
            <w:tcW w:w="993" w:type="dxa"/>
            <w:shd w:val="clear" w:color="auto" w:fill="auto"/>
          </w:tcPr>
          <w:p w:rsidR="00C345D4" w:rsidRPr="00C345D4" w:rsidRDefault="00C345D4" w:rsidP="00427313">
            <w:pPr>
              <w:spacing w:after="0"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3</w:t>
            </w:r>
          </w:p>
        </w:tc>
        <w:tc>
          <w:tcPr>
            <w:tcW w:w="986" w:type="dxa"/>
            <w:shd w:val="clear" w:color="auto" w:fill="auto"/>
          </w:tcPr>
          <w:p w:rsidR="00C345D4" w:rsidRPr="00C345D4" w:rsidRDefault="00C345D4" w:rsidP="00427313">
            <w:pPr>
              <w:spacing w:after="0" w:line="276" w:lineRule="auto"/>
              <w:rPr>
                <w:rFonts w:ascii="Times New Roman" w:eastAsia="Times New Roman" w:hAnsi="Times New Roman" w:cs="Times New Roman"/>
                <w:sz w:val="28"/>
                <w:szCs w:val="28"/>
                <w:lang w:eastAsia="ru-RU"/>
              </w:rPr>
            </w:pPr>
          </w:p>
        </w:tc>
      </w:tr>
      <w:tr w:rsidR="00C345D4" w:rsidRPr="00C345D4" w:rsidTr="00C345D4">
        <w:tc>
          <w:tcPr>
            <w:tcW w:w="1129" w:type="dxa"/>
            <w:shd w:val="clear" w:color="auto" w:fill="auto"/>
          </w:tcPr>
          <w:p w:rsidR="00C345D4" w:rsidRPr="00C345D4" w:rsidRDefault="00C345D4" w:rsidP="00427313">
            <w:pPr>
              <w:spacing w:after="0"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8-9</w:t>
            </w:r>
          </w:p>
        </w:tc>
        <w:tc>
          <w:tcPr>
            <w:tcW w:w="993" w:type="dxa"/>
            <w:shd w:val="clear" w:color="auto" w:fill="auto"/>
          </w:tcPr>
          <w:p w:rsidR="00C345D4" w:rsidRPr="00C345D4" w:rsidRDefault="00C345D4" w:rsidP="00427313">
            <w:pPr>
              <w:spacing w:after="0"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8-9</w:t>
            </w:r>
          </w:p>
        </w:tc>
        <w:tc>
          <w:tcPr>
            <w:tcW w:w="5244" w:type="dxa"/>
            <w:shd w:val="clear" w:color="auto" w:fill="auto"/>
          </w:tcPr>
          <w:p w:rsidR="00C345D4" w:rsidRPr="00C345D4" w:rsidRDefault="00C345D4" w:rsidP="00427313">
            <w:pPr>
              <w:spacing w:after="0"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Обследование подвижности органов артикуляционного аппарата</w:t>
            </w:r>
          </w:p>
        </w:tc>
        <w:tc>
          <w:tcPr>
            <w:tcW w:w="993" w:type="dxa"/>
            <w:shd w:val="clear" w:color="auto" w:fill="auto"/>
          </w:tcPr>
          <w:p w:rsidR="00C345D4" w:rsidRPr="00C345D4" w:rsidRDefault="00C345D4" w:rsidP="00427313">
            <w:pPr>
              <w:spacing w:after="0"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2</w:t>
            </w:r>
          </w:p>
        </w:tc>
        <w:tc>
          <w:tcPr>
            <w:tcW w:w="986" w:type="dxa"/>
            <w:shd w:val="clear" w:color="auto" w:fill="auto"/>
          </w:tcPr>
          <w:p w:rsidR="00C345D4" w:rsidRPr="00C345D4" w:rsidRDefault="00C345D4" w:rsidP="00427313">
            <w:pPr>
              <w:spacing w:after="0" w:line="276" w:lineRule="auto"/>
              <w:rPr>
                <w:rFonts w:ascii="Times New Roman" w:eastAsia="Times New Roman" w:hAnsi="Times New Roman" w:cs="Times New Roman"/>
                <w:sz w:val="28"/>
                <w:szCs w:val="28"/>
                <w:lang w:eastAsia="ru-RU"/>
              </w:rPr>
            </w:pPr>
          </w:p>
        </w:tc>
      </w:tr>
      <w:tr w:rsidR="00C345D4" w:rsidRPr="00C345D4" w:rsidTr="00C345D4">
        <w:tc>
          <w:tcPr>
            <w:tcW w:w="1129" w:type="dxa"/>
            <w:shd w:val="clear" w:color="auto" w:fill="auto"/>
          </w:tcPr>
          <w:p w:rsidR="00C345D4" w:rsidRPr="00C345D4" w:rsidRDefault="00C345D4" w:rsidP="00427313">
            <w:pPr>
              <w:spacing w:after="0"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10-12</w:t>
            </w:r>
          </w:p>
        </w:tc>
        <w:tc>
          <w:tcPr>
            <w:tcW w:w="993" w:type="dxa"/>
            <w:shd w:val="clear" w:color="auto" w:fill="auto"/>
          </w:tcPr>
          <w:p w:rsidR="00C345D4" w:rsidRPr="00C345D4" w:rsidRDefault="00C345D4" w:rsidP="00427313">
            <w:pPr>
              <w:spacing w:after="0"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4</w:t>
            </w:r>
          </w:p>
        </w:tc>
        <w:tc>
          <w:tcPr>
            <w:tcW w:w="5244" w:type="dxa"/>
            <w:shd w:val="clear" w:color="auto" w:fill="auto"/>
          </w:tcPr>
          <w:p w:rsidR="00C345D4" w:rsidRPr="00C345D4" w:rsidRDefault="00C345D4" w:rsidP="00427313">
            <w:pPr>
              <w:spacing w:after="0"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Обследование сформированности лексико-грамматической стороны речи</w:t>
            </w:r>
          </w:p>
        </w:tc>
        <w:tc>
          <w:tcPr>
            <w:tcW w:w="993" w:type="dxa"/>
            <w:shd w:val="clear" w:color="auto" w:fill="auto"/>
          </w:tcPr>
          <w:p w:rsidR="00C345D4" w:rsidRPr="00C345D4" w:rsidRDefault="00C345D4" w:rsidP="00427313">
            <w:pPr>
              <w:spacing w:after="0"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3</w:t>
            </w:r>
          </w:p>
        </w:tc>
        <w:tc>
          <w:tcPr>
            <w:tcW w:w="986" w:type="dxa"/>
            <w:shd w:val="clear" w:color="auto" w:fill="auto"/>
          </w:tcPr>
          <w:p w:rsidR="00C345D4" w:rsidRPr="00C345D4" w:rsidRDefault="00C345D4" w:rsidP="00427313">
            <w:pPr>
              <w:spacing w:after="0" w:line="276" w:lineRule="auto"/>
              <w:rPr>
                <w:rFonts w:ascii="Times New Roman" w:eastAsia="Times New Roman" w:hAnsi="Times New Roman" w:cs="Times New Roman"/>
                <w:sz w:val="28"/>
                <w:szCs w:val="28"/>
                <w:lang w:eastAsia="ru-RU"/>
              </w:rPr>
            </w:pPr>
          </w:p>
        </w:tc>
      </w:tr>
      <w:tr w:rsidR="00C345D4" w:rsidRPr="00C345D4" w:rsidTr="00C345D4">
        <w:tc>
          <w:tcPr>
            <w:tcW w:w="1129" w:type="dxa"/>
            <w:shd w:val="clear" w:color="auto" w:fill="auto"/>
          </w:tcPr>
          <w:p w:rsidR="00C345D4" w:rsidRPr="00C345D4" w:rsidRDefault="00C345D4" w:rsidP="00427313">
            <w:pPr>
              <w:spacing w:after="0" w:line="276" w:lineRule="auto"/>
              <w:rPr>
                <w:rFonts w:ascii="Times New Roman" w:eastAsia="Times New Roman" w:hAnsi="Times New Roman" w:cs="Times New Roman"/>
                <w:sz w:val="28"/>
                <w:szCs w:val="28"/>
                <w:lang w:eastAsia="ru-RU"/>
              </w:rPr>
            </w:pPr>
          </w:p>
        </w:tc>
        <w:tc>
          <w:tcPr>
            <w:tcW w:w="993" w:type="dxa"/>
            <w:shd w:val="clear" w:color="auto" w:fill="auto"/>
          </w:tcPr>
          <w:p w:rsidR="00C345D4" w:rsidRPr="00C345D4" w:rsidRDefault="00C345D4" w:rsidP="00427313">
            <w:pPr>
              <w:spacing w:after="0" w:line="276" w:lineRule="auto"/>
              <w:rPr>
                <w:rFonts w:ascii="Times New Roman" w:eastAsia="Times New Roman" w:hAnsi="Times New Roman" w:cs="Times New Roman"/>
                <w:sz w:val="28"/>
                <w:szCs w:val="28"/>
                <w:lang w:eastAsia="ru-RU"/>
              </w:rPr>
            </w:pPr>
          </w:p>
        </w:tc>
        <w:tc>
          <w:tcPr>
            <w:tcW w:w="5244" w:type="dxa"/>
            <w:shd w:val="clear" w:color="auto" w:fill="auto"/>
          </w:tcPr>
          <w:p w:rsidR="00C345D4" w:rsidRPr="00C345D4" w:rsidRDefault="00C345D4" w:rsidP="00427313">
            <w:pPr>
              <w:spacing w:after="0" w:line="276" w:lineRule="auto"/>
              <w:rPr>
                <w:rFonts w:ascii="Times New Roman" w:eastAsia="Times New Roman" w:hAnsi="Times New Roman" w:cs="Times New Roman"/>
                <w:b/>
                <w:i/>
                <w:sz w:val="28"/>
                <w:szCs w:val="28"/>
                <w:lang w:eastAsia="ru-RU"/>
              </w:rPr>
            </w:pPr>
            <w:r w:rsidRPr="00C345D4">
              <w:rPr>
                <w:rFonts w:ascii="Times New Roman" w:eastAsia="Times New Roman" w:hAnsi="Times New Roman" w:cs="Times New Roman"/>
                <w:b/>
                <w:i/>
                <w:sz w:val="28"/>
                <w:szCs w:val="28"/>
                <w:lang w:eastAsia="ru-RU"/>
              </w:rPr>
              <w:t>Работа над пониманием слов предметов, простых инструкций</w:t>
            </w:r>
          </w:p>
        </w:tc>
        <w:tc>
          <w:tcPr>
            <w:tcW w:w="993" w:type="dxa"/>
            <w:shd w:val="clear" w:color="auto" w:fill="auto"/>
          </w:tcPr>
          <w:p w:rsidR="00C345D4" w:rsidRPr="00C345D4" w:rsidRDefault="00C345D4" w:rsidP="00427313">
            <w:pPr>
              <w:spacing w:after="0" w:line="276" w:lineRule="auto"/>
              <w:rPr>
                <w:rFonts w:ascii="Times New Roman" w:eastAsia="Times New Roman" w:hAnsi="Times New Roman" w:cs="Times New Roman"/>
                <w:b/>
                <w:i/>
                <w:sz w:val="28"/>
                <w:szCs w:val="28"/>
                <w:lang w:eastAsia="ru-RU"/>
              </w:rPr>
            </w:pPr>
            <w:r w:rsidRPr="00C345D4">
              <w:rPr>
                <w:rFonts w:ascii="Times New Roman" w:eastAsia="Times New Roman" w:hAnsi="Times New Roman" w:cs="Times New Roman"/>
                <w:b/>
                <w:i/>
                <w:sz w:val="28"/>
                <w:szCs w:val="28"/>
                <w:lang w:eastAsia="ru-RU"/>
              </w:rPr>
              <w:t>47 ч.</w:t>
            </w:r>
          </w:p>
        </w:tc>
        <w:tc>
          <w:tcPr>
            <w:tcW w:w="986" w:type="dxa"/>
            <w:shd w:val="clear" w:color="auto" w:fill="auto"/>
          </w:tcPr>
          <w:p w:rsidR="00C345D4" w:rsidRPr="00C345D4" w:rsidRDefault="00C345D4" w:rsidP="00427313">
            <w:pPr>
              <w:spacing w:after="0" w:line="276" w:lineRule="auto"/>
              <w:rPr>
                <w:rFonts w:ascii="Times New Roman" w:eastAsia="Times New Roman" w:hAnsi="Times New Roman" w:cs="Times New Roman"/>
                <w:sz w:val="28"/>
                <w:szCs w:val="28"/>
                <w:lang w:eastAsia="ru-RU"/>
              </w:rPr>
            </w:pPr>
          </w:p>
        </w:tc>
      </w:tr>
      <w:tr w:rsidR="00C345D4" w:rsidRPr="00C345D4" w:rsidTr="00C345D4">
        <w:tc>
          <w:tcPr>
            <w:tcW w:w="1129" w:type="dxa"/>
            <w:shd w:val="clear" w:color="auto" w:fill="auto"/>
          </w:tcPr>
          <w:p w:rsidR="00C345D4" w:rsidRPr="00C345D4" w:rsidRDefault="00C345D4" w:rsidP="00427313">
            <w:pPr>
              <w:spacing w:after="0"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13-14</w:t>
            </w:r>
          </w:p>
        </w:tc>
        <w:tc>
          <w:tcPr>
            <w:tcW w:w="993" w:type="dxa"/>
            <w:shd w:val="clear" w:color="auto" w:fill="auto"/>
          </w:tcPr>
          <w:p w:rsidR="00C345D4" w:rsidRPr="00C345D4" w:rsidRDefault="00C345D4" w:rsidP="00427313">
            <w:pPr>
              <w:spacing w:after="0"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1-2</w:t>
            </w:r>
          </w:p>
        </w:tc>
        <w:tc>
          <w:tcPr>
            <w:tcW w:w="5244" w:type="dxa"/>
            <w:shd w:val="clear" w:color="auto" w:fill="auto"/>
          </w:tcPr>
          <w:p w:rsidR="00C345D4" w:rsidRPr="00C345D4" w:rsidRDefault="00C345D4" w:rsidP="00427313">
            <w:pPr>
              <w:spacing w:after="0"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Установление контакта</w:t>
            </w:r>
          </w:p>
        </w:tc>
        <w:tc>
          <w:tcPr>
            <w:tcW w:w="993" w:type="dxa"/>
            <w:shd w:val="clear" w:color="auto" w:fill="auto"/>
          </w:tcPr>
          <w:p w:rsidR="00C345D4" w:rsidRPr="00C345D4" w:rsidRDefault="00C345D4" w:rsidP="00427313">
            <w:pPr>
              <w:spacing w:after="0"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2</w:t>
            </w:r>
          </w:p>
        </w:tc>
        <w:tc>
          <w:tcPr>
            <w:tcW w:w="986" w:type="dxa"/>
            <w:shd w:val="clear" w:color="auto" w:fill="auto"/>
          </w:tcPr>
          <w:p w:rsidR="00C345D4" w:rsidRPr="00C345D4" w:rsidRDefault="00C345D4" w:rsidP="00427313">
            <w:pPr>
              <w:spacing w:after="0" w:line="276" w:lineRule="auto"/>
              <w:rPr>
                <w:rFonts w:ascii="Times New Roman" w:eastAsia="Times New Roman" w:hAnsi="Times New Roman" w:cs="Times New Roman"/>
                <w:sz w:val="28"/>
                <w:szCs w:val="28"/>
                <w:lang w:eastAsia="ru-RU"/>
              </w:rPr>
            </w:pPr>
          </w:p>
        </w:tc>
      </w:tr>
      <w:tr w:rsidR="00C345D4" w:rsidRPr="00C345D4" w:rsidTr="00C345D4">
        <w:tc>
          <w:tcPr>
            <w:tcW w:w="1129" w:type="dxa"/>
            <w:shd w:val="clear" w:color="auto" w:fill="auto"/>
          </w:tcPr>
          <w:p w:rsidR="00C345D4" w:rsidRPr="00C345D4" w:rsidRDefault="00C345D4" w:rsidP="00427313">
            <w:pPr>
              <w:spacing w:after="0"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15-18</w:t>
            </w:r>
          </w:p>
        </w:tc>
        <w:tc>
          <w:tcPr>
            <w:tcW w:w="993" w:type="dxa"/>
            <w:shd w:val="clear" w:color="auto" w:fill="auto"/>
          </w:tcPr>
          <w:p w:rsidR="00C345D4" w:rsidRPr="00C345D4" w:rsidRDefault="00C345D4" w:rsidP="00427313">
            <w:pPr>
              <w:spacing w:after="0"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3-6</w:t>
            </w:r>
          </w:p>
        </w:tc>
        <w:tc>
          <w:tcPr>
            <w:tcW w:w="5244" w:type="dxa"/>
            <w:shd w:val="clear" w:color="auto" w:fill="auto"/>
          </w:tcPr>
          <w:p w:rsidR="00C345D4" w:rsidRPr="00C345D4" w:rsidRDefault="00C345D4" w:rsidP="00427313">
            <w:pPr>
              <w:spacing w:after="0"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 xml:space="preserve">Понимание бытовых инструкций «Дай», </w:t>
            </w:r>
          </w:p>
        </w:tc>
        <w:tc>
          <w:tcPr>
            <w:tcW w:w="993" w:type="dxa"/>
            <w:shd w:val="clear" w:color="auto" w:fill="auto"/>
          </w:tcPr>
          <w:p w:rsidR="00C345D4" w:rsidRPr="00C345D4" w:rsidRDefault="00C345D4" w:rsidP="00427313">
            <w:pPr>
              <w:spacing w:after="0"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4</w:t>
            </w:r>
          </w:p>
        </w:tc>
        <w:tc>
          <w:tcPr>
            <w:tcW w:w="986" w:type="dxa"/>
            <w:shd w:val="clear" w:color="auto" w:fill="auto"/>
          </w:tcPr>
          <w:p w:rsidR="00C345D4" w:rsidRPr="00C345D4" w:rsidRDefault="00C345D4" w:rsidP="00427313">
            <w:pPr>
              <w:spacing w:after="0" w:line="276" w:lineRule="auto"/>
              <w:rPr>
                <w:rFonts w:ascii="Times New Roman" w:eastAsia="Times New Roman" w:hAnsi="Times New Roman" w:cs="Times New Roman"/>
                <w:sz w:val="28"/>
                <w:szCs w:val="28"/>
                <w:lang w:eastAsia="ru-RU"/>
              </w:rPr>
            </w:pPr>
          </w:p>
        </w:tc>
      </w:tr>
      <w:tr w:rsidR="00C345D4" w:rsidRPr="00C345D4" w:rsidTr="00C345D4">
        <w:tc>
          <w:tcPr>
            <w:tcW w:w="1129" w:type="dxa"/>
            <w:shd w:val="clear" w:color="auto" w:fill="auto"/>
          </w:tcPr>
          <w:p w:rsidR="00C345D4" w:rsidRPr="00C345D4" w:rsidRDefault="00C345D4" w:rsidP="00427313">
            <w:pPr>
              <w:spacing w:after="0"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19-22</w:t>
            </w:r>
          </w:p>
        </w:tc>
        <w:tc>
          <w:tcPr>
            <w:tcW w:w="993" w:type="dxa"/>
            <w:shd w:val="clear" w:color="auto" w:fill="auto"/>
          </w:tcPr>
          <w:p w:rsidR="00C345D4" w:rsidRPr="00C345D4" w:rsidRDefault="00C345D4" w:rsidP="00427313">
            <w:pPr>
              <w:spacing w:after="0"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7-10</w:t>
            </w:r>
          </w:p>
        </w:tc>
        <w:tc>
          <w:tcPr>
            <w:tcW w:w="5244" w:type="dxa"/>
            <w:shd w:val="clear" w:color="auto" w:fill="auto"/>
          </w:tcPr>
          <w:p w:rsidR="00C345D4" w:rsidRPr="00C345D4" w:rsidRDefault="00C345D4" w:rsidP="00427313">
            <w:pPr>
              <w:spacing w:after="0"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Понимание бытовых инструкций «Дай», сопровождение словом.</w:t>
            </w:r>
          </w:p>
        </w:tc>
        <w:tc>
          <w:tcPr>
            <w:tcW w:w="993" w:type="dxa"/>
            <w:shd w:val="clear" w:color="auto" w:fill="auto"/>
          </w:tcPr>
          <w:p w:rsidR="00C345D4" w:rsidRPr="00C345D4" w:rsidRDefault="00C345D4" w:rsidP="00427313">
            <w:pPr>
              <w:spacing w:after="0"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4</w:t>
            </w:r>
          </w:p>
        </w:tc>
        <w:tc>
          <w:tcPr>
            <w:tcW w:w="986" w:type="dxa"/>
            <w:shd w:val="clear" w:color="auto" w:fill="auto"/>
          </w:tcPr>
          <w:p w:rsidR="00C345D4" w:rsidRPr="00C345D4" w:rsidRDefault="00C345D4" w:rsidP="00427313">
            <w:pPr>
              <w:spacing w:after="0" w:line="276" w:lineRule="auto"/>
              <w:rPr>
                <w:rFonts w:ascii="Times New Roman" w:eastAsia="Times New Roman" w:hAnsi="Times New Roman" w:cs="Times New Roman"/>
                <w:sz w:val="28"/>
                <w:szCs w:val="28"/>
                <w:lang w:eastAsia="ru-RU"/>
              </w:rPr>
            </w:pPr>
          </w:p>
        </w:tc>
      </w:tr>
      <w:tr w:rsidR="00C345D4" w:rsidRPr="00C345D4" w:rsidTr="00C345D4">
        <w:tc>
          <w:tcPr>
            <w:tcW w:w="1129" w:type="dxa"/>
            <w:shd w:val="clear" w:color="auto" w:fill="auto"/>
          </w:tcPr>
          <w:p w:rsidR="00C345D4" w:rsidRPr="00C345D4" w:rsidRDefault="00C345D4" w:rsidP="00427313">
            <w:pPr>
              <w:spacing w:after="0"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23-25</w:t>
            </w:r>
          </w:p>
        </w:tc>
        <w:tc>
          <w:tcPr>
            <w:tcW w:w="993" w:type="dxa"/>
            <w:shd w:val="clear" w:color="auto" w:fill="auto"/>
          </w:tcPr>
          <w:p w:rsidR="00C345D4" w:rsidRPr="00C345D4" w:rsidRDefault="00C345D4" w:rsidP="00427313">
            <w:pPr>
              <w:spacing w:after="0"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11-13</w:t>
            </w:r>
          </w:p>
        </w:tc>
        <w:tc>
          <w:tcPr>
            <w:tcW w:w="5244" w:type="dxa"/>
            <w:shd w:val="clear" w:color="auto" w:fill="auto"/>
          </w:tcPr>
          <w:p w:rsidR="00C345D4" w:rsidRPr="00C345D4" w:rsidRDefault="00C345D4" w:rsidP="00427313">
            <w:pPr>
              <w:spacing w:after="0"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Выражение просьбы на инструкцию логопеда «Попроси»</w:t>
            </w:r>
          </w:p>
        </w:tc>
        <w:tc>
          <w:tcPr>
            <w:tcW w:w="993" w:type="dxa"/>
            <w:shd w:val="clear" w:color="auto" w:fill="auto"/>
          </w:tcPr>
          <w:p w:rsidR="00C345D4" w:rsidRPr="00C345D4" w:rsidRDefault="00C345D4" w:rsidP="00427313">
            <w:pPr>
              <w:spacing w:after="0"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3</w:t>
            </w:r>
          </w:p>
        </w:tc>
        <w:tc>
          <w:tcPr>
            <w:tcW w:w="986" w:type="dxa"/>
            <w:shd w:val="clear" w:color="auto" w:fill="auto"/>
          </w:tcPr>
          <w:p w:rsidR="00C345D4" w:rsidRPr="00C345D4" w:rsidRDefault="00C345D4" w:rsidP="00427313">
            <w:pPr>
              <w:spacing w:after="0" w:line="276" w:lineRule="auto"/>
              <w:rPr>
                <w:rFonts w:ascii="Times New Roman" w:eastAsia="Times New Roman" w:hAnsi="Times New Roman" w:cs="Times New Roman"/>
                <w:sz w:val="28"/>
                <w:szCs w:val="28"/>
                <w:lang w:eastAsia="ru-RU"/>
              </w:rPr>
            </w:pPr>
          </w:p>
        </w:tc>
      </w:tr>
      <w:tr w:rsidR="00C345D4" w:rsidRPr="00C345D4" w:rsidTr="00C345D4">
        <w:tc>
          <w:tcPr>
            <w:tcW w:w="1129" w:type="dxa"/>
            <w:shd w:val="clear" w:color="auto" w:fill="auto"/>
          </w:tcPr>
          <w:p w:rsidR="00C345D4" w:rsidRPr="00C345D4" w:rsidRDefault="00C345D4" w:rsidP="00427313">
            <w:pPr>
              <w:spacing w:after="0"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26-31</w:t>
            </w:r>
          </w:p>
        </w:tc>
        <w:tc>
          <w:tcPr>
            <w:tcW w:w="993" w:type="dxa"/>
            <w:shd w:val="clear" w:color="auto" w:fill="auto"/>
          </w:tcPr>
          <w:p w:rsidR="00C345D4" w:rsidRPr="00C345D4" w:rsidRDefault="00C345D4" w:rsidP="00427313">
            <w:pPr>
              <w:spacing w:after="0"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14-19</w:t>
            </w:r>
          </w:p>
        </w:tc>
        <w:tc>
          <w:tcPr>
            <w:tcW w:w="5244" w:type="dxa"/>
            <w:shd w:val="clear" w:color="auto" w:fill="auto"/>
          </w:tcPr>
          <w:p w:rsidR="00C345D4" w:rsidRPr="00C345D4" w:rsidRDefault="00C345D4" w:rsidP="00427313">
            <w:pPr>
              <w:spacing w:after="0"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 xml:space="preserve">Понимание простых инструкций в игре «Дай машину», «Дай куклу» </w:t>
            </w:r>
          </w:p>
          <w:p w:rsidR="00C345D4" w:rsidRPr="00C345D4" w:rsidRDefault="00C345D4" w:rsidP="00427313">
            <w:pPr>
              <w:spacing w:after="0"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Имитация слогов и слов.</w:t>
            </w:r>
          </w:p>
        </w:tc>
        <w:tc>
          <w:tcPr>
            <w:tcW w:w="993" w:type="dxa"/>
            <w:shd w:val="clear" w:color="auto" w:fill="auto"/>
          </w:tcPr>
          <w:p w:rsidR="00C345D4" w:rsidRPr="00C345D4" w:rsidRDefault="00C345D4" w:rsidP="00427313">
            <w:pPr>
              <w:spacing w:after="0"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6</w:t>
            </w:r>
          </w:p>
        </w:tc>
        <w:tc>
          <w:tcPr>
            <w:tcW w:w="986" w:type="dxa"/>
            <w:shd w:val="clear" w:color="auto" w:fill="auto"/>
          </w:tcPr>
          <w:p w:rsidR="00C345D4" w:rsidRPr="00C345D4" w:rsidRDefault="00C345D4" w:rsidP="00427313">
            <w:pPr>
              <w:spacing w:after="0" w:line="276" w:lineRule="auto"/>
              <w:rPr>
                <w:rFonts w:ascii="Times New Roman" w:eastAsia="Times New Roman" w:hAnsi="Times New Roman" w:cs="Times New Roman"/>
                <w:sz w:val="28"/>
                <w:szCs w:val="28"/>
                <w:lang w:eastAsia="ru-RU"/>
              </w:rPr>
            </w:pPr>
          </w:p>
        </w:tc>
      </w:tr>
      <w:tr w:rsidR="00C345D4" w:rsidRPr="00C345D4" w:rsidTr="00C345D4">
        <w:tc>
          <w:tcPr>
            <w:tcW w:w="1129" w:type="dxa"/>
            <w:shd w:val="clear" w:color="auto" w:fill="auto"/>
          </w:tcPr>
          <w:p w:rsidR="00C345D4" w:rsidRPr="00C345D4" w:rsidRDefault="00C345D4" w:rsidP="00427313">
            <w:pPr>
              <w:spacing w:after="0"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32-35</w:t>
            </w:r>
          </w:p>
        </w:tc>
        <w:tc>
          <w:tcPr>
            <w:tcW w:w="993" w:type="dxa"/>
            <w:shd w:val="clear" w:color="auto" w:fill="auto"/>
          </w:tcPr>
          <w:p w:rsidR="00C345D4" w:rsidRPr="00C345D4" w:rsidRDefault="00C345D4" w:rsidP="00427313">
            <w:pPr>
              <w:spacing w:after="0"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20-23</w:t>
            </w:r>
          </w:p>
        </w:tc>
        <w:tc>
          <w:tcPr>
            <w:tcW w:w="5244" w:type="dxa"/>
            <w:shd w:val="clear" w:color="auto" w:fill="auto"/>
          </w:tcPr>
          <w:p w:rsidR="00C345D4" w:rsidRPr="00C345D4" w:rsidRDefault="00C345D4" w:rsidP="00427313">
            <w:pPr>
              <w:spacing w:after="0"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 xml:space="preserve">Работа над лексической темой Времена </w:t>
            </w:r>
            <w:r w:rsidRPr="00C345D4">
              <w:rPr>
                <w:rFonts w:ascii="Times New Roman" w:eastAsia="Times New Roman" w:hAnsi="Times New Roman" w:cs="Times New Roman"/>
                <w:sz w:val="28"/>
                <w:szCs w:val="28"/>
                <w:lang w:eastAsia="ru-RU"/>
              </w:rPr>
              <w:lastRenderedPageBreak/>
              <w:t>года»</w:t>
            </w:r>
          </w:p>
        </w:tc>
        <w:tc>
          <w:tcPr>
            <w:tcW w:w="993" w:type="dxa"/>
            <w:shd w:val="clear" w:color="auto" w:fill="auto"/>
          </w:tcPr>
          <w:p w:rsidR="00C345D4" w:rsidRPr="00C345D4" w:rsidRDefault="00C345D4" w:rsidP="00427313">
            <w:pPr>
              <w:spacing w:after="0"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lastRenderedPageBreak/>
              <w:t>4</w:t>
            </w:r>
          </w:p>
        </w:tc>
        <w:tc>
          <w:tcPr>
            <w:tcW w:w="986" w:type="dxa"/>
            <w:shd w:val="clear" w:color="auto" w:fill="auto"/>
          </w:tcPr>
          <w:p w:rsidR="00C345D4" w:rsidRPr="00C345D4" w:rsidRDefault="00C345D4" w:rsidP="00427313">
            <w:pPr>
              <w:spacing w:after="0" w:line="276" w:lineRule="auto"/>
              <w:rPr>
                <w:rFonts w:ascii="Times New Roman" w:eastAsia="Times New Roman" w:hAnsi="Times New Roman" w:cs="Times New Roman"/>
                <w:sz w:val="28"/>
                <w:szCs w:val="28"/>
                <w:lang w:eastAsia="ru-RU"/>
              </w:rPr>
            </w:pPr>
          </w:p>
        </w:tc>
      </w:tr>
      <w:tr w:rsidR="00C345D4" w:rsidRPr="00C345D4" w:rsidTr="00C345D4">
        <w:tc>
          <w:tcPr>
            <w:tcW w:w="1129" w:type="dxa"/>
            <w:shd w:val="clear" w:color="auto" w:fill="auto"/>
          </w:tcPr>
          <w:p w:rsidR="00C345D4" w:rsidRPr="00C345D4" w:rsidRDefault="00C345D4" w:rsidP="00427313">
            <w:pPr>
              <w:spacing w:after="0"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lastRenderedPageBreak/>
              <w:t>36-39</w:t>
            </w:r>
          </w:p>
        </w:tc>
        <w:tc>
          <w:tcPr>
            <w:tcW w:w="993" w:type="dxa"/>
            <w:shd w:val="clear" w:color="auto" w:fill="auto"/>
          </w:tcPr>
          <w:p w:rsidR="00C345D4" w:rsidRPr="00C345D4" w:rsidRDefault="00C345D4" w:rsidP="00427313">
            <w:pPr>
              <w:spacing w:after="0"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24-27</w:t>
            </w:r>
          </w:p>
        </w:tc>
        <w:tc>
          <w:tcPr>
            <w:tcW w:w="5244" w:type="dxa"/>
            <w:shd w:val="clear" w:color="auto" w:fill="auto"/>
          </w:tcPr>
          <w:p w:rsidR="00C345D4" w:rsidRPr="00C345D4" w:rsidRDefault="00C345D4" w:rsidP="00427313">
            <w:pPr>
              <w:spacing w:after="0"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Работа над лексической темой «Животные»</w:t>
            </w:r>
          </w:p>
        </w:tc>
        <w:tc>
          <w:tcPr>
            <w:tcW w:w="993" w:type="dxa"/>
            <w:shd w:val="clear" w:color="auto" w:fill="auto"/>
          </w:tcPr>
          <w:p w:rsidR="00C345D4" w:rsidRPr="00C345D4" w:rsidRDefault="00C345D4" w:rsidP="00427313">
            <w:pPr>
              <w:spacing w:after="0"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4</w:t>
            </w:r>
          </w:p>
        </w:tc>
        <w:tc>
          <w:tcPr>
            <w:tcW w:w="986" w:type="dxa"/>
            <w:shd w:val="clear" w:color="auto" w:fill="auto"/>
          </w:tcPr>
          <w:p w:rsidR="00C345D4" w:rsidRPr="00C345D4" w:rsidRDefault="00C345D4" w:rsidP="00427313">
            <w:pPr>
              <w:spacing w:after="0" w:line="276" w:lineRule="auto"/>
              <w:rPr>
                <w:rFonts w:ascii="Times New Roman" w:eastAsia="Times New Roman" w:hAnsi="Times New Roman" w:cs="Times New Roman"/>
                <w:sz w:val="28"/>
                <w:szCs w:val="28"/>
                <w:lang w:eastAsia="ru-RU"/>
              </w:rPr>
            </w:pPr>
          </w:p>
        </w:tc>
      </w:tr>
      <w:tr w:rsidR="00C345D4" w:rsidRPr="00C345D4" w:rsidTr="00C345D4">
        <w:tc>
          <w:tcPr>
            <w:tcW w:w="1129" w:type="dxa"/>
            <w:shd w:val="clear" w:color="auto" w:fill="auto"/>
          </w:tcPr>
          <w:p w:rsidR="00C345D4" w:rsidRPr="00C345D4" w:rsidRDefault="00C345D4" w:rsidP="00427313">
            <w:pPr>
              <w:spacing w:after="0"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40-43</w:t>
            </w:r>
          </w:p>
        </w:tc>
        <w:tc>
          <w:tcPr>
            <w:tcW w:w="993" w:type="dxa"/>
            <w:shd w:val="clear" w:color="auto" w:fill="auto"/>
          </w:tcPr>
          <w:p w:rsidR="00C345D4" w:rsidRPr="00C345D4" w:rsidRDefault="00C345D4" w:rsidP="00427313">
            <w:pPr>
              <w:spacing w:after="0"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28-31</w:t>
            </w:r>
          </w:p>
        </w:tc>
        <w:tc>
          <w:tcPr>
            <w:tcW w:w="5244" w:type="dxa"/>
            <w:shd w:val="clear" w:color="auto" w:fill="auto"/>
          </w:tcPr>
          <w:p w:rsidR="00C345D4" w:rsidRPr="00C345D4" w:rsidRDefault="00C345D4" w:rsidP="00427313">
            <w:pPr>
              <w:spacing w:after="0"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Работа над лексической темой «Школа»</w:t>
            </w:r>
          </w:p>
        </w:tc>
        <w:tc>
          <w:tcPr>
            <w:tcW w:w="993" w:type="dxa"/>
            <w:shd w:val="clear" w:color="auto" w:fill="auto"/>
          </w:tcPr>
          <w:p w:rsidR="00C345D4" w:rsidRPr="00C345D4" w:rsidRDefault="00C345D4" w:rsidP="00427313">
            <w:pPr>
              <w:spacing w:after="0"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4</w:t>
            </w:r>
          </w:p>
        </w:tc>
        <w:tc>
          <w:tcPr>
            <w:tcW w:w="986" w:type="dxa"/>
            <w:shd w:val="clear" w:color="auto" w:fill="auto"/>
          </w:tcPr>
          <w:p w:rsidR="00C345D4" w:rsidRPr="00C345D4" w:rsidRDefault="00C345D4" w:rsidP="00427313">
            <w:pPr>
              <w:spacing w:after="0" w:line="276" w:lineRule="auto"/>
              <w:rPr>
                <w:rFonts w:ascii="Times New Roman" w:eastAsia="Times New Roman" w:hAnsi="Times New Roman" w:cs="Times New Roman"/>
                <w:sz w:val="28"/>
                <w:szCs w:val="28"/>
                <w:lang w:eastAsia="ru-RU"/>
              </w:rPr>
            </w:pPr>
          </w:p>
        </w:tc>
      </w:tr>
      <w:tr w:rsidR="00C345D4" w:rsidRPr="00C345D4" w:rsidTr="00C345D4">
        <w:tc>
          <w:tcPr>
            <w:tcW w:w="1129" w:type="dxa"/>
            <w:shd w:val="clear" w:color="auto" w:fill="auto"/>
          </w:tcPr>
          <w:p w:rsidR="00C345D4" w:rsidRPr="00C345D4" w:rsidRDefault="00C345D4" w:rsidP="00427313">
            <w:pPr>
              <w:spacing w:after="0"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44-45</w:t>
            </w:r>
          </w:p>
        </w:tc>
        <w:tc>
          <w:tcPr>
            <w:tcW w:w="993" w:type="dxa"/>
            <w:shd w:val="clear" w:color="auto" w:fill="auto"/>
          </w:tcPr>
          <w:p w:rsidR="00C345D4" w:rsidRPr="00C345D4" w:rsidRDefault="00C345D4" w:rsidP="00427313">
            <w:pPr>
              <w:spacing w:after="0"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32-33</w:t>
            </w:r>
          </w:p>
        </w:tc>
        <w:tc>
          <w:tcPr>
            <w:tcW w:w="5244" w:type="dxa"/>
            <w:shd w:val="clear" w:color="auto" w:fill="auto"/>
          </w:tcPr>
          <w:p w:rsidR="00C345D4" w:rsidRPr="00C345D4" w:rsidRDefault="00C345D4" w:rsidP="00427313">
            <w:pPr>
              <w:spacing w:after="0"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Понимание простых инструкций «Собери»</w:t>
            </w:r>
          </w:p>
        </w:tc>
        <w:tc>
          <w:tcPr>
            <w:tcW w:w="993" w:type="dxa"/>
            <w:shd w:val="clear" w:color="auto" w:fill="auto"/>
          </w:tcPr>
          <w:p w:rsidR="00C345D4" w:rsidRPr="00C345D4" w:rsidRDefault="00C345D4" w:rsidP="00427313">
            <w:pPr>
              <w:spacing w:after="0"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2</w:t>
            </w:r>
          </w:p>
        </w:tc>
        <w:tc>
          <w:tcPr>
            <w:tcW w:w="986" w:type="dxa"/>
            <w:shd w:val="clear" w:color="auto" w:fill="auto"/>
          </w:tcPr>
          <w:p w:rsidR="00C345D4" w:rsidRPr="00C345D4" w:rsidRDefault="00C345D4" w:rsidP="00427313">
            <w:pPr>
              <w:spacing w:after="0" w:line="276" w:lineRule="auto"/>
              <w:rPr>
                <w:rFonts w:ascii="Times New Roman" w:eastAsia="Times New Roman" w:hAnsi="Times New Roman" w:cs="Times New Roman"/>
                <w:sz w:val="28"/>
                <w:szCs w:val="28"/>
                <w:lang w:eastAsia="ru-RU"/>
              </w:rPr>
            </w:pPr>
          </w:p>
        </w:tc>
      </w:tr>
      <w:tr w:rsidR="00C345D4" w:rsidRPr="00C345D4" w:rsidTr="00C345D4">
        <w:tc>
          <w:tcPr>
            <w:tcW w:w="1129" w:type="dxa"/>
            <w:shd w:val="clear" w:color="auto" w:fill="auto"/>
          </w:tcPr>
          <w:p w:rsidR="00C345D4" w:rsidRPr="00C345D4" w:rsidRDefault="00C345D4" w:rsidP="00427313">
            <w:pPr>
              <w:spacing w:after="0"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46-49</w:t>
            </w:r>
          </w:p>
        </w:tc>
        <w:tc>
          <w:tcPr>
            <w:tcW w:w="993" w:type="dxa"/>
            <w:shd w:val="clear" w:color="auto" w:fill="auto"/>
          </w:tcPr>
          <w:p w:rsidR="00C345D4" w:rsidRPr="00C345D4" w:rsidRDefault="00C345D4" w:rsidP="00427313">
            <w:pPr>
              <w:spacing w:after="0"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34-37</w:t>
            </w:r>
          </w:p>
        </w:tc>
        <w:tc>
          <w:tcPr>
            <w:tcW w:w="5244" w:type="dxa"/>
            <w:shd w:val="clear" w:color="auto" w:fill="auto"/>
          </w:tcPr>
          <w:p w:rsidR="00C345D4" w:rsidRPr="00C345D4" w:rsidRDefault="00C345D4" w:rsidP="00427313">
            <w:pPr>
              <w:spacing w:after="0"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Понимание названий предметов по теме «Одежда»</w:t>
            </w:r>
          </w:p>
        </w:tc>
        <w:tc>
          <w:tcPr>
            <w:tcW w:w="993" w:type="dxa"/>
            <w:shd w:val="clear" w:color="auto" w:fill="auto"/>
          </w:tcPr>
          <w:p w:rsidR="00C345D4" w:rsidRPr="00C345D4" w:rsidRDefault="00C345D4" w:rsidP="00427313">
            <w:pPr>
              <w:spacing w:after="0"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4</w:t>
            </w:r>
          </w:p>
        </w:tc>
        <w:tc>
          <w:tcPr>
            <w:tcW w:w="986" w:type="dxa"/>
            <w:shd w:val="clear" w:color="auto" w:fill="auto"/>
          </w:tcPr>
          <w:p w:rsidR="00C345D4" w:rsidRPr="00C345D4" w:rsidRDefault="00C345D4" w:rsidP="00427313">
            <w:pPr>
              <w:spacing w:after="0" w:line="276" w:lineRule="auto"/>
              <w:rPr>
                <w:rFonts w:ascii="Times New Roman" w:eastAsia="Times New Roman" w:hAnsi="Times New Roman" w:cs="Times New Roman"/>
                <w:sz w:val="28"/>
                <w:szCs w:val="28"/>
                <w:lang w:eastAsia="ru-RU"/>
              </w:rPr>
            </w:pPr>
          </w:p>
        </w:tc>
      </w:tr>
      <w:tr w:rsidR="00C345D4" w:rsidRPr="00C345D4" w:rsidTr="00C345D4">
        <w:tc>
          <w:tcPr>
            <w:tcW w:w="1129" w:type="dxa"/>
            <w:shd w:val="clear" w:color="auto" w:fill="auto"/>
          </w:tcPr>
          <w:p w:rsidR="00C345D4" w:rsidRPr="00C345D4" w:rsidRDefault="00C345D4" w:rsidP="00427313">
            <w:pPr>
              <w:spacing w:after="0"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50-51</w:t>
            </w:r>
          </w:p>
        </w:tc>
        <w:tc>
          <w:tcPr>
            <w:tcW w:w="993" w:type="dxa"/>
            <w:shd w:val="clear" w:color="auto" w:fill="auto"/>
          </w:tcPr>
          <w:p w:rsidR="00C345D4" w:rsidRPr="00C345D4" w:rsidRDefault="00C345D4" w:rsidP="00427313">
            <w:pPr>
              <w:spacing w:after="0"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38-39</w:t>
            </w:r>
          </w:p>
        </w:tc>
        <w:tc>
          <w:tcPr>
            <w:tcW w:w="5244" w:type="dxa"/>
            <w:shd w:val="clear" w:color="auto" w:fill="auto"/>
          </w:tcPr>
          <w:p w:rsidR="00C345D4" w:rsidRPr="00C345D4" w:rsidRDefault="00C345D4" w:rsidP="00427313">
            <w:pPr>
              <w:spacing w:after="0"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Обогащение словарного запаса через рисунок</w:t>
            </w:r>
          </w:p>
        </w:tc>
        <w:tc>
          <w:tcPr>
            <w:tcW w:w="993" w:type="dxa"/>
            <w:shd w:val="clear" w:color="auto" w:fill="auto"/>
          </w:tcPr>
          <w:p w:rsidR="00C345D4" w:rsidRPr="00C345D4" w:rsidRDefault="00C345D4" w:rsidP="00427313">
            <w:pPr>
              <w:spacing w:after="0"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2</w:t>
            </w:r>
          </w:p>
        </w:tc>
        <w:tc>
          <w:tcPr>
            <w:tcW w:w="986" w:type="dxa"/>
            <w:shd w:val="clear" w:color="auto" w:fill="auto"/>
          </w:tcPr>
          <w:p w:rsidR="00C345D4" w:rsidRPr="00C345D4" w:rsidRDefault="00C345D4" w:rsidP="00427313">
            <w:pPr>
              <w:spacing w:after="0" w:line="276" w:lineRule="auto"/>
              <w:rPr>
                <w:rFonts w:ascii="Times New Roman" w:eastAsia="Times New Roman" w:hAnsi="Times New Roman" w:cs="Times New Roman"/>
                <w:sz w:val="28"/>
                <w:szCs w:val="28"/>
                <w:lang w:eastAsia="ru-RU"/>
              </w:rPr>
            </w:pPr>
          </w:p>
        </w:tc>
      </w:tr>
      <w:tr w:rsidR="00C345D4" w:rsidRPr="00C345D4" w:rsidTr="00C345D4">
        <w:tc>
          <w:tcPr>
            <w:tcW w:w="1129" w:type="dxa"/>
            <w:shd w:val="clear" w:color="auto" w:fill="auto"/>
          </w:tcPr>
          <w:p w:rsidR="00C345D4" w:rsidRPr="00C345D4" w:rsidRDefault="00C345D4" w:rsidP="00427313">
            <w:pPr>
              <w:spacing w:after="0"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52-53</w:t>
            </w:r>
          </w:p>
        </w:tc>
        <w:tc>
          <w:tcPr>
            <w:tcW w:w="993" w:type="dxa"/>
            <w:shd w:val="clear" w:color="auto" w:fill="auto"/>
          </w:tcPr>
          <w:p w:rsidR="00C345D4" w:rsidRPr="00C345D4" w:rsidRDefault="00C345D4" w:rsidP="00427313">
            <w:pPr>
              <w:spacing w:after="0"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40-41</w:t>
            </w:r>
          </w:p>
        </w:tc>
        <w:tc>
          <w:tcPr>
            <w:tcW w:w="5244" w:type="dxa"/>
            <w:shd w:val="clear" w:color="auto" w:fill="auto"/>
          </w:tcPr>
          <w:p w:rsidR="00C345D4" w:rsidRPr="00C345D4" w:rsidRDefault="00C345D4" w:rsidP="00427313">
            <w:pPr>
              <w:spacing w:after="0"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Понимание названий предметов по теме: «Овощи»</w:t>
            </w:r>
          </w:p>
        </w:tc>
        <w:tc>
          <w:tcPr>
            <w:tcW w:w="993" w:type="dxa"/>
            <w:shd w:val="clear" w:color="auto" w:fill="auto"/>
          </w:tcPr>
          <w:p w:rsidR="00C345D4" w:rsidRPr="00C345D4" w:rsidRDefault="00C345D4" w:rsidP="00427313">
            <w:pPr>
              <w:spacing w:after="0"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2</w:t>
            </w:r>
          </w:p>
        </w:tc>
        <w:tc>
          <w:tcPr>
            <w:tcW w:w="986" w:type="dxa"/>
            <w:shd w:val="clear" w:color="auto" w:fill="auto"/>
          </w:tcPr>
          <w:p w:rsidR="00C345D4" w:rsidRPr="00C345D4" w:rsidRDefault="00C345D4" w:rsidP="00427313">
            <w:pPr>
              <w:spacing w:after="0" w:line="276" w:lineRule="auto"/>
              <w:rPr>
                <w:rFonts w:ascii="Times New Roman" w:eastAsia="Times New Roman" w:hAnsi="Times New Roman" w:cs="Times New Roman"/>
                <w:sz w:val="28"/>
                <w:szCs w:val="28"/>
                <w:lang w:eastAsia="ru-RU"/>
              </w:rPr>
            </w:pPr>
          </w:p>
        </w:tc>
      </w:tr>
      <w:tr w:rsidR="00C345D4" w:rsidRPr="00C345D4" w:rsidTr="00C345D4">
        <w:tc>
          <w:tcPr>
            <w:tcW w:w="1129" w:type="dxa"/>
            <w:shd w:val="clear" w:color="auto" w:fill="auto"/>
          </w:tcPr>
          <w:p w:rsidR="00C345D4" w:rsidRPr="00C345D4" w:rsidRDefault="00C345D4" w:rsidP="00427313">
            <w:pPr>
              <w:spacing w:after="0"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54-55</w:t>
            </w:r>
          </w:p>
        </w:tc>
        <w:tc>
          <w:tcPr>
            <w:tcW w:w="993" w:type="dxa"/>
            <w:shd w:val="clear" w:color="auto" w:fill="auto"/>
          </w:tcPr>
          <w:p w:rsidR="00C345D4" w:rsidRPr="00C345D4" w:rsidRDefault="00C345D4" w:rsidP="00427313">
            <w:pPr>
              <w:spacing w:after="0"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42-43</w:t>
            </w:r>
          </w:p>
        </w:tc>
        <w:tc>
          <w:tcPr>
            <w:tcW w:w="5244" w:type="dxa"/>
            <w:shd w:val="clear" w:color="auto" w:fill="auto"/>
          </w:tcPr>
          <w:p w:rsidR="00C345D4" w:rsidRPr="00C345D4" w:rsidRDefault="00C345D4" w:rsidP="00427313">
            <w:pPr>
              <w:spacing w:after="0"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Обогащение словарного запаса по теме «Фрукты». Имитация слогов и слов.</w:t>
            </w:r>
          </w:p>
        </w:tc>
        <w:tc>
          <w:tcPr>
            <w:tcW w:w="993" w:type="dxa"/>
            <w:shd w:val="clear" w:color="auto" w:fill="auto"/>
          </w:tcPr>
          <w:p w:rsidR="00C345D4" w:rsidRPr="00C345D4" w:rsidRDefault="00C345D4" w:rsidP="00427313">
            <w:pPr>
              <w:spacing w:after="0"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2</w:t>
            </w:r>
          </w:p>
        </w:tc>
        <w:tc>
          <w:tcPr>
            <w:tcW w:w="986" w:type="dxa"/>
            <w:shd w:val="clear" w:color="auto" w:fill="auto"/>
          </w:tcPr>
          <w:p w:rsidR="00C345D4" w:rsidRPr="00C345D4" w:rsidRDefault="00C345D4" w:rsidP="00427313">
            <w:pPr>
              <w:spacing w:after="0" w:line="276" w:lineRule="auto"/>
              <w:rPr>
                <w:rFonts w:ascii="Times New Roman" w:eastAsia="Times New Roman" w:hAnsi="Times New Roman" w:cs="Times New Roman"/>
                <w:sz w:val="28"/>
                <w:szCs w:val="28"/>
                <w:lang w:eastAsia="ru-RU"/>
              </w:rPr>
            </w:pPr>
          </w:p>
        </w:tc>
      </w:tr>
      <w:tr w:rsidR="00C345D4" w:rsidRPr="00C345D4" w:rsidTr="00C345D4">
        <w:tc>
          <w:tcPr>
            <w:tcW w:w="1129" w:type="dxa"/>
            <w:shd w:val="clear" w:color="auto" w:fill="auto"/>
          </w:tcPr>
          <w:p w:rsidR="00C345D4" w:rsidRPr="00C345D4" w:rsidRDefault="00C345D4" w:rsidP="00427313">
            <w:pPr>
              <w:spacing w:after="0"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56-57</w:t>
            </w:r>
          </w:p>
        </w:tc>
        <w:tc>
          <w:tcPr>
            <w:tcW w:w="993" w:type="dxa"/>
            <w:shd w:val="clear" w:color="auto" w:fill="auto"/>
          </w:tcPr>
          <w:p w:rsidR="00C345D4" w:rsidRPr="00C345D4" w:rsidRDefault="00C345D4" w:rsidP="00427313">
            <w:pPr>
              <w:spacing w:after="0"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44-45</w:t>
            </w:r>
          </w:p>
        </w:tc>
        <w:tc>
          <w:tcPr>
            <w:tcW w:w="5244" w:type="dxa"/>
            <w:shd w:val="clear" w:color="auto" w:fill="auto"/>
          </w:tcPr>
          <w:p w:rsidR="00C345D4" w:rsidRPr="00C345D4" w:rsidRDefault="00C345D4" w:rsidP="00427313">
            <w:pPr>
              <w:spacing w:after="0"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Расширение пассивного словаря по изученным лексическим темам.</w:t>
            </w:r>
          </w:p>
        </w:tc>
        <w:tc>
          <w:tcPr>
            <w:tcW w:w="993" w:type="dxa"/>
            <w:shd w:val="clear" w:color="auto" w:fill="auto"/>
          </w:tcPr>
          <w:p w:rsidR="00C345D4" w:rsidRPr="00C345D4" w:rsidRDefault="00C345D4" w:rsidP="00427313">
            <w:pPr>
              <w:spacing w:after="0"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2</w:t>
            </w:r>
          </w:p>
        </w:tc>
        <w:tc>
          <w:tcPr>
            <w:tcW w:w="986" w:type="dxa"/>
            <w:shd w:val="clear" w:color="auto" w:fill="auto"/>
          </w:tcPr>
          <w:p w:rsidR="00C345D4" w:rsidRPr="00C345D4" w:rsidRDefault="00C345D4" w:rsidP="00427313">
            <w:pPr>
              <w:spacing w:after="0" w:line="276" w:lineRule="auto"/>
              <w:rPr>
                <w:rFonts w:ascii="Times New Roman" w:eastAsia="Times New Roman" w:hAnsi="Times New Roman" w:cs="Times New Roman"/>
                <w:sz w:val="28"/>
                <w:szCs w:val="28"/>
                <w:lang w:eastAsia="ru-RU"/>
              </w:rPr>
            </w:pPr>
          </w:p>
        </w:tc>
      </w:tr>
      <w:tr w:rsidR="00C345D4" w:rsidRPr="00C345D4" w:rsidTr="00C345D4">
        <w:tc>
          <w:tcPr>
            <w:tcW w:w="1129" w:type="dxa"/>
            <w:shd w:val="clear" w:color="auto" w:fill="auto"/>
          </w:tcPr>
          <w:p w:rsidR="00C345D4" w:rsidRPr="00C345D4" w:rsidRDefault="00C345D4" w:rsidP="00427313">
            <w:pPr>
              <w:spacing w:after="0"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58-59</w:t>
            </w:r>
          </w:p>
        </w:tc>
        <w:tc>
          <w:tcPr>
            <w:tcW w:w="993" w:type="dxa"/>
            <w:shd w:val="clear" w:color="auto" w:fill="auto"/>
          </w:tcPr>
          <w:p w:rsidR="00C345D4" w:rsidRPr="00C345D4" w:rsidRDefault="00C345D4" w:rsidP="00427313">
            <w:pPr>
              <w:spacing w:after="0"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46-47</w:t>
            </w:r>
          </w:p>
        </w:tc>
        <w:tc>
          <w:tcPr>
            <w:tcW w:w="5244" w:type="dxa"/>
            <w:shd w:val="clear" w:color="auto" w:fill="auto"/>
          </w:tcPr>
          <w:p w:rsidR="00C345D4" w:rsidRPr="00C345D4" w:rsidRDefault="00C345D4" w:rsidP="00427313">
            <w:pPr>
              <w:spacing w:after="0"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Приветствие собеседника. Сюжетно-ролевая игра.</w:t>
            </w:r>
          </w:p>
        </w:tc>
        <w:tc>
          <w:tcPr>
            <w:tcW w:w="993" w:type="dxa"/>
            <w:shd w:val="clear" w:color="auto" w:fill="auto"/>
          </w:tcPr>
          <w:p w:rsidR="00C345D4" w:rsidRPr="00C345D4" w:rsidRDefault="00C345D4" w:rsidP="00427313">
            <w:pPr>
              <w:spacing w:after="0"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2</w:t>
            </w:r>
          </w:p>
        </w:tc>
        <w:tc>
          <w:tcPr>
            <w:tcW w:w="986" w:type="dxa"/>
            <w:shd w:val="clear" w:color="auto" w:fill="auto"/>
          </w:tcPr>
          <w:p w:rsidR="00C345D4" w:rsidRPr="00C345D4" w:rsidRDefault="00C345D4" w:rsidP="00427313">
            <w:pPr>
              <w:spacing w:after="0" w:line="276" w:lineRule="auto"/>
              <w:rPr>
                <w:rFonts w:ascii="Times New Roman" w:eastAsia="Times New Roman" w:hAnsi="Times New Roman" w:cs="Times New Roman"/>
                <w:sz w:val="28"/>
                <w:szCs w:val="28"/>
                <w:lang w:eastAsia="ru-RU"/>
              </w:rPr>
            </w:pPr>
          </w:p>
        </w:tc>
      </w:tr>
      <w:tr w:rsidR="00C345D4" w:rsidRPr="00C345D4" w:rsidTr="00C345D4">
        <w:tc>
          <w:tcPr>
            <w:tcW w:w="1129" w:type="dxa"/>
            <w:shd w:val="clear" w:color="auto" w:fill="auto"/>
          </w:tcPr>
          <w:p w:rsidR="00C345D4" w:rsidRPr="00C345D4" w:rsidRDefault="00C345D4" w:rsidP="00427313">
            <w:pPr>
              <w:spacing w:after="0"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60-64</w:t>
            </w:r>
          </w:p>
        </w:tc>
        <w:tc>
          <w:tcPr>
            <w:tcW w:w="993" w:type="dxa"/>
            <w:shd w:val="clear" w:color="auto" w:fill="auto"/>
          </w:tcPr>
          <w:p w:rsidR="00C345D4" w:rsidRPr="00C345D4" w:rsidRDefault="00C345D4" w:rsidP="00427313">
            <w:pPr>
              <w:spacing w:after="0"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1-5</w:t>
            </w:r>
          </w:p>
        </w:tc>
        <w:tc>
          <w:tcPr>
            <w:tcW w:w="5244" w:type="dxa"/>
            <w:shd w:val="clear" w:color="auto" w:fill="auto"/>
          </w:tcPr>
          <w:p w:rsidR="00C345D4" w:rsidRPr="00C345D4" w:rsidRDefault="00C345D4" w:rsidP="00427313">
            <w:pPr>
              <w:spacing w:after="0" w:line="276" w:lineRule="auto"/>
              <w:rPr>
                <w:rFonts w:ascii="Times New Roman" w:eastAsia="Times New Roman" w:hAnsi="Times New Roman" w:cs="Times New Roman"/>
                <w:b/>
                <w:i/>
                <w:sz w:val="28"/>
                <w:szCs w:val="28"/>
                <w:lang w:eastAsia="ru-RU"/>
              </w:rPr>
            </w:pPr>
            <w:r w:rsidRPr="00C345D4">
              <w:rPr>
                <w:rFonts w:ascii="Times New Roman" w:eastAsia="Times New Roman" w:hAnsi="Times New Roman" w:cs="Times New Roman"/>
                <w:b/>
                <w:i/>
                <w:sz w:val="28"/>
                <w:szCs w:val="28"/>
                <w:lang w:eastAsia="ru-RU"/>
              </w:rPr>
              <w:t>Обучение способам альтернативной коммуникации (жесты, мимика, интонирование, сигнальные карточки)</w:t>
            </w:r>
          </w:p>
        </w:tc>
        <w:tc>
          <w:tcPr>
            <w:tcW w:w="993" w:type="dxa"/>
            <w:shd w:val="clear" w:color="auto" w:fill="auto"/>
          </w:tcPr>
          <w:p w:rsidR="00C345D4" w:rsidRPr="00C345D4" w:rsidRDefault="00C345D4" w:rsidP="00427313">
            <w:pPr>
              <w:spacing w:after="0" w:line="276" w:lineRule="auto"/>
              <w:rPr>
                <w:rFonts w:ascii="Times New Roman" w:eastAsia="Times New Roman" w:hAnsi="Times New Roman" w:cs="Times New Roman"/>
                <w:b/>
                <w:i/>
                <w:sz w:val="28"/>
                <w:szCs w:val="28"/>
                <w:lang w:eastAsia="ru-RU"/>
              </w:rPr>
            </w:pPr>
            <w:r w:rsidRPr="00C345D4">
              <w:rPr>
                <w:rFonts w:ascii="Times New Roman" w:eastAsia="Times New Roman" w:hAnsi="Times New Roman" w:cs="Times New Roman"/>
                <w:b/>
                <w:i/>
                <w:sz w:val="28"/>
                <w:szCs w:val="28"/>
                <w:lang w:eastAsia="ru-RU"/>
              </w:rPr>
              <w:t>5 ч.</w:t>
            </w:r>
          </w:p>
        </w:tc>
        <w:tc>
          <w:tcPr>
            <w:tcW w:w="986" w:type="dxa"/>
            <w:shd w:val="clear" w:color="auto" w:fill="auto"/>
          </w:tcPr>
          <w:p w:rsidR="00C345D4" w:rsidRPr="00C345D4" w:rsidRDefault="00C345D4" w:rsidP="00427313">
            <w:pPr>
              <w:spacing w:after="0" w:line="276" w:lineRule="auto"/>
              <w:rPr>
                <w:rFonts w:ascii="Times New Roman" w:eastAsia="Times New Roman" w:hAnsi="Times New Roman" w:cs="Times New Roman"/>
                <w:sz w:val="28"/>
                <w:szCs w:val="28"/>
                <w:lang w:eastAsia="ru-RU"/>
              </w:rPr>
            </w:pPr>
          </w:p>
        </w:tc>
      </w:tr>
    </w:tbl>
    <w:p w:rsidR="00C345D4" w:rsidRPr="00C345D4" w:rsidRDefault="00C345D4" w:rsidP="00427313">
      <w:pPr>
        <w:spacing w:after="0" w:line="276" w:lineRule="auto"/>
        <w:rPr>
          <w:rFonts w:ascii="Times New Roman" w:eastAsia="Times New Roman" w:hAnsi="Times New Roman" w:cs="Times New Roman"/>
          <w:sz w:val="28"/>
          <w:szCs w:val="28"/>
          <w:lang w:eastAsia="ru-RU"/>
        </w:rPr>
      </w:pPr>
    </w:p>
    <w:p w:rsidR="00C345D4" w:rsidRPr="00C345D4" w:rsidRDefault="00C345D4" w:rsidP="00427313">
      <w:pPr>
        <w:spacing w:after="0" w:line="276" w:lineRule="auto"/>
        <w:rPr>
          <w:rFonts w:ascii="Times New Roman" w:eastAsia="Times New Roman" w:hAnsi="Times New Roman" w:cs="Times New Roman"/>
          <w:b/>
          <w:sz w:val="28"/>
          <w:szCs w:val="28"/>
          <w:lang w:eastAsia="ru-RU"/>
        </w:rPr>
      </w:pPr>
      <w:r w:rsidRPr="00C345D4">
        <w:rPr>
          <w:rFonts w:ascii="Times New Roman" w:eastAsia="Times New Roman" w:hAnsi="Times New Roman" w:cs="Times New Roman"/>
          <w:b/>
          <w:sz w:val="28"/>
          <w:szCs w:val="28"/>
          <w:lang w:eastAsia="ru-RU"/>
        </w:rPr>
        <w:t>Коррекционный курс «Двигательное развитие»</w:t>
      </w:r>
    </w:p>
    <w:p w:rsidR="00C345D4" w:rsidRPr="00C345D4" w:rsidRDefault="00C345D4" w:rsidP="00427313">
      <w:pPr>
        <w:spacing w:after="0" w:line="276" w:lineRule="auto"/>
        <w:jc w:val="both"/>
        <w:rPr>
          <w:rFonts w:ascii="Times New Roman" w:eastAsia="Times New Roman" w:hAnsi="Times New Roman" w:cs="Times New Roman"/>
          <w:sz w:val="28"/>
          <w:szCs w:val="28"/>
          <w:lang w:eastAsia="ru-RU"/>
        </w:rPr>
      </w:pPr>
    </w:p>
    <w:p w:rsidR="00C345D4" w:rsidRPr="00C345D4" w:rsidRDefault="00C345D4" w:rsidP="00427313">
      <w:pPr>
        <w:numPr>
          <w:ilvl w:val="0"/>
          <w:numId w:val="20"/>
        </w:numPr>
        <w:spacing w:after="0" w:line="276" w:lineRule="auto"/>
        <w:ind w:left="284" w:hanging="284"/>
        <w:rPr>
          <w:rFonts w:ascii="Times New Roman" w:eastAsia="Times New Roman" w:hAnsi="Times New Roman" w:cs="Times New Roman"/>
          <w:b/>
          <w:i/>
          <w:sz w:val="28"/>
          <w:szCs w:val="20"/>
          <w:lang w:eastAsia="ru-RU"/>
        </w:rPr>
      </w:pPr>
      <w:r w:rsidRPr="00C345D4">
        <w:rPr>
          <w:rFonts w:ascii="Times New Roman" w:eastAsia="Times New Roman" w:hAnsi="Times New Roman" w:cs="Times New Roman"/>
          <w:b/>
          <w:i/>
          <w:sz w:val="28"/>
          <w:szCs w:val="20"/>
          <w:lang w:eastAsia="ru-RU"/>
        </w:rPr>
        <w:t>Пояснительная записка</w:t>
      </w:r>
    </w:p>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 xml:space="preserve">           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человека (дыхание, работа сердечно-сосудистой системы и других внутренних органов). У детей с РАС имеются нарушения произвольной двигательной активности, значительно ограничивающие возможности самостоятельной деятельности обучающихся. Поэтому, работа по обогащению сенсомоторного опыта, поддержанию и развитию способности к произвольному движению и функциональному использованию двигательных навыков является целью данного коррекционного курса. </w:t>
      </w:r>
    </w:p>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 xml:space="preserve">           Основные задачи: </w:t>
      </w:r>
    </w:p>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lastRenderedPageBreak/>
        <w:t xml:space="preserve">1. Мотивация произвольной двигательной активности, поддержка и развитие имеющихся движений, расширение диапазона движений и профилактика возможных нарушений.  </w:t>
      </w:r>
    </w:p>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 xml:space="preserve">2. Развитие двигательных способностей обучающихся с РАС, осложненных детским церебральным параличом, тесно связано с работой по профилактике развития у них патологических состояний. </w:t>
      </w:r>
    </w:p>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 xml:space="preserve">В ходе работы тело ребенка фиксируется в таких позах (горизонтальных, сидячих, вертикальных), которые снижают активность патологических рефлексов, обеспечивая максимально комфортное положение ребенка в пространстве и возможность осуществления движений. Придание правильной позы и фиксация обеспечивается при помощи специального оборудования и вспомогательных приспособлений с соблюдением индивидуального режима. Такая работа организуется в физкультурном зале, в классе и дома в соответствии с рекомендациями врача-ортопеда и специалиста по лечебной физкультуре. Обеспечение условий для придания и поддержания правильного положения тела создает благоприятные предпосылки для обучения ребенка самостоятельным движениям, действиям с предметами, элементарным операциям самообслуживания, способствует развитию познавательных процессов.  </w:t>
      </w:r>
    </w:p>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 xml:space="preserve">    Программа «Двигательное развитие» концептуально опирается на теорию </w:t>
      </w:r>
      <w:r w:rsidRPr="00C345D4">
        <w:rPr>
          <w:rFonts w:ascii="Times New Roman" w:eastAsia="Times New Roman" w:hAnsi="Times New Roman" w:cs="Times New Roman"/>
          <w:sz w:val="28"/>
          <w:szCs w:val="20"/>
          <w:lang w:eastAsia="ru-RU"/>
        </w:rPr>
        <w:br/>
        <w:t xml:space="preserve">В. Милла, согласно которой, у человека имеется 8 коммуникационных каналов: зрительный, дыхательный, речевой, звуковоспроизводящий, мимический, тактильный, жестовый, двигательный. Теория опирается на сведения, согласно которым, люди пользуются в основном 1, 3 ,5 ,7 каналами в то время как страдающие различными формами умственной патологии – 2, 4, 6 и 8. Поэтому, на первых этапах обучение носит развивающий характер и строится с опорой на наиболее сохранные сенсорные каналы, что способствует активизации компенсаторных механизмов психики ребенка с нарушением интеллекта. Работа с дыханием, тактильными ощущениями, двигательными реакциями и звуковоспроизведением помогает с первых дней школьного обучения расширить объем воспринимаемых ощущений, улучшить переработку поступаемой информации, сделать усвоение новых знаний более доступным и осмысленным. </w:t>
      </w:r>
    </w:p>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 xml:space="preserve">     На последующих этапах обучения содержание работы по сенсорному развитию акцентируется на проблемных коммуникационных каналах, что </w:t>
      </w:r>
      <w:r w:rsidRPr="00C345D4">
        <w:rPr>
          <w:rFonts w:ascii="Times New Roman" w:eastAsia="Times New Roman" w:hAnsi="Times New Roman" w:cs="Times New Roman"/>
          <w:sz w:val="28"/>
          <w:szCs w:val="20"/>
          <w:lang w:eastAsia="ru-RU"/>
        </w:rPr>
        <w:lastRenderedPageBreak/>
        <w:t>делает обучение компенсирующим и коррекционно-развивающим.  Содержание занятий строится на тонкой дифференцировке зрительных ощущений и их качественной логической переработке. Много внимания уделяется переводу зрительных и слуховых ощущений в речевую модальность, ведется работа над обогащением словарного запаса и связной речью детей. На данном этапе развивается также способность детей к невербальному общению, использованию мимики и жестов.</w:t>
      </w:r>
    </w:p>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 xml:space="preserve">      В классах для детей с глубокой умственной отсталостью и со сложным дефектом  продолжительность занятия составляет  20 минут.</w:t>
      </w:r>
    </w:p>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 xml:space="preserve">     Содержание программы предусматривает как сенсорное развитие учащихся, так и развитие общей и мелкой моторики. Блок «Повышение функционального уровня систем организма» включает тренировку дыхания, что способствует развитию концентрации произвольного внимания. Массаж и самомассаж повышает потенциальный энергетический уровень, успокаивают психику, обогащают знания детей о собственном теле.</w:t>
      </w:r>
    </w:p>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 xml:space="preserve">     Занятия в блоке «Оптимизация мышечного тонуса» направлены на преодоление замедленной переключаемости нервных процессов, слабости волевых усилий, двигательного беспокойства, на развитие дифференцированных двигательных и психических реакций. Таким образом, работа включает коррекцию как гипо-, так и гипертонуса.</w:t>
      </w:r>
    </w:p>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 xml:space="preserve">     Занятия в блоке «Сенсорные эталоны» направлены на формирование у учащихся понятий об общепринятых образцах внешних свойств предметов. Дети получают четкие представления о свойствах предметов для анализа и выделения этих свойств в различных ситуациях. Такие знания служат базой для осуществления мыслительных операций и развития познавательной деятельности в целом. Поэтому в программе большое внимание уделяется обучению детей различным способам обследования предметов: наложению, прикладыванию, ощупыванию, группировке, осмотру, описанию, выполнению с предметами определенных действий в заданной последовательности. Содержание работы в данном блоке предусматривает использование на занятиях упражнений на развитие восприятия формы, величины, цвета, пространства, движений, собственного тела. Целесообразно в качестве объектов исследования на занятиях использовать вначале реальные предметы, затем их наглядные плоскостные изображения, потом анализировать объект по представлению (без предъявления наглядного </w:t>
      </w:r>
      <w:r w:rsidRPr="00C345D4">
        <w:rPr>
          <w:rFonts w:ascii="Times New Roman" w:eastAsia="Times New Roman" w:hAnsi="Times New Roman" w:cs="Times New Roman"/>
          <w:sz w:val="28"/>
          <w:szCs w:val="20"/>
          <w:lang w:eastAsia="ru-RU"/>
        </w:rPr>
        <w:lastRenderedPageBreak/>
        <w:t>образца) – то есть формировать перцептивные действия с постепенным усложнением.</w:t>
      </w:r>
    </w:p>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 xml:space="preserve">      Занятия по развитию вкусовой, обонятельной, тактильной и слуховой чувствительности проводятся только с использованием реальных объектов (включая продукты питания).</w:t>
      </w:r>
    </w:p>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 xml:space="preserve">     В блоке «Формирование сенсомоторных координаций» предполагается работа на развитие способности к межмодальному синтезу. В этом процессе активно задействованы мнемические процессы и, таким образом, активно развиваются все виды памяти. Детям предъявляются объекты окружающего мира в различных модальностях (на ощупь, на слух, зрительно, на вкус). Учащиеся воспринимают предъявленные образцы, запоминают их, а затем переводят в другую модальность – озвучивают, зарисовывают, пытаются узнать на ощупь то, что увидели или то, что было названо.</w:t>
      </w:r>
    </w:p>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 xml:space="preserve">     Работа, предусмотренная в каждом блоке программы, должна проводится комплексно, с включением различных психических процессов. Для реализации темы занятия необходимо подбирать упражнения многофункционального характера, работать над развитием внимания, произвольности, мышления, речи, памяти, воображения.</w:t>
      </w:r>
    </w:p>
    <w:p w:rsidR="00C345D4" w:rsidRPr="00C345D4" w:rsidRDefault="00C345D4" w:rsidP="00427313">
      <w:pPr>
        <w:spacing w:after="0" w:line="276" w:lineRule="auto"/>
        <w:ind w:right="-99"/>
        <w:jc w:val="both"/>
        <w:rPr>
          <w:rFonts w:ascii="Times New Roman" w:eastAsia="Times New Roman" w:hAnsi="Times New Roman" w:cs="Times New Roman"/>
          <w:b/>
          <w:i/>
          <w:sz w:val="28"/>
          <w:szCs w:val="20"/>
          <w:lang w:eastAsia="ru-RU"/>
        </w:rPr>
      </w:pPr>
      <w:r w:rsidRPr="00C345D4">
        <w:rPr>
          <w:rFonts w:ascii="Times New Roman" w:eastAsia="Times New Roman" w:hAnsi="Times New Roman" w:cs="Times New Roman"/>
          <w:b/>
          <w:i/>
          <w:sz w:val="28"/>
          <w:szCs w:val="20"/>
          <w:lang w:eastAsia="ru-RU"/>
        </w:rPr>
        <w:t>2.Возможные результаты освоения учащимися программы:</w:t>
      </w:r>
    </w:p>
    <w:p w:rsidR="00C345D4" w:rsidRPr="00C345D4" w:rsidRDefault="00C345D4" w:rsidP="00427313">
      <w:pPr>
        <w:spacing w:after="0" w:line="276" w:lineRule="auto"/>
        <w:ind w:right="-99"/>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Личностные результаты:</w:t>
      </w:r>
    </w:p>
    <w:p w:rsidR="00C345D4" w:rsidRPr="00C345D4" w:rsidRDefault="00C345D4" w:rsidP="00427313">
      <w:pPr>
        <w:spacing w:after="0" w:line="276" w:lineRule="auto"/>
        <w:ind w:right="-99"/>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 знания о частях тела;</w:t>
      </w:r>
    </w:p>
    <w:p w:rsidR="00C345D4" w:rsidRPr="00C345D4" w:rsidRDefault="00C345D4" w:rsidP="00427313">
      <w:pPr>
        <w:spacing w:after="0" w:line="276" w:lineRule="auto"/>
        <w:ind w:right="-99"/>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 о функциональном назначении органов чувств;</w:t>
      </w:r>
    </w:p>
    <w:p w:rsidR="00C345D4" w:rsidRPr="00C345D4" w:rsidRDefault="00C345D4" w:rsidP="00427313">
      <w:pPr>
        <w:spacing w:after="0" w:line="276" w:lineRule="auto"/>
        <w:ind w:right="-99"/>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Предметные результаты:</w:t>
      </w:r>
    </w:p>
    <w:p w:rsidR="00C345D4" w:rsidRPr="00C345D4" w:rsidRDefault="00C345D4" w:rsidP="00427313">
      <w:pPr>
        <w:spacing w:after="0" w:line="276" w:lineRule="auto"/>
        <w:ind w:right="-99"/>
        <w:jc w:val="both"/>
        <w:rPr>
          <w:rFonts w:ascii="Times New Roman" w:eastAsia="Times New Roman" w:hAnsi="Times New Roman" w:cs="Times New Roman"/>
          <w:b/>
          <w:i/>
          <w:sz w:val="28"/>
          <w:szCs w:val="20"/>
          <w:lang w:eastAsia="ru-RU"/>
        </w:rPr>
      </w:pPr>
      <w:r w:rsidRPr="00C345D4">
        <w:rPr>
          <w:rFonts w:ascii="Times New Roman" w:eastAsia="Times New Roman" w:hAnsi="Times New Roman" w:cs="Times New Roman"/>
          <w:sz w:val="28"/>
          <w:szCs w:val="20"/>
          <w:lang w:eastAsia="ru-RU"/>
        </w:rPr>
        <w:t xml:space="preserve"> - умение ориентироваться на плоскости и в пространстве;</w:t>
      </w:r>
    </w:p>
    <w:p w:rsidR="00C345D4" w:rsidRPr="00C345D4" w:rsidRDefault="00C345D4" w:rsidP="00427313">
      <w:pPr>
        <w:spacing w:after="0" w:line="276" w:lineRule="auto"/>
        <w:ind w:right="-99"/>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 умение выполнять двусложные инструкции.</w:t>
      </w:r>
    </w:p>
    <w:p w:rsidR="00C345D4" w:rsidRPr="00C345D4" w:rsidRDefault="00C345D4" w:rsidP="00427313">
      <w:pPr>
        <w:spacing w:after="0" w:line="276" w:lineRule="auto"/>
        <w:rPr>
          <w:rFonts w:ascii="Times New Roman" w:eastAsia="Times New Roman" w:hAnsi="Times New Roman" w:cs="Times New Roman"/>
          <w:sz w:val="28"/>
          <w:szCs w:val="28"/>
          <w:lang w:eastAsia="ru-RU"/>
        </w:rPr>
      </w:pPr>
    </w:p>
    <w:p w:rsidR="00C345D4" w:rsidRPr="00C345D4" w:rsidRDefault="00C345D4" w:rsidP="00427313">
      <w:pPr>
        <w:spacing w:after="0" w:line="276" w:lineRule="auto"/>
        <w:rPr>
          <w:rFonts w:ascii="Times New Roman" w:eastAsia="Times New Roman" w:hAnsi="Times New Roman" w:cs="Times New Roman"/>
          <w:b/>
          <w:i/>
          <w:sz w:val="28"/>
          <w:szCs w:val="28"/>
          <w:lang w:eastAsia="ru-RU"/>
        </w:rPr>
      </w:pPr>
      <w:r w:rsidRPr="00C345D4">
        <w:rPr>
          <w:rFonts w:ascii="Times New Roman" w:eastAsia="Times New Roman" w:hAnsi="Times New Roman" w:cs="Times New Roman"/>
          <w:b/>
          <w:i/>
          <w:sz w:val="28"/>
          <w:szCs w:val="28"/>
          <w:lang w:eastAsia="ru-RU"/>
        </w:rPr>
        <w:t>3. Календарно-тематическое планирование</w:t>
      </w:r>
    </w:p>
    <w:tbl>
      <w:tblPr>
        <w:tblStyle w:val="190"/>
        <w:tblW w:w="10315" w:type="dxa"/>
        <w:tblInd w:w="-743" w:type="dxa"/>
        <w:tblLayout w:type="fixed"/>
        <w:tblLook w:val="04A0"/>
      </w:tblPr>
      <w:tblGrid>
        <w:gridCol w:w="880"/>
        <w:gridCol w:w="964"/>
        <w:gridCol w:w="4564"/>
        <w:gridCol w:w="1843"/>
        <w:gridCol w:w="992"/>
        <w:gridCol w:w="1072"/>
      </w:tblGrid>
      <w:tr w:rsidR="00C345D4" w:rsidRPr="00C345D4" w:rsidTr="00C345D4">
        <w:tc>
          <w:tcPr>
            <w:tcW w:w="880" w:type="dxa"/>
          </w:tcPr>
          <w:p w:rsidR="00C345D4" w:rsidRPr="00C345D4" w:rsidRDefault="00C345D4" w:rsidP="00427313">
            <w:pPr>
              <w:spacing w:line="276" w:lineRule="auto"/>
              <w:jc w:val="center"/>
              <w:rPr>
                <w:rFonts w:ascii="Times New Roman" w:eastAsia="Times New Roman" w:hAnsi="Times New Roman" w:cs="Times New Roman"/>
                <w:b/>
                <w:sz w:val="28"/>
                <w:szCs w:val="28"/>
                <w:lang w:eastAsia="ru-RU"/>
              </w:rPr>
            </w:pPr>
            <w:r w:rsidRPr="00C345D4">
              <w:rPr>
                <w:rFonts w:ascii="Times New Roman" w:eastAsia="Times New Roman" w:hAnsi="Times New Roman" w:cs="Times New Roman"/>
                <w:b/>
                <w:sz w:val="28"/>
                <w:szCs w:val="28"/>
                <w:lang w:eastAsia="ru-RU"/>
              </w:rPr>
              <w:t>Пор. № п/п</w:t>
            </w:r>
          </w:p>
        </w:tc>
        <w:tc>
          <w:tcPr>
            <w:tcW w:w="964" w:type="dxa"/>
          </w:tcPr>
          <w:p w:rsidR="00C345D4" w:rsidRPr="00C345D4" w:rsidRDefault="00C345D4" w:rsidP="00427313">
            <w:pPr>
              <w:spacing w:line="276" w:lineRule="auto"/>
              <w:jc w:val="center"/>
              <w:rPr>
                <w:rFonts w:ascii="Times New Roman" w:eastAsia="Times New Roman" w:hAnsi="Times New Roman" w:cs="Times New Roman"/>
                <w:b/>
                <w:sz w:val="28"/>
                <w:szCs w:val="28"/>
                <w:lang w:eastAsia="ru-RU"/>
              </w:rPr>
            </w:pPr>
            <w:r w:rsidRPr="00C345D4">
              <w:rPr>
                <w:rFonts w:ascii="Times New Roman" w:eastAsia="Times New Roman" w:hAnsi="Times New Roman" w:cs="Times New Roman"/>
                <w:b/>
                <w:sz w:val="28"/>
                <w:szCs w:val="28"/>
                <w:lang w:eastAsia="ru-RU"/>
              </w:rPr>
              <w:t>Темат. № п/п</w:t>
            </w:r>
          </w:p>
        </w:tc>
        <w:tc>
          <w:tcPr>
            <w:tcW w:w="4564" w:type="dxa"/>
          </w:tcPr>
          <w:p w:rsidR="00C345D4" w:rsidRPr="00C345D4" w:rsidRDefault="00C345D4" w:rsidP="00427313">
            <w:pPr>
              <w:spacing w:line="276" w:lineRule="auto"/>
              <w:jc w:val="center"/>
              <w:rPr>
                <w:rFonts w:ascii="Times New Roman" w:eastAsia="Times New Roman" w:hAnsi="Times New Roman" w:cs="Times New Roman"/>
                <w:b/>
                <w:sz w:val="28"/>
                <w:szCs w:val="28"/>
                <w:lang w:eastAsia="ru-RU"/>
              </w:rPr>
            </w:pPr>
            <w:r w:rsidRPr="00C345D4">
              <w:rPr>
                <w:rFonts w:ascii="Times New Roman" w:eastAsia="Times New Roman" w:hAnsi="Times New Roman" w:cs="Times New Roman"/>
                <w:b/>
                <w:sz w:val="28"/>
                <w:szCs w:val="28"/>
                <w:lang w:eastAsia="ru-RU"/>
              </w:rPr>
              <w:t>Тема</w:t>
            </w:r>
          </w:p>
        </w:tc>
        <w:tc>
          <w:tcPr>
            <w:tcW w:w="1843" w:type="dxa"/>
          </w:tcPr>
          <w:p w:rsidR="00C345D4" w:rsidRPr="00C345D4" w:rsidRDefault="00C345D4" w:rsidP="00427313">
            <w:pPr>
              <w:spacing w:line="276" w:lineRule="auto"/>
              <w:jc w:val="center"/>
              <w:rPr>
                <w:rFonts w:ascii="Times New Roman" w:eastAsia="Times New Roman" w:hAnsi="Times New Roman" w:cs="Times New Roman"/>
                <w:b/>
                <w:sz w:val="28"/>
                <w:szCs w:val="28"/>
                <w:lang w:eastAsia="ru-RU"/>
              </w:rPr>
            </w:pPr>
            <w:r w:rsidRPr="00C345D4">
              <w:rPr>
                <w:rFonts w:ascii="Times New Roman" w:eastAsia="Times New Roman" w:hAnsi="Times New Roman" w:cs="Times New Roman"/>
                <w:b/>
                <w:sz w:val="28"/>
                <w:szCs w:val="28"/>
                <w:lang w:eastAsia="ru-RU"/>
              </w:rPr>
              <w:t>Количество часов</w:t>
            </w:r>
          </w:p>
        </w:tc>
        <w:tc>
          <w:tcPr>
            <w:tcW w:w="992" w:type="dxa"/>
          </w:tcPr>
          <w:p w:rsidR="00C345D4" w:rsidRPr="00C345D4" w:rsidRDefault="00C345D4" w:rsidP="00427313">
            <w:pPr>
              <w:spacing w:line="276" w:lineRule="auto"/>
              <w:jc w:val="center"/>
              <w:rPr>
                <w:rFonts w:ascii="Times New Roman" w:eastAsia="Times New Roman" w:hAnsi="Times New Roman" w:cs="Times New Roman"/>
                <w:b/>
                <w:sz w:val="28"/>
                <w:szCs w:val="28"/>
                <w:lang w:eastAsia="ru-RU"/>
              </w:rPr>
            </w:pPr>
            <w:r w:rsidRPr="00C345D4">
              <w:rPr>
                <w:rFonts w:ascii="Times New Roman" w:eastAsia="Times New Roman" w:hAnsi="Times New Roman" w:cs="Times New Roman"/>
                <w:b/>
                <w:sz w:val="28"/>
                <w:szCs w:val="28"/>
                <w:lang w:eastAsia="ru-RU"/>
              </w:rPr>
              <w:t>Класс</w:t>
            </w:r>
          </w:p>
        </w:tc>
        <w:tc>
          <w:tcPr>
            <w:tcW w:w="1072" w:type="dxa"/>
          </w:tcPr>
          <w:p w:rsidR="00C345D4" w:rsidRPr="00C345D4" w:rsidRDefault="00C345D4" w:rsidP="00427313">
            <w:pPr>
              <w:spacing w:line="276" w:lineRule="auto"/>
              <w:jc w:val="center"/>
              <w:rPr>
                <w:rFonts w:ascii="Times New Roman" w:eastAsia="Times New Roman" w:hAnsi="Times New Roman" w:cs="Times New Roman"/>
                <w:b/>
                <w:sz w:val="28"/>
                <w:szCs w:val="28"/>
                <w:lang w:eastAsia="ru-RU"/>
              </w:rPr>
            </w:pPr>
            <w:r w:rsidRPr="00C345D4">
              <w:rPr>
                <w:rFonts w:ascii="Times New Roman" w:eastAsia="Times New Roman" w:hAnsi="Times New Roman" w:cs="Times New Roman"/>
                <w:b/>
                <w:sz w:val="28"/>
                <w:szCs w:val="28"/>
                <w:lang w:eastAsia="ru-RU"/>
              </w:rPr>
              <w:t>Дата</w:t>
            </w:r>
          </w:p>
        </w:tc>
      </w:tr>
      <w:tr w:rsidR="00C345D4" w:rsidRPr="00C345D4" w:rsidTr="00C345D4">
        <w:tc>
          <w:tcPr>
            <w:tcW w:w="880"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p>
        </w:tc>
        <w:tc>
          <w:tcPr>
            <w:tcW w:w="964"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p>
        </w:tc>
        <w:tc>
          <w:tcPr>
            <w:tcW w:w="4564" w:type="dxa"/>
          </w:tcPr>
          <w:p w:rsidR="00C345D4" w:rsidRPr="00C345D4" w:rsidRDefault="00C345D4" w:rsidP="00427313">
            <w:pPr>
              <w:spacing w:line="276" w:lineRule="auto"/>
              <w:rPr>
                <w:rFonts w:ascii="Times New Roman" w:eastAsia="Times New Roman" w:hAnsi="Times New Roman" w:cs="Times New Roman"/>
                <w:b/>
                <w:sz w:val="28"/>
                <w:szCs w:val="28"/>
                <w:lang w:eastAsia="ru-RU"/>
              </w:rPr>
            </w:pPr>
            <w:r w:rsidRPr="00C345D4">
              <w:rPr>
                <w:rFonts w:ascii="Times New Roman" w:eastAsia="Times New Roman" w:hAnsi="Times New Roman" w:cs="Times New Roman"/>
                <w:b/>
                <w:sz w:val="28"/>
                <w:szCs w:val="28"/>
                <w:lang w:eastAsia="ru-RU"/>
              </w:rPr>
              <w:t xml:space="preserve">Развитие мускулатуры рук и мелкой моторики </w:t>
            </w:r>
          </w:p>
        </w:tc>
        <w:tc>
          <w:tcPr>
            <w:tcW w:w="1843"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b/>
                <w:sz w:val="28"/>
                <w:szCs w:val="28"/>
                <w:lang w:eastAsia="ru-RU"/>
              </w:rPr>
              <w:t>8 ч</w:t>
            </w:r>
          </w:p>
        </w:tc>
        <w:tc>
          <w:tcPr>
            <w:tcW w:w="992"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p>
        </w:tc>
        <w:tc>
          <w:tcPr>
            <w:tcW w:w="1072"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p>
        </w:tc>
      </w:tr>
      <w:tr w:rsidR="00C345D4" w:rsidRPr="00C345D4" w:rsidTr="00C345D4">
        <w:trPr>
          <w:trHeight w:val="575"/>
        </w:trPr>
        <w:tc>
          <w:tcPr>
            <w:tcW w:w="880"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1-2</w:t>
            </w:r>
          </w:p>
        </w:tc>
        <w:tc>
          <w:tcPr>
            <w:tcW w:w="964"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1-2</w:t>
            </w:r>
          </w:p>
        </w:tc>
        <w:tc>
          <w:tcPr>
            <w:tcW w:w="4564"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 xml:space="preserve">Статические упражнения для пальцев и кистей рук. </w:t>
            </w:r>
          </w:p>
        </w:tc>
        <w:tc>
          <w:tcPr>
            <w:tcW w:w="1843"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2ч.</w:t>
            </w:r>
          </w:p>
        </w:tc>
        <w:tc>
          <w:tcPr>
            <w:tcW w:w="992"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p>
        </w:tc>
        <w:tc>
          <w:tcPr>
            <w:tcW w:w="1072"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p>
        </w:tc>
      </w:tr>
      <w:tr w:rsidR="00C345D4" w:rsidRPr="00C345D4" w:rsidTr="00C345D4">
        <w:tc>
          <w:tcPr>
            <w:tcW w:w="880"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3-6</w:t>
            </w:r>
          </w:p>
        </w:tc>
        <w:tc>
          <w:tcPr>
            <w:tcW w:w="964"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3-6</w:t>
            </w:r>
          </w:p>
        </w:tc>
        <w:tc>
          <w:tcPr>
            <w:tcW w:w="4564"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Динамические упражнения для пальцев и кистей рук.</w:t>
            </w:r>
          </w:p>
        </w:tc>
        <w:tc>
          <w:tcPr>
            <w:tcW w:w="1843"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4ч.</w:t>
            </w:r>
          </w:p>
        </w:tc>
        <w:tc>
          <w:tcPr>
            <w:tcW w:w="992"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p>
        </w:tc>
        <w:tc>
          <w:tcPr>
            <w:tcW w:w="1072"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p>
        </w:tc>
      </w:tr>
      <w:tr w:rsidR="00C345D4" w:rsidRPr="00C345D4" w:rsidTr="00C345D4">
        <w:tc>
          <w:tcPr>
            <w:tcW w:w="880"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lastRenderedPageBreak/>
              <w:t>7-8</w:t>
            </w:r>
          </w:p>
        </w:tc>
        <w:tc>
          <w:tcPr>
            <w:tcW w:w="964"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7-8</w:t>
            </w:r>
          </w:p>
        </w:tc>
        <w:tc>
          <w:tcPr>
            <w:tcW w:w="4564"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Обводка плоских фигур.</w:t>
            </w:r>
          </w:p>
        </w:tc>
        <w:tc>
          <w:tcPr>
            <w:tcW w:w="1843"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2ч.</w:t>
            </w:r>
          </w:p>
        </w:tc>
        <w:tc>
          <w:tcPr>
            <w:tcW w:w="992"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p>
        </w:tc>
        <w:tc>
          <w:tcPr>
            <w:tcW w:w="1072"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p>
        </w:tc>
      </w:tr>
      <w:tr w:rsidR="00C345D4" w:rsidRPr="00C345D4" w:rsidTr="00C345D4">
        <w:trPr>
          <w:trHeight w:val="465"/>
        </w:trPr>
        <w:tc>
          <w:tcPr>
            <w:tcW w:w="880"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p>
        </w:tc>
        <w:tc>
          <w:tcPr>
            <w:tcW w:w="964"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p>
        </w:tc>
        <w:tc>
          <w:tcPr>
            <w:tcW w:w="4564" w:type="dxa"/>
          </w:tcPr>
          <w:p w:rsidR="00C345D4" w:rsidRPr="00C345D4" w:rsidRDefault="00C345D4" w:rsidP="00427313">
            <w:pPr>
              <w:spacing w:line="276" w:lineRule="auto"/>
              <w:rPr>
                <w:rFonts w:ascii="Times New Roman" w:eastAsia="Times New Roman" w:hAnsi="Times New Roman" w:cs="Times New Roman"/>
                <w:b/>
                <w:sz w:val="28"/>
                <w:szCs w:val="28"/>
                <w:lang w:eastAsia="ru-RU"/>
              </w:rPr>
            </w:pPr>
            <w:r w:rsidRPr="00C345D4">
              <w:rPr>
                <w:rFonts w:ascii="Times New Roman" w:eastAsia="Times New Roman" w:hAnsi="Times New Roman" w:cs="Times New Roman"/>
                <w:b/>
                <w:sz w:val="28"/>
                <w:szCs w:val="28"/>
                <w:lang w:eastAsia="ru-RU"/>
              </w:rPr>
              <w:t xml:space="preserve"> Оптимизация мышечного тонуса </w:t>
            </w:r>
          </w:p>
        </w:tc>
        <w:tc>
          <w:tcPr>
            <w:tcW w:w="1843"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b/>
                <w:sz w:val="28"/>
                <w:szCs w:val="28"/>
                <w:lang w:eastAsia="ru-RU"/>
              </w:rPr>
              <w:t>11 ч</w:t>
            </w:r>
          </w:p>
        </w:tc>
        <w:tc>
          <w:tcPr>
            <w:tcW w:w="992"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p>
        </w:tc>
        <w:tc>
          <w:tcPr>
            <w:tcW w:w="1072"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p>
        </w:tc>
      </w:tr>
      <w:tr w:rsidR="00C345D4" w:rsidRPr="00C345D4" w:rsidTr="00C345D4">
        <w:trPr>
          <w:trHeight w:val="607"/>
        </w:trPr>
        <w:tc>
          <w:tcPr>
            <w:tcW w:w="880"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9-10</w:t>
            </w:r>
          </w:p>
        </w:tc>
        <w:tc>
          <w:tcPr>
            <w:tcW w:w="964"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1-2</w:t>
            </w:r>
          </w:p>
        </w:tc>
        <w:tc>
          <w:tcPr>
            <w:tcW w:w="4564"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b/>
                <w:sz w:val="28"/>
                <w:szCs w:val="28"/>
                <w:lang w:eastAsia="ru-RU"/>
              </w:rPr>
              <w:t xml:space="preserve"> </w:t>
            </w:r>
            <w:r w:rsidRPr="00C345D4">
              <w:rPr>
                <w:rFonts w:ascii="Times New Roman" w:eastAsia="Times New Roman" w:hAnsi="Times New Roman" w:cs="Times New Roman"/>
                <w:sz w:val="28"/>
                <w:szCs w:val="28"/>
                <w:lang w:eastAsia="ru-RU"/>
              </w:rPr>
              <w:t>Работа с локальными мышечными движениями. Мышцы головы и шеи</w:t>
            </w:r>
          </w:p>
        </w:tc>
        <w:tc>
          <w:tcPr>
            <w:tcW w:w="1843"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2ч.</w:t>
            </w:r>
          </w:p>
        </w:tc>
        <w:tc>
          <w:tcPr>
            <w:tcW w:w="992"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p>
        </w:tc>
        <w:tc>
          <w:tcPr>
            <w:tcW w:w="1072"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p>
        </w:tc>
      </w:tr>
      <w:tr w:rsidR="00C345D4" w:rsidRPr="00C345D4" w:rsidTr="00C345D4">
        <w:tc>
          <w:tcPr>
            <w:tcW w:w="880"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11-13</w:t>
            </w:r>
          </w:p>
        </w:tc>
        <w:tc>
          <w:tcPr>
            <w:tcW w:w="964"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3-5</w:t>
            </w:r>
          </w:p>
        </w:tc>
        <w:tc>
          <w:tcPr>
            <w:tcW w:w="4564"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Повышение устойчивости, развитие равновесия.</w:t>
            </w:r>
          </w:p>
        </w:tc>
        <w:tc>
          <w:tcPr>
            <w:tcW w:w="1843"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3ч.</w:t>
            </w:r>
          </w:p>
        </w:tc>
        <w:tc>
          <w:tcPr>
            <w:tcW w:w="992"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p>
        </w:tc>
        <w:tc>
          <w:tcPr>
            <w:tcW w:w="1072"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p>
        </w:tc>
      </w:tr>
      <w:tr w:rsidR="00C345D4" w:rsidRPr="00C345D4" w:rsidTr="00C345D4">
        <w:tc>
          <w:tcPr>
            <w:tcW w:w="880"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14-19</w:t>
            </w:r>
          </w:p>
        </w:tc>
        <w:tc>
          <w:tcPr>
            <w:tcW w:w="964"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6-11</w:t>
            </w:r>
          </w:p>
        </w:tc>
        <w:tc>
          <w:tcPr>
            <w:tcW w:w="4564"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Работа с ригидными телесными установками. Глазодвигательные упражнения. Тренировка мимических и артикуляционных мышц</w:t>
            </w:r>
          </w:p>
        </w:tc>
        <w:tc>
          <w:tcPr>
            <w:tcW w:w="1843"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6ч.</w:t>
            </w:r>
          </w:p>
        </w:tc>
        <w:tc>
          <w:tcPr>
            <w:tcW w:w="992"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p>
        </w:tc>
        <w:tc>
          <w:tcPr>
            <w:tcW w:w="1072"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p>
        </w:tc>
      </w:tr>
      <w:tr w:rsidR="00C345D4" w:rsidRPr="00C345D4" w:rsidTr="00C345D4">
        <w:trPr>
          <w:trHeight w:val="649"/>
        </w:trPr>
        <w:tc>
          <w:tcPr>
            <w:tcW w:w="880"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p>
        </w:tc>
        <w:tc>
          <w:tcPr>
            <w:tcW w:w="964"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p>
        </w:tc>
        <w:tc>
          <w:tcPr>
            <w:tcW w:w="4564" w:type="dxa"/>
          </w:tcPr>
          <w:p w:rsidR="00C345D4" w:rsidRPr="00C345D4" w:rsidRDefault="00C345D4" w:rsidP="00427313">
            <w:pPr>
              <w:spacing w:line="276" w:lineRule="auto"/>
              <w:rPr>
                <w:rFonts w:ascii="Times New Roman" w:eastAsia="Times New Roman" w:hAnsi="Times New Roman" w:cs="Times New Roman"/>
                <w:b/>
                <w:sz w:val="28"/>
                <w:szCs w:val="28"/>
                <w:lang w:eastAsia="ru-RU"/>
              </w:rPr>
            </w:pPr>
            <w:r w:rsidRPr="00C345D4">
              <w:rPr>
                <w:rFonts w:ascii="Times New Roman" w:eastAsia="Times New Roman" w:hAnsi="Times New Roman" w:cs="Times New Roman"/>
                <w:b/>
                <w:sz w:val="28"/>
                <w:szCs w:val="28"/>
                <w:lang w:eastAsia="ru-RU"/>
              </w:rPr>
              <w:t xml:space="preserve">Формирование сенсомоторных координаций </w:t>
            </w:r>
          </w:p>
        </w:tc>
        <w:tc>
          <w:tcPr>
            <w:tcW w:w="1843"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b/>
                <w:sz w:val="28"/>
                <w:szCs w:val="28"/>
                <w:lang w:eastAsia="ru-RU"/>
              </w:rPr>
              <w:t>13 ч</w:t>
            </w:r>
          </w:p>
        </w:tc>
        <w:tc>
          <w:tcPr>
            <w:tcW w:w="992"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p>
        </w:tc>
        <w:tc>
          <w:tcPr>
            <w:tcW w:w="1072"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p>
        </w:tc>
      </w:tr>
      <w:tr w:rsidR="00C345D4" w:rsidRPr="00C345D4" w:rsidTr="00C345D4">
        <w:tc>
          <w:tcPr>
            <w:tcW w:w="880"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20-22</w:t>
            </w:r>
          </w:p>
        </w:tc>
        <w:tc>
          <w:tcPr>
            <w:tcW w:w="964"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1-3</w:t>
            </w:r>
          </w:p>
        </w:tc>
        <w:tc>
          <w:tcPr>
            <w:tcW w:w="4564"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Развитие чувства ритма.</w:t>
            </w:r>
          </w:p>
        </w:tc>
        <w:tc>
          <w:tcPr>
            <w:tcW w:w="1843"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3ч.</w:t>
            </w:r>
          </w:p>
        </w:tc>
        <w:tc>
          <w:tcPr>
            <w:tcW w:w="992"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p>
        </w:tc>
        <w:tc>
          <w:tcPr>
            <w:tcW w:w="1072"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p>
        </w:tc>
      </w:tr>
      <w:tr w:rsidR="00C345D4" w:rsidRPr="00C345D4" w:rsidTr="00C345D4">
        <w:tc>
          <w:tcPr>
            <w:tcW w:w="880"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23-26</w:t>
            </w:r>
          </w:p>
        </w:tc>
        <w:tc>
          <w:tcPr>
            <w:tcW w:w="964"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4-7</w:t>
            </w:r>
          </w:p>
        </w:tc>
        <w:tc>
          <w:tcPr>
            <w:tcW w:w="4564"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Воспроизведение последовательности элементов в определенном порядке.</w:t>
            </w:r>
          </w:p>
        </w:tc>
        <w:tc>
          <w:tcPr>
            <w:tcW w:w="1843"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4ч.</w:t>
            </w:r>
          </w:p>
        </w:tc>
        <w:tc>
          <w:tcPr>
            <w:tcW w:w="992"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p>
        </w:tc>
        <w:tc>
          <w:tcPr>
            <w:tcW w:w="1072"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p>
        </w:tc>
      </w:tr>
      <w:tr w:rsidR="00C345D4" w:rsidRPr="00C345D4" w:rsidTr="00C345D4">
        <w:tc>
          <w:tcPr>
            <w:tcW w:w="880"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27-30</w:t>
            </w:r>
          </w:p>
        </w:tc>
        <w:tc>
          <w:tcPr>
            <w:tcW w:w="964"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8-11</w:t>
            </w:r>
          </w:p>
        </w:tc>
        <w:tc>
          <w:tcPr>
            <w:tcW w:w="4564"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Переход от единичных двигательных актов к серии однотипных движений.</w:t>
            </w:r>
          </w:p>
        </w:tc>
        <w:tc>
          <w:tcPr>
            <w:tcW w:w="1843"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4ч.</w:t>
            </w:r>
          </w:p>
        </w:tc>
        <w:tc>
          <w:tcPr>
            <w:tcW w:w="992"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p>
        </w:tc>
        <w:tc>
          <w:tcPr>
            <w:tcW w:w="1072"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p>
        </w:tc>
      </w:tr>
      <w:tr w:rsidR="00C345D4" w:rsidRPr="00C345D4" w:rsidTr="00C345D4">
        <w:tc>
          <w:tcPr>
            <w:tcW w:w="880"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31-32</w:t>
            </w:r>
          </w:p>
        </w:tc>
        <w:tc>
          <w:tcPr>
            <w:tcW w:w="964"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12-13</w:t>
            </w:r>
          </w:p>
        </w:tc>
        <w:tc>
          <w:tcPr>
            <w:tcW w:w="4564"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Упражнения на выработку реакций на условный сигнал.</w:t>
            </w:r>
          </w:p>
        </w:tc>
        <w:tc>
          <w:tcPr>
            <w:tcW w:w="1843"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2ч.</w:t>
            </w:r>
          </w:p>
        </w:tc>
        <w:tc>
          <w:tcPr>
            <w:tcW w:w="992"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p>
        </w:tc>
        <w:tc>
          <w:tcPr>
            <w:tcW w:w="1072"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p>
        </w:tc>
      </w:tr>
    </w:tbl>
    <w:p w:rsidR="00C345D4" w:rsidRPr="00C345D4" w:rsidRDefault="00C345D4" w:rsidP="00427313">
      <w:pPr>
        <w:spacing w:after="0" w:line="276" w:lineRule="auto"/>
        <w:rPr>
          <w:rFonts w:ascii="Times New Roman" w:eastAsia="Times New Roman" w:hAnsi="Times New Roman" w:cs="Times New Roman"/>
          <w:sz w:val="24"/>
          <w:szCs w:val="24"/>
          <w:lang w:eastAsia="ru-RU"/>
        </w:rPr>
      </w:pPr>
    </w:p>
    <w:p w:rsidR="00C345D4" w:rsidRPr="00C345D4" w:rsidRDefault="00C345D4" w:rsidP="00427313">
      <w:pPr>
        <w:spacing w:after="0" w:line="276" w:lineRule="auto"/>
        <w:rPr>
          <w:rFonts w:ascii="Times New Roman" w:eastAsia="Times New Roman" w:hAnsi="Times New Roman" w:cs="Times New Roman"/>
          <w:b/>
          <w:sz w:val="28"/>
          <w:szCs w:val="28"/>
          <w:lang w:eastAsia="ru-RU"/>
        </w:rPr>
      </w:pPr>
      <w:r w:rsidRPr="00C345D4">
        <w:rPr>
          <w:rFonts w:ascii="Times New Roman" w:eastAsia="Times New Roman" w:hAnsi="Times New Roman" w:cs="Times New Roman"/>
          <w:b/>
          <w:sz w:val="28"/>
          <w:szCs w:val="28"/>
          <w:lang w:eastAsia="ru-RU"/>
        </w:rPr>
        <w:t>Коррекционный курс «Предметно-практические действия»</w:t>
      </w:r>
    </w:p>
    <w:p w:rsidR="00C345D4" w:rsidRPr="00C345D4" w:rsidRDefault="00C345D4" w:rsidP="00427313">
      <w:pPr>
        <w:spacing w:after="0" w:line="276" w:lineRule="auto"/>
        <w:rPr>
          <w:rFonts w:ascii="Times New Roman" w:eastAsia="Times New Roman" w:hAnsi="Times New Roman" w:cs="Times New Roman"/>
          <w:b/>
          <w:sz w:val="28"/>
          <w:szCs w:val="28"/>
          <w:lang w:eastAsia="ru-RU"/>
        </w:rPr>
      </w:pPr>
    </w:p>
    <w:p w:rsidR="00C345D4" w:rsidRPr="00C345D4" w:rsidRDefault="00C345D4" w:rsidP="00427313">
      <w:pPr>
        <w:spacing w:after="0" w:line="276" w:lineRule="auto"/>
        <w:rPr>
          <w:rFonts w:ascii="Times New Roman" w:eastAsia="Times New Roman" w:hAnsi="Times New Roman" w:cs="Times New Roman"/>
          <w:b/>
          <w:i/>
          <w:sz w:val="28"/>
          <w:szCs w:val="28"/>
          <w:lang w:eastAsia="ru-RU"/>
        </w:rPr>
      </w:pPr>
      <w:r w:rsidRPr="00C345D4">
        <w:rPr>
          <w:rFonts w:ascii="Times New Roman" w:eastAsia="Times New Roman" w:hAnsi="Times New Roman" w:cs="Times New Roman"/>
          <w:b/>
          <w:i/>
          <w:sz w:val="28"/>
          <w:szCs w:val="28"/>
          <w:lang w:eastAsia="ru-RU"/>
        </w:rPr>
        <w:t>1.Пояснительная записка</w:t>
      </w:r>
    </w:p>
    <w:p w:rsidR="00C345D4" w:rsidRPr="00C345D4" w:rsidRDefault="00C345D4" w:rsidP="00427313">
      <w:pPr>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 xml:space="preserve">     Вследствие органического поражения ЦНС процессы восприятия, памяти, мышления, речи, двигательных  и  других  функций  у  детей  с  РАС нарушены,  искажены,  поэтому формирование предметных действий происходит со значительной задержкой. У многих детей с РАС этой  группы,  достигших  школьного  возраста,  действия  с  предметами  остаются  на уровне  неспецифических  манипуляций.  В этой связи ребенку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w:t>
      </w:r>
      <w:r w:rsidRPr="00C345D4">
        <w:rPr>
          <w:rFonts w:ascii="Times New Roman" w:eastAsia="Times New Roman" w:hAnsi="Times New Roman" w:cs="Times New Roman"/>
          <w:sz w:val="28"/>
          <w:szCs w:val="28"/>
          <w:lang w:eastAsia="ru-RU"/>
        </w:rPr>
        <w:lastRenderedPageBreak/>
        <w:t>произвольные целенаправленные действия с различными предметами и материалами.</w:t>
      </w:r>
    </w:p>
    <w:p w:rsidR="00C345D4" w:rsidRPr="00C345D4" w:rsidRDefault="00C345D4" w:rsidP="00427313">
      <w:pPr>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 xml:space="preserve">     Целью обучения является  формирование целенаправленных произвольных действий с различными предметами и материалами.</w:t>
      </w:r>
    </w:p>
    <w:p w:rsidR="00C345D4" w:rsidRPr="00C345D4" w:rsidRDefault="00C345D4" w:rsidP="00427313">
      <w:pPr>
        <w:spacing w:after="0"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 xml:space="preserve">    Программно-методический материал включает 2 раздела: «Действия с материалами», «Действия с предметами».</w:t>
      </w:r>
    </w:p>
    <w:p w:rsidR="00C345D4" w:rsidRPr="00C345D4" w:rsidRDefault="00C345D4" w:rsidP="00427313">
      <w:pPr>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 xml:space="preserve">    В процессе обучения дети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перекладывание  и  др.,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w:t>
      </w:r>
    </w:p>
    <w:p w:rsidR="00C345D4" w:rsidRPr="00C345D4" w:rsidRDefault="00C345D4" w:rsidP="00427313">
      <w:pPr>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 xml:space="preserve">     Материально-техническое оснащение учебного предмета «Предметно-практические действия» 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 и др.</w:t>
      </w:r>
    </w:p>
    <w:p w:rsidR="00C345D4" w:rsidRPr="00C345D4" w:rsidRDefault="00C345D4" w:rsidP="00427313">
      <w:pPr>
        <w:spacing w:after="0" w:line="276" w:lineRule="auto"/>
        <w:jc w:val="both"/>
        <w:rPr>
          <w:rFonts w:ascii="Times New Roman" w:eastAsia="Times New Roman" w:hAnsi="Times New Roman" w:cs="Times New Roman"/>
          <w:sz w:val="28"/>
          <w:szCs w:val="28"/>
          <w:lang w:eastAsia="ru-RU"/>
        </w:rPr>
      </w:pPr>
    </w:p>
    <w:p w:rsidR="00C345D4" w:rsidRPr="00C345D4" w:rsidRDefault="00C345D4" w:rsidP="00427313">
      <w:pPr>
        <w:spacing w:after="0" w:line="276" w:lineRule="auto"/>
        <w:jc w:val="both"/>
        <w:rPr>
          <w:rFonts w:ascii="Times New Roman" w:eastAsia="Times New Roman" w:hAnsi="Times New Roman" w:cs="Times New Roman"/>
          <w:b/>
          <w:i/>
          <w:sz w:val="28"/>
          <w:szCs w:val="28"/>
          <w:lang w:eastAsia="ru-RU"/>
        </w:rPr>
      </w:pPr>
      <w:r w:rsidRPr="00C345D4">
        <w:rPr>
          <w:rFonts w:ascii="Times New Roman" w:eastAsia="Times New Roman" w:hAnsi="Times New Roman" w:cs="Times New Roman"/>
          <w:b/>
          <w:i/>
          <w:sz w:val="28"/>
          <w:szCs w:val="28"/>
          <w:lang w:eastAsia="ru-RU"/>
        </w:rPr>
        <w:t>2.Возможные результаты.</w:t>
      </w:r>
    </w:p>
    <w:p w:rsidR="00C345D4" w:rsidRPr="00C345D4" w:rsidRDefault="00C345D4" w:rsidP="00427313">
      <w:pPr>
        <w:spacing w:after="0" w:line="276" w:lineRule="auto"/>
        <w:rPr>
          <w:rFonts w:ascii="Times New Roman" w:eastAsia="Times New Roman" w:hAnsi="Times New Roman" w:cs="Times New Roman"/>
          <w:b/>
          <w:sz w:val="28"/>
          <w:szCs w:val="28"/>
          <w:lang w:eastAsia="ru-RU"/>
        </w:rPr>
      </w:pPr>
      <w:r w:rsidRPr="00C345D4">
        <w:rPr>
          <w:rFonts w:ascii="Times New Roman" w:eastAsia="Times New Roman" w:hAnsi="Times New Roman" w:cs="Times New Roman"/>
          <w:b/>
          <w:sz w:val="28"/>
          <w:szCs w:val="28"/>
          <w:lang w:eastAsia="ru-RU"/>
        </w:rPr>
        <w:t>Учащиеся должны знать:</w:t>
      </w:r>
    </w:p>
    <w:p w:rsidR="00C345D4" w:rsidRPr="00C345D4" w:rsidRDefault="00C345D4" w:rsidP="00427313">
      <w:pPr>
        <w:spacing w:after="0"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w:t>
      </w:r>
      <w:r w:rsidRPr="00C345D4">
        <w:rPr>
          <w:rFonts w:ascii="Times New Roman" w:eastAsia="Times New Roman" w:hAnsi="Times New Roman" w:cs="Times New Roman"/>
          <w:bCs/>
          <w:sz w:val="28"/>
          <w:szCs w:val="24"/>
          <w:lang w:eastAsia="ru-RU"/>
        </w:rPr>
        <w:t xml:space="preserve"> </w:t>
      </w:r>
      <w:r w:rsidRPr="00C345D4">
        <w:rPr>
          <w:rFonts w:ascii="Times New Roman" w:eastAsia="Times New Roman" w:hAnsi="Times New Roman" w:cs="Times New Roman"/>
          <w:sz w:val="28"/>
          <w:szCs w:val="28"/>
          <w:lang w:eastAsia="ru-RU"/>
        </w:rPr>
        <w:t xml:space="preserve">названия  материалов (вода, крупа, бумага, нитки, пластилин); </w:t>
      </w:r>
    </w:p>
    <w:p w:rsidR="00C345D4" w:rsidRPr="00C345D4" w:rsidRDefault="00C345D4" w:rsidP="00427313">
      <w:pPr>
        <w:spacing w:after="0"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-название предметов.</w:t>
      </w:r>
    </w:p>
    <w:p w:rsidR="00C345D4" w:rsidRPr="00C345D4" w:rsidRDefault="00C345D4" w:rsidP="00427313">
      <w:pPr>
        <w:spacing w:after="0" w:line="276" w:lineRule="auto"/>
        <w:rPr>
          <w:rFonts w:ascii="Times New Roman" w:eastAsia="Times New Roman" w:hAnsi="Times New Roman" w:cs="Times New Roman"/>
          <w:b/>
          <w:sz w:val="28"/>
          <w:szCs w:val="28"/>
          <w:lang w:eastAsia="ru-RU"/>
        </w:rPr>
      </w:pPr>
      <w:r w:rsidRPr="00C345D4">
        <w:rPr>
          <w:rFonts w:ascii="Times New Roman" w:eastAsia="Times New Roman" w:hAnsi="Times New Roman" w:cs="Times New Roman"/>
          <w:b/>
          <w:sz w:val="28"/>
          <w:szCs w:val="28"/>
          <w:lang w:eastAsia="ru-RU"/>
        </w:rPr>
        <w:t>Учащиеся должны уметь:</w:t>
      </w:r>
    </w:p>
    <w:p w:rsidR="00C345D4" w:rsidRPr="00C345D4" w:rsidRDefault="00C345D4" w:rsidP="00427313">
      <w:pPr>
        <w:spacing w:after="0"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-выполнять действия с различными предметами;</w:t>
      </w:r>
    </w:p>
    <w:p w:rsidR="00C345D4" w:rsidRPr="00C345D4" w:rsidRDefault="00C345D4" w:rsidP="00427313">
      <w:pPr>
        <w:spacing w:after="0"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 xml:space="preserve"> -выполнять действия с различными материалами.</w:t>
      </w:r>
    </w:p>
    <w:p w:rsidR="00C345D4" w:rsidRPr="00C345D4" w:rsidRDefault="00C345D4" w:rsidP="00427313">
      <w:pPr>
        <w:spacing w:after="0"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-выполнять простые подражательные движения за учителем по инструкции, по показу, самостоятельно;</w:t>
      </w:r>
    </w:p>
    <w:p w:rsidR="00C345D4" w:rsidRPr="00C345D4" w:rsidRDefault="00C345D4" w:rsidP="00427313">
      <w:pPr>
        <w:spacing w:after="0" w:line="276" w:lineRule="auto"/>
        <w:jc w:val="both"/>
        <w:rPr>
          <w:rFonts w:ascii="Times New Roman" w:eastAsia="Times New Roman" w:hAnsi="Times New Roman" w:cs="Times New Roman"/>
          <w:sz w:val="28"/>
          <w:szCs w:val="28"/>
          <w:lang w:eastAsia="ru-RU"/>
        </w:rPr>
      </w:pPr>
    </w:p>
    <w:p w:rsidR="00C345D4" w:rsidRPr="00C345D4" w:rsidRDefault="00C345D4" w:rsidP="00427313">
      <w:pPr>
        <w:spacing w:after="0" w:line="276" w:lineRule="auto"/>
        <w:rPr>
          <w:rFonts w:ascii="Times New Roman" w:eastAsia="Times New Roman" w:hAnsi="Times New Roman" w:cs="Times New Roman"/>
          <w:b/>
          <w:i/>
          <w:sz w:val="28"/>
          <w:szCs w:val="28"/>
          <w:lang w:eastAsia="ru-RU"/>
        </w:rPr>
      </w:pPr>
      <w:r w:rsidRPr="00C345D4">
        <w:rPr>
          <w:rFonts w:ascii="Times New Roman" w:eastAsia="Times New Roman" w:hAnsi="Times New Roman" w:cs="Times New Roman"/>
          <w:b/>
          <w:i/>
          <w:sz w:val="28"/>
          <w:szCs w:val="28"/>
          <w:lang w:eastAsia="ru-RU"/>
        </w:rPr>
        <w:t>3.Календарно-тематическое планирование.</w:t>
      </w:r>
    </w:p>
    <w:tbl>
      <w:tblPr>
        <w:tblStyle w:val="190"/>
        <w:tblW w:w="0" w:type="auto"/>
        <w:tblLook w:val="04A0"/>
      </w:tblPr>
      <w:tblGrid>
        <w:gridCol w:w="1121"/>
        <w:gridCol w:w="990"/>
        <w:gridCol w:w="4918"/>
        <w:gridCol w:w="1134"/>
        <w:gridCol w:w="1123"/>
      </w:tblGrid>
      <w:tr w:rsidR="00C345D4" w:rsidRPr="00C345D4" w:rsidTr="00C345D4">
        <w:tc>
          <w:tcPr>
            <w:tcW w:w="1129" w:type="dxa"/>
          </w:tcPr>
          <w:p w:rsidR="00C345D4" w:rsidRPr="00C345D4" w:rsidRDefault="00C345D4" w:rsidP="00427313">
            <w:pPr>
              <w:spacing w:line="276" w:lineRule="auto"/>
              <w:jc w:val="center"/>
              <w:rPr>
                <w:rFonts w:ascii="Times New Roman" w:eastAsia="Times New Roman" w:hAnsi="Times New Roman" w:cs="Times New Roman"/>
                <w:b/>
                <w:sz w:val="28"/>
                <w:szCs w:val="28"/>
                <w:lang w:eastAsia="ru-RU"/>
              </w:rPr>
            </w:pPr>
            <w:r w:rsidRPr="00C345D4">
              <w:rPr>
                <w:rFonts w:ascii="Times New Roman" w:eastAsia="Times New Roman" w:hAnsi="Times New Roman" w:cs="Times New Roman"/>
                <w:b/>
                <w:sz w:val="28"/>
                <w:szCs w:val="28"/>
                <w:lang w:eastAsia="ru-RU"/>
              </w:rPr>
              <w:t>№ п/п</w:t>
            </w:r>
          </w:p>
          <w:p w:rsidR="00C345D4" w:rsidRPr="00C345D4" w:rsidRDefault="00C345D4" w:rsidP="00427313">
            <w:pPr>
              <w:spacing w:line="276" w:lineRule="auto"/>
              <w:jc w:val="center"/>
              <w:rPr>
                <w:rFonts w:ascii="Times New Roman" w:eastAsia="Times New Roman" w:hAnsi="Times New Roman" w:cs="Times New Roman"/>
                <w:b/>
                <w:sz w:val="28"/>
                <w:szCs w:val="28"/>
                <w:lang w:eastAsia="ru-RU"/>
              </w:rPr>
            </w:pPr>
            <w:r w:rsidRPr="00C345D4">
              <w:rPr>
                <w:rFonts w:ascii="Times New Roman" w:eastAsia="Times New Roman" w:hAnsi="Times New Roman" w:cs="Times New Roman"/>
                <w:b/>
                <w:sz w:val="28"/>
                <w:szCs w:val="28"/>
                <w:lang w:eastAsia="ru-RU"/>
              </w:rPr>
              <w:t>год</w:t>
            </w:r>
          </w:p>
        </w:tc>
        <w:tc>
          <w:tcPr>
            <w:tcW w:w="993" w:type="dxa"/>
          </w:tcPr>
          <w:p w:rsidR="00C345D4" w:rsidRPr="00C345D4" w:rsidRDefault="00C345D4" w:rsidP="00427313">
            <w:pPr>
              <w:spacing w:line="276" w:lineRule="auto"/>
              <w:jc w:val="center"/>
              <w:rPr>
                <w:rFonts w:ascii="Times New Roman" w:eastAsia="Times New Roman" w:hAnsi="Times New Roman" w:cs="Times New Roman"/>
                <w:b/>
                <w:sz w:val="28"/>
                <w:szCs w:val="28"/>
                <w:lang w:eastAsia="ru-RU"/>
              </w:rPr>
            </w:pPr>
            <w:r w:rsidRPr="00C345D4">
              <w:rPr>
                <w:rFonts w:ascii="Times New Roman" w:eastAsia="Times New Roman" w:hAnsi="Times New Roman" w:cs="Times New Roman"/>
                <w:b/>
                <w:sz w:val="28"/>
                <w:szCs w:val="28"/>
                <w:lang w:eastAsia="ru-RU"/>
              </w:rPr>
              <w:t>№ п/п</w:t>
            </w:r>
          </w:p>
          <w:p w:rsidR="00C345D4" w:rsidRPr="00C345D4" w:rsidRDefault="00C345D4" w:rsidP="00427313">
            <w:pPr>
              <w:spacing w:line="276" w:lineRule="auto"/>
              <w:jc w:val="center"/>
              <w:rPr>
                <w:rFonts w:ascii="Times New Roman" w:eastAsia="Times New Roman" w:hAnsi="Times New Roman" w:cs="Times New Roman"/>
                <w:b/>
                <w:sz w:val="28"/>
                <w:szCs w:val="28"/>
                <w:lang w:eastAsia="ru-RU"/>
              </w:rPr>
            </w:pPr>
            <w:r w:rsidRPr="00C345D4">
              <w:rPr>
                <w:rFonts w:ascii="Times New Roman" w:eastAsia="Times New Roman" w:hAnsi="Times New Roman" w:cs="Times New Roman"/>
                <w:b/>
                <w:sz w:val="28"/>
                <w:szCs w:val="28"/>
                <w:lang w:eastAsia="ru-RU"/>
              </w:rPr>
              <w:t>тема</w:t>
            </w:r>
          </w:p>
        </w:tc>
        <w:tc>
          <w:tcPr>
            <w:tcW w:w="4961" w:type="dxa"/>
          </w:tcPr>
          <w:p w:rsidR="00C345D4" w:rsidRPr="00C345D4" w:rsidRDefault="00C345D4" w:rsidP="00427313">
            <w:pPr>
              <w:spacing w:line="276" w:lineRule="auto"/>
              <w:jc w:val="center"/>
              <w:rPr>
                <w:rFonts w:ascii="Times New Roman" w:eastAsia="Times New Roman" w:hAnsi="Times New Roman" w:cs="Times New Roman"/>
                <w:b/>
                <w:sz w:val="28"/>
                <w:szCs w:val="28"/>
                <w:lang w:eastAsia="ru-RU"/>
              </w:rPr>
            </w:pPr>
            <w:r w:rsidRPr="00C345D4">
              <w:rPr>
                <w:rFonts w:ascii="Times New Roman" w:eastAsia="Times New Roman" w:hAnsi="Times New Roman" w:cs="Times New Roman"/>
                <w:b/>
                <w:sz w:val="28"/>
                <w:szCs w:val="28"/>
                <w:lang w:eastAsia="ru-RU"/>
              </w:rPr>
              <w:t>Содержание</w:t>
            </w:r>
          </w:p>
          <w:p w:rsidR="00C345D4" w:rsidRPr="00C345D4" w:rsidRDefault="00C345D4" w:rsidP="00427313">
            <w:pPr>
              <w:spacing w:line="276" w:lineRule="auto"/>
              <w:jc w:val="center"/>
              <w:rPr>
                <w:rFonts w:ascii="Times New Roman" w:eastAsia="Times New Roman" w:hAnsi="Times New Roman" w:cs="Times New Roman"/>
                <w:b/>
                <w:sz w:val="28"/>
                <w:szCs w:val="28"/>
                <w:lang w:eastAsia="ru-RU"/>
              </w:rPr>
            </w:pPr>
          </w:p>
        </w:tc>
        <w:tc>
          <w:tcPr>
            <w:tcW w:w="1134" w:type="dxa"/>
          </w:tcPr>
          <w:p w:rsidR="00C345D4" w:rsidRPr="00C345D4" w:rsidRDefault="00C345D4" w:rsidP="00427313">
            <w:pPr>
              <w:spacing w:line="276" w:lineRule="auto"/>
              <w:jc w:val="center"/>
              <w:rPr>
                <w:rFonts w:ascii="Times New Roman" w:eastAsia="Times New Roman" w:hAnsi="Times New Roman" w:cs="Times New Roman"/>
                <w:b/>
                <w:sz w:val="28"/>
                <w:szCs w:val="28"/>
                <w:lang w:eastAsia="ru-RU"/>
              </w:rPr>
            </w:pPr>
            <w:r w:rsidRPr="00C345D4">
              <w:rPr>
                <w:rFonts w:ascii="Times New Roman" w:eastAsia="Times New Roman" w:hAnsi="Times New Roman" w:cs="Times New Roman"/>
                <w:b/>
                <w:sz w:val="28"/>
                <w:szCs w:val="28"/>
                <w:lang w:eastAsia="ru-RU"/>
              </w:rPr>
              <w:t>Колич.</w:t>
            </w:r>
          </w:p>
          <w:p w:rsidR="00C345D4" w:rsidRPr="00C345D4" w:rsidRDefault="00C345D4" w:rsidP="00427313">
            <w:pPr>
              <w:spacing w:line="276" w:lineRule="auto"/>
              <w:jc w:val="center"/>
              <w:rPr>
                <w:rFonts w:ascii="Times New Roman" w:eastAsia="Times New Roman" w:hAnsi="Times New Roman" w:cs="Times New Roman"/>
                <w:b/>
                <w:sz w:val="28"/>
                <w:szCs w:val="28"/>
                <w:lang w:eastAsia="ru-RU"/>
              </w:rPr>
            </w:pPr>
            <w:r w:rsidRPr="00C345D4">
              <w:rPr>
                <w:rFonts w:ascii="Times New Roman" w:eastAsia="Times New Roman" w:hAnsi="Times New Roman" w:cs="Times New Roman"/>
                <w:b/>
                <w:sz w:val="28"/>
                <w:szCs w:val="28"/>
                <w:lang w:eastAsia="ru-RU"/>
              </w:rPr>
              <w:t>часов</w:t>
            </w:r>
          </w:p>
        </w:tc>
        <w:tc>
          <w:tcPr>
            <w:tcW w:w="1128" w:type="dxa"/>
          </w:tcPr>
          <w:p w:rsidR="00C345D4" w:rsidRPr="00C345D4" w:rsidRDefault="00C345D4" w:rsidP="00427313">
            <w:pPr>
              <w:spacing w:line="276" w:lineRule="auto"/>
              <w:jc w:val="center"/>
              <w:rPr>
                <w:rFonts w:ascii="Times New Roman" w:eastAsia="Times New Roman" w:hAnsi="Times New Roman" w:cs="Times New Roman"/>
                <w:b/>
                <w:sz w:val="28"/>
                <w:szCs w:val="28"/>
                <w:lang w:eastAsia="ru-RU"/>
              </w:rPr>
            </w:pPr>
            <w:r w:rsidRPr="00C345D4">
              <w:rPr>
                <w:rFonts w:ascii="Times New Roman" w:eastAsia="Times New Roman" w:hAnsi="Times New Roman" w:cs="Times New Roman"/>
                <w:b/>
                <w:sz w:val="28"/>
                <w:szCs w:val="28"/>
                <w:lang w:eastAsia="ru-RU"/>
              </w:rPr>
              <w:t>Дата</w:t>
            </w:r>
          </w:p>
        </w:tc>
      </w:tr>
      <w:tr w:rsidR="00C345D4" w:rsidRPr="00C345D4" w:rsidTr="00C345D4">
        <w:tc>
          <w:tcPr>
            <w:tcW w:w="9345" w:type="dxa"/>
            <w:gridSpan w:val="5"/>
          </w:tcPr>
          <w:p w:rsidR="00C345D4" w:rsidRPr="00C345D4" w:rsidRDefault="00C345D4" w:rsidP="00427313">
            <w:pPr>
              <w:spacing w:line="276" w:lineRule="auto"/>
              <w:jc w:val="center"/>
              <w:rPr>
                <w:rFonts w:ascii="Times New Roman" w:eastAsia="Times New Roman" w:hAnsi="Times New Roman" w:cs="Times New Roman"/>
                <w:b/>
                <w:sz w:val="28"/>
                <w:szCs w:val="28"/>
                <w:lang w:eastAsia="ru-RU"/>
              </w:rPr>
            </w:pPr>
            <w:r w:rsidRPr="00C345D4">
              <w:rPr>
                <w:rFonts w:ascii="Times New Roman" w:eastAsia="Times New Roman" w:hAnsi="Times New Roman" w:cs="Times New Roman"/>
                <w:b/>
                <w:sz w:val="28"/>
                <w:szCs w:val="28"/>
                <w:lang w:eastAsia="ru-RU"/>
              </w:rPr>
              <w:t>Действия с материалами.</w:t>
            </w:r>
          </w:p>
        </w:tc>
      </w:tr>
      <w:tr w:rsidR="00C345D4" w:rsidRPr="00C345D4" w:rsidTr="00C345D4">
        <w:tc>
          <w:tcPr>
            <w:tcW w:w="1129" w:type="dxa"/>
          </w:tcPr>
          <w:p w:rsidR="00C345D4" w:rsidRPr="00C345D4" w:rsidRDefault="00C345D4" w:rsidP="00427313">
            <w:pPr>
              <w:spacing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1-2</w:t>
            </w:r>
          </w:p>
        </w:tc>
        <w:tc>
          <w:tcPr>
            <w:tcW w:w="993" w:type="dxa"/>
          </w:tcPr>
          <w:p w:rsidR="00C345D4" w:rsidRPr="00C345D4" w:rsidRDefault="00C345D4" w:rsidP="00427313">
            <w:pPr>
              <w:spacing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1-2</w:t>
            </w:r>
          </w:p>
        </w:tc>
        <w:tc>
          <w:tcPr>
            <w:tcW w:w="4961" w:type="dxa"/>
          </w:tcPr>
          <w:p w:rsidR="00C345D4" w:rsidRPr="00C345D4" w:rsidRDefault="00C345D4" w:rsidP="00427313">
            <w:pPr>
              <w:spacing w:line="276" w:lineRule="auto"/>
              <w:rPr>
                <w:rFonts w:ascii="Times New Roman" w:eastAsia="Times New Roman" w:hAnsi="Times New Roman" w:cs="Times New Roman"/>
                <w:bCs/>
                <w:sz w:val="28"/>
                <w:szCs w:val="28"/>
                <w:lang w:eastAsia="ru-RU"/>
              </w:rPr>
            </w:pPr>
            <w:r w:rsidRPr="00C345D4">
              <w:rPr>
                <w:rFonts w:ascii="Times New Roman" w:eastAsia="Times New Roman" w:hAnsi="Times New Roman" w:cs="Times New Roman"/>
                <w:bCs/>
                <w:sz w:val="28"/>
                <w:szCs w:val="28"/>
                <w:lang w:eastAsia="ru-RU"/>
              </w:rPr>
              <w:t>Формирование умения выполнять действие сминание бумаги.</w:t>
            </w:r>
          </w:p>
        </w:tc>
        <w:tc>
          <w:tcPr>
            <w:tcW w:w="1134" w:type="dxa"/>
          </w:tcPr>
          <w:p w:rsidR="00C345D4" w:rsidRPr="00C345D4" w:rsidRDefault="00C345D4" w:rsidP="00427313">
            <w:pPr>
              <w:spacing w:line="276" w:lineRule="auto"/>
              <w:jc w:val="center"/>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2</w:t>
            </w:r>
          </w:p>
        </w:tc>
        <w:tc>
          <w:tcPr>
            <w:tcW w:w="1128" w:type="dxa"/>
          </w:tcPr>
          <w:p w:rsidR="00C345D4" w:rsidRPr="00C345D4" w:rsidRDefault="00C345D4" w:rsidP="00427313">
            <w:pPr>
              <w:spacing w:line="276" w:lineRule="auto"/>
              <w:jc w:val="both"/>
              <w:rPr>
                <w:rFonts w:ascii="Times New Roman" w:eastAsia="Times New Roman" w:hAnsi="Times New Roman" w:cs="Times New Roman"/>
                <w:sz w:val="28"/>
                <w:szCs w:val="28"/>
                <w:lang w:eastAsia="ru-RU"/>
              </w:rPr>
            </w:pPr>
          </w:p>
        </w:tc>
      </w:tr>
      <w:tr w:rsidR="00C345D4" w:rsidRPr="00C345D4" w:rsidTr="00C345D4">
        <w:tc>
          <w:tcPr>
            <w:tcW w:w="1129" w:type="dxa"/>
          </w:tcPr>
          <w:p w:rsidR="00C345D4" w:rsidRPr="00C345D4" w:rsidRDefault="00C345D4" w:rsidP="00427313">
            <w:pPr>
              <w:spacing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3-4</w:t>
            </w:r>
          </w:p>
        </w:tc>
        <w:tc>
          <w:tcPr>
            <w:tcW w:w="993" w:type="dxa"/>
          </w:tcPr>
          <w:p w:rsidR="00C345D4" w:rsidRPr="00C345D4" w:rsidRDefault="00C345D4" w:rsidP="00427313">
            <w:pPr>
              <w:spacing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3-4</w:t>
            </w:r>
          </w:p>
        </w:tc>
        <w:tc>
          <w:tcPr>
            <w:tcW w:w="4961" w:type="dxa"/>
          </w:tcPr>
          <w:p w:rsidR="00C345D4" w:rsidRPr="00C345D4" w:rsidRDefault="00C345D4" w:rsidP="00427313">
            <w:pPr>
              <w:spacing w:line="276" w:lineRule="auto"/>
              <w:jc w:val="both"/>
              <w:rPr>
                <w:rFonts w:ascii="Times New Roman" w:eastAsia="Times New Roman" w:hAnsi="Times New Roman" w:cs="Times New Roman"/>
                <w:bCs/>
                <w:sz w:val="28"/>
                <w:szCs w:val="28"/>
                <w:lang w:eastAsia="ru-RU"/>
              </w:rPr>
            </w:pPr>
            <w:r w:rsidRPr="00C345D4">
              <w:rPr>
                <w:rFonts w:ascii="Times New Roman" w:eastAsia="Times New Roman" w:hAnsi="Times New Roman" w:cs="Times New Roman"/>
                <w:bCs/>
                <w:sz w:val="28"/>
                <w:szCs w:val="28"/>
                <w:lang w:eastAsia="ru-RU"/>
              </w:rPr>
              <w:t>Формирование умения выполнять действие разрывание бумаги.</w:t>
            </w:r>
          </w:p>
        </w:tc>
        <w:tc>
          <w:tcPr>
            <w:tcW w:w="1134" w:type="dxa"/>
          </w:tcPr>
          <w:p w:rsidR="00C345D4" w:rsidRPr="00C345D4" w:rsidRDefault="00C345D4" w:rsidP="00427313">
            <w:pPr>
              <w:spacing w:line="276" w:lineRule="auto"/>
              <w:jc w:val="center"/>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2</w:t>
            </w:r>
          </w:p>
        </w:tc>
        <w:tc>
          <w:tcPr>
            <w:tcW w:w="1128" w:type="dxa"/>
          </w:tcPr>
          <w:p w:rsidR="00C345D4" w:rsidRPr="00C345D4" w:rsidRDefault="00C345D4" w:rsidP="00427313">
            <w:pPr>
              <w:spacing w:line="276" w:lineRule="auto"/>
              <w:jc w:val="both"/>
              <w:rPr>
                <w:rFonts w:ascii="Times New Roman" w:eastAsia="Times New Roman" w:hAnsi="Times New Roman" w:cs="Times New Roman"/>
                <w:sz w:val="28"/>
                <w:szCs w:val="28"/>
                <w:lang w:eastAsia="ru-RU"/>
              </w:rPr>
            </w:pPr>
          </w:p>
        </w:tc>
      </w:tr>
      <w:tr w:rsidR="00C345D4" w:rsidRPr="00C345D4" w:rsidTr="00C345D4">
        <w:tc>
          <w:tcPr>
            <w:tcW w:w="1129" w:type="dxa"/>
          </w:tcPr>
          <w:p w:rsidR="00C345D4" w:rsidRPr="00C345D4" w:rsidRDefault="00C345D4" w:rsidP="00427313">
            <w:pPr>
              <w:spacing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5-6</w:t>
            </w:r>
          </w:p>
        </w:tc>
        <w:tc>
          <w:tcPr>
            <w:tcW w:w="993" w:type="dxa"/>
          </w:tcPr>
          <w:p w:rsidR="00C345D4" w:rsidRPr="00C345D4" w:rsidRDefault="00C345D4" w:rsidP="00427313">
            <w:pPr>
              <w:spacing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5-6</w:t>
            </w:r>
          </w:p>
        </w:tc>
        <w:tc>
          <w:tcPr>
            <w:tcW w:w="4961"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bCs/>
                <w:sz w:val="28"/>
                <w:szCs w:val="28"/>
                <w:lang w:eastAsia="ru-RU"/>
              </w:rPr>
              <w:t xml:space="preserve">Формирование умения выполнять </w:t>
            </w:r>
            <w:r w:rsidRPr="00C345D4">
              <w:rPr>
                <w:rFonts w:ascii="Times New Roman" w:eastAsia="Times New Roman" w:hAnsi="Times New Roman" w:cs="Times New Roman"/>
                <w:bCs/>
                <w:sz w:val="28"/>
                <w:szCs w:val="28"/>
                <w:lang w:eastAsia="ru-RU"/>
              </w:rPr>
              <w:lastRenderedPageBreak/>
              <w:t>действие</w:t>
            </w:r>
            <w:r w:rsidRPr="00C345D4">
              <w:rPr>
                <w:rFonts w:ascii="Times New Roman" w:eastAsia="Times New Roman" w:hAnsi="Times New Roman" w:cs="Times New Roman"/>
                <w:sz w:val="28"/>
                <w:szCs w:val="28"/>
                <w:lang w:eastAsia="ru-RU"/>
              </w:rPr>
              <w:t xml:space="preserve"> размазывание пластилина.</w:t>
            </w:r>
          </w:p>
        </w:tc>
        <w:tc>
          <w:tcPr>
            <w:tcW w:w="1134" w:type="dxa"/>
          </w:tcPr>
          <w:p w:rsidR="00C345D4" w:rsidRPr="00C345D4" w:rsidRDefault="00C345D4" w:rsidP="00427313">
            <w:pPr>
              <w:spacing w:line="276" w:lineRule="auto"/>
              <w:jc w:val="center"/>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lastRenderedPageBreak/>
              <w:t>2</w:t>
            </w:r>
          </w:p>
        </w:tc>
        <w:tc>
          <w:tcPr>
            <w:tcW w:w="1128" w:type="dxa"/>
          </w:tcPr>
          <w:p w:rsidR="00C345D4" w:rsidRPr="00C345D4" w:rsidRDefault="00C345D4" w:rsidP="00427313">
            <w:pPr>
              <w:spacing w:line="276" w:lineRule="auto"/>
              <w:jc w:val="both"/>
              <w:rPr>
                <w:rFonts w:ascii="Times New Roman" w:eastAsia="Times New Roman" w:hAnsi="Times New Roman" w:cs="Times New Roman"/>
                <w:sz w:val="28"/>
                <w:szCs w:val="28"/>
                <w:lang w:eastAsia="ru-RU"/>
              </w:rPr>
            </w:pPr>
          </w:p>
        </w:tc>
      </w:tr>
      <w:tr w:rsidR="00C345D4" w:rsidRPr="00C345D4" w:rsidTr="00C345D4">
        <w:tc>
          <w:tcPr>
            <w:tcW w:w="1129" w:type="dxa"/>
          </w:tcPr>
          <w:p w:rsidR="00C345D4" w:rsidRPr="00C345D4" w:rsidRDefault="00C345D4" w:rsidP="00427313">
            <w:pPr>
              <w:spacing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lastRenderedPageBreak/>
              <w:t>7-8</w:t>
            </w:r>
          </w:p>
        </w:tc>
        <w:tc>
          <w:tcPr>
            <w:tcW w:w="993" w:type="dxa"/>
          </w:tcPr>
          <w:p w:rsidR="00C345D4" w:rsidRPr="00C345D4" w:rsidRDefault="00C345D4" w:rsidP="00427313">
            <w:pPr>
              <w:spacing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7-8</w:t>
            </w:r>
          </w:p>
        </w:tc>
        <w:tc>
          <w:tcPr>
            <w:tcW w:w="4961"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bCs/>
                <w:sz w:val="28"/>
                <w:szCs w:val="28"/>
                <w:lang w:eastAsia="ru-RU"/>
              </w:rPr>
              <w:t>Формирование умения выполнять действие</w:t>
            </w:r>
            <w:r w:rsidRPr="00C345D4">
              <w:rPr>
                <w:rFonts w:ascii="Times New Roman" w:eastAsia="Times New Roman" w:hAnsi="Times New Roman" w:cs="Times New Roman"/>
                <w:sz w:val="28"/>
                <w:szCs w:val="28"/>
                <w:lang w:eastAsia="ru-RU"/>
              </w:rPr>
              <w:t xml:space="preserve"> разминание пластилина.</w:t>
            </w:r>
          </w:p>
        </w:tc>
        <w:tc>
          <w:tcPr>
            <w:tcW w:w="1134" w:type="dxa"/>
          </w:tcPr>
          <w:p w:rsidR="00C345D4" w:rsidRPr="00C345D4" w:rsidRDefault="00C345D4" w:rsidP="00427313">
            <w:pPr>
              <w:spacing w:line="276" w:lineRule="auto"/>
              <w:jc w:val="center"/>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2</w:t>
            </w:r>
          </w:p>
        </w:tc>
        <w:tc>
          <w:tcPr>
            <w:tcW w:w="1128" w:type="dxa"/>
          </w:tcPr>
          <w:p w:rsidR="00C345D4" w:rsidRPr="00C345D4" w:rsidRDefault="00C345D4" w:rsidP="00427313">
            <w:pPr>
              <w:spacing w:line="276" w:lineRule="auto"/>
              <w:jc w:val="both"/>
              <w:rPr>
                <w:rFonts w:ascii="Times New Roman" w:eastAsia="Times New Roman" w:hAnsi="Times New Roman" w:cs="Times New Roman"/>
                <w:sz w:val="28"/>
                <w:szCs w:val="28"/>
                <w:lang w:eastAsia="ru-RU"/>
              </w:rPr>
            </w:pPr>
          </w:p>
        </w:tc>
      </w:tr>
      <w:tr w:rsidR="00C345D4" w:rsidRPr="00C345D4" w:rsidTr="00C345D4">
        <w:tc>
          <w:tcPr>
            <w:tcW w:w="1129" w:type="dxa"/>
          </w:tcPr>
          <w:p w:rsidR="00C345D4" w:rsidRPr="00C345D4" w:rsidRDefault="00C345D4" w:rsidP="00427313">
            <w:pPr>
              <w:spacing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9-10</w:t>
            </w:r>
          </w:p>
        </w:tc>
        <w:tc>
          <w:tcPr>
            <w:tcW w:w="993" w:type="dxa"/>
          </w:tcPr>
          <w:p w:rsidR="00C345D4" w:rsidRPr="00C345D4" w:rsidRDefault="00C345D4" w:rsidP="00427313">
            <w:pPr>
              <w:spacing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9-10</w:t>
            </w:r>
          </w:p>
        </w:tc>
        <w:tc>
          <w:tcPr>
            <w:tcW w:w="4961"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bCs/>
                <w:sz w:val="28"/>
                <w:szCs w:val="28"/>
                <w:lang w:eastAsia="ru-RU"/>
              </w:rPr>
              <w:t>Формирование умения выполнять действие</w:t>
            </w:r>
            <w:r w:rsidRPr="00C345D4">
              <w:rPr>
                <w:rFonts w:ascii="Times New Roman" w:eastAsia="Times New Roman" w:hAnsi="Times New Roman" w:cs="Times New Roman"/>
                <w:sz w:val="28"/>
                <w:szCs w:val="28"/>
                <w:lang w:eastAsia="ru-RU"/>
              </w:rPr>
              <w:t xml:space="preserve"> пересыпание крупы.</w:t>
            </w:r>
          </w:p>
        </w:tc>
        <w:tc>
          <w:tcPr>
            <w:tcW w:w="1134" w:type="dxa"/>
          </w:tcPr>
          <w:p w:rsidR="00C345D4" w:rsidRPr="00C345D4" w:rsidRDefault="00C345D4" w:rsidP="00427313">
            <w:pPr>
              <w:spacing w:line="276" w:lineRule="auto"/>
              <w:jc w:val="center"/>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2</w:t>
            </w:r>
          </w:p>
        </w:tc>
        <w:tc>
          <w:tcPr>
            <w:tcW w:w="1128" w:type="dxa"/>
          </w:tcPr>
          <w:p w:rsidR="00C345D4" w:rsidRPr="00C345D4" w:rsidRDefault="00C345D4" w:rsidP="00427313">
            <w:pPr>
              <w:spacing w:line="276" w:lineRule="auto"/>
              <w:jc w:val="both"/>
              <w:rPr>
                <w:rFonts w:ascii="Times New Roman" w:eastAsia="Times New Roman" w:hAnsi="Times New Roman" w:cs="Times New Roman"/>
                <w:sz w:val="28"/>
                <w:szCs w:val="28"/>
                <w:lang w:eastAsia="ru-RU"/>
              </w:rPr>
            </w:pPr>
          </w:p>
        </w:tc>
      </w:tr>
      <w:tr w:rsidR="00C345D4" w:rsidRPr="00C345D4" w:rsidTr="00C345D4">
        <w:tc>
          <w:tcPr>
            <w:tcW w:w="1129" w:type="dxa"/>
          </w:tcPr>
          <w:p w:rsidR="00C345D4" w:rsidRPr="00C345D4" w:rsidRDefault="00C345D4" w:rsidP="00427313">
            <w:pPr>
              <w:spacing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11-12</w:t>
            </w:r>
          </w:p>
        </w:tc>
        <w:tc>
          <w:tcPr>
            <w:tcW w:w="993" w:type="dxa"/>
          </w:tcPr>
          <w:p w:rsidR="00C345D4" w:rsidRPr="00C345D4" w:rsidRDefault="00C345D4" w:rsidP="00427313">
            <w:pPr>
              <w:spacing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11-12</w:t>
            </w:r>
          </w:p>
        </w:tc>
        <w:tc>
          <w:tcPr>
            <w:tcW w:w="4961" w:type="dxa"/>
          </w:tcPr>
          <w:p w:rsidR="00C345D4" w:rsidRPr="00C345D4" w:rsidRDefault="00C345D4" w:rsidP="00427313">
            <w:pPr>
              <w:spacing w:line="276" w:lineRule="auto"/>
              <w:rPr>
                <w:rFonts w:ascii="Times New Roman" w:eastAsia="Times New Roman" w:hAnsi="Times New Roman" w:cs="Times New Roman"/>
                <w:sz w:val="28"/>
                <w:szCs w:val="24"/>
                <w:lang w:eastAsia="ru-RU"/>
              </w:rPr>
            </w:pPr>
            <w:r w:rsidRPr="00C345D4">
              <w:rPr>
                <w:rFonts w:ascii="Times New Roman" w:eastAsia="Times New Roman" w:hAnsi="Times New Roman" w:cs="Times New Roman"/>
                <w:bCs/>
                <w:sz w:val="28"/>
                <w:szCs w:val="24"/>
                <w:lang w:eastAsia="ru-RU"/>
              </w:rPr>
              <w:t>Формирование умения выполнять действие</w:t>
            </w:r>
            <w:r w:rsidRPr="00C345D4">
              <w:rPr>
                <w:rFonts w:ascii="Times New Roman" w:eastAsia="Times New Roman" w:hAnsi="Times New Roman" w:cs="Times New Roman"/>
                <w:sz w:val="28"/>
                <w:szCs w:val="24"/>
                <w:lang w:eastAsia="ru-RU"/>
              </w:rPr>
              <w:t xml:space="preserve"> переливание воды.</w:t>
            </w:r>
          </w:p>
        </w:tc>
        <w:tc>
          <w:tcPr>
            <w:tcW w:w="1134" w:type="dxa"/>
          </w:tcPr>
          <w:p w:rsidR="00C345D4" w:rsidRPr="00C345D4" w:rsidRDefault="00C345D4" w:rsidP="00427313">
            <w:pPr>
              <w:spacing w:line="276" w:lineRule="auto"/>
              <w:jc w:val="center"/>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2</w:t>
            </w:r>
          </w:p>
        </w:tc>
        <w:tc>
          <w:tcPr>
            <w:tcW w:w="1128" w:type="dxa"/>
          </w:tcPr>
          <w:p w:rsidR="00C345D4" w:rsidRPr="00C345D4" w:rsidRDefault="00C345D4" w:rsidP="00427313">
            <w:pPr>
              <w:spacing w:line="276" w:lineRule="auto"/>
              <w:jc w:val="both"/>
              <w:rPr>
                <w:rFonts w:ascii="Times New Roman" w:eastAsia="Times New Roman" w:hAnsi="Times New Roman" w:cs="Times New Roman"/>
                <w:sz w:val="28"/>
                <w:szCs w:val="28"/>
                <w:lang w:eastAsia="ru-RU"/>
              </w:rPr>
            </w:pPr>
          </w:p>
        </w:tc>
      </w:tr>
      <w:tr w:rsidR="00C345D4" w:rsidRPr="00C345D4" w:rsidTr="00C345D4">
        <w:tc>
          <w:tcPr>
            <w:tcW w:w="1129" w:type="dxa"/>
          </w:tcPr>
          <w:p w:rsidR="00C345D4" w:rsidRPr="00C345D4" w:rsidRDefault="00C345D4" w:rsidP="00427313">
            <w:pPr>
              <w:spacing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13-14</w:t>
            </w:r>
          </w:p>
        </w:tc>
        <w:tc>
          <w:tcPr>
            <w:tcW w:w="993" w:type="dxa"/>
          </w:tcPr>
          <w:p w:rsidR="00C345D4" w:rsidRPr="00C345D4" w:rsidRDefault="00C345D4" w:rsidP="00427313">
            <w:pPr>
              <w:spacing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13-14</w:t>
            </w:r>
          </w:p>
        </w:tc>
        <w:tc>
          <w:tcPr>
            <w:tcW w:w="4961" w:type="dxa"/>
          </w:tcPr>
          <w:p w:rsidR="00C345D4" w:rsidRPr="00C345D4" w:rsidRDefault="00C345D4" w:rsidP="00427313">
            <w:pPr>
              <w:spacing w:line="276" w:lineRule="auto"/>
              <w:rPr>
                <w:rFonts w:ascii="Times New Roman" w:eastAsia="Times New Roman" w:hAnsi="Times New Roman" w:cs="Times New Roman"/>
                <w:sz w:val="28"/>
                <w:szCs w:val="24"/>
                <w:lang w:eastAsia="ru-RU"/>
              </w:rPr>
            </w:pPr>
            <w:r w:rsidRPr="00C345D4">
              <w:rPr>
                <w:rFonts w:ascii="Times New Roman" w:eastAsia="Times New Roman" w:hAnsi="Times New Roman" w:cs="Times New Roman"/>
                <w:bCs/>
                <w:sz w:val="28"/>
                <w:szCs w:val="24"/>
                <w:lang w:eastAsia="ru-RU"/>
              </w:rPr>
              <w:t>Формирование умения выполнять действие</w:t>
            </w:r>
            <w:r w:rsidRPr="00C345D4">
              <w:rPr>
                <w:rFonts w:ascii="Times New Roman" w:eastAsia="Times New Roman" w:hAnsi="Times New Roman" w:cs="Times New Roman"/>
                <w:sz w:val="28"/>
                <w:szCs w:val="24"/>
                <w:lang w:eastAsia="ru-RU"/>
              </w:rPr>
              <w:t xml:space="preserve"> наматывание ниток.</w:t>
            </w:r>
          </w:p>
        </w:tc>
        <w:tc>
          <w:tcPr>
            <w:tcW w:w="1134" w:type="dxa"/>
          </w:tcPr>
          <w:p w:rsidR="00C345D4" w:rsidRPr="00C345D4" w:rsidRDefault="00C345D4" w:rsidP="00427313">
            <w:pPr>
              <w:spacing w:line="276" w:lineRule="auto"/>
              <w:jc w:val="center"/>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2</w:t>
            </w:r>
          </w:p>
        </w:tc>
        <w:tc>
          <w:tcPr>
            <w:tcW w:w="1128" w:type="dxa"/>
          </w:tcPr>
          <w:p w:rsidR="00C345D4" w:rsidRPr="00C345D4" w:rsidRDefault="00C345D4" w:rsidP="00427313">
            <w:pPr>
              <w:spacing w:line="276" w:lineRule="auto"/>
              <w:jc w:val="both"/>
              <w:rPr>
                <w:rFonts w:ascii="Times New Roman" w:eastAsia="Times New Roman" w:hAnsi="Times New Roman" w:cs="Times New Roman"/>
                <w:sz w:val="28"/>
                <w:szCs w:val="28"/>
                <w:lang w:eastAsia="ru-RU"/>
              </w:rPr>
            </w:pPr>
          </w:p>
        </w:tc>
      </w:tr>
      <w:tr w:rsidR="00C345D4" w:rsidRPr="00C345D4" w:rsidTr="00C345D4">
        <w:tc>
          <w:tcPr>
            <w:tcW w:w="9345" w:type="dxa"/>
            <w:gridSpan w:val="5"/>
          </w:tcPr>
          <w:p w:rsidR="00C345D4" w:rsidRPr="00C345D4" w:rsidRDefault="00C345D4" w:rsidP="00427313">
            <w:pPr>
              <w:spacing w:line="276" w:lineRule="auto"/>
              <w:jc w:val="center"/>
              <w:rPr>
                <w:rFonts w:ascii="Times New Roman" w:eastAsia="Times New Roman" w:hAnsi="Times New Roman" w:cs="Times New Roman"/>
                <w:b/>
                <w:sz w:val="28"/>
                <w:szCs w:val="28"/>
                <w:lang w:eastAsia="ru-RU"/>
              </w:rPr>
            </w:pPr>
            <w:r w:rsidRPr="00C345D4">
              <w:rPr>
                <w:rFonts w:ascii="Times New Roman" w:eastAsia="Times New Roman" w:hAnsi="Times New Roman" w:cs="Times New Roman"/>
                <w:b/>
                <w:sz w:val="28"/>
                <w:szCs w:val="28"/>
                <w:lang w:eastAsia="ru-RU"/>
              </w:rPr>
              <w:t>Действия с предметами.</w:t>
            </w:r>
          </w:p>
        </w:tc>
      </w:tr>
      <w:tr w:rsidR="00C345D4" w:rsidRPr="00C345D4" w:rsidTr="00C345D4">
        <w:tc>
          <w:tcPr>
            <w:tcW w:w="1129" w:type="dxa"/>
          </w:tcPr>
          <w:p w:rsidR="00C345D4" w:rsidRPr="00C345D4" w:rsidRDefault="00C345D4" w:rsidP="00427313">
            <w:pPr>
              <w:spacing w:line="276" w:lineRule="auto"/>
              <w:jc w:val="center"/>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15-17</w:t>
            </w:r>
          </w:p>
        </w:tc>
        <w:tc>
          <w:tcPr>
            <w:tcW w:w="993" w:type="dxa"/>
          </w:tcPr>
          <w:p w:rsidR="00C345D4" w:rsidRPr="00C345D4" w:rsidRDefault="00C345D4" w:rsidP="00427313">
            <w:pPr>
              <w:spacing w:line="276" w:lineRule="auto"/>
              <w:jc w:val="center"/>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1-3</w:t>
            </w:r>
          </w:p>
        </w:tc>
        <w:tc>
          <w:tcPr>
            <w:tcW w:w="4961"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bCs/>
                <w:sz w:val="28"/>
                <w:szCs w:val="28"/>
                <w:lang w:eastAsia="ru-RU"/>
              </w:rPr>
              <w:t xml:space="preserve">Формирование умения выполнять действия: </w:t>
            </w:r>
            <w:r w:rsidRPr="00C345D4">
              <w:rPr>
                <w:rFonts w:ascii="Times New Roman" w:eastAsia="Times New Roman" w:hAnsi="Times New Roman" w:cs="Times New Roman"/>
                <w:sz w:val="28"/>
                <w:szCs w:val="28"/>
                <w:lang w:eastAsia="ru-RU"/>
              </w:rPr>
              <w:t>захват, удержание, отпускание.</w:t>
            </w:r>
          </w:p>
        </w:tc>
        <w:tc>
          <w:tcPr>
            <w:tcW w:w="1134" w:type="dxa"/>
          </w:tcPr>
          <w:p w:rsidR="00C345D4" w:rsidRPr="00C345D4" w:rsidRDefault="00C345D4" w:rsidP="00427313">
            <w:pPr>
              <w:spacing w:line="276" w:lineRule="auto"/>
              <w:jc w:val="center"/>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3</w:t>
            </w:r>
          </w:p>
        </w:tc>
        <w:tc>
          <w:tcPr>
            <w:tcW w:w="1128" w:type="dxa"/>
          </w:tcPr>
          <w:p w:rsidR="00C345D4" w:rsidRPr="00C345D4" w:rsidRDefault="00C345D4" w:rsidP="00427313">
            <w:pPr>
              <w:spacing w:line="276" w:lineRule="auto"/>
              <w:jc w:val="both"/>
              <w:rPr>
                <w:rFonts w:ascii="Times New Roman" w:eastAsia="Times New Roman" w:hAnsi="Times New Roman" w:cs="Times New Roman"/>
                <w:sz w:val="28"/>
                <w:szCs w:val="28"/>
                <w:lang w:eastAsia="ru-RU"/>
              </w:rPr>
            </w:pPr>
          </w:p>
        </w:tc>
      </w:tr>
      <w:tr w:rsidR="00C345D4" w:rsidRPr="00C345D4" w:rsidTr="00C345D4">
        <w:tc>
          <w:tcPr>
            <w:tcW w:w="1129" w:type="dxa"/>
          </w:tcPr>
          <w:p w:rsidR="00C345D4" w:rsidRPr="00C345D4" w:rsidRDefault="00C345D4" w:rsidP="00427313">
            <w:pPr>
              <w:spacing w:line="276" w:lineRule="auto"/>
              <w:jc w:val="center"/>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18-20</w:t>
            </w:r>
          </w:p>
        </w:tc>
        <w:tc>
          <w:tcPr>
            <w:tcW w:w="993" w:type="dxa"/>
          </w:tcPr>
          <w:p w:rsidR="00C345D4" w:rsidRPr="00C345D4" w:rsidRDefault="00C345D4" w:rsidP="00427313">
            <w:pPr>
              <w:spacing w:line="276" w:lineRule="auto"/>
              <w:jc w:val="center"/>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4-6</w:t>
            </w:r>
          </w:p>
        </w:tc>
        <w:tc>
          <w:tcPr>
            <w:tcW w:w="4961" w:type="dxa"/>
          </w:tcPr>
          <w:p w:rsidR="00C345D4" w:rsidRPr="00C345D4" w:rsidRDefault="00C345D4" w:rsidP="00427313">
            <w:pPr>
              <w:spacing w:line="276" w:lineRule="auto"/>
              <w:rPr>
                <w:rFonts w:ascii="Times New Roman" w:eastAsia="Times New Roman" w:hAnsi="Times New Roman" w:cs="Times New Roman"/>
                <w:sz w:val="28"/>
                <w:szCs w:val="24"/>
                <w:lang w:eastAsia="ru-RU"/>
              </w:rPr>
            </w:pPr>
            <w:r w:rsidRPr="00C345D4">
              <w:rPr>
                <w:rFonts w:ascii="Times New Roman" w:eastAsia="Times New Roman" w:hAnsi="Times New Roman" w:cs="Times New Roman"/>
                <w:bCs/>
                <w:sz w:val="28"/>
                <w:szCs w:val="24"/>
                <w:lang w:eastAsia="ru-RU"/>
              </w:rPr>
              <w:t>Формирование умения выполнять действие</w:t>
            </w:r>
            <w:r w:rsidRPr="00C345D4">
              <w:rPr>
                <w:rFonts w:ascii="Times New Roman" w:eastAsia="Times New Roman" w:hAnsi="Times New Roman" w:cs="Times New Roman"/>
                <w:sz w:val="28"/>
                <w:szCs w:val="24"/>
                <w:lang w:eastAsia="ru-RU"/>
              </w:rPr>
              <w:t xml:space="preserve"> вынимание.</w:t>
            </w:r>
          </w:p>
        </w:tc>
        <w:tc>
          <w:tcPr>
            <w:tcW w:w="1134" w:type="dxa"/>
          </w:tcPr>
          <w:p w:rsidR="00C345D4" w:rsidRPr="00C345D4" w:rsidRDefault="00C345D4" w:rsidP="00427313">
            <w:pPr>
              <w:spacing w:line="276" w:lineRule="auto"/>
              <w:jc w:val="center"/>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3</w:t>
            </w:r>
          </w:p>
        </w:tc>
        <w:tc>
          <w:tcPr>
            <w:tcW w:w="1128" w:type="dxa"/>
          </w:tcPr>
          <w:p w:rsidR="00C345D4" w:rsidRPr="00C345D4" w:rsidRDefault="00C345D4" w:rsidP="00427313">
            <w:pPr>
              <w:spacing w:line="276" w:lineRule="auto"/>
              <w:jc w:val="both"/>
              <w:rPr>
                <w:rFonts w:ascii="Times New Roman" w:eastAsia="Times New Roman" w:hAnsi="Times New Roman" w:cs="Times New Roman"/>
                <w:sz w:val="28"/>
                <w:szCs w:val="28"/>
                <w:lang w:eastAsia="ru-RU"/>
              </w:rPr>
            </w:pPr>
          </w:p>
        </w:tc>
      </w:tr>
      <w:tr w:rsidR="00C345D4" w:rsidRPr="00C345D4" w:rsidTr="00C345D4">
        <w:tc>
          <w:tcPr>
            <w:tcW w:w="1129" w:type="dxa"/>
          </w:tcPr>
          <w:p w:rsidR="00C345D4" w:rsidRPr="00C345D4" w:rsidRDefault="00C345D4" w:rsidP="00427313">
            <w:pPr>
              <w:spacing w:line="276" w:lineRule="auto"/>
              <w:jc w:val="center"/>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21-23</w:t>
            </w:r>
          </w:p>
        </w:tc>
        <w:tc>
          <w:tcPr>
            <w:tcW w:w="993" w:type="dxa"/>
          </w:tcPr>
          <w:p w:rsidR="00C345D4" w:rsidRPr="00C345D4" w:rsidRDefault="00C345D4" w:rsidP="00427313">
            <w:pPr>
              <w:spacing w:line="276" w:lineRule="auto"/>
              <w:jc w:val="center"/>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7-9</w:t>
            </w:r>
          </w:p>
        </w:tc>
        <w:tc>
          <w:tcPr>
            <w:tcW w:w="4961" w:type="dxa"/>
          </w:tcPr>
          <w:p w:rsidR="00C345D4" w:rsidRPr="00C345D4" w:rsidRDefault="00C345D4" w:rsidP="00427313">
            <w:pPr>
              <w:spacing w:line="276" w:lineRule="auto"/>
              <w:rPr>
                <w:rFonts w:ascii="Times New Roman" w:eastAsia="Times New Roman" w:hAnsi="Times New Roman" w:cs="Times New Roman"/>
                <w:sz w:val="28"/>
                <w:szCs w:val="24"/>
                <w:lang w:eastAsia="ru-RU"/>
              </w:rPr>
            </w:pPr>
            <w:r w:rsidRPr="00C345D4">
              <w:rPr>
                <w:rFonts w:ascii="Times New Roman" w:eastAsia="Times New Roman" w:hAnsi="Times New Roman" w:cs="Times New Roman"/>
                <w:bCs/>
                <w:sz w:val="28"/>
                <w:szCs w:val="24"/>
                <w:lang w:eastAsia="ru-RU"/>
              </w:rPr>
              <w:t>Формирование умения выполнять действие</w:t>
            </w:r>
            <w:r w:rsidRPr="00C345D4">
              <w:rPr>
                <w:rFonts w:ascii="Times New Roman" w:eastAsia="Times New Roman" w:hAnsi="Times New Roman" w:cs="Times New Roman"/>
                <w:sz w:val="28"/>
                <w:szCs w:val="24"/>
                <w:lang w:eastAsia="ru-RU"/>
              </w:rPr>
              <w:t xml:space="preserve"> складывание.</w:t>
            </w:r>
          </w:p>
        </w:tc>
        <w:tc>
          <w:tcPr>
            <w:tcW w:w="1134" w:type="dxa"/>
          </w:tcPr>
          <w:p w:rsidR="00C345D4" w:rsidRPr="00C345D4" w:rsidRDefault="00C345D4" w:rsidP="00427313">
            <w:pPr>
              <w:spacing w:line="276" w:lineRule="auto"/>
              <w:jc w:val="center"/>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3</w:t>
            </w:r>
          </w:p>
        </w:tc>
        <w:tc>
          <w:tcPr>
            <w:tcW w:w="1128" w:type="dxa"/>
          </w:tcPr>
          <w:p w:rsidR="00C345D4" w:rsidRPr="00C345D4" w:rsidRDefault="00C345D4" w:rsidP="00427313">
            <w:pPr>
              <w:spacing w:line="276" w:lineRule="auto"/>
              <w:jc w:val="both"/>
              <w:rPr>
                <w:rFonts w:ascii="Times New Roman" w:eastAsia="Times New Roman" w:hAnsi="Times New Roman" w:cs="Times New Roman"/>
                <w:sz w:val="28"/>
                <w:szCs w:val="28"/>
                <w:lang w:eastAsia="ru-RU"/>
              </w:rPr>
            </w:pPr>
          </w:p>
        </w:tc>
      </w:tr>
      <w:tr w:rsidR="00C345D4" w:rsidRPr="00C345D4" w:rsidTr="00C345D4">
        <w:tc>
          <w:tcPr>
            <w:tcW w:w="1129" w:type="dxa"/>
          </w:tcPr>
          <w:p w:rsidR="00C345D4" w:rsidRPr="00C345D4" w:rsidRDefault="00C345D4" w:rsidP="00427313">
            <w:pPr>
              <w:spacing w:line="276" w:lineRule="auto"/>
              <w:jc w:val="center"/>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24-26</w:t>
            </w:r>
          </w:p>
        </w:tc>
        <w:tc>
          <w:tcPr>
            <w:tcW w:w="993" w:type="dxa"/>
          </w:tcPr>
          <w:p w:rsidR="00C345D4" w:rsidRPr="00C345D4" w:rsidRDefault="00C345D4" w:rsidP="00427313">
            <w:pPr>
              <w:spacing w:line="276" w:lineRule="auto"/>
              <w:jc w:val="center"/>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10-12</w:t>
            </w:r>
          </w:p>
        </w:tc>
        <w:tc>
          <w:tcPr>
            <w:tcW w:w="4961" w:type="dxa"/>
          </w:tcPr>
          <w:p w:rsidR="00C345D4" w:rsidRPr="00C345D4" w:rsidRDefault="00C345D4" w:rsidP="00427313">
            <w:pPr>
              <w:spacing w:line="276" w:lineRule="auto"/>
              <w:rPr>
                <w:rFonts w:ascii="Times New Roman" w:eastAsia="Times New Roman" w:hAnsi="Times New Roman" w:cs="Times New Roman"/>
                <w:sz w:val="28"/>
                <w:szCs w:val="24"/>
                <w:lang w:eastAsia="ru-RU"/>
              </w:rPr>
            </w:pPr>
            <w:r w:rsidRPr="00C345D4">
              <w:rPr>
                <w:rFonts w:ascii="Times New Roman" w:eastAsia="Times New Roman" w:hAnsi="Times New Roman" w:cs="Times New Roman"/>
                <w:bCs/>
                <w:sz w:val="28"/>
                <w:szCs w:val="24"/>
                <w:lang w:eastAsia="ru-RU"/>
              </w:rPr>
              <w:t>Формирование умения выполнять действие</w:t>
            </w:r>
            <w:r w:rsidRPr="00C345D4">
              <w:rPr>
                <w:rFonts w:ascii="Times New Roman" w:eastAsia="Times New Roman" w:hAnsi="Times New Roman" w:cs="Times New Roman"/>
                <w:sz w:val="28"/>
                <w:szCs w:val="24"/>
                <w:lang w:eastAsia="ru-RU"/>
              </w:rPr>
              <w:t xml:space="preserve"> перекладывание.</w:t>
            </w:r>
          </w:p>
        </w:tc>
        <w:tc>
          <w:tcPr>
            <w:tcW w:w="1134" w:type="dxa"/>
          </w:tcPr>
          <w:p w:rsidR="00C345D4" w:rsidRPr="00C345D4" w:rsidRDefault="00C345D4" w:rsidP="00427313">
            <w:pPr>
              <w:spacing w:line="276" w:lineRule="auto"/>
              <w:jc w:val="center"/>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3</w:t>
            </w:r>
          </w:p>
        </w:tc>
        <w:tc>
          <w:tcPr>
            <w:tcW w:w="1128" w:type="dxa"/>
          </w:tcPr>
          <w:p w:rsidR="00C345D4" w:rsidRPr="00C345D4" w:rsidRDefault="00C345D4" w:rsidP="00427313">
            <w:pPr>
              <w:spacing w:line="276" w:lineRule="auto"/>
              <w:jc w:val="both"/>
              <w:rPr>
                <w:rFonts w:ascii="Times New Roman" w:eastAsia="Times New Roman" w:hAnsi="Times New Roman" w:cs="Times New Roman"/>
                <w:sz w:val="28"/>
                <w:szCs w:val="28"/>
                <w:lang w:eastAsia="ru-RU"/>
              </w:rPr>
            </w:pPr>
          </w:p>
        </w:tc>
      </w:tr>
      <w:tr w:rsidR="00C345D4" w:rsidRPr="00C345D4" w:rsidTr="00C345D4">
        <w:tc>
          <w:tcPr>
            <w:tcW w:w="1129" w:type="dxa"/>
          </w:tcPr>
          <w:p w:rsidR="00C345D4" w:rsidRPr="00C345D4" w:rsidRDefault="00C345D4" w:rsidP="00427313">
            <w:pPr>
              <w:spacing w:line="276" w:lineRule="auto"/>
              <w:jc w:val="center"/>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27-29</w:t>
            </w:r>
          </w:p>
        </w:tc>
        <w:tc>
          <w:tcPr>
            <w:tcW w:w="993" w:type="dxa"/>
          </w:tcPr>
          <w:p w:rsidR="00C345D4" w:rsidRPr="00C345D4" w:rsidRDefault="00C345D4" w:rsidP="00427313">
            <w:pPr>
              <w:spacing w:line="276" w:lineRule="auto"/>
              <w:jc w:val="center"/>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13-15</w:t>
            </w:r>
          </w:p>
        </w:tc>
        <w:tc>
          <w:tcPr>
            <w:tcW w:w="4961" w:type="dxa"/>
          </w:tcPr>
          <w:p w:rsidR="00C345D4" w:rsidRPr="00C345D4" w:rsidRDefault="00C345D4" w:rsidP="00427313">
            <w:pPr>
              <w:spacing w:line="276" w:lineRule="auto"/>
              <w:rPr>
                <w:rFonts w:ascii="Times New Roman" w:eastAsia="Times New Roman" w:hAnsi="Times New Roman" w:cs="Times New Roman"/>
                <w:bCs/>
                <w:sz w:val="28"/>
                <w:szCs w:val="24"/>
                <w:lang w:eastAsia="ru-RU"/>
              </w:rPr>
            </w:pPr>
            <w:r w:rsidRPr="00C345D4">
              <w:rPr>
                <w:rFonts w:ascii="Times New Roman" w:eastAsia="Times New Roman" w:hAnsi="Times New Roman" w:cs="Times New Roman"/>
                <w:bCs/>
                <w:sz w:val="28"/>
                <w:szCs w:val="24"/>
                <w:lang w:eastAsia="ru-RU"/>
              </w:rPr>
              <w:t>Формирование умения выполнять действие встряхивание.</w:t>
            </w:r>
          </w:p>
        </w:tc>
        <w:tc>
          <w:tcPr>
            <w:tcW w:w="1134" w:type="dxa"/>
          </w:tcPr>
          <w:p w:rsidR="00C345D4" w:rsidRPr="00C345D4" w:rsidRDefault="00C345D4" w:rsidP="00427313">
            <w:pPr>
              <w:spacing w:line="276" w:lineRule="auto"/>
              <w:jc w:val="center"/>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3</w:t>
            </w:r>
          </w:p>
        </w:tc>
        <w:tc>
          <w:tcPr>
            <w:tcW w:w="1128" w:type="dxa"/>
          </w:tcPr>
          <w:p w:rsidR="00C345D4" w:rsidRPr="00C345D4" w:rsidRDefault="00C345D4" w:rsidP="00427313">
            <w:pPr>
              <w:spacing w:line="276" w:lineRule="auto"/>
              <w:jc w:val="both"/>
              <w:rPr>
                <w:rFonts w:ascii="Times New Roman" w:eastAsia="Times New Roman" w:hAnsi="Times New Roman" w:cs="Times New Roman"/>
                <w:sz w:val="28"/>
                <w:szCs w:val="28"/>
                <w:lang w:eastAsia="ru-RU"/>
              </w:rPr>
            </w:pPr>
          </w:p>
        </w:tc>
      </w:tr>
      <w:tr w:rsidR="00C345D4" w:rsidRPr="00C345D4" w:rsidTr="00C345D4">
        <w:tc>
          <w:tcPr>
            <w:tcW w:w="1129" w:type="dxa"/>
          </w:tcPr>
          <w:p w:rsidR="00C345D4" w:rsidRPr="00C345D4" w:rsidRDefault="00C345D4" w:rsidP="00427313">
            <w:pPr>
              <w:spacing w:line="276" w:lineRule="auto"/>
              <w:jc w:val="center"/>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30-32</w:t>
            </w:r>
          </w:p>
        </w:tc>
        <w:tc>
          <w:tcPr>
            <w:tcW w:w="993" w:type="dxa"/>
          </w:tcPr>
          <w:p w:rsidR="00C345D4" w:rsidRPr="00C345D4" w:rsidRDefault="00C345D4" w:rsidP="00427313">
            <w:pPr>
              <w:spacing w:line="276" w:lineRule="auto"/>
              <w:jc w:val="center"/>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16-18</w:t>
            </w:r>
          </w:p>
        </w:tc>
        <w:tc>
          <w:tcPr>
            <w:tcW w:w="4961" w:type="dxa"/>
          </w:tcPr>
          <w:p w:rsidR="00C345D4" w:rsidRPr="00C345D4" w:rsidRDefault="00C345D4" w:rsidP="00427313">
            <w:pPr>
              <w:spacing w:line="276" w:lineRule="auto"/>
              <w:rPr>
                <w:rFonts w:ascii="Times New Roman" w:eastAsia="Times New Roman" w:hAnsi="Times New Roman" w:cs="Times New Roman"/>
                <w:bCs/>
                <w:sz w:val="28"/>
                <w:szCs w:val="24"/>
                <w:lang w:eastAsia="ru-RU"/>
              </w:rPr>
            </w:pPr>
            <w:r w:rsidRPr="00C345D4">
              <w:rPr>
                <w:rFonts w:ascii="Times New Roman" w:eastAsia="Times New Roman" w:hAnsi="Times New Roman" w:cs="Times New Roman"/>
                <w:bCs/>
                <w:sz w:val="28"/>
                <w:szCs w:val="24"/>
                <w:lang w:eastAsia="ru-RU"/>
              </w:rPr>
              <w:t>Формирование умения выполнять действие вставление.</w:t>
            </w:r>
          </w:p>
        </w:tc>
        <w:tc>
          <w:tcPr>
            <w:tcW w:w="1134" w:type="dxa"/>
          </w:tcPr>
          <w:p w:rsidR="00C345D4" w:rsidRPr="00C345D4" w:rsidRDefault="00C345D4" w:rsidP="00427313">
            <w:pPr>
              <w:spacing w:line="276" w:lineRule="auto"/>
              <w:jc w:val="center"/>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3</w:t>
            </w:r>
          </w:p>
        </w:tc>
        <w:tc>
          <w:tcPr>
            <w:tcW w:w="1128" w:type="dxa"/>
          </w:tcPr>
          <w:p w:rsidR="00C345D4" w:rsidRPr="00C345D4" w:rsidRDefault="00C345D4" w:rsidP="00427313">
            <w:pPr>
              <w:spacing w:line="276" w:lineRule="auto"/>
              <w:jc w:val="both"/>
              <w:rPr>
                <w:rFonts w:ascii="Times New Roman" w:eastAsia="Times New Roman" w:hAnsi="Times New Roman" w:cs="Times New Roman"/>
                <w:sz w:val="28"/>
                <w:szCs w:val="28"/>
                <w:lang w:eastAsia="ru-RU"/>
              </w:rPr>
            </w:pPr>
          </w:p>
        </w:tc>
      </w:tr>
      <w:tr w:rsidR="00C345D4" w:rsidRPr="00C345D4" w:rsidTr="00C345D4">
        <w:tc>
          <w:tcPr>
            <w:tcW w:w="1129"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33-35</w:t>
            </w:r>
          </w:p>
        </w:tc>
        <w:tc>
          <w:tcPr>
            <w:tcW w:w="993"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19-21</w:t>
            </w:r>
          </w:p>
        </w:tc>
        <w:tc>
          <w:tcPr>
            <w:tcW w:w="4961"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Формирование умения выполнять действие вращение.</w:t>
            </w:r>
          </w:p>
        </w:tc>
        <w:tc>
          <w:tcPr>
            <w:tcW w:w="1134" w:type="dxa"/>
          </w:tcPr>
          <w:p w:rsidR="00C345D4" w:rsidRPr="00C345D4" w:rsidRDefault="00C345D4" w:rsidP="00427313">
            <w:pPr>
              <w:spacing w:line="276" w:lineRule="auto"/>
              <w:jc w:val="center"/>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3</w:t>
            </w:r>
          </w:p>
        </w:tc>
        <w:tc>
          <w:tcPr>
            <w:tcW w:w="1128" w:type="dxa"/>
          </w:tcPr>
          <w:p w:rsidR="00C345D4" w:rsidRPr="00C345D4" w:rsidRDefault="00C345D4" w:rsidP="00427313">
            <w:pPr>
              <w:spacing w:line="276" w:lineRule="auto"/>
              <w:rPr>
                <w:rFonts w:ascii="Times New Roman" w:eastAsia="Times New Roman" w:hAnsi="Times New Roman" w:cs="Times New Roman"/>
                <w:sz w:val="24"/>
                <w:szCs w:val="24"/>
                <w:lang w:eastAsia="ru-RU"/>
              </w:rPr>
            </w:pPr>
          </w:p>
        </w:tc>
      </w:tr>
      <w:tr w:rsidR="00C345D4" w:rsidRPr="00C345D4" w:rsidTr="00C345D4">
        <w:tc>
          <w:tcPr>
            <w:tcW w:w="1129"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36-38</w:t>
            </w:r>
          </w:p>
        </w:tc>
        <w:tc>
          <w:tcPr>
            <w:tcW w:w="993"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22-24</w:t>
            </w:r>
          </w:p>
        </w:tc>
        <w:tc>
          <w:tcPr>
            <w:tcW w:w="4961" w:type="dxa"/>
          </w:tcPr>
          <w:p w:rsidR="00C345D4" w:rsidRPr="00C345D4" w:rsidRDefault="00C345D4" w:rsidP="00427313">
            <w:pPr>
              <w:spacing w:line="276" w:lineRule="auto"/>
              <w:rPr>
                <w:rFonts w:ascii="Times New Roman" w:eastAsia="Times New Roman" w:hAnsi="Times New Roman" w:cs="Times New Roman"/>
                <w:sz w:val="24"/>
                <w:szCs w:val="24"/>
                <w:lang w:eastAsia="ru-RU"/>
              </w:rPr>
            </w:pPr>
            <w:r w:rsidRPr="00C345D4">
              <w:rPr>
                <w:rFonts w:ascii="Times New Roman" w:eastAsia="Times New Roman" w:hAnsi="Times New Roman" w:cs="Times New Roman"/>
                <w:sz w:val="28"/>
                <w:szCs w:val="28"/>
                <w:lang w:eastAsia="ru-RU"/>
              </w:rPr>
              <w:t>Формирование умения выполнять действие открывание.</w:t>
            </w:r>
          </w:p>
        </w:tc>
        <w:tc>
          <w:tcPr>
            <w:tcW w:w="1134" w:type="dxa"/>
          </w:tcPr>
          <w:p w:rsidR="00C345D4" w:rsidRPr="00C345D4" w:rsidRDefault="00C345D4" w:rsidP="00427313">
            <w:pPr>
              <w:spacing w:line="276" w:lineRule="auto"/>
              <w:jc w:val="center"/>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3</w:t>
            </w:r>
          </w:p>
        </w:tc>
        <w:tc>
          <w:tcPr>
            <w:tcW w:w="1128" w:type="dxa"/>
          </w:tcPr>
          <w:p w:rsidR="00C345D4" w:rsidRPr="00C345D4" w:rsidRDefault="00C345D4" w:rsidP="00427313">
            <w:pPr>
              <w:spacing w:line="276" w:lineRule="auto"/>
              <w:rPr>
                <w:rFonts w:ascii="Times New Roman" w:eastAsia="Times New Roman" w:hAnsi="Times New Roman" w:cs="Times New Roman"/>
                <w:sz w:val="24"/>
                <w:szCs w:val="24"/>
                <w:lang w:eastAsia="ru-RU"/>
              </w:rPr>
            </w:pPr>
          </w:p>
        </w:tc>
      </w:tr>
      <w:tr w:rsidR="00C345D4" w:rsidRPr="00C345D4" w:rsidTr="00C345D4">
        <w:tc>
          <w:tcPr>
            <w:tcW w:w="1129"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39-41</w:t>
            </w:r>
          </w:p>
        </w:tc>
        <w:tc>
          <w:tcPr>
            <w:tcW w:w="993"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25-27</w:t>
            </w:r>
          </w:p>
        </w:tc>
        <w:tc>
          <w:tcPr>
            <w:tcW w:w="4961" w:type="dxa"/>
          </w:tcPr>
          <w:p w:rsidR="00C345D4" w:rsidRPr="00C345D4" w:rsidRDefault="00C345D4" w:rsidP="00427313">
            <w:pPr>
              <w:spacing w:line="276" w:lineRule="auto"/>
              <w:rPr>
                <w:rFonts w:ascii="Times New Roman" w:eastAsia="Times New Roman" w:hAnsi="Times New Roman" w:cs="Times New Roman"/>
                <w:sz w:val="24"/>
                <w:szCs w:val="24"/>
                <w:lang w:eastAsia="ru-RU"/>
              </w:rPr>
            </w:pPr>
            <w:r w:rsidRPr="00C345D4">
              <w:rPr>
                <w:rFonts w:ascii="Times New Roman" w:eastAsia="Times New Roman" w:hAnsi="Times New Roman" w:cs="Times New Roman"/>
                <w:sz w:val="28"/>
                <w:szCs w:val="28"/>
                <w:lang w:eastAsia="ru-RU"/>
              </w:rPr>
              <w:t>Формирование умения выполнять действие нажимание двумя руками.</w:t>
            </w:r>
            <w:r w:rsidRPr="00C345D4">
              <w:rPr>
                <w:rFonts w:ascii="Times New Roman" w:eastAsia="Times New Roman" w:hAnsi="Times New Roman" w:cs="Times New Roman"/>
                <w:sz w:val="24"/>
                <w:szCs w:val="24"/>
                <w:lang w:eastAsia="ru-RU"/>
              </w:rPr>
              <w:t xml:space="preserve"> </w:t>
            </w:r>
          </w:p>
        </w:tc>
        <w:tc>
          <w:tcPr>
            <w:tcW w:w="1134" w:type="dxa"/>
          </w:tcPr>
          <w:p w:rsidR="00C345D4" w:rsidRPr="00C345D4" w:rsidRDefault="00C345D4" w:rsidP="00427313">
            <w:pPr>
              <w:spacing w:line="276" w:lineRule="auto"/>
              <w:jc w:val="center"/>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3</w:t>
            </w:r>
          </w:p>
        </w:tc>
        <w:tc>
          <w:tcPr>
            <w:tcW w:w="1128" w:type="dxa"/>
          </w:tcPr>
          <w:p w:rsidR="00C345D4" w:rsidRPr="00C345D4" w:rsidRDefault="00C345D4" w:rsidP="00427313">
            <w:pPr>
              <w:spacing w:line="276" w:lineRule="auto"/>
              <w:rPr>
                <w:rFonts w:ascii="Times New Roman" w:eastAsia="Times New Roman" w:hAnsi="Times New Roman" w:cs="Times New Roman"/>
                <w:sz w:val="24"/>
                <w:szCs w:val="24"/>
                <w:lang w:eastAsia="ru-RU"/>
              </w:rPr>
            </w:pPr>
          </w:p>
        </w:tc>
      </w:tr>
      <w:tr w:rsidR="00C345D4" w:rsidRPr="00C345D4" w:rsidTr="00C345D4">
        <w:tc>
          <w:tcPr>
            <w:tcW w:w="1129"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42-44</w:t>
            </w:r>
          </w:p>
        </w:tc>
        <w:tc>
          <w:tcPr>
            <w:tcW w:w="993"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28-30</w:t>
            </w:r>
          </w:p>
        </w:tc>
        <w:tc>
          <w:tcPr>
            <w:tcW w:w="4961" w:type="dxa"/>
          </w:tcPr>
          <w:p w:rsidR="00C345D4" w:rsidRPr="00C345D4" w:rsidRDefault="00C345D4" w:rsidP="00427313">
            <w:pPr>
              <w:spacing w:line="276" w:lineRule="auto"/>
              <w:rPr>
                <w:rFonts w:ascii="Times New Roman" w:eastAsia="Times New Roman" w:hAnsi="Times New Roman" w:cs="Times New Roman"/>
                <w:sz w:val="24"/>
                <w:szCs w:val="24"/>
                <w:lang w:eastAsia="ru-RU"/>
              </w:rPr>
            </w:pPr>
            <w:r w:rsidRPr="00C345D4">
              <w:rPr>
                <w:rFonts w:ascii="Times New Roman" w:eastAsia="Times New Roman" w:hAnsi="Times New Roman" w:cs="Times New Roman"/>
                <w:sz w:val="28"/>
                <w:szCs w:val="28"/>
                <w:lang w:eastAsia="ru-RU"/>
              </w:rPr>
              <w:t>Формирование умения выполнять действие нажимание одной рукой.</w:t>
            </w:r>
            <w:r w:rsidRPr="00C345D4">
              <w:rPr>
                <w:rFonts w:ascii="Times New Roman" w:eastAsia="Times New Roman" w:hAnsi="Times New Roman" w:cs="Times New Roman"/>
                <w:sz w:val="24"/>
                <w:szCs w:val="24"/>
                <w:lang w:eastAsia="ru-RU"/>
              </w:rPr>
              <w:t xml:space="preserve"> </w:t>
            </w:r>
          </w:p>
        </w:tc>
        <w:tc>
          <w:tcPr>
            <w:tcW w:w="1134" w:type="dxa"/>
          </w:tcPr>
          <w:p w:rsidR="00C345D4" w:rsidRPr="00C345D4" w:rsidRDefault="00C345D4" w:rsidP="00427313">
            <w:pPr>
              <w:spacing w:line="276" w:lineRule="auto"/>
              <w:jc w:val="center"/>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3</w:t>
            </w:r>
          </w:p>
        </w:tc>
        <w:tc>
          <w:tcPr>
            <w:tcW w:w="1128" w:type="dxa"/>
          </w:tcPr>
          <w:p w:rsidR="00C345D4" w:rsidRPr="00C345D4" w:rsidRDefault="00C345D4" w:rsidP="00427313">
            <w:pPr>
              <w:spacing w:line="276" w:lineRule="auto"/>
              <w:rPr>
                <w:rFonts w:ascii="Times New Roman" w:eastAsia="Times New Roman" w:hAnsi="Times New Roman" w:cs="Times New Roman"/>
                <w:sz w:val="24"/>
                <w:szCs w:val="24"/>
                <w:lang w:eastAsia="ru-RU"/>
              </w:rPr>
            </w:pPr>
          </w:p>
        </w:tc>
      </w:tr>
      <w:tr w:rsidR="00C345D4" w:rsidRPr="00C345D4" w:rsidTr="00C345D4">
        <w:tc>
          <w:tcPr>
            <w:tcW w:w="1129"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45-48</w:t>
            </w:r>
          </w:p>
        </w:tc>
        <w:tc>
          <w:tcPr>
            <w:tcW w:w="993"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31-34</w:t>
            </w:r>
          </w:p>
        </w:tc>
        <w:tc>
          <w:tcPr>
            <w:tcW w:w="4961" w:type="dxa"/>
          </w:tcPr>
          <w:p w:rsidR="00C345D4" w:rsidRPr="00C345D4" w:rsidRDefault="00C345D4" w:rsidP="00427313">
            <w:pPr>
              <w:spacing w:line="276" w:lineRule="auto"/>
              <w:rPr>
                <w:rFonts w:ascii="Times New Roman" w:eastAsia="Times New Roman" w:hAnsi="Times New Roman" w:cs="Times New Roman"/>
                <w:sz w:val="24"/>
                <w:szCs w:val="24"/>
                <w:lang w:eastAsia="ru-RU"/>
              </w:rPr>
            </w:pPr>
            <w:r w:rsidRPr="00C345D4">
              <w:rPr>
                <w:rFonts w:ascii="Times New Roman" w:eastAsia="Times New Roman" w:hAnsi="Times New Roman" w:cs="Times New Roman"/>
                <w:sz w:val="28"/>
                <w:szCs w:val="28"/>
                <w:lang w:eastAsia="ru-RU"/>
              </w:rPr>
              <w:t>Формирование умения выполнять действие нажимание пальцем.</w:t>
            </w:r>
            <w:r w:rsidRPr="00C345D4">
              <w:rPr>
                <w:rFonts w:ascii="Times New Roman" w:eastAsia="Times New Roman" w:hAnsi="Times New Roman" w:cs="Times New Roman"/>
                <w:sz w:val="24"/>
                <w:szCs w:val="24"/>
                <w:lang w:eastAsia="ru-RU"/>
              </w:rPr>
              <w:t xml:space="preserve"> </w:t>
            </w:r>
          </w:p>
        </w:tc>
        <w:tc>
          <w:tcPr>
            <w:tcW w:w="1134" w:type="dxa"/>
          </w:tcPr>
          <w:p w:rsidR="00C345D4" w:rsidRPr="00C345D4" w:rsidRDefault="00C345D4" w:rsidP="00427313">
            <w:pPr>
              <w:spacing w:line="276" w:lineRule="auto"/>
              <w:jc w:val="center"/>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4</w:t>
            </w:r>
          </w:p>
        </w:tc>
        <w:tc>
          <w:tcPr>
            <w:tcW w:w="1128" w:type="dxa"/>
          </w:tcPr>
          <w:p w:rsidR="00C345D4" w:rsidRPr="00C345D4" w:rsidRDefault="00C345D4" w:rsidP="00427313">
            <w:pPr>
              <w:spacing w:line="276" w:lineRule="auto"/>
              <w:rPr>
                <w:rFonts w:ascii="Times New Roman" w:eastAsia="Times New Roman" w:hAnsi="Times New Roman" w:cs="Times New Roman"/>
                <w:sz w:val="24"/>
                <w:szCs w:val="24"/>
                <w:lang w:eastAsia="ru-RU"/>
              </w:rPr>
            </w:pPr>
          </w:p>
        </w:tc>
      </w:tr>
      <w:tr w:rsidR="00C345D4" w:rsidRPr="00C345D4" w:rsidTr="00C345D4">
        <w:tc>
          <w:tcPr>
            <w:tcW w:w="1129"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49-52</w:t>
            </w:r>
          </w:p>
        </w:tc>
        <w:tc>
          <w:tcPr>
            <w:tcW w:w="993"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35-38</w:t>
            </w:r>
          </w:p>
        </w:tc>
        <w:tc>
          <w:tcPr>
            <w:tcW w:w="4961" w:type="dxa"/>
          </w:tcPr>
          <w:p w:rsidR="00C345D4" w:rsidRPr="00C345D4" w:rsidRDefault="00C345D4" w:rsidP="00427313">
            <w:pPr>
              <w:spacing w:line="276" w:lineRule="auto"/>
              <w:rPr>
                <w:rFonts w:ascii="Times New Roman" w:eastAsia="Times New Roman" w:hAnsi="Times New Roman" w:cs="Times New Roman"/>
                <w:sz w:val="24"/>
                <w:szCs w:val="24"/>
                <w:lang w:eastAsia="ru-RU"/>
              </w:rPr>
            </w:pPr>
            <w:r w:rsidRPr="00C345D4">
              <w:rPr>
                <w:rFonts w:ascii="Times New Roman" w:eastAsia="Times New Roman" w:hAnsi="Times New Roman" w:cs="Times New Roman"/>
                <w:sz w:val="28"/>
                <w:szCs w:val="28"/>
                <w:lang w:eastAsia="ru-RU"/>
              </w:rPr>
              <w:t>Формирование умения выполнять действие сжимание двумя руками.</w:t>
            </w:r>
            <w:r w:rsidRPr="00C345D4">
              <w:rPr>
                <w:rFonts w:ascii="Times New Roman" w:eastAsia="Times New Roman" w:hAnsi="Times New Roman" w:cs="Times New Roman"/>
                <w:sz w:val="24"/>
                <w:szCs w:val="24"/>
                <w:lang w:eastAsia="ru-RU"/>
              </w:rPr>
              <w:t xml:space="preserve"> </w:t>
            </w:r>
          </w:p>
        </w:tc>
        <w:tc>
          <w:tcPr>
            <w:tcW w:w="1134" w:type="dxa"/>
          </w:tcPr>
          <w:p w:rsidR="00C345D4" w:rsidRPr="00C345D4" w:rsidRDefault="00C345D4" w:rsidP="00427313">
            <w:pPr>
              <w:spacing w:line="276" w:lineRule="auto"/>
              <w:jc w:val="center"/>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4</w:t>
            </w:r>
          </w:p>
        </w:tc>
        <w:tc>
          <w:tcPr>
            <w:tcW w:w="1128" w:type="dxa"/>
          </w:tcPr>
          <w:p w:rsidR="00C345D4" w:rsidRPr="00C345D4" w:rsidRDefault="00C345D4" w:rsidP="00427313">
            <w:pPr>
              <w:spacing w:line="276" w:lineRule="auto"/>
              <w:rPr>
                <w:rFonts w:ascii="Times New Roman" w:eastAsia="Times New Roman" w:hAnsi="Times New Roman" w:cs="Times New Roman"/>
                <w:sz w:val="24"/>
                <w:szCs w:val="24"/>
                <w:lang w:eastAsia="ru-RU"/>
              </w:rPr>
            </w:pPr>
          </w:p>
        </w:tc>
      </w:tr>
      <w:tr w:rsidR="00C345D4" w:rsidRPr="00C345D4" w:rsidTr="00C345D4">
        <w:tc>
          <w:tcPr>
            <w:tcW w:w="1129"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53-55</w:t>
            </w:r>
          </w:p>
        </w:tc>
        <w:tc>
          <w:tcPr>
            <w:tcW w:w="993"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39-41</w:t>
            </w:r>
          </w:p>
        </w:tc>
        <w:tc>
          <w:tcPr>
            <w:tcW w:w="4961" w:type="dxa"/>
          </w:tcPr>
          <w:p w:rsidR="00C345D4" w:rsidRPr="00C345D4" w:rsidRDefault="00C345D4" w:rsidP="00427313">
            <w:pPr>
              <w:spacing w:line="276" w:lineRule="auto"/>
              <w:rPr>
                <w:rFonts w:ascii="Times New Roman" w:eastAsia="Times New Roman" w:hAnsi="Times New Roman" w:cs="Times New Roman"/>
                <w:sz w:val="24"/>
                <w:szCs w:val="24"/>
                <w:lang w:eastAsia="ru-RU"/>
              </w:rPr>
            </w:pPr>
            <w:r w:rsidRPr="00C345D4">
              <w:rPr>
                <w:rFonts w:ascii="Times New Roman" w:eastAsia="Times New Roman" w:hAnsi="Times New Roman" w:cs="Times New Roman"/>
                <w:sz w:val="28"/>
                <w:szCs w:val="28"/>
                <w:lang w:eastAsia="ru-RU"/>
              </w:rPr>
              <w:t>Формирование умения выполнять действие сжимание одной рукой.</w:t>
            </w:r>
            <w:r w:rsidRPr="00C345D4">
              <w:rPr>
                <w:rFonts w:ascii="Times New Roman" w:eastAsia="Times New Roman" w:hAnsi="Times New Roman" w:cs="Times New Roman"/>
                <w:sz w:val="24"/>
                <w:szCs w:val="24"/>
                <w:lang w:eastAsia="ru-RU"/>
              </w:rPr>
              <w:t xml:space="preserve"> </w:t>
            </w:r>
          </w:p>
        </w:tc>
        <w:tc>
          <w:tcPr>
            <w:tcW w:w="1134" w:type="dxa"/>
          </w:tcPr>
          <w:p w:rsidR="00C345D4" w:rsidRPr="00C345D4" w:rsidRDefault="00C345D4" w:rsidP="00427313">
            <w:pPr>
              <w:spacing w:line="276" w:lineRule="auto"/>
              <w:jc w:val="center"/>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3</w:t>
            </w:r>
          </w:p>
        </w:tc>
        <w:tc>
          <w:tcPr>
            <w:tcW w:w="1128" w:type="dxa"/>
          </w:tcPr>
          <w:p w:rsidR="00C345D4" w:rsidRPr="00C345D4" w:rsidRDefault="00C345D4" w:rsidP="00427313">
            <w:pPr>
              <w:spacing w:line="276" w:lineRule="auto"/>
              <w:rPr>
                <w:rFonts w:ascii="Times New Roman" w:eastAsia="Times New Roman" w:hAnsi="Times New Roman" w:cs="Times New Roman"/>
                <w:sz w:val="24"/>
                <w:szCs w:val="24"/>
                <w:lang w:eastAsia="ru-RU"/>
              </w:rPr>
            </w:pPr>
          </w:p>
        </w:tc>
      </w:tr>
      <w:tr w:rsidR="00C345D4" w:rsidRPr="00C345D4" w:rsidTr="00C345D4">
        <w:tc>
          <w:tcPr>
            <w:tcW w:w="1129"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lastRenderedPageBreak/>
              <w:t>56-58</w:t>
            </w:r>
          </w:p>
        </w:tc>
        <w:tc>
          <w:tcPr>
            <w:tcW w:w="993"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42-44</w:t>
            </w:r>
          </w:p>
        </w:tc>
        <w:tc>
          <w:tcPr>
            <w:tcW w:w="4961"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Формирование умения выполнять действие сжимание пальцем.</w:t>
            </w:r>
          </w:p>
        </w:tc>
        <w:tc>
          <w:tcPr>
            <w:tcW w:w="1134" w:type="dxa"/>
          </w:tcPr>
          <w:p w:rsidR="00C345D4" w:rsidRPr="00C345D4" w:rsidRDefault="00C345D4" w:rsidP="00427313">
            <w:pPr>
              <w:spacing w:line="276" w:lineRule="auto"/>
              <w:jc w:val="center"/>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3</w:t>
            </w:r>
          </w:p>
        </w:tc>
        <w:tc>
          <w:tcPr>
            <w:tcW w:w="1128" w:type="dxa"/>
          </w:tcPr>
          <w:p w:rsidR="00C345D4" w:rsidRPr="00C345D4" w:rsidRDefault="00C345D4" w:rsidP="00427313">
            <w:pPr>
              <w:spacing w:line="276" w:lineRule="auto"/>
              <w:rPr>
                <w:rFonts w:ascii="Times New Roman" w:eastAsia="Times New Roman" w:hAnsi="Times New Roman" w:cs="Times New Roman"/>
                <w:sz w:val="24"/>
                <w:szCs w:val="24"/>
                <w:lang w:eastAsia="ru-RU"/>
              </w:rPr>
            </w:pPr>
          </w:p>
        </w:tc>
      </w:tr>
      <w:tr w:rsidR="00C345D4" w:rsidRPr="00C345D4" w:rsidTr="00C345D4">
        <w:tc>
          <w:tcPr>
            <w:tcW w:w="1129"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59-61</w:t>
            </w:r>
          </w:p>
        </w:tc>
        <w:tc>
          <w:tcPr>
            <w:tcW w:w="993"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45-47</w:t>
            </w:r>
          </w:p>
        </w:tc>
        <w:tc>
          <w:tcPr>
            <w:tcW w:w="4961" w:type="dxa"/>
          </w:tcPr>
          <w:p w:rsidR="00C345D4" w:rsidRPr="00C345D4" w:rsidRDefault="00C345D4" w:rsidP="00427313">
            <w:pPr>
              <w:spacing w:line="276" w:lineRule="auto"/>
              <w:rPr>
                <w:rFonts w:ascii="Times New Roman" w:eastAsia="Times New Roman" w:hAnsi="Times New Roman" w:cs="Times New Roman"/>
                <w:sz w:val="24"/>
                <w:szCs w:val="24"/>
                <w:lang w:eastAsia="ru-RU"/>
              </w:rPr>
            </w:pPr>
            <w:r w:rsidRPr="00C345D4">
              <w:rPr>
                <w:rFonts w:ascii="Times New Roman" w:eastAsia="Times New Roman" w:hAnsi="Times New Roman" w:cs="Times New Roman"/>
                <w:sz w:val="28"/>
                <w:szCs w:val="28"/>
                <w:lang w:eastAsia="ru-RU"/>
              </w:rPr>
              <w:t>Формирование умения выполнять действие</w:t>
            </w:r>
            <w:r w:rsidRPr="00C345D4">
              <w:rPr>
                <w:rFonts w:ascii="Times New Roman" w:eastAsia="Times New Roman" w:hAnsi="Times New Roman" w:cs="Times New Roman"/>
                <w:sz w:val="24"/>
                <w:szCs w:val="24"/>
                <w:lang w:eastAsia="ru-RU"/>
              </w:rPr>
              <w:t xml:space="preserve"> </w:t>
            </w:r>
            <w:r w:rsidRPr="00C345D4">
              <w:rPr>
                <w:rFonts w:ascii="Times New Roman" w:eastAsia="Times New Roman" w:hAnsi="Times New Roman" w:cs="Times New Roman"/>
                <w:sz w:val="28"/>
                <w:szCs w:val="28"/>
                <w:lang w:eastAsia="ru-RU"/>
              </w:rPr>
              <w:t>катание.</w:t>
            </w:r>
          </w:p>
        </w:tc>
        <w:tc>
          <w:tcPr>
            <w:tcW w:w="1134" w:type="dxa"/>
          </w:tcPr>
          <w:p w:rsidR="00C345D4" w:rsidRPr="00C345D4" w:rsidRDefault="00C345D4" w:rsidP="00427313">
            <w:pPr>
              <w:spacing w:line="276" w:lineRule="auto"/>
              <w:jc w:val="center"/>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3</w:t>
            </w:r>
          </w:p>
        </w:tc>
        <w:tc>
          <w:tcPr>
            <w:tcW w:w="1128" w:type="dxa"/>
          </w:tcPr>
          <w:p w:rsidR="00C345D4" w:rsidRPr="00C345D4" w:rsidRDefault="00C345D4" w:rsidP="00427313">
            <w:pPr>
              <w:spacing w:line="276" w:lineRule="auto"/>
              <w:rPr>
                <w:rFonts w:ascii="Times New Roman" w:eastAsia="Times New Roman" w:hAnsi="Times New Roman" w:cs="Times New Roman"/>
                <w:sz w:val="24"/>
                <w:szCs w:val="24"/>
                <w:lang w:eastAsia="ru-RU"/>
              </w:rPr>
            </w:pPr>
          </w:p>
        </w:tc>
      </w:tr>
      <w:tr w:rsidR="00C345D4" w:rsidRPr="00C345D4" w:rsidTr="00C345D4">
        <w:tc>
          <w:tcPr>
            <w:tcW w:w="1129"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62-64</w:t>
            </w:r>
          </w:p>
        </w:tc>
        <w:tc>
          <w:tcPr>
            <w:tcW w:w="993"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48-50</w:t>
            </w:r>
          </w:p>
        </w:tc>
        <w:tc>
          <w:tcPr>
            <w:tcW w:w="4961" w:type="dxa"/>
          </w:tcPr>
          <w:p w:rsidR="00C345D4" w:rsidRPr="00C345D4" w:rsidRDefault="00C345D4" w:rsidP="00427313">
            <w:pPr>
              <w:spacing w:line="276" w:lineRule="auto"/>
              <w:rPr>
                <w:rFonts w:ascii="Times New Roman" w:eastAsia="Times New Roman" w:hAnsi="Times New Roman" w:cs="Times New Roman"/>
                <w:sz w:val="24"/>
                <w:szCs w:val="24"/>
                <w:lang w:eastAsia="ru-RU"/>
              </w:rPr>
            </w:pPr>
            <w:r w:rsidRPr="00C345D4">
              <w:rPr>
                <w:rFonts w:ascii="Times New Roman" w:eastAsia="Times New Roman" w:hAnsi="Times New Roman" w:cs="Times New Roman"/>
                <w:sz w:val="24"/>
                <w:szCs w:val="24"/>
                <w:lang w:eastAsia="ru-RU"/>
              </w:rPr>
              <w:t xml:space="preserve"> </w:t>
            </w:r>
            <w:r w:rsidRPr="00C345D4">
              <w:rPr>
                <w:rFonts w:ascii="Times New Roman" w:eastAsia="Times New Roman" w:hAnsi="Times New Roman" w:cs="Times New Roman"/>
                <w:sz w:val="28"/>
                <w:szCs w:val="28"/>
                <w:lang w:eastAsia="ru-RU"/>
              </w:rPr>
              <w:t>Формирование умения выполнять действие</w:t>
            </w:r>
            <w:r w:rsidRPr="00C345D4">
              <w:rPr>
                <w:rFonts w:ascii="Times New Roman" w:eastAsia="Times New Roman" w:hAnsi="Times New Roman" w:cs="Times New Roman"/>
                <w:sz w:val="24"/>
                <w:szCs w:val="24"/>
                <w:lang w:eastAsia="ru-RU"/>
              </w:rPr>
              <w:t xml:space="preserve"> </w:t>
            </w:r>
            <w:r w:rsidRPr="00C345D4">
              <w:rPr>
                <w:rFonts w:ascii="Times New Roman" w:eastAsia="Times New Roman" w:hAnsi="Times New Roman" w:cs="Times New Roman"/>
                <w:sz w:val="28"/>
                <w:szCs w:val="28"/>
                <w:lang w:eastAsia="ru-RU"/>
              </w:rPr>
              <w:t>толкание.</w:t>
            </w:r>
          </w:p>
        </w:tc>
        <w:tc>
          <w:tcPr>
            <w:tcW w:w="1134" w:type="dxa"/>
          </w:tcPr>
          <w:p w:rsidR="00C345D4" w:rsidRPr="00C345D4" w:rsidRDefault="00C345D4" w:rsidP="00427313">
            <w:pPr>
              <w:spacing w:line="276" w:lineRule="auto"/>
              <w:jc w:val="center"/>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3</w:t>
            </w:r>
          </w:p>
        </w:tc>
        <w:tc>
          <w:tcPr>
            <w:tcW w:w="1128" w:type="dxa"/>
          </w:tcPr>
          <w:p w:rsidR="00C345D4" w:rsidRPr="00C345D4" w:rsidRDefault="00C345D4" w:rsidP="00427313">
            <w:pPr>
              <w:spacing w:line="276" w:lineRule="auto"/>
              <w:rPr>
                <w:rFonts w:ascii="Times New Roman" w:eastAsia="Times New Roman" w:hAnsi="Times New Roman" w:cs="Times New Roman"/>
                <w:sz w:val="24"/>
                <w:szCs w:val="24"/>
                <w:lang w:eastAsia="ru-RU"/>
              </w:rPr>
            </w:pPr>
          </w:p>
        </w:tc>
      </w:tr>
    </w:tbl>
    <w:p w:rsidR="00C345D4" w:rsidRPr="00C345D4" w:rsidRDefault="00C345D4" w:rsidP="00427313">
      <w:pPr>
        <w:spacing w:after="0" w:line="276" w:lineRule="auto"/>
        <w:jc w:val="both"/>
        <w:rPr>
          <w:rFonts w:ascii="Times New Roman" w:eastAsia="Times New Roman" w:hAnsi="Times New Roman" w:cs="Times New Roman"/>
          <w:sz w:val="28"/>
          <w:szCs w:val="28"/>
          <w:lang w:eastAsia="ru-RU"/>
        </w:rPr>
      </w:pPr>
    </w:p>
    <w:p w:rsidR="00C345D4" w:rsidRPr="00C345D4" w:rsidRDefault="00C345D4" w:rsidP="00427313">
      <w:pPr>
        <w:spacing w:after="0" w:line="276" w:lineRule="auto"/>
        <w:jc w:val="both"/>
        <w:rPr>
          <w:rFonts w:ascii="Times New Roman" w:eastAsia="Times New Roman" w:hAnsi="Times New Roman" w:cs="Times New Roman"/>
          <w:b/>
          <w:sz w:val="28"/>
          <w:szCs w:val="28"/>
          <w:lang w:eastAsia="ru-RU"/>
        </w:rPr>
      </w:pPr>
      <w:r w:rsidRPr="00C345D4">
        <w:rPr>
          <w:rFonts w:ascii="Times New Roman" w:eastAsia="Times New Roman" w:hAnsi="Times New Roman" w:cs="Times New Roman"/>
          <w:b/>
          <w:sz w:val="28"/>
          <w:szCs w:val="28"/>
          <w:lang w:eastAsia="ru-RU"/>
        </w:rPr>
        <w:t>Коррекционный курс «Сенсорное развитие»</w:t>
      </w:r>
    </w:p>
    <w:p w:rsidR="00C345D4" w:rsidRPr="00C345D4" w:rsidRDefault="00C345D4" w:rsidP="00427313">
      <w:pPr>
        <w:spacing w:after="0" w:line="276" w:lineRule="auto"/>
        <w:jc w:val="both"/>
        <w:rPr>
          <w:rFonts w:ascii="Times New Roman" w:eastAsia="Times New Roman" w:hAnsi="Times New Roman" w:cs="Times New Roman"/>
          <w:b/>
          <w:sz w:val="28"/>
          <w:szCs w:val="28"/>
          <w:lang w:eastAsia="ru-RU"/>
        </w:rPr>
      </w:pPr>
    </w:p>
    <w:p w:rsidR="00C345D4" w:rsidRPr="00C345D4" w:rsidRDefault="00C345D4" w:rsidP="00427313">
      <w:pPr>
        <w:numPr>
          <w:ilvl w:val="0"/>
          <w:numId w:val="22"/>
        </w:numPr>
        <w:spacing w:after="0" w:line="276" w:lineRule="auto"/>
        <w:ind w:left="284" w:hanging="284"/>
        <w:contextualSpacing/>
        <w:jc w:val="both"/>
        <w:rPr>
          <w:rFonts w:ascii="Times New Roman" w:eastAsia="Times New Roman" w:hAnsi="Times New Roman" w:cs="Times New Roman"/>
          <w:b/>
          <w:i/>
          <w:sz w:val="28"/>
          <w:szCs w:val="28"/>
          <w:lang w:eastAsia="ru-RU"/>
        </w:rPr>
      </w:pPr>
      <w:r w:rsidRPr="00C345D4">
        <w:rPr>
          <w:rFonts w:ascii="Times New Roman" w:eastAsia="Times New Roman" w:hAnsi="Times New Roman" w:cs="Times New Roman"/>
          <w:b/>
          <w:i/>
          <w:sz w:val="28"/>
          <w:szCs w:val="28"/>
          <w:lang w:eastAsia="ru-RU"/>
        </w:rPr>
        <w:t>Пояснительная записка</w:t>
      </w:r>
    </w:p>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 xml:space="preserve">   Восприятие детей с нарушениями интеллекта характеризуется неточностью и фрагментарностью, получаемый сенсорный опыт не перерабатывается и не дифференцируется, что затрудняет формирование сенсорных эталонов и перцептивных умений. У многих детей отмечается недостаточная сформированность двигательных навыков: скованность движений, плохая координация, недоразвитие мелкой моторики и зрительно-моторной координации, общая моторная неловкость. Учитывая особенности развития детей данной категории и значимость полноценного восприятия для их успешного обучения, необходимость целенаправленной работы по формированию сенсорных процессов у учащихся коррекционной школы не вызывает сомнений. </w:t>
      </w:r>
    </w:p>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 xml:space="preserve">    Программа концептуально опирается на теорию В. Милла согласно которой у человека имеется 8 коммуникационных каналов: зрительный, дыхательный, речевой, звуковоспроизводящий, мимический, тактильный, жестовый, двигательный. Теория опирается на сведения согласно которым люди пользуются в основном 1, 3 ,5 ,7 каналами в то время как страдающие различными формами умственной патологии – 2, 4, 6 и 8. Поэтому на первых этапах обучение носит развивающий характер и строится с опорой на наиболее сохранные сенсорные каналы, что способствует активизации компенсаторных механизмов психики ребенка с нарушением интеллекта. Работа с дыханием, тактильными ощущениями, двигательными реакциями и звуковоспроизведением помогает с первых дней школьного обучения расширить объем воспринимаемых ощущений, улучшить переработку поступаемой информации, сделать усвоение новых знаний более доступным и осмысленным. </w:t>
      </w:r>
    </w:p>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 xml:space="preserve">   Цель программы: расширение спектра сенсорных ощущений у детей с нарушением интеллекта. Реализация данной цели позволит вооружить </w:t>
      </w:r>
      <w:r w:rsidRPr="00C345D4">
        <w:rPr>
          <w:rFonts w:ascii="Times New Roman" w:eastAsia="Times New Roman" w:hAnsi="Times New Roman" w:cs="Times New Roman"/>
          <w:sz w:val="28"/>
          <w:szCs w:val="20"/>
          <w:lang w:eastAsia="ru-RU"/>
        </w:rPr>
        <w:lastRenderedPageBreak/>
        <w:t>учащихся различными вариантами установления контакта с окружающим миром и различными способами его познания.</w:t>
      </w:r>
    </w:p>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 xml:space="preserve">     Задачи программы:</w:t>
      </w:r>
    </w:p>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1. Усвоение сенсорных эталонов.</w:t>
      </w:r>
    </w:p>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2. Развитие мускулатуры тела, общей и мелкой моторики.</w:t>
      </w:r>
    </w:p>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3. Развитие всех видов восприятия.</w:t>
      </w:r>
    </w:p>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4. Формирование пространственных и временных представлений.</w:t>
      </w:r>
    </w:p>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 xml:space="preserve">     Содержание программы предусматривает как сенсорное развитие учащихся, так и развитие общей и мелкой моторики. Блок «Повышение функционального уровня систем организма» включает тренировку дыхания, что способствует развитию концентрации произвольного внимания. Массаж и самомассаж повышает потенциальный энергетический уровень, успокаивают психику, обогащают знания детей о собственном теле.</w:t>
      </w:r>
    </w:p>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 xml:space="preserve">     Занятия в блоке «Оптимизация мышечного тонуса» направлены на преодоление замедленной переключаемости нервных процессов, слабости волевых усилий, двигательного беспокойства, на развитие дифференцированных двигательных и психических реакций. Таким образом, работа включает коррекцию как гипо-, так и гипертонуса.</w:t>
      </w:r>
    </w:p>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 xml:space="preserve">     Занятия в блоке «Сенсорные эталоны» направлены на формирование у учащихся понятий об общепринятых образцах внешних свойств предметов. Дети получают четкие представления о свойствах предметов для анализа и выделения этих свойств в различных ситуациях. Такие знания служат базой для осуществления мыслительных операций и развития познавательной деятельности в целом. Поэтому в программе большое внимание уделяется обучению детей различным способам обследования предметов: наложению, прикладыванию, ощупыванию, группировке, осмотру, описанию, выполнению с предметами определенных действий в заданной последовательности. Содержание работы в данном блоке предусматривает использование на занятиях упражнений на развитие восприятия формы, величины, цвета, пространства, движений, собственного тела. Целесообразно в качестве объектов исследования на занятиях использовать вначале реальные предметы, затем их наглядные плоскостные изображения, потом анализировать объект по представлению (без предъявления наглядного образца) – то есть формировать перцептивные действия с постепенным усложнением.</w:t>
      </w:r>
    </w:p>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lastRenderedPageBreak/>
        <w:t xml:space="preserve">      Занятия по развитию вкусовой, обонятельной, тактильной и слуховой чувствительности проводятся только с использованием реальных объектов (включая продукты питания).</w:t>
      </w:r>
    </w:p>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 xml:space="preserve">     В блоке «Формирование сенсомоторных координаций» предполагается работа на развитие способности к межмодальному синтезу. В этом процессе активно задействованы мнемические процессы и, таким образом, активно развиваются все виды памяти. Детям предъявляются объекты окружающего мира в различных модальностях (на ощупь, на слух, зрительно, на вкус). Учащиеся воспринимают предъявленные образцы, запоминают их, а затем переводят в другую модальность – озвучивают, зарисовывают, пытаются узнать на ощупь то, что увидели или то, что было названо.</w:t>
      </w:r>
    </w:p>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 xml:space="preserve">     Работа, предусмотренная в каждом блоке программы, должна проводится комплексно, с включением различных психических процессов. Для реализации темы занятия необходимо подбирать упражнения многофункционального характера, работать над развитием внимания, произвольности, мышления, речи, памяти, воображения.</w:t>
      </w:r>
    </w:p>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p>
    <w:p w:rsidR="00C345D4" w:rsidRPr="00C345D4" w:rsidRDefault="00C345D4" w:rsidP="00427313">
      <w:pPr>
        <w:numPr>
          <w:ilvl w:val="0"/>
          <w:numId w:val="22"/>
        </w:numPr>
        <w:spacing w:after="0" w:line="276" w:lineRule="auto"/>
        <w:jc w:val="both"/>
        <w:rPr>
          <w:rFonts w:ascii="Times New Roman" w:eastAsia="Times New Roman" w:hAnsi="Times New Roman" w:cs="Times New Roman"/>
          <w:b/>
          <w:i/>
          <w:sz w:val="28"/>
          <w:szCs w:val="20"/>
          <w:lang w:eastAsia="ru-RU"/>
        </w:rPr>
      </w:pPr>
      <w:r w:rsidRPr="00C345D4">
        <w:rPr>
          <w:rFonts w:ascii="Times New Roman" w:eastAsia="Times New Roman" w:hAnsi="Times New Roman" w:cs="Times New Roman"/>
          <w:b/>
          <w:i/>
          <w:sz w:val="28"/>
          <w:szCs w:val="20"/>
          <w:lang w:eastAsia="ru-RU"/>
        </w:rPr>
        <w:t>Необходимое оборудование.</w:t>
      </w:r>
    </w:p>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 xml:space="preserve">Необходимое оборудование: </w:t>
      </w:r>
    </w:p>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1. Материалы различной структуры: вода, вата, нитки для вязания в клубках, ткань, бумага, песок, глина, пластилин, деревянные палочки, металлические предметы, кусочки меха, стекла, свечи, в холодное время года – снег, лед  и т.п. Необходимо иметь набор материалов по количеству детей в группе.</w:t>
      </w:r>
    </w:p>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2. Конструкторы: металлический, пластмассовый.</w:t>
      </w:r>
    </w:p>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3. Масла и установка для ароматерапии.</w:t>
      </w:r>
    </w:p>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4. Материалы для изодеятельности: кисти, краски, альбомы, цветные карандаши, клей, ножницы, цветная бумага.</w:t>
      </w:r>
    </w:p>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5. Наборы для рукоделия, бусины.</w:t>
      </w:r>
    </w:p>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6. Природный материал.</w:t>
      </w:r>
    </w:p>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7. Предметные и сюжетные картинки.</w:t>
      </w:r>
    </w:p>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8. Наборы геометрических фигур.</w:t>
      </w:r>
    </w:p>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9. Натуральные фрукты, овощи.</w:t>
      </w:r>
    </w:p>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10. Емкости для жидкостей и сыпучих материалов.</w:t>
      </w:r>
    </w:p>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p>
    <w:p w:rsidR="00C345D4" w:rsidRPr="00C345D4" w:rsidRDefault="00C345D4" w:rsidP="00427313">
      <w:pPr>
        <w:numPr>
          <w:ilvl w:val="0"/>
          <w:numId w:val="22"/>
        </w:numPr>
        <w:spacing w:after="0" w:line="276" w:lineRule="auto"/>
        <w:jc w:val="both"/>
        <w:rPr>
          <w:rFonts w:ascii="Times New Roman" w:eastAsia="Times New Roman" w:hAnsi="Times New Roman" w:cs="Times New Roman"/>
          <w:b/>
          <w:i/>
          <w:sz w:val="28"/>
          <w:szCs w:val="20"/>
          <w:lang w:eastAsia="ru-RU"/>
        </w:rPr>
      </w:pPr>
      <w:r w:rsidRPr="00C345D4">
        <w:rPr>
          <w:rFonts w:ascii="Times New Roman" w:eastAsia="Times New Roman" w:hAnsi="Times New Roman" w:cs="Times New Roman"/>
          <w:b/>
          <w:i/>
          <w:sz w:val="28"/>
          <w:szCs w:val="20"/>
          <w:lang w:eastAsia="ru-RU"/>
        </w:rPr>
        <w:t>Планируемые результаты освоения программы</w:t>
      </w:r>
    </w:p>
    <w:p w:rsidR="00C345D4" w:rsidRPr="00C345D4" w:rsidRDefault="00C345D4" w:rsidP="00427313">
      <w:pPr>
        <w:spacing w:after="0" w:line="276" w:lineRule="auto"/>
        <w:ind w:right="-99"/>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lastRenderedPageBreak/>
        <w:t>Возможные предметные результаты:</w:t>
      </w:r>
    </w:p>
    <w:p w:rsidR="00C345D4" w:rsidRPr="00C345D4" w:rsidRDefault="00C345D4" w:rsidP="00427313">
      <w:pPr>
        <w:spacing w:after="0" w:line="276" w:lineRule="auto"/>
        <w:ind w:right="-99"/>
        <w:jc w:val="both"/>
        <w:rPr>
          <w:rFonts w:ascii="Times New Roman" w:eastAsia="Times New Roman" w:hAnsi="Times New Roman" w:cs="Times New Roman"/>
          <w:b/>
          <w:i/>
          <w:sz w:val="28"/>
          <w:szCs w:val="20"/>
          <w:lang w:eastAsia="ru-RU"/>
        </w:rPr>
      </w:pPr>
      <w:r w:rsidRPr="00C345D4">
        <w:rPr>
          <w:rFonts w:ascii="Times New Roman" w:eastAsia="Times New Roman" w:hAnsi="Times New Roman" w:cs="Times New Roman"/>
          <w:b/>
          <w:i/>
          <w:sz w:val="28"/>
          <w:szCs w:val="20"/>
          <w:lang w:eastAsia="ru-RU"/>
        </w:rPr>
        <w:t>Учащиеся приобретают знания:</w:t>
      </w:r>
    </w:p>
    <w:p w:rsidR="00C345D4" w:rsidRPr="00C345D4" w:rsidRDefault="00C345D4" w:rsidP="00427313">
      <w:pPr>
        <w:spacing w:after="0" w:line="276" w:lineRule="auto"/>
        <w:ind w:right="-99"/>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 о частях тела;</w:t>
      </w:r>
    </w:p>
    <w:p w:rsidR="00C345D4" w:rsidRPr="00C345D4" w:rsidRDefault="00C345D4" w:rsidP="00427313">
      <w:pPr>
        <w:spacing w:after="0" w:line="276" w:lineRule="auto"/>
        <w:ind w:right="-99"/>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 о функциональном назначении органов чувств;</w:t>
      </w:r>
    </w:p>
    <w:p w:rsidR="00C345D4" w:rsidRPr="00C345D4" w:rsidRDefault="00C345D4" w:rsidP="00427313">
      <w:pPr>
        <w:spacing w:after="0" w:line="276" w:lineRule="auto"/>
        <w:ind w:right="-99"/>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 о свойствах и назначении различных материалов:</w:t>
      </w:r>
    </w:p>
    <w:p w:rsidR="00C345D4" w:rsidRPr="00C345D4" w:rsidRDefault="00C345D4" w:rsidP="00427313">
      <w:pPr>
        <w:numPr>
          <w:ilvl w:val="0"/>
          <w:numId w:val="21"/>
        </w:numPr>
        <w:spacing w:after="0" w:line="276" w:lineRule="auto"/>
        <w:ind w:right="-99"/>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жидких (вода, масло, молоко);</w:t>
      </w:r>
    </w:p>
    <w:p w:rsidR="00C345D4" w:rsidRPr="00C345D4" w:rsidRDefault="00C345D4" w:rsidP="00427313">
      <w:pPr>
        <w:numPr>
          <w:ilvl w:val="0"/>
          <w:numId w:val="21"/>
        </w:numPr>
        <w:spacing w:after="0" w:line="276" w:lineRule="auto"/>
        <w:ind w:right="-99"/>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текстильных (вата, ткань, мех, нитки);</w:t>
      </w:r>
    </w:p>
    <w:p w:rsidR="00C345D4" w:rsidRPr="00C345D4" w:rsidRDefault="00C345D4" w:rsidP="00427313">
      <w:pPr>
        <w:numPr>
          <w:ilvl w:val="0"/>
          <w:numId w:val="21"/>
        </w:numPr>
        <w:spacing w:after="0" w:line="276" w:lineRule="auto"/>
        <w:ind w:right="-99"/>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мягких (глина, пластилин, резина);</w:t>
      </w:r>
    </w:p>
    <w:p w:rsidR="00C345D4" w:rsidRPr="00C345D4" w:rsidRDefault="00C345D4" w:rsidP="00427313">
      <w:pPr>
        <w:numPr>
          <w:ilvl w:val="0"/>
          <w:numId w:val="21"/>
        </w:numPr>
        <w:spacing w:after="0" w:line="276" w:lineRule="auto"/>
        <w:ind w:right="-99"/>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сыпучих (крупы, песок, сахар, мука);</w:t>
      </w:r>
    </w:p>
    <w:p w:rsidR="00C345D4" w:rsidRPr="00C345D4" w:rsidRDefault="00C345D4" w:rsidP="00427313">
      <w:pPr>
        <w:numPr>
          <w:ilvl w:val="0"/>
          <w:numId w:val="21"/>
        </w:numPr>
        <w:spacing w:after="0" w:line="276" w:lineRule="auto"/>
        <w:ind w:right="-99"/>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твердых (металл, дерево, пластмасса, стекло);</w:t>
      </w:r>
    </w:p>
    <w:p w:rsidR="00C345D4" w:rsidRPr="00C345D4" w:rsidRDefault="00C345D4" w:rsidP="00427313">
      <w:pPr>
        <w:spacing w:after="0" w:line="276" w:lineRule="auto"/>
        <w:ind w:right="-99"/>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 шести основных цветов и их оттенков.</w:t>
      </w:r>
    </w:p>
    <w:p w:rsidR="00C345D4" w:rsidRPr="00C345D4" w:rsidRDefault="00C345D4" w:rsidP="00427313">
      <w:pPr>
        <w:spacing w:after="0" w:line="276" w:lineRule="auto"/>
        <w:ind w:right="-99"/>
        <w:jc w:val="both"/>
        <w:rPr>
          <w:rFonts w:ascii="Times New Roman" w:eastAsia="Times New Roman" w:hAnsi="Times New Roman" w:cs="Times New Roman"/>
          <w:b/>
          <w:i/>
          <w:sz w:val="28"/>
          <w:szCs w:val="20"/>
          <w:lang w:eastAsia="ru-RU"/>
        </w:rPr>
      </w:pPr>
      <w:r w:rsidRPr="00C345D4">
        <w:rPr>
          <w:rFonts w:ascii="Times New Roman" w:eastAsia="Times New Roman" w:hAnsi="Times New Roman" w:cs="Times New Roman"/>
          <w:b/>
          <w:i/>
          <w:sz w:val="28"/>
          <w:szCs w:val="20"/>
          <w:lang w:eastAsia="ru-RU"/>
        </w:rPr>
        <w:t>Учащиеся приобретают умения:</w:t>
      </w:r>
    </w:p>
    <w:p w:rsidR="00C345D4" w:rsidRPr="00C345D4" w:rsidRDefault="00C345D4" w:rsidP="00427313">
      <w:pPr>
        <w:spacing w:after="0" w:line="276" w:lineRule="auto"/>
        <w:ind w:right="-99"/>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-воспроизводить несложные ритмические рисунки отхлопыванием, отстукиванием;</w:t>
      </w:r>
    </w:p>
    <w:p w:rsidR="00C345D4" w:rsidRPr="00C345D4" w:rsidRDefault="00C345D4" w:rsidP="00427313">
      <w:pPr>
        <w:spacing w:after="0" w:line="276" w:lineRule="auto"/>
        <w:ind w:right="-99"/>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 ориентироваться на плоскости и в пространстве;</w:t>
      </w:r>
    </w:p>
    <w:p w:rsidR="00C345D4" w:rsidRPr="00C345D4" w:rsidRDefault="00C345D4" w:rsidP="00427313">
      <w:pPr>
        <w:spacing w:after="0" w:line="276" w:lineRule="auto"/>
        <w:ind w:right="-99"/>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 классифицировать геометрические фигуры по цвету, форме, величине;</w:t>
      </w:r>
    </w:p>
    <w:p w:rsidR="00C345D4" w:rsidRPr="00C345D4" w:rsidRDefault="00C345D4" w:rsidP="00427313">
      <w:pPr>
        <w:spacing w:after="0" w:line="276" w:lineRule="auto"/>
        <w:ind w:right="-99"/>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 дорисовывать простые изображения;</w:t>
      </w:r>
    </w:p>
    <w:p w:rsidR="00C345D4" w:rsidRPr="00C345D4" w:rsidRDefault="00C345D4" w:rsidP="00427313">
      <w:pPr>
        <w:spacing w:after="0" w:line="276" w:lineRule="auto"/>
        <w:ind w:right="-99"/>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 различать окружающие звуки (название, источник);</w:t>
      </w:r>
    </w:p>
    <w:p w:rsidR="00C345D4" w:rsidRPr="00C345D4" w:rsidRDefault="00C345D4" w:rsidP="00427313">
      <w:pPr>
        <w:spacing w:after="0" w:line="276" w:lineRule="auto"/>
        <w:ind w:right="-99"/>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 определять контрасты во вкусе продуктов;</w:t>
      </w:r>
    </w:p>
    <w:p w:rsidR="00C345D4" w:rsidRPr="00C345D4" w:rsidRDefault="00C345D4" w:rsidP="00427313">
      <w:pPr>
        <w:spacing w:after="0" w:line="276" w:lineRule="auto"/>
        <w:ind w:right="-99"/>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 выполнять односложные инструкции;</w:t>
      </w:r>
    </w:p>
    <w:p w:rsidR="00C345D4" w:rsidRPr="00C345D4" w:rsidRDefault="00C345D4" w:rsidP="00427313">
      <w:pPr>
        <w:spacing w:after="0" w:line="276" w:lineRule="auto"/>
        <w:ind w:right="-99"/>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 озвучивать собственные действия;</w:t>
      </w:r>
    </w:p>
    <w:p w:rsidR="00C345D4" w:rsidRPr="00C345D4" w:rsidRDefault="00C345D4" w:rsidP="00427313">
      <w:pPr>
        <w:spacing w:after="0" w:line="276" w:lineRule="auto"/>
        <w:ind w:right="-99"/>
        <w:jc w:val="both"/>
        <w:rPr>
          <w:rFonts w:ascii="Times New Roman" w:eastAsia="Times New Roman" w:hAnsi="Times New Roman" w:cs="Times New Roman"/>
          <w:sz w:val="28"/>
          <w:szCs w:val="20"/>
          <w:lang w:eastAsia="ru-RU"/>
        </w:rPr>
      </w:pPr>
    </w:p>
    <w:p w:rsidR="00C345D4" w:rsidRPr="00C345D4" w:rsidRDefault="00C345D4" w:rsidP="00427313">
      <w:pPr>
        <w:numPr>
          <w:ilvl w:val="0"/>
          <w:numId w:val="22"/>
        </w:numPr>
        <w:spacing w:after="0" w:line="276" w:lineRule="auto"/>
        <w:ind w:right="-99"/>
        <w:jc w:val="both"/>
        <w:rPr>
          <w:rFonts w:ascii="Times New Roman" w:eastAsia="Times New Roman" w:hAnsi="Times New Roman" w:cs="Times New Roman"/>
          <w:b/>
          <w:i/>
          <w:sz w:val="28"/>
          <w:szCs w:val="20"/>
          <w:lang w:eastAsia="ru-RU"/>
        </w:rPr>
      </w:pPr>
      <w:r w:rsidRPr="00C345D4">
        <w:rPr>
          <w:rFonts w:ascii="Times New Roman" w:eastAsia="Times New Roman" w:hAnsi="Times New Roman" w:cs="Times New Roman"/>
          <w:b/>
          <w:i/>
          <w:sz w:val="28"/>
          <w:szCs w:val="20"/>
          <w:lang w:eastAsia="ru-RU"/>
        </w:rPr>
        <w:t>Диагностический материал для определения уровня сенсорного развития учащихся.</w:t>
      </w:r>
    </w:p>
    <w:p w:rsidR="00C345D4" w:rsidRPr="00C345D4" w:rsidRDefault="00C345D4" w:rsidP="00427313">
      <w:pPr>
        <w:spacing w:after="0" w:line="276" w:lineRule="auto"/>
        <w:ind w:right="-99"/>
        <w:jc w:val="both"/>
        <w:rPr>
          <w:rFonts w:ascii="Times New Roman" w:eastAsia="Times New Roman" w:hAnsi="Times New Roman" w:cs="Times New Roman"/>
          <w:b/>
          <w:i/>
          <w:sz w:val="28"/>
          <w:szCs w:val="20"/>
          <w:lang w:eastAsia="ru-RU"/>
        </w:rPr>
      </w:pPr>
      <w:r w:rsidRPr="00C345D4">
        <w:rPr>
          <w:rFonts w:ascii="Times New Roman" w:eastAsia="Times New Roman" w:hAnsi="Times New Roman" w:cs="Times New Roman"/>
          <w:b/>
          <w:i/>
          <w:sz w:val="28"/>
          <w:szCs w:val="20"/>
          <w:lang w:eastAsia="ru-RU"/>
        </w:rPr>
        <w:t>Тестовые задания.</w:t>
      </w:r>
    </w:p>
    <w:p w:rsidR="00C345D4" w:rsidRPr="00C345D4" w:rsidRDefault="00C345D4" w:rsidP="00427313">
      <w:pPr>
        <w:spacing w:after="0" w:line="276" w:lineRule="auto"/>
        <w:ind w:right="-99"/>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1. Показать и назвать части своего тела.</w:t>
      </w:r>
    </w:p>
    <w:p w:rsidR="00C345D4" w:rsidRPr="00C345D4" w:rsidRDefault="00C345D4" w:rsidP="00427313">
      <w:pPr>
        <w:spacing w:after="0" w:line="276" w:lineRule="auto"/>
        <w:ind w:right="-99"/>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2. Определить на ощупь 5 различных материалов: вода, песок, дерево, резина, вата.</w:t>
      </w:r>
    </w:p>
    <w:p w:rsidR="00C345D4" w:rsidRPr="00C345D4" w:rsidRDefault="00C345D4" w:rsidP="00427313">
      <w:pPr>
        <w:spacing w:after="0" w:line="276" w:lineRule="auto"/>
        <w:ind w:right="-99"/>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 xml:space="preserve">3. Воспроизвести ритмический рисунок за педагогом, отстукивая карандашом по парте. </w:t>
      </w:r>
    </w:p>
    <w:p w:rsidR="00C345D4" w:rsidRPr="00C345D4" w:rsidRDefault="00C345D4" w:rsidP="00427313">
      <w:pPr>
        <w:spacing w:after="0" w:line="276" w:lineRule="auto"/>
        <w:ind w:right="-99"/>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 xml:space="preserve">4. Обучающий эксперимент. Ребенку предлагается таблица 8х4 клетки размером 2смх2см каждая. В каждой клетке помещена одна фигура, всего 32 фигуры: круги, квадраты, треугольники, прямоугольники четырех цветов (красный, синий, зеленый, желтый) и двух размеров – большие и маленькие. </w:t>
      </w:r>
    </w:p>
    <w:p w:rsidR="00C345D4" w:rsidRPr="00C345D4" w:rsidRDefault="00C345D4" w:rsidP="00427313">
      <w:pPr>
        <w:spacing w:after="0" w:line="276" w:lineRule="auto"/>
        <w:ind w:right="-99"/>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 xml:space="preserve">Сначала ребенок рассматривает таблицу, знакомится со всем набором фигур, называет цвет и форму (выборочно по заданию). Затем аналогичные </w:t>
      </w:r>
      <w:r w:rsidRPr="00C345D4">
        <w:rPr>
          <w:rFonts w:ascii="Times New Roman" w:eastAsia="Times New Roman" w:hAnsi="Times New Roman" w:cs="Times New Roman"/>
          <w:sz w:val="28"/>
          <w:szCs w:val="20"/>
          <w:lang w:eastAsia="ru-RU"/>
        </w:rPr>
        <w:lastRenderedPageBreak/>
        <w:t xml:space="preserve">фигуры предъявляются ребенку отдельно, набором, и предлагается произвести классификацию фигур: «разложи на кучки». После выполнения классификации ребенка просят подумать, как еще можно разложить фигуры. Необходимо добиться, чтобы ребенок произвел классификацию фигур по всем трем признакам: по форме, цвету, размеру. </w:t>
      </w:r>
    </w:p>
    <w:p w:rsidR="00C345D4" w:rsidRPr="00C345D4" w:rsidRDefault="00C345D4" w:rsidP="00427313">
      <w:pPr>
        <w:spacing w:after="0" w:line="276" w:lineRule="auto"/>
        <w:ind w:right="-99"/>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5. Описать представленный рисунок дома (желательно с многочисленными разноцветными деталями).</w:t>
      </w:r>
    </w:p>
    <w:p w:rsidR="00C345D4" w:rsidRPr="00C345D4" w:rsidRDefault="00C345D4" w:rsidP="00427313">
      <w:pPr>
        <w:spacing w:after="0" w:line="276" w:lineRule="auto"/>
        <w:ind w:right="-99"/>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6. Составить плоскостную конструкцию из различных деталей по образцу, по словесной инструкции.</w:t>
      </w:r>
    </w:p>
    <w:p w:rsidR="00C345D4" w:rsidRPr="00C345D4" w:rsidRDefault="00C345D4" w:rsidP="00427313">
      <w:pPr>
        <w:spacing w:after="0" w:line="276" w:lineRule="auto"/>
        <w:ind w:right="-99"/>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7. Графический диктант.</w:t>
      </w:r>
    </w:p>
    <w:p w:rsidR="00C345D4" w:rsidRPr="00C345D4" w:rsidRDefault="00C345D4" w:rsidP="00427313">
      <w:pPr>
        <w:spacing w:after="0" w:line="276" w:lineRule="auto"/>
        <w:ind w:right="-99"/>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8. Составить речевую конструкцию с предлогами под, за; с понятиями «сначала», «потом»</w:t>
      </w:r>
      <w:r w:rsidR="0075300F">
        <w:rPr>
          <w:rFonts w:ascii="Times New Roman" w:eastAsia="Times New Roman" w:hAnsi="Times New Roman" w:cs="Times New Roman"/>
          <w:sz w:val="28"/>
          <w:szCs w:val="20"/>
          <w:lang w:eastAsia="ru-RU"/>
        </w:rPr>
        <w:t>.</w:t>
      </w:r>
    </w:p>
    <w:p w:rsidR="00C345D4" w:rsidRPr="00C345D4" w:rsidRDefault="00C345D4" w:rsidP="00427313">
      <w:pPr>
        <w:spacing w:after="0" w:line="276" w:lineRule="auto"/>
        <w:ind w:right="-99"/>
        <w:jc w:val="both"/>
        <w:rPr>
          <w:rFonts w:ascii="Times New Roman" w:eastAsia="Times New Roman" w:hAnsi="Times New Roman" w:cs="Times New Roman"/>
          <w:sz w:val="28"/>
          <w:szCs w:val="20"/>
          <w:lang w:eastAsia="ru-RU"/>
        </w:rPr>
      </w:pPr>
    </w:p>
    <w:p w:rsidR="00C345D4" w:rsidRPr="00C345D4" w:rsidRDefault="00C345D4" w:rsidP="00427313">
      <w:pPr>
        <w:numPr>
          <w:ilvl w:val="0"/>
          <w:numId w:val="22"/>
        </w:numPr>
        <w:spacing w:after="0" w:line="276" w:lineRule="auto"/>
        <w:ind w:left="284" w:right="-99" w:hanging="284"/>
        <w:jc w:val="both"/>
        <w:rPr>
          <w:rFonts w:ascii="Times New Roman" w:eastAsia="Times New Roman" w:hAnsi="Times New Roman" w:cs="Times New Roman"/>
          <w:b/>
          <w:i/>
          <w:sz w:val="28"/>
          <w:szCs w:val="20"/>
          <w:lang w:eastAsia="ru-RU"/>
        </w:rPr>
      </w:pPr>
      <w:r w:rsidRPr="00C345D4">
        <w:rPr>
          <w:rFonts w:ascii="Times New Roman" w:eastAsia="Times New Roman" w:hAnsi="Times New Roman" w:cs="Times New Roman"/>
          <w:b/>
          <w:i/>
          <w:sz w:val="28"/>
          <w:szCs w:val="20"/>
          <w:lang w:eastAsia="ru-RU"/>
        </w:rPr>
        <w:t>Календарно-тематическое планирование</w:t>
      </w:r>
    </w:p>
    <w:p w:rsidR="00C345D4" w:rsidRPr="00C345D4" w:rsidRDefault="00C345D4" w:rsidP="00427313">
      <w:pPr>
        <w:spacing w:after="0" w:line="276" w:lineRule="auto"/>
        <w:ind w:right="-99"/>
        <w:jc w:val="both"/>
        <w:rPr>
          <w:rFonts w:ascii="Times New Roman" w:eastAsia="Times New Roman" w:hAnsi="Times New Roman" w:cs="Times New Roman"/>
          <w:sz w:val="28"/>
          <w:szCs w:val="20"/>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1"/>
        <w:gridCol w:w="1006"/>
        <w:gridCol w:w="4733"/>
        <w:gridCol w:w="878"/>
        <w:gridCol w:w="916"/>
        <w:gridCol w:w="784"/>
      </w:tblGrid>
      <w:tr w:rsidR="00C345D4" w:rsidRPr="00C345D4" w:rsidTr="00C345D4">
        <w:tc>
          <w:tcPr>
            <w:tcW w:w="860" w:type="dxa"/>
          </w:tcPr>
          <w:p w:rsidR="00C345D4" w:rsidRPr="00C345D4" w:rsidRDefault="00C345D4" w:rsidP="00427313">
            <w:pPr>
              <w:spacing w:after="0" w:line="276" w:lineRule="auto"/>
              <w:jc w:val="center"/>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Год.</w:t>
            </w:r>
          </w:p>
          <w:p w:rsidR="00C345D4" w:rsidRPr="00C345D4" w:rsidRDefault="00C345D4" w:rsidP="00427313">
            <w:pPr>
              <w:spacing w:after="0" w:line="276" w:lineRule="auto"/>
              <w:jc w:val="center"/>
              <w:rPr>
                <w:rFonts w:ascii="Times New Roman" w:eastAsia="Times New Roman" w:hAnsi="Times New Roman" w:cs="Times New Roman"/>
                <w:b/>
                <w:sz w:val="28"/>
                <w:szCs w:val="20"/>
                <w:lang w:eastAsia="ru-RU"/>
              </w:rPr>
            </w:pPr>
            <w:r w:rsidRPr="00C345D4">
              <w:rPr>
                <w:rFonts w:ascii="Times New Roman" w:eastAsia="Times New Roman" w:hAnsi="Times New Roman" w:cs="Times New Roman"/>
                <w:sz w:val="28"/>
                <w:szCs w:val="20"/>
                <w:lang w:eastAsia="ru-RU"/>
              </w:rPr>
              <w:t>№п/п</w:t>
            </w:r>
          </w:p>
        </w:tc>
        <w:tc>
          <w:tcPr>
            <w:tcW w:w="878" w:type="dxa"/>
          </w:tcPr>
          <w:p w:rsidR="00C345D4" w:rsidRPr="00C345D4" w:rsidRDefault="00C345D4" w:rsidP="00427313">
            <w:pPr>
              <w:spacing w:after="0" w:line="276" w:lineRule="auto"/>
              <w:jc w:val="center"/>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Темат.</w:t>
            </w:r>
          </w:p>
          <w:p w:rsidR="00C345D4" w:rsidRPr="00C345D4" w:rsidRDefault="00C345D4" w:rsidP="00427313">
            <w:pPr>
              <w:spacing w:after="0" w:line="276" w:lineRule="auto"/>
              <w:jc w:val="center"/>
              <w:rPr>
                <w:rFonts w:ascii="Times New Roman" w:eastAsia="Times New Roman" w:hAnsi="Times New Roman" w:cs="Times New Roman"/>
                <w:b/>
                <w:sz w:val="28"/>
                <w:szCs w:val="20"/>
                <w:lang w:eastAsia="ru-RU"/>
              </w:rPr>
            </w:pPr>
            <w:r w:rsidRPr="00C345D4">
              <w:rPr>
                <w:rFonts w:ascii="Times New Roman" w:eastAsia="Times New Roman" w:hAnsi="Times New Roman" w:cs="Times New Roman"/>
                <w:sz w:val="28"/>
                <w:szCs w:val="20"/>
                <w:lang w:eastAsia="ru-RU"/>
              </w:rPr>
              <w:t>№п/п</w:t>
            </w:r>
          </w:p>
        </w:tc>
        <w:tc>
          <w:tcPr>
            <w:tcW w:w="5509" w:type="dxa"/>
          </w:tcPr>
          <w:p w:rsidR="00C345D4" w:rsidRPr="00C345D4" w:rsidRDefault="00C345D4" w:rsidP="00427313">
            <w:pPr>
              <w:spacing w:after="0" w:line="276" w:lineRule="auto"/>
              <w:jc w:val="center"/>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Тема</w:t>
            </w:r>
          </w:p>
        </w:tc>
        <w:tc>
          <w:tcPr>
            <w:tcW w:w="714" w:type="dxa"/>
          </w:tcPr>
          <w:p w:rsidR="00C345D4" w:rsidRPr="00C345D4" w:rsidRDefault="00C345D4" w:rsidP="00427313">
            <w:pPr>
              <w:spacing w:after="0" w:line="276" w:lineRule="auto"/>
              <w:jc w:val="center"/>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К-во</w:t>
            </w:r>
          </w:p>
          <w:p w:rsidR="00C345D4" w:rsidRPr="00C345D4" w:rsidRDefault="00C345D4" w:rsidP="00427313">
            <w:pPr>
              <w:spacing w:after="0" w:line="276" w:lineRule="auto"/>
              <w:jc w:val="center"/>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часов</w:t>
            </w:r>
          </w:p>
        </w:tc>
        <w:tc>
          <w:tcPr>
            <w:tcW w:w="716" w:type="dxa"/>
          </w:tcPr>
          <w:p w:rsidR="00C345D4" w:rsidRPr="00C345D4" w:rsidRDefault="00C345D4" w:rsidP="00427313">
            <w:pPr>
              <w:spacing w:after="0" w:line="276" w:lineRule="auto"/>
              <w:jc w:val="center"/>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Класс</w:t>
            </w:r>
          </w:p>
        </w:tc>
        <w:tc>
          <w:tcPr>
            <w:tcW w:w="786" w:type="dxa"/>
          </w:tcPr>
          <w:p w:rsidR="00C345D4" w:rsidRPr="00C345D4" w:rsidRDefault="00C345D4" w:rsidP="00427313">
            <w:pPr>
              <w:spacing w:after="0" w:line="276" w:lineRule="auto"/>
              <w:jc w:val="center"/>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Дата</w:t>
            </w:r>
          </w:p>
        </w:tc>
      </w:tr>
      <w:tr w:rsidR="00C345D4" w:rsidRPr="00C345D4" w:rsidTr="00C345D4">
        <w:tc>
          <w:tcPr>
            <w:tcW w:w="860"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p>
        </w:tc>
        <w:tc>
          <w:tcPr>
            <w:tcW w:w="878"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p>
        </w:tc>
        <w:tc>
          <w:tcPr>
            <w:tcW w:w="5509" w:type="dxa"/>
          </w:tcPr>
          <w:p w:rsidR="00C345D4" w:rsidRPr="00C345D4" w:rsidRDefault="00C345D4" w:rsidP="00427313">
            <w:pPr>
              <w:spacing w:after="0" w:line="276" w:lineRule="auto"/>
              <w:jc w:val="both"/>
              <w:rPr>
                <w:rFonts w:ascii="Times New Roman" w:eastAsia="Times New Roman" w:hAnsi="Times New Roman" w:cs="Times New Roman"/>
                <w:b/>
                <w:sz w:val="28"/>
                <w:szCs w:val="20"/>
                <w:lang w:eastAsia="ru-RU"/>
              </w:rPr>
            </w:pPr>
            <w:r w:rsidRPr="00C345D4">
              <w:rPr>
                <w:rFonts w:ascii="Times New Roman" w:eastAsia="Times New Roman" w:hAnsi="Times New Roman" w:cs="Times New Roman"/>
                <w:b/>
                <w:sz w:val="28"/>
                <w:szCs w:val="20"/>
                <w:lang w:eastAsia="ru-RU"/>
              </w:rPr>
              <w:t>Развитие мускулатуры рук и мелкой моторики.</w:t>
            </w:r>
          </w:p>
        </w:tc>
        <w:tc>
          <w:tcPr>
            <w:tcW w:w="714" w:type="dxa"/>
          </w:tcPr>
          <w:p w:rsidR="00C345D4" w:rsidRPr="00C345D4" w:rsidRDefault="00C345D4" w:rsidP="00427313">
            <w:pPr>
              <w:spacing w:after="0" w:line="276" w:lineRule="auto"/>
              <w:jc w:val="both"/>
              <w:rPr>
                <w:rFonts w:ascii="Times New Roman" w:eastAsia="Times New Roman" w:hAnsi="Times New Roman" w:cs="Times New Roman"/>
                <w:b/>
                <w:sz w:val="28"/>
                <w:szCs w:val="20"/>
                <w:lang w:eastAsia="ru-RU"/>
              </w:rPr>
            </w:pPr>
            <w:r w:rsidRPr="00C345D4">
              <w:rPr>
                <w:rFonts w:ascii="Times New Roman" w:eastAsia="Times New Roman" w:hAnsi="Times New Roman" w:cs="Times New Roman"/>
                <w:b/>
                <w:sz w:val="28"/>
                <w:szCs w:val="20"/>
                <w:lang w:eastAsia="ru-RU"/>
              </w:rPr>
              <w:t>2</w:t>
            </w:r>
          </w:p>
        </w:tc>
        <w:tc>
          <w:tcPr>
            <w:tcW w:w="716" w:type="dxa"/>
          </w:tcPr>
          <w:p w:rsidR="00C345D4" w:rsidRPr="00C345D4" w:rsidRDefault="00C345D4" w:rsidP="00427313">
            <w:pPr>
              <w:spacing w:after="0" w:line="276" w:lineRule="auto"/>
              <w:jc w:val="both"/>
              <w:rPr>
                <w:rFonts w:ascii="Times New Roman" w:eastAsia="Times New Roman" w:hAnsi="Times New Roman" w:cs="Times New Roman"/>
                <w:b/>
                <w:sz w:val="28"/>
                <w:szCs w:val="20"/>
                <w:lang w:eastAsia="ru-RU"/>
              </w:rPr>
            </w:pPr>
          </w:p>
        </w:tc>
        <w:tc>
          <w:tcPr>
            <w:tcW w:w="786" w:type="dxa"/>
          </w:tcPr>
          <w:p w:rsidR="00C345D4" w:rsidRPr="00C345D4" w:rsidRDefault="00C345D4" w:rsidP="00427313">
            <w:pPr>
              <w:spacing w:after="0" w:line="276" w:lineRule="auto"/>
              <w:jc w:val="both"/>
              <w:rPr>
                <w:rFonts w:ascii="Times New Roman" w:eastAsia="Times New Roman" w:hAnsi="Times New Roman" w:cs="Times New Roman"/>
                <w:b/>
                <w:sz w:val="28"/>
                <w:szCs w:val="20"/>
                <w:lang w:eastAsia="ru-RU"/>
              </w:rPr>
            </w:pPr>
          </w:p>
        </w:tc>
      </w:tr>
      <w:tr w:rsidR="00C345D4" w:rsidRPr="00C345D4" w:rsidTr="00C345D4">
        <w:trPr>
          <w:trHeight w:val="620"/>
        </w:trPr>
        <w:tc>
          <w:tcPr>
            <w:tcW w:w="860"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1</w:t>
            </w:r>
          </w:p>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p>
        </w:tc>
        <w:tc>
          <w:tcPr>
            <w:tcW w:w="878"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1</w:t>
            </w:r>
          </w:p>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p>
        </w:tc>
        <w:tc>
          <w:tcPr>
            <w:tcW w:w="5509"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 xml:space="preserve">Статические упражнения для пальцев и кистей рук. </w:t>
            </w:r>
          </w:p>
        </w:tc>
        <w:tc>
          <w:tcPr>
            <w:tcW w:w="714"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1</w:t>
            </w:r>
          </w:p>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p>
        </w:tc>
        <w:tc>
          <w:tcPr>
            <w:tcW w:w="716"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p>
        </w:tc>
        <w:tc>
          <w:tcPr>
            <w:tcW w:w="786"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p>
        </w:tc>
      </w:tr>
      <w:tr w:rsidR="00C345D4" w:rsidRPr="00C345D4" w:rsidTr="00C345D4">
        <w:trPr>
          <w:trHeight w:val="661"/>
        </w:trPr>
        <w:tc>
          <w:tcPr>
            <w:tcW w:w="860"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2</w:t>
            </w:r>
          </w:p>
        </w:tc>
        <w:tc>
          <w:tcPr>
            <w:tcW w:w="878"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2</w:t>
            </w:r>
          </w:p>
        </w:tc>
        <w:tc>
          <w:tcPr>
            <w:tcW w:w="5509"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 xml:space="preserve">Динамические упражнения для пальцев и кистей рук. </w:t>
            </w:r>
          </w:p>
        </w:tc>
        <w:tc>
          <w:tcPr>
            <w:tcW w:w="714"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1</w:t>
            </w:r>
          </w:p>
        </w:tc>
        <w:tc>
          <w:tcPr>
            <w:tcW w:w="716"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p>
        </w:tc>
        <w:tc>
          <w:tcPr>
            <w:tcW w:w="786"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p>
        </w:tc>
      </w:tr>
      <w:tr w:rsidR="00C345D4" w:rsidRPr="00C345D4" w:rsidTr="00C345D4">
        <w:tc>
          <w:tcPr>
            <w:tcW w:w="860"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p>
        </w:tc>
        <w:tc>
          <w:tcPr>
            <w:tcW w:w="878"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p>
        </w:tc>
        <w:tc>
          <w:tcPr>
            <w:tcW w:w="5509" w:type="dxa"/>
          </w:tcPr>
          <w:p w:rsidR="00C345D4" w:rsidRPr="00C345D4" w:rsidRDefault="00C345D4" w:rsidP="00427313">
            <w:pPr>
              <w:spacing w:after="0" w:line="276" w:lineRule="auto"/>
              <w:jc w:val="both"/>
              <w:rPr>
                <w:rFonts w:ascii="Times New Roman" w:eastAsia="Times New Roman" w:hAnsi="Times New Roman" w:cs="Times New Roman"/>
                <w:b/>
                <w:sz w:val="28"/>
                <w:szCs w:val="20"/>
                <w:lang w:eastAsia="ru-RU"/>
              </w:rPr>
            </w:pPr>
            <w:r w:rsidRPr="00C345D4">
              <w:rPr>
                <w:rFonts w:ascii="Times New Roman" w:eastAsia="Times New Roman" w:hAnsi="Times New Roman" w:cs="Times New Roman"/>
                <w:b/>
                <w:sz w:val="28"/>
                <w:szCs w:val="20"/>
                <w:lang w:eastAsia="ru-RU"/>
              </w:rPr>
              <w:t xml:space="preserve">Формирование пространственных представлений. </w:t>
            </w:r>
          </w:p>
        </w:tc>
        <w:tc>
          <w:tcPr>
            <w:tcW w:w="714" w:type="dxa"/>
          </w:tcPr>
          <w:p w:rsidR="00C345D4" w:rsidRPr="00C345D4" w:rsidRDefault="00C345D4" w:rsidP="00427313">
            <w:pPr>
              <w:spacing w:after="0" w:line="276" w:lineRule="auto"/>
              <w:jc w:val="both"/>
              <w:rPr>
                <w:rFonts w:ascii="Times New Roman" w:eastAsia="Times New Roman" w:hAnsi="Times New Roman" w:cs="Times New Roman"/>
                <w:b/>
                <w:sz w:val="28"/>
                <w:szCs w:val="20"/>
                <w:lang w:eastAsia="ru-RU"/>
              </w:rPr>
            </w:pPr>
            <w:r w:rsidRPr="00C345D4">
              <w:rPr>
                <w:rFonts w:ascii="Times New Roman" w:eastAsia="Times New Roman" w:hAnsi="Times New Roman" w:cs="Times New Roman"/>
                <w:b/>
                <w:sz w:val="28"/>
                <w:szCs w:val="20"/>
                <w:lang w:eastAsia="ru-RU"/>
              </w:rPr>
              <w:t>3</w:t>
            </w:r>
          </w:p>
        </w:tc>
        <w:tc>
          <w:tcPr>
            <w:tcW w:w="716" w:type="dxa"/>
          </w:tcPr>
          <w:p w:rsidR="00C345D4" w:rsidRPr="00C345D4" w:rsidRDefault="00C345D4" w:rsidP="00427313">
            <w:pPr>
              <w:spacing w:after="0" w:line="276" w:lineRule="auto"/>
              <w:jc w:val="both"/>
              <w:rPr>
                <w:rFonts w:ascii="Times New Roman" w:eastAsia="Times New Roman" w:hAnsi="Times New Roman" w:cs="Times New Roman"/>
                <w:b/>
                <w:sz w:val="28"/>
                <w:szCs w:val="20"/>
                <w:lang w:eastAsia="ru-RU"/>
              </w:rPr>
            </w:pPr>
          </w:p>
        </w:tc>
        <w:tc>
          <w:tcPr>
            <w:tcW w:w="786" w:type="dxa"/>
          </w:tcPr>
          <w:p w:rsidR="00C345D4" w:rsidRPr="00C345D4" w:rsidRDefault="00C345D4" w:rsidP="00427313">
            <w:pPr>
              <w:spacing w:after="0" w:line="276" w:lineRule="auto"/>
              <w:jc w:val="both"/>
              <w:rPr>
                <w:rFonts w:ascii="Times New Roman" w:eastAsia="Times New Roman" w:hAnsi="Times New Roman" w:cs="Times New Roman"/>
                <w:b/>
                <w:sz w:val="28"/>
                <w:szCs w:val="20"/>
                <w:lang w:eastAsia="ru-RU"/>
              </w:rPr>
            </w:pPr>
          </w:p>
        </w:tc>
      </w:tr>
      <w:tr w:rsidR="00C345D4" w:rsidRPr="00C345D4" w:rsidTr="00C345D4">
        <w:trPr>
          <w:trHeight w:val="264"/>
        </w:trPr>
        <w:tc>
          <w:tcPr>
            <w:tcW w:w="860"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3</w:t>
            </w:r>
          </w:p>
        </w:tc>
        <w:tc>
          <w:tcPr>
            <w:tcW w:w="878"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1</w:t>
            </w:r>
          </w:p>
        </w:tc>
        <w:tc>
          <w:tcPr>
            <w:tcW w:w="5509"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Дифференциация предлогов.</w:t>
            </w:r>
          </w:p>
        </w:tc>
        <w:tc>
          <w:tcPr>
            <w:tcW w:w="714"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1</w:t>
            </w:r>
          </w:p>
        </w:tc>
        <w:tc>
          <w:tcPr>
            <w:tcW w:w="716"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p>
        </w:tc>
        <w:tc>
          <w:tcPr>
            <w:tcW w:w="786"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p>
        </w:tc>
      </w:tr>
      <w:tr w:rsidR="00C345D4" w:rsidRPr="00C345D4" w:rsidTr="00C345D4">
        <w:trPr>
          <w:trHeight w:val="700"/>
        </w:trPr>
        <w:tc>
          <w:tcPr>
            <w:tcW w:w="860"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4-5</w:t>
            </w:r>
          </w:p>
        </w:tc>
        <w:tc>
          <w:tcPr>
            <w:tcW w:w="878"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2-3</w:t>
            </w:r>
          </w:p>
        </w:tc>
        <w:tc>
          <w:tcPr>
            <w:tcW w:w="5509"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Конструирование плоских и объемных объектов по инструкции.</w:t>
            </w:r>
          </w:p>
        </w:tc>
        <w:tc>
          <w:tcPr>
            <w:tcW w:w="714"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2</w:t>
            </w:r>
          </w:p>
        </w:tc>
        <w:tc>
          <w:tcPr>
            <w:tcW w:w="716"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p>
        </w:tc>
        <w:tc>
          <w:tcPr>
            <w:tcW w:w="786"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p>
        </w:tc>
      </w:tr>
      <w:tr w:rsidR="00C345D4" w:rsidRPr="00C345D4" w:rsidTr="00C345D4">
        <w:tc>
          <w:tcPr>
            <w:tcW w:w="860"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p>
        </w:tc>
        <w:tc>
          <w:tcPr>
            <w:tcW w:w="878"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p>
        </w:tc>
        <w:tc>
          <w:tcPr>
            <w:tcW w:w="5509" w:type="dxa"/>
          </w:tcPr>
          <w:p w:rsidR="00C345D4" w:rsidRPr="00C345D4" w:rsidRDefault="00C345D4" w:rsidP="00427313">
            <w:pPr>
              <w:spacing w:after="0" w:line="276" w:lineRule="auto"/>
              <w:jc w:val="both"/>
              <w:rPr>
                <w:rFonts w:ascii="Times New Roman" w:eastAsia="Times New Roman" w:hAnsi="Times New Roman" w:cs="Times New Roman"/>
                <w:b/>
                <w:sz w:val="28"/>
                <w:szCs w:val="20"/>
                <w:lang w:eastAsia="ru-RU"/>
              </w:rPr>
            </w:pPr>
            <w:r w:rsidRPr="00C345D4">
              <w:rPr>
                <w:rFonts w:ascii="Times New Roman" w:eastAsia="Times New Roman" w:hAnsi="Times New Roman" w:cs="Times New Roman"/>
                <w:b/>
                <w:sz w:val="28"/>
                <w:szCs w:val="20"/>
                <w:lang w:eastAsia="ru-RU"/>
              </w:rPr>
              <w:t>Формирование временных представлений.</w:t>
            </w:r>
          </w:p>
        </w:tc>
        <w:tc>
          <w:tcPr>
            <w:tcW w:w="714" w:type="dxa"/>
          </w:tcPr>
          <w:p w:rsidR="00C345D4" w:rsidRPr="00C345D4" w:rsidRDefault="00C345D4" w:rsidP="00427313">
            <w:pPr>
              <w:spacing w:after="0" w:line="276" w:lineRule="auto"/>
              <w:jc w:val="both"/>
              <w:rPr>
                <w:rFonts w:ascii="Times New Roman" w:eastAsia="Times New Roman" w:hAnsi="Times New Roman" w:cs="Times New Roman"/>
                <w:b/>
                <w:sz w:val="28"/>
                <w:szCs w:val="20"/>
                <w:lang w:eastAsia="ru-RU"/>
              </w:rPr>
            </w:pPr>
            <w:r w:rsidRPr="00C345D4">
              <w:rPr>
                <w:rFonts w:ascii="Times New Roman" w:eastAsia="Times New Roman" w:hAnsi="Times New Roman" w:cs="Times New Roman"/>
                <w:b/>
                <w:sz w:val="28"/>
                <w:szCs w:val="20"/>
                <w:lang w:eastAsia="ru-RU"/>
              </w:rPr>
              <w:t>3</w:t>
            </w:r>
          </w:p>
        </w:tc>
        <w:tc>
          <w:tcPr>
            <w:tcW w:w="716" w:type="dxa"/>
          </w:tcPr>
          <w:p w:rsidR="00C345D4" w:rsidRPr="00C345D4" w:rsidRDefault="00C345D4" w:rsidP="00427313">
            <w:pPr>
              <w:spacing w:after="0" w:line="276" w:lineRule="auto"/>
              <w:jc w:val="both"/>
              <w:rPr>
                <w:rFonts w:ascii="Times New Roman" w:eastAsia="Times New Roman" w:hAnsi="Times New Roman" w:cs="Times New Roman"/>
                <w:b/>
                <w:sz w:val="28"/>
                <w:szCs w:val="20"/>
                <w:lang w:eastAsia="ru-RU"/>
              </w:rPr>
            </w:pPr>
          </w:p>
        </w:tc>
        <w:tc>
          <w:tcPr>
            <w:tcW w:w="786" w:type="dxa"/>
          </w:tcPr>
          <w:p w:rsidR="00C345D4" w:rsidRPr="00C345D4" w:rsidRDefault="00C345D4" w:rsidP="00427313">
            <w:pPr>
              <w:spacing w:after="0" w:line="276" w:lineRule="auto"/>
              <w:jc w:val="both"/>
              <w:rPr>
                <w:rFonts w:ascii="Times New Roman" w:eastAsia="Times New Roman" w:hAnsi="Times New Roman" w:cs="Times New Roman"/>
                <w:b/>
                <w:sz w:val="28"/>
                <w:szCs w:val="20"/>
                <w:lang w:eastAsia="ru-RU"/>
              </w:rPr>
            </w:pPr>
          </w:p>
        </w:tc>
      </w:tr>
      <w:tr w:rsidR="00C345D4" w:rsidRPr="00C345D4" w:rsidTr="00C345D4">
        <w:trPr>
          <w:trHeight w:val="687"/>
        </w:trPr>
        <w:tc>
          <w:tcPr>
            <w:tcW w:w="860"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6-7</w:t>
            </w:r>
          </w:p>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p>
        </w:tc>
        <w:tc>
          <w:tcPr>
            <w:tcW w:w="878"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1-2</w:t>
            </w:r>
          </w:p>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p>
        </w:tc>
        <w:tc>
          <w:tcPr>
            <w:tcW w:w="5509"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 xml:space="preserve">Уточнение понятий </w:t>
            </w:r>
            <w:r w:rsidRPr="00C345D4">
              <w:rPr>
                <w:rFonts w:ascii="Times New Roman" w:eastAsia="Times New Roman" w:hAnsi="Times New Roman" w:cs="Times New Roman"/>
                <w:i/>
                <w:iCs/>
                <w:sz w:val="28"/>
                <w:szCs w:val="20"/>
                <w:lang w:eastAsia="ru-RU"/>
              </w:rPr>
              <w:t>после, перед, сначала, потом, сейчас.</w:t>
            </w:r>
            <w:r w:rsidRPr="00C345D4">
              <w:rPr>
                <w:rFonts w:ascii="Times New Roman" w:eastAsia="Times New Roman" w:hAnsi="Times New Roman" w:cs="Times New Roman"/>
                <w:sz w:val="28"/>
                <w:szCs w:val="20"/>
                <w:lang w:eastAsia="ru-RU"/>
              </w:rPr>
              <w:t xml:space="preserve"> </w:t>
            </w:r>
          </w:p>
        </w:tc>
        <w:tc>
          <w:tcPr>
            <w:tcW w:w="714"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2</w:t>
            </w:r>
          </w:p>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p>
        </w:tc>
        <w:tc>
          <w:tcPr>
            <w:tcW w:w="716"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p>
        </w:tc>
        <w:tc>
          <w:tcPr>
            <w:tcW w:w="786"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p>
        </w:tc>
      </w:tr>
      <w:tr w:rsidR="00C345D4" w:rsidRPr="00C345D4" w:rsidTr="00C345D4">
        <w:trPr>
          <w:trHeight w:val="594"/>
        </w:trPr>
        <w:tc>
          <w:tcPr>
            <w:tcW w:w="860"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8</w:t>
            </w:r>
          </w:p>
        </w:tc>
        <w:tc>
          <w:tcPr>
            <w:tcW w:w="878"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3</w:t>
            </w:r>
          </w:p>
        </w:tc>
        <w:tc>
          <w:tcPr>
            <w:tcW w:w="5509"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Создание речевых конструкций с использование временных понятий.</w:t>
            </w:r>
          </w:p>
        </w:tc>
        <w:tc>
          <w:tcPr>
            <w:tcW w:w="714"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1</w:t>
            </w:r>
          </w:p>
        </w:tc>
        <w:tc>
          <w:tcPr>
            <w:tcW w:w="716"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p>
        </w:tc>
        <w:tc>
          <w:tcPr>
            <w:tcW w:w="786"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p>
        </w:tc>
      </w:tr>
      <w:tr w:rsidR="00C345D4" w:rsidRPr="00C345D4" w:rsidTr="00C345D4">
        <w:tc>
          <w:tcPr>
            <w:tcW w:w="860"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p>
        </w:tc>
        <w:tc>
          <w:tcPr>
            <w:tcW w:w="878"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p>
        </w:tc>
        <w:tc>
          <w:tcPr>
            <w:tcW w:w="5509" w:type="dxa"/>
          </w:tcPr>
          <w:p w:rsidR="00C345D4" w:rsidRPr="00C345D4" w:rsidRDefault="00C345D4" w:rsidP="00427313">
            <w:pPr>
              <w:spacing w:after="0" w:line="276" w:lineRule="auto"/>
              <w:jc w:val="both"/>
              <w:rPr>
                <w:rFonts w:ascii="Times New Roman" w:eastAsia="Times New Roman" w:hAnsi="Times New Roman" w:cs="Times New Roman"/>
                <w:b/>
                <w:sz w:val="28"/>
                <w:szCs w:val="20"/>
                <w:lang w:eastAsia="ru-RU"/>
              </w:rPr>
            </w:pPr>
            <w:r w:rsidRPr="00C345D4">
              <w:rPr>
                <w:rFonts w:ascii="Times New Roman" w:eastAsia="Times New Roman" w:hAnsi="Times New Roman" w:cs="Times New Roman"/>
                <w:b/>
                <w:sz w:val="28"/>
                <w:szCs w:val="20"/>
                <w:lang w:eastAsia="ru-RU"/>
              </w:rPr>
              <w:t>Повышение функционального уровня систем организма.</w:t>
            </w:r>
          </w:p>
        </w:tc>
        <w:tc>
          <w:tcPr>
            <w:tcW w:w="714" w:type="dxa"/>
          </w:tcPr>
          <w:p w:rsidR="00C345D4" w:rsidRPr="00C345D4" w:rsidRDefault="00C345D4" w:rsidP="00427313">
            <w:pPr>
              <w:spacing w:after="0" w:line="276" w:lineRule="auto"/>
              <w:jc w:val="both"/>
              <w:rPr>
                <w:rFonts w:ascii="Times New Roman" w:eastAsia="Times New Roman" w:hAnsi="Times New Roman" w:cs="Times New Roman"/>
                <w:b/>
                <w:sz w:val="28"/>
                <w:szCs w:val="20"/>
                <w:lang w:eastAsia="ru-RU"/>
              </w:rPr>
            </w:pPr>
            <w:r w:rsidRPr="00C345D4">
              <w:rPr>
                <w:rFonts w:ascii="Times New Roman" w:eastAsia="Times New Roman" w:hAnsi="Times New Roman" w:cs="Times New Roman"/>
                <w:b/>
                <w:sz w:val="28"/>
                <w:szCs w:val="20"/>
                <w:lang w:eastAsia="ru-RU"/>
              </w:rPr>
              <w:t>2</w:t>
            </w:r>
          </w:p>
        </w:tc>
        <w:tc>
          <w:tcPr>
            <w:tcW w:w="716"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p>
        </w:tc>
        <w:tc>
          <w:tcPr>
            <w:tcW w:w="786"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p>
        </w:tc>
      </w:tr>
      <w:tr w:rsidR="00C345D4" w:rsidRPr="00C345D4" w:rsidTr="00C345D4">
        <w:trPr>
          <w:trHeight w:val="660"/>
        </w:trPr>
        <w:tc>
          <w:tcPr>
            <w:tcW w:w="860"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lastRenderedPageBreak/>
              <w:t>9</w:t>
            </w:r>
          </w:p>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p>
        </w:tc>
        <w:tc>
          <w:tcPr>
            <w:tcW w:w="878"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1</w:t>
            </w:r>
          </w:p>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p>
        </w:tc>
        <w:tc>
          <w:tcPr>
            <w:tcW w:w="5509"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 xml:space="preserve">Дыхательные упражнения. Соединение дыхания и движения. </w:t>
            </w:r>
          </w:p>
        </w:tc>
        <w:tc>
          <w:tcPr>
            <w:tcW w:w="714"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1</w:t>
            </w:r>
          </w:p>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p>
        </w:tc>
        <w:tc>
          <w:tcPr>
            <w:tcW w:w="716" w:type="dxa"/>
          </w:tcPr>
          <w:p w:rsidR="00C345D4" w:rsidRPr="00C345D4" w:rsidRDefault="00C345D4" w:rsidP="00427313">
            <w:pPr>
              <w:spacing w:after="0" w:line="276" w:lineRule="auto"/>
              <w:jc w:val="both"/>
              <w:rPr>
                <w:rFonts w:ascii="Times New Roman" w:eastAsia="Times New Roman" w:hAnsi="Times New Roman" w:cs="Times New Roman"/>
                <w:b/>
                <w:sz w:val="28"/>
                <w:szCs w:val="20"/>
                <w:lang w:eastAsia="ru-RU"/>
              </w:rPr>
            </w:pPr>
          </w:p>
        </w:tc>
        <w:tc>
          <w:tcPr>
            <w:tcW w:w="786" w:type="dxa"/>
          </w:tcPr>
          <w:p w:rsidR="00C345D4" w:rsidRPr="00C345D4" w:rsidRDefault="00C345D4" w:rsidP="00427313">
            <w:pPr>
              <w:spacing w:after="0" w:line="276" w:lineRule="auto"/>
              <w:jc w:val="both"/>
              <w:rPr>
                <w:rFonts w:ascii="Times New Roman" w:eastAsia="Times New Roman" w:hAnsi="Times New Roman" w:cs="Times New Roman"/>
                <w:b/>
                <w:sz w:val="28"/>
                <w:szCs w:val="20"/>
                <w:lang w:eastAsia="ru-RU"/>
              </w:rPr>
            </w:pPr>
          </w:p>
        </w:tc>
      </w:tr>
      <w:tr w:rsidR="00C345D4" w:rsidRPr="00C345D4" w:rsidTr="00C345D4">
        <w:trPr>
          <w:trHeight w:val="291"/>
        </w:trPr>
        <w:tc>
          <w:tcPr>
            <w:tcW w:w="860"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10</w:t>
            </w:r>
          </w:p>
        </w:tc>
        <w:tc>
          <w:tcPr>
            <w:tcW w:w="878"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2</w:t>
            </w:r>
          </w:p>
        </w:tc>
        <w:tc>
          <w:tcPr>
            <w:tcW w:w="5509" w:type="dxa"/>
          </w:tcPr>
          <w:p w:rsidR="00C345D4" w:rsidRPr="00C345D4" w:rsidRDefault="00C345D4" w:rsidP="00427313">
            <w:pPr>
              <w:spacing w:after="0" w:line="276" w:lineRule="auto"/>
              <w:jc w:val="both"/>
              <w:rPr>
                <w:rFonts w:ascii="Times New Roman" w:eastAsia="Times New Roman" w:hAnsi="Times New Roman" w:cs="Times New Roman"/>
                <w:b/>
                <w:sz w:val="28"/>
                <w:szCs w:val="20"/>
                <w:lang w:eastAsia="ru-RU"/>
              </w:rPr>
            </w:pPr>
            <w:r w:rsidRPr="00C345D4">
              <w:rPr>
                <w:rFonts w:ascii="Times New Roman" w:eastAsia="Times New Roman" w:hAnsi="Times New Roman" w:cs="Times New Roman"/>
                <w:sz w:val="28"/>
                <w:szCs w:val="20"/>
                <w:lang w:eastAsia="ru-RU"/>
              </w:rPr>
              <w:t xml:space="preserve">Вокальные упражнения. </w:t>
            </w:r>
          </w:p>
        </w:tc>
        <w:tc>
          <w:tcPr>
            <w:tcW w:w="714"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1</w:t>
            </w:r>
          </w:p>
        </w:tc>
        <w:tc>
          <w:tcPr>
            <w:tcW w:w="716" w:type="dxa"/>
          </w:tcPr>
          <w:p w:rsidR="00C345D4" w:rsidRPr="00C345D4" w:rsidRDefault="00C345D4" w:rsidP="00427313">
            <w:pPr>
              <w:spacing w:after="0" w:line="276" w:lineRule="auto"/>
              <w:jc w:val="both"/>
              <w:rPr>
                <w:rFonts w:ascii="Times New Roman" w:eastAsia="Times New Roman" w:hAnsi="Times New Roman" w:cs="Times New Roman"/>
                <w:b/>
                <w:sz w:val="28"/>
                <w:szCs w:val="20"/>
                <w:lang w:eastAsia="ru-RU"/>
              </w:rPr>
            </w:pPr>
          </w:p>
        </w:tc>
        <w:tc>
          <w:tcPr>
            <w:tcW w:w="786" w:type="dxa"/>
          </w:tcPr>
          <w:p w:rsidR="00C345D4" w:rsidRPr="00C345D4" w:rsidRDefault="00C345D4" w:rsidP="00427313">
            <w:pPr>
              <w:spacing w:after="0" w:line="276" w:lineRule="auto"/>
              <w:jc w:val="both"/>
              <w:rPr>
                <w:rFonts w:ascii="Times New Roman" w:eastAsia="Times New Roman" w:hAnsi="Times New Roman" w:cs="Times New Roman"/>
                <w:b/>
                <w:sz w:val="28"/>
                <w:szCs w:val="20"/>
                <w:lang w:eastAsia="ru-RU"/>
              </w:rPr>
            </w:pPr>
          </w:p>
        </w:tc>
      </w:tr>
      <w:tr w:rsidR="00C345D4" w:rsidRPr="00C345D4" w:rsidTr="00C345D4">
        <w:tc>
          <w:tcPr>
            <w:tcW w:w="860"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p>
        </w:tc>
        <w:tc>
          <w:tcPr>
            <w:tcW w:w="878"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p>
        </w:tc>
        <w:tc>
          <w:tcPr>
            <w:tcW w:w="5509" w:type="dxa"/>
          </w:tcPr>
          <w:p w:rsidR="00C345D4" w:rsidRPr="00C345D4" w:rsidRDefault="00C345D4" w:rsidP="00427313">
            <w:pPr>
              <w:spacing w:after="0" w:line="276" w:lineRule="auto"/>
              <w:jc w:val="both"/>
              <w:rPr>
                <w:rFonts w:ascii="Times New Roman" w:eastAsia="Times New Roman" w:hAnsi="Times New Roman" w:cs="Times New Roman"/>
                <w:b/>
                <w:sz w:val="28"/>
                <w:szCs w:val="20"/>
                <w:lang w:eastAsia="ru-RU"/>
              </w:rPr>
            </w:pPr>
            <w:r w:rsidRPr="00C345D4">
              <w:rPr>
                <w:rFonts w:ascii="Times New Roman" w:eastAsia="Times New Roman" w:hAnsi="Times New Roman" w:cs="Times New Roman"/>
                <w:b/>
                <w:sz w:val="28"/>
                <w:szCs w:val="20"/>
                <w:lang w:eastAsia="ru-RU"/>
              </w:rPr>
              <w:t>Сенсорные эталоны.</w:t>
            </w:r>
          </w:p>
        </w:tc>
        <w:tc>
          <w:tcPr>
            <w:tcW w:w="714" w:type="dxa"/>
          </w:tcPr>
          <w:p w:rsidR="00C345D4" w:rsidRPr="00C345D4" w:rsidRDefault="00C345D4" w:rsidP="00427313">
            <w:pPr>
              <w:spacing w:after="0" w:line="276" w:lineRule="auto"/>
              <w:jc w:val="both"/>
              <w:rPr>
                <w:rFonts w:ascii="Times New Roman" w:eastAsia="Times New Roman" w:hAnsi="Times New Roman" w:cs="Times New Roman"/>
                <w:b/>
                <w:sz w:val="28"/>
                <w:szCs w:val="20"/>
                <w:lang w:eastAsia="ru-RU"/>
              </w:rPr>
            </w:pPr>
            <w:r w:rsidRPr="00C345D4">
              <w:rPr>
                <w:rFonts w:ascii="Times New Roman" w:eastAsia="Times New Roman" w:hAnsi="Times New Roman" w:cs="Times New Roman"/>
                <w:b/>
                <w:sz w:val="28"/>
                <w:szCs w:val="20"/>
                <w:lang w:eastAsia="ru-RU"/>
              </w:rPr>
              <w:t>8</w:t>
            </w:r>
          </w:p>
        </w:tc>
        <w:tc>
          <w:tcPr>
            <w:tcW w:w="716" w:type="dxa"/>
          </w:tcPr>
          <w:p w:rsidR="00C345D4" w:rsidRPr="00C345D4" w:rsidRDefault="00C345D4" w:rsidP="00427313">
            <w:pPr>
              <w:spacing w:after="0" w:line="276" w:lineRule="auto"/>
              <w:jc w:val="both"/>
              <w:rPr>
                <w:rFonts w:ascii="Times New Roman" w:eastAsia="Times New Roman" w:hAnsi="Times New Roman" w:cs="Times New Roman"/>
                <w:b/>
                <w:sz w:val="28"/>
                <w:szCs w:val="20"/>
                <w:lang w:eastAsia="ru-RU"/>
              </w:rPr>
            </w:pPr>
          </w:p>
        </w:tc>
        <w:tc>
          <w:tcPr>
            <w:tcW w:w="786" w:type="dxa"/>
          </w:tcPr>
          <w:p w:rsidR="00C345D4" w:rsidRPr="00C345D4" w:rsidRDefault="00C345D4" w:rsidP="00427313">
            <w:pPr>
              <w:spacing w:after="0" w:line="276" w:lineRule="auto"/>
              <w:jc w:val="both"/>
              <w:rPr>
                <w:rFonts w:ascii="Times New Roman" w:eastAsia="Times New Roman" w:hAnsi="Times New Roman" w:cs="Times New Roman"/>
                <w:b/>
                <w:sz w:val="28"/>
                <w:szCs w:val="20"/>
                <w:lang w:eastAsia="ru-RU"/>
              </w:rPr>
            </w:pPr>
          </w:p>
        </w:tc>
      </w:tr>
      <w:tr w:rsidR="00C345D4" w:rsidRPr="00C345D4" w:rsidTr="00C345D4">
        <w:trPr>
          <w:trHeight w:val="224"/>
        </w:trPr>
        <w:tc>
          <w:tcPr>
            <w:tcW w:w="860"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11</w:t>
            </w:r>
          </w:p>
        </w:tc>
        <w:tc>
          <w:tcPr>
            <w:tcW w:w="878"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1</w:t>
            </w:r>
          </w:p>
        </w:tc>
        <w:tc>
          <w:tcPr>
            <w:tcW w:w="5509"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Выявление родовых признаков.</w:t>
            </w:r>
          </w:p>
        </w:tc>
        <w:tc>
          <w:tcPr>
            <w:tcW w:w="714"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1</w:t>
            </w:r>
          </w:p>
        </w:tc>
        <w:tc>
          <w:tcPr>
            <w:tcW w:w="716" w:type="dxa"/>
          </w:tcPr>
          <w:p w:rsidR="00C345D4" w:rsidRPr="00C345D4" w:rsidRDefault="00C345D4" w:rsidP="00427313">
            <w:pPr>
              <w:spacing w:after="0" w:line="276" w:lineRule="auto"/>
              <w:jc w:val="both"/>
              <w:rPr>
                <w:rFonts w:ascii="Times New Roman" w:eastAsia="Times New Roman" w:hAnsi="Times New Roman" w:cs="Times New Roman"/>
                <w:b/>
                <w:sz w:val="28"/>
                <w:szCs w:val="20"/>
                <w:lang w:eastAsia="ru-RU"/>
              </w:rPr>
            </w:pPr>
          </w:p>
        </w:tc>
        <w:tc>
          <w:tcPr>
            <w:tcW w:w="786" w:type="dxa"/>
          </w:tcPr>
          <w:p w:rsidR="00C345D4" w:rsidRPr="00C345D4" w:rsidRDefault="00C345D4" w:rsidP="00427313">
            <w:pPr>
              <w:spacing w:after="0" w:line="276" w:lineRule="auto"/>
              <w:jc w:val="both"/>
              <w:rPr>
                <w:rFonts w:ascii="Times New Roman" w:eastAsia="Times New Roman" w:hAnsi="Times New Roman" w:cs="Times New Roman"/>
                <w:b/>
                <w:sz w:val="28"/>
                <w:szCs w:val="20"/>
                <w:lang w:eastAsia="ru-RU"/>
              </w:rPr>
            </w:pPr>
          </w:p>
        </w:tc>
      </w:tr>
      <w:tr w:rsidR="00C345D4" w:rsidRPr="00C345D4" w:rsidTr="00C345D4">
        <w:trPr>
          <w:trHeight w:val="410"/>
        </w:trPr>
        <w:tc>
          <w:tcPr>
            <w:tcW w:w="860"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12</w:t>
            </w:r>
          </w:p>
        </w:tc>
        <w:tc>
          <w:tcPr>
            <w:tcW w:w="878"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2</w:t>
            </w:r>
          </w:p>
        </w:tc>
        <w:tc>
          <w:tcPr>
            <w:tcW w:w="5509" w:type="dxa"/>
          </w:tcPr>
          <w:p w:rsidR="00C345D4" w:rsidRPr="00C345D4" w:rsidRDefault="00C345D4" w:rsidP="00427313">
            <w:pPr>
              <w:spacing w:after="0" w:line="276" w:lineRule="auto"/>
              <w:jc w:val="both"/>
              <w:rPr>
                <w:rFonts w:ascii="Times New Roman" w:eastAsia="Times New Roman" w:hAnsi="Times New Roman" w:cs="Times New Roman"/>
                <w:b/>
                <w:sz w:val="28"/>
                <w:szCs w:val="20"/>
                <w:lang w:eastAsia="ru-RU"/>
              </w:rPr>
            </w:pPr>
            <w:r w:rsidRPr="00C345D4">
              <w:rPr>
                <w:rFonts w:ascii="Times New Roman" w:eastAsia="Times New Roman" w:hAnsi="Times New Roman" w:cs="Times New Roman"/>
                <w:sz w:val="28"/>
                <w:szCs w:val="20"/>
                <w:lang w:eastAsia="ru-RU"/>
              </w:rPr>
              <w:t xml:space="preserve">Обобщение понятий. </w:t>
            </w:r>
          </w:p>
        </w:tc>
        <w:tc>
          <w:tcPr>
            <w:tcW w:w="714"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1</w:t>
            </w:r>
          </w:p>
        </w:tc>
        <w:tc>
          <w:tcPr>
            <w:tcW w:w="716" w:type="dxa"/>
          </w:tcPr>
          <w:p w:rsidR="00C345D4" w:rsidRPr="00C345D4" w:rsidRDefault="00C345D4" w:rsidP="00427313">
            <w:pPr>
              <w:spacing w:after="0" w:line="276" w:lineRule="auto"/>
              <w:jc w:val="both"/>
              <w:rPr>
                <w:rFonts w:ascii="Times New Roman" w:eastAsia="Times New Roman" w:hAnsi="Times New Roman" w:cs="Times New Roman"/>
                <w:b/>
                <w:sz w:val="28"/>
                <w:szCs w:val="20"/>
                <w:lang w:eastAsia="ru-RU"/>
              </w:rPr>
            </w:pPr>
          </w:p>
        </w:tc>
        <w:tc>
          <w:tcPr>
            <w:tcW w:w="786" w:type="dxa"/>
          </w:tcPr>
          <w:p w:rsidR="00C345D4" w:rsidRPr="00C345D4" w:rsidRDefault="00C345D4" w:rsidP="00427313">
            <w:pPr>
              <w:spacing w:after="0" w:line="276" w:lineRule="auto"/>
              <w:jc w:val="both"/>
              <w:rPr>
                <w:rFonts w:ascii="Times New Roman" w:eastAsia="Times New Roman" w:hAnsi="Times New Roman" w:cs="Times New Roman"/>
                <w:b/>
                <w:sz w:val="28"/>
                <w:szCs w:val="20"/>
                <w:lang w:eastAsia="ru-RU"/>
              </w:rPr>
            </w:pPr>
          </w:p>
        </w:tc>
      </w:tr>
      <w:tr w:rsidR="00C345D4" w:rsidRPr="00C345D4" w:rsidTr="00C345D4">
        <w:tc>
          <w:tcPr>
            <w:tcW w:w="860"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13</w:t>
            </w:r>
          </w:p>
        </w:tc>
        <w:tc>
          <w:tcPr>
            <w:tcW w:w="878"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3</w:t>
            </w:r>
          </w:p>
        </w:tc>
        <w:tc>
          <w:tcPr>
            <w:tcW w:w="5509"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Угадывание предметов по описанию.</w:t>
            </w:r>
          </w:p>
        </w:tc>
        <w:tc>
          <w:tcPr>
            <w:tcW w:w="714"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1</w:t>
            </w:r>
          </w:p>
        </w:tc>
        <w:tc>
          <w:tcPr>
            <w:tcW w:w="716"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p>
        </w:tc>
        <w:tc>
          <w:tcPr>
            <w:tcW w:w="786"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p>
        </w:tc>
      </w:tr>
      <w:tr w:rsidR="00C345D4" w:rsidRPr="00C345D4" w:rsidTr="00C345D4">
        <w:trPr>
          <w:trHeight w:val="581"/>
        </w:trPr>
        <w:tc>
          <w:tcPr>
            <w:tcW w:w="860"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14</w:t>
            </w:r>
          </w:p>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p>
        </w:tc>
        <w:tc>
          <w:tcPr>
            <w:tcW w:w="878"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4</w:t>
            </w:r>
          </w:p>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p>
        </w:tc>
        <w:tc>
          <w:tcPr>
            <w:tcW w:w="5509"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 xml:space="preserve">Описание плоских и объемных конструкций с учетом взаиморасположения частей. </w:t>
            </w:r>
          </w:p>
        </w:tc>
        <w:tc>
          <w:tcPr>
            <w:tcW w:w="714"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1</w:t>
            </w:r>
          </w:p>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p>
        </w:tc>
        <w:tc>
          <w:tcPr>
            <w:tcW w:w="716"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p>
        </w:tc>
        <w:tc>
          <w:tcPr>
            <w:tcW w:w="786"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p>
        </w:tc>
      </w:tr>
      <w:tr w:rsidR="00C345D4" w:rsidRPr="00C345D4" w:rsidTr="00C345D4">
        <w:trPr>
          <w:trHeight w:val="635"/>
        </w:trPr>
        <w:tc>
          <w:tcPr>
            <w:tcW w:w="860"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15</w:t>
            </w:r>
          </w:p>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p>
        </w:tc>
        <w:tc>
          <w:tcPr>
            <w:tcW w:w="878"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5</w:t>
            </w:r>
          </w:p>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p>
        </w:tc>
        <w:tc>
          <w:tcPr>
            <w:tcW w:w="5509"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 xml:space="preserve">Описание объектов окружающего мира по наглядному образцу. </w:t>
            </w:r>
          </w:p>
        </w:tc>
        <w:tc>
          <w:tcPr>
            <w:tcW w:w="714"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1</w:t>
            </w:r>
          </w:p>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p>
        </w:tc>
        <w:tc>
          <w:tcPr>
            <w:tcW w:w="716"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p>
        </w:tc>
        <w:tc>
          <w:tcPr>
            <w:tcW w:w="786"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p>
        </w:tc>
      </w:tr>
      <w:tr w:rsidR="00C345D4" w:rsidRPr="00C345D4" w:rsidTr="00C345D4">
        <w:trPr>
          <w:trHeight w:val="528"/>
        </w:trPr>
        <w:tc>
          <w:tcPr>
            <w:tcW w:w="860"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16</w:t>
            </w:r>
          </w:p>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p>
        </w:tc>
        <w:tc>
          <w:tcPr>
            <w:tcW w:w="878"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6</w:t>
            </w:r>
          </w:p>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p>
        </w:tc>
        <w:tc>
          <w:tcPr>
            <w:tcW w:w="5509"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 xml:space="preserve">Описание объектов окружающего мира по представлению. </w:t>
            </w:r>
          </w:p>
        </w:tc>
        <w:tc>
          <w:tcPr>
            <w:tcW w:w="714"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1</w:t>
            </w:r>
          </w:p>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p>
        </w:tc>
        <w:tc>
          <w:tcPr>
            <w:tcW w:w="716"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p>
        </w:tc>
        <w:tc>
          <w:tcPr>
            <w:tcW w:w="786"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p>
        </w:tc>
      </w:tr>
      <w:tr w:rsidR="00C345D4" w:rsidRPr="00C345D4" w:rsidTr="00C345D4">
        <w:trPr>
          <w:trHeight w:hRule="exact" w:val="680"/>
        </w:trPr>
        <w:tc>
          <w:tcPr>
            <w:tcW w:w="860"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17-18</w:t>
            </w:r>
          </w:p>
        </w:tc>
        <w:tc>
          <w:tcPr>
            <w:tcW w:w="878"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7-8</w:t>
            </w:r>
          </w:p>
        </w:tc>
        <w:tc>
          <w:tcPr>
            <w:tcW w:w="5509"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Поиск аналогий по существенным и второстепенным признакам.</w:t>
            </w:r>
          </w:p>
        </w:tc>
        <w:tc>
          <w:tcPr>
            <w:tcW w:w="714"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2</w:t>
            </w:r>
          </w:p>
        </w:tc>
        <w:tc>
          <w:tcPr>
            <w:tcW w:w="716"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p>
        </w:tc>
        <w:tc>
          <w:tcPr>
            <w:tcW w:w="786"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p>
        </w:tc>
      </w:tr>
      <w:tr w:rsidR="00C345D4" w:rsidRPr="00C345D4" w:rsidTr="00C345D4">
        <w:tc>
          <w:tcPr>
            <w:tcW w:w="860"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p>
        </w:tc>
        <w:tc>
          <w:tcPr>
            <w:tcW w:w="878"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p>
        </w:tc>
        <w:tc>
          <w:tcPr>
            <w:tcW w:w="5509" w:type="dxa"/>
          </w:tcPr>
          <w:p w:rsidR="00C345D4" w:rsidRPr="00C345D4" w:rsidRDefault="00C345D4" w:rsidP="00427313">
            <w:pPr>
              <w:spacing w:after="0" w:line="276" w:lineRule="auto"/>
              <w:jc w:val="both"/>
              <w:rPr>
                <w:rFonts w:ascii="Times New Roman" w:eastAsia="Times New Roman" w:hAnsi="Times New Roman" w:cs="Times New Roman"/>
                <w:b/>
                <w:sz w:val="28"/>
                <w:szCs w:val="20"/>
                <w:lang w:eastAsia="ru-RU"/>
              </w:rPr>
            </w:pPr>
            <w:r w:rsidRPr="00C345D4">
              <w:rPr>
                <w:rFonts w:ascii="Times New Roman" w:eastAsia="Times New Roman" w:hAnsi="Times New Roman" w:cs="Times New Roman"/>
                <w:b/>
                <w:sz w:val="28"/>
                <w:szCs w:val="20"/>
                <w:lang w:eastAsia="ru-RU"/>
              </w:rPr>
              <w:t>Развитие тактильной чувствительности.</w:t>
            </w:r>
          </w:p>
        </w:tc>
        <w:tc>
          <w:tcPr>
            <w:tcW w:w="714" w:type="dxa"/>
          </w:tcPr>
          <w:p w:rsidR="00C345D4" w:rsidRPr="00C345D4" w:rsidRDefault="00C345D4" w:rsidP="00427313">
            <w:pPr>
              <w:spacing w:after="0" w:line="276" w:lineRule="auto"/>
              <w:jc w:val="both"/>
              <w:rPr>
                <w:rFonts w:ascii="Times New Roman" w:eastAsia="Times New Roman" w:hAnsi="Times New Roman" w:cs="Times New Roman"/>
                <w:b/>
                <w:sz w:val="28"/>
                <w:szCs w:val="20"/>
                <w:lang w:eastAsia="ru-RU"/>
              </w:rPr>
            </w:pPr>
            <w:r w:rsidRPr="00C345D4">
              <w:rPr>
                <w:rFonts w:ascii="Times New Roman" w:eastAsia="Times New Roman" w:hAnsi="Times New Roman" w:cs="Times New Roman"/>
                <w:b/>
                <w:sz w:val="28"/>
                <w:szCs w:val="20"/>
                <w:lang w:eastAsia="ru-RU"/>
              </w:rPr>
              <w:t>3</w:t>
            </w:r>
          </w:p>
        </w:tc>
        <w:tc>
          <w:tcPr>
            <w:tcW w:w="716"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p>
        </w:tc>
        <w:tc>
          <w:tcPr>
            <w:tcW w:w="786"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p>
        </w:tc>
      </w:tr>
      <w:tr w:rsidR="00C345D4" w:rsidRPr="00C345D4" w:rsidTr="00C345D4">
        <w:trPr>
          <w:trHeight w:val="344"/>
        </w:trPr>
        <w:tc>
          <w:tcPr>
            <w:tcW w:w="860"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19</w:t>
            </w:r>
          </w:p>
        </w:tc>
        <w:tc>
          <w:tcPr>
            <w:tcW w:w="878"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1</w:t>
            </w:r>
          </w:p>
        </w:tc>
        <w:tc>
          <w:tcPr>
            <w:tcW w:w="5509"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Дифференциация тактильных ощущений.</w:t>
            </w:r>
          </w:p>
        </w:tc>
        <w:tc>
          <w:tcPr>
            <w:tcW w:w="714"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1</w:t>
            </w:r>
          </w:p>
        </w:tc>
        <w:tc>
          <w:tcPr>
            <w:tcW w:w="716" w:type="dxa"/>
          </w:tcPr>
          <w:p w:rsidR="00C345D4" w:rsidRPr="00C345D4" w:rsidRDefault="00C345D4" w:rsidP="00427313">
            <w:pPr>
              <w:spacing w:after="0" w:line="276" w:lineRule="auto"/>
              <w:jc w:val="both"/>
              <w:rPr>
                <w:rFonts w:ascii="Times New Roman" w:eastAsia="Times New Roman" w:hAnsi="Times New Roman" w:cs="Times New Roman"/>
                <w:b/>
                <w:sz w:val="28"/>
                <w:szCs w:val="20"/>
                <w:lang w:eastAsia="ru-RU"/>
              </w:rPr>
            </w:pPr>
          </w:p>
        </w:tc>
        <w:tc>
          <w:tcPr>
            <w:tcW w:w="786" w:type="dxa"/>
          </w:tcPr>
          <w:p w:rsidR="00C345D4" w:rsidRPr="00C345D4" w:rsidRDefault="00C345D4" w:rsidP="00427313">
            <w:pPr>
              <w:spacing w:after="0" w:line="276" w:lineRule="auto"/>
              <w:jc w:val="both"/>
              <w:rPr>
                <w:rFonts w:ascii="Times New Roman" w:eastAsia="Times New Roman" w:hAnsi="Times New Roman" w:cs="Times New Roman"/>
                <w:b/>
                <w:sz w:val="28"/>
                <w:szCs w:val="20"/>
                <w:lang w:eastAsia="ru-RU"/>
              </w:rPr>
            </w:pPr>
          </w:p>
        </w:tc>
      </w:tr>
      <w:tr w:rsidR="00C345D4" w:rsidRPr="00C345D4" w:rsidTr="00C345D4">
        <w:trPr>
          <w:trHeight w:val="700"/>
        </w:trPr>
        <w:tc>
          <w:tcPr>
            <w:tcW w:w="860"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20</w:t>
            </w:r>
          </w:p>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p>
        </w:tc>
        <w:tc>
          <w:tcPr>
            <w:tcW w:w="878"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2</w:t>
            </w:r>
          </w:p>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p>
        </w:tc>
        <w:tc>
          <w:tcPr>
            <w:tcW w:w="5509" w:type="dxa"/>
          </w:tcPr>
          <w:p w:rsidR="00C345D4" w:rsidRPr="00C345D4" w:rsidRDefault="00C345D4" w:rsidP="00427313">
            <w:pPr>
              <w:spacing w:after="0" w:line="276" w:lineRule="auto"/>
              <w:jc w:val="both"/>
              <w:rPr>
                <w:rFonts w:ascii="Times New Roman" w:eastAsia="Times New Roman" w:hAnsi="Times New Roman" w:cs="Times New Roman"/>
                <w:b/>
                <w:sz w:val="28"/>
                <w:szCs w:val="20"/>
                <w:lang w:eastAsia="ru-RU"/>
              </w:rPr>
            </w:pPr>
            <w:r w:rsidRPr="00C345D4">
              <w:rPr>
                <w:rFonts w:ascii="Times New Roman" w:eastAsia="Times New Roman" w:hAnsi="Times New Roman" w:cs="Times New Roman"/>
                <w:sz w:val="28"/>
                <w:szCs w:val="20"/>
                <w:lang w:eastAsia="ru-RU"/>
              </w:rPr>
              <w:t>Манипуляции с материалами, межмодальный синтез.</w:t>
            </w:r>
          </w:p>
        </w:tc>
        <w:tc>
          <w:tcPr>
            <w:tcW w:w="714"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1</w:t>
            </w:r>
          </w:p>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p>
        </w:tc>
        <w:tc>
          <w:tcPr>
            <w:tcW w:w="716" w:type="dxa"/>
          </w:tcPr>
          <w:p w:rsidR="00C345D4" w:rsidRPr="00C345D4" w:rsidRDefault="00C345D4" w:rsidP="00427313">
            <w:pPr>
              <w:spacing w:after="0" w:line="276" w:lineRule="auto"/>
              <w:jc w:val="both"/>
              <w:rPr>
                <w:rFonts w:ascii="Times New Roman" w:eastAsia="Times New Roman" w:hAnsi="Times New Roman" w:cs="Times New Roman"/>
                <w:b/>
                <w:sz w:val="28"/>
                <w:szCs w:val="20"/>
                <w:lang w:eastAsia="ru-RU"/>
              </w:rPr>
            </w:pPr>
          </w:p>
        </w:tc>
        <w:tc>
          <w:tcPr>
            <w:tcW w:w="786" w:type="dxa"/>
          </w:tcPr>
          <w:p w:rsidR="00C345D4" w:rsidRPr="00C345D4" w:rsidRDefault="00C345D4" w:rsidP="00427313">
            <w:pPr>
              <w:spacing w:after="0" w:line="276" w:lineRule="auto"/>
              <w:jc w:val="both"/>
              <w:rPr>
                <w:rFonts w:ascii="Times New Roman" w:eastAsia="Times New Roman" w:hAnsi="Times New Roman" w:cs="Times New Roman"/>
                <w:b/>
                <w:sz w:val="28"/>
                <w:szCs w:val="20"/>
                <w:lang w:eastAsia="ru-RU"/>
              </w:rPr>
            </w:pPr>
          </w:p>
        </w:tc>
      </w:tr>
      <w:tr w:rsidR="00C345D4" w:rsidRPr="00C345D4" w:rsidTr="00C345D4">
        <w:trPr>
          <w:trHeight w:val="251"/>
        </w:trPr>
        <w:tc>
          <w:tcPr>
            <w:tcW w:w="860"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21</w:t>
            </w:r>
          </w:p>
        </w:tc>
        <w:tc>
          <w:tcPr>
            <w:tcW w:w="878"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3</w:t>
            </w:r>
          </w:p>
        </w:tc>
        <w:tc>
          <w:tcPr>
            <w:tcW w:w="5509"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 xml:space="preserve">Взаимодействие различных материалов. </w:t>
            </w:r>
          </w:p>
        </w:tc>
        <w:tc>
          <w:tcPr>
            <w:tcW w:w="714"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1</w:t>
            </w:r>
          </w:p>
        </w:tc>
        <w:tc>
          <w:tcPr>
            <w:tcW w:w="716" w:type="dxa"/>
          </w:tcPr>
          <w:p w:rsidR="00C345D4" w:rsidRPr="00C345D4" w:rsidRDefault="00C345D4" w:rsidP="00427313">
            <w:pPr>
              <w:spacing w:after="0" w:line="276" w:lineRule="auto"/>
              <w:jc w:val="both"/>
              <w:rPr>
                <w:rFonts w:ascii="Times New Roman" w:eastAsia="Times New Roman" w:hAnsi="Times New Roman" w:cs="Times New Roman"/>
                <w:b/>
                <w:sz w:val="28"/>
                <w:szCs w:val="20"/>
                <w:lang w:eastAsia="ru-RU"/>
              </w:rPr>
            </w:pPr>
          </w:p>
        </w:tc>
        <w:tc>
          <w:tcPr>
            <w:tcW w:w="786" w:type="dxa"/>
          </w:tcPr>
          <w:p w:rsidR="00C345D4" w:rsidRPr="00C345D4" w:rsidRDefault="00C345D4" w:rsidP="00427313">
            <w:pPr>
              <w:spacing w:after="0" w:line="276" w:lineRule="auto"/>
              <w:jc w:val="both"/>
              <w:rPr>
                <w:rFonts w:ascii="Times New Roman" w:eastAsia="Times New Roman" w:hAnsi="Times New Roman" w:cs="Times New Roman"/>
                <w:b/>
                <w:sz w:val="28"/>
                <w:szCs w:val="20"/>
                <w:lang w:eastAsia="ru-RU"/>
              </w:rPr>
            </w:pPr>
          </w:p>
        </w:tc>
      </w:tr>
      <w:tr w:rsidR="00C345D4" w:rsidRPr="00C345D4" w:rsidTr="00C345D4">
        <w:tc>
          <w:tcPr>
            <w:tcW w:w="860"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p>
        </w:tc>
        <w:tc>
          <w:tcPr>
            <w:tcW w:w="878"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p>
        </w:tc>
        <w:tc>
          <w:tcPr>
            <w:tcW w:w="5509" w:type="dxa"/>
          </w:tcPr>
          <w:p w:rsidR="00C345D4" w:rsidRPr="00C345D4" w:rsidRDefault="00C345D4" w:rsidP="00427313">
            <w:pPr>
              <w:spacing w:after="0" w:line="276" w:lineRule="auto"/>
              <w:jc w:val="both"/>
              <w:rPr>
                <w:rFonts w:ascii="Times New Roman" w:eastAsia="Times New Roman" w:hAnsi="Times New Roman" w:cs="Times New Roman"/>
                <w:b/>
                <w:sz w:val="28"/>
                <w:szCs w:val="20"/>
                <w:lang w:eastAsia="ru-RU"/>
              </w:rPr>
            </w:pPr>
            <w:r w:rsidRPr="00C345D4">
              <w:rPr>
                <w:rFonts w:ascii="Times New Roman" w:eastAsia="Times New Roman" w:hAnsi="Times New Roman" w:cs="Times New Roman"/>
                <w:b/>
                <w:sz w:val="28"/>
                <w:szCs w:val="20"/>
                <w:lang w:eastAsia="ru-RU"/>
              </w:rPr>
              <w:t>Развитие обонятельной чувствительности.</w:t>
            </w:r>
          </w:p>
        </w:tc>
        <w:tc>
          <w:tcPr>
            <w:tcW w:w="714" w:type="dxa"/>
          </w:tcPr>
          <w:p w:rsidR="00C345D4" w:rsidRPr="00C345D4" w:rsidRDefault="00C345D4" w:rsidP="00427313">
            <w:pPr>
              <w:spacing w:after="0" w:line="276" w:lineRule="auto"/>
              <w:jc w:val="both"/>
              <w:rPr>
                <w:rFonts w:ascii="Times New Roman" w:eastAsia="Times New Roman" w:hAnsi="Times New Roman" w:cs="Times New Roman"/>
                <w:b/>
                <w:sz w:val="28"/>
                <w:szCs w:val="20"/>
                <w:lang w:eastAsia="ru-RU"/>
              </w:rPr>
            </w:pPr>
            <w:r w:rsidRPr="00C345D4">
              <w:rPr>
                <w:rFonts w:ascii="Times New Roman" w:eastAsia="Times New Roman" w:hAnsi="Times New Roman" w:cs="Times New Roman"/>
                <w:b/>
                <w:sz w:val="28"/>
                <w:szCs w:val="20"/>
                <w:lang w:eastAsia="ru-RU"/>
              </w:rPr>
              <w:t>2</w:t>
            </w:r>
          </w:p>
        </w:tc>
        <w:tc>
          <w:tcPr>
            <w:tcW w:w="716" w:type="dxa"/>
          </w:tcPr>
          <w:p w:rsidR="00C345D4" w:rsidRPr="00C345D4" w:rsidRDefault="00C345D4" w:rsidP="00427313">
            <w:pPr>
              <w:spacing w:after="0" w:line="276" w:lineRule="auto"/>
              <w:jc w:val="both"/>
              <w:rPr>
                <w:rFonts w:ascii="Times New Roman" w:eastAsia="Times New Roman" w:hAnsi="Times New Roman" w:cs="Times New Roman"/>
                <w:b/>
                <w:sz w:val="28"/>
                <w:szCs w:val="20"/>
                <w:lang w:eastAsia="ru-RU"/>
              </w:rPr>
            </w:pPr>
          </w:p>
        </w:tc>
        <w:tc>
          <w:tcPr>
            <w:tcW w:w="786" w:type="dxa"/>
          </w:tcPr>
          <w:p w:rsidR="00C345D4" w:rsidRPr="00C345D4" w:rsidRDefault="00C345D4" w:rsidP="00427313">
            <w:pPr>
              <w:spacing w:after="0" w:line="276" w:lineRule="auto"/>
              <w:jc w:val="both"/>
              <w:rPr>
                <w:rFonts w:ascii="Times New Roman" w:eastAsia="Times New Roman" w:hAnsi="Times New Roman" w:cs="Times New Roman"/>
                <w:b/>
                <w:sz w:val="28"/>
                <w:szCs w:val="20"/>
                <w:lang w:eastAsia="ru-RU"/>
              </w:rPr>
            </w:pPr>
          </w:p>
        </w:tc>
      </w:tr>
      <w:tr w:rsidR="00C345D4" w:rsidRPr="00C345D4" w:rsidTr="00C345D4">
        <w:tc>
          <w:tcPr>
            <w:tcW w:w="860"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22</w:t>
            </w:r>
          </w:p>
        </w:tc>
        <w:tc>
          <w:tcPr>
            <w:tcW w:w="878"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1</w:t>
            </w:r>
          </w:p>
        </w:tc>
        <w:tc>
          <w:tcPr>
            <w:tcW w:w="5509"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Дифференциация запахов различного происхождения.</w:t>
            </w:r>
          </w:p>
        </w:tc>
        <w:tc>
          <w:tcPr>
            <w:tcW w:w="714"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1</w:t>
            </w:r>
          </w:p>
        </w:tc>
        <w:tc>
          <w:tcPr>
            <w:tcW w:w="716" w:type="dxa"/>
          </w:tcPr>
          <w:p w:rsidR="00C345D4" w:rsidRPr="00C345D4" w:rsidRDefault="00C345D4" w:rsidP="00427313">
            <w:pPr>
              <w:spacing w:after="0" w:line="276" w:lineRule="auto"/>
              <w:jc w:val="both"/>
              <w:rPr>
                <w:rFonts w:ascii="Times New Roman" w:eastAsia="Times New Roman" w:hAnsi="Times New Roman" w:cs="Times New Roman"/>
                <w:b/>
                <w:sz w:val="28"/>
                <w:szCs w:val="20"/>
                <w:lang w:eastAsia="ru-RU"/>
              </w:rPr>
            </w:pPr>
          </w:p>
        </w:tc>
        <w:tc>
          <w:tcPr>
            <w:tcW w:w="786" w:type="dxa"/>
          </w:tcPr>
          <w:p w:rsidR="00C345D4" w:rsidRPr="00C345D4" w:rsidRDefault="00C345D4" w:rsidP="00427313">
            <w:pPr>
              <w:spacing w:after="0" w:line="276" w:lineRule="auto"/>
              <w:jc w:val="both"/>
              <w:rPr>
                <w:rFonts w:ascii="Times New Roman" w:eastAsia="Times New Roman" w:hAnsi="Times New Roman" w:cs="Times New Roman"/>
                <w:b/>
                <w:sz w:val="28"/>
                <w:szCs w:val="20"/>
                <w:lang w:eastAsia="ru-RU"/>
              </w:rPr>
            </w:pPr>
          </w:p>
        </w:tc>
      </w:tr>
      <w:tr w:rsidR="00C345D4" w:rsidRPr="00C345D4" w:rsidTr="00C345D4">
        <w:tc>
          <w:tcPr>
            <w:tcW w:w="860"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23</w:t>
            </w:r>
          </w:p>
        </w:tc>
        <w:tc>
          <w:tcPr>
            <w:tcW w:w="878"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2</w:t>
            </w:r>
          </w:p>
        </w:tc>
        <w:tc>
          <w:tcPr>
            <w:tcW w:w="5509"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Ароматерапия.</w:t>
            </w:r>
          </w:p>
        </w:tc>
        <w:tc>
          <w:tcPr>
            <w:tcW w:w="714"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1</w:t>
            </w:r>
          </w:p>
        </w:tc>
        <w:tc>
          <w:tcPr>
            <w:tcW w:w="716"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p>
        </w:tc>
        <w:tc>
          <w:tcPr>
            <w:tcW w:w="786"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p>
        </w:tc>
      </w:tr>
      <w:tr w:rsidR="00C345D4" w:rsidRPr="00C345D4" w:rsidTr="00C345D4">
        <w:tc>
          <w:tcPr>
            <w:tcW w:w="860"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p>
        </w:tc>
        <w:tc>
          <w:tcPr>
            <w:tcW w:w="878"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p>
        </w:tc>
        <w:tc>
          <w:tcPr>
            <w:tcW w:w="5509" w:type="dxa"/>
          </w:tcPr>
          <w:p w:rsidR="00C345D4" w:rsidRPr="00C345D4" w:rsidRDefault="00C345D4" w:rsidP="00427313">
            <w:pPr>
              <w:spacing w:after="0" w:line="276" w:lineRule="auto"/>
              <w:jc w:val="both"/>
              <w:rPr>
                <w:rFonts w:ascii="Times New Roman" w:eastAsia="Times New Roman" w:hAnsi="Times New Roman" w:cs="Times New Roman"/>
                <w:b/>
                <w:sz w:val="28"/>
                <w:szCs w:val="20"/>
                <w:lang w:eastAsia="ru-RU"/>
              </w:rPr>
            </w:pPr>
            <w:r w:rsidRPr="00C345D4">
              <w:rPr>
                <w:rFonts w:ascii="Times New Roman" w:eastAsia="Times New Roman" w:hAnsi="Times New Roman" w:cs="Times New Roman"/>
                <w:b/>
                <w:sz w:val="28"/>
                <w:szCs w:val="20"/>
                <w:lang w:eastAsia="ru-RU"/>
              </w:rPr>
              <w:t>Развитие зрительного восприятия.</w:t>
            </w:r>
          </w:p>
        </w:tc>
        <w:tc>
          <w:tcPr>
            <w:tcW w:w="714" w:type="dxa"/>
          </w:tcPr>
          <w:p w:rsidR="00C345D4" w:rsidRPr="00C345D4" w:rsidRDefault="00C345D4" w:rsidP="00427313">
            <w:pPr>
              <w:spacing w:after="0" w:line="276" w:lineRule="auto"/>
              <w:jc w:val="both"/>
              <w:rPr>
                <w:rFonts w:ascii="Times New Roman" w:eastAsia="Times New Roman" w:hAnsi="Times New Roman" w:cs="Times New Roman"/>
                <w:b/>
                <w:sz w:val="28"/>
                <w:szCs w:val="20"/>
                <w:lang w:eastAsia="ru-RU"/>
              </w:rPr>
            </w:pPr>
            <w:r w:rsidRPr="00C345D4">
              <w:rPr>
                <w:rFonts w:ascii="Times New Roman" w:eastAsia="Times New Roman" w:hAnsi="Times New Roman" w:cs="Times New Roman"/>
                <w:b/>
                <w:sz w:val="28"/>
                <w:szCs w:val="20"/>
                <w:lang w:eastAsia="ru-RU"/>
              </w:rPr>
              <w:t>6</w:t>
            </w:r>
          </w:p>
        </w:tc>
        <w:tc>
          <w:tcPr>
            <w:tcW w:w="716" w:type="dxa"/>
          </w:tcPr>
          <w:p w:rsidR="00C345D4" w:rsidRPr="00C345D4" w:rsidRDefault="00C345D4" w:rsidP="00427313">
            <w:pPr>
              <w:spacing w:after="0" w:line="276" w:lineRule="auto"/>
              <w:jc w:val="both"/>
              <w:rPr>
                <w:rFonts w:ascii="Times New Roman" w:eastAsia="Times New Roman" w:hAnsi="Times New Roman" w:cs="Times New Roman"/>
                <w:b/>
                <w:sz w:val="28"/>
                <w:szCs w:val="20"/>
                <w:lang w:eastAsia="ru-RU"/>
              </w:rPr>
            </w:pPr>
          </w:p>
        </w:tc>
        <w:tc>
          <w:tcPr>
            <w:tcW w:w="786" w:type="dxa"/>
          </w:tcPr>
          <w:p w:rsidR="00C345D4" w:rsidRPr="00C345D4" w:rsidRDefault="00C345D4" w:rsidP="00427313">
            <w:pPr>
              <w:spacing w:after="0" w:line="276" w:lineRule="auto"/>
              <w:jc w:val="both"/>
              <w:rPr>
                <w:rFonts w:ascii="Times New Roman" w:eastAsia="Times New Roman" w:hAnsi="Times New Roman" w:cs="Times New Roman"/>
                <w:b/>
                <w:sz w:val="28"/>
                <w:szCs w:val="20"/>
                <w:lang w:eastAsia="ru-RU"/>
              </w:rPr>
            </w:pPr>
          </w:p>
        </w:tc>
      </w:tr>
      <w:tr w:rsidR="00C345D4" w:rsidRPr="00C345D4" w:rsidTr="00C345D4">
        <w:trPr>
          <w:trHeight w:val="714"/>
        </w:trPr>
        <w:tc>
          <w:tcPr>
            <w:tcW w:w="860"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24</w:t>
            </w:r>
          </w:p>
        </w:tc>
        <w:tc>
          <w:tcPr>
            <w:tcW w:w="878"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1</w:t>
            </w:r>
          </w:p>
        </w:tc>
        <w:tc>
          <w:tcPr>
            <w:tcW w:w="5509"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 xml:space="preserve">Анализ и сравнение плоских и объемных конструкций. </w:t>
            </w:r>
          </w:p>
        </w:tc>
        <w:tc>
          <w:tcPr>
            <w:tcW w:w="714"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1</w:t>
            </w:r>
          </w:p>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p>
        </w:tc>
        <w:tc>
          <w:tcPr>
            <w:tcW w:w="716"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p>
        </w:tc>
        <w:tc>
          <w:tcPr>
            <w:tcW w:w="786"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p>
        </w:tc>
      </w:tr>
      <w:tr w:rsidR="00C345D4" w:rsidRPr="00C345D4" w:rsidTr="00C345D4">
        <w:trPr>
          <w:trHeight w:val="700"/>
        </w:trPr>
        <w:tc>
          <w:tcPr>
            <w:tcW w:w="860"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25</w:t>
            </w:r>
          </w:p>
        </w:tc>
        <w:tc>
          <w:tcPr>
            <w:tcW w:w="878"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2</w:t>
            </w:r>
          </w:p>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p>
        </w:tc>
        <w:tc>
          <w:tcPr>
            <w:tcW w:w="5509"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 xml:space="preserve">Конструирование по образцу с предварительным анализом. </w:t>
            </w:r>
          </w:p>
        </w:tc>
        <w:tc>
          <w:tcPr>
            <w:tcW w:w="714"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1</w:t>
            </w:r>
          </w:p>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p>
        </w:tc>
        <w:tc>
          <w:tcPr>
            <w:tcW w:w="716"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p>
        </w:tc>
        <w:tc>
          <w:tcPr>
            <w:tcW w:w="786"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p>
        </w:tc>
      </w:tr>
      <w:tr w:rsidR="00C345D4" w:rsidRPr="00C345D4" w:rsidTr="00C345D4">
        <w:trPr>
          <w:trHeight w:val="251"/>
        </w:trPr>
        <w:tc>
          <w:tcPr>
            <w:tcW w:w="860"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26</w:t>
            </w:r>
          </w:p>
        </w:tc>
        <w:tc>
          <w:tcPr>
            <w:tcW w:w="878"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3</w:t>
            </w:r>
          </w:p>
        </w:tc>
        <w:tc>
          <w:tcPr>
            <w:tcW w:w="5509"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Конструирование по представлению.</w:t>
            </w:r>
          </w:p>
        </w:tc>
        <w:tc>
          <w:tcPr>
            <w:tcW w:w="714"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1</w:t>
            </w:r>
          </w:p>
        </w:tc>
        <w:tc>
          <w:tcPr>
            <w:tcW w:w="716"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p>
        </w:tc>
        <w:tc>
          <w:tcPr>
            <w:tcW w:w="786"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p>
        </w:tc>
      </w:tr>
      <w:tr w:rsidR="00C345D4" w:rsidRPr="00C345D4" w:rsidTr="00C345D4">
        <w:tc>
          <w:tcPr>
            <w:tcW w:w="860"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27</w:t>
            </w:r>
          </w:p>
        </w:tc>
        <w:tc>
          <w:tcPr>
            <w:tcW w:w="878"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4</w:t>
            </w:r>
          </w:p>
        </w:tc>
        <w:tc>
          <w:tcPr>
            <w:tcW w:w="5509"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 xml:space="preserve">Основные цвета и их оттенки. Получение цвета путем смешения </w:t>
            </w:r>
            <w:r w:rsidRPr="00C345D4">
              <w:rPr>
                <w:rFonts w:ascii="Times New Roman" w:eastAsia="Times New Roman" w:hAnsi="Times New Roman" w:cs="Times New Roman"/>
                <w:sz w:val="28"/>
                <w:szCs w:val="20"/>
                <w:lang w:eastAsia="ru-RU"/>
              </w:rPr>
              <w:lastRenderedPageBreak/>
              <w:t xml:space="preserve">красок.  </w:t>
            </w:r>
          </w:p>
        </w:tc>
        <w:tc>
          <w:tcPr>
            <w:tcW w:w="714"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lastRenderedPageBreak/>
              <w:t>1</w:t>
            </w:r>
          </w:p>
        </w:tc>
        <w:tc>
          <w:tcPr>
            <w:tcW w:w="716"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p>
        </w:tc>
        <w:tc>
          <w:tcPr>
            <w:tcW w:w="786"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p>
        </w:tc>
      </w:tr>
      <w:tr w:rsidR="00C345D4" w:rsidRPr="00C345D4" w:rsidTr="00C345D4">
        <w:tc>
          <w:tcPr>
            <w:tcW w:w="860"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lastRenderedPageBreak/>
              <w:t>28</w:t>
            </w:r>
          </w:p>
        </w:tc>
        <w:tc>
          <w:tcPr>
            <w:tcW w:w="878"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5</w:t>
            </w:r>
          </w:p>
        </w:tc>
        <w:tc>
          <w:tcPr>
            <w:tcW w:w="5509"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Красный цвет и его оттенки: оранжевый, бордовый, розовый.</w:t>
            </w:r>
          </w:p>
        </w:tc>
        <w:tc>
          <w:tcPr>
            <w:tcW w:w="714"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1</w:t>
            </w:r>
          </w:p>
        </w:tc>
        <w:tc>
          <w:tcPr>
            <w:tcW w:w="716"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p>
        </w:tc>
        <w:tc>
          <w:tcPr>
            <w:tcW w:w="786"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p>
        </w:tc>
      </w:tr>
      <w:tr w:rsidR="00C345D4" w:rsidRPr="00C345D4" w:rsidTr="00C345D4">
        <w:tc>
          <w:tcPr>
            <w:tcW w:w="860"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29</w:t>
            </w:r>
          </w:p>
        </w:tc>
        <w:tc>
          <w:tcPr>
            <w:tcW w:w="878"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6</w:t>
            </w:r>
          </w:p>
        </w:tc>
        <w:tc>
          <w:tcPr>
            <w:tcW w:w="5509"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Синий цвет и его оттенки: фиолетовый, голубой, сиреневый.</w:t>
            </w:r>
          </w:p>
        </w:tc>
        <w:tc>
          <w:tcPr>
            <w:tcW w:w="714"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1</w:t>
            </w:r>
          </w:p>
        </w:tc>
        <w:tc>
          <w:tcPr>
            <w:tcW w:w="716"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p>
        </w:tc>
        <w:tc>
          <w:tcPr>
            <w:tcW w:w="786"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p>
        </w:tc>
      </w:tr>
      <w:tr w:rsidR="00C345D4" w:rsidRPr="00C345D4" w:rsidTr="00C345D4">
        <w:tc>
          <w:tcPr>
            <w:tcW w:w="860"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p>
        </w:tc>
        <w:tc>
          <w:tcPr>
            <w:tcW w:w="878"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p>
        </w:tc>
        <w:tc>
          <w:tcPr>
            <w:tcW w:w="5509" w:type="dxa"/>
          </w:tcPr>
          <w:p w:rsidR="00C345D4" w:rsidRPr="00C345D4" w:rsidRDefault="00C345D4" w:rsidP="00427313">
            <w:pPr>
              <w:spacing w:after="0" w:line="276" w:lineRule="auto"/>
              <w:jc w:val="both"/>
              <w:rPr>
                <w:rFonts w:ascii="Times New Roman" w:eastAsia="Times New Roman" w:hAnsi="Times New Roman" w:cs="Times New Roman"/>
                <w:b/>
                <w:sz w:val="28"/>
                <w:szCs w:val="20"/>
                <w:lang w:eastAsia="ru-RU"/>
              </w:rPr>
            </w:pPr>
            <w:r w:rsidRPr="00C345D4">
              <w:rPr>
                <w:rFonts w:ascii="Times New Roman" w:eastAsia="Times New Roman" w:hAnsi="Times New Roman" w:cs="Times New Roman"/>
                <w:b/>
                <w:sz w:val="28"/>
                <w:szCs w:val="20"/>
                <w:lang w:eastAsia="ru-RU"/>
              </w:rPr>
              <w:t>Развитие слуховой чувствительности.</w:t>
            </w:r>
            <w:r w:rsidRPr="00C345D4">
              <w:rPr>
                <w:rFonts w:ascii="Times New Roman" w:eastAsia="Times New Roman" w:hAnsi="Times New Roman" w:cs="Times New Roman"/>
                <w:sz w:val="28"/>
                <w:szCs w:val="20"/>
                <w:lang w:eastAsia="ru-RU"/>
              </w:rPr>
              <w:t xml:space="preserve"> </w:t>
            </w:r>
          </w:p>
        </w:tc>
        <w:tc>
          <w:tcPr>
            <w:tcW w:w="714" w:type="dxa"/>
          </w:tcPr>
          <w:p w:rsidR="00C345D4" w:rsidRPr="00C345D4" w:rsidRDefault="00C345D4" w:rsidP="00427313">
            <w:pPr>
              <w:spacing w:after="0" w:line="276" w:lineRule="auto"/>
              <w:jc w:val="both"/>
              <w:rPr>
                <w:rFonts w:ascii="Times New Roman" w:eastAsia="Times New Roman" w:hAnsi="Times New Roman" w:cs="Times New Roman"/>
                <w:b/>
                <w:sz w:val="28"/>
                <w:szCs w:val="20"/>
                <w:lang w:eastAsia="ru-RU"/>
              </w:rPr>
            </w:pPr>
            <w:r w:rsidRPr="00C345D4">
              <w:rPr>
                <w:rFonts w:ascii="Times New Roman" w:eastAsia="Times New Roman" w:hAnsi="Times New Roman" w:cs="Times New Roman"/>
                <w:b/>
                <w:sz w:val="28"/>
                <w:szCs w:val="20"/>
                <w:lang w:eastAsia="ru-RU"/>
              </w:rPr>
              <w:t>3</w:t>
            </w:r>
          </w:p>
        </w:tc>
        <w:tc>
          <w:tcPr>
            <w:tcW w:w="716" w:type="dxa"/>
          </w:tcPr>
          <w:p w:rsidR="00C345D4" w:rsidRPr="00C345D4" w:rsidRDefault="00C345D4" w:rsidP="00427313">
            <w:pPr>
              <w:spacing w:after="0" w:line="276" w:lineRule="auto"/>
              <w:jc w:val="both"/>
              <w:rPr>
                <w:rFonts w:ascii="Times New Roman" w:eastAsia="Times New Roman" w:hAnsi="Times New Roman" w:cs="Times New Roman"/>
                <w:b/>
                <w:sz w:val="28"/>
                <w:szCs w:val="20"/>
                <w:lang w:eastAsia="ru-RU"/>
              </w:rPr>
            </w:pPr>
          </w:p>
        </w:tc>
        <w:tc>
          <w:tcPr>
            <w:tcW w:w="786" w:type="dxa"/>
          </w:tcPr>
          <w:p w:rsidR="00C345D4" w:rsidRPr="00C345D4" w:rsidRDefault="00C345D4" w:rsidP="00427313">
            <w:pPr>
              <w:spacing w:after="0" w:line="276" w:lineRule="auto"/>
              <w:jc w:val="both"/>
              <w:rPr>
                <w:rFonts w:ascii="Times New Roman" w:eastAsia="Times New Roman" w:hAnsi="Times New Roman" w:cs="Times New Roman"/>
                <w:b/>
                <w:sz w:val="28"/>
                <w:szCs w:val="20"/>
                <w:lang w:eastAsia="ru-RU"/>
              </w:rPr>
            </w:pPr>
          </w:p>
        </w:tc>
      </w:tr>
      <w:tr w:rsidR="00C345D4" w:rsidRPr="00C345D4" w:rsidTr="00C345D4">
        <w:trPr>
          <w:trHeight w:val="436"/>
        </w:trPr>
        <w:tc>
          <w:tcPr>
            <w:tcW w:w="860"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30</w:t>
            </w:r>
          </w:p>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p>
        </w:tc>
        <w:tc>
          <w:tcPr>
            <w:tcW w:w="878"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1</w:t>
            </w:r>
          </w:p>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p>
        </w:tc>
        <w:tc>
          <w:tcPr>
            <w:tcW w:w="5509"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Дифференциация и воспроизведение различных звуков и звукокомплексов.</w:t>
            </w:r>
          </w:p>
        </w:tc>
        <w:tc>
          <w:tcPr>
            <w:tcW w:w="714"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1</w:t>
            </w:r>
          </w:p>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p>
        </w:tc>
        <w:tc>
          <w:tcPr>
            <w:tcW w:w="716"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p>
        </w:tc>
        <w:tc>
          <w:tcPr>
            <w:tcW w:w="786"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p>
        </w:tc>
      </w:tr>
      <w:tr w:rsidR="00C345D4" w:rsidRPr="00C345D4" w:rsidTr="00C345D4">
        <w:trPr>
          <w:trHeight w:val="528"/>
        </w:trPr>
        <w:tc>
          <w:tcPr>
            <w:tcW w:w="860"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31</w:t>
            </w:r>
          </w:p>
        </w:tc>
        <w:tc>
          <w:tcPr>
            <w:tcW w:w="878"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2</w:t>
            </w:r>
          </w:p>
        </w:tc>
        <w:tc>
          <w:tcPr>
            <w:tcW w:w="5509"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Воспроизведение ритмических рисунков.</w:t>
            </w:r>
          </w:p>
        </w:tc>
        <w:tc>
          <w:tcPr>
            <w:tcW w:w="714"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1</w:t>
            </w:r>
          </w:p>
        </w:tc>
        <w:tc>
          <w:tcPr>
            <w:tcW w:w="716"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p>
        </w:tc>
        <w:tc>
          <w:tcPr>
            <w:tcW w:w="786"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p>
        </w:tc>
      </w:tr>
      <w:tr w:rsidR="00C345D4" w:rsidRPr="00C345D4" w:rsidTr="00C345D4">
        <w:tc>
          <w:tcPr>
            <w:tcW w:w="860"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32</w:t>
            </w:r>
          </w:p>
        </w:tc>
        <w:tc>
          <w:tcPr>
            <w:tcW w:w="878"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3</w:t>
            </w:r>
          </w:p>
        </w:tc>
        <w:tc>
          <w:tcPr>
            <w:tcW w:w="5509"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Музыкотерапия.</w:t>
            </w:r>
          </w:p>
        </w:tc>
        <w:tc>
          <w:tcPr>
            <w:tcW w:w="714"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r w:rsidRPr="00C345D4">
              <w:rPr>
                <w:rFonts w:ascii="Times New Roman" w:eastAsia="Times New Roman" w:hAnsi="Times New Roman" w:cs="Times New Roman"/>
                <w:sz w:val="28"/>
                <w:szCs w:val="20"/>
                <w:lang w:eastAsia="ru-RU"/>
              </w:rPr>
              <w:t>1</w:t>
            </w:r>
          </w:p>
        </w:tc>
        <w:tc>
          <w:tcPr>
            <w:tcW w:w="716"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p>
        </w:tc>
        <w:tc>
          <w:tcPr>
            <w:tcW w:w="786" w:type="dxa"/>
          </w:tcPr>
          <w:p w:rsidR="00C345D4" w:rsidRPr="00C345D4" w:rsidRDefault="00C345D4" w:rsidP="00427313">
            <w:pPr>
              <w:spacing w:after="0" w:line="276" w:lineRule="auto"/>
              <w:jc w:val="both"/>
              <w:rPr>
                <w:rFonts w:ascii="Times New Roman" w:eastAsia="Times New Roman" w:hAnsi="Times New Roman" w:cs="Times New Roman"/>
                <w:sz w:val="28"/>
                <w:szCs w:val="20"/>
                <w:lang w:eastAsia="ru-RU"/>
              </w:rPr>
            </w:pPr>
          </w:p>
        </w:tc>
      </w:tr>
    </w:tbl>
    <w:p w:rsidR="00C345D4" w:rsidRPr="00C345D4" w:rsidRDefault="00C345D4" w:rsidP="00427313">
      <w:pPr>
        <w:spacing w:after="0" w:line="276" w:lineRule="auto"/>
        <w:rPr>
          <w:rFonts w:ascii="Times New Roman" w:eastAsia="Times New Roman" w:hAnsi="Times New Roman" w:cs="Times New Roman"/>
          <w:sz w:val="24"/>
          <w:szCs w:val="24"/>
          <w:lang w:eastAsia="ru-RU"/>
        </w:rPr>
      </w:pPr>
    </w:p>
    <w:p w:rsidR="00C345D4" w:rsidRPr="00C345D4" w:rsidRDefault="00C345D4" w:rsidP="00427313">
      <w:pPr>
        <w:spacing w:after="0" w:line="276" w:lineRule="auto"/>
        <w:rPr>
          <w:rFonts w:ascii="Times New Roman" w:eastAsia="Times New Roman" w:hAnsi="Times New Roman" w:cs="Times New Roman"/>
          <w:b/>
          <w:sz w:val="28"/>
          <w:szCs w:val="28"/>
          <w:lang w:eastAsia="ru-RU"/>
        </w:rPr>
      </w:pPr>
      <w:r w:rsidRPr="00C345D4">
        <w:rPr>
          <w:rFonts w:ascii="Times New Roman" w:eastAsia="Times New Roman" w:hAnsi="Times New Roman" w:cs="Times New Roman"/>
          <w:b/>
          <w:sz w:val="28"/>
          <w:szCs w:val="28"/>
          <w:lang w:eastAsia="ru-RU"/>
        </w:rPr>
        <w:t>Коррекционный курс «Развитие высших психических функций»</w:t>
      </w:r>
    </w:p>
    <w:p w:rsidR="00C345D4" w:rsidRPr="00C345D4" w:rsidRDefault="00C345D4" w:rsidP="00427313">
      <w:pPr>
        <w:numPr>
          <w:ilvl w:val="0"/>
          <w:numId w:val="23"/>
        </w:numPr>
        <w:spacing w:before="240" w:after="0" w:line="276" w:lineRule="auto"/>
        <w:ind w:left="284" w:hanging="284"/>
        <w:contextualSpacing/>
        <w:rPr>
          <w:rFonts w:ascii="Times New Roman" w:eastAsia="Times New Roman" w:hAnsi="Times New Roman" w:cs="Times New Roman"/>
          <w:b/>
          <w:sz w:val="28"/>
          <w:szCs w:val="28"/>
          <w:lang w:eastAsia="ru-RU"/>
        </w:rPr>
      </w:pPr>
      <w:r w:rsidRPr="00C345D4">
        <w:rPr>
          <w:rFonts w:ascii="Times New Roman" w:eastAsia="Times New Roman" w:hAnsi="Times New Roman" w:cs="Times New Roman"/>
          <w:b/>
          <w:sz w:val="28"/>
          <w:szCs w:val="28"/>
          <w:lang w:eastAsia="ru-RU"/>
        </w:rPr>
        <w:t>Пояснительная записка</w:t>
      </w:r>
    </w:p>
    <w:p w:rsidR="00C345D4" w:rsidRPr="00C345D4" w:rsidRDefault="00C345D4" w:rsidP="00427313">
      <w:pPr>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В основу настоящей программы по направлению коррекции высших психических функций, положена программа по сенсорно-моторному воспитанию, так как именно сенсорное развитие направлено на формирование полноценного восприятия окружающей действительности. Успешность умственного, физического, эстетического воспитания в значительной степени зависит от уровня сенсорного развития детей, т.е. от того, насколько полно ребенок воспринимает окружающее.</w:t>
      </w:r>
    </w:p>
    <w:p w:rsidR="00C345D4" w:rsidRPr="00C345D4" w:rsidRDefault="00C345D4" w:rsidP="00427313">
      <w:pPr>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В основу построения занятий положен принцип коррекционно-развивающего обучения. В структуре занятия используются методы прямого обучения: объяснительно-иллюстративный и репродуктивный. Большое значение придается методам эмоциональной стимуляции, таким, как создание  атмосферы комфортности, использование игр и игровых  форм проведения занятия. В отличие от прямого обучения на коррекционных занятиях происходит скрытое обучение в виде накопления чувственного и информационного опыта. В структуре каждого занятия предусмотрен перерыв для снятия умственного и физического напряжения («пальчиковая гимнастика»,  «упражнения для глаз» и др.)</w:t>
      </w:r>
    </w:p>
    <w:p w:rsidR="00C345D4" w:rsidRPr="00C345D4" w:rsidRDefault="00C345D4" w:rsidP="00427313">
      <w:pPr>
        <w:shd w:val="clear" w:color="auto" w:fill="FFFFFF"/>
        <w:spacing w:after="0" w:line="276" w:lineRule="auto"/>
        <w:jc w:val="both"/>
        <w:rPr>
          <w:rFonts w:ascii="Times New Roman" w:eastAsia="Times New Roman" w:hAnsi="Times New Roman" w:cs="Times New Roman"/>
          <w:color w:val="333333"/>
          <w:sz w:val="28"/>
          <w:szCs w:val="28"/>
          <w:lang w:eastAsia="ru-RU"/>
        </w:rPr>
      </w:pPr>
      <w:r w:rsidRPr="00C345D4">
        <w:rPr>
          <w:rFonts w:ascii="Times New Roman" w:eastAsia="Times New Roman" w:hAnsi="Times New Roman" w:cs="Times New Roman"/>
          <w:b/>
          <w:bCs/>
          <w:color w:val="333333"/>
          <w:sz w:val="28"/>
          <w:szCs w:val="28"/>
          <w:lang w:eastAsia="ru-RU"/>
        </w:rPr>
        <w:t xml:space="preserve">       Цели программы:</w:t>
      </w:r>
      <w:r w:rsidRPr="00C345D4">
        <w:rPr>
          <w:rFonts w:ascii="Times New Roman" w:eastAsia="Times New Roman" w:hAnsi="Times New Roman" w:cs="Times New Roman"/>
          <w:sz w:val="28"/>
          <w:szCs w:val="28"/>
          <w:lang w:eastAsia="ru-RU"/>
        </w:rPr>
        <w:t xml:space="preserve"> </w:t>
      </w:r>
      <w:r w:rsidRPr="00C345D4">
        <w:rPr>
          <w:rFonts w:ascii="Times New Roman" w:eastAsia="Times New Roman" w:hAnsi="Times New Roman" w:cs="Times New Roman"/>
          <w:color w:val="333333"/>
          <w:sz w:val="28"/>
          <w:szCs w:val="28"/>
          <w:lang w:eastAsia="ru-RU"/>
        </w:rPr>
        <w:t xml:space="preserve">развитие высших психических процессов (мышления, памяти, внимания и др.) посредством </w:t>
      </w:r>
      <w:r w:rsidRPr="00C345D4">
        <w:rPr>
          <w:rFonts w:ascii="Times New Roman" w:eastAsia="Times New Roman" w:hAnsi="Times New Roman" w:cs="Times New Roman"/>
          <w:sz w:val="28"/>
          <w:szCs w:val="28"/>
          <w:lang w:eastAsia="ru-RU"/>
        </w:rPr>
        <w:t xml:space="preserve">целенаправленной систематической </w:t>
      </w:r>
      <w:r w:rsidRPr="00C345D4">
        <w:rPr>
          <w:rFonts w:ascii="Times New Roman" w:eastAsia="Times New Roman" w:hAnsi="Times New Roman" w:cs="Times New Roman"/>
          <w:color w:val="333333"/>
          <w:sz w:val="28"/>
          <w:szCs w:val="28"/>
          <w:lang w:eastAsia="ru-RU"/>
        </w:rPr>
        <w:t>коррекционной работы.</w:t>
      </w:r>
    </w:p>
    <w:p w:rsidR="00C345D4" w:rsidRPr="00C345D4" w:rsidRDefault="00C345D4" w:rsidP="00427313">
      <w:pPr>
        <w:shd w:val="clear" w:color="auto" w:fill="FFFFFF"/>
        <w:spacing w:after="0" w:line="276" w:lineRule="auto"/>
        <w:jc w:val="both"/>
        <w:rPr>
          <w:rFonts w:ascii="Times New Roman" w:eastAsia="Times New Roman" w:hAnsi="Times New Roman" w:cs="Times New Roman"/>
          <w:b/>
          <w:bCs/>
          <w:color w:val="333333"/>
          <w:sz w:val="28"/>
          <w:szCs w:val="28"/>
          <w:lang w:eastAsia="ru-RU"/>
        </w:rPr>
      </w:pPr>
      <w:r w:rsidRPr="00C345D4">
        <w:rPr>
          <w:rFonts w:ascii="Times New Roman" w:eastAsia="Times New Roman" w:hAnsi="Times New Roman" w:cs="Times New Roman"/>
          <w:b/>
          <w:bCs/>
          <w:color w:val="333333"/>
          <w:sz w:val="28"/>
          <w:szCs w:val="28"/>
          <w:lang w:eastAsia="ru-RU"/>
        </w:rPr>
        <w:t xml:space="preserve">       Задачи программы:</w:t>
      </w:r>
    </w:p>
    <w:p w:rsidR="00C345D4" w:rsidRPr="00C345D4" w:rsidRDefault="00C345D4" w:rsidP="00427313">
      <w:pPr>
        <w:shd w:val="clear" w:color="auto" w:fill="FFFFFF"/>
        <w:spacing w:after="0" w:line="276" w:lineRule="auto"/>
        <w:jc w:val="both"/>
        <w:rPr>
          <w:rFonts w:ascii="Times New Roman" w:eastAsia="Times New Roman" w:hAnsi="Times New Roman" w:cs="Times New Roman"/>
          <w:bCs/>
          <w:color w:val="333333"/>
          <w:sz w:val="28"/>
          <w:szCs w:val="28"/>
          <w:lang w:eastAsia="ru-RU"/>
        </w:rPr>
      </w:pPr>
      <w:r w:rsidRPr="00C345D4">
        <w:rPr>
          <w:rFonts w:ascii="Times New Roman" w:eastAsia="Times New Roman" w:hAnsi="Times New Roman" w:cs="Times New Roman"/>
          <w:b/>
          <w:bCs/>
          <w:color w:val="333333"/>
          <w:sz w:val="28"/>
          <w:szCs w:val="28"/>
          <w:lang w:eastAsia="ru-RU"/>
        </w:rPr>
        <w:lastRenderedPageBreak/>
        <w:tab/>
      </w:r>
      <w:r w:rsidRPr="00C345D4">
        <w:rPr>
          <w:rFonts w:ascii="Times New Roman" w:eastAsia="Times New Roman" w:hAnsi="Times New Roman" w:cs="Times New Roman"/>
          <w:bCs/>
          <w:color w:val="333333"/>
          <w:sz w:val="28"/>
          <w:szCs w:val="28"/>
          <w:lang w:eastAsia="ru-RU"/>
        </w:rPr>
        <w:t>- формировать коммуникативные навыки</w:t>
      </w:r>
      <w:r w:rsidRPr="00C345D4">
        <w:rPr>
          <w:rFonts w:ascii="Times New Roman" w:eastAsia="Times New Roman" w:hAnsi="Times New Roman" w:cs="Times New Roman"/>
          <w:color w:val="333333"/>
          <w:sz w:val="28"/>
          <w:szCs w:val="28"/>
          <w:lang w:eastAsia="ru-RU"/>
        </w:rPr>
        <w:t>, активность обучающихся в процессе взаимодействия со взрослыми и детьми</w:t>
      </w:r>
      <w:r w:rsidRPr="00C345D4">
        <w:rPr>
          <w:rFonts w:ascii="Times New Roman" w:eastAsia="Times New Roman" w:hAnsi="Times New Roman" w:cs="Times New Roman"/>
          <w:bCs/>
          <w:color w:val="333333"/>
          <w:sz w:val="28"/>
          <w:szCs w:val="28"/>
          <w:lang w:eastAsia="ru-RU"/>
        </w:rPr>
        <w:t>;</w:t>
      </w:r>
    </w:p>
    <w:p w:rsidR="00C345D4" w:rsidRPr="00C345D4" w:rsidRDefault="00C345D4" w:rsidP="00427313">
      <w:pPr>
        <w:shd w:val="clear" w:color="auto" w:fill="FFFFFF"/>
        <w:spacing w:after="0" w:line="276" w:lineRule="auto"/>
        <w:jc w:val="both"/>
        <w:rPr>
          <w:rFonts w:ascii="Times New Roman" w:eastAsia="Times New Roman" w:hAnsi="Times New Roman" w:cs="Times New Roman"/>
          <w:bCs/>
          <w:color w:val="333333"/>
          <w:sz w:val="28"/>
          <w:szCs w:val="28"/>
          <w:lang w:eastAsia="ru-RU"/>
        </w:rPr>
      </w:pPr>
      <w:r w:rsidRPr="00C345D4">
        <w:rPr>
          <w:rFonts w:ascii="Times New Roman" w:eastAsia="Times New Roman" w:hAnsi="Times New Roman" w:cs="Times New Roman"/>
          <w:bCs/>
          <w:color w:val="333333"/>
          <w:sz w:val="28"/>
          <w:szCs w:val="28"/>
          <w:lang w:eastAsia="ru-RU"/>
        </w:rPr>
        <w:tab/>
        <w:t>- развивать высшие психические процессы мышление, память, внимание, речь;</w:t>
      </w:r>
    </w:p>
    <w:p w:rsidR="00C345D4" w:rsidRPr="00C345D4" w:rsidRDefault="00C345D4" w:rsidP="00427313">
      <w:pPr>
        <w:shd w:val="clear" w:color="auto" w:fill="FFFFFF"/>
        <w:spacing w:after="0" w:line="276" w:lineRule="auto"/>
        <w:jc w:val="both"/>
        <w:rPr>
          <w:rFonts w:ascii="Times New Roman" w:eastAsia="Times New Roman" w:hAnsi="Times New Roman" w:cs="Times New Roman"/>
          <w:bCs/>
          <w:color w:val="333333"/>
          <w:sz w:val="28"/>
          <w:szCs w:val="28"/>
          <w:lang w:eastAsia="ru-RU"/>
        </w:rPr>
      </w:pPr>
      <w:r w:rsidRPr="00C345D4">
        <w:rPr>
          <w:rFonts w:ascii="Times New Roman" w:eastAsia="Times New Roman" w:hAnsi="Times New Roman" w:cs="Times New Roman"/>
          <w:b/>
          <w:bCs/>
          <w:color w:val="333333"/>
          <w:sz w:val="28"/>
          <w:szCs w:val="28"/>
          <w:lang w:eastAsia="ru-RU"/>
        </w:rPr>
        <w:tab/>
      </w:r>
      <w:r w:rsidRPr="00C345D4">
        <w:rPr>
          <w:rFonts w:ascii="Times New Roman" w:eastAsia="Times New Roman" w:hAnsi="Times New Roman" w:cs="Times New Roman"/>
          <w:bCs/>
          <w:color w:val="333333"/>
          <w:sz w:val="28"/>
          <w:szCs w:val="28"/>
          <w:lang w:eastAsia="ru-RU"/>
        </w:rPr>
        <w:t>- накапливать с обучающимися сенсорный опыт обследования предметов;</w:t>
      </w:r>
    </w:p>
    <w:p w:rsidR="00C345D4" w:rsidRPr="00C345D4" w:rsidRDefault="00C345D4" w:rsidP="00427313">
      <w:pPr>
        <w:shd w:val="clear" w:color="auto" w:fill="FFFFFF"/>
        <w:spacing w:after="0" w:line="276" w:lineRule="auto"/>
        <w:jc w:val="both"/>
        <w:rPr>
          <w:rFonts w:ascii="Times New Roman" w:eastAsia="Times New Roman" w:hAnsi="Times New Roman" w:cs="Times New Roman"/>
          <w:bCs/>
          <w:color w:val="333333"/>
          <w:sz w:val="28"/>
          <w:szCs w:val="28"/>
          <w:lang w:eastAsia="ru-RU"/>
        </w:rPr>
      </w:pPr>
      <w:r w:rsidRPr="00C345D4">
        <w:rPr>
          <w:rFonts w:ascii="Times New Roman" w:eastAsia="Times New Roman" w:hAnsi="Times New Roman" w:cs="Times New Roman"/>
          <w:bCs/>
          <w:color w:val="333333"/>
          <w:sz w:val="28"/>
          <w:szCs w:val="28"/>
          <w:lang w:eastAsia="ru-RU"/>
        </w:rPr>
        <w:t>- научить выделять отдельные предметы из группы,</w:t>
      </w:r>
    </w:p>
    <w:p w:rsidR="00C345D4" w:rsidRPr="00C345D4" w:rsidRDefault="00C345D4" w:rsidP="00427313">
      <w:pPr>
        <w:shd w:val="clear" w:color="auto" w:fill="FFFFFF"/>
        <w:spacing w:after="0" w:line="276" w:lineRule="auto"/>
        <w:jc w:val="both"/>
        <w:rPr>
          <w:rFonts w:ascii="Times New Roman" w:eastAsia="Times New Roman" w:hAnsi="Times New Roman" w:cs="Times New Roman"/>
          <w:bCs/>
          <w:color w:val="333333"/>
          <w:sz w:val="28"/>
          <w:szCs w:val="28"/>
          <w:lang w:eastAsia="ru-RU"/>
        </w:rPr>
      </w:pPr>
      <w:r w:rsidRPr="00C345D4">
        <w:rPr>
          <w:rFonts w:ascii="Times New Roman" w:eastAsia="Times New Roman" w:hAnsi="Times New Roman" w:cs="Times New Roman"/>
          <w:bCs/>
          <w:color w:val="333333"/>
          <w:sz w:val="28"/>
          <w:szCs w:val="28"/>
          <w:lang w:eastAsia="ru-RU"/>
        </w:rPr>
        <w:t>- научить выделять существенные признаки предметов и явлений;</w:t>
      </w:r>
    </w:p>
    <w:p w:rsidR="00C345D4" w:rsidRPr="00C345D4" w:rsidRDefault="00C345D4" w:rsidP="00427313">
      <w:pPr>
        <w:shd w:val="clear" w:color="auto" w:fill="FFFFFF"/>
        <w:spacing w:after="0" w:line="276" w:lineRule="auto"/>
        <w:jc w:val="both"/>
        <w:rPr>
          <w:rFonts w:ascii="Times New Roman" w:eastAsia="Times New Roman" w:hAnsi="Times New Roman" w:cs="Times New Roman"/>
          <w:color w:val="333333"/>
          <w:sz w:val="28"/>
          <w:szCs w:val="28"/>
          <w:lang w:eastAsia="ru-RU"/>
        </w:rPr>
      </w:pPr>
      <w:r w:rsidRPr="00C345D4">
        <w:rPr>
          <w:rFonts w:ascii="Times New Roman" w:eastAsia="Times New Roman" w:hAnsi="Times New Roman" w:cs="Times New Roman"/>
          <w:bCs/>
          <w:color w:val="333333"/>
          <w:sz w:val="28"/>
          <w:szCs w:val="28"/>
          <w:lang w:eastAsia="ru-RU"/>
        </w:rPr>
        <w:t xml:space="preserve">- формировать пространственные представления, </w:t>
      </w:r>
      <w:r w:rsidRPr="00C345D4">
        <w:rPr>
          <w:rFonts w:ascii="Times New Roman" w:eastAsia="Times New Roman" w:hAnsi="Times New Roman" w:cs="Times New Roman"/>
          <w:color w:val="333333"/>
          <w:sz w:val="28"/>
          <w:szCs w:val="28"/>
          <w:lang w:eastAsia="ru-RU"/>
        </w:rPr>
        <w:t>ориентировку обучающихся с РАС в образовательном учреждении; </w:t>
      </w:r>
    </w:p>
    <w:p w:rsidR="00C345D4" w:rsidRPr="00C345D4" w:rsidRDefault="00C345D4" w:rsidP="00427313">
      <w:pPr>
        <w:shd w:val="clear" w:color="auto" w:fill="FFFFFF"/>
        <w:spacing w:after="0" w:line="276" w:lineRule="auto"/>
        <w:jc w:val="both"/>
        <w:rPr>
          <w:rFonts w:ascii="Times New Roman" w:eastAsia="Times New Roman" w:hAnsi="Times New Roman" w:cs="Times New Roman"/>
          <w:color w:val="333333"/>
          <w:sz w:val="28"/>
          <w:szCs w:val="28"/>
          <w:lang w:eastAsia="ru-RU"/>
        </w:rPr>
      </w:pPr>
      <w:r w:rsidRPr="00C345D4">
        <w:rPr>
          <w:rFonts w:ascii="Times New Roman" w:eastAsia="Times New Roman" w:hAnsi="Times New Roman" w:cs="Times New Roman"/>
          <w:color w:val="333333"/>
          <w:sz w:val="28"/>
          <w:szCs w:val="28"/>
          <w:lang w:eastAsia="ru-RU"/>
        </w:rPr>
        <w:t>- формирование целенаправленного поведения.</w:t>
      </w:r>
    </w:p>
    <w:p w:rsidR="00C345D4" w:rsidRPr="00C345D4" w:rsidRDefault="00C345D4" w:rsidP="00427313">
      <w:pPr>
        <w:shd w:val="clear" w:color="auto" w:fill="FFFFFF"/>
        <w:spacing w:after="0" w:line="276" w:lineRule="auto"/>
        <w:jc w:val="both"/>
        <w:rPr>
          <w:rFonts w:ascii="Times New Roman" w:eastAsia="Times New Roman" w:hAnsi="Times New Roman" w:cs="Times New Roman"/>
          <w:color w:val="333333"/>
          <w:sz w:val="28"/>
          <w:szCs w:val="28"/>
          <w:lang w:eastAsia="ru-RU"/>
        </w:rPr>
      </w:pPr>
      <w:r w:rsidRPr="00C345D4">
        <w:rPr>
          <w:rFonts w:ascii="Times New Roman" w:eastAsia="Times New Roman" w:hAnsi="Times New Roman" w:cs="Times New Roman"/>
          <w:b/>
          <w:bCs/>
          <w:color w:val="333333"/>
          <w:sz w:val="28"/>
          <w:szCs w:val="28"/>
          <w:lang w:eastAsia="ru-RU"/>
        </w:rPr>
        <w:t xml:space="preserve">      Основные этапы</w:t>
      </w:r>
      <w:r w:rsidRPr="00C345D4">
        <w:rPr>
          <w:rFonts w:ascii="Times New Roman" w:eastAsia="Times New Roman" w:hAnsi="Times New Roman" w:cs="Times New Roman"/>
          <w:color w:val="333333"/>
          <w:sz w:val="28"/>
          <w:szCs w:val="28"/>
          <w:lang w:eastAsia="ru-RU"/>
        </w:rPr>
        <w:t> психологической коррекции:</w:t>
      </w:r>
    </w:p>
    <w:p w:rsidR="00C345D4" w:rsidRPr="00C345D4" w:rsidRDefault="00C345D4" w:rsidP="00427313">
      <w:pPr>
        <w:shd w:val="clear" w:color="auto" w:fill="FFFFFF"/>
        <w:spacing w:after="0" w:line="276" w:lineRule="auto"/>
        <w:jc w:val="both"/>
        <w:rPr>
          <w:rFonts w:ascii="Times New Roman" w:eastAsia="Times New Roman" w:hAnsi="Times New Roman" w:cs="Times New Roman"/>
          <w:color w:val="333333"/>
          <w:sz w:val="28"/>
          <w:szCs w:val="28"/>
          <w:lang w:eastAsia="ru-RU"/>
        </w:rPr>
      </w:pPr>
      <w:r w:rsidRPr="00C345D4">
        <w:rPr>
          <w:rFonts w:ascii="Times New Roman" w:eastAsia="Times New Roman" w:hAnsi="Times New Roman" w:cs="Times New Roman"/>
          <w:b/>
          <w:bCs/>
          <w:color w:val="333333"/>
          <w:sz w:val="28"/>
          <w:szCs w:val="28"/>
          <w:lang w:eastAsia="ru-RU"/>
        </w:rPr>
        <w:t xml:space="preserve">     Первый этап</w:t>
      </w:r>
      <w:r w:rsidRPr="00C345D4">
        <w:rPr>
          <w:rFonts w:ascii="Times New Roman" w:eastAsia="Times New Roman" w:hAnsi="Times New Roman" w:cs="Times New Roman"/>
          <w:color w:val="333333"/>
          <w:sz w:val="28"/>
          <w:szCs w:val="28"/>
          <w:lang w:eastAsia="ru-RU"/>
        </w:rPr>
        <w:t xml:space="preserve"> – диагностический. На данном этапе изучается документация на обучающихся, с целью составить представление о них, а также о структуре дефекта. В ходе наблюдения за обучающимися  стороннего и включенного, а бесед с педагогами и воспитателями выясняются особенности обучающихся.  </w:t>
      </w:r>
    </w:p>
    <w:p w:rsidR="00C345D4" w:rsidRPr="00C345D4" w:rsidRDefault="00C345D4" w:rsidP="00427313">
      <w:pPr>
        <w:shd w:val="clear" w:color="auto" w:fill="FFFFFF"/>
        <w:spacing w:after="0" w:line="276" w:lineRule="auto"/>
        <w:jc w:val="both"/>
        <w:rPr>
          <w:rFonts w:ascii="Times New Roman" w:eastAsia="Times New Roman" w:hAnsi="Times New Roman" w:cs="Times New Roman"/>
          <w:color w:val="333333"/>
          <w:sz w:val="28"/>
          <w:szCs w:val="28"/>
          <w:lang w:eastAsia="ru-RU"/>
        </w:rPr>
      </w:pPr>
      <w:r w:rsidRPr="00C345D4">
        <w:rPr>
          <w:rFonts w:ascii="Times New Roman" w:eastAsia="Times New Roman" w:hAnsi="Times New Roman" w:cs="Times New Roman"/>
          <w:color w:val="333333"/>
          <w:sz w:val="28"/>
          <w:szCs w:val="28"/>
          <w:lang w:eastAsia="ru-RU"/>
        </w:rPr>
        <w:t xml:space="preserve"> Установление контакта с аутичным ребенком.</w:t>
      </w:r>
    </w:p>
    <w:p w:rsidR="00C345D4" w:rsidRPr="00C345D4" w:rsidRDefault="00C345D4" w:rsidP="00427313">
      <w:pPr>
        <w:shd w:val="clear" w:color="auto" w:fill="FFFFFF"/>
        <w:spacing w:after="0" w:line="276" w:lineRule="auto"/>
        <w:jc w:val="both"/>
        <w:rPr>
          <w:rFonts w:ascii="Times New Roman" w:eastAsia="Times New Roman" w:hAnsi="Times New Roman" w:cs="Times New Roman"/>
          <w:color w:val="333333"/>
          <w:sz w:val="28"/>
          <w:szCs w:val="28"/>
          <w:lang w:eastAsia="ru-RU"/>
        </w:rPr>
      </w:pPr>
      <w:r w:rsidRPr="00C345D4">
        <w:rPr>
          <w:rFonts w:ascii="Times New Roman" w:eastAsia="Times New Roman" w:hAnsi="Times New Roman" w:cs="Times New Roman"/>
          <w:b/>
          <w:bCs/>
          <w:color w:val="333333"/>
          <w:sz w:val="28"/>
          <w:szCs w:val="28"/>
          <w:lang w:eastAsia="ru-RU"/>
        </w:rPr>
        <w:t xml:space="preserve">     Второй этап</w:t>
      </w:r>
      <w:r w:rsidRPr="00C345D4">
        <w:rPr>
          <w:rFonts w:ascii="Times New Roman" w:eastAsia="Times New Roman" w:hAnsi="Times New Roman" w:cs="Times New Roman"/>
          <w:color w:val="333333"/>
          <w:sz w:val="28"/>
          <w:szCs w:val="28"/>
          <w:lang w:eastAsia="ru-RU"/>
        </w:rPr>
        <w:t> – включение обучающихся в процесс коррекционно- развивающей работы..</w:t>
      </w:r>
    </w:p>
    <w:p w:rsidR="00C345D4" w:rsidRPr="00C345D4" w:rsidRDefault="00C345D4" w:rsidP="00427313">
      <w:pPr>
        <w:shd w:val="clear" w:color="auto" w:fill="FFFFFF"/>
        <w:spacing w:after="0" w:line="276" w:lineRule="auto"/>
        <w:jc w:val="both"/>
        <w:rPr>
          <w:rFonts w:ascii="Times New Roman" w:eastAsia="Times New Roman" w:hAnsi="Times New Roman" w:cs="Times New Roman"/>
          <w:color w:val="333333"/>
          <w:sz w:val="28"/>
          <w:szCs w:val="28"/>
          <w:lang w:eastAsia="ru-RU"/>
        </w:rPr>
      </w:pPr>
      <w:r w:rsidRPr="00C345D4">
        <w:rPr>
          <w:rFonts w:ascii="Times New Roman" w:eastAsia="Times New Roman" w:hAnsi="Times New Roman" w:cs="Times New Roman"/>
          <w:color w:val="333333"/>
          <w:sz w:val="28"/>
          <w:szCs w:val="28"/>
          <w:lang w:eastAsia="ru-RU"/>
        </w:rPr>
        <w:t xml:space="preserve">     На </w:t>
      </w:r>
      <w:r w:rsidRPr="00C345D4">
        <w:rPr>
          <w:rFonts w:ascii="Times New Roman" w:eastAsia="Times New Roman" w:hAnsi="Times New Roman" w:cs="Times New Roman"/>
          <w:b/>
          <w:bCs/>
          <w:color w:val="333333"/>
          <w:sz w:val="28"/>
          <w:szCs w:val="28"/>
          <w:lang w:eastAsia="ru-RU"/>
        </w:rPr>
        <w:t xml:space="preserve">третьем этапе </w:t>
      </w:r>
      <w:r w:rsidRPr="00C345D4">
        <w:rPr>
          <w:rFonts w:ascii="Times New Roman" w:eastAsia="Times New Roman" w:hAnsi="Times New Roman" w:cs="Times New Roman"/>
          <w:color w:val="333333"/>
          <w:sz w:val="28"/>
          <w:szCs w:val="28"/>
          <w:lang w:eastAsia="ru-RU"/>
        </w:rPr>
        <w:t> - формирование целенаправленной деятельности обучающихся по достижению поставленной цели.  Развитие основных психических процессов.</w:t>
      </w:r>
    </w:p>
    <w:p w:rsidR="00C345D4" w:rsidRPr="00C345D4" w:rsidRDefault="00C345D4" w:rsidP="00427313">
      <w:pPr>
        <w:shd w:val="clear" w:color="auto" w:fill="FFFFFF"/>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 xml:space="preserve">Итоговые достижения обучающихся определяются их индивидуальными возможностями. При значительном ограничении и утилитарности содержания «академического» компонента образования требуется максимальное углубление в область развития жизненной компетенции. </w:t>
      </w:r>
    </w:p>
    <w:p w:rsidR="00C345D4" w:rsidRPr="00C345D4" w:rsidRDefault="00C345D4" w:rsidP="00427313">
      <w:pPr>
        <w:shd w:val="clear" w:color="auto" w:fill="FFFFFF"/>
        <w:spacing w:after="0" w:line="276" w:lineRule="auto"/>
        <w:jc w:val="both"/>
        <w:rPr>
          <w:rFonts w:ascii="Times New Roman" w:eastAsia="Times New Roman" w:hAnsi="Times New Roman" w:cs="Times New Roman"/>
          <w:sz w:val="28"/>
          <w:szCs w:val="28"/>
          <w:lang w:eastAsia="ru-RU"/>
        </w:rPr>
      </w:pPr>
    </w:p>
    <w:p w:rsidR="00C345D4" w:rsidRPr="00C345D4" w:rsidRDefault="00C345D4" w:rsidP="00427313">
      <w:pPr>
        <w:numPr>
          <w:ilvl w:val="0"/>
          <w:numId w:val="23"/>
        </w:numPr>
        <w:shd w:val="clear" w:color="auto" w:fill="FFFFFF"/>
        <w:spacing w:after="0" w:line="276" w:lineRule="auto"/>
        <w:ind w:left="284" w:hanging="284"/>
        <w:contextualSpacing/>
        <w:jc w:val="both"/>
        <w:rPr>
          <w:rFonts w:ascii="Times New Roman" w:eastAsia="Times New Roman" w:hAnsi="Times New Roman" w:cs="Times New Roman"/>
          <w:b/>
          <w:i/>
          <w:color w:val="333333"/>
          <w:sz w:val="28"/>
          <w:szCs w:val="28"/>
          <w:lang w:eastAsia="ru-RU"/>
        </w:rPr>
      </w:pPr>
      <w:r w:rsidRPr="00C345D4">
        <w:rPr>
          <w:rFonts w:ascii="Times New Roman" w:eastAsia="Times New Roman" w:hAnsi="Times New Roman" w:cs="Times New Roman"/>
          <w:b/>
          <w:i/>
          <w:color w:val="333333"/>
          <w:sz w:val="28"/>
          <w:szCs w:val="28"/>
          <w:lang w:eastAsia="ru-RU"/>
        </w:rPr>
        <w:t>Возможные результаты освоения программы обучающимися:</w:t>
      </w:r>
    </w:p>
    <w:p w:rsidR="00C345D4" w:rsidRPr="00C345D4" w:rsidRDefault="00C345D4" w:rsidP="00427313">
      <w:pPr>
        <w:shd w:val="clear" w:color="auto" w:fill="FFFFFF"/>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 xml:space="preserve">       </w:t>
      </w:r>
      <w:r w:rsidRPr="00C345D4">
        <w:rPr>
          <w:rFonts w:ascii="Times New Roman" w:eastAsia="Times New Roman" w:hAnsi="Times New Roman" w:cs="Times New Roman"/>
          <w:sz w:val="28"/>
          <w:szCs w:val="28"/>
          <w:lang w:eastAsia="ru-RU"/>
        </w:rPr>
        <w:tab/>
        <w:t>Личностные результаты:</w:t>
      </w:r>
    </w:p>
    <w:p w:rsidR="00C345D4" w:rsidRPr="00C345D4" w:rsidRDefault="00C345D4" w:rsidP="00427313">
      <w:pPr>
        <w:shd w:val="clear" w:color="auto" w:fill="FFFFFF"/>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 xml:space="preserve">- умение вступать в контакт со взрослыми и сверстниками,   обратиться за помощью; </w:t>
      </w:r>
    </w:p>
    <w:p w:rsidR="00C345D4" w:rsidRPr="00C345D4" w:rsidRDefault="00C345D4" w:rsidP="00427313">
      <w:pPr>
        <w:shd w:val="clear" w:color="auto" w:fill="FFFFFF"/>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 xml:space="preserve">- умение понимать простые инструкции и выполнять их с помощью либо самостоятельно; </w:t>
      </w:r>
    </w:p>
    <w:p w:rsidR="00C345D4" w:rsidRPr="00C345D4" w:rsidRDefault="00C345D4" w:rsidP="00427313">
      <w:pPr>
        <w:shd w:val="clear" w:color="auto" w:fill="FFFFFF"/>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 умение контролировать свое поведение во время занятий и на переменах.</w:t>
      </w:r>
    </w:p>
    <w:p w:rsidR="00C345D4" w:rsidRPr="00C345D4" w:rsidRDefault="00C345D4" w:rsidP="00427313">
      <w:pPr>
        <w:shd w:val="clear" w:color="auto" w:fill="FFFFFF"/>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 xml:space="preserve">        Предметные результаты освоения программы:</w:t>
      </w:r>
    </w:p>
    <w:p w:rsidR="00C345D4" w:rsidRPr="00C345D4" w:rsidRDefault="00C345D4" w:rsidP="00427313">
      <w:pPr>
        <w:shd w:val="clear" w:color="auto" w:fill="FFFFFF"/>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lastRenderedPageBreak/>
        <w:t>- знание правил поведения  в разных социальных ситуациях с людьми разного возраста</w:t>
      </w:r>
    </w:p>
    <w:p w:rsidR="00C345D4" w:rsidRPr="00C345D4" w:rsidRDefault="00C345D4" w:rsidP="00427313">
      <w:pPr>
        <w:shd w:val="clear" w:color="auto" w:fill="FFFFFF"/>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 способность принимать на себя обязанности наряду с другими детьми</w:t>
      </w:r>
    </w:p>
    <w:p w:rsidR="00C345D4" w:rsidRPr="00C345D4" w:rsidRDefault="00C345D4" w:rsidP="00427313">
      <w:pPr>
        <w:shd w:val="clear" w:color="auto" w:fill="FFFFFF"/>
        <w:spacing w:after="0" w:line="276" w:lineRule="auto"/>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 умение ориентироваться в пространстве школы</w:t>
      </w:r>
    </w:p>
    <w:p w:rsidR="00C345D4" w:rsidRPr="00C345D4" w:rsidRDefault="00C345D4" w:rsidP="00427313">
      <w:pPr>
        <w:spacing w:after="0" w:line="276" w:lineRule="auto"/>
        <w:rPr>
          <w:rFonts w:ascii="Times New Roman" w:eastAsia="Times New Roman" w:hAnsi="Times New Roman" w:cs="Times New Roman"/>
          <w:sz w:val="28"/>
          <w:szCs w:val="28"/>
          <w:lang w:eastAsia="ru-RU"/>
        </w:rPr>
      </w:pPr>
    </w:p>
    <w:p w:rsidR="00C345D4" w:rsidRPr="00C345D4" w:rsidRDefault="00C345D4" w:rsidP="00427313">
      <w:pPr>
        <w:spacing w:after="0" w:line="276" w:lineRule="auto"/>
        <w:rPr>
          <w:rFonts w:ascii="Times New Roman" w:eastAsia="Times New Roman" w:hAnsi="Times New Roman" w:cs="Times New Roman"/>
          <w:b/>
          <w:i/>
          <w:sz w:val="28"/>
          <w:szCs w:val="28"/>
          <w:lang w:eastAsia="ru-RU"/>
        </w:rPr>
      </w:pPr>
      <w:r w:rsidRPr="00C345D4">
        <w:rPr>
          <w:rFonts w:ascii="Times New Roman" w:eastAsia="Times New Roman" w:hAnsi="Times New Roman" w:cs="Times New Roman"/>
          <w:b/>
          <w:i/>
          <w:sz w:val="28"/>
          <w:szCs w:val="28"/>
          <w:lang w:eastAsia="ru-RU"/>
        </w:rPr>
        <w:t xml:space="preserve">3. Календарно – тематическое планирование </w:t>
      </w:r>
    </w:p>
    <w:tbl>
      <w:tblPr>
        <w:tblStyle w:val="190"/>
        <w:tblW w:w="0" w:type="auto"/>
        <w:tblLook w:val="04A0"/>
      </w:tblPr>
      <w:tblGrid>
        <w:gridCol w:w="1242"/>
        <w:gridCol w:w="4924"/>
        <w:gridCol w:w="1251"/>
        <w:gridCol w:w="1869"/>
      </w:tblGrid>
      <w:tr w:rsidR="00C345D4" w:rsidRPr="00C345D4" w:rsidTr="00C345D4">
        <w:tc>
          <w:tcPr>
            <w:tcW w:w="1241" w:type="dxa"/>
          </w:tcPr>
          <w:p w:rsidR="00C345D4" w:rsidRPr="00C345D4" w:rsidRDefault="00C345D4" w:rsidP="00427313">
            <w:pPr>
              <w:spacing w:line="276" w:lineRule="auto"/>
              <w:jc w:val="center"/>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Тема</w:t>
            </w:r>
          </w:p>
          <w:p w:rsidR="00C345D4" w:rsidRPr="00C345D4" w:rsidRDefault="00C345D4" w:rsidP="00427313">
            <w:pPr>
              <w:spacing w:line="276" w:lineRule="auto"/>
              <w:jc w:val="center"/>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 п/п</w:t>
            </w:r>
          </w:p>
        </w:tc>
        <w:tc>
          <w:tcPr>
            <w:tcW w:w="4961" w:type="dxa"/>
          </w:tcPr>
          <w:p w:rsidR="00C345D4" w:rsidRPr="00C345D4" w:rsidRDefault="00C345D4" w:rsidP="00427313">
            <w:pPr>
              <w:spacing w:line="276" w:lineRule="auto"/>
              <w:jc w:val="center"/>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Тема</w:t>
            </w:r>
          </w:p>
        </w:tc>
        <w:tc>
          <w:tcPr>
            <w:tcW w:w="1257" w:type="dxa"/>
          </w:tcPr>
          <w:p w:rsidR="00C345D4" w:rsidRPr="00C345D4" w:rsidRDefault="00C345D4" w:rsidP="00427313">
            <w:pPr>
              <w:spacing w:line="276" w:lineRule="auto"/>
              <w:jc w:val="center"/>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Кол-во часов</w:t>
            </w:r>
          </w:p>
        </w:tc>
        <w:tc>
          <w:tcPr>
            <w:tcW w:w="1886" w:type="dxa"/>
          </w:tcPr>
          <w:p w:rsidR="00C345D4" w:rsidRPr="00C345D4" w:rsidRDefault="00C345D4" w:rsidP="00427313">
            <w:pPr>
              <w:spacing w:line="276" w:lineRule="auto"/>
              <w:jc w:val="center"/>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Дата</w:t>
            </w:r>
          </w:p>
        </w:tc>
      </w:tr>
      <w:tr w:rsidR="00C345D4" w:rsidRPr="00C345D4" w:rsidTr="00C345D4">
        <w:tc>
          <w:tcPr>
            <w:tcW w:w="1241" w:type="dxa"/>
          </w:tcPr>
          <w:p w:rsidR="00C345D4" w:rsidRPr="00C345D4" w:rsidRDefault="00C345D4" w:rsidP="00427313">
            <w:pPr>
              <w:spacing w:line="276" w:lineRule="auto"/>
              <w:rPr>
                <w:rFonts w:ascii="Times New Roman" w:eastAsia="Times New Roman" w:hAnsi="Times New Roman" w:cs="Times New Roman"/>
                <w:b/>
                <w:sz w:val="28"/>
                <w:szCs w:val="28"/>
                <w:lang w:eastAsia="ru-RU"/>
              </w:rPr>
            </w:pPr>
            <w:r w:rsidRPr="00C345D4">
              <w:rPr>
                <w:rFonts w:ascii="Times New Roman" w:eastAsia="Times New Roman" w:hAnsi="Times New Roman" w:cs="Times New Roman"/>
                <w:b/>
                <w:sz w:val="28"/>
                <w:szCs w:val="28"/>
                <w:lang w:eastAsia="ru-RU"/>
              </w:rPr>
              <w:t xml:space="preserve">1 </w:t>
            </w:r>
          </w:p>
        </w:tc>
        <w:tc>
          <w:tcPr>
            <w:tcW w:w="4961" w:type="dxa"/>
          </w:tcPr>
          <w:p w:rsidR="00C345D4" w:rsidRPr="00C345D4" w:rsidRDefault="00C345D4" w:rsidP="00427313">
            <w:pPr>
              <w:spacing w:line="276" w:lineRule="auto"/>
              <w:rPr>
                <w:rFonts w:ascii="Times New Roman" w:eastAsia="Times New Roman" w:hAnsi="Times New Roman" w:cs="Times New Roman"/>
                <w:b/>
                <w:sz w:val="28"/>
                <w:szCs w:val="28"/>
                <w:lang w:eastAsia="ru-RU"/>
              </w:rPr>
            </w:pPr>
            <w:r w:rsidRPr="00C345D4">
              <w:rPr>
                <w:rFonts w:ascii="Times New Roman" w:eastAsia="Times New Roman" w:hAnsi="Times New Roman" w:cs="Times New Roman"/>
                <w:b/>
                <w:sz w:val="28"/>
                <w:szCs w:val="28"/>
                <w:lang w:eastAsia="ru-RU"/>
              </w:rPr>
              <w:t>Знакомство с геометрическими фигурами</w:t>
            </w:r>
          </w:p>
        </w:tc>
        <w:tc>
          <w:tcPr>
            <w:tcW w:w="1257" w:type="dxa"/>
          </w:tcPr>
          <w:p w:rsidR="00C345D4" w:rsidRPr="00C345D4" w:rsidRDefault="00C345D4" w:rsidP="00427313">
            <w:pPr>
              <w:spacing w:line="276" w:lineRule="auto"/>
              <w:rPr>
                <w:rFonts w:ascii="Times New Roman" w:eastAsia="Times New Roman" w:hAnsi="Times New Roman" w:cs="Times New Roman"/>
                <w:b/>
                <w:sz w:val="28"/>
                <w:szCs w:val="28"/>
                <w:lang w:eastAsia="ru-RU"/>
              </w:rPr>
            </w:pPr>
            <w:r w:rsidRPr="00C345D4">
              <w:rPr>
                <w:rFonts w:ascii="Times New Roman" w:eastAsia="Times New Roman" w:hAnsi="Times New Roman" w:cs="Times New Roman"/>
                <w:b/>
                <w:sz w:val="28"/>
                <w:szCs w:val="28"/>
                <w:lang w:eastAsia="ru-RU"/>
              </w:rPr>
              <w:t>4</w:t>
            </w:r>
          </w:p>
        </w:tc>
        <w:tc>
          <w:tcPr>
            <w:tcW w:w="1886"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p>
        </w:tc>
      </w:tr>
      <w:tr w:rsidR="00C345D4" w:rsidRPr="00C345D4" w:rsidTr="00C345D4">
        <w:tc>
          <w:tcPr>
            <w:tcW w:w="1241"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1.1.</w:t>
            </w:r>
          </w:p>
        </w:tc>
        <w:tc>
          <w:tcPr>
            <w:tcW w:w="4961"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Первичное знакомство с плоскостными и объемными геометрическими фигурами (круг, овал, квадрат, прямоугольник, шар, куб)</w:t>
            </w:r>
          </w:p>
        </w:tc>
        <w:tc>
          <w:tcPr>
            <w:tcW w:w="1257"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2</w:t>
            </w:r>
          </w:p>
        </w:tc>
        <w:tc>
          <w:tcPr>
            <w:tcW w:w="1886"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p>
        </w:tc>
      </w:tr>
      <w:tr w:rsidR="00C345D4" w:rsidRPr="00C345D4" w:rsidTr="00C345D4">
        <w:tc>
          <w:tcPr>
            <w:tcW w:w="1241"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1.2.</w:t>
            </w:r>
          </w:p>
        </w:tc>
        <w:tc>
          <w:tcPr>
            <w:tcW w:w="4961"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Накопление сенсорного опыта, обследование фигур  с помощью разных анализаторов.</w:t>
            </w:r>
          </w:p>
        </w:tc>
        <w:tc>
          <w:tcPr>
            <w:tcW w:w="1257"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2</w:t>
            </w:r>
          </w:p>
        </w:tc>
        <w:tc>
          <w:tcPr>
            <w:tcW w:w="1886"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p>
        </w:tc>
      </w:tr>
      <w:tr w:rsidR="00C345D4" w:rsidRPr="00C345D4" w:rsidTr="00C345D4">
        <w:tc>
          <w:tcPr>
            <w:tcW w:w="1241" w:type="dxa"/>
          </w:tcPr>
          <w:p w:rsidR="00C345D4" w:rsidRPr="00C345D4" w:rsidRDefault="00C345D4" w:rsidP="00427313">
            <w:pPr>
              <w:spacing w:line="276" w:lineRule="auto"/>
              <w:rPr>
                <w:rFonts w:ascii="Times New Roman" w:eastAsia="Times New Roman" w:hAnsi="Times New Roman" w:cs="Times New Roman"/>
                <w:b/>
                <w:sz w:val="28"/>
                <w:szCs w:val="28"/>
                <w:lang w:eastAsia="ru-RU"/>
              </w:rPr>
            </w:pPr>
            <w:r w:rsidRPr="00C345D4">
              <w:rPr>
                <w:rFonts w:ascii="Times New Roman" w:eastAsia="Times New Roman" w:hAnsi="Times New Roman" w:cs="Times New Roman"/>
                <w:b/>
                <w:sz w:val="28"/>
                <w:szCs w:val="28"/>
                <w:lang w:eastAsia="ru-RU"/>
              </w:rPr>
              <w:t>2</w:t>
            </w:r>
          </w:p>
        </w:tc>
        <w:tc>
          <w:tcPr>
            <w:tcW w:w="4961" w:type="dxa"/>
          </w:tcPr>
          <w:p w:rsidR="00C345D4" w:rsidRPr="00C345D4" w:rsidRDefault="00C345D4" w:rsidP="00427313">
            <w:pPr>
              <w:spacing w:line="276" w:lineRule="auto"/>
              <w:rPr>
                <w:rFonts w:ascii="Times New Roman" w:eastAsia="Times New Roman" w:hAnsi="Times New Roman" w:cs="Times New Roman"/>
                <w:b/>
                <w:sz w:val="28"/>
                <w:szCs w:val="28"/>
                <w:lang w:eastAsia="ru-RU"/>
              </w:rPr>
            </w:pPr>
            <w:r w:rsidRPr="00C345D4">
              <w:rPr>
                <w:rFonts w:ascii="Times New Roman" w:eastAsia="Times New Roman" w:hAnsi="Times New Roman" w:cs="Times New Roman"/>
                <w:b/>
                <w:sz w:val="28"/>
                <w:szCs w:val="28"/>
                <w:lang w:eastAsia="ru-RU"/>
              </w:rPr>
              <w:t>Сопоставление формы предметов с геометрическими образцами</w:t>
            </w:r>
          </w:p>
        </w:tc>
        <w:tc>
          <w:tcPr>
            <w:tcW w:w="1257" w:type="dxa"/>
          </w:tcPr>
          <w:p w:rsidR="00C345D4" w:rsidRPr="00C345D4" w:rsidRDefault="00C345D4" w:rsidP="00427313">
            <w:pPr>
              <w:spacing w:line="276" w:lineRule="auto"/>
              <w:rPr>
                <w:rFonts w:ascii="Times New Roman" w:eastAsia="Times New Roman" w:hAnsi="Times New Roman" w:cs="Times New Roman"/>
                <w:b/>
                <w:sz w:val="28"/>
                <w:szCs w:val="28"/>
                <w:lang w:eastAsia="ru-RU"/>
              </w:rPr>
            </w:pPr>
            <w:r w:rsidRPr="00C345D4">
              <w:rPr>
                <w:rFonts w:ascii="Times New Roman" w:eastAsia="Times New Roman" w:hAnsi="Times New Roman" w:cs="Times New Roman"/>
                <w:b/>
                <w:sz w:val="28"/>
                <w:szCs w:val="28"/>
                <w:lang w:eastAsia="ru-RU"/>
              </w:rPr>
              <w:t>4</w:t>
            </w:r>
          </w:p>
        </w:tc>
        <w:tc>
          <w:tcPr>
            <w:tcW w:w="1886"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p>
        </w:tc>
      </w:tr>
      <w:tr w:rsidR="00C345D4" w:rsidRPr="00C345D4" w:rsidTr="00C345D4">
        <w:tc>
          <w:tcPr>
            <w:tcW w:w="1241"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2.1.</w:t>
            </w:r>
          </w:p>
        </w:tc>
        <w:tc>
          <w:tcPr>
            <w:tcW w:w="4961"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Сравнение и группировка фигур (абстрагтрование от цвета и величины)</w:t>
            </w:r>
          </w:p>
        </w:tc>
        <w:tc>
          <w:tcPr>
            <w:tcW w:w="1257"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2</w:t>
            </w:r>
          </w:p>
        </w:tc>
        <w:tc>
          <w:tcPr>
            <w:tcW w:w="1886"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p>
        </w:tc>
      </w:tr>
      <w:tr w:rsidR="00C345D4" w:rsidRPr="00C345D4" w:rsidTr="00C345D4">
        <w:tc>
          <w:tcPr>
            <w:tcW w:w="1241"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2.2.</w:t>
            </w:r>
          </w:p>
        </w:tc>
        <w:tc>
          <w:tcPr>
            <w:tcW w:w="4961"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Игровые упражнения с целью развития у обучающихся умения зрительно расчленить форму предмета на части  и воссоздать предмет из частей)</w:t>
            </w:r>
          </w:p>
        </w:tc>
        <w:tc>
          <w:tcPr>
            <w:tcW w:w="1257"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2</w:t>
            </w:r>
          </w:p>
        </w:tc>
        <w:tc>
          <w:tcPr>
            <w:tcW w:w="1886"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p>
        </w:tc>
      </w:tr>
      <w:tr w:rsidR="00C345D4" w:rsidRPr="00C345D4" w:rsidTr="00C345D4">
        <w:tc>
          <w:tcPr>
            <w:tcW w:w="1241" w:type="dxa"/>
          </w:tcPr>
          <w:p w:rsidR="00C345D4" w:rsidRPr="00C345D4" w:rsidRDefault="00C345D4" w:rsidP="00427313">
            <w:pPr>
              <w:spacing w:line="276" w:lineRule="auto"/>
              <w:rPr>
                <w:rFonts w:ascii="Times New Roman" w:eastAsia="Times New Roman" w:hAnsi="Times New Roman" w:cs="Times New Roman"/>
                <w:b/>
                <w:sz w:val="28"/>
                <w:szCs w:val="28"/>
                <w:lang w:eastAsia="ru-RU"/>
              </w:rPr>
            </w:pPr>
            <w:r w:rsidRPr="00C345D4">
              <w:rPr>
                <w:rFonts w:ascii="Times New Roman" w:eastAsia="Times New Roman" w:hAnsi="Times New Roman" w:cs="Times New Roman"/>
                <w:b/>
                <w:sz w:val="28"/>
                <w:szCs w:val="28"/>
                <w:lang w:eastAsia="ru-RU"/>
              </w:rPr>
              <w:t>3</w:t>
            </w:r>
          </w:p>
        </w:tc>
        <w:tc>
          <w:tcPr>
            <w:tcW w:w="4961" w:type="dxa"/>
          </w:tcPr>
          <w:p w:rsidR="00C345D4" w:rsidRPr="00C345D4" w:rsidRDefault="00C345D4" w:rsidP="00427313">
            <w:pPr>
              <w:spacing w:line="276" w:lineRule="auto"/>
              <w:rPr>
                <w:rFonts w:ascii="Times New Roman" w:eastAsia="Times New Roman" w:hAnsi="Times New Roman" w:cs="Times New Roman"/>
                <w:b/>
                <w:sz w:val="28"/>
                <w:szCs w:val="28"/>
                <w:lang w:eastAsia="ru-RU"/>
              </w:rPr>
            </w:pPr>
            <w:r w:rsidRPr="00C345D4">
              <w:rPr>
                <w:rFonts w:ascii="Times New Roman" w:eastAsia="Times New Roman" w:hAnsi="Times New Roman" w:cs="Times New Roman"/>
                <w:b/>
                <w:sz w:val="28"/>
                <w:szCs w:val="28"/>
                <w:lang w:eastAsia="ru-RU"/>
              </w:rPr>
              <w:t>Величина</w:t>
            </w:r>
          </w:p>
        </w:tc>
        <w:tc>
          <w:tcPr>
            <w:tcW w:w="1257" w:type="dxa"/>
          </w:tcPr>
          <w:p w:rsidR="00C345D4" w:rsidRPr="00C345D4" w:rsidRDefault="00C345D4" w:rsidP="00427313">
            <w:pPr>
              <w:spacing w:line="276" w:lineRule="auto"/>
              <w:rPr>
                <w:rFonts w:ascii="Times New Roman" w:eastAsia="Times New Roman" w:hAnsi="Times New Roman" w:cs="Times New Roman"/>
                <w:b/>
                <w:sz w:val="28"/>
                <w:szCs w:val="28"/>
                <w:lang w:eastAsia="ru-RU"/>
              </w:rPr>
            </w:pPr>
            <w:r w:rsidRPr="00C345D4">
              <w:rPr>
                <w:rFonts w:ascii="Times New Roman" w:eastAsia="Times New Roman" w:hAnsi="Times New Roman" w:cs="Times New Roman"/>
                <w:b/>
                <w:sz w:val="28"/>
                <w:szCs w:val="28"/>
                <w:lang w:eastAsia="ru-RU"/>
              </w:rPr>
              <w:t>17</w:t>
            </w:r>
          </w:p>
        </w:tc>
        <w:tc>
          <w:tcPr>
            <w:tcW w:w="1886" w:type="dxa"/>
          </w:tcPr>
          <w:p w:rsidR="00C345D4" w:rsidRPr="00C345D4" w:rsidRDefault="00C345D4" w:rsidP="00427313">
            <w:pPr>
              <w:spacing w:line="276" w:lineRule="auto"/>
              <w:rPr>
                <w:rFonts w:ascii="Times New Roman" w:eastAsia="Times New Roman" w:hAnsi="Times New Roman" w:cs="Times New Roman"/>
                <w:sz w:val="24"/>
                <w:szCs w:val="24"/>
                <w:lang w:eastAsia="ru-RU"/>
              </w:rPr>
            </w:pPr>
          </w:p>
        </w:tc>
      </w:tr>
      <w:tr w:rsidR="00C345D4" w:rsidRPr="00C345D4" w:rsidTr="00C345D4">
        <w:tc>
          <w:tcPr>
            <w:tcW w:w="9345" w:type="dxa"/>
            <w:gridSpan w:val="4"/>
          </w:tcPr>
          <w:p w:rsidR="00C345D4" w:rsidRPr="00C345D4" w:rsidRDefault="00C345D4" w:rsidP="00427313">
            <w:pPr>
              <w:spacing w:line="276" w:lineRule="auto"/>
              <w:jc w:val="center"/>
              <w:rPr>
                <w:rFonts w:ascii="Times New Roman" w:eastAsia="Times New Roman" w:hAnsi="Times New Roman" w:cs="Times New Roman"/>
                <w:b/>
                <w:sz w:val="28"/>
                <w:szCs w:val="28"/>
                <w:lang w:eastAsia="ru-RU"/>
              </w:rPr>
            </w:pPr>
            <w:r w:rsidRPr="00C345D4">
              <w:rPr>
                <w:rFonts w:ascii="Times New Roman" w:eastAsia="Times New Roman" w:hAnsi="Times New Roman" w:cs="Times New Roman"/>
                <w:b/>
                <w:sz w:val="28"/>
                <w:szCs w:val="28"/>
                <w:lang w:eastAsia="ru-RU"/>
              </w:rPr>
              <w:t>Обучение способам сравнения размеров предметов:</w:t>
            </w:r>
          </w:p>
          <w:p w:rsidR="00C345D4" w:rsidRPr="00C345D4" w:rsidRDefault="00C345D4" w:rsidP="00427313">
            <w:pPr>
              <w:spacing w:line="276" w:lineRule="auto"/>
              <w:jc w:val="center"/>
              <w:rPr>
                <w:rFonts w:ascii="Times New Roman" w:eastAsia="Times New Roman" w:hAnsi="Times New Roman" w:cs="Times New Roman"/>
                <w:sz w:val="24"/>
                <w:szCs w:val="24"/>
                <w:lang w:eastAsia="ru-RU"/>
              </w:rPr>
            </w:pPr>
          </w:p>
        </w:tc>
      </w:tr>
      <w:tr w:rsidR="00C345D4" w:rsidRPr="00C345D4" w:rsidTr="00C345D4">
        <w:tc>
          <w:tcPr>
            <w:tcW w:w="1241"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3.1.</w:t>
            </w:r>
          </w:p>
        </w:tc>
        <w:tc>
          <w:tcPr>
            <w:tcW w:w="4961"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Накопление сенсорного опыта , определение размера предмета (большой, поменьше (средний), маленький)</w:t>
            </w:r>
          </w:p>
        </w:tc>
        <w:tc>
          <w:tcPr>
            <w:tcW w:w="1257"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1</w:t>
            </w:r>
          </w:p>
        </w:tc>
        <w:tc>
          <w:tcPr>
            <w:tcW w:w="1886" w:type="dxa"/>
          </w:tcPr>
          <w:p w:rsidR="00C345D4" w:rsidRPr="00C345D4" w:rsidRDefault="00C345D4" w:rsidP="00427313">
            <w:pPr>
              <w:spacing w:line="276" w:lineRule="auto"/>
              <w:rPr>
                <w:rFonts w:ascii="Times New Roman" w:eastAsia="Times New Roman" w:hAnsi="Times New Roman" w:cs="Times New Roman"/>
                <w:sz w:val="24"/>
                <w:szCs w:val="24"/>
                <w:lang w:eastAsia="ru-RU"/>
              </w:rPr>
            </w:pPr>
          </w:p>
        </w:tc>
      </w:tr>
      <w:tr w:rsidR="00C345D4" w:rsidRPr="00C345D4" w:rsidTr="00C345D4">
        <w:tc>
          <w:tcPr>
            <w:tcW w:w="1241"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3.2.</w:t>
            </w:r>
          </w:p>
        </w:tc>
        <w:tc>
          <w:tcPr>
            <w:tcW w:w="4961"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Сравнение предметов способом наложения и приложения</w:t>
            </w:r>
          </w:p>
        </w:tc>
        <w:tc>
          <w:tcPr>
            <w:tcW w:w="1257"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1</w:t>
            </w:r>
          </w:p>
        </w:tc>
        <w:tc>
          <w:tcPr>
            <w:tcW w:w="1886" w:type="dxa"/>
          </w:tcPr>
          <w:p w:rsidR="00C345D4" w:rsidRPr="00C345D4" w:rsidRDefault="00C345D4" w:rsidP="00427313">
            <w:pPr>
              <w:spacing w:line="276" w:lineRule="auto"/>
              <w:rPr>
                <w:rFonts w:ascii="Times New Roman" w:eastAsia="Times New Roman" w:hAnsi="Times New Roman" w:cs="Times New Roman"/>
                <w:sz w:val="24"/>
                <w:szCs w:val="24"/>
                <w:lang w:eastAsia="ru-RU"/>
              </w:rPr>
            </w:pPr>
          </w:p>
        </w:tc>
      </w:tr>
      <w:tr w:rsidR="00C345D4" w:rsidRPr="00C345D4" w:rsidTr="00C345D4">
        <w:tc>
          <w:tcPr>
            <w:tcW w:w="1241"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3.3</w:t>
            </w:r>
          </w:p>
        </w:tc>
        <w:tc>
          <w:tcPr>
            <w:tcW w:w="4961"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Сравнение предметов по длине</w:t>
            </w:r>
          </w:p>
        </w:tc>
        <w:tc>
          <w:tcPr>
            <w:tcW w:w="1257"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1</w:t>
            </w:r>
          </w:p>
        </w:tc>
        <w:tc>
          <w:tcPr>
            <w:tcW w:w="1886" w:type="dxa"/>
          </w:tcPr>
          <w:p w:rsidR="00C345D4" w:rsidRPr="00C345D4" w:rsidRDefault="00C345D4" w:rsidP="00427313">
            <w:pPr>
              <w:spacing w:line="276" w:lineRule="auto"/>
              <w:rPr>
                <w:rFonts w:ascii="Times New Roman" w:eastAsia="Times New Roman" w:hAnsi="Times New Roman" w:cs="Times New Roman"/>
                <w:sz w:val="24"/>
                <w:szCs w:val="24"/>
                <w:lang w:eastAsia="ru-RU"/>
              </w:rPr>
            </w:pPr>
          </w:p>
        </w:tc>
      </w:tr>
      <w:tr w:rsidR="00C345D4" w:rsidRPr="00C345D4" w:rsidTr="00C345D4">
        <w:tc>
          <w:tcPr>
            <w:tcW w:w="1241"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3.4.</w:t>
            </w:r>
          </w:p>
        </w:tc>
        <w:tc>
          <w:tcPr>
            <w:tcW w:w="4961"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Сравнение предметов по высоте</w:t>
            </w:r>
          </w:p>
        </w:tc>
        <w:tc>
          <w:tcPr>
            <w:tcW w:w="1257"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1</w:t>
            </w:r>
          </w:p>
        </w:tc>
        <w:tc>
          <w:tcPr>
            <w:tcW w:w="1886" w:type="dxa"/>
          </w:tcPr>
          <w:p w:rsidR="00C345D4" w:rsidRPr="00C345D4" w:rsidRDefault="00C345D4" w:rsidP="00427313">
            <w:pPr>
              <w:spacing w:line="276" w:lineRule="auto"/>
              <w:rPr>
                <w:rFonts w:ascii="Times New Roman" w:eastAsia="Times New Roman" w:hAnsi="Times New Roman" w:cs="Times New Roman"/>
                <w:sz w:val="24"/>
                <w:szCs w:val="24"/>
                <w:lang w:eastAsia="ru-RU"/>
              </w:rPr>
            </w:pPr>
          </w:p>
        </w:tc>
      </w:tr>
      <w:tr w:rsidR="00C345D4" w:rsidRPr="00C345D4" w:rsidTr="00C345D4">
        <w:tc>
          <w:tcPr>
            <w:tcW w:w="1241"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lastRenderedPageBreak/>
              <w:t>3.5</w:t>
            </w:r>
          </w:p>
        </w:tc>
        <w:tc>
          <w:tcPr>
            <w:tcW w:w="4961"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Сравнение предметов по ширине</w:t>
            </w:r>
          </w:p>
        </w:tc>
        <w:tc>
          <w:tcPr>
            <w:tcW w:w="1257"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1</w:t>
            </w:r>
          </w:p>
        </w:tc>
        <w:tc>
          <w:tcPr>
            <w:tcW w:w="1886"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p>
        </w:tc>
      </w:tr>
      <w:tr w:rsidR="00C345D4" w:rsidRPr="00C345D4" w:rsidTr="00C345D4">
        <w:tc>
          <w:tcPr>
            <w:tcW w:w="1241"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3.6</w:t>
            </w:r>
          </w:p>
        </w:tc>
        <w:tc>
          <w:tcPr>
            <w:tcW w:w="4961"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Сравнение предметов по толщине</w:t>
            </w:r>
          </w:p>
        </w:tc>
        <w:tc>
          <w:tcPr>
            <w:tcW w:w="1257"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1</w:t>
            </w:r>
          </w:p>
        </w:tc>
        <w:tc>
          <w:tcPr>
            <w:tcW w:w="1886"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p>
        </w:tc>
      </w:tr>
      <w:tr w:rsidR="00C345D4" w:rsidRPr="00C345D4" w:rsidTr="00C345D4">
        <w:tc>
          <w:tcPr>
            <w:tcW w:w="1241"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3.7.</w:t>
            </w:r>
          </w:p>
        </w:tc>
        <w:tc>
          <w:tcPr>
            <w:tcW w:w="4961"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Введение  в словарь обучающихся понятий: «большой», «поменьше», «средний», «маленький», «больше», «меньше»</w:t>
            </w:r>
          </w:p>
        </w:tc>
        <w:tc>
          <w:tcPr>
            <w:tcW w:w="1257"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2</w:t>
            </w:r>
          </w:p>
        </w:tc>
        <w:tc>
          <w:tcPr>
            <w:tcW w:w="1886"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p>
        </w:tc>
      </w:tr>
      <w:tr w:rsidR="00C345D4" w:rsidRPr="00C345D4" w:rsidTr="00C345D4">
        <w:tc>
          <w:tcPr>
            <w:tcW w:w="1241"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3.8.</w:t>
            </w:r>
          </w:p>
        </w:tc>
        <w:tc>
          <w:tcPr>
            <w:tcW w:w="4961"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Введение  в словарь обучающихся понятий: «длиннее», «короче», «одинаковые», «выше», «ниже», «толще», «тоньше», «размер предмета»</w:t>
            </w:r>
          </w:p>
        </w:tc>
        <w:tc>
          <w:tcPr>
            <w:tcW w:w="1257"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2</w:t>
            </w:r>
          </w:p>
        </w:tc>
        <w:tc>
          <w:tcPr>
            <w:tcW w:w="1886"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p>
        </w:tc>
      </w:tr>
      <w:tr w:rsidR="00C345D4" w:rsidRPr="00C345D4" w:rsidTr="00C345D4">
        <w:tc>
          <w:tcPr>
            <w:tcW w:w="9345" w:type="dxa"/>
            <w:gridSpan w:val="4"/>
          </w:tcPr>
          <w:p w:rsidR="00C345D4" w:rsidRPr="00C345D4" w:rsidRDefault="00C345D4" w:rsidP="00427313">
            <w:pPr>
              <w:spacing w:line="276" w:lineRule="auto"/>
              <w:jc w:val="center"/>
              <w:rPr>
                <w:rFonts w:ascii="Times New Roman" w:eastAsia="Times New Roman" w:hAnsi="Times New Roman" w:cs="Times New Roman"/>
                <w:b/>
                <w:sz w:val="28"/>
                <w:szCs w:val="28"/>
                <w:lang w:eastAsia="ru-RU"/>
              </w:rPr>
            </w:pPr>
            <w:r w:rsidRPr="00C345D4">
              <w:rPr>
                <w:rFonts w:ascii="Times New Roman" w:eastAsia="Times New Roman" w:hAnsi="Times New Roman" w:cs="Times New Roman"/>
                <w:b/>
                <w:sz w:val="28"/>
                <w:szCs w:val="28"/>
                <w:lang w:eastAsia="ru-RU"/>
              </w:rPr>
              <w:t>Обучение установлению отношений между тремя предметами по размерам:</w:t>
            </w:r>
          </w:p>
          <w:p w:rsidR="00C345D4" w:rsidRPr="00C345D4" w:rsidRDefault="00C345D4" w:rsidP="00427313">
            <w:pPr>
              <w:spacing w:line="276" w:lineRule="auto"/>
              <w:jc w:val="center"/>
              <w:rPr>
                <w:rFonts w:ascii="Times New Roman" w:eastAsia="Times New Roman" w:hAnsi="Times New Roman" w:cs="Times New Roman"/>
                <w:sz w:val="28"/>
                <w:szCs w:val="28"/>
                <w:lang w:eastAsia="ru-RU"/>
              </w:rPr>
            </w:pPr>
          </w:p>
        </w:tc>
      </w:tr>
      <w:tr w:rsidR="00C345D4" w:rsidRPr="00C345D4" w:rsidTr="00C345D4">
        <w:tc>
          <w:tcPr>
            <w:tcW w:w="1241"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3.9.</w:t>
            </w:r>
          </w:p>
        </w:tc>
        <w:tc>
          <w:tcPr>
            <w:tcW w:w="4961"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выстраивание ряда с постепенным  изменением величины с ориентировкой на образец</w:t>
            </w:r>
          </w:p>
        </w:tc>
        <w:tc>
          <w:tcPr>
            <w:tcW w:w="1257"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1</w:t>
            </w:r>
          </w:p>
        </w:tc>
        <w:tc>
          <w:tcPr>
            <w:tcW w:w="1886" w:type="dxa"/>
          </w:tcPr>
          <w:p w:rsidR="00C345D4" w:rsidRPr="00C345D4" w:rsidRDefault="00C345D4" w:rsidP="00427313">
            <w:pPr>
              <w:spacing w:line="276" w:lineRule="auto"/>
              <w:rPr>
                <w:rFonts w:ascii="Times New Roman" w:eastAsia="Times New Roman" w:hAnsi="Times New Roman" w:cs="Times New Roman"/>
                <w:sz w:val="24"/>
                <w:szCs w:val="24"/>
                <w:lang w:eastAsia="ru-RU"/>
              </w:rPr>
            </w:pPr>
          </w:p>
        </w:tc>
      </w:tr>
      <w:tr w:rsidR="00C345D4" w:rsidRPr="00C345D4" w:rsidTr="00C345D4">
        <w:tc>
          <w:tcPr>
            <w:tcW w:w="1241"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3.10.</w:t>
            </w:r>
          </w:p>
        </w:tc>
        <w:tc>
          <w:tcPr>
            <w:tcW w:w="4961"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Обучение приему попарного сравнения предметов или выстраивание ряда с постепенным  изменением величины</w:t>
            </w:r>
          </w:p>
        </w:tc>
        <w:tc>
          <w:tcPr>
            <w:tcW w:w="1257"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1</w:t>
            </w:r>
          </w:p>
        </w:tc>
        <w:tc>
          <w:tcPr>
            <w:tcW w:w="1886" w:type="dxa"/>
          </w:tcPr>
          <w:p w:rsidR="00C345D4" w:rsidRPr="00C345D4" w:rsidRDefault="00C345D4" w:rsidP="00427313">
            <w:pPr>
              <w:spacing w:line="276" w:lineRule="auto"/>
              <w:rPr>
                <w:rFonts w:ascii="Times New Roman" w:eastAsia="Times New Roman" w:hAnsi="Times New Roman" w:cs="Times New Roman"/>
                <w:sz w:val="24"/>
                <w:szCs w:val="24"/>
                <w:lang w:eastAsia="ru-RU"/>
              </w:rPr>
            </w:pPr>
          </w:p>
        </w:tc>
      </w:tr>
      <w:tr w:rsidR="00C345D4" w:rsidRPr="00C345D4" w:rsidTr="00C345D4">
        <w:tc>
          <w:tcPr>
            <w:tcW w:w="9345" w:type="dxa"/>
            <w:gridSpan w:val="4"/>
          </w:tcPr>
          <w:p w:rsidR="00C345D4" w:rsidRPr="00C345D4" w:rsidRDefault="00C345D4" w:rsidP="00427313">
            <w:pPr>
              <w:spacing w:line="276" w:lineRule="auto"/>
              <w:jc w:val="center"/>
              <w:rPr>
                <w:rFonts w:ascii="Times New Roman" w:eastAsia="Times New Roman" w:hAnsi="Times New Roman" w:cs="Times New Roman"/>
                <w:sz w:val="28"/>
                <w:szCs w:val="28"/>
                <w:lang w:eastAsia="ru-RU"/>
              </w:rPr>
            </w:pPr>
            <w:r w:rsidRPr="00C345D4">
              <w:rPr>
                <w:rFonts w:ascii="Times New Roman" w:eastAsia="Times New Roman" w:hAnsi="Times New Roman" w:cs="Times New Roman"/>
                <w:b/>
                <w:sz w:val="28"/>
                <w:szCs w:val="28"/>
                <w:lang w:eastAsia="ru-RU"/>
              </w:rPr>
              <w:t>Подбор и группировка предметов  по заданному признаку:</w:t>
            </w:r>
          </w:p>
        </w:tc>
      </w:tr>
      <w:tr w:rsidR="00C345D4" w:rsidRPr="00C345D4" w:rsidTr="00C345D4">
        <w:tc>
          <w:tcPr>
            <w:tcW w:w="1241"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3.11.</w:t>
            </w:r>
          </w:p>
        </w:tc>
        <w:tc>
          <w:tcPr>
            <w:tcW w:w="4961" w:type="dxa"/>
          </w:tcPr>
          <w:p w:rsidR="00C345D4" w:rsidRPr="00C345D4" w:rsidRDefault="00C345D4" w:rsidP="00427313">
            <w:pPr>
              <w:spacing w:line="276" w:lineRule="auto"/>
              <w:rPr>
                <w:rFonts w:ascii="Times New Roman" w:eastAsia="Times New Roman" w:hAnsi="Times New Roman" w:cs="Times New Roman"/>
                <w:b/>
                <w:sz w:val="28"/>
                <w:szCs w:val="28"/>
                <w:lang w:eastAsia="ru-RU"/>
              </w:rPr>
            </w:pPr>
            <w:r w:rsidRPr="00C345D4">
              <w:rPr>
                <w:rFonts w:ascii="Times New Roman" w:eastAsia="Times New Roman" w:hAnsi="Times New Roman" w:cs="Times New Roman"/>
                <w:sz w:val="28"/>
                <w:szCs w:val="28"/>
                <w:lang w:eastAsia="ru-RU"/>
              </w:rPr>
              <w:t xml:space="preserve"> </w:t>
            </w:r>
            <w:r w:rsidRPr="00C345D4">
              <w:rPr>
                <w:rFonts w:ascii="Times New Roman" w:eastAsia="Times New Roman" w:hAnsi="Times New Roman" w:cs="Times New Roman"/>
                <w:b/>
                <w:sz w:val="28"/>
                <w:szCs w:val="28"/>
                <w:lang w:eastAsia="ru-RU"/>
              </w:rPr>
              <w:t>В</w:t>
            </w:r>
            <w:r w:rsidRPr="00C345D4">
              <w:rPr>
                <w:rFonts w:ascii="Times New Roman" w:eastAsia="Times New Roman" w:hAnsi="Times New Roman" w:cs="Times New Roman"/>
                <w:sz w:val="28"/>
                <w:szCs w:val="28"/>
                <w:lang w:eastAsia="ru-RU"/>
              </w:rPr>
              <w:t>ыбор среди нескольких предметов такого же  по образцу</w:t>
            </w:r>
          </w:p>
        </w:tc>
        <w:tc>
          <w:tcPr>
            <w:tcW w:w="1257"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1</w:t>
            </w:r>
          </w:p>
        </w:tc>
        <w:tc>
          <w:tcPr>
            <w:tcW w:w="1886" w:type="dxa"/>
          </w:tcPr>
          <w:p w:rsidR="00C345D4" w:rsidRPr="00C345D4" w:rsidRDefault="00C345D4" w:rsidP="00427313">
            <w:pPr>
              <w:spacing w:line="276" w:lineRule="auto"/>
              <w:rPr>
                <w:rFonts w:ascii="Times New Roman" w:eastAsia="Times New Roman" w:hAnsi="Times New Roman" w:cs="Times New Roman"/>
                <w:sz w:val="24"/>
                <w:szCs w:val="24"/>
                <w:lang w:eastAsia="ru-RU"/>
              </w:rPr>
            </w:pPr>
          </w:p>
        </w:tc>
      </w:tr>
      <w:tr w:rsidR="00C345D4" w:rsidRPr="00C345D4" w:rsidTr="00C345D4">
        <w:tc>
          <w:tcPr>
            <w:tcW w:w="1241"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3.12.</w:t>
            </w:r>
          </w:p>
        </w:tc>
        <w:tc>
          <w:tcPr>
            <w:tcW w:w="4961"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Классификация предметов с учетом одного качественного признака</w:t>
            </w:r>
          </w:p>
        </w:tc>
        <w:tc>
          <w:tcPr>
            <w:tcW w:w="1257"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2</w:t>
            </w:r>
          </w:p>
        </w:tc>
        <w:tc>
          <w:tcPr>
            <w:tcW w:w="1886"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p>
        </w:tc>
      </w:tr>
      <w:tr w:rsidR="00C345D4" w:rsidRPr="00C345D4" w:rsidTr="00C345D4">
        <w:tc>
          <w:tcPr>
            <w:tcW w:w="1241"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3.13</w:t>
            </w:r>
          </w:p>
        </w:tc>
        <w:tc>
          <w:tcPr>
            <w:tcW w:w="4961"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Классификация предметов с учетом нескольких  качественных признаков</w:t>
            </w:r>
          </w:p>
        </w:tc>
        <w:tc>
          <w:tcPr>
            <w:tcW w:w="1257"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2</w:t>
            </w:r>
          </w:p>
        </w:tc>
        <w:tc>
          <w:tcPr>
            <w:tcW w:w="1886" w:type="dxa"/>
          </w:tcPr>
          <w:p w:rsidR="00C345D4" w:rsidRPr="00C345D4" w:rsidRDefault="00C345D4" w:rsidP="00427313">
            <w:pPr>
              <w:spacing w:line="276" w:lineRule="auto"/>
              <w:rPr>
                <w:rFonts w:ascii="Times New Roman" w:eastAsia="Times New Roman" w:hAnsi="Times New Roman" w:cs="Times New Roman"/>
                <w:sz w:val="24"/>
                <w:szCs w:val="24"/>
                <w:lang w:eastAsia="ru-RU"/>
              </w:rPr>
            </w:pPr>
          </w:p>
        </w:tc>
      </w:tr>
      <w:tr w:rsidR="00C345D4" w:rsidRPr="00C345D4" w:rsidTr="00C345D4">
        <w:tc>
          <w:tcPr>
            <w:tcW w:w="1241" w:type="dxa"/>
          </w:tcPr>
          <w:p w:rsidR="00C345D4" w:rsidRPr="00C345D4" w:rsidRDefault="00C345D4" w:rsidP="00427313">
            <w:pPr>
              <w:spacing w:line="276" w:lineRule="auto"/>
              <w:rPr>
                <w:rFonts w:ascii="Times New Roman" w:eastAsia="Times New Roman" w:hAnsi="Times New Roman" w:cs="Times New Roman"/>
                <w:b/>
                <w:sz w:val="28"/>
                <w:szCs w:val="28"/>
                <w:lang w:eastAsia="ru-RU"/>
              </w:rPr>
            </w:pPr>
            <w:r w:rsidRPr="00C345D4">
              <w:rPr>
                <w:rFonts w:ascii="Times New Roman" w:eastAsia="Times New Roman" w:hAnsi="Times New Roman" w:cs="Times New Roman"/>
                <w:b/>
                <w:sz w:val="28"/>
                <w:szCs w:val="28"/>
                <w:lang w:eastAsia="ru-RU"/>
              </w:rPr>
              <w:t>4</w:t>
            </w:r>
          </w:p>
        </w:tc>
        <w:tc>
          <w:tcPr>
            <w:tcW w:w="4961" w:type="dxa"/>
          </w:tcPr>
          <w:p w:rsidR="00C345D4" w:rsidRPr="00C345D4" w:rsidRDefault="00C345D4" w:rsidP="00427313">
            <w:pPr>
              <w:spacing w:line="276" w:lineRule="auto"/>
              <w:rPr>
                <w:rFonts w:ascii="Times New Roman" w:eastAsia="Times New Roman" w:hAnsi="Times New Roman" w:cs="Times New Roman"/>
                <w:b/>
                <w:sz w:val="28"/>
                <w:szCs w:val="28"/>
                <w:lang w:eastAsia="ru-RU"/>
              </w:rPr>
            </w:pPr>
            <w:r w:rsidRPr="00C345D4">
              <w:rPr>
                <w:rFonts w:ascii="Times New Roman" w:eastAsia="Times New Roman" w:hAnsi="Times New Roman" w:cs="Times New Roman"/>
                <w:b/>
                <w:sz w:val="28"/>
                <w:szCs w:val="28"/>
                <w:lang w:eastAsia="ru-RU"/>
              </w:rPr>
              <w:t>Ориентировка в пространстве</w:t>
            </w:r>
          </w:p>
        </w:tc>
        <w:tc>
          <w:tcPr>
            <w:tcW w:w="1257" w:type="dxa"/>
          </w:tcPr>
          <w:p w:rsidR="00C345D4" w:rsidRPr="00C345D4" w:rsidRDefault="00C345D4" w:rsidP="00427313">
            <w:pPr>
              <w:spacing w:line="276" w:lineRule="auto"/>
              <w:rPr>
                <w:rFonts w:ascii="Times New Roman" w:eastAsia="Times New Roman" w:hAnsi="Times New Roman" w:cs="Times New Roman"/>
                <w:b/>
                <w:sz w:val="28"/>
                <w:szCs w:val="28"/>
                <w:lang w:eastAsia="ru-RU"/>
              </w:rPr>
            </w:pPr>
            <w:r w:rsidRPr="00C345D4">
              <w:rPr>
                <w:rFonts w:ascii="Times New Roman" w:eastAsia="Times New Roman" w:hAnsi="Times New Roman" w:cs="Times New Roman"/>
                <w:b/>
                <w:sz w:val="28"/>
                <w:szCs w:val="28"/>
                <w:lang w:eastAsia="ru-RU"/>
              </w:rPr>
              <w:t>12</w:t>
            </w:r>
          </w:p>
        </w:tc>
        <w:tc>
          <w:tcPr>
            <w:tcW w:w="1886" w:type="dxa"/>
          </w:tcPr>
          <w:p w:rsidR="00C345D4" w:rsidRPr="00C345D4" w:rsidRDefault="00C345D4" w:rsidP="00427313">
            <w:pPr>
              <w:spacing w:line="276" w:lineRule="auto"/>
              <w:rPr>
                <w:rFonts w:ascii="Times New Roman" w:eastAsia="Times New Roman" w:hAnsi="Times New Roman" w:cs="Times New Roman"/>
                <w:sz w:val="24"/>
                <w:szCs w:val="24"/>
                <w:lang w:eastAsia="ru-RU"/>
              </w:rPr>
            </w:pPr>
          </w:p>
        </w:tc>
      </w:tr>
      <w:tr w:rsidR="00C345D4" w:rsidRPr="00C345D4" w:rsidTr="00C345D4">
        <w:tc>
          <w:tcPr>
            <w:tcW w:w="1241"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4.1.</w:t>
            </w:r>
          </w:p>
        </w:tc>
        <w:tc>
          <w:tcPr>
            <w:tcW w:w="4961"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Определение пространственного положения предметов относительно себя: повторение названий частей тела и лица</w:t>
            </w:r>
          </w:p>
        </w:tc>
        <w:tc>
          <w:tcPr>
            <w:tcW w:w="1257"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1</w:t>
            </w:r>
          </w:p>
        </w:tc>
        <w:tc>
          <w:tcPr>
            <w:tcW w:w="1886"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p>
        </w:tc>
      </w:tr>
      <w:tr w:rsidR="00C345D4" w:rsidRPr="00C345D4" w:rsidTr="00C345D4">
        <w:tc>
          <w:tcPr>
            <w:tcW w:w="1241"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4.2.</w:t>
            </w:r>
          </w:p>
        </w:tc>
        <w:tc>
          <w:tcPr>
            <w:tcW w:w="4961"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 xml:space="preserve">Обучение определению на себе различных сторон  и одновременные упражнения  в различении  взаимообратных направлений (вниз – </w:t>
            </w:r>
            <w:r w:rsidRPr="00C345D4">
              <w:rPr>
                <w:rFonts w:ascii="Times New Roman" w:eastAsia="Times New Roman" w:hAnsi="Times New Roman" w:cs="Times New Roman"/>
                <w:sz w:val="28"/>
                <w:szCs w:val="28"/>
                <w:lang w:eastAsia="ru-RU"/>
              </w:rPr>
              <w:lastRenderedPageBreak/>
              <w:t>вверх, влево – вправо, вперед – назад)</w:t>
            </w:r>
          </w:p>
        </w:tc>
        <w:tc>
          <w:tcPr>
            <w:tcW w:w="1257"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lastRenderedPageBreak/>
              <w:t>2</w:t>
            </w:r>
          </w:p>
        </w:tc>
        <w:tc>
          <w:tcPr>
            <w:tcW w:w="1886"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p>
        </w:tc>
      </w:tr>
      <w:tr w:rsidR="00C345D4" w:rsidRPr="00C345D4" w:rsidTr="00C345D4">
        <w:tc>
          <w:tcPr>
            <w:tcW w:w="1241"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lastRenderedPageBreak/>
              <w:t>4.3.</w:t>
            </w:r>
          </w:p>
        </w:tc>
        <w:tc>
          <w:tcPr>
            <w:tcW w:w="4961"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Закрепление правильного использования  в активной речи точного значения предлогов (в – на – под – за – перед, между)</w:t>
            </w:r>
          </w:p>
        </w:tc>
        <w:tc>
          <w:tcPr>
            <w:tcW w:w="1257"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2</w:t>
            </w:r>
          </w:p>
        </w:tc>
        <w:tc>
          <w:tcPr>
            <w:tcW w:w="1886"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p>
        </w:tc>
      </w:tr>
      <w:tr w:rsidR="00C345D4" w:rsidRPr="00C345D4" w:rsidTr="00C345D4">
        <w:tc>
          <w:tcPr>
            <w:tcW w:w="9345" w:type="dxa"/>
            <w:gridSpan w:val="4"/>
          </w:tcPr>
          <w:p w:rsidR="00C345D4" w:rsidRPr="00C345D4" w:rsidRDefault="00C345D4" w:rsidP="00427313">
            <w:pPr>
              <w:spacing w:line="276" w:lineRule="auto"/>
              <w:jc w:val="center"/>
              <w:rPr>
                <w:rFonts w:ascii="Times New Roman" w:eastAsia="Times New Roman" w:hAnsi="Times New Roman" w:cs="Times New Roman"/>
                <w:sz w:val="28"/>
                <w:szCs w:val="28"/>
                <w:lang w:eastAsia="ru-RU"/>
              </w:rPr>
            </w:pPr>
            <w:r w:rsidRPr="00C345D4">
              <w:rPr>
                <w:rFonts w:ascii="Times New Roman" w:eastAsia="Times New Roman" w:hAnsi="Times New Roman" w:cs="Times New Roman"/>
                <w:b/>
                <w:sz w:val="28"/>
                <w:szCs w:val="28"/>
                <w:lang w:eastAsia="ru-RU"/>
              </w:rPr>
              <w:t>Обучение умению передвигаться в заданном направлении:</w:t>
            </w:r>
          </w:p>
        </w:tc>
      </w:tr>
      <w:tr w:rsidR="00C345D4" w:rsidRPr="00C345D4" w:rsidTr="00C345D4">
        <w:tc>
          <w:tcPr>
            <w:tcW w:w="1241"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4.4.</w:t>
            </w:r>
          </w:p>
        </w:tc>
        <w:tc>
          <w:tcPr>
            <w:tcW w:w="4961" w:type="dxa"/>
          </w:tcPr>
          <w:p w:rsidR="00C345D4" w:rsidRPr="00C345D4" w:rsidRDefault="00C345D4" w:rsidP="00427313">
            <w:pPr>
              <w:spacing w:line="276" w:lineRule="auto"/>
              <w:rPr>
                <w:rFonts w:ascii="Times New Roman" w:eastAsia="Times New Roman" w:hAnsi="Times New Roman" w:cs="Times New Roman"/>
                <w:b/>
                <w:sz w:val="28"/>
                <w:szCs w:val="28"/>
                <w:lang w:eastAsia="ru-RU"/>
              </w:rPr>
            </w:pPr>
            <w:r w:rsidRPr="00C345D4">
              <w:rPr>
                <w:rFonts w:ascii="Times New Roman" w:eastAsia="Times New Roman" w:hAnsi="Times New Roman" w:cs="Times New Roman"/>
                <w:sz w:val="28"/>
                <w:szCs w:val="28"/>
                <w:lang w:eastAsia="ru-RU"/>
              </w:rPr>
              <w:t>Передвигаться в указанном направлении в соответствии с вербальной инструкцией</w:t>
            </w:r>
          </w:p>
        </w:tc>
        <w:tc>
          <w:tcPr>
            <w:tcW w:w="1257"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2</w:t>
            </w:r>
          </w:p>
        </w:tc>
        <w:tc>
          <w:tcPr>
            <w:tcW w:w="1886"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p>
        </w:tc>
      </w:tr>
      <w:tr w:rsidR="00C345D4" w:rsidRPr="00C345D4" w:rsidTr="00C345D4">
        <w:tc>
          <w:tcPr>
            <w:tcW w:w="1241"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4.5.</w:t>
            </w:r>
          </w:p>
        </w:tc>
        <w:tc>
          <w:tcPr>
            <w:tcW w:w="4961"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Формирование представлений: ближе – дальше, близко – далеко, высоко – низко</w:t>
            </w:r>
          </w:p>
        </w:tc>
        <w:tc>
          <w:tcPr>
            <w:tcW w:w="1257"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2</w:t>
            </w:r>
          </w:p>
        </w:tc>
        <w:tc>
          <w:tcPr>
            <w:tcW w:w="1886"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p>
        </w:tc>
      </w:tr>
      <w:tr w:rsidR="00C345D4" w:rsidRPr="00C345D4" w:rsidTr="00C345D4">
        <w:tc>
          <w:tcPr>
            <w:tcW w:w="1241"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4.6.</w:t>
            </w:r>
          </w:p>
        </w:tc>
        <w:tc>
          <w:tcPr>
            <w:tcW w:w="4961"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Перенос навыков пространственной ориентировки  на плоскость листа</w:t>
            </w:r>
          </w:p>
        </w:tc>
        <w:tc>
          <w:tcPr>
            <w:tcW w:w="1257"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1</w:t>
            </w:r>
          </w:p>
        </w:tc>
        <w:tc>
          <w:tcPr>
            <w:tcW w:w="1886"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p>
        </w:tc>
      </w:tr>
      <w:tr w:rsidR="00C345D4" w:rsidRPr="00C345D4" w:rsidTr="00C345D4">
        <w:tc>
          <w:tcPr>
            <w:tcW w:w="1241"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4.7.</w:t>
            </w:r>
          </w:p>
        </w:tc>
        <w:tc>
          <w:tcPr>
            <w:tcW w:w="4961"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Закрепление правильного использования  предлогов: в - на – под – за – перед - между</w:t>
            </w:r>
          </w:p>
        </w:tc>
        <w:tc>
          <w:tcPr>
            <w:tcW w:w="1257"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2</w:t>
            </w:r>
          </w:p>
        </w:tc>
        <w:tc>
          <w:tcPr>
            <w:tcW w:w="1886"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p>
        </w:tc>
      </w:tr>
      <w:tr w:rsidR="00C345D4" w:rsidRPr="00C345D4" w:rsidTr="00C345D4">
        <w:tc>
          <w:tcPr>
            <w:tcW w:w="1241" w:type="dxa"/>
          </w:tcPr>
          <w:p w:rsidR="00C345D4" w:rsidRPr="00C345D4" w:rsidRDefault="00C345D4" w:rsidP="00427313">
            <w:pPr>
              <w:spacing w:line="276" w:lineRule="auto"/>
              <w:rPr>
                <w:rFonts w:ascii="Times New Roman" w:eastAsia="Times New Roman" w:hAnsi="Times New Roman" w:cs="Times New Roman"/>
                <w:b/>
                <w:sz w:val="28"/>
                <w:szCs w:val="28"/>
                <w:lang w:eastAsia="ru-RU"/>
              </w:rPr>
            </w:pPr>
            <w:r w:rsidRPr="00C345D4">
              <w:rPr>
                <w:rFonts w:ascii="Times New Roman" w:eastAsia="Times New Roman" w:hAnsi="Times New Roman" w:cs="Times New Roman"/>
                <w:b/>
                <w:sz w:val="28"/>
                <w:szCs w:val="28"/>
                <w:lang w:eastAsia="ru-RU"/>
              </w:rPr>
              <w:t>5</w:t>
            </w:r>
          </w:p>
        </w:tc>
        <w:tc>
          <w:tcPr>
            <w:tcW w:w="4961" w:type="dxa"/>
          </w:tcPr>
          <w:p w:rsidR="00C345D4" w:rsidRPr="00C345D4" w:rsidRDefault="00C345D4" w:rsidP="00427313">
            <w:pPr>
              <w:spacing w:line="276" w:lineRule="auto"/>
              <w:rPr>
                <w:rFonts w:ascii="Times New Roman" w:eastAsia="Times New Roman" w:hAnsi="Times New Roman" w:cs="Times New Roman"/>
                <w:b/>
                <w:sz w:val="28"/>
                <w:szCs w:val="28"/>
                <w:lang w:eastAsia="ru-RU"/>
              </w:rPr>
            </w:pPr>
            <w:r w:rsidRPr="00C345D4">
              <w:rPr>
                <w:rFonts w:ascii="Times New Roman" w:eastAsia="Times New Roman" w:hAnsi="Times New Roman" w:cs="Times New Roman"/>
                <w:b/>
                <w:sz w:val="28"/>
                <w:szCs w:val="28"/>
                <w:lang w:eastAsia="ru-RU"/>
              </w:rPr>
              <w:t>Количество и счет</w:t>
            </w:r>
          </w:p>
        </w:tc>
        <w:tc>
          <w:tcPr>
            <w:tcW w:w="1257" w:type="dxa"/>
          </w:tcPr>
          <w:p w:rsidR="00C345D4" w:rsidRPr="00C345D4" w:rsidRDefault="00C345D4" w:rsidP="00427313">
            <w:pPr>
              <w:spacing w:line="276" w:lineRule="auto"/>
              <w:rPr>
                <w:rFonts w:ascii="Times New Roman" w:eastAsia="Times New Roman" w:hAnsi="Times New Roman" w:cs="Times New Roman"/>
                <w:b/>
                <w:sz w:val="28"/>
                <w:szCs w:val="28"/>
                <w:lang w:eastAsia="ru-RU"/>
              </w:rPr>
            </w:pPr>
            <w:r w:rsidRPr="00C345D4">
              <w:rPr>
                <w:rFonts w:ascii="Times New Roman" w:eastAsia="Times New Roman" w:hAnsi="Times New Roman" w:cs="Times New Roman"/>
                <w:b/>
                <w:sz w:val="28"/>
                <w:szCs w:val="28"/>
                <w:lang w:eastAsia="ru-RU"/>
              </w:rPr>
              <w:t>24</w:t>
            </w:r>
          </w:p>
        </w:tc>
        <w:tc>
          <w:tcPr>
            <w:tcW w:w="1886"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p>
        </w:tc>
      </w:tr>
      <w:tr w:rsidR="00C345D4" w:rsidRPr="00C345D4" w:rsidTr="00C345D4">
        <w:tc>
          <w:tcPr>
            <w:tcW w:w="9345" w:type="dxa"/>
            <w:gridSpan w:val="4"/>
          </w:tcPr>
          <w:p w:rsidR="00C345D4" w:rsidRPr="00C345D4" w:rsidRDefault="00C345D4" w:rsidP="00427313">
            <w:pPr>
              <w:spacing w:line="276" w:lineRule="auto"/>
              <w:jc w:val="center"/>
              <w:rPr>
                <w:rFonts w:ascii="Times New Roman" w:eastAsia="Times New Roman" w:hAnsi="Times New Roman" w:cs="Times New Roman"/>
                <w:sz w:val="28"/>
                <w:szCs w:val="28"/>
                <w:lang w:eastAsia="ru-RU"/>
              </w:rPr>
            </w:pPr>
            <w:r w:rsidRPr="00C345D4">
              <w:rPr>
                <w:rFonts w:ascii="Times New Roman" w:eastAsia="Times New Roman" w:hAnsi="Times New Roman" w:cs="Times New Roman"/>
                <w:b/>
                <w:sz w:val="28"/>
                <w:szCs w:val="28"/>
                <w:lang w:eastAsia="ru-RU"/>
              </w:rPr>
              <w:t>Выделение отдельных предметов из группы и объединение предметов в группы (анализ и синтез):</w:t>
            </w:r>
          </w:p>
        </w:tc>
      </w:tr>
      <w:tr w:rsidR="00C345D4" w:rsidRPr="00C345D4" w:rsidTr="00C345D4">
        <w:tc>
          <w:tcPr>
            <w:tcW w:w="1241"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5.1.</w:t>
            </w:r>
          </w:p>
        </w:tc>
        <w:tc>
          <w:tcPr>
            <w:tcW w:w="4961"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Составление группы из абсолютно одинаковых предметов и разделение группы на отдельные предметы, формирование понятий: «много», «один», «по одному»,  на одного». Знакомство с вопросами : «сколько?», «по сколько?»</w:t>
            </w:r>
          </w:p>
        </w:tc>
        <w:tc>
          <w:tcPr>
            <w:tcW w:w="1257"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2</w:t>
            </w:r>
          </w:p>
        </w:tc>
        <w:tc>
          <w:tcPr>
            <w:tcW w:w="1886"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p>
        </w:tc>
      </w:tr>
      <w:tr w:rsidR="00C345D4" w:rsidRPr="00C345D4" w:rsidTr="00C345D4">
        <w:tc>
          <w:tcPr>
            <w:tcW w:w="1241"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5.2.</w:t>
            </w:r>
          </w:p>
        </w:tc>
        <w:tc>
          <w:tcPr>
            <w:tcW w:w="4961"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Выделение нескольких подгрупп из одной группы разных предметов (классификация)</w:t>
            </w:r>
          </w:p>
        </w:tc>
        <w:tc>
          <w:tcPr>
            <w:tcW w:w="1257"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2</w:t>
            </w:r>
          </w:p>
        </w:tc>
        <w:tc>
          <w:tcPr>
            <w:tcW w:w="1886"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p>
        </w:tc>
      </w:tr>
      <w:tr w:rsidR="00C345D4" w:rsidRPr="00C345D4" w:rsidTr="00C345D4">
        <w:tc>
          <w:tcPr>
            <w:tcW w:w="9345" w:type="dxa"/>
            <w:gridSpan w:val="4"/>
          </w:tcPr>
          <w:p w:rsidR="00C345D4" w:rsidRPr="00C345D4" w:rsidRDefault="00C345D4" w:rsidP="00427313">
            <w:pPr>
              <w:spacing w:line="276" w:lineRule="auto"/>
              <w:jc w:val="center"/>
              <w:rPr>
                <w:rFonts w:ascii="Times New Roman" w:eastAsia="Times New Roman" w:hAnsi="Times New Roman" w:cs="Times New Roman"/>
                <w:b/>
                <w:sz w:val="28"/>
                <w:szCs w:val="28"/>
                <w:lang w:eastAsia="ru-RU"/>
              </w:rPr>
            </w:pPr>
            <w:r w:rsidRPr="00C345D4">
              <w:rPr>
                <w:rFonts w:ascii="Times New Roman" w:eastAsia="Times New Roman" w:hAnsi="Times New Roman" w:cs="Times New Roman"/>
                <w:b/>
                <w:sz w:val="28"/>
                <w:szCs w:val="28"/>
                <w:lang w:eastAsia="ru-RU"/>
              </w:rPr>
              <w:t>Нахождение одного предмета и большого числа предметов в окружающей обстановке:</w:t>
            </w:r>
          </w:p>
        </w:tc>
      </w:tr>
      <w:tr w:rsidR="00C345D4" w:rsidRPr="00C345D4" w:rsidTr="00C345D4">
        <w:tc>
          <w:tcPr>
            <w:tcW w:w="1241"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5.3.</w:t>
            </w:r>
          </w:p>
        </w:tc>
        <w:tc>
          <w:tcPr>
            <w:tcW w:w="4961"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Выделение одного предмета из группы разнородных предметов (выделение существенных признаков)</w:t>
            </w:r>
          </w:p>
        </w:tc>
        <w:tc>
          <w:tcPr>
            <w:tcW w:w="1257"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2</w:t>
            </w:r>
          </w:p>
        </w:tc>
        <w:tc>
          <w:tcPr>
            <w:tcW w:w="1886"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p>
        </w:tc>
      </w:tr>
      <w:tr w:rsidR="00C345D4" w:rsidRPr="00C345D4" w:rsidTr="00C345D4">
        <w:tc>
          <w:tcPr>
            <w:tcW w:w="1241"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5.4.</w:t>
            </w:r>
          </w:p>
        </w:tc>
        <w:tc>
          <w:tcPr>
            <w:tcW w:w="4961"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 xml:space="preserve">Объединение рассредоточенных в пространстве и непосредственно  не </w:t>
            </w:r>
            <w:r w:rsidRPr="00C345D4">
              <w:rPr>
                <w:rFonts w:ascii="Times New Roman" w:eastAsia="Times New Roman" w:hAnsi="Times New Roman" w:cs="Times New Roman"/>
                <w:sz w:val="28"/>
                <w:szCs w:val="28"/>
                <w:lang w:eastAsia="ru-RU"/>
              </w:rPr>
              <w:lastRenderedPageBreak/>
              <w:t>охватываемых взглядом однородных  предметов в группу (обобщение)</w:t>
            </w:r>
          </w:p>
        </w:tc>
        <w:tc>
          <w:tcPr>
            <w:tcW w:w="1257"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lastRenderedPageBreak/>
              <w:t>2</w:t>
            </w:r>
          </w:p>
        </w:tc>
        <w:tc>
          <w:tcPr>
            <w:tcW w:w="1886"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p>
        </w:tc>
      </w:tr>
      <w:tr w:rsidR="00C345D4" w:rsidRPr="00C345D4" w:rsidTr="00C345D4">
        <w:tc>
          <w:tcPr>
            <w:tcW w:w="9345" w:type="dxa"/>
            <w:gridSpan w:val="4"/>
          </w:tcPr>
          <w:p w:rsidR="00C345D4" w:rsidRPr="00C345D4" w:rsidRDefault="00C345D4" w:rsidP="00427313">
            <w:pPr>
              <w:spacing w:line="276" w:lineRule="auto"/>
              <w:jc w:val="center"/>
              <w:rPr>
                <w:rFonts w:ascii="Times New Roman" w:eastAsia="Times New Roman" w:hAnsi="Times New Roman" w:cs="Times New Roman"/>
                <w:b/>
                <w:sz w:val="28"/>
                <w:szCs w:val="28"/>
                <w:lang w:eastAsia="ru-RU"/>
              </w:rPr>
            </w:pPr>
            <w:r w:rsidRPr="00C345D4">
              <w:rPr>
                <w:rFonts w:ascii="Times New Roman" w:eastAsia="Times New Roman" w:hAnsi="Times New Roman" w:cs="Times New Roman"/>
                <w:b/>
                <w:sz w:val="28"/>
                <w:szCs w:val="28"/>
                <w:lang w:eastAsia="ru-RU"/>
              </w:rPr>
              <w:lastRenderedPageBreak/>
              <w:t>Сравнение двух групп предметов по количественному признаку:</w:t>
            </w:r>
          </w:p>
        </w:tc>
      </w:tr>
      <w:tr w:rsidR="00C345D4" w:rsidRPr="00C345D4" w:rsidTr="00C345D4">
        <w:tc>
          <w:tcPr>
            <w:tcW w:w="1241"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5.5.</w:t>
            </w:r>
          </w:p>
        </w:tc>
        <w:tc>
          <w:tcPr>
            <w:tcW w:w="4961"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Методом наложения, формирование понятий: «столько же», «поровну», «больше», «меньше»</w:t>
            </w:r>
          </w:p>
        </w:tc>
        <w:tc>
          <w:tcPr>
            <w:tcW w:w="1257"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2</w:t>
            </w:r>
          </w:p>
        </w:tc>
        <w:tc>
          <w:tcPr>
            <w:tcW w:w="1886" w:type="dxa"/>
          </w:tcPr>
          <w:p w:rsidR="00C345D4" w:rsidRPr="00C345D4" w:rsidRDefault="00C345D4" w:rsidP="00427313">
            <w:pPr>
              <w:spacing w:line="276" w:lineRule="auto"/>
              <w:rPr>
                <w:rFonts w:ascii="Times New Roman" w:eastAsia="Times New Roman" w:hAnsi="Times New Roman" w:cs="Times New Roman"/>
                <w:sz w:val="24"/>
                <w:szCs w:val="24"/>
                <w:lang w:eastAsia="ru-RU"/>
              </w:rPr>
            </w:pPr>
          </w:p>
        </w:tc>
      </w:tr>
      <w:tr w:rsidR="00C345D4" w:rsidRPr="00C345D4" w:rsidTr="00C345D4">
        <w:tc>
          <w:tcPr>
            <w:tcW w:w="1241"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5.6.</w:t>
            </w:r>
          </w:p>
        </w:tc>
        <w:tc>
          <w:tcPr>
            <w:tcW w:w="4961"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Методом приложения  с соблюдением одинаковых интервалов между предметами</w:t>
            </w:r>
          </w:p>
        </w:tc>
        <w:tc>
          <w:tcPr>
            <w:tcW w:w="1257"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1</w:t>
            </w:r>
          </w:p>
        </w:tc>
        <w:tc>
          <w:tcPr>
            <w:tcW w:w="1886" w:type="dxa"/>
          </w:tcPr>
          <w:p w:rsidR="00C345D4" w:rsidRPr="00C345D4" w:rsidRDefault="00C345D4" w:rsidP="00427313">
            <w:pPr>
              <w:spacing w:line="276" w:lineRule="auto"/>
              <w:rPr>
                <w:rFonts w:ascii="Times New Roman" w:eastAsia="Times New Roman" w:hAnsi="Times New Roman" w:cs="Times New Roman"/>
                <w:sz w:val="24"/>
                <w:szCs w:val="24"/>
                <w:lang w:eastAsia="ru-RU"/>
              </w:rPr>
            </w:pPr>
          </w:p>
        </w:tc>
      </w:tr>
      <w:tr w:rsidR="00C345D4" w:rsidRPr="00C345D4" w:rsidTr="00C345D4">
        <w:tc>
          <w:tcPr>
            <w:tcW w:w="9345" w:type="dxa"/>
            <w:gridSpan w:val="4"/>
          </w:tcPr>
          <w:p w:rsidR="00C345D4" w:rsidRPr="00C345D4" w:rsidRDefault="00C345D4" w:rsidP="00427313">
            <w:pPr>
              <w:spacing w:line="276" w:lineRule="auto"/>
              <w:jc w:val="center"/>
              <w:rPr>
                <w:rFonts w:ascii="Times New Roman" w:eastAsia="Times New Roman" w:hAnsi="Times New Roman" w:cs="Times New Roman"/>
                <w:b/>
                <w:sz w:val="28"/>
                <w:szCs w:val="28"/>
                <w:lang w:eastAsia="ru-RU"/>
              </w:rPr>
            </w:pPr>
            <w:r w:rsidRPr="00C345D4">
              <w:rPr>
                <w:rFonts w:ascii="Times New Roman" w:eastAsia="Times New Roman" w:hAnsi="Times New Roman" w:cs="Times New Roman"/>
                <w:b/>
                <w:sz w:val="28"/>
                <w:szCs w:val="28"/>
                <w:lang w:eastAsia="ru-RU"/>
              </w:rPr>
              <w:t>Установление отношений: «больше», «меньше», «поровну»:</w:t>
            </w:r>
          </w:p>
        </w:tc>
      </w:tr>
      <w:tr w:rsidR="00C345D4" w:rsidRPr="00C345D4" w:rsidTr="00C345D4">
        <w:tc>
          <w:tcPr>
            <w:tcW w:w="1241"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5.7.</w:t>
            </w:r>
          </w:p>
        </w:tc>
        <w:tc>
          <w:tcPr>
            <w:tcW w:w="4961"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Сравнение групп, состоящих из 3 – 5 предметов, накопление опыта сравнения  групп предметов, разных по количественному составу, формирование   понятий</w:t>
            </w:r>
          </w:p>
        </w:tc>
        <w:tc>
          <w:tcPr>
            <w:tcW w:w="1257"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2</w:t>
            </w:r>
          </w:p>
        </w:tc>
        <w:tc>
          <w:tcPr>
            <w:tcW w:w="1886"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p>
        </w:tc>
      </w:tr>
      <w:tr w:rsidR="00C345D4" w:rsidRPr="00C345D4" w:rsidTr="00C345D4">
        <w:tc>
          <w:tcPr>
            <w:tcW w:w="1241"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p>
        </w:tc>
        <w:tc>
          <w:tcPr>
            <w:tcW w:w="4961"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Накопление опыта сравнения  групп предметов, разных по количественному составу и расположенных в разных  частях пространства</w:t>
            </w:r>
          </w:p>
        </w:tc>
        <w:tc>
          <w:tcPr>
            <w:tcW w:w="1257"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1</w:t>
            </w:r>
          </w:p>
        </w:tc>
        <w:tc>
          <w:tcPr>
            <w:tcW w:w="1886"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p>
        </w:tc>
      </w:tr>
      <w:tr w:rsidR="00C345D4" w:rsidRPr="00C345D4" w:rsidTr="00C345D4">
        <w:tc>
          <w:tcPr>
            <w:tcW w:w="9345" w:type="dxa"/>
            <w:gridSpan w:val="4"/>
          </w:tcPr>
          <w:p w:rsidR="00C345D4" w:rsidRPr="00C345D4" w:rsidRDefault="00C345D4" w:rsidP="00427313">
            <w:pPr>
              <w:spacing w:line="276" w:lineRule="auto"/>
              <w:jc w:val="center"/>
              <w:rPr>
                <w:rFonts w:ascii="Times New Roman" w:eastAsia="Times New Roman" w:hAnsi="Times New Roman" w:cs="Times New Roman"/>
                <w:b/>
                <w:sz w:val="28"/>
                <w:szCs w:val="28"/>
                <w:lang w:eastAsia="ru-RU"/>
              </w:rPr>
            </w:pPr>
            <w:r w:rsidRPr="00C345D4">
              <w:rPr>
                <w:rFonts w:ascii="Times New Roman" w:eastAsia="Times New Roman" w:hAnsi="Times New Roman" w:cs="Times New Roman"/>
                <w:b/>
                <w:sz w:val="28"/>
                <w:szCs w:val="28"/>
                <w:lang w:eastAsia="ru-RU"/>
              </w:rPr>
              <w:t>Формирование математических представлений:</w:t>
            </w:r>
          </w:p>
        </w:tc>
      </w:tr>
      <w:tr w:rsidR="00C345D4" w:rsidRPr="00C345D4" w:rsidTr="00C345D4">
        <w:tc>
          <w:tcPr>
            <w:tcW w:w="1241"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5.8.</w:t>
            </w:r>
          </w:p>
        </w:tc>
        <w:tc>
          <w:tcPr>
            <w:tcW w:w="4961"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Обучение попарному составлению множеств при помощи различных анализаторов (зрительный, слуховой, осязательный, моторно-мышечный), введение понятия «следующий»</w:t>
            </w:r>
          </w:p>
        </w:tc>
        <w:tc>
          <w:tcPr>
            <w:tcW w:w="1257"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2</w:t>
            </w:r>
          </w:p>
        </w:tc>
        <w:tc>
          <w:tcPr>
            <w:tcW w:w="1886"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p>
        </w:tc>
      </w:tr>
      <w:tr w:rsidR="00C345D4" w:rsidRPr="00C345D4" w:rsidTr="00C345D4">
        <w:tc>
          <w:tcPr>
            <w:tcW w:w="1241"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5.9.</w:t>
            </w:r>
          </w:p>
        </w:tc>
        <w:tc>
          <w:tcPr>
            <w:tcW w:w="4961"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Введение понятий «первый», «последний»</w:t>
            </w:r>
          </w:p>
        </w:tc>
        <w:tc>
          <w:tcPr>
            <w:tcW w:w="1257"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1</w:t>
            </w:r>
          </w:p>
        </w:tc>
        <w:tc>
          <w:tcPr>
            <w:tcW w:w="1886"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p>
        </w:tc>
      </w:tr>
      <w:tr w:rsidR="00C345D4" w:rsidRPr="00C345D4" w:rsidTr="00C345D4">
        <w:tc>
          <w:tcPr>
            <w:tcW w:w="9345" w:type="dxa"/>
            <w:gridSpan w:val="4"/>
          </w:tcPr>
          <w:p w:rsidR="00C345D4" w:rsidRPr="00C345D4" w:rsidRDefault="00C345D4" w:rsidP="00427313">
            <w:pPr>
              <w:spacing w:line="276" w:lineRule="auto"/>
              <w:jc w:val="center"/>
              <w:rPr>
                <w:rFonts w:ascii="Times New Roman" w:eastAsia="Times New Roman" w:hAnsi="Times New Roman" w:cs="Times New Roman"/>
                <w:b/>
                <w:sz w:val="28"/>
                <w:szCs w:val="28"/>
                <w:lang w:eastAsia="ru-RU"/>
              </w:rPr>
            </w:pPr>
            <w:r w:rsidRPr="00C345D4">
              <w:rPr>
                <w:rFonts w:ascii="Times New Roman" w:eastAsia="Times New Roman" w:hAnsi="Times New Roman" w:cs="Times New Roman"/>
                <w:b/>
                <w:sz w:val="28"/>
                <w:szCs w:val="28"/>
                <w:lang w:eastAsia="ru-RU"/>
              </w:rPr>
              <w:t>Обучение счетным операциям в пределах 3:</w:t>
            </w:r>
          </w:p>
        </w:tc>
      </w:tr>
      <w:tr w:rsidR="00C345D4" w:rsidRPr="00C345D4" w:rsidTr="00C345D4">
        <w:tc>
          <w:tcPr>
            <w:tcW w:w="1241"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5.10.</w:t>
            </w:r>
          </w:p>
        </w:tc>
        <w:tc>
          <w:tcPr>
            <w:tcW w:w="4961"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 xml:space="preserve">Различать совокупности, содержащие  один и два элемента, заострять внимание на соответствии итогового числа  счета количеству предметов в группе, введение понятия «сколько», закладывание основ абстрактного понятия «число» как слова, обозначающего  количество для </w:t>
            </w:r>
            <w:r w:rsidRPr="00C345D4">
              <w:rPr>
                <w:rFonts w:ascii="Times New Roman" w:eastAsia="Times New Roman" w:hAnsi="Times New Roman" w:cs="Times New Roman"/>
                <w:sz w:val="28"/>
                <w:szCs w:val="28"/>
                <w:lang w:eastAsia="ru-RU"/>
              </w:rPr>
              <w:lastRenderedPageBreak/>
              <w:t>любых предметов</w:t>
            </w:r>
          </w:p>
        </w:tc>
        <w:tc>
          <w:tcPr>
            <w:tcW w:w="1257"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lastRenderedPageBreak/>
              <w:t>2</w:t>
            </w:r>
          </w:p>
        </w:tc>
        <w:tc>
          <w:tcPr>
            <w:tcW w:w="1886"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p>
        </w:tc>
      </w:tr>
      <w:tr w:rsidR="00C345D4" w:rsidRPr="00C345D4" w:rsidTr="00C345D4">
        <w:tc>
          <w:tcPr>
            <w:tcW w:w="1241"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lastRenderedPageBreak/>
              <w:t>5.11.</w:t>
            </w:r>
          </w:p>
        </w:tc>
        <w:tc>
          <w:tcPr>
            <w:tcW w:w="4961"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Обучение образованию последующего числа добавлением предмета к группе, предыдущего  -  удалением одного предмета из группы</w:t>
            </w:r>
          </w:p>
        </w:tc>
        <w:tc>
          <w:tcPr>
            <w:tcW w:w="1257"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2</w:t>
            </w:r>
          </w:p>
        </w:tc>
        <w:tc>
          <w:tcPr>
            <w:tcW w:w="1886"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p>
        </w:tc>
      </w:tr>
      <w:tr w:rsidR="00C345D4" w:rsidRPr="00C345D4" w:rsidTr="00C345D4">
        <w:tc>
          <w:tcPr>
            <w:tcW w:w="1241"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5.12.</w:t>
            </w:r>
          </w:p>
        </w:tc>
        <w:tc>
          <w:tcPr>
            <w:tcW w:w="4961"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Закрепление понятий: «сколько», «столько же»,</w:t>
            </w:r>
          </w:p>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Образование последующего и предыдущего числа</w:t>
            </w:r>
          </w:p>
        </w:tc>
        <w:tc>
          <w:tcPr>
            <w:tcW w:w="1257"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1</w:t>
            </w:r>
          </w:p>
        </w:tc>
        <w:tc>
          <w:tcPr>
            <w:tcW w:w="1886"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p>
        </w:tc>
      </w:tr>
      <w:tr w:rsidR="00C345D4" w:rsidRPr="00C345D4" w:rsidTr="00C345D4">
        <w:tc>
          <w:tcPr>
            <w:tcW w:w="9345" w:type="dxa"/>
            <w:gridSpan w:val="4"/>
          </w:tcPr>
          <w:p w:rsidR="00C345D4" w:rsidRPr="00C345D4" w:rsidRDefault="00C345D4" w:rsidP="00427313">
            <w:pPr>
              <w:spacing w:line="276" w:lineRule="auto"/>
              <w:jc w:val="both"/>
              <w:rPr>
                <w:rFonts w:ascii="Times New Roman" w:eastAsia="Times New Roman" w:hAnsi="Times New Roman" w:cs="Times New Roman"/>
                <w:b/>
                <w:sz w:val="28"/>
                <w:szCs w:val="28"/>
                <w:lang w:eastAsia="ru-RU"/>
              </w:rPr>
            </w:pPr>
            <w:r w:rsidRPr="00C345D4">
              <w:rPr>
                <w:rFonts w:ascii="Times New Roman" w:eastAsia="Times New Roman" w:hAnsi="Times New Roman" w:cs="Times New Roman"/>
                <w:b/>
                <w:sz w:val="28"/>
                <w:szCs w:val="28"/>
                <w:lang w:eastAsia="ru-RU"/>
              </w:rPr>
              <w:t>Формирование  понимания независимости  количества элементов  множества от пространственного расположения  и качественных признаков предметов, составляющих множество:</w:t>
            </w:r>
          </w:p>
        </w:tc>
      </w:tr>
      <w:tr w:rsidR="00C345D4" w:rsidRPr="00C345D4" w:rsidTr="00C345D4">
        <w:tc>
          <w:tcPr>
            <w:tcW w:w="1241"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5.13.</w:t>
            </w:r>
          </w:p>
        </w:tc>
        <w:tc>
          <w:tcPr>
            <w:tcW w:w="4961"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Показ независимости общего количества предметов  от пространственного  взаимного положения  и от  качественных признаков на основе сравнения двух групп предметов</w:t>
            </w:r>
          </w:p>
        </w:tc>
        <w:tc>
          <w:tcPr>
            <w:tcW w:w="1257"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2</w:t>
            </w:r>
          </w:p>
        </w:tc>
        <w:tc>
          <w:tcPr>
            <w:tcW w:w="1886"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p>
        </w:tc>
      </w:tr>
      <w:tr w:rsidR="00C345D4" w:rsidRPr="00C345D4" w:rsidTr="00C345D4">
        <w:tc>
          <w:tcPr>
            <w:tcW w:w="1241" w:type="dxa"/>
          </w:tcPr>
          <w:p w:rsidR="00C345D4" w:rsidRPr="00C345D4" w:rsidRDefault="00C345D4" w:rsidP="00427313">
            <w:pPr>
              <w:spacing w:line="276" w:lineRule="auto"/>
              <w:rPr>
                <w:rFonts w:ascii="Times New Roman" w:eastAsia="Times New Roman" w:hAnsi="Times New Roman" w:cs="Times New Roman"/>
                <w:b/>
                <w:sz w:val="28"/>
                <w:szCs w:val="28"/>
                <w:lang w:eastAsia="ru-RU"/>
              </w:rPr>
            </w:pPr>
            <w:r w:rsidRPr="00C345D4">
              <w:rPr>
                <w:rFonts w:ascii="Times New Roman" w:eastAsia="Times New Roman" w:hAnsi="Times New Roman" w:cs="Times New Roman"/>
                <w:b/>
                <w:sz w:val="28"/>
                <w:szCs w:val="28"/>
                <w:lang w:eastAsia="ru-RU"/>
              </w:rPr>
              <w:t>6</w:t>
            </w:r>
          </w:p>
        </w:tc>
        <w:tc>
          <w:tcPr>
            <w:tcW w:w="4961" w:type="dxa"/>
          </w:tcPr>
          <w:p w:rsidR="00C345D4" w:rsidRPr="00C345D4" w:rsidRDefault="00C345D4" w:rsidP="00427313">
            <w:pPr>
              <w:spacing w:line="276" w:lineRule="auto"/>
              <w:rPr>
                <w:rFonts w:ascii="Times New Roman" w:eastAsia="Times New Roman" w:hAnsi="Times New Roman" w:cs="Times New Roman"/>
                <w:b/>
                <w:sz w:val="28"/>
                <w:szCs w:val="28"/>
                <w:lang w:eastAsia="ru-RU"/>
              </w:rPr>
            </w:pPr>
            <w:r w:rsidRPr="00C345D4">
              <w:rPr>
                <w:rFonts w:ascii="Times New Roman" w:eastAsia="Times New Roman" w:hAnsi="Times New Roman" w:cs="Times New Roman"/>
                <w:b/>
                <w:sz w:val="28"/>
                <w:szCs w:val="28"/>
                <w:lang w:eastAsia="ru-RU"/>
              </w:rPr>
              <w:t>Ориентировка во времени</w:t>
            </w:r>
          </w:p>
        </w:tc>
        <w:tc>
          <w:tcPr>
            <w:tcW w:w="1257" w:type="dxa"/>
          </w:tcPr>
          <w:p w:rsidR="00C345D4" w:rsidRPr="00C345D4" w:rsidRDefault="00C345D4" w:rsidP="00427313">
            <w:pPr>
              <w:spacing w:line="276" w:lineRule="auto"/>
              <w:rPr>
                <w:rFonts w:ascii="Times New Roman" w:eastAsia="Times New Roman" w:hAnsi="Times New Roman" w:cs="Times New Roman"/>
                <w:b/>
                <w:sz w:val="28"/>
                <w:szCs w:val="28"/>
                <w:lang w:eastAsia="ru-RU"/>
              </w:rPr>
            </w:pPr>
            <w:r w:rsidRPr="00C345D4">
              <w:rPr>
                <w:rFonts w:ascii="Times New Roman" w:eastAsia="Times New Roman" w:hAnsi="Times New Roman" w:cs="Times New Roman"/>
                <w:b/>
                <w:sz w:val="28"/>
                <w:szCs w:val="28"/>
                <w:lang w:eastAsia="ru-RU"/>
              </w:rPr>
              <w:t>3</w:t>
            </w:r>
          </w:p>
        </w:tc>
        <w:tc>
          <w:tcPr>
            <w:tcW w:w="1886"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p>
        </w:tc>
      </w:tr>
      <w:tr w:rsidR="00C345D4" w:rsidRPr="00C345D4" w:rsidTr="00C345D4">
        <w:tc>
          <w:tcPr>
            <w:tcW w:w="1241"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6.1.</w:t>
            </w:r>
          </w:p>
        </w:tc>
        <w:tc>
          <w:tcPr>
            <w:tcW w:w="4961"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О вемени суток: «утро», «вечер», «день», «ночь»</w:t>
            </w:r>
          </w:p>
        </w:tc>
        <w:tc>
          <w:tcPr>
            <w:tcW w:w="1257"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1</w:t>
            </w:r>
          </w:p>
        </w:tc>
        <w:tc>
          <w:tcPr>
            <w:tcW w:w="1886"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p>
        </w:tc>
      </w:tr>
      <w:tr w:rsidR="00C345D4" w:rsidRPr="00C345D4" w:rsidTr="00C345D4">
        <w:tc>
          <w:tcPr>
            <w:tcW w:w="1241"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6.2.</w:t>
            </w:r>
          </w:p>
        </w:tc>
        <w:tc>
          <w:tcPr>
            <w:tcW w:w="4961"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А понятиях : «долго», «скоро», «потом», «давно»</w:t>
            </w:r>
          </w:p>
        </w:tc>
        <w:tc>
          <w:tcPr>
            <w:tcW w:w="1257"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2</w:t>
            </w:r>
          </w:p>
        </w:tc>
        <w:tc>
          <w:tcPr>
            <w:tcW w:w="1886"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p>
        </w:tc>
      </w:tr>
      <w:tr w:rsidR="00C345D4" w:rsidRPr="00C345D4" w:rsidTr="00C345D4">
        <w:tc>
          <w:tcPr>
            <w:tcW w:w="1241" w:type="dxa"/>
          </w:tcPr>
          <w:p w:rsidR="00C345D4" w:rsidRPr="00C345D4" w:rsidRDefault="00C345D4" w:rsidP="00427313">
            <w:pPr>
              <w:spacing w:line="276" w:lineRule="auto"/>
              <w:jc w:val="center"/>
              <w:rPr>
                <w:rFonts w:ascii="Times New Roman" w:eastAsia="Times New Roman" w:hAnsi="Times New Roman" w:cs="Times New Roman"/>
                <w:b/>
                <w:sz w:val="28"/>
                <w:szCs w:val="28"/>
                <w:lang w:eastAsia="ru-RU"/>
              </w:rPr>
            </w:pPr>
            <w:r w:rsidRPr="00C345D4">
              <w:rPr>
                <w:rFonts w:ascii="Times New Roman" w:eastAsia="Times New Roman" w:hAnsi="Times New Roman" w:cs="Times New Roman"/>
                <w:b/>
                <w:sz w:val="28"/>
                <w:szCs w:val="28"/>
                <w:lang w:eastAsia="ru-RU"/>
              </w:rPr>
              <w:t>ИТОГО</w:t>
            </w:r>
          </w:p>
        </w:tc>
        <w:tc>
          <w:tcPr>
            <w:tcW w:w="4961" w:type="dxa"/>
          </w:tcPr>
          <w:p w:rsidR="00C345D4" w:rsidRPr="00C345D4" w:rsidRDefault="00C345D4" w:rsidP="00427313">
            <w:pPr>
              <w:spacing w:line="276" w:lineRule="auto"/>
              <w:jc w:val="center"/>
              <w:rPr>
                <w:rFonts w:ascii="Times New Roman" w:eastAsia="Times New Roman" w:hAnsi="Times New Roman" w:cs="Times New Roman"/>
                <w:b/>
                <w:sz w:val="28"/>
                <w:szCs w:val="28"/>
                <w:lang w:eastAsia="ru-RU"/>
              </w:rPr>
            </w:pPr>
          </w:p>
        </w:tc>
        <w:tc>
          <w:tcPr>
            <w:tcW w:w="1257" w:type="dxa"/>
          </w:tcPr>
          <w:p w:rsidR="00C345D4" w:rsidRPr="00C345D4" w:rsidRDefault="00C345D4" w:rsidP="00427313">
            <w:pPr>
              <w:spacing w:line="276" w:lineRule="auto"/>
              <w:jc w:val="center"/>
              <w:rPr>
                <w:rFonts w:ascii="Times New Roman" w:eastAsia="Times New Roman" w:hAnsi="Times New Roman" w:cs="Times New Roman"/>
                <w:b/>
                <w:sz w:val="28"/>
                <w:szCs w:val="28"/>
                <w:lang w:eastAsia="ru-RU"/>
              </w:rPr>
            </w:pPr>
            <w:r w:rsidRPr="00C345D4">
              <w:rPr>
                <w:rFonts w:ascii="Times New Roman" w:eastAsia="Times New Roman" w:hAnsi="Times New Roman" w:cs="Times New Roman"/>
                <w:b/>
                <w:sz w:val="28"/>
                <w:szCs w:val="28"/>
                <w:lang w:eastAsia="ru-RU"/>
              </w:rPr>
              <w:t>64 часа</w:t>
            </w:r>
          </w:p>
        </w:tc>
        <w:tc>
          <w:tcPr>
            <w:tcW w:w="1886" w:type="dxa"/>
          </w:tcPr>
          <w:p w:rsidR="00C345D4" w:rsidRPr="00C345D4" w:rsidRDefault="00C345D4" w:rsidP="00427313">
            <w:pPr>
              <w:spacing w:line="276" w:lineRule="auto"/>
              <w:rPr>
                <w:rFonts w:ascii="Times New Roman" w:eastAsia="Times New Roman" w:hAnsi="Times New Roman" w:cs="Times New Roman"/>
                <w:sz w:val="28"/>
                <w:szCs w:val="28"/>
                <w:lang w:eastAsia="ru-RU"/>
              </w:rPr>
            </w:pPr>
          </w:p>
        </w:tc>
      </w:tr>
    </w:tbl>
    <w:p w:rsidR="00C345D4" w:rsidRDefault="00C345D4" w:rsidP="00427313">
      <w:pPr>
        <w:spacing w:after="0" w:line="276" w:lineRule="auto"/>
        <w:rPr>
          <w:rFonts w:ascii="Times New Roman" w:eastAsia="Times New Roman" w:hAnsi="Times New Roman" w:cs="Times New Roman"/>
          <w:sz w:val="28"/>
          <w:szCs w:val="28"/>
          <w:lang w:eastAsia="ru-RU"/>
        </w:rPr>
      </w:pPr>
    </w:p>
    <w:p w:rsidR="0075300F" w:rsidRDefault="0075300F" w:rsidP="00427313">
      <w:pPr>
        <w:spacing w:after="0" w:line="276" w:lineRule="auto"/>
        <w:rPr>
          <w:rFonts w:ascii="Times New Roman" w:eastAsia="Times New Roman" w:hAnsi="Times New Roman" w:cs="Times New Roman"/>
          <w:sz w:val="28"/>
          <w:szCs w:val="28"/>
          <w:lang w:eastAsia="ru-RU"/>
        </w:rPr>
      </w:pPr>
    </w:p>
    <w:p w:rsidR="0075300F" w:rsidRDefault="0075300F" w:rsidP="00427313">
      <w:pPr>
        <w:spacing w:after="0" w:line="276" w:lineRule="auto"/>
        <w:rPr>
          <w:rFonts w:ascii="Times New Roman" w:eastAsia="Times New Roman" w:hAnsi="Times New Roman" w:cs="Times New Roman"/>
          <w:sz w:val="28"/>
          <w:szCs w:val="28"/>
          <w:lang w:eastAsia="ru-RU"/>
        </w:rPr>
      </w:pPr>
    </w:p>
    <w:p w:rsidR="0075300F" w:rsidRDefault="0075300F" w:rsidP="00427313">
      <w:pPr>
        <w:spacing w:after="0" w:line="276" w:lineRule="auto"/>
        <w:rPr>
          <w:rFonts w:ascii="Times New Roman" w:eastAsia="Times New Roman" w:hAnsi="Times New Roman" w:cs="Times New Roman"/>
          <w:sz w:val="28"/>
          <w:szCs w:val="28"/>
          <w:lang w:eastAsia="ru-RU"/>
        </w:rPr>
      </w:pPr>
    </w:p>
    <w:p w:rsidR="0075300F" w:rsidRDefault="0075300F" w:rsidP="00427313">
      <w:pPr>
        <w:spacing w:after="0" w:line="276" w:lineRule="auto"/>
        <w:rPr>
          <w:rFonts w:ascii="Times New Roman" w:eastAsia="Times New Roman" w:hAnsi="Times New Roman" w:cs="Times New Roman"/>
          <w:sz w:val="28"/>
          <w:szCs w:val="28"/>
          <w:lang w:eastAsia="ru-RU"/>
        </w:rPr>
      </w:pPr>
    </w:p>
    <w:p w:rsidR="0075300F" w:rsidRDefault="0075300F" w:rsidP="00427313">
      <w:pPr>
        <w:spacing w:after="0" w:line="276" w:lineRule="auto"/>
        <w:rPr>
          <w:rFonts w:ascii="Times New Roman" w:eastAsia="Times New Roman" w:hAnsi="Times New Roman" w:cs="Times New Roman"/>
          <w:sz w:val="28"/>
          <w:szCs w:val="28"/>
          <w:lang w:eastAsia="ru-RU"/>
        </w:rPr>
      </w:pPr>
    </w:p>
    <w:p w:rsidR="0075300F" w:rsidRDefault="0075300F" w:rsidP="00427313">
      <w:pPr>
        <w:spacing w:after="0" w:line="276" w:lineRule="auto"/>
        <w:rPr>
          <w:rFonts w:ascii="Times New Roman" w:eastAsia="Times New Roman" w:hAnsi="Times New Roman" w:cs="Times New Roman"/>
          <w:sz w:val="28"/>
          <w:szCs w:val="28"/>
          <w:lang w:eastAsia="ru-RU"/>
        </w:rPr>
      </w:pPr>
    </w:p>
    <w:p w:rsidR="0075300F" w:rsidRDefault="0075300F" w:rsidP="00427313">
      <w:pPr>
        <w:spacing w:after="0" w:line="276" w:lineRule="auto"/>
        <w:rPr>
          <w:rFonts w:ascii="Times New Roman" w:eastAsia="Times New Roman" w:hAnsi="Times New Roman" w:cs="Times New Roman"/>
          <w:sz w:val="28"/>
          <w:szCs w:val="28"/>
          <w:lang w:eastAsia="ru-RU"/>
        </w:rPr>
      </w:pPr>
    </w:p>
    <w:p w:rsidR="0075300F" w:rsidRDefault="0075300F" w:rsidP="00427313">
      <w:pPr>
        <w:spacing w:after="0" w:line="276" w:lineRule="auto"/>
        <w:rPr>
          <w:rFonts w:ascii="Times New Roman" w:eastAsia="Times New Roman" w:hAnsi="Times New Roman" w:cs="Times New Roman"/>
          <w:sz w:val="28"/>
          <w:szCs w:val="28"/>
          <w:lang w:eastAsia="ru-RU"/>
        </w:rPr>
      </w:pPr>
    </w:p>
    <w:p w:rsidR="0075300F" w:rsidRDefault="0075300F" w:rsidP="00427313">
      <w:pPr>
        <w:spacing w:after="0" w:line="276" w:lineRule="auto"/>
        <w:rPr>
          <w:rFonts w:ascii="Times New Roman" w:eastAsia="Times New Roman" w:hAnsi="Times New Roman" w:cs="Times New Roman"/>
          <w:sz w:val="28"/>
          <w:szCs w:val="28"/>
          <w:lang w:eastAsia="ru-RU"/>
        </w:rPr>
      </w:pPr>
    </w:p>
    <w:p w:rsidR="0075300F" w:rsidRDefault="0075300F" w:rsidP="00427313">
      <w:pPr>
        <w:spacing w:after="0" w:line="276" w:lineRule="auto"/>
        <w:rPr>
          <w:rFonts w:ascii="Times New Roman" w:eastAsia="Times New Roman" w:hAnsi="Times New Roman" w:cs="Times New Roman"/>
          <w:sz w:val="28"/>
          <w:szCs w:val="28"/>
          <w:lang w:eastAsia="ru-RU"/>
        </w:rPr>
      </w:pPr>
    </w:p>
    <w:p w:rsidR="0075300F" w:rsidRDefault="0075300F" w:rsidP="00427313">
      <w:pPr>
        <w:spacing w:after="0" w:line="276" w:lineRule="auto"/>
        <w:rPr>
          <w:rFonts w:ascii="Times New Roman" w:eastAsia="Times New Roman" w:hAnsi="Times New Roman" w:cs="Times New Roman"/>
          <w:sz w:val="28"/>
          <w:szCs w:val="28"/>
          <w:lang w:eastAsia="ru-RU"/>
        </w:rPr>
      </w:pPr>
    </w:p>
    <w:p w:rsidR="0075300F" w:rsidRPr="00C345D4" w:rsidRDefault="0075300F" w:rsidP="00427313">
      <w:pPr>
        <w:spacing w:after="0" w:line="276" w:lineRule="auto"/>
        <w:rPr>
          <w:rFonts w:ascii="Times New Roman" w:eastAsia="Times New Roman" w:hAnsi="Times New Roman" w:cs="Times New Roman"/>
          <w:sz w:val="28"/>
          <w:szCs w:val="28"/>
          <w:lang w:eastAsia="ru-RU"/>
        </w:rPr>
      </w:pPr>
    </w:p>
    <w:p w:rsidR="001671B9" w:rsidRPr="001671B9" w:rsidRDefault="001671B9" w:rsidP="00427313">
      <w:pPr>
        <w:spacing w:after="0" w:line="276" w:lineRule="auto"/>
        <w:jc w:val="both"/>
        <w:rPr>
          <w:rFonts w:ascii="Times New Roman" w:eastAsia="Calibri" w:hAnsi="Times New Roman" w:cs="Times New Roman"/>
          <w:sz w:val="28"/>
          <w:szCs w:val="28"/>
        </w:rPr>
      </w:pPr>
      <w:r w:rsidRPr="001671B9">
        <w:rPr>
          <w:rFonts w:ascii="Times New Roman" w:eastAsia="Calibri" w:hAnsi="Times New Roman" w:cs="Times New Roman"/>
          <w:sz w:val="28"/>
          <w:szCs w:val="28"/>
        </w:rPr>
        <w:lastRenderedPageBreak/>
        <w:t>РАССМОТРЕНО:                                                                УТВЕРЖДАЮ:</w:t>
      </w:r>
    </w:p>
    <w:p w:rsidR="001671B9" w:rsidRPr="001671B9" w:rsidRDefault="001671B9" w:rsidP="00427313">
      <w:pPr>
        <w:spacing w:after="0" w:line="276" w:lineRule="auto"/>
        <w:jc w:val="both"/>
        <w:rPr>
          <w:rFonts w:ascii="Times New Roman" w:eastAsia="Calibri" w:hAnsi="Times New Roman" w:cs="Times New Roman"/>
          <w:sz w:val="28"/>
          <w:szCs w:val="28"/>
        </w:rPr>
      </w:pPr>
      <w:r w:rsidRPr="001671B9">
        <w:rPr>
          <w:rFonts w:ascii="Times New Roman" w:eastAsia="Calibri" w:hAnsi="Times New Roman" w:cs="Times New Roman"/>
          <w:sz w:val="28"/>
          <w:szCs w:val="28"/>
        </w:rPr>
        <w:t>Руководитель МО                                                                Директор</w:t>
      </w:r>
    </w:p>
    <w:p w:rsidR="001671B9" w:rsidRPr="001671B9" w:rsidRDefault="001671B9" w:rsidP="00427313">
      <w:pPr>
        <w:spacing w:after="0" w:line="276" w:lineRule="auto"/>
        <w:jc w:val="both"/>
        <w:rPr>
          <w:rFonts w:ascii="Times New Roman" w:eastAsia="Calibri" w:hAnsi="Times New Roman" w:cs="Times New Roman"/>
          <w:sz w:val="28"/>
          <w:szCs w:val="28"/>
        </w:rPr>
      </w:pPr>
      <w:r w:rsidRPr="001671B9">
        <w:rPr>
          <w:rFonts w:ascii="Times New Roman" w:eastAsia="Calibri" w:hAnsi="Times New Roman" w:cs="Times New Roman"/>
          <w:sz w:val="28"/>
          <w:szCs w:val="28"/>
        </w:rPr>
        <w:t xml:space="preserve">учителей-начальных классов                                             КГКСКОУ СКШИ 5      </w:t>
      </w:r>
    </w:p>
    <w:p w:rsidR="001671B9" w:rsidRPr="001671B9" w:rsidRDefault="001671B9" w:rsidP="00427313">
      <w:pPr>
        <w:spacing w:after="0" w:line="276" w:lineRule="auto"/>
        <w:jc w:val="both"/>
        <w:rPr>
          <w:rFonts w:ascii="Times New Roman" w:eastAsia="Calibri" w:hAnsi="Times New Roman" w:cs="Times New Roman"/>
          <w:sz w:val="28"/>
          <w:szCs w:val="28"/>
        </w:rPr>
      </w:pPr>
      <w:r w:rsidRPr="001671B9">
        <w:rPr>
          <w:rFonts w:ascii="Times New Roman" w:eastAsia="Calibri" w:hAnsi="Times New Roman" w:cs="Times New Roman"/>
          <w:sz w:val="28"/>
          <w:szCs w:val="28"/>
        </w:rPr>
        <w:t xml:space="preserve">________А.В.Романенко                </w:t>
      </w:r>
      <w:r w:rsidR="0075300F">
        <w:rPr>
          <w:rFonts w:ascii="Times New Roman" w:eastAsia="Calibri" w:hAnsi="Times New Roman" w:cs="Times New Roman"/>
          <w:sz w:val="28"/>
          <w:szCs w:val="28"/>
        </w:rPr>
        <w:t xml:space="preserve">                            </w:t>
      </w:r>
      <w:r w:rsidRPr="001671B9">
        <w:rPr>
          <w:rFonts w:ascii="Times New Roman" w:eastAsia="Calibri" w:hAnsi="Times New Roman" w:cs="Times New Roman"/>
          <w:sz w:val="28"/>
          <w:szCs w:val="28"/>
        </w:rPr>
        <w:t>_________О.В.Степанова</w:t>
      </w:r>
    </w:p>
    <w:p w:rsidR="001671B9" w:rsidRPr="001671B9" w:rsidRDefault="001671B9" w:rsidP="00427313">
      <w:pPr>
        <w:spacing w:after="0" w:line="276" w:lineRule="auto"/>
        <w:jc w:val="both"/>
        <w:rPr>
          <w:rFonts w:ascii="Times New Roman" w:eastAsia="Calibri" w:hAnsi="Times New Roman" w:cs="Times New Roman"/>
          <w:sz w:val="28"/>
          <w:szCs w:val="28"/>
        </w:rPr>
      </w:pPr>
      <w:r w:rsidRPr="001671B9">
        <w:rPr>
          <w:rFonts w:ascii="Times New Roman" w:eastAsia="Calibri" w:hAnsi="Times New Roman" w:cs="Times New Roman"/>
          <w:sz w:val="28"/>
          <w:szCs w:val="28"/>
        </w:rPr>
        <w:t xml:space="preserve">«____»_________2015г.             </w:t>
      </w:r>
      <w:r w:rsidR="0075300F">
        <w:rPr>
          <w:rFonts w:ascii="Times New Roman" w:eastAsia="Calibri" w:hAnsi="Times New Roman" w:cs="Times New Roman"/>
          <w:sz w:val="28"/>
          <w:szCs w:val="28"/>
        </w:rPr>
        <w:t xml:space="preserve">                             </w:t>
      </w:r>
      <w:r w:rsidRPr="001671B9">
        <w:rPr>
          <w:rFonts w:ascii="Times New Roman" w:eastAsia="Calibri" w:hAnsi="Times New Roman" w:cs="Times New Roman"/>
          <w:sz w:val="28"/>
          <w:szCs w:val="28"/>
        </w:rPr>
        <w:t>«____»____________2015г.</w:t>
      </w:r>
    </w:p>
    <w:p w:rsidR="001671B9" w:rsidRPr="001671B9" w:rsidRDefault="001671B9" w:rsidP="00427313">
      <w:pPr>
        <w:spacing w:after="0" w:line="276" w:lineRule="auto"/>
        <w:jc w:val="both"/>
        <w:rPr>
          <w:rFonts w:ascii="Times New Roman" w:eastAsia="Calibri" w:hAnsi="Times New Roman" w:cs="Times New Roman"/>
          <w:sz w:val="28"/>
          <w:szCs w:val="28"/>
        </w:rPr>
      </w:pPr>
      <w:r w:rsidRPr="001671B9">
        <w:rPr>
          <w:rFonts w:ascii="Times New Roman" w:eastAsia="Calibri" w:hAnsi="Times New Roman" w:cs="Times New Roman"/>
          <w:sz w:val="28"/>
          <w:szCs w:val="28"/>
        </w:rPr>
        <w:t>СОГЛАСОВАНО:</w:t>
      </w:r>
    </w:p>
    <w:p w:rsidR="001671B9" w:rsidRPr="001671B9" w:rsidRDefault="001671B9" w:rsidP="00427313">
      <w:pPr>
        <w:spacing w:after="0" w:line="276" w:lineRule="auto"/>
        <w:jc w:val="both"/>
        <w:rPr>
          <w:rFonts w:ascii="Times New Roman" w:eastAsia="Calibri" w:hAnsi="Times New Roman" w:cs="Times New Roman"/>
          <w:sz w:val="28"/>
          <w:szCs w:val="28"/>
        </w:rPr>
      </w:pPr>
      <w:r w:rsidRPr="001671B9">
        <w:rPr>
          <w:rFonts w:ascii="Times New Roman" w:eastAsia="Calibri" w:hAnsi="Times New Roman" w:cs="Times New Roman"/>
          <w:sz w:val="28"/>
          <w:szCs w:val="28"/>
        </w:rPr>
        <w:t>Зам.директора по УВР</w:t>
      </w:r>
    </w:p>
    <w:p w:rsidR="001671B9" w:rsidRPr="001671B9" w:rsidRDefault="001671B9" w:rsidP="00427313">
      <w:pPr>
        <w:spacing w:after="0" w:line="276" w:lineRule="auto"/>
        <w:jc w:val="both"/>
        <w:rPr>
          <w:rFonts w:ascii="Times New Roman" w:eastAsia="Calibri" w:hAnsi="Times New Roman" w:cs="Times New Roman"/>
          <w:sz w:val="28"/>
          <w:szCs w:val="28"/>
        </w:rPr>
      </w:pPr>
      <w:r w:rsidRPr="001671B9">
        <w:rPr>
          <w:rFonts w:ascii="Times New Roman" w:eastAsia="Calibri" w:hAnsi="Times New Roman" w:cs="Times New Roman"/>
          <w:sz w:val="28"/>
          <w:szCs w:val="28"/>
        </w:rPr>
        <w:t>__________С.М.Налескина</w:t>
      </w:r>
    </w:p>
    <w:p w:rsidR="001671B9" w:rsidRPr="001671B9" w:rsidRDefault="001671B9" w:rsidP="00427313">
      <w:pPr>
        <w:spacing w:after="0" w:line="276" w:lineRule="auto"/>
        <w:jc w:val="both"/>
        <w:rPr>
          <w:rFonts w:ascii="Times New Roman" w:eastAsia="Calibri" w:hAnsi="Times New Roman" w:cs="Times New Roman"/>
          <w:sz w:val="28"/>
          <w:szCs w:val="28"/>
        </w:rPr>
      </w:pPr>
      <w:r w:rsidRPr="001671B9">
        <w:rPr>
          <w:rFonts w:ascii="Times New Roman" w:eastAsia="Calibri" w:hAnsi="Times New Roman" w:cs="Times New Roman"/>
          <w:sz w:val="28"/>
          <w:szCs w:val="28"/>
        </w:rPr>
        <w:t>«____»_________2015г.</w:t>
      </w:r>
    </w:p>
    <w:p w:rsidR="001671B9" w:rsidRPr="001671B9" w:rsidRDefault="001671B9" w:rsidP="00427313">
      <w:pPr>
        <w:spacing w:after="0" w:line="276" w:lineRule="auto"/>
        <w:jc w:val="both"/>
        <w:rPr>
          <w:rFonts w:ascii="Times New Roman" w:eastAsia="Calibri" w:hAnsi="Times New Roman" w:cs="Times New Roman"/>
          <w:sz w:val="28"/>
          <w:szCs w:val="28"/>
        </w:rPr>
      </w:pPr>
    </w:p>
    <w:p w:rsidR="001671B9" w:rsidRPr="001671B9" w:rsidRDefault="001671B9" w:rsidP="00427313">
      <w:pPr>
        <w:spacing w:after="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 xml:space="preserve">Специальная индивидуальная программа развития </w:t>
      </w:r>
    </w:p>
    <w:p w:rsidR="001671B9" w:rsidRPr="001671B9" w:rsidRDefault="001671B9" w:rsidP="00427313">
      <w:pPr>
        <w:spacing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Ирины  П. обучающейся 1 «б» класса составлена на основе примерной адаптированной основной образовательной программы согласно требованиям ФГОС</w:t>
      </w:r>
    </w:p>
    <w:p w:rsidR="001671B9" w:rsidRPr="001671B9" w:rsidRDefault="001671B9" w:rsidP="00427313">
      <w:pPr>
        <w:spacing w:line="276" w:lineRule="auto"/>
        <w:jc w:val="center"/>
        <w:rPr>
          <w:rFonts w:ascii="Times New Roman" w:eastAsia="Calibri" w:hAnsi="Times New Roman" w:cs="Times New Roman"/>
          <w:sz w:val="28"/>
          <w:szCs w:val="28"/>
        </w:rPr>
      </w:pPr>
    </w:p>
    <w:p w:rsidR="001671B9" w:rsidRPr="001671B9" w:rsidRDefault="001671B9" w:rsidP="00427313">
      <w:pPr>
        <w:spacing w:line="276" w:lineRule="auto"/>
        <w:jc w:val="center"/>
        <w:rPr>
          <w:rFonts w:ascii="Times New Roman" w:eastAsia="Calibri" w:hAnsi="Times New Roman" w:cs="Times New Roman"/>
          <w:sz w:val="28"/>
          <w:szCs w:val="28"/>
        </w:rPr>
      </w:pPr>
    </w:p>
    <w:p w:rsidR="001671B9" w:rsidRPr="001671B9" w:rsidRDefault="001671B9" w:rsidP="00427313">
      <w:pPr>
        <w:spacing w:line="276" w:lineRule="auto"/>
        <w:jc w:val="center"/>
        <w:rPr>
          <w:rFonts w:ascii="Times New Roman" w:eastAsia="Calibri" w:hAnsi="Times New Roman" w:cs="Times New Roman"/>
          <w:sz w:val="28"/>
          <w:szCs w:val="28"/>
        </w:rPr>
      </w:pPr>
    </w:p>
    <w:p w:rsidR="001671B9" w:rsidRPr="001671B9" w:rsidRDefault="001671B9" w:rsidP="00427313">
      <w:pPr>
        <w:spacing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Составитель программы:</w:t>
      </w:r>
    </w:p>
    <w:p w:rsidR="001671B9" w:rsidRPr="001671B9" w:rsidRDefault="001671B9" w:rsidP="00427313">
      <w:pPr>
        <w:spacing w:line="276" w:lineRule="auto"/>
        <w:jc w:val="right"/>
        <w:rPr>
          <w:rFonts w:ascii="Times New Roman" w:eastAsia="Calibri" w:hAnsi="Times New Roman" w:cs="Times New Roman"/>
          <w:sz w:val="28"/>
          <w:szCs w:val="28"/>
        </w:rPr>
      </w:pPr>
      <w:r w:rsidRPr="001671B9">
        <w:rPr>
          <w:rFonts w:ascii="Times New Roman" w:eastAsia="Calibri" w:hAnsi="Times New Roman" w:cs="Times New Roman"/>
          <w:sz w:val="28"/>
          <w:szCs w:val="28"/>
        </w:rPr>
        <w:t>учитель начальных классов</w:t>
      </w:r>
    </w:p>
    <w:p w:rsidR="001671B9" w:rsidRPr="001671B9" w:rsidRDefault="001671B9" w:rsidP="00427313">
      <w:pPr>
        <w:spacing w:line="276" w:lineRule="auto"/>
        <w:jc w:val="right"/>
        <w:rPr>
          <w:rFonts w:ascii="Times New Roman" w:eastAsia="Calibri" w:hAnsi="Times New Roman" w:cs="Times New Roman"/>
          <w:sz w:val="28"/>
          <w:szCs w:val="28"/>
        </w:rPr>
      </w:pPr>
      <w:r w:rsidRPr="001671B9">
        <w:rPr>
          <w:rFonts w:ascii="Times New Roman" w:eastAsia="Calibri" w:hAnsi="Times New Roman" w:cs="Times New Roman"/>
          <w:sz w:val="28"/>
          <w:szCs w:val="28"/>
        </w:rPr>
        <w:t>первой квалификационной категории</w:t>
      </w:r>
    </w:p>
    <w:p w:rsidR="001671B9" w:rsidRPr="001671B9" w:rsidRDefault="001671B9" w:rsidP="00427313">
      <w:pPr>
        <w:spacing w:line="276" w:lineRule="auto"/>
        <w:jc w:val="right"/>
        <w:rPr>
          <w:rFonts w:ascii="Times New Roman" w:eastAsia="Calibri" w:hAnsi="Times New Roman" w:cs="Times New Roman"/>
          <w:sz w:val="28"/>
          <w:szCs w:val="28"/>
        </w:rPr>
      </w:pPr>
      <w:r w:rsidRPr="001671B9">
        <w:rPr>
          <w:rFonts w:ascii="Times New Roman" w:eastAsia="Calibri" w:hAnsi="Times New Roman" w:cs="Times New Roman"/>
          <w:sz w:val="28"/>
          <w:szCs w:val="28"/>
        </w:rPr>
        <w:t>Аверина Светлана Борисовна</w:t>
      </w:r>
    </w:p>
    <w:p w:rsidR="001671B9" w:rsidRPr="001671B9" w:rsidRDefault="001671B9" w:rsidP="00427313">
      <w:pPr>
        <w:spacing w:line="276" w:lineRule="auto"/>
        <w:jc w:val="right"/>
        <w:rPr>
          <w:rFonts w:ascii="Times New Roman" w:eastAsia="Calibri" w:hAnsi="Times New Roman" w:cs="Times New Roman"/>
          <w:sz w:val="28"/>
          <w:szCs w:val="28"/>
        </w:rPr>
      </w:pPr>
    </w:p>
    <w:p w:rsidR="001671B9" w:rsidRPr="001671B9" w:rsidRDefault="001671B9" w:rsidP="00427313">
      <w:pPr>
        <w:spacing w:line="276" w:lineRule="auto"/>
        <w:jc w:val="right"/>
        <w:rPr>
          <w:rFonts w:ascii="Times New Roman" w:eastAsia="Calibri" w:hAnsi="Times New Roman" w:cs="Times New Roman"/>
          <w:sz w:val="28"/>
          <w:szCs w:val="28"/>
        </w:rPr>
      </w:pPr>
    </w:p>
    <w:p w:rsidR="001671B9" w:rsidRPr="001671B9" w:rsidRDefault="001671B9" w:rsidP="00427313">
      <w:pPr>
        <w:spacing w:line="276" w:lineRule="auto"/>
        <w:jc w:val="right"/>
        <w:rPr>
          <w:rFonts w:ascii="Times New Roman" w:eastAsia="Calibri" w:hAnsi="Times New Roman" w:cs="Times New Roman"/>
          <w:sz w:val="28"/>
          <w:szCs w:val="28"/>
        </w:rPr>
      </w:pPr>
    </w:p>
    <w:p w:rsidR="001671B9" w:rsidRPr="001671B9" w:rsidRDefault="001671B9" w:rsidP="00427313">
      <w:pPr>
        <w:spacing w:line="276" w:lineRule="auto"/>
        <w:rPr>
          <w:rFonts w:ascii="Times New Roman" w:eastAsia="Calibri" w:hAnsi="Times New Roman" w:cs="Times New Roman"/>
          <w:sz w:val="28"/>
          <w:szCs w:val="28"/>
        </w:rPr>
      </w:pPr>
    </w:p>
    <w:p w:rsidR="001671B9" w:rsidRPr="001671B9" w:rsidRDefault="001671B9" w:rsidP="00427313">
      <w:pPr>
        <w:spacing w:line="276" w:lineRule="auto"/>
        <w:rPr>
          <w:rFonts w:ascii="Times New Roman" w:eastAsia="Calibri" w:hAnsi="Times New Roman" w:cs="Times New Roman"/>
          <w:sz w:val="28"/>
          <w:szCs w:val="28"/>
        </w:rPr>
      </w:pPr>
    </w:p>
    <w:p w:rsidR="001671B9" w:rsidRPr="001671B9" w:rsidRDefault="001671B9" w:rsidP="00427313">
      <w:pPr>
        <w:spacing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 xml:space="preserve">                                            Хабаровск, 2015</w:t>
      </w:r>
    </w:p>
    <w:p w:rsidR="001671B9" w:rsidRDefault="001671B9" w:rsidP="00427313">
      <w:pPr>
        <w:spacing w:line="276" w:lineRule="auto"/>
        <w:jc w:val="both"/>
        <w:rPr>
          <w:rFonts w:ascii="Times New Roman" w:eastAsia="Calibri" w:hAnsi="Times New Roman" w:cs="Times New Roman"/>
          <w:sz w:val="28"/>
          <w:szCs w:val="28"/>
        </w:rPr>
      </w:pPr>
    </w:p>
    <w:p w:rsidR="0075300F" w:rsidRPr="001671B9" w:rsidRDefault="0075300F" w:rsidP="00427313">
      <w:pPr>
        <w:spacing w:line="276" w:lineRule="auto"/>
        <w:jc w:val="both"/>
        <w:rPr>
          <w:rFonts w:ascii="Times New Roman" w:eastAsia="Calibri" w:hAnsi="Times New Roman" w:cs="Times New Roman"/>
          <w:sz w:val="28"/>
          <w:szCs w:val="28"/>
        </w:rPr>
      </w:pPr>
    </w:p>
    <w:p w:rsidR="001671B9" w:rsidRPr="001671B9" w:rsidRDefault="001671B9" w:rsidP="00427313">
      <w:pPr>
        <w:keepNext/>
        <w:keepLines/>
        <w:numPr>
          <w:ilvl w:val="0"/>
          <w:numId w:val="1"/>
        </w:numPr>
        <w:spacing w:after="0" w:line="276" w:lineRule="auto"/>
        <w:ind w:left="0" w:firstLine="0"/>
        <w:jc w:val="center"/>
        <w:outlineLvl w:val="0"/>
        <w:rPr>
          <w:rFonts w:ascii="Times New Roman" w:eastAsia="Times New Roman" w:hAnsi="Times New Roman" w:cs="Times New Roman"/>
          <w:b/>
          <w:sz w:val="28"/>
          <w:szCs w:val="28"/>
        </w:rPr>
      </w:pPr>
      <w:r w:rsidRPr="001671B9">
        <w:rPr>
          <w:rFonts w:ascii="Times New Roman" w:eastAsia="Times New Roman" w:hAnsi="Times New Roman" w:cs="Times New Roman"/>
          <w:b/>
          <w:sz w:val="28"/>
          <w:szCs w:val="28"/>
        </w:rPr>
        <w:lastRenderedPageBreak/>
        <w:t>Специальная индивидуальная образовательная программа учащегося</w:t>
      </w:r>
    </w:p>
    <w:p w:rsidR="001671B9" w:rsidRPr="001671B9" w:rsidRDefault="001671B9" w:rsidP="00427313">
      <w:pPr>
        <w:spacing w:after="0" w:line="276" w:lineRule="auto"/>
        <w:jc w:val="center"/>
        <w:rPr>
          <w:rFonts w:ascii="Times New Roman" w:eastAsia="Times New Roman" w:hAnsi="Times New Roman" w:cs="Times New Roman"/>
          <w:sz w:val="28"/>
          <w:szCs w:val="28"/>
          <w:shd w:val="clear" w:color="auto" w:fill="FFFFFF"/>
        </w:rPr>
      </w:pPr>
      <w:r w:rsidRPr="001671B9">
        <w:rPr>
          <w:rFonts w:ascii="Times New Roman" w:eastAsia="Times New Roman" w:hAnsi="Times New Roman" w:cs="Times New Roman"/>
          <w:b/>
          <w:sz w:val="28"/>
          <w:szCs w:val="28"/>
        </w:rPr>
        <w:t xml:space="preserve">1«б» класса </w:t>
      </w:r>
      <w:r w:rsidRPr="001671B9">
        <w:rPr>
          <w:rFonts w:ascii="Times New Roman" w:eastAsia="Times New Roman" w:hAnsi="Times New Roman" w:cs="Times New Roman"/>
          <w:b/>
          <w:sz w:val="28"/>
          <w:szCs w:val="28"/>
          <w:shd w:val="clear" w:color="auto" w:fill="FFFFFF"/>
        </w:rPr>
        <w:t>КГКСКОУ СКШИ 5 8 вида</w:t>
      </w:r>
    </w:p>
    <w:p w:rsidR="001671B9" w:rsidRPr="001671B9" w:rsidRDefault="001671B9" w:rsidP="00427313">
      <w:pPr>
        <w:keepNext/>
        <w:keepLines/>
        <w:numPr>
          <w:ilvl w:val="0"/>
          <w:numId w:val="1"/>
        </w:numPr>
        <w:spacing w:after="0" w:line="276" w:lineRule="auto"/>
        <w:ind w:left="0" w:firstLine="0"/>
        <w:jc w:val="center"/>
        <w:outlineLvl w:val="0"/>
        <w:rPr>
          <w:rFonts w:ascii="Times New Roman" w:eastAsia="Times New Roman" w:hAnsi="Times New Roman" w:cs="Times New Roman"/>
          <w:b/>
          <w:sz w:val="28"/>
          <w:szCs w:val="28"/>
        </w:rPr>
      </w:pPr>
      <w:r w:rsidRPr="001671B9">
        <w:rPr>
          <w:rFonts w:ascii="Times New Roman" w:eastAsia="Times New Roman" w:hAnsi="Times New Roman" w:cs="Times New Roman"/>
          <w:b/>
          <w:sz w:val="28"/>
          <w:szCs w:val="28"/>
        </w:rPr>
        <w:t>г. Хабаровска</w:t>
      </w:r>
    </w:p>
    <w:p w:rsidR="001671B9" w:rsidRPr="001671B9" w:rsidRDefault="001671B9" w:rsidP="00427313">
      <w:pPr>
        <w:spacing w:after="0" w:line="276" w:lineRule="auto"/>
        <w:jc w:val="center"/>
        <w:rPr>
          <w:rFonts w:ascii="Times New Roman" w:eastAsia="Times New Roman" w:hAnsi="Times New Roman" w:cs="Times New Roman"/>
          <w:b/>
          <w:sz w:val="28"/>
          <w:szCs w:val="28"/>
        </w:rPr>
      </w:pPr>
      <w:r w:rsidRPr="001671B9">
        <w:rPr>
          <w:rFonts w:ascii="Times New Roman" w:eastAsia="Times New Roman" w:hAnsi="Times New Roman" w:cs="Times New Roman"/>
          <w:b/>
          <w:sz w:val="28"/>
          <w:szCs w:val="28"/>
        </w:rPr>
        <w:t>Ирины П.</w:t>
      </w:r>
    </w:p>
    <w:p w:rsidR="001671B9" w:rsidRPr="001671B9" w:rsidRDefault="001671B9" w:rsidP="00427313">
      <w:pPr>
        <w:spacing w:line="276" w:lineRule="auto"/>
        <w:jc w:val="center"/>
        <w:rPr>
          <w:rFonts w:ascii="Calibri" w:eastAsia="Calibri" w:hAnsi="Calibri" w:cs="Times New Roman"/>
          <w:b/>
        </w:rPr>
      </w:pPr>
    </w:p>
    <w:p w:rsidR="001671B9" w:rsidRPr="001671B9" w:rsidRDefault="001671B9" w:rsidP="00427313">
      <w:pPr>
        <w:spacing w:line="276" w:lineRule="auto"/>
        <w:jc w:val="both"/>
        <w:rPr>
          <w:rFonts w:ascii="Times New Roman" w:eastAsia="Calibri" w:hAnsi="Times New Roman" w:cs="Times New Roman"/>
          <w:b/>
          <w:sz w:val="28"/>
          <w:szCs w:val="28"/>
        </w:rPr>
      </w:pPr>
      <w:r w:rsidRPr="001671B9">
        <w:rPr>
          <w:rFonts w:ascii="Times New Roman" w:eastAsia="Calibri" w:hAnsi="Times New Roman" w:cs="Times New Roman"/>
          <w:b/>
          <w:sz w:val="28"/>
          <w:szCs w:val="28"/>
          <w:lang w:val="en-US"/>
        </w:rPr>
        <w:t>I</w:t>
      </w:r>
      <w:r w:rsidRPr="001671B9">
        <w:rPr>
          <w:rFonts w:ascii="Times New Roman" w:eastAsia="Calibri" w:hAnsi="Times New Roman" w:cs="Times New Roman"/>
          <w:b/>
          <w:sz w:val="28"/>
          <w:szCs w:val="28"/>
        </w:rPr>
        <w:t>.Общие сведения:</w:t>
      </w:r>
    </w:p>
    <w:p w:rsidR="001671B9" w:rsidRPr="001671B9" w:rsidRDefault="001671B9" w:rsidP="00427313">
      <w:pPr>
        <w:spacing w:line="276" w:lineRule="auto"/>
        <w:jc w:val="both"/>
        <w:rPr>
          <w:rFonts w:ascii="Times New Roman" w:eastAsia="Calibri" w:hAnsi="Times New Roman" w:cs="Times New Roman"/>
          <w:sz w:val="28"/>
          <w:szCs w:val="28"/>
        </w:rPr>
      </w:pPr>
      <w:r w:rsidRPr="001671B9">
        <w:rPr>
          <w:rFonts w:ascii="Times New Roman" w:eastAsia="Calibri" w:hAnsi="Times New Roman" w:cs="Times New Roman"/>
          <w:sz w:val="28"/>
          <w:szCs w:val="28"/>
        </w:rPr>
        <w:t>1)  Ирина Дмитриевна 05.06.2006 г.р., проживающего</w:t>
      </w:r>
      <w:r w:rsidRPr="001671B9">
        <w:rPr>
          <w:rFonts w:ascii="Times New Roman" w:eastAsia="Calibri" w:hAnsi="Times New Roman" w:cs="Times New Roman"/>
          <w:sz w:val="28"/>
          <w:szCs w:val="28"/>
          <w:shd w:val="clear" w:color="auto" w:fill="FFFFFF"/>
        </w:rPr>
        <w:t xml:space="preserve"> по адресу: ул.Панфиловцев 34-94. </w:t>
      </w:r>
      <w:r w:rsidRPr="001671B9">
        <w:rPr>
          <w:rFonts w:ascii="Times New Roman" w:eastAsia="Calibri" w:hAnsi="Times New Roman" w:cs="Times New Roman"/>
          <w:sz w:val="28"/>
          <w:szCs w:val="28"/>
        </w:rPr>
        <w:t xml:space="preserve">   </w:t>
      </w:r>
    </w:p>
    <w:p w:rsidR="001671B9" w:rsidRPr="001671B9" w:rsidRDefault="001671B9" w:rsidP="00427313">
      <w:pPr>
        <w:spacing w:line="276" w:lineRule="auto"/>
        <w:jc w:val="both"/>
        <w:rPr>
          <w:rFonts w:ascii="Times New Roman" w:eastAsia="Calibri" w:hAnsi="Times New Roman" w:cs="Times New Roman"/>
          <w:sz w:val="28"/>
          <w:szCs w:val="28"/>
        </w:rPr>
      </w:pPr>
      <w:r w:rsidRPr="001671B9">
        <w:rPr>
          <w:rFonts w:ascii="Times New Roman" w:eastAsia="Calibri" w:hAnsi="Times New Roman" w:cs="Times New Roman"/>
          <w:sz w:val="28"/>
          <w:szCs w:val="28"/>
        </w:rPr>
        <w:t>Мать: Влада Николаевна.</w:t>
      </w:r>
    </w:p>
    <w:p w:rsidR="001671B9" w:rsidRPr="001671B9" w:rsidRDefault="001671B9" w:rsidP="00427313">
      <w:pPr>
        <w:spacing w:line="276" w:lineRule="auto"/>
        <w:jc w:val="both"/>
        <w:rPr>
          <w:rFonts w:ascii="Times New Roman" w:eastAsia="Calibri" w:hAnsi="Times New Roman" w:cs="Times New Roman"/>
          <w:sz w:val="28"/>
          <w:szCs w:val="28"/>
        </w:rPr>
      </w:pPr>
      <w:r w:rsidRPr="001671B9">
        <w:rPr>
          <w:rFonts w:ascii="Times New Roman" w:eastAsia="Calibri" w:hAnsi="Times New Roman" w:cs="Times New Roman"/>
          <w:sz w:val="28"/>
          <w:szCs w:val="28"/>
        </w:rPr>
        <w:t>Место работы, должность: МАДОУ №207 воспитатель.</w:t>
      </w:r>
    </w:p>
    <w:p w:rsidR="001671B9" w:rsidRPr="001671B9" w:rsidRDefault="001671B9" w:rsidP="00427313">
      <w:pPr>
        <w:spacing w:line="276" w:lineRule="auto"/>
        <w:jc w:val="both"/>
        <w:rPr>
          <w:rFonts w:ascii="Times New Roman" w:eastAsia="Calibri" w:hAnsi="Times New Roman" w:cs="Times New Roman"/>
          <w:sz w:val="28"/>
          <w:szCs w:val="28"/>
        </w:rPr>
      </w:pPr>
      <w:r w:rsidRPr="001671B9">
        <w:rPr>
          <w:rFonts w:ascii="Times New Roman" w:eastAsia="Calibri" w:hAnsi="Times New Roman" w:cs="Times New Roman"/>
          <w:sz w:val="28"/>
          <w:szCs w:val="28"/>
        </w:rPr>
        <w:t>Отец: Дмитрий</w:t>
      </w:r>
      <w:r w:rsidRPr="001671B9">
        <w:rPr>
          <w:rFonts w:ascii="Times New Roman" w:eastAsia="Calibri" w:hAnsi="Times New Roman" w:cs="Times New Roman"/>
          <w:sz w:val="28"/>
          <w:szCs w:val="28"/>
        </w:rPr>
        <w:tab/>
        <w:t>Владимирович.</w:t>
      </w:r>
    </w:p>
    <w:p w:rsidR="001671B9" w:rsidRPr="001671B9" w:rsidRDefault="001671B9" w:rsidP="00427313">
      <w:pPr>
        <w:spacing w:line="276" w:lineRule="auto"/>
        <w:jc w:val="both"/>
        <w:rPr>
          <w:rFonts w:ascii="Times New Roman" w:eastAsia="Calibri" w:hAnsi="Times New Roman" w:cs="Times New Roman"/>
          <w:sz w:val="28"/>
          <w:szCs w:val="28"/>
        </w:rPr>
      </w:pPr>
      <w:r w:rsidRPr="001671B9">
        <w:rPr>
          <w:rFonts w:ascii="Times New Roman" w:eastAsia="Calibri" w:hAnsi="Times New Roman" w:cs="Times New Roman"/>
          <w:sz w:val="28"/>
          <w:szCs w:val="28"/>
        </w:rPr>
        <w:t xml:space="preserve"> Место работы, должность: РЖД вед. инженер.</w:t>
      </w:r>
    </w:p>
    <w:p w:rsidR="001671B9" w:rsidRPr="001671B9" w:rsidRDefault="001671B9" w:rsidP="00427313">
      <w:pPr>
        <w:spacing w:line="276" w:lineRule="auto"/>
        <w:jc w:val="both"/>
        <w:rPr>
          <w:rFonts w:ascii="Times New Roman" w:eastAsia="Calibri" w:hAnsi="Times New Roman" w:cs="Times New Roman"/>
          <w:sz w:val="28"/>
          <w:szCs w:val="28"/>
        </w:rPr>
      </w:pPr>
      <w:r w:rsidRPr="001671B9">
        <w:rPr>
          <w:rFonts w:ascii="Times New Roman" w:eastAsia="Calibri" w:hAnsi="Times New Roman" w:cs="Times New Roman"/>
          <w:sz w:val="28"/>
          <w:szCs w:val="28"/>
        </w:rPr>
        <w:t>2)  Семья проживает в благоустроенной 2-комнатной квартире. У ребёнка имеется отдельная комната для занятий, в которой находится всё необходимое для развития ребёнка: своё рабочее место, игровая зона с игрушками, стол, стул, спальное место. Семья положительно относится к процессу обучения сына.</w:t>
      </w:r>
    </w:p>
    <w:p w:rsidR="001671B9" w:rsidRPr="001671B9" w:rsidRDefault="001671B9" w:rsidP="00427313">
      <w:pPr>
        <w:spacing w:line="276" w:lineRule="auto"/>
        <w:jc w:val="both"/>
        <w:rPr>
          <w:rFonts w:ascii="Times New Roman" w:eastAsia="Calibri" w:hAnsi="Times New Roman" w:cs="Times New Roman"/>
          <w:sz w:val="28"/>
          <w:szCs w:val="28"/>
        </w:rPr>
      </w:pPr>
      <w:r w:rsidRPr="001671B9">
        <w:rPr>
          <w:rFonts w:ascii="Times New Roman" w:eastAsia="Calibri" w:hAnsi="Times New Roman" w:cs="Times New Roman"/>
          <w:sz w:val="28"/>
          <w:szCs w:val="28"/>
        </w:rPr>
        <w:t xml:space="preserve">3) Заключение ПМПК: </w:t>
      </w:r>
      <w:r w:rsidRPr="001671B9">
        <w:rPr>
          <w:rFonts w:ascii="Times New Roman" w:eastAsia="Calibri" w:hAnsi="Times New Roman" w:cs="Times New Roman"/>
          <w:sz w:val="28"/>
          <w:szCs w:val="28"/>
          <w:lang w:val="en-US"/>
        </w:rPr>
        <w:t>F</w:t>
      </w:r>
      <w:r w:rsidRPr="001671B9">
        <w:rPr>
          <w:rFonts w:ascii="Times New Roman" w:eastAsia="Calibri" w:hAnsi="Times New Roman" w:cs="Times New Roman"/>
          <w:sz w:val="28"/>
          <w:szCs w:val="28"/>
        </w:rPr>
        <w:t xml:space="preserve"> 71,0 у ребёнка симптоматической локальной эпилепсией. </w:t>
      </w:r>
    </w:p>
    <w:p w:rsidR="001671B9" w:rsidRPr="001671B9" w:rsidRDefault="001671B9" w:rsidP="00427313">
      <w:pPr>
        <w:spacing w:line="276" w:lineRule="auto"/>
        <w:jc w:val="both"/>
        <w:rPr>
          <w:rFonts w:ascii="Times New Roman" w:eastAsia="Calibri" w:hAnsi="Times New Roman" w:cs="Times New Roman"/>
          <w:b/>
          <w:sz w:val="28"/>
          <w:szCs w:val="28"/>
        </w:rPr>
      </w:pPr>
      <w:r w:rsidRPr="001671B9">
        <w:rPr>
          <w:rFonts w:ascii="Times New Roman" w:eastAsia="Calibri" w:hAnsi="Times New Roman" w:cs="Times New Roman"/>
          <w:b/>
          <w:sz w:val="28"/>
          <w:szCs w:val="28"/>
          <w:lang w:val="en-US"/>
        </w:rPr>
        <w:t>II</w:t>
      </w:r>
      <w:r w:rsidRPr="001671B9">
        <w:rPr>
          <w:rFonts w:ascii="Times New Roman" w:eastAsia="Calibri" w:hAnsi="Times New Roman" w:cs="Times New Roman"/>
          <w:b/>
          <w:sz w:val="28"/>
          <w:szCs w:val="28"/>
        </w:rPr>
        <w:t>.Характеристика ребёнка</w:t>
      </w:r>
    </w:p>
    <w:p w:rsidR="001671B9" w:rsidRPr="001671B9" w:rsidRDefault="001671B9" w:rsidP="00427313">
      <w:pPr>
        <w:spacing w:after="0" w:line="276" w:lineRule="auto"/>
        <w:jc w:val="both"/>
        <w:rPr>
          <w:rFonts w:ascii="Times New Roman" w:eastAsia="Calibri" w:hAnsi="Times New Roman" w:cs="Times New Roman"/>
          <w:sz w:val="28"/>
          <w:szCs w:val="28"/>
        </w:rPr>
      </w:pPr>
      <w:r w:rsidRPr="001671B9">
        <w:rPr>
          <w:rFonts w:ascii="Times New Roman" w:eastAsia="Calibri" w:hAnsi="Times New Roman" w:cs="Times New Roman"/>
          <w:sz w:val="28"/>
          <w:szCs w:val="28"/>
        </w:rPr>
        <w:t xml:space="preserve">   Ирина крупного телосложения, со спокойной мимикой лица, доброжелательным взглядом. До школы посещала МАДОУ №205. </w:t>
      </w:r>
    </w:p>
    <w:p w:rsidR="001671B9" w:rsidRPr="001671B9" w:rsidRDefault="001671B9" w:rsidP="00427313">
      <w:pPr>
        <w:spacing w:line="276" w:lineRule="auto"/>
        <w:jc w:val="both"/>
        <w:rPr>
          <w:rFonts w:ascii="Times New Roman" w:eastAsia="Calibri" w:hAnsi="Times New Roman" w:cs="Times New Roman"/>
          <w:sz w:val="28"/>
          <w:szCs w:val="28"/>
        </w:rPr>
      </w:pPr>
      <w:r w:rsidRPr="001671B9">
        <w:rPr>
          <w:rFonts w:ascii="Times New Roman" w:eastAsia="Calibri" w:hAnsi="Times New Roman" w:cs="Times New Roman"/>
          <w:sz w:val="28"/>
          <w:szCs w:val="28"/>
        </w:rPr>
        <w:t xml:space="preserve">     Навыками самообслуживания владеет слабо. Инструкции понимает, но задания выполняет не сразу - требует неоднократного повторения, показа, либо действий «рука в руке». Ира хорошо говорит, звукопроизношение чистое, фраза оформлена грамматически верно. Использует фразовую речь только при выражении эмоционального отношения к происходящему. Речью как средством коммуникации пользуется ограниченно. Отвечает на простые вопросы, выполняет простейшие отработанные инструкции после много кратного повторения. В диалог с окружающими не вступает, свои действия речью не сопровождает.  Обращённую речь понимает. У Иры пассивный словарный запас в пределе бытовой обстановки. Она узнаёт и </w:t>
      </w:r>
      <w:r w:rsidRPr="001671B9">
        <w:rPr>
          <w:rFonts w:ascii="Times New Roman" w:eastAsia="Calibri" w:hAnsi="Times New Roman" w:cs="Times New Roman"/>
          <w:sz w:val="28"/>
          <w:szCs w:val="28"/>
        </w:rPr>
        <w:lastRenderedPageBreak/>
        <w:t>показывает реальные предметы, узнаёт изображения предметов на картинках, сама их не называет. Действия предметов не понимает. Не всегда правильно называет основные цвета и геометрические фигуры. Пирамидку и матрёшку собирает самостоятельно. Мыслительные операции сформированы крайне слабо. Объём внимания низкий. Быстро утомляема, отвлекаема, неусидчива. Интересы отсутствуют. Эмоциональная заинтерисованность в окружающей обстановке эпизодическая. Во время занятий и во внеурочное время хаотично передвигается и машет руками в помещении. Часто проявляет агрессию по отношению к взрослым и сверстникам (кусается, дерётся, использует нецензурную брань). Представления о временных понятиях и окружающем мире сформированы крайне слабо. Элементарными математическими навыками не владеет. Необходим  контроль со стороны взрослого. Навыками самообслуживания владеет слабо.</w:t>
      </w:r>
    </w:p>
    <w:p w:rsidR="001671B9" w:rsidRPr="001671B9" w:rsidRDefault="001671B9" w:rsidP="00427313">
      <w:pPr>
        <w:spacing w:after="0" w:line="276" w:lineRule="auto"/>
        <w:jc w:val="both"/>
        <w:rPr>
          <w:rFonts w:ascii="Times New Roman" w:eastAsia="Calibri" w:hAnsi="Times New Roman" w:cs="Times New Roman"/>
          <w:sz w:val="28"/>
          <w:szCs w:val="28"/>
        </w:rPr>
      </w:pPr>
      <w:r w:rsidRPr="001671B9">
        <w:rPr>
          <w:rFonts w:ascii="Times New Roman" w:eastAsia="Calibri" w:hAnsi="Times New Roman" w:cs="Times New Roman"/>
          <w:sz w:val="28"/>
          <w:szCs w:val="28"/>
        </w:rPr>
        <w:t xml:space="preserve">  </w:t>
      </w:r>
    </w:p>
    <w:p w:rsidR="001671B9" w:rsidRPr="001671B9" w:rsidRDefault="001671B9" w:rsidP="00427313">
      <w:pPr>
        <w:spacing w:line="276" w:lineRule="auto"/>
        <w:rPr>
          <w:rFonts w:ascii="Times New Roman" w:eastAsia="Calibri" w:hAnsi="Times New Roman" w:cs="Times New Roman"/>
          <w:b/>
          <w:sz w:val="28"/>
          <w:szCs w:val="28"/>
        </w:rPr>
      </w:pPr>
      <w:r w:rsidRPr="001671B9">
        <w:rPr>
          <w:rFonts w:ascii="Times New Roman" w:eastAsia="Calibri" w:hAnsi="Times New Roman" w:cs="Times New Roman"/>
          <w:b/>
          <w:sz w:val="28"/>
          <w:szCs w:val="28"/>
          <w:lang w:val="en-US"/>
        </w:rPr>
        <w:t>III</w:t>
      </w:r>
      <w:r w:rsidRPr="001671B9">
        <w:rPr>
          <w:rFonts w:ascii="Times New Roman" w:eastAsia="Calibri" w:hAnsi="Times New Roman" w:cs="Times New Roman"/>
          <w:b/>
          <w:sz w:val="28"/>
          <w:szCs w:val="28"/>
        </w:rPr>
        <w:t>. Индивидуальный учебный план</w:t>
      </w:r>
    </w:p>
    <w:tbl>
      <w:tblPr>
        <w:tblStyle w:val="311"/>
        <w:tblW w:w="0" w:type="auto"/>
        <w:tblLook w:val="04A0"/>
      </w:tblPr>
      <w:tblGrid>
        <w:gridCol w:w="7819"/>
        <w:gridCol w:w="489"/>
        <w:gridCol w:w="489"/>
        <w:gridCol w:w="489"/>
      </w:tblGrid>
      <w:tr w:rsidR="001671B9" w:rsidRPr="001671B9" w:rsidTr="00C9499F">
        <w:tc>
          <w:tcPr>
            <w:tcW w:w="8104" w:type="dxa"/>
          </w:tcPr>
          <w:p w:rsidR="001671B9" w:rsidRPr="001671B9" w:rsidRDefault="001671B9" w:rsidP="00427313">
            <w:pPr>
              <w:spacing w:after="160" w:line="276" w:lineRule="auto"/>
              <w:rPr>
                <w:rFonts w:ascii="Times New Roman" w:eastAsia="Calibri" w:hAnsi="Times New Roman" w:cs="Times New Roman"/>
                <w:b/>
                <w:sz w:val="32"/>
                <w:szCs w:val="32"/>
              </w:rPr>
            </w:pPr>
            <w:r w:rsidRPr="001671B9">
              <w:rPr>
                <w:rFonts w:ascii="Times New Roman" w:eastAsia="Calibri" w:hAnsi="Times New Roman" w:cs="Times New Roman"/>
                <w:b/>
                <w:sz w:val="32"/>
                <w:szCs w:val="32"/>
              </w:rPr>
              <w:t>Задачи и содержание обучения</w:t>
            </w: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Н.</w:t>
            </w: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П.</w:t>
            </w: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И.</w:t>
            </w:r>
          </w:p>
        </w:tc>
      </w:tr>
      <w:tr w:rsidR="001671B9" w:rsidRPr="001671B9" w:rsidTr="00C9499F">
        <w:tc>
          <w:tcPr>
            <w:tcW w:w="8104" w:type="dxa"/>
          </w:tcPr>
          <w:p w:rsidR="001671B9" w:rsidRPr="001671B9" w:rsidRDefault="001671B9" w:rsidP="00427313">
            <w:pPr>
              <w:numPr>
                <w:ilvl w:val="0"/>
                <w:numId w:val="86"/>
              </w:numPr>
              <w:shd w:val="clear" w:color="auto" w:fill="FFFFFF"/>
              <w:suppressAutoHyphens/>
              <w:spacing w:after="160" w:line="276" w:lineRule="auto"/>
              <w:contextualSpacing/>
              <w:rPr>
                <w:rFonts w:ascii="Times New Roman" w:eastAsia="Times New Roman" w:hAnsi="Times New Roman" w:cs="Times New Roman"/>
                <w:b/>
                <w:i/>
                <w:iCs/>
                <w:color w:val="000000"/>
                <w:sz w:val="28"/>
                <w:szCs w:val="28"/>
                <w:lang w:eastAsia="ar-SA"/>
              </w:rPr>
            </w:pPr>
            <w:r w:rsidRPr="001671B9">
              <w:rPr>
                <w:rFonts w:ascii="Times New Roman" w:eastAsia="Times New Roman" w:hAnsi="Times New Roman" w:cs="Times New Roman"/>
                <w:b/>
                <w:i/>
                <w:iCs/>
                <w:color w:val="000000"/>
                <w:sz w:val="28"/>
                <w:szCs w:val="28"/>
                <w:lang w:eastAsia="ar-SA"/>
              </w:rPr>
              <w:t>Социальное развитие</w:t>
            </w:r>
          </w:p>
          <w:p w:rsidR="001671B9" w:rsidRPr="001671B9" w:rsidRDefault="001671B9" w:rsidP="00427313">
            <w:pPr>
              <w:spacing w:after="160" w:line="276" w:lineRule="auto"/>
              <w:rPr>
                <w:rFonts w:ascii="Times New Roman" w:eastAsia="Calibri" w:hAnsi="Times New Roman" w:cs="Times New Roman"/>
                <w:sz w:val="28"/>
                <w:szCs w:val="28"/>
              </w:rPr>
            </w:pP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570"/>
        </w:trPr>
        <w:tc>
          <w:tcPr>
            <w:tcW w:w="8104" w:type="dxa"/>
          </w:tcPr>
          <w:p w:rsidR="001671B9" w:rsidRPr="001671B9" w:rsidRDefault="001671B9" w:rsidP="00427313">
            <w:pPr>
              <w:shd w:val="clear" w:color="auto" w:fill="FFFFFF"/>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b/>
                <w:i/>
                <w:iCs/>
                <w:color w:val="000000"/>
                <w:sz w:val="28"/>
                <w:szCs w:val="28"/>
              </w:rPr>
              <w:t>Формирование навыков самообслуживания</w:t>
            </w: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70"/>
        </w:trPr>
        <w:tc>
          <w:tcPr>
            <w:tcW w:w="8104" w:type="dxa"/>
          </w:tcPr>
          <w:p w:rsidR="001671B9" w:rsidRPr="001671B9" w:rsidRDefault="001671B9" w:rsidP="00427313">
            <w:pPr>
              <w:shd w:val="clear" w:color="auto" w:fill="FFFFFF"/>
              <w:spacing w:after="160" w:line="276" w:lineRule="auto"/>
              <w:jc w:val="both"/>
              <w:rPr>
                <w:rFonts w:ascii="Times New Roman" w:eastAsia="Calibri" w:hAnsi="Times New Roman" w:cs="Times New Roman"/>
                <w:iCs/>
                <w:color w:val="000000"/>
                <w:sz w:val="28"/>
                <w:szCs w:val="28"/>
              </w:rPr>
            </w:pPr>
            <w:r w:rsidRPr="001671B9">
              <w:rPr>
                <w:rFonts w:ascii="Times New Roman" w:eastAsia="Calibri" w:hAnsi="Times New Roman" w:cs="Times New Roman"/>
                <w:b/>
                <w:i/>
                <w:iCs/>
                <w:color w:val="000000"/>
                <w:sz w:val="28"/>
                <w:szCs w:val="28"/>
              </w:rPr>
              <w:t>1.1.Навыки, связанные с гигиеной тела.</w:t>
            </w:r>
          </w:p>
          <w:p w:rsidR="001671B9" w:rsidRPr="001671B9" w:rsidRDefault="001671B9" w:rsidP="00427313">
            <w:pPr>
              <w:numPr>
                <w:ilvl w:val="0"/>
                <w:numId w:val="87"/>
              </w:numPr>
              <w:shd w:val="clear" w:color="auto" w:fill="FFFFFF"/>
              <w:suppressAutoHyphens/>
              <w:spacing w:after="160" w:line="276" w:lineRule="auto"/>
              <w:jc w:val="both"/>
              <w:rPr>
                <w:rFonts w:ascii="Times New Roman" w:eastAsia="Times New Roman" w:hAnsi="Times New Roman" w:cs="Times New Roman"/>
                <w:color w:val="000000"/>
                <w:sz w:val="28"/>
                <w:szCs w:val="28"/>
                <w:lang w:eastAsia="ar-SA"/>
              </w:rPr>
            </w:pPr>
            <w:r w:rsidRPr="001671B9">
              <w:rPr>
                <w:rFonts w:ascii="Times New Roman" w:eastAsia="Times New Roman" w:hAnsi="Times New Roman" w:cs="Times New Roman"/>
                <w:color w:val="000000"/>
                <w:sz w:val="28"/>
                <w:szCs w:val="28"/>
                <w:lang w:eastAsia="ar-SA"/>
              </w:rPr>
              <w:t>закрепить приобретенные умения различать и соотносить слово и предмет:</w:t>
            </w:r>
          </w:p>
          <w:p w:rsidR="001671B9" w:rsidRPr="001671B9" w:rsidRDefault="001671B9" w:rsidP="00427313">
            <w:pPr>
              <w:shd w:val="clear" w:color="auto" w:fill="FFFFFF"/>
              <w:tabs>
                <w:tab w:val="left" w:pos="638"/>
                <w:tab w:val="left" w:pos="5933"/>
              </w:tabs>
              <w:spacing w:after="160" w:line="276" w:lineRule="auto"/>
              <w:jc w:val="both"/>
              <w:rPr>
                <w:rFonts w:ascii="Times New Roman" w:eastAsia="Calibri" w:hAnsi="Times New Roman" w:cs="Times New Roman"/>
                <w:color w:val="000000"/>
                <w:sz w:val="28"/>
                <w:szCs w:val="28"/>
              </w:rPr>
            </w:pPr>
            <w:r w:rsidRPr="001671B9">
              <w:rPr>
                <w:rFonts w:ascii="Times New Roman" w:eastAsia="Calibri" w:hAnsi="Times New Roman" w:cs="Times New Roman"/>
                <w:color w:val="000000"/>
                <w:sz w:val="28"/>
                <w:szCs w:val="28"/>
              </w:rPr>
              <w:t>- части тела (голова, глаза, волосы, нос, рот, зубы, уши, шея, грудь, живот, спина, плечи, руки, ноги, пальцы, колени);</w:t>
            </w:r>
          </w:p>
          <w:p w:rsidR="001671B9" w:rsidRPr="001671B9" w:rsidRDefault="001671B9" w:rsidP="00427313">
            <w:pPr>
              <w:shd w:val="clear" w:color="auto" w:fill="FFFFFF"/>
              <w:tabs>
                <w:tab w:val="left" w:pos="638"/>
              </w:tabs>
              <w:spacing w:after="160" w:line="276" w:lineRule="auto"/>
              <w:jc w:val="both"/>
              <w:rPr>
                <w:rFonts w:ascii="Times New Roman" w:eastAsia="Calibri" w:hAnsi="Times New Roman" w:cs="Times New Roman"/>
                <w:color w:val="000000"/>
                <w:sz w:val="28"/>
                <w:szCs w:val="28"/>
              </w:rPr>
            </w:pPr>
            <w:r w:rsidRPr="001671B9">
              <w:rPr>
                <w:rFonts w:ascii="Times New Roman" w:eastAsia="Calibri" w:hAnsi="Times New Roman" w:cs="Times New Roman"/>
                <w:color w:val="000000"/>
                <w:sz w:val="28"/>
                <w:szCs w:val="28"/>
              </w:rPr>
              <w:t>- предметы санитарии и гигиены: мыло, мыльница, мочалка, гребешок (расческа), зубная щетка, зубной порошок, зубная паста, ножницы, таз, ванна, полотенце;</w:t>
            </w:r>
          </w:p>
          <w:p w:rsidR="001671B9" w:rsidRPr="001671B9" w:rsidRDefault="001671B9" w:rsidP="00427313">
            <w:pPr>
              <w:spacing w:after="160" w:line="276" w:lineRule="auto"/>
              <w:jc w:val="both"/>
              <w:rPr>
                <w:rFonts w:ascii="Times New Roman" w:eastAsia="Calibri" w:hAnsi="Times New Roman" w:cs="Times New Roman"/>
                <w:color w:val="000000"/>
                <w:sz w:val="28"/>
                <w:szCs w:val="28"/>
              </w:rPr>
            </w:pPr>
            <w:r w:rsidRPr="001671B9">
              <w:rPr>
                <w:rFonts w:ascii="Times New Roman" w:eastAsia="Calibri" w:hAnsi="Times New Roman" w:cs="Times New Roman"/>
                <w:color w:val="000000"/>
                <w:sz w:val="28"/>
                <w:szCs w:val="28"/>
              </w:rPr>
              <w:t>- действия, связанные с гигиеной тела: мыть, вытирать, чистить, полоскать, причесываться.</w:t>
            </w:r>
          </w:p>
          <w:p w:rsidR="001671B9" w:rsidRPr="001671B9" w:rsidRDefault="001671B9" w:rsidP="00427313">
            <w:pPr>
              <w:numPr>
                <w:ilvl w:val="0"/>
                <w:numId w:val="87"/>
              </w:numPr>
              <w:shd w:val="clear" w:color="auto" w:fill="FFFFFF"/>
              <w:suppressAutoHyphens/>
              <w:spacing w:after="160" w:line="276" w:lineRule="auto"/>
              <w:contextualSpacing/>
              <w:jc w:val="both"/>
              <w:rPr>
                <w:rFonts w:ascii="Times New Roman" w:eastAsia="Times New Roman" w:hAnsi="Times New Roman" w:cs="Times New Roman"/>
                <w:color w:val="000000"/>
                <w:sz w:val="28"/>
                <w:szCs w:val="28"/>
                <w:lang w:eastAsia="ar-SA"/>
              </w:rPr>
            </w:pPr>
            <w:r w:rsidRPr="001671B9">
              <w:rPr>
                <w:rFonts w:ascii="Times New Roman" w:eastAsia="Times New Roman" w:hAnsi="Times New Roman" w:cs="Times New Roman"/>
                <w:color w:val="000000"/>
                <w:sz w:val="28"/>
                <w:szCs w:val="28"/>
                <w:lang w:eastAsia="ar-SA"/>
              </w:rPr>
              <w:t>объяснить детям в доступной форме, что быть чистым — красиво, приятно и полезно для здоровья, а грязь способствует заболеваниям;</w:t>
            </w:r>
          </w:p>
          <w:p w:rsidR="001671B9" w:rsidRPr="001671B9" w:rsidRDefault="001671B9" w:rsidP="00427313">
            <w:pPr>
              <w:numPr>
                <w:ilvl w:val="0"/>
                <w:numId w:val="87"/>
              </w:numPr>
              <w:shd w:val="clear" w:color="auto" w:fill="FFFFFF"/>
              <w:suppressAutoHyphens/>
              <w:spacing w:after="160" w:line="276" w:lineRule="auto"/>
              <w:contextualSpacing/>
              <w:jc w:val="both"/>
              <w:rPr>
                <w:rFonts w:ascii="Times New Roman" w:eastAsia="Times New Roman" w:hAnsi="Times New Roman" w:cs="Times New Roman"/>
                <w:color w:val="000000"/>
                <w:sz w:val="28"/>
                <w:szCs w:val="28"/>
                <w:lang w:eastAsia="ar-SA"/>
              </w:rPr>
            </w:pPr>
            <w:r w:rsidRPr="001671B9">
              <w:rPr>
                <w:rFonts w:ascii="Times New Roman" w:eastAsia="Times New Roman" w:hAnsi="Times New Roman" w:cs="Times New Roman"/>
                <w:color w:val="000000"/>
                <w:sz w:val="28"/>
                <w:szCs w:val="28"/>
                <w:lang w:eastAsia="ar-SA"/>
              </w:rPr>
              <w:lastRenderedPageBreak/>
              <w:t>совершать под присмотром и с помощью взрослых утренний и вечерний туалет, мыть мылом руки, лицо, насухо вытираться; Знать, где следует хранить предметы туалета: мыльницу, зубную щетку, пасту или порошок, гребешок, полотенце.</w:t>
            </w: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c>
          <w:tcPr>
            <w:tcW w:w="8104" w:type="dxa"/>
          </w:tcPr>
          <w:p w:rsidR="001671B9" w:rsidRPr="001671B9" w:rsidRDefault="001671B9" w:rsidP="00427313">
            <w:pPr>
              <w:shd w:val="clear" w:color="auto" w:fill="FFFFFF"/>
              <w:spacing w:after="160" w:line="276" w:lineRule="auto"/>
              <w:jc w:val="both"/>
              <w:rPr>
                <w:rFonts w:ascii="Times New Roman" w:eastAsia="Calibri" w:hAnsi="Times New Roman" w:cs="Times New Roman"/>
                <w:b/>
                <w:i/>
                <w:iCs/>
                <w:color w:val="000000"/>
                <w:sz w:val="28"/>
                <w:szCs w:val="28"/>
              </w:rPr>
            </w:pPr>
            <w:r w:rsidRPr="001671B9">
              <w:rPr>
                <w:rFonts w:ascii="Times New Roman" w:eastAsia="Calibri" w:hAnsi="Times New Roman" w:cs="Times New Roman"/>
                <w:b/>
                <w:i/>
                <w:iCs/>
                <w:color w:val="000000"/>
                <w:sz w:val="28"/>
                <w:szCs w:val="28"/>
              </w:rPr>
              <w:lastRenderedPageBreak/>
              <w:t>1.2. Навыки одевания и раздевания.</w:t>
            </w:r>
          </w:p>
          <w:p w:rsidR="001671B9" w:rsidRPr="001671B9" w:rsidRDefault="001671B9" w:rsidP="00427313">
            <w:pPr>
              <w:numPr>
                <w:ilvl w:val="0"/>
                <w:numId w:val="88"/>
              </w:numPr>
              <w:shd w:val="clear" w:color="auto" w:fill="FFFFFF"/>
              <w:suppressAutoHyphens/>
              <w:spacing w:after="160" w:line="276" w:lineRule="auto"/>
              <w:contextualSpacing/>
              <w:jc w:val="both"/>
              <w:rPr>
                <w:rFonts w:ascii="Times New Roman" w:eastAsia="Times New Roman" w:hAnsi="Times New Roman" w:cs="Times New Roman"/>
                <w:color w:val="000000"/>
                <w:sz w:val="28"/>
                <w:szCs w:val="28"/>
                <w:lang w:eastAsia="ar-SA"/>
              </w:rPr>
            </w:pPr>
            <w:r w:rsidRPr="001671B9">
              <w:rPr>
                <w:rFonts w:ascii="Times New Roman" w:eastAsia="Times New Roman" w:hAnsi="Times New Roman" w:cs="Times New Roman"/>
                <w:color w:val="000000"/>
                <w:sz w:val="28"/>
                <w:szCs w:val="28"/>
                <w:lang w:eastAsia="ar-SA"/>
              </w:rPr>
              <w:t>закрепить приобретенное в дошкольном возрасте умение различать и называть предметы одежды и обуви: колготки, носки, рубашка, трусики, носовой платок, брюки, платье, пальто, шапка, варежки, шарф, ботинки, тапочки, валенки и т. д.</w:t>
            </w:r>
          </w:p>
          <w:p w:rsidR="001671B9" w:rsidRPr="001671B9" w:rsidRDefault="001671B9" w:rsidP="00427313">
            <w:pPr>
              <w:numPr>
                <w:ilvl w:val="0"/>
                <w:numId w:val="88"/>
              </w:numPr>
              <w:shd w:val="clear" w:color="auto" w:fill="FFFFFF"/>
              <w:suppressAutoHyphens/>
              <w:spacing w:after="160" w:line="276" w:lineRule="auto"/>
              <w:contextualSpacing/>
              <w:jc w:val="both"/>
              <w:rPr>
                <w:rFonts w:ascii="Times New Roman" w:eastAsia="Times New Roman" w:hAnsi="Times New Roman" w:cs="Times New Roman"/>
                <w:color w:val="000000"/>
                <w:sz w:val="28"/>
                <w:szCs w:val="28"/>
                <w:lang w:eastAsia="ar-SA"/>
              </w:rPr>
            </w:pPr>
            <w:r w:rsidRPr="001671B9">
              <w:rPr>
                <w:rFonts w:ascii="Times New Roman" w:eastAsia="Times New Roman" w:hAnsi="Times New Roman" w:cs="Times New Roman"/>
                <w:color w:val="000000"/>
                <w:sz w:val="28"/>
                <w:szCs w:val="28"/>
                <w:lang w:eastAsia="ar-SA"/>
              </w:rPr>
              <w:t xml:space="preserve">закреплять навыки одевания и обувания в определенном порядке под присмотром взрослого; </w:t>
            </w:r>
          </w:p>
          <w:p w:rsidR="001671B9" w:rsidRPr="001671B9" w:rsidRDefault="001671B9" w:rsidP="00427313">
            <w:pPr>
              <w:numPr>
                <w:ilvl w:val="0"/>
                <w:numId w:val="88"/>
              </w:numPr>
              <w:shd w:val="clear" w:color="auto" w:fill="FFFFFF"/>
              <w:suppressAutoHyphens/>
              <w:spacing w:after="160" w:line="276" w:lineRule="auto"/>
              <w:contextualSpacing/>
              <w:jc w:val="both"/>
              <w:rPr>
                <w:rFonts w:ascii="Times New Roman" w:eastAsia="Times New Roman" w:hAnsi="Times New Roman" w:cs="Times New Roman"/>
                <w:color w:val="000000"/>
                <w:sz w:val="28"/>
                <w:szCs w:val="28"/>
                <w:lang w:eastAsia="ar-SA"/>
              </w:rPr>
            </w:pPr>
            <w:r w:rsidRPr="001671B9">
              <w:rPr>
                <w:rFonts w:ascii="Times New Roman" w:eastAsia="Times New Roman" w:hAnsi="Times New Roman" w:cs="Times New Roman"/>
                <w:color w:val="000000"/>
                <w:sz w:val="28"/>
                <w:szCs w:val="28"/>
                <w:lang w:eastAsia="ar-SA"/>
              </w:rPr>
              <w:t xml:space="preserve">знать, как складывать и куда класть или вешать снятую одежду. </w:t>
            </w: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c>
          <w:tcPr>
            <w:tcW w:w="8104" w:type="dxa"/>
          </w:tcPr>
          <w:p w:rsidR="001671B9" w:rsidRPr="001671B9" w:rsidRDefault="001671B9" w:rsidP="00427313">
            <w:pPr>
              <w:shd w:val="clear" w:color="auto" w:fill="FFFFFF"/>
              <w:spacing w:after="160" w:line="276" w:lineRule="auto"/>
              <w:jc w:val="both"/>
              <w:rPr>
                <w:rFonts w:ascii="Times New Roman" w:eastAsia="Calibri" w:hAnsi="Times New Roman" w:cs="Times New Roman"/>
                <w:b/>
                <w:i/>
                <w:iCs/>
                <w:color w:val="000000"/>
                <w:sz w:val="28"/>
                <w:szCs w:val="28"/>
              </w:rPr>
            </w:pPr>
            <w:r w:rsidRPr="001671B9">
              <w:rPr>
                <w:rFonts w:ascii="Times New Roman" w:eastAsia="Calibri" w:hAnsi="Times New Roman" w:cs="Times New Roman"/>
                <w:b/>
                <w:i/>
                <w:iCs/>
                <w:color w:val="000000"/>
                <w:sz w:val="28"/>
                <w:szCs w:val="28"/>
              </w:rPr>
              <w:t>1.3. Навыки приема пищи.</w:t>
            </w:r>
          </w:p>
          <w:p w:rsidR="001671B9" w:rsidRPr="001671B9" w:rsidRDefault="001671B9" w:rsidP="00427313">
            <w:pPr>
              <w:numPr>
                <w:ilvl w:val="0"/>
                <w:numId w:val="89"/>
              </w:numPr>
              <w:shd w:val="clear" w:color="auto" w:fill="FFFFFF"/>
              <w:suppressAutoHyphens/>
              <w:spacing w:after="160" w:line="276" w:lineRule="auto"/>
              <w:contextualSpacing/>
              <w:jc w:val="both"/>
              <w:rPr>
                <w:rFonts w:ascii="Times New Roman" w:eastAsia="Times New Roman" w:hAnsi="Times New Roman" w:cs="Times New Roman"/>
                <w:color w:val="000000"/>
                <w:sz w:val="28"/>
                <w:szCs w:val="28"/>
                <w:lang w:eastAsia="ar-SA"/>
              </w:rPr>
            </w:pPr>
            <w:r w:rsidRPr="001671B9">
              <w:rPr>
                <w:rFonts w:ascii="Times New Roman" w:eastAsia="Times New Roman" w:hAnsi="Times New Roman" w:cs="Times New Roman"/>
                <w:color w:val="000000"/>
                <w:sz w:val="28"/>
                <w:szCs w:val="28"/>
                <w:lang w:eastAsia="ar-SA"/>
              </w:rPr>
              <w:t>уметь различать и называть предметы, нужные для приема пищи (ложка, тарелка, салфетка, стакан, кружка, солонка, блюдечко, клеенка и т.д.);</w:t>
            </w:r>
          </w:p>
          <w:p w:rsidR="001671B9" w:rsidRPr="001671B9" w:rsidRDefault="001671B9" w:rsidP="00427313">
            <w:pPr>
              <w:numPr>
                <w:ilvl w:val="0"/>
                <w:numId w:val="89"/>
              </w:numPr>
              <w:shd w:val="clear" w:color="auto" w:fill="FFFFFF"/>
              <w:suppressAutoHyphens/>
              <w:spacing w:after="160" w:line="276" w:lineRule="auto"/>
              <w:contextualSpacing/>
              <w:jc w:val="both"/>
              <w:rPr>
                <w:rFonts w:ascii="Times New Roman" w:eastAsia="Times New Roman" w:hAnsi="Times New Roman" w:cs="Times New Roman"/>
                <w:color w:val="000000"/>
                <w:sz w:val="28"/>
                <w:szCs w:val="28"/>
                <w:lang w:eastAsia="ar-SA"/>
              </w:rPr>
            </w:pPr>
            <w:r w:rsidRPr="001671B9">
              <w:rPr>
                <w:rFonts w:ascii="Times New Roman" w:eastAsia="Times New Roman" w:hAnsi="Times New Roman" w:cs="Times New Roman"/>
                <w:color w:val="000000"/>
                <w:sz w:val="28"/>
                <w:szCs w:val="28"/>
                <w:lang w:eastAsia="ar-SA"/>
              </w:rPr>
              <w:t>закрепить навыки: мыть руки перед едой, правильно держать ложку, правильно ею пользоваться, не разливая еду, хорошо пережевывать пищу, уметь есть опрятно, не роняя еду на стол и на пол;</w:t>
            </w:r>
          </w:p>
          <w:p w:rsidR="001671B9" w:rsidRPr="001671B9" w:rsidRDefault="001671B9" w:rsidP="00427313">
            <w:pPr>
              <w:numPr>
                <w:ilvl w:val="0"/>
                <w:numId w:val="89"/>
              </w:numPr>
              <w:shd w:val="clear" w:color="auto" w:fill="FFFFFF"/>
              <w:suppressAutoHyphens/>
              <w:spacing w:after="160" w:line="276" w:lineRule="auto"/>
              <w:contextualSpacing/>
              <w:jc w:val="both"/>
              <w:rPr>
                <w:rFonts w:ascii="Times New Roman" w:eastAsia="Times New Roman" w:hAnsi="Times New Roman" w:cs="Times New Roman"/>
                <w:color w:val="000000"/>
                <w:sz w:val="28"/>
                <w:szCs w:val="28"/>
                <w:lang w:eastAsia="ar-SA"/>
              </w:rPr>
            </w:pPr>
            <w:r w:rsidRPr="001671B9">
              <w:rPr>
                <w:rFonts w:ascii="Times New Roman" w:eastAsia="Times New Roman" w:hAnsi="Times New Roman" w:cs="Times New Roman"/>
                <w:color w:val="000000"/>
                <w:sz w:val="28"/>
                <w:szCs w:val="28"/>
                <w:lang w:eastAsia="ar-SA"/>
              </w:rPr>
              <w:t>знать, что нельзя есть зеленые, а также немытые ягоды, овощи и фрукты.</w:t>
            </w: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c>
          <w:tcPr>
            <w:tcW w:w="8104" w:type="dxa"/>
          </w:tcPr>
          <w:p w:rsidR="001671B9" w:rsidRPr="001671B9" w:rsidRDefault="001671B9" w:rsidP="00427313">
            <w:pPr>
              <w:shd w:val="clear" w:color="auto" w:fill="FFFFFF"/>
              <w:spacing w:after="160" w:line="276" w:lineRule="auto"/>
              <w:jc w:val="both"/>
              <w:rPr>
                <w:rFonts w:ascii="Times New Roman" w:eastAsia="Calibri" w:hAnsi="Times New Roman" w:cs="Times New Roman"/>
                <w:b/>
                <w:i/>
                <w:iCs/>
                <w:color w:val="000000"/>
                <w:sz w:val="28"/>
                <w:szCs w:val="28"/>
              </w:rPr>
            </w:pPr>
            <w:r w:rsidRPr="001671B9">
              <w:rPr>
                <w:rFonts w:ascii="Times New Roman" w:eastAsia="Calibri" w:hAnsi="Times New Roman" w:cs="Times New Roman"/>
                <w:b/>
                <w:i/>
                <w:iCs/>
                <w:color w:val="000000"/>
                <w:sz w:val="28"/>
                <w:szCs w:val="28"/>
              </w:rPr>
              <w:t>1.4. Навыки культурного поведения.</w:t>
            </w:r>
          </w:p>
          <w:p w:rsidR="001671B9" w:rsidRPr="001671B9" w:rsidRDefault="001671B9" w:rsidP="00427313">
            <w:pPr>
              <w:numPr>
                <w:ilvl w:val="0"/>
                <w:numId w:val="90"/>
              </w:numPr>
              <w:shd w:val="clear" w:color="auto" w:fill="FFFFFF"/>
              <w:suppressAutoHyphens/>
              <w:spacing w:after="160" w:line="276" w:lineRule="auto"/>
              <w:contextualSpacing/>
              <w:jc w:val="both"/>
              <w:rPr>
                <w:rFonts w:ascii="Times New Roman" w:eastAsia="Times New Roman" w:hAnsi="Times New Roman" w:cs="Times New Roman"/>
                <w:color w:val="000000"/>
                <w:sz w:val="28"/>
                <w:szCs w:val="28"/>
                <w:lang w:eastAsia="ar-SA"/>
              </w:rPr>
            </w:pPr>
            <w:r w:rsidRPr="001671B9">
              <w:rPr>
                <w:rFonts w:ascii="Times New Roman" w:eastAsia="Times New Roman" w:hAnsi="Times New Roman" w:cs="Times New Roman"/>
                <w:color w:val="000000"/>
                <w:sz w:val="28"/>
                <w:szCs w:val="28"/>
                <w:lang w:eastAsia="ar-SA"/>
              </w:rPr>
              <w:t xml:space="preserve">садиться за стол и выходить из-за стола по разрешению взрослого; </w:t>
            </w:r>
          </w:p>
          <w:p w:rsidR="001671B9" w:rsidRPr="001671B9" w:rsidRDefault="001671B9" w:rsidP="00427313">
            <w:pPr>
              <w:numPr>
                <w:ilvl w:val="0"/>
                <w:numId w:val="90"/>
              </w:numPr>
              <w:shd w:val="clear" w:color="auto" w:fill="FFFFFF"/>
              <w:suppressAutoHyphens/>
              <w:spacing w:after="160" w:line="276" w:lineRule="auto"/>
              <w:contextualSpacing/>
              <w:jc w:val="both"/>
              <w:rPr>
                <w:rFonts w:ascii="Times New Roman" w:eastAsia="Times New Roman" w:hAnsi="Times New Roman" w:cs="Times New Roman"/>
                <w:color w:val="000000"/>
                <w:sz w:val="28"/>
                <w:szCs w:val="28"/>
                <w:lang w:eastAsia="ar-SA"/>
              </w:rPr>
            </w:pPr>
            <w:r w:rsidRPr="001671B9">
              <w:rPr>
                <w:rFonts w:ascii="Times New Roman" w:eastAsia="Times New Roman" w:hAnsi="Times New Roman" w:cs="Times New Roman"/>
                <w:color w:val="000000"/>
                <w:sz w:val="28"/>
                <w:szCs w:val="28"/>
                <w:lang w:eastAsia="ar-SA"/>
              </w:rPr>
              <w:t xml:space="preserve">выйдя из-за стола, задвигать за собою стул; </w:t>
            </w:r>
          </w:p>
          <w:p w:rsidR="001671B9" w:rsidRPr="001671B9" w:rsidRDefault="001671B9" w:rsidP="00427313">
            <w:pPr>
              <w:numPr>
                <w:ilvl w:val="0"/>
                <w:numId w:val="90"/>
              </w:numPr>
              <w:shd w:val="clear" w:color="auto" w:fill="FFFFFF"/>
              <w:suppressAutoHyphens/>
              <w:spacing w:after="160" w:line="276" w:lineRule="auto"/>
              <w:contextualSpacing/>
              <w:jc w:val="both"/>
              <w:rPr>
                <w:rFonts w:ascii="Times New Roman" w:eastAsia="Times New Roman" w:hAnsi="Times New Roman" w:cs="Times New Roman"/>
                <w:color w:val="000000"/>
                <w:sz w:val="28"/>
                <w:szCs w:val="28"/>
                <w:lang w:eastAsia="ar-SA"/>
              </w:rPr>
            </w:pPr>
            <w:r w:rsidRPr="001671B9">
              <w:rPr>
                <w:rFonts w:ascii="Times New Roman" w:eastAsia="Times New Roman" w:hAnsi="Times New Roman" w:cs="Times New Roman"/>
                <w:color w:val="000000"/>
                <w:sz w:val="28"/>
                <w:szCs w:val="28"/>
                <w:lang w:eastAsia="ar-SA"/>
              </w:rPr>
              <w:t xml:space="preserve">уметь вовремя попроситься в туалет и вымыть руки после него; </w:t>
            </w:r>
          </w:p>
          <w:p w:rsidR="001671B9" w:rsidRPr="001671B9" w:rsidRDefault="001671B9" w:rsidP="00427313">
            <w:pPr>
              <w:numPr>
                <w:ilvl w:val="0"/>
                <w:numId w:val="90"/>
              </w:numPr>
              <w:shd w:val="clear" w:color="auto" w:fill="FFFFFF"/>
              <w:suppressAutoHyphens/>
              <w:spacing w:after="160" w:line="276" w:lineRule="auto"/>
              <w:contextualSpacing/>
              <w:jc w:val="both"/>
              <w:rPr>
                <w:rFonts w:ascii="Times New Roman" w:eastAsia="Times New Roman" w:hAnsi="Times New Roman" w:cs="Times New Roman"/>
                <w:color w:val="000000"/>
                <w:sz w:val="28"/>
                <w:szCs w:val="28"/>
                <w:lang w:eastAsia="ar-SA"/>
              </w:rPr>
            </w:pPr>
            <w:r w:rsidRPr="001671B9">
              <w:rPr>
                <w:rFonts w:ascii="Times New Roman" w:eastAsia="Times New Roman" w:hAnsi="Times New Roman" w:cs="Times New Roman"/>
                <w:color w:val="000000"/>
                <w:sz w:val="28"/>
                <w:szCs w:val="28"/>
                <w:lang w:eastAsia="ar-SA"/>
              </w:rPr>
              <w:t>не сорить, а бросать ненужные бумажки в корзину или ящик для мусора.</w:t>
            </w: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c>
          <w:tcPr>
            <w:tcW w:w="8104" w:type="dxa"/>
          </w:tcPr>
          <w:p w:rsidR="001671B9" w:rsidRPr="001671B9" w:rsidRDefault="001671B9" w:rsidP="00427313">
            <w:pPr>
              <w:shd w:val="clear" w:color="auto" w:fill="FFFFFF"/>
              <w:spacing w:after="160" w:line="276" w:lineRule="auto"/>
              <w:rPr>
                <w:rFonts w:ascii="Times New Roman" w:eastAsia="Times New Roman" w:hAnsi="Times New Roman" w:cs="Times New Roman"/>
                <w:b/>
                <w:sz w:val="28"/>
                <w:szCs w:val="28"/>
                <w:lang w:eastAsia="ru-RU"/>
              </w:rPr>
            </w:pPr>
            <w:r w:rsidRPr="001671B9">
              <w:rPr>
                <w:rFonts w:ascii="Times New Roman" w:eastAsia="Times New Roman" w:hAnsi="Times New Roman" w:cs="Times New Roman"/>
                <w:b/>
                <w:i/>
                <w:iCs/>
                <w:sz w:val="28"/>
                <w:szCs w:val="28"/>
                <w:lang w:eastAsia="ru-RU"/>
              </w:rPr>
              <w:t>1.5.Формирование представленийоб окружающих людях.</w:t>
            </w:r>
          </w:p>
          <w:p w:rsidR="001671B9" w:rsidRPr="001671B9" w:rsidRDefault="001671B9" w:rsidP="00427313">
            <w:pPr>
              <w:numPr>
                <w:ilvl w:val="0"/>
                <w:numId w:val="91"/>
              </w:numPr>
              <w:shd w:val="clear" w:color="auto" w:fill="FFFFFF"/>
              <w:spacing w:after="160" w:line="276" w:lineRule="auto"/>
              <w:ind w:right="20"/>
              <w:contextualSpacing/>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lastRenderedPageBreak/>
              <w:t>формировать способы взаимо</w:t>
            </w:r>
            <w:r w:rsidRPr="001671B9">
              <w:rPr>
                <w:rFonts w:ascii="Times New Roman" w:eastAsia="Times New Roman" w:hAnsi="Times New Roman" w:cs="Times New Roman"/>
                <w:sz w:val="28"/>
                <w:szCs w:val="28"/>
                <w:lang w:eastAsia="ru-RU"/>
              </w:rPr>
              <w:softHyphen/>
              <w:t xml:space="preserve">действия со взрослыми и сверстниками; </w:t>
            </w:r>
          </w:p>
          <w:p w:rsidR="001671B9" w:rsidRPr="001671B9" w:rsidRDefault="001671B9" w:rsidP="00427313">
            <w:pPr>
              <w:numPr>
                <w:ilvl w:val="0"/>
                <w:numId w:val="91"/>
              </w:numPr>
              <w:shd w:val="clear" w:color="auto" w:fill="FFFFFF"/>
              <w:spacing w:after="160" w:line="276" w:lineRule="auto"/>
              <w:ind w:right="20"/>
              <w:contextualSpacing/>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воспитывать эмоциональное отношение и способы выражения своих чувств к близким взрослым, «чувствам» игру</w:t>
            </w:r>
            <w:r w:rsidRPr="001671B9">
              <w:rPr>
                <w:rFonts w:ascii="Times New Roman" w:eastAsia="Times New Roman" w:hAnsi="Times New Roman" w:cs="Times New Roman"/>
                <w:sz w:val="28"/>
                <w:szCs w:val="28"/>
                <w:lang w:eastAsia="ru-RU"/>
              </w:rPr>
              <w:softHyphen/>
              <w:t xml:space="preserve">шек — мишке холодно, жарко, горячо; кукла довольна, недовольна, радуется, плачет, хочет купаться, больше не хочет купаться и т.д. </w:t>
            </w:r>
          </w:p>
          <w:p w:rsidR="001671B9" w:rsidRPr="001671B9" w:rsidRDefault="001671B9" w:rsidP="00427313">
            <w:pPr>
              <w:numPr>
                <w:ilvl w:val="0"/>
                <w:numId w:val="91"/>
              </w:numPr>
              <w:shd w:val="clear" w:color="auto" w:fill="FFFFFF"/>
              <w:spacing w:after="160" w:line="276" w:lineRule="auto"/>
              <w:ind w:right="20"/>
              <w:contextualSpacing/>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побуждать здороваться при встрече, пожимать руку, посылать «воздушный поцелуй», обнимать, цело</w:t>
            </w:r>
            <w:r w:rsidRPr="001671B9">
              <w:rPr>
                <w:rFonts w:ascii="Times New Roman" w:eastAsia="Times New Roman" w:hAnsi="Times New Roman" w:cs="Times New Roman"/>
                <w:sz w:val="28"/>
                <w:szCs w:val="28"/>
                <w:lang w:eastAsia="ru-RU"/>
              </w:rPr>
              <w:softHyphen/>
              <w:t>вать близких взрослых и т.д.</w:t>
            </w:r>
          </w:p>
          <w:p w:rsidR="001671B9" w:rsidRPr="001671B9" w:rsidRDefault="001671B9" w:rsidP="00427313">
            <w:pPr>
              <w:shd w:val="clear" w:color="auto" w:fill="FFFFFF"/>
              <w:spacing w:after="160" w:line="276" w:lineRule="auto"/>
              <w:ind w:right="20"/>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b/>
                <w:i/>
                <w:iCs/>
                <w:sz w:val="28"/>
                <w:szCs w:val="28"/>
                <w:lang w:eastAsia="ru-RU"/>
              </w:rPr>
              <w:t>Игры и упражнения:</w:t>
            </w:r>
            <w:r w:rsidRPr="001671B9">
              <w:rPr>
                <w:rFonts w:ascii="Times New Roman" w:eastAsia="Times New Roman" w:hAnsi="Times New Roman" w:cs="Times New Roman"/>
                <w:sz w:val="28"/>
                <w:szCs w:val="28"/>
                <w:lang w:eastAsia="ru-RU"/>
              </w:rPr>
              <w:t xml:space="preserve"> «Хорошая мама », «Пожалей папу», «Ваня и Петя катают мяч», «Давай играть в куклы». «Будем возить кубики и строить домики для зве</w:t>
            </w:r>
            <w:r w:rsidRPr="001671B9">
              <w:rPr>
                <w:rFonts w:ascii="Times New Roman" w:eastAsia="Times New Roman" w:hAnsi="Times New Roman" w:cs="Times New Roman"/>
                <w:sz w:val="28"/>
                <w:szCs w:val="28"/>
                <w:lang w:eastAsia="ru-RU"/>
              </w:rPr>
              <w:softHyphen/>
              <w:t>рей» и т.д.</w:t>
            </w: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435"/>
        </w:trPr>
        <w:tc>
          <w:tcPr>
            <w:tcW w:w="8104" w:type="dxa"/>
          </w:tcPr>
          <w:p w:rsidR="001671B9" w:rsidRPr="001671B9" w:rsidRDefault="001671B9" w:rsidP="00427313">
            <w:pPr>
              <w:shd w:val="clear" w:color="auto" w:fill="FFFFFF"/>
              <w:spacing w:after="160" w:line="276" w:lineRule="auto"/>
              <w:rPr>
                <w:rFonts w:ascii="Times New Roman" w:eastAsia="Calibri" w:hAnsi="Times New Roman" w:cs="Times New Roman"/>
                <w:sz w:val="28"/>
                <w:szCs w:val="28"/>
              </w:rPr>
            </w:pPr>
            <w:r w:rsidRPr="001671B9">
              <w:rPr>
                <w:rFonts w:ascii="Times New Roman" w:eastAsia="Times New Roman" w:hAnsi="Times New Roman" w:cs="Times New Roman"/>
                <w:b/>
                <w:sz w:val="28"/>
                <w:szCs w:val="28"/>
                <w:lang w:eastAsia="ru-RU"/>
              </w:rPr>
              <w:lastRenderedPageBreak/>
              <w:t>2. Познавательное развитие.</w:t>
            </w: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539"/>
        </w:trPr>
        <w:tc>
          <w:tcPr>
            <w:tcW w:w="8104" w:type="dxa"/>
          </w:tcPr>
          <w:p w:rsidR="001671B9" w:rsidRPr="001671B9" w:rsidRDefault="001671B9" w:rsidP="00427313">
            <w:pPr>
              <w:shd w:val="clear" w:color="auto" w:fill="FFFFFF"/>
              <w:spacing w:after="160" w:line="276" w:lineRule="auto"/>
              <w:rPr>
                <w:rFonts w:ascii="Times New Roman" w:eastAsia="Times New Roman" w:hAnsi="Times New Roman" w:cs="Times New Roman"/>
                <w:b/>
                <w:sz w:val="28"/>
                <w:szCs w:val="28"/>
                <w:lang w:eastAsia="ru-RU"/>
              </w:rPr>
            </w:pPr>
            <w:r w:rsidRPr="001671B9">
              <w:rPr>
                <w:rFonts w:ascii="Times New Roman" w:eastAsia="Times New Roman" w:hAnsi="Times New Roman" w:cs="Times New Roman"/>
                <w:b/>
                <w:sz w:val="28"/>
                <w:szCs w:val="28"/>
                <w:lang w:eastAsia="ru-RU"/>
              </w:rPr>
              <w:t>2.1. Сенсорное развитие.</w:t>
            </w:r>
          </w:p>
          <w:p w:rsidR="001671B9" w:rsidRPr="001671B9" w:rsidRDefault="001671B9" w:rsidP="00427313">
            <w:pPr>
              <w:shd w:val="clear" w:color="auto" w:fill="FFFFFF"/>
              <w:spacing w:after="160" w:line="276" w:lineRule="auto"/>
              <w:ind w:right="20"/>
              <w:jc w:val="both"/>
              <w:rPr>
                <w:rFonts w:ascii="Calibri" w:eastAsia="Calibri" w:hAnsi="Calibri" w:cs="Times New Roman"/>
                <w:b/>
                <w:sz w:val="28"/>
                <w:szCs w:val="28"/>
                <w:lang w:eastAsia="ru-RU"/>
              </w:rPr>
            </w:pP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c>
          <w:tcPr>
            <w:tcW w:w="8104" w:type="dxa"/>
          </w:tcPr>
          <w:p w:rsidR="001671B9" w:rsidRPr="001671B9" w:rsidRDefault="001671B9" w:rsidP="00427313">
            <w:pPr>
              <w:shd w:val="clear" w:color="auto" w:fill="FFFFFF"/>
              <w:spacing w:after="160" w:line="276" w:lineRule="auto"/>
              <w:ind w:right="20"/>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b/>
                <w:i/>
                <w:iCs/>
                <w:sz w:val="28"/>
                <w:szCs w:val="28"/>
                <w:lang w:eastAsia="ru-RU"/>
              </w:rPr>
              <w:t>Величина:</w:t>
            </w:r>
          </w:p>
          <w:p w:rsidR="001671B9" w:rsidRPr="001671B9" w:rsidRDefault="001671B9" w:rsidP="00427313">
            <w:pPr>
              <w:numPr>
                <w:ilvl w:val="0"/>
                <w:numId w:val="92"/>
              </w:numPr>
              <w:shd w:val="clear" w:color="auto" w:fill="FFFFFF"/>
              <w:spacing w:after="160" w:line="276" w:lineRule="auto"/>
              <w:ind w:right="20"/>
              <w:contextualSpacing/>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учить по словесной инст</w:t>
            </w:r>
            <w:r w:rsidRPr="001671B9">
              <w:rPr>
                <w:rFonts w:ascii="Times New Roman" w:eastAsia="Times New Roman" w:hAnsi="Times New Roman" w:cs="Times New Roman"/>
                <w:sz w:val="28"/>
                <w:szCs w:val="28"/>
                <w:lang w:eastAsia="ru-RU"/>
              </w:rPr>
              <w:softHyphen/>
              <w:t>рукции и тактильно выделять один-два предмета по величине: большой — ма</w:t>
            </w:r>
            <w:r w:rsidRPr="001671B9">
              <w:rPr>
                <w:rFonts w:ascii="Times New Roman" w:eastAsia="Times New Roman" w:hAnsi="Times New Roman" w:cs="Times New Roman"/>
                <w:sz w:val="28"/>
                <w:szCs w:val="28"/>
                <w:lang w:eastAsia="ru-RU"/>
              </w:rPr>
              <w:softHyphen/>
              <w:t>ленький, затем средний и т.д. (при этом задается вопрос: какой предмет в ру</w:t>
            </w:r>
            <w:r w:rsidRPr="001671B9">
              <w:rPr>
                <w:rFonts w:ascii="Times New Roman" w:eastAsia="Times New Roman" w:hAnsi="Times New Roman" w:cs="Times New Roman"/>
                <w:sz w:val="28"/>
                <w:szCs w:val="28"/>
                <w:lang w:eastAsia="ru-RU"/>
              </w:rPr>
              <w:softHyphen/>
              <w:t xml:space="preserve">ках — большой или маленький? и т.д.); </w:t>
            </w:r>
          </w:p>
          <w:p w:rsidR="001671B9" w:rsidRPr="001671B9" w:rsidRDefault="001671B9" w:rsidP="00427313">
            <w:pPr>
              <w:numPr>
                <w:ilvl w:val="0"/>
                <w:numId w:val="92"/>
              </w:numPr>
              <w:shd w:val="clear" w:color="auto" w:fill="FFFFFF"/>
              <w:spacing w:after="160" w:line="276" w:lineRule="auto"/>
              <w:ind w:right="20"/>
              <w:contextualSpacing/>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различать и соотносить по величине пло</w:t>
            </w:r>
            <w:r w:rsidRPr="001671B9">
              <w:rPr>
                <w:rFonts w:ascii="Times New Roman" w:eastAsia="Times New Roman" w:hAnsi="Times New Roman" w:cs="Times New Roman"/>
                <w:sz w:val="28"/>
                <w:szCs w:val="28"/>
                <w:lang w:eastAsia="ru-RU"/>
              </w:rPr>
              <w:softHyphen/>
              <w:t>скостное изображение предметов: подо</w:t>
            </w:r>
            <w:r w:rsidRPr="001671B9">
              <w:rPr>
                <w:rFonts w:ascii="Times New Roman" w:eastAsia="Times New Roman" w:hAnsi="Times New Roman" w:cs="Times New Roman"/>
                <w:sz w:val="28"/>
                <w:szCs w:val="28"/>
                <w:lang w:eastAsia="ru-RU"/>
              </w:rPr>
              <w:softHyphen/>
              <w:t>брать крыши разного размера к домам; подобрать к этим домам елочки в соот</w:t>
            </w:r>
            <w:r w:rsidRPr="001671B9">
              <w:rPr>
                <w:rFonts w:ascii="Times New Roman" w:eastAsia="Times New Roman" w:hAnsi="Times New Roman" w:cs="Times New Roman"/>
                <w:sz w:val="28"/>
                <w:szCs w:val="28"/>
                <w:lang w:eastAsia="ru-RU"/>
              </w:rPr>
              <w:softHyphen/>
              <w:t>ветствии с размером; спрятать яблоки в корзинки с учетом двух величин.</w:t>
            </w: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c>
          <w:tcPr>
            <w:tcW w:w="8104" w:type="dxa"/>
          </w:tcPr>
          <w:p w:rsidR="001671B9" w:rsidRPr="001671B9" w:rsidRDefault="001671B9" w:rsidP="00427313">
            <w:pPr>
              <w:shd w:val="clear" w:color="auto" w:fill="FFFFFF"/>
              <w:spacing w:after="160" w:line="276" w:lineRule="auto"/>
              <w:ind w:right="20"/>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b/>
                <w:i/>
                <w:iCs/>
                <w:sz w:val="28"/>
                <w:szCs w:val="28"/>
                <w:lang w:eastAsia="ru-RU"/>
              </w:rPr>
              <w:t>Форма:</w:t>
            </w:r>
          </w:p>
          <w:p w:rsidR="001671B9" w:rsidRPr="001671B9" w:rsidRDefault="001671B9" w:rsidP="00427313">
            <w:pPr>
              <w:numPr>
                <w:ilvl w:val="0"/>
                <w:numId w:val="93"/>
              </w:numPr>
              <w:shd w:val="clear" w:color="auto" w:fill="FFFFFF"/>
              <w:spacing w:after="160" w:line="276" w:lineRule="auto"/>
              <w:ind w:right="20"/>
              <w:contextualSpacing/>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 xml:space="preserve">учить выделять шарик, кубик, кирпичик, крышу (из двух) и называть их, отвечать на вопросы; </w:t>
            </w:r>
          </w:p>
          <w:p w:rsidR="001671B9" w:rsidRPr="001671B9" w:rsidRDefault="001671B9" w:rsidP="00427313">
            <w:pPr>
              <w:numPr>
                <w:ilvl w:val="0"/>
                <w:numId w:val="93"/>
              </w:numPr>
              <w:shd w:val="clear" w:color="auto" w:fill="FFFFFF"/>
              <w:spacing w:after="160" w:line="276" w:lineRule="auto"/>
              <w:ind w:right="20"/>
              <w:contextualSpacing/>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учить пользо</w:t>
            </w:r>
            <w:r w:rsidRPr="001671B9">
              <w:rPr>
                <w:rFonts w:ascii="Times New Roman" w:eastAsia="Times New Roman" w:hAnsi="Times New Roman" w:cs="Times New Roman"/>
                <w:sz w:val="28"/>
                <w:szCs w:val="28"/>
                <w:lang w:eastAsia="ru-RU"/>
              </w:rPr>
              <w:softHyphen/>
              <w:t>ваться методом проб при решении сен</w:t>
            </w:r>
            <w:r w:rsidRPr="001671B9">
              <w:rPr>
                <w:rFonts w:ascii="Times New Roman" w:eastAsia="Times New Roman" w:hAnsi="Times New Roman" w:cs="Times New Roman"/>
                <w:sz w:val="28"/>
                <w:szCs w:val="28"/>
                <w:lang w:eastAsia="ru-RU"/>
              </w:rPr>
              <w:softHyphen/>
              <w:t>сорных задач: опускать различные фор</w:t>
            </w:r>
            <w:r w:rsidRPr="001671B9">
              <w:rPr>
                <w:rFonts w:ascii="Times New Roman" w:eastAsia="Times New Roman" w:hAnsi="Times New Roman" w:cs="Times New Roman"/>
                <w:sz w:val="28"/>
                <w:szCs w:val="28"/>
                <w:lang w:eastAsia="ru-RU"/>
              </w:rPr>
              <w:softHyphen/>
              <w:t>мы в прорези;</w:t>
            </w:r>
          </w:p>
          <w:p w:rsidR="001671B9" w:rsidRPr="001671B9" w:rsidRDefault="001671B9" w:rsidP="00427313">
            <w:pPr>
              <w:numPr>
                <w:ilvl w:val="0"/>
                <w:numId w:val="93"/>
              </w:numPr>
              <w:shd w:val="clear" w:color="auto" w:fill="FFFFFF"/>
              <w:spacing w:after="160" w:line="276" w:lineRule="auto"/>
              <w:ind w:right="20"/>
              <w:contextualSpacing/>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выделять различные фор</w:t>
            </w:r>
            <w:r w:rsidRPr="001671B9">
              <w:rPr>
                <w:rFonts w:ascii="Times New Roman" w:eastAsia="Times New Roman" w:hAnsi="Times New Roman" w:cs="Times New Roman"/>
                <w:sz w:val="28"/>
                <w:szCs w:val="28"/>
                <w:lang w:eastAsia="ru-RU"/>
              </w:rPr>
              <w:softHyphen/>
              <w:t>мы среди других: «собери все кирпичи</w:t>
            </w:r>
            <w:r w:rsidRPr="001671B9">
              <w:rPr>
                <w:rFonts w:ascii="Times New Roman" w:eastAsia="Times New Roman" w:hAnsi="Times New Roman" w:cs="Times New Roman"/>
                <w:sz w:val="28"/>
                <w:szCs w:val="28"/>
                <w:lang w:eastAsia="ru-RU"/>
              </w:rPr>
              <w:softHyphen/>
              <w:t>ки для дорожки», «давай построим баш</w:t>
            </w:r>
            <w:r w:rsidRPr="001671B9">
              <w:rPr>
                <w:rFonts w:ascii="Times New Roman" w:eastAsia="Times New Roman" w:hAnsi="Times New Roman" w:cs="Times New Roman"/>
                <w:sz w:val="28"/>
                <w:szCs w:val="28"/>
                <w:lang w:eastAsia="ru-RU"/>
              </w:rPr>
              <w:softHyphen/>
              <w:t xml:space="preserve">ни», </w:t>
            </w:r>
            <w:r w:rsidRPr="001671B9">
              <w:rPr>
                <w:rFonts w:ascii="Times New Roman" w:eastAsia="Times New Roman" w:hAnsi="Times New Roman" w:cs="Times New Roman"/>
                <w:sz w:val="28"/>
                <w:szCs w:val="28"/>
                <w:lang w:eastAsia="ru-RU"/>
              </w:rPr>
              <w:lastRenderedPageBreak/>
              <w:t xml:space="preserve">«выбери все крыши»; </w:t>
            </w:r>
          </w:p>
          <w:p w:rsidR="001671B9" w:rsidRPr="001671B9" w:rsidRDefault="001671B9" w:rsidP="00427313">
            <w:pPr>
              <w:numPr>
                <w:ilvl w:val="0"/>
                <w:numId w:val="93"/>
              </w:numPr>
              <w:shd w:val="clear" w:color="auto" w:fill="FFFFFF"/>
              <w:spacing w:after="160" w:line="276" w:lineRule="auto"/>
              <w:ind w:right="20"/>
              <w:contextualSpacing/>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доставать из мешочка по словесной инструкции пред</w:t>
            </w:r>
            <w:r w:rsidRPr="001671B9">
              <w:rPr>
                <w:rFonts w:ascii="Times New Roman" w:eastAsia="Times New Roman" w:hAnsi="Times New Roman" w:cs="Times New Roman"/>
                <w:sz w:val="28"/>
                <w:szCs w:val="28"/>
                <w:lang w:eastAsia="ru-RU"/>
              </w:rPr>
              <w:softHyphen/>
              <w:t>меты, различающиеся по форме (шари</w:t>
            </w:r>
            <w:r w:rsidRPr="001671B9">
              <w:rPr>
                <w:rFonts w:ascii="Times New Roman" w:eastAsia="Times New Roman" w:hAnsi="Times New Roman" w:cs="Times New Roman"/>
                <w:sz w:val="28"/>
                <w:szCs w:val="28"/>
                <w:lang w:eastAsia="ru-RU"/>
              </w:rPr>
              <w:softHyphen/>
              <w:t>ки, кубики, кирпичики, крыши), матери</w:t>
            </w:r>
            <w:r w:rsidRPr="001671B9">
              <w:rPr>
                <w:rFonts w:ascii="Times New Roman" w:eastAsia="Times New Roman" w:hAnsi="Times New Roman" w:cs="Times New Roman"/>
                <w:sz w:val="28"/>
                <w:szCs w:val="28"/>
                <w:lang w:eastAsia="ru-RU"/>
              </w:rPr>
              <w:softHyphen/>
              <w:t>алу и величине (домики, елочки, шапоч</w:t>
            </w:r>
            <w:r w:rsidRPr="001671B9">
              <w:rPr>
                <w:rFonts w:ascii="Times New Roman" w:eastAsia="Times New Roman" w:hAnsi="Times New Roman" w:cs="Times New Roman"/>
                <w:sz w:val="28"/>
                <w:szCs w:val="28"/>
                <w:lang w:eastAsia="ru-RU"/>
              </w:rPr>
              <w:softHyphen/>
              <w:t>ки, ленточки, губки, щетки и др.).</w:t>
            </w: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c>
          <w:tcPr>
            <w:tcW w:w="8104" w:type="dxa"/>
          </w:tcPr>
          <w:p w:rsidR="001671B9" w:rsidRPr="001671B9" w:rsidRDefault="001671B9" w:rsidP="00427313">
            <w:pPr>
              <w:shd w:val="clear" w:color="auto" w:fill="FFFFFF"/>
              <w:spacing w:after="160" w:line="276" w:lineRule="auto"/>
              <w:ind w:right="20"/>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b/>
                <w:i/>
                <w:iCs/>
                <w:sz w:val="28"/>
                <w:szCs w:val="28"/>
                <w:lang w:eastAsia="ru-RU"/>
              </w:rPr>
              <w:lastRenderedPageBreak/>
              <w:t>Цвет:</w:t>
            </w:r>
          </w:p>
          <w:p w:rsidR="001671B9" w:rsidRPr="001671B9" w:rsidRDefault="001671B9" w:rsidP="00427313">
            <w:pPr>
              <w:numPr>
                <w:ilvl w:val="0"/>
                <w:numId w:val="94"/>
              </w:numPr>
              <w:shd w:val="clear" w:color="auto" w:fill="FFFFFF"/>
              <w:spacing w:after="160" w:line="276" w:lineRule="auto"/>
              <w:ind w:right="20"/>
              <w:contextualSpacing/>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учить выделять основной при</w:t>
            </w:r>
            <w:r w:rsidRPr="001671B9">
              <w:rPr>
                <w:rFonts w:ascii="Times New Roman" w:eastAsia="Times New Roman" w:hAnsi="Times New Roman" w:cs="Times New Roman"/>
                <w:sz w:val="28"/>
                <w:szCs w:val="28"/>
                <w:lang w:eastAsia="ru-RU"/>
              </w:rPr>
              <w:softHyphen/>
              <w:t>знак предмета по заданному параметру, отвлекаясь от второстепенных признаков (например,</w:t>
            </w:r>
          </w:p>
          <w:p w:rsidR="001671B9" w:rsidRPr="001671B9" w:rsidRDefault="001671B9" w:rsidP="00427313">
            <w:pPr>
              <w:numPr>
                <w:ilvl w:val="0"/>
                <w:numId w:val="94"/>
              </w:numPr>
              <w:shd w:val="clear" w:color="auto" w:fill="FFFFFF"/>
              <w:spacing w:after="160" w:line="276" w:lineRule="auto"/>
              <w:ind w:right="20"/>
              <w:contextualSpacing/>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 xml:space="preserve">собрать в коробку только </w:t>
            </w:r>
            <w:r w:rsidRPr="001671B9">
              <w:rPr>
                <w:rFonts w:ascii="Times New Roman" w:eastAsia="Times New Roman" w:hAnsi="Times New Roman" w:cs="Times New Roman"/>
                <w:i/>
                <w:iCs/>
                <w:sz w:val="28"/>
                <w:szCs w:val="28"/>
                <w:lang w:eastAsia="ru-RU"/>
              </w:rPr>
              <w:t>«такие — не такие » (желтые) предме</w:t>
            </w:r>
            <w:r w:rsidRPr="001671B9">
              <w:rPr>
                <w:rFonts w:ascii="Times New Roman" w:eastAsia="Times New Roman" w:hAnsi="Times New Roman" w:cs="Times New Roman"/>
                <w:i/>
                <w:iCs/>
                <w:sz w:val="28"/>
                <w:szCs w:val="28"/>
                <w:lang w:eastAsia="ru-RU"/>
              </w:rPr>
              <w:softHyphen/>
              <w:t>ты),</w:t>
            </w:r>
            <w:r w:rsidRPr="001671B9">
              <w:rPr>
                <w:rFonts w:ascii="Times New Roman" w:eastAsia="Times New Roman" w:hAnsi="Times New Roman" w:cs="Times New Roman"/>
                <w:sz w:val="28"/>
                <w:szCs w:val="28"/>
                <w:lang w:eastAsia="ru-RU"/>
              </w:rPr>
              <w:t xml:space="preserve"> при этом признак указывается сло</w:t>
            </w:r>
            <w:r w:rsidRPr="001671B9">
              <w:rPr>
                <w:rFonts w:ascii="Times New Roman" w:eastAsia="Times New Roman" w:hAnsi="Times New Roman" w:cs="Times New Roman"/>
                <w:sz w:val="28"/>
                <w:szCs w:val="28"/>
                <w:lang w:eastAsia="ru-RU"/>
              </w:rPr>
              <w:softHyphen/>
              <w:t xml:space="preserve">вом «такие»; </w:t>
            </w:r>
          </w:p>
          <w:p w:rsidR="001671B9" w:rsidRPr="001671B9" w:rsidRDefault="001671B9" w:rsidP="00427313">
            <w:pPr>
              <w:numPr>
                <w:ilvl w:val="0"/>
                <w:numId w:val="94"/>
              </w:numPr>
              <w:shd w:val="clear" w:color="auto" w:fill="FFFFFF"/>
              <w:spacing w:after="160" w:line="276" w:lineRule="auto"/>
              <w:ind w:right="20"/>
              <w:contextualSpacing/>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учить выделять признаки по образцу (дай такой, как у меня; покажи, принеси такой же), затем по словесной инструкции (дай желтый кубик, принеси желтый карандаш, поставь желтый ста</w:t>
            </w:r>
            <w:r w:rsidRPr="001671B9">
              <w:rPr>
                <w:rFonts w:ascii="Times New Roman" w:eastAsia="Times New Roman" w:hAnsi="Times New Roman" w:cs="Times New Roman"/>
                <w:sz w:val="28"/>
                <w:szCs w:val="28"/>
                <w:lang w:eastAsia="ru-RU"/>
              </w:rPr>
              <w:softHyphen/>
              <w:t>канчик и др.).</w:t>
            </w:r>
          </w:p>
          <w:p w:rsidR="001671B9" w:rsidRPr="001671B9" w:rsidRDefault="001671B9" w:rsidP="00427313">
            <w:pPr>
              <w:shd w:val="clear" w:color="auto" w:fill="FFFFFF"/>
              <w:suppressAutoHyphens/>
              <w:spacing w:after="160" w:line="276" w:lineRule="auto"/>
              <w:ind w:right="20"/>
              <w:contextualSpacing/>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 xml:space="preserve"> Последовательное знаком</w:t>
            </w:r>
            <w:r w:rsidRPr="001671B9">
              <w:rPr>
                <w:rFonts w:ascii="Times New Roman" w:eastAsia="Times New Roman" w:hAnsi="Times New Roman" w:cs="Times New Roman"/>
                <w:sz w:val="28"/>
                <w:szCs w:val="28"/>
                <w:lang w:eastAsia="ru-RU"/>
              </w:rPr>
              <w:softHyphen/>
              <w:t>ство с цветом проходит в следующем по</w:t>
            </w:r>
            <w:r w:rsidRPr="001671B9">
              <w:rPr>
                <w:rFonts w:ascii="Times New Roman" w:eastAsia="Times New Roman" w:hAnsi="Times New Roman" w:cs="Times New Roman"/>
                <w:sz w:val="28"/>
                <w:szCs w:val="28"/>
                <w:lang w:eastAsia="ru-RU"/>
              </w:rPr>
              <w:softHyphen/>
              <w:t>рядке: желтый, красный, синий, зеленый.</w:t>
            </w: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c>
          <w:tcPr>
            <w:tcW w:w="8104" w:type="dxa"/>
          </w:tcPr>
          <w:p w:rsidR="001671B9" w:rsidRPr="001671B9" w:rsidRDefault="001671B9" w:rsidP="00427313">
            <w:pPr>
              <w:shd w:val="clear" w:color="auto" w:fill="FFFFFF"/>
              <w:spacing w:after="160" w:line="276" w:lineRule="auto"/>
              <w:ind w:right="20"/>
              <w:jc w:val="both"/>
              <w:rPr>
                <w:rFonts w:ascii="Times New Roman" w:eastAsia="Times New Roman" w:hAnsi="Times New Roman" w:cs="Times New Roman"/>
                <w:b/>
                <w:sz w:val="28"/>
                <w:szCs w:val="28"/>
                <w:lang w:eastAsia="ru-RU"/>
              </w:rPr>
            </w:pPr>
            <w:r w:rsidRPr="001671B9">
              <w:rPr>
                <w:rFonts w:ascii="Times New Roman" w:eastAsia="Times New Roman" w:hAnsi="Times New Roman" w:cs="Times New Roman"/>
                <w:b/>
                <w:i/>
                <w:iCs/>
                <w:sz w:val="28"/>
                <w:szCs w:val="28"/>
                <w:lang w:eastAsia="ru-RU"/>
              </w:rPr>
              <w:t>Целостное восприятие:</w:t>
            </w:r>
          </w:p>
          <w:p w:rsidR="001671B9" w:rsidRPr="001671B9" w:rsidRDefault="001671B9" w:rsidP="00427313">
            <w:pPr>
              <w:numPr>
                <w:ilvl w:val="0"/>
                <w:numId w:val="95"/>
              </w:numPr>
              <w:shd w:val="clear" w:color="auto" w:fill="FFFFFF"/>
              <w:spacing w:after="160" w:line="276" w:lineRule="auto"/>
              <w:ind w:right="20"/>
              <w:contextualSpacing/>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учить скла</w:t>
            </w:r>
            <w:r w:rsidRPr="001671B9">
              <w:rPr>
                <w:rFonts w:ascii="Times New Roman" w:eastAsia="Times New Roman" w:hAnsi="Times New Roman" w:cs="Times New Roman"/>
                <w:sz w:val="28"/>
                <w:szCs w:val="28"/>
                <w:lang w:eastAsia="ru-RU"/>
              </w:rPr>
              <w:softHyphen/>
              <w:t>дывать разрезную картинку из двух ча</w:t>
            </w:r>
            <w:r w:rsidRPr="001671B9">
              <w:rPr>
                <w:rFonts w:ascii="Times New Roman" w:eastAsia="Times New Roman" w:hAnsi="Times New Roman" w:cs="Times New Roman"/>
                <w:sz w:val="28"/>
                <w:szCs w:val="28"/>
                <w:lang w:eastAsia="ru-RU"/>
              </w:rPr>
              <w:softHyphen/>
              <w:t xml:space="preserve">стей; </w:t>
            </w:r>
          </w:p>
          <w:p w:rsidR="001671B9" w:rsidRPr="001671B9" w:rsidRDefault="001671B9" w:rsidP="00427313">
            <w:pPr>
              <w:numPr>
                <w:ilvl w:val="0"/>
                <w:numId w:val="95"/>
              </w:numPr>
              <w:shd w:val="clear" w:color="auto" w:fill="FFFFFF"/>
              <w:spacing w:after="160" w:line="276" w:lineRule="auto"/>
              <w:ind w:right="20"/>
              <w:contextualSpacing/>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собирать сборно-разборные иг</w:t>
            </w:r>
            <w:r w:rsidRPr="001671B9">
              <w:rPr>
                <w:rFonts w:ascii="Times New Roman" w:eastAsia="Times New Roman" w:hAnsi="Times New Roman" w:cs="Times New Roman"/>
                <w:sz w:val="28"/>
                <w:szCs w:val="28"/>
                <w:lang w:eastAsia="ru-RU"/>
              </w:rPr>
              <w:softHyphen/>
              <w:t>рушки (из двух частей).</w:t>
            </w: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c>
          <w:tcPr>
            <w:tcW w:w="8104" w:type="dxa"/>
          </w:tcPr>
          <w:p w:rsidR="001671B9" w:rsidRPr="001671B9" w:rsidRDefault="001671B9" w:rsidP="00427313">
            <w:pPr>
              <w:shd w:val="clear" w:color="auto" w:fill="FFFFFF"/>
              <w:spacing w:after="160" w:line="276" w:lineRule="auto"/>
              <w:ind w:right="20"/>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b/>
                <w:i/>
                <w:iCs/>
                <w:sz w:val="28"/>
                <w:szCs w:val="28"/>
                <w:lang w:eastAsia="ru-RU"/>
              </w:rPr>
              <w:t>Тактильно-двигательное восприя</w:t>
            </w:r>
            <w:r w:rsidRPr="001671B9">
              <w:rPr>
                <w:rFonts w:ascii="Times New Roman" w:eastAsia="Times New Roman" w:hAnsi="Times New Roman" w:cs="Times New Roman"/>
                <w:b/>
                <w:i/>
                <w:iCs/>
                <w:sz w:val="28"/>
                <w:szCs w:val="28"/>
                <w:lang w:eastAsia="ru-RU"/>
              </w:rPr>
              <w:softHyphen/>
              <w:t>тие:</w:t>
            </w:r>
          </w:p>
          <w:p w:rsidR="001671B9" w:rsidRPr="001671B9" w:rsidRDefault="001671B9" w:rsidP="00427313">
            <w:pPr>
              <w:numPr>
                <w:ilvl w:val="0"/>
                <w:numId w:val="96"/>
              </w:numPr>
              <w:shd w:val="clear" w:color="auto" w:fill="FFFFFF"/>
              <w:spacing w:after="160" w:line="276" w:lineRule="auto"/>
              <w:ind w:right="20"/>
              <w:contextualSpacing/>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формировать ориентировку на свойства и качества предметов через так</w:t>
            </w:r>
            <w:r w:rsidRPr="001671B9">
              <w:rPr>
                <w:rFonts w:ascii="Times New Roman" w:eastAsia="Times New Roman" w:hAnsi="Times New Roman" w:cs="Times New Roman"/>
                <w:sz w:val="28"/>
                <w:szCs w:val="28"/>
                <w:lang w:eastAsia="ru-RU"/>
              </w:rPr>
              <w:softHyphen/>
              <w:t xml:space="preserve">тильное восприятие (твердый — мягкий, холодный — теплый); </w:t>
            </w:r>
          </w:p>
          <w:p w:rsidR="001671B9" w:rsidRPr="001671B9" w:rsidRDefault="001671B9" w:rsidP="00427313">
            <w:pPr>
              <w:numPr>
                <w:ilvl w:val="0"/>
                <w:numId w:val="96"/>
              </w:numPr>
              <w:shd w:val="clear" w:color="auto" w:fill="FFFFFF"/>
              <w:spacing w:after="160" w:line="276" w:lineRule="auto"/>
              <w:ind w:right="20"/>
              <w:contextualSpacing/>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доставать предме</w:t>
            </w:r>
            <w:r w:rsidRPr="001671B9">
              <w:rPr>
                <w:rFonts w:ascii="Times New Roman" w:eastAsia="Times New Roman" w:hAnsi="Times New Roman" w:cs="Times New Roman"/>
                <w:sz w:val="28"/>
                <w:szCs w:val="28"/>
                <w:lang w:eastAsia="ru-RU"/>
              </w:rPr>
              <w:softHyphen/>
              <w:t>ты по словесной инструкции из мешоч</w:t>
            </w:r>
            <w:r w:rsidRPr="001671B9">
              <w:rPr>
                <w:rFonts w:ascii="Times New Roman" w:eastAsia="Times New Roman" w:hAnsi="Times New Roman" w:cs="Times New Roman"/>
                <w:sz w:val="28"/>
                <w:szCs w:val="28"/>
                <w:lang w:eastAsia="ru-RU"/>
              </w:rPr>
              <w:softHyphen/>
              <w:t xml:space="preserve">ка: «достань мягкую игрушку», «достань твердую игрушку» (выбор из двух); </w:t>
            </w:r>
          </w:p>
          <w:p w:rsidR="001671B9" w:rsidRPr="001671B9" w:rsidRDefault="001671B9" w:rsidP="00427313">
            <w:pPr>
              <w:numPr>
                <w:ilvl w:val="0"/>
                <w:numId w:val="96"/>
              </w:numPr>
              <w:shd w:val="clear" w:color="auto" w:fill="FFFFFF"/>
              <w:spacing w:after="160" w:line="276" w:lineRule="auto"/>
              <w:ind w:right="20"/>
              <w:contextualSpacing/>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про</w:t>
            </w:r>
            <w:r w:rsidRPr="001671B9">
              <w:rPr>
                <w:rFonts w:ascii="Times New Roman" w:eastAsia="Times New Roman" w:hAnsi="Times New Roman" w:cs="Times New Roman"/>
                <w:sz w:val="28"/>
                <w:szCs w:val="28"/>
                <w:lang w:eastAsia="ru-RU"/>
              </w:rPr>
              <w:softHyphen/>
              <w:t>должать учить выбирать игрушки по сло</w:t>
            </w:r>
            <w:r w:rsidRPr="001671B9">
              <w:rPr>
                <w:rFonts w:ascii="Times New Roman" w:eastAsia="Times New Roman" w:hAnsi="Times New Roman" w:cs="Times New Roman"/>
                <w:sz w:val="28"/>
                <w:szCs w:val="28"/>
                <w:lang w:eastAsia="ru-RU"/>
              </w:rPr>
              <w:softHyphen/>
              <w:t>весной инструкции (выбор из двух-трех): «достань голышку», «достань рыбку», «достань шарик» и т.д.</w:t>
            </w: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c>
          <w:tcPr>
            <w:tcW w:w="8104" w:type="dxa"/>
          </w:tcPr>
          <w:p w:rsidR="001671B9" w:rsidRPr="001671B9" w:rsidRDefault="001671B9" w:rsidP="00427313">
            <w:pPr>
              <w:shd w:val="clear" w:color="auto" w:fill="FFFFFF"/>
              <w:spacing w:after="160" w:line="276" w:lineRule="auto"/>
              <w:ind w:right="20"/>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b/>
                <w:i/>
                <w:iCs/>
                <w:sz w:val="28"/>
                <w:szCs w:val="28"/>
                <w:lang w:eastAsia="ru-RU"/>
              </w:rPr>
              <w:t>Слуховое восприятие:</w:t>
            </w:r>
          </w:p>
          <w:p w:rsidR="001671B9" w:rsidRPr="001671B9" w:rsidRDefault="001671B9" w:rsidP="00427313">
            <w:pPr>
              <w:numPr>
                <w:ilvl w:val="0"/>
                <w:numId w:val="97"/>
              </w:numPr>
              <w:shd w:val="clear" w:color="auto" w:fill="FFFFFF"/>
              <w:spacing w:after="160" w:line="276" w:lineRule="auto"/>
              <w:ind w:right="20"/>
              <w:contextualSpacing/>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учить ориенти</w:t>
            </w:r>
            <w:r w:rsidRPr="001671B9">
              <w:rPr>
                <w:rFonts w:ascii="Times New Roman" w:eastAsia="Times New Roman" w:hAnsi="Times New Roman" w:cs="Times New Roman"/>
                <w:sz w:val="28"/>
                <w:szCs w:val="28"/>
                <w:lang w:eastAsia="ru-RU"/>
              </w:rPr>
              <w:softHyphen/>
              <w:t>роваться на звук в знакомом простран</w:t>
            </w:r>
            <w:r w:rsidRPr="001671B9">
              <w:rPr>
                <w:rFonts w:ascii="Times New Roman" w:eastAsia="Times New Roman" w:hAnsi="Times New Roman" w:cs="Times New Roman"/>
                <w:sz w:val="28"/>
                <w:szCs w:val="28"/>
                <w:lang w:eastAsia="ru-RU"/>
              </w:rPr>
              <w:softHyphen/>
              <w:t>стве: что звучит? — колокольчик, бара</w:t>
            </w:r>
            <w:r w:rsidRPr="001671B9">
              <w:rPr>
                <w:rFonts w:ascii="Times New Roman" w:eastAsia="Times New Roman" w:hAnsi="Times New Roman" w:cs="Times New Roman"/>
                <w:sz w:val="28"/>
                <w:szCs w:val="28"/>
                <w:lang w:eastAsia="ru-RU"/>
              </w:rPr>
              <w:softHyphen/>
              <w:t>бан и др.;</w:t>
            </w:r>
          </w:p>
          <w:p w:rsidR="001671B9" w:rsidRPr="001671B9" w:rsidRDefault="001671B9" w:rsidP="00427313">
            <w:pPr>
              <w:numPr>
                <w:ilvl w:val="0"/>
                <w:numId w:val="97"/>
              </w:numPr>
              <w:shd w:val="clear" w:color="auto" w:fill="FFFFFF"/>
              <w:spacing w:after="160" w:line="276" w:lineRule="auto"/>
              <w:ind w:right="20"/>
              <w:contextualSpacing/>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 xml:space="preserve">различать по голосу близких людей и знакомых детей: </w:t>
            </w:r>
            <w:r w:rsidRPr="001671B9">
              <w:rPr>
                <w:rFonts w:ascii="Times New Roman" w:eastAsia="Times New Roman" w:hAnsi="Times New Roman" w:cs="Times New Roman"/>
                <w:sz w:val="28"/>
                <w:szCs w:val="28"/>
                <w:lang w:eastAsia="ru-RU"/>
              </w:rPr>
              <w:lastRenderedPageBreak/>
              <w:t>«Угадай, кто позвал? »;</w:t>
            </w:r>
          </w:p>
          <w:p w:rsidR="001671B9" w:rsidRPr="001671B9" w:rsidRDefault="001671B9" w:rsidP="00427313">
            <w:pPr>
              <w:numPr>
                <w:ilvl w:val="0"/>
                <w:numId w:val="97"/>
              </w:numPr>
              <w:shd w:val="clear" w:color="auto" w:fill="FFFFFF"/>
              <w:spacing w:after="160" w:line="276" w:lineRule="auto"/>
              <w:ind w:right="20"/>
              <w:contextualSpacing/>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различать животных и птиц по звукоподражанию: «Кто кричит?» — кошка, собака, корова.</w:t>
            </w: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c>
          <w:tcPr>
            <w:tcW w:w="8104" w:type="dxa"/>
          </w:tcPr>
          <w:p w:rsidR="001671B9" w:rsidRPr="001671B9" w:rsidRDefault="001671B9" w:rsidP="00427313">
            <w:pPr>
              <w:shd w:val="clear" w:color="auto" w:fill="FFFFFF"/>
              <w:tabs>
                <w:tab w:val="left" w:pos="682"/>
              </w:tabs>
              <w:spacing w:after="160" w:line="276" w:lineRule="auto"/>
              <w:ind w:right="20"/>
              <w:jc w:val="both"/>
              <w:rPr>
                <w:rFonts w:ascii="Times New Roman" w:eastAsia="Times New Roman" w:hAnsi="Times New Roman" w:cs="Times New Roman"/>
                <w:b/>
                <w:sz w:val="28"/>
                <w:szCs w:val="28"/>
                <w:lang w:eastAsia="ru-RU"/>
              </w:rPr>
            </w:pPr>
            <w:r w:rsidRPr="001671B9">
              <w:rPr>
                <w:rFonts w:ascii="Times New Roman" w:eastAsia="Calibri" w:hAnsi="Times New Roman" w:cs="Times New Roman"/>
                <w:b/>
                <w:sz w:val="28"/>
                <w:szCs w:val="28"/>
              </w:rPr>
              <w:lastRenderedPageBreak/>
              <w:t>2.2</w:t>
            </w:r>
            <w:r w:rsidRPr="001671B9">
              <w:rPr>
                <w:rFonts w:ascii="Times New Roman" w:eastAsia="Times New Roman" w:hAnsi="Times New Roman" w:cs="Times New Roman"/>
                <w:b/>
                <w:sz w:val="28"/>
                <w:szCs w:val="28"/>
                <w:lang w:eastAsia="ru-RU"/>
              </w:rPr>
              <w:t>. Формирование наглядно-дейст</w:t>
            </w:r>
            <w:r w:rsidRPr="001671B9">
              <w:rPr>
                <w:rFonts w:ascii="Times New Roman" w:eastAsia="Times New Roman" w:hAnsi="Times New Roman" w:cs="Times New Roman"/>
                <w:b/>
                <w:sz w:val="28"/>
                <w:szCs w:val="28"/>
                <w:lang w:eastAsia="ru-RU"/>
              </w:rPr>
              <w:softHyphen/>
              <w:t>венного мышления:</w:t>
            </w:r>
          </w:p>
          <w:p w:rsidR="001671B9" w:rsidRPr="001671B9" w:rsidRDefault="001671B9" w:rsidP="00427313">
            <w:pPr>
              <w:numPr>
                <w:ilvl w:val="0"/>
                <w:numId w:val="98"/>
              </w:numPr>
              <w:shd w:val="clear" w:color="auto" w:fill="FFFFFF"/>
              <w:tabs>
                <w:tab w:val="left" w:pos="447"/>
              </w:tabs>
              <w:spacing w:after="160" w:line="276" w:lineRule="auto"/>
              <w:ind w:right="20"/>
              <w:contextualSpacing/>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знакомить с проблемными ситуаци</w:t>
            </w:r>
            <w:r w:rsidRPr="001671B9">
              <w:rPr>
                <w:rFonts w:ascii="Times New Roman" w:eastAsia="Times New Roman" w:hAnsi="Times New Roman" w:cs="Times New Roman"/>
                <w:sz w:val="28"/>
                <w:szCs w:val="28"/>
                <w:lang w:eastAsia="ru-RU"/>
              </w:rPr>
              <w:softHyphen/>
              <w:t>ями: показать, что бывают ситуации, когда предмет или игрушку нельзя до</w:t>
            </w:r>
            <w:r w:rsidRPr="001671B9">
              <w:rPr>
                <w:rFonts w:ascii="Times New Roman" w:eastAsia="Times New Roman" w:hAnsi="Times New Roman" w:cs="Times New Roman"/>
                <w:sz w:val="28"/>
                <w:szCs w:val="28"/>
                <w:lang w:eastAsia="ru-RU"/>
              </w:rPr>
              <w:softHyphen/>
              <w:t>стать рукой и надо искать орудия или вспомогательное средство (палочку, ло</w:t>
            </w:r>
            <w:r w:rsidRPr="001671B9">
              <w:rPr>
                <w:rFonts w:ascii="Times New Roman" w:eastAsia="Times New Roman" w:hAnsi="Times New Roman" w:cs="Times New Roman"/>
                <w:sz w:val="28"/>
                <w:szCs w:val="28"/>
                <w:lang w:eastAsia="ru-RU"/>
              </w:rPr>
              <w:softHyphen/>
              <w:t>патку, сачок и т.д.);</w:t>
            </w:r>
          </w:p>
          <w:p w:rsidR="001671B9" w:rsidRPr="001671B9" w:rsidRDefault="001671B9" w:rsidP="00427313">
            <w:pPr>
              <w:numPr>
                <w:ilvl w:val="0"/>
                <w:numId w:val="98"/>
              </w:numPr>
              <w:shd w:val="clear" w:color="auto" w:fill="FFFFFF"/>
              <w:tabs>
                <w:tab w:val="left" w:pos="447"/>
              </w:tabs>
              <w:spacing w:after="160" w:line="276" w:lineRule="auto"/>
              <w:ind w:right="20"/>
              <w:contextualSpacing/>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учить решать простейшие проблем</w:t>
            </w:r>
            <w:r w:rsidRPr="001671B9">
              <w:rPr>
                <w:rFonts w:ascii="Times New Roman" w:eastAsia="Times New Roman" w:hAnsi="Times New Roman" w:cs="Times New Roman"/>
                <w:sz w:val="28"/>
                <w:szCs w:val="28"/>
                <w:lang w:eastAsia="ru-RU"/>
              </w:rPr>
              <w:softHyphen/>
              <w:t>но-практические задачи методом проб — пользоваться предметами-орудиями при выполнении определенных действий: выбирать предмет-орудие (из 2-3 пред</w:t>
            </w:r>
            <w:r w:rsidRPr="001671B9">
              <w:rPr>
                <w:rFonts w:ascii="Times New Roman" w:eastAsia="Times New Roman" w:hAnsi="Times New Roman" w:cs="Times New Roman"/>
                <w:sz w:val="28"/>
                <w:szCs w:val="28"/>
                <w:lang w:eastAsia="ru-RU"/>
              </w:rPr>
              <w:softHyphen/>
              <w:t>метов) для достижения предмета-цели: «достань тележку» (использовать палоч</w:t>
            </w:r>
            <w:r w:rsidRPr="001671B9">
              <w:rPr>
                <w:rFonts w:ascii="Times New Roman" w:eastAsia="Times New Roman" w:hAnsi="Times New Roman" w:cs="Times New Roman"/>
                <w:sz w:val="28"/>
                <w:szCs w:val="28"/>
                <w:lang w:eastAsia="ru-RU"/>
              </w:rPr>
              <w:softHyphen/>
              <w:t>ку с определенным концом); «достань рыбку» (использовать разные по длине удочки) и др.</w:t>
            </w: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c>
          <w:tcPr>
            <w:tcW w:w="8104" w:type="dxa"/>
          </w:tcPr>
          <w:p w:rsidR="001671B9" w:rsidRPr="001671B9" w:rsidRDefault="001671B9" w:rsidP="00427313">
            <w:pPr>
              <w:numPr>
                <w:ilvl w:val="1"/>
                <w:numId w:val="110"/>
              </w:numPr>
              <w:shd w:val="clear" w:color="auto" w:fill="FFFFFF"/>
              <w:tabs>
                <w:tab w:val="left" w:pos="692"/>
              </w:tabs>
              <w:suppressAutoHyphens/>
              <w:spacing w:after="160" w:line="276" w:lineRule="auto"/>
              <w:ind w:right="20"/>
              <w:contextualSpacing/>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b/>
                <w:sz w:val="28"/>
                <w:szCs w:val="28"/>
                <w:lang w:eastAsia="ru-RU"/>
              </w:rPr>
              <w:t>. Формирование количественных представлений:</w:t>
            </w:r>
          </w:p>
          <w:p w:rsidR="001671B9" w:rsidRPr="001671B9" w:rsidRDefault="001671B9" w:rsidP="00427313">
            <w:pPr>
              <w:numPr>
                <w:ilvl w:val="0"/>
                <w:numId w:val="99"/>
              </w:numPr>
              <w:shd w:val="clear" w:color="auto" w:fill="FFFFFF"/>
              <w:tabs>
                <w:tab w:val="left" w:pos="692"/>
              </w:tabs>
              <w:spacing w:after="160" w:line="276" w:lineRule="auto"/>
              <w:ind w:right="20"/>
              <w:contextualSpacing/>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учить различать состоя</w:t>
            </w:r>
            <w:r w:rsidRPr="001671B9">
              <w:rPr>
                <w:rFonts w:ascii="Times New Roman" w:eastAsia="Times New Roman" w:hAnsi="Times New Roman" w:cs="Times New Roman"/>
                <w:sz w:val="28"/>
                <w:szCs w:val="28"/>
                <w:lang w:eastAsia="ru-RU"/>
              </w:rPr>
              <w:softHyphen/>
              <w:t>ния пустой — полный; проговаривать слова</w:t>
            </w:r>
            <w:r w:rsidRPr="001671B9">
              <w:rPr>
                <w:rFonts w:ascii="Times New Roman" w:eastAsia="Times New Roman" w:hAnsi="Times New Roman" w:cs="Times New Roman"/>
                <w:i/>
                <w:iCs/>
                <w:sz w:val="28"/>
                <w:szCs w:val="28"/>
                <w:lang w:eastAsia="ru-RU"/>
              </w:rPr>
              <w:t xml:space="preserve"> пустой — полный</w:t>
            </w:r>
            <w:r w:rsidRPr="001671B9">
              <w:rPr>
                <w:rFonts w:ascii="Times New Roman" w:eastAsia="Times New Roman" w:hAnsi="Times New Roman" w:cs="Times New Roman"/>
                <w:sz w:val="28"/>
                <w:szCs w:val="28"/>
                <w:lang w:eastAsia="ru-RU"/>
              </w:rPr>
              <w:t>;</w:t>
            </w:r>
          </w:p>
          <w:p w:rsidR="001671B9" w:rsidRPr="001671B9" w:rsidRDefault="001671B9" w:rsidP="00427313">
            <w:pPr>
              <w:numPr>
                <w:ilvl w:val="0"/>
                <w:numId w:val="99"/>
              </w:numPr>
              <w:shd w:val="clear" w:color="auto" w:fill="FFFFFF"/>
              <w:tabs>
                <w:tab w:val="left" w:pos="692"/>
              </w:tabs>
              <w:spacing w:after="160" w:line="276" w:lineRule="auto"/>
              <w:ind w:right="20"/>
              <w:contextualSpacing/>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 xml:space="preserve">учить выделять </w:t>
            </w:r>
            <w:r w:rsidRPr="001671B9">
              <w:rPr>
                <w:rFonts w:ascii="Times New Roman" w:eastAsia="Times New Roman" w:hAnsi="Times New Roman" w:cs="Times New Roman"/>
                <w:i/>
                <w:iCs/>
                <w:sz w:val="28"/>
                <w:szCs w:val="28"/>
                <w:lang w:eastAsia="ru-RU"/>
              </w:rPr>
              <w:t>1, 2, много</w:t>
            </w:r>
            <w:r w:rsidRPr="001671B9">
              <w:rPr>
                <w:rFonts w:ascii="Times New Roman" w:eastAsia="Times New Roman" w:hAnsi="Times New Roman" w:cs="Times New Roman"/>
                <w:sz w:val="28"/>
                <w:szCs w:val="28"/>
                <w:lang w:eastAsia="ru-RU"/>
              </w:rPr>
              <w:t xml:space="preserve"> предметов из группы по под</w:t>
            </w:r>
            <w:r w:rsidRPr="001671B9">
              <w:rPr>
                <w:rFonts w:ascii="Times New Roman" w:eastAsia="Times New Roman" w:hAnsi="Times New Roman" w:cs="Times New Roman"/>
                <w:sz w:val="28"/>
                <w:szCs w:val="28"/>
                <w:lang w:eastAsia="ru-RU"/>
              </w:rPr>
              <w:softHyphen/>
              <w:t>ражанию, образцу(например,показыва</w:t>
            </w:r>
            <w:r w:rsidRPr="001671B9">
              <w:rPr>
                <w:rFonts w:ascii="Times New Roman" w:eastAsia="Times New Roman" w:hAnsi="Times New Roman" w:cs="Times New Roman"/>
                <w:sz w:val="28"/>
                <w:szCs w:val="28"/>
                <w:lang w:eastAsia="ru-RU"/>
              </w:rPr>
              <w:softHyphen/>
              <w:t>ем наребёнке: один нос, один большой па</w:t>
            </w:r>
            <w:r w:rsidRPr="001671B9">
              <w:rPr>
                <w:rFonts w:ascii="Times New Roman" w:eastAsia="Times New Roman" w:hAnsi="Times New Roman" w:cs="Times New Roman"/>
                <w:sz w:val="28"/>
                <w:szCs w:val="28"/>
                <w:lang w:eastAsia="ru-RU"/>
              </w:rPr>
              <w:softHyphen/>
              <w:t xml:space="preserve">лец, один маленький мизинчик и т.д.), </w:t>
            </w:r>
          </w:p>
          <w:p w:rsidR="001671B9" w:rsidRPr="001671B9" w:rsidRDefault="001671B9" w:rsidP="00427313">
            <w:pPr>
              <w:numPr>
                <w:ilvl w:val="0"/>
                <w:numId w:val="99"/>
              </w:numPr>
              <w:shd w:val="clear" w:color="auto" w:fill="FFFFFF"/>
              <w:tabs>
                <w:tab w:val="left" w:pos="692"/>
              </w:tabs>
              <w:spacing w:after="160" w:line="276" w:lineRule="auto"/>
              <w:ind w:right="20"/>
              <w:contextualSpacing/>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побуждать показывать один, два... и т.д.: сколько показал? Назови (покажи с помощью пальцев).</w:t>
            </w:r>
          </w:p>
          <w:p w:rsidR="001671B9" w:rsidRPr="001671B9" w:rsidRDefault="001671B9" w:rsidP="00427313">
            <w:pPr>
              <w:shd w:val="clear" w:color="auto" w:fill="FFFFFF"/>
              <w:spacing w:after="160" w:line="276" w:lineRule="auto"/>
              <w:ind w:right="20"/>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Все время должна следовать инструк</w:t>
            </w:r>
            <w:r w:rsidRPr="001671B9">
              <w:rPr>
                <w:rFonts w:ascii="Times New Roman" w:eastAsia="Times New Roman" w:hAnsi="Times New Roman" w:cs="Times New Roman"/>
                <w:sz w:val="28"/>
                <w:szCs w:val="28"/>
                <w:lang w:eastAsia="ru-RU"/>
              </w:rPr>
              <w:softHyphen/>
              <w:t>ция: это одна..., возьми одну..., сколько взял...?, возьми еще одну... и т.д. На себе и на ребенке показывать одну-две час</w:t>
            </w:r>
            <w:r w:rsidRPr="001671B9">
              <w:rPr>
                <w:rFonts w:ascii="Times New Roman" w:eastAsia="Times New Roman" w:hAnsi="Times New Roman" w:cs="Times New Roman"/>
                <w:sz w:val="28"/>
                <w:szCs w:val="28"/>
                <w:lang w:eastAsia="ru-RU"/>
              </w:rPr>
              <w:softHyphen/>
              <w:t>ти тела (у Вани две руки, два глаза и т.д.), затем учить отвечать на вопрос: сколь</w:t>
            </w:r>
            <w:r w:rsidRPr="001671B9">
              <w:rPr>
                <w:rFonts w:ascii="Times New Roman" w:eastAsia="Times New Roman" w:hAnsi="Times New Roman" w:cs="Times New Roman"/>
                <w:sz w:val="28"/>
                <w:szCs w:val="28"/>
                <w:lang w:eastAsia="ru-RU"/>
              </w:rPr>
              <w:softHyphen/>
              <w:t>ко у Вани рук? и т.д. Далее можно пе</w:t>
            </w:r>
            <w:r w:rsidRPr="001671B9">
              <w:rPr>
                <w:rFonts w:ascii="Times New Roman" w:eastAsia="Times New Roman" w:hAnsi="Times New Roman" w:cs="Times New Roman"/>
                <w:sz w:val="28"/>
                <w:szCs w:val="28"/>
                <w:lang w:eastAsia="ru-RU"/>
              </w:rPr>
              <w:softHyphen/>
              <w:t>рейти к предметам — обеими руками брать по палочке или колечку, вклады</w:t>
            </w:r>
            <w:r w:rsidRPr="001671B9">
              <w:rPr>
                <w:rFonts w:ascii="Times New Roman" w:eastAsia="Times New Roman" w:hAnsi="Times New Roman" w:cs="Times New Roman"/>
                <w:sz w:val="28"/>
                <w:szCs w:val="28"/>
                <w:lang w:eastAsia="ru-RU"/>
              </w:rPr>
              <w:softHyphen/>
              <w:t>вать в каждую руку, соединять, подво</w:t>
            </w:r>
            <w:r w:rsidRPr="001671B9">
              <w:rPr>
                <w:rFonts w:ascii="Times New Roman" w:eastAsia="Times New Roman" w:hAnsi="Times New Roman" w:cs="Times New Roman"/>
                <w:sz w:val="28"/>
                <w:szCs w:val="28"/>
                <w:lang w:eastAsia="ru-RU"/>
              </w:rPr>
              <w:softHyphen/>
              <w:t>дить итог — сколько взяли? Два колечка (палочки) и т.д. Побуждать обобщать словом количество показываемых (взя</w:t>
            </w:r>
            <w:r w:rsidRPr="001671B9">
              <w:rPr>
                <w:rFonts w:ascii="Times New Roman" w:eastAsia="Times New Roman" w:hAnsi="Times New Roman" w:cs="Times New Roman"/>
                <w:sz w:val="28"/>
                <w:szCs w:val="28"/>
                <w:lang w:eastAsia="ru-RU"/>
              </w:rPr>
              <w:softHyphen/>
              <w:t>тых в руку) предметов — два.</w:t>
            </w:r>
          </w:p>
          <w:p w:rsidR="001671B9" w:rsidRPr="001671B9" w:rsidRDefault="001671B9" w:rsidP="00427313">
            <w:pPr>
              <w:shd w:val="clear" w:color="auto" w:fill="FFFFFF"/>
              <w:spacing w:after="160" w:line="276" w:lineRule="auto"/>
              <w:ind w:right="20"/>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 xml:space="preserve">Далее: соотносить количество 1, 2 с количеством пальцев, </w:t>
            </w:r>
            <w:r w:rsidRPr="001671B9">
              <w:rPr>
                <w:rFonts w:ascii="Times New Roman" w:eastAsia="Times New Roman" w:hAnsi="Times New Roman" w:cs="Times New Roman"/>
                <w:sz w:val="28"/>
                <w:szCs w:val="28"/>
                <w:lang w:eastAsia="ru-RU"/>
              </w:rPr>
              <w:lastRenderedPageBreak/>
              <w:t xml:space="preserve">отвечать на вопрос </w:t>
            </w:r>
            <w:r w:rsidRPr="001671B9">
              <w:rPr>
                <w:rFonts w:ascii="Times New Roman" w:eastAsia="Times New Roman" w:hAnsi="Times New Roman" w:cs="Times New Roman"/>
                <w:i/>
                <w:iCs/>
                <w:sz w:val="28"/>
                <w:szCs w:val="28"/>
                <w:lang w:eastAsia="ru-RU"/>
              </w:rPr>
              <w:t>сколько?;</w:t>
            </w:r>
            <w:r w:rsidRPr="001671B9">
              <w:rPr>
                <w:rFonts w:ascii="Times New Roman" w:eastAsia="Times New Roman" w:hAnsi="Times New Roman" w:cs="Times New Roman"/>
                <w:sz w:val="28"/>
                <w:szCs w:val="28"/>
                <w:lang w:eastAsia="ru-RU"/>
              </w:rPr>
              <w:t xml:space="preserve"> учить находить заданное ко</w:t>
            </w:r>
            <w:r w:rsidRPr="001671B9">
              <w:rPr>
                <w:rFonts w:ascii="Times New Roman" w:eastAsia="Times New Roman" w:hAnsi="Times New Roman" w:cs="Times New Roman"/>
                <w:sz w:val="28"/>
                <w:szCs w:val="28"/>
                <w:lang w:eastAsia="ru-RU"/>
              </w:rPr>
              <w:softHyphen/>
              <w:t xml:space="preserve">личество однородных предметов 1, 2, </w:t>
            </w:r>
            <w:r w:rsidRPr="001671B9">
              <w:rPr>
                <w:rFonts w:ascii="Times New Roman" w:eastAsia="Times New Roman" w:hAnsi="Times New Roman" w:cs="Times New Roman"/>
                <w:i/>
                <w:iCs/>
                <w:sz w:val="28"/>
                <w:szCs w:val="28"/>
                <w:lang w:eastAsia="ru-RU"/>
              </w:rPr>
              <w:t>много</w:t>
            </w:r>
            <w:r w:rsidRPr="001671B9">
              <w:rPr>
                <w:rFonts w:ascii="Times New Roman" w:eastAsia="Times New Roman" w:hAnsi="Times New Roman" w:cs="Times New Roman"/>
                <w:sz w:val="28"/>
                <w:szCs w:val="28"/>
                <w:lang w:eastAsia="ru-RU"/>
              </w:rPr>
              <w:t xml:space="preserve"> в окружающей обстановке; учить сопоставлять численности множеств, воспринимаемых различными анализа</w:t>
            </w:r>
            <w:r w:rsidRPr="001671B9">
              <w:rPr>
                <w:rFonts w:ascii="Times New Roman" w:eastAsia="Times New Roman" w:hAnsi="Times New Roman" w:cs="Times New Roman"/>
                <w:sz w:val="28"/>
                <w:szCs w:val="28"/>
                <w:lang w:eastAsia="ru-RU"/>
              </w:rPr>
              <w:softHyphen/>
              <w:t>торами без пересчета в пределах двух. (Например, хлопнуть в ладоши столько</w:t>
            </w:r>
          </w:p>
          <w:p w:rsidR="001671B9" w:rsidRPr="001671B9" w:rsidRDefault="001671B9" w:rsidP="00427313">
            <w:pPr>
              <w:shd w:val="clear" w:color="auto" w:fill="FFFFFF"/>
              <w:spacing w:after="160" w:line="276" w:lineRule="auto"/>
              <w:ind w:right="20"/>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раз, сколько матрешек на столе; учить перед каждым предметом совер</w:t>
            </w:r>
            <w:r w:rsidRPr="001671B9">
              <w:rPr>
                <w:rFonts w:ascii="Times New Roman" w:eastAsia="Times New Roman" w:hAnsi="Times New Roman" w:cs="Times New Roman"/>
                <w:sz w:val="28"/>
                <w:szCs w:val="28"/>
                <w:lang w:eastAsia="ru-RU"/>
              </w:rPr>
              <w:softHyphen/>
              <w:t>шать только 1 хлопок.)</w:t>
            </w: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c>
          <w:tcPr>
            <w:tcW w:w="8104" w:type="dxa"/>
          </w:tcPr>
          <w:p w:rsidR="001671B9" w:rsidRPr="001671B9" w:rsidRDefault="001671B9" w:rsidP="00427313">
            <w:pPr>
              <w:numPr>
                <w:ilvl w:val="1"/>
                <w:numId w:val="111"/>
              </w:numPr>
              <w:shd w:val="clear" w:color="auto" w:fill="FFFFFF"/>
              <w:tabs>
                <w:tab w:val="left" w:pos="649"/>
              </w:tabs>
              <w:suppressAutoHyphens/>
              <w:spacing w:after="160" w:line="276" w:lineRule="auto"/>
              <w:contextualSpacing/>
              <w:rPr>
                <w:rFonts w:ascii="Times New Roman" w:eastAsia="Times New Roman" w:hAnsi="Times New Roman" w:cs="Times New Roman"/>
                <w:b/>
                <w:sz w:val="28"/>
                <w:szCs w:val="28"/>
                <w:lang w:eastAsia="ru-RU"/>
              </w:rPr>
            </w:pPr>
            <w:r w:rsidRPr="001671B9">
              <w:rPr>
                <w:rFonts w:ascii="Times New Roman" w:eastAsia="Times New Roman" w:hAnsi="Times New Roman" w:cs="Times New Roman"/>
                <w:b/>
                <w:sz w:val="28"/>
                <w:szCs w:val="28"/>
                <w:lang w:eastAsia="ru-RU"/>
              </w:rPr>
              <w:lastRenderedPageBreak/>
              <w:t>Развитие речи.</w:t>
            </w:r>
          </w:p>
          <w:p w:rsidR="001671B9" w:rsidRPr="001671B9" w:rsidRDefault="001671B9" w:rsidP="00427313">
            <w:pPr>
              <w:shd w:val="clear" w:color="auto" w:fill="FFFFFF"/>
              <w:spacing w:after="160" w:line="276" w:lineRule="auto"/>
              <w:ind w:right="20"/>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b/>
                <w:i/>
                <w:iCs/>
                <w:sz w:val="28"/>
                <w:szCs w:val="28"/>
                <w:lang w:eastAsia="ru-RU"/>
              </w:rPr>
              <w:t>Проведение активной артикуляци</w:t>
            </w:r>
            <w:r w:rsidRPr="001671B9">
              <w:rPr>
                <w:rFonts w:ascii="Times New Roman" w:eastAsia="Times New Roman" w:hAnsi="Times New Roman" w:cs="Times New Roman"/>
                <w:b/>
                <w:i/>
                <w:iCs/>
                <w:sz w:val="28"/>
                <w:szCs w:val="28"/>
                <w:lang w:eastAsia="ru-RU"/>
              </w:rPr>
              <w:softHyphen/>
              <w:t>онной гимнастики:</w:t>
            </w:r>
          </w:p>
          <w:p w:rsidR="001671B9" w:rsidRPr="001671B9" w:rsidRDefault="001671B9" w:rsidP="00427313">
            <w:pPr>
              <w:numPr>
                <w:ilvl w:val="0"/>
                <w:numId w:val="100"/>
              </w:numPr>
              <w:shd w:val="clear" w:color="auto" w:fill="FFFFFF"/>
              <w:spacing w:after="160" w:line="276" w:lineRule="auto"/>
              <w:ind w:right="20"/>
              <w:contextualSpacing/>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растягивать губы в улыбке, вытягивать их в трубочку, ши</w:t>
            </w:r>
            <w:r w:rsidRPr="001671B9">
              <w:rPr>
                <w:rFonts w:ascii="Times New Roman" w:eastAsia="Times New Roman" w:hAnsi="Times New Roman" w:cs="Times New Roman"/>
                <w:sz w:val="28"/>
                <w:szCs w:val="28"/>
                <w:lang w:eastAsia="ru-RU"/>
              </w:rPr>
              <w:softHyphen/>
              <w:t xml:space="preserve">роко открывать рот и показывать зубы и др.; </w:t>
            </w:r>
          </w:p>
          <w:p w:rsidR="001671B9" w:rsidRPr="001671B9" w:rsidRDefault="001671B9" w:rsidP="00427313">
            <w:pPr>
              <w:numPr>
                <w:ilvl w:val="0"/>
                <w:numId w:val="100"/>
              </w:numPr>
              <w:shd w:val="clear" w:color="auto" w:fill="FFFFFF"/>
              <w:spacing w:after="160" w:line="276" w:lineRule="auto"/>
              <w:ind w:right="20"/>
              <w:contextualSpacing/>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удерживать язык в определенном положении: во рту — неподвижно (под счет до 5 раз), делать «часики», пощел</w:t>
            </w:r>
            <w:r w:rsidRPr="001671B9">
              <w:rPr>
                <w:rFonts w:ascii="Times New Roman" w:eastAsia="Times New Roman" w:hAnsi="Times New Roman" w:cs="Times New Roman"/>
                <w:sz w:val="28"/>
                <w:szCs w:val="28"/>
                <w:lang w:eastAsia="ru-RU"/>
              </w:rPr>
              <w:softHyphen/>
              <w:t>кивания языком, облизывать губы по часовой и против часовой стрелки и др.;</w:t>
            </w:r>
          </w:p>
          <w:p w:rsidR="001671B9" w:rsidRPr="001671B9" w:rsidRDefault="001671B9" w:rsidP="00427313">
            <w:pPr>
              <w:numPr>
                <w:ilvl w:val="0"/>
                <w:numId w:val="100"/>
              </w:numPr>
              <w:shd w:val="clear" w:color="auto" w:fill="FFFFFF"/>
              <w:spacing w:after="160" w:line="276" w:lineRule="auto"/>
              <w:ind w:right="20"/>
              <w:contextualSpacing/>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по подражанию произносить набор зву</w:t>
            </w:r>
            <w:r w:rsidRPr="001671B9">
              <w:rPr>
                <w:rFonts w:ascii="Times New Roman" w:eastAsia="Times New Roman" w:hAnsi="Times New Roman" w:cs="Times New Roman"/>
                <w:sz w:val="28"/>
                <w:szCs w:val="28"/>
                <w:lang w:eastAsia="ru-RU"/>
              </w:rPr>
              <w:softHyphen/>
              <w:t xml:space="preserve">ков и слогов русского языка; </w:t>
            </w:r>
          </w:p>
          <w:p w:rsidR="001671B9" w:rsidRPr="001671B9" w:rsidRDefault="001671B9" w:rsidP="00427313">
            <w:pPr>
              <w:numPr>
                <w:ilvl w:val="0"/>
                <w:numId w:val="100"/>
              </w:numPr>
              <w:shd w:val="clear" w:color="auto" w:fill="FFFFFF"/>
              <w:spacing w:after="160" w:line="276" w:lineRule="auto"/>
              <w:ind w:right="20"/>
              <w:contextualSpacing/>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формиро</w:t>
            </w:r>
            <w:r w:rsidRPr="001671B9">
              <w:rPr>
                <w:rFonts w:ascii="Times New Roman" w:eastAsia="Times New Roman" w:hAnsi="Times New Roman" w:cs="Times New Roman"/>
                <w:sz w:val="28"/>
                <w:szCs w:val="28"/>
                <w:lang w:eastAsia="ru-RU"/>
              </w:rPr>
              <w:softHyphen/>
              <w:t>вать воздушную струю: дуть на легкие предметы — шарики, бабочки и т.д.</w:t>
            </w: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c>
          <w:tcPr>
            <w:tcW w:w="8104" w:type="dxa"/>
          </w:tcPr>
          <w:p w:rsidR="001671B9" w:rsidRPr="001671B9" w:rsidRDefault="001671B9" w:rsidP="00427313">
            <w:pPr>
              <w:shd w:val="clear" w:color="auto" w:fill="FFFFFF"/>
              <w:spacing w:after="160" w:line="276" w:lineRule="auto"/>
              <w:ind w:right="20"/>
              <w:jc w:val="both"/>
              <w:rPr>
                <w:rFonts w:ascii="Times New Roman" w:eastAsia="Times New Roman" w:hAnsi="Times New Roman" w:cs="Times New Roman"/>
                <w:b/>
                <w:i/>
                <w:iCs/>
                <w:sz w:val="28"/>
                <w:szCs w:val="28"/>
                <w:lang w:eastAsia="ru-RU"/>
              </w:rPr>
            </w:pPr>
            <w:r w:rsidRPr="001671B9">
              <w:rPr>
                <w:rFonts w:ascii="Times New Roman" w:eastAsia="Times New Roman" w:hAnsi="Times New Roman" w:cs="Times New Roman"/>
                <w:b/>
                <w:bCs/>
                <w:i/>
                <w:iCs/>
                <w:sz w:val="28"/>
                <w:szCs w:val="28"/>
                <w:lang w:eastAsia="ru-RU"/>
              </w:rPr>
              <w:t xml:space="preserve">Развитие понимания обращенной </w:t>
            </w:r>
            <w:r w:rsidRPr="001671B9">
              <w:rPr>
                <w:rFonts w:ascii="Times New Roman" w:eastAsia="Times New Roman" w:hAnsi="Times New Roman" w:cs="Times New Roman"/>
                <w:b/>
                <w:i/>
                <w:iCs/>
                <w:sz w:val="28"/>
                <w:szCs w:val="28"/>
                <w:lang w:eastAsia="ru-RU"/>
              </w:rPr>
              <w:t>речи:</w:t>
            </w:r>
          </w:p>
          <w:p w:rsidR="001671B9" w:rsidRPr="001671B9" w:rsidRDefault="001671B9" w:rsidP="00427313">
            <w:pPr>
              <w:numPr>
                <w:ilvl w:val="0"/>
                <w:numId w:val="101"/>
              </w:numPr>
              <w:shd w:val="clear" w:color="auto" w:fill="FFFFFF"/>
              <w:spacing w:after="160" w:line="276" w:lineRule="auto"/>
              <w:ind w:right="20"/>
              <w:contextualSpacing/>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учить выполнять действия по сло</w:t>
            </w:r>
            <w:r w:rsidRPr="001671B9">
              <w:rPr>
                <w:rFonts w:ascii="Times New Roman" w:eastAsia="Times New Roman" w:hAnsi="Times New Roman" w:cs="Times New Roman"/>
                <w:sz w:val="28"/>
                <w:szCs w:val="28"/>
                <w:lang w:eastAsia="ru-RU"/>
              </w:rPr>
              <w:softHyphen/>
              <w:t xml:space="preserve">весной инструкции: «Покажи, где тетя? Вот она! Покажи, где у тети глазки? Вот они! Покажи, где у тети ручки? Вот они»; </w:t>
            </w:r>
          </w:p>
          <w:p w:rsidR="001671B9" w:rsidRPr="001671B9" w:rsidRDefault="001671B9" w:rsidP="00427313">
            <w:pPr>
              <w:numPr>
                <w:ilvl w:val="0"/>
                <w:numId w:val="101"/>
              </w:numPr>
              <w:shd w:val="clear" w:color="auto" w:fill="FFFFFF"/>
              <w:spacing w:after="160" w:line="276" w:lineRule="auto"/>
              <w:ind w:right="20"/>
              <w:contextualSpacing/>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учить выполнять задания по речевой инструкции, включающие 1—2—3 дейст</w:t>
            </w:r>
            <w:r w:rsidRPr="001671B9">
              <w:rPr>
                <w:rFonts w:ascii="Times New Roman" w:eastAsia="Times New Roman" w:hAnsi="Times New Roman" w:cs="Times New Roman"/>
                <w:sz w:val="28"/>
                <w:szCs w:val="28"/>
                <w:lang w:eastAsia="ru-RU"/>
              </w:rPr>
              <w:softHyphen/>
              <w:t>вия: «Возьми куклу. Возьми куклу и дай Маше. Возьми куклу, посади за стол, покорми»;</w:t>
            </w:r>
          </w:p>
          <w:p w:rsidR="001671B9" w:rsidRPr="001671B9" w:rsidRDefault="001671B9" w:rsidP="00427313">
            <w:pPr>
              <w:numPr>
                <w:ilvl w:val="0"/>
                <w:numId w:val="101"/>
              </w:numPr>
              <w:shd w:val="clear" w:color="auto" w:fill="FFFFFF"/>
              <w:spacing w:after="160" w:line="276" w:lineRule="auto"/>
              <w:ind w:right="20"/>
              <w:contextualSpacing/>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учить выполнять задания по речевой инструкции, включающей про</w:t>
            </w:r>
            <w:r w:rsidRPr="001671B9">
              <w:rPr>
                <w:rFonts w:ascii="Times New Roman" w:eastAsia="Times New Roman" w:hAnsi="Times New Roman" w:cs="Times New Roman"/>
                <w:sz w:val="28"/>
                <w:szCs w:val="28"/>
                <w:lang w:eastAsia="ru-RU"/>
              </w:rPr>
              <w:softHyphen/>
              <w:t>странственные отношения между пред</w:t>
            </w:r>
            <w:r w:rsidRPr="001671B9">
              <w:rPr>
                <w:rFonts w:ascii="Times New Roman" w:eastAsia="Times New Roman" w:hAnsi="Times New Roman" w:cs="Times New Roman"/>
                <w:sz w:val="28"/>
                <w:szCs w:val="28"/>
                <w:lang w:eastAsia="ru-RU"/>
              </w:rPr>
              <w:softHyphen/>
              <w:t>метами:</w:t>
            </w:r>
            <w:r w:rsidRPr="001671B9">
              <w:rPr>
                <w:rFonts w:ascii="Times New Roman" w:eastAsia="Times New Roman" w:hAnsi="Times New Roman" w:cs="Times New Roman"/>
                <w:i/>
                <w:iCs/>
                <w:sz w:val="28"/>
                <w:szCs w:val="28"/>
                <w:lang w:eastAsia="ru-RU"/>
              </w:rPr>
              <w:t xml:space="preserve"> на, под, в, за</w:t>
            </w:r>
            <w:r w:rsidRPr="001671B9">
              <w:rPr>
                <w:rFonts w:ascii="Times New Roman" w:eastAsia="Times New Roman" w:hAnsi="Times New Roman" w:cs="Times New Roman"/>
                <w:sz w:val="28"/>
                <w:szCs w:val="28"/>
                <w:lang w:eastAsia="ru-RU"/>
              </w:rPr>
              <w:t xml:space="preserve"> («Поставь машин</w:t>
            </w:r>
            <w:r w:rsidRPr="001671B9">
              <w:rPr>
                <w:rFonts w:ascii="Times New Roman" w:eastAsia="Times New Roman" w:hAnsi="Times New Roman" w:cs="Times New Roman"/>
                <w:sz w:val="28"/>
                <w:szCs w:val="28"/>
                <w:lang w:eastAsia="ru-RU"/>
              </w:rPr>
              <w:softHyphen/>
              <w:t>ку на стол. Поставь матрешку под стул. Найди куклу, она в шкафу. Принеси машинку, она под столом» и др.).</w:t>
            </w: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c>
          <w:tcPr>
            <w:tcW w:w="8104" w:type="dxa"/>
          </w:tcPr>
          <w:p w:rsidR="001671B9" w:rsidRPr="001671B9" w:rsidRDefault="001671B9" w:rsidP="00427313">
            <w:pPr>
              <w:numPr>
                <w:ilvl w:val="1"/>
                <w:numId w:val="111"/>
              </w:numPr>
              <w:suppressAutoHyphens/>
              <w:spacing w:after="160" w:line="276" w:lineRule="auto"/>
              <w:contextualSpacing/>
              <w:rPr>
                <w:rFonts w:ascii="Times New Roman" w:eastAsia="Times New Roman" w:hAnsi="Times New Roman" w:cs="Times New Roman"/>
                <w:sz w:val="28"/>
                <w:szCs w:val="28"/>
                <w:lang w:eastAsia="ru-RU"/>
              </w:rPr>
            </w:pPr>
            <w:r w:rsidRPr="001671B9">
              <w:rPr>
                <w:rFonts w:ascii="Times New Roman" w:eastAsia="Times New Roman" w:hAnsi="Times New Roman" w:cs="Times New Roman"/>
                <w:b/>
                <w:sz w:val="28"/>
                <w:szCs w:val="28"/>
                <w:lang w:eastAsia="ru-RU"/>
              </w:rPr>
              <w:t>Ознакомление с окружающим ми</w:t>
            </w:r>
            <w:r w:rsidRPr="001671B9">
              <w:rPr>
                <w:rFonts w:ascii="Times New Roman" w:eastAsia="Times New Roman" w:hAnsi="Times New Roman" w:cs="Times New Roman"/>
                <w:b/>
                <w:sz w:val="28"/>
                <w:szCs w:val="28"/>
                <w:lang w:eastAsia="ru-RU"/>
              </w:rPr>
              <w:softHyphen/>
              <w:t>ром:</w:t>
            </w:r>
          </w:p>
          <w:p w:rsidR="001671B9" w:rsidRPr="001671B9" w:rsidRDefault="001671B9" w:rsidP="00427313">
            <w:pPr>
              <w:numPr>
                <w:ilvl w:val="0"/>
                <w:numId w:val="102"/>
              </w:numPr>
              <w:spacing w:after="160" w:line="276" w:lineRule="auto"/>
              <w:contextualSpacing/>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 xml:space="preserve">уточнять представления ребенка о явлениях природы: зимой — идет снег, дети катаются на лыжах, санках, </w:t>
            </w:r>
            <w:r w:rsidRPr="001671B9">
              <w:rPr>
                <w:rFonts w:ascii="Times New Roman" w:eastAsia="Times New Roman" w:hAnsi="Times New Roman" w:cs="Times New Roman"/>
                <w:sz w:val="28"/>
                <w:szCs w:val="28"/>
                <w:lang w:eastAsia="ru-RU"/>
              </w:rPr>
              <w:lastRenderedPageBreak/>
              <w:t>конь</w:t>
            </w:r>
            <w:r w:rsidRPr="001671B9">
              <w:rPr>
                <w:rFonts w:ascii="Times New Roman" w:eastAsia="Times New Roman" w:hAnsi="Times New Roman" w:cs="Times New Roman"/>
                <w:sz w:val="28"/>
                <w:szCs w:val="28"/>
                <w:lang w:eastAsia="ru-RU"/>
              </w:rPr>
              <w:softHyphen/>
              <w:t>ках;</w:t>
            </w:r>
          </w:p>
          <w:p w:rsidR="001671B9" w:rsidRPr="001671B9" w:rsidRDefault="001671B9" w:rsidP="00427313">
            <w:pPr>
              <w:numPr>
                <w:ilvl w:val="0"/>
                <w:numId w:val="102"/>
              </w:numPr>
              <w:spacing w:after="160" w:line="276" w:lineRule="auto"/>
              <w:contextualSpacing/>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выделять сюжетную картинку «Зи</w:t>
            </w:r>
            <w:r w:rsidRPr="001671B9">
              <w:rPr>
                <w:rFonts w:ascii="Times New Roman" w:eastAsia="Times New Roman" w:hAnsi="Times New Roman" w:cs="Times New Roman"/>
                <w:sz w:val="28"/>
                <w:szCs w:val="28"/>
                <w:lang w:eastAsia="ru-RU"/>
              </w:rPr>
              <w:softHyphen/>
              <w:t>мой» среди двух картинок; формировать умение наблюдать за изменениями в при</w:t>
            </w:r>
            <w:r w:rsidRPr="001671B9">
              <w:rPr>
                <w:rFonts w:ascii="Times New Roman" w:eastAsia="Times New Roman" w:hAnsi="Times New Roman" w:cs="Times New Roman"/>
                <w:sz w:val="28"/>
                <w:szCs w:val="28"/>
                <w:lang w:eastAsia="ru-RU"/>
              </w:rPr>
              <w:softHyphen/>
              <w:t>роде, за природными явлениями (солнце, дождь, ветер), отвечать на вопрос: «Какая сегодня погода? »;</w:t>
            </w:r>
          </w:p>
          <w:p w:rsidR="001671B9" w:rsidRPr="001671B9" w:rsidRDefault="001671B9" w:rsidP="00427313">
            <w:pPr>
              <w:numPr>
                <w:ilvl w:val="0"/>
                <w:numId w:val="102"/>
              </w:numPr>
              <w:shd w:val="clear" w:color="auto" w:fill="FFFFFF"/>
              <w:spacing w:after="160" w:line="276" w:lineRule="auto"/>
              <w:ind w:right="20"/>
              <w:contextualSpacing/>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формировать пред</w:t>
            </w:r>
            <w:r w:rsidRPr="001671B9">
              <w:rPr>
                <w:rFonts w:ascii="Times New Roman" w:eastAsia="Times New Roman" w:hAnsi="Times New Roman" w:cs="Times New Roman"/>
                <w:sz w:val="28"/>
                <w:szCs w:val="28"/>
                <w:lang w:eastAsia="ru-RU"/>
              </w:rPr>
              <w:softHyphen/>
              <w:t xml:space="preserve">ставления о домашних животных; </w:t>
            </w:r>
          </w:p>
          <w:p w:rsidR="001671B9" w:rsidRPr="001671B9" w:rsidRDefault="001671B9" w:rsidP="00427313">
            <w:pPr>
              <w:numPr>
                <w:ilvl w:val="0"/>
                <w:numId w:val="102"/>
              </w:numPr>
              <w:shd w:val="clear" w:color="auto" w:fill="FFFFFF"/>
              <w:spacing w:after="160" w:line="276" w:lineRule="auto"/>
              <w:ind w:right="20"/>
              <w:contextualSpacing/>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учить обращать внимание на предметы и явле</w:t>
            </w:r>
            <w:r w:rsidRPr="001671B9">
              <w:rPr>
                <w:rFonts w:ascii="Times New Roman" w:eastAsia="Times New Roman" w:hAnsi="Times New Roman" w:cs="Times New Roman"/>
                <w:sz w:val="28"/>
                <w:szCs w:val="28"/>
                <w:lang w:eastAsia="ru-RU"/>
              </w:rPr>
              <w:softHyphen/>
              <w:t xml:space="preserve">ния окружающей действительности; </w:t>
            </w:r>
          </w:p>
          <w:p w:rsidR="001671B9" w:rsidRPr="001671B9" w:rsidRDefault="001671B9" w:rsidP="00427313">
            <w:pPr>
              <w:numPr>
                <w:ilvl w:val="0"/>
                <w:numId w:val="102"/>
              </w:numPr>
              <w:shd w:val="clear" w:color="auto" w:fill="FFFFFF"/>
              <w:spacing w:after="160" w:line="276" w:lineRule="auto"/>
              <w:ind w:right="20"/>
              <w:contextualSpacing/>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учить выделять группу однородных пред</w:t>
            </w:r>
            <w:r w:rsidRPr="001671B9">
              <w:rPr>
                <w:rFonts w:ascii="Times New Roman" w:eastAsia="Times New Roman" w:hAnsi="Times New Roman" w:cs="Times New Roman"/>
                <w:sz w:val="28"/>
                <w:szCs w:val="28"/>
                <w:lang w:eastAsia="ru-RU"/>
              </w:rPr>
              <w:softHyphen/>
              <w:t>метов: игрушки, посуда, мебель, живот</w:t>
            </w:r>
            <w:r w:rsidRPr="001671B9">
              <w:rPr>
                <w:rFonts w:ascii="Times New Roman" w:eastAsia="Times New Roman" w:hAnsi="Times New Roman" w:cs="Times New Roman"/>
                <w:sz w:val="28"/>
                <w:szCs w:val="28"/>
                <w:lang w:eastAsia="ru-RU"/>
              </w:rPr>
              <w:softHyphen/>
              <w:t xml:space="preserve">ные — сначала на предметах, а позже на картинках, затем обобщать в слове: «Вот наши игрушки» и т.д.; </w:t>
            </w:r>
          </w:p>
          <w:p w:rsidR="001671B9" w:rsidRPr="001671B9" w:rsidRDefault="001671B9" w:rsidP="00427313">
            <w:pPr>
              <w:numPr>
                <w:ilvl w:val="0"/>
                <w:numId w:val="102"/>
              </w:numPr>
              <w:shd w:val="clear" w:color="auto" w:fill="FFFFFF"/>
              <w:spacing w:after="160" w:line="276" w:lineRule="auto"/>
              <w:ind w:right="20"/>
              <w:contextualSpacing/>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учить группировать предметы, а затем картинки по функци</w:t>
            </w:r>
            <w:r w:rsidRPr="001671B9">
              <w:rPr>
                <w:rFonts w:ascii="Times New Roman" w:eastAsia="Times New Roman" w:hAnsi="Times New Roman" w:cs="Times New Roman"/>
                <w:sz w:val="28"/>
                <w:szCs w:val="28"/>
                <w:lang w:eastAsia="ru-RU"/>
              </w:rPr>
              <w:softHyphen/>
              <w:t xml:space="preserve">ональному назначению: в одну сторону — игрушки, в другую — посуду; </w:t>
            </w:r>
          </w:p>
          <w:p w:rsidR="001671B9" w:rsidRPr="001671B9" w:rsidRDefault="001671B9" w:rsidP="00427313">
            <w:pPr>
              <w:numPr>
                <w:ilvl w:val="0"/>
                <w:numId w:val="102"/>
              </w:numPr>
              <w:shd w:val="clear" w:color="auto" w:fill="FFFFFF"/>
              <w:spacing w:after="160" w:line="276" w:lineRule="auto"/>
              <w:ind w:right="20"/>
              <w:contextualSpacing/>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учить раз</w:t>
            </w:r>
            <w:r w:rsidRPr="001671B9">
              <w:rPr>
                <w:rFonts w:ascii="Times New Roman" w:eastAsia="Times New Roman" w:hAnsi="Times New Roman" w:cs="Times New Roman"/>
                <w:sz w:val="28"/>
                <w:szCs w:val="28"/>
                <w:lang w:eastAsia="ru-RU"/>
              </w:rPr>
              <w:softHyphen/>
              <w:t>личать знакомые овощи и фрукты по вку</w:t>
            </w:r>
            <w:r w:rsidRPr="001671B9">
              <w:rPr>
                <w:rFonts w:ascii="Times New Roman" w:eastAsia="Times New Roman" w:hAnsi="Times New Roman" w:cs="Times New Roman"/>
                <w:sz w:val="28"/>
                <w:szCs w:val="28"/>
                <w:lang w:eastAsia="ru-RU"/>
              </w:rPr>
              <w:softHyphen/>
              <w:t>су, проводить игру «Угадай, что съел?».</w:t>
            </w:r>
          </w:p>
          <w:p w:rsidR="001671B9" w:rsidRPr="001671B9" w:rsidRDefault="001671B9" w:rsidP="00427313">
            <w:pPr>
              <w:numPr>
                <w:ilvl w:val="0"/>
                <w:numId w:val="102"/>
              </w:numPr>
              <w:shd w:val="clear" w:color="auto" w:fill="FFFFFF"/>
              <w:spacing w:after="160" w:line="276" w:lineRule="auto"/>
              <w:ind w:right="20"/>
              <w:contextualSpacing/>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Формировать представления о разных людях и их действиях: «Покажи, где дядя читает книгу? Покажи, где маль</w:t>
            </w:r>
            <w:r w:rsidRPr="001671B9">
              <w:rPr>
                <w:rFonts w:ascii="Times New Roman" w:eastAsia="Times New Roman" w:hAnsi="Times New Roman" w:cs="Times New Roman"/>
                <w:sz w:val="28"/>
                <w:szCs w:val="28"/>
                <w:lang w:eastAsia="ru-RU"/>
              </w:rPr>
              <w:softHyphen/>
              <w:t>чик катается на лыжах?» и т.д.</w:t>
            </w:r>
          </w:p>
          <w:p w:rsidR="001671B9" w:rsidRPr="001671B9" w:rsidRDefault="001671B9" w:rsidP="00427313">
            <w:pPr>
              <w:shd w:val="clear" w:color="auto" w:fill="FFFFFF"/>
              <w:spacing w:after="160" w:line="276" w:lineRule="auto"/>
              <w:ind w:right="20"/>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На прогулке развивать движения и игровые действия: катать машину, стро</w:t>
            </w:r>
            <w:r w:rsidRPr="001671B9">
              <w:rPr>
                <w:rFonts w:ascii="Times New Roman" w:eastAsia="Times New Roman" w:hAnsi="Times New Roman" w:cs="Times New Roman"/>
                <w:sz w:val="28"/>
                <w:szCs w:val="28"/>
                <w:lang w:eastAsia="ru-RU"/>
              </w:rPr>
              <w:softHyphen/>
              <w:t>ить куличи, лепить снежки.</w:t>
            </w: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c>
          <w:tcPr>
            <w:tcW w:w="8104" w:type="dxa"/>
          </w:tcPr>
          <w:p w:rsidR="001671B9" w:rsidRPr="001671B9" w:rsidRDefault="001671B9" w:rsidP="00427313">
            <w:pPr>
              <w:numPr>
                <w:ilvl w:val="0"/>
                <w:numId w:val="111"/>
              </w:numPr>
              <w:shd w:val="clear" w:color="auto" w:fill="FFFFFF"/>
              <w:suppressAutoHyphens/>
              <w:spacing w:after="160" w:line="276" w:lineRule="auto"/>
              <w:ind w:right="20"/>
              <w:contextualSpacing/>
              <w:jc w:val="both"/>
              <w:rPr>
                <w:rFonts w:ascii="Times New Roman" w:eastAsia="Times New Roman" w:hAnsi="Times New Roman" w:cs="Times New Roman"/>
                <w:b/>
                <w:sz w:val="28"/>
                <w:szCs w:val="28"/>
                <w:lang w:eastAsia="ru-RU"/>
              </w:rPr>
            </w:pPr>
            <w:r w:rsidRPr="001671B9">
              <w:rPr>
                <w:rFonts w:ascii="Times New Roman" w:eastAsia="Times New Roman" w:hAnsi="Times New Roman" w:cs="Times New Roman"/>
                <w:b/>
                <w:sz w:val="28"/>
                <w:szCs w:val="28"/>
                <w:lang w:eastAsia="ru-RU"/>
              </w:rPr>
              <w:lastRenderedPageBreak/>
              <w:t>Формирование предметной деятель</w:t>
            </w:r>
            <w:r w:rsidRPr="001671B9">
              <w:rPr>
                <w:rFonts w:ascii="Times New Roman" w:eastAsia="Times New Roman" w:hAnsi="Times New Roman" w:cs="Times New Roman"/>
                <w:b/>
                <w:sz w:val="28"/>
                <w:szCs w:val="28"/>
                <w:lang w:eastAsia="ru-RU"/>
              </w:rPr>
              <w:softHyphen/>
              <w:t>ности.</w:t>
            </w:r>
          </w:p>
          <w:p w:rsidR="001671B9" w:rsidRPr="001671B9" w:rsidRDefault="001671B9" w:rsidP="00427313">
            <w:pPr>
              <w:shd w:val="clear" w:color="auto" w:fill="FFFFFF"/>
              <w:spacing w:after="160" w:line="276" w:lineRule="auto"/>
              <w:ind w:right="20"/>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Учить целенаправленным предметно- игровым действиям и отдельным игро</w:t>
            </w:r>
            <w:r w:rsidRPr="001671B9">
              <w:rPr>
                <w:rFonts w:ascii="Times New Roman" w:eastAsia="Times New Roman" w:hAnsi="Times New Roman" w:cs="Times New Roman"/>
                <w:sz w:val="28"/>
                <w:szCs w:val="28"/>
                <w:lang w:eastAsia="ru-RU"/>
              </w:rPr>
              <w:softHyphen/>
              <w:t>вым действиям с учетом свойств пред</w:t>
            </w:r>
            <w:r w:rsidRPr="001671B9">
              <w:rPr>
                <w:rFonts w:ascii="Times New Roman" w:eastAsia="Times New Roman" w:hAnsi="Times New Roman" w:cs="Times New Roman"/>
                <w:sz w:val="28"/>
                <w:szCs w:val="28"/>
                <w:lang w:eastAsia="ru-RU"/>
              </w:rPr>
              <w:softHyphen/>
              <w:t>метов:</w:t>
            </w:r>
          </w:p>
          <w:p w:rsidR="001671B9" w:rsidRPr="001671B9" w:rsidRDefault="001671B9" w:rsidP="00427313">
            <w:pPr>
              <w:numPr>
                <w:ilvl w:val="0"/>
                <w:numId w:val="103"/>
              </w:numPr>
              <w:shd w:val="clear" w:color="auto" w:fill="FFFFFF"/>
              <w:spacing w:after="160" w:line="276" w:lineRule="auto"/>
              <w:ind w:right="20"/>
              <w:contextualSpacing/>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различать и выделять предмет из множества подобных по форме, величи</w:t>
            </w:r>
            <w:r w:rsidRPr="001671B9">
              <w:rPr>
                <w:rFonts w:ascii="Times New Roman" w:eastAsia="Times New Roman" w:hAnsi="Times New Roman" w:cs="Times New Roman"/>
                <w:sz w:val="28"/>
                <w:szCs w:val="28"/>
                <w:lang w:eastAsia="ru-RU"/>
              </w:rPr>
              <w:softHyphen/>
              <w:t>не, цвету;</w:t>
            </w:r>
          </w:p>
          <w:p w:rsidR="001671B9" w:rsidRPr="001671B9" w:rsidRDefault="001671B9" w:rsidP="00427313">
            <w:pPr>
              <w:numPr>
                <w:ilvl w:val="0"/>
                <w:numId w:val="103"/>
              </w:numPr>
              <w:shd w:val="clear" w:color="auto" w:fill="FFFFFF"/>
              <w:spacing w:after="160" w:line="276" w:lineRule="auto"/>
              <w:ind w:right="20"/>
              <w:contextualSpacing/>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подбирать к предмету пары;</w:t>
            </w:r>
          </w:p>
          <w:p w:rsidR="001671B9" w:rsidRPr="001671B9" w:rsidRDefault="001671B9" w:rsidP="00427313">
            <w:pPr>
              <w:numPr>
                <w:ilvl w:val="0"/>
                <w:numId w:val="103"/>
              </w:numPr>
              <w:shd w:val="clear" w:color="auto" w:fill="FFFFFF"/>
              <w:spacing w:after="160" w:line="276" w:lineRule="auto"/>
              <w:ind w:right="20"/>
              <w:contextualSpacing/>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складывать пирамиды, матрешки, башен</w:t>
            </w:r>
            <w:r w:rsidRPr="001671B9">
              <w:rPr>
                <w:rFonts w:ascii="Times New Roman" w:eastAsia="Times New Roman" w:hAnsi="Times New Roman" w:cs="Times New Roman"/>
                <w:sz w:val="28"/>
                <w:szCs w:val="28"/>
                <w:lang w:eastAsia="ru-RU"/>
              </w:rPr>
              <w:softHyphen/>
              <w:t>ки (стаканчики);</w:t>
            </w:r>
          </w:p>
          <w:p w:rsidR="001671B9" w:rsidRPr="001671B9" w:rsidRDefault="001671B9" w:rsidP="00427313">
            <w:pPr>
              <w:numPr>
                <w:ilvl w:val="0"/>
                <w:numId w:val="103"/>
              </w:numPr>
              <w:shd w:val="clear" w:color="auto" w:fill="FFFFFF"/>
              <w:spacing w:after="160" w:line="276" w:lineRule="auto"/>
              <w:ind w:right="20"/>
              <w:contextualSpacing/>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воспринимать предмет как целое и выделять в предмете отдель</w:t>
            </w:r>
            <w:r w:rsidRPr="001671B9">
              <w:rPr>
                <w:rFonts w:ascii="Times New Roman" w:eastAsia="Times New Roman" w:hAnsi="Times New Roman" w:cs="Times New Roman"/>
                <w:sz w:val="28"/>
                <w:szCs w:val="28"/>
                <w:lang w:eastAsia="ru-RU"/>
              </w:rPr>
              <w:softHyphen/>
              <w:t>ные части по подражанию и речевой инструкции педагога.</w:t>
            </w:r>
          </w:p>
          <w:p w:rsidR="001671B9" w:rsidRPr="001671B9" w:rsidRDefault="001671B9" w:rsidP="00427313">
            <w:pPr>
              <w:numPr>
                <w:ilvl w:val="0"/>
                <w:numId w:val="103"/>
              </w:numPr>
              <w:shd w:val="clear" w:color="auto" w:fill="FFFFFF"/>
              <w:spacing w:after="160" w:line="276" w:lineRule="auto"/>
              <w:ind w:right="20"/>
              <w:contextualSpacing/>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побуждать ребенка действовать по подражанию действиям взрослого: захва</w:t>
            </w:r>
            <w:r w:rsidRPr="001671B9">
              <w:rPr>
                <w:rFonts w:ascii="Times New Roman" w:eastAsia="Times New Roman" w:hAnsi="Times New Roman" w:cs="Times New Roman"/>
                <w:sz w:val="28"/>
                <w:szCs w:val="28"/>
                <w:lang w:eastAsia="ru-RU"/>
              </w:rPr>
              <w:softHyphen/>
              <w:t xml:space="preserve">тывать предметы руками, </w:t>
            </w:r>
            <w:r w:rsidRPr="001671B9">
              <w:rPr>
                <w:rFonts w:ascii="Times New Roman" w:eastAsia="Times New Roman" w:hAnsi="Times New Roman" w:cs="Times New Roman"/>
                <w:sz w:val="28"/>
                <w:szCs w:val="28"/>
                <w:lang w:eastAsia="ru-RU"/>
              </w:rPr>
              <w:lastRenderedPageBreak/>
              <w:t>прятать в ко</w:t>
            </w:r>
            <w:r w:rsidRPr="001671B9">
              <w:rPr>
                <w:rFonts w:ascii="Times New Roman" w:eastAsia="Times New Roman" w:hAnsi="Times New Roman" w:cs="Times New Roman"/>
                <w:sz w:val="28"/>
                <w:szCs w:val="28"/>
                <w:lang w:eastAsia="ru-RU"/>
              </w:rPr>
              <w:softHyphen/>
              <w:t xml:space="preserve">робочку, проталкивать в отверстие и т.д.; </w:t>
            </w:r>
          </w:p>
          <w:p w:rsidR="001671B9" w:rsidRPr="001671B9" w:rsidRDefault="001671B9" w:rsidP="00427313">
            <w:pPr>
              <w:numPr>
                <w:ilvl w:val="0"/>
                <w:numId w:val="103"/>
              </w:numPr>
              <w:shd w:val="clear" w:color="auto" w:fill="FFFFFF"/>
              <w:spacing w:after="160" w:line="276" w:lineRule="auto"/>
              <w:ind w:right="20"/>
              <w:contextualSpacing/>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использовать пробы и примеривание (на</w:t>
            </w:r>
            <w:r w:rsidRPr="001671B9">
              <w:rPr>
                <w:rFonts w:ascii="Times New Roman" w:eastAsia="Times New Roman" w:hAnsi="Times New Roman" w:cs="Times New Roman"/>
                <w:sz w:val="28"/>
                <w:szCs w:val="28"/>
                <w:lang w:eastAsia="ru-RU"/>
              </w:rPr>
              <w:softHyphen/>
              <w:t xml:space="preserve">ложение), зрительное соотнесение; </w:t>
            </w:r>
          </w:p>
          <w:p w:rsidR="001671B9" w:rsidRPr="001671B9" w:rsidRDefault="001671B9" w:rsidP="00427313">
            <w:pPr>
              <w:numPr>
                <w:ilvl w:val="0"/>
                <w:numId w:val="103"/>
              </w:numPr>
              <w:shd w:val="clear" w:color="auto" w:fill="FFFFFF"/>
              <w:spacing w:after="160" w:line="276" w:lineRule="auto"/>
              <w:ind w:right="20"/>
              <w:contextualSpacing/>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со</w:t>
            </w:r>
            <w:r w:rsidRPr="001671B9">
              <w:rPr>
                <w:rFonts w:ascii="Times New Roman" w:eastAsia="Times New Roman" w:hAnsi="Times New Roman" w:cs="Times New Roman"/>
                <w:sz w:val="28"/>
                <w:szCs w:val="28"/>
                <w:lang w:eastAsia="ru-RU"/>
              </w:rPr>
              <w:softHyphen/>
              <w:t>бирать разнообразные конструкции и разрезные картинки (из двух частей).</w:t>
            </w:r>
          </w:p>
          <w:p w:rsidR="001671B9" w:rsidRPr="001671B9" w:rsidRDefault="001671B9" w:rsidP="00427313">
            <w:pPr>
              <w:shd w:val="clear" w:color="auto" w:fill="FFFFFF"/>
              <w:spacing w:after="160" w:line="276" w:lineRule="auto"/>
              <w:ind w:right="20"/>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b/>
                <w:i/>
                <w:iCs/>
                <w:sz w:val="28"/>
                <w:szCs w:val="28"/>
                <w:lang w:eastAsia="ru-RU"/>
              </w:rPr>
              <w:t>Игры и упражнения:</w:t>
            </w:r>
            <w:r w:rsidRPr="001671B9">
              <w:rPr>
                <w:rFonts w:ascii="Times New Roman" w:eastAsia="Times New Roman" w:hAnsi="Times New Roman" w:cs="Times New Roman"/>
                <w:sz w:val="28"/>
                <w:szCs w:val="28"/>
                <w:lang w:eastAsia="ru-RU"/>
              </w:rPr>
              <w:t>«Доска Сегена», предметно-сюжетные вкладыши; «Поч</w:t>
            </w:r>
            <w:r w:rsidRPr="001671B9">
              <w:rPr>
                <w:rFonts w:ascii="Times New Roman" w:eastAsia="Times New Roman" w:hAnsi="Times New Roman" w:cs="Times New Roman"/>
                <w:sz w:val="28"/>
                <w:szCs w:val="28"/>
                <w:lang w:eastAsia="ru-RU"/>
              </w:rPr>
              <w:softHyphen/>
              <w:t>товый ящик»; матрешки, пирамиды, ста</w:t>
            </w:r>
            <w:r w:rsidRPr="001671B9">
              <w:rPr>
                <w:rFonts w:ascii="Times New Roman" w:eastAsia="Times New Roman" w:hAnsi="Times New Roman" w:cs="Times New Roman"/>
                <w:sz w:val="28"/>
                <w:szCs w:val="28"/>
                <w:lang w:eastAsia="ru-RU"/>
              </w:rPr>
              <w:softHyphen/>
              <w:t>канчики, элементы конструктора и др., машинки, мячи (состоящие из двух по</w:t>
            </w:r>
            <w:r w:rsidRPr="001671B9">
              <w:rPr>
                <w:rFonts w:ascii="Times New Roman" w:eastAsia="Times New Roman" w:hAnsi="Times New Roman" w:cs="Times New Roman"/>
                <w:sz w:val="28"/>
                <w:szCs w:val="28"/>
                <w:lang w:eastAsia="ru-RU"/>
              </w:rPr>
              <w:softHyphen/>
              <w:t>ловинок); паровоз и вагончики; состав</w:t>
            </w:r>
            <w:r w:rsidRPr="001671B9">
              <w:rPr>
                <w:rFonts w:ascii="Times New Roman" w:eastAsia="Times New Roman" w:hAnsi="Times New Roman" w:cs="Times New Roman"/>
                <w:sz w:val="28"/>
                <w:szCs w:val="28"/>
                <w:lang w:eastAsia="ru-RU"/>
              </w:rPr>
              <w:softHyphen/>
              <w:t>ные картинки (2 части); картинки-вкла</w:t>
            </w:r>
            <w:r w:rsidRPr="001671B9">
              <w:rPr>
                <w:rFonts w:ascii="Times New Roman" w:eastAsia="Times New Roman" w:hAnsi="Times New Roman" w:cs="Times New Roman"/>
                <w:sz w:val="28"/>
                <w:szCs w:val="28"/>
                <w:lang w:eastAsia="ru-RU"/>
              </w:rPr>
              <w:softHyphen/>
              <w:t>дыши и др.; игры «Найди мишку», «Что в коробке?», «Повтори действие», «По</w:t>
            </w:r>
            <w:r w:rsidRPr="001671B9">
              <w:rPr>
                <w:rFonts w:ascii="Times New Roman" w:eastAsia="Times New Roman" w:hAnsi="Times New Roman" w:cs="Times New Roman"/>
                <w:sz w:val="28"/>
                <w:szCs w:val="28"/>
                <w:lang w:eastAsia="ru-RU"/>
              </w:rPr>
              <w:softHyphen/>
              <w:t>корми зайчика» и т.д.</w:t>
            </w:r>
          </w:p>
          <w:p w:rsidR="001671B9" w:rsidRPr="001671B9" w:rsidRDefault="001671B9" w:rsidP="00427313">
            <w:pPr>
              <w:numPr>
                <w:ilvl w:val="0"/>
                <w:numId w:val="104"/>
              </w:numPr>
              <w:shd w:val="clear" w:color="auto" w:fill="FFFFFF"/>
              <w:spacing w:after="160" w:line="276" w:lineRule="auto"/>
              <w:ind w:right="20"/>
              <w:contextualSpacing/>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Развивать мелкие, точные движения пальцев рук: опускать фасоль в прозрач</w:t>
            </w:r>
            <w:r w:rsidRPr="001671B9">
              <w:rPr>
                <w:rFonts w:ascii="Times New Roman" w:eastAsia="Times New Roman" w:hAnsi="Times New Roman" w:cs="Times New Roman"/>
                <w:sz w:val="28"/>
                <w:szCs w:val="28"/>
                <w:lang w:eastAsia="ru-RU"/>
              </w:rPr>
              <w:softHyphen/>
              <w:t>ную бутылку, «играть» на пианино, «звонить» по телефону; выполнять предметно-игровые действия с игрушками: мишка «топ-топ», зайка «прыг-скок», паровозик «ту-ту», ляля «ам-ам»; при</w:t>
            </w:r>
            <w:r w:rsidRPr="001671B9">
              <w:rPr>
                <w:rFonts w:ascii="Times New Roman" w:eastAsia="Times New Roman" w:hAnsi="Times New Roman" w:cs="Times New Roman"/>
                <w:sz w:val="28"/>
                <w:szCs w:val="28"/>
                <w:lang w:eastAsia="ru-RU"/>
              </w:rPr>
              <w:softHyphen/>
              <w:t>чешем волосы, постучим молоточком и т.д.</w:t>
            </w:r>
          </w:p>
          <w:p w:rsidR="001671B9" w:rsidRPr="001671B9" w:rsidRDefault="001671B9" w:rsidP="00427313">
            <w:pPr>
              <w:numPr>
                <w:ilvl w:val="0"/>
                <w:numId w:val="104"/>
              </w:numPr>
              <w:shd w:val="clear" w:color="auto" w:fill="FFFFFF"/>
              <w:spacing w:after="160" w:line="276" w:lineRule="auto"/>
              <w:ind w:right="20"/>
              <w:contextualSpacing/>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учить воспроизводить цепочку игро</w:t>
            </w:r>
            <w:r w:rsidRPr="001671B9">
              <w:rPr>
                <w:rFonts w:ascii="Times New Roman" w:eastAsia="Times New Roman" w:hAnsi="Times New Roman" w:cs="Times New Roman"/>
                <w:sz w:val="28"/>
                <w:szCs w:val="28"/>
                <w:lang w:eastAsia="ru-RU"/>
              </w:rPr>
              <w:softHyphen/>
              <w:t>вых действий: кормление, укладывание куклы спать, катание куклы на машине и т.д.</w:t>
            </w:r>
          </w:p>
          <w:p w:rsidR="001671B9" w:rsidRPr="001671B9" w:rsidRDefault="001671B9" w:rsidP="00427313">
            <w:pPr>
              <w:shd w:val="clear" w:color="auto" w:fill="FFFFFF"/>
              <w:spacing w:after="160" w:line="276" w:lineRule="auto"/>
              <w:ind w:right="20"/>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В ходе занятий необходимо все уп</w:t>
            </w:r>
            <w:r w:rsidRPr="001671B9">
              <w:rPr>
                <w:rFonts w:ascii="Times New Roman" w:eastAsia="Times New Roman" w:hAnsi="Times New Roman" w:cs="Times New Roman"/>
                <w:sz w:val="28"/>
                <w:szCs w:val="28"/>
                <w:lang w:eastAsia="ru-RU"/>
              </w:rPr>
              <w:softHyphen/>
              <w:t>ражнения выполнять сначала совместно с ребенком в позиции за спиной, рядом или напротив, а затем предоставлять возможность действовать по подража</w:t>
            </w:r>
            <w:r w:rsidRPr="001671B9">
              <w:rPr>
                <w:rFonts w:ascii="Times New Roman" w:eastAsia="Times New Roman" w:hAnsi="Times New Roman" w:cs="Times New Roman"/>
                <w:sz w:val="28"/>
                <w:szCs w:val="28"/>
                <w:lang w:eastAsia="ru-RU"/>
              </w:rPr>
              <w:softHyphen/>
              <w:t>нию и самостоятельно.</w:t>
            </w: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c>
          <w:tcPr>
            <w:tcW w:w="8104" w:type="dxa"/>
          </w:tcPr>
          <w:p w:rsidR="001671B9" w:rsidRPr="001671B9" w:rsidRDefault="001671B9" w:rsidP="00427313">
            <w:pPr>
              <w:shd w:val="clear" w:color="auto" w:fill="FFFFFF"/>
              <w:spacing w:after="160" w:line="276" w:lineRule="auto"/>
              <w:ind w:right="20"/>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b/>
                <w:i/>
                <w:iCs/>
                <w:sz w:val="28"/>
                <w:szCs w:val="28"/>
                <w:lang w:eastAsia="ru-RU"/>
              </w:rPr>
              <w:lastRenderedPageBreak/>
              <w:t>Рисование.</w:t>
            </w:r>
          </w:p>
          <w:p w:rsidR="001671B9" w:rsidRPr="001671B9" w:rsidRDefault="001671B9" w:rsidP="00427313">
            <w:pPr>
              <w:numPr>
                <w:ilvl w:val="0"/>
                <w:numId w:val="105"/>
              </w:numPr>
              <w:shd w:val="clear" w:color="auto" w:fill="FFFFFF"/>
              <w:spacing w:after="160" w:line="276" w:lineRule="auto"/>
              <w:ind w:right="20"/>
              <w:contextualSpacing/>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вызывать интерес к рисо</w:t>
            </w:r>
            <w:r w:rsidRPr="001671B9">
              <w:rPr>
                <w:rFonts w:ascii="Times New Roman" w:eastAsia="Times New Roman" w:hAnsi="Times New Roman" w:cs="Times New Roman"/>
                <w:sz w:val="28"/>
                <w:szCs w:val="28"/>
                <w:lang w:eastAsia="ru-RU"/>
              </w:rPr>
              <w:softHyphen/>
              <w:t>ванию: взрослый на глазах у ребенка рисует красками, комментируя свои дей</w:t>
            </w:r>
            <w:r w:rsidRPr="001671B9">
              <w:rPr>
                <w:rFonts w:ascii="Times New Roman" w:eastAsia="Times New Roman" w:hAnsi="Times New Roman" w:cs="Times New Roman"/>
                <w:sz w:val="28"/>
                <w:szCs w:val="28"/>
                <w:lang w:eastAsia="ru-RU"/>
              </w:rPr>
              <w:softHyphen/>
              <w:t>ствия. Он изображает снежинки, капли дождя; шарик с веревочкой; елочку с иг</w:t>
            </w:r>
            <w:r w:rsidRPr="001671B9">
              <w:rPr>
                <w:rFonts w:ascii="Times New Roman" w:eastAsia="Times New Roman" w:hAnsi="Times New Roman" w:cs="Times New Roman"/>
                <w:sz w:val="28"/>
                <w:szCs w:val="28"/>
                <w:lang w:eastAsia="ru-RU"/>
              </w:rPr>
              <w:softHyphen/>
              <w:t>рушками; дорожку для зайчика и т.д.</w:t>
            </w:r>
          </w:p>
          <w:p w:rsidR="001671B9" w:rsidRPr="001671B9" w:rsidRDefault="001671B9" w:rsidP="00427313">
            <w:pPr>
              <w:numPr>
                <w:ilvl w:val="0"/>
                <w:numId w:val="105"/>
              </w:numPr>
              <w:shd w:val="clear" w:color="auto" w:fill="FFFFFF"/>
              <w:spacing w:after="160" w:line="276" w:lineRule="auto"/>
              <w:ind w:right="20"/>
              <w:contextualSpacing/>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дорисовывать отдельные предметы — веревочку к ша</w:t>
            </w:r>
            <w:r w:rsidRPr="001671B9">
              <w:rPr>
                <w:rFonts w:ascii="Times New Roman" w:eastAsia="Times New Roman" w:hAnsi="Times New Roman" w:cs="Times New Roman"/>
                <w:sz w:val="28"/>
                <w:szCs w:val="28"/>
                <w:lang w:eastAsia="ru-RU"/>
              </w:rPr>
              <w:softHyphen/>
              <w:t>рику, палочку к лопатке, дорожку для колобка, иголки к елке, ветки к дереву и т.д.; красками примакивать кисточкой недостающие детали (глазки, носик, ро</w:t>
            </w:r>
            <w:r w:rsidRPr="001671B9">
              <w:rPr>
                <w:rFonts w:ascii="Times New Roman" w:eastAsia="Times New Roman" w:hAnsi="Times New Roman" w:cs="Times New Roman"/>
                <w:sz w:val="28"/>
                <w:szCs w:val="28"/>
                <w:lang w:eastAsia="ru-RU"/>
              </w:rPr>
              <w:softHyphen/>
              <w:t xml:space="preserve">тик </w:t>
            </w:r>
            <w:r w:rsidRPr="001671B9">
              <w:rPr>
                <w:rFonts w:ascii="Times New Roman" w:eastAsia="Times New Roman" w:hAnsi="Times New Roman" w:cs="Times New Roman"/>
                <w:sz w:val="28"/>
                <w:szCs w:val="28"/>
                <w:lang w:eastAsia="ru-RU"/>
              </w:rPr>
              <w:lastRenderedPageBreak/>
              <w:t>у кукол).</w:t>
            </w:r>
          </w:p>
          <w:p w:rsidR="001671B9" w:rsidRPr="001671B9" w:rsidRDefault="001671B9" w:rsidP="00427313">
            <w:pPr>
              <w:numPr>
                <w:ilvl w:val="0"/>
                <w:numId w:val="105"/>
              </w:numPr>
              <w:shd w:val="clear" w:color="auto" w:fill="FFFFFF"/>
              <w:spacing w:after="160" w:line="276" w:lineRule="auto"/>
              <w:ind w:right="20"/>
              <w:contextualSpacing/>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учить рисовать прямые, круго</w:t>
            </w:r>
            <w:r w:rsidRPr="001671B9">
              <w:rPr>
                <w:rFonts w:ascii="Times New Roman" w:eastAsia="Times New Roman" w:hAnsi="Times New Roman" w:cs="Times New Roman"/>
                <w:sz w:val="28"/>
                <w:szCs w:val="28"/>
                <w:lang w:eastAsia="ru-RU"/>
              </w:rPr>
              <w:softHyphen/>
              <w:t>вые линии: клубок, «снег идет», «на елочке иголки», дорожки; далее — рисо</w:t>
            </w:r>
            <w:r w:rsidRPr="001671B9">
              <w:rPr>
                <w:rFonts w:ascii="Times New Roman" w:eastAsia="Times New Roman" w:hAnsi="Times New Roman" w:cs="Times New Roman"/>
                <w:sz w:val="28"/>
                <w:szCs w:val="28"/>
                <w:lang w:eastAsia="ru-RU"/>
              </w:rPr>
              <w:softHyphen/>
              <w:t>вать знакомые предметы в определенной ситуации: «колобок катится по дорож</w:t>
            </w:r>
            <w:r w:rsidRPr="001671B9">
              <w:rPr>
                <w:rFonts w:ascii="Times New Roman" w:eastAsia="Times New Roman" w:hAnsi="Times New Roman" w:cs="Times New Roman"/>
                <w:sz w:val="28"/>
                <w:szCs w:val="28"/>
                <w:lang w:eastAsia="ru-RU"/>
              </w:rPr>
              <w:softHyphen/>
              <w:t xml:space="preserve">ке», «дождь идет» и т.д.; </w:t>
            </w:r>
          </w:p>
          <w:p w:rsidR="001671B9" w:rsidRPr="001671B9" w:rsidRDefault="001671B9" w:rsidP="00427313">
            <w:pPr>
              <w:numPr>
                <w:ilvl w:val="0"/>
                <w:numId w:val="105"/>
              </w:numPr>
              <w:shd w:val="clear" w:color="auto" w:fill="FFFFFF"/>
              <w:spacing w:after="160" w:line="276" w:lineRule="auto"/>
              <w:ind w:right="20"/>
              <w:contextualSpacing/>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учить рисовать знакомые предметы по образцу.</w:t>
            </w: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c>
          <w:tcPr>
            <w:tcW w:w="8104" w:type="dxa"/>
          </w:tcPr>
          <w:p w:rsidR="001671B9" w:rsidRPr="001671B9" w:rsidRDefault="001671B9" w:rsidP="00427313">
            <w:pPr>
              <w:spacing w:after="160" w:line="276" w:lineRule="auto"/>
              <w:rPr>
                <w:rFonts w:ascii="Times New Roman" w:eastAsia="Times New Roman" w:hAnsi="Times New Roman" w:cs="Times New Roman"/>
                <w:sz w:val="28"/>
                <w:szCs w:val="28"/>
                <w:lang w:eastAsia="ru-RU"/>
              </w:rPr>
            </w:pPr>
            <w:r w:rsidRPr="001671B9">
              <w:rPr>
                <w:rFonts w:ascii="Times New Roman" w:eastAsia="Times New Roman" w:hAnsi="Times New Roman" w:cs="Times New Roman"/>
                <w:b/>
                <w:i/>
                <w:iCs/>
                <w:sz w:val="28"/>
                <w:szCs w:val="28"/>
                <w:lang w:eastAsia="ru-RU"/>
              </w:rPr>
              <w:lastRenderedPageBreak/>
              <w:t>Лепка:</w:t>
            </w:r>
          </w:p>
          <w:p w:rsidR="001671B9" w:rsidRPr="001671B9" w:rsidRDefault="001671B9" w:rsidP="00427313">
            <w:pPr>
              <w:numPr>
                <w:ilvl w:val="0"/>
                <w:numId w:val="106"/>
              </w:numPr>
              <w:spacing w:after="160" w:line="276" w:lineRule="auto"/>
              <w:contextualSpacing/>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формировать способы обсле</w:t>
            </w:r>
            <w:r w:rsidRPr="001671B9">
              <w:rPr>
                <w:rFonts w:ascii="Times New Roman" w:eastAsia="Times New Roman" w:hAnsi="Times New Roman" w:cs="Times New Roman"/>
                <w:sz w:val="28"/>
                <w:szCs w:val="28"/>
                <w:lang w:eastAsia="ru-RU"/>
              </w:rPr>
              <w:softHyphen/>
              <w:t>дования предметов перед лепкой;</w:t>
            </w:r>
          </w:p>
          <w:p w:rsidR="001671B9" w:rsidRPr="001671B9" w:rsidRDefault="001671B9" w:rsidP="00427313">
            <w:pPr>
              <w:numPr>
                <w:ilvl w:val="0"/>
                <w:numId w:val="106"/>
              </w:numPr>
              <w:spacing w:after="160" w:line="276" w:lineRule="auto"/>
              <w:contextualSpacing/>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выпол</w:t>
            </w:r>
            <w:r w:rsidRPr="001671B9">
              <w:rPr>
                <w:rFonts w:ascii="Times New Roman" w:eastAsia="Times New Roman" w:hAnsi="Times New Roman" w:cs="Times New Roman"/>
                <w:sz w:val="28"/>
                <w:szCs w:val="28"/>
                <w:lang w:eastAsia="ru-RU"/>
              </w:rPr>
              <w:softHyphen/>
              <w:t>нять лепные поделки с использованием различных приемов (огурец, апельсин, банан, помидор); учить делить пластилин на 2 части;</w:t>
            </w:r>
          </w:p>
          <w:p w:rsidR="001671B9" w:rsidRPr="001671B9" w:rsidRDefault="001671B9" w:rsidP="00427313">
            <w:pPr>
              <w:numPr>
                <w:ilvl w:val="0"/>
                <w:numId w:val="106"/>
              </w:numPr>
              <w:spacing w:after="160" w:line="276" w:lineRule="auto"/>
              <w:contextualSpacing/>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 xml:space="preserve">раскатывать прямыми, круговыми движениями, сплющивать пластилин; </w:t>
            </w:r>
          </w:p>
          <w:p w:rsidR="001671B9" w:rsidRPr="001671B9" w:rsidRDefault="001671B9" w:rsidP="00427313">
            <w:pPr>
              <w:numPr>
                <w:ilvl w:val="0"/>
                <w:numId w:val="106"/>
              </w:numPr>
              <w:spacing w:after="160" w:line="276" w:lineRule="auto"/>
              <w:contextualSpacing/>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учить лепить предметы по подражанию (баранки, колобок).</w:t>
            </w:r>
          </w:p>
          <w:p w:rsidR="001671B9" w:rsidRPr="001671B9" w:rsidRDefault="001671B9" w:rsidP="00427313">
            <w:pPr>
              <w:spacing w:after="160" w:line="276" w:lineRule="auto"/>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Сна</w:t>
            </w:r>
            <w:r w:rsidRPr="001671B9">
              <w:rPr>
                <w:rFonts w:ascii="Times New Roman" w:eastAsia="Times New Roman" w:hAnsi="Times New Roman" w:cs="Times New Roman"/>
                <w:sz w:val="28"/>
                <w:szCs w:val="28"/>
                <w:lang w:eastAsia="ru-RU"/>
              </w:rPr>
              <w:softHyphen/>
              <w:t>чала раскатывается тесто (пластилин) прямыми движениями рук (конфеты- шарики, баранки), а затем лепятся про</w:t>
            </w:r>
            <w:r w:rsidRPr="001671B9">
              <w:rPr>
                <w:rFonts w:ascii="Times New Roman" w:eastAsia="Times New Roman" w:hAnsi="Times New Roman" w:cs="Times New Roman"/>
                <w:sz w:val="28"/>
                <w:szCs w:val="28"/>
                <w:lang w:eastAsia="ru-RU"/>
              </w:rPr>
              <w:softHyphen/>
              <w:t>стые предметы круглой формы (колобок, шарик, яблоко, пирог).</w:t>
            </w: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c>
          <w:tcPr>
            <w:tcW w:w="8104" w:type="dxa"/>
          </w:tcPr>
          <w:p w:rsidR="001671B9" w:rsidRPr="001671B9" w:rsidRDefault="001671B9" w:rsidP="00427313">
            <w:pPr>
              <w:shd w:val="clear" w:color="auto" w:fill="FFFFFF"/>
              <w:spacing w:after="160" w:line="276" w:lineRule="auto"/>
              <w:ind w:right="20"/>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b/>
                <w:i/>
                <w:iCs/>
                <w:sz w:val="28"/>
                <w:szCs w:val="28"/>
                <w:lang w:eastAsia="ru-RU"/>
              </w:rPr>
              <w:t>Аппликация:</w:t>
            </w:r>
          </w:p>
          <w:p w:rsidR="001671B9" w:rsidRPr="001671B9" w:rsidRDefault="001671B9" w:rsidP="00427313">
            <w:pPr>
              <w:numPr>
                <w:ilvl w:val="0"/>
                <w:numId w:val="107"/>
              </w:numPr>
              <w:shd w:val="clear" w:color="auto" w:fill="FFFFFF"/>
              <w:spacing w:after="160" w:line="276" w:lineRule="auto"/>
              <w:ind w:right="20"/>
              <w:contextualSpacing/>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знакомить с тем, что плоские предметы можно наклеить на бумагу; учить наклеивать простые пред</w:t>
            </w:r>
            <w:r w:rsidRPr="001671B9">
              <w:rPr>
                <w:rFonts w:ascii="Times New Roman" w:eastAsia="Times New Roman" w:hAnsi="Times New Roman" w:cs="Times New Roman"/>
                <w:sz w:val="28"/>
                <w:szCs w:val="28"/>
                <w:lang w:eastAsia="ru-RU"/>
              </w:rPr>
              <w:softHyphen/>
              <w:t xml:space="preserve">меты по показу — «шары на ниточках», «рыбки в аквариуме»; </w:t>
            </w:r>
          </w:p>
          <w:p w:rsidR="001671B9" w:rsidRPr="001671B9" w:rsidRDefault="001671B9" w:rsidP="00427313">
            <w:pPr>
              <w:numPr>
                <w:ilvl w:val="0"/>
                <w:numId w:val="107"/>
              </w:numPr>
              <w:shd w:val="clear" w:color="auto" w:fill="FFFFFF"/>
              <w:spacing w:after="160" w:line="276" w:lineRule="auto"/>
              <w:ind w:right="20"/>
              <w:contextualSpacing/>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учить располагать предметы на бумаге, пользоваться кис</w:t>
            </w:r>
            <w:r w:rsidRPr="001671B9">
              <w:rPr>
                <w:rFonts w:ascii="Times New Roman" w:eastAsia="Times New Roman" w:hAnsi="Times New Roman" w:cs="Times New Roman"/>
                <w:sz w:val="28"/>
                <w:szCs w:val="28"/>
                <w:lang w:eastAsia="ru-RU"/>
              </w:rPr>
              <w:softHyphen/>
              <w:t>точкой, клеем, тряпкой, наклеивать про</w:t>
            </w:r>
            <w:r w:rsidRPr="001671B9">
              <w:rPr>
                <w:rFonts w:ascii="Times New Roman" w:eastAsia="Times New Roman" w:hAnsi="Times New Roman" w:cs="Times New Roman"/>
                <w:sz w:val="28"/>
                <w:szCs w:val="28"/>
                <w:lang w:eastAsia="ru-RU"/>
              </w:rPr>
              <w:softHyphen/>
              <w:t>стые предметы: мячик, грибок, домик, чашку, зайчика, морковку, яблоко, ша</w:t>
            </w:r>
            <w:r w:rsidRPr="001671B9">
              <w:rPr>
                <w:rFonts w:ascii="Times New Roman" w:eastAsia="Times New Roman" w:hAnsi="Times New Roman" w:cs="Times New Roman"/>
                <w:sz w:val="28"/>
                <w:szCs w:val="28"/>
                <w:lang w:eastAsia="ru-RU"/>
              </w:rPr>
              <w:softHyphen/>
              <w:t>рики и т.д.</w:t>
            </w: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c>
          <w:tcPr>
            <w:tcW w:w="8104" w:type="dxa"/>
          </w:tcPr>
          <w:p w:rsidR="001671B9" w:rsidRPr="001671B9" w:rsidRDefault="001671B9" w:rsidP="00427313">
            <w:pPr>
              <w:shd w:val="clear" w:color="auto" w:fill="FFFFFF"/>
              <w:spacing w:after="160" w:line="276" w:lineRule="auto"/>
              <w:ind w:right="20"/>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b/>
                <w:i/>
                <w:iCs/>
                <w:sz w:val="28"/>
                <w:szCs w:val="28"/>
                <w:lang w:eastAsia="ru-RU"/>
              </w:rPr>
              <w:t>Конструирование:</w:t>
            </w:r>
          </w:p>
          <w:p w:rsidR="001671B9" w:rsidRPr="001671B9" w:rsidRDefault="001671B9" w:rsidP="00427313">
            <w:pPr>
              <w:numPr>
                <w:ilvl w:val="0"/>
                <w:numId w:val="108"/>
              </w:numPr>
              <w:shd w:val="clear" w:color="auto" w:fill="FFFFFF"/>
              <w:spacing w:after="160" w:line="276" w:lineRule="auto"/>
              <w:ind w:right="20"/>
              <w:contextualSpacing/>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учить строить конструкции по показу, образцу и рече</w:t>
            </w:r>
            <w:r w:rsidRPr="001671B9">
              <w:rPr>
                <w:rFonts w:ascii="Times New Roman" w:eastAsia="Times New Roman" w:hAnsi="Times New Roman" w:cs="Times New Roman"/>
                <w:sz w:val="28"/>
                <w:szCs w:val="28"/>
                <w:lang w:eastAsia="ru-RU"/>
              </w:rPr>
              <w:softHyphen/>
              <w:t xml:space="preserve">вой инструкции, выполнять конструкции из двух разных элементов; </w:t>
            </w:r>
          </w:p>
          <w:p w:rsidR="001671B9" w:rsidRPr="001671B9" w:rsidRDefault="001671B9" w:rsidP="00427313">
            <w:pPr>
              <w:shd w:val="clear" w:color="auto" w:fill="FFFFFF"/>
              <w:spacing w:after="160" w:line="276" w:lineRule="auto"/>
              <w:ind w:right="20"/>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далее вводит</w:t>
            </w:r>
            <w:r w:rsidRPr="001671B9">
              <w:rPr>
                <w:rFonts w:ascii="Times New Roman" w:eastAsia="Times New Roman" w:hAnsi="Times New Roman" w:cs="Times New Roman"/>
                <w:sz w:val="28"/>
                <w:szCs w:val="28"/>
                <w:lang w:eastAsia="ru-RU"/>
              </w:rPr>
              <w:softHyphen/>
              <w:t>ся произвольный элемент (конус, фла</w:t>
            </w:r>
            <w:r w:rsidRPr="001671B9">
              <w:rPr>
                <w:rFonts w:ascii="Times New Roman" w:eastAsia="Times New Roman" w:hAnsi="Times New Roman" w:cs="Times New Roman"/>
                <w:sz w:val="28"/>
                <w:szCs w:val="28"/>
                <w:lang w:eastAsia="ru-RU"/>
              </w:rPr>
              <w:softHyphen/>
              <w:t xml:space="preserve">жок и др.), </w:t>
            </w:r>
            <w:r w:rsidRPr="001671B9">
              <w:rPr>
                <w:rFonts w:ascii="Times New Roman" w:eastAsia="Times New Roman" w:hAnsi="Times New Roman" w:cs="Times New Roman"/>
                <w:sz w:val="28"/>
                <w:szCs w:val="28"/>
                <w:lang w:eastAsia="ru-RU"/>
              </w:rPr>
              <w:lastRenderedPageBreak/>
              <w:t>затем выполняются построй</w:t>
            </w:r>
            <w:r w:rsidRPr="001671B9">
              <w:rPr>
                <w:rFonts w:ascii="Times New Roman" w:eastAsia="Times New Roman" w:hAnsi="Times New Roman" w:cs="Times New Roman"/>
                <w:sz w:val="28"/>
                <w:szCs w:val="28"/>
                <w:lang w:eastAsia="ru-RU"/>
              </w:rPr>
              <w:softHyphen/>
              <w:t>ки из двух-трех поделок (сюжетная по</w:t>
            </w:r>
            <w:r w:rsidRPr="001671B9">
              <w:rPr>
                <w:rFonts w:ascii="Times New Roman" w:eastAsia="Times New Roman" w:hAnsi="Times New Roman" w:cs="Times New Roman"/>
                <w:sz w:val="28"/>
                <w:szCs w:val="28"/>
                <w:lang w:eastAsia="ru-RU"/>
              </w:rPr>
              <w:softHyphen/>
              <w:t>стройка), например, дачные домики, ме</w:t>
            </w:r>
            <w:r w:rsidRPr="001671B9">
              <w:rPr>
                <w:rFonts w:ascii="Times New Roman" w:eastAsia="Times New Roman" w:hAnsi="Times New Roman" w:cs="Times New Roman"/>
                <w:sz w:val="28"/>
                <w:szCs w:val="28"/>
                <w:lang w:eastAsia="ru-RU"/>
              </w:rPr>
              <w:softHyphen/>
              <w:t>бель в квартире, дорожка и мостик че</w:t>
            </w:r>
            <w:r w:rsidRPr="001671B9">
              <w:rPr>
                <w:rFonts w:ascii="Times New Roman" w:eastAsia="Times New Roman" w:hAnsi="Times New Roman" w:cs="Times New Roman"/>
                <w:sz w:val="28"/>
                <w:szCs w:val="28"/>
                <w:lang w:eastAsia="ru-RU"/>
              </w:rPr>
              <w:softHyphen/>
              <w:t>рез реку и др., далее — «лесенки», стол и кроватка для матрешек, клетки для большого и маленького зверей, гаражи для большой, средней и маленькой ма</w:t>
            </w:r>
            <w:r w:rsidRPr="001671B9">
              <w:rPr>
                <w:rFonts w:ascii="Times New Roman" w:eastAsia="Times New Roman" w:hAnsi="Times New Roman" w:cs="Times New Roman"/>
                <w:sz w:val="28"/>
                <w:szCs w:val="28"/>
                <w:lang w:eastAsia="ru-RU"/>
              </w:rPr>
              <w:softHyphen/>
              <w:t>шин, высокий и низкий домики для мат</w:t>
            </w:r>
            <w:r w:rsidRPr="001671B9">
              <w:rPr>
                <w:rFonts w:ascii="Times New Roman" w:eastAsia="Times New Roman" w:hAnsi="Times New Roman" w:cs="Times New Roman"/>
                <w:sz w:val="28"/>
                <w:szCs w:val="28"/>
                <w:lang w:eastAsia="ru-RU"/>
              </w:rPr>
              <w:softHyphen/>
              <w:t xml:space="preserve">решек, дорожки между домами и т.д.; </w:t>
            </w:r>
          </w:p>
          <w:p w:rsidR="001671B9" w:rsidRPr="001671B9" w:rsidRDefault="001671B9" w:rsidP="00427313">
            <w:pPr>
              <w:numPr>
                <w:ilvl w:val="0"/>
                <w:numId w:val="108"/>
              </w:numPr>
              <w:shd w:val="clear" w:color="auto" w:fill="FFFFFF"/>
              <w:spacing w:after="160" w:line="276" w:lineRule="auto"/>
              <w:ind w:right="20"/>
              <w:contextualSpacing/>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обыгрывать выполняемые постройки.</w:t>
            </w: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c>
          <w:tcPr>
            <w:tcW w:w="8104" w:type="dxa"/>
          </w:tcPr>
          <w:p w:rsidR="001671B9" w:rsidRPr="001671B9" w:rsidRDefault="001671B9" w:rsidP="00427313">
            <w:pPr>
              <w:shd w:val="clear" w:color="auto" w:fill="FFFFFF"/>
              <w:spacing w:after="180" w:line="276" w:lineRule="auto"/>
              <w:ind w:right="20"/>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b/>
                <w:i/>
                <w:iCs/>
                <w:sz w:val="28"/>
                <w:szCs w:val="28"/>
                <w:lang w:eastAsia="ru-RU"/>
              </w:rPr>
              <w:lastRenderedPageBreak/>
              <w:t>Хозяйственно-бытовой труд:</w:t>
            </w:r>
          </w:p>
          <w:p w:rsidR="001671B9" w:rsidRPr="001671B9" w:rsidRDefault="001671B9" w:rsidP="00427313">
            <w:pPr>
              <w:numPr>
                <w:ilvl w:val="0"/>
                <w:numId w:val="108"/>
              </w:numPr>
              <w:shd w:val="clear" w:color="auto" w:fill="FFFFFF"/>
              <w:spacing w:after="180" w:line="276" w:lineRule="auto"/>
              <w:ind w:right="20"/>
              <w:contextualSpacing/>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учить выполнять простые бытовые дей</w:t>
            </w:r>
            <w:r w:rsidRPr="001671B9">
              <w:rPr>
                <w:rFonts w:ascii="Times New Roman" w:eastAsia="Times New Roman" w:hAnsi="Times New Roman" w:cs="Times New Roman"/>
                <w:sz w:val="28"/>
                <w:szCs w:val="28"/>
                <w:lang w:eastAsia="ru-RU"/>
              </w:rPr>
              <w:softHyphen/>
              <w:t xml:space="preserve">ствия совместно, а затем по инструкции (вытри стол, полей цветок, подмети пол, вымой посуду: чашку, тарелку и т.д.); </w:t>
            </w:r>
          </w:p>
          <w:p w:rsidR="001671B9" w:rsidRPr="001671B9" w:rsidRDefault="001671B9" w:rsidP="00427313">
            <w:pPr>
              <w:numPr>
                <w:ilvl w:val="0"/>
                <w:numId w:val="108"/>
              </w:numPr>
              <w:shd w:val="clear" w:color="auto" w:fill="FFFFFF"/>
              <w:spacing w:after="180" w:line="276" w:lineRule="auto"/>
              <w:ind w:right="20"/>
              <w:contextualSpacing/>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учить работать ножницами (нарезать полоски и т.д.).</w:t>
            </w:r>
          </w:p>
          <w:p w:rsidR="001671B9" w:rsidRPr="001671B9" w:rsidRDefault="001671B9" w:rsidP="00427313">
            <w:pPr>
              <w:numPr>
                <w:ilvl w:val="0"/>
                <w:numId w:val="109"/>
              </w:numPr>
              <w:shd w:val="clear" w:color="auto" w:fill="FFFFFF"/>
              <w:tabs>
                <w:tab w:val="left" w:pos="442"/>
              </w:tabs>
              <w:spacing w:after="160" w:line="276" w:lineRule="auto"/>
              <w:ind w:right="40"/>
              <w:contextualSpacing/>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в ходе выполнения задания можно переключать внимание ребенка с одной задачи на другую (разложи кубики по цве</w:t>
            </w:r>
            <w:r w:rsidRPr="001671B9">
              <w:rPr>
                <w:rFonts w:ascii="Times New Roman" w:eastAsia="Times New Roman" w:hAnsi="Times New Roman" w:cs="Times New Roman"/>
                <w:sz w:val="28"/>
                <w:szCs w:val="28"/>
                <w:lang w:eastAsia="ru-RU"/>
              </w:rPr>
              <w:softHyphen/>
              <w:t>ту, а теперь по форме, вот так, как я);</w:t>
            </w: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r>
    </w:tbl>
    <w:p w:rsidR="001671B9" w:rsidRPr="001671B9" w:rsidRDefault="001671B9" w:rsidP="00427313">
      <w:pPr>
        <w:spacing w:line="276" w:lineRule="auto"/>
        <w:rPr>
          <w:rFonts w:ascii="Times New Roman" w:eastAsia="Calibri" w:hAnsi="Times New Roman" w:cs="Times New Roman"/>
          <w:b/>
          <w:sz w:val="28"/>
          <w:szCs w:val="28"/>
        </w:rPr>
      </w:pPr>
    </w:p>
    <w:p w:rsidR="001671B9" w:rsidRPr="001671B9" w:rsidRDefault="001671B9" w:rsidP="00427313">
      <w:pPr>
        <w:spacing w:line="276" w:lineRule="auto"/>
        <w:rPr>
          <w:rFonts w:ascii="Times New Roman" w:eastAsia="Calibri" w:hAnsi="Times New Roman" w:cs="Times New Roman"/>
          <w:b/>
          <w:sz w:val="28"/>
          <w:szCs w:val="28"/>
        </w:rPr>
      </w:pPr>
      <w:r w:rsidRPr="001671B9">
        <w:rPr>
          <w:rFonts w:ascii="Times New Roman" w:eastAsia="Calibri" w:hAnsi="Times New Roman" w:cs="Times New Roman"/>
          <w:b/>
          <w:sz w:val="28"/>
          <w:szCs w:val="28"/>
          <w:lang w:val="en-US"/>
        </w:rPr>
        <w:t>IV</w:t>
      </w:r>
      <w:r w:rsidRPr="001671B9">
        <w:rPr>
          <w:rFonts w:ascii="Times New Roman" w:eastAsia="Calibri" w:hAnsi="Times New Roman" w:cs="Times New Roman"/>
          <w:b/>
          <w:sz w:val="28"/>
          <w:szCs w:val="28"/>
        </w:rPr>
        <w:t>. Содержание образования в условиях организации и семьи</w:t>
      </w:r>
    </w:p>
    <w:p w:rsidR="001671B9" w:rsidRPr="001671B9" w:rsidRDefault="001671B9" w:rsidP="00427313">
      <w:pPr>
        <w:spacing w:after="0" w:line="276" w:lineRule="auto"/>
        <w:jc w:val="both"/>
        <w:rPr>
          <w:rFonts w:ascii="Times New Roman" w:eastAsia="Calibri" w:hAnsi="Times New Roman" w:cs="Times New Roman"/>
          <w:b/>
          <w:sz w:val="28"/>
          <w:szCs w:val="28"/>
        </w:rPr>
      </w:pPr>
      <w:r w:rsidRPr="001671B9">
        <w:rPr>
          <w:rFonts w:ascii="Times New Roman" w:eastAsia="Calibri" w:hAnsi="Times New Roman" w:cs="Times New Roman"/>
          <w:b/>
          <w:sz w:val="28"/>
          <w:szCs w:val="28"/>
        </w:rPr>
        <w:t>Приоритетные учебные предметы:</w:t>
      </w:r>
    </w:p>
    <w:p w:rsidR="001671B9" w:rsidRPr="001671B9" w:rsidRDefault="001671B9" w:rsidP="00427313">
      <w:pPr>
        <w:spacing w:after="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 xml:space="preserve">    -Окружающий природный мир</w:t>
      </w:r>
    </w:p>
    <w:p w:rsidR="001671B9" w:rsidRPr="001671B9" w:rsidRDefault="001671B9" w:rsidP="00427313">
      <w:pPr>
        <w:spacing w:after="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 xml:space="preserve">    -Человек</w:t>
      </w:r>
    </w:p>
    <w:p w:rsidR="001671B9" w:rsidRPr="001671B9" w:rsidRDefault="001671B9" w:rsidP="00427313">
      <w:pPr>
        <w:spacing w:after="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 xml:space="preserve">    -Самообслуживание</w:t>
      </w:r>
    </w:p>
    <w:p w:rsidR="001671B9" w:rsidRPr="001671B9" w:rsidRDefault="001671B9" w:rsidP="00427313">
      <w:pPr>
        <w:spacing w:after="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 xml:space="preserve">    -Окружающий социальный мир</w:t>
      </w:r>
    </w:p>
    <w:p w:rsidR="001671B9" w:rsidRPr="001671B9" w:rsidRDefault="001671B9" w:rsidP="00427313">
      <w:pPr>
        <w:spacing w:after="0" w:line="276" w:lineRule="auto"/>
        <w:rPr>
          <w:rFonts w:ascii="Times New Roman" w:eastAsia="Calibri" w:hAnsi="Times New Roman" w:cs="Times New Roman"/>
          <w:b/>
          <w:sz w:val="28"/>
          <w:szCs w:val="28"/>
        </w:rPr>
      </w:pPr>
      <w:r w:rsidRPr="001671B9">
        <w:rPr>
          <w:rFonts w:ascii="Times New Roman" w:eastAsia="Calibri" w:hAnsi="Times New Roman" w:cs="Times New Roman"/>
          <w:b/>
          <w:sz w:val="28"/>
          <w:szCs w:val="28"/>
        </w:rPr>
        <w:t>Коррекционные курсы:</w:t>
      </w:r>
    </w:p>
    <w:p w:rsidR="001671B9" w:rsidRPr="001671B9" w:rsidRDefault="001671B9" w:rsidP="00427313">
      <w:pPr>
        <w:spacing w:after="0" w:line="276" w:lineRule="auto"/>
        <w:jc w:val="both"/>
        <w:rPr>
          <w:rFonts w:ascii="Times New Roman" w:eastAsia="Calibri" w:hAnsi="Times New Roman" w:cs="Times New Roman"/>
          <w:sz w:val="28"/>
          <w:szCs w:val="28"/>
        </w:rPr>
      </w:pPr>
      <w:r w:rsidRPr="001671B9">
        <w:rPr>
          <w:rFonts w:ascii="Times New Roman" w:eastAsia="Calibri" w:hAnsi="Times New Roman" w:cs="Times New Roman"/>
          <w:sz w:val="28"/>
          <w:szCs w:val="28"/>
        </w:rPr>
        <w:t xml:space="preserve">    - Сенсорное развитие</w:t>
      </w:r>
    </w:p>
    <w:p w:rsidR="001671B9" w:rsidRPr="001671B9" w:rsidRDefault="001671B9" w:rsidP="00427313">
      <w:pPr>
        <w:spacing w:after="0" w:line="276" w:lineRule="auto"/>
        <w:jc w:val="both"/>
        <w:rPr>
          <w:rFonts w:ascii="Times New Roman" w:eastAsia="Calibri" w:hAnsi="Times New Roman" w:cs="Times New Roman"/>
          <w:sz w:val="28"/>
          <w:szCs w:val="28"/>
        </w:rPr>
      </w:pPr>
      <w:r w:rsidRPr="001671B9">
        <w:rPr>
          <w:rFonts w:ascii="Times New Roman" w:eastAsia="Calibri" w:hAnsi="Times New Roman" w:cs="Times New Roman"/>
          <w:sz w:val="28"/>
          <w:szCs w:val="28"/>
        </w:rPr>
        <w:t xml:space="preserve">    - Предметно-практические действия</w:t>
      </w:r>
    </w:p>
    <w:p w:rsidR="001671B9" w:rsidRPr="001671B9" w:rsidRDefault="001671B9" w:rsidP="00427313">
      <w:pPr>
        <w:spacing w:after="0" w:line="276" w:lineRule="auto"/>
        <w:jc w:val="both"/>
        <w:rPr>
          <w:rFonts w:ascii="Times New Roman" w:eastAsia="Calibri" w:hAnsi="Times New Roman" w:cs="Times New Roman"/>
          <w:sz w:val="28"/>
          <w:szCs w:val="28"/>
        </w:rPr>
      </w:pPr>
      <w:r w:rsidRPr="001671B9">
        <w:rPr>
          <w:rFonts w:ascii="Times New Roman" w:eastAsia="Calibri" w:hAnsi="Times New Roman" w:cs="Times New Roman"/>
          <w:sz w:val="28"/>
          <w:szCs w:val="28"/>
        </w:rPr>
        <w:t xml:space="preserve">   -  Двигательное развитие</w:t>
      </w:r>
    </w:p>
    <w:p w:rsidR="001671B9" w:rsidRPr="001671B9" w:rsidRDefault="001671B9" w:rsidP="00427313">
      <w:pPr>
        <w:spacing w:after="0" w:line="276" w:lineRule="auto"/>
        <w:jc w:val="both"/>
        <w:rPr>
          <w:rFonts w:ascii="Times New Roman" w:eastAsia="Calibri" w:hAnsi="Times New Roman" w:cs="Times New Roman"/>
          <w:sz w:val="28"/>
          <w:szCs w:val="28"/>
        </w:rPr>
      </w:pPr>
      <w:r w:rsidRPr="001671B9">
        <w:rPr>
          <w:rFonts w:ascii="Times New Roman" w:eastAsia="Calibri" w:hAnsi="Times New Roman" w:cs="Times New Roman"/>
          <w:sz w:val="28"/>
          <w:szCs w:val="28"/>
        </w:rPr>
        <w:t xml:space="preserve">     -Альтернативная коммуникация</w:t>
      </w:r>
    </w:p>
    <w:p w:rsidR="001671B9" w:rsidRPr="001671B9" w:rsidRDefault="001671B9" w:rsidP="00427313">
      <w:pPr>
        <w:spacing w:after="0" w:line="276" w:lineRule="auto"/>
        <w:jc w:val="both"/>
        <w:rPr>
          <w:rFonts w:ascii="Times New Roman" w:eastAsia="Calibri" w:hAnsi="Times New Roman" w:cs="Times New Roman"/>
          <w:sz w:val="28"/>
          <w:szCs w:val="28"/>
        </w:rPr>
      </w:pPr>
      <w:r w:rsidRPr="001671B9">
        <w:rPr>
          <w:rFonts w:ascii="Times New Roman" w:eastAsia="Calibri" w:hAnsi="Times New Roman" w:cs="Times New Roman"/>
          <w:sz w:val="28"/>
          <w:szCs w:val="28"/>
        </w:rPr>
        <w:t xml:space="preserve">     -Коррекционно-развивающие занятия</w:t>
      </w:r>
    </w:p>
    <w:p w:rsidR="001671B9" w:rsidRPr="001671B9" w:rsidRDefault="001671B9" w:rsidP="00427313">
      <w:pPr>
        <w:spacing w:after="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Объём недельной учебной   нагрузки на обучающегося: 38 часов.</w:t>
      </w:r>
    </w:p>
    <w:p w:rsidR="001671B9" w:rsidRPr="001671B9" w:rsidRDefault="001671B9" w:rsidP="00427313">
      <w:pPr>
        <w:spacing w:line="276" w:lineRule="auto"/>
        <w:rPr>
          <w:rFonts w:ascii="Times New Roman" w:eastAsia="Calibri" w:hAnsi="Times New Roman" w:cs="Times New Roman"/>
          <w:b/>
          <w:sz w:val="28"/>
          <w:szCs w:val="28"/>
        </w:rPr>
      </w:pPr>
      <w:r w:rsidRPr="001671B9">
        <w:rPr>
          <w:rFonts w:ascii="Times New Roman" w:eastAsia="Calibri" w:hAnsi="Times New Roman" w:cs="Times New Roman"/>
          <w:b/>
          <w:sz w:val="28"/>
          <w:szCs w:val="28"/>
        </w:rPr>
        <w:t>Содержание образования в условиях семьи:</w:t>
      </w:r>
    </w:p>
    <w:p w:rsidR="001671B9" w:rsidRPr="001671B9" w:rsidRDefault="001671B9" w:rsidP="00427313">
      <w:pPr>
        <w:spacing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-Индивидуальные логопедические занятия</w:t>
      </w:r>
    </w:p>
    <w:p w:rsidR="001671B9" w:rsidRPr="001671B9" w:rsidRDefault="001671B9" w:rsidP="00427313">
      <w:pPr>
        <w:spacing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-индивидуальнее занятия с психологом</w:t>
      </w:r>
    </w:p>
    <w:p w:rsidR="001671B9" w:rsidRPr="001671B9" w:rsidRDefault="001671B9" w:rsidP="00427313">
      <w:pPr>
        <w:spacing w:line="276" w:lineRule="auto"/>
        <w:rPr>
          <w:rFonts w:ascii="Times New Roman" w:eastAsia="Calibri" w:hAnsi="Times New Roman" w:cs="Times New Roman"/>
          <w:b/>
          <w:sz w:val="28"/>
          <w:szCs w:val="28"/>
        </w:rPr>
      </w:pPr>
      <w:r w:rsidRPr="001671B9">
        <w:rPr>
          <w:rFonts w:ascii="Times New Roman" w:eastAsia="Calibri" w:hAnsi="Times New Roman" w:cs="Times New Roman"/>
          <w:b/>
          <w:sz w:val="28"/>
          <w:szCs w:val="28"/>
          <w:lang w:val="en-US"/>
        </w:rPr>
        <w:lastRenderedPageBreak/>
        <w:t>V</w:t>
      </w:r>
      <w:r w:rsidRPr="001671B9">
        <w:rPr>
          <w:rFonts w:ascii="Times New Roman" w:eastAsia="Calibri" w:hAnsi="Times New Roman" w:cs="Times New Roman"/>
          <w:b/>
          <w:sz w:val="28"/>
          <w:szCs w:val="28"/>
        </w:rPr>
        <w:t>. Условия реализации потребности в уходе и присмотре</w:t>
      </w:r>
    </w:p>
    <w:p w:rsidR="001671B9" w:rsidRPr="001671B9" w:rsidRDefault="001671B9" w:rsidP="00427313">
      <w:pPr>
        <w:spacing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В коррекционной школе-интернате  для обучающегося созданы специальные условия: пандус, туалетная комната,  комната сан.гигиены, душевая комната, предметы личной гигиены и др. на классе работает воспитатель.</w:t>
      </w:r>
    </w:p>
    <w:p w:rsidR="001671B9" w:rsidRPr="001671B9" w:rsidRDefault="001671B9" w:rsidP="00427313">
      <w:pPr>
        <w:spacing w:line="276" w:lineRule="auto"/>
        <w:rPr>
          <w:rFonts w:ascii="Times New Roman" w:eastAsia="Calibri" w:hAnsi="Times New Roman" w:cs="Times New Roman"/>
          <w:b/>
          <w:sz w:val="28"/>
          <w:szCs w:val="28"/>
        </w:rPr>
      </w:pPr>
      <w:r w:rsidRPr="001671B9">
        <w:rPr>
          <w:rFonts w:ascii="Times New Roman" w:eastAsia="Calibri" w:hAnsi="Times New Roman" w:cs="Times New Roman"/>
          <w:b/>
          <w:sz w:val="28"/>
          <w:szCs w:val="28"/>
          <w:lang w:val="en-US"/>
        </w:rPr>
        <w:t>VI</w:t>
      </w:r>
      <w:r w:rsidRPr="001671B9">
        <w:rPr>
          <w:rFonts w:ascii="Times New Roman" w:eastAsia="Calibri" w:hAnsi="Times New Roman" w:cs="Times New Roman"/>
          <w:b/>
          <w:sz w:val="28"/>
          <w:szCs w:val="28"/>
        </w:rPr>
        <w:t>. Перечень специалистов, участвующих в разработке и реализации СИПР</w:t>
      </w:r>
    </w:p>
    <w:tbl>
      <w:tblPr>
        <w:tblStyle w:val="311"/>
        <w:tblW w:w="0" w:type="auto"/>
        <w:tblLook w:val="04A0"/>
      </w:tblPr>
      <w:tblGrid>
        <w:gridCol w:w="984"/>
        <w:gridCol w:w="5486"/>
        <w:gridCol w:w="2816"/>
      </w:tblGrid>
      <w:tr w:rsidR="001671B9" w:rsidRPr="001671B9" w:rsidTr="00C9499F">
        <w:tc>
          <w:tcPr>
            <w:tcW w:w="988" w:type="dxa"/>
          </w:tcPr>
          <w:p w:rsidR="001671B9" w:rsidRPr="001671B9" w:rsidRDefault="001671B9" w:rsidP="00427313">
            <w:pPr>
              <w:spacing w:after="160" w:line="276" w:lineRule="auto"/>
              <w:jc w:val="both"/>
              <w:rPr>
                <w:rFonts w:ascii="Times New Roman" w:eastAsia="Calibri" w:hAnsi="Times New Roman" w:cs="Times New Roman"/>
                <w:sz w:val="28"/>
                <w:szCs w:val="28"/>
              </w:rPr>
            </w:pPr>
            <w:r w:rsidRPr="001671B9">
              <w:rPr>
                <w:rFonts w:ascii="Times New Roman" w:eastAsia="Calibri" w:hAnsi="Times New Roman" w:cs="Times New Roman"/>
                <w:sz w:val="28"/>
                <w:szCs w:val="28"/>
              </w:rPr>
              <w:t>№ п/п</w:t>
            </w:r>
          </w:p>
        </w:tc>
        <w:tc>
          <w:tcPr>
            <w:tcW w:w="5528" w:type="dxa"/>
          </w:tcPr>
          <w:p w:rsidR="001671B9" w:rsidRPr="001671B9" w:rsidRDefault="001671B9" w:rsidP="00427313">
            <w:pPr>
              <w:spacing w:after="160" w:line="276" w:lineRule="auto"/>
              <w:jc w:val="both"/>
              <w:rPr>
                <w:rFonts w:ascii="Times New Roman" w:eastAsia="Calibri" w:hAnsi="Times New Roman" w:cs="Times New Roman"/>
                <w:sz w:val="28"/>
                <w:szCs w:val="28"/>
              </w:rPr>
            </w:pPr>
            <w:r w:rsidRPr="001671B9">
              <w:rPr>
                <w:rFonts w:ascii="Times New Roman" w:eastAsia="Calibri" w:hAnsi="Times New Roman" w:cs="Times New Roman"/>
                <w:sz w:val="28"/>
                <w:szCs w:val="28"/>
              </w:rPr>
              <w:t>Фамилия, имя, отчество</w:t>
            </w:r>
          </w:p>
        </w:tc>
        <w:tc>
          <w:tcPr>
            <w:tcW w:w="2829" w:type="dxa"/>
          </w:tcPr>
          <w:p w:rsidR="001671B9" w:rsidRPr="001671B9" w:rsidRDefault="001671B9" w:rsidP="00427313">
            <w:pPr>
              <w:spacing w:after="160" w:line="276" w:lineRule="auto"/>
              <w:jc w:val="both"/>
              <w:rPr>
                <w:rFonts w:ascii="Times New Roman" w:eastAsia="Calibri" w:hAnsi="Times New Roman" w:cs="Times New Roman"/>
                <w:sz w:val="28"/>
                <w:szCs w:val="28"/>
              </w:rPr>
            </w:pPr>
            <w:r w:rsidRPr="001671B9">
              <w:rPr>
                <w:rFonts w:ascii="Times New Roman" w:eastAsia="Calibri" w:hAnsi="Times New Roman" w:cs="Times New Roman"/>
                <w:sz w:val="28"/>
                <w:szCs w:val="28"/>
              </w:rPr>
              <w:t>должность</w:t>
            </w:r>
          </w:p>
        </w:tc>
      </w:tr>
      <w:tr w:rsidR="001671B9" w:rsidRPr="001671B9" w:rsidTr="00C9499F">
        <w:tc>
          <w:tcPr>
            <w:tcW w:w="988" w:type="dxa"/>
          </w:tcPr>
          <w:p w:rsidR="001671B9" w:rsidRPr="001671B9" w:rsidRDefault="001671B9" w:rsidP="00427313">
            <w:pPr>
              <w:spacing w:after="160" w:line="276" w:lineRule="auto"/>
              <w:jc w:val="both"/>
              <w:rPr>
                <w:rFonts w:ascii="Times New Roman" w:eastAsia="Calibri" w:hAnsi="Times New Roman" w:cs="Times New Roman"/>
                <w:sz w:val="28"/>
                <w:szCs w:val="28"/>
              </w:rPr>
            </w:pPr>
            <w:r w:rsidRPr="001671B9">
              <w:rPr>
                <w:rFonts w:ascii="Times New Roman" w:eastAsia="Calibri" w:hAnsi="Times New Roman" w:cs="Times New Roman"/>
                <w:sz w:val="28"/>
                <w:szCs w:val="28"/>
              </w:rPr>
              <w:t>1</w:t>
            </w:r>
          </w:p>
        </w:tc>
        <w:tc>
          <w:tcPr>
            <w:tcW w:w="5528" w:type="dxa"/>
          </w:tcPr>
          <w:p w:rsidR="001671B9" w:rsidRPr="001671B9" w:rsidRDefault="001671B9" w:rsidP="00427313">
            <w:pPr>
              <w:spacing w:after="160" w:line="276" w:lineRule="auto"/>
              <w:jc w:val="both"/>
              <w:rPr>
                <w:rFonts w:ascii="Times New Roman" w:eastAsia="Calibri" w:hAnsi="Times New Roman" w:cs="Times New Roman"/>
                <w:sz w:val="28"/>
                <w:szCs w:val="28"/>
              </w:rPr>
            </w:pPr>
            <w:r w:rsidRPr="001671B9">
              <w:rPr>
                <w:rFonts w:ascii="Times New Roman" w:eastAsia="Calibri" w:hAnsi="Times New Roman" w:cs="Times New Roman"/>
                <w:sz w:val="28"/>
                <w:szCs w:val="28"/>
              </w:rPr>
              <w:t>Аверина Светлана Борисовна</w:t>
            </w:r>
          </w:p>
        </w:tc>
        <w:tc>
          <w:tcPr>
            <w:tcW w:w="2829" w:type="dxa"/>
          </w:tcPr>
          <w:p w:rsidR="001671B9" w:rsidRPr="001671B9" w:rsidRDefault="001671B9" w:rsidP="00427313">
            <w:pPr>
              <w:spacing w:after="160" w:line="276" w:lineRule="auto"/>
              <w:jc w:val="both"/>
              <w:rPr>
                <w:rFonts w:ascii="Times New Roman" w:eastAsia="Calibri" w:hAnsi="Times New Roman" w:cs="Times New Roman"/>
                <w:sz w:val="28"/>
                <w:szCs w:val="28"/>
              </w:rPr>
            </w:pPr>
            <w:r w:rsidRPr="001671B9">
              <w:rPr>
                <w:rFonts w:ascii="Times New Roman" w:eastAsia="Calibri" w:hAnsi="Times New Roman" w:cs="Times New Roman"/>
                <w:sz w:val="28"/>
                <w:szCs w:val="28"/>
              </w:rPr>
              <w:t>учитель</w:t>
            </w:r>
          </w:p>
        </w:tc>
      </w:tr>
      <w:tr w:rsidR="001671B9" w:rsidRPr="001671B9" w:rsidTr="00C9499F">
        <w:tc>
          <w:tcPr>
            <w:tcW w:w="988" w:type="dxa"/>
          </w:tcPr>
          <w:p w:rsidR="001671B9" w:rsidRPr="001671B9" w:rsidRDefault="001671B9" w:rsidP="00427313">
            <w:pPr>
              <w:spacing w:after="160" w:line="276" w:lineRule="auto"/>
              <w:jc w:val="both"/>
              <w:rPr>
                <w:rFonts w:ascii="Times New Roman" w:eastAsia="Calibri" w:hAnsi="Times New Roman" w:cs="Times New Roman"/>
                <w:sz w:val="28"/>
                <w:szCs w:val="28"/>
              </w:rPr>
            </w:pPr>
            <w:r w:rsidRPr="001671B9">
              <w:rPr>
                <w:rFonts w:ascii="Times New Roman" w:eastAsia="Calibri" w:hAnsi="Times New Roman" w:cs="Times New Roman"/>
                <w:sz w:val="28"/>
                <w:szCs w:val="28"/>
              </w:rPr>
              <w:t>2</w:t>
            </w:r>
          </w:p>
        </w:tc>
        <w:tc>
          <w:tcPr>
            <w:tcW w:w="5528" w:type="dxa"/>
          </w:tcPr>
          <w:p w:rsidR="001671B9" w:rsidRPr="001671B9" w:rsidRDefault="001671B9" w:rsidP="00427313">
            <w:pPr>
              <w:spacing w:after="160" w:line="276" w:lineRule="auto"/>
              <w:jc w:val="both"/>
              <w:rPr>
                <w:rFonts w:ascii="Times New Roman" w:eastAsia="Calibri" w:hAnsi="Times New Roman" w:cs="Times New Roman"/>
                <w:sz w:val="28"/>
                <w:szCs w:val="28"/>
              </w:rPr>
            </w:pPr>
            <w:r w:rsidRPr="001671B9">
              <w:rPr>
                <w:rFonts w:ascii="Times New Roman" w:eastAsia="Calibri" w:hAnsi="Times New Roman" w:cs="Times New Roman"/>
                <w:sz w:val="28"/>
                <w:szCs w:val="28"/>
              </w:rPr>
              <w:t>Боровских Анжелина Ивановна</w:t>
            </w:r>
          </w:p>
        </w:tc>
        <w:tc>
          <w:tcPr>
            <w:tcW w:w="2829" w:type="dxa"/>
          </w:tcPr>
          <w:p w:rsidR="001671B9" w:rsidRPr="001671B9" w:rsidRDefault="001671B9" w:rsidP="00427313">
            <w:pPr>
              <w:spacing w:after="160" w:line="276" w:lineRule="auto"/>
              <w:jc w:val="both"/>
              <w:rPr>
                <w:rFonts w:ascii="Times New Roman" w:eastAsia="Calibri" w:hAnsi="Times New Roman" w:cs="Times New Roman"/>
                <w:sz w:val="28"/>
                <w:szCs w:val="28"/>
              </w:rPr>
            </w:pPr>
            <w:r w:rsidRPr="001671B9">
              <w:rPr>
                <w:rFonts w:ascii="Times New Roman" w:eastAsia="Calibri" w:hAnsi="Times New Roman" w:cs="Times New Roman"/>
                <w:sz w:val="28"/>
                <w:szCs w:val="28"/>
              </w:rPr>
              <w:t>воспитатель</w:t>
            </w:r>
          </w:p>
        </w:tc>
      </w:tr>
      <w:tr w:rsidR="001671B9" w:rsidRPr="001671B9" w:rsidTr="00C9499F">
        <w:tc>
          <w:tcPr>
            <w:tcW w:w="988" w:type="dxa"/>
          </w:tcPr>
          <w:p w:rsidR="001671B9" w:rsidRPr="001671B9" w:rsidRDefault="001671B9" w:rsidP="00427313">
            <w:pPr>
              <w:spacing w:after="160" w:line="276" w:lineRule="auto"/>
              <w:jc w:val="both"/>
              <w:rPr>
                <w:rFonts w:ascii="Times New Roman" w:eastAsia="Calibri" w:hAnsi="Times New Roman" w:cs="Times New Roman"/>
                <w:sz w:val="28"/>
                <w:szCs w:val="28"/>
              </w:rPr>
            </w:pPr>
            <w:r w:rsidRPr="001671B9">
              <w:rPr>
                <w:rFonts w:ascii="Times New Roman" w:eastAsia="Calibri" w:hAnsi="Times New Roman" w:cs="Times New Roman"/>
                <w:sz w:val="28"/>
                <w:szCs w:val="28"/>
              </w:rPr>
              <w:t>3</w:t>
            </w:r>
          </w:p>
        </w:tc>
        <w:tc>
          <w:tcPr>
            <w:tcW w:w="5528" w:type="dxa"/>
          </w:tcPr>
          <w:p w:rsidR="001671B9" w:rsidRPr="001671B9" w:rsidRDefault="001671B9" w:rsidP="00427313">
            <w:pPr>
              <w:spacing w:after="160" w:line="276" w:lineRule="auto"/>
              <w:jc w:val="both"/>
              <w:rPr>
                <w:rFonts w:ascii="Times New Roman" w:eastAsia="Calibri" w:hAnsi="Times New Roman" w:cs="Times New Roman"/>
                <w:sz w:val="28"/>
                <w:szCs w:val="28"/>
              </w:rPr>
            </w:pPr>
            <w:r w:rsidRPr="001671B9">
              <w:rPr>
                <w:rFonts w:ascii="Times New Roman" w:eastAsia="Calibri" w:hAnsi="Times New Roman" w:cs="Times New Roman"/>
                <w:sz w:val="28"/>
                <w:szCs w:val="28"/>
              </w:rPr>
              <w:t>Налескина Светлана Михайловна</w:t>
            </w:r>
          </w:p>
        </w:tc>
        <w:tc>
          <w:tcPr>
            <w:tcW w:w="2829" w:type="dxa"/>
          </w:tcPr>
          <w:p w:rsidR="001671B9" w:rsidRPr="001671B9" w:rsidRDefault="001671B9" w:rsidP="00427313">
            <w:pPr>
              <w:spacing w:after="160" w:line="276" w:lineRule="auto"/>
              <w:jc w:val="both"/>
              <w:rPr>
                <w:rFonts w:ascii="Times New Roman" w:eastAsia="Calibri" w:hAnsi="Times New Roman" w:cs="Times New Roman"/>
                <w:sz w:val="28"/>
                <w:szCs w:val="28"/>
              </w:rPr>
            </w:pPr>
            <w:r w:rsidRPr="001671B9">
              <w:rPr>
                <w:rFonts w:ascii="Times New Roman" w:eastAsia="Calibri" w:hAnsi="Times New Roman" w:cs="Times New Roman"/>
                <w:sz w:val="28"/>
                <w:szCs w:val="28"/>
              </w:rPr>
              <w:t>педагог-психолог</w:t>
            </w:r>
          </w:p>
        </w:tc>
      </w:tr>
      <w:tr w:rsidR="001671B9" w:rsidRPr="001671B9" w:rsidTr="00C9499F">
        <w:tc>
          <w:tcPr>
            <w:tcW w:w="988" w:type="dxa"/>
          </w:tcPr>
          <w:p w:rsidR="001671B9" w:rsidRPr="001671B9" w:rsidRDefault="001671B9" w:rsidP="00427313">
            <w:pPr>
              <w:spacing w:after="160" w:line="276" w:lineRule="auto"/>
              <w:jc w:val="both"/>
              <w:rPr>
                <w:rFonts w:ascii="Times New Roman" w:eastAsia="Calibri" w:hAnsi="Times New Roman" w:cs="Times New Roman"/>
                <w:sz w:val="28"/>
                <w:szCs w:val="28"/>
              </w:rPr>
            </w:pPr>
            <w:r w:rsidRPr="001671B9">
              <w:rPr>
                <w:rFonts w:ascii="Times New Roman" w:eastAsia="Calibri" w:hAnsi="Times New Roman" w:cs="Times New Roman"/>
                <w:sz w:val="28"/>
                <w:szCs w:val="28"/>
              </w:rPr>
              <w:t>4</w:t>
            </w:r>
          </w:p>
        </w:tc>
        <w:tc>
          <w:tcPr>
            <w:tcW w:w="5528" w:type="dxa"/>
          </w:tcPr>
          <w:p w:rsidR="001671B9" w:rsidRPr="001671B9" w:rsidRDefault="001671B9" w:rsidP="00427313">
            <w:pPr>
              <w:spacing w:after="160" w:line="276" w:lineRule="auto"/>
              <w:jc w:val="both"/>
              <w:rPr>
                <w:rFonts w:ascii="Times New Roman" w:eastAsia="Calibri" w:hAnsi="Times New Roman" w:cs="Times New Roman"/>
                <w:sz w:val="28"/>
                <w:szCs w:val="28"/>
              </w:rPr>
            </w:pPr>
            <w:r w:rsidRPr="001671B9">
              <w:rPr>
                <w:rFonts w:ascii="Times New Roman" w:eastAsia="Calibri" w:hAnsi="Times New Roman" w:cs="Times New Roman"/>
                <w:sz w:val="28"/>
                <w:szCs w:val="28"/>
              </w:rPr>
              <w:t>Самусенко Татьяна Юрьевна</w:t>
            </w:r>
          </w:p>
        </w:tc>
        <w:tc>
          <w:tcPr>
            <w:tcW w:w="2829" w:type="dxa"/>
          </w:tcPr>
          <w:p w:rsidR="001671B9" w:rsidRPr="001671B9" w:rsidRDefault="001671B9" w:rsidP="00427313">
            <w:pPr>
              <w:spacing w:after="160" w:line="276" w:lineRule="auto"/>
              <w:jc w:val="both"/>
              <w:rPr>
                <w:rFonts w:ascii="Times New Roman" w:eastAsia="Calibri" w:hAnsi="Times New Roman" w:cs="Times New Roman"/>
                <w:sz w:val="28"/>
                <w:szCs w:val="28"/>
              </w:rPr>
            </w:pPr>
            <w:r w:rsidRPr="001671B9">
              <w:rPr>
                <w:rFonts w:ascii="Times New Roman" w:eastAsia="Calibri" w:hAnsi="Times New Roman" w:cs="Times New Roman"/>
                <w:sz w:val="28"/>
                <w:szCs w:val="28"/>
              </w:rPr>
              <w:t>педагог-психолог</w:t>
            </w:r>
          </w:p>
        </w:tc>
      </w:tr>
      <w:tr w:rsidR="001671B9" w:rsidRPr="001671B9" w:rsidTr="00C9499F">
        <w:tc>
          <w:tcPr>
            <w:tcW w:w="988" w:type="dxa"/>
          </w:tcPr>
          <w:p w:rsidR="001671B9" w:rsidRPr="001671B9" w:rsidRDefault="001671B9" w:rsidP="00427313">
            <w:pPr>
              <w:spacing w:after="160" w:line="276" w:lineRule="auto"/>
              <w:jc w:val="both"/>
              <w:rPr>
                <w:rFonts w:ascii="Times New Roman" w:eastAsia="Calibri" w:hAnsi="Times New Roman" w:cs="Times New Roman"/>
                <w:sz w:val="28"/>
                <w:szCs w:val="28"/>
              </w:rPr>
            </w:pPr>
            <w:r w:rsidRPr="001671B9">
              <w:rPr>
                <w:rFonts w:ascii="Times New Roman" w:eastAsia="Calibri" w:hAnsi="Times New Roman" w:cs="Times New Roman"/>
                <w:sz w:val="28"/>
                <w:szCs w:val="28"/>
              </w:rPr>
              <w:t>5</w:t>
            </w:r>
          </w:p>
        </w:tc>
        <w:tc>
          <w:tcPr>
            <w:tcW w:w="5528" w:type="dxa"/>
          </w:tcPr>
          <w:p w:rsidR="001671B9" w:rsidRPr="001671B9" w:rsidRDefault="001671B9" w:rsidP="00427313">
            <w:pPr>
              <w:spacing w:after="160" w:line="276" w:lineRule="auto"/>
              <w:jc w:val="both"/>
              <w:rPr>
                <w:rFonts w:ascii="Times New Roman" w:eastAsia="Calibri" w:hAnsi="Times New Roman" w:cs="Times New Roman"/>
                <w:sz w:val="28"/>
                <w:szCs w:val="28"/>
              </w:rPr>
            </w:pPr>
            <w:r w:rsidRPr="001671B9">
              <w:rPr>
                <w:rFonts w:ascii="Times New Roman" w:eastAsia="Calibri" w:hAnsi="Times New Roman" w:cs="Times New Roman"/>
                <w:sz w:val="28"/>
                <w:szCs w:val="28"/>
              </w:rPr>
              <w:t>Корсакова Алла Геннадьевна</w:t>
            </w:r>
          </w:p>
        </w:tc>
        <w:tc>
          <w:tcPr>
            <w:tcW w:w="2829" w:type="dxa"/>
          </w:tcPr>
          <w:p w:rsidR="001671B9" w:rsidRPr="001671B9" w:rsidRDefault="001671B9" w:rsidP="00427313">
            <w:pPr>
              <w:spacing w:after="160" w:line="276" w:lineRule="auto"/>
              <w:jc w:val="both"/>
              <w:rPr>
                <w:rFonts w:ascii="Times New Roman" w:eastAsia="Calibri" w:hAnsi="Times New Roman" w:cs="Times New Roman"/>
                <w:sz w:val="28"/>
                <w:szCs w:val="28"/>
              </w:rPr>
            </w:pPr>
            <w:r w:rsidRPr="001671B9">
              <w:rPr>
                <w:rFonts w:ascii="Times New Roman" w:eastAsia="Calibri" w:hAnsi="Times New Roman" w:cs="Times New Roman"/>
                <w:sz w:val="28"/>
                <w:szCs w:val="28"/>
              </w:rPr>
              <w:t>педагог-психолог</w:t>
            </w:r>
          </w:p>
        </w:tc>
      </w:tr>
      <w:tr w:rsidR="001671B9" w:rsidRPr="001671B9" w:rsidTr="00C9499F">
        <w:tc>
          <w:tcPr>
            <w:tcW w:w="988" w:type="dxa"/>
          </w:tcPr>
          <w:p w:rsidR="001671B9" w:rsidRPr="001671B9" w:rsidRDefault="001671B9" w:rsidP="00427313">
            <w:pPr>
              <w:spacing w:after="160" w:line="276" w:lineRule="auto"/>
              <w:jc w:val="both"/>
              <w:rPr>
                <w:rFonts w:ascii="Times New Roman" w:eastAsia="Calibri" w:hAnsi="Times New Roman" w:cs="Times New Roman"/>
                <w:sz w:val="28"/>
                <w:szCs w:val="28"/>
              </w:rPr>
            </w:pPr>
            <w:r w:rsidRPr="001671B9">
              <w:rPr>
                <w:rFonts w:ascii="Times New Roman" w:eastAsia="Calibri" w:hAnsi="Times New Roman" w:cs="Times New Roman"/>
                <w:sz w:val="28"/>
                <w:szCs w:val="28"/>
              </w:rPr>
              <w:t>6</w:t>
            </w:r>
          </w:p>
        </w:tc>
        <w:tc>
          <w:tcPr>
            <w:tcW w:w="5528" w:type="dxa"/>
          </w:tcPr>
          <w:p w:rsidR="001671B9" w:rsidRPr="001671B9" w:rsidRDefault="001671B9" w:rsidP="00427313">
            <w:pPr>
              <w:spacing w:after="160" w:line="276" w:lineRule="auto"/>
              <w:jc w:val="both"/>
              <w:rPr>
                <w:rFonts w:ascii="Times New Roman" w:eastAsia="Calibri" w:hAnsi="Times New Roman" w:cs="Times New Roman"/>
                <w:sz w:val="28"/>
                <w:szCs w:val="28"/>
              </w:rPr>
            </w:pPr>
            <w:r w:rsidRPr="001671B9">
              <w:rPr>
                <w:rFonts w:ascii="Times New Roman" w:eastAsia="Calibri" w:hAnsi="Times New Roman" w:cs="Times New Roman"/>
                <w:sz w:val="28"/>
                <w:szCs w:val="28"/>
              </w:rPr>
              <w:t>Костина Татьяна Георгиевна</w:t>
            </w:r>
          </w:p>
        </w:tc>
        <w:tc>
          <w:tcPr>
            <w:tcW w:w="2829" w:type="dxa"/>
          </w:tcPr>
          <w:p w:rsidR="001671B9" w:rsidRPr="001671B9" w:rsidRDefault="001671B9" w:rsidP="00427313">
            <w:pPr>
              <w:spacing w:after="160" w:line="276" w:lineRule="auto"/>
              <w:jc w:val="both"/>
              <w:rPr>
                <w:rFonts w:ascii="Times New Roman" w:eastAsia="Calibri" w:hAnsi="Times New Roman" w:cs="Times New Roman"/>
                <w:sz w:val="28"/>
                <w:szCs w:val="28"/>
              </w:rPr>
            </w:pPr>
            <w:r w:rsidRPr="001671B9">
              <w:rPr>
                <w:rFonts w:ascii="Times New Roman" w:eastAsia="Calibri" w:hAnsi="Times New Roman" w:cs="Times New Roman"/>
                <w:sz w:val="28"/>
                <w:szCs w:val="28"/>
              </w:rPr>
              <w:t>учитель-логопед</w:t>
            </w:r>
          </w:p>
        </w:tc>
      </w:tr>
      <w:tr w:rsidR="001671B9" w:rsidRPr="001671B9" w:rsidTr="00C9499F">
        <w:tc>
          <w:tcPr>
            <w:tcW w:w="988" w:type="dxa"/>
          </w:tcPr>
          <w:p w:rsidR="001671B9" w:rsidRPr="001671B9" w:rsidRDefault="001671B9" w:rsidP="00427313">
            <w:pPr>
              <w:spacing w:after="160" w:line="276" w:lineRule="auto"/>
              <w:jc w:val="both"/>
              <w:rPr>
                <w:rFonts w:ascii="Times New Roman" w:eastAsia="Calibri" w:hAnsi="Times New Roman" w:cs="Times New Roman"/>
                <w:sz w:val="28"/>
                <w:szCs w:val="28"/>
              </w:rPr>
            </w:pPr>
            <w:r w:rsidRPr="001671B9">
              <w:rPr>
                <w:rFonts w:ascii="Times New Roman" w:eastAsia="Calibri" w:hAnsi="Times New Roman" w:cs="Times New Roman"/>
                <w:sz w:val="28"/>
                <w:szCs w:val="28"/>
              </w:rPr>
              <w:t>7</w:t>
            </w:r>
          </w:p>
        </w:tc>
        <w:tc>
          <w:tcPr>
            <w:tcW w:w="5528" w:type="dxa"/>
          </w:tcPr>
          <w:p w:rsidR="001671B9" w:rsidRPr="001671B9" w:rsidRDefault="001671B9" w:rsidP="00427313">
            <w:pPr>
              <w:spacing w:after="160" w:line="276" w:lineRule="auto"/>
              <w:jc w:val="both"/>
              <w:rPr>
                <w:rFonts w:ascii="Times New Roman" w:eastAsia="Calibri" w:hAnsi="Times New Roman" w:cs="Times New Roman"/>
                <w:sz w:val="28"/>
                <w:szCs w:val="28"/>
              </w:rPr>
            </w:pPr>
            <w:r w:rsidRPr="001671B9">
              <w:rPr>
                <w:rFonts w:ascii="Times New Roman" w:eastAsia="Calibri" w:hAnsi="Times New Roman" w:cs="Times New Roman"/>
                <w:sz w:val="28"/>
                <w:szCs w:val="28"/>
              </w:rPr>
              <w:t>Иванина Анна Андреевна</w:t>
            </w:r>
          </w:p>
        </w:tc>
        <w:tc>
          <w:tcPr>
            <w:tcW w:w="2829" w:type="dxa"/>
          </w:tcPr>
          <w:p w:rsidR="001671B9" w:rsidRPr="001671B9" w:rsidRDefault="001671B9" w:rsidP="00427313">
            <w:pPr>
              <w:spacing w:after="160" w:line="276" w:lineRule="auto"/>
              <w:jc w:val="both"/>
              <w:rPr>
                <w:rFonts w:ascii="Times New Roman" w:eastAsia="Calibri" w:hAnsi="Times New Roman" w:cs="Times New Roman"/>
                <w:sz w:val="28"/>
                <w:szCs w:val="28"/>
              </w:rPr>
            </w:pPr>
            <w:r w:rsidRPr="001671B9">
              <w:rPr>
                <w:rFonts w:ascii="Times New Roman" w:eastAsia="Calibri" w:hAnsi="Times New Roman" w:cs="Times New Roman"/>
                <w:sz w:val="28"/>
                <w:szCs w:val="28"/>
              </w:rPr>
              <w:t>учитель музыки и движения</w:t>
            </w:r>
          </w:p>
        </w:tc>
      </w:tr>
    </w:tbl>
    <w:p w:rsidR="001671B9" w:rsidRPr="001671B9" w:rsidRDefault="001671B9" w:rsidP="00427313">
      <w:pPr>
        <w:spacing w:line="276" w:lineRule="auto"/>
        <w:rPr>
          <w:rFonts w:ascii="Times New Roman" w:eastAsia="Calibri" w:hAnsi="Times New Roman" w:cs="Times New Roman"/>
          <w:b/>
          <w:sz w:val="28"/>
          <w:szCs w:val="28"/>
          <w:lang w:val="en-US"/>
        </w:rPr>
      </w:pPr>
    </w:p>
    <w:p w:rsidR="001671B9" w:rsidRPr="001671B9" w:rsidRDefault="001671B9" w:rsidP="00427313">
      <w:pPr>
        <w:spacing w:line="276" w:lineRule="auto"/>
        <w:rPr>
          <w:rFonts w:ascii="Times New Roman" w:eastAsia="Calibri" w:hAnsi="Times New Roman" w:cs="Times New Roman"/>
          <w:b/>
          <w:sz w:val="28"/>
          <w:szCs w:val="28"/>
          <w:lang w:val="en-US"/>
        </w:rPr>
      </w:pPr>
    </w:p>
    <w:p w:rsidR="001671B9" w:rsidRPr="001671B9" w:rsidRDefault="001671B9" w:rsidP="00427313">
      <w:pPr>
        <w:spacing w:line="276" w:lineRule="auto"/>
        <w:rPr>
          <w:rFonts w:ascii="Times New Roman" w:eastAsia="Calibri" w:hAnsi="Times New Roman" w:cs="Times New Roman"/>
          <w:b/>
          <w:sz w:val="28"/>
          <w:szCs w:val="28"/>
          <w:lang w:val="en-US"/>
        </w:rPr>
      </w:pPr>
    </w:p>
    <w:p w:rsidR="001671B9" w:rsidRPr="001671B9" w:rsidRDefault="001671B9" w:rsidP="00427313">
      <w:pPr>
        <w:spacing w:line="276" w:lineRule="auto"/>
        <w:rPr>
          <w:rFonts w:ascii="Times New Roman" w:eastAsia="Calibri" w:hAnsi="Times New Roman" w:cs="Times New Roman"/>
          <w:b/>
          <w:sz w:val="28"/>
          <w:szCs w:val="28"/>
          <w:lang w:val="en-US"/>
        </w:rPr>
      </w:pPr>
    </w:p>
    <w:p w:rsidR="001671B9" w:rsidRPr="001671B9" w:rsidRDefault="001671B9" w:rsidP="00427313">
      <w:pPr>
        <w:spacing w:line="276" w:lineRule="auto"/>
        <w:rPr>
          <w:rFonts w:ascii="Times New Roman" w:eastAsia="Calibri" w:hAnsi="Times New Roman" w:cs="Times New Roman"/>
          <w:b/>
          <w:sz w:val="28"/>
          <w:szCs w:val="28"/>
          <w:lang w:val="en-US"/>
        </w:rPr>
      </w:pPr>
    </w:p>
    <w:p w:rsidR="001671B9" w:rsidRPr="001671B9" w:rsidRDefault="001671B9" w:rsidP="00427313">
      <w:pPr>
        <w:spacing w:line="276" w:lineRule="auto"/>
        <w:rPr>
          <w:rFonts w:ascii="Times New Roman" w:eastAsia="Calibri" w:hAnsi="Times New Roman" w:cs="Times New Roman"/>
          <w:b/>
          <w:sz w:val="28"/>
          <w:szCs w:val="28"/>
        </w:rPr>
      </w:pPr>
      <w:r w:rsidRPr="001671B9">
        <w:rPr>
          <w:rFonts w:ascii="Times New Roman" w:eastAsia="Calibri" w:hAnsi="Times New Roman" w:cs="Times New Roman"/>
          <w:b/>
          <w:sz w:val="28"/>
          <w:szCs w:val="28"/>
          <w:lang w:val="en-US"/>
        </w:rPr>
        <w:t>VII</w:t>
      </w:r>
      <w:r w:rsidRPr="001671B9">
        <w:rPr>
          <w:rFonts w:ascii="Times New Roman" w:eastAsia="Calibri" w:hAnsi="Times New Roman" w:cs="Times New Roman"/>
          <w:b/>
          <w:sz w:val="28"/>
          <w:szCs w:val="28"/>
        </w:rPr>
        <w:t>. Перечень возможных задач, мероприятий и форм сотрудничества организации и семьи обучающегося</w:t>
      </w:r>
    </w:p>
    <w:p w:rsidR="001671B9" w:rsidRPr="001671B9" w:rsidRDefault="001671B9" w:rsidP="00427313">
      <w:pPr>
        <w:spacing w:line="276" w:lineRule="auto"/>
        <w:rPr>
          <w:rFonts w:ascii="Times New Roman" w:eastAsia="Calibri" w:hAnsi="Times New Roman" w:cs="Times New Roman"/>
          <w:b/>
          <w:sz w:val="28"/>
          <w:szCs w:val="28"/>
        </w:rPr>
      </w:pPr>
      <w:r w:rsidRPr="001671B9">
        <w:rPr>
          <w:rFonts w:ascii="Times New Roman" w:eastAsia="Calibri" w:hAnsi="Times New Roman" w:cs="Times New Roman"/>
          <w:b/>
          <w:sz w:val="28"/>
          <w:szCs w:val="28"/>
        </w:rPr>
        <w:t>Задачи:</w:t>
      </w:r>
    </w:p>
    <w:p w:rsidR="001671B9" w:rsidRPr="001671B9" w:rsidRDefault="001671B9" w:rsidP="00427313">
      <w:pPr>
        <w:keepNext/>
        <w:suppressAutoHyphens/>
        <w:spacing w:after="0" w:line="276" w:lineRule="auto"/>
        <w:jc w:val="both"/>
        <w:rPr>
          <w:rFonts w:ascii="Times New Roman" w:eastAsia="Times New Roman" w:hAnsi="Times New Roman" w:cs="Times New Roman"/>
          <w:sz w:val="28"/>
          <w:szCs w:val="28"/>
          <w:lang w:eastAsia="zh-CN"/>
        </w:rPr>
      </w:pPr>
      <w:r w:rsidRPr="001671B9">
        <w:rPr>
          <w:rFonts w:ascii="Times New Roman" w:eastAsia="Times New Roman" w:hAnsi="Times New Roman" w:cs="Times New Roman"/>
          <w:sz w:val="28"/>
          <w:szCs w:val="28"/>
          <w:lang w:eastAsia="zh-CN"/>
        </w:rPr>
        <w:lastRenderedPageBreak/>
        <w:t xml:space="preserve">- осуществление индивидуально ориентированной психолого-педагогической помощи детям и подросткам с ТМНР; </w:t>
      </w:r>
    </w:p>
    <w:p w:rsidR="001671B9" w:rsidRPr="001671B9" w:rsidRDefault="001671B9" w:rsidP="00427313">
      <w:pPr>
        <w:keepNext/>
        <w:suppressAutoHyphens/>
        <w:spacing w:after="0" w:line="276" w:lineRule="auto"/>
        <w:jc w:val="both"/>
        <w:rPr>
          <w:rFonts w:ascii="Times New Roman" w:eastAsia="Times New Roman" w:hAnsi="Times New Roman" w:cs="Times New Roman"/>
          <w:color w:val="000000"/>
          <w:sz w:val="28"/>
          <w:szCs w:val="28"/>
          <w:lang w:eastAsia="ru-RU"/>
        </w:rPr>
      </w:pPr>
      <w:r w:rsidRPr="001671B9">
        <w:rPr>
          <w:rFonts w:ascii="Times New Roman" w:eastAsia="Times New Roman" w:hAnsi="Times New Roman" w:cs="Times New Roman"/>
          <w:sz w:val="28"/>
          <w:szCs w:val="28"/>
          <w:lang w:eastAsia="zh-CN"/>
        </w:rPr>
        <w:t xml:space="preserve"> - консультирование родителей (законных представителей) по вопросам воспитания,  развития и коррекции детей и подростков с ТМНР;</w:t>
      </w:r>
    </w:p>
    <w:p w:rsidR="001671B9" w:rsidRPr="001671B9" w:rsidRDefault="001671B9" w:rsidP="00427313">
      <w:pPr>
        <w:keepNext/>
        <w:shd w:val="clear" w:color="auto" w:fill="FFFFFF"/>
        <w:tabs>
          <w:tab w:val="left" w:pos="979"/>
        </w:tabs>
        <w:suppressAutoHyphens/>
        <w:autoSpaceDE w:val="0"/>
        <w:spacing w:after="0" w:line="276" w:lineRule="auto"/>
        <w:jc w:val="both"/>
        <w:rPr>
          <w:rFonts w:ascii="Times New Roman" w:eastAsia="Times New Roman" w:hAnsi="Times New Roman" w:cs="Times New Roman"/>
          <w:sz w:val="28"/>
          <w:szCs w:val="28"/>
          <w:lang w:eastAsia="zh-CN"/>
        </w:rPr>
      </w:pPr>
      <w:r w:rsidRPr="001671B9">
        <w:rPr>
          <w:rFonts w:ascii="Times New Roman" w:eastAsia="Times New Roman" w:hAnsi="Times New Roman" w:cs="Times New Roman"/>
          <w:color w:val="000000"/>
          <w:sz w:val="28"/>
          <w:szCs w:val="28"/>
          <w:lang w:eastAsia="ru-RU"/>
        </w:rPr>
        <w:t>- оказание консультативной специализированной научно-методической помощи специалистам образовательных учреждений, реализующих</w:t>
      </w:r>
      <w:r w:rsidRPr="001671B9">
        <w:rPr>
          <w:rFonts w:ascii="Times New Roman" w:eastAsia="Times New Roman" w:hAnsi="Times New Roman" w:cs="Times New Roman"/>
          <w:sz w:val="28"/>
          <w:szCs w:val="28"/>
          <w:lang w:eastAsia="zh-CN"/>
        </w:rPr>
        <w:t xml:space="preserve"> </w:t>
      </w:r>
      <w:r w:rsidRPr="001671B9">
        <w:rPr>
          <w:rFonts w:ascii="Times New Roman" w:eastAsia="Times New Roman" w:hAnsi="Times New Roman" w:cs="Times New Roman"/>
          <w:color w:val="000000"/>
          <w:sz w:val="28"/>
          <w:szCs w:val="28"/>
          <w:lang w:eastAsia="ru-RU"/>
        </w:rPr>
        <w:t xml:space="preserve">основные   и  дополнительные  программы обучения и воспитания детей и подростков с ТМНР  </w:t>
      </w:r>
      <w:r w:rsidRPr="001671B9">
        <w:rPr>
          <w:rFonts w:ascii="Times New Roman" w:eastAsia="Times New Roman" w:hAnsi="Times New Roman" w:cs="Times New Roman"/>
          <w:sz w:val="28"/>
          <w:szCs w:val="28"/>
          <w:lang w:eastAsia="zh-CN"/>
        </w:rPr>
        <w:t xml:space="preserve">в </w:t>
      </w:r>
      <w:r w:rsidRPr="001671B9">
        <w:rPr>
          <w:rFonts w:ascii="Times New Roman" w:eastAsia="Times New Roman" w:hAnsi="Times New Roman" w:cs="Times New Roman"/>
          <w:color w:val="000000"/>
          <w:sz w:val="28"/>
          <w:szCs w:val="28"/>
          <w:lang w:eastAsia="ru-RU"/>
        </w:rPr>
        <w:t xml:space="preserve">Хабаровском </w:t>
      </w:r>
      <w:r w:rsidRPr="001671B9">
        <w:rPr>
          <w:rFonts w:ascii="Times New Roman" w:eastAsia="Times New Roman" w:hAnsi="Times New Roman" w:cs="Times New Roman"/>
          <w:sz w:val="28"/>
          <w:szCs w:val="28"/>
          <w:lang w:eastAsia="ru-RU"/>
        </w:rPr>
        <w:t>крае;</w:t>
      </w:r>
      <w:r w:rsidRPr="001671B9">
        <w:rPr>
          <w:rFonts w:ascii="Times New Roman" w:eastAsia="Times New Roman" w:hAnsi="Times New Roman" w:cs="Times New Roman"/>
          <w:color w:val="000000"/>
          <w:sz w:val="28"/>
          <w:szCs w:val="28"/>
          <w:lang w:eastAsia="ru-RU"/>
        </w:rPr>
        <w:t xml:space="preserve"> </w:t>
      </w:r>
    </w:p>
    <w:p w:rsidR="001671B9" w:rsidRPr="001671B9" w:rsidRDefault="001671B9" w:rsidP="00427313">
      <w:pPr>
        <w:keepNext/>
        <w:suppressAutoHyphens/>
        <w:spacing w:after="0" w:line="276" w:lineRule="auto"/>
        <w:jc w:val="both"/>
        <w:rPr>
          <w:rFonts w:ascii="Times New Roman" w:eastAsia="Times New Roman" w:hAnsi="Times New Roman" w:cs="Times New Roman"/>
          <w:color w:val="000000"/>
          <w:sz w:val="28"/>
          <w:szCs w:val="28"/>
          <w:lang w:eastAsia="ru-RU"/>
        </w:rPr>
      </w:pPr>
      <w:r w:rsidRPr="001671B9">
        <w:rPr>
          <w:rFonts w:ascii="Times New Roman" w:eastAsia="Times New Roman" w:hAnsi="Times New Roman" w:cs="Times New Roman"/>
          <w:sz w:val="28"/>
          <w:szCs w:val="28"/>
          <w:lang w:eastAsia="zh-CN"/>
        </w:rPr>
        <w:t>- оказание  консультативно-методической помощи по вопросам организации обучения  и воспитания детей и подростков с ТМНР специалистам образовательных учреждений всех типов, реализующих инклюзивный подход в образовании детей с ОВЗ, расположенных на территории Хабаровского края.</w:t>
      </w:r>
    </w:p>
    <w:p w:rsidR="001671B9" w:rsidRPr="001671B9" w:rsidRDefault="001671B9" w:rsidP="00427313">
      <w:pPr>
        <w:keepNext/>
        <w:suppressAutoHyphens/>
        <w:spacing w:after="0" w:line="276" w:lineRule="auto"/>
        <w:jc w:val="both"/>
        <w:rPr>
          <w:rFonts w:ascii="Times New Roman" w:eastAsia="Times New Roman" w:hAnsi="Times New Roman" w:cs="Times New Roman"/>
          <w:b/>
          <w:color w:val="000000"/>
          <w:sz w:val="28"/>
          <w:szCs w:val="28"/>
          <w:lang w:eastAsia="ru-RU"/>
        </w:rPr>
      </w:pPr>
      <w:r w:rsidRPr="001671B9">
        <w:rPr>
          <w:rFonts w:ascii="Times New Roman" w:eastAsia="Times New Roman" w:hAnsi="Times New Roman" w:cs="Times New Roman"/>
          <w:b/>
          <w:color w:val="000000"/>
          <w:sz w:val="28"/>
          <w:szCs w:val="28"/>
          <w:lang w:eastAsia="ru-RU"/>
        </w:rPr>
        <w:t>Мероприятия и формы сотрудничества организации и семьи обучающегося:</w:t>
      </w:r>
    </w:p>
    <w:p w:rsidR="001671B9" w:rsidRPr="001671B9" w:rsidRDefault="001671B9" w:rsidP="00427313">
      <w:pPr>
        <w:spacing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-Родительские собрания классные и общешкольные</w:t>
      </w:r>
    </w:p>
    <w:p w:rsidR="001671B9" w:rsidRPr="001671B9" w:rsidRDefault="001671B9" w:rsidP="00427313">
      <w:pPr>
        <w:spacing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-Индивидуальные консультации узких специалистов (логопед, психолог, социальный педагог)</w:t>
      </w:r>
    </w:p>
    <w:p w:rsidR="001671B9" w:rsidRPr="001671B9" w:rsidRDefault="001671B9" w:rsidP="00427313">
      <w:pPr>
        <w:spacing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-Консультации специалистов школьного клуба «Семья»</w:t>
      </w:r>
    </w:p>
    <w:p w:rsidR="001671B9" w:rsidRPr="001671B9" w:rsidRDefault="001671B9" w:rsidP="00427313">
      <w:pPr>
        <w:spacing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-Индивидуальные консультации по запросам родителей</w:t>
      </w:r>
    </w:p>
    <w:p w:rsidR="001671B9" w:rsidRPr="001671B9" w:rsidRDefault="001671B9" w:rsidP="00427313">
      <w:pPr>
        <w:spacing w:line="276" w:lineRule="auto"/>
        <w:jc w:val="both"/>
        <w:rPr>
          <w:rFonts w:ascii="Times New Roman" w:eastAsia="Calibri" w:hAnsi="Times New Roman" w:cs="Times New Roman"/>
          <w:sz w:val="28"/>
          <w:szCs w:val="28"/>
        </w:rPr>
      </w:pPr>
    </w:p>
    <w:p w:rsidR="001671B9" w:rsidRPr="001671B9" w:rsidRDefault="001671B9" w:rsidP="00427313">
      <w:pPr>
        <w:spacing w:line="276" w:lineRule="auto"/>
        <w:rPr>
          <w:rFonts w:ascii="Times New Roman" w:eastAsia="Calibri" w:hAnsi="Times New Roman" w:cs="Times New Roman"/>
          <w:b/>
          <w:sz w:val="28"/>
          <w:szCs w:val="28"/>
        </w:rPr>
      </w:pPr>
      <w:r w:rsidRPr="001671B9">
        <w:rPr>
          <w:rFonts w:ascii="Times New Roman" w:eastAsia="Calibri" w:hAnsi="Times New Roman" w:cs="Times New Roman"/>
          <w:b/>
          <w:sz w:val="28"/>
          <w:szCs w:val="28"/>
          <w:lang w:val="en-US"/>
        </w:rPr>
        <w:t>VIII</w:t>
      </w:r>
      <w:r w:rsidRPr="001671B9">
        <w:rPr>
          <w:rFonts w:ascii="Times New Roman" w:eastAsia="Calibri" w:hAnsi="Times New Roman" w:cs="Times New Roman"/>
          <w:b/>
          <w:sz w:val="28"/>
          <w:szCs w:val="28"/>
        </w:rPr>
        <w:t>. Перечень необходимых технических средств и дидактических материалов</w:t>
      </w:r>
    </w:p>
    <w:p w:rsidR="001671B9" w:rsidRPr="001671B9" w:rsidRDefault="001671B9" w:rsidP="00427313">
      <w:pPr>
        <w:spacing w:line="276" w:lineRule="auto"/>
        <w:jc w:val="both"/>
        <w:rPr>
          <w:rFonts w:ascii="Times New Roman" w:eastAsia="Calibri" w:hAnsi="Times New Roman" w:cs="Times New Roman"/>
          <w:sz w:val="28"/>
          <w:szCs w:val="28"/>
        </w:rPr>
      </w:pPr>
      <w:r w:rsidRPr="001671B9">
        <w:rPr>
          <w:rFonts w:ascii="Times New Roman" w:eastAsia="Calibri" w:hAnsi="Times New Roman" w:cs="Times New Roman"/>
          <w:b/>
          <w:sz w:val="28"/>
          <w:szCs w:val="28"/>
        </w:rPr>
        <w:t xml:space="preserve">     Окружающий природный мир.</w:t>
      </w:r>
    </w:p>
    <w:p w:rsidR="001671B9" w:rsidRPr="001671B9" w:rsidRDefault="001671B9" w:rsidP="00427313">
      <w:pPr>
        <w:spacing w:line="276" w:lineRule="auto"/>
        <w:jc w:val="both"/>
        <w:rPr>
          <w:rFonts w:ascii="Times New Roman" w:eastAsia="Calibri" w:hAnsi="Times New Roman" w:cs="Times New Roman"/>
          <w:sz w:val="28"/>
          <w:szCs w:val="28"/>
        </w:rPr>
      </w:pPr>
      <w:r w:rsidRPr="001671B9">
        <w:rPr>
          <w:rFonts w:ascii="Times New Roman" w:eastAsia="Calibri" w:hAnsi="Times New Roman" w:cs="Times New Roman"/>
          <w:sz w:val="28"/>
          <w:szCs w:val="28"/>
        </w:rPr>
        <w:t xml:space="preserve">     Материально-техническое обеспечение предмета включает: объекты природы: камни, почва, семена,  комнатные  растения  и  другие  образцы  природного  материала  (в  т.ч. собранного вместе с детьми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 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w:t>
      </w:r>
      <w:r w:rsidRPr="001671B9">
        <w:rPr>
          <w:rFonts w:ascii="Times New Roman" w:eastAsia="Calibri" w:hAnsi="Times New Roman" w:cs="Times New Roman"/>
          <w:sz w:val="28"/>
          <w:szCs w:val="28"/>
        </w:rPr>
        <w:lastRenderedPageBreak/>
        <w:t xml:space="preserve">формированию  у  детей доступных  представлений  о  природе;  аудио-  и  видеоматериалы;  огород, теплица и др. </w:t>
      </w:r>
    </w:p>
    <w:p w:rsidR="001671B9" w:rsidRPr="001671B9" w:rsidRDefault="001671B9" w:rsidP="00427313">
      <w:pPr>
        <w:spacing w:line="276" w:lineRule="auto"/>
        <w:jc w:val="both"/>
        <w:rPr>
          <w:rFonts w:ascii="Times New Roman" w:eastAsia="Calibri" w:hAnsi="Times New Roman" w:cs="Times New Roman"/>
          <w:b/>
          <w:sz w:val="28"/>
          <w:szCs w:val="28"/>
        </w:rPr>
      </w:pPr>
      <w:r w:rsidRPr="001671B9">
        <w:rPr>
          <w:rFonts w:ascii="Times New Roman" w:eastAsia="Calibri" w:hAnsi="Times New Roman" w:cs="Times New Roman"/>
          <w:b/>
          <w:sz w:val="28"/>
          <w:szCs w:val="28"/>
        </w:rPr>
        <w:t xml:space="preserve">    Человек.</w:t>
      </w:r>
    </w:p>
    <w:p w:rsidR="001671B9" w:rsidRPr="001671B9" w:rsidRDefault="001671B9" w:rsidP="00427313">
      <w:pPr>
        <w:spacing w:line="276" w:lineRule="auto"/>
        <w:jc w:val="both"/>
        <w:rPr>
          <w:rFonts w:ascii="Times New Roman" w:eastAsia="Calibri" w:hAnsi="Times New Roman" w:cs="Times New Roman"/>
          <w:sz w:val="28"/>
          <w:szCs w:val="28"/>
        </w:rPr>
      </w:pPr>
      <w:r w:rsidRPr="001671B9">
        <w:rPr>
          <w:rFonts w:ascii="Times New Roman" w:eastAsia="Calibri" w:hAnsi="Times New Roman" w:cs="Times New Roman"/>
          <w:b/>
          <w:sz w:val="28"/>
          <w:szCs w:val="28"/>
        </w:rPr>
        <w:t xml:space="preserve">      </w:t>
      </w:r>
      <w:r w:rsidRPr="001671B9">
        <w:rPr>
          <w:rFonts w:ascii="Times New Roman" w:eastAsia="Calibri" w:hAnsi="Times New Roman" w:cs="Times New Roman"/>
          <w:sz w:val="28"/>
          <w:szCs w:val="28"/>
        </w:rPr>
        <w:t xml:space="preserve">Для реализации  программы  по  предмету  «Человек»  материально-техническое обеспечение  включает:  предметные  и  сюжетные  картинки,  фотографии  с  изображением членов семьи ребенка; пиктограммы и видеозаписи действий, правил поведения и т.д. Кроме того,  используются  видеоматериалы,  презентации,  мультипликационные  фильмы, иллюстрирующие  внутрисемейные  взаимоотношения;  семейный  альбом наклеивания, составления  фотоколлажей  и  альбомов;  обучающие  компьютерные  программы, способствующие  формированию  у  детей  доступных  представлений  о  ближайшем социальном  окружении.  По возможности, используются технические  средства:  компьютер, видеопроектор и другое мультимедийное оборудование. </w:t>
      </w:r>
    </w:p>
    <w:p w:rsidR="001671B9" w:rsidRPr="001671B9" w:rsidRDefault="001671B9" w:rsidP="00427313">
      <w:pPr>
        <w:spacing w:line="276" w:lineRule="auto"/>
        <w:jc w:val="both"/>
        <w:rPr>
          <w:rFonts w:ascii="Times New Roman" w:eastAsia="Calibri" w:hAnsi="Times New Roman" w:cs="Times New Roman"/>
          <w:b/>
          <w:sz w:val="28"/>
          <w:szCs w:val="28"/>
        </w:rPr>
      </w:pPr>
      <w:r w:rsidRPr="001671B9">
        <w:rPr>
          <w:rFonts w:ascii="Times New Roman" w:eastAsia="Calibri" w:hAnsi="Times New Roman" w:cs="Times New Roman"/>
          <w:b/>
          <w:sz w:val="28"/>
          <w:szCs w:val="28"/>
        </w:rPr>
        <w:t xml:space="preserve">   Самообслуживание.</w:t>
      </w:r>
    </w:p>
    <w:p w:rsidR="001671B9" w:rsidRPr="001671B9" w:rsidRDefault="001671B9" w:rsidP="00427313">
      <w:pPr>
        <w:spacing w:line="276" w:lineRule="auto"/>
        <w:jc w:val="both"/>
        <w:rPr>
          <w:rFonts w:ascii="Times New Roman" w:eastAsia="Calibri" w:hAnsi="Times New Roman" w:cs="Times New Roman"/>
          <w:sz w:val="28"/>
          <w:szCs w:val="28"/>
        </w:rPr>
      </w:pPr>
      <w:r w:rsidRPr="001671B9">
        <w:rPr>
          <w:rFonts w:ascii="Times New Roman" w:eastAsia="Calibri" w:hAnsi="Times New Roman" w:cs="Times New Roman"/>
          <w:sz w:val="28"/>
          <w:szCs w:val="28"/>
        </w:rPr>
        <w:t xml:space="preserve">     Для  реализации  программы  по  предмету  «Самообслуживание»  материально-техническое  обеспечение  включает:  тренажеры для обучения  обращению  с  одеждой  и  обувью;  предметные и  сюжетные  картинки,  фотографии,  пиктограммы  с  изображением действий,  операций  самообслуживания,  используемых  при  этом  предметов  и  др. Видеофильмы,  презентации.  Стеллажи для наглядных пособий, зеркала  настенные  и индивидуальные, столы, стулья, и др.</w:t>
      </w:r>
    </w:p>
    <w:p w:rsidR="001671B9" w:rsidRPr="001671B9" w:rsidRDefault="001671B9" w:rsidP="00427313">
      <w:pPr>
        <w:spacing w:line="276" w:lineRule="auto"/>
        <w:jc w:val="both"/>
        <w:rPr>
          <w:rFonts w:ascii="Times New Roman" w:eastAsia="Calibri" w:hAnsi="Times New Roman" w:cs="Times New Roman"/>
          <w:b/>
          <w:sz w:val="28"/>
          <w:szCs w:val="28"/>
        </w:rPr>
      </w:pPr>
      <w:r w:rsidRPr="001671B9">
        <w:rPr>
          <w:rFonts w:ascii="Times New Roman" w:eastAsia="Calibri" w:hAnsi="Times New Roman" w:cs="Times New Roman"/>
          <w:b/>
          <w:sz w:val="28"/>
          <w:szCs w:val="28"/>
        </w:rPr>
        <w:t xml:space="preserve">      Окружающий социальный мир.</w:t>
      </w:r>
    </w:p>
    <w:p w:rsidR="001671B9" w:rsidRPr="001671B9" w:rsidRDefault="001671B9" w:rsidP="00427313">
      <w:pPr>
        <w:spacing w:line="276" w:lineRule="auto"/>
        <w:jc w:val="both"/>
        <w:rPr>
          <w:rFonts w:ascii="Times New Roman" w:eastAsia="Calibri" w:hAnsi="Times New Roman" w:cs="Times New Roman"/>
          <w:sz w:val="28"/>
          <w:szCs w:val="28"/>
        </w:rPr>
      </w:pPr>
      <w:r w:rsidRPr="001671B9">
        <w:rPr>
          <w:rFonts w:ascii="Times New Roman" w:eastAsia="Calibri" w:hAnsi="Times New Roman" w:cs="Times New Roman"/>
          <w:sz w:val="28"/>
          <w:szCs w:val="28"/>
        </w:rPr>
        <w:t xml:space="preserve">      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и  т.д.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и  т.д.;  рабочие  тетради  с  различными  объектами окружающего  социального  мира  для  раскрашивания,  вырезания,  наклеивания  и  другой материал;  обучающие  компьютерные  программы,  способствующие  формированию  у  детей доступных  социальных  представлений.  По возможности, используются  технические  и транспортные средства. Необходимым оборудованием для </w:t>
      </w:r>
      <w:r w:rsidRPr="001671B9">
        <w:rPr>
          <w:rFonts w:ascii="Times New Roman" w:eastAsia="Calibri" w:hAnsi="Times New Roman" w:cs="Times New Roman"/>
          <w:sz w:val="28"/>
          <w:szCs w:val="28"/>
        </w:rPr>
        <w:lastRenderedPageBreak/>
        <w:t xml:space="preserve">иллюстрации социальных явлений являются: компьютер, видеопроектор  и  другое  мультимедийное  оборудование. </w:t>
      </w:r>
    </w:p>
    <w:p w:rsidR="001671B9" w:rsidRPr="001671B9" w:rsidRDefault="001671B9" w:rsidP="00427313">
      <w:pPr>
        <w:spacing w:line="276" w:lineRule="auto"/>
        <w:rPr>
          <w:rFonts w:ascii="Times New Roman" w:eastAsia="Calibri" w:hAnsi="Times New Roman" w:cs="Times New Roman"/>
          <w:b/>
          <w:sz w:val="28"/>
          <w:szCs w:val="28"/>
        </w:rPr>
      </w:pPr>
    </w:p>
    <w:p w:rsidR="001671B9" w:rsidRPr="001671B9" w:rsidRDefault="001671B9" w:rsidP="00427313">
      <w:pPr>
        <w:spacing w:line="276" w:lineRule="auto"/>
        <w:rPr>
          <w:rFonts w:ascii="Times New Roman" w:eastAsia="Calibri" w:hAnsi="Times New Roman" w:cs="Times New Roman"/>
          <w:b/>
          <w:sz w:val="28"/>
          <w:szCs w:val="28"/>
        </w:rPr>
      </w:pPr>
      <w:r w:rsidRPr="001671B9">
        <w:rPr>
          <w:rFonts w:ascii="Times New Roman" w:eastAsia="Calibri" w:hAnsi="Times New Roman" w:cs="Times New Roman"/>
          <w:b/>
          <w:sz w:val="28"/>
          <w:szCs w:val="28"/>
          <w:lang w:val="en-US"/>
        </w:rPr>
        <w:t>IX</w:t>
      </w:r>
      <w:r w:rsidRPr="001671B9">
        <w:rPr>
          <w:rFonts w:ascii="Times New Roman" w:eastAsia="Calibri" w:hAnsi="Times New Roman" w:cs="Times New Roman"/>
          <w:b/>
          <w:sz w:val="28"/>
          <w:szCs w:val="28"/>
        </w:rPr>
        <w:t>. Средства мониторинга и оценки динамики обучения</w:t>
      </w:r>
    </w:p>
    <w:p w:rsidR="001671B9" w:rsidRPr="001671B9" w:rsidRDefault="001671B9" w:rsidP="00427313">
      <w:pPr>
        <w:spacing w:line="276" w:lineRule="auto"/>
        <w:jc w:val="both"/>
        <w:rPr>
          <w:rFonts w:ascii="Times New Roman" w:eastAsia="Calibri" w:hAnsi="Times New Roman" w:cs="Times New Roman"/>
          <w:sz w:val="28"/>
          <w:szCs w:val="28"/>
        </w:rPr>
      </w:pPr>
      <w:r w:rsidRPr="001671B9">
        <w:rPr>
          <w:rFonts w:ascii="Times New Roman" w:eastAsia="Calibri" w:hAnsi="Times New Roman" w:cs="Times New Roman"/>
          <w:sz w:val="28"/>
          <w:szCs w:val="28"/>
        </w:rPr>
        <w:tab/>
        <w:t xml:space="preserve">Предметом итоговой оценки освоения обучающимися адаптированной основной образовательной программы общего образования для обучающихся с ТМНР должно стать достижение результатов освоения специальной индивидуальной программы развития. Планируемые результаты для каждого обучающего должны носить сугубо индивидуальный характер. Некоторым детям оказывается недоступно усвоение тех или иных действий, или же формирование действия происходит замедленно, со значительными затруднениями. В этом случае необходимо знать причину затруднений в ее конкретном, точечном значении. Это позволяет адекватно и наиболее эффективно спланировать помощь ребенку для достижения максимально возможной динамики в развитии. </w:t>
      </w:r>
    </w:p>
    <w:p w:rsidR="001671B9" w:rsidRPr="001671B9" w:rsidRDefault="001671B9" w:rsidP="00427313">
      <w:pPr>
        <w:spacing w:line="276" w:lineRule="auto"/>
        <w:jc w:val="both"/>
        <w:rPr>
          <w:rFonts w:ascii="Times New Roman" w:eastAsia="Calibri" w:hAnsi="Times New Roman" w:cs="Times New Roman"/>
          <w:color w:val="000000"/>
          <w:sz w:val="28"/>
          <w:szCs w:val="28"/>
        </w:rPr>
      </w:pPr>
      <w:r w:rsidRPr="001671B9">
        <w:rPr>
          <w:rFonts w:ascii="Times New Roman" w:eastAsia="Calibri" w:hAnsi="Times New Roman" w:cs="Times New Roman"/>
          <w:sz w:val="28"/>
          <w:szCs w:val="28"/>
        </w:rPr>
        <w:t>В конце каждого учебного полугодия перед промежуточной оценкой</w:t>
      </w:r>
      <w:r w:rsidRPr="001671B9">
        <w:rPr>
          <w:rFonts w:ascii="Calibri" w:eastAsia="Calibri" w:hAnsi="Calibri" w:cs="Times New Roman"/>
          <w:b/>
          <w:color w:val="000000"/>
          <w:sz w:val="28"/>
          <w:szCs w:val="28"/>
        </w:rPr>
        <w:t xml:space="preserve"> </w:t>
      </w:r>
      <w:r w:rsidRPr="001671B9">
        <w:rPr>
          <w:rFonts w:ascii="Times New Roman" w:eastAsia="Calibri" w:hAnsi="Times New Roman" w:cs="Times New Roman"/>
          <w:color w:val="000000"/>
          <w:sz w:val="28"/>
          <w:szCs w:val="28"/>
        </w:rPr>
        <w:t>достижения возможных результатов освоения адаптированной основной образовательной программы обучающимися с расстройствами аутистического спектра (согласно Положения), проводится диагностическая процедура по двум направлениям:</w:t>
      </w:r>
    </w:p>
    <w:p w:rsidR="001671B9" w:rsidRPr="001671B9" w:rsidRDefault="001671B9" w:rsidP="00427313">
      <w:pPr>
        <w:numPr>
          <w:ilvl w:val="0"/>
          <w:numId w:val="114"/>
        </w:numPr>
        <w:spacing w:line="276" w:lineRule="auto"/>
        <w:contextualSpacing/>
        <w:jc w:val="both"/>
        <w:rPr>
          <w:rFonts w:ascii="Times New Roman" w:eastAsia="Calibri" w:hAnsi="Times New Roman" w:cs="Times New Roman"/>
          <w:sz w:val="28"/>
          <w:szCs w:val="28"/>
        </w:rPr>
      </w:pPr>
      <w:r w:rsidRPr="001671B9">
        <w:rPr>
          <w:rFonts w:ascii="Times New Roman" w:eastAsia="Calibri" w:hAnsi="Times New Roman" w:cs="Times New Roman"/>
          <w:color w:val="000000"/>
          <w:sz w:val="28"/>
          <w:szCs w:val="28"/>
        </w:rPr>
        <w:t xml:space="preserve">Диагностика  </w:t>
      </w:r>
      <w:r w:rsidRPr="001671B9">
        <w:rPr>
          <w:rFonts w:ascii="Times New Roman" w:eastAsia="Calibri" w:hAnsi="Times New Roman" w:cs="Times New Roman"/>
          <w:sz w:val="28"/>
          <w:szCs w:val="28"/>
        </w:rPr>
        <w:t xml:space="preserve">сформированности универсальных учебных действий проводятся </w:t>
      </w:r>
      <w:r w:rsidRPr="001671B9">
        <w:rPr>
          <w:rFonts w:ascii="Times New Roman" w:eastAsia="Calibri" w:hAnsi="Times New Roman" w:cs="Times New Roman"/>
          <w:b/>
          <w:i/>
          <w:sz w:val="28"/>
          <w:szCs w:val="28"/>
        </w:rPr>
        <w:t xml:space="preserve">тестовые задания </w:t>
      </w:r>
      <w:r w:rsidRPr="001671B9">
        <w:rPr>
          <w:rFonts w:ascii="Times New Roman" w:eastAsia="Calibri" w:hAnsi="Times New Roman" w:cs="Times New Roman"/>
          <w:sz w:val="28"/>
          <w:szCs w:val="28"/>
        </w:rPr>
        <w:t>№ 4, 5, 6, 8, 9, 15, 16, 17, 19, 20, 21, 22, 23, 24, 25, 27, 28, 31, 32, 33 согласно  бланку.</w:t>
      </w:r>
    </w:p>
    <w:p w:rsidR="001671B9" w:rsidRPr="001671B9" w:rsidRDefault="001671B9" w:rsidP="00427313">
      <w:pPr>
        <w:numPr>
          <w:ilvl w:val="0"/>
          <w:numId w:val="114"/>
        </w:numPr>
        <w:spacing w:line="276" w:lineRule="auto"/>
        <w:contextualSpacing/>
        <w:jc w:val="both"/>
        <w:rPr>
          <w:rFonts w:ascii="Times New Roman" w:eastAsia="Calibri" w:hAnsi="Times New Roman" w:cs="Times New Roman"/>
          <w:sz w:val="28"/>
          <w:szCs w:val="28"/>
        </w:rPr>
      </w:pPr>
      <w:r w:rsidRPr="001671B9">
        <w:rPr>
          <w:rFonts w:ascii="Times New Roman" w:eastAsia="Calibri" w:hAnsi="Times New Roman" w:cs="Times New Roman"/>
          <w:sz w:val="28"/>
          <w:szCs w:val="28"/>
        </w:rPr>
        <w:t xml:space="preserve">Диагностика сформированности жизненных компетенций </w:t>
      </w:r>
    </w:p>
    <w:p w:rsidR="001671B9" w:rsidRPr="001671B9" w:rsidRDefault="001671B9" w:rsidP="00427313">
      <w:pPr>
        <w:spacing w:line="276" w:lineRule="auto"/>
        <w:contextualSpacing/>
        <w:jc w:val="both"/>
        <w:rPr>
          <w:rFonts w:ascii="Times New Roman" w:eastAsia="Calibri" w:hAnsi="Times New Roman" w:cs="Times New Roman"/>
          <w:sz w:val="28"/>
          <w:szCs w:val="28"/>
        </w:rPr>
      </w:pPr>
      <w:r w:rsidRPr="001671B9">
        <w:rPr>
          <w:rFonts w:ascii="Times New Roman" w:eastAsia="Calibri" w:hAnsi="Times New Roman" w:cs="Times New Roman"/>
          <w:sz w:val="28"/>
          <w:szCs w:val="28"/>
        </w:rPr>
        <w:t xml:space="preserve">проводятся </w:t>
      </w:r>
      <w:r w:rsidRPr="001671B9">
        <w:rPr>
          <w:rFonts w:ascii="Times New Roman" w:eastAsia="Calibri" w:hAnsi="Times New Roman" w:cs="Times New Roman"/>
          <w:b/>
          <w:i/>
          <w:sz w:val="28"/>
          <w:szCs w:val="28"/>
        </w:rPr>
        <w:t>контрольные эксперименты</w:t>
      </w:r>
      <w:r w:rsidRPr="001671B9">
        <w:rPr>
          <w:rFonts w:ascii="Times New Roman" w:eastAsia="Calibri" w:hAnsi="Times New Roman" w:cs="Times New Roman"/>
          <w:sz w:val="28"/>
          <w:szCs w:val="28"/>
        </w:rPr>
        <w:t xml:space="preserve"> № 1, 2, 3, 7, 10, 11, 12, 13, 14, 18, 26, 29, 30, 34, 35 согласно бланку.</w:t>
      </w:r>
    </w:p>
    <w:p w:rsidR="001671B9" w:rsidRPr="001671B9" w:rsidRDefault="001671B9" w:rsidP="00427313">
      <w:pPr>
        <w:spacing w:line="276" w:lineRule="auto"/>
        <w:contextualSpacing/>
        <w:rPr>
          <w:rFonts w:ascii="Times New Roman" w:eastAsia="Calibri" w:hAnsi="Times New Roman" w:cs="Times New Roman"/>
          <w:sz w:val="28"/>
          <w:szCs w:val="28"/>
        </w:rPr>
      </w:pPr>
      <w:r w:rsidRPr="001671B9">
        <w:rPr>
          <w:rFonts w:ascii="Times New Roman" w:eastAsia="Calibri" w:hAnsi="Times New Roman" w:cs="Times New Roman"/>
          <w:sz w:val="28"/>
          <w:szCs w:val="28"/>
        </w:rPr>
        <w:t>Операции оцениваются по двухбалльной шкале: выполняет ребенок операцию или не выполняет («+» или «-») .</w:t>
      </w:r>
    </w:p>
    <w:p w:rsidR="001671B9" w:rsidRPr="001671B9" w:rsidRDefault="001671B9" w:rsidP="00427313">
      <w:pPr>
        <w:spacing w:line="276" w:lineRule="auto"/>
        <w:jc w:val="both"/>
        <w:rPr>
          <w:rFonts w:ascii="Times New Roman" w:eastAsia="Calibri" w:hAnsi="Times New Roman" w:cs="Times New Roman"/>
          <w:sz w:val="28"/>
          <w:szCs w:val="28"/>
        </w:rPr>
      </w:pPr>
      <w:r w:rsidRPr="001671B9">
        <w:rPr>
          <w:rFonts w:ascii="Times New Roman" w:eastAsia="Calibri" w:hAnsi="Times New Roman" w:cs="Times New Roman"/>
          <w:sz w:val="28"/>
          <w:szCs w:val="28"/>
        </w:rPr>
        <w:t xml:space="preserve">После оценки всех операций оценивается действие целиком по четырехбалльной шкале. </w:t>
      </w:r>
    </w:p>
    <w:p w:rsidR="001671B9" w:rsidRPr="001671B9" w:rsidRDefault="001671B9" w:rsidP="00427313">
      <w:pPr>
        <w:numPr>
          <w:ilvl w:val="0"/>
          <w:numId w:val="112"/>
        </w:numPr>
        <w:spacing w:after="0" w:line="276" w:lineRule="auto"/>
        <w:contextualSpacing/>
        <w:jc w:val="both"/>
        <w:rPr>
          <w:rFonts w:ascii="Times New Roman" w:eastAsia="Calibri" w:hAnsi="Times New Roman" w:cs="Times New Roman"/>
          <w:sz w:val="28"/>
          <w:szCs w:val="28"/>
        </w:rPr>
      </w:pPr>
      <w:r w:rsidRPr="001671B9">
        <w:rPr>
          <w:rFonts w:ascii="Times New Roman" w:eastAsia="Calibri" w:hAnsi="Times New Roman" w:cs="Times New Roman"/>
          <w:sz w:val="28"/>
          <w:szCs w:val="28"/>
        </w:rPr>
        <w:t>Действие отсутствует полностью.</w:t>
      </w:r>
    </w:p>
    <w:p w:rsidR="001671B9" w:rsidRPr="001671B9" w:rsidRDefault="001671B9" w:rsidP="00427313">
      <w:pPr>
        <w:numPr>
          <w:ilvl w:val="0"/>
          <w:numId w:val="112"/>
        </w:numPr>
        <w:spacing w:after="0" w:line="276" w:lineRule="auto"/>
        <w:contextualSpacing/>
        <w:jc w:val="both"/>
        <w:rPr>
          <w:rFonts w:ascii="Times New Roman" w:eastAsia="Calibri" w:hAnsi="Times New Roman" w:cs="Times New Roman"/>
          <w:sz w:val="28"/>
          <w:szCs w:val="28"/>
        </w:rPr>
      </w:pPr>
      <w:r w:rsidRPr="001671B9">
        <w:rPr>
          <w:rFonts w:ascii="Times New Roman" w:eastAsia="Calibri" w:hAnsi="Times New Roman" w:cs="Times New Roman"/>
          <w:sz w:val="28"/>
          <w:szCs w:val="28"/>
        </w:rPr>
        <w:t>Действие находится в зоне ближайшего развития (выполняет менее половины операций).</w:t>
      </w:r>
    </w:p>
    <w:p w:rsidR="001671B9" w:rsidRPr="001671B9" w:rsidRDefault="001671B9" w:rsidP="00427313">
      <w:pPr>
        <w:numPr>
          <w:ilvl w:val="0"/>
          <w:numId w:val="112"/>
        </w:numPr>
        <w:spacing w:after="0" w:line="276" w:lineRule="auto"/>
        <w:contextualSpacing/>
        <w:jc w:val="both"/>
        <w:rPr>
          <w:rFonts w:ascii="Times New Roman" w:eastAsia="Calibri" w:hAnsi="Times New Roman" w:cs="Times New Roman"/>
          <w:sz w:val="28"/>
          <w:szCs w:val="28"/>
        </w:rPr>
      </w:pPr>
      <w:r w:rsidRPr="001671B9">
        <w:rPr>
          <w:rFonts w:ascii="Times New Roman" w:eastAsia="Calibri" w:hAnsi="Times New Roman" w:cs="Times New Roman"/>
          <w:sz w:val="28"/>
          <w:szCs w:val="28"/>
        </w:rPr>
        <w:lastRenderedPageBreak/>
        <w:t>Действие находится в стадии формирования (выполняет половину и более операций).</w:t>
      </w:r>
    </w:p>
    <w:p w:rsidR="001671B9" w:rsidRPr="001671B9" w:rsidRDefault="001671B9" w:rsidP="00427313">
      <w:pPr>
        <w:numPr>
          <w:ilvl w:val="0"/>
          <w:numId w:val="112"/>
        </w:numPr>
        <w:spacing w:after="0" w:line="276" w:lineRule="auto"/>
        <w:contextualSpacing/>
        <w:jc w:val="both"/>
        <w:rPr>
          <w:rFonts w:ascii="Times New Roman" w:eastAsia="Calibri" w:hAnsi="Times New Roman" w:cs="Times New Roman"/>
          <w:sz w:val="28"/>
          <w:szCs w:val="28"/>
        </w:rPr>
      </w:pPr>
      <w:r w:rsidRPr="001671B9">
        <w:rPr>
          <w:rFonts w:ascii="Times New Roman" w:eastAsia="Calibri" w:hAnsi="Times New Roman" w:cs="Times New Roman"/>
          <w:sz w:val="28"/>
          <w:szCs w:val="28"/>
        </w:rPr>
        <w:t>Действие полностью сформировано (выполняет все операции).</w:t>
      </w:r>
    </w:p>
    <w:p w:rsidR="001671B9" w:rsidRPr="001671B9" w:rsidRDefault="001671B9" w:rsidP="00427313">
      <w:pPr>
        <w:spacing w:after="0" w:line="276" w:lineRule="auto"/>
        <w:jc w:val="both"/>
        <w:rPr>
          <w:rFonts w:ascii="Times New Roman" w:eastAsia="Calibri" w:hAnsi="Times New Roman" w:cs="Times New Roman"/>
          <w:sz w:val="28"/>
          <w:szCs w:val="28"/>
        </w:rPr>
      </w:pPr>
    </w:p>
    <w:p w:rsidR="001671B9" w:rsidRPr="001671B9" w:rsidRDefault="001671B9" w:rsidP="00427313">
      <w:pPr>
        <w:spacing w:after="0" w:line="276" w:lineRule="auto"/>
        <w:contextualSpacing/>
        <w:jc w:val="both"/>
        <w:rPr>
          <w:rFonts w:ascii="Times New Roman" w:eastAsia="Calibri" w:hAnsi="Times New Roman" w:cs="Times New Roman"/>
          <w:color w:val="000000"/>
          <w:sz w:val="28"/>
          <w:szCs w:val="28"/>
        </w:rPr>
      </w:pPr>
      <w:r w:rsidRPr="001671B9">
        <w:rPr>
          <w:rFonts w:ascii="Times New Roman" w:eastAsia="Calibri" w:hAnsi="Times New Roman" w:cs="Times New Roman"/>
          <w:sz w:val="28"/>
          <w:szCs w:val="28"/>
        </w:rPr>
        <w:t xml:space="preserve">На основании полученных по каждому действию данных производится оценка </w:t>
      </w:r>
      <w:r w:rsidRPr="001671B9">
        <w:rPr>
          <w:rFonts w:ascii="Times New Roman" w:eastAsia="Calibri" w:hAnsi="Times New Roman" w:cs="Times New Roman"/>
          <w:color w:val="000000"/>
          <w:sz w:val="28"/>
          <w:szCs w:val="28"/>
        </w:rPr>
        <w:t>достижения возможных личностных результатов освоения адаптированной основной образовательной программы с фиксацией в СИОП согласно Положению о системе оценки.</w:t>
      </w:r>
    </w:p>
    <w:p w:rsidR="001671B9" w:rsidRPr="001671B9" w:rsidRDefault="001671B9" w:rsidP="00427313">
      <w:pPr>
        <w:spacing w:after="0" w:line="276" w:lineRule="auto"/>
        <w:contextualSpacing/>
        <w:jc w:val="both"/>
        <w:rPr>
          <w:rFonts w:ascii="Times New Roman" w:eastAsia="Calibri" w:hAnsi="Times New Roman" w:cs="Times New Roman"/>
          <w:color w:val="000000"/>
          <w:sz w:val="28"/>
          <w:szCs w:val="28"/>
        </w:rPr>
      </w:pPr>
      <w:r w:rsidRPr="001671B9">
        <w:rPr>
          <w:rFonts w:ascii="Times New Roman" w:eastAsia="Calibri" w:hAnsi="Times New Roman" w:cs="Times New Roman"/>
          <w:color w:val="000000"/>
          <w:sz w:val="28"/>
          <w:szCs w:val="28"/>
        </w:rPr>
        <w:t>Все контрольные эксперименты и тестовые задания могут быть проведены в течение 1-3 учебных дней (с этой целью они чередуются в бланке). Для этого родители могут не привлекаться. Участие родителей является обязательным при проведении промежуточной диагностики согласно Положению и планировании коррекционной работы на очередное полугодие.</w:t>
      </w:r>
    </w:p>
    <w:p w:rsidR="001671B9" w:rsidRPr="001671B9" w:rsidRDefault="001671B9" w:rsidP="00427313">
      <w:pPr>
        <w:spacing w:after="0" w:line="276" w:lineRule="auto"/>
        <w:contextualSpacing/>
        <w:jc w:val="both"/>
        <w:rPr>
          <w:rFonts w:ascii="Times New Roman" w:eastAsia="Calibri" w:hAnsi="Times New Roman" w:cs="Times New Roman"/>
          <w:color w:val="000000"/>
          <w:sz w:val="28"/>
          <w:szCs w:val="28"/>
        </w:rPr>
      </w:pPr>
      <w:r w:rsidRPr="001671B9">
        <w:rPr>
          <w:rFonts w:ascii="Times New Roman" w:eastAsia="Calibri" w:hAnsi="Times New Roman" w:cs="Times New Roman"/>
          <w:color w:val="000000"/>
          <w:sz w:val="28"/>
          <w:szCs w:val="28"/>
        </w:rPr>
        <w:t>В бланке диагностические процедуры нумеруются следующим образом:</w:t>
      </w:r>
    </w:p>
    <w:p w:rsidR="001671B9" w:rsidRPr="001671B9" w:rsidRDefault="001671B9" w:rsidP="00427313">
      <w:pPr>
        <w:spacing w:after="0" w:line="276" w:lineRule="auto"/>
        <w:contextualSpacing/>
        <w:jc w:val="both"/>
        <w:rPr>
          <w:rFonts w:ascii="Times New Roman" w:eastAsia="Calibri" w:hAnsi="Times New Roman" w:cs="Times New Roman"/>
          <w:color w:val="000000"/>
          <w:sz w:val="28"/>
          <w:szCs w:val="28"/>
        </w:rPr>
      </w:pPr>
      <w:r w:rsidRPr="001671B9">
        <w:rPr>
          <w:rFonts w:ascii="Times New Roman" w:eastAsia="Calibri" w:hAnsi="Times New Roman" w:cs="Times New Roman"/>
          <w:color w:val="000000"/>
          <w:sz w:val="28"/>
          <w:szCs w:val="28"/>
        </w:rPr>
        <w:t>1 - входящая диагностика, октябрь 1 класса.</w:t>
      </w:r>
    </w:p>
    <w:p w:rsidR="001671B9" w:rsidRPr="001671B9" w:rsidRDefault="001671B9" w:rsidP="00427313">
      <w:pPr>
        <w:spacing w:after="0" w:line="276" w:lineRule="auto"/>
        <w:contextualSpacing/>
        <w:jc w:val="both"/>
        <w:rPr>
          <w:rFonts w:ascii="Times New Roman" w:eastAsia="Calibri" w:hAnsi="Times New Roman" w:cs="Times New Roman"/>
          <w:color w:val="000000"/>
          <w:sz w:val="28"/>
          <w:szCs w:val="28"/>
        </w:rPr>
      </w:pPr>
      <w:r w:rsidRPr="001671B9">
        <w:rPr>
          <w:rFonts w:ascii="Times New Roman" w:eastAsia="Calibri" w:hAnsi="Times New Roman" w:cs="Times New Roman"/>
          <w:color w:val="000000"/>
          <w:sz w:val="28"/>
          <w:szCs w:val="28"/>
        </w:rPr>
        <w:t>2 – май 1 класса.</w:t>
      </w:r>
    </w:p>
    <w:p w:rsidR="001671B9" w:rsidRPr="001671B9" w:rsidRDefault="001671B9" w:rsidP="00427313">
      <w:pPr>
        <w:spacing w:after="0" w:line="276" w:lineRule="auto"/>
        <w:contextualSpacing/>
        <w:jc w:val="both"/>
        <w:rPr>
          <w:rFonts w:ascii="Times New Roman" w:eastAsia="Calibri" w:hAnsi="Times New Roman" w:cs="Times New Roman"/>
          <w:color w:val="000000"/>
          <w:sz w:val="28"/>
          <w:szCs w:val="28"/>
        </w:rPr>
      </w:pPr>
      <w:r w:rsidRPr="001671B9">
        <w:rPr>
          <w:rFonts w:ascii="Times New Roman" w:eastAsia="Calibri" w:hAnsi="Times New Roman" w:cs="Times New Roman"/>
          <w:color w:val="000000"/>
          <w:sz w:val="28"/>
          <w:szCs w:val="28"/>
        </w:rPr>
        <w:t>3 – сентябрь 2 класса.</w:t>
      </w:r>
    </w:p>
    <w:p w:rsidR="001671B9" w:rsidRPr="001671B9" w:rsidRDefault="001671B9" w:rsidP="00427313">
      <w:pPr>
        <w:spacing w:after="0" w:line="276" w:lineRule="auto"/>
        <w:contextualSpacing/>
        <w:jc w:val="both"/>
        <w:rPr>
          <w:rFonts w:ascii="Times New Roman" w:eastAsia="Calibri" w:hAnsi="Times New Roman" w:cs="Times New Roman"/>
          <w:color w:val="000000"/>
          <w:sz w:val="28"/>
          <w:szCs w:val="28"/>
        </w:rPr>
      </w:pPr>
      <w:r w:rsidRPr="001671B9">
        <w:rPr>
          <w:rFonts w:ascii="Times New Roman" w:eastAsia="Calibri" w:hAnsi="Times New Roman" w:cs="Times New Roman"/>
          <w:color w:val="000000"/>
          <w:sz w:val="28"/>
          <w:szCs w:val="28"/>
        </w:rPr>
        <w:t>4 – май 2 класса.</w:t>
      </w:r>
    </w:p>
    <w:p w:rsidR="001671B9" w:rsidRPr="001671B9" w:rsidRDefault="001671B9" w:rsidP="00427313">
      <w:pPr>
        <w:spacing w:after="0" w:line="276" w:lineRule="auto"/>
        <w:contextualSpacing/>
        <w:jc w:val="both"/>
        <w:rPr>
          <w:rFonts w:ascii="Times New Roman" w:eastAsia="Calibri" w:hAnsi="Times New Roman" w:cs="Times New Roman"/>
          <w:color w:val="000000"/>
          <w:sz w:val="28"/>
          <w:szCs w:val="28"/>
        </w:rPr>
      </w:pPr>
      <w:r w:rsidRPr="001671B9">
        <w:rPr>
          <w:rFonts w:ascii="Times New Roman" w:eastAsia="Calibri" w:hAnsi="Times New Roman" w:cs="Times New Roman"/>
          <w:color w:val="000000"/>
          <w:sz w:val="28"/>
          <w:szCs w:val="28"/>
        </w:rPr>
        <w:t>5 – сентябрь 3 класса.</w:t>
      </w:r>
    </w:p>
    <w:p w:rsidR="001671B9" w:rsidRPr="001671B9" w:rsidRDefault="001671B9" w:rsidP="00427313">
      <w:pPr>
        <w:spacing w:after="0" w:line="276" w:lineRule="auto"/>
        <w:contextualSpacing/>
        <w:jc w:val="both"/>
        <w:rPr>
          <w:rFonts w:ascii="Times New Roman" w:eastAsia="Calibri" w:hAnsi="Times New Roman" w:cs="Times New Roman"/>
          <w:color w:val="000000"/>
          <w:sz w:val="28"/>
          <w:szCs w:val="28"/>
        </w:rPr>
      </w:pPr>
      <w:r w:rsidRPr="001671B9">
        <w:rPr>
          <w:rFonts w:ascii="Times New Roman" w:eastAsia="Calibri" w:hAnsi="Times New Roman" w:cs="Times New Roman"/>
          <w:color w:val="000000"/>
          <w:sz w:val="28"/>
          <w:szCs w:val="28"/>
        </w:rPr>
        <w:t>6 – май 3 класса.</w:t>
      </w:r>
    </w:p>
    <w:p w:rsidR="001671B9" w:rsidRPr="001671B9" w:rsidRDefault="001671B9" w:rsidP="00427313">
      <w:pPr>
        <w:spacing w:after="0" w:line="276" w:lineRule="auto"/>
        <w:contextualSpacing/>
        <w:jc w:val="both"/>
        <w:rPr>
          <w:rFonts w:ascii="Times New Roman" w:eastAsia="Calibri" w:hAnsi="Times New Roman" w:cs="Times New Roman"/>
          <w:color w:val="000000"/>
          <w:sz w:val="28"/>
          <w:szCs w:val="28"/>
        </w:rPr>
      </w:pPr>
      <w:r w:rsidRPr="001671B9">
        <w:rPr>
          <w:rFonts w:ascii="Times New Roman" w:eastAsia="Calibri" w:hAnsi="Times New Roman" w:cs="Times New Roman"/>
          <w:color w:val="000000"/>
          <w:sz w:val="28"/>
          <w:szCs w:val="28"/>
        </w:rPr>
        <w:t>7 – сентябрь 4 класса.</w:t>
      </w:r>
    </w:p>
    <w:p w:rsidR="001671B9" w:rsidRPr="001671B9" w:rsidRDefault="001671B9" w:rsidP="00427313">
      <w:pPr>
        <w:spacing w:after="0" w:line="276" w:lineRule="auto"/>
        <w:contextualSpacing/>
        <w:jc w:val="both"/>
        <w:rPr>
          <w:rFonts w:ascii="Times New Roman" w:eastAsia="Calibri" w:hAnsi="Times New Roman" w:cs="Times New Roman"/>
          <w:color w:val="000000"/>
          <w:sz w:val="28"/>
          <w:szCs w:val="28"/>
        </w:rPr>
      </w:pPr>
      <w:r w:rsidRPr="001671B9">
        <w:rPr>
          <w:rFonts w:ascii="Times New Roman" w:eastAsia="Calibri" w:hAnsi="Times New Roman" w:cs="Times New Roman"/>
          <w:color w:val="000000"/>
          <w:sz w:val="28"/>
          <w:szCs w:val="28"/>
        </w:rPr>
        <w:t>8 – май 4 класса.</w:t>
      </w:r>
    </w:p>
    <w:p w:rsidR="001671B9" w:rsidRPr="001671B9" w:rsidRDefault="001671B9" w:rsidP="00427313">
      <w:pPr>
        <w:spacing w:after="0" w:line="276" w:lineRule="auto"/>
        <w:contextualSpacing/>
        <w:jc w:val="both"/>
        <w:rPr>
          <w:rFonts w:ascii="Times New Roman" w:eastAsia="Calibri" w:hAnsi="Times New Roman" w:cs="Times New Roman"/>
          <w:sz w:val="28"/>
          <w:szCs w:val="28"/>
        </w:rPr>
      </w:pPr>
    </w:p>
    <w:p w:rsidR="001671B9" w:rsidRPr="001671B9" w:rsidRDefault="001671B9" w:rsidP="00427313">
      <w:pPr>
        <w:spacing w:line="276" w:lineRule="auto"/>
        <w:rPr>
          <w:rFonts w:ascii="Calibri" w:eastAsia="Calibri" w:hAnsi="Calibri" w:cs="Times New Roman"/>
        </w:rPr>
      </w:pPr>
    </w:p>
    <w:p w:rsidR="001671B9" w:rsidRPr="001671B9" w:rsidRDefault="001671B9" w:rsidP="00427313">
      <w:pPr>
        <w:spacing w:line="276" w:lineRule="auto"/>
        <w:rPr>
          <w:rFonts w:ascii="Times New Roman" w:eastAsia="Calibri" w:hAnsi="Times New Roman" w:cs="Times New Roman"/>
        </w:rPr>
      </w:pPr>
    </w:p>
    <w:p w:rsidR="001671B9" w:rsidRPr="001671B9" w:rsidRDefault="001671B9" w:rsidP="00427313">
      <w:pPr>
        <w:spacing w:line="276" w:lineRule="auto"/>
        <w:rPr>
          <w:rFonts w:ascii="Calibri" w:eastAsia="Calibri" w:hAnsi="Calibri" w:cs="Times New Roman"/>
        </w:rPr>
      </w:pPr>
    </w:p>
    <w:p w:rsidR="001671B9" w:rsidRPr="001671B9" w:rsidRDefault="001671B9" w:rsidP="00427313">
      <w:pPr>
        <w:spacing w:line="276" w:lineRule="auto"/>
        <w:rPr>
          <w:rFonts w:ascii="Calibri" w:eastAsia="Calibri" w:hAnsi="Calibri" w:cs="Times New Roman"/>
        </w:rPr>
      </w:pPr>
    </w:p>
    <w:p w:rsidR="001671B9" w:rsidRPr="001671B9" w:rsidRDefault="001671B9" w:rsidP="00427313">
      <w:pPr>
        <w:spacing w:line="276" w:lineRule="auto"/>
        <w:rPr>
          <w:rFonts w:ascii="Calibri" w:eastAsia="Calibri" w:hAnsi="Calibri" w:cs="Times New Roman"/>
        </w:rPr>
      </w:pPr>
    </w:p>
    <w:p w:rsidR="001671B9" w:rsidRPr="001671B9" w:rsidRDefault="001671B9" w:rsidP="00427313">
      <w:pPr>
        <w:spacing w:line="276" w:lineRule="auto"/>
        <w:rPr>
          <w:rFonts w:ascii="Calibri" w:eastAsia="Calibri" w:hAnsi="Calibri" w:cs="Times New Roman"/>
        </w:rPr>
      </w:pPr>
    </w:p>
    <w:p w:rsidR="001671B9" w:rsidRPr="001671B9" w:rsidRDefault="001671B9" w:rsidP="00427313">
      <w:pPr>
        <w:spacing w:line="276" w:lineRule="auto"/>
        <w:rPr>
          <w:rFonts w:ascii="Calibri" w:eastAsia="Calibri" w:hAnsi="Calibri" w:cs="Times New Roman"/>
        </w:rPr>
      </w:pPr>
    </w:p>
    <w:p w:rsidR="001671B9" w:rsidRPr="001671B9" w:rsidRDefault="001671B9" w:rsidP="00427313">
      <w:pPr>
        <w:spacing w:line="276" w:lineRule="auto"/>
        <w:rPr>
          <w:rFonts w:ascii="Calibri" w:eastAsia="Calibri" w:hAnsi="Calibri" w:cs="Times New Roman"/>
        </w:rPr>
      </w:pPr>
    </w:p>
    <w:p w:rsidR="001671B9" w:rsidRPr="001671B9" w:rsidRDefault="001671B9" w:rsidP="00427313">
      <w:pPr>
        <w:spacing w:line="276" w:lineRule="auto"/>
        <w:rPr>
          <w:rFonts w:ascii="Calibri" w:eastAsia="Calibri" w:hAnsi="Calibri" w:cs="Times New Roman"/>
        </w:rPr>
      </w:pPr>
    </w:p>
    <w:p w:rsidR="001671B9" w:rsidRPr="001671B9" w:rsidRDefault="001671B9" w:rsidP="00427313">
      <w:pPr>
        <w:spacing w:line="276" w:lineRule="auto"/>
        <w:rPr>
          <w:rFonts w:ascii="Calibri" w:eastAsia="Calibri" w:hAnsi="Calibri" w:cs="Times New Roman"/>
        </w:rPr>
      </w:pPr>
    </w:p>
    <w:p w:rsidR="001671B9" w:rsidRPr="001671B9" w:rsidRDefault="001671B9" w:rsidP="00427313">
      <w:pPr>
        <w:spacing w:line="276" w:lineRule="auto"/>
        <w:rPr>
          <w:rFonts w:ascii="Calibri" w:eastAsia="Calibri" w:hAnsi="Calibri" w:cs="Times New Roman"/>
        </w:rPr>
      </w:pPr>
    </w:p>
    <w:p w:rsidR="001671B9" w:rsidRPr="001671B9" w:rsidRDefault="001671B9" w:rsidP="00427313">
      <w:pPr>
        <w:spacing w:line="276" w:lineRule="auto"/>
        <w:rPr>
          <w:rFonts w:ascii="Calibri" w:eastAsia="Calibri" w:hAnsi="Calibri" w:cs="Times New Roman"/>
        </w:rPr>
      </w:pPr>
    </w:p>
    <w:p w:rsidR="001671B9" w:rsidRPr="001671B9" w:rsidRDefault="001671B9" w:rsidP="00427313">
      <w:pPr>
        <w:spacing w:line="276" w:lineRule="auto"/>
        <w:rPr>
          <w:rFonts w:ascii="Calibri" w:eastAsia="Calibri" w:hAnsi="Calibri" w:cs="Times New Roman"/>
        </w:rPr>
      </w:pPr>
    </w:p>
    <w:p w:rsidR="001671B9" w:rsidRPr="001671B9" w:rsidRDefault="001671B9" w:rsidP="00427313">
      <w:pPr>
        <w:spacing w:line="276" w:lineRule="auto"/>
        <w:rPr>
          <w:rFonts w:ascii="Calibri" w:eastAsia="Calibri" w:hAnsi="Calibri" w:cs="Times New Roman"/>
        </w:rPr>
      </w:pPr>
    </w:p>
    <w:p w:rsidR="001671B9" w:rsidRPr="001671B9" w:rsidRDefault="001671B9" w:rsidP="00427313">
      <w:pPr>
        <w:spacing w:line="276" w:lineRule="auto"/>
        <w:rPr>
          <w:rFonts w:ascii="Calibri" w:eastAsia="Calibri" w:hAnsi="Calibri" w:cs="Times New Roman"/>
        </w:rPr>
      </w:pPr>
    </w:p>
    <w:tbl>
      <w:tblPr>
        <w:tblStyle w:val="311"/>
        <w:tblpPr w:leftFromText="180" w:rightFromText="180" w:vertAnchor="text" w:tblpY="1"/>
        <w:tblOverlap w:val="never"/>
        <w:tblW w:w="5000" w:type="pct"/>
        <w:tblLayout w:type="fixed"/>
        <w:tblLook w:val="04A0"/>
      </w:tblPr>
      <w:tblGrid>
        <w:gridCol w:w="463"/>
        <w:gridCol w:w="4683"/>
        <w:gridCol w:w="492"/>
        <w:gridCol w:w="492"/>
        <w:gridCol w:w="492"/>
        <w:gridCol w:w="533"/>
        <w:gridCol w:w="531"/>
        <w:gridCol w:w="542"/>
        <w:gridCol w:w="542"/>
        <w:gridCol w:w="516"/>
      </w:tblGrid>
      <w:tr w:rsidR="001671B9" w:rsidRPr="001671B9" w:rsidTr="00C9499F">
        <w:trPr>
          <w:trHeight w:val="349"/>
        </w:trPr>
        <w:tc>
          <w:tcPr>
            <w:tcW w:w="249" w:type="pct"/>
            <w:vMerge w:val="restart"/>
          </w:tcPr>
          <w:p w:rsidR="001671B9" w:rsidRPr="001671B9" w:rsidRDefault="001671B9" w:rsidP="00427313">
            <w:pPr>
              <w:spacing w:after="160" w:line="276" w:lineRule="auto"/>
              <w:jc w:val="center"/>
              <w:rPr>
                <w:rFonts w:ascii="Times New Roman" w:eastAsia="Calibri" w:hAnsi="Times New Roman" w:cs="Times New Roman"/>
                <w:sz w:val="24"/>
                <w:szCs w:val="24"/>
              </w:rPr>
            </w:pPr>
            <w:r w:rsidRPr="001671B9">
              <w:rPr>
                <w:rFonts w:ascii="Times New Roman" w:eastAsia="Calibri" w:hAnsi="Times New Roman" w:cs="Times New Roman"/>
                <w:sz w:val="24"/>
                <w:szCs w:val="24"/>
              </w:rPr>
              <w:t>№операции</w:t>
            </w:r>
          </w:p>
        </w:tc>
        <w:tc>
          <w:tcPr>
            <w:tcW w:w="2521" w:type="pct"/>
            <w:vMerge w:val="restart"/>
          </w:tcPr>
          <w:p w:rsidR="001671B9" w:rsidRPr="001671B9" w:rsidRDefault="001671B9" w:rsidP="00427313">
            <w:pPr>
              <w:spacing w:after="160" w:line="276" w:lineRule="auto"/>
              <w:jc w:val="center"/>
              <w:rPr>
                <w:rFonts w:ascii="Times New Roman" w:eastAsia="Calibri" w:hAnsi="Times New Roman" w:cs="Times New Roman"/>
                <w:b/>
                <w:sz w:val="28"/>
                <w:szCs w:val="28"/>
              </w:rPr>
            </w:pPr>
          </w:p>
          <w:p w:rsidR="001671B9" w:rsidRPr="001671B9" w:rsidRDefault="001671B9" w:rsidP="00427313">
            <w:pPr>
              <w:spacing w:after="160" w:line="276" w:lineRule="auto"/>
              <w:jc w:val="center"/>
              <w:rPr>
                <w:rFonts w:ascii="Times New Roman" w:eastAsia="Calibri" w:hAnsi="Times New Roman" w:cs="Times New Roman"/>
                <w:b/>
                <w:sz w:val="28"/>
                <w:szCs w:val="28"/>
              </w:rPr>
            </w:pPr>
            <w:r w:rsidRPr="001671B9">
              <w:rPr>
                <w:rFonts w:ascii="Times New Roman" w:eastAsia="Calibri" w:hAnsi="Times New Roman" w:cs="Times New Roman"/>
                <w:b/>
                <w:sz w:val="28"/>
                <w:szCs w:val="28"/>
              </w:rPr>
              <w:t>Действие/</w:t>
            </w:r>
            <w:r w:rsidRPr="001671B9">
              <w:rPr>
                <w:rFonts w:ascii="Times New Roman" w:eastAsia="Calibri" w:hAnsi="Times New Roman" w:cs="Times New Roman"/>
                <w:sz w:val="28"/>
                <w:szCs w:val="28"/>
              </w:rPr>
              <w:t>операции</w:t>
            </w:r>
          </w:p>
        </w:tc>
        <w:tc>
          <w:tcPr>
            <w:tcW w:w="2230" w:type="pct"/>
            <w:gridSpan w:val="8"/>
          </w:tcPr>
          <w:p w:rsidR="001671B9" w:rsidRPr="001671B9" w:rsidRDefault="001671B9" w:rsidP="00427313">
            <w:pPr>
              <w:spacing w:after="160" w:line="276" w:lineRule="auto"/>
              <w:jc w:val="center"/>
              <w:rPr>
                <w:rFonts w:ascii="Times New Roman" w:eastAsia="Calibri" w:hAnsi="Times New Roman" w:cs="Times New Roman"/>
                <w:b/>
                <w:sz w:val="28"/>
                <w:szCs w:val="28"/>
              </w:rPr>
            </w:pPr>
            <w:r w:rsidRPr="001671B9">
              <w:rPr>
                <w:rFonts w:ascii="Times New Roman" w:eastAsia="Calibri" w:hAnsi="Times New Roman" w:cs="Times New Roman"/>
                <w:b/>
                <w:sz w:val="28"/>
                <w:szCs w:val="28"/>
              </w:rPr>
              <w:t>№ оценочной процедуры</w:t>
            </w:r>
          </w:p>
        </w:tc>
      </w:tr>
      <w:tr w:rsidR="001671B9" w:rsidRPr="001671B9" w:rsidTr="00C9499F">
        <w:trPr>
          <w:trHeight w:val="349"/>
        </w:trPr>
        <w:tc>
          <w:tcPr>
            <w:tcW w:w="249" w:type="pct"/>
            <w:vMerge/>
          </w:tcPr>
          <w:p w:rsidR="001671B9" w:rsidRPr="001671B9" w:rsidRDefault="001671B9" w:rsidP="00427313">
            <w:pPr>
              <w:spacing w:after="160" w:line="276" w:lineRule="auto"/>
              <w:jc w:val="center"/>
              <w:rPr>
                <w:rFonts w:ascii="Times New Roman" w:eastAsia="Calibri" w:hAnsi="Times New Roman" w:cs="Times New Roman"/>
                <w:b/>
                <w:sz w:val="28"/>
                <w:szCs w:val="28"/>
              </w:rPr>
            </w:pPr>
          </w:p>
        </w:tc>
        <w:tc>
          <w:tcPr>
            <w:tcW w:w="2521" w:type="pct"/>
            <w:vMerge/>
          </w:tcPr>
          <w:p w:rsidR="001671B9" w:rsidRPr="001671B9" w:rsidRDefault="001671B9" w:rsidP="00427313">
            <w:pPr>
              <w:spacing w:after="160" w:line="276" w:lineRule="auto"/>
              <w:jc w:val="center"/>
              <w:rPr>
                <w:rFonts w:ascii="Times New Roman" w:eastAsia="Calibri" w:hAnsi="Times New Roman" w:cs="Times New Roman"/>
                <w:b/>
                <w:sz w:val="28"/>
                <w:szCs w:val="28"/>
              </w:rPr>
            </w:pPr>
          </w:p>
        </w:tc>
        <w:tc>
          <w:tcPr>
            <w:tcW w:w="265" w:type="pct"/>
          </w:tcPr>
          <w:p w:rsidR="001671B9" w:rsidRPr="001671B9" w:rsidRDefault="001671B9" w:rsidP="00427313">
            <w:pPr>
              <w:spacing w:after="160" w:line="276" w:lineRule="auto"/>
              <w:jc w:val="center"/>
              <w:rPr>
                <w:rFonts w:ascii="Times New Roman" w:eastAsia="Calibri" w:hAnsi="Times New Roman" w:cs="Times New Roman"/>
                <w:b/>
                <w:sz w:val="28"/>
                <w:szCs w:val="28"/>
              </w:rPr>
            </w:pPr>
            <w:r w:rsidRPr="001671B9">
              <w:rPr>
                <w:rFonts w:ascii="Times New Roman" w:eastAsia="Calibri" w:hAnsi="Times New Roman" w:cs="Times New Roman"/>
                <w:b/>
                <w:sz w:val="28"/>
                <w:szCs w:val="28"/>
              </w:rPr>
              <w:t>1</w:t>
            </w:r>
          </w:p>
        </w:tc>
        <w:tc>
          <w:tcPr>
            <w:tcW w:w="265" w:type="pct"/>
          </w:tcPr>
          <w:p w:rsidR="001671B9" w:rsidRPr="001671B9" w:rsidRDefault="001671B9" w:rsidP="00427313">
            <w:pPr>
              <w:spacing w:after="160" w:line="276" w:lineRule="auto"/>
              <w:jc w:val="center"/>
              <w:rPr>
                <w:rFonts w:ascii="Times New Roman" w:eastAsia="Calibri" w:hAnsi="Times New Roman" w:cs="Times New Roman"/>
                <w:b/>
                <w:sz w:val="28"/>
                <w:szCs w:val="28"/>
              </w:rPr>
            </w:pPr>
            <w:r w:rsidRPr="001671B9">
              <w:rPr>
                <w:rFonts w:ascii="Times New Roman" w:eastAsia="Calibri" w:hAnsi="Times New Roman" w:cs="Times New Roman"/>
                <w:b/>
                <w:sz w:val="28"/>
                <w:szCs w:val="28"/>
              </w:rPr>
              <w:t>2</w:t>
            </w:r>
          </w:p>
        </w:tc>
        <w:tc>
          <w:tcPr>
            <w:tcW w:w="265" w:type="pct"/>
          </w:tcPr>
          <w:p w:rsidR="001671B9" w:rsidRPr="001671B9" w:rsidRDefault="001671B9" w:rsidP="00427313">
            <w:pPr>
              <w:spacing w:after="160" w:line="276" w:lineRule="auto"/>
              <w:jc w:val="center"/>
              <w:rPr>
                <w:rFonts w:ascii="Times New Roman" w:eastAsia="Calibri" w:hAnsi="Times New Roman" w:cs="Times New Roman"/>
                <w:b/>
                <w:sz w:val="28"/>
                <w:szCs w:val="28"/>
              </w:rPr>
            </w:pPr>
            <w:r w:rsidRPr="001671B9">
              <w:rPr>
                <w:rFonts w:ascii="Times New Roman" w:eastAsia="Calibri" w:hAnsi="Times New Roman" w:cs="Times New Roman"/>
                <w:b/>
                <w:sz w:val="28"/>
                <w:szCs w:val="28"/>
              </w:rPr>
              <w:t>3</w:t>
            </w:r>
          </w:p>
        </w:tc>
        <w:tc>
          <w:tcPr>
            <w:tcW w:w="287" w:type="pct"/>
          </w:tcPr>
          <w:p w:rsidR="001671B9" w:rsidRPr="001671B9" w:rsidRDefault="001671B9" w:rsidP="00427313">
            <w:pPr>
              <w:spacing w:after="160" w:line="276" w:lineRule="auto"/>
              <w:jc w:val="center"/>
              <w:rPr>
                <w:rFonts w:ascii="Times New Roman" w:eastAsia="Calibri" w:hAnsi="Times New Roman" w:cs="Times New Roman"/>
                <w:b/>
                <w:sz w:val="28"/>
                <w:szCs w:val="28"/>
              </w:rPr>
            </w:pPr>
            <w:r w:rsidRPr="001671B9">
              <w:rPr>
                <w:rFonts w:ascii="Times New Roman" w:eastAsia="Calibri" w:hAnsi="Times New Roman" w:cs="Times New Roman"/>
                <w:b/>
                <w:sz w:val="28"/>
                <w:szCs w:val="28"/>
              </w:rPr>
              <w:t>4</w:t>
            </w:r>
          </w:p>
        </w:tc>
        <w:tc>
          <w:tcPr>
            <w:tcW w:w="286" w:type="pct"/>
          </w:tcPr>
          <w:p w:rsidR="001671B9" w:rsidRPr="001671B9" w:rsidRDefault="001671B9" w:rsidP="00427313">
            <w:pPr>
              <w:spacing w:after="160" w:line="276" w:lineRule="auto"/>
              <w:jc w:val="center"/>
              <w:rPr>
                <w:rFonts w:ascii="Times New Roman" w:eastAsia="Calibri" w:hAnsi="Times New Roman" w:cs="Times New Roman"/>
                <w:b/>
                <w:sz w:val="28"/>
                <w:szCs w:val="28"/>
              </w:rPr>
            </w:pPr>
            <w:r w:rsidRPr="001671B9">
              <w:rPr>
                <w:rFonts w:ascii="Times New Roman" w:eastAsia="Calibri" w:hAnsi="Times New Roman" w:cs="Times New Roman"/>
                <w:b/>
                <w:sz w:val="28"/>
                <w:szCs w:val="28"/>
              </w:rPr>
              <w:t>5</w:t>
            </w:r>
          </w:p>
        </w:tc>
        <w:tc>
          <w:tcPr>
            <w:tcW w:w="292" w:type="pct"/>
          </w:tcPr>
          <w:p w:rsidR="001671B9" w:rsidRPr="001671B9" w:rsidRDefault="001671B9" w:rsidP="00427313">
            <w:pPr>
              <w:spacing w:after="160" w:line="276" w:lineRule="auto"/>
              <w:jc w:val="center"/>
              <w:rPr>
                <w:rFonts w:ascii="Times New Roman" w:eastAsia="Calibri" w:hAnsi="Times New Roman" w:cs="Times New Roman"/>
                <w:b/>
                <w:sz w:val="28"/>
                <w:szCs w:val="28"/>
              </w:rPr>
            </w:pPr>
            <w:r w:rsidRPr="001671B9">
              <w:rPr>
                <w:rFonts w:ascii="Times New Roman" w:eastAsia="Calibri" w:hAnsi="Times New Roman" w:cs="Times New Roman"/>
                <w:b/>
                <w:sz w:val="28"/>
                <w:szCs w:val="28"/>
              </w:rPr>
              <w:t>6</w:t>
            </w:r>
          </w:p>
        </w:tc>
        <w:tc>
          <w:tcPr>
            <w:tcW w:w="292" w:type="pct"/>
          </w:tcPr>
          <w:p w:rsidR="001671B9" w:rsidRPr="001671B9" w:rsidRDefault="001671B9" w:rsidP="00427313">
            <w:pPr>
              <w:spacing w:after="160" w:line="276" w:lineRule="auto"/>
              <w:jc w:val="center"/>
              <w:rPr>
                <w:rFonts w:ascii="Times New Roman" w:eastAsia="Calibri" w:hAnsi="Times New Roman" w:cs="Times New Roman"/>
                <w:b/>
                <w:sz w:val="28"/>
                <w:szCs w:val="28"/>
              </w:rPr>
            </w:pPr>
            <w:r w:rsidRPr="001671B9">
              <w:rPr>
                <w:rFonts w:ascii="Times New Roman" w:eastAsia="Calibri" w:hAnsi="Times New Roman" w:cs="Times New Roman"/>
                <w:b/>
                <w:sz w:val="28"/>
                <w:szCs w:val="28"/>
              </w:rPr>
              <w:t>7</w:t>
            </w:r>
          </w:p>
        </w:tc>
        <w:tc>
          <w:tcPr>
            <w:tcW w:w="279" w:type="pct"/>
          </w:tcPr>
          <w:p w:rsidR="001671B9" w:rsidRPr="001671B9" w:rsidRDefault="001671B9" w:rsidP="00427313">
            <w:pPr>
              <w:spacing w:after="160" w:line="276" w:lineRule="auto"/>
              <w:jc w:val="center"/>
              <w:rPr>
                <w:rFonts w:ascii="Times New Roman" w:eastAsia="Calibri" w:hAnsi="Times New Roman" w:cs="Times New Roman"/>
                <w:b/>
                <w:sz w:val="28"/>
                <w:szCs w:val="28"/>
              </w:rPr>
            </w:pPr>
            <w:r w:rsidRPr="001671B9">
              <w:rPr>
                <w:rFonts w:ascii="Times New Roman" w:eastAsia="Calibri" w:hAnsi="Times New Roman" w:cs="Times New Roman"/>
                <w:b/>
                <w:sz w:val="28"/>
                <w:szCs w:val="28"/>
              </w:rPr>
              <w:t>8</w:t>
            </w:r>
          </w:p>
        </w:tc>
      </w:tr>
      <w:tr w:rsidR="001671B9" w:rsidRPr="001671B9" w:rsidTr="00C9499F">
        <w:trPr>
          <w:trHeight w:val="349"/>
        </w:trPr>
        <w:tc>
          <w:tcPr>
            <w:tcW w:w="2770" w:type="pct"/>
            <w:gridSpan w:val="2"/>
          </w:tcPr>
          <w:p w:rsidR="001671B9" w:rsidRPr="001671B9" w:rsidRDefault="001671B9" w:rsidP="00427313">
            <w:pPr>
              <w:numPr>
                <w:ilvl w:val="0"/>
                <w:numId w:val="113"/>
              </w:numPr>
              <w:spacing w:after="160" w:line="276" w:lineRule="auto"/>
              <w:contextualSpacing/>
              <w:jc w:val="center"/>
              <w:rPr>
                <w:rFonts w:ascii="Times New Roman" w:eastAsia="Calibri" w:hAnsi="Times New Roman" w:cs="Times New Roman"/>
                <w:sz w:val="28"/>
                <w:szCs w:val="28"/>
              </w:rPr>
            </w:pPr>
            <w:r w:rsidRPr="001671B9">
              <w:rPr>
                <w:rFonts w:ascii="Times New Roman" w:eastAsia="Calibri" w:hAnsi="Times New Roman" w:cs="Times New Roman"/>
                <w:b/>
                <w:sz w:val="28"/>
                <w:szCs w:val="28"/>
              </w:rPr>
              <w:t>Самостоятельный прием пищи</w:t>
            </w:r>
          </w:p>
        </w:tc>
        <w:tc>
          <w:tcPr>
            <w:tcW w:w="265" w:type="pct"/>
          </w:tcPr>
          <w:p w:rsidR="001671B9" w:rsidRPr="001671B9" w:rsidRDefault="001671B9" w:rsidP="00427313">
            <w:pPr>
              <w:spacing w:after="160" w:line="276" w:lineRule="auto"/>
              <w:jc w:val="center"/>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jc w:val="center"/>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jc w:val="center"/>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jc w:val="center"/>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1.</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отодвинуть стул, сесть, пододвинуть стул к столу</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2.</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Знать название и назначение столовых приборов</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3.</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правильно пользоваться столовыми приборами</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4.</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Знание порядка приема пищи</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5.</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 xml:space="preserve">Зрительно – моторная координация </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6.</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аккуратно принимать пищу</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 xml:space="preserve">7. </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пользоваться салфеткой</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 xml:space="preserve">8. </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 xml:space="preserve">Умение обратиться за помощью </w:t>
            </w:r>
          </w:p>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 Помоги мне!)</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9.</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убрать за собой посуду после приема пищи</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10.</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задвинуть стул после приема пищи</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770" w:type="pct"/>
            <w:gridSpan w:val="2"/>
          </w:tcPr>
          <w:p w:rsidR="001671B9" w:rsidRPr="001671B9" w:rsidRDefault="001671B9" w:rsidP="00427313">
            <w:pPr>
              <w:numPr>
                <w:ilvl w:val="0"/>
                <w:numId w:val="113"/>
              </w:numPr>
              <w:spacing w:after="160" w:line="276" w:lineRule="auto"/>
              <w:contextualSpacing/>
              <w:jc w:val="center"/>
              <w:rPr>
                <w:rFonts w:ascii="Times New Roman" w:eastAsia="Calibri" w:hAnsi="Times New Roman" w:cs="Times New Roman"/>
                <w:sz w:val="28"/>
                <w:szCs w:val="28"/>
              </w:rPr>
            </w:pPr>
            <w:r w:rsidRPr="001671B9">
              <w:rPr>
                <w:rFonts w:ascii="Times New Roman" w:eastAsia="Calibri" w:hAnsi="Times New Roman" w:cs="Times New Roman"/>
                <w:b/>
                <w:sz w:val="28"/>
                <w:szCs w:val="28"/>
              </w:rPr>
              <w:t>Самостоятельное мытье рук</w:t>
            </w:r>
          </w:p>
        </w:tc>
        <w:tc>
          <w:tcPr>
            <w:tcW w:w="265" w:type="pct"/>
          </w:tcPr>
          <w:p w:rsidR="001671B9" w:rsidRPr="001671B9" w:rsidRDefault="001671B9" w:rsidP="00427313">
            <w:pPr>
              <w:spacing w:after="160" w:line="276" w:lineRule="auto"/>
              <w:jc w:val="center"/>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jc w:val="center"/>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jc w:val="center"/>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jc w:val="center"/>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jc w:val="center"/>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jc w:val="center"/>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jc w:val="center"/>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jc w:val="center"/>
              <w:rPr>
                <w:rFonts w:ascii="Times New Roman" w:eastAsia="Calibri" w:hAnsi="Times New Roman" w:cs="Times New Roman"/>
                <w:sz w:val="28"/>
                <w:szCs w:val="28"/>
              </w:rPr>
            </w:pPr>
          </w:p>
        </w:tc>
      </w:tr>
      <w:tr w:rsidR="001671B9" w:rsidRPr="001671B9" w:rsidTr="00C9499F">
        <w:trPr>
          <w:trHeight w:val="285"/>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1.</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подойти к раковине</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00"/>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lastRenderedPageBreak/>
              <w:t>2.</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закатать рукава</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30"/>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3.</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различить по цвету вентили</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900"/>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4.</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открыть достаточное количество воды и смешать до нужной температуры</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900"/>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5.</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взять мыло (налить достаточное количество жидкого мыла)</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600"/>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6.</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выполнить моющие движения руками</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15"/>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7.</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смыть все мыло с рук</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30"/>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8.</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закрыть кран</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15"/>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9.</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вытереть руки полотенцем</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770" w:type="pct"/>
            <w:gridSpan w:val="2"/>
          </w:tcPr>
          <w:p w:rsidR="001671B9" w:rsidRPr="001671B9" w:rsidRDefault="001671B9" w:rsidP="00427313">
            <w:pPr>
              <w:numPr>
                <w:ilvl w:val="0"/>
                <w:numId w:val="113"/>
              </w:numPr>
              <w:spacing w:after="160" w:line="276" w:lineRule="auto"/>
              <w:contextualSpacing/>
              <w:jc w:val="center"/>
              <w:rPr>
                <w:rFonts w:ascii="Times New Roman" w:eastAsia="Calibri" w:hAnsi="Times New Roman" w:cs="Times New Roman"/>
                <w:b/>
                <w:sz w:val="28"/>
                <w:szCs w:val="28"/>
              </w:rPr>
            </w:pPr>
            <w:r w:rsidRPr="001671B9">
              <w:rPr>
                <w:rFonts w:ascii="Times New Roman" w:eastAsia="Calibri" w:hAnsi="Times New Roman" w:cs="Times New Roman"/>
                <w:b/>
                <w:sz w:val="28"/>
                <w:szCs w:val="28"/>
              </w:rPr>
              <w:t>Самостоятельное обувание с различением обуви по схеме тела</w:t>
            </w:r>
          </w:p>
        </w:tc>
        <w:tc>
          <w:tcPr>
            <w:tcW w:w="265" w:type="pct"/>
          </w:tcPr>
          <w:p w:rsidR="001671B9" w:rsidRPr="001671B9" w:rsidRDefault="001671B9" w:rsidP="00427313">
            <w:pPr>
              <w:spacing w:after="160" w:line="276" w:lineRule="auto"/>
              <w:jc w:val="center"/>
              <w:rPr>
                <w:rFonts w:ascii="Times New Roman" w:eastAsia="Calibri" w:hAnsi="Times New Roman" w:cs="Times New Roman"/>
                <w:b/>
                <w:sz w:val="28"/>
                <w:szCs w:val="28"/>
              </w:rPr>
            </w:pPr>
          </w:p>
        </w:tc>
        <w:tc>
          <w:tcPr>
            <w:tcW w:w="265" w:type="pct"/>
          </w:tcPr>
          <w:p w:rsidR="001671B9" w:rsidRPr="001671B9" w:rsidRDefault="001671B9" w:rsidP="00427313">
            <w:pPr>
              <w:spacing w:after="160" w:line="276" w:lineRule="auto"/>
              <w:jc w:val="center"/>
              <w:rPr>
                <w:rFonts w:ascii="Times New Roman" w:eastAsia="Calibri" w:hAnsi="Times New Roman" w:cs="Times New Roman"/>
                <w:b/>
                <w:sz w:val="28"/>
                <w:szCs w:val="28"/>
              </w:rPr>
            </w:pPr>
          </w:p>
        </w:tc>
        <w:tc>
          <w:tcPr>
            <w:tcW w:w="265" w:type="pct"/>
          </w:tcPr>
          <w:p w:rsidR="001671B9" w:rsidRPr="001671B9" w:rsidRDefault="001671B9" w:rsidP="00427313">
            <w:pPr>
              <w:spacing w:after="160" w:line="276" w:lineRule="auto"/>
              <w:jc w:val="center"/>
              <w:rPr>
                <w:rFonts w:ascii="Times New Roman" w:eastAsia="Calibri" w:hAnsi="Times New Roman" w:cs="Times New Roman"/>
                <w:b/>
                <w:sz w:val="28"/>
                <w:szCs w:val="28"/>
              </w:rPr>
            </w:pPr>
          </w:p>
        </w:tc>
        <w:tc>
          <w:tcPr>
            <w:tcW w:w="287" w:type="pct"/>
          </w:tcPr>
          <w:p w:rsidR="001671B9" w:rsidRPr="001671B9" w:rsidRDefault="001671B9" w:rsidP="00427313">
            <w:pPr>
              <w:spacing w:after="160" w:line="276" w:lineRule="auto"/>
              <w:jc w:val="center"/>
              <w:rPr>
                <w:rFonts w:ascii="Times New Roman" w:eastAsia="Calibri" w:hAnsi="Times New Roman" w:cs="Times New Roman"/>
                <w:b/>
                <w:sz w:val="28"/>
                <w:szCs w:val="28"/>
              </w:rPr>
            </w:pPr>
          </w:p>
        </w:tc>
        <w:tc>
          <w:tcPr>
            <w:tcW w:w="286" w:type="pct"/>
          </w:tcPr>
          <w:p w:rsidR="001671B9" w:rsidRPr="001671B9" w:rsidRDefault="001671B9" w:rsidP="00427313">
            <w:pPr>
              <w:spacing w:after="160" w:line="276" w:lineRule="auto"/>
              <w:jc w:val="center"/>
              <w:rPr>
                <w:rFonts w:ascii="Times New Roman" w:eastAsia="Calibri" w:hAnsi="Times New Roman" w:cs="Times New Roman"/>
                <w:b/>
                <w:sz w:val="28"/>
                <w:szCs w:val="28"/>
              </w:rPr>
            </w:pPr>
          </w:p>
        </w:tc>
        <w:tc>
          <w:tcPr>
            <w:tcW w:w="292" w:type="pct"/>
          </w:tcPr>
          <w:p w:rsidR="001671B9" w:rsidRPr="001671B9" w:rsidRDefault="001671B9" w:rsidP="00427313">
            <w:pPr>
              <w:spacing w:after="160" w:line="276" w:lineRule="auto"/>
              <w:jc w:val="center"/>
              <w:rPr>
                <w:rFonts w:ascii="Times New Roman" w:eastAsia="Calibri" w:hAnsi="Times New Roman" w:cs="Times New Roman"/>
                <w:b/>
                <w:sz w:val="28"/>
                <w:szCs w:val="28"/>
              </w:rPr>
            </w:pPr>
          </w:p>
        </w:tc>
        <w:tc>
          <w:tcPr>
            <w:tcW w:w="292" w:type="pct"/>
          </w:tcPr>
          <w:p w:rsidR="001671B9" w:rsidRPr="001671B9" w:rsidRDefault="001671B9" w:rsidP="00427313">
            <w:pPr>
              <w:spacing w:after="160" w:line="276" w:lineRule="auto"/>
              <w:jc w:val="center"/>
              <w:rPr>
                <w:rFonts w:ascii="Times New Roman" w:eastAsia="Calibri" w:hAnsi="Times New Roman" w:cs="Times New Roman"/>
                <w:b/>
                <w:sz w:val="28"/>
                <w:szCs w:val="28"/>
              </w:rPr>
            </w:pPr>
          </w:p>
        </w:tc>
        <w:tc>
          <w:tcPr>
            <w:tcW w:w="279" w:type="pct"/>
          </w:tcPr>
          <w:p w:rsidR="001671B9" w:rsidRPr="001671B9" w:rsidRDefault="001671B9" w:rsidP="00427313">
            <w:pPr>
              <w:spacing w:after="160" w:line="276" w:lineRule="auto"/>
              <w:jc w:val="center"/>
              <w:rPr>
                <w:rFonts w:ascii="Times New Roman" w:eastAsia="Calibri" w:hAnsi="Times New Roman" w:cs="Times New Roman"/>
                <w:b/>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1.</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 xml:space="preserve">Ориентировка в пространстве </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2.</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 xml:space="preserve">Знание понятий слева, справа </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3.</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Зрительная фиксация левой, правой ноги</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4.</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Зрительная фиксация левого, правого ботинка</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4.</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Соотнесение обуви с правой, левой ногой</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550"/>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 xml:space="preserve">5. </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взять свою обувь (знать ее)</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555"/>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6.</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соотнести правый ботинок с правой ногой</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570"/>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7.</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соотнести левый ботинок с левой ногой</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705"/>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lastRenderedPageBreak/>
              <w:t>8.</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правильно обуть ботинки последовательно друг за другом</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780"/>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9.</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 xml:space="preserve">Умение застегнуть обувь (шнурки, липучка, молния) </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770" w:type="pct"/>
            <w:gridSpan w:val="2"/>
          </w:tcPr>
          <w:p w:rsidR="001671B9" w:rsidRPr="001671B9" w:rsidRDefault="001671B9" w:rsidP="00427313">
            <w:pPr>
              <w:numPr>
                <w:ilvl w:val="0"/>
                <w:numId w:val="113"/>
              </w:numPr>
              <w:spacing w:after="160" w:line="276" w:lineRule="auto"/>
              <w:contextualSpacing/>
              <w:jc w:val="center"/>
              <w:rPr>
                <w:rFonts w:ascii="Times New Roman" w:eastAsia="Calibri" w:hAnsi="Times New Roman" w:cs="Times New Roman"/>
                <w:b/>
                <w:sz w:val="28"/>
                <w:szCs w:val="28"/>
              </w:rPr>
            </w:pPr>
            <w:r w:rsidRPr="001671B9">
              <w:rPr>
                <w:rFonts w:ascii="Times New Roman" w:eastAsia="Calibri" w:hAnsi="Times New Roman" w:cs="Times New Roman"/>
                <w:b/>
                <w:sz w:val="28"/>
                <w:szCs w:val="28"/>
              </w:rPr>
              <w:t>Рисование несложных предметов</w:t>
            </w:r>
          </w:p>
        </w:tc>
        <w:tc>
          <w:tcPr>
            <w:tcW w:w="265" w:type="pct"/>
          </w:tcPr>
          <w:p w:rsidR="001671B9" w:rsidRPr="001671B9" w:rsidRDefault="001671B9" w:rsidP="00427313">
            <w:pPr>
              <w:spacing w:after="160" w:line="276" w:lineRule="auto"/>
              <w:jc w:val="center"/>
              <w:rPr>
                <w:rFonts w:ascii="Times New Roman" w:eastAsia="Calibri" w:hAnsi="Times New Roman" w:cs="Times New Roman"/>
                <w:b/>
                <w:sz w:val="28"/>
                <w:szCs w:val="28"/>
              </w:rPr>
            </w:pPr>
          </w:p>
        </w:tc>
        <w:tc>
          <w:tcPr>
            <w:tcW w:w="265" w:type="pct"/>
          </w:tcPr>
          <w:p w:rsidR="001671B9" w:rsidRPr="001671B9" w:rsidRDefault="001671B9" w:rsidP="00427313">
            <w:pPr>
              <w:spacing w:after="160" w:line="276" w:lineRule="auto"/>
              <w:jc w:val="center"/>
              <w:rPr>
                <w:rFonts w:ascii="Times New Roman" w:eastAsia="Calibri" w:hAnsi="Times New Roman" w:cs="Times New Roman"/>
                <w:b/>
                <w:sz w:val="28"/>
                <w:szCs w:val="28"/>
              </w:rPr>
            </w:pPr>
          </w:p>
        </w:tc>
        <w:tc>
          <w:tcPr>
            <w:tcW w:w="265" w:type="pct"/>
          </w:tcPr>
          <w:p w:rsidR="001671B9" w:rsidRPr="001671B9" w:rsidRDefault="001671B9" w:rsidP="00427313">
            <w:pPr>
              <w:spacing w:after="160" w:line="276" w:lineRule="auto"/>
              <w:jc w:val="center"/>
              <w:rPr>
                <w:rFonts w:ascii="Times New Roman" w:eastAsia="Calibri" w:hAnsi="Times New Roman" w:cs="Times New Roman"/>
                <w:b/>
                <w:sz w:val="28"/>
                <w:szCs w:val="28"/>
              </w:rPr>
            </w:pPr>
          </w:p>
        </w:tc>
        <w:tc>
          <w:tcPr>
            <w:tcW w:w="287" w:type="pct"/>
          </w:tcPr>
          <w:p w:rsidR="001671B9" w:rsidRPr="001671B9" w:rsidRDefault="001671B9" w:rsidP="00427313">
            <w:pPr>
              <w:spacing w:after="160" w:line="276" w:lineRule="auto"/>
              <w:jc w:val="center"/>
              <w:rPr>
                <w:rFonts w:ascii="Times New Roman" w:eastAsia="Calibri" w:hAnsi="Times New Roman" w:cs="Times New Roman"/>
                <w:b/>
                <w:sz w:val="28"/>
                <w:szCs w:val="28"/>
              </w:rPr>
            </w:pPr>
          </w:p>
        </w:tc>
        <w:tc>
          <w:tcPr>
            <w:tcW w:w="286" w:type="pct"/>
          </w:tcPr>
          <w:p w:rsidR="001671B9" w:rsidRPr="001671B9" w:rsidRDefault="001671B9" w:rsidP="00427313">
            <w:pPr>
              <w:spacing w:after="160" w:line="276" w:lineRule="auto"/>
              <w:jc w:val="center"/>
              <w:rPr>
                <w:rFonts w:ascii="Times New Roman" w:eastAsia="Calibri" w:hAnsi="Times New Roman" w:cs="Times New Roman"/>
                <w:b/>
                <w:sz w:val="28"/>
                <w:szCs w:val="28"/>
              </w:rPr>
            </w:pPr>
          </w:p>
        </w:tc>
        <w:tc>
          <w:tcPr>
            <w:tcW w:w="292" w:type="pct"/>
          </w:tcPr>
          <w:p w:rsidR="001671B9" w:rsidRPr="001671B9" w:rsidRDefault="001671B9" w:rsidP="00427313">
            <w:pPr>
              <w:spacing w:after="160" w:line="276" w:lineRule="auto"/>
              <w:jc w:val="center"/>
              <w:rPr>
                <w:rFonts w:ascii="Times New Roman" w:eastAsia="Calibri" w:hAnsi="Times New Roman" w:cs="Times New Roman"/>
                <w:b/>
                <w:sz w:val="28"/>
                <w:szCs w:val="28"/>
              </w:rPr>
            </w:pPr>
          </w:p>
        </w:tc>
        <w:tc>
          <w:tcPr>
            <w:tcW w:w="292" w:type="pct"/>
          </w:tcPr>
          <w:p w:rsidR="001671B9" w:rsidRPr="001671B9" w:rsidRDefault="001671B9" w:rsidP="00427313">
            <w:pPr>
              <w:spacing w:after="160" w:line="276" w:lineRule="auto"/>
              <w:jc w:val="center"/>
              <w:rPr>
                <w:rFonts w:ascii="Times New Roman" w:eastAsia="Calibri" w:hAnsi="Times New Roman" w:cs="Times New Roman"/>
                <w:b/>
                <w:sz w:val="28"/>
                <w:szCs w:val="28"/>
              </w:rPr>
            </w:pPr>
          </w:p>
        </w:tc>
        <w:tc>
          <w:tcPr>
            <w:tcW w:w="279" w:type="pct"/>
          </w:tcPr>
          <w:p w:rsidR="001671B9" w:rsidRPr="001671B9" w:rsidRDefault="001671B9" w:rsidP="00427313">
            <w:pPr>
              <w:spacing w:after="160" w:line="276" w:lineRule="auto"/>
              <w:jc w:val="center"/>
              <w:rPr>
                <w:rFonts w:ascii="Times New Roman" w:eastAsia="Calibri" w:hAnsi="Times New Roman" w:cs="Times New Roman"/>
                <w:b/>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1.</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Соблюдение правильной посадки при  рисовании.</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2.</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Понимание инструкции.</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3.</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правильно расположить лист бумаги.</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4.</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правильно держать карандаш.</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5.</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Возможность произвольных движений кисти руки</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770" w:type="pct"/>
            <w:gridSpan w:val="2"/>
          </w:tcPr>
          <w:p w:rsidR="001671B9" w:rsidRPr="001671B9" w:rsidRDefault="001671B9" w:rsidP="00427313">
            <w:pPr>
              <w:numPr>
                <w:ilvl w:val="0"/>
                <w:numId w:val="113"/>
              </w:numPr>
              <w:spacing w:after="160" w:line="276" w:lineRule="auto"/>
              <w:contextualSpacing/>
              <w:jc w:val="center"/>
              <w:rPr>
                <w:rFonts w:ascii="Times New Roman" w:eastAsia="Calibri" w:hAnsi="Times New Roman" w:cs="Times New Roman"/>
                <w:b/>
                <w:sz w:val="28"/>
                <w:szCs w:val="28"/>
              </w:rPr>
            </w:pPr>
            <w:r w:rsidRPr="001671B9">
              <w:rPr>
                <w:rFonts w:ascii="Times New Roman" w:eastAsia="Calibri" w:hAnsi="Times New Roman" w:cs="Times New Roman"/>
                <w:b/>
                <w:sz w:val="28"/>
                <w:szCs w:val="28"/>
              </w:rPr>
              <w:t>Рисование геометрических фигур</w:t>
            </w:r>
          </w:p>
        </w:tc>
        <w:tc>
          <w:tcPr>
            <w:tcW w:w="265" w:type="pct"/>
          </w:tcPr>
          <w:p w:rsidR="001671B9" w:rsidRPr="001671B9" w:rsidRDefault="001671B9" w:rsidP="00427313">
            <w:pPr>
              <w:spacing w:after="160" w:line="276" w:lineRule="auto"/>
              <w:jc w:val="center"/>
              <w:rPr>
                <w:rFonts w:ascii="Times New Roman" w:eastAsia="Calibri" w:hAnsi="Times New Roman" w:cs="Times New Roman"/>
                <w:b/>
                <w:sz w:val="28"/>
                <w:szCs w:val="28"/>
              </w:rPr>
            </w:pPr>
          </w:p>
        </w:tc>
        <w:tc>
          <w:tcPr>
            <w:tcW w:w="265" w:type="pct"/>
          </w:tcPr>
          <w:p w:rsidR="001671B9" w:rsidRPr="001671B9" w:rsidRDefault="001671B9" w:rsidP="00427313">
            <w:pPr>
              <w:spacing w:after="160" w:line="276" w:lineRule="auto"/>
              <w:jc w:val="center"/>
              <w:rPr>
                <w:rFonts w:ascii="Times New Roman" w:eastAsia="Calibri" w:hAnsi="Times New Roman" w:cs="Times New Roman"/>
                <w:b/>
                <w:sz w:val="28"/>
                <w:szCs w:val="28"/>
              </w:rPr>
            </w:pPr>
          </w:p>
        </w:tc>
        <w:tc>
          <w:tcPr>
            <w:tcW w:w="265" w:type="pct"/>
          </w:tcPr>
          <w:p w:rsidR="001671B9" w:rsidRPr="001671B9" w:rsidRDefault="001671B9" w:rsidP="00427313">
            <w:pPr>
              <w:spacing w:after="160" w:line="276" w:lineRule="auto"/>
              <w:jc w:val="center"/>
              <w:rPr>
                <w:rFonts w:ascii="Times New Roman" w:eastAsia="Calibri" w:hAnsi="Times New Roman" w:cs="Times New Roman"/>
                <w:b/>
                <w:sz w:val="28"/>
                <w:szCs w:val="28"/>
              </w:rPr>
            </w:pPr>
          </w:p>
        </w:tc>
        <w:tc>
          <w:tcPr>
            <w:tcW w:w="287" w:type="pct"/>
          </w:tcPr>
          <w:p w:rsidR="001671B9" w:rsidRPr="001671B9" w:rsidRDefault="001671B9" w:rsidP="00427313">
            <w:pPr>
              <w:spacing w:after="160" w:line="276" w:lineRule="auto"/>
              <w:jc w:val="center"/>
              <w:rPr>
                <w:rFonts w:ascii="Times New Roman" w:eastAsia="Calibri" w:hAnsi="Times New Roman" w:cs="Times New Roman"/>
                <w:b/>
                <w:sz w:val="28"/>
                <w:szCs w:val="28"/>
              </w:rPr>
            </w:pPr>
          </w:p>
        </w:tc>
        <w:tc>
          <w:tcPr>
            <w:tcW w:w="286" w:type="pct"/>
          </w:tcPr>
          <w:p w:rsidR="001671B9" w:rsidRPr="001671B9" w:rsidRDefault="001671B9" w:rsidP="00427313">
            <w:pPr>
              <w:spacing w:after="160" w:line="276" w:lineRule="auto"/>
              <w:jc w:val="center"/>
              <w:rPr>
                <w:rFonts w:ascii="Times New Roman" w:eastAsia="Calibri" w:hAnsi="Times New Roman" w:cs="Times New Roman"/>
                <w:b/>
                <w:sz w:val="28"/>
                <w:szCs w:val="28"/>
              </w:rPr>
            </w:pPr>
          </w:p>
        </w:tc>
        <w:tc>
          <w:tcPr>
            <w:tcW w:w="292" w:type="pct"/>
          </w:tcPr>
          <w:p w:rsidR="001671B9" w:rsidRPr="001671B9" w:rsidRDefault="001671B9" w:rsidP="00427313">
            <w:pPr>
              <w:spacing w:after="160" w:line="276" w:lineRule="auto"/>
              <w:jc w:val="center"/>
              <w:rPr>
                <w:rFonts w:ascii="Times New Roman" w:eastAsia="Calibri" w:hAnsi="Times New Roman" w:cs="Times New Roman"/>
                <w:b/>
                <w:sz w:val="28"/>
                <w:szCs w:val="28"/>
              </w:rPr>
            </w:pPr>
          </w:p>
        </w:tc>
        <w:tc>
          <w:tcPr>
            <w:tcW w:w="292" w:type="pct"/>
          </w:tcPr>
          <w:p w:rsidR="001671B9" w:rsidRPr="001671B9" w:rsidRDefault="001671B9" w:rsidP="00427313">
            <w:pPr>
              <w:spacing w:after="160" w:line="276" w:lineRule="auto"/>
              <w:jc w:val="center"/>
              <w:rPr>
                <w:rFonts w:ascii="Times New Roman" w:eastAsia="Calibri" w:hAnsi="Times New Roman" w:cs="Times New Roman"/>
                <w:b/>
                <w:sz w:val="28"/>
                <w:szCs w:val="28"/>
              </w:rPr>
            </w:pPr>
          </w:p>
        </w:tc>
        <w:tc>
          <w:tcPr>
            <w:tcW w:w="279" w:type="pct"/>
          </w:tcPr>
          <w:p w:rsidR="001671B9" w:rsidRPr="001671B9" w:rsidRDefault="001671B9" w:rsidP="00427313">
            <w:pPr>
              <w:spacing w:after="160" w:line="276" w:lineRule="auto"/>
              <w:jc w:val="center"/>
              <w:rPr>
                <w:rFonts w:ascii="Times New Roman" w:eastAsia="Calibri" w:hAnsi="Times New Roman" w:cs="Times New Roman"/>
                <w:b/>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1.</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Соблюдение правильной посадки при  рисовании.</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2.</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Понимание инструкции.</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3.</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Знание основных геометрических фигур.</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4.</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правильно расположить лист бумаги.</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5.</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правильно держать карандаш.</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6.</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ориентироваться на листе бумаги.</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900"/>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7.</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Способность к произвольным тонкодифференцированным движениям кисти руки</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770" w:type="pct"/>
            <w:gridSpan w:val="2"/>
          </w:tcPr>
          <w:p w:rsidR="001671B9" w:rsidRPr="001671B9" w:rsidRDefault="001671B9" w:rsidP="00427313">
            <w:pPr>
              <w:numPr>
                <w:ilvl w:val="0"/>
                <w:numId w:val="113"/>
              </w:numPr>
              <w:spacing w:after="160" w:line="276" w:lineRule="auto"/>
              <w:contextualSpacing/>
              <w:jc w:val="center"/>
              <w:rPr>
                <w:rFonts w:ascii="Times New Roman" w:eastAsia="Calibri" w:hAnsi="Times New Roman" w:cs="Times New Roman"/>
                <w:b/>
                <w:sz w:val="28"/>
                <w:szCs w:val="28"/>
              </w:rPr>
            </w:pPr>
            <w:r w:rsidRPr="001671B9">
              <w:rPr>
                <w:rFonts w:ascii="Times New Roman" w:eastAsia="Calibri" w:hAnsi="Times New Roman" w:cs="Times New Roman"/>
                <w:b/>
                <w:sz w:val="28"/>
                <w:szCs w:val="28"/>
              </w:rPr>
              <w:lastRenderedPageBreak/>
              <w:t>Штриховка простейших фигур</w:t>
            </w:r>
          </w:p>
        </w:tc>
        <w:tc>
          <w:tcPr>
            <w:tcW w:w="265" w:type="pct"/>
          </w:tcPr>
          <w:p w:rsidR="001671B9" w:rsidRPr="001671B9" w:rsidRDefault="001671B9" w:rsidP="00427313">
            <w:pPr>
              <w:spacing w:after="160" w:line="276" w:lineRule="auto"/>
              <w:jc w:val="center"/>
              <w:rPr>
                <w:rFonts w:ascii="Times New Roman" w:eastAsia="Calibri" w:hAnsi="Times New Roman" w:cs="Times New Roman"/>
                <w:b/>
                <w:sz w:val="28"/>
                <w:szCs w:val="28"/>
              </w:rPr>
            </w:pPr>
          </w:p>
        </w:tc>
        <w:tc>
          <w:tcPr>
            <w:tcW w:w="265" w:type="pct"/>
          </w:tcPr>
          <w:p w:rsidR="001671B9" w:rsidRPr="001671B9" w:rsidRDefault="001671B9" w:rsidP="00427313">
            <w:pPr>
              <w:spacing w:after="160" w:line="276" w:lineRule="auto"/>
              <w:jc w:val="center"/>
              <w:rPr>
                <w:rFonts w:ascii="Times New Roman" w:eastAsia="Calibri" w:hAnsi="Times New Roman" w:cs="Times New Roman"/>
                <w:b/>
                <w:sz w:val="28"/>
                <w:szCs w:val="28"/>
              </w:rPr>
            </w:pPr>
          </w:p>
        </w:tc>
        <w:tc>
          <w:tcPr>
            <w:tcW w:w="265" w:type="pct"/>
          </w:tcPr>
          <w:p w:rsidR="001671B9" w:rsidRPr="001671B9" w:rsidRDefault="001671B9" w:rsidP="00427313">
            <w:pPr>
              <w:spacing w:after="160" w:line="276" w:lineRule="auto"/>
              <w:jc w:val="center"/>
              <w:rPr>
                <w:rFonts w:ascii="Times New Roman" w:eastAsia="Calibri" w:hAnsi="Times New Roman" w:cs="Times New Roman"/>
                <w:b/>
                <w:sz w:val="28"/>
                <w:szCs w:val="28"/>
              </w:rPr>
            </w:pPr>
          </w:p>
        </w:tc>
        <w:tc>
          <w:tcPr>
            <w:tcW w:w="287" w:type="pct"/>
          </w:tcPr>
          <w:p w:rsidR="001671B9" w:rsidRPr="001671B9" w:rsidRDefault="001671B9" w:rsidP="00427313">
            <w:pPr>
              <w:spacing w:after="160" w:line="276" w:lineRule="auto"/>
              <w:jc w:val="center"/>
              <w:rPr>
                <w:rFonts w:ascii="Times New Roman" w:eastAsia="Calibri" w:hAnsi="Times New Roman" w:cs="Times New Roman"/>
                <w:b/>
                <w:sz w:val="28"/>
                <w:szCs w:val="28"/>
              </w:rPr>
            </w:pPr>
          </w:p>
        </w:tc>
        <w:tc>
          <w:tcPr>
            <w:tcW w:w="286" w:type="pct"/>
          </w:tcPr>
          <w:p w:rsidR="001671B9" w:rsidRPr="001671B9" w:rsidRDefault="001671B9" w:rsidP="00427313">
            <w:pPr>
              <w:spacing w:after="160" w:line="276" w:lineRule="auto"/>
              <w:jc w:val="center"/>
              <w:rPr>
                <w:rFonts w:ascii="Times New Roman" w:eastAsia="Calibri" w:hAnsi="Times New Roman" w:cs="Times New Roman"/>
                <w:b/>
                <w:sz w:val="28"/>
                <w:szCs w:val="28"/>
              </w:rPr>
            </w:pPr>
          </w:p>
        </w:tc>
        <w:tc>
          <w:tcPr>
            <w:tcW w:w="292" w:type="pct"/>
          </w:tcPr>
          <w:p w:rsidR="001671B9" w:rsidRPr="001671B9" w:rsidRDefault="001671B9" w:rsidP="00427313">
            <w:pPr>
              <w:spacing w:after="160" w:line="276" w:lineRule="auto"/>
              <w:jc w:val="center"/>
              <w:rPr>
                <w:rFonts w:ascii="Times New Roman" w:eastAsia="Calibri" w:hAnsi="Times New Roman" w:cs="Times New Roman"/>
                <w:b/>
                <w:sz w:val="28"/>
                <w:szCs w:val="28"/>
              </w:rPr>
            </w:pPr>
          </w:p>
        </w:tc>
        <w:tc>
          <w:tcPr>
            <w:tcW w:w="292" w:type="pct"/>
          </w:tcPr>
          <w:p w:rsidR="001671B9" w:rsidRPr="001671B9" w:rsidRDefault="001671B9" w:rsidP="00427313">
            <w:pPr>
              <w:spacing w:after="160" w:line="276" w:lineRule="auto"/>
              <w:jc w:val="center"/>
              <w:rPr>
                <w:rFonts w:ascii="Times New Roman" w:eastAsia="Calibri" w:hAnsi="Times New Roman" w:cs="Times New Roman"/>
                <w:b/>
                <w:sz w:val="28"/>
                <w:szCs w:val="28"/>
              </w:rPr>
            </w:pPr>
          </w:p>
        </w:tc>
        <w:tc>
          <w:tcPr>
            <w:tcW w:w="279" w:type="pct"/>
          </w:tcPr>
          <w:p w:rsidR="001671B9" w:rsidRPr="001671B9" w:rsidRDefault="001671B9" w:rsidP="00427313">
            <w:pPr>
              <w:spacing w:after="160" w:line="276" w:lineRule="auto"/>
              <w:jc w:val="center"/>
              <w:rPr>
                <w:rFonts w:ascii="Times New Roman" w:eastAsia="Calibri" w:hAnsi="Times New Roman" w:cs="Times New Roman"/>
                <w:b/>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1.</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Соблюдение правильной посадки при  рисовании.</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2.</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Понимание инструкции.</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3.</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правильно расположить лист бумаги.</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763"/>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4.</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правильно держать карандаш.</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774"/>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5.</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ориентироваться на листе бумаги.</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1268"/>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6.</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Сформированность зрительного восприятия (умение видеть контур фигуры).</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58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7.</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Соблюдение границ</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810"/>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Соблюдение направления штриховки.</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763"/>
        </w:trPr>
        <w:tc>
          <w:tcPr>
            <w:tcW w:w="2770" w:type="pct"/>
            <w:gridSpan w:val="2"/>
          </w:tcPr>
          <w:p w:rsidR="001671B9" w:rsidRPr="001671B9" w:rsidRDefault="001671B9" w:rsidP="00427313">
            <w:pPr>
              <w:numPr>
                <w:ilvl w:val="0"/>
                <w:numId w:val="113"/>
              </w:numPr>
              <w:spacing w:after="160" w:line="276" w:lineRule="auto"/>
              <w:contextualSpacing/>
              <w:jc w:val="center"/>
              <w:rPr>
                <w:rFonts w:ascii="Times New Roman" w:eastAsia="Calibri" w:hAnsi="Times New Roman" w:cs="Times New Roman"/>
                <w:b/>
                <w:sz w:val="28"/>
                <w:szCs w:val="28"/>
              </w:rPr>
            </w:pPr>
            <w:r w:rsidRPr="001671B9">
              <w:rPr>
                <w:rFonts w:ascii="Times New Roman" w:eastAsia="Calibri" w:hAnsi="Times New Roman" w:cs="Times New Roman"/>
                <w:b/>
                <w:sz w:val="28"/>
                <w:szCs w:val="28"/>
              </w:rPr>
              <w:t>Умение аккуратно складывать свои вещи в шкаф</w:t>
            </w:r>
          </w:p>
        </w:tc>
        <w:tc>
          <w:tcPr>
            <w:tcW w:w="265" w:type="pct"/>
          </w:tcPr>
          <w:p w:rsidR="001671B9" w:rsidRPr="001671B9" w:rsidRDefault="001671B9" w:rsidP="00427313">
            <w:pPr>
              <w:spacing w:after="160" w:line="276" w:lineRule="auto"/>
              <w:jc w:val="center"/>
              <w:rPr>
                <w:rFonts w:ascii="Times New Roman" w:eastAsia="Calibri" w:hAnsi="Times New Roman" w:cs="Times New Roman"/>
                <w:b/>
                <w:sz w:val="28"/>
                <w:szCs w:val="28"/>
              </w:rPr>
            </w:pPr>
          </w:p>
        </w:tc>
        <w:tc>
          <w:tcPr>
            <w:tcW w:w="265" w:type="pct"/>
          </w:tcPr>
          <w:p w:rsidR="001671B9" w:rsidRPr="001671B9" w:rsidRDefault="001671B9" w:rsidP="00427313">
            <w:pPr>
              <w:spacing w:after="160" w:line="276" w:lineRule="auto"/>
              <w:jc w:val="center"/>
              <w:rPr>
                <w:rFonts w:ascii="Times New Roman" w:eastAsia="Calibri" w:hAnsi="Times New Roman" w:cs="Times New Roman"/>
                <w:b/>
                <w:sz w:val="28"/>
                <w:szCs w:val="28"/>
              </w:rPr>
            </w:pPr>
          </w:p>
        </w:tc>
        <w:tc>
          <w:tcPr>
            <w:tcW w:w="265" w:type="pct"/>
          </w:tcPr>
          <w:p w:rsidR="001671B9" w:rsidRPr="001671B9" w:rsidRDefault="001671B9" w:rsidP="00427313">
            <w:pPr>
              <w:spacing w:after="160" w:line="276" w:lineRule="auto"/>
              <w:jc w:val="center"/>
              <w:rPr>
                <w:rFonts w:ascii="Times New Roman" w:eastAsia="Calibri" w:hAnsi="Times New Roman" w:cs="Times New Roman"/>
                <w:b/>
                <w:sz w:val="28"/>
                <w:szCs w:val="28"/>
              </w:rPr>
            </w:pPr>
          </w:p>
        </w:tc>
        <w:tc>
          <w:tcPr>
            <w:tcW w:w="287" w:type="pct"/>
          </w:tcPr>
          <w:p w:rsidR="001671B9" w:rsidRPr="001671B9" w:rsidRDefault="001671B9" w:rsidP="00427313">
            <w:pPr>
              <w:spacing w:after="160" w:line="276" w:lineRule="auto"/>
              <w:jc w:val="center"/>
              <w:rPr>
                <w:rFonts w:ascii="Times New Roman" w:eastAsia="Calibri" w:hAnsi="Times New Roman" w:cs="Times New Roman"/>
                <w:b/>
                <w:sz w:val="28"/>
                <w:szCs w:val="28"/>
              </w:rPr>
            </w:pPr>
          </w:p>
        </w:tc>
        <w:tc>
          <w:tcPr>
            <w:tcW w:w="286" w:type="pct"/>
          </w:tcPr>
          <w:p w:rsidR="001671B9" w:rsidRPr="001671B9" w:rsidRDefault="001671B9" w:rsidP="00427313">
            <w:pPr>
              <w:spacing w:after="160" w:line="276" w:lineRule="auto"/>
              <w:jc w:val="center"/>
              <w:rPr>
                <w:rFonts w:ascii="Times New Roman" w:eastAsia="Calibri" w:hAnsi="Times New Roman" w:cs="Times New Roman"/>
                <w:b/>
                <w:sz w:val="28"/>
                <w:szCs w:val="28"/>
              </w:rPr>
            </w:pPr>
          </w:p>
        </w:tc>
        <w:tc>
          <w:tcPr>
            <w:tcW w:w="292" w:type="pct"/>
          </w:tcPr>
          <w:p w:rsidR="001671B9" w:rsidRPr="001671B9" w:rsidRDefault="001671B9" w:rsidP="00427313">
            <w:pPr>
              <w:spacing w:after="160" w:line="276" w:lineRule="auto"/>
              <w:jc w:val="center"/>
              <w:rPr>
                <w:rFonts w:ascii="Times New Roman" w:eastAsia="Calibri" w:hAnsi="Times New Roman" w:cs="Times New Roman"/>
                <w:b/>
                <w:sz w:val="28"/>
                <w:szCs w:val="28"/>
              </w:rPr>
            </w:pPr>
          </w:p>
        </w:tc>
        <w:tc>
          <w:tcPr>
            <w:tcW w:w="292" w:type="pct"/>
          </w:tcPr>
          <w:p w:rsidR="001671B9" w:rsidRPr="001671B9" w:rsidRDefault="001671B9" w:rsidP="00427313">
            <w:pPr>
              <w:spacing w:after="160" w:line="276" w:lineRule="auto"/>
              <w:jc w:val="center"/>
              <w:rPr>
                <w:rFonts w:ascii="Times New Roman" w:eastAsia="Calibri" w:hAnsi="Times New Roman" w:cs="Times New Roman"/>
                <w:b/>
                <w:sz w:val="28"/>
                <w:szCs w:val="28"/>
              </w:rPr>
            </w:pPr>
          </w:p>
        </w:tc>
        <w:tc>
          <w:tcPr>
            <w:tcW w:w="279" w:type="pct"/>
          </w:tcPr>
          <w:p w:rsidR="001671B9" w:rsidRPr="001671B9" w:rsidRDefault="001671B9" w:rsidP="00427313">
            <w:pPr>
              <w:spacing w:after="160" w:line="276" w:lineRule="auto"/>
              <w:jc w:val="center"/>
              <w:rPr>
                <w:rFonts w:ascii="Times New Roman" w:eastAsia="Calibri" w:hAnsi="Times New Roman" w:cs="Times New Roman"/>
                <w:b/>
                <w:sz w:val="28"/>
                <w:szCs w:val="28"/>
              </w:rPr>
            </w:pPr>
          </w:p>
        </w:tc>
      </w:tr>
      <w:tr w:rsidR="001671B9" w:rsidRPr="001671B9" w:rsidTr="00C9499F">
        <w:trPr>
          <w:trHeight w:val="481"/>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1.</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Понимание инструкции</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431"/>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2.</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Ориентировка в пространстве</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763"/>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3.</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Сформированность моторных навыков</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491"/>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4.</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Знание названий мебели</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5.</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Знание назначения одежды</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6.</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Знание расположения вещей в шкафу</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7.</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правильно складывать вещь</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770" w:type="pct"/>
            <w:gridSpan w:val="2"/>
          </w:tcPr>
          <w:p w:rsidR="001671B9" w:rsidRPr="001671B9" w:rsidRDefault="001671B9" w:rsidP="00427313">
            <w:pPr>
              <w:numPr>
                <w:ilvl w:val="0"/>
                <w:numId w:val="113"/>
              </w:numPr>
              <w:spacing w:after="160" w:line="276" w:lineRule="auto"/>
              <w:contextualSpacing/>
              <w:jc w:val="center"/>
              <w:rPr>
                <w:rFonts w:ascii="Times New Roman" w:eastAsia="Calibri" w:hAnsi="Times New Roman" w:cs="Times New Roman"/>
                <w:sz w:val="28"/>
                <w:szCs w:val="28"/>
              </w:rPr>
            </w:pPr>
            <w:r w:rsidRPr="001671B9">
              <w:rPr>
                <w:rFonts w:ascii="Times New Roman" w:eastAsia="Calibri" w:hAnsi="Times New Roman" w:cs="Times New Roman"/>
                <w:b/>
                <w:sz w:val="28"/>
                <w:szCs w:val="28"/>
              </w:rPr>
              <w:t>Закраска фигур</w:t>
            </w:r>
          </w:p>
        </w:tc>
        <w:tc>
          <w:tcPr>
            <w:tcW w:w="265" w:type="pct"/>
          </w:tcPr>
          <w:p w:rsidR="001671B9" w:rsidRPr="001671B9" w:rsidRDefault="001671B9" w:rsidP="00427313">
            <w:pPr>
              <w:spacing w:after="160" w:line="276" w:lineRule="auto"/>
              <w:jc w:val="center"/>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jc w:val="center"/>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jc w:val="center"/>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jc w:val="center"/>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jc w:val="center"/>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jc w:val="center"/>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jc w:val="center"/>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jc w:val="center"/>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1.</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Понимание инструкций</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lastRenderedPageBreak/>
              <w:t>2.</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Соблюдение правил посадки</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3.</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Сформированность моторных навыков</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4.</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Знание геометрических фигур</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5.</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Знание цветов</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6.</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правильно держать карандаш</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7.</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расположить лист</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8.</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ориентироваться на листе бумаги</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9.</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закрашивать фигуру не заходя за контур</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b/>
                <w:sz w:val="28"/>
                <w:szCs w:val="28"/>
              </w:rPr>
            </w:pPr>
            <w:r w:rsidRPr="001671B9">
              <w:rPr>
                <w:rFonts w:ascii="Times New Roman" w:eastAsia="Calibri" w:hAnsi="Times New Roman" w:cs="Times New Roman"/>
                <w:b/>
                <w:sz w:val="28"/>
                <w:szCs w:val="28"/>
              </w:rPr>
              <w:t>9.</w:t>
            </w:r>
          </w:p>
        </w:tc>
        <w:tc>
          <w:tcPr>
            <w:tcW w:w="2521" w:type="pct"/>
          </w:tcPr>
          <w:p w:rsidR="001671B9" w:rsidRPr="001671B9" w:rsidRDefault="001671B9" w:rsidP="00427313">
            <w:pPr>
              <w:spacing w:after="160" w:line="276" w:lineRule="auto"/>
              <w:jc w:val="center"/>
              <w:rPr>
                <w:rFonts w:ascii="Times New Roman" w:eastAsia="Calibri" w:hAnsi="Times New Roman" w:cs="Times New Roman"/>
                <w:b/>
                <w:sz w:val="28"/>
                <w:szCs w:val="28"/>
              </w:rPr>
            </w:pPr>
            <w:r w:rsidRPr="001671B9">
              <w:rPr>
                <w:rFonts w:ascii="Times New Roman" w:eastAsia="Calibri" w:hAnsi="Times New Roman" w:cs="Times New Roman"/>
                <w:b/>
                <w:sz w:val="28"/>
                <w:szCs w:val="28"/>
              </w:rPr>
              <w:t>Обведение фигур по трафарету</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1.</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Понимание инструкций</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2.</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Соблюдение правил посадки</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3.</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находить нужную фигуру</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4.</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правильно расположить лист</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5.</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правильно держать карандаш</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6.</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накладывать трафарет на лист</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7.</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придерживать трафарет</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8.</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обвести трафарет</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b/>
                <w:sz w:val="28"/>
                <w:szCs w:val="28"/>
              </w:rPr>
            </w:pPr>
            <w:r w:rsidRPr="001671B9">
              <w:rPr>
                <w:rFonts w:ascii="Times New Roman" w:eastAsia="Calibri" w:hAnsi="Times New Roman" w:cs="Times New Roman"/>
                <w:b/>
                <w:sz w:val="28"/>
                <w:szCs w:val="28"/>
              </w:rPr>
              <w:t>10.</w:t>
            </w:r>
          </w:p>
        </w:tc>
        <w:tc>
          <w:tcPr>
            <w:tcW w:w="2521" w:type="pct"/>
          </w:tcPr>
          <w:p w:rsidR="001671B9" w:rsidRPr="001671B9" w:rsidRDefault="001671B9" w:rsidP="00427313">
            <w:pPr>
              <w:spacing w:after="160" w:line="276" w:lineRule="auto"/>
              <w:jc w:val="center"/>
              <w:rPr>
                <w:rFonts w:ascii="Times New Roman" w:eastAsia="Calibri" w:hAnsi="Times New Roman" w:cs="Times New Roman"/>
                <w:b/>
                <w:sz w:val="28"/>
                <w:szCs w:val="28"/>
              </w:rPr>
            </w:pPr>
            <w:r w:rsidRPr="001671B9">
              <w:rPr>
                <w:rFonts w:ascii="Times New Roman" w:eastAsia="Calibri" w:hAnsi="Times New Roman" w:cs="Times New Roman"/>
                <w:b/>
                <w:sz w:val="28"/>
                <w:szCs w:val="28"/>
              </w:rPr>
              <w:t>Самостоятельное одевание</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1.</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Понимание инструкции</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2.</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 xml:space="preserve">Наличие способности к произвольной саморегуляции </w:t>
            </w:r>
            <w:r w:rsidRPr="001671B9">
              <w:rPr>
                <w:rFonts w:ascii="Times New Roman" w:eastAsia="Calibri" w:hAnsi="Times New Roman" w:cs="Times New Roman"/>
                <w:sz w:val="28"/>
                <w:szCs w:val="28"/>
              </w:rPr>
              <w:lastRenderedPageBreak/>
              <w:t>движений</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lastRenderedPageBreak/>
              <w:t>3.</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Знание частей своего тела</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4.</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Знание предназначения каждой вещи</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5.</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Одевание в определенном порядке</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6.</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надеть предметы одежды через голову</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7.</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правильно попасть в рукава и штанины</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8.</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распределить предметы одежды по частям тела, туловищу</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9.</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застегнуть молнию, пуговицы.</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b/>
                <w:sz w:val="28"/>
                <w:szCs w:val="28"/>
              </w:rPr>
            </w:pPr>
            <w:r w:rsidRPr="001671B9">
              <w:rPr>
                <w:rFonts w:ascii="Times New Roman" w:eastAsia="Calibri" w:hAnsi="Times New Roman" w:cs="Times New Roman"/>
                <w:b/>
                <w:sz w:val="28"/>
                <w:szCs w:val="28"/>
              </w:rPr>
              <w:t>11.</w:t>
            </w:r>
          </w:p>
        </w:tc>
        <w:tc>
          <w:tcPr>
            <w:tcW w:w="2521" w:type="pct"/>
          </w:tcPr>
          <w:p w:rsidR="001671B9" w:rsidRPr="001671B9" w:rsidRDefault="001671B9" w:rsidP="00427313">
            <w:pPr>
              <w:spacing w:after="160" w:line="276" w:lineRule="auto"/>
              <w:rPr>
                <w:rFonts w:ascii="Times New Roman" w:eastAsia="Calibri" w:hAnsi="Times New Roman" w:cs="Times New Roman"/>
                <w:b/>
                <w:sz w:val="28"/>
                <w:szCs w:val="28"/>
              </w:rPr>
            </w:pPr>
            <w:r w:rsidRPr="001671B9">
              <w:rPr>
                <w:rFonts w:ascii="Times New Roman" w:eastAsia="Calibri" w:hAnsi="Times New Roman" w:cs="Times New Roman"/>
                <w:b/>
                <w:sz w:val="28"/>
                <w:szCs w:val="28"/>
              </w:rPr>
              <w:t>Самостоятельное раздевание</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1.</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Понимание инструкции</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2.</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Наличие способности к произвольной саморегуляции движений</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3.</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Знание частей своего тела</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4.</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Знание предназначения каждой вещи</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5.</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Раздевание в определенном порядке</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6.</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снять предметы одежды через голову</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7.</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застегнуть молнию, пуговицы</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8.</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вывернуть снятую вещь с изнаночной стороны</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9.</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аккуратно сложить, повесить, поставить</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b/>
                <w:sz w:val="28"/>
                <w:szCs w:val="28"/>
              </w:rPr>
            </w:pPr>
            <w:r w:rsidRPr="001671B9">
              <w:rPr>
                <w:rFonts w:ascii="Times New Roman" w:eastAsia="Calibri" w:hAnsi="Times New Roman" w:cs="Times New Roman"/>
                <w:b/>
                <w:sz w:val="28"/>
                <w:szCs w:val="28"/>
              </w:rPr>
              <w:lastRenderedPageBreak/>
              <w:t>12.</w:t>
            </w:r>
          </w:p>
        </w:tc>
        <w:tc>
          <w:tcPr>
            <w:tcW w:w="2521" w:type="pct"/>
          </w:tcPr>
          <w:p w:rsidR="001671B9" w:rsidRPr="001671B9" w:rsidRDefault="001671B9" w:rsidP="00427313">
            <w:pPr>
              <w:spacing w:after="160" w:line="276" w:lineRule="auto"/>
              <w:jc w:val="center"/>
              <w:rPr>
                <w:rFonts w:ascii="Times New Roman" w:eastAsia="Calibri" w:hAnsi="Times New Roman" w:cs="Times New Roman"/>
                <w:b/>
                <w:sz w:val="28"/>
                <w:szCs w:val="28"/>
              </w:rPr>
            </w:pPr>
            <w:r w:rsidRPr="001671B9">
              <w:rPr>
                <w:rFonts w:ascii="Times New Roman" w:eastAsia="Calibri" w:hAnsi="Times New Roman" w:cs="Times New Roman"/>
                <w:b/>
                <w:sz w:val="28"/>
                <w:szCs w:val="28"/>
              </w:rPr>
              <w:t>Самостоятельное пользование туалетом</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1.</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выразить свою нужду (словом, жестом)</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2.</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Знание, где находится туалет</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3.</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вовремя снять штаны</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4.</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пользоваться туалетом (сесть, смыть)</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5.</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пользоваться туалетной бумагой</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6.</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надеть штаны</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7.</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Знание о мытье рук после посещения туалета</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b/>
                <w:sz w:val="28"/>
                <w:szCs w:val="28"/>
              </w:rPr>
            </w:pPr>
            <w:r w:rsidRPr="001671B9">
              <w:rPr>
                <w:rFonts w:ascii="Times New Roman" w:eastAsia="Calibri" w:hAnsi="Times New Roman" w:cs="Times New Roman"/>
                <w:b/>
                <w:sz w:val="28"/>
                <w:szCs w:val="28"/>
              </w:rPr>
              <w:t>13.</w:t>
            </w:r>
          </w:p>
        </w:tc>
        <w:tc>
          <w:tcPr>
            <w:tcW w:w="2521"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b/>
                <w:sz w:val="28"/>
                <w:szCs w:val="28"/>
              </w:rPr>
              <w:t>Использование бытовых предметов по назначению</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1.</w:t>
            </w:r>
          </w:p>
        </w:tc>
        <w:tc>
          <w:tcPr>
            <w:tcW w:w="2521" w:type="pct"/>
          </w:tcPr>
          <w:p w:rsidR="001671B9" w:rsidRPr="001671B9" w:rsidRDefault="001671B9" w:rsidP="00427313">
            <w:pPr>
              <w:spacing w:after="160" w:line="276" w:lineRule="auto"/>
              <w:jc w:val="center"/>
              <w:rPr>
                <w:rFonts w:ascii="Times New Roman" w:eastAsia="Calibri" w:hAnsi="Times New Roman" w:cs="Times New Roman"/>
                <w:b/>
                <w:sz w:val="28"/>
                <w:szCs w:val="28"/>
              </w:rPr>
            </w:pPr>
            <w:r w:rsidRPr="001671B9">
              <w:rPr>
                <w:rFonts w:ascii="Times New Roman" w:eastAsia="Calibri" w:hAnsi="Times New Roman" w:cs="Times New Roman"/>
                <w:sz w:val="28"/>
                <w:szCs w:val="28"/>
              </w:rPr>
              <w:t>Знание названия предмета и его назначение</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2.</w:t>
            </w:r>
          </w:p>
        </w:tc>
        <w:tc>
          <w:tcPr>
            <w:tcW w:w="2521" w:type="pct"/>
          </w:tcPr>
          <w:p w:rsidR="001671B9" w:rsidRPr="001671B9" w:rsidRDefault="001671B9" w:rsidP="00427313">
            <w:pPr>
              <w:spacing w:after="160" w:line="276" w:lineRule="auto"/>
              <w:jc w:val="center"/>
              <w:rPr>
                <w:rFonts w:ascii="Times New Roman" w:eastAsia="Calibri" w:hAnsi="Times New Roman" w:cs="Times New Roman"/>
                <w:b/>
                <w:sz w:val="28"/>
                <w:szCs w:val="28"/>
              </w:rPr>
            </w:pPr>
            <w:r w:rsidRPr="001671B9">
              <w:rPr>
                <w:rFonts w:ascii="Times New Roman" w:eastAsia="Calibri" w:hAnsi="Times New Roman" w:cs="Times New Roman"/>
                <w:sz w:val="28"/>
                <w:szCs w:val="28"/>
              </w:rPr>
              <w:t>Соблюдение техники безопасности</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3.</w:t>
            </w:r>
          </w:p>
        </w:tc>
        <w:tc>
          <w:tcPr>
            <w:tcW w:w="2521" w:type="pct"/>
          </w:tcPr>
          <w:p w:rsidR="001671B9" w:rsidRPr="001671B9" w:rsidRDefault="001671B9" w:rsidP="00427313">
            <w:pPr>
              <w:spacing w:after="160" w:line="276" w:lineRule="auto"/>
              <w:jc w:val="center"/>
              <w:rPr>
                <w:rFonts w:ascii="Times New Roman" w:eastAsia="Calibri" w:hAnsi="Times New Roman" w:cs="Times New Roman"/>
                <w:b/>
                <w:sz w:val="28"/>
                <w:szCs w:val="28"/>
              </w:rPr>
            </w:pPr>
            <w:r w:rsidRPr="001671B9">
              <w:rPr>
                <w:rFonts w:ascii="Times New Roman" w:eastAsia="Calibri" w:hAnsi="Times New Roman" w:cs="Times New Roman"/>
                <w:sz w:val="28"/>
                <w:szCs w:val="28"/>
              </w:rPr>
              <w:t>Сформированность моторных навыков</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4.</w:t>
            </w:r>
          </w:p>
        </w:tc>
        <w:tc>
          <w:tcPr>
            <w:tcW w:w="2521" w:type="pct"/>
          </w:tcPr>
          <w:p w:rsidR="001671B9" w:rsidRPr="001671B9" w:rsidRDefault="001671B9" w:rsidP="00427313">
            <w:pPr>
              <w:spacing w:after="160" w:line="276" w:lineRule="auto"/>
              <w:jc w:val="center"/>
              <w:rPr>
                <w:rFonts w:ascii="Times New Roman" w:eastAsia="Calibri" w:hAnsi="Times New Roman" w:cs="Times New Roman"/>
                <w:b/>
                <w:sz w:val="28"/>
                <w:szCs w:val="28"/>
              </w:rPr>
            </w:pPr>
            <w:r w:rsidRPr="001671B9">
              <w:rPr>
                <w:rFonts w:ascii="Times New Roman" w:eastAsia="Calibri" w:hAnsi="Times New Roman" w:cs="Times New Roman"/>
                <w:sz w:val="28"/>
                <w:szCs w:val="28"/>
              </w:rPr>
              <w:t>Знание алгоритма действий</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5.</w:t>
            </w:r>
          </w:p>
        </w:tc>
        <w:tc>
          <w:tcPr>
            <w:tcW w:w="2521" w:type="pct"/>
          </w:tcPr>
          <w:p w:rsidR="001671B9" w:rsidRPr="001671B9" w:rsidRDefault="001671B9" w:rsidP="00427313">
            <w:pPr>
              <w:spacing w:after="160" w:line="276" w:lineRule="auto"/>
              <w:jc w:val="center"/>
              <w:rPr>
                <w:rFonts w:ascii="Times New Roman" w:eastAsia="Calibri" w:hAnsi="Times New Roman" w:cs="Times New Roman"/>
                <w:b/>
                <w:sz w:val="28"/>
                <w:szCs w:val="28"/>
              </w:rPr>
            </w:pPr>
            <w:r w:rsidRPr="001671B9">
              <w:rPr>
                <w:rFonts w:ascii="Times New Roman" w:eastAsia="Calibri" w:hAnsi="Times New Roman" w:cs="Times New Roman"/>
                <w:sz w:val="28"/>
                <w:szCs w:val="28"/>
              </w:rPr>
              <w:t>Умение правильно пользоваться бытовыми приборами</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b/>
                <w:sz w:val="28"/>
                <w:szCs w:val="28"/>
              </w:rPr>
            </w:pPr>
            <w:r w:rsidRPr="001671B9">
              <w:rPr>
                <w:rFonts w:ascii="Times New Roman" w:eastAsia="Calibri" w:hAnsi="Times New Roman" w:cs="Times New Roman"/>
                <w:b/>
                <w:sz w:val="28"/>
                <w:szCs w:val="28"/>
              </w:rPr>
              <w:t>14.</w:t>
            </w:r>
          </w:p>
        </w:tc>
        <w:tc>
          <w:tcPr>
            <w:tcW w:w="2521" w:type="pct"/>
          </w:tcPr>
          <w:p w:rsidR="001671B9" w:rsidRPr="001671B9" w:rsidRDefault="001671B9" w:rsidP="00427313">
            <w:pPr>
              <w:spacing w:after="160" w:line="276" w:lineRule="auto"/>
              <w:jc w:val="center"/>
              <w:rPr>
                <w:rFonts w:ascii="Times New Roman" w:eastAsia="Calibri" w:hAnsi="Times New Roman" w:cs="Times New Roman"/>
                <w:b/>
                <w:sz w:val="28"/>
                <w:szCs w:val="28"/>
              </w:rPr>
            </w:pPr>
            <w:r w:rsidRPr="001671B9">
              <w:rPr>
                <w:rFonts w:ascii="Times New Roman" w:eastAsia="Calibri" w:hAnsi="Times New Roman" w:cs="Times New Roman"/>
                <w:b/>
                <w:sz w:val="28"/>
                <w:szCs w:val="28"/>
              </w:rPr>
              <w:t>Ориентировка в схеме тела (показ)</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1.</w:t>
            </w:r>
          </w:p>
        </w:tc>
        <w:tc>
          <w:tcPr>
            <w:tcW w:w="2521" w:type="pct"/>
          </w:tcPr>
          <w:p w:rsidR="001671B9" w:rsidRPr="001671B9" w:rsidRDefault="001671B9" w:rsidP="00427313">
            <w:pPr>
              <w:spacing w:after="160" w:line="276" w:lineRule="auto"/>
              <w:rPr>
                <w:rFonts w:ascii="Times New Roman" w:eastAsia="Calibri" w:hAnsi="Times New Roman" w:cs="Times New Roman"/>
                <w:b/>
                <w:sz w:val="28"/>
                <w:szCs w:val="28"/>
              </w:rPr>
            </w:pPr>
            <w:r w:rsidRPr="001671B9">
              <w:rPr>
                <w:rFonts w:ascii="Times New Roman" w:eastAsia="Calibri" w:hAnsi="Times New Roman" w:cs="Times New Roman"/>
                <w:sz w:val="28"/>
                <w:szCs w:val="28"/>
              </w:rPr>
              <w:t>Знание названий частей тела</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2.</w:t>
            </w:r>
          </w:p>
        </w:tc>
        <w:tc>
          <w:tcPr>
            <w:tcW w:w="2521" w:type="pct"/>
          </w:tcPr>
          <w:p w:rsidR="001671B9" w:rsidRPr="001671B9" w:rsidRDefault="001671B9" w:rsidP="00427313">
            <w:pPr>
              <w:spacing w:after="160" w:line="276" w:lineRule="auto"/>
              <w:rPr>
                <w:rFonts w:ascii="Times New Roman" w:eastAsia="Calibri" w:hAnsi="Times New Roman" w:cs="Times New Roman"/>
                <w:b/>
                <w:sz w:val="28"/>
                <w:szCs w:val="28"/>
              </w:rPr>
            </w:pPr>
            <w:r w:rsidRPr="001671B9">
              <w:rPr>
                <w:rFonts w:ascii="Times New Roman" w:eastAsia="Calibri" w:hAnsi="Times New Roman" w:cs="Times New Roman"/>
                <w:sz w:val="28"/>
                <w:szCs w:val="28"/>
              </w:rPr>
              <w:t>Умение использовать указательный жест</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3.</w:t>
            </w:r>
          </w:p>
        </w:tc>
        <w:tc>
          <w:tcPr>
            <w:tcW w:w="2521" w:type="pct"/>
          </w:tcPr>
          <w:p w:rsidR="001671B9" w:rsidRPr="001671B9" w:rsidRDefault="001671B9" w:rsidP="00427313">
            <w:pPr>
              <w:spacing w:after="160" w:line="276" w:lineRule="auto"/>
              <w:rPr>
                <w:rFonts w:ascii="Times New Roman" w:eastAsia="Calibri" w:hAnsi="Times New Roman" w:cs="Times New Roman"/>
                <w:b/>
                <w:sz w:val="28"/>
                <w:szCs w:val="28"/>
              </w:rPr>
            </w:pPr>
            <w:r w:rsidRPr="001671B9">
              <w:rPr>
                <w:rFonts w:ascii="Times New Roman" w:eastAsia="Calibri" w:hAnsi="Times New Roman" w:cs="Times New Roman"/>
                <w:sz w:val="28"/>
                <w:szCs w:val="28"/>
              </w:rPr>
              <w:t>Понимание обращенной речи</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b/>
                <w:sz w:val="28"/>
                <w:szCs w:val="28"/>
              </w:rPr>
            </w:pPr>
            <w:r w:rsidRPr="001671B9">
              <w:rPr>
                <w:rFonts w:ascii="Times New Roman" w:eastAsia="Calibri" w:hAnsi="Times New Roman" w:cs="Times New Roman"/>
                <w:b/>
                <w:sz w:val="28"/>
                <w:szCs w:val="28"/>
              </w:rPr>
              <w:lastRenderedPageBreak/>
              <w:t>15.</w:t>
            </w:r>
          </w:p>
        </w:tc>
        <w:tc>
          <w:tcPr>
            <w:tcW w:w="2521" w:type="pct"/>
          </w:tcPr>
          <w:p w:rsidR="001671B9" w:rsidRPr="001671B9" w:rsidRDefault="001671B9" w:rsidP="00427313">
            <w:pPr>
              <w:spacing w:after="160" w:line="276" w:lineRule="auto"/>
              <w:jc w:val="center"/>
              <w:rPr>
                <w:rFonts w:ascii="Times New Roman" w:eastAsia="Calibri" w:hAnsi="Times New Roman" w:cs="Times New Roman"/>
                <w:b/>
                <w:sz w:val="28"/>
                <w:szCs w:val="28"/>
              </w:rPr>
            </w:pPr>
            <w:r w:rsidRPr="001671B9">
              <w:rPr>
                <w:rFonts w:ascii="Times New Roman" w:eastAsia="Calibri" w:hAnsi="Times New Roman" w:cs="Times New Roman"/>
                <w:b/>
                <w:sz w:val="28"/>
                <w:szCs w:val="28"/>
              </w:rPr>
              <w:t>Различение множеств (один-много)</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1.</w:t>
            </w:r>
          </w:p>
        </w:tc>
        <w:tc>
          <w:tcPr>
            <w:tcW w:w="2521" w:type="pct"/>
          </w:tcPr>
          <w:p w:rsidR="001671B9" w:rsidRPr="001671B9" w:rsidRDefault="001671B9" w:rsidP="00427313">
            <w:pPr>
              <w:spacing w:after="160" w:line="276" w:lineRule="auto"/>
              <w:rPr>
                <w:rFonts w:ascii="Times New Roman" w:eastAsia="Calibri" w:hAnsi="Times New Roman" w:cs="Times New Roman"/>
                <w:b/>
                <w:sz w:val="28"/>
                <w:szCs w:val="28"/>
              </w:rPr>
            </w:pPr>
            <w:r w:rsidRPr="001671B9">
              <w:rPr>
                <w:rFonts w:ascii="Times New Roman" w:eastAsia="Calibri" w:hAnsi="Times New Roman" w:cs="Times New Roman"/>
                <w:sz w:val="28"/>
                <w:szCs w:val="28"/>
              </w:rPr>
              <w:t>Понимание инструкции</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2.</w:t>
            </w:r>
          </w:p>
        </w:tc>
        <w:tc>
          <w:tcPr>
            <w:tcW w:w="2521" w:type="pct"/>
          </w:tcPr>
          <w:p w:rsidR="001671B9" w:rsidRPr="001671B9" w:rsidRDefault="001671B9" w:rsidP="00427313">
            <w:pPr>
              <w:spacing w:after="160" w:line="276" w:lineRule="auto"/>
              <w:rPr>
                <w:rFonts w:ascii="Times New Roman" w:eastAsia="Calibri" w:hAnsi="Times New Roman" w:cs="Times New Roman"/>
                <w:b/>
                <w:sz w:val="28"/>
                <w:szCs w:val="28"/>
              </w:rPr>
            </w:pPr>
            <w:r w:rsidRPr="001671B9">
              <w:rPr>
                <w:rFonts w:ascii="Times New Roman" w:eastAsia="Calibri" w:hAnsi="Times New Roman" w:cs="Times New Roman"/>
                <w:sz w:val="28"/>
                <w:szCs w:val="28"/>
              </w:rPr>
              <w:t>Знание понятия один-много</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3.</w:t>
            </w:r>
          </w:p>
        </w:tc>
        <w:tc>
          <w:tcPr>
            <w:tcW w:w="2521" w:type="pct"/>
          </w:tcPr>
          <w:p w:rsidR="001671B9" w:rsidRPr="001671B9" w:rsidRDefault="001671B9" w:rsidP="00427313">
            <w:pPr>
              <w:spacing w:after="160" w:line="276" w:lineRule="auto"/>
              <w:rPr>
                <w:rFonts w:ascii="Times New Roman" w:eastAsia="Calibri" w:hAnsi="Times New Roman" w:cs="Times New Roman"/>
                <w:b/>
                <w:sz w:val="28"/>
                <w:szCs w:val="28"/>
              </w:rPr>
            </w:pPr>
            <w:r w:rsidRPr="001671B9">
              <w:rPr>
                <w:rFonts w:ascii="Times New Roman" w:eastAsia="Calibri" w:hAnsi="Times New Roman" w:cs="Times New Roman"/>
                <w:sz w:val="28"/>
                <w:szCs w:val="28"/>
              </w:rPr>
              <w:t>Умение сфокусировать взгляд на множестве</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4.</w:t>
            </w:r>
          </w:p>
        </w:tc>
        <w:tc>
          <w:tcPr>
            <w:tcW w:w="2521" w:type="pct"/>
          </w:tcPr>
          <w:p w:rsidR="001671B9" w:rsidRPr="001671B9" w:rsidRDefault="001671B9" w:rsidP="00427313">
            <w:pPr>
              <w:spacing w:after="160" w:line="276" w:lineRule="auto"/>
              <w:rPr>
                <w:rFonts w:ascii="Times New Roman" w:eastAsia="Calibri" w:hAnsi="Times New Roman" w:cs="Times New Roman"/>
                <w:b/>
                <w:sz w:val="28"/>
                <w:szCs w:val="28"/>
              </w:rPr>
            </w:pPr>
            <w:r w:rsidRPr="001671B9">
              <w:rPr>
                <w:rFonts w:ascii="Times New Roman" w:eastAsia="Calibri" w:hAnsi="Times New Roman" w:cs="Times New Roman"/>
                <w:sz w:val="28"/>
                <w:szCs w:val="28"/>
              </w:rPr>
              <w:t>Умение различать один-много</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5.</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использовать указательный жест</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b/>
                <w:sz w:val="28"/>
                <w:szCs w:val="28"/>
              </w:rPr>
            </w:pPr>
            <w:r w:rsidRPr="001671B9">
              <w:rPr>
                <w:rFonts w:ascii="Times New Roman" w:eastAsia="Calibri" w:hAnsi="Times New Roman" w:cs="Times New Roman"/>
                <w:b/>
                <w:sz w:val="28"/>
                <w:szCs w:val="28"/>
              </w:rPr>
              <w:t>16.</w:t>
            </w:r>
          </w:p>
        </w:tc>
        <w:tc>
          <w:tcPr>
            <w:tcW w:w="2521" w:type="pct"/>
          </w:tcPr>
          <w:p w:rsidR="001671B9" w:rsidRPr="001671B9" w:rsidRDefault="001671B9" w:rsidP="00427313">
            <w:pPr>
              <w:spacing w:after="160" w:line="276" w:lineRule="auto"/>
              <w:rPr>
                <w:rFonts w:ascii="Times New Roman" w:eastAsia="Calibri" w:hAnsi="Times New Roman" w:cs="Times New Roman"/>
                <w:b/>
                <w:sz w:val="28"/>
                <w:szCs w:val="28"/>
              </w:rPr>
            </w:pPr>
            <w:r w:rsidRPr="001671B9">
              <w:rPr>
                <w:rFonts w:ascii="Times New Roman" w:eastAsia="Calibri" w:hAnsi="Times New Roman" w:cs="Times New Roman"/>
                <w:b/>
                <w:sz w:val="28"/>
                <w:szCs w:val="28"/>
              </w:rPr>
              <w:t>Установление количества предметов путем  пересчета</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1.</w:t>
            </w:r>
          </w:p>
        </w:tc>
        <w:tc>
          <w:tcPr>
            <w:tcW w:w="2521" w:type="pct"/>
          </w:tcPr>
          <w:p w:rsidR="001671B9" w:rsidRPr="001671B9" w:rsidRDefault="001671B9" w:rsidP="00427313">
            <w:pPr>
              <w:spacing w:after="160" w:line="276" w:lineRule="auto"/>
              <w:rPr>
                <w:rFonts w:ascii="Times New Roman" w:eastAsia="Calibri" w:hAnsi="Times New Roman" w:cs="Times New Roman"/>
                <w:b/>
                <w:sz w:val="28"/>
                <w:szCs w:val="28"/>
              </w:rPr>
            </w:pPr>
            <w:r w:rsidRPr="001671B9">
              <w:rPr>
                <w:rFonts w:ascii="Times New Roman" w:eastAsia="Calibri" w:hAnsi="Times New Roman" w:cs="Times New Roman"/>
                <w:sz w:val="28"/>
                <w:szCs w:val="28"/>
              </w:rPr>
              <w:t>Знание  порядкового счета</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2.</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Владение  навыками счета</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3.</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Понимание  инструкции</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4.</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Фиксация взгляда  на  предмете</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5.</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Удержание взгляда на предмете</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6.</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пересчитать предметы</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7.</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Использование   указательного  жеста  и  взгляда</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8.</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Понимание установления количества (называния последнего числа в качестве итога пересчета)</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b/>
                <w:sz w:val="28"/>
                <w:szCs w:val="28"/>
              </w:rPr>
            </w:pPr>
            <w:r w:rsidRPr="001671B9">
              <w:rPr>
                <w:rFonts w:ascii="Times New Roman" w:eastAsia="Calibri" w:hAnsi="Times New Roman" w:cs="Times New Roman"/>
                <w:b/>
                <w:sz w:val="28"/>
                <w:szCs w:val="28"/>
              </w:rPr>
              <w:t>17.</w:t>
            </w:r>
          </w:p>
        </w:tc>
        <w:tc>
          <w:tcPr>
            <w:tcW w:w="2521"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b/>
                <w:sz w:val="28"/>
                <w:szCs w:val="28"/>
              </w:rPr>
              <w:t>Соотнесение  числа  с соответствующим количеством предметов. Обозначение  его  цифрой.</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1.</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Владение навыками  количественного счета</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2.</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Понимание инструкции</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lastRenderedPageBreak/>
              <w:t>3.</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соотносить   количество  предметов   с числом</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4.</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Знание  графического образа  цифр</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5.</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обозначить количество  предметов цифрой (выбор цифры)</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6.</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написать цифру</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b/>
                <w:sz w:val="28"/>
                <w:szCs w:val="28"/>
              </w:rPr>
            </w:pPr>
            <w:r w:rsidRPr="001671B9">
              <w:rPr>
                <w:rFonts w:ascii="Times New Roman" w:eastAsia="Calibri" w:hAnsi="Times New Roman" w:cs="Times New Roman"/>
                <w:b/>
                <w:sz w:val="28"/>
                <w:szCs w:val="28"/>
              </w:rPr>
              <w:t>18.</w:t>
            </w:r>
          </w:p>
        </w:tc>
        <w:tc>
          <w:tcPr>
            <w:tcW w:w="2521"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b/>
                <w:sz w:val="28"/>
                <w:szCs w:val="28"/>
              </w:rPr>
              <w:t>Соотнесение себя  со  своим  именем</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1.</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Знание своей половой принадлежности</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2.</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Знание своего имени</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3.</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 xml:space="preserve">Реакция на называние своего имени (взгляд, поворот головы, остановка и поворот головы) </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b/>
                <w:sz w:val="28"/>
                <w:szCs w:val="28"/>
              </w:rPr>
            </w:pPr>
            <w:r w:rsidRPr="001671B9">
              <w:rPr>
                <w:rFonts w:ascii="Times New Roman" w:eastAsia="Calibri" w:hAnsi="Times New Roman" w:cs="Times New Roman"/>
                <w:b/>
                <w:sz w:val="28"/>
                <w:szCs w:val="28"/>
              </w:rPr>
              <w:t>19.</w:t>
            </w:r>
          </w:p>
        </w:tc>
        <w:tc>
          <w:tcPr>
            <w:tcW w:w="2521"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b/>
                <w:sz w:val="28"/>
                <w:szCs w:val="28"/>
              </w:rPr>
              <w:t>Использование  учебных  предметов</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1.</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Узнавание предмета</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2.</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Понимание назначения  учебного предмета</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3.</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увидеть  нужный  предмет  среди  других</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4.</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правильно взять  и  использовать  данный  предмет  по назначению</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5.</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правильно  располагать  предметы  на рабочем  месте (согласно  назначения)</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b/>
                <w:sz w:val="28"/>
                <w:szCs w:val="28"/>
              </w:rPr>
            </w:pPr>
            <w:r w:rsidRPr="001671B9">
              <w:rPr>
                <w:rFonts w:ascii="Times New Roman" w:eastAsia="Calibri" w:hAnsi="Times New Roman" w:cs="Times New Roman"/>
                <w:b/>
                <w:sz w:val="28"/>
                <w:szCs w:val="28"/>
              </w:rPr>
              <w:t>20.</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b/>
                <w:sz w:val="28"/>
                <w:szCs w:val="28"/>
              </w:rPr>
              <w:t>Различение  предметов  по форме  (величине)</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1.</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Понимание  инструкции</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lastRenderedPageBreak/>
              <w:t>2.</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 xml:space="preserve">Зрительно- моторная скоординированность </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3.</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Фиксация  взгляда  на  предмете</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4.</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Узнавание предмета  по  величине, форме</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5.</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называть  и  показывать нужный  предмет</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6.</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найти  и взять необходимый предмет  из нескольких</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7.</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соотнести  предмет  с формой  (размером)</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8.</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Сформированность  навыка  дифференциации  предметов по  форме  (величине)</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b/>
                <w:sz w:val="28"/>
                <w:szCs w:val="28"/>
              </w:rPr>
            </w:pPr>
            <w:r w:rsidRPr="001671B9">
              <w:rPr>
                <w:rFonts w:ascii="Times New Roman" w:eastAsia="Calibri" w:hAnsi="Times New Roman" w:cs="Times New Roman"/>
                <w:b/>
                <w:sz w:val="28"/>
                <w:szCs w:val="28"/>
              </w:rPr>
              <w:t>21.</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b/>
                <w:sz w:val="28"/>
                <w:szCs w:val="28"/>
              </w:rPr>
              <w:t>Умение  выполнять действие по  подражанию</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1.</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Понимание  инструкции  при выполнении действий  по  подражанию (делай как я)</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2.</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Фиксация  взгляда  на  педагоге</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3.</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ориентироваться  в пространстве</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4.</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Сформированность  моторных действий (моторная возможность выполнить действие)</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b/>
                <w:sz w:val="28"/>
                <w:szCs w:val="28"/>
              </w:rPr>
            </w:pPr>
            <w:r w:rsidRPr="001671B9">
              <w:rPr>
                <w:rFonts w:ascii="Times New Roman" w:eastAsia="Calibri" w:hAnsi="Times New Roman" w:cs="Times New Roman"/>
                <w:b/>
                <w:sz w:val="28"/>
                <w:szCs w:val="28"/>
              </w:rPr>
              <w:t>22.</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b/>
                <w:sz w:val="28"/>
                <w:szCs w:val="28"/>
              </w:rPr>
              <w:t>Направленность  взгляда (на  говорящего, взрослого,  задания)</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1.</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Понимание  инструкции</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2.</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 xml:space="preserve">Сфокусированность  взгляда;  на  материале,   на говорящем,   на </w:t>
            </w:r>
            <w:r w:rsidRPr="001671B9">
              <w:rPr>
                <w:rFonts w:ascii="Times New Roman" w:eastAsia="Calibri" w:hAnsi="Times New Roman" w:cs="Times New Roman"/>
                <w:sz w:val="28"/>
                <w:szCs w:val="28"/>
              </w:rPr>
              <w:lastRenderedPageBreak/>
              <w:t>задании</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lastRenderedPageBreak/>
              <w:t>3.</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Удержание взгляда на  объекте</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b/>
                <w:sz w:val="28"/>
                <w:szCs w:val="28"/>
              </w:rPr>
            </w:pPr>
            <w:r w:rsidRPr="001671B9">
              <w:rPr>
                <w:rFonts w:ascii="Times New Roman" w:eastAsia="Calibri" w:hAnsi="Times New Roman" w:cs="Times New Roman"/>
                <w:b/>
                <w:sz w:val="28"/>
                <w:szCs w:val="28"/>
              </w:rPr>
              <w:t>23.</w:t>
            </w:r>
          </w:p>
        </w:tc>
        <w:tc>
          <w:tcPr>
            <w:tcW w:w="2521"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b/>
                <w:sz w:val="28"/>
                <w:szCs w:val="28"/>
              </w:rPr>
              <w:t>Действия с  предметами</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1.</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Понимание инструкции</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2.</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Сфокусированность  взгляда  на предмете</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3.</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удерживать предметы  в руках</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4.</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Правильное  выполнение действий  согласно  инструкции взрослого</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b/>
                <w:sz w:val="28"/>
                <w:szCs w:val="28"/>
              </w:rPr>
            </w:pPr>
            <w:r w:rsidRPr="001671B9">
              <w:rPr>
                <w:rFonts w:ascii="Times New Roman" w:eastAsia="Calibri" w:hAnsi="Times New Roman" w:cs="Times New Roman"/>
                <w:b/>
                <w:sz w:val="28"/>
                <w:szCs w:val="28"/>
              </w:rPr>
              <w:t>24.</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b/>
                <w:sz w:val="28"/>
                <w:szCs w:val="28"/>
              </w:rPr>
              <w:t>Действия  с материалами</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1.</w:t>
            </w:r>
          </w:p>
        </w:tc>
        <w:tc>
          <w:tcPr>
            <w:tcW w:w="2521" w:type="pct"/>
          </w:tcPr>
          <w:p w:rsidR="001671B9" w:rsidRPr="001671B9" w:rsidRDefault="001671B9" w:rsidP="00427313">
            <w:pPr>
              <w:spacing w:after="160" w:line="276" w:lineRule="auto"/>
              <w:rPr>
                <w:rFonts w:ascii="Times New Roman" w:eastAsia="Calibri" w:hAnsi="Times New Roman" w:cs="Times New Roman"/>
                <w:b/>
                <w:sz w:val="28"/>
                <w:szCs w:val="28"/>
              </w:rPr>
            </w:pPr>
            <w:r w:rsidRPr="001671B9">
              <w:rPr>
                <w:rFonts w:ascii="Times New Roman" w:eastAsia="Calibri" w:hAnsi="Times New Roman" w:cs="Times New Roman"/>
                <w:sz w:val="28"/>
                <w:szCs w:val="28"/>
              </w:rPr>
              <w:t>Понимание инструкции</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2.</w:t>
            </w:r>
          </w:p>
        </w:tc>
        <w:tc>
          <w:tcPr>
            <w:tcW w:w="2521" w:type="pct"/>
          </w:tcPr>
          <w:p w:rsidR="001671B9" w:rsidRPr="001671B9" w:rsidRDefault="001671B9" w:rsidP="00427313">
            <w:pPr>
              <w:spacing w:after="160" w:line="276" w:lineRule="auto"/>
              <w:rPr>
                <w:rFonts w:ascii="Times New Roman" w:eastAsia="Calibri" w:hAnsi="Times New Roman" w:cs="Times New Roman"/>
                <w:b/>
                <w:sz w:val="28"/>
                <w:szCs w:val="28"/>
              </w:rPr>
            </w:pPr>
            <w:r w:rsidRPr="001671B9">
              <w:rPr>
                <w:rFonts w:ascii="Times New Roman" w:eastAsia="Calibri" w:hAnsi="Times New Roman" w:cs="Times New Roman"/>
                <w:sz w:val="28"/>
                <w:szCs w:val="28"/>
              </w:rPr>
              <w:t>Захват материала   обеими  руками</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3.</w:t>
            </w:r>
          </w:p>
        </w:tc>
        <w:tc>
          <w:tcPr>
            <w:tcW w:w="2521" w:type="pct"/>
          </w:tcPr>
          <w:p w:rsidR="001671B9" w:rsidRPr="001671B9" w:rsidRDefault="001671B9" w:rsidP="00427313">
            <w:pPr>
              <w:spacing w:after="160" w:line="276" w:lineRule="auto"/>
              <w:rPr>
                <w:rFonts w:ascii="Times New Roman" w:eastAsia="Calibri" w:hAnsi="Times New Roman" w:cs="Times New Roman"/>
                <w:b/>
                <w:sz w:val="28"/>
                <w:szCs w:val="28"/>
              </w:rPr>
            </w:pPr>
            <w:r w:rsidRPr="001671B9">
              <w:rPr>
                <w:rFonts w:ascii="Times New Roman" w:eastAsia="Calibri" w:hAnsi="Times New Roman" w:cs="Times New Roman"/>
                <w:sz w:val="28"/>
                <w:szCs w:val="28"/>
              </w:rPr>
              <w:t>Осознание  выполняемого  действия</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4.</w:t>
            </w:r>
          </w:p>
        </w:tc>
        <w:tc>
          <w:tcPr>
            <w:tcW w:w="2521" w:type="pct"/>
          </w:tcPr>
          <w:p w:rsidR="001671B9" w:rsidRPr="001671B9" w:rsidRDefault="001671B9" w:rsidP="00427313">
            <w:pPr>
              <w:spacing w:after="160" w:line="276" w:lineRule="auto"/>
              <w:rPr>
                <w:rFonts w:ascii="Times New Roman" w:eastAsia="Calibri" w:hAnsi="Times New Roman" w:cs="Times New Roman"/>
                <w:b/>
                <w:sz w:val="28"/>
                <w:szCs w:val="28"/>
              </w:rPr>
            </w:pPr>
            <w:r w:rsidRPr="001671B9">
              <w:rPr>
                <w:rFonts w:ascii="Times New Roman" w:eastAsia="Calibri" w:hAnsi="Times New Roman" w:cs="Times New Roman"/>
                <w:sz w:val="28"/>
                <w:szCs w:val="28"/>
              </w:rPr>
              <w:t>Выполнение  операций  самостоятельно или с помощью  взрослого</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5.</w:t>
            </w:r>
          </w:p>
        </w:tc>
        <w:tc>
          <w:tcPr>
            <w:tcW w:w="2521" w:type="pct"/>
          </w:tcPr>
          <w:p w:rsidR="001671B9" w:rsidRPr="001671B9" w:rsidRDefault="001671B9" w:rsidP="00427313">
            <w:pPr>
              <w:spacing w:after="160" w:line="276" w:lineRule="auto"/>
              <w:rPr>
                <w:rFonts w:ascii="Times New Roman" w:eastAsia="Calibri" w:hAnsi="Times New Roman" w:cs="Times New Roman"/>
                <w:b/>
                <w:sz w:val="28"/>
                <w:szCs w:val="28"/>
              </w:rPr>
            </w:pPr>
            <w:r w:rsidRPr="001671B9">
              <w:rPr>
                <w:rFonts w:ascii="Times New Roman" w:eastAsia="Calibri" w:hAnsi="Times New Roman" w:cs="Times New Roman"/>
                <w:sz w:val="28"/>
                <w:szCs w:val="28"/>
              </w:rPr>
              <w:t>Сформированность  моторных  навыков (моторная возможность выполнить действие)</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b/>
                <w:sz w:val="28"/>
                <w:szCs w:val="28"/>
              </w:rPr>
              <w:t>25</w:t>
            </w:r>
            <w:r w:rsidRPr="001671B9">
              <w:rPr>
                <w:rFonts w:ascii="Times New Roman" w:eastAsia="Calibri" w:hAnsi="Times New Roman" w:cs="Times New Roman"/>
                <w:sz w:val="28"/>
                <w:szCs w:val="28"/>
              </w:rPr>
              <w:t>.</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b/>
                <w:sz w:val="28"/>
                <w:szCs w:val="28"/>
              </w:rPr>
              <w:t>Умение  выполнять  инструкции педагога</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1.</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Выполнение  инструкции  с помощью взрослого</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2.</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Выполнение  инструкции  с  направляющей  помощью  взрослого</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3.</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 xml:space="preserve">Выполнение  инструкции  по </w:t>
            </w:r>
            <w:r w:rsidRPr="001671B9">
              <w:rPr>
                <w:rFonts w:ascii="Times New Roman" w:eastAsia="Calibri" w:hAnsi="Times New Roman" w:cs="Times New Roman"/>
                <w:sz w:val="28"/>
                <w:szCs w:val="28"/>
              </w:rPr>
              <w:lastRenderedPageBreak/>
              <w:t>подражанию  («Делай, как я»)</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lastRenderedPageBreak/>
              <w:t>4.</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Выполнение  словесной  инструкции  самостоятельно  (индивидуально)</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5.</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Выполнение словесной инструкции  самостоятельно в группе</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b/>
                <w:sz w:val="28"/>
                <w:szCs w:val="28"/>
              </w:rPr>
            </w:pPr>
            <w:r w:rsidRPr="001671B9">
              <w:rPr>
                <w:rFonts w:ascii="Times New Roman" w:eastAsia="Calibri" w:hAnsi="Times New Roman" w:cs="Times New Roman"/>
                <w:b/>
                <w:sz w:val="28"/>
                <w:szCs w:val="28"/>
              </w:rPr>
              <w:t>26.</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b/>
                <w:sz w:val="28"/>
                <w:szCs w:val="28"/>
              </w:rPr>
              <w:t>Освоение доступных  способов контроля над функциями собственного тела: сидеть, стоять, передвигаться</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1.</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Знание частей  своего тела</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2.</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Ориентировка  в своем теле</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3.</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ориентироваться  в  пространстве</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4.</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выполнять  конкретные действия (сидеть, стоять, передвигаться)</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5.</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Сформированность  моторных  навыков (моторная возможность выполнить действие)</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6.</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удерживать   и выполнять  одну  или  несколько инструкций</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b/>
                <w:sz w:val="28"/>
                <w:szCs w:val="28"/>
              </w:rPr>
            </w:pPr>
            <w:r w:rsidRPr="001671B9">
              <w:rPr>
                <w:rFonts w:ascii="Times New Roman" w:eastAsia="Calibri" w:hAnsi="Times New Roman" w:cs="Times New Roman"/>
                <w:b/>
                <w:sz w:val="28"/>
                <w:szCs w:val="28"/>
              </w:rPr>
              <w:t>27.</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b/>
                <w:sz w:val="28"/>
                <w:szCs w:val="28"/>
              </w:rPr>
              <w:t>Понимание слов, обозначающих объекты природы, объекты рукотворного мира и деятельность человека</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1.</w:t>
            </w:r>
          </w:p>
        </w:tc>
        <w:tc>
          <w:tcPr>
            <w:tcW w:w="2521" w:type="pct"/>
          </w:tcPr>
          <w:p w:rsidR="001671B9" w:rsidRPr="001671B9" w:rsidRDefault="001671B9" w:rsidP="00427313">
            <w:pPr>
              <w:spacing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Знание названий предметов</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2.</w:t>
            </w:r>
          </w:p>
        </w:tc>
        <w:tc>
          <w:tcPr>
            <w:tcW w:w="2521" w:type="pct"/>
          </w:tcPr>
          <w:p w:rsidR="001671B9" w:rsidRPr="001671B9" w:rsidRDefault="001671B9" w:rsidP="00427313">
            <w:pPr>
              <w:spacing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Выполнение простых инструкций  в том числе «Дай», «Покажи» предмет.</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3.</w:t>
            </w:r>
          </w:p>
        </w:tc>
        <w:tc>
          <w:tcPr>
            <w:tcW w:w="2521" w:type="pct"/>
          </w:tcPr>
          <w:p w:rsidR="001671B9" w:rsidRPr="001671B9" w:rsidRDefault="001671B9" w:rsidP="00427313">
            <w:pPr>
              <w:spacing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 xml:space="preserve">Выбор  предмета из  двух предметов  до 5-6 альтернативных. Ребёнок выбирает и подаёт предмет </w:t>
            </w:r>
            <w:r w:rsidRPr="001671B9">
              <w:rPr>
                <w:rFonts w:ascii="Times New Roman" w:eastAsia="Calibri" w:hAnsi="Times New Roman" w:cs="Times New Roman"/>
                <w:sz w:val="28"/>
                <w:szCs w:val="28"/>
              </w:rPr>
              <w:lastRenderedPageBreak/>
              <w:t>взрослому.</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lastRenderedPageBreak/>
              <w:t>4.</w:t>
            </w:r>
          </w:p>
        </w:tc>
        <w:tc>
          <w:tcPr>
            <w:tcW w:w="2521" w:type="pct"/>
          </w:tcPr>
          <w:p w:rsidR="001671B9" w:rsidRPr="001671B9" w:rsidRDefault="001671B9" w:rsidP="00427313">
            <w:pPr>
              <w:spacing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Сличение  предметов с их изображением.</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5.</w:t>
            </w:r>
          </w:p>
        </w:tc>
        <w:tc>
          <w:tcPr>
            <w:tcW w:w="2521" w:type="pct"/>
          </w:tcPr>
          <w:p w:rsidR="001671B9" w:rsidRPr="001671B9" w:rsidRDefault="001671B9" w:rsidP="00427313">
            <w:pPr>
              <w:spacing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найти предмет по его описанию, функциям.</w:t>
            </w:r>
          </w:p>
          <w:p w:rsidR="001671B9" w:rsidRPr="001671B9" w:rsidRDefault="001671B9" w:rsidP="00427313">
            <w:pPr>
              <w:spacing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(Принеси то, чем ты рисуешь?</w:t>
            </w:r>
          </w:p>
          <w:p w:rsidR="001671B9" w:rsidRPr="001671B9" w:rsidRDefault="001671B9" w:rsidP="00427313">
            <w:pPr>
              <w:spacing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Покажи, кто кричит Му-у)</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6.</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соотнести предмет с картинкой, изображающей действие (едет на машине)</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b/>
                <w:sz w:val="28"/>
                <w:szCs w:val="28"/>
              </w:rPr>
            </w:pPr>
            <w:r w:rsidRPr="001671B9">
              <w:rPr>
                <w:rFonts w:ascii="Times New Roman" w:eastAsia="Calibri" w:hAnsi="Times New Roman" w:cs="Times New Roman"/>
                <w:b/>
                <w:sz w:val="28"/>
                <w:szCs w:val="28"/>
              </w:rPr>
              <w:t>28.</w:t>
            </w:r>
          </w:p>
        </w:tc>
        <w:tc>
          <w:tcPr>
            <w:tcW w:w="2521" w:type="pct"/>
          </w:tcPr>
          <w:p w:rsidR="001671B9" w:rsidRPr="001671B9" w:rsidRDefault="001671B9" w:rsidP="00427313">
            <w:pPr>
              <w:spacing w:after="160" w:line="276" w:lineRule="auto"/>
              <w:rPr>
                <w:rFonts w:ascii="Times New Roman" w:eastAsia="Calibri" w:hAnsi="Times New Roman" w:cs="Times New Roman"/>
                <w:b/>
                <w:sz w:val="28"/>
                <w:szCs w:val="28"/>
              </w:rPr>
            </w:pPr>
            <w:r w:rsidRPr="001671B9">
              <w:rPr>
                <w:rFonts w:ascii="Times New Roman" w:eastAsia="Calibri" w:hAnsi="Times New Roman" w:cs="Times New Roman"/>
                <w:b/>
                <w:sz w:val="28"/>
                <w:szCs w:val="28"/>
              </w:rPr>
              <w:t xml:space="preserve">Использование лексико-грамматического материала в учебных целях </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1.</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Понимание предложенного лексико-грамматического материала (вербальных конструкций)</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2.</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Выбор названного (или желаемого?) предмета из двух (до 5-6) предложенных. «Что ты хочешь?»</w:t>
            </w:r>
          </w:p>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Получение отклика (кивок головы, вокализация, ответ, жест)</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3.</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Использование картинки для обозначения своего желания</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4.</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Выбор нужной картинки для обозначения своего действия (желания) с использованием жестов. На вопрос «Что ты хочешь»</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5.</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Использование картинки для обозначения своей просьбы «Помоги»</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6.</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Выбор нужной картинки для выражения просьбы «Помоги»</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7.</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 xml:space="preserve">Использование картинки для </w:t>
            </w:r>
            <w:r w:rsidRPr="001671B9">
              <w:rPr>
                <w:rFonts w:ascii="Times New Roman" w:eastAsia="Calibri" w:hAnsi="Times New Roman" w:cs="Times New Roman"/>
                <w:sz w:val="28"/>
                <w:szCs w:val="28"/>
              </w:rPr>
              <w:lastRenderedPageBreak/>
              <w:t>подкрепления просьбы с вербальным сопровождением</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b/>
                <w:sz w:val="28"/>
                <w:szCs w:val="28"/>
              </w:rPr>
            </w:pPr>
            <w:r w:rsidRPr="001671B9">
              <w:rPr>
                <w:rFonts w:ascii="Times New Roman" w:eastAsia="Calibri" w:hAnsi="Times New Roman" w:cs="Times New Roman"/>
                <w:b/>
                <w:sz w:val="28"/>
                <w:szCs w:val="28"/>
              </w:rPr>
              <w:lastRenderedPageBreak/>
              <w:t>29.</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b/>
                <w:sz w:val="28"/>
                <w:szCs w:val="28"/>
              </w:rPr>
              <w:t>Использование лексико-грамматического материала в коммуникативных целях</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1.</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пользоваться доступными речевыми ресурсами для общения (жест, звук, слово)</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2.</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 xml:space="preserve">Умение обратиться с просьбой, вопросом во  внеучебной ситуации </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3.</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обратиться с просьбой, вопросом во внеурочное время (в быту)</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4.</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обратиться с просьбой, вопросом в играх с о сверстниками.</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b/>
                <w:sz w:val="28"/>
                <w:szCs w:val="28"/>
              </w:rPr>
            </w:pPr>
            <w:r w:rsidRPr="001671B9">
              <w:rPr>
                <w:rFonts w:ascii="Times New Roman" w:eastAsia="Calibri" w:hAnsi="Times New Roman" w:cs="Times New Roman"/>
                <w:b/>
                <w:sz w:val="28"/>
                <w:szCs w:val="28"/>
              </w:rPr>
              <w:t>30.</w:t>
            </w:r>
          </w:p>
        </w:tc>
        <w:tc>
          <w:tcPr>
            <w:tcW w:w="2521" w:type="pct"/>
          </w:tcPr>
          <w:p w:rsidR="001671B9" w:rsidRPr="001671B9" w:rsidRDefault="001671B9" w:rsidP="00427313">
            <w:pPr>
              <w:spacing w:after="160" w:line="276" w:lineRule="auto"/>
              <w:rPr>
                <w:rFonts w:ascii="Times New Roman" w:eastAsia="Calibri" w:hAnsi="Times New Roman" w:cs="Times New Roman"/>
                <w:b/>
                <w:sz w:val="28"/>
                <w:szCs w:val="28"/>
              </w:rPr>
            </w:pPr>
            <w:r w:rsidRPr="001671B9">
              <w:rPr>
                <w:rFonts w:ascii="Times New Roman" w:eastAsia="Calibri" w:hAnsi="Times New Roman" w:cs="Times New Roman"/>
                <w:b/>
                <w:sz w:val="28"/>
                <w:szCs w:val="28"/>
              </w:rPr>
              <w:t xml:space="preserve">    Использование средств альтернативной коммуникации</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1.</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 xml:space="preserve">Сформированность умения пользоваться доступными внеречевым ресурсами: жест, мимика </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500"/>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2.</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Указывающий жест на нужный предмет</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1095"/>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3.</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Выбор предмета из двух предложенных на вопрос «Во что ты хочешь играть?»</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4.</w:t>
            </w:r>
          </w:p>
        </w:tc>
        <w:tc>
          <w:tcPr>
            <w:tcW w:w="2521" w:type="pct"/>
          </w:tcPr>
          <w:p w:rsidR="001671B9" w:rsidRPr="001671B9" w:rsidRDefault="001671B9" w:rsidP="00427313">
            <w:pPr>
              <w:spacing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Соотнесение двух предметов</w:t>
            </w:r>
          </w:p>
          <w:p w:rsidR="001671B9" w:rsidRPr="001671B9" w:rsidRDefault="001671B9" w:rsidP="00427313">
            <w:pPr>
              <w:spacing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Выбор из трёх простых игрушек двух одинаковых «Где такой же?»</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5.</w:t>
            </w:r>
          </w:p>
        </w:tc>
        <w:tc>
          <w:tcPr>
            <w:tcW w:w="2521" w:type="pct"/>
          </w:tcPr>
          <w:p w:rsidR="001671B9" w:rsidRPr="001671B9" w:rsidRDefault="001671B9" w:rsidP="00427313">
            <w:pPr>
              <w:spacing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Указывающий жест на нужную картинку</w:t>
            </w:r>
          </w:p>
          <w:p w:rsidR="001671B9" w:rsidRPr="001671B9" w:rsidRDefault="001671B9" w:rsidP="00427313">
            <w:pPr>
              <w:spacing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Соотнесение двух картинок</w:t>
            </w:r>
          </w:p>
          <w:p w:rsidR="001671B9" w:rsidRPr="001671B9" w:rsidRDefault="001671B9" w:rsidP="00427313">
            <w:pPr>
              <w:spacing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 xml:space="preserve">Выбор из трёх картинок двух </w:t>
            </w:r>
            <w:r w:rsidRPr="001671B9">
              <w:rPr>
                <w:rFonts w:ascii="Times New Roman" w:eastAsia="Calibri" w:hAnsi="Times New Roman" w:cs="Times New Roman"/>
                <w:sz w:val="28"/>
                <w:szCs w:val="28"/>
              </w:rPr>
              <w:lastRenderedPageBreak/>
              <w:t>одинаковых «Где такой же?»</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lastRenderedPageBreak/>
              <w:t>6.</w:t>
            </w:r>
          </w:p>
        </w:tc>
        <w:tc>
          <w:tcPr>
            <w:tcW w:w="2521" w:type="pct"/>
          </w:tcPr>
          <w:p w:rsidR="001671B9" w:rsidRPr="001671B9" w:rsidRDefault="001671B9" w:rsidP="00427313">
            <w:pPr>
              <w:spacing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Указывающий жест на нужную фотографию</w:t>
            </w:r>
          </w:p>
          <w:p w:rsidR="001671B9" w:rsidRPr="001671B9" w:rsidRDefault="001671B9" w:rsidP="00427313">
            <w:pPr>
              <w:spacing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Соотнесение трёх фотографий</w:t>
            </w:r>
          </w:p>
          <w:p w:rsidR="001671B9" w:rsidRPr="001671B9" w:rsidRDefault="001671B9" w:rsidP="00427313">
            <w:pPr>
              <w:spacing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Выбор из трёх фотографий двух одинаковых «Где такой же?»</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7.</w:t>
            </w:r>
          </w:p>
        </w:tc>
        <w:tc>
          <w:tcPr>
            <w:tcW w:w="2521" w:type="pct"/>
          </w:tcPr>
          <w:p w:rsidR="001671B9" w:rsidRPr="001671B9" w:rsidRDefault="001671B9" w:rsidP="00427313">
            <w:pPr>
              <w:spacing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Соотнесение предмета и картинки (фотографии)</w:t>
            </w:r>
          </w:p>
          <w:p w:rsidR="001671B9" w:rsidRPr="001671B9" w:rsidRDefault="001671B9" w:rsidP="00427313">
            <w:pPr>
              <w:spacing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Из двух игрушек и двух соответствующих фотографий выбрать «Где такой же?»</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8.</w:t>
            </w:r>
          </w:p>
        </w:tc>
        <w:tc>
          <w:tcPr>
            <w:tcW w:w="2521" w:type="pct"/>
          </w:tcPr>
          <w:p w:rsidR="001671B9" w:rsidRPr="001671B9" w:rsidRDefault="001671B9" w:rsidP="00427313">
            <w:pPr>
              <w:spacing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 xml:space="preserve">Получение игрушки посредством указывания на неё пальцем. </w:t>
            </w:r>
          </w:p>
          <w:p w:rsidR="001671B9" w:rsidRPr="001671B9" w:rsidRDefault="001671B9" w:rsidP="00427313">
            <w:pPr>
              <w:spacing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Выбрать с опорой на картинки желаемую игрушку</w:t>
            </w:r>
          </w:p>
          <w:p w:rsidR="001671B9" w:rsidRPr="001671B9" w:rsidRDefault="001671B9" w:rsidP="00427313">
            <w:pPr>
              <w:spacing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(картинки перед ребёнком, игрушки стоят вдалеке)</w:t>
            </w:r>
          </w:p>
          <w:p w:rsidR="001671B9" w:rsidRPr="001671B9" w:rsidRDefault="001671B9" w:rsidP="00427313">
            <w:pPr>
              <w:spacing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«Что тебе дать» «Покажи»</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9.</w:t>
            </w:r>
          </w:p>
        </w:tc>
        <w:tc>
          <w:tcPr>
            <w:tcW w:w="2521" w:type="pct"/>
          </w:tcPr>
          <w:p w:rsidR="001671B9" w:rsidRPr="001671B9" w:rsidRDefault="001671B9" w:rsidP="00427313">
            <w:pPr>
              <w:spacing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Указывающий жест на нужную картинку и использование картинок в повседневной жизни ребёнка</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b/>
                <w:sz w:val="28"/>
                <w:szCs w:val="28"/>
              </w:rPr>
              <w:t>31</w:t>
            </w:r>
            <w:r w:rsidRPr="001671B9">
              <w:rPr>
                <w:rFonts w:ascii="Times New Roman" w:eastAsia="Calibri" w:hAnsi="Times New Roman" w:cs="Times New Roman"/>
                <w:sz w:val="28"/>
                <w:szCs w:val="28"/>
              </w:rPr>
              <w:t>.</w:t>
            </w:r>
          </w:p>
        </w:tc>
        <w:tc>
          <w:tcPr>
            <w:tcW w:w="2521" w:type="pct"/>
          </w:tcPr>
          <w:p w:rsidR="001671B9" w:rsidRPr="001671B9" w:rsidRDefault="001671B9" w:rsidP="00427313">
            <w:pPr>
              <w:spacing w:after="160" w:line="276" w:lineRule="auto"/>
              <w:rPr>
                <w:rFonts w:ascii="Times New Roman" w:eastAsia="Calibri" w:hAnsi="Times New Roman" w:cs="Times New Roman"/>
                <w:b/>
                <w:sz w:val="28"/>
                <w:szCs w:val="28"/>
              </w:rPr>
            </w:pPr>
            <w:r w:rsidRPr="001671B9">
              <w:rPr>
                <w:rFonts w:ascii="Times New Roman" w:eastAsia="Calibri" w:hAnsi="Times New Roman" w:cs="Times New Roman"/>
                <w:b/>
                <w:sz w:val="28"/>
                <w:szCs w:val="28"/>
              </w:rPr>
              <w:t>Узнавание и различение образов графем  (букв)</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1.</w:t>
            </w:r>
          </w:p>
        </w:tc>
        <w:tc>
          <w:tcPr>
            <w:tcW w:w="2521" w:type="pct"/>
          </w:tcPr>
          <w:p w:rsidR="001671B9" w:rsidRPr="001671B9" w:rsidRDefault="001671B9" w:rsidP="00427313">
            <w:pPr>
              <w:spacing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Знание целостного графического образа буквы</w:t>
            </w:r>
          </w:p>
          <w:p w:rsidR="001671B9" w:rsidRPr="001671B9" w:rsidRDefault="001671B9" w:rsidP="00427313">
            <w:pPr>
              <w:spacing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Указывание жестом, взглядом, называние</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2.</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Сформированность различения графического образа буквы среди предметов, далёких от букв.</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630"/>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3.</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наложить букву на подобную ей (выбор среди букв)</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15"/>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4.</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назвать букву</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15"/>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5.</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Соотнесение букв разного размера</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1374"/>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lastRenderedPageBreak/>
              <w:t>6.</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Знание элементов, составляющих графему (букву)</w:t>
            </w:r>
          </w:p>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выбрать нужный элемент для буквы</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618"/>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7.</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составить букву из элементов</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b/>
                <w:sz w:val="28"/>
                <w:szCs w:val="28"/>
              </w:rPr>
            </w:pPr>
            <w:r w:rsidRPr="001671B9">
              <w:rPr>
                <w:rFonts w:ascii="Times New Roman" w:eastAsia="Calibri" w:hAnsi="Times New Roman" w:cs="Times New Roman"/>
                <w:b/>
                <w:sz w:val="28"/>
                <w:szCs w:val="28"/>
              </w:rPr>
              <w:t>32.</w:t>
            </w:r>
          </w:p>
        </w:tc>
        <w:tc>
          <w:tcPr>
            <w:tcW w:w="2521" w:type="pct"/>
          </w:tcPr>
          <w:p w:rsidR="001671B9" w:rsidRPr="001671B9" w:rsidRDefault="001671B9" w:rsidP="00427313">
            <w:pPr>
              <w:spacing w:after="160" w:line="276" w:lineRule="auto"/>
              <w:rPr>
                <w:rFonts w:ascii="Times New Roman" w:eastAsia="Calibri" w:hAnsi="Times New Roman" w:cs="Times New Roman"/>
                <w:b/>
                <w:sz w:val="28"/>
                <w:szCs w:val="28"/>
              </w:rPr>
            </w:pPr>
            <w:r w:rsidRPr="001671B9">
              <w:rPr>
                <w:rFonts w:ascii="Times New Roman" w:eastAsia="Calibri" w:hAnsi="Times New Roman" w:cs="Times New Roman"/>
                <w:b/>
                <w:sz w:val="28"/>
                <w:szCs w:val="28"/>
              </w:rPr>
              <w:t>Графические действия с использованием элементов графем (обводка, штриховка, печатание букв)</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1.</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Сформированность графо-моторных навыков и общей моторики.</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2.</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Сформированность зрительного восприятия и умение видеть целостно графему</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3.</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Понимание инструкции</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4.</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ориентироваться на листе бумаги</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5.</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«видеть» строку</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6.</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Знание пройденных букв</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7.</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удерживать ручку, карандаш</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8.</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выполнить инструкцию для выполнения графических действий (обведи)</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9.</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выполнить инструкцию для выполнения графических действий (выполни штриховку)</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990"/>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10.</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выполнить инструкцию для выполнения графических действий (напечатай букву)</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p w:rsidR="001671B9" w:rsidRPr="001671B9" w:rsidRDefault="001671B9" w:rsidP="00427313">
            <w:pPr>
              <w:spacing w:after="160" w:line="276" w:lineRule="auto"/>
              <w:rPr>
                <w:rFonts w:ascii="Times New Roman" w:eastAsia="Calibri" w:hAnsi="Times New Roman" w:cs="Times New Roman"/>
                <w:sz w:val="28"/>
                <w:szCs w:val="28"/>
              </w:rPr>
            </w:pPr>
          </w:p>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285"/>
        </w:trPr>
        <w:tc>
          <w:tcPr>
            <w:tcW w:w="249" w:type="pct"/>
          </w:tcPr>
          <w:p w:rsidR="001671B9" w:rsidRPr="001671B9" w:rsidRDefault="001671B9" w:rsidP="00427313">
            <w:pPr>
              <w:spacing w:after="160" w:line="276" w:lineRule="auto"/>
              <w:rPr>
                <w:rFonts w:ascii="Times New Roman" w:eastAsia="Calibri" w:hAnsi="Times New Roman" w:cs="Times New Roman"/>
                <w:b/>
                <w:sz w:val="28"/>
                <w:szCs w:val="28"/>
              </w:rPr>
            </w:pPr>
            <w:r w:rsidRPr="001671B9">
              <w:rPr>
                <w:rFonts w:ascii="Times New Roman" w:eastAsia="Calibri" w:hAnsi="Times New Roman" w:cs="Times New Roman"/>
                <w:b/>
                <w:sz w:val="28"/>
                <w:szCs w:val="28"/>
              </w:rPr>
              <w:lastRenderedPageBreak/>
              <w:t>33.</w:t>
            </w:r>
          </w:p>
        </w:tc>
        <w:tc>
          <w:tcPr>
            <w:tcW w:w="2521" w:type="pct"/>
          </w:tcPr>
          <w:p w:rsidR="001671B9" w:rsidRPr="001671B9" w:rsidRDefault="001671B9" w:rsidP="00427313">
            <w:pPr>
              <w:spacing w:after="160" w:line="276" w:lineRule="auto"/>
              <w:jc w:val="center"/>
              <w:rPr>
                <w:rFonts w:ascii="Times New Roman" w:eastAsia="Calibri" w:hAnsi="Times New Roman" w:cs="Times New Roman"/>
                <w:b/>
                <w:sz w:val="28"/>
                <w:szCs w:val="28"/>
              </w:rPr>
            </w:pPr>
            <w:r w:rsidRPr="001671B9">
              <w:rPr>
                <w:rFonts w:ascii="Times New Roman" w:eastAsia="Calibri" w:hAnsi="Times New Roman" w:cs="Times New Roman"/>
                <w:b/>
                <w:sz w:val="28"/>
                <w:szCs w:val="28"/>
              </w:rPr>
              <w:t>Письмо печатной буквы</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15"/>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1.</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правильно сидеть за партой</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613"/>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2.</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Понимание инструкции</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480"/>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3.</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Развитие мелкой моторики</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15"/>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4.</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Пространственная ориентировка на листе бумаги</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240"/>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5.</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«видеть» границы строки</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420"/>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6.</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Знание целостного оптического и графического образа буквы</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29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7.</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Фиксация взгляда на грифеле карандаша</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30"/>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8.</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правильно держать в руке карандаш</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240"/>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9.</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Способность выполнять тонкие дифференцированные движения кистью руки</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30"/>
        </w:trPr>
        <w:tc>
          <w:tcPr>
            <w:tcW w:w="249" w:type="pct"/>
          </w:tcPr>
          <w:p w:rsidR="001671B9" w:rsidRPr="001671B9" w:rsidRDefault="001671B9" w:rsidP="00427313">
            <w:pPr>
              <w:spacing w:after="160" w:line="276" w:lineRule="auto"/>
              <w:rPr>
                <w:rFonts w:ascii="Times New Roman" w:eastAsia="Calibri" w:hAnsi="Times New Roman" w:cs="Times New Roman"/>
                <w:b/>
                <w:sz w:val="28"/>
                <w:szCs w:val="28"/>
              </w:rPr>
            </w:pPr>
            <w:r w:rsidRPr="001671B9">
              <w:rPr>
                <w:rFonts w:ascii="Times New Roman" w:eastAsia="Calibri" w:hAnsi="Times New Roman" w:cs="Times New Roman"/>
                <w:b/>
                <w:sz w:val="28"/>
                <w:szCs w:val="28"/>
              </w:rPr>
              <w:t>34.</w:t>
            </w:r>
          </w:p>
        </w:tc>
        <w:tc>
          <w:tcPr>
            <w:tcW w:w="2521" w:type="pct"/>
          </w:tcPr>
          <w:p w:rsidR="001671B9" w:rsidRPr="001671B9" w:rsidRDefault="001671B9" w:rsidP="00427313">
            <w:pPr>
              <w:spacing w:after="160" w:line="276" w:lineRule="auto"/>
              <w:rPr>
                <w:rFonts w:ascii="Times New Roman" w:eastAsia="Calibri" w:hAnsi="Times New Roman" w:cs="Times New Roman"/>
                <w:b/>
                <w:sz w:val="28"/>
                <w:szCs w:val="28"/>
              </w:rPr>
            </w:pPr>
            <w:r w:rsidRPr="001671B9">
              <w:rPr>
                <w:rFonts w:ascii="Times New Roman" w:eastAsia="Calibri" w:hAnsi="Times New Roman" w:cs="Times New Roman"/>
                <w:b/>
                <w:sz w:val="28"/>
                <w:szCs w:val="28"/>
              </w:rPr>
              <w:t>Пользование индивидуальным предметом - расческа</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195"/>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1.</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Понимание инструкции</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112"/>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2.</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Развитие общей и мелкой моторики</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195"/>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3.</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фокусировать взгляд на своем отражении в зеркале</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165"/>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4.</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Знание зрительного образа предмета</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157"/>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5.</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использовать знание о назначении предмета</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195"/>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6.</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Понимание схемы своего тела</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142"/>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7.</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 xml:space="preserve">Знание ситуации, при которой </w:t>
            </w:r>
            <w:r w:rsidRPr="001671B9">
              <w:rPr>
                <w:rFonts w:ascii="Times New Roman" w:eastAsia="Calibri" w:hAnsi="Times New Roman" w:cs="Times New Roman"/>
                <w:sz w:val="28"/>
                <w:szCs w:val="28"/>
              </w:rPr>
              <w:lastRenderedPageBreak/>
              <w:t>применяется данный предмет</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180"/>
        </w:trPr>
        <w:tc>
          <w:tcPr>
            <w:tcW w:w="249" w:type="pct"/>
          </w:tcPr>
          <w:p w:rsidR="001671B9" w:rsidRPr="001671B9" w:rsidRDefault="001671B9" w:rsidP="00427313">
            <w:pPr>
              <w:spacing w:after="160" w:line="276" w:lineRule="auto"/>
              <w:rPr>
                <w:rFonts w:ascii="Times New Roman" w:eastAsia="Calibri" w:hAnsi="Times New Roman" w:cs="Times New Roman"/>
                <w:b/>
                <w:sz w:val="28"/>
                <w:szCs w:val="28"/>
              </w:rPr>
            </w:pPr>
            <w:r w:rsidRPr="001671B9">
              <w:rPr>
                <w:rFonts w:ascii="Times New Roman" w:eastAsia="Calibri" w:hAnsi="Times New Roman" w:cs="Times New Roman"/>
                <w:b/>
                <w:sz w:val="28"/>
                <w:szCs w:val="28"/>
              </w:rPr>
              <w:lastRenderedPageBreak/>
              <w:t>35.</w:t>
            </w:r>
          </w:p>
        </w:tc>
        <w:tc>
          <w:tcPr>
            <w:tcW w:w="2521" w:type="pct"/>
          </w:tcPr>
          <w:p w:rsidR="001671B9" w:rsidRPr="001671B9" w:rsidRDefault="001671B9" w:rsidP="00427313">
            <w:pPr>
              <w:spacing w:after="160" w:line="276" w:lineRule="auto"/>
              <w:jc w:val="center"/>
              <w:rPr>
                <w:rFonts w:ascii="Times New Roman" w:eastAsia="Calibri" w:hAnsi="Times New Roman" w:cs="Times New Roman"/>
                <w:b/>
                <w:sz w:val="28"/>
                <w:szCs w:val="28"/>
              </w:rPr>
            </w:pPr>
            <w:r w:rsidRPr="001671B9">
              <w:rPr>
                <w:rFonts w:ascii="Times New Roman" w:eastAsia="Calibri" w:hAnsi="Times New Roman" w:cs="Times New Roman"/>
                <w:b/>
                <w:sz w:val="28"/>
                <w:szCs w:val="28"/>
              </w:rPr>
              <w:t>Пользование полотенцем</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127"/>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Знание названия и назначения предмета полотенце</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127"/>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1.</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Понимание инструкции (возьми полотенце, вытри руки, лицо)</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180"/>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2.</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Развитие общей и мелкой моторики (моторная способность выполнить действия)</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157"/>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3.</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Понимание схемы своего тела</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270"/>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4.</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Знание ситуации, при которой применяется данный предмет</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bl>
    <w:p w:rsidR="001671B9" w:rsidRPr="001671B9" w:rsidRDefault="001671B9" w:rsidP="00427313">
      <w:pPr>
        <w:spacing w:line="276" w:lineRule="auto"/>
        <w:rPr>
          <w:rFonts w:ascii="Times New Roman" w:eastAsia="Calibri" w:hAnsi="Times New Roman" w:cs="Times New Roman"/>
          <w:b/>
          <w:sz w:val="28"/>
          <w:szCs w:val="28"/>
        </w:rPr>
      </w:pPr>
    </w:p>
    <w:p w:rsidR="001671B9" w:rsidRPr="001671B9" w:rsidRDefault="001671B9" w:rsidP="00427313">
      <w:pPr>
        <w:spacing w:line="276" w:lineRule="auto"/>
        <w:rPr>
          <w:rFonts w:ascii="Times New Roman" w:eastAsia="Calibri" w:hAnsi="Times New Roman" w:cs="Times New Roman"/>
          <w:b/>
          <w:sz w:val="28"/>
          <w:szCs w:val="28"/>
        </w:rPr>
      </w:pPr>
    </w:p>
    <w:p w:rsidR="001671B9" w:rsidRPr="001671B9" w:rsidRDefault="001671B9" w:rsidP="00427313">
      <w:pPr>
        <w:spacing w:line="276" w:lineRule="auto"/>
        <w:rPr>
          <w:rFonts w:ascii="Calibri" w:eastAsia="Calibri" w:hAnsi="Calibri" w:cs="Times New Roman"/>
        </w:rPr>
      </w:pPr>
    </w:p>
    <w:p w:rsidR="001671B9" w:rsidRPr="001671B9" w:rsidRDefault="001671B9" w:rsidP="00427313">
      <w:pPr>
        <w:spacing w:line="276" w:lineRule="auto"/>
        <w:rPr>
          <w:rFonts w:ascii="Times New Roman" w:eastAsia="Calibri" w:hAnsi="Times New Roman" w:cs="Times New Roman"/>
          <w:b/>
          <w:sz w:val="28"/>
          <w:szCs w:val="28"/>
        </w:rPr>
      </w:pPr>
    </w:p>
    <w:p w:rsidR="001671B9" w:rsidRPr="001671B9" w:rsidRDefault="001671B9" w:rsidP="00427313">
      <w:pPr>
        <w:spacing w:line="276" w:lineRule="auto"/>
        <w:rPr>
          <w:rFonts w:ascii="Times New Roman" w:eastAsia="Calibri" w:hAnsi="Times New Roman" w:cs="Times New Roman"/>
          <w:sz w:val="28"/>
          <w:szCs w:val="28"/>
        </w:rPr>
      </w:pPr>
    </w:p>
    <w:p w:rsidR="001671B9" w:rsidRPr="001671B9" w:rsidRDefault="001671B9" w:rsidP="00427313">
      <w:pPr>
        <w:spacing w:line="276" w:lineRule="auto"/>
        <w:rPr>
          <w:rFonts w:ascii="Calibri" w:eastAsia="Calibri" w:hAnsi="Calibri" w:cs="Times New Roman"/>
        </w:rPr>
      </w:pPr>
    </w:p>
    <w:p w:rsidR="00C345D4" w:rsidRPr="00C345D4" w:rsidRDefault="00C345D4" w:rsidP="00427313">
      <w:pPr>
        <w:spacing w:after="0" w:line="276" w:lineRule="auto"/>
        <w:jc w:val="both"/>
        <w:rPr>
          <w:rFonts w:ascii="Times New Roman" w:eastAsia="Times New Roman" w:hAnsi="Times New Roman" w:cs="Times New Roman"/>
          <w:sz w:val="28"/>
          <w:szCs w:val="28"/>
          <w:lang w:eastAsia="ru-RU"/>
        </w:rPr>
      </w:pPr>
    </w:p>
    <w:p w:rsidR="00C345D4" w:rsidRPr="00C345D4" w:rsidRDefault="00C345D4" w:rsidP="00427313">
      <w:pPr>
        <w:spacing w:after="0" w:line="276" w:lineRule="auto"/>
        <w:jc w:val="both"/>
        <w:rPr>
          <w:rFonts w:ascii="Times New Roman" w:eastAsia="Times New Roman" w:hAnsi="Times New Roman" w:cs="Times New Roman"/>
          <w:sz w:val="28"/>
          <w:szCs w:val="28"/>
          <w:lang w:eastAsia="ru-RU"/>
        </w:rPr>
      </w:pPr>
    </w:p>
    <w:p w:rsidR="00C345D4" w:rsidRPr="00C345D4" w:rsidRDefault="00C345D4" w:rsidP="00427313">
      <w:pPr>
        <w:spacing w:after="0" w:line="276" w:lineRule="auto"/>
        <w:jc w:val="both"/>
        <w:rPr>
          <w:rFonts w:ascii="Times New Roman" w:eastAsia="Times New Roman" w:hAnsi="Times New Roman" w:cs="Times New Roman"/>
          <w:sz w:val="28"/>
          <w:szCs w:val="28"/>
          <w:lang w:eastAsia="ru-RU"/>
        </w:rPr>
      </w:pPr>
    </w:p>
    <w:p w:rsidR="00C345D4" w:rsidRPr="00C345D4" w:rsidRDefault="00C345D4" w:rsidP="00427313">
      <w:pPr>
        <w:spacing w:after="0" w:line="276" w:lineRule="auto"/>
        <w:jc w:val="both"/>
        <w:rPr>
          <w:rFonts w:ascii="Times New Roman" w:eastAsia="Times New Roman" w:hAnsi="Times New Roman" w:cs="Times New Roman"/>
          <w:sz w:val="28"/>
          <w:szCs w:val="28"/>
          <w:lang w:eastAsia="ru-RU"/>
        </w:rPr>
      </w:pPr>
    </w:p>
    <w:p w:rsidR="00C345D4" w:rsidRPr="00C345D4" w:rsidRDefault="00C345D4" w:rsidP="00427313">
      <w:pPr>
        <w:spacing w:after="0" w:line="276" w:lineRule="auto"/>
        <w:jc w:val="both"/>
        <w:rPr>
          <w:rFonts w:ascii="Times New Roman" w:eastAsia="Times New Roman" w:hAnsi="Times New Roman" w:cs="Times New Roman"/>
          <w:sz w:val="28"/>
          <w:szCs w:val="28"/>
          <w:lang w:eastAsia="ru-RU"/>
        </w:rPr>
      </w:pPr>
    </w:p>
    <w:p w:rsidR="00C345D4" w:rsidRPr="00C345D4" w:rsidRDefault="00C345D4" w:rsidP="00427313">
      <w:pPr>
        <w:spacing w:after="0" w:line="276" w:lineRule="auto"/>
        <w:jc w:val="both"/>
        <w:rPr>
          <w:rFonts w:ascii="Times New Roman" w:eastAsia="Times New Roman" w:hAnsi="Times New Roman" w:cs="Times New Roman"/>
          <w:sz w:val="28"/>
          <w:szCs w:val="28"/>
          <w:lang w:eastAsia="ru-RU"/>
        </w:rPr>
      </w:pPr>
    </w:p>
    <w:p w:rsidR="00C345D4" w:rsidRPr="00C345D4" w:rsidRDefault="00C345D4" w:rsidP="00427313">
      <w:pPr>
        <w:spacing w:after="0" w:line="276" w:lineRule="auto"/>
        <w:jc w:val="both"/>
        <w:rPr>
          <w:rFonts w:ascii="Times New Roman" w:eastAsia="Times New Roman" w:hAnsi="Times New Roman" w:cs="Times New Roman"/>
          <w:sz w:val="28"/>
          <w:szCs w:val="28"/>
          <w:lang w:eastAsia="ru-RU"/>
        </w:rPr>
      </w:pPr>
    </w:p>
    <w:p w:rsidR="00C345D4" w:rsidRPr="00C345D4" w:rsidRDefault="00C345D4" w:rsidP="00427313">
      <w:pPr>
        <w:spacing w:after="0" w:line="276" w:lineRule="auto"/>
        <w:jc w:val="both"/>
        <w:rPr>
          <w:rFonts w:ascii="Times New Roman" w:eastAsia="Times New Roman" w:hAnsi="Times New Roman" w:cs="Times New Roman"/>
          <w:sz w:val="28"/>
          <w:szCs w:val="28"/>
          <w:lang w:eastAsia="ru-RU"/>
        </w:rPr>
      </w:pPr>
    </w:p>
    <w:p w:rsidR="00C345D4" w:rsidRPr="00C345D4" w:rsidRDefault="00C345D4" w:rsidP="00427313">
      <w:pPr>
        <w:spacing w:after="0" w:line="276" w:lineRule="auto"/>
        <w:jc w:val="both"/>
        <w:rPr>
          <w:rFonts w:ascii="Times New Roman" w:eastAsia="Times New Roman" w:hAnsi="Times New Roman" w:cs="Times New Roman"/>
          <w:sz w:val="28"/>
          <w:szCs w:val="28"/>
          <w:lang w:eastAsia="ru-RU"/>
        </w:rPr>
      </w:pPr>
    </w:p>
    <w:p w:rsidR="00C345D4" w:rsidRPr="00C345D4" w:rsidRDefault="00C345D4" w:rsidP="00427313">
      <w:pPr>
        <w:spacing w:after="0" w:line="276" w:lineRule="auto"/>
        <w:jc w:val="both"/>
        <w:rPr>
          <w:rFonts w:ascii="Times New Roman" w:eastAsia="Times New Roman" w:hAnsi="Times New Roman" w:cs="Times New Roman"/>
          <w:sz w:val="28"/>
          <w:szCs w:val="28"/>
          <w:lang w:eastAsia="ru-RU"/>
        </w:rPr>
      </w:pPr>
    </w:p>
    <w:p w:rsidR="00C345D4" w:rsidRPr="00C345D4" w:rsidRDefault="00C345D4" w:rsidP="00427313">
      <w:pPr>
        <w:spacing w:after="0" w:line="276" w:lineRule="auto"/>
        <w:jc w:val="both"/>
        <w:rPr>
          <w:rFonts w:ascii="Times New Roman" w:eastAsia="Times New Roman" w:hAnsi="Times New Roman" w:cs="Times New Roman"/>
          <w:sz w:val="28"/>
          <w:szCs w:val="28"/>
          <w:lang w:eastAsia="ru-RU"/>
        </w:rPr>
      </w:pPr>
    </w:p>
    <w:p w:rsidR="00C345D4" w:rsidRPr="00C345D4" w:rsidRDefault="00C345D4" w:rsidP="00427313">
      <w:pPr>
        <w:spacing w:after="0" w:line="276" w:lineRule="auto"/>
        <w:jc w:val="both"/>
        <w:rPr>
          <w:rFonts w:ascii="Times New Roman" w:eastAsia="Times New Roman" w:hAnsi="Times New Roman" w:cs="Times New Roman"/>
          <w:sz w:val="28"/>
          <w:szCs w:val="28"/>
          <w:lang w:eastAsia="ru-RU"/>
        </w:rPr>
      </w:pPr>
    </w:p>
    <w:p w:rsidR="00C345D4" w:rsidRPr="00C345D4" w:rsidRDefault="00C345D4" w:rsidP="00427313">
      <w:pPr>
        <w:spacing w:after="0" w:line="276" w:lineRule="auto"/>
        <w:jc w:val="both"/>
        <w:rPr>
          <w:rFonts w:ascii="Times New Roman" w:eastAsia="Times New Roman" w:hAnsi="Times New Roman" w:cs="Times New Roman"/>
          <w:sz w:val="28"/>
          <w:szCs w:val="28"/>
          <w:lang w:eastAsia="ru-RU"/>
        </w:rPr>
      </w:pPr>
    </w:p>
    <w:p w:rsidR="00C345D4" w:rsidRPr="00C345D4" w:rsidRDefault="00C345D4" w:rsidP="00427313">
      <w:pPr>
        <w:spacing w:after="0" w:line="276" w:lineRule="auto"/>
        <w:jc w:val="both"/>
        <w:rPr>
          <w:rFonts w:ascii="Times New Roman" w:eastAsia="Times New Roman" w:hAnsi="Times New Roman" w:cs="Times New Roman"/>
          <w:sz w:val="28"/>
          <w:szCs w:val="28"/>
          <w:lang w:eastAsia="ru-RU"/>
        </w:rPr>
      </w:pPr>
    </w:p>
    <w:p w:rsidR="001671B9" w:rsidRPr="001671B9" w:rsidRDefault="001671B9" w:rsidP="00427313">
      <w:pPr>
        <w:spacing w:after="0" w:line="276" w:lineRule="auto"/>
        <w:jc w:val="both"/>
        <w:rPr>
          <w:rFonts w:ascii="Times New Roman" w:eastAsia="Calibri" w:hAnsi="Times New Roman" w:cs="Times New Roman"/>
          <w:sz w:val="28"/>
          <w:szCs w:val="28"/>
        </w:rPr>
      </w:pPr>
      <w:r w:rsidRPr="001671B9">
        <w:rPr>
          <w:rFonts w:ascii="Times New Roman" w:eastAsia="Calibri" w:hAnsi="Times New Roman" w:cs="Times New Roman"/>
          <w:sz w:val="28"/>
          <w:szCs w:val="28"/>
        </w:rPr>
        <w:t>РАССМОТРЕНО:                                                                УТВЕРЖДАЮ:</w:t>
      </w:r>
    </w:p>
    <w:p w:rsidR="001671B9" w:rsidRPr="001671B9" w:rsidRDefault="001671B9" w:rsidP="00427313">
      <w:pPr>
        <w:spacing w:after="0" w:line="276" w:lineRule="auto"/>
        <w:jc w:val="both"/>
        <w:rPr>
          <w:rFonts w:ascii="Times New Roman" w:eastAsia="Calibri" w:hAnsi="Times New Roman" w:cs="Times New Roman"/>
          <w:sz w:val="28"/>
          <w:szCs w:val="28"/>
        </w:rPr>
      </w:pPr>
      <w:r w:rsidRPr="001671B9">
        <w:rPr>
          <w:rFonts w:ascii="Times New Roman" w:eastAsia="Calibri" w:hAnsi="Times New Roman" w:cs="Times New Roman"/>
          <w:sz w:val="28"/>
          <w:szCs w:val="28"/>
        </w:rPr>
        <w:t>Руководитель МО                                                                Директор</w:t>
      </w:r>
    </w:p>
    <w:p w:rsidR="001671B9" w:rsidRPr="001671B9" w:rsidRDefault="001671B9" w:rsidP="00427313">
      <w:pPr>
        <w:spacing w:after="0" w:line="276" w:lineRule="auto"/>
        <w:jc w:val="both"/>
        <w:rPr>
          <w:rFonts w:ascii="Times New Roman" w:eastAsia="Calibri" w:hAnsi="Times New Roman" w:cs="Times New Roman"/>
          <w:sz w:val="28"/>
          <w:szCs w:val="28"/>
        </w:rPr>
      </w:pPr>
      <w:r w:rsidRPr="001671B9">
        <w:rPr>
          <w:rFonts w:ascii="Times New Roman" w:eastAsia="Calibri" w:hAnsi="Times New Roman" w:cs="Times New Roman"/>
          <w:sz w:val="28"/>
          <w:szCs w:val="28"/>
        </w:rPr>
        <w:t xml:space="preserve">учителей-начальных классов                                             КГКСКОУ СКШИ 5      </w:t>
      </w:r>
    </w:p>
    <w:p w:rsidR="001671B9" w:rsidRPr="001671B9" w:rsidRDefault="001671B9" w:rsidP="00427313">
      <w:pPr>
        <w:spacing w:after="0" w:line="276" w:lineRule="auto"/>
        <w:jc w:val="both"/>
        <w:rPr>
          <w:rFonts w:ascii="Times New Roman" w:eastAsia="Calibri" w:hAnsi="Times New Roman" w:cs="Times New Roman"/>
          <w:sz w:val="28"/>
          <w:szCs w:val="28"/>
        </w:rPr>
      </w:pPr>
      <w:r w:rsidRPr="001671B9">
        <w:rPr>
          <w:rFonts w:ascii="Times New Roman" w:eastAsia="Calibri" w:hAnsi="Times New Roman" w:cs="Times New Roman"/>
          <w:sz w:val="28"/>
          <w:szCs w:val="28"/>
        </w:rPr>
        <w:t xml:space="preserve">________А.В.Романенко                </w:t>
      </w:r>
      <w:r w:rsidR="0075300F">
        <w:rPr>
          <w:rFonts w:ascii="Times New Roman" w:eastAsia="Calibri" w:hAnsi="Times New Roman" w:cs="Times New Roman"/>
          <w:sz w:val="28"/>
          <w:szCs w:val="28"/>
        </w:rPr>
        <w:t xml:space="preserve">                           </w:t>
      </w:r>
      <w:r w:rsidRPr="001671B9">
        <w:rPr>
          <w:rFonts w:ascii="Times New Roman" w:eastAsia="Calibri" w:hAnsi="Times New Roman" w:cs="Times New Roman"/>
          <w:sz w:val="28"/>
          <w:szCs w:val="28"/>
        </w:rPr>
        <w:t>_________О.В.Степанова</w:t>
      </w:r>
    </w:p>
    <w:p w:rsidR="001671B9" w:rsidRPr="001671B9" w:rsidRDefault="001671B9" w:rsidP="00427313">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«____»_________2015</w:t>
      </w:r>
      <w:r w:rsidRPr="001671B9">
        <w:rPr>
          <w:rFonts w:ascii="Times New Roman" w:eastAsia="Calibri" w:hAnsi="Times New Roman" w:cs="Times New Roman"/>
          <w:sz w:val="28"/>
          <w:szCs w:val="28"/>
        </w:rPr>
        <w:t xml:space="preserve">г.                                   </w:t>
      </w:r>
      <w:r w:rsidR="0075300F">
        <w:rPr>
          <w:rFonts w:ascii="Times New Roman" w:eastAsia="Calibri" w:hAnsi="Times New Roman" w:cs="Times New Roman"/>
          <w:sz w:val="28"/>
          <w:szCs w:val="28"/>
        </w:rPr>
        <w:t xml:space="preserve">      </w:t>
      </w:r>
      <w:r>
        <w:rPr>
          <w:rFonts w:ascii="Times New Roman" w:eastAsia="Calibri" w:hAnsi="Times New Roman" w:cs="Times New Roman"/>
          <w:sz w:val="28"/>
          <w:szCs w:val="28"/>
        </w:rPr>
        <w:t>«____»____________2015</w:t>
      </w:r>
      <w:r w:rsidRPr="001671B9">
        <w:rPr>
          <w:rFonts w:ascii="Times New Roman" w:eastAsia="Calibri" w:hAnsi="Times New Roman" w:cs="Times New Roman"/>
          <w:sz w:val="28"/>
          <w:szCs w:val="28"/>
        </w:rPr>
        <w:t>г.</w:t>
      </w:r>
    </w:p>
    <w:p w:rsidR="001671B9" w:rsidRPr="001671B9" w:rsidRDefault="001671B9" w:rsidP="00427313">
      <w:pPr>
        <w:spacing w:after="0" w:line="276" w:lineRule="auto"/>
        <w:jc w:val="both"/>
        <w:rPr>
          <w:rFonts w:ascii="Times New Roman" w:eastAsia="Calibri" w:hAnsi="Times New Roman" w:cs="Times New Roman"/>
          <w:sz w:val="28"/>
          <w:szCs w:val="28"/>
        </w:rPr>
      </w:pPr>
      <w:r w:rsidRPr="001671B9">
        <w:rPr>
          <w:rFonts w:ascii="Times New Roman" w:eastAsia="Calibri" w:hAnsi="Times New Roman" w:cs="Times New Roman"/>
          <w:sz w:val="28"/>
          <w:szCs w:val="28"/>
        </w:rPr>
        <w:t>СОГЛАСОВАНО:</w:t>
      </w:r>
    </w:p>
    <w:p w:rsidR="001671B9" w:rsidRPr="001671B9" w:rsidRDefault="001671B9" w:rsidP="00427313">
      <w:pPr>
        <w:spacing w:after="0" w:line="276" w:lineRule="auto"/>
        <w:jc w:val="both"/>
        <w:rPr>
          <w:rFonts w:ascii="Times New Roman" w:eastAsia="Calibri" w:hAnsi="Times New Roman" w:cs="Times New Roman"/>
          <w:sz w:val="28"/>
          <w:szCs w:val="28"/>
        </w:rPr>
      </w:pPr>
      <w:r w:rsidRPr="001671B9">
        <w:rPr>
          <w:rFonts w:ascii="Times New Roman" w:eastAsia="Calibri" w:hAnsi="Times New Roman" w:cs="Times New Roman"/>
          <w:sz w:val="28"/>
          <w:szCs w:val="28"/>
        </w:rPr>
        <w:t>Зам.директора по УВР</w:t>
      </w:r>
    </w:p>
    <w:p w:rsidR="001671B9" w:rsidRPr="001671B9" w:rsidRDefault="001671B9" w:rsidP="00427313">
      <w:pPr>
        <w:spacing w:after="0" w:line="276" w:lineRule="auto"/>
        <w:jc w:val="both"/>
        <w:rPr>
          <w:rFonts w:ascii="Times New Roman" w:eastAsia="Calibri" w:hAnsi="Times New Roman" w:cs="Times New Roman"/>
          <w:sz w:val="28"/>
          <w:szCs w:val="28"/>
        </w:rPr>
      </w:pPr>
      <w:r w:rsidRPr="001671B9">
        <w:rPr>
          <w:rFonts w:ascii="Times New Roman" w:eastAsia="Calibri" w:hAnsi="Times New Roman" w:cs="Times New Roman"/>
          <w:sz w:val="28"/>
          <w:szCs w:val="28"/>
        </w:rPr>
        <w:t>__________С.М.Налескина</w:t>
      </w:r>
    </w:p>
    <w:p w:rsidR="001671B9" w:rsidRPr="001671B9" w:rsidRDefault="001671B9" w:rsidP="00427313">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«____»_________2015</w:t>
      </w:r>
      <w:r w:rsidRPr="001671B9">
        <w:rPr>
          <w:rFonts w:ascii="Times New Roman" w:eastAsia="Calibri" w:hAnsi="Times New Roman" w:cs="Times New Roman"/>
          <w:sz w:val="28"/>
          <w:szCs w:val="28"/>
        </w:rPr>
        <w:t>г.</w:t>
      </w:r>
    </w:p>
    <w:p w:rsidR="001671B9" w:rsidRPr="001671B9" w:rsidRDefault="001671B9" w:rsidP="00427313">
      <w:pPr>
        <w:spacing w:after="0" w:line="276" w:lineRule="auto"/>
        <w:jc w:val="both"/>
        <w:rPr>
          <w:rFonts w:ascii="Times New Roman" w:eastAsia="Calibri" w:hAnsi="Times New Roman" w:cs="Times New Roman"/>
          <w:sz w:val="28"/>
          <w:szCs w:val="28"/>
        </w:rPr>
      </w:pPr>
    </w:p>
    <w:p w:rsidR="001671B9" w:rsidRPr="001671B9" w:rsidRDefault="001671B9" w:rsidP="00427313">
      <w:pPr>
        <w:spacing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Специальная индивидуальная программа развития Романа</w:t>
      </w:r>
      <w:r>
        <w:rPr>
          <w:rFonts w:ascii="Times New Roman" w:eastAsia="Calibri" w:hAnsi="Times New Roman" w:cs="Times New Roman"/>
          <w:sz w:val="28"/>
          <w:szCs w:val="28"/>
        </w:rPr>
        <w:t xml:space="preserve"> П.</w:t>
      </w:r>
      <w:r w:rsidRPr="001671B9">
        <w:rPr>
          <w:rFonts w:ascii="Times New Roman" w:eastAsia="Calibri" w:hAnsi="Times New Roman" w:cs="Times New Roman"/>
          <w:sz w:val="28"/>
          <w:szCs w:val="28"/>
        </w:rPr>
        <w:t xml:space="preserve"> обучающегося 1 «Г» класса составлена на основе примерной адаптированной основной образовательной программы согласно требования ФГОС</w:t>
      </w:r>
    </w:p>
    <w:p w:rsidR="001671B9" w:rsidRPr="001671B9" w:rsidRDefault="001671B9" w:rsidP="00427313">
      <w:pPr>
        <w:spacing w:line="276" w:lineRule="auto"/>
        <w:jc w:val="center"/>
        <w:rPr>
          <w:rFonts w:ascii="Times New Roman" w:eastAsia="Calibri" w:hAnsi="Times New Roman" w:cs="Times New Roman"/>
          <w:sz w:val="28"/>
          <w:szCs w:val="28"/>
        </w:rPr>
      </w:pPr>
    </w:p>
    <w:p w:rsidR="001671B9" w:rsidRPr="001671B9" w:rsidRDefault="001671B9" w:rsidP="00427313">
      <w:pPr>
        <w:spacing w:line="276" w:lineRule="auto"/>
        <w:jc w:val="center"/>
        <w:rPr>
          <w:rFonts w:ascii="Times New Roman" w:eastAsia="Calibri" w:hAnsi="Times New Roman" w:cs="Times New Roman"/>
          <w:sz w:val="28"/>
          <w:szCs w:val="28"/>
        </w:rPr>
      </w:pPr>
    </w:p>
    <w:p w:rsidR="001671B9" w:rsidRPr="001671B9" w:rsidRDefault="001671B9" w:rsidP="00427313">
      <w:pPr>
        <w:spacing w:line="276" w:lineRule="auto"/>
        <w:jc w:val="center"/>
        <w:rPr>
          <w:rFonts w:ascii="Times New Roman" w:eastAsia="Calibri" w:hAnsi="Times New Roman" w:cs="Times New Roman"/>
          <w:sz w:val="28"/>
          <w:szCs w:val="28"/>
        </w:rPr>
      </w:pPr>
    </w:p>
    <w:p w:rsidR="001671B9" w:rsidRPr="001671B9" w:rsidRDefault="001671B9" w:rsidP="00427313">
      <w:pPr>
        <w:spacing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Составитель программы:</w:t>
      </w:r>
    </w:p>
    <w:p w:rsidR="001671B9" w:rsidRPr="001671B9" w:rsidRDefault="001671B9" w:rsidP="00427313">
      <w:pPr>
        <w:spacing w:line="276" w:lineRule="auto"/>
        <w:jc w:val="right"/>
        <w:rPr>
          <w:rFonts w:ascii="Times New Roman" w:eastAsia="Calibri" w:hAnsi="Times New Roman" w:cs="Times New Roman"/>
          <w:sz w:val="28"/>
          <w:szCs w:val="28"/>
        </w:rPr>
      </w:pPr>
      <w:r w:rsidRPr="001671B9">
        <w:rPr>
          <w:rFonts w:ascii="Times New Roman" w:eastAsia="Calibri" w:hAnsi="Times New Roman" w:cs="Times New Roman"/>
          <w:sz w:val="28"/>
          <w:szCs w:val="28"/>
        </w:rPr>
        <w:t>учитель начальных классов</w:t>
      </w:r>
    </w:p>
    <w:p w:rsidR="001671B9" w:rsidRPr="001671B9" w:rsidRDefault="001671B9" w:rsidP="00427313">
      <w:pPr>
        <w:spacing w:line="276" w:lineRule="auto"/>
        <w:jc w:val="right"/>
        <w:rPr>
          <w:rFonts w:ascii="Times New Roman" w:eastAsia="Calibri" w:hAnsi="Times New Roman" w:cs="Times New Roman"/>
          <w:sz w:val="28"/>
          <w:szCs w:val="28"/>
        </w:rPr>
      </w:pPr>
      <w:r w:rsidRPr="001671B9">
        <w:rPr>
          <w:rFonts w:ascii="Times New Roman" w:eastAsia="Calibri" w:hAnsi="Times New Roman" w:cs="Times New Roman"/>
          <w:sz w:val="28"/>
          <w:szCs w:val="28"/>
        </w:rPr>
        <w:t>высшей квалификационной категории</w:t>
      </w:r>
    </w:p>
    <w:p w:rsidR="001671B9" w:rsidRPr="001671B9" w:rsidRDefault="001671B9" w:rsidP="00427313">
      <w:pPr>
        <w:spacing w:line="276" w:lineRule="auto"/>
        <w:jc w:val="right"/>
        <w:rPr>
          <w:rFonts w:ascii="Times New Roman" w:eastAsia="Calibri" w:hAnsi="Times New Roman" w:cs="Times New Roman"/>
          <w:sz w:val="28"/>
          <w:szCs w:val="28"/>
        </w:rPr>
      </w:pPr>
      <w:r w:rsidRPr="001671B9">
        <w:rPr>
          <w:rFonts w:ascii="Times New Roman" w:eastAsia="Calibri" w:hAnsi="Times New Roman" w:cs="Times New Roman"/>
          <w:sz w:val="28"/>
          <w:szCs w:val="28"/>
        </w:rPr>
        <w:t>Романенко Александра Витальевна</w:t>
      </w:r>
    </w:p>
    <w:p w:rsidR="001671B9" w:rsidRPr="001671B9" w:rsidRDefault="001671B9" w:rsidP="00427313">
      <w:pPr>
        <w:spacing w:line="276" w:lineRule="auto"/>
        <w:jc w:val="right"/>
        <w:rPr>
          <w:rFonts w:ascii="Times New Roman" w:eastAsia="Calibri" w:hAnsi="Times New Roman" w:cs="Times New Roman"/>
          <w:sz w:val="28"/>
          <w:szCs w:val="28"/>
        </w:rPr>
      </w:pPr>
    </w:p>
    <w:p w:rsidR="001671B9" w:rsidRPr="001671B9" w:rsidRDefault="001671B9" w:rsidP="00427313">
      <w:pPr>
        <w:spacing w:line="276" w:lineRule="auto"/>
        <w:jc w:val="right"/>
        <w:rPr>
          <w:rFonts w:ascii="Times New Roman" w:eastAsia="Calibri" w:hAnsi="Times New Roman" w:cs="Times New Roman"/>
          <w:sz w:val="28"/>
          <w:szCs w:val="28"/>
        </w:rPr>
      </w:pPr>
    </w:p>
    <w:p w:rsidR="001671B9" w:rsidRPr="001671B9" w:rsidRDefault="001671B9" w:rsidP="00427313">
      <w:pPr>
        <w:spacing w:line="276" w:lineRule="auto"/>
        <w:jc w:val="right"/>
        <w:rPr>
          <w:rFonts w:ascii="Times New Roman" w:eastAsia="Calibri" w:hAnsi="Times New Roman" w:cs="Times New Roman"/>
          <w:sz w:val="28"/>
          <w:szCs w:val="28"/>
        </w:rPr>
      </w:pPr>
    </w:p>
    <w:p w:rsidR="001671B9" w:rsidRPr="001671B9" w:rsidRDefault="001671B9" w:rsidP="00427313">
      <w:pPr>
        <w:spacing w:line="276" w:lineRule="auto"/>
        <w:rPr>
          <w:rFonts w:ascii="Times New Roman" w:eastAsia="Calibri" w:hAnsi="Times New Roman" w:cs="Times New Roman"/>
          <w:sz w:val="28"/>
          <w:szCs w:val="28"/>
        </w:rPr>
      </w:pPr>
    </w:p>
    <w:p w:rsidR="001671B9" w:rsidRPr="001671B9" w:rsidRDefault="001671B9" w:rsidP="00427313">
      <w:pPr>
        <w:spacing w:line="276" w:lineRule="auto"/>
        <w:rPr>
          <w:rFonts w:ascii="Times New Roman" w:eastAsia="Calibri" w:hAnsi="Times New Roman" w:cs="Times New Roman"/>
          <w:sz w:val="28"/>
          <w:szCs w:val="28"/>
        </w:rPr>
      </w:pPr>
    </w:p>
    <w:p w:rsidR="001671B9" w:rsidRDefault="001671B9" w:rsidP="00427313">
      <w:pPr>
        <w:spacing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Хабаровск, 2015</w:t>
      </w:r>
    </w:p>
    <w:p w:rsidR="001671B9" w:rsidRDefault="001671B9" w:rsidP="00427313">
      <w:pPr>
        <w:spacing w:line="276" w:lineRule="auto"/>
        <w:rPr>
          <w:rFonts w:ascii="Times New Roman" w:eastAsia="Calibri" w:hAnsi="Times New Roman" w:cs="Times New Roman"/>
          <w:sz w:val="28"/>
          <w:szCs w:val="28"/>
        </w:rPr>
      </w:pPr>
    </w:p>
    <w:p w:rsidR="0075300F" w:rsidRDefault="0075300F" w:rsidP="00427313">
      <w:pPr>
        <w:spacing w:line="276" w:lineRule="auto"/>
        <w:rPr>
          <w:rFonts w:ascii="Times New Roman" w:eastAsia="Calibri" w:hAnsi="Times New Roman" w:cs="Times New Roman"/>
          <w:sz w:val="28"/>
          <w:szCs w:val="28"/>
        </w:rPr>
      </w:pPr>
    </w:p>
    <w:p w:rsidR="0075300F" w:rsidRPr="001671B9" w:rsidRDefault="0075300F" w:rsidP="00427313">
      <w:pPr>
        <w:spacing w:line="276" w:lineRule="auto"/>
        <w:rPr>
          <w:rFonts w:ascii="Times New Roman" w:eastAsia="Calibri" w:hAnsi="Times New Roman" w:cs="Times New Roman"/>
          <w:sz w:val="28"/>
          <w:szCs w:val="28"/>
        </w:rPr>
      </w:pPr>
    </w:p>
    <w:p w:rsidR="001671B9" w:rsidRPr="001671B9" w:rsidRDefault="001671B9" w:rsidP="00427313">
      <w:pPr>
        <w:spacing w:line="276" w:lineRule="auto"/>
        <w:jc w:val="both"/>
        <w:rPr>
          <w:rFonts w:ascii="Times New Roman" w:eastAsia="Calibri" w:hAnsi="Times New Roman" w:cs="Times New Roman"/>
          <w:b/>
          <w:sz w:val="28"/>
          <w:szCs w:val="28"/>
        </w:rPr>
      </w:pPr>
      <w:r w:rsidRPr="001671B9">
        <w:rPr>
          <w:rFonts w:ascii="Times New Roman" w:eastAsia="Calibri" w:hAnsi="Times New Roman" w:cs="Times New Roman"/>
          <w:b/>
          <w:sz w:val="28"/>
          <w:szCs w:val="28"/>
          <w:lang w:val="en-US"/>
        </w:rPr>
        <w:lastRenderedPageBreak/>
        <w:t>I</w:t>
      </w:r>
      <w:r w:rsidRPr="001671B9">
        <w:rPr>
          <w:rFonts w:ascii="Times New Roman" w:eastAsia="Calibri" w:hAnsi="Times New Roman" w:cs="Times New Roman"/>
          <w:b/>
          <w:sz w:val="28"/>
          <w:szCs w:val="28"/>
        </w:rPr>
        <w:t>. Общие сведения об обучающемся:</w:t>
      </w:r>
    </w:p>
    <w:p w:rsidR="001671B9" w:rsidRPr="001671B9" w:rsidRDefault="001671B9" w:rsidP="00427313">
      <w:pPr>
        <w:spacing w:line="276" w:lineRule="auto"/>
        <w:jc w:val="both"/>
        <w:rPr>
          <w:rFonts w:ascii="Times New Roman" w:eastAsia="Calibri" w:hAnsi="Times New Roman" w:cs="Times New Roman"/>
          <w:sz w:val="28"/>
          <w:szCs w:val="28"/>
        </w:rPr>
      </w:pPr>
      <w:r w:rsidRPr="001671B9">
        <w:rPr>
          <w:rFonts w:ascii="Times New Roman" w:eastAsia="Calibri" w:hAnsi="Times New Roman" w:cs="Times New Roman"/>
          <w:sz w:val="28"/>
          <w:szCs w:val="28"/>
        </w:rPr>
        <w:t>1) ФИО, дата рождения - Роман Алексеевич 06.03.2007г.р.</w:t>
      </w:r>
    </w:p>
    <w:p w:rsidR="001671B9" w:rsidRPr="001671B9" w:rsidRDefault="001671B9" w:rsidP="00427313">
      <w:pPr>
        <w:spacing w:line="276" w:lineRule="auto"/>
        <w:jc w:val="both"/>
        <w:rPr>
          <w:rFonts w:ascii="Times New Roman" w:eastAsia="Calibri" w:hAnsi="Times New Roman" w:cs="Times New Roman"/>
          <w:sz w:val="28"/>
          <w:szCs w:val="28"/>
        </w:rPr>
      </w:pPr>
      <w:r w:rsidRPr="001671B9">
        <w:rPr>
          <w:rFonts w:ascii="Times New Roman" w:eastAsia="Calibri" w:hAnsi="Times New Roman" w:cs="Times New Roman"/>
          <w:sz w:val="28"/>
          <w:szCs w:val="28"/>
        </w:rPr>
        <w:t>Мама (ФИО, дата рождения) - Жанна Андреевна 08.07.1983г.р.</w:t>
      </w:r>
    </w:p>
    <w:p w:rsidR="001671B9" w:rsidRPr="001671B9" w:rsidRDefault="001671B9" w:rsidP="00427313">
      <w:pPr>
        <w:spacing w:line="276" w:lineRule="auto"/>
        <w:jc w:val="both"/>
        <w:rPr>
          <w:rFonts w:ascii="Times New Roman" w:eastAsia="Calibri" w:hAnsi="Times New Roman" w:cs="Times New Roman"/>
          <w:sz w:val="28"/>
          <w:szCs w:val="28"/>
        </w:rPr>
      </w:pPr>
      <w:r w:rsidRPr="001671B9">
        <w:rPr>
          <w:rFonts w:ascii="Times New Roman" w:eastAsia="Calibri" w:hAnsi="Times New Roman" w:cs="Times New Roman"/>
          <w:sz w:val="28"/>
          <w:szCs w:val="28"/>
        </w:rPr>
        <w:t>Образование, специальность: средне-специальное, дирижёр народного хора</w:t>
      </w:r>
    </w:p>
    <w:p w:rsidR="001671B9" w:rsidRPr="001671B9" w:rsidRDefault="001671B9" w:rsidP="00427313">
      <w:pPr>
        <w:spacing w:line="276" w:lineRule="auto"/>
        <w:jc w:val="both"/>
        <w:rPr>
          <w:rFonts w:ascii="Times New Roman" w:eastAsia="Calibri" w:hAnsi="Times New Roman" w:cs="Times New Roman"/>
          <w:sz w:val="28"/>
          <w:szCs w:val="28"/>
        </w:rPr>
      </w:pPr>
      <w:r w:rsidRPr="001671B9">
        <w:rPr>
          <w:rFonts w:ascii="Times New Roman" w:eastAsia="Calibri" w:hAnsi="Times New Roman" w:cs="Times New Roman"/>
          <w:sz w:val="28"/>
          <w:szCs w:val="28"/>
        </w:rPr>
        <w:t>Папа (ФИО, дата рождения) - Алексей Сергеевич 16.12.1981г.р.</w:t>
      </w:r>
    </w:p>
    <w:p w:rsidR="001671B9" w:rsidRPr="001671B9" w:rsidRDefault="001671B9" w:rsidP="00427313">
      <w:pPr>
        <w:spacing w:line="276" w:lineRule="auto"/>
        <w:jc w:val="both"/>
        <w:rPr>
          <w:rFonts w:ascii="Times New Roman" w:eastAsia="Calibri" w:hAnsi="Times New Roman" w:cs="Times New Roman"/>
          <w:sz w:val="28"/>
          <w:szCs w:val="28"/>
        </w:rPr>
      </w:pPr>
      <w:r w:rsidRPr="001671B9">
        <w:rPr>
          <w:rFonts w:ascii="Times New Roman" w:eastAsia="Calibri" w:hAnsi="Times New Roman" w:cs="Times New Roman"/>
          <w:sz w:val="28"/>
          <w:szCs w:val="28"/>
        </w:rPr>
        <w:t>Образование, специальность: высшее, режиссёр фольклорного театра</w:t>
      </w:r>
    </w:p>
    <w:p w:rsidR="001671B9" w:rsidRPr="001671B9" w:rsidRDefault="001671B9" w:rsidP="00427313">
      <w:pPr>
        <w:spacing w:line="276" w:lineRule="auto"/>
        <w:jc w:val="both"/>
        <w:rPr>
          <w:rFonts w:ascii="Times New Roman" w:eastAsia="Calibri" w:hAnsi="Times New Roman" w:cs="Times New Roman"/>
          <w:sz w:val="28"/>
          <w:szCs w:val="28"/>
        </w:rPr>
      </w:pPr>
      <w:r w:rsidRPr="001671B9">
        <w:rPr>
          <w:rFonts w:ascii="Times New Roman" w:eastAsia="Calibri" w:hAnsi="Times New Roman" w:cs="Times New Roman"/>
          <w:sz w:val="28"/>
          <w:szCs w:val="28"/>
        </w:rPr>
        <w:t>Место жительства: пер. Кирпичный д.4, кв.816</w:t>
      </w:r>
    </w:p>
    <w:p w:rsidR="001671B9" w:rsidRPr="001671B9" w:rsidRDefault="001671B9" w:rsidP="00427313">
      <w:pPr>
        <w:spacing w:line="276" w:lineRule="auto"/>
        <w:jc w:val="both"/>
        <w:rPr>
          <w:rFonts w:ascii="Times New Roman" w:eastAsia="Calibri" w:hAnsi="Times New Roman" w:cs="Times New Roman"/>
          <w:sz w:val="28"/>
          <w:szCs w:val="28"/>
        </w:rPr>
      </w:pPr>
      <w:r w:rsidRPr="001671B9">
        <w:rPr>
          <w:rFonts w:ascii="Times New Roman" w:eastAsia="Calibri" w:hAnsi="Times New Roman" w:cs="Times New Roman"/>
          <w:sz w:val="28"/>
          <w:szCs w:val="28"/>
        </w:rPr>
        <w:t>2)  Семья проживает в благоустроенном 9-этажном доме, в двухкомнатной квартире. У ребёнка имеется отдельная комната для занятий, в которой находится всё необходимое для развития мальчика: спортивный комплекс, батут, спальное место, стол, стул. Семья положительно относится к процессу обучения сына.</w:t>
      </w:r>
    </w:p>
    <w:p w:rsidR="001671B9" w:rsidRPr="001671B9" w:rsidRDefault="001671B9" w:rsidP="00427313">
      <w:pPr>
        <w:spacing w:line="276" w:lineRule="auto"/>
        <w:jc w:val="both"/>
        <w:rPr>
          <w:rFonts w:ascii="Times New Roman" w:eastAsia="Calibri" w:hAnsi="Times New Roman" w:cs="Times New Roman"/>
          <w:sz w:val="28"/>
          <w:szCs w:val="28"/>
        </w:rPr>
      </w:pPr>
      <w:r w:rsidRPr="001671B9">
        <w:rPr>
          <w:rFonts w:ascii="Times New Roman" w:eastAsia="Calibri" w:hAnsi="Times New Roman" w:cs="Times New Roman"/>
          <w:sz w:val="28"/>
          <w:szCs w:val="28"/>
        </w:rPr>
        <w:t xml:space="preserve">3) Заключение ПМПК: </w:t>
      </w:r>
      <w:r w:rsidRPr="001671B9">
        <w:rPr>
          <w:rFonts w:ascii="Times New Roman" w:eastAsia="Calibri" w:hAnsi="Times New Roman" w:cs="Times New Roman"/>
          <w:sz w:val="28"/>
          <w:szCs w:val="28"/>
          <w:lang w:val="en-US"/>
        </w:rPr>
        <w:t>F</w:t>
      </w:r>
      <w:r w:rsidRPr="001671B9">
        <w:rPr>
          <w:rFonts w:ascii="Times New Roman" w:eastAsia="Calibri" w:hAnsi="Times New Roman" w:cs="Times New Roman"/>
          <w:sz w:val="28"/>
          <w:szCs w:val="28"/>
        </w:rPr>
        <w:t>07.08, СДВГ, РАС, эмоционально-волевые расстройства.</w:t>
      </w:r>
    </w:p>
    <w:p w:rsidR="001671B9" w:rsidRPr="001671B9" w:rsidRDefault="001671B9" w:rsidP="00427313">
      <w:pPr>
        <w:spacing w:line="276" w:lineRule="auto"/>
        <w:jc w:val="both"/>
        <w:rPr>
          <w:rFonts w:ascii="Times New Roman" w:eastAsia="Calibri" w:hAnsi="Times New Roman" w:cs="Times New Roman"/>
          <w:b/>
          <w:sz w:val="28"/>
          <w:szCs w:val="28"/>
        </w:rPr>
      </w:pPr>
      <w:r w:rsidRPr="001671B9">
        <w:rPr>
          <w:rFonts w:ascii="Times New Roman" w:eastAsia="Calibri" w:hAnsi="Times New Roman" w:cs="Times New Roman"/>
          <w:b/>
          <w:sz w:val="28"/>
          <w:szCs w:val="28"/>
          <w:lang w:val="en-US"/>
        </w:rPr>
        <w:t>II</w:t>
      </w:r>
      <w:r w:rsidRPr="001671B9">
        <w:rPr>
          <w:rFonts w:ascii="Times New Roman" w:eastAsia="Calibri" w:hAnsi="Times New Roman" w:cs="Times New Roman"/>
          <w:b/>
          <w:sz w:val="28"/>
          <w:szCs w:val="28"/>
        </w:rPr>
        <w:t>. Характеристика ребёнка</w:t>
      </w:r>
    </w:p>
    <w:p w:rsidR="001671B9" w:rsidRPr="001671B9" w:rsidRDefault="001671B9" w:rsidP="00427313">
      <w:pPr>
        <w:spacing w:after="0" w:line="276" w:lineRule="auto"/>
        <w:jc w:val="both"/>
        <w:rPr>
          <w:rFonts w:ascii="Times New Roman" w:eastAsia="Calibri" w:hAnsi="Times New Roman" w:cs="Times New Roman"/>
          <w:sz w:val="28"/>
          <w:szCs w:val="28"/>
        </w:rPr>
      </w:pPr>
      <w:r w:rsidRPr="001671B9">
        <w:rPr>
          <w:rFonts w:ascii="Times New Roman" w:eastAsia="Calibri" w:hAnsi="Times New Roman" w:cs="Times New Roman"/>
          <w:sz w:val="28"/>
          <w:szCs w:val="28"/>
        </w:rPr>
        <w:t xml:space="preserve">    Рома мальчик среднего роста, юркий, крутлявый, с живой мимикой лица, открытым, доброжелательным взглядом. Ребёнок не осознал, что урок является формой учебной деятельности. Во время урока он может встать без разрешения и подойти к своему соседу с другого ряда. На замечания учителя реагирует игриво, отрешённо. </w:t>
      </w:r>
    </w:p>
    <w:p w:rsidR="001671B9" w:rsidRPr="001671B9" w:rsidRDefault="001671B9" w:rsidP="00427313">
      <w:pPr>
        <w:spacing w:after="0" w:line="276" w:lineRule="auto"/>
        <w:jc w:val="both"/>
        <w:rPr>
          <w:rFonts w:ascii="Times New Roman" w:eastAsia="Calibri" w:hAnsi="Times New Roman" w:cs="Times New Roman"/>
          <w:sz w:val="28"/>
          <w:szCs w:val="28"/>
        </w:rPr>
      </w:pPr>
      <w:r w:rsidRPr="001671B9">
        <w:rPr>
          <w:rFonts w:ascii="Times New Roman" w:eastAsia="Calibri" w:hAnsi="Times New Roman" w:cs="Times New Roman"/>
          <w:sz w:val="28"/>
          <w:szCs w:val="28"/>
        </w:rPr>
        <w:t xml:space="preserve">        У мальчика нет усидчивости, терпения, ему сложно сосредоточиться на каком-либо учебном действии. Внимание рассеянное, неустойчивое.</w:t>
      </w:r>
    </w:p>
    <w:p w:rsidR="001671B9" w:rsidRPr="001671B9" w:rsidRDefault="001671B9" w:rsidP="00427313">
      <w:pPr>
        <w:spacing w:after="0" w:line="276" w:lineRule="auto"/>
        <w:jc w:val="both"/>
        <w:rPr>
          <w:rFonts w:ascii="Times New Roman" w:eastAsia="Calibri" w:hAnsi="Times New Roman" w:cs="Times New Roman"/>
          <w:sz w:val="28"/>
          <w:szCs w:val="28"/>
        </w:rPr>
      </w:pPr>
      <w:r w:rsidRPr="001671B9">
        <w:rPr>
          <w:rFonts w:ascii="Times New Roman" w:eastAsia="Calibri" w:hAnsi="Times New Roman" w:cs="Times New Roman"/>
          <w:sz w:val="28"/>
          <w:szCs w:val="28"/>
        </w:rPr>
        <w:t xml:space="preserve">     Имеет скудный запас знаний об окружающей действительности. Интересы скудные, примитивные, в основном направлены на игры с самим собой.</w:t>
      </w:r>
    </w:p>
    <w:p w:rsidR="001671B9" w:rsidRPr="001671B9" w:rsidRDefault="001671B9" w:rsidP="00427313">
      <w:pPr>
        <w:spacing w:after="0" w:line="276" w:lineRule="auto"/>
        <w:jc w:val="both"/>
        <w:rPr>
          <w:rFonts w:ascii="Times New Roman" w:eastAsia="Calibri" w:hAnsi="Times New Roman" w:cs="Times New Roman"/>
          <w:sz w:val="28"/>
          <w:szCs w:val="28"/>
        </w:rPr>
      </w:pPr>
      <w:r w:rsidRPr="001671B9">
        <w:rPr>
          <w:rFonts w:ascii="Times New Roman" w:eastAsia="Calibri" w:hAnsi="Times New Roman" w:cs="Times New Roman"/>
          <w:sz w:val="28"/>
          <w:szCs w:val="28"/>
        </w:rPr>
        <w:t>Складывает разрезные картинки, картинки из кубиков, пазлы. Конструирует различные постройки из кубиков.</w:t>
      </w:r>
    </w:p>
    <w:p w:rsidR="001671B9" w:rsidRPr="001671B9" w:rsidRDefault="001671B9" w:rsidP="00427313">
      <w:pPr>
        <w:spacing w:after="0" w:line="276" w:lineRule="auto"/>
        <w:jc w:val="both"/>
        <w:rPr>
          <w:rFonts w:ascii="Times New Roman" w:eastAsia="Calibri" w:hAnsi="Times New Roman" w:cs="Times New Roman"/>
          <w:sz w:val="28"/>
          <w:szCs w:val="28"/>
        </w:rPr>
      </w:pPr>
      <w:r w:rsidRPr="001671B9">
        <w:rPr>
          <w:rFonts w:ascii="Times New Roman" w:eastAsia="Calibri" w:hAnsi="Times New Roman" w:cs="Times New Roman"/>
          <w:sz w:val="28"/>
          <w:szCs w:val="28"/>
        </w:rPr>
        <w:t xml:space="preserve">      В речи есть слова: мама, папа, баба, машина и др., нарушена слоговая структура слов, речь невнятная, маловыразительная. Может выразить просьбу двусложным предложением, либо показать жестом на желаемый предмет.      Понимает обращённую речь бытового характера и простые инструкции: «дай», «на», «иди сюда».</w:t>
      </w:r>
    </w:p>
    <w:p w:rsidR="001671B9" w:rsidRPr="001671B9" w:rsidRDefault="001671B9" w:rsidP="00427313">
      <w:pPr>
        <w:spacing w:after="0" w:line="276" w:lineRule="auto"/>
        <w:jc w:val="both"/>
        <w:rPr>
          <w:rFonts w:ascii="Times New Roman" w:eastAsia="Calibri" w:hAnsi="Times New Roman" w:cs="Times New Roman"/>
          <w:sz w:val="28"/>
          <w:szCs w:val="28"/>
        </w:rPr>
      </w:pPr>
      <w:r w:rsidRPr="001671B9">
        <w:rPr>
          <w:rFonts w:ascii="Times New Roman" w:eastAsia="Calibri" w:hAnsi="Times New Roman" w:cs="Times New Roman"/>
          <w:sz w:val="28"/>
          <w:szCs w:val="28"/>
        </w:rPr>
        <w:lastRenderedPageBreak/>
        <w:t xml:space="preserve">      Наблюдаются моторно-двигательные нарушения, стереотипные движения: бег по классу от стены к стене, покачивания головой из стороны в сторону.</w:t>
      </w:r>
    </w:p>
    <w:p w:rsidR="001671B9" w:rsidRPr="001671B9" w:rsidRDefault="001671B9" w:rsidP="00427313">
      <w:pPr>
        <w:spacing w:after="0" w:line="276" w:lineRule="auto"/>
        <w:jc w:val="both"/>
        <w:rPr>
          <w:rFonts w:ascii="Times New Roman" w:eastAsia="Calibri" w:hAnsi="Times New Roman" w:cs="Times New Roman"/>
          <w:sz w:val="28"/>
          <w:szCs w:val="28"/>
        </w:rPr>
      </w:pPr>
      <w:r w:rsidRPr="001671B9">
        <w:rPr>
          <w:rFonts w:ascii="Times New Roman" w:eastAsia="Calibri" w:hAnsi="Times New Roman" w:cs="Times New Roman"/>
          <w:sz w:val="28"/>
          <w:szCs w:val="28"/>
        </w:rPr>
        <w:t xml:space="preserve">     Навыки самообслуживания и культурно-гигиенические не сформированы, мальчик не следит за своим внешним видом, но, любит дежурить по классу, столовой.</w:t>
      </w:r>
    </w:p>
    <w:p w:rsidR="001671B9" w:rsidRPr="001671B9" w:rsidRDefault="001671B9" w:rsidP="00427313">
      <w:pPr>
        <w:spacing w:line="276" w:lineRule="auto"/>
        <w:rPr>
          <w:rFonts w:ascii="Times New Roman" w:eastAsia="Calibri" w:hAnsi="Times New Roman" w:cs="Times New Roman"/>
          <w:b/>
          <w:sz w:val="28"/>
          <w:szCs w:val="28"/>
        </w:rPr>
      </w:pPr>
    </w:p>
    <w:p w:rsidR="001671B9" w:rsidRPr="001671B9" w:rsidRDefault="001671B9" w:rsidP="00427313">
      <w:pPr>
        <w:spacing w:line="276" w:lineRule="auto"/>
        <w:rPr>
          <w:rFonts w:ascii="Times New Roman" w:eastAsia="Calibri" w:hAnsi="Times New Roman" w:cs="Times New Roman"/>
          <w:b/>
          <w:sz w:val="28"/>
          <w:szCs w:val="28"/>
        </w:rPr>
      </w:pPr>
      <w:r w:rsidRPr="001671B9">
        <w:rPr>
          <w:rFonts w:ascii="Times New Roman" w:eastAsia="Calibri" w:hAnsi="Times New Roman" w:cs="Times New Roman"/>
          <w:b/>
          <w:sz w:val="28"/>
          <w:szCs w:val="28"/>
          <w:lang w:val="en-US"/>
        </w:rPr>
        <w:t>III</w:t>
      </w:r>
      <w:r w:rsidRPr="001671B9">
        <w:rPr>
          <w:rFonts w:ascii="Times New Roman" w:eastAsia="Calibri" w:hAnsi="Times New Roman" w:cs="Times New Roman"/>
          <w:b/>
          <w:sz w:val="28"/>
          <w:szCs w:val="28"/>
        </w:rPr>
        <w:t>. Индивидуальный учебный план</w:t>
      </w:r>
    </w:p>
    <w:tbl>
      <w:tblPr>
        <w:tblStyle w:val="320"/>
        <w:tblW w:w="0" w:type="auto"/>
        <w:tblLook w:val="04A0"/>
      </w:tblPr>
      <w:tblGrid>
        <w:gridCol w:w="7819"/>
        <w:gridCol w:w="489"/>
        <w:gridCol w:w="489"/>
        <w:gridCol w:w="489"/>
      </w:tblGrid>
      <w:tr w:rsidR="001671B9" w:rsidRPr="001671B9" w:rsidTr="00C9499F">
        <w:tc>
          <w:tcPr>
            <w:tcW w:w="8104" w:type="dxa"/>
          </w:tcPr>
          <w:p w:rsidR="001671B9" w:rsidRPr="001671B9" w:rsidRDefault="001671B9" w:rsidP="00427313">
            <w:pPr>
              <w:spacing w:after="160" w:line="276" w:lineRule="auto"/>
              <w:rPr>
                <w:rFonts w:ascii="Times New Roman" w:eastAsia="Calibri" w:hAnsi="Times New Roman" w:cs="Times New Roman"/>
                <w:sz w:val="32"/>
                <w:szCs w:val="32"/>
              </w:rPr>
            </w:pPr>
            <w:r w:rsidRPr="001671B9">
              <w:rPr>
                <w:rFonts w:ascii="Times New Roman" w:eastAsia="Calibri" w:hAnsi="Times New Roman" w:cs="Times New Roman"/>
                <w:sz w:val="32"/>
                <w:szCs w:val="32"/>
              </w:rPr>
              <w:t>Задачи и содержание обучения</w:t>
            </w: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Н.</w:t>
            </w: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П.</w:t>
            </w: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И.</w:t>
            </w:r>
          </w:p>
        </w:tc>
      </w:tr>
      <w:tr w:rsidR="001671B9" w:rsidRPr="001671B9" w:rsidTr="00C9499F">
        <w:tc>
          <w:tcPr>
            <w:tcW w:w="8104" w:type="dxa"/>
          </w:tcPr>
          <w:p w:rsidR="001671B9" w:rsidRPr="001671B9" w:rsidRDefault="001671B9" w:rsidP="00427313">
            <w:pPr>
              <w:numPr>
                <w:ilvl w:val="0"/>
                <w:numId w:val="86"/>
              </w:numPr>
              <w:shd w:val="clear" w:color="auto" w:fill="FFFFFF"/>
              <w:suppressAutoHyphens/>
              <w:spacing w:after="160" w:line="276" w:lineRule="auto"/>
              <w:contextualSpacing/>
              <w:rPr>
                <w:rFonts w:ascii="Times New Roman" w:eastAsia="Times New Roman" w:hAnsi="Times New Roman" w:cs="Times New Roman"/>
                <w:i/>
                <w:iCs/>
                <w:color w:val="000000"/>
                <w:sz w:val="28"/>
                <w:szCs w:val="28"/>
                <w:lang w:eastAsia="ar-SA"/>
              </w:rPr>
            </w:pPr>
            <w:r w:rsidRPr="001671B9">
              <w:rPr>
                <w:rFonts w:ascii="Times New Roman" w:eastAsia="Times New Roman" w:hAnsi="Times New Roman" w:cs="Times New Roman"/>
                <w:i/>
                <w:iCs/>
                <w:color w:val="000000"/>
                <w:sz w:val="28"/>
                <w:szCs w:val="28"/>
                <w:lang w:eastAsia="ar-SA"/>
              </w:rPr>
              <w:t>Социальное развитие</w:t>
            </w:r>
          </w:p>
          <w:p w:rsidR="001671B9" w:rsidRPr="001671B9" w:rsidRDefault="001671B9" w:rsidP="00427313">
            <w:pPr>
              <w:spacing w:after="160" w:line="276" w:lineRule="auto"/>
              <w:rPr>
                <w:rFonts w:ascii="Times New Roman" w:eastAsia="Calibri" w:hAnsi="Times New Roman" w:cs="Times New Roman"/>
                <w:sz w:val="28"/>
                <w:szCs w:val="28"/>
              </w:rPr>
            </w:pP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570"/>
        </w:trPr>
        <w:tc>
          <w:tcPr>
            <w:tcW w:w="8104" w:type="dxa"/>
          </w:tcPr>
          <w:p w:rsidR="001671B9" w:rsidRPr="001671B9" w:rsidRDefault="001671B9" w:rsidP="00427313">
            <w:pPr>
              <w:shd w:val="clear" w:color="auto" w:fill="FFFFFF"/>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i/>
                <w:iCs/>
                <w:color w:val="000000"/>
                <w:sz w:val="28"/>
                <w:szCs w:val="28"/>
              </w:rPr>
              <w:t>Формирование навыков самообслуживания</w:t>
            </w: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70"/>
        </w:trPr>
        <w:tc>
          <w:tcPr>
            <w:tcW w:w="8104" w:type="dxa"/>
          </w:tcPr>
          <w:p w:rsidR="001671B9" w:rsidRPr="001671B9" w:rsidRDefault="001671B9" w:rsidP="00427313">
            <w:pPr>
              <w:shd w:val="clear" w:color="auto" w:fill="FFFFFF"/>
              <w:spacing w:after="160" w:line="276" w:lineRule="auto"/>
              <w:jc w:val="both"/>
              <w:rPr>
                <w:rFonts w:ascii="Times New Roman" w:eastAsia="Calibri" w:hAnsi="Times New Roman" w:cs="Times New Roman"/>
                <w:iCs/>
                <w:color w:val="000000"/>
                <w:sz w:val="28"/>
                <w:szCs w:val="28"/>
              </w:rPr>
            </w:pPr>
            <w:r w:rsidRPr="001671B9">
              <w:rPr>
                <w:rFonts w:ascii="Times New Roman" w:eastAsia="Calibri" w:hAnsi="Times New Roman" w:cs="Times New Roman"/>
                <w:i/>
                <w:iCs/>
                <w:color w:val="000000"/>
                <w:sz w:val="28"/>
                <w:szCs w:val="28"/>
              </w:rPr>
              <w:t>1.1.Навыки, связанные с гигиеной тела.</w:t>
            </w:r>
          </w:p>
          <w:p w:rsidR="001671B9" w:rsidRPr="001671B9" w:rsidRDefault="001671B9" w:rsidP="00427313">
            <w:pPr>
              <w:numPr>
                <w:ilvl w:val="0"/>
                <w:numId w:val="87"/>
              </w:numPr>
              <w:shd w:val="clear" w:color="auto" w:fill="FFFFFF"/>
              <w:suppressAutoHyphens/>
              <w:spacing w:after="160" w:line="276" w:lineRule="auto"/>
              <w:jc w:val="both"/>
              <w:rPr>
                <w:rFonts w:ascii="Times New Roman" w:eastAsia="Times New Roman" w:hAnsi="Times New Roman" w:cs="Times New Roman"/>
                <w:color w:val="000000"/>
                <w:sz w:val="28"/>
                <w:szCs w:val="28"/>
                <w:lang w:eastAsia="ar-SA"/>
              </w:rPr>
            </w:pPr>
            <w:r w:rsidRPr="001671B9">
              <w:rPr>
                <w:rFonts w:ascii="Times New Roman" w:eastAsia="Times New Roman" w:hAnsi="Times New Roman" w:cs="Times New Roman"/>
                <w:color w:val="000000"/>
                <w:sz w:val="28"/>
                <w:szCs w:val="28"/>
                <w:lang w:eastAsia="ar-SA"/>
              </w:rPr>
              <w:t>закрепить приобретенные умения различать и соотносить слово и предмет:</w:t>
            </w:r>
          </w:p>
          <w:p w:rsidR="001671B9" w:rsidRPr="001671B9" w:rsidRDefault="001671B9" w:rsidP="00427313">
            <w:pPr>
              <w:shd w:val="clear" w:color="auto" w:fill="FFFFFF"/>
              <w:tabs>
                <w:tab w:val="left" w:pos="638"/>
                <w:tab w:val="left" w:pos="5933"/>
              </w:tabs>
              <w:spacing w:after="160" w:line="276" w:lineRule="auto"/>
              <w:jc w:val="both"/>
              <w:rPr>
                <w:rFonts w:ascii="Times New Roman" w:eastAsia="Calibri" w:hAnsi="Times New Roman" w:cs="Times New Roman"/>
                <w:color w:val="000000"/>
                <w:sz w:val="28"/>
                <w:szCs w:val="28"/>
              </w:rPr>
            </w:pPr>
            <w:r w:rsidRPr="001671B9">
              <w:rPr>
                <w:rFonts w:ascii="Times New Roman" w:eastAsia="Calibri" w:hAnsi="Times New Roman" w:cs="Times New Roman"/>
                <w:color w:val="000000"/>
                <w:sz w:val="28"/>
                <w:szCs w:val="28"/>
              </w:rPr>
              <w:t>- части тела (голова, глаза, волосы, нос, рот, зубы, уши, шея, грудь, живот, спина, плечи, руки, ноги, пальцы, колени);</w:t>
            </w:r>
          </w:p>
          <w:p w:rsidR="001671B9" w:rsidRPr="001671B9" w:rsidRDefault="001671B9" w:rsidP="00427313">
            <w:pPr>
              <w:shd w:val="clear" w:color="auto" w:fill="FFFFFF"/>
              <w:tabs>
                <w:tab w:val="left" w:pos="638"/>
              </w:tabs>
              <w:spacing w:after="160" w:line="276" w:lineRule="auto"/>
              <w:jc w:val="both"/>
              <w:rPr>
                <w:rFonts w:ascii="Times New Roman" w:eastAsia="Calibri" w:hAnsi="Times New Roman" w:cs="Times New Roman"/>
                <w:color w:val="000000"/>
                <w:sz w:val="28"/>
                <w:szCs w:val="28"/>
              </w:rPr>
            </w:pPr>
            <w:r w:rsidRPr="001671B9">
              <w:rPr>
                <w:rFonts w:ascii="Times New Roman" w:eastAsia="Calibri" w:hAnsi="Times New Roman" w:cs="Times New Roman"/>
                <w:color w:val="000000"/>
                <w:sz w:val="28"/>
                <w:szCs w:val="28"/>
              </w:rPr>
              <w:t>- предметы санитарии и гигиены: мыло, мыльница, мочалка, гребешок (расческа), зубная щетка, зубной порошок, зубная паста, ножницы, таз, ванна, полотенце;</w:t>
            </w:r>
          </w:p>
          <w:p w:rsidR="001671B9" w:rsidRPr="001671B9" w:rsidRDefault="001671B9" w:rsidP="00427313">
            <w:pPr>
              <w:spacing w:after="160" w:line="276" w:lineRule="auto"/>
              <w:jc w:val="both"/>
              <w:rPr>
                <w:rFonts w:ascii="Times New Roman" w:eastAsia="Calibri" w:hAnsi="Times New Roman" w:cs="Times New Roman"/>
                <w:color w:val="000000"/>
                <w:sz w:val="28"/>
                <w:szCs w:val="28"/>
              </w:rPr>
            </w:pPr>
            <w:r w:rsidRPr="001671B9">
              <w:rPr>
                <w:rFonts w:ascii="Times New Roman" w:eastAsia="Calibri" w:hAnsi="Times New Roman" w:cs="Times New Roman"/>
                <w:color w:val="000000"/>
                <w:sz w:val="28"/>
                <w:szCs w:val="28"/>
              </w:rPr>
              <w:t>- действия, связанные с гигиеной тела: мыть, вытирать, чистить, полоскать, причесываться.</w:t>
            </w:r>
          </w:p>
          <w:p w:rsidR="001671B9" w:rsidRPr="001671B9" w:rsidRDefault="001671B9" w:rsidP="00427313">
            <w:pPr>
              <w:numPr>
                <w:ilvl w:val="0"/>
                <w:numId w:val="87"/>
              </w:numPr>
              <w:shd w:val="clear" w:color="auto" w:fill="FFFFFF"/>
              <w:suppressAutoHyphens/>
              <w:spacing w:after="160" w:line="276" w:lineRule="auto"/>
              <w:contextualSpacing/>
              <w:jc w:val="both"/>
              <w:rPr>
                <w:rFonts w:ascii="Times New Roman" w:eastAsia="Times New Roman" w:hAnsi="Times New Roman" w:cs="Times New Roman"/>
                <w:color w:val="000000"/>
                <w:sz w:val="28"/>
                <w:szCs w:val="28"/>
                <w:lang w:eastAsia="ar-SA"/>
              </w:rPr>
            </w:pPr>
            <w:r w:rsidRPr="001671B9">
              <w:rPr>
                <w:rFonts w:ascii="Times New Roman" w:eastAsia="Times New Roman" w:hAnsi="Times New Roman" w:cs="Times New Roman"/>
                <w:color w:val="000000"/>
                <w:sz w:val="28"/>
                <w:szCs w:val="28"/>
                <w:lang w:eastAsia="ar-SA"/>
              </w:rPr>
              <w:t>объяснить детям в доступной форме, что быть чистым — красиво, приятно и полезно для здоровья, а грязь способствует заболеваниям;</w:t>
            </w:r>
          </w:p>
          <w:p w:rsidR="001671B9" w:rsidRPr="001671B9" w:rsidRDefault="001671B9" w:rsidP="00427313">
            <w:pPr>
              <w:numPr>
                <w:ilvl w:val="0"/>
                <w:numId w:val="87"/>
              </w:numPr>
              <w:shd w:val="clear" w:color="auto" w:fill="FFFFFF"/>
              <w:suppressAutoHyphens/>
              <w:spacing w:after="160" w:line="276" w:lineRule="auto"/>
              <w:contextualSpacing/>
              <w:jc w:val="both"/>
              <w:rPr>
                <w:rFonts w:ascii="Times New Roman" w:eastAsia="Times New Roman" w:hAnsi="Times New Roman" w:cs="Times New Roman"/>
                <w:color w:val="000000"/>
                <w:sz w:val="28"/>
                <w:szCs w:val="28"/>
                <w:lang w:eastAsia="ar-SA"/>
              </w:rPr>
            </w:pPr>
            <w:r w:rsidRPr="001671B9">
              <w:rPr>
                <w:rFonts w:ascii="Times New Roman" w:eastAsia="Times New Roman" w:hAnsi="Times New Roman" w:cs="Times New Roman"/>
                <w:color w:val="000000"/>
                <w:sz w:val="28"/>
                <w:szCs w:val="28"/>
                <w:lang w:eastAsia="ar-SA"/>
              </w:rPr>
              <w:t>совершать под присмотром и с помощью взрослых утренний и вечерний туалет, мыть мылом руки, лицо, насухо вытираться; Знать, где следует хранить предметы туалета: мыльницу, зубную щетку, пасту или порошок, гребешок, полотенце.</w:t>
            </w: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c>
          <w:tcPr>
            <w:tcW w:w="8104" w:type="dxa"/>
          </w:tcPr>
          <w:p w:rsidR="001671B9" w:rsidRPr="001671B9" w:rsidRDefault="001671B9" w:rsidP="00427313">
            <w:pPr>
              <w:shd w:val="clear" w:color="auto" w:fill="FFFFFF"/>
              <w:spacing w:after="160" w:line="276" w:lineRule="auto"/>
              <w:jc w:val="both"/>
              <w:rPr>
                <w:rFonts w:ascii="Times New Roman" w:eastAsia="Calibri" w:hAnsi="Times New Roman" w:cs="Times New Roman"/>
                <w:i/>
                <w:iCs/>
                <w:color w:val="000000"/>
                <w:sz w:val="28"/>
                <w:szCs w:val="28"/>
              </w:rPr>
            </w:pPr>
            <w:r w:rsidRPr="001671B9">
              <w:rPr>
                <w:rFonts w:ascii="Times New Roman" w:eastAsia="Calibri" w:hAnsi="Times New Roman" w:cs="Times New Roman"/>
                <w:i/>
                <w:iCs/>
                <w:color w:val="000000"/>
                <w:sz w:val="28"/>
                <w:szCs w:val="28"/>
              </w:rPr>
              <w:t>1.2. Навыки одевания и раздевания.</w:t>
            </w:r>
          </w:p>
          <w:p w:rsidR="001671B9" w:rsidRPr="001671B9" w:rsidRDefault="001671B9" w:rsidP="00427313">
            <w:pPr>
              <w:numPr>
                <w:ilvl w:val="0"/>
                <w:numId w:val="88"/>
              </w:numPr>
              <w:shd w:val="clear" w:color="auto" w:fill="FFFFFF"/>
              <w:suppressAutoHyphens/>
              <w:spacing w:after="160" w:line="276" w:lineRule="auto"/>
              <w:contextualSpacing/>
              <w:jc w:val="both"/>
              <w:rPr>
                <w:rFonts w:ascii="Times New Roman" w:eastAsia="Times New Roman" w:hAnsi="Times New Roman" w:cs="Times New Roman"/>
                <w:color w:val="000000"/>
                <w:sz w:val="28"/>
                <w:szCs w:val="28"/>
                <w:lang w:eastAsia="ar-SA"/>
              </w:rPr>
            </w:pPr>
            <w:r w:rsidRPr="001671B9">
              <w:rPr>
                <w:rFonts w:ascii="Times New Roman" w:eastAsia="Times New Roman" w:hAnsi="Times New Roman" w:cs="Times New Roman"/>
                <w:color w:val="000000"/>
                <w:sz w:val="28"/>
                <w:szCs w:val="28"/>
                <w:lang w:eastAsia="ar-SA"/>
              </w:rPr>
              <w:t xml:space="preserve">закрепить приобретенное в дошкольном возрасте </w:t>
            </w:r>
            <w:r w:rsidRPr="001671B9">
              <w:rPr>
                <w:rFonts w:ascii="Times New Roman" w:eastAsia="Times New Roman" w:hAnsi="Times New Roman" w:cs="Times New Roman"/>
                <w:color w:val="000000"/>
                <w:sz w:val="28"/>
                <w:szCs w:val="28"/>
                <w:lang w:eastAsia="ar-SA"/>
              </w:rPr>
              <w:lastRenderedPageBreak/>
              <w:t>умение различать и называть предметы одежды и обуви: колготки, носки, рубашка, трусики, носовой платок, брюки, платье, пальто, шапка, варежки, шарф, ботинки, тапочки, валенки и т. д.</w:t>
            </w:r>
          </w:p>
          <w:p w:rsidR="001671B9" w:rsidRPr="001671B9" w:rsidRDefault="001671B9" w:rsidP="00427313">
            <w:pPr>
              <w:numPr>
                <w:ilvl w:val="0"/>
                <w:numId w:val="88"/>
              </w:numPr>
              <w:shd w:val="clear" w:color="auto" w:fill="FFFFFF"/>
              <w:suppressAutoHyphens/>
              <w:spacing w:after="160" w:line="276" w:lineRule="auto"/>
              <w:contextualSpacing/>
              <w:jc w:val="both"/>
              <w:rPr>
                <w:rFonts w:ascii="Times New Roman" w:eastAsia="Times New Roman" w:hAnsi="Times New Roman" w:cs="Times New Roman"/>
                <w:color w:val="000000"/>
                <w:sz w:val="28"/>
                <w:szCs w:val="28"/>
                <w:lang w:eastAsia="ar-SA"/>
              </w:rPr>
            </w:pPr>
            <w:r w:rsidRPr="001671B9">
              <w:rPr>
                <w:rFonts w:ascii="Times New Roman" w:eastAsia="Times New Roman" w:hAnsi="Times New Roman" w:cs="Times New Roman"/>
                <w:color w:val="000000"/>
                <w:sz w:val="28"/>
                <w:szCs w:val="28"/>
                <w:lang w:eastAsia="ar-SA"/>
              </w:rPr>
              <w:t xml:space="preserve">закреплять навыки одевания и обувания в определенном порядке под присмотром взрослого; </w:t>
            </w:r>
          </w:p>
          <w:p w:rsidR="001671B9" w:rsidRPr="001671B9" w:rsidRDefault="001671B9" w:rsidP="00427313">
            <w:pPr>
              <w:numPr>
                <w:ilvl w:val="0"/>
                <w:numId w:val="88"/>
              </w:numPr>
              <w:shd w:val="clear" w:color="auto" w:fill="FFFFFF"/>
              <w:suppressAutoHyphens/>
              <w:spacing w:after="160" w:line="276" w:lineRule="auto"/>
              <w:contextualSpacing/>
              <w:jc w:val="both"/>
              <w:rPr>
                <w:rFonts w:ascii="Times New Roman" w:eastAsia="Times New Roman" w:hAnsi="Times New Roman" w:cs="Times New Roman"/>
                <w:color w:val="000000"/>
                <w:sz w:val="28"/>
                <w:szCs w:val="28"/>
                <w:lang w:eastAsia="ar-SA"/>
              </w:rPr>
            </w:pPr>
            <w:r w:rsidRPr="001671B9">
              <w:rPr>
                <w:rFonts w:ascii="Times New Roman" w:eastAsia="Times New Roman" w:hAnsi="Times New Roman" w:cs="Times New Roman"/>
                <w:color w:val="000000"/>
                <w:sz w:val="28"/>
                <w:szCs w:val="28"/>
                <w:lang w:eastAsia="ar-SA"/>
              </w:rPr>
              <w:t xml:space="preserve">знать, как складывать и куда класть или вешать снятую одежду. </w:t>
            </w: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c>
          <w:tcPr>
            <w:tcW w:w="8104" w:type="dxa"/>
          </w:tcPr>
          <w:p w:rsidR="001671B9" w:rsidRPr="001671B9" w:rsidRDefault="001671B9" w:rsidP="00427313">
            <w:pPr>
              <w:shd w:val="clear" w:color="auto" w:fill="FFFFFF"/>
              <w:spacing w:after="160" w:line="276" w:lineRule="auto"/>
              <w:jc w:val="both"/>
              <w:rPr>
                <w:rFonts w:ascii="Times New Roman" w:eastAsia="Calibri" w:hAnsi="Times New Roman" w:cs="Times New Roman"/>
                <w:i/>
                <w:iCs/>
                <w:color w:val="000000"/>
                <w:sz w:val="28"/>
                <w:szCs w:val="28"/>
              </w:rPr>
            </w:pPr>
            <w:r w:rsidRPr="001671B9">
              <w:rPr>
                <w:rFonts w:ascii="Times New Roman" w:eastAsia="Calibri" w:hAnsi="Times New Roman" w:cs="Times New Roman"/>
                <w:i/>
                <w:iCs/>
                <w:color w:val="000000"/>
                <w:sz w:val="28"/>
                <w:szCs w:val="28"/>
              </w:rPr>
              <w:lastRenderedPageBreak/>
              <w:t>1.3. Навыки приема пищи.</w:t>
            </w:r>
          </w:p>
          <w:p w:rsidR="001671B9" w:rsidRPr="001671B9" w:rsidRDefault="001671B9" w:rsidP="00427313">
            <w:pPr>
              <w:numPr>
                <w:ilvl w:val="0"/>
                <w:numId w:val="89"/>
              </w:numPr>
              <w:shd w:val="clear" w:color="auto" w:fill="FFFFFF"/>
              <w:suppressAutoHyphens/>
              <w:spacing w:after="160" w:line="276" w:lineRule="auto"/>
              <w:contextualSpacing/>
              <w:jc w:val="both"/>
              <w:rPr>
                <w:rFonts w:ascii="Times New Roman" w:eastAsia="Times New Roman" w:hAnsi="Times New Roman" w:cs="Times New Roman"/>
                <w:color w:val="000000"/>
                <w:sz w:val="28"/>
                <w:szCs w:val="28"/>
                <w:lang w:eastAsia="ar-SA"/>
              </w:rPr>
            </w:pPr>
            <w:r w:rsidRPr="001671B9">
              <w:rPr>
                <w:rFonts w:ascii="Times New Roman" w:eastAsia="Times New Roman" w:hAnsi="Times New Roman" w:cs="Times New Roman"/>
                <w:color w:val="000000"/>
                <w:sz w:val="28"/>
                <w:szCs w:val="28"/>
                <w:lang w:eastAsia="ar-SA"/>
              </w:rPr>
              <w:t>уметь различать и называть предметы, нужные для приема пищи (ложка, тарелка, салфетка, стакан, кружка, солонка, блюдечко, клеенка и т.д.);</w:t>
            </w:r>
          </w:p>
          <w:p w:rsidR="001671B9" w:rsidRPr="001671B9" w:rsidRDefault="001671B9" w:rsidP="00427313">
            <w:pPr>
              <w:numPr>
                <w:ilvl w:val="0"/>
                <w:numId w:val="89"/>
              </w:numPr>
              <w:shd w:val="clear" w:color="auto" w:fill="FFFFFF"/>
              <w:suppressAutoHyphens/>
              <w:spacing w:after="160" w:line="276" w:lineRule="auto"/>
              <w:contextualSpacing/>
              <w:jc w:val="both"/>
              <w:rPr>
                <w:rFonts w:ascii="Times New Roman" w:eastAsia="Times New Roman" w:hAnsi="Times New Roman" w:cs="Times New Roman"/>
                <w:color w:val="000000"/>
                <w:sz w:val="28"/>
                <w:szCs w:val="28"/>
                <w:lang w:eastAsia="ar-SA"/>
              </w:rPr>
            </w:pPr>
            <w:r w:rsidRPr="001671B9">
              <w:rPr>
                <w:rFonts w:ascii="Times New Roman" w:eastAsia="Times New Roman" w:hAnsi="Times New Roman" w:cs="Times New Roman"/>
                <w:color w:val="000000"/>
                <w:sz w:val="28"/>
                <w:szCs w:val="28"/>
                <w:lang w:eastAsia="ar-SA"/>
              </w:rPr>
              <w:t>закрепить навыки: мыть руки перед едой, правильно держать ложку, правильно ею пользоваться, не разливая еду, хорошо пережевывать пищу, уметь есть опрятно, не роняя еду на стол и на пол;</w:t>
            </w:r>
          </w:p>
          <w:p w:rsidR="001671B9" w:rsidRPr="001671B9" w:rsidRDefault="001671B9" w:rsidP="00427313">
            <w:pPr>
              <w:numPr>
                <w:ilvl w:val="0"/>
                <w:numId w:val="89"/>
              </w:numPr>
              <w:shd w:val="clear" w:color="auto" w:fill="FFFFFF"/>
              <w:suppressAutoHyphens/>
              <w:spacing w:after="160" w:line="276" w:lineRule="auto"/>
              <w:contextualSpacing/>
              <w:jc w:val="both"/>
              <w:rPr>
                <w:rFonts w:ascii="Times New Roman" w:eastAsia="Times New Roman" w:hAnsi="Times New Roman" w:cs="Times New Roman"/>
                <w:color w:val="000000"/>
                <w:sz w:val="28"/>
                <w:szCs w:val="28"/>
                <w:lang w:eastAsia="ar-SA"/>
              </w:rPr>
            </w:pPr>
            <w:r w:rsidRPr="001671B9">
              <w:rPr>
                <w:rFonts w:ascii="Times New Roman" w:eastAsia="Times New Roman" w:hAnsi="Times New Roman" w:cs="Times New Roman"/>
                <w:color w:val="000000"/>
                <w:sz w:val="28"/>
                <w:szCs w:val="28"/>
                <w:lang w:eastAsia="ar-SA"/>
              </w:rPr>
              <w:t>знать, что нельзя есть зеленые, а также немытые ягоды, овощи и фрукты.</w:t>
            </w: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c>
          <w:tcPr>
            <w:tcW w:w="8104" w:type="dxa"/>
          </w:tcPr>
          <w:p w:rsidR="001671B9" w:rsidRPr="001671B9" w:rsidRDefault="001671B9" w:rsidP="00427313">
            <w:pPr>
              <w:shd w:val="clear" w:color="auto" w:fill="FFFFFF"/>
              <w:spacing w:after="160" w:line="276" w:lineRule="auto"/>
              <w:jc w:val="both"/>
              <w:rPr>
                <w:rFonts w:ascii="Times New Roman" w:eastAsia="Calibri" w:hAnsi="Times New Roman" w:cs="Times New Roman"/>
                <w:i/>
                <w:iCs/>
                <w:color w:val="000000"/>
                <w:sz w:val="28"/>
                <w:szCs w:val="28"/>
              </w:rPr>
            </w:pPr>
            <w:r w:rsidRPr="001671B9">
              <w:rPr>
                <w:rFonts w:ascii="Times New Roman" w:eastAsia="Calibri" w:hAnsi="Times New Roman" w:cs="Times New Roman"/>
                <w:i/>
                <w:iCs/>
                <w:color w:val="000000"/>
                <w:sz w:val="28"/>
                <w:szCs w:val="28"/>
              </w:rPr>
              <w:t>1.4. Навыки культурного поведения.</w:t>
            </w:r>
          </w:p>
          <w:p w:rsidR="001671B9" w:rsidRPr="001671B9" w:rsidRDefault="001671B9" w:rsidP="00427313">
            <w:pPr>
              <w:numPr>
                <w:ilvl w:val="0"/>
                <w:numId w:val="90"/>
              </w:numPr>
              <w:shd w:val="clear" w:color="auto" w:fill="FFFFFF"/>
              <w:suppressAutoHyphens/>
              <w:spacing w:after="160" w:line="276" w:lineRule="auto"/>
              <w:contextualSpacing/>
              <w:jc w:val="both"/>
              <w:rPr>
                <w:rFonts w:ascii="Times New Roman" w:eastAsia="Times New Roman" w:hAnsi="Times New Roman" w:cs="Times New Roman"/>
                <w:color w:val="000000"/>
                <w:sz w:val="28"/>
                <w:szCs w:val="28"/>
                <w:lang w:eastAsia="ar-SA"/>
              </w:rPr>
            </w:pPr>
            <w:r w:rsidRPr="001671B9">
              <w:rPr>
                <w:rFonts w:ascii="Times New Roman" w:eastAsia="Times New Roman" w:hAnsi="Times New Roman" w:cs="Times New Roman"/>
                <w:color w:val="000000"/>
                <w:sz w:val="28"/>
                <w:szCs w:val="28"/>
                <w:lang w:eastAsia="ar-SA"/>
              </w:rPr>
              <w:t xml:space="preserve">садиться за стол и выходить из-за стола по разрешению взрослого; </w:t>
            </w:r>
          </w:p>
          <w:p w:rsidR="001671B9" w:rsidRPr="001671B9" w:rsidRDefault="001671B9" w:rsidP="00427313">
            <w:pPr>
              <w:numPr>
                <w:ilvl w:val="0"/>
                <w:numId w:val="90"/>
              </w:numPr>
              <w:shd w:val="clear" w:color="auto" w:fill="FFFFFF"/>
              <w:suppressAutoHyphens/>
              <w:spacing w:after="160" w:line="276" w:lineRule="auto"/>
              <w:contextualSpacing/>
              <w:jc w:val="both"/>
              <w:rPr>
                <w:rFonts w:ascii="Times New Roman" w:eastAsia="Times New Roman" w:hAnsi="Times New Roman" w:cs="Times New Roman"/>
                <w:color w:val="000000"/>
                <w:sz w:val="28"/>
                <w:szCs w:val="28"/>
                <w:lang w:eastAsia="ar-SA"/>
              </w:rPr>
            </w:pPr>
            <w:r w:rsidRPr="001671B9">
              <w:rPr>
                <w:rFonts w:ascii="Times New Roman" w:eastAsia="Times New Roman" w:hAnsi="Times New Roman" w:cs="Times New Roman"/>
                <w:color w:val="000000"/>
                <w:sz w:val="28"/>
                <w:szCs w:val="28"/>
                <w:lang w:eastAsia="ar-SA"/>
              </w:rPr>
              <w:t xml:space="preserve">выйдя из-за стола, задвигать за собою стул; </w:t>
            </w:r>
          </w:p>
          <w:p w:rsidR="001671B9" w:rsidRPr="001671B9" w:rsidRDefault="001671B9" w:rsidP="00427313">
            <w:pPr>
              <w:numPr>
                <w:ilvl w:val="0"/>
                <w:numId w:val="90"/>
              </w:numPr>
              <w:shd w:val="clear" w:color="auto" w:fill="FFFFFF"/>
              <w:suppressAutoHyphens/>
              <w:spacing w:after="160" w:line="276" w:lineRule="auto"/>
              <w:contextualSpacing/>
              <w:jc w:val="both"/>
              <w:rPr>
                <w:rFonts w:ascii="Times New Roman" w:eastAsia="Times New Roman" w:hAnsi="Times New Roman" w:cs="Times New Roman"/>
                <w:color w:val="000000"/>
                <w:sz w:val="28"/>
                <w:szCs w:val="28"/>
                <w:lang w:eastAsia="ar-SA"/>
              </w:rPr>
            </w:pPr>
            <w:r w:rsidRPr="001671B9">
              <w:rPr>
                <w:rFonts w:ascii="Times New Roman" w:eastAsia="Times New Roman" w:hAnsi="Times New Roman" w:cs="Times New Roman"/>
                <w:color w:val="000000"/>
                <w:sz w:val="28"/>
                <w:szCs w:val="28"/>
                <w:lang w:eastAsia="ar-SA"/>
              </w:rPr>
              <w:t xml:space="preserve">уметь вовремя попроситься в туалет и вымыть руки после него; </w:t>
            </w:r>
          </w:p>
          <w:p w:rsidR="001671B9" w:rsidRPr="001671B9" w:rsidRDefault="001671B9" w:rsidP="00427313">
            <w:pPr>
              <w:numPr>
                <w:ilvl w:val="0"/>
                <w:numId w:val="90"/>
              </w:numPr>
              <w:shd w:val="clear" w:color="auto" w:fill="FFFFFF"/>
              <w:suppressAutoHyphens/>
              <w:spacing w:after="160" w:line="276" w:lineRule="auto"/>
              <w:contextualSpacing/>
              <w:jc w:val="both"/>
              <w:rPr>
                <w:rFonts w:ascii="Times New Roman" w:eastAsia="Times New Roman" w:hAnsi="Times New Roman" w:cs="Times New Roman"/>
                <w:color w:val="000000"/>
                <w:sz w:val="28"/>
                <w:szCs w:val="28"/>
                <w:lang w:eastAsia="ar-SA"/>
              </w:rPr>
            </w:pPr>
            <w:r w:rsidRPr="001671B9">
              <w:rPr>
                <w:rFonts w:ascii="Times New Roman" w:eastAsia="Times New Roman" w:hAnsi="Times New Roman" w:cs="Times New Roman"/>
                <w:color w:val="000000"/>
                <w:sz w:val="28"/>
                <w:szCs w:val="28"/>
                <w:lang w:eastAsia="ar-SA"/>
              </w:rPr>
              <w:t>не сорить, а бросать ненужные бумажки в корзину или ящик для мусора.</w:t>
            </w: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c>
          <w:tcPr>
            <w:tcW w:w="8104" w:type="dxa"/>
          </w:tcPr>
          <w:p w:rsidR="001671B9" w:rsidRPr="001671B9" w:rsidRDefault="001671B9" w:rsidP="00427313">
            <w:pPr>
              <w:shd w:val="clear" w:color="auto" w:fill="FFFFFF"/>
              <w:spacing w:after="160" w:line="276" w:lineRule="auto"/>
              <w:rPr>
                <w:rFonts w:ascii="Times New Roman" w:eastAsia="Times New Roman" w:hAnsi="Times New Roman" w:cs="Times New Roman"/>
                <w:sz w:val="28"/>
                <w:szCs w:val="28"/>
                <w:lang w:eastAsia="ru-RU"/>
              </w:rPr>
            </w:pPr>
            <w:r w:rsidRPr="001671B9">
              <w:rPr>
                <w:rFonts w:ascii="Times New Roman" w:eastAsia="Times New Roman" w:hAnsi="Times New Roman" w:cs="Times New Roman"/>
                <w:i/>
                <w:iCs/>
                <w:sz w:val="28"/>
                <w:szCs w:val="28"/>
                <w:lang w:eastAsia="ru-RU"/>
              </w:rPr>
              <w:t>1.5.Формирование представленийоб окружающих людях.</w:t>
            </w:r>
          </w:p>
          <w:p w:rsidR="001671B9" w:rsidRPr="001671B9" w:rsidRDefault="001671B9" w:rsidP="00427313">
            <w:pPr>
              <w:numPr>
                <w:ilvl w:val="0"/>
                <w:numId w:val="91"/>
              </w:numPr>
              <w:shd w:val="clear" w:color="auto" w:fill="FFFFFF"/>
              <w:spacing w:after="160" w:line="276" w:lineRule="auto"/>
              <w:ind w:right="20"/>
              <w:contextualSpacing/>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формировать способы взаимо</w:t>
            </w:r>
            <w:r w:rsidRPr="001671B9">
              <w:rPr>
                <w:rFonts w:ascii="Times New Roman" w:eastAsia="Times New Roman" w:hAnsi="Times New Roman" w:cs="Times New Roman"/>
                <w:sz w:val="28"/>
                <w:szCs w:val="28"/>
                <w:lang w:eastAsia="ru-RU"/>
              </w:rPr>
              <w:softHyphen/>
              <w:t xml:space="preserve">действия со взрослыми и сверстниками; </w:t>
            </w:r>
          </w:p>
          <w:p w:rsidR="001671B9" w:rsidRPr="001671B9" w:rsidRDefault="001671B9" w:rsidP="00427313">
            <w:pPr>
              <w:numPr>
                <w:ilvl w:val="0"/>
                <w:numId w:val="91"/>
              </w:numPr>
              <w:shd w:val="clear" w:color="auto" w:fill="FFFFFF"/>
              <w:spacing w:after="160" w:line="276" w:lineRule="auto"/>
              <w:ind w:right="20"/>
              <w:contextualSpacing/>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воспитывать эмоциональное отношение и способы выражения своих чувств к близким взрослым, «чувствам» игру</w:t>
            </w:r>
            <w:r w:rsidRPr="001671B9">
              <w:rPr>
                <w:rFonts w:ascii="Times New Roman" w:eastAsia="Times New Roman" w:hAnsi="Times New Roman" w:cs="Times New Roman"/>
                <w:sz w:val="28"/>
                <w:szCs w:val="28"/>
                <w:lang w:eastAsia="ru-RU"/>
              </w:rPr>
              <w:softHyphen/>
              <w:t xml:space="preserve">шек — мишке холодно, жарко, горячо; кукла довольна, недовольна, радуется, плачет, хочет купаться, больше не хочет купаться и т.д. </w:t>
            </w:r>
          </w:p>
          <w:p w:rsidR="001671B9" w:rsidRPr="001671B9" w:rsidRDefault="001671B9" w:rsidP="00427313">
            <w:pPr>
              <w:numPr>
                <w:ilvl w:val="0"/>
                <w:numId w:val="91"/>
              </w:numPr>
              <w:shd w:val="clear" w:color="auto" w:fill="FFFFFF"/>
              <w:spacing w:after="160" w:line="276" w:lineRule="auto"/>
              <w:ind w:right="20"/>
              <w:contextualSpacing/>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lastRenderedPageBreak/>
              <w:t>побуждать здороваться при встрече, пожимать руку, посылать «воздушный поцелуй», обнимать, цело</w:t>
            </w:r>
            <w:r w:rsidRPr="001671B9">
              <w:rPr>
                <w:rFonts w:ascii="Times New Roman" w:eastAsia="Times New Roman" w:hAnsi="Times New Roman" w:cs="Times New Roman"/>
                <w:sz w:val="28"/>
                <w:szCs w:val="28"/>
                <w:lang w:eastAsia="ru-RU"/>
              </w:rPr>
              <w:softHyphen/>
              <w:t>вать близких взрослых и т.д.</w:t>
            </w:r>
          </w:p>
          <w:p w:rsidR="001671B9" w:rsidRPr="001671B9" w:rsidRDefault="001671B9" w:rsidP="00427313">
            <w:pPr>
              <w:shd w:val="clear" w:color="auto" w:fill="FFFFFF"/>
              <w:spacing w:after="160" w:line="276" w:lineRule="auto"/>
              <w:ind w:right="20"/>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i/>
                <w:iCs/>
                <w:sz w:val="28"/>
                <w:szCs w:val="28"/>
                <w:lang w:eastAsia="ru-RU"/>
              </w:rPr>
              <w:t>Игры и упражнения:</w:t>
            </w:r>
            <w:r w:rsidRPr="001671B9">
              <w:rPr>
                <w:rFonts w:ascii="Times New Roman" w:eastAsia="Times New Roman" w:hAnsi="Times New Roman" w:cs="Times New Roman"/>
                <w:sz w:val="28"/>
                <w:szCs w:val="28"/>
                <w:lang w:eastAsia="ru-RU"/>
              </w:rPr>
              <w:t xml:space="preserve"> «Хорошая мама », «Пожалей папу», «Ваня и Петя катают мяч», «Давай играть в куклы». «Будем возить кубики и строить домики для зве</w:t>
            </w:r>
            <w:r w:rsidRPr="001671B9">
              <w:rPr>
                <w:rFonts w:ascii="Times New Roman" w:eastAsia="Times New Roman" w:hAnsi="Times New Roman" w:cs="Times New Roman"/>
                <w:sz w:val="28"/>
                <w:szCs w:val="28"/>
                <w:lang w:eastAsia="ru-RU"/>
              </w:rPr>
              <w:softHyphen/>
              <w:t>рей» и т.д.</w:t>
            </w: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435"/>
        </w:trPr>
        <w:tc>
          <w:tcPr>
            <w:tcW w:w="8104" w:type="dxa"/>
          </w:tcPr>
          <w:p w:rsidR="001671B9" w:rsidRPr="001671B9" w:rsidRDefault="001671B9" w:rsidP="00427313">
            <w:pPr>
              <w:shd w:val="clear" w:color="auto" w:fill="FFFFFF"/>
              <w:spacing w:after="160" w:line="276" w:lineRule="auto"/>
              <w:rPr>
                <w:rFonts w:ascii="Times New Roman" w:eastAsia="Calibri" w:hAnsi="Times New Roman" w:cs="Times New Roman"/>
                <w:sz w:val="28"/>
                <w:szCs w:val="28"/>
              </w:rPr>
            </w:pPr>
            <w:r w:rsidRPr="001671B9">
              <w:rPr>
                <w:rFonts w:ascii="Times New Roman" w:eastAsia="Times New Roman" w:hAnsi="Times New Roman" w:cs="Times New Roman"/>
                <w:sz w:val="28"/>
                <w:szCs w:val="28"/>
                <w:lang w:eastAsia="ru-RU"/>
              </w:rPr>
              <w:lastRenderedPageBreak/>
              <w:t>2. Познавательное развитие.</w:t>
            </w: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539"/>
        </w:trPr>
        <w:tc>
          <w:tcPr>
            <w:tcW w:w="8104" w:type="dxa"/>
          </w:tcPr>
          <w:p w:rsidR="001671B9" w:rsidRPr="001671B9" w:rsidRDefault="001671B9" w:rsidP="00427313">
            <w:pPr>
              <w:shd w:val="clear" w:color="auto" w:fill="FFFFFF"/>
              <w:spacing w:after="160" w:line="276" w:lineRule="auto"/>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2.1. Сенсорное развитие.</w:t>
            </w:r>
          </w:p>
          <w:p w:rsidR="001671B9" w:rsidRPr="001671B9" w:rsidRDefault="001671B9" w:rsidP="00427313">
            <w:pPr>
              <w:shd w:val="clear" w:color="auto" w:fill="FFFFFF"/>
              <w:spacing w:after="160" w:line="276" w:lineRule="auto"/>
              <w:ind w:right="20"/>
              <w:jc w:val="both"/>
              <w:rPr>
                <w:rFonts w:ascii="Calibri" w:eastAsia="Calibri" w:hAnsi="Calibri" w:cs="Times New Roman"/>
                <w:sz w:val="28"/>
                <w:szCs w:val="28"/>
                <w:lang w:eastAsia="ru-RU"/>
              </w:rPr>
            </w:pP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c>
          <w:tcPr>
            <w:tcW w:w="8104" w:type="dxa"/>
          </w:tcPr>
          <w:p w:rsidR="001671B9" w:rsidRPr="001671B9" w:rsidRDefault="001671B9" w:rsidP="00427313">
            <w:pPr>
              <w:shd w:val="clear" w:color="auto" w:fill="FFFFFF"/>
              <w:spacing w:after="160" w:line="276" w:lineRule="auto"/>
              <w:ind w:right="20"/>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i/>
                <w:iCs/>
                <w:sz w:val="28"/>
                <w:szCs w:val="28"/>
                <w:lang w:eastAsia="ru-RU"/>
              </w:rPr>
              <w:t>Величина:</w:t>
            </w:r>
          </w:p>
          <w:p w:rsidR="001671B9" w:rsidRPr="001671B9" w:rsidRDefault="001671B9" w:rsidP="00427313">
            <w:pPr>
              <w:numPr>
                <w:ilvl w:val="0"/>
                <w:numId w:val="92"/>
              </w:numPr>
              <w:shd w:val="clear" w:color="auto" w:fill="FFFFFF"/>
              <w:spacing w:after="160" w:line="276" w:lineRule="auto"/>
              <w:ind w:right="20"/>
              <w:contextualSpacing/>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учить по словесной инст</w:t>
            </w:r>
            <w:r w:rsidRPr="001671B9">
              <w:rPr>
                <w:rFonts w:ascii="Times New Roman" w:eastAsia="Times New Roman" w:hAnsi="Times New Roman" w:cs="Times New Roman"/>
                <w:sz w:val="28"/>
                <w:szCs w:val="28"/>
                <w:lang w:eastAsia="ru-RU"/>
              </w:rPr>
              <w:softHyphen/>
              <w:t>рукции и тактильно выделять один-два предмета по величине: большой — ма</w:t>
            </w:r>
            <w:r w:rsidRPr="001671B9">
              <w:rPr>
                <w:rFonts w:ascii="Times New Roman" w:eastAsia="Times New Roman" w:hAnsi="Times New Roman" w:cs="Times New Roman"/>
                <w:sz w:val="28"/>
                <w:szCs w:val="28"/>
                <w:lang w:eastAsia="ru-RU"/>
              </w:rPr>
              <w:softHyphen/>
              <w:t>ленький, затем средний и т.д. (при этом задается вопрос: какой предмет в ру</w:t>
            </w:r>
            <w:r w:rsidRPr="001671B9">
              <w:rPr>
                <w:rFonts w:ascii="Times New Roman" w:eastAsia="Times New Roman" w:hAnsi="Times New Roman" w:cs="Times New Roman"/>
                <w:sz w:val="28"/>
                <w:szCs w:val="28"/>
                <w:lang w:eastAsia="ru-RU"/>
              </w:rPr>
              <w:softHyphen/>
              <w:t xml:space="preserve">ках — большой или маленький? и т.д.); </w:t>
            </w:r>
          </w:p>
          <w:p w:rsidR="001671B9" w:rsidRPr="001671B9" w:rsidRDefault="001671B9" w:rsidP="00427313">
            <w:pPr>
              <w:numPr>
                <w:ilvl w:val="0"/>
                <w:numId w:val="92"/>
              </w:numPr>
              <w:shd w:val="clear" w:color="auto" w:fill="FFFFFF"/>
              <w:spacing w:after="160" w:line="276" w:lineRule="auto"/>
              <w:ind w:right="20"/>
              <w:contextualSpacing/>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различать и соотносить по величине пло</w:t>
            </w:r>
            <w:r w:rsidRPr="001671B9">
              <w:rPr>
                <w:rFonts w:ascii="Times New Roman" w:eastAsia="Times New Roman" w:hAnsi="Times New Roman" w:cs="Times New Roman"/>
                <w:sz w:val="28"/>
                <w:szCs w:val="28"/>
                <w:lang w:eastAsia="ru-RU"/>
              </w:rPr>
              <w:softHyphen/>
              <w:t>скостное изображение предметов: подо</w:t>
            </w:r>
            <w:r w:rsidRPr="001671B9">
              <w:rPr>
                <w:rFonts w:ascii="Times New Roman" w:eastAsia="Times New Roman" w:hAnsi="Times New Roman" w:cs="Times New Roman"/>
                <w:sz w:val="28"/>
                <w:szCs w:val="28"/>
                <w:lang w:eastAsia="ru-RU"/>
              </w:rPr>
              <w:softHyphen/>
              <w:t>брать крыши разного размера к домам; подобрать к этим домам елочки в соот</w:t>
            </w:r>
            <w:r w:rsidRPr="001671B9">
              <w:rPr>
                <w:rFonts w:ascii="Times New Roman" w:eastAsia="Times New Roman" w:hAnsi="Times New Roman" w:cs="Times New Roman"/>
                <w:sz w:val="28"/>
                <w:szCs w:val="28"/>
                <w:lang w:eastAsia="ru-RU"/>
              </w:rPr>
              <w:softHyphen/>
              <w:t>ветствии с размером; спрятать яблоки в корзинки с учетом двух величин.</w:t>
            </w: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c>
          <w:tcPr>
            <w:tcW w:w="8104" w:type="dxa"/>
          </w:tcPr>
          <w:p w:rsidR="001671B9" w:rsidRPr="001671B9" w:rsidRDefault="001671B9" w:rsidP="00427313">
            <w:pPr>
              <w:shd w:val="clear" w:color="auto" w:fill="FFFFFF"/>
              <w:spacing w:after="160" w:line="276" w:lineRule="auto"/>
              <w:ind w:right="20"/>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i/>
                <w:iCs/>
                <w:sz w:val="28"/>
                <w:szCs w:val="28"/>
                <w:lang w:eastAsia="ru-RU"/>
              </w:rPr>
              <w:t>Форма:</w:t>
            </w:r>
          </w:p>
          <w:p w:rsidR="001671B9" w:rsidRPr="001671B9" w:rsidRDefault="001671B9" w:rsidP="00427313">
            <w:pPr>
              <w:numPr>
                <w:ilvl w:val="0"/>
                <w:numId w:val="93"/>
              </w:numPr>
              <w:shd w:val="clear" w:color="auto" w:fill="FFFFFF"/>
              <w:spacing w:after="160" w:line="276" w:lineRule="auto"/>
              <w:ind w:right="20"/>
              <w:contextualSpacing/>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 xml:space="preserve">учить выделять шарик, кубик, кирпичик, крышу (из двух) и называть их, отвечать на вопросы; </w:t>
            </w:r>
          </w:p>
          <w:p w:rsidR="001671B9" w:rsidRPr="001671B9" w:rsidRDefault="001671B9" w:rsidP="00427313">
            <w:pPr>
              <w:numPr>
                <w:ilvl w:val="0"/>
                <w:numId w:val="93"/>
              </w:numPr>
              <w:shd w:val="clear" w:color="auto" w:fill="FFFFFF"/>
              <w:spacing w:after="160" w:line="276" w:lineRule="auto"/>
              <w:ind w:right="20"/>
              <w:contextualSpacing/>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учить пользо</w:t>
            </w:r>
            <w:r w:rsidRPr="001671B9">
              <w:rPr>
                <w:rFonts w:ascii="Times New Roman" w:eastAsia="Times New Roman" w:hAnsi="Times New Roman" w:cs="Times New Roman"/>
                <w:sz w:val="28"/>
                <w:szCs w:val="28"/>
                <w:lang w:eastAsia="ru-RU"/>
              </w:rPr>
              <w:softHyphen/>
              <w:t>ваться методом проб при решении сен</w:t>
            </w:r>
            <w:r w:rsidRPr="001671B9">
              <w:rPr>
                <w:rFonts w:ascii="Times New Roman" w:eastAsia="Times New Roman" w:hAnsi="Times New Roman" w:cs="Times New Roman"/>
                <w:sz w:val="28"/>
                <w:szCs w:val="28"/>
                <w:lang w:eastAsia="ru-RU"/>
              </w:rPr>
              <w:softHyphen/>
              <w:t>сорных задач: опускать различные фор</w:t>
            </w:r>
            <w:r w:rsidRPr="001671B9">
              <w:rPr>
                <w:rFonts w:ascii="Times New Roman" w:eastAsia="Times New Roman" w:hAnsi="Times New Roman" w:cs="Times New Roman"/>
                <w:sz w:val="28"/>
                <w:szCs w:val="28"/>
                <w:lang w:eastAsia="ru-RU"/>
              </w:rPr>
              <w:softHyphen/>
              <w:t>мы в прорези;</w:t>
            </w:r>
          </w:p>
          <w:p w:rsidR="001671B9" w:rsidRPr="001671B9" w:rsidRDefault="001671B9" w:rsidP="00427313">
            <w:pPr>
              <w:numPr>
                <w:ilvl w:val="0"/>
                <w:numId w:val="93"/>
              </w:numPr>
              <w:shd w:val="clear" w:color="auto" w:fill="FFFFFF"/>
              <w:spacing w:after="160" w:line="276" w:lineRule="auto"/>
              <w:ind w:right="20"/>
              <w:contextualSpacing/>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выделять различные фор</w:t>
            </w:r>
            <w:r w:rsidRPr="001671B9">
              <w:rPr>
                <w:rFonts w:ascii="Times New Roman" w:eastAsia="Times New Roman" w:hAnsi="Times New Roman" w:cs="Times New Roman"/>
                <w:sz w:val="28"/>
                <w:szCs w:val="28"/>
                <w:lang w:eastAsia="ru-RU"/>
              </w:rPr>
              <w:softHyphen/>
              <w:t>мы среди других: «собери все кирпичи</w:t>
            </w:r>
            <w:r w:rsidRPr="001671B9">
              <w:rPr>
                <w:rFonts w:ascii="Times New Roman" w:eastAsia="Times New Roman" w:hAnsi="Times New Roman" w:cs="Times New Roman"/>
                <w:sz w:val="28"/>
                <w:szCs w:val="28"/>
                <w:lang w:eastAsia="ru-RU"/>
              </w:rPr>
              <w:softHyphen/>
              <w:t>ки для дорожки», «давай построим баш</w:t>
            </w:r>
            <w:r w:rsidRPr="001671B9">
              <w:rPr>
                <w:rFonts w:ascii="Times New Roman" w:eastAsia="Times New Roman" w:hAnsi="Times New Roman" w:cs="Times New Roman"/>
                <w:sz w:val="28"/>
                <w:szCs w:val="28"/>
                <w:lang w:eastAsia="ru-RU"/>
              </w:rPr>
              <w:softHyphen/>
              <w:t xml:space="preserve">ни», «выбери все крыши»; </w:t>
            </w:r>
          </w:p>
          <w:p w:rsidR="001671B9" w:rsidRPr="001671B9" w:rsidRDefault="001671B9" w:rsidP="00427313">
            <w:pPr>
              <w:numPr>
                <w:ilvl w:val="0"/>
                <w:numId w:val="93"/>
              </w:numPr>
              <w:shd w:val="clear" w:color="auto" w:fill="FFFFFF"/>
              <w:spacing w:after="160" w:line="276" w:lineRule="auto"/>
              <w:ind w:right="20"/>
              <w:contextualSpacing/>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доставать из мешочка по словесной инструкции пред</w:t>
            </w:r>
            <w:r w:rsidRPr="001671B9">
              <w:rPr>
                <w:rFonts w:ascii="Times New Roman" w:eastAsia="Times New Roman" w:hAnsi="Times New Roman" w:cs="Times New Roman"/>
                <w:sz w:val="28"/>
                <w:szCs w:val="28"/>
                <w:lang w:eastAsia="ru-RU"/>
              </w:rPr>
              <w:softHyphen/>
              <w:t>меты, различающиеся по форме (шари</w:t>
            </w:r>
            <w:r w:rsidRPr="001671B9">
              <w:rPr>
                <w:rFonts w:ascii="Times New Roman" w:eastAsia="Times New Roman" w:hAnsi="Times New Roman" w:cs="Times New Roman"/>
                <w:sz w:val="28"/>
                <w:szCs w:val="28"/>
                <w:lang w:eastAsia="ru-RU"/>
              </w:rPr>
              <w:softHyphen/>
              <w:t>ки, кубики, кирпичики, крыши), матери</w:t>
            </w:r>
            <w:r w:rsidRPr="001671B9">
              <w:rPr>
                <w:rFonts w:ascii="Times New Roman" w:eastAsia="Times New Roman" w:hAnsi="Times New Roman" w:cs="Times New Roman"/>
                <w:sz w:val="28"/>
                <w:szCs w:val="28"/>
                <w:lang w:eastAsia="ru-RU"/>
              </w:rPr>
              <w:softHyphen/>
              <w:t>алу и величине (домики, елочки, шапоч</w:t>
            </w:r>
            <w:r w:rsidRPr="001671B9">
              <w:rPr>
                <w:rFonts w:ascii="Times New Roman" w:eastAsia="Times New Roman" w:hAnsi="Times New Roman" w:cs="Times New Roman"/>
                <w:sz w:val="28"/>
                <w:szCs w:val="28"/>
                <w:lang w:eastAsia="ru-RU"/>
              </w:rPr>
              <w:softHyphen/>
              <w:t>ки, ленточки, губки, щетки и др.).</w:t>
            </w: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c>
          <w:tcPr>
            <w:tcW w:w="8104" w:type="dxa"/>
          </w:tcPr>
          <w:p w:rsidR="001671B9" w:rsidRPr="001671B9" w:rsidRDefault="001671B9" w:rsidP="00427313">
            <w:pPr>
              <w:shd w:val="clear" w:color="auto" w:fill="FFFFFF"/>
              <w:spacing w:after="160" w:line="276" w:lineRule="auto"/>
              <w:ind w:right="20"/>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i/>
                <w:iCs/>
                <w:sz w:val="28"/>
                <w:szCs w:val="28"/>
                <w:lang w:eastAsia="ru-RU"/>
              </w:rPr>
              <w:t>Цвет:</w:t>
            </w:r>
          </w:p>
          <w:p w:rsidR="001671B9" w:rsidRPr="001671B9" w:rsidRDefault="001671B9" w:rsidP="00427313">
            <w:pPr>
              <w:numPr>
                <w:ilvl w:val="0"/>
                <w:numId w:val="94"/>
              </w:numPr>
              <w:shd w:val="clear" w:color="auto" w:fill="FFFFFF"/>
              <w:spacing w:after="160" w:line="276" w:lineRule="auto"/>
              <w:ind w:right="20"/>
              <w:contextualSpacing/>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учить выделять основной при</w:t>
            </w:r>
            <w:r w:rsidRPr="001671B9">
              <w:rPr>
                <w:rFonts w:ascii="Times New Roman" w:eastAsia="Times New Roman" w:hAnsi="Times New Roman" w:cs="Times New Roman"/>
                <w:sz w:val="28"/>
                <w:szCs w:val="28"/>
                <w:lang w:eastAsia="ru-RU"/>
              </w:rPr>
              <w:softHyphen/>
              <w:t xml:space="preserve">знак предмета по </w:t>
            </w:r>
            <w:r w:rsidRPr="001671B9">
              <w:rPr>
                <w:rFonts w:ascii="Times New Roman" w:eastAsia="Times New Roman" w:hAnsi="Times New Roman" w:cs="Times New Roman"/>
                <w:sz w:val="28"/>
                <w:szCs w:val="28"/>
                <w:lang w:eastAsia="ru-RU"/>
              </w:rPr>
              <w:lastRenderedPageBreak/>
              <w:t>заданному параметру, отвлекаясь от второстепенных признаков (например,</w:t>
            </w:r>
          </w:p>
          <w:p w:rsidR="001671B9" w:rsidRPr="001671B9" w:rsidRDefault="001671B9" w:rsidP="00427313">
            <w:pPr>
              <w:numPr>
                <w:ilvl w:val="0"/>
                <w:numId w:val="94"/>
              </w:numPr>
              <w:shd w:val="clear" w:color="auto" w:fill="FFFFFF"/>
              <w:spacing w:after="160" w:line="276" w:lineRule="auto"/>
              <w:ind w:right="20"/>
              <w:contextualSpacing/>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 xml:space="preserve">собрать в коробку только </w:t>
            </w:r>
            <w:r w:rsidRPr="001671B9">
              <w:rPr>
                <w:rFonts w:ascii="Times New Roman" w:eastAsia="Times New Roman" w:hAnsi="Times New Roman" w:cs="Times New Roman"/>
                <w:i/>
                <w:iCs/>
                <w:sz w:val="28"/>
                <w:szCs w:val="28"/>
                <w:lang w:eastAsia="ru-RU"/>
              </w:rPr>
              <w:t>«такие — не такие » (желтые) предме</w:t>
            </w:r>
            <w:r w:rsidRPr="001671B9">
              <w:rPr>
                <w:rFonts w:ascii="Times New Roman" w:eastAsia="Times New Roman" w:hAnsi="Times New Roman" w:cs="Times New Roman"/>
                <w:i/>
                <w:iCs/>
                <w:sz w:val="28"/>
                <w:szCs w:val="28"/>
                <w:lang w:eastAsia="ru-RU"/>
              </w:rPr>
              <w:softHyphen/>
              <w:t>ты),</w:t>
            </w:r>
            <w:r w:rsidRPr="001671B9">
              <w:rPr>
                <w:rFonts w:ascii="Times New Roman" w:eastAsia="Times New Roman" w:hAnsi="Times New Roman" w:cs="Times New Roman"/>
                <w:sz w:val="28"/>
                <w:szCs w:val="28"/>
                <w:lang w:eastAsia="ru-RU"/>
              </w:rPr>
              <w:t xml:space="preserve"> при этом признак указывается сло</w:t>
            </w:r>
            <w:r w:rsidRPr="001671B9">
              <w:rPr>
                <w:rFonts w:ascii="Times New Roman" w:eastAsia="Times New Roman" w:hAnsi="Times New Roman" w:cs="Times New Roman"/>
                <w:sz w:val="28"/>
                <w:szCs w:val="28"/>
                <w:lang w:eastAsia="ru-RU"/>
              </w:rPr>
              <w:softHyphen/>
              <w:t xml:space="preserve">вом «такие»; </w:t>
            </w:r>
          </w:p>
          <w:p w:rsidR="001671B9" w:rsidRPr="001671B9" w:rsidRDefault="001671B9" w:rsidP="00427313">
            <w:pPr>
              <w:numPr>
                <w:ilvl w:val="0"/>
                <w:numId w:val="94"/>
              </w:numPr>
              <w:shd w:val="clear" w:color="auto" w:fill="FFFFFF"/>
              <w:spacing w:after="160" w:line="276" w:lineRule="auto"/>
              <w:ind w:right="20"/>
              <w:contextualSpacing/>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учить выделять признаки по образцу (дай такой, как у меня; покажи, принеси такой же), затем по словесной инструкции (дай желтый кубик, принеси желтый карандаш, поставь желтый ста</w:t>
            </w:r>
            <w:r w:rsidRPr="001671B9">
              <w:rPr>
                <w:rFonts w:ascii="Times New Roman" w:eastAsia="Times New Roman" w:hAnsi="Times New Roman" w:cs="Times New Roman"/>
                <w:sz w:val="28"/>
                <w:szCs w:val="28"/>
                <w:lang w:eastAsia="ru-RU"/>
              </w:rPr>
              <w:softHyphen/>
              <w:t>канчик и др.).</w:t>
            </w:r>
          </w:p>
          <w:p w:rsidR="001671B9" w:rsidRPr="001671B9" w:rsidRDefault="001671B9" w:rsidP="00427313">
            <w:pPr>
              <w:shd w:val="clear" w:color="auto" w:fill="FFFFFF"/>
              <w:suppressAutoHyphens/>
              <w:spacing w:after="160" w:line="276" w:lineRule="auto"/>
              <w:ind w:right="20"/>
              <w:contextualSpacing/>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 xml:space="preserve"> Последовательное знаком</w:t>
            </w:r>
            <w:r w:rsidRPr="001671B9">
              <w:rPr>
                <w:rFonts w:ascii="Times New Roman" w:eastAsia="Times New Roman" w:hAnsi="Times New Roman" w:cs="Times New Roman"/>
                <w:sz w:val="28"/>
                <w:szCs w:val="28"/>
                <w:lang w:eastAsia="ru-RU"/>
              </w:rPr>
              <w:softHyphen/>
              <w:t>ство с цветом проходит в следующем по</w:t>
            </w:r>
            <w:r w:rsidRPr="001671B9">
              <w:rPr>
                <w:rFonts w:ascii="Times New Roman" w:eastAsia="Times New Roman" w:hAnsi="Times New Roman" w:cs="Times New Roman"/>
                <w:sz w:val="28"/>
                <w:szCs w:val="28"/>
                <w:lang w:eastAsia="ru-RU"/>
              </w:rPr>
              <w:softHyphen/>
              <w:t>рядке: желтый, красный, синий, зеленый.</w:t>
            </w: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c>
          <w:tcPr>
            <w:tcW w:w="8104" w:type="dxa"/>
          </w:tcPr>
          <w:p w:rsidR="001671B9" w:rsidRPr="001671B9" w:rsidRDefault="001671B9" w:rsidP="00427313">
            <w:pPr>
              <w:shd w:val="clear" w:color="auto" w:fill="FFFFFF"/>
              <w:spacing w:after="160" w:line="276" w:lineRule="auto"/>
              <w:ind w:right="20"/>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i/>
                <w:iCs/>
                <w:sz w:val="28"/>
                <w:szCs w:val="28"/>
                <w:lang w:eastAsia="ru-RU"/>
              </w:rPr>
              <w:lastRenderedPageBreak/>
              <w:t>Целостное восприятие:</w:t>
            </w:r>
          </w:p>
          <w:p w:rsidR="001671B9" w:rsidRPr="001671B9" w:rsidRDefault="001671B9" w:rsidP="00427313">
            <w:pPr>
              <w:numPr>
                <w:ilvl w:val="0"/>
                <w:numId w:val="95"/>
              </w:numPr>
              <w:shd w:val="clear" w:color="auto" w:fill="FFFFFF"/>
              <w:spacing w:after="160" w:line="276" w:lineRule="auto"/>
              <w:ind w:right="20"/>
              <w:contextualSpacing/>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учить скла</w:t>
            </w:r>
            <w:r w:rsidRPr="001671B9">
              <w:rPr>
                <w:rFonts w:ascii="Times New Roman" w:eastAsia="Times New Roman" w:hAnsi="Times New Roman" w:cs="Times New Roman"/>
                <w:sz w:val="28"/>
                <w:szCs w:val="28"/>
                <w:lang w:eastAsia="ru-RU"/>
              </w:rPr>
              <w:softHyphen/>
              <w:t>дывать разрезную картинку из двух ча</w:t>
            </w:r>
            <w:r w:rsidRPr="001671B9">
              <w:rPr>
                <w:rFonts w:ascii="Times New Roman" w:eastAsia="Times New Roman" w:hAnsi="Times New Roman" w:cs="Times New Roman"/>
                <w:sz w:val="28"/>
                <w:szCs w:val="28"/>
                <w:lang w:eastAsia="ru-RU"/>
              </w:rPr>
              <w:softHyphen/>
              <w:t xml:space="preserve">стей; </w:t>
            </w:r>
          </w:p>
          <w:p w:rsidR="001671B9" w:rsidRPr="001671B9" w:rsidRDefault="001671B9" w:rsidP="00427313">
            <w:pPr>
              <w:numPr>
                <w:ilvl w:val="0"/>
                <w:numId w:val="95"/>
              </w:numPr>
              <w:shd w:val="clear" w:color="auto" w:fill="FFFFFF"/>
              <w:spacing w:after="160" w:line="276" w:lineRule="auto"/>
              <w:ind w:right="20"/>
              <w:contextualSpacing/>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собирать сборно-разборные иг</w:t>
            </w:r>
            <w:r w:rsidRPr="001671B9">
              <w:rPr>
                <w:rFonts w:ascii="Times New Roman" w:eastAsia="Times New Roman" w:hAnsi="Times New Roman" w:cs="Times New Roman"/>
                <w:sz w:val="28"/>
                <w:szCs w:val="28"/>
                <w:lang w:eastAsia="ru-RU"/>
              </w:rPr>
              <w:softHyphen/>
              <w:t>рушки (из двух частей).</w:t>
            </w: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c>
          <w:tcPr>
            <w:tcW w:w="8104" w:type="dxa"/>
          </w:tcPr>
          <w:p w:rsidR="001671B9" w:rsidRPr="001671B9" w:rsidRDefault="001671B9" w:rsidP="00427313">
            <w:pPr>
              <w:shd w:val="clear" w:color="auto" w:fill="FFFFFF"/>
              <w:spacing w:after="160" w:line="276" w:lineRule="auto"/>
              <w:ind w:right="20"/>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i/>
                <w:iCs/>
                <w:sz w:val="28"/>
                <w:szCs w:val="28"/>
                <w:lang w:eastAsia="ru-RU"/>
              </w:rPr>
              <w:t>Тактильно-двигательное восприя</w:t>
            </w:r>
            <w:r w:rsidRPr="001671B9">
              <w:rPr>
                <w:rFonts w:ascii="Times New Roman" w:eastAsia="Times New Roman" w:hAnsi="Times New Roman" w:cs="Times New Roman"/>
                <w:i/>
                <w:iCs/>
                <w:sz w:val="28"/>
                <w:szCs w:val="28"/>
                <w:lang w:eastAsia="ru-RU"/>
              </w:rPr>
              <w:softHyphen/>
              <w:t>тие:</w:t>
            </w:r>
          </w:p>
          <w:p w:rsidR="001671B9" w:rsidRPr="001671B9" w:rsidRDefault="001671B9" w:rsidP="00427313">
            <w:pPr>
              <w:numPr>
                <w:ilvl w:val="0"/>
                <w:numId w:val="96"/>
              </w:numPr>
              <w:shd w:val="clear" w:color="auto" w:fill="FFFFFF"/>
              <w:spacing w:after="160" w:line="276" w:lineRule="auto"/>
              <w:ind w:right="20"/>
              <w:contextualSpacing/>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формировать ориентировку на свойства и качества предметов через так</w:t>
            </w:r>
            <w:r w:rsidRPr="001671B9">
              <w:rPr>
                <w:rFonts w:ascii="Times New Roman" w:eastAsia="Times New Roman" w:hAnsi="Times New Roman" w:cs="Times New Roman"/>
                <w:sz w:val="28"/>
                <w:szCs w:val="28"/>
                <w:lang w:eastAsia="ru-RU"/>
              </w:rPr>
              <w:softHyphen/>
              <w:t xml:space="preserve">тильное восприятие (твердый — мягкий, холодный — теплый); </w:t>
            </w:r>
          </w:p>
          <w:p w:rsidR="001671B9" w:rsidRPr="001671B9" w:rsidRDefault="001671B9" w:rsidP="00427313">
            <w:pPr>
              <w:numPr>
                <w:ilvl w:val="0"/>
                <w:numId w:val="96"/>
              </w:numPr>
              <w:shd w:val="clear" w:color="auto" w:fill="FFFFFF"/>
              <w:spacing w:after="160" w:line="276" w:lineRule="auto"/>
              <w:ind w:right="20"/>
              <w:contextualSpacing/>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доставать предме</w:t>
            </w:r>
            <w:r w:rsidRPr="001671B9">
              <w:rPr>
                <w:rFonts w:ascii="Times New Roman" w:eastAsia="Times New Roman" w:hAnsi="Times New Roman" w:cs="Times New Roman"/>
                <w:sz w:val="28"/>
                <w:szCs w:val="28"/>
                <w:lang w:eastAsia="ru-RU"/>
              </w:rPr>
              <w:softHyphen/>
              <w:t>ты по словесной инструкции из мешоч</w:t>
            </w:r>
            <w:r w:rsidRPr="001671B9">
              <w:rPr>
                <w:rFonts w:ascii="Times New Roman" w:eastAsia="Times New Roman" w:hAnsi="Times New Roman" w:cs="Times New Roman"/>
                <w:sz w:val="28"/>
                <w:szCs w:val="28"/>
                <w:lang w:eastAsia="ru-RU"/>
              </w:rPr>
              <w:softHyphen/>
              <w:t xml:space="preserve">ка: «достань мягкую игрушку», «достань твердую игрушку» (выбор из двух); </w:t>
            </w:r>
          </w:p>
          <w:p w:rsidR="001671B9" w:rsidRPr="001671B9" w:rsidRDefault="001671B9" w:rsidP="00427313">
            <w:pPr>
              <w:numPr>
                <w:ilvl w:val="0"/>
                <w:numId w:val="96"/>
              </w:numPr>
              <w:shd w:val="clear" w:color="auto" w:fill="FFFFFF"/>
              <w:spacing w:after="160" w:line="276" w:lineRule="auto"/>
              <w:ind w:right="20"/>
              <w:contextualSpacing/>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про</w:t>
            </w:r>
            <w:r w:rsidRPr="001671B9">
              <w:rPr>
                <w:rFonts w:ascii="Times New Roman" w:eastAsia="Times New Roman" w:hAnsi="Times New Roman" w:cs="Times New Roman"/>
                <w:sz w:val="28"/>
                <w:szCs w:val="28"/>
                <w:lang w:eastAsia="ru-RU"/>
              </w:rPr>
              <w:softHyphen/>
              <w:t>должать учить выбирать игрушки по сло</w:t>
            </w:r>
            <w:r w:rsidRPr="001671B9">
              <w:rPr>
                <w:rFonts w:ascii="Times New Roman" w:eastAsia="Times New Roman" w:hAnsi="Times New Roman" w:cs="Times New Roman"/>
                <w:sz w:val="28"/>
                <w:szCs w:val="28"/>
                <w:lang w:eastAsia="ru-RU"/>
              </w:rPr>
              <w:softHyphen/>
              <w:t>весной инструкции (выбор из двух-трех): «достань голышку», «достань рыбку», «достань шарик» и т.д.</w:t>
            </w: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c>
          <w:tcPr>
            <w:tcW w:w="8104" w:type="dxa"/>
          </w:tcPr>
          <w:p w:rsidR="001671B9" w:rsidRPr="001671B9" w:rsidRDefault="001671B9" w:rsidP="00427313">
            <w:pPr>
              <w:shd w:val="clear" w:color="auto" w:fill="FFFFFF"/>
              <w:spacing w:after="160" w:line="276" w:lineRule="auto"/>
              <w:ind w:right="20"/>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i/>
                <w:iCs/>
                <w:sz w:val="28"/>
                <w:szCs w:val="28"/>
                <w:lang w:eastAsia="ru-RU"/>
              </w:rPr>
              <w:t>Слуховое восприятие:</w:t>
            </w:r>
          </w:p>
          <w:p w:rsidR="001671B9" w:rsidRPr="001671B9" w:rsidRDefault="001671B9" w:rsidP="00427313">
            <w:pPr>
              <w:numPr>
                <w:ilvl w:val="0"/>
                <w:numId w:val="97"/>
              </w:numPr>
              <w:shd w:val="clear" w:color="auto" w:fill="FFFFFF"/>
              <w:spacing w:after="160" w:line="276" w:lineRule="auto"/>
              <w:ind w:right="20"/>
              <w:contextualSpacing/>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учить ориенти</w:t>
            </w:r>
            <w:r w:rsidRPr="001671B9">
              <w:rPr>
                <w:rFonts w:ascii="Times New Roman" w:eastAsia="Times New Roman" w:hAnsi="Times New Roman" w:cs="Times New Roman"/>
                <w:sz w:val="28"/>
                <w:szCs w:val="28"/>
                <w:lang w:eastAsia="ru-RU"/>
              </w:rPr>
              <w:softHyphen/>
              <w:t>роваться на звук в знакомом простран</w:t>
            </w:r>
            <w:r w:rsidRPr="001671B9">
              <w:rPr>
                <w:rFonts w:ascii="Times New Roman" w:eastAsia="Times New Roman" w:hAnsi="Times New Roman" w:cs="Times New Roman"/>
                <w:sz w:val="28"/>
                <w:szCs w:val="28"/>
                <w:lang w:eastAsia="ru-RU"/>
              </w:rPr>
              <w:softHyphen/>
              <w:t>стве: что звучит? — колокольчик, бара</w:t>
            </w:r>
            <w:r w:rsidRPr="001671B9">
              <w:rPr>
                <w:rFonts w:ascii="Times New Roman" w:eastAsia="Times New Roman" w:hAnsi="Times New Roman" w:cs="Times New Roman"/>
                <w:sz w:val="28"/>
                <w:szCs w:val="28"/>
                <w:lang w:eastAsia="ru-RU"/>
              </w:rPr>
              <w:softHyphen/>
              <w:t>бан и др.;</w:t>
            </w:r>
          </w:p>
          <w:p w:rsidR="001671B9" w:rsidRPr="001671B9" w:rsidRDefault="001671B9" w:rsidP="00427313">
            <w:pPr>
              <w:numPr>
                <w:ilvl w:val="0"/>
                <w:numId w:val="97"/>
              </w:numPr>
              <w:shd w:val="clear" w:color="auto" w:fill="FFFFFF"/>
              <w:spacing w:after="160" w:line="276" w:lineRule="auto"/>
              <w:ind w:right="20"/>
              <w:contextualSpacing/>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различать по голосу близких людей и знакомых детей: «Угадай, кто позвал? »;</w:t>
            </w:r>
          </w:p>
          <w:p w:rsidR="001671B9" w:rsidRPr="001671B9" w:rsidRDefault="001671B9" w:rsidP="00427313">
            <w:pPr>
              <w:numPr>
                <w:ilvl w:val="0"/>
                <w:numId w:val="97"/>
              </w:numPr>
              <w:shd w:val="clear" w:color="auto" w:fill="FFFFFF"/>
              <w:spacing w:after="160" w:line="276" w:lineRule="auto"/>
              <w:ind w:right="20"/>
              <w:contextualSpacing/>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различать животных и птиц по звукоподражанию: «Кто кричит?» — кошка, собака, корова.</w:t>
            </w: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c>
          <w:tcPr>
            <w:tcW w:w="8104" w:type="dxa"/>
          </w:tcPr>
          <w:p w:rsidR="001671B9" w:rsidRPr="001671B9" w:rsidRDefault="001671B9" w:rsidP="00427313">
            <w:pPr>
              <w:shd w:val="clear" w:color="auto" w:fill="FFFFFF"/>
              <w:tabs>
                <w:tab w:val="left" w:pos="682"/>
              </w:tabs>
              <w:spacing w:after="160" w:line="276" w:lineRule="auto"/>
              <w:ind w:right="20"/>
              <w:jc w:val="both"/>
              <w:rPr>
                <w:rFonts w:ascii="Times New Roman" w:eastAsia="Times New Roman" w:hAnsi="Times New Roman" w:cs="Times New Roman"/>
                <w:sz w:val="28"/>
                <w:szCs w:val="28"/>
                <w:lang w:eastAsia="ru-RU"/>
              </w:rPr>
            </w:pPr>
            <w:r w:rsidRPr="001671B9">
              <w:rPr>
                <w:rFonts w:ascii="Times New Roman" w:eastAsia="Calibri" w:hAnsi="Times New Roman" w:cs="Times New Roman"/>
                <w:sz w:val="28"/>
                <w:szCs w:val="28"/>
              </w:rPr>
              <w:t>2.2</w:t>
            </w:r>
            <w:r w:rsidRPr="001671B9">
              <w:rPr>
                <w:rFonts w:ascii="Times New Roman" w:eastAsia="Times New Roman" w:hAnsi="Times New Roman" w:cs="Times New Roman"/>
                <w:sz w:val="28"/>
                <w:szCs w:val="28"/>
                <w:lang w:eastAsia="ru-RU"/>
              </w:rPr>
              <w:t>. Формирование наглядно-дейст</w:t>
            </w:r>
            <w:r w:rsidRPr="001671B9">
              <w:rPr>
                <w:rFonts w:ascii="Times New Roman" w:eastAsia="Times New Roman" w:hAnsi="Times New Roman" w:cs="Times New Roman"/>
                <w:sz w:val="28"/>
                <w:szCs w:val="28"/>
                <w:lang w:eastAsia="ru-RU"/>
              </w:rPr>
              <w:softHyphen/>
              <w:t>венного мышления:</w:t>
            </w:r>
          </w:p>
          <w:p w:rsidR="001671B9" w:rsidRPr="001671B9" w:rsidRDefault="001671B9" w:rsidP="00427313">
            <w:pPr>
              <w:numPr>
                <w:ilvl w:val="0"/>
                <w:numId w:val="98"/>
              </w:numPr>
              <w:shd w:val="clear" w:color="auto" w:fill="FFFFFF"/>
              <w:tabs>
                <w:tab w:val="left" w:pos="447"/>
              </w:tabs>
              <w:spacing w:after="160" w:line="276" w:lineRule="auto"/>
              <w:ind w:right="20"/>
              <w:contextualSpacing/>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знакомить с проблемными ситуаци</w:t>
            </w:r>
            <w:r w:rsidRPr="001671B9">
              <w:rPr>
                <w:rFonts w:ascii="Times New Roman" w:eastAsia="Times New Roman" w:hAnsi="Times New Roman" w:cs="Times New Roman"/>
                <w:sz w:val="28"/>
                <w:szCs w:val="28"/>
                <w:lang w:eastAsia="ru-RU"/>
              </w:rPr>
              <w:softHyphen/>
              <w:t>ями: показать, что бывают ситуации, когда предмет или игрушку нельзя до</w:t>
            </w:r>
            <w:r w:rsidRPr="001671B9">
              <w:rPr>
                <w:rFonts w:ascii="Times New Roman" w:eastAsia="Times New Roman" w:hAnsi="Times New Roman" w:cs="Times New Roman"/>
                <w:sz w:val="28"/>
                <w:szCs w:val="28"/>
                <w:lang w:eastAsia="ru-RU"/>
              </w:rPr>
              <w:softHyphen/>
              <w:t xml:space="preserve">стать рукой и надо искать орудия или </w:t>
            </w:r>
            <w:r w:rsidRPr="001671B9">
              <w:rPr>
                <w:rFonts w:ascii="Times New Roman" w:eastAsia="Times New Roman" w:hAnsi="Times New Roman" w:cs="Times New Roman"/>
                <w:sz w:val="28"/>
                <w:szCs w:val="28"/>
                <w:lang w:eastAsia="ru-RU"/>
              </w:rPr>
              <w:lastRenderedPageBreak/>
              <w:t>вспомогательное средство (палочку, ло</w:t>
            </w:r>
            <w:r w:rsidRPr="001671B9">
              <w:rPr>
                <w:rFonts w:ascii="Times New Roman" w:eastAsia="Times New Roman" w:hAnsi="Times New Roman" w:cs="Times New Roman"/>
                <w:sz w:val="28"/>
                <w:szCs w:val="28"/>
                <w:lang w:eastAsia="ru-RU"/>
              </w:rPr>
              <w:softHyphen/>
              <w:t>патку, сачок и т.д.);</w:t>
            </w:r>
          </w:p>
          <w:p w:rsidR="001671B9" w:rsidRPr="001671B9" w:rsidRDefault="001671B9" w:rsidP="00427313">
            <w:pPr>
              <w:numPr>
                <w:ilvl w:val="0"/>
                <w:numId w:val="98"/>
              </w:numPr>
              <w:shd w:val="clear" w:color="auto" w:fill="FFFFFF"/>
              <w:tabs>
                <w:tab w:val="left" w:pos="447"/>
              </w:tabs>
              <w:spacing w:after="160" w:line="276" w:lineRule="auto"/>
              <w:ind w:right="20"/>
              <w:contextualSpacing/>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учить решать простейшие проблем</w:t>
            </w:r>
            <w:r w:rsidRPr="001671B9">
              <w:rPr>
                <w:rFonts w:ascii="Times New Roman" w:eastAsia="Times New Roman" w:hAnsi="Times New Roman" w:cs="Times New Roman"/>
                <w:sz w:val="28"/>
                <w:szCs w:val="28"/>
                <w:lang w:eastAsia="ru-RU"/>
              </w:rPr>
              <w:softHyphen/>
              <w:t>но-практические задачи методом проб — пользоваться предметами-орудиями при выполнении определенных действий: выбирать предмет-орудие (из 2-3 пред</w:t>
            </w:r>
            <w:r w:rsidRPr="001671B9">
              <w:rPr>
                <w:rFonts w:ascii="Times New Roman" w:eastAsia="Times New Roman" w:hAnsi="Times New Roman" w:cs="Times New Roman"/>
                <w:sz w:val="28"/>
                <w:szCs w:val="28"/>
                <w:lang w:eastAsia="ru-RU"/>
              </w:rPr>
              <w:softHyphen/>
              <w:t>метов) для достижения предмета-цели: «достань тележку» (использовать палоч</w:t>
            </w:r>
            <w:r w:rsidRPr="001671B9">
              <w:rPr>
                <w:rFonts w:ascii="Times New Roman" w:eastAsia="Times New Roman" w:hAnsi="Times New Roman" w:cs="Times New Roman"/>
                <w:sz w:val="28"/>
                <w:szCs w:val="28"/>
                <w:lang w:eastAsia="ru-RU"/>
              </w:rPr>
              <w:softHyphen/>
              <w:t>ку с определенным концом); «достань рыбку» (использовать разные по длине удочки) и др.</w:t>
            </w: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c>
          <w:tcPr>
            <w:tcW w:w="8104" w:type="dxa"/>
          </w:tcPr>
          <w:p w:rsidR="001671B9" w:rsidRPr="001671B9" w:rsidRDefault="001671B9" w:rsidP="00427313">
            <w:pPr>
              <w:numPr>
                <w:ilvl w:val="1"/>
                <w:numId w:val="110"/>
              </w:numPr>
              <w:shd w:val="clear" w:color="auto" w:fill="FFFFFF"/>
              <w:tabs>
                <w:tab w:val="left" w:pos="692"/>
              </w:tabs>
              <w:suppressAutoHyphens/>
              <w:spacing w:after="160" w:line="276" w:lineRule="auto"/>
              <w:ind w:right="20"/>
              <w:contextualSpacing/>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lastRenderedPageBreak/>
              <w:t>. Формирование количественных представлений:</w:t>
            </w:r>
          </w:p>
          <w:p w:rsidR="001671B9" w:rsidRPr="001671B9" w:rsidRDefault="001671B9" w:rsidP="00427313">
            <w:pPr>
              <w:numPr>
                <w:ilvl w:val="0"/>
                <w:numId w:val="99"/>
              </w:numPr>
              <w:shd w:val="clear" w:color="auto" w:fill="FFFFFF"/>
              <w:tabs>
                <w:tab w:val="left" w:pos="692"/>
              </w:tabs>
              <w:spacing w:after="160" w:line="276" w:lineRule="auto"/>
              <w:ind w:right="20"/>
              <w:contextualSpacing/>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учить различать состоя</w:t>
            </w:r>
            <w:r w:rsidRPr="001671B9">
              <w:rPr>
                <w:rFonts w:ascii="Times New Roman" w:eastAsia="Times New Roman" w:hAnsi="Times New Roman" w:cs="Times New Roman"/>
                <w:sz w:val="28"/>
                <w:szCs w:val="28"/>
                <w:lang w:eastAsia="ru-RU"/>
              </w:rPr>
              <w:softHyphen/>
              <w:t>ния пустой — полный; проговаривать слова</w:t>
            </w:r>
            <w:r w:rsidRPr="001671B9">
              <w:rPr>
                <w:rFonts w:ascii="Times New Roman" w:eastAsia="Times New Roman" w:hAnsi="Times New Roman" w:cs="Times New Roman"/>
                <w:i/>
                <w:iCs/>
                <w:sz w:val="28"/>
                <w:szCs w:val="28"/>
                <w:lang w:eastAsia="ru-RU"/>
              </w:rPr>
              <w:t xml:space="preserve"> пустой — полный</w:t>
            </w:r>
            <w:r w:rsidRPr="001671B9">
              <w:rPr>
                <w:rFonts w:ascii="Times New Roman" w:eastAsia="Times New Roman" w:hAnsi="Times New Roman" w:cs="Times New Roman"/>
                <w:sz w:val="28"/>
                <w:szCs w:val="28"/>
                <w:lang w:eastAsia="ru-RU"/>
              </w:rPr>
              <w:t>;</w:t>
            </w:r>
          </w:p>
          <w:p w:rsidR="001671B9" w:rsidRPr="001671B9" w:rsidRDefault="001671B9" w:rsidP="00427313">
            <w:pPr>
              <w:numPr>
                <w:ilvl w:val="0"/>
                <w:numId w:val="99"/>
              </w:numPr>
              <w:shd w:val="clear" w:color="auto" w:fill="FFFFFF"/>
              <w:tabs>
                <w:tab w:val="left" w:pos="692"/>
              </w:tabs>
              <w:spacing w:after="160" w:line="276" w:lineRule="auto"/>
              <w:ind w:right="20"/>
              <w:contextualSpacing/>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 xml:space="preserve">учить выделять </w:t>
            </w:r>
            <w:r w:rsidRPr="001671B9">
              <w:rPr>
                <w:rFonts w:ascii="Times New Roman" w:eastAsia="Times New Roman" w:hAnsi="Times New Roman" w:cs="Times New Roman"/>
                <w:i/>
                <w:iCs/>
                <w:sz w:val="28"/>
                <w:szCs w:val="28"/>
                <w:lang w:eastAsia="ru-RU"/>
              </w:rPr>
              <w:t>1, 2, много</w:t>
            </w:r>
            <w:r w:rsidRPr="001671B9">
              <w:rPr>
                <w:rFonts w:ascii="Times New Roman" w:eastAsia="Times New Roman" w:hAnsi="Times New Roman" w:cs="Times New Roman"/>
                <w:sz w:val="28"/>
                <w:szCs w:val="28"/>
                <w:lang w:eastAsia="ru-RU"/>
              </w:rPr>
              <w:t xml:space="preserve"> предметов из группы по под</w:t>
            </w:r>
            <w:r w:rsidRPr="001671B9">
              <w:rPr>
                <w:rFonts w:ascii="Times New Roman" w:eastAsia="Times New Roman" w:hAnsi="Times New Roman" w:cs="Times New Roman"/>
                <w:sz w:val="28"/>
                <w:szCs w:val="28"/>
                <w:lang w:eastAsia="ru-RU"/>
              </w:rPr>
              <w:softHyphen/>
              <w:t>ражанию, образцу(например,показыва</w:t>
            </w:r>
            <w:r w:rsidRPr="001671B9">
              <w:rPr>
                <w:rFonts w:ascii="Times New Roman" w:eastAsia="Times New Roman" w:hAnsi="Times New Roman" w:cs="Times New Roman"/>
                <w:sz w:val="28"/>
                <w:szCs w:val="28"/>
                <w:lang w:eastAsia="ru-RU"/>
              </w:rPr>
              <w:softHyphen/>
              <w:t>ем наребёнке: один нос, один большой па</w:t>
            </w:r>
            <w:r w:rsidRPr="001671B9">
              <w:rPr>
                <w:rFonts w:ascii="Times New Roman" w:eastAsia="Times New Roman" w:hAnsi="Times New Roman" w:cs="Times New Roman"/>
                <w:sz w:val="28"/>
                <w:szCs w:val="28"/>
                <w:lang w:eastAsia="ru-RU"/>
              </w:rPr>
              <w:softHyphen/>
              <w:t xml:space="preserve">лец, один маленький мизинчик и т.д.), </w:t>
            </w:r>
          </w:p>
          <w:p w:rsidR="001671B9" w:rsidRPr="001671B9" w:rsidRDefault="001671B9" w:rsidP="00427313">
            <w:pPr>
              <w:numPr>
                <w:ilvl w:val="0"/>
                <w:numId w:val="99"/>
              </w:numPr>
              <w:shd w:val="clear" w:color="auto" w:fill="FFFFFF"/>
              <w:tabs>
                <w:tab w:val="left" w:pos="692"/>
              </w:tabs>
              <w:spacing w:after="160" w:line="276" w:lineRule="auto"/>
              <w:ind w:right="20"/>
              <w:contextualSpacing/>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побуждать показывать один, два... и т.д.: сколько показал? Назови (покажи с помощью пальцев).</w:t>
            </w:r>
          </w:p>
          <w:p w:rsidR="001671B9" w:rsidRPr="001671B9" w:rsidRDefault="001671B9" w:rsidP="00427313">
            <w:pPr>
              <w:shd w:val="clear" w:color="auto" w:fill="FFFFFF"/>
              <w:spacing w:after="160" w:line="276" w:lineRule="auto"/>
              <w:ind w:right="20"/>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Все время должна следовать инструк</w:t>
            </w:r>
            <w:r w:rsidRPr="001671B9">
              <w:rPr>
                <w:rFonts w:ascii="Times New Roman" w:eastAsia="Times New Roman" w:hAnsi="Times New Roman" w:cs="Times New Roman"/>
                <w:sz w:val="28"/>
                <w:szCs w:val="28"/>
                <w:lang w:eastAsia="ru-RU"/>
              </w:rPr>
              <w:softHyphen/>
              <w:t>ция: это одна..., возьми одну..., сколько взял...?, возьми еще одну... и т.д. На себе и на ребенке показывать одну-две час</w:t>
            </w:r>
            <w:r w:rsidRPr="001671B9">
              <w:rPr>
                <w:rFonts w:ascii="Times New Roman" w:eastAsia="Times New Roman" w:hAnsi="Times New Roman" w:cs="Times New Roman"/>
                <w:sz w:val="28"/>
                <w:szCs w:val="28"/>
                <w:lang w:eastAsia="ru-RU"/>
              </w:rPr>
              <w:softHyphen/>
              <w:t>ти тела (у Вани две руки, два глаза и т.д.), затем учить отвечать на вопрос: сколь</w:t>
            </w:r>
            <w:r w:rsidRPr="001671B9">
              <w:rPr>
                <w:rFonts w:ascii="Times New Roman" w:eastAsia="Times New Roman" w:hAnsi="Times New Roman" w:cs="Times New Roman"/>
                <w:sz w:val="28"/>
                <w:szCs w:val="28"/>
                <w:lang w:eastAsia="ru-RU"/>
              </w:rPr>
              <w:softHyphen/>
              <w:t>ко у Вани рук? и т.д. Далее можно пе</w:t>
            </w:r>
            <w:r w:rsidRPr="001671B9">
              <w:rPr>
                <w:rFonts w:ascii="Times New Roman" w:eastAsia="Times New Roman" w:hAnsi="Times New Roman" w:cs="Times New Roman"/>
                <w:sz w:val="28"/>
                <w:szCs w:val="28"/>
                <w:lang w:eastAsia="ru-RU"/>
              </w:rPr>
              <w:softHyphen/>
              <w:t>рейти к предметам — обеими руками брать по палочке или колечку, вклады</w:t>
            </w:r>
            <w:r w:rsidRPr="001671B9">
              <w:rPr>
                <w:rFonts w:ascii="Times New Roman" w:eastAsia="Times New Roman" w:hAnsi="Times New Roman" w:cs="Times New Roman"/>
                <w:sz w:val="28"/>
                <w:szCs w:val="28"/>
                <w:lang w:eastAsia="ru-RU"/>
              </w:rPr>
              <w:softHyphen/>
              <w:t>вать в каждую руку, соединять, подво</w:t>
            </w:r>
            <w:r w:rsidRPr="001671B9">
              <w:rPr>
                <w:rFonts w:ascii="Times New Roman" w:eastAsia="Times New Roman" w:hAnsi="Times New Roman" w:cs="Times New Roman"/>
                <w:sz w:val="28"/>
                <w:szCs w:val="28"/>
                <w:lang w:eastAsia="ru-RU"/>
              </w:rPr>
              <w:softHyphen/>
              <w:t>дить итог — сколько взяли? Два колечка (палочки) и т.д. Побуждать обобщать словом количество показываемых (взя</w:t>
            </w:r>
            <w:r w:rsidRPr="001671B9">
              <w:rPr>
                <w:rFonts w:ascii="Times New Roman" w:eastAsia="Times New Roman" w:hAnsi="Times New Roman" w:cs="Times New Roman"/>
                <w:sz w:val="28"/>
                <w:szCs w:val="28"/>
                <w:lang w:eastAsia="ru-RU"/>
              </w:rPr>
              <w:softHyphen/>
              <w:t>тых в руку) предметов — два.</w:t>
            </w:r>
          </w:p>
          <w:p w:rsidR="001671B9" w:rsidRPr="001671B9" w:rsidRDefault="001671B9" w:rsidP="00427313">
            <w:pPr>
              <w:shd w:val="clear" w:color="auto" w:fill="FFFFFF"/>
              <w:spacing w:after="160" w:line="276" w:lineRule="auto"/>
              <w:ind w:right="20"/>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 xml:space="preserve">Далее: соотносить количество 1, 2 с количеством пальцев, отвечать на вопрос </w:t>
            </w:r>
            <w:r w:rsidRPr="001671B9">
              <w:rPr>
                <w:rFonts w:ascii="Times New Roman" w:eastAsia="Times New Roman" w:hAnsi="Times New Roman" w:cs="Times New Roman"/>
                <w:i/>
                <w:iCs/>
                <w:sz w:val="28"/>
                <w:szCs w:val="28"/>
                <w:lang w:eastAsia="ru-RU"/>
              </w:rPr>
              <w:t>сколько?;</w:t>
            </w:r>
            <w:r w:rsidRPr="001671B9">
              <w:rPr>
                <w:rFonts w:ascii="Times New Roman" w:eastAsia="Times New Roman" w:hAnsi="Times New Roman" w:cs="Times New Roman"/>
                <w:sz w:val="28"/>
                <w:szCs w:val="28"/>
                <w:lang w:eastAsia="ru-RU"/>
              </w:rPr>
              <w:t xml:space="preserve"> учить находить заданное ко</w:t>
            </w:r>
            <w:r w:rsidRPr="001671B9">
              <w:rPr>
                <w:rFonts w:ascii="Times New Roman" w:eastAsia="Times New Roman" w:hAnsi="Times New Roman" w:cs="Times New Roman"/>
                <w:sz w:val="28"/>
                <w:szCs w:val="28"/>
                <w:lang w:eastAsia="ru-RU"/>
              </w:rPr>
              <w:softHyphen/>
              <w:t xml:space="preserve">личество однородных предметов 1, 2, </w:t>
            </w:r>
            <w:r w:rsidRPr="001671B9">
              <w:rPr>
                <w:rFonts w:ascii="Times New Roman" w:eastAsia="Times New Roman" w:hAnsi="Times New Roman" w:cs="Times New Roman"/>
                <w:i/>
                <w:iCs/>
                <w:sz w:val="28"/>
                <w:szCs w:val="28"/>
                <w:lang w:eastAsia="ru-RU"/>
              </w:rPr>
              <w:t>много</w:t>
            </w:r>
            <w:r w:rsidRPr="001671B9">
              <w:rPr>
                <w:rFonts w:ascii="Times New Roman" w:eastAsia="Times New Roman" w:hAnsi="Times New Roman" w:cs="Times New Roman"/>
                <w:sz w:val="28"/>
                <w:szCs w:val="28"/>
                <w:lang w:eastAsia="ru-RU"/>
              </w:rPr>
              <w:t xml:space="preserve"> в окружающей обстановке; учить сопоставлять численности множеств, воспринимаемых различными анализа</w:t>
            </w:r>
            <w:r w:rsidRPr="001671B9">
              <w:rPr>
                <w:rFonts w:ascii="Times New Roman" w:eastAsia="Times New Roman" w:hAnsi="Times New Roman" w:cs="Times New Roman"/>
                <w:sz w:val="28"/>
                <w:szCs w:val="28"/>
                <w:lang w:eastAsia="ru-RU"/>
              </w:rPr>
              <w:softHyphen/>
              <w:t>торами без пересчета в пределах двух. (Например, хлопнуть в ладоши столько</w:t>
            </w:r>
          </w:p>
          <w:p w:rsidR="001671B9" w:rsidRPr="001671B9" w:rsidRDefault="001671B9" w:rsidP="00427313">
            <w:pPr>
              <w:shd w:val="clear" w:color="auto" w:fill="FFFFFF"/>
              <w:spacing w:after="160" w:line="276" w:lineRule="auto"/>
              <w:ind w:right="20"/>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раз, сколько матрешек на столе; учить перед каждым предметом совер</w:t>
            </w:r>
            <w:r w:rsidRPr="001671B9">
              <w:rPr>
                <w:rFonts w:ascii="Times New Roman" w:eastAsia="Times New Roman" w:hAnsi="Times New Roman" w:cs="Times New Roman"/>
                <w:sz w:val="28"/>
                <w:szCs w:val="28"/>
                <w:lang w:eastAsia="ru-RU"/>
              </w:rPr>
              <w:softHyphen/>
              <w:t>шать только 1 хлопок.)</w:t>
            </w: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c>
          <w:tcPr>
            <w:tcW w:w="8104" w:type="dxa"/>
          </w:tcPr>
          <w:p w:rsidR="001671B9" w:rsidRPr="001671B9" w:rsidRDefault="001671B9" w:rsidP="00427313">
            <w:pPr>
              <w:numPr>
                <w:ilvl w:val="1"/>
                <w:numId w:val="111"/>
              </w:numPr>
              <w:shd w:val="clear" w:color="auto" w:fill="FFFFFF"/>
              <w:tabs>
                <w:tab w:val="left" w:pos="649"/>
              </w:tabs>
              <w:suppressAutoHyphens/>
              <w:spacing w:after="160" w:line="276" w:lineRule="auto"/>
              <w:contextualSpacing/>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lastRenderedPageBreak/>
              <w:t>Развитие речи.</w:t>
            </w:r>
          </w:p>
          <w:p w:rsidR="001671B9" w:rsidRPr="001671B9" w:rsidRDefault="001671B9" w:rsidP="00427313">
            <w:pPr>
              <w:shd w:val="clear" w:color="auto" w:fill="FFFFFF"/>
              <w:spacing w:after="160" w:line="276" w:lineRule="auto"/>
              <w:ind w:right="20"/>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i/>
                <w:iCs/>
                <w:sz w:val="28"/>
                <w:szCs w:val="28"/>
                <w:lang w:eastAsia="ru-RU"/>
              </w:rPr>
              <w:t>Проведение активной артикуляци</w:t>
            </w:r>
            <w:r w:rsidRPr="001671B9">
              <w:rPr>
                <w:rFonts w:ascii="Times New Roman" w:eastAsia="Times New Roman" w:hAnsi="Times New Roman" w:cs="Times New Roman"/>
                <w:i/>
                <w:iCs/>
                <w:sz w:val="28"/>
                <w:szCs w:val="28"/>
                <w:lang w:eastAsia="ru-RU"/>
              </w:rPr>
              <w:softHyphen/>
              <w:t>онной гимнастики:</w:t>
            </w:r>
          </w:p>
          <w:p w:rsidR="001671B9" w:rsidRPr="001671B9" w:rsidRDefault="001671B9" w:rsidP="00427313">
            <w:pPr>
              <w:numPr>
                <w:ilvl w:val="0"/>
                <w:numId w:val="100"/>
              </w:numPr>
              <w:shd w:val="clear" w:color="auto" w:fill="FFFFFF"/>
              <w:spacing w:after="160" w:line="276" w:lineRule="auto"/>
              <w:ind w:right="20"/>
              <w:contextualSpacing/>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растягивать губы в улыбке, вытягивать их в трубочку, ши</w:t>
            </w:r>
            <w:r w:rsidRPr="001671B9">
              <w:rPr>
                <w:rFonts w:ascii="Times New Roman" w:eastAsia="Times New Roman" w:hAnsi="Times New Roman" w:cs="Times New Roman"/>
                <w:sz w:val="28"/>
                <w:szCs w:val="28"/>
                <w:lang w:eastAsia="ru-RU"/>
              </w:rPr>
              <w:softHyphen/>
              <w:t xml:space="preserve">роко открывать рот и показывать зубы и др.; </w:t>
            </w:r>
          </w:p>
          <w:p w:rsidR="001671B9" w:rsidRPr="001671B9" w:rsidRDefault="001671B9" w:rsidP="00427313">
            <w:pPr>
              <w:numPr>
                <w:ilvl w:val="0"/>
                <w:numId w:val="100"/>
              </w:numPr>
              <w:shd w:val="clear" w:color="auto" w:fill="FFFFFF"/>
              <w:spacing w:after="160" w:line="276" w:lineRule="auto"/>
              <w:ind w:right="20"/>
              <w:contextualSpacing/>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удерживать язык в определенном положении: во рту — неподвижно (под счет до 5 раз), делать «часики», пощел</w:t>
            </w:r>
            <w:r w:rsidRPr="001671B9">
              <w:rPr>
                <w:rFonts w:ascii="Times New Roman" w:eastAsia="Times New Roman" w:hAnsi="Times New Roman" w:cs="Times New Roman"/>
                <w:sz w:val="28"/>
                <w:szCs w:val="28"/>
                <w:lang w:eastAsia="ru-RU"/>
              </w:rPr>
              <w:softHyphen/>
              <w:t>кивания языком, облизывать губы по часовой и против часовой стрелки и др.;</w:t>
            </w:r>
          </w:p>
          <w:p w:rsidR="001671B9" w:rsidRPr="001671B9" w:rsidRDefault="001671B9" w:rsidP="00427313">
            <w:pPr>
              <w:numPr>
                <w:ilvl w:val="0"/>
                <w:numId w:val="100"/>
              </w:numPr>
              <w:shd w:val="clear" w:color="auto" w:fill="FFFFFF"/>
              <w:spacing w:after="160" w:line="276" w:lineRule="auto"/>
              <w:ind w:right="20"/>
              <w:contextualSpacing/>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по подражанию произносить набор зву</w:t>
            </w:r>
            <w:r w:rsidRPr="001671B9">
              <w:rPr>
                <w:rFonts w:ascii="Times New Roman" w:eastAsia="Times New Roman" w:hAnsi="Times New Roman" w:cs="Times New Roman"/>
                <w:sz w:val="28"/>
                <w:szCs w:val="28"/>
                <w:lang w:eastAsia="ru-RU"/>
              </w:rPr>
              <w:softHyphen/>
              <w:t xml:space="preserve">ков и слогов русского языка; </w:t>
            </w:r>
          </w:p>
          <w:p w:rsidR="001671B9" w:rsidRPr="001671B9" w:rsidRDefault="001671B9" w:rsidP="00427313">
            <w:pPr>
              <w:numPr>
                <w:ilvl w:val="0"/>
                <w:numId w:val="100"/>
              </w:numPr>
              <w:shd w:val="clear" w:color="auto" w:fill="FFFFFF"/>
              <w:spacing w:after="160" w:line="276" w:lineRule="auto"/>
              <w:ind w:right="20"/>
              <w:contextualSpacing/>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формиро</w:t>
            </w:r>
            <w:r w:rsidRPr="001671B9">
              <w:rPr>
                <w:rFonts w:ascii="Times New Roman" w:eastAsia="Times New Roman" w:hAnsi="Times New Roman" w:cs="Times New Roman"/>
                <w:sz w:val="28"/>
                <w:szCs w:val="28"/>
                <w:lang w:eastAsia="ru-RU"/>
              </w:rPr>
              <w:softHyphen/>
              <w:t>вать воздушную струю: дуть на легкие предметы — шарики, бабочки и т.д.</w:t>
            </w: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c>
          <w:tcPr>
            <w:tcW w:w="8104" w:type="dxa"/>
          </w:tcPr>
          <w:p w:rsidR="001671B9" w:rsidRPr="001671B9" w:rsidRDefault="001671B9" w:rsidP="00427313">
            <w:pPr>
              <w:shd w:val="clear" w:color="auto" w:fill="FFFFFF"/>
              <w:spacing w:after="160" w:line="276" w:lineRule="auto"/>
              <w:ind w:right="20"/>
              <w:jc w:val="both"/>
              <w:rPr>
                <w:rFonts w:ascii="Times New Roman" w:eastAsia="Times New Roman" w:hAnsi="Times New Roman" w:cs="Times New Roman"/>
                <w:i/>
                <w:iCs/>
                <w:sz w:val="28"/>
                <w:szCs w:val="28"/>
                <w:lang w:eastAsia="ru-RU"/>
              </w:rPr>
            </w:pPr>
            <w:r w:rsidRPr="001671B9">
              <w:rPr>
                <w:rFonts w:ascii="Times New Roman" w:eastAsia="Times New Roman" w:hAnsi="Times New Roman" w:cs="Times New Roman"/>
                <w:bCs/>
                <w:i/>
                <w:iCs/>
                <w:sz w:val="28"/>
                <w:szCs w:val="28"/>
                <w:lang w:eastAsia="ru-RU"/>
              </w:rPr>
              <w:t xml:space="preserve">Развитие понимания обращенной </w:t>
            </w:r>
            <w:r w:rsidRPr="001671B9">
              <w:rPr>
                <w:rFonts w:ascii="Times New Roman" w:eastAsia="Times New Roman" w:hAnsi="Times New Roman" w:cs="Times New Roman"/>
                <w:i/>
                <w:iCs/>
                <w:sz w:val="28"/>
                <w:szCs w:val="28"/>
                <w:lang w:eastAsia="ru-RU"/>
              </w:rPr>
              <w:t>речи:</w:t>
            </w:r>
          </w:p>
          <w:p w:rsidR="001671B9" w:rsidRPr="001671B9" w:rsidRDefault="001671B9" w:rsidP="00427313">
            <w:pPr>
              <w:numPr>
                <w:ilvl w:val="0"/>
                <w:numId w:val="101"/>
              </w:numPr>
              <w:shd w:val="clear" w:color="auto" w:fill="FFFFFF"/>
              <w:spacing w:after="160" w:line="276" w:lineRule="auto"/>
              <w:ind w:right="20"/>
              <w:contextualSpacing/>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учить выполнять действия по сло</w:t>
            </w:r>
            <w:r w:rsidRPr="001671B9">
              <w:rPr>
                <w:rFonts w:ascii="Times New Roman" w:eastAsia="Times New Roman" w:hAnsi="Times New Roman" w:cs="Times New Roman"/>
                <w:sz w:val="28"/>
                <w:szCs w:val="28"/>
                <w:lang w:eastAsia="ru-RU"/>
              </w:rPr>
              <w:softHyphen/>
              <w:t xml:space="preserve">весной инструкции: «Покажи, где тетя? Вот она! Покажи, где у тети глазки? Вот они! Покажи, где у тети ручки? Вот они»; </w:t>
            </w:r>
          </w:p>
          <w:p w:rsidR="001671B9" w:rsidRPr="001671B9" w:rsidRDefault="001671B9" w:rsidP="00427313">
            <w:pPr>
              <w:numPr>
                <w:ilvl w:val="0"/>
                <w:numId w:val="101"/>
              </w:numPr>
              <w:shd w:val="clear" w:color="auto" w:fill="FFFFFF"/>
              <w:spacing w:after="160" w:line="276" w:lineRule="auto"/>
              <w:ind w:right="20"/>
              <w:contextualSpacing/>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учить выполнять задания по речевой инструкции, включающие 1—2—3 дейст</w:t>
            </w:r>
            <w:r w:rsidRPr="001671B9">
              <w:rPr>
                <w:rFonts w:ascii="Times New Roman" w:eastAsia="Times New Roman" w:hAnsi="Times New Roman" w:cs="Times New Roman"/>
                <w:sz w:val="28"/>
                <w:szCs w:val="28"/>
                <w:lang w:eastAsia="ru-RU"/>
              </w:rPr>
              <w:softHyphen/>
              <w:t>вия: «Возьми куклу. Возьми куклу и дай Маше. Возьми куклу, посади за стол, покорми»;</w:t>
            </w:r>
          </w:p>
          <w:p w:rsidR="001671B9" w:rsidRPr="001671B9" w:rsidRDefault="001671B9" w:rsidP="00427313">
            <w:pPr>
              <w:numPr>
                <w:ilvl w:val="0"/>
                <w:numId w:val="101"/>
              </w:numPr>
              <w:shd w:val="clear" w:color="auto" w:fill="FFFFFF"/>
              <w:spacing w:after="160" w:line="276" w:lineRule="auto"/>
              <w:ind w:right="20"/>
              <w:contextualSpacing/>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учить выполнять задания по речевой инструкции, включающей про</w:t>
            </w:r>
            <w:r w:rsidRPr="001671B9">
              <w:rPr>
                <w:rFonts w:ascii="Times New Roman" w:eastAsia="Times New Roman" w:hAnsi="Times New Roman" w:cs="Times New Roman"/>
                <w:sz w:val="28"/>
                <w:szCs w:val="28"/>
                <w:lang w:eastAsia="ru-RU"/>
              </w:rPr>
              <w:softHyphen/>
              <w:t>странственные отношения между пред</w:t>
            </w:r>
            <w:r w:rsidRPr="001671B9">
              <w:rPr>
                <w:rFonts w:ascii="Times New Roman" w:eastAsia="Times New Roman" w:hAnsi="Times New Roman" w:cs="Times New Roman"/>
                <w:sz w:val="28"/>
                <w:szCs w:val="28"/>
                <w:lang w:eastAsia="ru-RU"/>
              </w:rPr>
              <w:softHyphen/>
              <w:t>метами:</w:t>
            </w:r>
            <w:r w:rsidRPr="001671B9">
              <w:rPr>
                <w:rFonts w:ascii="Times New Roman" w:eastAsia="Times New Roman" w:hAnsi="Times New Roman" w:cs="Times New Roman"/>
                <w:i/>
                <w:iCs/>
                <w:sz w:val="28"/>
                <w:szCs w:val="28"/>
                <w:lang w:eastAsia="ru-RU"/>
              </w:rPr>
              <w:t xml:space="preserve"> на, под, в, за</w:t>
            </w:r>
            <w:r w:rsidRPr="001671B9">
              <w:rPr>
                <w:rFonts w:ascii="Times New Roman" w:eastAsia="Times New Roman" w:hAnsi="Times New Roman" w:cs="Times New Roman"/>
                <w:sz w:val="28"/>
                <w:szCs w:val="28"/>
                <w:lang w:eastAsia="ru-RU"/>
              </w:rPr>
              <w:t xml:space="preserve"> («Поставь машин</w:t>
            </w:r>
            <w:r w:rsidRPr="001671B9">
              <w:rPr>
                <w:rFonts w:ascii="Times New Roman" w:eastAsia="Times New Roman" w:hAnsi="Times New Roman" w:cs="Times New Roman"/>
                <w:sz w:val="28"/>
                <w:szCs w:val="28"/>
                <w:lang w:eastAsia="ru-RU"/>
              </w:rPr>
              <w:softHyphen/>
              <w:t>ку на стол. Поставь матрешку под стул. Найди куклу, она в шкафу. Принеси машинку, она под столом» и др.).</w:t>
            </w: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c>
          <w:tcPr>
            <w:tcW w:w="8104" w:type="dxa"/>
          </w:tcPr>
          <w:p w:rsidR="001671B9" w:rsidRPr="001671B9" w:rsidRDefault="001671B9" w:rsidP="00427313">
            <w:pPr>
              <w:numPr>
                <w:ilvl w:val="1"/>
                <w:numId w:val="111"/>
              </w:numPr>
              <w:suppressAutoHyphens/>
              <w:spacing w:after="160" w:line="276" w:lineRule="auto"/>
              <w:contextualSpacing/>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Ознакомление с окружающим ми</w:t>
            </w:r>
            <w:r w:rsidRPr="001671B9">
              <w:rPr>
                <w:rFonts w:ascii="Times New Roman" w:eastAsia="Times New Roman" w:hAnsi="Times New Roman" w:cs="Times New Roman"/>
                <w:sz w:val="28"/>
                <w:szCs w:val="28"/>
                <w:lang w:eastAsia="ru-RU"/>
              </w:rPr>
              <w:softHyphen/>
              <w:t>ром:</w:t>
            </w:r>
          </w:p>
          <w:p w:rsidR="001671B9" w:rsidRPr="001671B9" w:rsidRDefault="001671B9" w:rsidP="00427313">
            <w:pPr>
              <w:numPr>
                <w:ilvl w:val="0"/>
                <w:numId w:val="102"/>
              </w:numPr>
              <w:spacing w:after="160" w:line="276" w:lineRule="auto"/>
              <w:contextualSpacing/>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уточнять представления ребенка о явлениях природы: зимой — идет снег, дети катаются на лыжах, санках, конь</w:t>
            </w:r>
            <w:r w:rsidRPr="001671B9">
              <w:rPr>
                <w:rFonts w:ascii="Times New Roman" w:eastAsia="Times New Roman" w:hAnsi="Times New Roman" w:cs="Times New Roman"/>
                <w:sz w:val="28"/>
                <w:szCs w:val="28"/>
                <w:lang w:eastAsia="ru-RU"/>
              </w:rPr>
              <w:softHyphen/>
              <w:t>ках;</w:t>
            </w:r>
          </w:p>
          <w:p w:rsidR="001671B9" w:rsidRPr="001671B9" w:rsidRDefault="001671B9" w:rsidP="00427313">
            <w:pPr>
              <w:numPr>
                <w:ilvl w:val="0"/>
                <w:numId w:val="102"/>
              </w:numPr>
              <w:spacing w:after="160" w:line="276" w:lineRule="auto"/>
              <w:contextualSpacing/>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выделять сюжетную картинку «Зи</w:t>
            </w:r>
            <w:r w:rsidRPr="001671B9">
              <w:rPr>
                <w:rFonts w:ascii="Times New Roman" w:eastAsia="Times New Roman" w:hAnsi="Times New Roman" w:cs="Times New Roman"/>
                <w:sz w:val="28"/>
                <w:szCs w:val="28"/>
                <w:lang w:eastAsia="ru-RU"/>
              </w:rPr>
              <w:softHyphen/>
              <w:t>мой» среди двух картинок; формировать умение наблюдать за изменениями в при</w:t>
            </w:r>
            <w:r w:rsidRPr="001671B9">
              <w:rPr>
                <w:rFonts w:ascii="Times New Roman" w:eastAsia="Times New Roman" w:hAnsi="Times New Roman" w:cs="Times New Roman"/>
                <w:sz w:val="28"/>
                <w:szCs w:val="28"/>
                <w:lang w:eastAsia="ru-RU"/>
              </w:rPr>
              <w:softHyphen/>
              <w:t>роде, за природными явлениями (солнце, дождь, ветер), отвечать на вопрос: «Какая сегодня погода? »;</w:t>
            </w:r>
          </w:p>
          <w:p w:rsidR="001671B9" w:rsidRPr="001671B9" w:rsidRDefault="001671B9" w:rsidP="00427313">
            <w:pPr>
              <w:numPr>
                <w:ilvl w:val="0"/>
                <w:numId w:val="102"/>
              </w:numPr>
              <w:shd w:val="clear" w:color="auto" w:fill="FFFFFF"/>
              <w:spacing w:after="160" w:line="276" w:lineRule="auto"/>
              <w:ind w:right="20"/>
              <w:contextualSpacing/>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формировать пред</w:t>
            </w:r>
            <w:r w:rsidRPr="001671B9">
              <w:rPr>
                <w:rFonts w:ascii="Times New Roman" w:eastAsia="Times New Roman" w:hAnsi="Times New Roman" w:cs="Times New Roman"/>
                <w:sz w:val="28"/>
                <w:szCs w:val="28"/>
                <w:lang w:eastAsia="ru-RU"/>
              </w:rPr>
              <w:softHyphen/>
              <w:t xml:space="preserve">ставления о домашних животных; </w:t>
            </w:r>
          </w:p>
          <w:p w:rsidR="001671B9" w:rsidRPr="001671B9" w:rsidRDefault="001671B9" w:rsidP="00427313">
            <w:pPr>
              <w:numPr>
                <w:ilvl w:val="0"/>
                <w:numId w:val="102"/>
              </w:numPr>
              <w:shd w:val="clear" w:color="auto" w:fill="FFFFFF"/>
              <w:spacing w:after="160" w:line="276" w:lineRule="auto"/>
              <w:ind w:right="20"/>
              <w:contextualSpacing/>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учить обращать внимание на предметы и явле</w:t>
            </w:r>
            <w:r w:rsidRPr="001671B9">
              <w:rPr>
                <w:rFonts w:ascii="Times New Roman" w:eastAsia="Times New Roman" w:hAnsi="Times New Roman" w:cs="Times New Roman"/>
                <w:sz w:val="28"/>
                <w:szCs w:val="28"/>
                <w:lang w:eastAsia="ru-RU"/>
              </w:rPr>
              <w:softHyphen/>
              <w:t xml:space="preserve">ния </w:t>
            </w:r>
            <w:r w:rsidRPr="001671B9">
              <w:rPr>
                <w:rFonts w:ascii="Times New Roman" w:eastAsia="Times New Roman" w:hAnsi="Times New Roman" w:cs="Times New Roman"/>
                <w:sz w:val="28"/>
                <w:szCs w:val="28"/>
                <w:lang w:eastAsia="ru-RU"/>
              </w:rPr>
              <w:lastRenderedPageBreak/>
              <w:t xml:space="preserve">окружающей действительности; </w:t>
            </w:r>
          </w:p>
          <w:p w:rsidR="001671B9" w:rsidRPr="001671B9" w:rsidRDefault="001671B9" w:rsidP="00427313">
            <w:pPr>
              <w:numPr>
                <w:ilvl w:val="0"/>
                <w:numId w:val="102"/>
              </w:numPr>
              <w:shd w:val="clear" w:color="auto" w:fill="FFFFFF"/>
              <w:spacing w:after="160" w:line="276" w:lineRule="auto"/>
              <w:ind w:right="20"/>
              <w:contextualSpacing/>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учить выделять группу однородных пред</w:t>
            </w:r>
            <w:r w:rsidRPr="001671B9">
              <w:rPr>
                <w:rFonts w:ascii="Times New Roman" w:eastAsia="Times New Roman" w:hAnsi="Times New Roman" w:cs="Times New Roman"/>
                <w:sz w:val="28"/>
                <w:szCs w:val="28"/>
                <w:lang w:eastAsia="ru-RU"/>
              </w:rPr>
              <w:softHyphen/>
              <w:t>метов: игрушки, посуда, мебель, живот</w:t>
            </w:r>
            <w:r w:rsidRPr="001671B9">
              <w:rPr>
                <w:rFonts w:ascii="Times New Roman" w:eastAsia="Times New Roman" w:hAnsi="Times New Roman" w:cs="Times New Roman"/>
                <w:sz w:val="28"/>
                <w:szCs w:val="28"/>
                <w:lang w:eastAsia="ru-RU"/>
              </w:rPr>
              <w:softHyphen/>
              <w:t xml:space="preserve">ные — сначала на предметах, а позже на картинках, затем обобщать в слове: «Вот наши игрушки» и т.д.; </w:t>
            </w:r>
          </w:p>
          <w:p w:rsidR="001671B9" w:rsidRPr="001671B9" w:rsidRDefault="001671B9" w:rsidP="00427313">
            <w:pPr>
              <w:numPr>
                <w:ilvl w:val="0"/>
                <w:numId w:val="102"/>
              </w:numPr>
              <w:shd w:val="clear" w:color="auto" w:fill="FFFFFF"/>
              <w:spacing w:after="160" w:line="276" w:lineRule="auto"/>
              <w:ind w:right="20"/>
              <w:contextualSpacing/>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учить группировать предметы, а затем картинки по функци</w:t>
            </w:r>
            <w:r w:rsidRPr="001671B9">
              <w:rPr>
                <w:rFonts w:ascii="Times New Roman" w:eastAsia="Times New Roman" w:hAnsi="Times New Roman" w:cs="Times New Roman"/>
                <w:sz w:val="28"/>
                <w:szCs w:val="28"/>
                <w:lang w:eastAsia="ru-RU"/>
              </w:rPr>
              <w:softHyphen/>
              <w:t xml:space="preserve">ональному назначению: в одну сторону — игрушки, в другую — посуду; </w:t>
            </w:r>
          </w:p>
          <w:p w:rsidR="001671B9" w:rsidRPr="001671B9" w:rsidRDefault="001671B9" w:rsidP="00427313">
            <w:pPr>
              <w:numPr>
                <w:ilvl w:val="0"/>
                <w:numId w:val="102"/>
              </w:numPr>
              <w:shd w:val="clear" w:color="auto" w:fill="FFFFFF"/>
              <w:spacing w:after="160" w:line="276" w:lineRule="auto"/>
              <w:ind w:right="20"/>
              <w:contextualSpacing/>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учить раз</w:t>
            </w:r>
            <w:r w:rsidRPr="001671B9">
              <w:rPr>
                <w:rFonts w:ascii="Times New Roman" w:eastAsia="Times New Roman" w:hAnsi="Times New Roman" w:cs="Times New Roman"/>
                <w:sz w:val="28"/>
                <w:szCs w:val="28"/>
                <w:lang w:eastAsia="ru-RU"/>
              </w:rPr>
              <w:softHyphen/>
              <w:t>личать знакомые овощи и фрукты по вку</w:t>
            </w:r>
            <w:r w:rsidRPr="001671B9">
              <w:rPr>
                <w:rFonts w:ascii="Times New Roman" w:eastAsia="Times New Roman" w:hAnsi="Times New Roman" w:cs="Times New Roman"/>
                <w:sz w:val="28"/>
                <w:szCs w:val="28"/>
                <w:lang w:eastAsia="ru-RU"/>
              </w:rPr>
              <w:softHyphen/>
              <w:t>су, проводить игру «Угадай, что съел?».</w:t>
            </w:r>
          </w:p>
          <w:p w:rsidR="001671B9" w:rsidRPr="001671B9" w:rsidRDefault="001671B9" w:rsidP="00427313">
            <w:pPr>
              <w:numPr>
                <w:ilvl w:val="0"/>
                <w:numId w:val="102"/>
              </w:numPr>
              <w:shd w:val="clear" w:color="auto" w:fill="FFFFFF"/>
              <w:spacing w:after="160" w:line="276" w:lineRule="auto"/>
              <w:ind w:right="20"/>
              <w:contextualSpacing/>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Формировать представления о разных людях и их действиях: «Покажи, где дядя читает книгу? Покажи, где маль</w:t>
            </w:r>
            <w:r w:rsidRPr="001671B9">
              <w:rPr>
                <w:rFonts w:ascii="Times New Roman" w:eastAsia="Times New Roman" w:hAnsi="Times New Roman" w:cs="Times New Roman"/>
                <w:sz w:val="28"/>
                <w:szCs w:val="28"/>
                <w:lang w:eastAsia="ru-RU"/>
              </w:rPr>
              <w:softHyphen/>
              <w:t>чик катается на лыжах?» и т.д.</w:t>
            </w:r>
          </w:p>
          <w:p w:rsidR="001671B9" w:rsidRPr="001671B9" w:rsidRDefault="001671B9" w:rsidP="00427313">
            <w:pPr>
              <w:shd w:val="clear" w:color="auto" w:fill="FFFFFF"/>
              <w:spacing w:after="160" w:line="276" w:lineRule="auto"/>
              <w:ind w:right="20"/>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На прогулке развивать движения и игровые действия: катать машину, стро</w:t>
            </w:r>
            <w:r w:rsidRPr="001671B9">
              <w:rPr>
                <w:rFonts w:ascii="Times New Roman" w:eastAsia="Times New Roman" w:hAnsi="Times New Roman" w:cs="Times New Roman"/>
                <w:sz w:val="28"/>
                <w:szCs w:val="28"/>
                <w:lang w:eastAsia="ru-RU"/>
              </w:rPr>
              <w:softHyphen/>
              <w:t>ить куличи, лепить снежки.</w:t>
            </w: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c>
          <w:tcPr>
            <w:tcW w:w="8104" w:type="dxa"/>
          </w:tcPr>
          <w:p w:rsidR="001671B9" w:rsidRPr="001671B9" w:rsidRDefault="001671B9" w:rsidP="00427313">
            <w:pPr>
              <w:numPr>
                <w:ilvl w:val="0"/>
                <w:numId w:val="111"/>
              </w:numPr>
              <w:shd w:val="clear" w:color="auto" w:fill="FFFFFF"/>
              <w:suppressAutoHyphens/>
              <w:spacing w:after="160" w:line="276" w:lineRule="auto"/>
              <w:ind w:right="20"/>
              <w:contextualSpacing/>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lastRenderedPageBreak/>
              <w:t>Формирование предметной деятель</w:t>
            </w:r>
            <w:r w:rsidRPr="001671B9">
              <w:rPr>
                <w:rFonts w:ascii="Times New Roman" w:eastAsia="Times New Roman" w:hAnsi="Times New Roman" w:cs="Times New Roman"/>
                <w:sz w:val="28"/>
                <w:szCs w:val="28"/>
                <w:lang w:eastAsia="ru-RU"/>
              </w:rPr>
              <w:softHyphen/>
              <w:t>ности.</w:t>
            </w:r>
          </w:p>
          <w:p w:rsidR="001671B9" w:rsidRPr="001671B9" w:rsidRDefault="001671B9" w:rsidP="00427313">
            <w:pPr>
              <w:shd w:val="clear" w:color="auto" w:fill="FFFFFF"/>
              <w:spacing w:after="160" w:line="276" w:lineRule="auto"/>
              <w:ind w:right="20"/>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Учить целенаправленным предметно- игровым действиям и отдельным игро</w:t>
            </w:r>
            <w:r w:rsidRPr="001671B9">
              <w:rPr>
                <w:rFonts w:ascii="Times New Roman" w:eastAsia="Times New Roman" w:hAnsi="Times New Roman" w:cs="Times New Roman"/>
                <w:sz w:val="28"/>
                <w:szCs w:val="28"/>
                <w:lang w:eastAsia="ru-RU"/>
              </w:rPr>
              <w:softHyphen/>
              <w:t>вым действиям с учетом свойств пред</w:t>
            </w:r>
            <w:r w:rsidRPr="001671B9">
              <w:rPr>
                <w:rFonts w:ascii="Times New Roman" w:eastAsia="Times New Roman" w:hAnsi="Times New Roman" w:cs="Times New Roman"/>
                <w:sz w:val="28"/>
                <w:szCs w:val="28"/>
                <w:lang w:eastAsia="ru-RU"/>
              </w:rPr>
              <w:softHyphen/>
              <w:t>метов:</w:t>
            </w:r>
          </w:p>
          <w:p w:rsidR="001671B9" w:rsidRPr="001671B9" w:rsidRDefault="001671B9" w:rsidP="00427313">
            <w:pPr>
              <w:numPr>
                <w:ilvl w:val="0"/>
                <w:numId w:val="103"/>
              </w:numPr>
              <w:shd w:val="clear" w:color="auto" w:fill="FFFFFF"/>
              <w:spacing w:after="160" w:line="276" w:lineRule="auto"/>
              <w:ind w:right="20"/>
              <w:contextualSpacing/>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различать и выделять предмет из множества подобных по форме, величи</w:t>
            </w:r>
            <w:r w:rsidRPr="001671B9">
              <w:rPr>
                <w:rFonts w:ascii="Times New Roman" w:eastAsia="Times New Roman" w:hAnsi="Times New Roman" w:cs="Times New Roman"/>
                <w:sz w:val="28"/>
                <w:szCs w:val="28"/>
                <w:lang w:eastAsia="ru-RU"/>
              </w:rPr>
              <w:softHyphen/>
              <w:t>не, цвету;</w:t>
            </w:r>
          </w:p>
          <w:p w:rsidR="001671B9" w:rsidRPr="001671B9" w:rsidRDefault="001671B9" w:rsidP="00427313">
            <w:pPr>
              <w:numPr>
                <w:ilvl w:val="0"/>
                <w:numId w:val="103"/>
              </w:numPr>
              <w:shd w:val="clear" w:color="auto" w:fill="FFFFFF"/>
              <w:spacing w:after="160" w:line="276" w:lineRule="auto"/>
              <w:ind w:right="20"/>
              <w:contextualSpacing/>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подбирать к предмету пары;</w:t>
            </w:r>
          </w:p>
          <w:p w:rsidR="001671B9" w:rsidRPr="001671B9" w:rsidRDefault="001671B9" w:rsidP="00427313">
            <w:pPr>
              <w:numPr>
                <w:ilvl w:val="0"/>
                <w:numId w:val="103"/>
              </w:numPr>
              <w:shd w:val="clear" w:color="auto" w:fill="FFFFFF"/>
              <w:spacing w:after="160" w:line="276" w:lineRule="auto"/>
              <w:ind w:right="20"/>
              <w:contextualSpacing/>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складывать пирамиды, матрешки, башен</w:t>
            </w:r>
            <w:r w:rsidRPr="001671B9">
              <w:rPr>
                <w:rFonts w:ascii="Times New Roman" w:eastAsia="Times New Roman" w:hAnsi="Times New Roman" w:cs="Times New Roman"/>
                <w:sz w:val="28"/>
                <w:szCs w:val="28"/>
                <w:lang w:eastAsia="ru-RU"/>
              </w:rPr>
              <w:softHyphen/>
              <w:t>ки (стаканчики);</w:t>
            </w:r>
          </w:p>
          <w:p w:rsidR="001671B9" w:rsidRPr="001671B9" w:rsidRDefault="001671B9" w:rsidP="00427313">
            <w:pPr>
              <w:numPr>
                <w:ilvl w:val="0"/>
                <w:numId w:val="103"/>
              </w:numPr>
              <w:shd w:val="clear" w:color="auto" w:fill="FFFFFF"/>
              <w:spacing w:after="160" w:line="276" w:lineRule="auto"/>
              <w:ind w:right="20"/>
              <w:contextualSpacing/>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воспринимать предмет как целое и выделять в предмете отдель</w:t>
            </w:r>
            <w:r w:rsidRPr="001671B9">
              <w:rPr>
                <w:rFonts w:ascii="Times New Roman" w:eastAsia="Times New Roman" w:hAnsi="Times New Roman" w:cs="Times New Roman"/>
                <w:sz w:val="28"/>
                <w:szCs w:val="28"/>
                <w:lang w:eastAsia="ru-RU"/>
              </w:rPr>
              <w:softHyphen/>
              <w:t>ные части по подражанию и речевой инструкции педагога.</w:t>
            </w:r>
          </w:p>
          <w:p w:rsidR="001671B9" w:rsidRPr="001671B9" w:rsidRDefault="001671B9" w:rsidP="00427313">
            <w:pPr>
              <w:numPr>
                <w:ilvl w:val="0"/>
                <w:numId w:val="103"/>
              </w:numPr>
              <w:shd w:val="clear" w:color="auto" w:fill="FFFFFF"/>
              <w:spacing w:after="160" w:line="276" w:lineRule="auto"/>
              <w:ind w:right="20"/>
              <w:contextualSpacing/>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побуждать ребенка действовать по подражанию действиям взрослого: захва</w:t>
            </w:r>
            <w:r w:rsidRPr="001671B9">
              <w:rPr>
                <w:rFonts w:ascii="Times New Roman" w:eastAsia="Times New Roman" w:hAnsi="Times New Roman" w:cs="Times New Roman"/>
                <w:sz w:val="28"/>
                <w:szCs w:val="28"/>
                <w:lang w:eastAsia="ru-RU"/>
              </w:rPr>
              <w:softHyphen/>
              <w:t>тывать предметы руками, прятать в ко</w:t>
            </w:r>
            <w:r w:rsidRPr="001671B9">
              <w:rPr>
                <w:rFonts w:ascii="Times New Roman" w:eastAsia="Times New Roman" w:hAnsi="Times New Roman" w:cs="Times New Roman"/>
                <w:sz w:val="28"/>
                <w:szCs w:val="28"/>
                <w:lang w:eastAsia="ru-RU"/>
              </w:rPr>
              <w:softHyphen/>
              <w:t xml:space="preserve">робочку, проталкивать в отверстие и т.д.; </w:t>
            </w:r>
          </w:p>
          <w:p w:rsidR="001671B9" w:rsidRPr="001671B9" w:rsidRDefault="001671B9" w:rsidP="00427313">
            <w:pPr>
              <w:numPr>
                <w:ilvl w:val="0"/>
                <w:numId w:val="103"/>
              </w:numPr>
              <w:shd w:val="clear" w:color="auto" w:fill="FFFFFF"/>
              <w:spacing w:after="160" w:line="276" w:lineRule="auto"/>
              <w:ind w:right="20"/>
              <w:contextualSpacing/>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использовать пробы и примеривание (на</w:t>
            </w:r>
            <w:r w:rsidRPr="001671B9">
              <w:rPr>
                <w:rFonts w:ascii="Times New Roman" w:eastAsia="Times New Roman" w:hAnsi="Times New Roman" w:cs="Times New Roman"/>
                <w:sz w:val="28"/>
                <w:szCs w:val="28"/>
                <w:lang w:eastAsia="ru-RU"/>
              </w:rPr>
              <w:softHyphen/>
              <w:t xml:space="preserve">ложение), зрительное соотнесение; </w:t>
            </w:r>
          </w:p>
          <w:p w:rsidR="001671B9" w:rsidRPr="001671B9" w:rsidRDefault="001671B9" w:rsidP="00427313">
            <w:pPr>
              <w:numPr>
                <w:ilvl w:val="0"/>
                <w:numId w:val="103"/>
              </w:numPr>
              <w:shd w:val="clear" w:color="auto" w:fill="FFFFFF"/>
              <w:spacing w:after="160" w:line="276" w:lineRule="auto"/>
              <w:ind w:right="20"/>
              <w:contextualSpacing/>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со</w:t>
            </w:r>
            <w:r w:rsidRPr="001671B9">
              <w:rPr>
                <w:rFonts w:ascii="Times New Roman" w:eastAsia="Times New Roman" w:hAnsi="Times New Roman" w:cs="Times New Roman"/>
                <w:sz w:val="28"/>
                <w:szCs w:val="28"/>
                <w:lang w:eastAsia="ru-RU"/>
              </w:rPr>
              <w:softHyphen/>
              <w:t>бирать разнообразные конструкции и разрезные картинки (из двух частей).</w:t>
            </w:r>
          </w:p>
          <w:p w:rsidR="001671B9" w:rsidRPr="001671B9" w:rsidRDefault="001671B9" w:rsidP="00427313">
            <w:pPr>
              <w:shd w:val="clear" w:color="auto" w:fill="FFFFFF"/>
              <w:spacing w:after="160" w:line="276" w:lineRule="auto"/>
              <w:ind w:right="20"/>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i/>
                <w:iCs/>
                <w:sz w:val="28"/>
                <w:szCs w:val="28"/>
                <w:lang w:eastAsia="ru-RU"/>
              </w:rPr>
              <w:t>Игры и упражнения:</w:t>
            </w:r>
            <w:r w:rsidRPr="001671B9">
              <w:rPr>
                <w:rFonts w:ascii="Times New Roman" w:eastAsia="Times New Roman" w:hAnsi="Times New Roman" w:cs="Times New Roman"/>
                <w:sz w:val="28"/>
                <w:szCs w:val="28"/>
                <w:lang w:eastAsia="ru-RU"/>
              </w:rPr>
              <w:t>«Доска Сегена», предметно-сюжетные вкладыши; «Поч</w:t>
            </w:r>
            <w:r w:rsidRPr="001671B9">
              <w:rPr>
                <w:rFonts w:ascii="Times New Roman" w:eastAsia="Times New Roman" w:hAnsi="Times New Roman" w:cs="Times New Roman"/>
                <w:sz w:val="28"/>
                <w:szCs w:val="28"/>
                <w:lang w:eastAsia="ru-RU"/>
              </w:rPr>
              <w:softHyphen/>
              <w:t>товый ящик»; матрешки, пирамиды, ста</w:t>
            </w:r>
            <w:r w:rsidRPr="001671B9">
              <w:rPr>
                <w:rFonts w:ascii="Times New Roman" w:eastAsia="Times New Roman" w:hAnsi="Times New Roman" w:cs="Times New Roman"/>
                <w:sz w:val="28"/>
                <w:szCs w:val="28"/>
                <w:lang w:eastAsia="ru-RU"/>
              </w:rPr>
              <w:softHyphen/>
              <w:t xml:space="preserve">канчики, элементы конструктора и др., машинки, мячи </w:t>
            </w:r>
            <w:r w:rsidRPr="001671B9">
              <w:rPr>
                <w:rFonts w:ascii="Times New Roman" w:eastAsia="Times New Roman" w:hAnsi="Times New Roman" w:cs="Times New Roman"/>
                <w:sz w:val="28"/>
                <w:szCs w:val="28"/>
                <w:lang w:eastAsia="ru-RU"/>
              </w:rPr>
              <w:lastRenderedPageBreak/>
              <w:t>(состоящие из двух по</w:t>
            </w:r>
            <w:r w:rsidRPr="001671B9">
              <w:rPr>
                <w:rFonts w:ascii="Times New Roman" w:eastAsia="Times New Roman" w:hAnsi="Times New Roman" w:cs="Times New Roman"/>
                <w:sz w:val="28"/>
                <w:szCs w:val="28"/>
                <w:lang w:eastAsia="ru-RU"/>
              </w:rPr>
              <w:softHyphen/>
              <w:t>ловинок); паровоз и вагончики; состав</w:t>
            </w:r>
            <w:r w:rsidRPr="001671B9">
              <w:rPr>
                <w:rFonts w:ascii="Times New Roman" w:eastAsia="Times New Roman" w:hAnsi="Times New Roman" w:cs="Times New Roman"/>
                <w:sz w:val="28"/>
                <w:szCs w:val="28"/>
                <w:lang w:eastAsia="ru-RU"/>
              </w:rPr>
              <w:softHyphen/>
              <w:t>ные картинки (2 части); картинки-вкла</w:t>
            </w:r>
            <w:r w:rsidRPr="001671B9">
              <w:rPr>
                <w:rFonts w:ascii="Times New Roman" w:eastAsia="Times New Roman" w:hAnsi="Times New Roman" w:cs="Times New Roman"/>
                <w:sz w:val="28"/>
                <w:szCs w:val="28"/>
                <w:lang w:eastAsia="ru-RU"/>
              </w:rPr>
              <w:softHyphen/>
              <w:t>дыши и др.; игры «Найди мишку», «Что в коробке?», «Повтори действие», «По</w:t>
            </w:r>
            <w:r w:rsidRPr="001671B9">
              <w:rPr>
                <w:rFonts w:ascii="Times New Roman" w:eastAsia="Times New Roman" w:hAnsi="Times New Roman" w:cs="Times New Roman"/>
                <w:sz w:val="28"/>
                <w:szCs w:val="28"/>
                <w:lang w:eastAsia="ru-RU"/>
              </w:rPr>
              <w:softHyphen/>
              <w:t>корми зайчика» и т.д.</w:t>
            </w:r>
          </w:p>
          <w:p w:rsidR="001671B9" w:rsidRPr="001671B9" w:rsidRDefault="001671B9" w:rsidP="00427313">
            <w:pPr>
              <w:numPr>
                <w:ilvl w:val="0"/>
                <w:numId w:val="104"/>
              </w:numPr>
              <w:shd w:val="clear" w:color="auto" w:fill="FFFFFF"/>
              <w:spacing w:after="160" w:line="276" w:lineRule="auto"/>
              <w:ind w:right="20"/>
              <w:contextualSpacing/>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Развивать мелкие, точные движения пальцев рук: опускать фасоль в прозрач</w:t>
            </w:r>
            <w:r w:rsidRPr="001671B9">
              <w:rPr>
                <w:rFonts w:ascii="Times New Roman" w:eastAsia="Times New Roman" w:hAnsi="Times New Roman" w:cs="Times New Roman"/>
                <w:sz w:val="28"/>
                <w:szCs w:val="28"/>
                <w:lang w:eastAsia="ru-RU"/>
              </w:rPr>
              <w:softHyphen/>
              <w:t>ную бутылку, «играть» на пианино, «звонить» по телефону; выполнять предметно-игровые действия с игрушками: мишка «топ-топ», зайка «прыг-скок», паровозик «ту-ту», ляля «ам-ам»; при</w:t>
            </w:r>
            <w:r w:rsidRPr="001671B9">
              <w:rPr>
                <w:rFonts w:ascii="Times New Roman" w:eastAsia="Times New Roman" w:hAnsi="Times New Roman" w:cs="Times New Roman"/>
                <w:sz w:val="28"/>
                <w:szCs w:val="28"/>
                <w:lang w:eastAsia="ru-RU"/>
              </w:rPr>
              <w:softHyphen/>
              <w:t>чешем волосы, постучим молоточком и т.д.</w:t>
            </w:r>
          </w:p>
          <w:p w:rsidR="001671B9" w:rsidRPr="001671B9" w:rsidRDefault="001671B9" w:rsidP="00427313">
            <w:pPr>
              <w:numPr>
                <w:ilvl w:val="0"/>
                <w:numId w:val="104"/>
              </w:numPr>
              <w:shd w:val="clear" w:color="auto" w:fill="FFFFFF"/>
              <w:spacing w:after="160" w:line="276" w:lineRule="auto"/>
              <w:ind w:right="20"/>
              <w:contextualSpacing/>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учить воспроизводить цепочку игро</w:t>
            </w:r>
            <w:r w:rsidRPr="001671B9">
              <w:rPr>
                <w:rFonts w:ascii="Times New Roman" w:eastAsia="Times New Roman" w:hAnsi="Times New Roman" w:cs="Times New Roman"/>
                <w:sz w:val="28"/>
                <w:szCs w:val="28"/>
                <w:lang w:eastAsia="ru-RU"/>
              </w:rPr>
              <w:softHyphen/>
              <w:t>вых действий: кормление, укладывание куклы спать, катание куклы на машине и т.д.</w:t>
            </w:r>
          </w:p>
          <w:p w:rsidR="001671B9" w:rsidRPr="001671B9" w:rsidRDefault="001671B9" w:rsidP="00427313">
            <w:pPr>
              <w:shd w:val="clear" w:color="auto" w:fill="FFFFFF"/>
              <w:spacing w:after="160" w:line="276" w:lineRule="auto"/>
              <w:ind w:right="20"/>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В ходе занятий необходимо все уп</w:t>
            </w:r>
            <w:r w:rsidRPr="001671B9">
              <w:rPr>
                <w:rFonts w:ascii="Times New Roman" w:eastAsia="Times New Roman" w:hAnsi="Times New Roman" w:cs="Times New Roman"/>
                <w:sz w:val="28"/>
                <w:szCs w:val="28"/>
                <w:lang w:eastAsia="ru-RU"/>
              </w:rPr>
              <w:softHyphen/>
              <w:t>ражнения выполнять сначала совместно с ребенком в позиции за спиной, рядом или напротив, а затем предоставлять возможность действовать по подража</w:t>
            </w:r>
            <w:r w:rsidRPr="001671B9">
              <w:rPr>
                <w:rFonts w:ascii="Times New Roman" w:eastAsia="Times New Roman" w:hAnsi="Times New Roman" w:cs="Times New Roman"/>
                <w:sz w:val="28"/>
                <w:szCs w:val="28"/>
                <w:lang w:eastAsia="ru-RU"/>
              </w:rPr>
              <w:softHyphen/>
              <w:t>нию и самостоятельно.</w:t>
            </w: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c>
          <w:tcPr>
            <w:tcW w:w="8104" w:type="dxa"/>
          </w:tcPr>
          <w:p w:rsidR="001671B9" w:rsidRPr="001671B9" w:rsidRDefault="001671B9" w:rsidP="00427313">
            <w:pPr>
              <w:shd w:val="clear" w:color="auto" w:fill="FFFFFF"/>
              <w:spacing w:after="160" w:line="276" w:lineRule="auto"/>
              <w:ind w:right="20"/>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i/>
                <w:iCs/>
                <w:sz w:val="28"/>
                <w:szCs w:val="28"/>
                <w:lang w:eastAsia="ru-RU"/>
              </w:rPr>
              <w:lastRenderedPageBreak/>
              <w:t>Рисование.</w:t>
            </w:r>
          </w:p>
          <w:p w:rsidR="001671B9" w:rsidRPr="001671B9" w:rsidRDefault="001671B9" w:rsidP="00427313">
            <w:pPr>
              <w:numPr>
                <w:ilvl w:val="0"/>
                <w:numId w:val="105"/>
              </w:numPr>
              <w:shd w:val="clear" w:color="auto" w:fill="FFFFFF"/>
              <w:spacing w:after="160" w:line="276" w:lineRule="auto"/>
              <w:ind w:right="20"/>
              <w:contextualSpacing/>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вызывать интерес к рисо</w:t>
            </w:r>
            <w:r w:rsidRPr="001671B9">
              <w:rPr>
                <w:rFonts w:ascii="Times New Roman" w:eastAsia="Times New Roman" w:hAnsi="Times New Roman" w:cs="Times New Roman"/>
                <w:sz w:val="28"/>
                <w:szCs w:val="28"/>
                <w:lang w:eastAsia="ru-RU"/>
              </w:rPr>
              <w:softHyphen/>
              <w:t>ванию: взрослый на глазах у ребенка рисует красками, комментируя свои дей</w:t>
            </w:r>
            <w:r w:rsidRPr="001671B9">
              <w:rPr>
                <w:rFonts w:ascii="Times New Roman" w:eastAsia="Times New Roman" w:hAnsi="Times New Roman" w:cs="Times New Roman"/>
                <w:sz w:val="28"/>
                <w:szCs w:val="28"/>
                <w:lang w:eastAsia="ru-RU"/>
              </w:rPr>
              <w:softHyphen/>
              <w:t>ствия. Он изображает снежинки, капли дождя; шарик с веревочкой; елочку с иг</w:t>
            </w:r>
            <w:r w:rsidRPr="001671B9">
              <w:rPr>
                <w:rFonts w:ascii="Times New Roman" w:eastAsia="Times New Roman" w:hAnsi="Times New Roman" w:cs="Times New Roman"/>
                <w:sz w:val="28"/>
                <w:szCs w:val="28"/>
                <w:lang w:eastAsia="ru-RU"/>
              </w:rPr>
              <w:softHyphen/>
              <w:t>рушками; дорожку для зайчика и т.д.</w:t>
            </w:r>
          </w:p>
          <w:p w:rsidR="001671B9" w:rsidRPr="001671B9" w:rsidRDefault="001671B9" w:rsidP="00427313">
            <w:pPr>
              <w:numPr>
                <w:ilvl w:val="0"/>
                <w:numId w:val="105"/>
              </w:numPr>
              <w:shd w:val="clear" w:color="auto" w:fill="FFFFFF"/>
              <w:spacing w:after="160" w:line="276" w:lineRule="auto"/>
              <w:ind w:right="20"/>
              <w:contextualSpacing/>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дорисовывать отдельные предметы — веревочку к ша</w:t>
            </w:r>
            <w:r w:rsidRPr="001671B9">
              <w:rPr>
                <w:rFonts w:ascii="Times New Roman" w:eastAsia="Times New Roman" w:hAnsi="Times New Roman" w:cs="Times New Roman"/>
                <w:sz w:val="28"/>
                <w:szCs w:val="28"/>
                <w:lang w:eastAsia="ru-RU"/>
              </w:rPr>
              <w:softHyphen/>
              <w:t>рику, палочку к лопатке, дорожку для колобка, иголки к елке, ветки к дереву и т.д.; красками примакивать кисточкой недостающие детали (глазки, носик, ро</w:t>
            </w:r>
            <w:r w:rsidRPr="001671B9">
              <w:rPr>
                <w:rFonts w:ascii="Times New Roman" w:eastAsia="Times New Roman" w:hAnsi="Times New Roman" w:cs="Times New Roman"/>
                <w:sz w:val="28"/>
                <w:szCs w:val="28"/>
                <w:lang w:eastAsia="ru-RU"/>
              </w:rPr>
              <w:softHyphen/>
              <w:t>тик у кукол).</w:t>
            </w:r>
          </w:p>
          <w:p w:rsidR="001671B9" w:rsidRPr="001671B9" w:rsidRDefault="001671B9" w:rsidP="00427313">
            <w:pPr>
              <w:numPr>
                <w:ilvl w:val="0"/>
                <w:numId w:val="105"/>
              </w:numPr>
              <w:shd w:val="clear" w:color="auto" w:fill="FFFFFF"/>
              <w:spacing w:after="160" w:line="276" w:lineRule="auto"/>
              <w:ind w:right="20"/>
              <w:contextualSpacing/>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учить рисовать прямые, круго</w:t>
            </w:r>
            <w:r w:rsidRPr="001671B9">
              <w:rPr>
                <w:rFonts w:ascii="Times New Roman" w:eastAsia="Times New Roman" w:hAnsi="Times New Roman" w:cs="Times New Roman"/>
                <w:sz w:val="28"/>
                <w:szCs w:val="28"/>
                <w:lang w:eastAsia="ru-RU"/>
              </w:rPr>
              <w:softHyphen/>
              <w:t>вые линии: клубок, «снег идет», «на елочке иголки», дорожки; далее — рисо</w:t>
            </w:r>
            <w:r w:rsidRPr="001671B9">
              <w:rPr>
                <w:rFonts w:ascii="Times New Roman" w:eastAsia="Times New Roman" w:hAnsi="Times New Roman" w:cs="Times New Roman"/>
                <w:sz w:val="28"/>
                <w:szCs w:val="28"/>
                <w:lang w:eastAsia="ru-RU"/>
              </w:rPr>
              <w:softHyphen/>
              <w:t>вать знакомые предметы в определенной ситуации: «колобок катится по дорож</w:t>
            </w:r>
            <w:r w:rsidRPr="001671B9">
              <w:rPr>
                <w:rFonts w:ascii="Times New Roman" w:eastAsia="Times New Roman" w:hAnsi="Times New Roman" w:cs="Times New Roman"/>
                <w:sz w:val="28"/>
                <w:szCs w:val="28"/>
                <w:lang w:eastAsia="ru-RU"/>
              </w:rPr>
              <w:softHyphen/>
              <w:t xml:space="preserve">ке», «дождь идет» и т.д.; </w:t>
            </w:r>
          </w:p>
          <w:p w:rsidR="001671B9" w:rsidRPr="001671B9" w:rsidRDefault="001671B9" w:rsidP="00427313">
            <w:pPr>
              <w:numPr>
                <w:ilvl w:val="0"/>
                <w:numId w:val="105"/>
              </w:numPr>
              <w:shd w:val="clear" w:color="auto" w:fill="FFFFFF"/>
              <w:spacing w:after="160" w:line="276" w:lineRule="auto"/>
              <w:ind w:right="20"/>
              <w:contextualSpacing/>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учить рисовать знакомые предметы по образцу.</w:t>
            </w: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c>
          <w:tcPr>
            <w:tcW w:w="8104" w:type="dxa"/>
          </w:tcPr>
          <w:p w:rsidR="001671B9" w:rsidRPr="001671B9" w:rsidRDefault="001671B9" w:rsidP="00427313">
            <w:pPr>
              <w:spacing w:after="160" w:line="276" w:lineRule="auto"/>
              <w:rPr>
                <w:rFonts w:ascii="Times New Roman" w:eastAsia="Times New Roman" w:hAnsi="Times New Roman" w:cs="Times New Roman"/>
                <w:sz w:val="28"/>
                <w:szCs w:val="28"/>
                <w:lang w:eastAsia="ru-RU"/>
              </w:rPr>
            </w:pPr>
            <w:r w:rsidRPr="001671B9">
              <w:rPr>
                <w:rFonts w:ascii="Times New Roman" w:eastAsia="Times New Roman" w:hAnsi="Times New Roman" w:cs="Times New Roman"/>
                <w:i/>
                <w:iCs/>
                <w:sz w:val="28"/>
                <w:szCs w:val="28"/>
                <w:lang w:eastAsia="ru-RU"/>
              </w:rPr>
              <w:lastRenderedPageBreak/>
              <w:t>Лепка:</w:t>
            </w:r>
          </w:p>
          <w:p w:rsidR="001671B9" w:rsidRPr="001671B9" w:rsidRDefault="001671B9" w:rsidP="00427313">
            <w:pPr>
              <w:numPr>
                <w:ilvl w:val="0"/>
                <w:numId w:val="106"/>
              </w:numPr>
              <w:spacing w:after="160" w:line="276" w:lineRule="auto"/>
              <w:contextualSpacing/>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формировать способы обсле</w:t>
            </w:r>
            <w:r w:rsidRPr="001671B9">
              <w:rPr>
                <w:rFonts w:ascii="Times New Roman" w:eastAsia="Times New Roman" w:hAnsi="Times New Roman" w:cs="Times New Roman"/>
                <w:sz w:val="28"/>
                <w:szCs w:val="28"/>
                <w:lang w:eastAsia="ru-RU"/>
              </w:rPr>
              <w:softHyphen/>
              <w:t>дования предметов перед лепкой;</w:t>
            </w:r>
          </w:p>
          <w:p w:rsidR="001671B9" w:rsidRPr="001671B9" w:rsidRDefault="001671B9" w:rsidP="00427313">
            <w:pPr>
              <w:numPr>
                <w:ilvl w:val="0"/>
                <w:numId w:val="106"/>
              </w:numPr>
              <w:spacing w:after="160" w:line="276" w:lineRule="auto"/>
              <w:contextualSpacing/>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выпол</w:t>
            </w:r>
            <w:r w:rsidRPr="001671B9">
              <w:rPr>
                <w:rFonts w:ascii="Times New Roman" w:eastAsia="Times New Roman" w:hAnsi="Times New Roman" w:cs="Times New Roman"/>
                <w:sz w:val="28"/>
                <w:szCs w:val="28"/>
                <w:lang w:eastAsia="ru-RU"/>
              </w:rPr>
              <w:softHyphen/>
              <w:t>нять лепные поделки с использованием различных приемов (огурец, апельсин, банан, помидор); учить делить пластилин на 2 части;</w:t>
            </w:r>
          </w:p>
          <w:p w:rsidR="001671B9" w:rsidRPr="001671B9" w:rsidRDefault="001671B9" w:rsidP="00427313">
            <w:pPr>
              <w:numPr>
                <w:ilvl w:val="0"/>
                <w:numId w:val="106"/>
              </w:numPr>
              <w:spacing w:after="160" w:line="276" w:lineRule="auto"/>
              <w:contextualSpacing/>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 xml:space="preserve">раскатывать прямыми, круговыми движениями, сплющивать пластилин; </w:t>
            </w:r>
          </w:p>
          <w:p w:rsidR="001671B9" w:rsidRPr="001671B9" w:rsidRDefault="001671B9" w:rsidP="00427313">
            <w:pPr>
              <w:numPr>
                <w:ilvl w:val="0"/>
                <w:numId w:val="106"/>
              </w:numPr>
              <w:spacing w:after="160" w:line="276" w:lineRule="auto"/>
              <w:contextualSpacing/>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учить лепить предметы по подражанию (баранки, колобок).</w:t>
            </w:r>
          </w:p>
          <w:p w:rsidR="001671B9" w:rsidRPr="001671B9" w:rsidRDefault="001671B9" w:rsidP="00427313">
            <w:pPr>
              <w:spacing w:after="160" w:line="276" w:lineRule="auto"/>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Сна</w:t>
            </w:r>
            <w:r w:rsidRPr="001671B9">
              <w:rPr>
                <w:rFonts w:ascii="Times New Roman" w:eastAsia="Times New Roman" w:hAnsi="Times New Roman" w:cs="Times New Roman"/>
                <w:sz w:val="28"/>
                <w:szCs w:val="28"/>
                <w:lang w:eastAsia="ru-RU"/>
              </w:rPr>
              <w:softHyphen/>
              <w:t>чала раскатывается тесто (пластилин) прямыми движениями рук (конфеты- шарики, баранки), а затем лепятся про</w:t>
            </w:r>
            <w:r w:rsidRPr="001671B9">
              <w:rPr>
                <w:rFonts w:ascii="Times New Roman" w:eastAsia="Times New Roman" w:hAnsi="Times New Roman" w:cs="Times New Roman"/>
                <w:sz w:val="28"/>
                <w:szCs w:val="28"/>
                <w:lang w:eastAsia="ru-RU"/>
              </w:rPr>
              <w:softHyphen/>
              <w:t>стые предметы круглой формы (колобок, шарик, яблоко, пирог).</w:t>
            </w: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c>
          <w:tcPr>
            <w:tcW w:w="8104" w:type="dxa"/>
          </w:tcPr>
          <w:p w:rsidR="001671B9" w:rsidRPr="001671B9" w:rsidRDefault="001671B9" w:rsidP="00427313">
            <w:pPr>
              <w:shd w:val="clear" w:color="auto" w:fill="FFFFFF"/>
              <w:spacing w:after="160" w:line="276" w:lineRule="auto"/>
              <w:ind w:right="20"/>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i/>
                <w:iCs/>
                <w:sz w:val="28"/>
                <w:szCs w:val="28"/>
                <w:lang w:eastAsia="ru-RU"/>
              </w:rPr>
              <w:t>Аппликация:</w:t>
            </w:r>
          </w:p>
          <w:p w:rsidR="001671B9" w:rsidRPr="001671B9" w:rsidRDefault="001671B9" w:rsidP="00427313">
            <w:pPr>
              <w:numPr>
                <w:ilvl w:val="0"/>
                <w:numId w:val="107"/>
              </w:numPr>
              <w:shd w:val="clear" w:color="auto" w:fill="FFFFFF"/>
              <w:spacing w:after="160" w:line="276" w:lineRule="auto"/>
              <w:ind w:right="20"/>
              <w:contextualSpacing/>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знакомить с тем, что плоские предметы можно наклеить на бумагу; учить наклеивать простые пред</w:t>
            </w:r>
            <w:r w:rsidRPr="001671B9">
              <w:rPr>
                <w:rFonts w:ascii="Times New Roman" w:eastAsia="Times New Roman" w:hAnsi="Times New Roman" w:cs="Times New Roman"/>
                <w:sz w:val="28"/>
                <w:szCs w:val="28"/>
                <w:lang w:eastAsia="ru-RU"/>
              </w:rPr>
              <w:softHyphen/>
              <w:t xml:space="preserve">меты по показу — «шары на ниточках», «рыбки в аквариуме»; </w:t>
            </w:r>
          </w:p>
          <w:p w:rsidR="001671B9" w:rsidRPr="001671B9" w:rsidRDefault="001671B9" w:rsidP="00427313">
            <w:pPr>
              <w:numPr>
                <w:ilvl w:val="0"/>
                <w:numId w:val="107"/>
              </w:numPr>
              <w:shd w:val="clear" w:color="auto" w:fill="FFFFFF"/>
              <w:spacing w:after="160" w:line="276" w:lineRule="auto"/>
              <w:ind w:right="20"/>
              <w:contextualSpacing/>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учить располагать предметы на бумаге, пользоваться кис</w:t>
            </w:r>
            <w:r w:rsidRPr="001671B9">
              <w:rPr>
                <w:rFonts w:ascii="Times New Roman" w:eastAsia="Times New Roman" w:hAnsi="Times New Roman" w:cs="Times New Roman"/>
                <w:sz w:val="28"/>
                <w:szCs w:val="28"/>
                <w:lang w:eastAsia="ru-RU"/>
              </w:rPr>
              <w:softHyphen/>
              <w:t>точкой, клеем, тряпкой, наклеивать про</w:t>
            </w:r>
            <w:r w:rsidRPr="001671B9">
              <w:rPr>
                <w:rFonts w:ascii="Times New Roman" w:eastAsia="Times New Roman" w:hAnsi="Times New Roman" w:cs="Times New Roman"/>
                <w:sz w:val="28"/>
                <w:szCs w:val="28"/>
                <w:lang w:eastAsia="ru-RU"/>
              </w:rPr>
              <w:softHyphen/>
              <w:t>стые предметы: мячик, грибок, домик, чашку, зайчика, морковку, яблоко, ша</w:t>
            </w:r>
            <w:r w:rsidRPr="001671B9">
              <w:rPr>
                <w:rFonts w:ascii="Times New Roman" w:eastAsia="Times New Roman" w:hAnsi="Times New Roman" w:cs="Times New Roman"/>
                <w:sz w:val="28"/>
                <w:szCs w:val="28"/>
                <w:lang w:eastAsia="ru-RU"/>
              </w:rPr>
              <w:softHyphen/>
              <w:t>рики и т.д.</w:t>
            </w: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c>
          <w:tcPr>
            <w:tcW w:w="8104" w:type="dxa"/>
          </w:tcPr>
          <w:p w:rsidR="001671B9" w:rsidRPr="001671B9" w:rsidRDefault="001671B9" w:rsidP="00427313">
            <w:pPr>
              <w:shd w:val="clear" w:color="auto" w:fill="FFFFFF"/>
              <w:spacing w:after="160" w:line="276" w:lineRule="auto"/>
              <w:ind w:right="20"/>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i/>
                <w:iCs/>
                <w:sz w:val="28"/>
                <w:szCs w:val="28"/>
                <w:lang w:eastAsia="ru-RU"/>
              </w:rPr>
              <w:t>Конструирование:</w:t>
            </w:r>
          </w:p>
          <w:p w:rsidR="001671B9" w:rsidRPr="001671B9" w:rsidRDefault="001671B9" w:rsidP="00427313">
            <w:pPr>
              <w:numPr>
                <w:ilvl w:val="0"/>
                <w:numId w:val="108"/>
              </w:numPr>
              <w:shd w:val="clear" w:color="auto" w:fill="FFFFFF"/>
              <w:spacing w:after="160" w:line="276" w:lineRule="auto"/>
              <w:ind w:right="20"/>
              <w:contextualSpacing/>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учить строить конструкции по показу, образцу и рече</w:t>
            </w:r>
            <w:r w:rsidRPr="001671B9">
              <w:rPr>
                <w:rFonts w:ascii="Times New Roman" w:eastAsia="Times New Roman" w:hAnsi="Times New Roman" w:cs="Times New Roman"/>
                <w:sz w:val="28"/>
                <w:szCs w:val="28"/>
                <w:lang w:eastAsia="ru-RU"/>
              </w:rPr>
              <w:softHyphen/>
              <w:t xml:space="preserve">вой инструкции, выполнять конструкции из двух разных элементов; </w:t>
            </w:r>
          </w:p>
          <w:p w:rsidR="001671B9" w:rsidRPr="001671B9" w:rsidRDefault="001671B9" w:rsidP="00427313">
            <w:pPr>
              <w:shd w:val="clear" w:color="auto" w:fill="FFFFFF"/>
              <w:spacing w:after="160" w:line="276" w:lineRule="auto"/>
              <w:ind w:right="20"/>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далее вводит</w:t>
            </w:r>
            <w:r w:rsidRPr="001671B9">
              <w:rPr>
                <w:rFonts w:ascii="Times New Roman" w:eastAsia="Times New Roman" w:hAnsi="Times New Roman" w:cs="Times New Roman"/>
                <w:sz w:val="28"/>
                <w:szCs w:val="28"/>
                <w:lang w:eastAsia="ru-RU"/>
              </w:rPr>
              <w:softHyphen/>
              <w:t>ся произвольный элемент (конус, фла</w:t>
            </w:r>
            <w:r w:rsidRPr="001671B9">
              <w:rPr>
                <w:rFonts w:ascii="Times New Roman" w:eastAsia="Times New Roman" w:hAnsi="Times New Roman" w:cs="Times New Roman"/>
                <w:sz w:val="28"/>
                <w:szCs w:val="28"/>
                <w:lang w:eastAsia="ru-RU"/>
              </w:rPr>
              <w:softHyphen/>
              <w:t>жок и др.), затем выполняются построй</w:t>
            </w:r>
            <w:r w:rsidRPr="001671B9">
              <w:rPr>
                <w:rFonts w:ascii="Times New Roman" w:eastAsia="Times New Roman" w:hAnsi="Times New Roman" w:cs="Times New Roman"/>
                <w:sz w:val="28"/>
                <w:szCs w:val="28"/>
                <w:lang w:eastAsia="ru-RU"/>
              </w:rPr>
              <w:softHyphen/>
              <w:t>ки из двух-трех поделок (сюжетная по</w:t>
            </w:r>
            <w:r w:rsidRPr="001671B9">
              <w:rPr>
                <w:rFonts w:ascii="Times New Roman" w:eastAsia="Times New Roman" w:hAnsi="Times New Roman" w:cs="Times New Roman"/>
                <w:sz w:val="28"/>
                <w:szCs w:val="28"/>
                <w:lang w:eastAsia="ru-RU"/>
              </w:rPr>
              <w:softHyphen/>
              <w:t>стройка), например, дачные домики, ме</w:t>
            </w:r>
            <w:r w:rsidRPr="001671B9">
              <w:rPr>
                <w:rFonts w:ascii="Times New Roman" w:eastAsia="Times New Roman" w:hAnsi="Times New Roman" w:cs="Times New Roman"/>
                <w:sz w:val="28"/>
                <w:szCs w:val="28"/>
                <w:lang w:eastAsia="ru-RU"/>
              </w:rPr>
              <w:softHyphen/>
              <w:t>бель в квартире, дорожка и мостик че</w:t>
            </w:r>
            <w:r w:rsidRPr="001671B9">
              <w:rPr>
                <w:rFonts w:ascii="Times New Roman" w:eastAsia="Times New Roman" w:hAnsi="Times New Roman" w:cs="Times New Roman"/>
                <w:sz w:val="28"/>
                <w:szCs w:val="28"/>
                <w:lang w:eastAsia="ru-RU"/>
              </w:rPr>
              <w:softHyphen/>
              <w:t>рез реку и др., далее — «лесенки», стол и кроватка для матрешек, клетки для большого и маленького зверей, гаражи для большой, средней и маленькой ма</w:t>
            </w:r>
            <w:r w:rsidRPr="001671B9">
              <w:rPr>
                <w:rFonts w:ascii="Times New Roman" w:eastAsia="Times New Roman" w:hAnsi="Times New Roman" w:cs="Times New Roman"/>
                <w:sz w:val="28"/>
                <w:szCs w:val="28"/>
                <w:lang w:eastAsia="ru-RU"/>
              </w:rPr>
              <w:softHyphen/>
              <w:t>шин, высокий и низкий домики для мат</w:t>
            </w:r>
            <w:r w:rsidRPr="001671B9">
              <w:rPr>
                <w:rFonts w:ascii="Times New Roman" w:eastAsia="Times New Roman" w:hAnsi="Times New Roman" w:cs="Times New Roman"/>
                <w:sz w:val="28"/>
                <w:szCs w:val="28"/>
                <w:lang w:eastAsia="ru-RU"/>
              </w:rPr>
              <w:softHyphen/>
              <w:t xml:space="preserve">решек, дорожки между домами и т.д.; </w:t>
            </w:r>
          </w:p>
          <w:p w:rsidR="001671B9" w:rsidRPr="001671B9" w:rsidRDefault="001671B9" w:rsidP="00427313">
            <w:pPr>
              <w:numPr>
                <w:ilvl w:val="0"/>
                <w:numId w:val="108"/>
              </w:numPr>
              <w:shd w:val="clear" w:color="auto" w:fill="FFFFFF"/>
              <w:spacing w:after="160" w:line="276" w:lineRule="auto"/>
              <w:ind w:right="20"/>
              <w:contextualSpacing/>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lastRenderedPageBreak/>
              <w:t>обыгрывать выполняемые постройки.</w:t>
            </w: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c>
          <w:tcPr>
            <w:tcW w:w="8104" w:type="dxa"/>
          </w:tcPr>
          <w:p w:rsidR="001671B9" w:rsidRPr="001671B9" w:rsidRDefault="001671B9" w:rsidP="00427313">
            <w:pPr>
              <w:shd w:val="clear" w:color="auto" w:fill="FFFFFF"/>
              <w:spacing w:after="180" w:line="276" w:lineRule="auto"/>
              <w:ind w:right="20"/>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i/>
                <w:iCs/>
                <w:sz w:val="28"/>
                <w:szCs w:val="28"/>
                <w:lang w:eastAsia="ru-RU"/>
              </w:rPr>
              <w:lastRenderedPageBreak/>
              <w:t>Хозяйственно-бытовой труд:</w:t>
            </w:r>
          </w:p>
          <w:p w:rsidR="001671B9" w:rsidRPr="001671B9" w:rsidRDefault="001671B9" w:rsidP="00427313">
            <w:pPr>
              <w:numPr>
                <w:ilvl w:val="0"/>
                <w:numId w:val="108"/>
              </w:numPr>
              <w:shd w:val="clear" w:color="auto" w:fill="FFFFFF"/>
              <w:spacing w:after="180" w:line="276" w:lineRule="auto"/>
              <w:ind w:right="20"/>
              <w:contextualSpacing/>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учить выполнять простые бытовые дей</w:t>
            </w:r>
            <w:r w:rsidRPr="001671B9">
              <w:rPr>
                <w:rFonts w:ascii="Times New Roman" w:eastAsia="Times New Roman" w:hAnsi="Times New Roman" w:cs="Times New Roman"/>
                <w:sz w:val="28"/>
                <w:szCs w:val="28"/>
                <w:lang w:eastAsia="ru-RU"/>
              </w:rPr>
              <w:softHyphen/>
              <w:t xml:space="preserve">ствия совместно, а затем по инструкции (вытри стол, полей цветок, подмети пол, вымой посуду: чашку, тарелку и т.д.); </w:t>
            </w:r>
          </w:p>
          <w:p w:rsidR="001671B9" w:rsidRPr="001671B9" w:rsidRDefault="001671B9" w:rsidP="00427313">
            <w:pPr>
              <w:numPr>
                <w:ilvl w:val="0"/>
                <w:numId w:val="108"/>
              </w:numPr>
              <w:shd w:val="clear" w:color="auto" w:fill="FFFFFF"/>
              <w:spacing w:after="180" w:line="276" w:lineRule="auto"/>
              <w:ind w:right="20"/>
              <w:contextualSpacing/>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учить работать ножницами (нарезать полоски и т.д.).</w:t>
            </w:r>
          </w:p>
          <w:p w:rsidR="001671B9" w:rsidRPr="001671B9" w:rsidRDefault="001671B9" w:rsidP="00427313">
            <w:pPr>
              <w:numPr>
                <w:ilvl w:val="0"/>
                <w:numId w:val="109"/>
              </w:numPr>
              <w:shd w:val="clear" w:color="auto" w:fill="FFFFFF"/>
              <w:tabs>
                <w:tab w:val="left" w:pos="442"/>
              </w:tabs>
              <w:spacing w:after="160" w:line="276" w:lineRule="auto"/>
              <w:ind w:right="40"/>
              <w:contextualSpacing/>
              <w:jc w:val="both"/>
              <w:rPr>
                <w:rFonts w:ascii="Times New Roman" w:eastAsia="Times New Roman" w:hAnsi="Times New Roman" w:cs="Times New Roman"/>
                <w:sz w:val="28"/>
                <w:szCs w:val="28"/>
                <w:lang w:eastAsia="ru-RU"/>
              </w:rPr>
            </w:pPr>
            <w:r w:rsidRPr="001671B9">
              <w:rPr>
                <w:rFonts w:ascii="Times New Roman" w:eastAsia="Times New Roman" w:hAnsi="Times New Roman" w:cs="Times New Roman"/>
                <w:sz w:val="28"/>
                <w:szCs w:val="28"/>
                <w:lang w:eastAsia="ru-RU"/>
              </w:rPr>
              <w:t>в ходе выполнения задания можно переключать внимание ребенка с одной задачи на другую (разложи кубики по цве</w:t>
            </w:r>
            <w:r w:rsidRPr="001671B9">
              <w:rPr>
                <w:rFonts w:ascii="Times New Roman" w:eastAsia="Times New Roman" w:hAnsi="Times New Roman" w:cs="Times New Roman"/>
                <w:sz w:val="28"/>
                <w:szCs w:val="28"/>
                <w:lang w:eastAsia="ru-RU"/>
              </w:rPr>
              <w:softHyphen/>
              <w:t>ту, а теперь по форме, вот так, как я);</w:t>
            </w: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c>
          <w:tcPr>
            <w:tcW w:w="489" w:type="dxa"/>
          </w:tcPr>
          <w:p w:rsidR="001671B9" w:rsidRPr="001671B9" w:rsidRDefault="001671B9" w:rsidP="00427313">
            <w:pPr>
              <w:spacing w:after="160" w:line="276" w:lineRule="auto"/>
              <w:rPr>
                <w:rFonts w:ascii="Times New Roman" w:eastAsia="Calibri" w:hAnsi="Times New Roman" w:cs="Times New Roman"/>
                <w:sz w:val="28"/>
                <w:szCs w:val="28"/>
              </w:rPr>
            </w:pPr>
          </w:p>
        </w:tc>
      </w:tr>
    </w:tbl>
    <w:p w:rsidR="001671B9" w:rsidRPr="001671B9" w:rsidRDefault="001671B9" w:rsidP="00427313">
      <w:pPr>
        <w:spacing w:line="276" w:lineRule="auto"/>
        <w:rPr>
          <w:rFonts w:ascii="Times New Roman" w:eastAsia="Calibri" w:hAnsi="Times New Roman" w:cs="Times New Roman"/>
          <w:sz w:val="28"/>
          <w:szCs w:val="28"/>
        </w:rPr>
      </w:pPr>
    </w:p>
    <w:p w:rsidR="001671B9" w:rsidRPr="001671B9" w:rsidRDefault="001671B9" w:rsidP="00427313">
      <w:pPr>
        <w:spacing w:line="276" w:lineRule="auto"/>
        <w:rPr>
          <w:rFonts w:ascii="Times New Roman" w:eastAsia="Calibri" w:hAnsi="Times New Roman" w:cs="Times New Roman"/>
          <w:b/>
          <w:sz w:val="28"/>
          <w:szCs w:val="28"/>
        </w:rPr>
      </w:pPr>
      <w:r w:rsidRPr="001671B9">
        <w:rPr>
          <w:rFonts w:ascii="Times New Roman" w:eastAsia="Calibri" w:hAnsi="Times New Roman" w:cs="Times New Roman"/>
          <w:b/>
          <w:sz w:val="28"/>
          <w:szCs w:val="28"/>
          <w:lang w:val="en-US"/>
        </w:rPr>
        <w:t>IV</w:t>
      </w:r>
      <w:r w:rsidRPr="001671B9">
        <w:rPr>
          <w:rFonts w:ascii="Times New Roman" w:eastAsia="Calibri" w:hAnsi="Times New Roman" w:cs="Times New Roman"/>
          <w:b/>
          <w:sz w:val="28"/>
          <w:szCs w:val="28"/>
        </w:rPr>
        <w:t>. Содержание образования в условиях организации и семьи</w:t>
      </w:r>
    </w:p>
    <w:p w:rsidR="001671B9" w:rsidRPr="001671B9" w:rsidRDefault="001671B9" w:rsidP="00427313">
      <w:pPr>
        <w:spacing w:after="0" w:line="276" w:lineRule="auto"/>
        <w:jc w:val="both"/>
        <w:rPr>
          <w:rFonts w:ascii="Times New Roman" w:eastAsia="Calibri" w:hAnsi="Times New Roman" w:cs="Times New Roman"/>
          <w:b/>
          <w:sz w:val="28"/>
          <w:szCs w:val="28"/>
        </w:rPr>
      </w:pPr>
      <w:r w:rsidRPr="001671B9">
        <w:rPr>
          <w:rFonts w:ascii="Times New Roman" w:eastAsia="Calibri" w:hAnsi="Times New Roman" w:cs="Times New Roman"/>
          <w:b/>
          <w:sz w:val="28"/>
          <w:szCs w:val="28"/>
        </w:rPr>
        <w:t>Приоритетные учебные предметы:</w:t>
      </w:r>
    </w:p>
    <w:p w:rsidR="001671B9" w:rsidRPr="001671B9" w:rsidRDefault="001671B9" w:rsidP="00427313">
      <w:pPr>
        <w:spacing w:after="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 xml:space="preserve">    -Окружающий природный мир</w:t>
      </w:r>
    </w:p>
    <w:p w:rsidR="001671B9" w:rsidRPr="001671B9" w:rsidRDefault="001671B9" w:rsidP="00427313">
      <w:pPr>
        <w:spacing w:after="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 xml:space="preserve">    -Человек</w:t>
      </w:r>
    </w:p>
    <w:p w:rsidR="001671B9" w:rsidRPr="001671B9" w:rsidRDefault="001671B9" w:rsidP="00427313">
      <w:pPr>
        <w:spacing w:after="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 xml:space="preserve">    -Самообслуживание</w:t>
      </w:r>
    </w:p>
    <w:p w:rsidR="001671B9" w:rsidRPr="001671B9" w:rsidRDefault="001671B9" w:rsidP="00427313">
      <w:pPr>
        <w:spacing w:after="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 xml:space="preserve">    -Окружающий социальный мир</w:t>
      </w:r>
    </w:p>
    <w:p w:rsidR="001671B9" w:rsidRPr="001671B9" w:rsidRDefault="001671B9" w:rsidP="00427313">
      <w:pPr>
        <w:spacing w:after="0" w:line="276" w:lineRule="auto"/>
        <w:rPr>
          <w:rFonts w:ascii="Times New Roman" w:eastAsia="Calibri" w:hAnsi="Times New Roman" w:cs="Times New Roman"/>
          <w:b/>
          <w:sz w:val="28"/>
          <w:szCs w:val="28"/>
        </w:rPr>
      </w:pPr>
      <w:r w:rsidRPr="001671B9">
        <w:rPr>
          <w:rFonts w:ascii="Times New Roman" w:eastAsia="Calibri" w:hAnsi="Times New Roman" w:cs="Times New Roman"/>
          <w:b/>
          <w:sz w:val="28"/>
          <w:szCs w:val="28"/>
        </w:rPr>
        <w:t>Коррекционные курсы:</w:t>
      </w:r>
    </w:p>
    <w:p w:rsidR="001671B9" w:rsidRPr="001671B9" w:rsidRDefault="001671B9" w:rsidP="00427313">
      <w:pPr>
        <w:spacing w:after="0" w:line="276" w:lineRule="auto"/>
        <w:jc w:val="both"/>
        <w:rPr>
          <w:rFonts w:ascii="Times New Roman" w:eastAsia="Calibri" w:hAnsi="Times New Roman" w:cs="Times New Roman"/>
          <w:sz w:val="28"/>
          <w:szCs w:val="28"/>
        </w:rPr>
      </w:pPr>
      <w:r w:rsidRPr="001671B9">
        <w:rPr>
          <w:rFonts w:ascii="Times New Roman" w:eastAsia="Calibri" w:hAnsi="Times New Roman" w:cs="Times New Roman"/>
          <w:sz w:val="28"/>
          <w:szCs w:val="28"/>
        </w:rPr>
        <w:t xml:space="preserve">    - Сенсорное развитие</w:t>
      </w:r>
    </w:p>
    <w:p w:rsidR="001671B9" w:rsidRPr="001671B9" w:rsidRDefault="001671B9" w:rsidP="00427313">
      <w:pPr>
        <w:spacing w:after="0" w:line="276" w:lineRule="auto"/>
        <w:jc w:val="both"/>
        <w:rPr>
          <w:rFonts w:ascii="Times New Roman" w:eastAsia="Calibri" w:hAnsi="Times New Roman" w:cs="Times New Roman"/>
          <w:sz w:val="28"/>
          <w:szCs w:val="28"/>
        </w:rPr>
      </w:pPr>
      <w:r w:rsidRPr="001671B9">
        <w:rPr>
          <w:rFonts w:ascii="Times New Roman" w:eastAsia="Calibri" w:hAnsi="Times New Roman" w:cs="Times New Roman"/>
          <w:sz w:val="28"/>
          <w:szCs w:val="28"/>
        </w:rPr>
        <w:t xml:space="preserve">    - Предметно-практические действия</w:t>
      </w:r>
    </w:p>
    <w:p w:rsidR="001671B9" w:rsidRPr="001671B9" w:rsidRDefault="001671B9" w:rsidP="00427313">
      <w:pPr>
        <w:spacing w:after="0" w:line="276" w:lineRule="auto"/>
        <w:jc w:val="both"/>
        <w:rPr>
          <w:rFonts w:ascii="Times New Roman" w:eastAsia="Calibri" w:hAnsi="Times New Roman" w:cs="Times New Roman"/>
          <w:sz w:val="28"/>
          <w:szCs w:val="28"/>
        </w:rPr>
      </w:pPr>
      <w:r w:rsidRPr="001671B9">
        <w:rPr>
          <w:rFonts w:ascii="Times New Roman" w:eastAsia="Calibri" w:hAnsi="Times New Roman" w:cs="Times New Roman"/>
          <w:sz w:val="28"/>
          <w:szCs w:val="28"/>
        </w:rPr>
        <w:t xml:space="preserve">   -  Двигательное развитие</w:t>
      </w:r>
    </w:p>
    <w:p w:rsidR="001671B9" w:rsidRPr="001671B9" w:rsidRDefault="001671B9" w:rsidP="00427313">
      <w:pPr>
        <w:spacing w:after="0" w:line="276" w:lineRule="auto"/>
        <w:jc w:val="both"/>
        <w:rPr>
          <w:rFonts w:ascii="Times New Roman" w:eastAsia="Calibri" w:hAnsi="Times New Roman" w:cs="Times New Roman"/>
          <w:sz w:val="28"/>
          <w:szCs w:val="28"/>
        </w:rPr>
      </w:pPr>
      <w:r w:rsidRPr="001671B9">
        <w:rPr>
          <w:rFonts w:ascii="Times New Roman" w:eastAsia="Calibri" w:hAnsi="Times New Roman" w:cs="Times New Roman"/>
          <w:sz w:val="28"/>
          <w:szCs w:val="28"/>
        </w:rPr>
        <w:t xml:space="preserve">     -Альтернативная коммуникация</w:t>
      </w:r>
    </w:p>
    <w:p w:rsidR="001671B9" w:rsidRPr="001671B9" w:rsidRDefault="001671B9" w:rsidP="00427313">
      <w:pPr>
        <w:spacing w:after="0" w:line="276" w:lineRule="auto"/>
        <w:jc w:val="both"/>
        <w:rPr>
          <w:rFonts w:ascii="Times New Roman" w:eastAsia="Calibri" w:hAnsi="Times New Roman" w:cs="Times New Roman"/>
          <w:sz w:val="28"/>
          <w:szCs w:val="28"/>
        </w:rPr>
      </w:pPr>
      <w:r w:rsidRPr="001671B9">
        <w:rPr>
          <w:rFonts w:ascii="Times New Roman" w:eastAsia="Calibri" w:hAnsi="Times New Roman" w:cs="Times New Roman"/>
          <w:sz w:val="28"/>
          <w:szCs w:val="28"/>
        </w:rPr>
        <w:t xml:space="preserve">     -Коррекционно-развивающие занятия</w:t>
      </w:r>
    </w:p>
    <w:p w:rsidR="001671B9" w:rsidRPr="001671B9" w:rsidRDefault="001671B9" w:rsidP="00427313">
      <w:pPr>
        <w:spacing w:after="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Объём недельной учебной   нагрузки на обучающегося: 38 часов.</w:t>
      </w:r>
    </w:p>
    <w:p w:rsidR="001671B9" w:rsidRPr="001671B9" w:rsidRDefault="001671B9" w:rsidP="00427313">
      <w:pPr>
        <w:spacing w:line="276" w:lineRule="auto"/>
        <w:rPr>
          <w:rFonts w:ascii="Times New Roman" w:eastAsia="Calibri" w:hAnsi="Times New Roman" w:cs="Times New Roman"/>
          <w:b/>
          <w:sz w:val="28"/>
          <w:szCs w:val="28"/>
        </w:rPr>
      </w:pPr>
      <w:r w:rsidRPr="001671B9">
        <w:rPr>
          <w:rFonts w:ascii="Times New Roman" w:eastAsia="Calibri" w:hAnsi="Times New Roman" w:cs="Times New Roman"/>
          <w:b/>
          <w:sz w:val="28"/>
          <w:szCs w:val="28"/>
        </w:rPr>
        <w:t>Содержание образования в условиях семьи:</w:t>
      </w:r>
    </w:p>
    <w:p w:rsidR="001671B9" w:rsidRPr="001671B9" w:rsidRDefault="001671B9" w:rsidP="00427313">
      <w:pPr>
        <w:spacing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-Индивидуальные логопедические занятия</w:t>
      </w:r>
    </w:p>
    <w:p w:rsidR="001671B9" w:rsidRPr="001671B9" w:rsidRDefault="001671B9" w:rsidP="00427313">
      <w:pPr>
        <w:spacing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-индивидуальнее занятия с психологом</w:t>
      </w:r>
    </w:p>
    <w:p w:rsidR="001671B9" w:rsidRPr="001671B9" w:rsidRDefault="001671B9" w:rsidP="00427313">
      <w:pPr>
        <w:spacing w:line="276" w:lineRule="auto"/>
        <w:rPr>
          <w:rFonts w:ascii="Times New Roman" w:eastAsia="Calibri" w:hAnsi="Times New Roman" w:cs="Times New Roman"/>
          <w:b/>
          <w:sz w:val="28"/>
          <w:szCs w:val="28"/>
        </w:rPr>
      </w:pPr>
      <w:r w:rsidRPr="001671B9">
        <w:rPr>
          <w:rFonts w:ascii="Times New Roman" w:eastAsia="Calibri" w:hAnsi="Times New Roman" w:cs="Times New Roman"/>
          <w:b/>
          <w:sz w:val="28"/>
          <w:szCs w:val="28"/>
          <w:lang w:val="en-US"/>
        </w:rPr>
        <w:t>V</w:t>
      </w:r>
      <w:r w:rsidRPr="001671B9">
        <w:rPr>
          <w:rFonts w:ascii="Times New Roman" w:eastAsia="Calibri" w:hAnsi="Times New Roman" w:cs="Times New Roman"/>
          <w:b/>
          <w:sz w:val="28"/>
          <w:szCs w:val="28"/>
        </w:rPr>
        <w:t>. Условия реализации потребности в уходе и присмотре</w:t>
      </w:r>
    </w:p>
    <w:p w:rsidR="001671B9" w:rsidRPr="001671B9" w:rsidRDefault="001671B9" w:rsidP="00427313">
      <w:pPr>
        <w:spacing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В коррекционной школе-интернате  для обучающегося созданы специальные условия: пандус, туалетная комната,  комната сан.гигиены, душевая комната, предметы личной гигиены и др. на классе работает воспитатель.</w:t>
      </w:r>
    </w:p>
    <w:p w:rsidR="001671B9" w:rsidRPr="001671B9" w:rsidRDefault="001671B9" w:rsidP="00427313">
      <w:pPr>
        <w:spacing w:line="276" w:lineRule="auto"/>
        <w:rPr>
          <w:rFonts w:ascii="Times New Roman" w:eastAsia="Calibri" w:hAnsi="Times New Roman" w:cs="Times New Roman"/>
          <w:b/>
          <w:sz w:val="28"/>
          <w:szCs w:val="28"/>
        </w:rPr>
      </w:pPr>
      <w:r w:rsidRPr="001671B9">
        <w:rPr>
          <w:rFonts w:ascii="Times New Roman" w:eastAsia="Calibri" w:hAnsi="Times New Roman" w:cs="Times New Roman"/>
          <w:b/>
          <w:sz w:val="28"/>
          <w:szCs w:val="28"/>
          <w:lang w:val="en-US"/>
        </w:rPr>
        <w:t>VI</w:t>
      </w:r>
      <w:r w:rsidRPr="001671B9">
        <w:rPr>
          <w:rFonts w:ascii="Times New Roman" w:eastAsia="Calibri" w:hAnsi="Times New Roman" w:cs="Times New Roman"/>
          <w:b/>
          <w:sz w:val="28"/>
          <w:szCs w:val="28"/>
        </w:rPr>
        <w:t>. Перечень специалистов, участвующих в разработке и реализации СИПР</w:t>
      </w:r>
    </w:p>
    <w:tbl>
      <w:tblPr>
        <w:tblStyle w:val="320"/>
        <w:tblW w:w="0" w:type="auto"/>
        <w:tblLook w:val="04A0"/>
      </w:tblPr>
      <w:tblGrid>
        <w:gridCol w:w="984"/>
        <w:gridCol w:w="5487"/>
        <w:gridCol w:w="2815"/>
      </w:tblGrid>
      <w:tr w:rsidR="001671B9" w:rsidRPr="001671B9" w:rsidTr="00C9499F">
        <w:tc>
          <w:tcPr>
            <w:tcW w:w="988" w:type="dxa"/>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lastRenderedPageBreak/>
              <w:t>№ п/п</w:t>
            </w:r>
          </w:p>
        </w:tc>
        <w:tc>
          <w:tcPr>
            <w:tcW w:w="5528" w:type="dxa"/>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Фамилия, имя, отчество</w:t>
            </w:r>
          </w:p>
        </w:tc>
        <w:tc>
          <w:tcPr>
            <w:tcW w:w="2829" w:type="dxa"/>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должность</w:t>
            </w:r>
          </w:p>
        </w:tc>
      </w:tr>
      <w:tr w:rsidR="001671B9" w:rsidRPr="001671B9" w:rsidTr="00C9499F">
        <w:tc>
          <w:tcPr>
            <w:tcW w:w="988" w:type="dxa"/>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1</w:t>
            </w:r>
          </w:p>
        </w:tc>
        <w:tc>
          <w:tcPr>
            <w:tcW w:w="5528" w:type="dxa"/>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Романенко Александра Витальевна</w:t>
            </w:r>
          </w:p>
        </w:tc>
        <w:tc>
          <w:tcPr>
            <w:tcW w:w="2829" w:type="dxa"/>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учитель</w:t>
            </w:r>
          </w:p>
        </w:tc>
      </w:tr>
      <w:tr w:rsidR="001671B9" w:rsidRPr="001671B9" w:rsidTr="00C9499F">
        <w:tc>
          <w:tcPr>
            <w:tcW w:w="988" w:type="dxa"/>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2</w:t>
            </w:r>
          </w:p>
        </w:tc>
        <w:tc>
          <w:tcPr>
            <w:tcW w:w="5528" w:type="dxa"/>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Чемеренко Елена Александровна</w:t>
            </w:r>
          </w:p>
        </w:tc>
        <w:tc>
          <w:tcPr>
            <w:tcW w:w="2829" w:type="dxa"/>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воспитатель</w:t>
            </w:r>
          </w:p>
        </w:tc>
      </w:tr>
      <w:tr w:rsidR="001671B9" w:rsidRPr="001671B9" w:rsidTr="00C9499F">
        <w:tc>
          <w:tcPr>
            <w:tcW w:w="988" w:type="dxa"/>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3</w:t>
            </w:r>
          </w:p>
        </w:tc>
        <w:tc>
          <w:tcPr>
            <w:tcW w:w="5528" w:type="dxa"/>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Налескина Светлана Михайловна</w:t>
            </w:r>
          </w:p>
        </w:tc>
        <w:tc>
          <w:tcPr>
            <w:tcW w:w="2829" w:type="dxa"/>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педагог-психолог</w:t>
            </w:r>
          </w:p>
        </w:tc>
      </w:tr>
      <w:tr w:rsidR="001671B9" w:rsidRPr="001671B9" w:rsidTr="00C9499F">
        <w:tc>
          <w:tcPr>
            <w:tcW w:w="988" w:type="dxa"/>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4</w:t>
            </w:r>
          </w:p>
        </w:tc>
        <w:tc>
          <w:tcPr>
            <w:tcW w:w="5528" w:type="dxa"/>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Баранник Наталья Валерьевна</w:t>
            </w:r>
          </w:p>
        </w:tc>
        <w:tc>
          <w:tcPr>
            <w:tcW w:w="2829" w:type="dxa"/>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педагог-психолог</w:t>
            </w:r>
          </w:p>
        </w:tc>
      </w:tr>
      <w:tr w:rsidR="001671B9" w:rsidRPr="001671B9" w:rsidTr="00C9499F">
        <w:tc>
          <w:tcPr>
            <w:tcW w:w="988" w:type="dxa"/>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5</w:t>
            </w:r>
          </w:p>
        </w:tc>
        <w:tc>
          <w:tcPr>
            <w:tcW w:w="5528" w:type="dxa"/>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Корсакова Алла Геннадьевна</w:t>
            </w:r>
          </w:p>
        </w:tc>
        <w:tc>
          <w:tcPr>
            <w:tcW w:w="2829" w:type="dxa"/>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педагог-психолог</w:t>
            </w:r>
          </w:p>
        </w:tc>
      </w:tr>
      <w:tr w:rsidR="001671B9" w:rsidRPr="001671B9" w:rsidTr="00C9499F">
        <w:tc>
          <w:tcPr>
            <w:tcW w:w="988" w:type="dxa"/>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6</w:t>
            </w:r>
          </w:p>
        </w:tc>
        <w:tc>
          <w:tcPr>
            <w:tcW w:w="5528" w:type="dxa"/>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Романенко Александра Витальевна</w:t>
            </w:r>
          </w:p>
        </w:tc>
        <w:tc>
          <w:tcPr>
            <w:tcW w:w="2829" w:type="dxa"/>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учитель-логопед</w:t>
            </w:r>
          </w:p>
        </w:tc>
      </w:tr>
      <w:tr w:rsidR="001671B9" w:rsidRPr="001671B9" w:rsidTr="00C9499F">
        <w:tc>
          <w:tcPr>
            <w:tcW w:w="988" w:type="dxa"/>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7</w:t>
            </w:r>
          </w:p>
        </w:tc>
        <w:tc>
          <w:tcPr>
            <w:tcW w:w="5528" w:type="dxa"/>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 xml:space="preserve">Иванина Анна Андреевна </w:t>
            </w:r>
          </w:p>
        </w:tc>
        <w:tc>
          <w:tcPr>
            <w:tcW w:w="2829" w:type="dxa"/>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учитель музыки и движения</w:t>
            </w:r>
          </w:p>
        </w:tc>
      </w:tr>
    </w:tbl>
    <w:p w:rsidR="001671B9" w:rsidRPr="001671B9" w:rsidRDefault="001671B9" w:rsidP="00427313">
      <w:pPr>
        <w:spacing w:line="276" w:lineRule="auto"/>
        <w:rPr>
          <w:rFonts w:ascii="Times New Roman" w:eastAsia="Calibri" w:hAnsi="Times New Roman" w:cs="Times New Roman"/>
          <w:sz w:val="28"/>
          <w:szCs w:val="28"/>
        </w:rPr>
      </w:pPr>
    </w:p>
    <w:p w:rsidR="001671B9" w:rsidRPr="001671B9" w:rsidRDefault="001671B9" w:rsidP="00427313">
      <w:pPr>
        <w:spacing w:line="276" w:lineRule="auto"/>
        <w:rPr>
          <w:rFonts w:ascii="Times New Roman" w:eastAsia="Calibri" w:hAnsi="Times New Roman" w:cs="Times New Roman"/>
          <w:b/>
          <w:sz w:val="28"/>
          <w:szCs w:val="28"/>
        </w:rPr>
      </w:pPr>
      <w:r w:rsidRPr="001671B9">
        <w:rPr>
          <w:rFonts w:ascii="Times New Roman" w:eastAsia="Calibri" w:hAnsi="Times New Roman" w:cs="Times New Roman"/>
          <w:b/>
          <w:sz w:val="28"/>
          <w:szCs w:val="28"/>
          <w:lang w:val="en-US"/>
        </w:rPr>
        <w:t>VII</w:t>
      </w:r>
      <w:r w:rsidRPr="001671B9">
        <w:rPr>
          <w:rFonts w:ascii="Times New Roman" w:eastAsia="Calibri" w:hAnsi="Times New Roman" w:cs="Times New Roman"/>
          <w:b/>
          <w:sz w:val="28"/>
          <w:szCs w:val="28"/>
        </w:rPr>
        <w:t>. Перечень возможных задач, мероприятий и форм сотрудничества организации и семьи обучающегося</w:t>
      </w:r>
    </w:p>
    <w:p w:rsidR="001671B9" w:rsidRPr="001671B9" w:rsidRDefault="001671B9" w:rsidP="00427313">
      <w:pPr>
        <w:spacing w:line="276" w:lineRule="auto"/>
        <w:rPr>
          <w:rFonts w:ascii="Times New Roman" w:eastAsia="Calibri" w:hAnsi="Times New Roman" w:cs="Times New Roman"/>
          <w:b/>
          <w:sz w:val="28"/>
          <w:szCs w:val="28"/>
        </w:rPr>
      </w:pPr>
      <w:r w:rsidRPr="001671B9">
        <w:rPr>
          <w:rFonts w:ascii="Times New Roman" w:eastAsia="Calibri" w:hAnsi="Times New Roman" w:cs="Times New Roman"/>
          <w:b/>
          <w:sz w:val="28"/>
          <w:szCs w:val="28"/>
        </w:rPr>
        <w:t>Задачи:</w:t>
      </w:r>
    </w:p>
    <w:p w:rsidR="001671B9" w:rsidRPr="001671B9" w:rsidRDefault="001671B9" w:rsidP="00427313">
      <w:pPr>
        <w:spacing w:line="276" w:lineRule="auto"/>
        <w:rPr>
          <w:rFonts w:ascii="Times New Roman" w:eastAsia="Calibri" w:hAnsi="Times New Roman" w:cs="Times New Roman"/>
          <w:b/>
          <w:sz w:val="28"/>
          <w:szCs w:val="28"/>
        </w:rPr>
      </w:pPr>
      <w:r w:rsidRPr="001671B9">
        <w:rPr>
          <w:rFonts w:ascii="Times New Roman" w:eastAsia="Times New Roman" w:hAnsi="Times New Roman" w:cs="Times New Roman"/>
          <w:sz w:val="28"/>
          <w:szCs w:val="28"/>
          <w:lang w:eastAsia="zh-CN"/>
        </w:rPr>
        <w:t xml:space="preserve">- осуществление индивидуально ориентированной психолого-педагогической помощи детям и подросткам с ТМНР; </w:t>
      </w:r>
    </w:p>
    <w:p w:rsidR="001671B9" w:rsidRPr="001671B9" w:rsidRDefault="001671B9" w:rsidP="00427313">
      <w:pPr>
        <w:spacing w:line="276" w:lineRule="auto"/>
        <w:rPr>
          <w:rFonts w:ascii="Times New Roman" w:eastAsia="Calibri" w:hAnsi="Times New Roman" w:cs="Times New Roman"/>
          <w:b/>
          <w:sz w:val="28"/>
          <w:szCs w:val="28"/>
        </w:rPr>
      </w:pPr>
      <w:r w:rsidRPr="001671B9">
        <w:rPr>
          <w:rFonts w:ascii="Times New Roman" w:eastAsia="Times New Roman" w:hAnsi="Times New Roman" w:cs="Times New Roman"/>
          <w:sz w:val="28"/>
          <w:szCs w:val="28"/>
          <w:lang w:eastAsia="zh-CN"/>
        </w:rPr>
        <w:t>- консультирование родителей (законных представителей) по вопросам воспитания,  развития и коррекции детей и подростков с ТМНР;</w:t>
      </w:r>
    </w:p>
    <w:p w:rsidR="001671B9" w:rsidRPr="001671B9" w:rsidRDefault="001671B9" w:rsidP="00427313">
      <w:pPr>
        <w:spacing w:line="276" w:lineRule="auto"/>
        <w:rPr>
          <w:rFonts w:ascii="Times New Roman" w:eastAsia="Calibri" w:hAnsi="Times New Roman" w:cs="Times New Roman"/>
          <w:b/>
          <w:sz w:val="28"/>
          <w:szCs w:val="28"/>
        </w:rPr>
      </w:pPr>
      <w:r w:rsidRPr="001671B9">
        <w:rPr>
          <w:rFonts w:ascii="Times New Roman" w:eastAsia="Times New Roman" w:hAnsi="Times New Roman" w:cs="Times New Roman"/>
          <w:color w:val="000000"/>
          <w:sz w:val="28"/>
          <w:szCs w:val="28"/>
          <w:lang w:eastAsia="ru-RU"/>
        </w:rPr>
        <w:t>- оказание консультативной специализированной научно-методической помощи специалистам образовательных учреждений, реализующих</w:t>
      </w:r>
      <w:r w:rsidRPr="001671B9">
        <w:rPr>
          <w:rFonts w:ascii="Times New Roman" w:eastAsia="Times New Roman" w:hAnsi="Times New Roman" w:cs="Times New Roman"/>
          <w:sz w:val="28"/>
          <w:szCs w:val="28"/>
          <w:lang w:eastAsia="zh-CN"/>
        </w:rPr>
        <w:t xml:space="preserve"> </w:t>
      </w:r>
      <w:r w:rsidRPr="001671B9">
        <w:rPr>
          <w:rFonts w:ascii="Times New Roman" w:eastAsia="Times New Roman" w:hAnsi="Times New Roman" w:cs="Times New Roman"/>
          <w:color w:val="000000"/>
          <w:sz w:val="28"/>
          <w:szCs w:val="28"/>
          <w:lang w:eastAsia="ru-RU"/>
        </w:rPr>
        <w:t xml:space="preserve">основные   и  дополнительные  программы обучения и воспитания детей и подростков с ТМНР  </w:t>
      </w:r>
      <w:r w:rsidRPr="001671B9">
        <w:rPr>
          <w:rFonts w:ascii="Times New Roman" w:eastAsia="Times New Roman" w:hAnsi="Times New Roman" w:cs="Times New Roman"/>
          <w:sz w:val="28"/>
          <w:szCs w:val="28"/>
          <w:lang w:eastAsia="zh-CN"/>
        </w:rPr>
        <w:t xml:space="preserve">в </w:t>
      </w:r>
      <w:r w:rsidRPr="001671B9">
        <w:rPr>
          <w:rFonts w:ascii="Times New Roman" w:eastAsia="Times New Roman" w:hAnsi="Times New Roman" w:cs="Times New Roman"/>
          <w:color w:val="000000"/>
          <w:sz w:val="28"/>
          <w:szCs w:val="28"/>
          <w:lang w:eastAsia="ru-RU"/>
        </w:rPr>
        <w:t xml:space="preserve">Хабаровском </w:t>
      </w:r>
      <w:r w:rsidRPr="001671B9">
        <w:rPr>
          <w:rFonts w:ascii="Times New Roman" w:eastAsia="Times New Roman" w:hAnsi="Times New Roman" w:cs="Times New Roman"/>
          <w:sz w:val="28"/>
          <w:szCs w:val="28"/>
          <w:lang w:eastAsia="ru-RU"/>
        </w:rPr>
        <w:t>крае;</w:t>
      </w:r>
      <w:r w:rsidRPr="001671B9">
        <w:rPr>
          <w:rFonts w:ascii="Times New Roman" w:eastAsia="Times New Roman" w:hAnsi="Times New Roman" w:cs="Times New Roman"/>
          <w:color w:val="000000"/>
          <w:sz w:val="28"/>
          <w:szCs w:val="28"/>
          <w:lang w:eastAsia="ru-RU"/>
        </w:rPr>
        <w:t xml:space="preserve"> </w:t>
      </w:r>
    </w:p>
    <w:p w:rsidR="001671B9" w:rsidRPr="001671B9" w:rsidRDefault="001671B9" w:rsidP="00427313">
      <w:pPr>
        <w:keepNext/>
        <w:suppressAutoHyphens/>
        <w:spacing w:after="0" w:line="276" w:lineRule="auto"/>
        <w:jc w:val="both"/>
        <w:rPr>
          <w:rFonts w:ascii="Times New Roman" w:eastAsia="Times New Roman" w:hAnsi="Times New Roman" w:cs="Times New Roman"/>
          <w:color w:val="000000"/>
          <w:sz w:val="28"/>
          <w:szCs w:val="28"/>
          <w:lang w:eastAsia="ru-RU"/>
        </w:rPr>
      </w:pPr>
      <w:r w:rsidRPr="001671B9">
        <w:rPr>
          <w:rFonts w:ascii="Times New Roman" w:eastAsia="Times New Roman" w:hAnsi="Times New Roman" w:cs="Times New Roman"/>
          <w:sz w:val="28"/>
          <w:szCs w:val="28"/>
          <w:lang w:eastAsia="zh-CN"/>
        </w:rPr>
        <w:t>- оказание  консультативно-методической помощи по вопросам организации обучения  и воспитания детей и подростков с ТМНР специалистам образовательных учреждений всех типов, реализующих инклюзивный подход в образовании детей с ОВЗ, расположенных на территории Хабаровского края.</w:t>
      </w:r>
    </w:p>
    <w:p w:rsidR="001671B9" w:rsidRPr="001671B9" w:rsidRDefault="001671B9" w:rsidP="00427313">
      <w:pPr>
        <w:keepNext/>
        <w:suppressAutoHyphens/>
        <w:spacing w:after="0" w:line="276" w:lineRule="auto"/>
        <w:jc w:val="both"/>
        <w:rPr>
          <w:rFonts w:ascii="Times New Roman" w:eastAsia="Times New Roman" w:hAnsi="Times New Roman" w:cs="Times New Roman"/>
          <w:b/>
          <w:color w:val="000000"/>
          <w:sz w:val="28"/>
          <w:szCs w:val="28"/>
          <w:lang w:eastAsia="ru-RU"/>
        </w:rPr>
      </w:pPr>
      <w:r w:rsidRPr="001671B9">
        <w:rPr>
          <w:rFonts w:ascii="Times New Roman" w:eastAsia="Times New Roman" w:hAnsi="Times New Roman" w:cs="Times New Roman"/>
          <w:b/>
          <w:color w:val="000000"/>
          <w:sz w:val="28"/>
          <w:szCs w:val="28"/>
          <w:lang w:eastAsia="ru-RU"/>
        </w:rPr>
        <w:t>Мероприятия и формы сотрудничества организации и семьи обучающегося:</w:t>
      </w:r>
    </w:p>
    <w:p w:rsidR="001671B9" w:rsidRPr="001671B9" w:rsidRDefault="001671B9" w:rsidP="00427313">
      <w:pPr>
        <w:spacing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-Родительские собрания классные и общешкольные</w:t>
      </w:r>
    </w:p>
    <w:p w:rsidR="001671B9" w:rsidRPr="001671B9" w:rsidRDefault="001671B9" w:rsidP="00427313">
      <w:pPr>
        <w:spacing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-Индивидуальные консультации узких специалистов (логопед, психолог, социальный педагог)</w:t>
      </w:r>
    </w:p>
    <w:p w:rsidR="001671B9" w:rsidRPr="001671B9" w:rsidRDefault="001671B9" w:rsidP="00427313">
      <w:pPr>
        <w:spacing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lastRenderedPageBreak/>
        <w:t>-Консультации специалистов школьного клуба «Семья»</w:t>
      </w:r>
    </w:p>
    <w:p w:rsidR="001671B9" w:rsidRPr="001671B9" w:rsidRDefault="001671B9" w:rsidP="00427313">
      <w:pPr>
        <w:spacing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-Индивидуальные консультации по запросам родителей</w:t>
      </w:r>
    </w:p>
    <w:p w:rsidR="001671B9" w:rsidRPr="001671B9" w:rsidRDefault="001671B9" w:rsidP="00427313">
      <w:pPr>
        <w:spacing w:line="276" w:lineRule="auto"/>
        <w:rPr>
          <w:rFonts w:ascii="Times New Roman" w:eastAsia="Calibri" w:hAnsi="Times New Roman" w:cs="Times New Roman"/>
          <w:b/>
          <w:sz w:val="28"/>
          <w:szCs w:val="28"/>
        </w:rPr>
      </w:pPr>
      <w:r w:rsidRPr="001671B9">
        <w:rPr>
          <w:rFonts w:ascii="Times New Roman" w:eastAsia="Calibri" w:hAnsi="Times New Roman" w:cs="Times New Roman"/>
          <w:b/>
          <w:sz w:val="28"/>
          <w:szCs w:val="28"/>
          <w:lang w:val="en-US"/>
        </w:rPr>
        <w:t>VIII</w:t>
      </w:r>
      <w:r w:rsidRPr="001671B9">
        <w:rPr>
          <w:rFonts w:ascii="Times New Roman" w:eastAsia="Calibri" w:hAnsi="Times New Roman" w:cs="Times New Roman"/>
          <w:b/>
          <w:sz w:val="28"/>
          <w:szCs w:val="28"/>
        </w:rPr>
        <w:t>. Перечень необходимых технических средств и дидактических материалов</w:t>
      </w:r>
    </w:p>
    <w:p w:rsidR="001671B9" w:rsidRPr="001671B9" w:rsidRDefault="001671B9" w:rsidP="00427313">
      <w:pPr>
        <w:spacing w:line="276" w:lineRule="auto"/>
        <w:rPr>
          <w:rFonts w:ascii="Times New Roman" w:eastAsia="Calibri" w:hAnsi="Times New Roman" w:cs="Times New Roman"/>
          <w:sz w:val="28"/>
          <w:szCs w:val="28"/>
        </w:rPr>
      </w:pPr>
      <w:r w:rsidRPr="001671B9">
        <w:rPr>
          <w:rFonts w:ascii="Times New Roman" w:eastAsia="Calibri" w:hAnsi="Times New Roman" w:cs="Times New Roman"/>
          <w:b/>
          <w:sz w:val="28"/>
          <w:szCs w:val="28"/>
        </w:rPr>
        <w:t xml:space="preserve">       Окружающий природный мир.</w:t>
      </w:r>
    </w:p>
    <w:p w:rsidR="001671B9" w:rsidRPr="001671B9" w:rsidRDefault="001671B9" w:rsidP="00427313">
      <w:pPr>
        <w:spacing w:line="276" w:lineRule="auto"/>
        <w:jc w:val="both"/>
        <w:rPr>
          <w:rFonts w:ascii="Times New Roman" w:eastAsia="Calibri" w:hAnsi="Times New Roman" w:cs="Times New Roman"/>
          <w:sz w:val="28"/>
          <w:szCs w:val="28"/>
        </w:rPr>
      </w:pPr>
      <w:r w:rsidRPr="001671B9">
        <w:rPr>
          <w:rFonts w:ascii="Times New Roman" w:eastAsia="Calibri" w:hAnsi="Times New Roman" w:cs="Times New Roman"/>
          <w:sz w:val="28"/>
          <w:szCs w:val="28"/>
        </w:rPr>
        <w:t xml:space="preserve">        Материально-техническое обеспечение предмета включает: объекты природы: камни, почва, семена,  комнатные  растения  и  другие  образцы  природного  материала  (в  т.ч. собранного вместе с детьми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 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формированию  у  детей доступных  представлений  о  природе;  аудио-  и  видеоматериалы;  огород, теплица и др. </w:t>
      </w:r>
    </w:p>
    <w:p w:rsidR="001671B9" w:rsidRPr="001671B9" w:rsidRDefault="001671B9" w:rsidP="00427313">
      <w:pPr>
        <w:spacing w:line="276" w:lineRule="auto"/>
        <w:rPr>
          <w:rFonts w:ascii="Times New Roman" w:eastAsia="Calibri" w:hAnsi="Times New Roman" w:cs="Times New Roman"/>
          <w:b/>
          <w:sz w:val="28"/>
          <w:szCs w:val="28"/>
        </w:rPr>
      </w:pPr>
      <w:r w:rsidRPr="001671B9">
        <w:rPr>
          <w:rFonts w:ascii="Times New Roman" w:eastAsia="Calibri" w:hAnsi="Times New Roman" w:cs="Times New Roman"/>
          <w:b/>
          <w:sz w:val="28"/>
          <w:szCs w:val="28"/>
        </w:rPr>
        <w:t xml:space="preserve">    Человек.</w:t>
      </w:r>
    </w:p>
    <w:p w:rsidR="001671B9" w:rsidRPr="001671B9" w:rsidRDefault="001671B9" w:rsidP="00427313">
      <w:pPr>
        <w:spacing w:line="276" w:lineRule="auto"/>
        <w:jc w:val="both"/>
        <w:rPr>
          <w:rFonts w:ascii="Times New Roman" w:eastAsia="Calibri" w:hAnsi="Times New Roman" w:cs="Times New Roman"/>
          <w:sz w:val="28"/>
          <w:szCs w:val="28"/>
        </w:rPr>
      </w:pPr>
      <w:r w:rsidRPr="001671B9">
        <w:rPr>
          <w:rFonts w:ascii="Times New Roman" w:eastAsia="Calibri" w:hAnsi="Times New Roman" w:cs="Times New Roman"/>
          <w:sz w:val="28"/>
          <w:szCs w:val="28"/>
        </w:rPr>
        <w:t xml:space="preserve">Для реализации  программы  по  предмету  «Человек»  материально-техническое обеспечение  включает:  предметные  и  сюжетные  картинки,  фотографии  с  изображением членов семьи ребенка; пиктограммы и видеозаписи действий, правил поведения и т.д. Кроме того,  используются  видеоматериалы,  презентации,  мультипликационные  фильмы, иллюстрирующие  внутрисемейные  взаимоотношения;  семейный  альбом наклеивания, составления  фотоколлажей  и  альбомов;  обучающие  компьютерные  программы, способствующие  формированию  у  детей  доступных  представлений  о  ближайшем социальном  окружении.  По возможности, используются технические  средства:  компьютер, видеопроектор и другое мультимедийное оборудование. </w:t>
      </w:r>
    </w:p>
    <w:p w:rsidR="001671B9" w:rsidRPr="001671B9" w:rsidRDefault="001671B9" w:rsidP="00427313">
      <w:pPr>
        <w:spacing w:line="276" w:lineRule="auto"/>
        <w:jc w:val="both"/>
        <w:rPr>
          <w:rFonts w:ascii="Times New Roman" w:eastAsia="Calibri" w:hAnsi="Times New Roman" w:cs="Times New Roman"/>
          <w:b/>
          <w:sz w:val="28"/>
          <w:szCs w:val="28"/>
        </w:rPr>
      </w:pPr>
      <w:r w:rsidRPr="001671B9">
        <w:rPr>
          <w:rFonts w:ascii="Times New Roman" w:eastAsia="Calibri" w:hAnsi="Times New Roman" w:cs="Times New Roman"/>
          <w:b/>
          <w:sz w:val="28"/>
          <w:szCs w:val="28"/>
        </w:rPr>
        <w:t xml:space="preserve">    Самообслуживание.</w:t>
      </w:r>
    </w:p>
    <w:p w:rsidR="001671B9" w:rsidRPr="001671B9" w:rsidRDefault="001671B9" w:rsidP="00427313">
      <w:pPr>
        <w:spacing w:line="276" w:lineRule="auto"/>
        <w:jc w:val="both"/>
        <w:rPr>
          <w:rFonts w:ascii="Times New Roman" w:eastAsia="Calibri" w:hAnsi="Times New Roman" w:cs="Times New Roman"/>
          <w:sz w:val="28"/>
          <w:szCs w:val="28"/>
        </w:rPr>
      </w:pPr>
      <w:r w:rsidRPr="001671B9">
        <w:rPr>
          <w:rFonts w:ascii="Times New Roman" w:eastAsia="Calibri" w:hAnsi="Times New Roman" w:cs="Times New Roman"/>
          <w:sz w:val="28"/>
          <w:szCs w:val="28"/>
        </w:rPr>
        <w:t xml:space="preserve">Для  реализации  программы  по  предмету  «Самообслуживание»  материально-техническое  обеспечение  включает:  тренажеры для обучения  обращению  с  одеждой  и  обувью;  предметные и  сюжетные  картинки,  фотографии,  пиктограммы  с  изображением действий,  </w:t>
      </w:r>
      <w:r w:rsidRPr="001671B9">
        <w:rPr>
          <w:rFonts w:ascii="Times New Roman" w:eastAsia="Calibri" w:hAnsi="Times New Roman" w:cs="Times New Roman"/>
          <w:sz w:val="28"/>
          <w:szCs w:val="28"/>
        </w:rPr>
        <w:lastRenderedPageBreak/>
        <w:t>операций  самообслуживания,  используемых  при  этом  предметов  и  др. Видеофильмы,  презентации.  Стеллажи для наглядных пособий, зеркала  настенные  и индивидуальные, столы, стулья, и др.</w:t>
      </w:r>
    </w:p>
    <w:p w:rsidR="001671B9" w:rsidRPr="001671B9" w:rsidRDefault="001671B9" w:rsidP="00427313">
      <w:pPr>
        <w:spacing w:line="276" w:lineRule="auto"/>
        <w:jc w:val="both"/>
        <w:rPr>
          <w:rFonts w:ascii="Times New Roman" w:eastAsia="Calibri" w:hAnsi="Times New Roman" w:cs="Times New Roman"/>
          <w:b/>
          <w:sz w:val="28"/>
          <w:szCs w:val="28"/>
        </w:rPr>
      </w:pPr>
      <w:r w:rsidRPr="001671B9">
        <w:rPr>
          <w:rFonts w:ascii="Times New Roman" w:eastAsia="Calibri" w:hAnsi="Times New Roman" w:cs="Times New Roman"/>
          <w:b/>
          <w:sz w:val="28"/>
          <w:szCs w:val="28"/>
        </w:rPr>
        <w:t>Окружающий социальный мир.</w:t>
      </w:r>
    </w:p>
    <w:p w:rsidR="001671B9" w:rsidRPr="001671B9" w:rsidRDefault="001671B9" w:rsidP="00427313">
      <w:pPr>
        <w:spacing w:line="276" w:lineRule="auto"/>
        <w:jc w:val="both"/>
        <w:rPr>
          <w:rFonts w:ascii="Times New Roman" w:eastAsia="Calibri" w:hAnsi="Times New Roman" w:cs="Times New Roman"/>
          <w:sz w:val="28"/>
          <w:szCs w:val="28"/>
        </w:rPr>
      </w:pPr>
      <w:r w:rsidRPr="001671B9">
        <w:rPr>
          <w:rFonts w:ascii="Times New Roman" w:eastAsia="Calibri" w:hAnsi="Times New Roman" w:cs="Times New Roman"/>
          <w:sz w:val="28"/>
          <w:szCs w:val="28"/>
        </w:rPr>
        <w:t>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и  т.д.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и  т.д.;  рабочие  тетради  с  различными  объектами окружающего  социального  мира  для  раскрашивания,  вырезания,  наклеивания  и  другой материал;  обучающие  компьютерные  программы,  способствующие  формированию  у  детей доступных  социальных  представлений.  По возможности, используются  технические  и транспортные средства. Необходимым оборудованием для иллюстрации социальных явлений являются: компьютер, видеопроектор и  другое  мультимедийное  оборудование.</w:t>
      </w:r>
    </w:p>
    <w:p w:rsidR="001671B9" w:rsidRPr="001671B9" w:rsidRDefault="001671B9" w:rsidP="00427313">
      <w:pPr>
        <w:spacing w:line="276" w:lineRule="auto"/>
        <w:rPr>
          <w:rFonts w:ascii="Times New Roman" w:eastAsia="Calibri" w:hAnsi="Times New Roman" w:cs="Times New Roman"/>
          <w:b/>
          <w:sz w:val="28"/>
          <w:szCs w:val="28"/>
        </w:rPr>
      </w:pPr>
      <w:r w:rsidRPr="001671B9">
        <w:rPr>
          <w:rFonts w:ascii="Times New Roman" w:eastAsia="Calibri" w:hAnsi="Times New Roman" w:cs="Times New Roman"/>
          <w:b/>
          <w:sz w:val="28"/>
          <w:szCs w:val="28"/>
          <w:lang w:val="en-US"/>
        </w:rPr>
        <w:t>IX</w:t>
      </w:r>
      <w:r w:rsidRPr="001671B9">
        <w:rPr>
          <w:rFonts w:ascii="Times New Roman" w:eastAsia="Calibri" w:hAnsi="Times New Roman" w:cs="Times New Roman"/>
          <w:b/>
          <w:sz w:val="28"/>
          <w:szCs w:val="28"/>
        </w:rPr>
        <w:t>. Средства мониторинга и оценки динамики обучения</w:t>
      </w:r>
    </w:p>
    <w:p w:rsidR="001671B9" w:rsidRPr="001671B9" w:rsidRDefault="001671B9" w:rsidP="00427313">
      <w:pPr>
        <w:spacing w:line="276" w:lineRule="auto"/>
        <w:jc w:val="both"/>
        <w:rPr>
          <w:rFonts w:ascii="Times New Roman" w:eastAsia="Calibri" w:hAnsi="Times New Roman" w:cs="Times New Roman"/>
          <w:sz w:val="28"/>
          <w:szCs w:val="28"/>
        </w:rPr>
      </w:pPr>
      <w:r w:rsidRPr="001671B9">
        <w:rPr>
          <w:rFonts w:ascii="Times New Roman" w:eastAsia="Calibri" w:hAnsi="Times New Roman" w:cs="Times New Roman"/>
          <w:sz w:val="28"/>
          <w:szCs w:val="28"/>
        </w:rPr>
        <w:tab/>
        <w:t xml:space="preserve">Предметом итоговой оценки освоения обучающимися адаптированной основной образовательной программы общего образования для обучающихся с ТМНР должно стать достижение результатов освоения специальной индивидуальной программы развития. Планируемые результаты для каждого обучающего должны носить сугубо индивидуальный характер. Некоторым детям оказывается недоступно усвоение тех или иных действий, или же формирование действия происходит замедленно, со значительными затруднениями. В этом случае необходимо знать причину затруднений в ее конкретном, точечном значении. Это позволяет адекватно и наиболее эффективно спланировать помощь ребенку для достижения максимально возможной динамики в развитии. </w:t>
      </w:r>
    </w:p>
    <w:p w:rsidR="001671B9" w:rsidRPr="001671B9" w:rsidRDefault="001671B9" w:rsidP="00427313">
      <w:pPr>
        <w:spacing w:line="276" w:lineRule="auto"/>
        <w:jc w:val="both"/>
        <w:rPr>
          <w:rFonts w:ascii="Times New Roman" w:eastAsia="Calibri" w:hAnsi="Times New Roman" w:cs="Times New Roman"/>
          <w:color w:val="000000"/>
          <w:sz w:val="28"/>
          <w:szCs w:val="28"/>
        </w:rPr>
      </w:pPr>
      <w:r w:rsidRPr="001671B9">
        <w:rPr>
          <w:rFonts w:ascii="Times New Roman" w:eastAsia="Calibri" w:hAnsi="Times New Roman" w:cs="Times New Roman"/>
          <w:sz w:val="28"/>
          <w:szCs w:val="28"/>
        </w:rPr>
        <w:t>В конце каждого учебного полугодия перед промежуточной оценкой</w:t>
      </w:r>
      <w:r w:rsidRPr="001671B9">
        <w:rPr>
          <w:rFonts w:ascii="Calibri" w:eastAsia="Calibri" w:hAnsi="Calibri" w:cs="Times New Roman"/>
          <w:b/>
          <w:color w:val="000000"/>
          <w:sz w:val="28"/>
          <w:szCs w:val="28"/>
        </w:rPr>
        <w:t xml:space="preserve"> </w:t>
      </w:r>
      <w:r w:rsidRPr="001671B9">
        <w:rPr>
          <w:rFonts w:ascii="Times New Roman" w:eastAsia="Calibri" w:hAnsi="Times New Roman" w:cs="Times New Roman"/>
          <w:color w:val="000000"/>
          <w:sz w:val="28"/>
          <w:szCs w:val="28"/>
        </w:rPr>
        <w:t xml:space="preserve">достижения возможных результатов освоения адаптированной основной образовательной программы обучающимися с расстройствами </w:t>
      </w:r>
      <w:r w:rsidRPr="001671B9">
        <w:rPr>
          <w:rFonts w:ascii="Times New Roman" w:eastAsia="Calibri" w:hAnsi="Times New Roman" w:cs="Times New Roman"/>
          <w:color w:val="000000"/>
          <w:sz w:val="28"/>
          <w:szCs w:val="28"/>
        </w:rPr>
        <w:lastRenderedPageBreak/>
        <w:t>аутистического спектра (согласно Положения), проводится диагностическая процедура по двум направлениям:</w:t>
      </w:r>
    </w:p>
    <w:p w:rsidR="001671B9" w:rsidRPr="001671B9" w:rsidRDefault="001671B9" w:rsidP="00427313">
      <w:pPr>
        <w:numPr>
          <w:ilvl w:val="0"/>
          <w:numId w:val="114"/>
        </w:numPr>
        <w:spacing w:line="276" w:lineRule="auto"/>
        <w:contextualSpacing/>
        <w:jc w:val="both"/>
        <w:rPr>
          <w:rFonts w:ascii="Times New Roman" w:eastAsia="Calibri" w:hAnsi="Times New Roman" w:cs="Times New Roman"/>
          <w:sz w:val="28"/>
          <w:szCs w:val="28"/>
        </w:rPr>
      </w:pPr>
      <w:r w:rsidRPr="001671B9">
        <w:rPr>
          <w:rFonts w:ascii="Times New Roman" w:eastAsia="Calibri" w:hAnsi="Times New Roman" w:cs="Times New Roman"/>
          <w:color w:val="000000"/>
          <w:sz w:val="28"/>
          <w:szCs w:val="28"/>
        </w:rPr>
        <w:t xml:space="preserve">Диагностика  </w:t>
      </w:r>
      <w:r w:rsidRPr="001671B9">
        <w:rPr>
          <w:rFonts w:ascii="Times New Roman" w:eastAsia="Calibri" w:hAnsi="Times New Roman" w:cs="Times New Roman"/>
          <w:sz w:val="28"/>
          <w:szCs w:val="28"/>
        </w:rPr>
        <w:t xml:space="preserve">сформированности универсальных учебных действий проводятся </w:t>
      </w:r>
      <w:r w:rsidRPr="001671B9">
        <w:rPr>
          <w:rFonts w:ascii="Times New Roman" w:eastAsia="Calibri" w:hAnsi="Times New Roman" w:cs="Times New Roman"/>
          <w:b/>
          <w:i/>
          <w:sz w:val="28"/>
          <w:szCs w:val="28"/>
        </w:rPr>
        <w:t xml:space="preserve">тестовые задания </w:t>
      </w:r>
      <w:r w:rsidRPr="001671B9">
        <w:rPr>
          <w:rFonts w:ascii="Times New Roman" w:eastAsia="Calibri" w:hAnsi="Times New Roman" w:cs="Times New Roman"/>
          <w:sz w:val="28"/>
          <w:szCs w:val="28"/>
        </w:rPr>
        <w:t>№ 4, 5, 6, 8, 9, 15, 16, 17, 19, 20, 21, 22, 23, 24, 25, 27, 28, 31, 32, 33 согласно  бланку.</w:t>
      </w:r>
    </w:p>
    <w:p w:rsidR="001671B9" w:rsidRPr="001671B9" w:rsidRDefault="001671B9" w:rsidP="00427313">
      <w:pPr>
        <w:numPr>
          <w:ilvl w:val="0"/>
          <w:numId w:val="114"/>
        </w:numPr>
        <w:spacing w:line="276" w:lineRule="auto"/>
        <w:contextualSpacing/>
        <w:jc w:val="both"/>
        <w:rPr>
          <w:rFonts w:ascii="Times New Roman" w:eastAsia="Calibri" w:hAnsi="Times New Roman" w:cs="Times New Roman"/>
          <w:sz w:val="28"/>
          <w:szCs w:val="28"/>
        </w:rPr>
      </w:pPr>
      <w:r w:rsidRPr="001671B9">
        <w:rPr>
          <w:rFonts w:ascii="Times New Roman" w:eastAsia="Calibri" w:hAnsi="Times New Roman" w:cs="Times New Roman"/>
          <w:sz w:val="28"/>
          <w:szCs w:val="28"/>
        </w:rPr>
        <w:t xml:space="preserve">Диагностика сформированности жизненных компетенций </w:t>
      </w:r>
    </w:p>
    <w:p w:rsidR="001671B9" w:rsidRPr="001671B9" w:rsidRDefault="001671B9" w:rsidP="00427313">
      <w:pPr>
        <w:spacing w:line="276" w:lineRule="auto"/>
        <w:contextualSpacing/>
        <w:jc w:val="both"/>
        <w:rPr>
          <w:rFonts w:ascii="Times New Roman" w:eastAsia="Calibri" w:hAnsi="Times New Roman" w:cs="Times New Roman"/>
          <w:sz w:val="28"/>
          <w:szCs w:val="28"/>
        </w:rPr>
      </w:pPr>
      <w:r w:rsidRPr="001671B9">
        <w:rPr>
          <w:rFonts w:ascii="Times New Roman" w:eastAsia="Calibri" w:hAnsi="Times New Roman" w:cs="Times New Roman"/>
          <w:sz w:val="28"/>
          <w:szCs w:val="28"/>
        </w:rPr>
        <w:t xml:space="preserve">проводятся </w:t>
      </w:r>
      <w:r w:rsidRPr="001671B9">
        <w:rPr>
          <w:rFonts w:ascii="Times New Roman" w:eastAsia="Calibri" w:hAnsi="Times New Roman" w:cs="Times New Roman"/>
          <w:b/>
          <w:i/>
          <w:sz w:val="28"/>
          <w:szCs w:val="28"/>
        </w:rPr>
        <w:t>контрольные эксперименты</w:t>
      </w:r>
      <w:r w:rsidRPr="001671B9">
        <w:rPr>
          <w:rFonts w:ascii="Times New Roman" w:eastAsia="Calibri" w:hAnsi="Times New Roman" w:cs="Times New Roman"/>
          <w:sz w:val="28"/>
          <w:szCs w:val="28"/>
        </w:rPr>
        <w:t xml:space="preserve"> № 1, 2, 3, 7, 10, 11, 12, 13, 14, 18, 26, 29, 30, 34, 35 согласно бланку.</w:t>
      </w:r>
    </w:p>
    <w:p w:rsidR="001671B9" w:rsidRPr="001671B9" w:rsidRDefault="001671B9" w:rsidP="00427313">
      <w:pPr>
        <w:spacing w:line="276" w:lineRule="auto"/>
        <w:contextualSpacing/>
        <w:rPr>
          <w:rFonts w:ascii="Times New Roman" w:eastAsia="Calibri" w:hAnsi="Times New Roman" w:cs="Times New Roman"/>
          <w:sz w:val="28"/>
          <w:szCs w:val="28"/>
        </w:rPr>
      </w:pPr>
      <w:r w:rsidRPr="001671B9">
        <w:rPr>
          <w:rFonts w:ascii="Times New Roman" w:eastAsia="Calibri" w:hAnsi="Times New Roman" w:cs="Times New Roman"/>
          <w:sz w:val="28"/>
          <w:szCs w:val="28"/>
        </w:rPr>
        <w:t>Операции оцениваются по двухбалльной шкале: выполняет ребенок операцию или не выполняет («+» или «-») .</w:t>
      </w:r>
    </w:p>
    <w:p w:rsidR="001671B9" w:rsidRPr="001671B9" w:rsidRDefault="001671B9" w:rsidP="00427313">
      <w:pPr>
        <w:spacing w:line="276" w:lineRule="auto"/>
        <w:jc w:val="both"/>
        <w:rPr>
          <w:rFonts w:ascii="Times New Roman" w:eastAsia="Calibri" w:hAnsi="Times New Roman" w:cs="Times New Roman"/>
          <w:sz w:val="28"/>
          <w:szCs w:val="28"/>
        </w:rPr>
      </w:pPr>
      <w:r w:rsidRPr="001671B9">
        <w:rPr>
          <w:rFonts w:ascii="Times New Roman" w:eastAsia="Calibri" w:hAnsi="Times New Roman" w:cs="Times New Roman"/>
          <w:sz w:val="28"/>
          <w:szCs w:val="28"/>
        </w:rPr>
        <w:t xml:space="preserve">После оценки всех операций оценивается действие целиком по четырехбалльной шкале. </w:t>
      </w:r>
    </w:p>
    <w:p w:rsidR="001671B9" w:rsidRPr="001671B9" w:rsidRDefault="001671B9" w:rsidP="00427313">
      <w:pPr>
        <w:numPr>
          <w:ilvl w:val="0"/>
          <w:numId w:val="112"/>
        </w:numPr>
        <w:spacing w:after="0" w:line="276" w:lineRule="auto"/>
        <w:contextualSpacing/>
        <w:jc w:val="both"/>
        <w:rPr>
          <w:rFonts w:ascii="Times New Roman" w:eastAsia="Calibri" w:hAnsi="Times New Roman" w:cs="Times New Roman"/>
          <w:sz w:val="28"/>
          <w:szCs w:val="28"/>
        </w:rPr>
      </w:pPr>
      <w:r w:rsidRPr="001671B9">
        <w:rPr>
          <w:rFonts w:ascii="Times New Roman" w:eastAsia="Calibri" w:hAnsi="Times New Roman" w:cs="Times New Roman"/>
          <w:sz w:val="28"/>
          <w:szCs w:val="28"/>
        </w:rPr>
        <w:t>Действие отсутствует полностью.</w:t>
      </w:r>
    </w:p>
    <w:p w:rsidR="001671B9" w:rsidRPr="001671B9" w:rsidRDefault="001671B9" w:rsidP="00427313">
      <w:pPr>
        <w:numPr>
          <w:ilvl w:val="0"/>
          <w:numId w:val="112"/>
        </w:numPr>
        <w:spacing w:after="0" w:line="276" w:lineRule="auto"/>
        <w:contextualSpacing/>
        <w:jc w:val="both"/>
        <w:rPr>
          <w:rFonts w:ascii="Times New Roman" w:eastAsia="Calibri" w:hAnsi="Times New Roman" w:cs="Times New Roman"/>
          <w:sz w:val="28"/>
          <w:szCs w:val="28"/>
        </w:rPr>
      </w:pPr>
      <w:r w:rsidRPr="001671B9">
        <w:rPr>
          <w:rFonts w:ascii="Times New Roman" w:eastAsia="Calibri" w:hAnsi="Times New Roman" w:cs="Times New Roman"/>
          <w:sz w:val="28"/>
          <w:szCs w:val="28"/>
        </w:rPr>
        <w:t>Действие находится в зоне ближайшего развития (выполняет менее половины операций).</w:t>
      </w:r>
    </w:p>
    <w:p w:rsidR="001671B9" w:rsidRPr="001671B9" w:rsidRDefault="001671B9" w:rsidP="00427313">
      <w:pPr>
        <w:numPr>
          <w:ilvl w:val="0"/>
          <w:numId w:val="112"/>
        </w:numPr>
        <w:spacing w:after="0" w:line="276" w:lineRule="auto"/>
        <w:contextualSpacing/>
        <w:jc w:val="both"/>
        <w:rPr>
          <w:rFonts w:ascii="Times New Roman" w:eastAsia="Calibri" w:hAnsi="Times New Roman" w:cs="Times New Roman"/>
          <w:sz w:val="28"/>
          <w:szCs w:val="28"/>
        </w:rPr>
      </w:pPr>
      <w:r w:rsidRPr="001671B9">
        <w:rPr>
          <w:rFonts w:ascii="Times New Roman" w:eastAsia="Calibri" w:hAnsi="Times New Roman" w:cs="Times New Roman"/>
          <w:sz w:val="28"/>
          <w:szCs w:val="28"/>
        </w:rPr>
        <w:t>Действие находится в стадии формирования (выполняет половину и более операций).</w:t>
      </w:r>
    </w:p>
    <w:p w:rsidR="001671B9" w:rsidRPr="001671B9" w:rsidRDefault="001671B9" w:rsidP="00427313">
      <w:pPr>
        <w:numPr>
          <w:ilvl w:val="0"/>
          <w:numId w:val="112"/>
        </w:numPr>
        <w:spacing w:after="0" w:line="276" w:lineRule="auto"/>
        <w:contextualSpacing/>
        <w:jc w:val="both"/>
        <w:rPr>
          <w:rFonts w:ascii="Times New Roman" w:eastAsia="Calibri" w:hAnsi="Times New Roman" w:cs="Times New Roman"/>
          <w:sz w:val="28"/>
          <w:szCs w:val="28"/>
        </w:rPr>
      </w:pPr>
      <w:r w:rsidRPr="001671B9">
        <w:rPr>
          <w:rFonts w:ascii="Times New Roman" w:eastAsia="Calibri" w:hAnsi="Times New Roman" w:cs="Times New Roman"/>
          <w:sz w:val="28"/>
          <w:szCs w:val="28"/>
        </w:rPr>
        <w:t>Действие полностью сформировано (выполняет все операции).</w:t>
      </w:r>
    </w:p>
    <w:p w:rsidR="001671B9" w:rsidRPr="001671B9" w:rsidRDefault="001671B9" w:rsidP="00427313">
      <w:pPr>
        <w:spacing w:after="0" w:line="276" w:lineRule="auto"/>
        <w:jc w:val="both"/>
        <w:rPr>
          <w:rFonts w:ascii="Times New Roman" w:eastAsia="Calibri" w:hAnsi="Times New Roman" w:cs="Times New Roman"/>
          <w:sz w:val="28"/>
          <w:szCs w:val="28"/>
        </w:rPr>
      </w:pPr>
    </w:p>
    <w:p w:rsidR="001671B9" w:rsidRPr="001671B9" w:rsidRDefault="001671B9" w:rsidP="00427313">
      <w:pPr>
        <w:spacing w:after="0" w:line="276" w:lineRule="auto"/>
        <w:contextualSpacing/>
        <w:jc w:val="both"/>
        <w:rPr>
          <w:rFonts w:ascii="Times New Roman" w:eastAsia="Calibri" w:hAnsi="Times New Roman" w:cs="Times New Roman"/>
          <w:color w:val="000000"/>
          <w:sz w:val="28"/>
          <w:szCs w:val="28"/>
        </w:rPr>
      </w:pPr>
      <w:r w:rsidRPr="001671B9">
        <w:rPr>
          <w:rFonts w:ascii="Times New Roman" w:eastAsia="Calibri" w:hAnsi="Times New Roman" w:cs="Times New Roman"/>
          <w:sz w:val="28"/>
          <w:szCs w:val="28"/>
        </w:rPr>
        <w:t xml:space="preserve">На основании полученных по каждому действию данных производится оценка </w:t>
      </w:r>
      <w:r w:rsidRPr="001671B9">
        <w:rPr>
          <w:rFonts w:ascii="Times New Roman" w:eastAsia="Calibri" w:hAnsi="Times New Roman" w:cs="Times New Roman"/>
          <w:color w:val="000000"/>
          <w:sz w:val="28"/>
          <w:szCs w:val="28"/>
        </w:rPr>
        <w:t>достижения возможных личностных результатов освоения адаптированной основной образовательной программы с фиксацией в СИОП согласно Положению о системе оценки.</w:t>
      </w:r>
    </w:p>
    <w:p w:rsidR="001671B9" w:rsidRPr="001671B9" w:rsidRDefault="001671B9" w:rsidP="00427313">
      <w:pPr>
        <w:spacing w:after="0" w:line="276" w:lineRule="auto"/>
        <w:contextualSpacing/>
        <w:jc w:val="both"/>
        <w:rPr>
          <w:rFonts w:ascii="Times New Roman" w:eastAsia="Calibri" w:hAnsi="Times New Roman" w:cs="Times New Roman"/>
          <w:color w:val="000000"/>
          <w:sz w:val="28"/>
          <w:szCs w:val="28"/>
        </w:rPr>
      </w:pPr>
      <w:r w:rsidRPr="001671B9">
        <w:rPr>
          <w:rFonts w:ascii="Times New Roman" w:eastAsia="Calibri" w:hAnsi="Times New Roman" w:cs="Times New Roman"/>
          <w:color w:val="000000"/>
          <w:sz w:val="28"/>
          <w:szCs w:val="28"/>
        </w:rPr>
        <w:t>Все контрольные эксперименты и тестовые задания могут быть проведены в течение 1-3 учебных дней (с этой целью они чередуются в бланке). Для этого родители могут не привлекаться. Участие родителей является обязательным при проведении промежуточной диагностики согласно Положению и планировании коррекционной работы на очередное полугодие.</w:t>
      </w:r>
    </w:p>
    <w:p w:rsidR="001671B9" w:rsidRPr="001671B9" w:rsidRDefault="001671B9" w:rsidP="00427313">
      <w:pPr>
        <w:spacing w:after="0" w:line="276" w:lineRule="auto"/>
        <w:contextualSpacing/>
        <w:jc w:val="both"/>
        <w:rPr>
          <w:rFonts w:ascii="Times New Roman" w:eastAsia="Calibri" w:hAnsi="Times New Roman" w:cs="Times New Roman"/>
          <w:color w:val="000000"/>
          <w:sz w:val="28"/>
          <w:szCs w:val="28"/>
        </w:rPr>
      </w:pPr>
      <w:r w:rsidRPr="001671B9">
        <w:rPr>
          <w:rFonts w:ascii="Times New Roman" w:eastAsia="Calibri" w:hAnsi="Times New Roman" w:cs="Times New Roman"/>
          <w:color w:val="000000"/>
          <w:sz w:val="28"/>
          <w:szCs w:val="28"/>
        </w:rPr>
        <w:t>В бланке диагностические процедуры нумеруются следующим образом:</w:t>
      </w:r>
    </w:p>
    <w:p w:rsidR="001671B9" w:rsidRPr="001671B9" w:rsidRDefault="001671B9" w:rsidP="00427313">
      <w:pPr>
        <w:spacing w:after="0" w:line="276" w:lineRule="auto"/>
        <w:contextualSpacing/>
        <w:jc w:val="both"/>
        <w:rPr>
          <w:rFonts w:ascii="Times New Roman" w:eastAsia="Calibri" w:hAnsi="Times New Roman" w:cs="Times New Roman"/>
          <w:color w:val="000000"/>
          <w:sz w:val="28"/>
          <w:szCs w:val="28"/>
        </w:rPr>
      </w:pPr>
      <w:r w:rsidRPr="001671B9">
        <w:rPr>
          <w:rFonts w:ascii="Times New Roman" w:eastAsia="Calibri" w:hAnsi="Times New Roman" w:cs="Times New Roman"/>
          <w:color w:val="000000"/>
          <w:sz w:val="28"/>
          <w:szCs w:val="28"/>
        </w:rPr>
        <w:t>1 - входящая диагностика, октябрь 1 класса.</w:t>
      </w:r>
    </w:p>
    <w:p w:rsidR="001671B9" w:rsidRPr="001671B9" w:rsidRDefault="001671B9" w:rsidP="00427313">
      <w:pPr>
        <w:spacing w:after="0" w:line="276" w:lineRule="auto"/>
        <w:contextualSpacing/>
        <w:jc w:val="both"/>
        <w:rPr>
          <w:rFonts w:ascii="Times New Roman" w:eastAsia="Calibri" w:hAnsi="Times New Roman" w:cs="Times New Roman"/>
          <w:color w:val="000000"/>
          <w:sz w:val="28"/>
          <w:szCs w:val="28"/>
        </w:rPr>
      </w:pPr>
      <w:r w:rsidRPr="001671B9">
        <w:rPr>
          <w:rFonts w:ascii="Times New Roman" w:eastAsia="Calibri" w:hAnsi="Times New Roman" w:cs="Times New Roman"/>
          <w:color w:val="000000"/>
          <w:sz w:val="28"/>
          <w:szCs w:val="28"/>
        </w:rPr>
        <w:t>2 – май 1 класса.</w:t>
      </w:r>
    </w:p>
    <w:p w:rsidR="001671B9" w:rsidRPr="001671B9" w:rsidRDefault="001671B9" w:rsidP="00427313">
      <w:pPr>
        <w:spacing w:after="0" w:line="276" w:lineRule="auto"/>
        <w:contextualSpacing/>
        <w:jc w:val="both"/>
        <w:rPr>
          <w:rFonts w:ascii="Times New Roman" w:eastAsia="Calibri" w:hAnsi="Times New Roman" w:cs="Times New Roman"/>
          <w:color w:val="000000"/>
          <w:sz w:val="28"/>
          <w:szCs w:val="28"/>
        </w:rPr>
      </w:pPr>
      <w:r w:rsidRPr="001671B9">
        <w:rPr>
          <w:rFonts w:ascii="Times New Roman" w:eastAsia="Calibri" w:hAnsi="Times New Roman" w:cs="Times New Roman"/>
          <w:color w:val="000000"/>
          <w:sz w:val="28"/>
          <w:szCs w:val="28"/>
        </w:rPr>
        <w:t>3 – сентябрь 2 класса.</w:t>
      </w:r>
    </w:p>
    <w:p w:rsidR="001671B9" w:rsidRPr="001671B9" w:rsidRDefault="001671B9" w:rsidP="00427313">
      <w:pPr>
        <w:spacing w:after="0" w:line="276" w:lineRule="auto"/>
        <w:contextualSpacing/>
        <w:jc w:val="both"/>
        <w:rPr>
          <w:rFonts w:ascii="Times New Roman" w:eastAsia="Calibri" w:hAnsi="Times New Roman" w:cs="Times New Roman"/>
          <w:color w:val="000000"/>
          <w:sz w:val="28"/>
          <w:szCs w:val="28"/>
        </w:rPr>
      </w:pPr>
      <w:r w:rsidRPr="001671B9">
        <w:rPr>
          <w:rFonts w:ascii="Times New Roman" w:eastAsia="Calibri" w:hAnsi="Times New Roman" w:cs="Times New Roman"/>
          <w:color w:val="000000"/>
          <w:sz w:val="28"/>
          <w:szCs w:val="28"/>
        </w:rPr>
        <w:t>4 – май 2 класса.</w:t>
      </w:r>
    </w:p>
    <w:p w:rsidR="001671B9" w:rsidRPr="001671B9" w:rsidRDefault="001671B9" w:rsidP="00427313">
      <w:pPr>
        <w:spacing w:after="0" w:line="276" w:lineRule="auto"/>
        <w:contextualSpacing/>
        <w:jc w:val="both"/>
        <w:rPr>
          <w:rFonts w:ascii="Times New Roman" w:eastAsia="Calibri" w:hAnsi="Times New Roman" w:cs="Times New Roman"/>
          <w:color w:val="000000"/>
          <w:sz w:val="28"/>
          <w:szCs w:val="28"/>
        </w:rPr>
      </w:pPr>
      <w:r w:rsidRPr="001671B9">
        <w:rPr>
          <w:rFonts w:ascii="Times New Roman" w:eastAsia="Calibri" w:hAnsi="Times New Roman" w:cs="Times New Roman"/>
          <w:color w:val="000000"/>
          <w:sz w:val="28"/>
          <w:szCs w:val="28"/>
        </w:rPr>
        <w:t>5 – сентябрь 3 класса.</w:t>
      </w:r>
    </w:p>
    <w:p w:rsidR="001671B9" w:rsidRPr="001671B9" w:rsidRDefault="001671B9" w:rsidP="00427313">
      <w:pPr>
        <w:spacing w:after="0" w:line="276" w:lineRule="auto"/>
        <w:contextualSpacing/>
        <w:jc w:val="both"/>
        <w:rPr>
          <w:rFonts w:ascii="Times New Roman" w:eastAsia="Calibri" w:hAnsi="Times New Roman" w:cs="Times New Roman"/>
          <w:color w:val="000000"/>
          <w:sz w:val="28"/>
          <w:szCs w:val="28"/>
        </w:rPr>
      </w:pPr>
      <w:r w:rsidRPr="001671B9">
        <w:rPr>
          <w:rFonts w:ascii="Times New Roman" w:eastAsia="Calibri" w:hAnsi="Times New Roman" w:cs="Times New Roman"/>
          <w:color w:val="000000"/>
          <w:sz w:val="28"/>
          <w:szCs w:val="28"/>
        </w:rPr>
        <w:t>6 – май 3 класса.</w:t>
      </w:r>
    </w:p>
    <w:p w:rsidR="001671B9" w:rsidRPr="001671B9" w:rsidRDefault="001671B9" w:rsidP="00427313">
      <w:pPr>
        <w:spacing w:after="0" w:line="276" w:lineRule="auto"/>
        <w:contextualSpacing/>
        <w:jc w:val="both"/>
        <w:rPr>
          <w:rFonts w:ascii="Times New Roman" w:eastAsia="Calibri" w:hAnsi="Times New Roman" w:cs="Times New Roman"/>
          <w:color w:val="000000"/>
          <w:sz w:val="28"/>
          <w:szCs w:val="28"/>
        </w:rPr>
      </w:pPr>
      <w:r w:rsidRPr="001671B9">
        <w:rPr>
          <w:rFonts w:ascii="Times New Roman" w:eastAsia="Calibri" w:hAnsi="Times New Roman" w:cs="Times New Roman"/>
          <w:color w:val="000000"/>
          <w:sz w:val="28"/>
          <w:szCs w:val="28"/>
        </w:rPr>
        <w:t>7 – сентябрь 4 класса.</w:t>
      </w:r>
    </w:p>
    <w:p w:rsidR="001671B9" w:rsidRPr="0075300F" w:rsidRDefault="001671B9" w:rsidP="0075300F">
      <w:pPr>
        <w:spacing w:after="0" w:line="276" w:lineRule="auto"/>
        <w:contextualSpacing/>
        <w:jc w:val="both"/>
        <w:rPr>
          <w:rFonts w:ascii="Times New Roman" w:eastAsia="Calibri" w:hAnsi="Times New Roman" w:cs="Times New Roman"/>
          <w:color w:val="000000"/>
          <w:sz w:val="28"/>
          <w:szCs w:val="28"/>
        </w:rPr>
      </w:pPr>
      <w:r w:rsidRPr="001671B9">
        <w:rPr>
          <w:rFonts w:ascii="Times New Roman" w:eastAsia="Calibri" w:hAnsi="Times New Roman" w:cs="Times New Roman"/>
          <w:color w:val="000000"/>
          <w:sz w:val="28"/>
          <w:szCs w:val="28"/>
        </w:rPr>
        <w:lastRenderedPageBreak/>
        <w:t>8 – май 4 класса.</w:t>
      </w:r>
    </w:p>
    <w:p w:rsidR="001671B9" w:rsidRPr="001671B9" w:rsidRDefault="001671B9" w:rsidP="00427313">
      <w:pPr>
        <w:spacing w:line="276" w:lineRule="auto"/>
        <w:rPr>
          <w:rFonts w:ascii="Calibri" w:eastAsia="Calibri" w:hAnsi="Calibri" w:cs="Times New Roman"/>
        </w:rPr>
      </w:pPr>
    </w:p>
    <w:tbl>
      <w:tblPr>
        <w:tblStyle w:val="320"/>
        <w:tblpPr w:leftFromText="180" w:rightFromText="180" w:vertAnchor="text" w:tblpY="1"/>
        <w:tblOverlap w:val="never"/>
        <w:tblW w:w="5000" w:type="pct"/>
        <w:tblLayout w:type="fixed"/>
        <w:tblLook w:val="04A0"/>
      </w:tblPr>
      <w:tblGrid>
        <w:gridCol w:w="463"/>
        <w:gridCol w:w="4683"/>
        <w:gridCol w:w="492"/>
        <w:gridCol w:w="492"/>
        <w:gridCol w:w="492"/>
        <w:gridCol w:w="533"/>
        <w:gridCol w:w="531"/>
        <w:gridCol w:w="542"/>
        <w:gridCol w:w="542"/>
        <w:gridCol w:w="516"/>
      </w:tblGrid>
      <w:tr w:rsidR="001671B9" w:rsidRPr="001671B9" w:rsidTr="00C9499F">
        <w:trPr>
          <w:trHeight w:val="349"/>
        </w:trPr>
        <w:tc>
          <w:tcPr>
            <w:tcW w:w="249" w:type="pct"/>
            <w:vMerge w:val="restart"/>
          </w:tcPr>
          <w:p w:rsidR="001671B9" w:rsidRPr="001671B9" w:rsidRDefault="001671B9" w:rsidP="00427313">
            <w:pPr>
              <w:spacing w:after="160" w:line="276" w:lineRule="auto"/>
              <w:jc w:val="center"/>
              <w:rPr>
                <w:rFonts w:ascii="Times New Roman" w:eastAsia="Calibri" w:hAnsi="Times New Roman" w:cs="Times New Roman"/>
                <w:sz w:val="24"/>
                <w:szCs w:val="24"/>
              </w:rPr>
            </w:pPr>
            <w:r w:rsidRPr="001671B9">
              <w:rPr>
                <w:rFonts w:ascii="Times New Roman" w:eastAsia="Calibri" w:hAnsi="Times New Roman" w:cs="Times New Roman"/>
                <w:sz w:val="24"/>
                <w:szCs w:val="24"/>
              </w:rPr>
              <w:t>№операции</w:t>
            </w:r>
          </w:p>
        </w:tc>
        <w:tc>
          <w:tcPr>
            <w:tcW w:w="2521" w:type="pct"/>
            <w:vMerge w:val="restart"/>
          </w:tcPr>
          <w:p w:rsidR="001671B9" w:rsidRPr="001671B9" w:rsidRDefault="001671B9" w:rsidP="00427313">
            <w:pPr>
              <w:spacing w:after="160" w:line="276" w:lineRule="auto"/>
              <w:jc w:val="center"/>
              <w:rPr>
                <w:rFonts w:ascii="Times New Roman" w:eastAsia="Calibri" w:hAnsi="Times New Roman" w:cs="Times New Roman"/>
                <w:sz w:val="28"/>
                <w:szCs w:val="28"/>
              </w:rPr>
            </w:pPr>
          </w:p>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Действие/операции</w:t>
            </w:r>
          </w:p>
        </w:tc>
        <w:tc>
          <w:tcPr>
            <w:tcW w:w="2230" w:type="pct"/>
            <w:gridSpan w:val="8"/>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 оценочной процедуры</w:t>
            </w:r>
          </w:p>
        </w:tc>
      </w:tr>
      <w:tr w:rsidR="001671B9" w:rsidRPr="001671B9" w:rsidTr="00C9499F">
        <w:trPr>
          <w:trHeight w:val="349"/>
        </w:trPr>
        <w:tc>
          <w:tcPr>
            <w:tcW w:w="249" w:type="pct"/>
            <w:vMerge/>
          </w:tcPr>
          <w:p w:rsidR="001671B9" w:rsidRPr="001671B9" w:rsidRDefault="001671B9" w:rsidP="00427313">
            <w:pPr>
              <w:spacing w:after="160" w:line="276" w:lineRule="auto"/>
              <w:jc w:val="center"/>
              <w:rPr>
                <w:rFonts w:ascii="Times New Roman" w:eastAsia="Calibri" w:hAnsi="Times New Roman" w:cs="Times New Roman"/>
                <w:sz w:val="28"/>
                <w:szCs w:val="28"/>
              </w:rPr>
            </w:pPr>
          </w:p>
        </w:tc>
        <w:tc>
          <w:tcPr>
            <w:tcW w:w="2521" w:type="pct"/>
            <w:vMerge/>
          </w:tcPr>
          <w:p w:rsidR="001671B9" w:rsidRPr="001671B9" w:rsidRDefault="001671B9" w:rsidP="00427313">
            <w:pPr>
              <w:spacing w:after="160" w:line="276" w:lineRule="auto"/>
              <w:jc w:val="center"/>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1</w:t>
            </w:r>
          </w:p>
        </w:tc>
        <w:tc>
          <w:tcPr>
            <w:tcW w:w="265"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2</w:t>
            </w:r>
          </w:p>
        </w:tc>
        <w:tc>
          <w:tcPr>
            <w:tcW w:w="265"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3</w:t>
            </w:r>
          </w:p>
        </w:tc>
        <w:tc>
          <w:tcPr>
            <w:tcW w:w="287"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4</w:t>
            </w:r>
          </w:p>
        </w:tc>
        <w:tc>
          <w:tcPr>
            <w:tcW w:w="286"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5</w:t>
            </w:r>
          </w:p>
        </w:tc>
        <w:tc>
          <w:tcPr>
            <w:tcW w:w="292"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6</w:t>
            </w:r>
          </w:p>
        </w:tc>
        <w:tc>
          <w:tcPr>
            <w:tcW w:w="292"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7</w:t>
            </w:r>
          </w:p>
        </w:tc>
        <w:tc>
          <w:tcPr>
            <w:tcW w:w="27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8</w:t>
            </w:r>
          </w:p>
        </w:tc>
      </w:tr>
      <w:tr w:rsidR="001671B9" w:rsidRPr="001671B9" w:rsidTr="00C9499F">
        <w:trPr>
          <w:trHeight w:val="349"/>
        </w:trPr>
        <w:tc>
          <w:tcPr>
            <w:tcW w:w="2770" w:type="pct"/>
            <w:gridSpan w:val="2"/>
          </w:tcPr>
          <w:p w:rsidR="001671B9" w:rsidRPr="001671B9" w:rsidRDefault="001671B9" w:rsidP="00427313">
            <w:pPr>
              <w:numPr>
                <w:ilvl w:val="0"/>
                <w:numId w:val="113"/>
              </w:numPr>
              <w:spacing w:after="160" w:line="276" w:lineRule="auto"/>
              <w:contextualSpacing/>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Самостоятельный прием пищи</w:t>
            </w:r>
          </w:p>
        </w:tc>
        <w:tc>
          <w:tcPr>
            <w:tcW w:w="265" w:type="pct"/>
          </w:tcPr>
          <w:p w:rsidR="001671B9" w:rsidRPr="001671B9" w:rsidRDefault="001671B9" w:rsidP="00427313">
            <w:pPr>
              <w:spacing w:after="160" w:line="276" w:lineRule="auto"/>
              <w:jc w:val="center"/>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jc w:val="center"/>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jc w:val="center"/>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jc w:val="center"/>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1.</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отодвинуть стул, сесть, пододвинуть стул к столу</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2.</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Знать название и назначение столовых приборов</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3.</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правильно пользоваться столовыми приборами</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4.</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Знание порядка приема пищи</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5.</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 xml:space="preserve">Зрительно – моторная координация </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6.</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аккуратно принимать пищу</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 xml:space="preserve">7. </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пользоваться салфеткой</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 xml:space="preserve">8. </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 xml:space="preserve">Умение обратиться за помощью </w:t>
            </w:r>
          </w:p>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 Помоги мне!)</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9.</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убрать за собой посуду после приема пищи</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10.</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задвинуть стул после приема пищи</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770" w:type="pct"/>
            <w:gridSpan w:val="2"/>
          </w:tcPr>
          <w:p w:rsidR="001671B9" w:rsidRPr="001671B9" w:rsidRDefault="001671B9" w:rsidP="00427313">
            <w:pPr>
              <w:numPr>
                <w:ilvl w:val="0"/>
                <w:numId w:val="113"/>
              </w:numPr>
              <w:spacing w:after="160" w:line="276" w:lineRule="auto"/>
              <w:contextualSpacing/>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Самостоятельное мытье рук</w:t>
            </w:r>
          </w:p>
        </w:tc>
        <w:tc>
          <w:tcPr>
            <w:tcW w:w="265" w:type="pct"/>
          </w:tcPr>
          <w:p w:rsidR="001671B9" w:rsidRPr="001671B9" w:rsidRDefault="001671B9" w:rsidP="00427313">
            <w:pPr>
              <w:spacing w:after="160" w:line="276" w:lineRule="auto"/>
              <w:jc w:val="center"/>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jc w:val="center"/>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jc w:val="center"/>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jc w:val="center"/>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jc w:val="center"/>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jc w:val="center"/>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jc w:val="center"/>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jc w:val="center"/>
              <w:rPr>
                <w:rFonts w:ascii="Times New Roman" w:eastAsia="Calibri" w:hAnsi="Times New Roman" w:cs="Times New Roman"/>
                <w:sz w:val="28"/>
                <w:szCs w:val="28"/>
              </w:rPr>
            </w:pPr>
          </w:p>
        </w:tc>
      </w:tr>
      <w:tr w:rsidR="001671B9" w:rsidRPr="001671B9" w:rsidTr="00C9499F">
        <w:trPr>
          <w:trHeight w:val="285"/>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1.</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подойти к раковине</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00"/>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2.</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закатать рукава</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30"/>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3.</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различить по цвету вентили</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900"/>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lastRenderedPageBreak/>
              <w:t>4.</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открыть достаточное количество воды и смешать до нужной температуры</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900"/>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5.</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взять мыло (налить достаточное количество жидкого мыла)</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600"/>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6.</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выполнить моющие движения руками</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15"/>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7.</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смыть все мыло с рук</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30"/>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8.</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закрыть кран</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15"/>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9.</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вытереть руки полотенцем</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770" w:type="pct"/>
            <w:gridSpan w:val="2"/>
          </w:tcPr>
          <w:p w:rsidR="001671B9" w:rsidRPr="001671B9" w:rsidRDefault="001671B9" w:rsidP="00427313">
            <w:pPr>
              <w:numPr>
                <w:ilvl w:val="0"/>
                <w:numId w:val="113"/>
              </w:numPr>
              <w:spacing w:after="160" w:line="276" w:lineRule="auto"/>
              <w:contextualSpacing/>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Самостоятельное обувание с различением обуви по схеме тела</w:t>
            </w:r>
          </w:p>
        </w:tc>
        <w:tc>
          <w:tcPr>
            <w:tcW w:w="265" w:type="pct"/>
          </w:tcPr>
          <w:p w:rsidR="001671B9" w:rsidRPr="001671B9" w:rsidRDefault="001671B9" w:rsidP="00427313">
            <w:pPr>
              <w:spacing w:after="160" w:line="276" w:lineRule="auto"/>
              <w:jc w:val="center"/>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jc w:val="center"/>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jc w:val="center"/>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jc w:val="center"/>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jc w:val="center"/>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jc w:val="center"/>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jc w:val="center"/>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jc w:val="center"/>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1.</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 xml:space="preserve">Ориентировка в пространстве </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2.</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 xml:space="preserve">Знание понятий слева, справа </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3.</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Зрительная фиксация левой, правой ноги</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4.</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Зрительная фиксация левого, правого ботинка</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4.</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Соотнесение обуви с правой, левой ногой</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550"/>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 xml:space="preserve">5. </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взять свою обувь (знать ее)</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555"/>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6.</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соотнести правый ботинок с правой ногой</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570"/>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7.</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соотнести левый ботинок с левой ногой</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705"/>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8.</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правильно обуть ботинки последовательно друг за другом</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780"/>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9.</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 xml:space="preserve">Умение застегнуть обувь (шнурки, липучка, молния) </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770" w:type="pct"/>
            <w:gridSpan w:val="2"/>
          </w:tcPr>
          <w:p w:rsidR="001671B9" w:rsidRPr="001671B9" w:rsidRDefault="001671B9" w:rsidP="00427313">
            <w:pPr>
              <w:numPr>
                <w:ilvl w:val="0"/>
                <w:numId w:val="113"/>
              </w:numPr>
              <w:spacing w:after="160" w:line="276" w:lineRule="auto"/>
              <w:contextualSpacing/>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lastRenderedPageBreak/>
              <w:t>Рисование несложных предметов</w:t>
            </w:r>
          </w:p>
        </w:tc>
        <w:tc>
          <w:tcPr>
            <w:tcW w:w="265" w:type="pct"/>
          </w:tcPr>
          <w:p w:rsidR="001671B9" w:rsidRPr="001671B9" w:rsidRDefault="001671B9" w:rsidP="00427313">
            <w:pPr>
              <w:spacing w:after="160" w:line="276" w:lineRule="auto"/>
              <w:jc w:val="center"/>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jc w:val="center"/>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jc w:val="center"/>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jc w:val="center"/>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jc w:val="center"/>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jc w:val="center"/>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jc w:val="center"/>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jc w:val="center"/>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1.</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Соблюдение правильной посадки при  рисовании.</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2.</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Понимание инструкции.</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3.</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правильно расположить лист бумаги.</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4.</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правильно держать карандаш.</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5.</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Возможность произвольных движений кисти руки</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770" w:type="pct"/>
            <w:gridSpan w:val="2"/>
          </w:tcPr>
          <w:p w:rsidR="001671B9" w:rsidRPr="001671B9" w:rsidRDefault="001671B9" w:rsidP="00427313">
            <w:pPr>
              <w:numPr>
                <w:ilvl w:val="0"/>
                <w:numId w:val="113"/>
              </w:numPr>
              <w:spacing w:after="160" w:line="276" w:lineRule="auto"/>
              <w:contextualSpacing/>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Рисование геометрических фигур</w:t>
            </w:r>
          </w:p>
        </w:tc>
        <w:tc>
          <w:tcPr>
            <w:tcW w:w="265" w:type="pct"/>
          </w:tcPr>
          <w:p w:rsidR="001671B9" w:rsidRPr="001671B9" w:rsidRDefault="001671B9" w:rsidP="00427313">
            <w:pPr>
              <w:spacing w:after="160" w:line="276" w:lineRule="auto"/>
              <w:jc w:val="center"/>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jc w:val="center"/>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jc w:val="center"/>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jc w:val="center"/>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jc w:val="center"/>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jc w:val="center"/>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jc w:val="center"/>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jc w:val="center"/>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1.</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Соблюдение правильной посадки при  рисовании.</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2.</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Понимание инструкции.</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3.</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Знание основных геометрических фигур.</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4.</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правильно расположить лист бумаги.</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5.</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правильно держать карандаш.</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6.</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ориентироваться на листе бумаги.</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900"/>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7.</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Способность к произвольным тонкодифференцированным движениям кисти руки</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770" w:type="pct"/>
            <w:gridSpan w:val="2"/>
          </w:tcPr>
          <w:p w:rsidR="001671B9" w:rsidRPr="001671B9" w:rsidRDefault="001671B9" w:rsidP="00427313">
            <w:pPr>
              <w:numPr>
                <w:ilvl w:val="0"/>
                <w:numId w:val="113"/>
              </w:numPr>
              <w:spacing w:after="160" w:line="276" w:lineRule="auto"/>
              <w:contextualSpacing/>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Штриховка простейших фигур</w:t>
            </w:r>
          </w:p>
        </w:tc>
        <w:tc>
          <w:tcPr>
            <w:tcW w:w="265" w:type="pct"/>
          </w:tcPr>
          <w:p w:rsidR="001671B9" w:rsidRPr="001671B9" w:rsidRDefault="001671B9" w:rsidP="00427313">
            <w:pPr>
              <w:spacing w:after="160" w:line="276" w:lineRule="auto"/>
              <w:jc w:val="center"/>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jc w:val="center"/>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jc w:val="center"/>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jc w:val="center"/>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jc w:val="center"/>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jc w:val="center"/>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jc w:val="center"/>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jc w:val="center"/>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1.</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Соблюдение правильной посадки при  рисовании.</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2.</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Понимание инструкции.</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lastRenderedPageBreak/>
              <w:t>3.</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правильно расположить лист бумаги.</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763"/>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4.</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правильно держать карандаш.</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774"/>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5.</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ориентироваться на листе бумаги.</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1268"/>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6.</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Сформированность зрительного восприятия (умение видеть контур фигуры).</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58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7.</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Соблюдение границ</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810"/>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Соблюдение направления штриховки.</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763"/>
        </w:trPr>
        <w:tc>
          <w:tcPr>
            <w:tcW w:w="2770" w:type="pct"/>
            <w:gridSpan w:val="2"/>
          </w:tcPr>
          <w:p w:rsidR="001671B9" w:rsidRPr="001671B9" w:rsidRDefault="001671B9" w:rsidP="00427313">
            <w:pPr>
              <w:numPr>
                <w:ilvl w:val="0"/>
                <w:numId w:val="113"/>
              </w:numPr>
              <w:spacing w:after="160" w:line="276" w:lineRule="auto"/>
              <w:contextualSpacing/>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аккуратно складывать свои вещи в шкаф</w:t>
            </w:r>
          </w:p>
        </w:tc>
        <w:tc>
          <w:tcPr>
            <w:tcW w:w="265" w:type="pct"/>
          </w:tcPr>
          <w:p w:rsidR="001671B9" w:rsidRPr="001671B9" w:rsidRDefault="001671B9" w:rsidP="00427313">
            <w:pPr>
              <w:spacing w:after="160" w:line="276" w:lineRule="auto"/>
              <w:jc w:val="center"/>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jc w:val="center"/>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jc w:val="center"/>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jc w:val="center"/>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jc w:val="center"/>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jc w:val="center"/>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jc w:val="center"/>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jc w:val="center"/>
              <w:rPr>
                <w:rFonts w:ascii="Times New Roman" w:eastAsia="Calibri" w:hAnsi="Times New Roman" w:cs="Times New Roman"/>
                <w:sz w:val="28"/>
                <w:szCs w:val="28"/>
              </w:rPr>
            </w:pPr>
          </w:p>
        </w:tc>
      </w:tr>
      <w:tr w:rsidR="001671B9" w:rsidRPr="001671B9" w:rsidTr="00C9499F">
        <w:trPr>
          <w:trHeight w:val="481"/>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1.</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Понимание инструкции</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431"/>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2.</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Ориентировка в пространстве</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763"/>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3.</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Сформированность моторных навыков</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491"/>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4.</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Знание названий мебели</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5.</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Знание назначения одежды</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6.</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Знание расположения вещей в шкафу</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7.</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правильно складывать вещь</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770" w:type="pct"/>
            <w:gridSpan w:val="2"/>
          </w:tcPr>
          <w:p w:rsidR="001671B9" w:rsidRPr="001671B9" w:rsidRDefault="001671B9" w:rsidP="00427313">
            <w:pPr>
              <w:numPr>
                <w:ilvl w:val="0"/>
                <w:numId w:val="113"/>
              </w:numPr>
              <w:spacing w:after="160" w:line="276" w:lineRule="auto"/>
              <w:contextualSpacing/>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Закраска фигур</w:t>
            </w:r>
          </w:p>
        </w:tc>
        <w:tc>
          <w:tcPr>
            <w:tcW w:w="265" w:type="pct"/>
          </w:tcPr>
          <w:p w:rsidR="001671B9" w:rsidRPr="001671B9" w:rsidRDefault="001671B9" w:rsidP="00427313">
            <w:pPr>
              <w:spacing w:after="160" w:line="276" w:lineRule="auto"/>
              <w:jc w:val="center"/>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jc w:val="center"/>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jc w:val="center"/>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jc w:val="center"/>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jc w:val="center"/>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jc w:val="center"/>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jc w:val="center"/>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jc w:val="center"/>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1.</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Понимание инструкций</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2.</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Соблюдение правил посадки</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3.</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Сформированность моторных навыков</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4.</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Знание геометрических фигур</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lastRenderedPageBreak/>
              <w:t>5.</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Знание цветов</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6.</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правильно держать карандаш</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7.</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расположить лист</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8.</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ориентироваться на листе бумаги</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9.</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закрашивать фигуру не заходя за контур</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9.</w:t>
            </w:r>
          </w:p>
        </w:tc>
        <w:tc>
          <w:tcPr>
            <w:tcW w:w="2521"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Обведение фигур по трафарету</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1.</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Понимание инструкций</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2.</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Соблюдение правил посадки</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3.</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находить нужную фигуру</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4.</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правильно расположить лист</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5.</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правильно держать карандаш</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6.</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накладывать трафарет на лист</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7.</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придерживать трафарет</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8.</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обвести трафарет</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10.</w:t>
            </w:r>
          </w:p>
        </w:tc>
        <w:tc>
          <w:tcPr>
            <w:tcW w:w="2521"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Самостоятельное одевание</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1.</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Понимание инструкции</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2.</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Наличие способности к произвольной саморегуляции движений</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3.</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Знание частей своего тела</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4.</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Знание предназначения каждой вещи</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lastRenderedPageBreak/>
              <w:t>5.</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Одевание в определенном порядке</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6.</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надеть предметы одежды через голову</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7.</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правильно попасть в рукава и штанины</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8.</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распределить предметы одежды по частям тела, туловищу</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9.</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застегнуть молнию, пуговицы.</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11.</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Самостоятельное раздевание</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1.</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Понимание инструкции</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2.</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Наличие способности к произвольной саморегуляции движений</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3.</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Знание частей своего тела</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4.</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Знание предназначения каждой вещи</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5.</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Раздевание в определенном порядке</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6.</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снять предметы одежды через голову</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7.</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застегнуть молнию, пуговицы</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8.</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вывернуть снятую вещь с изнаночной стороны</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9.</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аккуратно сложить, повесить, поставить</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12.</w:t>
            </w:r>
          </w:p>
        </w:tc>
        <w:tc>
          <w:tcPr>
            <w:tcW w:w="2521"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Самостоятельное пользование туалетом</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1.</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 xml:space="preserve">Умение выразить свою нужду </w:t>
            </w:r>
            <w:r w:rsidRPr="001671B9">
              <w:rPr>
                <w:rFonts w:ascii="Times New Roman" w:eastAsia="Calibri" w:hAnsi="Times New Roman" w:cs="Times New Roman"/>
                <w:sz w:val="28"/>
                <w:szCs w:val="28"/>
              </w:rPr>
              <w:lastRenderedPageBreak/>
              <w:t>(словом, жестом)</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lastRenderedPageBreak/>
              <w:t>2.</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Знание, где находится туалет</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3.</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вовремя снять штаны</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4.</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пользоваться туалетом (сесть, смыть)</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5.</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пользоваться туалетной бумагой</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6.</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надеть штаны</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7.</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Знание о мытье рук после посещения туалета</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13.</w:t>
            </w:r>
          </w:p>
        </w:tc>
        <w:tc>
          <w:tcPr>
            <w:tcW w:w="2521"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Использование бытовых предметов по назначению</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1.</w:t>
            </w:r>
          </w:p>
        </w:tc>
        <w:tc>
          <w:tcPr>
            <w:tcW w:w="2521"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Знание названия предмета и его назначение</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2.</w:t>
            </w:r>
          </w:p>
        </w:tc>
        <w:tc>
          <w:tcPr>
            <w:tcW w:w="2521"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Соблюдение техники безопасности</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3.</w:t>
            </w:r>
          </w:p>
        </w:tc>
        <w:tc>
          <w:tcPr>
            <w:tcW w:w="2521"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Сформированность моторных навыков</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4.</w:t>
            </w:r>
          </w:p>
        </w:tc>
        <w:tc>
          <w:tcPr>
            <w:tcW w:w="2521"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Знание алгоритма действий</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5.</w:t>
            </w:r>
          </w:p>
        </w:tc>
        <w:tc>
          <w:tcPr>
            <w:tcW w:w="2521"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правильно пользоваться бытовыми приборами</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14.</w:t>
            </w:r>
          </w:p>
        </w:tc>
        <w:tc>
          <w:tcPr>
            <w:tcW w:w="2521"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Ориентировка в схеме тела (показ)</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1.</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Знание названий частей тела</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2.</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использовать указательный жест</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3.</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Понимание обращенной речи</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15.</w:t>
            </w:r>
          </w:p>
        </w:tc>
        <w:tc>
          <w:tcPr>
            <w:tcW w:w="2521"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Различение множеств (один-много)</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1.</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Понимание инструкции</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lastRenderedPageBreak/>
              <w:t>2.</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Знание понятия один-много</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3.</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сфокусировать взгляд на множестве</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4.</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различать один-много</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5.</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использовать указательный жест</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16.</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Установление количества предметов путем  пересчета</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1.</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Знание  порядкового счета</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2.</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Владение  навыками счета</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3.</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Понимание  инструкции</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4.</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Фиксация взгляда  на  предмете</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5.</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Удержание взгляда на предмете</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6.</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пересчитать предметы</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7.</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Использование   указательного  жеста  и  взгляда</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8.</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Понимание установления количества (называния последнего числа в качестве итога пересчета)</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17.</w:t>
            </w:r>
          </w:p>
        </w:tc>
        <w:tc>
          <w:tcPr>
            <w:tcW w:w="2521"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Соотнесение  числа  с соответствующим количеством предметов. Обозначение  его  цифрой.</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1.</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Владение навыками  количественного счета</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2.</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Понимание инструкции</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3.</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соотносить   количество  предметов   с числом</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4.</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Знание  графического образа  цифр</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lastRenderedPageBreak/>
              <w:t>5.</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обозначить количество  предметов цифрой (выбор цифры)</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6.</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написать цифру</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18.</w:t>
            </w:r>
          </w:p>
        </w:tc>
        <w:tc>
          <w:tcPr>
            <w:tcW w:w="2521"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Соотнесение себя  со  своим  именем</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1.</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Знание своей половой принадлежности</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2.</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Знание своего имени</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3.</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 xml:space="preserve">Реакция на называние своего имени (взгляд, поворот головы, остановка и поворот головы) </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19.</w:t>
            </w:r>
          </w:p>
        </w:tc>
        <w:tc>
          <w:tcPr>
            <w:tcW w:w="2521"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Использование  учебных  предметов</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1.</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Узнавание предмета</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2.</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Понимание назначения  учебного предмета</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3.</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увидеть  нужный  предмет  среди  других</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4.</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правильно взять  и  использовать  данный  предмет  по назначению</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5.</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правильно  располагать  предметы  на рабочем  месте (согласно  назначения)</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20.</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Различение  предметов  по форме  (величине)</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1.</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Понимание  инструкции</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2.</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 xml:space="preserve">Зрительно- моторная скоординированность </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3.</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Фиксация  взгляда  на  предмете</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lastRenderedPageBreak/>
              <w:t>4.</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Узнавание предмета  по  величине, форме</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5.</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называть  и  показывать нужный  предмет</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6.</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найти  и взять необходимый предмет  из нескольких</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7.</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соотнести  предмет  с формой  (размером)</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8.</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Сформированность  навыка  дифференциации  предметов по  форме  (величине)</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21.</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выполнять действие по  подражанию</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1.</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Понимание  инструкции  при выполнении действий  по  подражанию (делай как я)</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2.</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Фиксация  взгляда  на  педагоге</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3.</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ориентироваться  в пространстве</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4.</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Сформированность  моторных действий (моторная возможность выполнить действие)</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22.</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Направленность  взгляда (на  говорящего, взрослого,  задания)</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1.</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Понимание  инструкции</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2.</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Сфокусированность  взгляда;  на  материале,   на говорящем,   на задании</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3.</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Удержание взгляда на  объекте</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lastRenderedPageBreak/>
              <w:t>23.</w:t>
            </w:r>
          </w:p>
        </w:tc>
        <w:tc>
          <w:tcPr>
            <w:tcW w:w="2521"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Действия с  предметами</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1.</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Понимание инструкции</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2.</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Сфокусированность  взгляда  на предмете</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3.</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удерживать предметы  в руках</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4.</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Правильное  выполнение действий  согласно  инструкции взрослого</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24.</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Действия  с материалами</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1.</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Понимание инструкции</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2.</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Захват материала   обеими  руками</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3.</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Осознание  выполняемого  действия</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4.</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Выполнение  операций  самостоятельно или с помощью  взрослого</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5.</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Сформированность  моторных  навыков (моторная возможность выполнить действие)</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25.</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выполнять  инструкции педагога</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1.</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Выполнение  инструкции  с помощью взрослого</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2.</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Выполнение  инструкции  с  направляющей  помощью  взрослого</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3.</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Выполнение  инструкции  по подражанию  («Делай, как я»)</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4.</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Выполнение  словесной  инструкции  самостоятельно  (индивидуально)</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lastRenderedPageBreak/>
              <w:t>5.</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Выполнение словесной инструкции  самостоятельно в группе</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26.</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Освоение доступных  способов контроля над функциями собственного тела: сидеть, стоять, передвигаться</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1.</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Знание частей  своего тела</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2.</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Ориентировка  в своем теле</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3.</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ориентироваться  в  пространстве</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4.</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выполнять  конкретные действия (сидеть, стоять, передвигаться)</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5.</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Сформированность  моторных  навыков (моторная возможность выполнить действие)</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6.</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удерживать   и выполнять  одну  или  несколько инструкций</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27.</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Понимание слов, обозначающих объекты природы, объекты рукотворного мира и деятельность человека</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1.</w:t>
            </w:r>
          </w:p>
        </w:tc>
        <w:tc>
          <w:tcPr>
            <w:tcW w:w="2521" w:type="pct"/>
          </w:tcPr>
          <w:p w:rsidR="001671B9" w:rsidRPr="001671B9" w:rsidRDefault="001671B9" w:rsidP="00427313">
            <w:pPr>
              <w:spacing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Знание названий предметов</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2.</w:t>
            </w:r>
          </w:p>
        </w:tc>
        <w:tc>
          <w:tcPr>
            <w:tcW w:w="2521" w:type="pct"/>
          </w:tcPr>
          <w:p w:rsidR="001671B9" w:rsidRPr="001671B9" w:rsidRDefault="001671B9" w:rsidP="00427313">
            <w:pPr>
              <w:spacing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Выполнение простых инструкций  в том числе «Дай», «Покажи» предмет.</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3.</w:t>
            </w:r>
          </w:p>
        </w:tc>
        <w:tc>
          <w:tcPr>
            <w:tcW w:w="2521" w:type="pct"/>
          </w:tcPr>
          <w:p w:rsidR="001671B9" w:rsidRPr="001671B9" w:rsidRDefault="001671B9" w:rsidP="00427313">
            <w:pPr>
              <w:spacing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Выбор  предмета из  двух предметов  до 5-6 альтернативных. Ребёнок выбирает и подаёт предмет взрослому.</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4.</w:t>
            </w:r>
          </w:p>
        </w:tc>
        <w:tc>
          <w:tcPr>
            <w:tcW w:w="2521" w:type="pct"/>
          </w:tcPr>
          <w:p w:rsidR="001671B9" w:rsidRPr="001671B9" w:rsidRDefault="001671B9" w:rsidP="00427313">
            <w:pPr>
              <w:spacing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Сличение  предметов с их изображением.</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lastRenderedPageBreak/>
              <w:t>5.</w:t>
            </w:r>
          </w:p>
        </w:tc>
        <w:tc>
          <w:tcPr>
            <w:tcW w:w="2521" w:type="pct"/>
          </w:tcPr>
          <w:p w:rsidR="001671B9" w:rsidRPr="001671B9" w:rsidRDefault="001671B9" w:rsidP="00427313">
            <w:pPr>
              <w:spacing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найти предмет по его описанию, функциям.</w:t>
            </w:r>
          </w:p>
          <w:p w:rsidR="001671B9" w:rsidRPr="001671B9" w:rsidRDefault="001671B9" w:rsidP="00427313">
            <w:pPr>
              <w:spacing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(Принеси то, чем ты рисуешь?</w:t>
            </w:r>
          </w:p>
          <w:p w:rsidR="001671B9" w:rsidRPr="001671B9" w:rsidRDefault="001671B9" w:rsidP="00427313">
            <w:pPr>
              <w:spacing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Покажи, кто кричит Му-у)</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6.</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соотнести предмет с картинкой, изображающей действие (едет на машине)</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28.</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 xml:space="preserve">Использование лексико-грамматического материала в учебных целях </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1.</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Понимание предложенного лексико-грамматического материала (вербальных конструкций)</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2.</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Выбор названного (или желаемого?) предмета из двух (до 5-6) предложенных. «Что ты хочешь?»</w:t>
            </w:r>
          </w:p>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Получение отклика (кивок головы, вокализация, ответ, жест)</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3.</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Использование картинки для обозначения своего желания</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4.</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Выбор нужной картинки для обозначения своего действия (желания) с использованием жестов. На вопрос «Что ты хочешь»</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5.</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Использование картинки для обозначения своей просьбы «Помоги»</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6.</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Выбор нужной картинки для выражения просьбы «Помоги»</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7.</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Использование картинки для подкрепления просьбы с вербальным сопровождением</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lastRenderedPageBreak/>
              <w:t>29.</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Использование лексико-грамматического материала в коммуникативных целях</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1.</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пользоваться доступными речевыми ресурсами для общения (жест, звук, слово)</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2.</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 xml:space="preserve">Умение обратиться с просьбой, вопросом во  внеучебной ситуации </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3.</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обратиться с просьбой, вопросом во внеурочное время (в быту)</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4.</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обратиться с просьбой, вопросом в играх с о сверстниками.</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30.</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 xml:space="preserve">    Использование средств альтернативной коммуникации</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1.</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 xml:space="preserve">Сформированность умения пользоваться доступными внеречевым ресурсами: жест, мимика </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500"/>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2.</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Указывающий жест на нужный предмет</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1095"/>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3.</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Выбор предмета из двух предложенных на вопрос «Во что ты хочешь играть?»</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4.</w:t>
            </w:r>
          </w:p>
        </w:tc>
        <w:tc>
          <w:tcPr>
            <w:tcW w:w="2521" w:type="pct"/>
          </w:tcPr>
          <w:p w:rsidR="001671B9" w:rsidRPr="001671B9" w:rsidRDefault="001671B9" w:rsidP="00427313">
            <w:pPr>
              <w:spacing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Соотнесение двух предметов</w:t>
            </w:r>
          </w:p>
          <w:p w:rsidR="001671B9" w:rsidRPr="001671B9" w:rsidRDefault="001671B9" w:rsidP="00427313">
            <w:pPr>
              <w:spacing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Выбор из трёх простых игрушек двух одинаковых «Где такой же?»</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5.</w:t>
            </w:r>
          </w:p>
        </w:tc>
        <w:tc>
          <w:tcPr>
            <w:tcW w:w="2521" w:type="pct"/>
          </w:tcPr>
          <w:p w:rsidR="001671B9" w:rsidRPr="001671B9" w:rsidRDefault="001671B9" w:rsidP="00427313">
            <w:pPr>
              <w:spacing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Указывающий жест на нужную картинку</w:t>
            </w:r>
          </w:p>
          <w:p w:rsidR="001671B9" w:rsidRPr="001671B9" w:rsidRDefault="001671B9" w:rsidP="00427313">
            <w:pPr>
              <w:spacing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Соотнесение двух картинок</w:t>
            </w:r>
          </w:p>
          <w:p w:rsidR="001671B9" w:rsidRPr="001671B9" w:rsidRDefault="001671B9" w:rsidP="00427313">
            <w:pPr>
              <w:spacing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Выбор из трёх картинок двух одинаковых «Где такой же?»</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6.</w:t>
            </w:r>
          </w:p>
        </w:tc>
        <w:tc>
          <w:tcPr>
            <w:tcW w:w="2521" w:type="pct"/>
          </w:tcPr>
          <w:p w:rsidR="001671B9" w:rsidRPr="001671B9" w:rsidRDefault="001671B9" w:rsidP="00427313">
            <w:pPr>
              <w:spacing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 xml:space="preserve">Указывающий жест на нужную </w:t>
            </w:r>
            <w:r w:rsidRPr="001671B9">
              <w:rPr>
                <w:rFonts w:ascii="Times New Roman" w:eastAsia="Calibri" w:hAnsi="Times New Roman" w:cs="Times New Roman"/>
                <w:sz w:val="28"/>
                <w:szCs w:val="28"/>
              </w:rPr>
              <w:lastRenderedPageBreak/>
              <w:t>фотографию</w:t>
            </w:r>
          </w:p>
          <w:p w:rsidR="001671B9" w:rsidRPr="001671B9" w:rsidRDefault="001671B9" w:rsidP="00427313">
            <w:pPr>
              <w:spacing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Соотнесение трёх фотографий</w:t>
            </w:r>
          </w:p>
          <w:p w:rsidR="001671B9" w:rsidRPr="001671B9" w:rsidRDefault="001671B9" w:rsidP="00427313">
            <w:pPr>
              <w:spacing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Выбор из трёх фотографий двух одинаковых «Где такой же?»</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lastRenderedPageBreak/>
              <w:t>7.</w:t>
            </w:r>
          </w:p>
        </w:tc>
        <w:tc>
          <w:tcPr>
            <w:tcW w:w="2521" w:type="pct"/>
          </w:tcPr>
          <w:p w:rsidR="001671B9" w:rsidRPr="001671B9" w:rsidRDefault="001671B9" w:rsidP="00427313">
            <w:pPr>
              <w:spacing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Соотнесение предмета и картинки (фотографии)</w:t>
            </w:r>
          </w:p>
          <w:p w:rsidR="001671B9" w:rsidRPr="001671B9" w:rsidRDefault="001671B9" w:rsidP="00427313">
            <w:pPr>
              <w:spacing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Из двух игрушек и двух соответствующих фотографий выбрать «Где такой же?»</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8.</w:t>
            </w:r>
          </w:p>
        </w:tc>
        <w:tc>
          <w:tcPr>
            <w:tcW w:w="2521" w:type="pct"/>
          </w:tcPr>
          <w:p w:rsidR="001671B9" w:rsidRPr="001671B9" w:rsidRDefault="001671B9" w:rsidP="00427313">
            <w:pPr>
              <w:spacing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 xml:space="preserve">Получение игрушки посредством указывания на неё пальцем. </w:t>
            </w:r>
          </w:p>
          <w:p w:rsidR="001671B9" w:rsidRPr="001671B9" w:rsidRDefault="001671B9" w:rsidP="00427313">
            <w:pPr>
              <w:spacing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Выбрать с опорой на картинки желаемую игрушку</w:t>
            </w:r>
          </w:p>
          <w:p w:rsidR="001671B9" w:rsidRPr="001671B9" w:rsidRDefault="001671B9" w:rsidP="00427313">
            <w:pPr>
              <w:spacing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(картинки перед ребёнком, игрушки стоят вдалеке)</w:t>
            </w:r>
          </w:p>
          <w:p w:rsidR="001671B9" w:rsidRPr="001671B9" w:rsidRDefault="001671B9" w:rsidP="00427313">
            <w:pPr>
              <w:spacing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«Что тебе дать» «Покажи»</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9.</w:t>
            </w:r>
          </w:p>
        </w:tc>
        <w:tc>
          <w:tcPr>
            <w:tcW w:w="2521" w:type="pct"/>
          </w:tcPr>
          <w:p w:rsidR="001671B9" w:rsidRPr="001671B9" w:rsidRDefault="001671B9" w:rsidP="00427313">
            <w:pPr>
              <w:spacing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Указывающий жест на нужную картинку и использование картинок в повседневной жизни ребёнка</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31.</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Узнавание и различение образов графем  (букв)</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1.</w:t>
            </w:r>
          </w:p>
        </w:tc>
        <w:tc>
          <w:tcPr>
            <w:tcW w:w="2521" w:type="pct"/>
          </w:tcPr>
          <w:p w:rsidR="001671B9" w:rsidRPr="001671B9" w:rsidRDefault="001671B9" w:rsidP="00427313">
            <w:pPr>
              <w:spacing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Знание целостного графического образа буквы</w:t>
            </w:r>
          </w:p>
          <w:p w:rsidR="001671B9" w:rsidRPr="001671B9" w:rsidRDefault="001671B9" w:rsidP="00427313">
            <w:pPr>
              <w:spacing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Указывание жестом, взглядом, называние</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2.</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Сформированность различения графического образа буквы среди предметов, далёких от букв.</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630"/>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3.</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наложить букву на подобную ей (выбор среди букв)</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15"/>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4.</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назвать букву</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15"/>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5.</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Соотнесение букв разного размера</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1374"/>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lastRenderedPageBreak/>
              <w:t>6.</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Знание элементов, составляющих графему (букву)</w:t>
            </w:r>
          </w:p>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выбрать нужный элемент для буквы</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618"/>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7.</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составить букву из элементов</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32.</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Графические действия с использованием элементов графем (обводка, штриховка, печатание букв)</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1.</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Сформированность графо-моторных навыков и общей моторики.</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2.</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Сформированность зрительного восприятия и умение видеть целостно графему</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3.</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Понимание инструкции</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4.</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ориентироваться на листе бумаги</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5.</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«видеть» строку</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6.</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Знание пройденных букв</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7.</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удерживать ручку, карандаш</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8.</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выполнить инструкцию для выполнения графических действий (обведи)</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4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9.</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выполнить инструкцию для выполнения графических действий (выполни штриховку)</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990"/>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10.</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выполнить инструкцию для выполнения графических действий (напечатай букву)</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p w:rsidR="001671B9" w:rsidRPr="001671B9" w:rsidRDefault="001671B9" w:rsidP="00427313">
            <w:pPr>
              <w:spacing w:after="160" w:line="276" w:lineRule="auto"/>
              <w:rPr>
                <w:rFonts w:ascii="Times New Roman" w:eastAsia="Calibri" w:hAnsi="Times New Roman" w:cs="Times New Roman"/>
                <w:sz w:val="28"/>
                <w:szCs w:val="28"/>
              </w:rPr>
            </w:pPr>
          </w:p>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285"/>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lastRenderedPageBreak/>
              <w:t>33.</w:t>
            </w:r>
          </w:p>
        </w:tc>
        <w:tc>
          <w:tcPr>
            <w:tcW w:w="2521"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Письмо печатной буквы</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15"/>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1.</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правильно сидеть за партой</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613"/>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2.</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Понимание инструкции</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480"/>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3.</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Развитие мелкой моторики</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15"/>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4.</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Пространственная ориентировка на листе бумаги</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240"/>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5.</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«видеть» границы строки</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420"/>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6.</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Знание целостного оптического и графического образа буквы</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299"/>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7.</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Фиксация взгляда на грифеле карандаша</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30"/>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8.</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правильно держать в руке карандаш</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240"/>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9.</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Способность выполнять тонкие дифференцированные движения кистью руки</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330"/>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34.</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Пользование индивидуальным предметом - расческа</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195"/>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1.</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Понимание инструкции</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112"/>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2.</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Развитие общей и мелкой моторики</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195"/>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3.</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фокусировать взгляд на своем отражении в зеркале</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165"/>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4.</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Знание зрительного образа предмета</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157"/>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5.</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Умение использовать знание о назначении предмета</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195"/>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6.</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Понимание схемы своего тела</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142"/>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7.</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 xml:space="preserve">Знание ситуации, при которой </w:t>
            </w:r>
            <w:r w:rsidRPr="001671B9">
              <w:rPr>
                <w:rFonts w:ascii="Times New Roman" w:eastAsia="Calibri" w:hAnsi="Times New Roman" w:cs="Times New Roman"/>
                <w:sz w:val="28"/>
                <w:szCs w:val="28"/>
              </w:rPr>
              <w:lastRenderedPageBreak/>
              <w:t>применяется данный предмет</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180"/>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lastRenderedPageBreak/>
              <w:t>35.</w:t>
            </w:r>
          </w:p>
        </w:tc>
        <w:tc>
          <w:tcPr>
            <w:tcW w:w="2521" w:type="pct"/>
          </w:tcPr>
          <w:p w:rsidR="001671B9" w:rsidRPr="001671B9" w:rsidRDefault="001671B9" w:rsidP="00427313">
            <w:pPr>
              <w:spacing w:after="160" w:line="276" w:lineRule="auto"/>
              <w:jc w:val="center"/>
              <w:rPr>
                <w:rFonts w:ascii="Times New Roman" w:eastAsia="Calibri" w:hAnsi="Times New Roman" w:cs="Times New Roman"/>
                <w:sz w:val="28"/>
                <w:szCs w:val="28"/>
              </w:rPr>
            </w:pPr>
            <w:r w:rsidRPr="001671B9">
              <w:rPr>
                <w:rFonts w:ascii="Times New Roman" w:eastAsia="Calibri" w:hAnsi="Times New Roman" w:cs="Times New Roman"/>
                <w:sz w:val="28"/>
                <w:szCs w:val="28"/>
              </w:rPr>
              <w:t>Пользование полотенцем</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127"/>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Знание названия и назначения предмета полотенце</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127"/>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1.</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Понимание инструкции (возьми полотенце, вытри руки, лицо)</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180"/>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2.</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Развитие общей и мелкой моторики (моторная способность выполнить действия)</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157"/>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3.</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Понимание схемы своего тела</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r w:rsidR="001671B9" w:rsidRPr="001671B9" w:rsidTr="00C9499F">
        <w:trPr>
          <w:trHeight w:val="270"/>
        </w:trPr>
        <w:tc>
          <w:tcPr>
            <w:tcW w:w="249"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4.</w:t>
            </w:r>
          </w:p>
        </w:tc>
        <w:tc>
          <w:tcPr>
            <w:tcW w:w="2521" w:type="pct"/>
          </w:tcPr>
          <w:p w:rsidR="001671B9" w:rsidRPr="001671B9" w:rsidRDefault="001671B9" w:rsidP="00427313">
            <w:pPr>
              <w:spacing w:after="160" w:line="276" w:lineRule="auto"/>
              <w:rPr>
                <w:rFonts w:ascii="Times New Roman" w:eastAsia="Calibri" w:hAnsi="Times New Roman" w:cs="Times New Roman"/>
                <w:sz w:val="28"/>
                <w:szCs w:val="28"/>
              </w:rPr>
            </w:pPr>
            <w:r w:rsidRPr="001671B9">
              <w:rPr>
                <w:rFonts w:ascii="Times New Roman" w:eastAsia="Calibri" w:hAnsi="Times New Roman" w:cs="Times New Roman"/>
                <w:sz w:val="28"/>
                <w:szCs w:val="28"/>
              </w:rPr>
              <w:t>Знание ситуации, при которой применяется данный предмет</w:t>
            </w: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65"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7"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86"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92" w:type="pct"/>
          </w:tcPr>
          <w:p w:rsidR="001671B9" w:rsidRPr="001671B9" w:rsidRDefault="001671B9" w:rsidP="00427313">
            <w:pPr>
              <w:spacing w:after="160" w:line="276" w:lineRule="auto"/>
              <w:rPr>
                <w:rFonts w:ascii="Times New Roman" w:eastAsia="Calibri" w:hAnsi="Times New Roman" w:cs="Times New Roman"/>
                <w:sz w:val="28"/>
                <w:szCs w:val="28"/>
              </w:rPr>
            </w:pPr>
          </w:p>
        </w:tc>
        <w:tc>
          <w:tcPr>
            <w:tcW w:w="279" w:type="pct"/>
          </w:tcPr>
          <w:p w:rsidR="001671B9" w:rsidRPr="001671B9" w:rsidRDefault="001671B9" w:rsidP="00427313">
            <w:pPr>
              <w:spacing w:after="160" w:line="276" w:lineRule="auto"/>
              <w:rPr>
                <w:rFonts w:ascii="Times New Roman" w:eastAsia="Calibri" w:hAnsi="Times New Roman" w:cs="Times New Roman"/>
                <w:sz w:val="28"/>
                <w:szCs w:val="28"/>
              </w:rPr>
            </w:pPr>
          </w:p>
        </w:tc>
      </w:tr>
    </w:tbl>
    <w:p w:rsidR="001671B9" w:rsidRPr="001671B9" w:rsidRDefault="001671B9" w:rsidP="00427313">
      <w:pPr>
        <w:spacing w:line="276" w:lineRule="auto"/>
        <w:rPr>
          <w:rFonts w:ascii="Times New Roman" w:eastAsia="Calibri" w:hAnsi="Times New Roman" w:cs="Times New Roman"/>
          <w:b/>
          <w:sz w:val="28"/>
          <w:szCs w:val="28"/>
        </w:rPr>
      </w:pPr>
    </w:p>
    <w:p w:rsidR="001671B9" w:rsidRPr="001671B9" w:rsidRDefault="001671B9" w:rsidP="00427313">
      <w:pPr>
        <w:spacing w:line="276" w:lineRule="auto"/>
        <w:rPr>
          <w:rFonts w:ascii="Times New Roman" w:eastAsia="Calibri" w:hAnsi="Times New Roman" w:cs="Times New Roman"/>
          <w:b/>
          <w:sz w:val="28"/>
          <w:szCs w:val="28"/>
        </w:rPr>
      </w:pPr>
    </w:p>
    <w:p w:rsidR="001671B9" w:rsidRPr="001671B9" w:rsidRDefault="001671B9" w:rsidP="00427313">
      <w:pPr>
        <w:spacing w:line="276" w:lineRule="auto"/>
        <w:rPr>
          <w:rFonts w:ascii="Calibri" w:eastAsia="Calibri" w:hAnsi="Calibri" w:cs="Times New Roman"/>
        </w:rPr>
      </w:pPr>
    </w:p>
    <w:p w:rsidR="001671B9" w:rsidRPr="001671B9" w:rsidRDefault="001671B9" w:rsidP="00427313">
      <w:pPr>
        <w:spacing w:line="276" w:lineRule="auto"/>
        <w:rPr>
          <w:rFonts w:ascii="Times New Roman" w:eastAsia="Calibri" w:hAnsi="Times New Roman" w:cs="Times New Roman"/>
          <w:b/>
          <w:sz w:val="28"/>
          <w:szCs w:val="28"/>
        </w:rPr>
      </w:pPr>
    </w:p>
    <w:p w:rsidR="001671B9" w:rsidRPr="001671B9" w:rsidRDefault="001671B9" w:rsidP="00427313">
      <w:pPr>
        <w:spacing w:line="276" w:lineRule="auto"/>
        <w:rPr>
          <w:rFonts w:ascii="Times New Roman" w:eastAsia="Calibri" w:hAnsi="Times New Roman" w:cs="Times New Roman"/>
          <w:sz w:val="28"/>
          <w:szCs w:val="28"/>
        </w:rPr>
      </w:pPr>
    </w:p>
    <w:p w:rsidR="001671B9" w:rsidRPr="001671B9" w:rsidRDefault="001671B9" w:rsidP="00427313">
      <w:pPr>
        <w:spacing w:line="276" w:lineRule="auto"/>
        <w:rPr>
          <w:rFonts w:ascii="Calibri" w:eastAsia="Calibri" w:hAnsi="Calibri" w:cs="Times New Roman"/>
        </w:rPr>
      </w:pPr>
    </w:p>
    <w:p w:rsidR="001671B9" w:rsidRPr="001671B9" w:rsidRDefault="001671B9" w:rsidP="00427313">
      <w:pPr>
        <w:spacing w:line="276" w:lineRule="auto"/>
        <w:jc w:val="both"/>
        <w:rPr>
          <w:rFonts w:ascii="Times New Roman" w:eastAsia="Calibri" w:hAnsi="Times New Roman" w:cs="Times New Roman"/>
          <w:sz w:val="28"/>
          <w:szCs w:val="28"/>
        </w:rPr>
      </w:pPr>
    </w:p>
    <w:p w:rsidR="001671B9" w:rsidRPr="001671B9" w:rsidRDefault="001671B9" w:rsidP="00427313">
      <w:pPr>
        <w:spacing w:line="276" w:lineRule="auto"/>
        <w:rPr>
          <w:rFonts w:ascii="Times New Roman" w:eastAsia="Calibri" w:hAnsi="Times New Roman" w:cs="Times New Roman"/>
          <w:sz w:val="28"/>
          <w:szCs w:val="28"/>
        </w:rPr>
      </w:pPr>
    </w:p>
    <w:p w:rsidR="00C345D4" w:rsidRPr="00C345D4" w:rsidRDefault="00C345D4" w:rsidP="00427313">
      <w:pPr>
        <w:spacing w:after="0" w:line="276" w:lineRule="auto"/>
        <w:jc w:val="both"/>
        <w:rPr>
          <w:rFonts w:ascii="Times New Roman" w:eastAsia="Times New Roman" w:hAnsi="Times New Roman" w:cs="Times New Roman"/>
          <w:sz w:val="28"/>
          <w:szCs w:val="28"/>
          <w:lang w:eastAsia="ru-RU"/>
        </w:rPr>
      </w:pPr>
    </w:p>
    <w:p w:rsidR="00C345D4" w:rsidRPr="00C345D4" w:rsidRDefault="00C345D4" w:rsidP="00427313">
      <w:pPr>
        <w:spacing w:after="0" w:line="276" w:lineRule="auto"/>
        <w:jc w:val="both"/>
        <w:rPr>
          <w:rFonts w:ascii="Times New Roman" w:eastAsia="Times New Roman" w:hAnsi="Times New Roman" w:cs="Times New Roman"/>
          <w:sz w:val="28"/>
          <w:szCs w:val="28"/>
          <w:lang w:eastAsia="ru-RU"/>
        </w:rPr>
      </w:pPr>
    </w:p>
    <w:p w:rsidR="00C345D4" w:rsidRPr="00C345D4" w:rsidRDefault="00C345D4" w:rsidP="00427313">
      <w:pPr>
        <w:spacing w:after="0" w:line="276" w:lineRule="auto"/>
        <w:jc w:val="both"/>
        <w:rPr>
          <w:rFonts w:ascii="Times New Roman" w:eastAsia="Times New Roman" w:hAnsi="Times New Roman" w:cs="Times New Roman"/>
          <w:sz w:val="28"/>
          <w:szCs w:val="28"/>
          <w:lang w:eastAsia="ru-RU"/>
        </w:rPr>
      </w:pPr>
    </w:p>
    <w:p w:rsidR="00C345D4" w:rsidRPr="00C345D4" w:rsidRDefault="00C345D4" w:rsidP="00427313">
      <w:pPr>
        <w:spacing w:after="0" w:line="276" w:lineRule="auto"/>
        <w:jc w:val="both"/>
        <w:rPr>
          <w:rFonts w:ascii="Times New Roman" w:eastAsia="Times New Roman" w:hAnsi="Times New Roman" w:cs="Times New Roman"/>
          <w:sz w:val="28"/>
          <w:szCs w:val="28"/>
          <w:lang w:eastAsia="ru-RU"/>
        </w:rPr>
      </w:pPr>
    </w:p>
    <w:p w:rsidR="00C345D4" w:rsidRPr="00C345D4" w:rsidRDefault="00C345D4" w:rsidP="00427313">
      <w:pPr>
        <w:tabs>
          <w:tab w:val="left" w:pos="0"/>
        </w:tabs>
        <w:spacing w:after="0" w:line="276" w:lineRule="auto"/>
        <w:contextualSpacing/>
        <w:jc w:val="both"/>
        <w:rPr>
          <w:rFonts w:ascii="Times New Roman" w:eastAsia="Times New Roman" w:hAnsi="Times New Roman" w:cs="Times New Roman"/>
          <w:sz w:val="28"/>
          <w:szCs w:val="28"/>
          <w:lang w:eastAsia="ru-RU"/>
        </w:rPr>
      </w:pPr>
    </w:p>
    <w:p w:rsidR="00C345D4" w:rsidRPr="00C345D4" w:rsidRDefault="00C345D4" w:rsidP="00427313">
      <w:pPr>
        <w:tabs>
          <w:tab w:val="left" w:pos="0"/>
        </w:tabs>
        <w:spacing w:after="0" w:line="276" w:lineRule="auto"/>
        <w:contextualSpacing/>
        <w:jc w:val="both"/>
        <w:rPr>
          <w:rFonts w:ascii="Times New Roman" w:eastAsia="Times New Roman" w:hAnsi="Times New Roman" w:cs="Times New Roman"/>
          <w:sz w:val="28"/>
          <w:szCs w:val="28"/>
          <w:lang w:eastAsia="ru-RU"/>
        </w:rPr>
      </w:pPr>
    </w:p>
    <w:p w:rsidR="00C345D4" w:rsidRPr="00C345D4" w:rsidRDefault="00C345D4" w:rsidP="00427313">
      <w:pPr>
        <w:tabs>
          <w:tab w:val="left" w:pos="0"/>
        </w:tabs>
        <w:spacing w:after="0" w:line="276" w:lineRule="auto"/>
        <w:contextualSpacing/>
        <w:jc w:val="both"/>
        <w:rPr>
          <w:rFonts w:ascii="Times New Roman" w:eastAsia="Times New Roman" w:hAnsi="Times New Roman" w:cs="Times New Roman"/>
          <w:sz w:val="28"/>
          <w:szCs w:val="28"/>
          <w:lang w:eastAsia="ru-RU"/>
        </w:rPr>
      </w:pPr>
    </w:p>
    <w:p w:rsidR="00C345D4" w:rsidRPr="00C345D4" w:rsidRDefault="00C345D4" w:rsidP="00427313">
      <w:pPr>
        <w:spacing w:after="0" w:line="276" w:lineRule="auto"/>
        <w:jc w:val="both"/>
        <w:rPr>
          <w:rFonts w:ascii="Times New Roman" w:eastAsia="Times New Roman" w:hAnsi="Times New Roman" w:cs="Times New Roman"/>
          <w:sz w:val="28"/>
          <w:szCs w:val="28"/>
          <w:lang w:eastAsia="ru-RU"/>
        </w:rPr>
      </w:pPr>
    </w:p>
    <w:p w:rsidR="00C345D4" w:rsidRPr="00C345D4" w:rsidRDefault="00C345D4" w:rsidP="00427313">
      <w:pPr>
        <w:spacing w:after="0" w:line="276" w:lineRule="auto"/>
        <w:rPr>
          <w:rFonts w:ascii="Times New Roman" w:eastAsia="Times New Roman" w:hAnsi="Times New Roman" w:cs="Times New Roman"/>
          <w:sz w:val="24"/>
          <w:szCs w:val="24"/>
          <w:lang w:eastAsia="ru-RU"/>
        </w:rPr>
      </w:pPr>
    </w:p>
    <w:p w:rsidR="00C345D4" w:rsidRPr="00C345D4" w:rsidRDefault="00C345D4" w:rsidP="00427313">
      <w:pPr>
        <w:spacing w:after="0" w:line="276" w:lineRule="auto"/>
        <w:contextualSpacing/>
        <w:jc w:val="both"/>
        <w:rPr>
          <w:rFonts w:ascii="Times New Roman" w:eastAsia="Times New Roman" w:hAnsi="Times New Roman" w:cs="Times New Roman"/>
          <w:sz w:val="28"/>
          <w:szCs w:val="28"/>
          <w:lang w:eastAsia="ru-RU"/>
        </w:rPr>
      </w:pPr>
    </w:p>
    <w:p w:rsidR="00C345D4" w:rsidRPr="00C345D4" w:rsidRDefault="00C345D4" w:rsidP="00427313">
      <w:pPr>
        <w:spacing w:after="0" w:line="276" w:lineRule="auto"/>
        <w:rPr>
          <w:rFonts w:ascii="Times New Roman" w:eastAsia="Times New Roman" w:hAnsi="Times New Roman" w:cs="Times New Roman"/>
          <w:sz w:val="24"/>
          <w:szCs w:val="24"/>
          <w:lang w:eastAsia="ru-RU"/>
        </w:rPr>
      </w:pPr>
    </w:p>
    <w:p w:rsidR="00C345D4" w:rsidRPr="00C345D4" w:rsidRDefault="00C345D4" w:rsidP="00427313">
      <w:pPr>
        <w:spacing w:after="0" w:line="276" w:lineRule="auto"/>
        <w:ind w:left="284"/>
        <w:jc w:val="both"/>
        <w:rPr>
          <w:rFonts w:ascii="Times New Roman" w:eastAsia="Calibri" w:hAnsi="Times New Roman" w:cs="Times New Roman"/>
          <w:sz w:val="28"/>
          <w:szCs w:val="28"/>
        </w:rPr>
      </w:pPr>
    </w:p>
    <w:p w:rsidR="008466C5" w:rsidRDefault="008466C5" w:rsidP="00427313">
      <w:pPr>
        <w:spacing w:after="0" w:line="276" w:lineRule="auto"/>
        <w:jc w:val="both"/>
        <w:rPr>
          <w:rFonts w:ascii="Times New Roman" w:eastAsia="Calibri" w:hAnsi="Times New Roman" w:cs="Times New Roman"/>
          <w:sz w:val="28"/>
          <w:szCs w:val="28"/>
        </w:rPr>
      </w:pPr>
      <w:r w:rsidRPr="008466C5">
        <w:rPr>
          <w:rFonts w:ascii="Times New Roman" w:eastAsia="Calibri" w:hAnsi="Times New Roman" w:cs="Times New Roman"/>
          <w:sz w:val="28"/>
          <w:szCs w:val="28"/>
        </w:rPr>
        <w:t>Прог</w:t>
      </w:r>
      <w:r w:rsidR="0075300F">
        <w:rPr>
          <w:rFonts w:ascii="Times New Roman" w:eastAsia="Calibri" w:hAnsi="Times New Roman" w:cs="Times New Roman"/>
          <w:sz w:val="28"/>
          <w:szCs w:val="28"/>
        </w:rPr>
        <w:t>рамма нравственного развития</w:t>
      </w:r>
      <w:r w:rsidR="0075300F">
        <w:rPr>
          <w:rFonts w:ascii="Times New Roman" w:eastAsia="Calibri" w:hAnsi="Times New Roman" w:cs="Times New Roman"/>
          <w:sz w:val="28"/>
          <w:szCs w:val="28"/>
        </w:rPr>
        <w:tab/>
      </w:r>
    </w:p>
    <w:p w:rsidR="00C345D4" w:rsidRPr="00C345D4" w:rsidRDefault="00C345D4" w:rsidP="00427313">
      <w:pPr>
        <w:spacing w:after="0" w:line="276" w:lineRule="auto"/>
        <w:jc w:val="center"/>
        <w:rPr>
          <w:rFonts w:ascii="Times New Roman" w:eastAsia="Calibri" w:hAnsi="Times New Roman" w:cs="Times New Roman"/>
          <w:sz w:val="24"/>
          <w:szCs w:val="24"/>
        </w:rPr>
      </w:pPr>
      <w:r w:rsidRPr="00C345D4">
        <w:rPr>
          <w:rFonts w:ascii="Times New Roman" w:eastAsia="Calibri" w:hAnsi="Times New Roman" w:cs="Times New Roman"/>
          <w:sz w:val="24"/>
          <w:szCs w:val="24"/>
        </w:rPr>
        <w:t xml:space="preserve">Краевое государственное казенное </w:t>
      </w:r>
    </w:p>
    <w:p w:rsidR="00C345D4" w:rsidRPr="00C345D4" w:rsidRDefault="00C345D4" w:rsidP="00427313">
      <w:pPr>
        <w:spacing w:after="0" w:line="276" w:lineRule="auto"/>
        <w:jc w:val="center"/>
        <w:rPr>
          <w:rFonts w:ascii="Times New Roman" w:eastAsia="Calibri" w:hAnsi="Times New Roman" w:cs="Times New Roman"/>
          <w:sz w:val="24"/>
          <w:szCs w:val="24"/>
        </w:rPr>
      </w:pPr>
      <w:r w:rsidRPr="00C345D4">
        <w:rPr>
          <w:rFonts w:ascii="Times New Roman" w:eastAsia="Calibri" w:hAnsi="Times New Roman" w:cs="Times New Roman"/>
          <w:sz w:val="24"/>
          <w:szCs w:val="24"/>
        </w:rPr>
        <w:t>специальное коррекционное образовательное учреждение</w:t>
      </w:r>
    </w:p>
    <w:p w:rsidR="00C345D4" w:rsidRPr="00C345D4" w:rsidRDefault="00C345D4" w:rsidP="00427313">
      <w:pPr>
        <w:spacing w:after="0" w:line="276" w:lineRule="auto"/>
        <w:jc w:val="center"/>
        <w:rPr>
          <w:rFonts w:ascii="Times New Roman" w:eastAsia="Calibri" w:hAnsi="Times New Roman" w:cs="Times New Roman"/>
          <w:sz w:val="24"/>
          <w:szCs w:val="24"/>
        </w:rPr>
      </w:pPr>
      <w:r w:rsidRPr="00C345D4">
        <w:rPr>
          <w:rFonts w:ascii="Times New Roman" w:eastAsia="Calibri" w:hAnsi="Times New Roman" w:cs="Times New Roman"/>
          <w:sz w:val="24"/>
          <w:szCs w:val="24"/>
        </w:rPr>
        <w:t>«Специальная (коррекционная) общеобразовательная школа-интернат 5 8 вида»</w:t>
      </w:r>
    </w:p>
    <w:p w:rsidR="00C345D4" w:rsidRPr="00C345D4" w:rsidRDefault="00C345D4" w:rsidP="00427313">
      <w:pPr>
        <w:spacing w:after="200" w:line="276" w:lineRule="auto"/>
        <w:rPr>
          <w:rFonts w:ascii="Calibri" w:eastAsia="Calibri" w:hAnsi="Calibri" w:cs="Times New Roman"/>
        </w:rPr>
      </w:pPr>
    </w:p>
    <w:p w:rsidR="00C345D4" w:rsidRPr="00C345D4" w:rsidRDefault="00C345D4" w:rsidP="00427313">
      <w:pPr>
        <w:spacing w:after="0" w:line="276" w:lineRule="auto"/>
        <w:ind w:left="-284" w:hanging="142"/>
        <w:rPr>
          <w:rFonts w:ascii="Times New Roman" w:eastAsia="Calibri" w:hAnsi="Times New Roman" w:cs="Times New Roman"/>
          <w:sz w:val="28"/>
          <w:szCs w:val="28"/>
        </w:rPr>
      </w:pPr>
      <w:r w:rsidRPr="00C345D4">
        <w:rPr>
          <w:rFonts w:ascii="Times New Roman" w:eastAsia="Calibri" w:hAnsi="Times New Roman" w:cs="Times New Roman"/>
          <w:sz w:val="28"/>
          <w:szCs w:val="28"/>
        </w:rPr>
        <w:t>СОГЛАСОВАНО:                                                                       УТВЕРЖДАЮ:</w:t>
      </w:r>
    </w:p>
    <w:p w:rsidR="00C345D4" w:rsidRPr="00C345D4" w:rsidRDefault="00C345D4" w:rsidP="00427313">
      <w:pPr>
        <w:spacing w:after="0" w:line="276" w:lineRule="auto"/>
        <w:ind w:left="-284" w:hanging="142"/>
        <w:rPr>
          <w:rFonts w:ascii="Times New Roman" w:eastAsia="Calibri" w:hAnsi="Times New Roman" w:cs="Times New Roman"/>
          <w:sz w:val="28"/>
          <w:szCs w:val="28"/>
        </w:rPr>
      </w:pPr>
      <w:r w:rsidRPr="00C345D4">
        <w:rPr>
          <w:rFonts w:ascii="Times New Roman" w:eastAsia="Calibri" w:hAnsi="Times New Roman" w:cs="Times New Roman"/>
          <w:sz w:val="28"/>
          <w:szCs w:val="28"/>
        </w:rPr>
        <w:t>Заместитель директора по УВР                      Директор КГКСКОУ СКШИ 5 8 вида  _________ Е.Д. Харина                                  __________О.В. Степанова</w:t>
      </w:r>
    </w:p>
    <w:p w:rsidR="00C345D4" w:rsidRPr="00C345D4" w:rsidRDefault="0075300F" w:rsidP="00427313">
      <w:pPr>
        <w:spacing w:after="0" w:line="276" w:lineRule="auto"/>
        <w:ind w:left="-426"/>
        <w:rPr>
          <w:rFonts w:ascii="Times New Roman" w:eastAsia="Calibri" w:hAnsi="Times New Roman" w:cs="Times New Roman"/>
          <w:sz w:val="28"/>
          <w:szCs w:val="28"/>
        </w:rPr>
      </w:pPr>
      <w:r>
        <w:rPr>
          <w:rFonts w:ascii="Times New Roman" w:eastAsia="Calibri" w:hAnsi="Times New Roman" w:cs="Times New Roman"/>
          <w:sz w:val="28"/>
          <w:szCs w:val="28"/>
        </w:rPr>
        <w:t>"___"______2015</w:t>
      </w:r>
      <w:r w:rsidR="00C345D4" w:rsidRPr="00C345D4">
        <w:rPr>
          <w:rFonts w:ascii="Times New Roman" w:eastAsia="Calibri" w:hAnsi="Times New Roman" w:cs="Times New Roman"/>
          <w:sz w:val="28"/>
          <w:szCs w:val="28"/>
        </w:rPr>
        <w:t xml:space="preserve"> г.                                    </w:t>
      </w:r>
      <w:r>
        <w:rPr>
          <w:rFonts w:ascii="Times New Roman" w:eastAsia="Calibri" w:hAnsi="Times New Roman" w:cs="Times New Roman"/>
          <w:sz w:val="28"/>
          <w:szCs w:val="28"/>
        </w:rPr>
        <w:t xml:space="preserve">                "___"_______2015</w:t>
      </w:r>
      <w:r w:rsidR="00C345D4" w:rsidRPr="00C345D4">
        <w:rPr>
          <w:rFonts w:ascii="Times New Roman" w:eastAsia="Calibri" w:hAnsi="Times New Roman" w:cs="Times New Roman"/>
          <w:sz w:val="28"/>
          <w:szCs w:val="28"/>
        </w:rPr>
        <w:t xml:space="preserve"> г.</w:t>
      </w:r>
    </w:p>
    <w:p w:rsidR="00C345D4" w:rsidRPr="00C345D4" w:rsidRDefault="00C345D4" w:rsidP="00427313">
      <w:pPr>
        <w:spacing w:after="200" w:line="276" w:lineRule="auto"/>
        <w:jc w:val="center"/>
        <w:rPr>
          <w:rFonts w:ascii="Monotype Corsiva" w:eastAsia="Calibri" w:hAnsi="Monotype Corsiva" w:cs="Times New Roman"/>
          <w:sz w:val="40"/>
          <w:szCs w:val="40"/>
        </w:rPr>
      </w:pPr>
    </w:p>
    <w:p w:rsidR="00C345D4" w:rsidRPr="00C345D4" w:rsidRDefault="00C345D4" w:rsidP="00427313">
      <w:pPr>
        <w:spacing w:after="200" w:line="276" w:lineRule="auto"/>
        <w:rPr>
          <w:rFonts w:ascii="Monotype Corsiva" w:eastAsia="Calibri" w:hAnsi="Monotype Corsiva" w:cs="Times New Roman"/>
          <w:sz w:val="40"/>
          <w:szCs w:val="40"/>
        </w:rPr>
      </w:pPr>
    </w:p>
    <w:p w:rsidR="00C345D4" w:rsidRPr="00C345D4" w:rsidRDefault="00C345D4" w:rsidP="00427313">
      <w:pPr>
        <w:spacing w:after="0" w:line="276" w:lineRule="auto"/>
        <w:jc w:val="center"/>
        <w:rPr>
          <w:rFonts w:ascii="Monotype Corsiva" w:eastAsia="Calibri" w:hAnsi="Monotype Corsiva" w:cs="Times New Roman"/>
          <w:sz w:val="40"/>
          <w:szCs w:val="40"/>
        </w:rPr>
      </w:pPr>
      <w:r w:rsidRPr="00C345D4">
        <w:rPr>
          <w:rFonts w:ascii="Monotype Corsiva" w:eastAsia="Calibri" w:hAnsi="Monotype Corsiva" w:cs="Times New Roman"/>
          <w:sz w:val="40"/>
          <w:szCs w:val="40"/>
        </w:rPr>
        <w:t xml:space="preserve">Программа </w:t>
      </w:r>
    </w:p>
    <w:p w:rsidR="00C345D4" w:rsidRPr="00C345D4" w:rsidRDefault="00C345D4" w:rsidP="00427313">
      <w:pPr>
        <w:spacing w:after="0" w:line="276" w:lineRule="auto"/>
        <w:jc w:val="center"/>
        <w:rPr>
          <w:rFonts w:ascii="Monotype Corsiva" w:eastAsia="Calibri" w:hAnsi="Monotype Corsiva" w:cs="Times New Roman"/>
          <w:sz w:val="40"/>
          <w:szCs w:val="40"/>
        </w:rPr>
      </w:pPr>
      <w:r w:rsidRPr="00C345D4">
        <w:rPr>
          <w:rFonts w:ascii="Monotype Corsiva" w:eastAsia="Calibri" w:hAnsi="Monotype Corsiva" w:cs="Times New Roman"/>
          <w:sz w:val="40"/>
          <w:szCs w:val="40"/>
        </w:rPr>
        <w:t xml:space="preserve">внеурочных занятий </w:t>
      </w:r>
    </w:p>
    <w:p w:rsidR="00C345D4" w:rsidRPr="0075300F" w:rsidRDefault="00C345D4" w:rsidP="0075300F">
      <w:pPr>
        <w:spacing w:after="0" w:line="276" w:lineRule="auto"/>
        <w:jc w:val="center"/>
        <w:rPr>
          <w:rFonts w:ascii="Monotype Corsiva" w:eastAsia="Calibri" w:hAnsi="Monotype Corsiva" w:cs="Times New Roman"/>
          <w:sz w:val="40"/>
          <w:szCs w:val="40"/>
        </w:rPr>
      </w:pPr>
      <w:r w:rsidRPr="00C345D4">
        <w:rPr>
          <w:rFonts w:ascii="Monotype Corsiva" w:eastAsia="Calibri" w:hAnsi="Monotype Corsiva" w:cs="Times New Roman"/>
          <w:sz w:val="40"/>
          <w:szCs w:val="40"/>
        </w:rPr>
        <w:t>по курсу духовно-нравственное развитие обучающихся, составленной на основе примерной адаптированной основной образовательной программы, согласно требованиям ФГОС за курс 1 класса.</w:t>
      </w:r>
    </w:p>
    <w:p w:rsidR="00C345D4" w:rsidRPr="00C345D4" w:rsidRDefault="00C345D4" w:rsidP="00427313">
      <w:pPr>
        <w:spacing w:after="0" w:line="276" w:lineRule="auto"/>
        <w:jc w:val="right"/>
        <w:rPr>
          <w:rFonts w:ascii="Times New Roman" w:eastAsia="Calibri" w:hAnsi="Times New Roman" w:cs="Times New Roman"/>
          <w:sz w:val="28"/>
          <w:szCs w:val="28"/>
        </w:rPr>
      </w:pPr>
    </w:p>
    <w:p w:rsidR="00C345D4" w:rsidRPr="00C345D4" w:rsidRDefault="00C345D4" w:rsidP="00427313">
      <w:pPr>
        <w:spacing w:after="0" w:line="276" w:lineRule="auto"/>
        <w:jc w:val="right"/>
        <w:rPr>
          <w:rFonts w:ascii="Times New Roman" w:eastAsia="Calibri" w:hAnsi="Times New Roman" w:cs="Times New Roman"/>
          <w:sz w:val="28"/>
          <w:szCs w:val="28"/>
        </w:rPr>
      </w:pPr>
      <w:r w:rsidRPr="00C345D4">
        <w:rPr>
          <w:rFonts w:ascii="Times New Roman" w:eastAsia="Calibri" w:hAnsi="Times New Roman" w:cs="Times New Roman"/>
          <w:sz w:val="28"/>
          <w:szCs w:val="28"/>
        </w:rPr>
        <w:t>Составил(а) педагог-психолог Самусенко Т.Ю.</w:t>
      </w:r>
    </w:p>
    <w:p w:rsidR="00C345D4" w:rsidRPr="00C345D4" w:rsidRDefault="00C345D4" w:rsidP="00427313">
      <w:pPr>
        <w:spacing w:after="0" w:line="276" w:lineRule="auto"/>
        <w:jc w:val="right"/>
        <w:rPr>
          <w:rFonts w:ascii="Times New Roman" w:eastAsia="Calibri" w:hAnsi="Times New Roman" w:cs="Times New Roman"/>
          <w:sz w:val="28"/>
          <w:szCs w:val="28"/>
        </w:rPr>
      </w:pPr>
    </w:p>
    <w:p w:rsidR="00C345D4" w:rsidRPr="00C345D4" w:rsidRDefault="00C345D4" w:rsidP="00427313">
      <w:pPr>
        <w:spacing w:after="0" w:line="276" w:lineRule="auto"/>
        <w:jc w:val="right"/>
        <w:rPr>
          <w:rFonts w:ascii="Times New Roman" w:eastAsia="Calibri" w:hAnsi="Times New Roman" w:cs="Times New Roman"/>
          <w:sz w:val="28"/>
          <w:szCs w:val="28"/>
        </w:rPr>
      </w:pPr>
    </w:p>
    <w:p w:rsidR="00C345D4" w:rsidRPr="00C345D4" w:rsidRDefault="00C345D4" w:rsidP="00427313">
      <w:pPr>
        <w:spacing w:after="0" w:line="276" w:lineRule="auto"/>
        <w:jc w:val="right"/>
        <w:rPr>
          <w:rFonts w:ascii="Times New Roman" w:eastAsia="Calibri" w:hAnsi="Times New Roman" w:cs="Times New Roman"/>
          <w:sz w:val="28"/>
          <w:szCs w:val="28"/>
        </w:rPr>
      </w:pPr>
    </w:p>
    <w:p w:rsidR="00C345D4" w:rsidRPr="00C345D4" w:rsidRDefault="00C345D4" w:rsidP="00427313">
      <w:pPr>
        <w:spacing w:after="0" w:line="276" w:lineRule="auto"/>
        <w:jc w:val="right"/>
        <w:rPr>
          <w:rFonts w:ascii="Times New Roman" w:eastAsia="Calibri" w:hAnsi="Times New Roman" w:cs="Times New Roman"/>
          <w:sz w:val="28"/>
          <w:szCs w:val="28"/>
        </w:rPr>
      </w:pPr>
    </w:p>
    <w:p w:rsidR="00C345D4" w:rsidRPr="00C345D4" w:rsidRDefault="00C345D4" w:rsidP="00427313">
      <w:pPr>
        <w:spacing w:after="0" w:line="276" w:lineRule="auto"/>
        <w:jc w:val="right"/>
        <w:rPr>
          <w:rFonts w:ascii="Times New Roman" w:eastAsia="Calibri" w:hAnsi="Times New Roman" w:cs="Times New Roman"/>
          <w:sz w:val="28"/>
          <w:szCs w:val="28"/>
        </w:rPr>
      </w:pPr>
    </w:p>
    <w:p w:rsidR="00C345D4" w:rsidRPr="00C345D4" w:rsidRDefault="00C345D4" w:rsidP="00427313">
      <w:pPr>
        <w:spacing w:after="0" w:line="276" w:lineRule="auto"/>
        <w:jc w:val="right"/>
        <w:rPr>
          <w:rFonts w:ascii="Times New Roman" w:eastAsia="Calibri" w:hAnsi="Times New Roman" w:cs="Times New Roman"/>
          <w:sz w:val="28"/>
          <w:szCs w:val="28"/>
        </w:rPr>
      </w:pPr>
    </w:p>
    <w:p w:rsidR="00C345D4" w:rsidRPr="00C345D4" w:rsidRDefault="00C345D4" w:rsidP="00427313">
      <w:pPr>
        <w:spacing w:after="0" w:line="276" w:lineRule="auto"/>
        <w:jc w:val="right"/>
        <w:rPr>
          <w:rFonts w:ascii="Times New Roman" w:eastAsia="Calibri" w:hAnsi="Times New Roman" w:cs="Times New Roman"/>
          <w:sz w:val="28"/>
          <w:szCs w:val="28"/>
        </w:rPr>
      </w:pPr>
    </w:p>
    <w:p w:rsidR="00C345D4" w:rsidRPr="00C345D4" w:rsidRDefault="00C345D4" w:rsidP="00427313">
      <w:pPr>
        <w:spacing w:after="0" w:line="276" w:lineRule="auto"/>
        <w:jc w:val="right"/>
        <w:rPr>
          <w:rFonts w:ascii="Times New Roman" w:eastAsia="Calibri" w:hAnsi="Times New Roman" w:cs="Times New Roman"/>
          <w:sz w:val="28"/>
          <w:szCs w:val="28"/>
        </w:rPr>
      </w:pPr>
    </w:p>
    <w:p w:rsidR="00C345D4" w:rsidRPr="00C345D4" w:rsidRDefault="00C345D4" w:rsidP="00427313">
      <w:pPr>
        <w:spacing w:after="0" w:line="276" w:lineRule="auto"/>
        <w:jc w:val="right"/>
        <w:rPr>
          <w:rFonts w:ascii="Times New Roman" w:eastAsia="Calibri" w:hAnsi="Times New Roman" w:cs="Times New Roman"/>
          <w:sz w:val="28"/>
          <w:szCs w:val="28"/>
        </w:rPr>
      </w:pPr>
    </w:p>
    <w:p w:rsidR="00C345D4" w:rsidRPr="00C345D4" w:rsidRDefault="00C345D4" w:rsidP="00427313">
      <w:pPr>
        <w:spacing w:after="0" w:line="276" w:lineRule="auto"/>
        <w:jc w:val="right"/>
        <w:rPr>
          <w:rFonts w:ascii="Times New Roman" w:eastAsia="Calibri" w:hAnsi="Times New Roman" w:cs="Times New Roman"/>
          <w:sz w:val="28"/>
          <w:szCs w:val="28"/>
        </w:rPr>
      </w:pPr>
    </w:p>
    <w:p w:rsidR="00C345D4" w:rsidRPr="00C345D4" w:rsidRDefault="00C345D4" w:rsidP="0075300F">
      <w:pPr>
        <w:spacing w:after="0" w:line="276" w:lineRule="auto"/>
        <w:jc w:val="both"/>
        <w:rPr>
          <w:rFonts w:ascii="Times New Roman" w:eastAsia="Calibri" w:hAnsi="Times New Roman" w:cs="Times New Roman"/>
          <w:sz w:val="28"/>
          <w:szCs w:val="28"/>
        </w:rPr>
      </w:pPr>
    </w:p>
    <w:p w:rsidR="00C345D4" w:rsidRPr="00C345D4" w:rsidRDefault="00C345D4" w:rsidP="00427313">
      <w:pPr>
        <w:spacing w:after="0" w:line="276" w:lineRule="auto"/>
        <w:jc w:val="both"/>
        <w:rPr>
          <w:rFonts w:ascii="Times New Roman" w:eastAsia="Calibri" w:hAnsi="Times New Roman" w:cs="Times New Roman"/>
          <w:sz w:val="28"/>
          <w:szCs w:val="28"/>
        </w:rPr>
      </w:pPr>
    </w:p>
    <w:p w:rsidR="00C345D4" w:rsidRPr="00C345D4" w:rsidRDefault="0075300F" w:rsidP="00427313">
      <w:pPr>
        <w:spacing w:after="0" w:line="276" w:lineRule="auto"/>
        <w:ind w:left="-567"/>
        <w:jc w:val="center"/>
        <w:rPr>
          <w:rFonts w:ascii="Times New Roman" w:eastAsia="Calibri" w:hAnsi="Times New Roman" w:cs="Times New Roman"/>
          <w:sz w:val="24"/>
          <w:szCs w:val="24"/>
        </w:rPr>
      </w:pPr>
      <w:r>
        <w:rPr>
          <w:rFonts w:ascii="Times New Roman" w:eastAsia="Calibri" w:hAnsi="Times New Roman" w:cs="Times New Roman"/>
          <w:sz w:val="24"/>
          <w:szCs w:val="24"/>
        </w:rPr>
        <w:t>Хабаровск 2015</w:t>
      </w:r>
    </w:p>
    <w:p w:rsidR="00C345D4" w:rsidRPr="00C345D4" w:rsidRDefault="00C345D4" w:rsidP="00427313">
      <w:pPr>
        <w:shd w:val="clear" w:color="auto" w:fill="FFFFFF"/>
        <w:spacing w:after="0" w:line="276" w:lineRule="auto"/>
        <w:jc w:val="center"/>
        <w:rPr>
          <w:rFonts w:ascii="Times New Roman" w:eastAsia="Times New Roman" w:hAnsi="Times New Roman" w:cs="Times New Roman"/>
          <w:b/>
          <w:color w:val="000000"/>
          <w:sz w:val="28"/>
          <w:szCs w:val="28"/>
          <w:lang w:eastAsia="ru-RU"/>
        </w:rPr>
      </w:pPr>
      <w:r w:rsidRPr="00C345D4">
        <w:rPr>
          <w:rFonts w:ascii="Times New Roman" w:eastAsia="Times New Roman" w:hAnsi="Times New Roman" w:cs="Times New Roman"/>
          <w:b/>
          <w:color w:val="000000"/>
          <w:sz w:val="28"/>
          <w:szCs w:val="28"/>
          <w:lang w:eastAsia="ru-RU"/>
        </w:rPr>
        <w:lastRenderedPageBreak/>
        <w:t>ПОЯСНИТЕЛЬНАЯ ЗАПИСКА</w:t>
      </w:r>
    </w:p>
    <w:p w:rsidR="00C345D4" w:rsidRPr="00C345D4" w:rsidRDefault="00C345D4" w:rsidP="00427313">
      <w:pPr>
        <w:shd w:val="clear" w:color="auto" w:fill="FFFFFF"/>
        <w:spacing w:after="0" w:line="276" w:lineRule="auto"/>
        <w:jc w:val="center"/>
        <w:rPr>
          <w:rFonts w:ascii="Times New Roman" w:eastAsia="Times New Roman" w:hAnsi="Times New Roman" w:cs="Times New Roman"/>
          <w:b/>
          <w:color w:val="000000"/>
          <w:sz w:val="28"/>
          <w:szCs w:val="28"/>
          <w:lang w:eastAsia="ru-RU"/>
        </w:rPr>
      </w:pPr>
    </w:p>
    <w:p w:rsidR="00C345D4" w:rsidRPr="00C345D4" w:rsidRDefault="00C345D4" w:rsidP="00427313">
      <w:pPr>
        <w:shd w:val="clear" w:color="auto" w:fill="FFFFFF"/>
        <w:spacing w:after="0" w:line="276" w:lineRule="auto"/>
        <w:ind w:firstLine="709"/>
        <w:jc w:val="both"/>
        <w:rPr>
          <w:rFonts w:ascii="Times New Roman" w:eastAsia="Times New Roman" w:hAnsi="Times New Roman" w:cs="Times New Roman"/>
          <w:color w:val="000000"/>
          <w:sz w:val="28"/>
          <w:szCs w:val="28"/>
          <w:lang w:eastAsia="ru-RU"/>
        </w:rPr>
      </w:pPr>
      <w:r w:rsidRPr="00C345D4">
        <w:rPr>
          <w:rFonts w:ascii="Times New Roman" w:eastAsia="Times New Roman" w:hAnsi="Times New Roman" w:cs="Times New Roman"/>
          <w:b/>
          <w:iCs/>
          <w:color w:val="000000"/>
          <w:sz w:val="28"/>
          <w:szCs w:val="28"/>
          <w:lang w:eastAsia="ru-RU"/>
        </w:rPr>
        <w:t>Актуальность.</w:t>
      </w:r>
      <w:r w:rsidRPr="00C345D4">
        <w:rPr>
          <w:rFonts w:ascii="Times New Roman" w:eastAsia="Times New Roman" w:hAnsi="Times New Roman" w:cs="Times New Roman"/>
          <w:color w:val="000000"/>
          <w:sz w:val="28"/>
          <w:szCs w:val="28"/>
          <w:lang w:eastAsia="ru-RU"/>
        </w:rPr>
        <w:t> Эмоциональная сфера детей с расстройством аутистического спектра (РАС) характеризуется незрелостью, поэтому в различных ситуациях у них могут возникнуть неадекватные эмоциональные реакции, поведенческие нарушения, которые являются следствием снижения самооценки, переживания чувств обиды, тревоги. Хотя чувства гнева и раздражения являются нормальными человеческими реакциями, детям трудно научиться выражать отрицательные эмоции надлежащим образом.             Находясь, долгое время в состоянии обиды, злости, подавленности, ребенок испытывает эмоциональный дискомфорт, напряжение, а это очень вредно для психического и физического здоровья. Уменьшить, снять негативное состояние детей можно через позитивное движение (толкалки, стучалки, построение и разрушение башен из кубиков, «рубка дров»), рисование, игры с песком и водой, психогимнастические этюды, обыгрывающие базовые эмоции: радость, удивление, гнев, горе, грусть, страх. В ходе изучения различных эмоций, дети учатся управлять ими, преодолевают барьеры в общении, начинают лучше понимать других и себя, освобождаются от психоэмоционального напряжения.</w:t>
      </w:r>
      <w:r w:rsidRPr="00C345D4">
        <w:rPr>
          <w:rFonts w:ascii="Times New Roman" w:eastAsia="Times New Roman" w:hAnsi="Times New Roman" w:cs="Times New Roman"/>
          <w:color w:val="000000"/>
          <w:sz w:val="28"/>
          <w:szCs w:val="28"/>
          <w:lang w:eastAsia="ru-RU"/>
        </w:rPr>
        <w:br/>
      </w:r>
      <w:r w:rsidRPr="00C345D4">
        <w:rPr>
          <w:rFonts w:ascii="Times New Roman" w:eastAsia="Times New Roman" w:hAnsi="Times New Roman" w:cs="Times New Roman"/>
          <w:b/>
          <w:iCs/>
          <w:color w:val="000000"/>
          <w:sz w:val="28"/>
          <w:szCs w:val="28"/>
          <w:lang w:eastAsia="ru-RU"/>
        </w:rPr>
        <w:t xml:space="preserve">          Цель</w:t>
      </w:r>
      <w:r w:rsidRPr="00C345D4">
        <w:rPr>
          <w:rFonts w:ascii="Times New Roman" w:eastAsia="Times New Roman" w:hAnsi="Times New Roman" w:cs="Times New Roman"/>
          <w:b/>
          <w:color w:val="000000"/>
          <w:sz w:val="28"/>
          <w:szCs w:val="28"/>
          <w:lang w:eastAsia="ru-RU"/>
        </w:rPr>
        <w:t>:</w:t>
      </w:r>
      <w:r w:rsidRPr="00C345D4">
        <w:rPr>
          <w:rFonts w:ascii="Times New Roman" w:eastAsia="Times New Roman" w:hAnsi="Times New Roman" w:cs="Times New Roman"/>
          <w:color w:val="000000"/>
          <w:sz w:val="28"/>
          <w:szCs w:val="28"/>
          <w:lang w:eastAsia="ru-RU"/>
        </w:rPr>
        <w:t xml:space="preserve"> развитие эмоционально – волевой сферы </w:t>
      </w:r>
    </w:p>
    <w:p w:rsidR="00C345D4" w:rsidRPr="00C345D4" w:rsidRDefault="00C345D4" w:rsidP="00427313">
      <w:pPr>
        <w:shd w:val="clear" w:color="auto" w:fill="FFFFFF"/>
        <w:spacing w:after="0" w:line="276" w:lineRule="auto"/>
        <w:ind w:firstLine="709"/>
        <w:jc w:val="both"/>
        <w:rPr>
          <w:rFonts w:ascii="Times New Roman" w:eastAsia="Times New Roman" w:hAnsi="Times New Roman" w:cs="Times New Roman"/>
          <w:color w:val="000000"/>
          <w:sz w:val="28"/>
          <w:szCs w:val="28"/>
          <w:lang w:eastAsia="ru-RU"/>
        </w:rPr>
      </w:pPr>
      <w:r w:rsidRPr="00C345D4">
        <w:rPr>
          <w:rFonts w:ascii="Times New Roman" w:eastAsia="Times New Roman" w:hAnsi="Times New Roman" w:cs="Times New Roman"/>
          <w:b/>
          <w:iCs/>
          <w:color w:val="000000"/>
          <w:sz w:val="28"/>
          <w:szCs w:val="28"/>
          <w:lang w:eastAsia="ru-RU"/>
        </w:rPr>
        <w:t xml:space="preserve"> Задачи</w:t>
      </w:r>
      <w:r w:rsidRPr="00C345D4">
        <w:rPr>
          <w:rFonts w:ascii="Times New Roman" w:eastAsia="Times New Roman" w:hAnsi="Times New Roman" w:cs="Times New Roman"/>
          <w:b/>
          <w:color w:val="000000"/>
          <w:sz w:val="28"/>
          <w:szCs w:val="28"/>
          <w:lang w:eastAsia="ru-RU"/>
        </w:rPr>
        <w:t>:</w:t>
      </w:r>
      <w:r w:rsidRPr="00C345D4">
        <w:rPr>
          <w:rFonts w:ascii="Times New Roman" w:eastAsia="Times New Roman" w:hAnsi="Times New Roman" w:cs="Times New Roman"/>
          <w:color w:val="000000"/>
          <w:sz w:val="28"/>
          <w:szCs w:val="28"/>
          <w:lang w:eastAsia="ru-RU"/>
        </w:rPr>
        <w:t xml:space="preserve"> - познакомить детей с основными эмоциями; </w:t>
      </w:r>
      <w:r w:rsidRPr="00C345D4">
        <w:rPr>
          <w:rFonts w:ascii="Times New Roman" w:eastAsia="Times New Roman" w:hAnsi="Times New Roman" w:cs="Times New Roman"/>
          <w:color w:val="000000"/>
          <w:sz w:val="28"/>
          <w:szCs w:val="28"/>
          <w:lang w:eastAsia="ru-RU"/>
        </w:rPr>
        <w:br/>
        <w:t>- способствовать осознанию собственных эмоций, - формировать умение понимать эмоции других людей; - развивать способность выражать свои эмоции вербально и невербально; - формировать умение выражаться сои негативные эмоции социально приемлемыми способами; - развитие рефлексии; - формирование адекватной самооценки у детей; - обучение детей способам снятия мышечного и эмоционального напряжения; -  создание условий для творчества и самовыражения дошкольников.</w:t>
      </w:r>
      <w:r w:rsidRPr="00C345D4">
        <w:rPr>
          <w:rFonts w:ascii="Times New Roman" w:eastAsia="Times New Roman" w:hAnsi="Times New Roman" w:cs="Times New Roman"/>
          <w:color w:val="000000"/>
          <w:sz w:val="28"/>
          <w:szCs w:val="28"/>
          <w:lang w:eastAsia="ru-RU"/>
        </w:rPr>
        <w:br/>
        <w:t xml:space="preserve">          Программа имеет коррекционно – развивающее </w:t>
      </w:r>
      <w:r w:rsidRPr="00C345D4">
        <w:rPr>
          <w:rFonts w:ascii="Times New Roman" w:eastAsia="Times New Roman" w:hAnsi="Times New Roman" w:cs="Times New Roman"/>
          <w:iCs/>
          <w:color w:val="000000"/>
          <w:sz w:val="28"/>
          <w:szCs w:val="28"/>
          <w:lang w:eastAsia="ru-RU"/>
        </w:rPr>
        <w:t>направление</w:t>
      </w:r>
      <w:r w:rsidRPr="00C345D4">
        <w:rPr>
          <w:rFonts w:ascii="Times New Roman" w:eastAsia="Times New Roman" w:hAnsi="Times New Roman" w:cs="Times New Roman"/>
          <w:color w:val="000000"/>
          <w:sz w:val="28"/>
          <w:szCs w:val="28"/>
          <w:lang w:eastAsia="ru-RU"/>
        </w:rPr>
        <w:t>, подготовительный </w:t>
      </w:r>
      <w:r w:rsidRPr="00C345D4">
        <w:rPr>
          <w:rFonts w:ascii="Times New Roman" w:eastAsia="Times New Roman" w:hAnsi="Times New Roman" w:cs="Times New Roman"/>
          <w:iCs/>
          <w:color w:val="000000"/>
          <w:sz w:val="28"/>
          <w:szCs w:val="28"/>
          <w:lang w:eastAsia="ru-RU"/>
        </w:rPr>
        <w:t>уровень</w:t>
      </w:r>
      <w:r w:rsidRPr="00C345D4">
        <w:rPr>
          <w:rFonts w:ascii="Times New Roman" w:eastAsia="Times New Roman" w:hAnsi="Times New Roman" w:cs="Times New Roman"/>
          <w:color w:val="000000"/>
          <w:sz w:val="28"/>
          <w:szCs w:val="28"/>
          <w:lang w:eastAsia="ru-RU"/>
        </w:rPr>
        <w:t>.</w:t>
      </w:r>
      <w:r w:rsidRPr="00C345D4">
        <w:rPr>
          <w:rFonts w:ascii="Times New Roman" w:eastAsia="Times New Roman" w:hAnsi="Times New Roman" w:cs="Times New Roman"/>
          <w:color w:val="000000"/>
          <w:sz w:val="28"/>
          <w:szCs w:val="28"/>
          <w:lang w:eastAsia="ru-RU"/>
        </w:rPr>
        <w:br/>
        <w:t xml:space="preserve">          Программа включает 32 занятия, которые проводятся 1 раз в неделю, продолжительностью 20 минут. Оптимальное количество детей в группе – 6 человек.</w:t>
      </w:r>
      <w:r w:rsidRPr="00C345D4">
        <w:rPr>
          <w:rFonts w:ascii="Times New Roman" w:eastAsia="Times New Roman" w:hAnsi="Times New Roman" w:cs="Times New Roman"/>
          <w:color w:val="000000"/>
          <w:sz w:val="28"/>
          <w:szCs w:val="28"/>
          <w:lang w:eastAsia="ru-RU"/>
        </w:rPr>
        <w:br/>
      </w:r>
      <w:r w:rsidRPr="00C345D4">
        <w:rPr>
          <w:rFonts w:ascii="Times New Roman" w:eastAsia="Times New Roman" w:hAnsi="Times New Roman" w:cs="Times New Roman"/>
          <w:iCs/>
          <w:color w:val="000000"/>
          <w:sz w:val="28"/>
          <w:szCs w:val="28"/>
          <w:lang w:eastAsia="ru-RU"/>
        </w:rPr>
        <w:t xml:space="preserve">          Возможные результаты освоения программы:</w:t>
      </w:r>
    </w:p>
    <w:p w:rsidR="00C345D4" w:rsidRPr="00C345D4" w:rsidRDefault="00C345D4" w:rsidP="00427313">
      <w:pPr>
        <w:shd w:val="clear" w:color="auto" w:fill="FFFFFF"/>
        <w:spacing w:after="0" w:line="276" w:lineRule="auto"/>
        <w:jc w:val="both"/>
        <w:rPr>
          <w:rFonts w:ascii="Times New Roman" w:eastAsia="Times New Roman" w:hAnsi="Times New Roman" w:cs="Times New Roman"/>
          <w:iCs/>
          <w:color w:val="000000"/>
          <w:sz w:val="28"/>
          <w:szCs w:val="28"/>
          <w:lang w:eastAsia="ru-RU"/>
        </w:rPr>
      </w:pPr>
      <w:r w:rsidRPr="00C345D4">
        <w:rPr>
          <w:rFonts w:ascii="Times New Roman" w:eastAsia="Times New Roman" w:hAnsi="Times New Roman" w:cs="Times New Roman"/>
          <w:iCs/>
          <w:color w:val="000000"/>
          <w:sz w:val="28"/>
          <w:szCs w:val="28"/>
          <w:lang w:eastAsia="ru-RU"/>
        </w:rPr>
        <w:t xml:space="preserve">         Личностные результаты учащихся:</w:t>
      </w:r>
    </w:p>
    <w:p w:rsidR="00C345D4" w:rsidRPr="00C345D4" w:rsidRDefault="00C345D4" w:rsidP="00427313">
      <w:pPr>
        <w:shd w:val="clear" w:color="auto" w:fill="FFFFFF"/>
        <w:spacing w:after="0" w:line="276" w:lineRule="auto"/>
        <w:jc w:val="both"/>
        <w:rPr>
          <w:rFonts w:ascii="Times New Roman" w:eastAsia="Times New Roman" w:hAnsi="Times New Roman" w:cs="Times New Roman"/>
          <w:color w:val="000000"/>
          <w:sz w:val="28"/>
          <w:szCs w:val="28"/>
          <w:lang w:eastAsia="ru-RU"/>
        </w:rPr>
      </w:pPr>
      <w:r w:rsidRPr="00C345D4">
        <w:rPr>
          <w:rFonts w:ascii="Times New Roman" w:eastAsia="Times New Roman" w:hAnsi="Times New Roman" w:cs="Times New Roman"/>
          <w:iCs/>
          <w:color w:val="000000"/>
          <w:sz w:val="28"/>
          <w:szCs w:val="28"/>
          <w:lang w:eastAsia="ru-RU"/>
        </w:rPr>
        <w:t xml:space="preserve">- </w:t>
      </w:r>
      <w:r w:rsidRPr="00C345D4">
        <w:rPr>
          <w:rFonts w:ascii="Times New Roman" w:eastAsia="Times New Roman" w:hAnsi="Times New Roman" w:cs="Times New Roman"/>
          <w:color w:val="000000"/>
          <w:sz w:val="28"/>
          <w:szCs w:val="28"/>
          <w:lang w:eastAsia="ru-RU"/>
        </w:rPr>
        <w:t xml:space="preserve">повышение коммуникативной компетентности  </w:t>
      </w:r>
    </w:p>
    <w:p w:rsidR="00C345D4" w:rsidRPr="00C345D4" w:rsidRDefault="00C345D4" w:rsidP="00427313">
      <w:pPr>
        <w:shd w:val="clear" w:color="auto" w:fill="FFFFFF"/>
        <w:spacing w:after="0" w:line="276" w:lineRule="auto"/>
        <w:jc w:val="both"/>
        <w:rPr>
          <w:rFonts w:ascii="Times New Roman" w:eastAsia="Times New Roman" w:hAnsi="Times New Roman" w:cs="Times New Roman"/>
          <w:color w:val="000000"/>
          <w:sz w:val="28"/>
          <w:szCs w:val="28"/>
          <w:lang w:eastAsia="ru-RU"/>
        </w:rPr>
      </w:pPr>
      <w:r w:rsidRPr="00C345D4">
        <w:rPr>
          <w:rFonts w:ascii="Times New Roman" w:eastAsia="Times New Roman" w:hAnsi="Times New Roman" w:cs="Times New Roman"/>
          <w:color w:val="000000"/>
          <w:sz w:val="28"/>
          <w:szCs w:val="28"/>
          <w:lang w:eastAsia="ru-RU"/>
        </w:rPr>
        <w:lastRenderedPageBreak/>
        <w:t>- изменение взглядов на окружающий мир и отношения с окружающими</w:t>
      </w:r>
    </w:p>
    <w:p w:rsidR="00C345D4" w:rsidRPr="00C345D4" w:rsidRDefault="00C345D4" w:rsidP="00427313">
      <w:pPr>
        <w:shd w:val="clear" w:color="auto" w:fill="FFFFFF"/>
        <w:spacing w:after="0" w:line="276" w:lineRule="auto"/>
        <w:jc w:val="both"/>
        <w:rPr>
          <w:rFonts w:ascii="Times New Roman" w:eastAsia="Times New Roman" w:hAnsi="Times New Roman" w:cs="Times New Roman"/>
          <w:color w:val="000000"/>
          <w:sz w:val="28"/>
          <w:szCs w:val="28"/>
          <w:lang w:eastAsia="ru-RU"/>
        </w:rPr>
      </w:pPr>
      <w:r w:rsidRPr="00C345D4">
        <w:rPr>
          <w:rFonts w:ascii="Times New Roman" w:eastAsia="Times New Roman" w:hAnsi="Times New Roman" w:cs="Times New Roman"/>
          <w:color w:val="000000"/>
          <w:sz w:val="28"/>
          <w:szCs w:val="28"/>
          <w:lang w:eastAsia="ru-RU"/>
        </w:rPr>
        <w:t>- умение адекватно оценивать свои силы</w:t>
      </w:r>
    </w:p>
    <w:p w:rsidR="00C345D4" w:rsidRPr="00C345D4" w:rsidRDefault="00C345D4" w:rsidP="00427313">
      <w:pPr>
        <w:shd w:val="clear" w:color="auto" w:fill="FFFFFF"/>
        <w:spacing w:after="0" w:line="276" w:lineRule="auto"/>
        <w:jc w:val="both"/>
        <w:rPr>
          <w:rFonts w:ascii="Times New Roman" w:eastAsia="Times New Roman" w:hAnsi="Times New Roman" w:cs="Times New Roman"/>
          <w:color w:val="000000"/>
          <w:sz w:val="28"/>
          <w:szCs w:val="28"/>
          <w:lang w:eastAsia="ru-RU"/>
        </w:rPr>
      </w:pPr>
      <w:r w:rsidRPr="00C345D4">
        <w:rPr>
          <w:rFonts w:ascii="Times New Roman" w:eastAsia="Times New Roman" w:hAnsi="Times New Roman" w:cs="Times New Roman"/>
          <w:color w:val="000000"/>
          <w:sz w:val="28"/>
          <w:szCs w:val="28"/>
          <w:lang w:eastAsia="ru-RU"/>
        </w:rPr>
        <w:t>- развитие способностей сознавать и контролировать свои эмоции.</w:t>
      </w:r>
    </w:p>
    <w:p w:rsidR="00C345D4" w:rsidRPr="00C345D4" w:rsidRDefault="00C345D4" w:rsidP="00427313">
      <w:pPr>
        <w:shd w:val="clear" w:color="auto" w:fill="FFFFFF"/>
        <w:spacing w:after="0" w:line="276" w:lineRule="auto"/>
        <w:jc w:val="both"/>
        <w:rPr>
          <w:rFonts w:ascii="Times New Roman" w:eastAsia="Times New Roman" w:hAnsi="Times New Roman" w:cs="Times New Roman"/>
          <w:color w:val="000000"/>
          <w:sz w:val="28"/>
          <w:szCs w:val="28"/>
          <w:lang w:eastAsia="ru-RU"/>
        </w:rPr>
      </w:pPr>
      <w:r w:rsidRPr="00C345D4">
        <w:rPr>
          <w:rFonts w:ascii="Times New Roman" w:eastAsia="Times New Roman" w:hAnsi="Times New Roman" w:cs="Times New Roman"/>
          <w:color w:val="000000"/>
          <w:sz w:val="28"/>
          <w:szCs w:val="28"/>
          <w:lang w:eastAsia="ru-RU"/>
        </w:rPr>
        <w:t xml:space="preserve">         Предметные результаты учащихся:</w:t>
      </w:r>
    </w:p>
    <w:p w:rsidR="00C345D4" w:rsidRPr="00C345D4" w:rsidRDefault="00C345D4" w:rsidP="00427313">
      <w:pPr>
        <w:shd w:val="clear" w:color="auto" w:fill="FFFFFF"/>
        <w:spacing w:after="0" w:line="276" w:lineRule="auto"/>
        <w:jc w:val="both"/>
        <w:rPr>
          <w:rFonts w:ascii="Times New Roman" w:eastAsia="Times New Roman" w:hAnsi="Times New Roman" w:cs="Times New Roman"/>
          <w:color w:val="000000"/>
          <w:sz w:val="28"/>
          <w:szCs w:val="28"/>
          <w:lang w:eastAsia="ru-RU"/>
        </w:rPr>
      </w:pPr>
      <w:r w:rsidRPr="00C345D4">
        <w:rPr>
          <w:rFonts w:ascii="Times New Roman" w:eastAsia="Times New Roman" w:hAnsi="Times New Roman" w:cs="Times New Roman"/>
          <w:color w:val="000000"/>
          <w:sz w:val="28"/>
          <w:szCs w:val="28"/>
          <w:lang w:eastAsia="ru-RU"/>
        </w:rPr>
        <w:t>- принятие правил поведения</w:t>
      </w:r>
      <w:r w:rsidRPr="00C345D4">
        <w:rPr>
          <w:rFonts w:ascii="Times New Roman" w:eastAsia="Times New Roman" w:hAnsi="Times New Roman" w:cs="Times New Roman"/>
          <w:color w:val="000000"/>
          <w:sz w:val="28"/>
          <w:szCs w:val="28"/>
          <w:lang w:eastAsia="ru-RU"/>
        </w:rPr>
        <w:tab/>
      </w:r>
    </w:p>
    <w:p w:rsidR="00C345D4" w:rsidRPr="00C345D4" w:rsidRDefault="00C345D4" w:rsidP="00427313">
      <w:pPr>
        <w:shd w:val="clear" w:color="auto" w:fill="FFFFFF"/>
        <w:spacing w:after="0" w:line="276" w:lineRule="auto"/>
        <w:jc w:val="both"/>
        <w:rPr>
          <w:rFonts w:ascii="Times New Roman" w:eastAsia="Times New Roman" w:hAnsi="Times New Roman" w:cs="Times New Roman"/>
          <w:color w:val="000000"/>
          <w:sz w:val="28"/>
          <w:szCs w:val="28"/>
          <w:lang w:eastAsia="ru-RU"/>
        </w:rPr>
      </w:pPr>
      <w:r w:rsidRPr="00C345D4">
        <w:rPr>
          <w:rFonts w:ascii="Times New Roman" w:eastAsia="Times New Roman" w:hAnsi="Times New Roman" w:cs="Times New Roman"/>
          <w:color w:val="000000"/>
          <w:sz w:val="28"/>
          <w:szCs w:val="28"/>
          <w:lang w:eastAsia="ru-RU"/>
        </w:rPr>
        <w:t>- снятие психоэмоционального напряжения.</w:t>
      </w:r>
    </w:p>
    <w:p w:rsidR="00C345D4" w:rsidRPr="00C345D4" w:rsidRDefault="00C345D4" w:rsidP="00427313">
      <w:pPr>
        <w:shd w:val="clear" w:color="auto" w:fill="FFFFFF"/>
        <w:spacing w:after="0" w:line="276" w:lineRule="auto"/>
        <w:jc w:val="both"/>
        <w:rPr>
          <w:rFonts w:ascii="Times New Roman" w:eastAsia="Times New Roman" w:hAnsi="Times New Roman" w:cs="Times New Roman"/>
          <w:sz w:val="28"/>
          <w:szCs w:val="28"/>
          <w:lang w:eastAsia="ru-RU"/>
        </w:rPr>
      </w:pPr>
      <w:r w:rsidRPr="00C345D4">
        <w:rPr>
          <w:rFonts w:ascii="Times New Roman" w:eastAsia="Calibri" w:hAnsi="Times New Roman" w:cs="Times New Roman"/>
          <w:bCs/>
          <w:sz w:val="28"/>
          <w:szCs w:val="28"/>
        </w:rPr>
        <w:t xml:space="preserve">Система оценки достижения возможных личностных результатов </w:t>
      </w:r>
      <w:r w:rsidRPr="00C345D4">
        <w:rPr>
          <w:rFonts w:ascii="Times New Roman" w:eastAsia="Times New Roman" w:hAnsi="Times New Roman" w:cs="Times New Roman"/>
          <w:sz w:val="28"/>
          <w:szCs w:val="28"/>
          <w:lang w:eastAsia="ru-RU"/>
        </w:rPr>
        <w:t>осуществляется: по следующей шкале:</w:t>
      </w:r>
    </w:p>
    <w:p w:rsidR="00C345D4" w:rsidRPr="00C345D4" w:rsidRDefault="00C345D4" w:rsidP="00427313">
      <w:pPr>
        <w:spacing w:after="0" w:line="276" w:lineRule="auto"/>
        <w:contextualSpacing/>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0 – не выполняет, помощь не принимает.</w:t>
      </w:r>
    </w:p>
    <w:p w:rsidR="00C345D4" w:rsidRPr="00C345D4" w:rsidRDefault="00C345D4" w:rsidP="00427313">
      <w:pPr>
        <w:spacing w:after="0" w:line="276" w:lineRule="auto"/>
        <w:contextualSpacing/>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1 – выполняет совместно с педагогом при значительной тактильной помощи.</w:t>
      </w:r>
    </w:p>
    <w:p w:rsidR="00C345D4" w:rsidRPr="00C345D4" w:rsidRDefault="00C345D4" w:rsidP="00427313">
      <w:pPr>
        <w:spacing w:after="0" w:line="276" w:lineRule="auto"/>
        <w:contextualSpacing/>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2 – выполняет совместно с педагогом с незначительной тактильной помощью или после частичного выполнения педагогом.</w:t>
      </w:r>
    </w:p>
    <w:p w:rsidR="00C345D4" w:rsidRPr="00C345D4" w:rsidRDefault="00C345D4" w:rsidP="00427313">
      <w:pPr>
        <w:spacing w:after="0" w:line="276" w:lineRule="auto"/>
        <w:contextualSpacing/>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3 – выполняет самостоятельно по подражанию, показу, образцу.</w:t>
      </w:r>
    </w:p>
    <w:p w:rsidR="00C345D4" w:rsidRPr="00C345D4" w:rsidRDefault="00C345D4" w:rsidP="00427313">
      <w:pPr>
        <w:spacing w:after="0" w:line="276" w:lineRule="auto"/>
        <w:contextualSpacing/>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4 – выполняет самостоятельно по словесной пооперациональной инструкции.</w:t>
      </w:r>
    </w:p>
    <w:p w:rsidR="00C345D4" w:rsidRPr="00C345D4" w:rsidRDefault="00C345D4" w:rsidP="00427313">
      <w:pPr>
        <w:spacing w:after="0" w:line="276" w:lineRule="auto"/>
        <w:contextualSpacing/>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5 – выполняет самостоятельно по вербальному заданию.</w:t>
      </w:r>
    </w:p>
    <w:p w:rsidR="00C345D4" w:rsidRPr="00C345D4" w:rsidRDefault="00C345D4" w:rsidP="00427313">
      <w:pPr>
        <w:shd w:val="clear" w:color="auto" w:fill="FFFFFF"/>
        <w:spacing w:after="0" w:line="276" w:lineRule="auto"/>
        <w:jc w:val="both"/>
        <w:rPr>
          <w:rFonts w:ascii="Times New Roman" w:eastAsia="Times New Roman" w:hAnsi="Times New Roman" w:cs="Times New Roman"/>
          <w:sz w:val="28"/>
          <w:szCs w:val="28"/>
          <w:lang w:eastAsia="ru-RU"/>
        </w:rPr>
      </w:pPr>
      <w:r w:rsidRPr="00C345D4">
        <w:rPr>
          <w:rFonts w:ascii="Times New Roman" w:eastAsia="Calibri" w:hAnsi="Times New Roman" w:cs="Times New Roman"/>
          <w:bCs/>
          <w:sz w:val="28"/>
          <w:szCs w:val="28"/>
        </w:rPr>
        <w:t xml:space="preserve">Система оценки достижения возможных предметных  результатов </w:t>
      </w:r>
      <w:r w:rsidRPr="00C345D4">
        <w:rPr>
          <w:rFonts w:ascii="Times New Roman" w:eastAsia="Times New Roman" w:hAnsi="Times New Roman" w:cs="Times New Roman"/>
          <w:sz w:val="28"/>
          <w:szCs w:val="28"/>
          <w:lang w:eastAsia="ru-RU"/>
        </w:rPr>
        <w:t>осуществляется: по следующей шкале:</w:t>
      </w:r>
    </w:p>
    <w:p w:rsidR="00C345D4" w:rsidRPr="00C345D4" w:rsidRDefault="00C345D4" w:rsidP="00427313">
      <w:pPr>
        <w:spacing w:after="0" w:line="276" w:lineRule="auto"/>
        <w:contextualSpacing/>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0 – не выполняет, помощь не принимает.</w:t>
      </w:r>
    </w:p>
    <w:p w:rsidR="00C345D4" w:rsidRPr="00C345D4" w:rsidRDefault="00C345D4" w:rsidP="00427313">
      <w:pPr>
        <w:spacing w:after="0" w:line="276" w:lineRule="auto"/>
        <w:contextualSpacing/>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1 – выполняет совместно с педагогом при значительной тактильной помощи.</w:t>
      </w:r>
    </w:p>
    <w:p w:rsidR="00C345D4" w:rsidRPr="00C345D4" w:rsidRDefault="00C345D4" w:rsidP="00427313">
      <w:pPr>
        <w:spacing w:after="0" w:line="276" w:lineRule="auto"/>
        <w:contextualSpacing/>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2 – выполняет совместно с педагогом с незначительной тактильной помощью или после частичного выполнения педагогом.</w:t>
      </w:r>
    </w:p>
    <w:p w:rsidR="00C345D4" w:rsidRPr="00C345D4" w:rsidRDefault="00C345D4" w:rsidP="00427313">
      <w:pPr>
        <w:spacing w:after="0" w:line="276" w:lineRule="auto"/>
        <w:contextualSpacing/>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3 – выполняет самостоятельно по подражанию, показу, образцу.</w:t>
      </w:r>
    </w:p>
    <w:p w:rsidR="00C345D4" w:rsidRPr="00C345D4" w:rsidRDefault="00C345D4" w:rsidP="00427313">
      <w:pPr>
        <w:spacing w:after="0" w:line="276" w:lineRule="auto"/>
        <w:contextualSpacing/>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4 – выполняет самостоятельно по словесной пооперациональной инструкции.</w:t>
      </w:r>
    </w:p>
    <w:p w:rsidR="00C345D4" w:rsidRPr="0075300F" w:rsidRDefault="00C345D4" w:rsidP="0075300F">
      <w:pPr>
        <w:spacing w:after="0" w:line="276" w:lineRule="auto"/>
        <w:contextualSpacing/>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5 – выполняет самостоятельно по вербальному заданию.</w:t>
      </w:r>
      <w:r w:rsidRPr="00C345D4">
        <w:rPr>
          <w:rFonts w:ascii="Times New Roman" w:eastAsia="Times New Roman" w:hAnsi="Times New Roman" w:cs="Times New Roman"/>
          <w:color w:val="000000"/>
          <w:sz w:val="28"/>
          <w:szCs w:val="28"/>
          <w:lang w:eastAsia="ru-RU"/>
        </w:rPr>
        <w:br/>
        <w:t xml:space="preserve">          В качестве </w:t>
      </w:r>
      <w:r w:rsidRPr="00C345D4">
        <w:rPr>
          <w:rFonts w:ascii="Times New Roman" w:eastAsia="Times New Roman" w:hAnsi="Times New Roman" w:cs="Times New Roman"/>
          <w:iCs/>
          <w:color w:val="000000"/>
          <w:sz w:val="28"/>
          <w:szCs w:val="28"/>
          <w:lang w:eastAsia="ru-RU"/>
        </w:rPr>
        <w:t>входящей и исходящей диагностики</w:t>
      </w:r>
      <w:r w:rsidRPr="00C345D4">
        <w:rPr>
          <w:rFonts w:ascii="Times New Roman" w:eastAsia="Times New Roman" w:hAnsi="Times New Roman" w:cs="Times New Roman"/>
          <w:color w:val="000000"/>
          <w:sz w:val="28"/>
          <w:szCs w:val="28"/>
          <w:lang w:eastAsia="ru-RU"/>
        </w:rPr>
        <w:t> для исследования эффективности проведенных занятий можно использовать методику«Волшебная страна чувств» для исследования психоэмоционального состояния Т.Д. Зинкевич – Евстигнеевой.</w:t>
      </w:r>
      <w:r w:rsidRPr="00C345D4">
        <w:rPr>
          <w:rFonts w:ascii="Times New Roman" w:eastAsia="Times New Roman" w:hAnsi="Times New Roman" w:cs="Times New Roman"/>
          <w:color w:val="000000"/>
          <w:sz w:val="28"/>
          <w:szCs w:val="28"/>
          <w:lang w:eastAsia="ru-RU"/>
        </w:rPr>
        <w:br/>
      </w:r>
      <w:r w:rsidRPr="00C345D4">
        <w:rPr>
          <w:rFonts w:ascii="Times New Roman" w:eastAsia="Times New Roman" w:hAnsi="Times New Roman" w:cs="Times New Roman"/>
          <w:iCs/>
          <w:color w:val="000000"/>
          <w:sz w:val="28"/>
          <w:szCs w:val="28"/>
          <w:lang w:eastAsia="ru-RU"/>
        </w:rPr>
        <w:t xml:space="preserve">          Структура занятий: </w:t>
      </w:r>
      <w:r w:rsidRPr="00C345D4">
        <w:rPr>
          <w:rFonts w:ascii="Times New Roman" w:eastAsia="Times New Roman" w:hAnsi="Times New Roman" w:cs="Times New Roman"/>
          <w:color w:val="000000"/>
          <w:sz w:val="28"/>
          <w:szCs w:val="28"/>
          <w:lang w:eastAsia="ru-RU"/>
        </w:rPr>
        <w:t xml:space="preserve">I. Ритуал приветствия. Упражнение «Солнышко». II. Разминка (активизация психических процессов, эмоционального и физического состояния детей). III. Основное содержание занятий (совокупность психотехнических упражнений и игр, направленных на решение задач данной программы): - игры с правилами, </w:t>
      </w:r>
      <w:r w:rsidRPr="00C345D4">
        <w:rPr>
          <w:rFonts w:ascii="Times New Roman" w:eastAsia="Times New Roman" w:hAnsi="Times New Roman" w:cs="Times New Roman"/>
          <w:color w:val="000000"/>
          <w:sz w:val="28"/>
          <w:szCs w:val="28"/>
          <w:lang w:eastAsia="ru-RU"/>
        </w:rPr>
        <w:lastRenderedPageBreak/>
        <w:t>словесные, ролевые, подвижные, развивающие; - разыгрывание этюдов; - свободное и тематическое рисование; -  игры с зеркалом; -   игры с лентами; релаксационныеупражнения.</w:t>
      </w:r>
      <w:r w:rsidRPr="00C345D4">
        <w:rPr>
          <w:rFonts w:ascii="Times New Roman" w:eastAsia="Times New Roman" w:hAnsi="Times New Roman" w:cs="Times New Roman"/>
          <w:color w:val="000000"/>
          <w:sz w:val="28"/>
          <w:szCs w:val="28"/>
          <w:lang w:eastAsia="ru-RU"/>
        </w:rPr>
        <w:br/>
        <w:t>IV. Рефлексия занятия (эмоциональная и смысловая оценка занятия): беседа.</w:t>
      </w:r>
      <w:r w:rsidRPr="00C345D4">
        <w:rPr>
          <w:rFonts w:ascii="Times New Roman" w:eastAsia="Times New Roman" w:hAnsi="Times New Roman" w:cs="Times New Roman"/>
          <w:color w:val="000000"/>
          <w:sz w:val="28"/>
          <w:szCs w:val="28"/>
          <w:lang w:eastAsia="ru-RU"/>
        </w:rPr>
        <w:br/>
        <w:t>V. Ритуал прощания. Упражнение «Ручеек радости».</w:t>
      </w:r>
    </w:p>
    <w:p w:rsidR="00C345D4" w:rsidRPr="00C345D4" w:rsidRDefault="00C345D4" w:rsidP="00427313">
      <w:pPr>
        <w:shd w:val="clear" w:color="auto" w:fill="FFFFFF"/>
        <w:spacing w:after="240" w:line="276" w:lineRule="auto"/>
        <w:jc w:val="center"/>
        <w:rPr>
          <w:rFonts w:ascii="Times New Roman" w:eastAsia="Times New Roman" w:hAnsi="Times New Roman" w:cs="Times New Roman"/>
          <w:b/>
          <w:bCs/>
          <w:color w:val="000000"/>
          <w:sz w:val="28"/>
          <w:szCs w:val="28"/>
          <w:lang w:eastAsia="ru-RU"/>
        </w:rPr>
      </w:pPr>
      <w:r w:rsidRPr="00C345D4">
        <w:rPr>
          <w:rFonts w:ascii="Times New Roman" w:eastAsia="Times New Roman" w:hAnsi="Times New Roman" w:cs="Times New Roman"/>
          <w:b/>
          <w:bCs/>
          <w:color w:val="000000"/>
          <w:sz w:val="28"/>
          <w:szCs w:val="28"/>
          <w:lang w:eastAsia="ru-RU"/>
        </w:rPr>
        <w:t>Календарно-тематическое планирование</w:t>
      </w:r>
    </w:p>
    <w:tbl>
      <w:tblPr>
        <w:tblStyle w:val="18"/>
        <w:tblW w:w="10173" w:type="dxa"/>
        <w:tblInd w:w="-567" w:type="dxa"/>
        <w:tblLook w:val="04A0"/>
      </w:tblPr>
      <w:tblGrid>
        <w:gridCol w:w="944"/>
        <w:gridCol w:w="1066"/>
        <w:gridCol w:w="4335"/>
        <w:gridCol w:w="1499"/>
        <w:gridCol w:w="1085"/>
        <w:gridCol w:w="1244"/>
      </w:tblGrid>
      <w:tr w:rsidR="00C345D4" w:rsidRPr="00C345D4" w:rsidTr="00C345D4">
        <w:tc>
          <w:tcPr>
            <w:tcW w:w="944" w:type="dxa"/>
          </w:tcPr>
          <w:p w:rsidR="00C345D4" w:rsidRPr="00C345D4" w:rsidRDefault="00C345D4" w:rsidP="00427313">
            <w:pPr>
              <w:spacing w:line="276" w:lineRule="auto"/>
              <w:rPr>
                <w:rFonts w:ascii="Times New Roman" w:eastAsia="Calibri" w:hAnsi="Times New Roman" w:cs="Times New Roman"/>
                <w:b/>
                <w:sz w:val="24"/>
                <w:szCs w:val="24"/>
              </w:rPr>
            </w:pPr>
            <w:r w:rsidRPr="00C345D4">
              <w:rPr>
                <w:rFonts w:ascii="Times New Roman" w:eastAsia="Calibri" w:hAnsi="Times New Roman" w:cs="Times New Roman"/>
                <w:b/>
                <w:sz w:val="24"/>
                <w:szCs w:val="24"/>
              </w:rPr>
              <w:t>Пор. № п/п</w:t>
            </w:r>
          </w:p>
        </w:tc>
        <w:tc>
          <w:tcPr>
            <w:tcW w:w="1066" w:type="dxa"/>
          </w:tcPr>
          <w:p w:rsidR="00C345D4" w:rsidRPr="00C345D4" w:rsidRDefault="00C345D4" w:rsidP="00427313">
            <w:pPr>
              <w:spacing w:line="276" w:lineRule="auto"/>
              <w:rPr>
                <w:rFonts w:ascii="Times New Roman" w:eastAsia="Calibri" w:hAnsi="Times New Roman" w:cs="Times New Roman"/>
                <w:b/>
                <w:sz w:val="24"/>
                <w:szCs w:val="24"/>
              </w:rPr>
            </w:pPr>
            <w:r w:rsidRPr="00C345D4">
              <w:rPr>
                <w:rFonts w:ascii="Times New Roman" w:eastAsia="Calibri" w:hAnsi="Times New Roman" w:cs="Times New Roman"/>
                <w:b/>
                <w:sz w:val="24"/>
                <w:szCs w:val="24"/>
              </w:rPr>
              <w:t>Темат. № п/п</w:t>
            </w:r>
          </w:p>
        </w:tc>
        <w:tc>
          <w:tcPr>
            <w:tcW w:w="4335" w:type="dxa"/>
          </w:tcPr>
          <w:p w:rsidR="00C345D4" w:rsidRPr="00C345D4" w:rsidRDefault="00C345D4" w:rsidP="00427313">
            <w:pPr>
              <w:spacing w:line="276" w:lineRule="auto"/>
              <w:rPr>
                <w:rFonts w:ascii="Times New Roman" w:eastAsia="Calibri" w:hAnsi="Times New Roman" w:cs="Times New Roman"/>
                <w:b/>
                <w:sz w:val="24"/>
                <w:szCs w:val="24"/>
              </w:rPr>
            </w:pPr>
            <w:r w:rsidRPr="00C345D4">
              <w:rPr>
                <w:rFonts w:ascii="Times New Roman" w:eastAsia="Calibri" w:hAnsi="Times New Roman" w:cs="Times New Roman"/>
                <w:b/>
                <w:sz w:val="24"/>
                <w:szCs w:val="24"/>
              </w:rPr>
              <w:t>Тема</w:t>
            </w:r>
          </w:p>
        </w:tc>
        <w:tc>
          <w:tcPr>
            <w:tcW w:w="1499" w:type="dxa"/>
          </w:tcPr>
          <w:p w:rsidR="00C345D4" w:rsidRPr="00C345D4" w:rsidRDefault="00C345D4" w:rsidP="00427313">
            <w:pPr>
              <w:spacing w:line="276" w:lineRule="auto"/>
              <w:rPr>
                <w:rFonts w:ascii="Times New Roman" w:eastAsia="Calibri" w:hAnsi="Times New Roman" w:cs="Times New Roman"/>
                <w:b/>
                <w:sz w:val="24"/>
                <w:szCs w:val="24"/>
              </w:rPr>
            </w:pPr>
            <w:r w:rsidRPr="00C345D4">
              <w:rPr>
                <w:rFonts w:ascii="Times New Roman" w:eastAsia="Calibri" w:hAnsi="Times New Roman" w:cs="Times New Roman"/>
                <w:b/>
                <w:sz w:val="24"/>
                <w:szCs w:val="24"/>
              </w:rPr>
              <w:t>Количество часов</w:t>
            </w:r>
          </w:p>
        </w:tc>
        <w:tc>
          <w:tcPr>
            <w:tcW w:w="1085" w:type="dxa"/>
          </w:tcPr>
          <w:p w:rsidR="00C345D4" w:rsidRPr="00C345D4" w:rsidRDefault="00C345D4" w:rsidP="00427313">
            <w:pPr>
              <w:spacing w:line="276" w:lineRule="auto"/>
              <w:rPr>
                <w:rFonts w:ascii="Times New Roman" w:eastAsia="Calibri" w:hAnsi="Times New Roman" w:cs="Times New Roman"/>
                <w:b/>
                <w:sz w:val="24"/>
                <w:szCs w:val="24"/>
              </w:rPr>
            </w:pPr>
            <w:r w:rsidRPr="00C345D4">
              <w:rPr>
                <w:rFonts w:ascii="Times New Roman" w:eastAsia="Calibri" w:hAnsi="Times New Roman" w:cs="Times New Roman"/>
                <w:b/>
                <w:sz w:val="24"/>
                <w:szCs w:val="24"/>
              </w:rPr>
              <w:t>Класс</w:t>
            </w:r>
          </w:p>
        </w:tc>
        <w:tc>
          <w:tcPr>
            <w:tcW w:w="1244" w:type="dxa"/>
          </w:tcPr>
          <w:p w:rsidR="00C345D4" w:rsidRPr="00C345D4" w:rsidRDefault="00C345D4" w:rsidP="00427313">
            <w:pPr>
              <w:spacing w:line="276" w:lineRule="auto"/>
              <w:rPr>
                <w:rFonts w:ascii="Times New Roman" w:eastAsia="Calibri" w:hAnsi="Times New Roman" w:cs="Times New Roman"/>
                <w:b/>
                <w:sz w:val="24"/>
                <w:szCs w:val="24"/>
              </w:rPr>
            </w:pPr>
            <w:r w:rsidRPr="00C345D4">
              <w:rPr>
                <w:rFonts w:ascii="Times New Roman" w:eastAsia="Calibri" w:hAnsi="Times New Roman" w:cs="Times New Roman"/>
                <w:b/>
                <w:sz w:val="24"/>
                <w:szCs w:val="24"/>
              </w:rPr>
              <w:t>Дата</w:t>
            </w:r>
          </w:p>
        </w:tc>
      </w:tr>
      <w:tr w:rsidR="00C345D4" w:rsidRPr="00C345D4" w:rsidTr="00C345D4">
        <w:tc>
          <w:tcPr>
            <w:tcW w:w="944" w:type="dxa"/>
          </w:tcPr>
          <w:p w:rsidR="00C345D4" w:rsidRPr="00C345D4" w:rsidRDefault="00C345D4" w:rsidP="00427313">
            <w:pPr>
              <w:spacing w:line="276" w:lineRule="auto"/>
              <w:rPr>
                <w:rFonts w:ascii="Times New Roman" w:eastAsia="Calibri" w:hAnsi="Times New Roman" w:cs="Times New Roman"/>
                <w:sz w:val="24"/>
                <w:szCs w:val="24"/>
              </w:rPr>
            </w:pPr>
          </w:p>
        </w:tc>
        <w:tc>
          <w:tcPr>
            <w:tcW w:w="1066" w:type="dxa"/>
          </w:tcPr>
          <w:p w:rsidR="00C345D4" w:rsidRPr="00C345D4" w:rsidRDefault="00C345D4" w:rsidP="00427313">
            <w:pPr>
              <w:spacing w:line="276" w:lineRule="auto"/>
              <w:rPr>
                <w:rFonts w:ascii="Times New Roman" w:eastAsia="Calibri" w:hAnsi="Times New Roman" w:cs="Times New Roman"/>
                <w:sz w:val="24"/>
                <w:szCs w:val="24"/>
              </w:rPr>
            </w:pPr>
          </w:p>
        </w:tc>
        <w:tc>
          <w:tcPr>
            <w:tcW w:w="4335" w:type="dxa"/>
          </w:tcPr>
          <w:p w:rsidR="00C345D4" w:rsidRPr="00C345D4" w:rsidRDefault="00C345D4" w:rsidP="00427313">
            <w:pPr>
              <w:spacing w:line="276" w:lineRule="auto"/>
              <w:jc w:val="center"/>
              <w:rPr>
                <w:rFonts w:ascii="Times New Roman" w:eastAsia="Calibri" w:hAnsi="Times New Roman" w:cs="Times New Roman"/>
                <w:b/>
                <w:sz w:val="24"/>
                <w:szCs w:val="24"/>
              </w:rPr>
            </w:pPr>
            <w:r w:rsidRPr="00C345D4">
              <w:rPr>
                <w:rFonts w:ascii="Times New Roman" w:eastAsia="Calibri" w:hAnsi="Times New Roman" w:cs="Times New Roman"/>
                <w:b/>
                <w:sz w:val="24"/>
                <w:szCs w:val="24"/>
              </w:rPr>
              <w:t>1 четверть</w:t>
            </w:r>
          </w:p>
        </w:tc>
        <w:tc>
          <w:tcPr>
            <w:tcW w:w="1499" w:type="dxa"/>
          </w:tcPr>
          <w:p w:rsidR="00C345D4" w:rsidRPr="00C345D4" w:rsidRDefault="00C345D4" w:rsidP="00427313">
            <w:pPr>
              <w:spacing w:line="276" w:lineRule="auto"/>
              <w:rPr>
                <w:rFonts w:ascii="Times New Roman" w:eastAsia="Calibri" w:hAnsi="Times New Roman" w:cs="Times New Roman"/>
                <w:b/>
                <w:sz w:val="24"/>
                <w:szCs w:val="24"/>
              </w:rPr>
            </w:pPr>
          </w:p>
        </w:tc>
        <w:tc>
          <w:tcPr>
            <w:tcW w:w="1085" w:type="dxa"/>
          </w:tcPr>
          <w:p w:rsidR="00C345D4" w:rsidRPr="00C345D4" w:rsidRDefault="00C345D4" w:rsidP="00427313">
            <w:pPr>
              <w:spacing w:line="276" w:lineRule="auto"/>
              <w:rPr>
                <w:rFonts w:ascii="Times New Roman" w:eastAsia="Calibri" w:hAnsi="Times New Roman" w:cs="Times New Roman"/>
                <w:sz w:val="24"/>
                <w:szCs w:val="24"/>
              </w:rPr>
            </w:pPr>
            <w:r w:rsidRPr="00C345D4">
              <w:rPr>
                <w:rFonts w:ascii="Times New Roman" w:eastAsia="Calibri" w:hAnsi="Times New Roman" w:cs="Times New Roman"/>
                <w:sz w:val="24"/>
                <w:szCs w:val="24"/>
              </w:rPr>
              <w:t>1 «б»</w:t>
            </w:r>
          </w:p>
          <w:p w:rsidR="00C345D4" w:rsidRPr="00C345D4" w:rsidRDefault="00C345D4" w:rsidP="00427313">
            <w:pPr>
              <w:spacing w:line="276" w:lineRule="auto"/>
              <w:rPr>
                <w:rFonts w:ascii="Times New Roman" w:eastAsia="Calibri" w:hAnsi="Times New Roman" w:cs="Times New Roman"/>
                <w:sz w:val="24"/>
                <w:szCs w:val="24"/>
              </w:rPr>
            </w:pPr>
            <w:r w:rsidRPr="00C345D4">
              <w:rPr>
                <w:rFonts w:ascii="Times New Roman" w:eastAsia="Calibri" w:hAnsi="Times New Roman" w:cs="Times New Roman"/>
                <w:sz w:val="24"/>
                <w:szCs w:val="24"/>
              </w:rPr>
              <w:t>вторник</w:t>
            </w:r>
          </w:p>
        </w:tc>
        <w:tc>
          <w:tcPr>
            <w:tcW w:w="1244" w:type="dxa"/>
          </w:tcPr>
          <w:p w:rsidR="00C345D4" w:rsidRPr="00C345D4" w:rsidRDefault="00C345D4" w:rsidP="00427313">
            <w:pPr>
              <w:spacing w:line="276" w:lineRule="auto"/>
              <w:rPr>
                <w:rFonts w:ascii="Times New Roman" w:eastAsia="Calibri" w:hAnsi="Times New Roman" w:cs="Times New Roman"/>
                <w:sz w:val="24"/>
                <w:szCs w:val="24"/>
              </w:rPr>
            </w:pPr>
            <w:r w:rsidRPr="00C345D4">
              <w:rPr>
                <w:rFonts w:ascii="Times New Roman" w:eastAsia="Calibri" w:hAnsi="Times New Roman" w:cs="Times New Roman"/>
                <w:sz w:val="24"/>
                <w:szCs w:val="24"/>
              </w:rPr>
              <w:t xml:space="preserve">1 «г», </w:t>
            </w:r>
          </w:p>
          <w:p w:rsidR="00C345D4" w:rsidRPr="00C345D4" w:rsidRDefault="00C345D4" w:rsidP="00427313">
            <w:pPr>
              <w:spacing w:line="276" w:lineRule="auto"/>
              <w:rPr>
                <w:rFonts w:ascii="Times New Roman" w:eastAsia="Calibri" w:hAnsi="Times New Roman" w:cs="Times New Roman"/>
                <w:sz w:val="24"/>
                <w:szCs w:val="24"/>
              </w:rPr>
            </w:pPr>
            <w:r w:rsidRPr="00C345D4">
              <w:rPr>
                <w:rFonts w:ascii="Times New Roman" w:eastAsia="Calibri" w:hAnsi="Times New Roman" w:cs="Times New Roman"/>
                <w:sz w:val="24"/>
                <w:szCs w:val="24"/>
              </w:rPr>
              <w:t>пятница</w:t>
            </w:r>
          </w:p>
          <w:p w:rsidR="00C345D4" w:rsidRPr="00C345D4" w:rsidRDefault="00C345D4" w:rsidP="00427313">
            <w:pPr>
              <w:spacing w:line="276" w:lineRule="auto"/>
              <w:rPr>
                <w:rFonts w:ascii="Times New Roman" w:eastAsia="Calibri" w:hAnsi="Times New Roman" w:cs="Times New Roman"/>
                <w:sz w:val="24"/>
                <w:szCs w:val="24"/>
              </w:rPr>
            </w:pPr>
          </w:p>
        </w:tc>
      </w:tr>
      <w:tr w:rsidR="00C345D4" w:rsidRPr="00C345D4" w:rsidTr="00C345D4">
        <w:tc>
          <w:tcPr>
            <w:tcW w:w="944" w:type="dxa"/>
          </w:tcPr>
          <w:p w:rsidR="00C345D4" w:rsidRPr="00C345D4" w:rsidRDefault="00C345D4" w:rsidP="00427313">
            <w:pPr>
              <w:spacing w:line="276" w:lineRule="auto"/>
              <w:rPr>
                <w:rFonts w:ascii="Times New Roman" w:eastAsia="Calibri" w:hAnsi="Times New Roman" w:cs="Times New Roman"/>
                <w:sz w:val="24"/>
                <w:szCs w:val="24"/>
              </w:rPr>
            </w:pPr>
            <w:r w:rsidRPr="00C345D4">
              <w:rPr>
                <w:rFonts w:ascii="Times New Roman" w:eastAsia="Calibri" w:hAnsi="Times New Roman" w:cs="Times New Roman"/>
                <w:sz w:val="24"/>
                <w:szCs w:val="24"/>
              </w:rPr>
              <w:t>1</w:t>
            </w:r>
          </w:p>
        </w:tc>
        <w:tc>
          <w:tcPr>
            <w:tcW w:w="1066" w:type="dxa"/>
          </w:tcPr>
          <w:p w:rsidR="00C345D4" w:rsidRPr="00C345D4" w:rsidRDefault="00C345D4" w:rsidP="00427313">
            <w:pPr>
              <w:spacing w:line="276" w:lineRule="auto"/>
              <w:rPr>
                <w:rFonts w:ascii="Times New Roman" w:eastAsia="Calibri" w:hAnsi="Times New Roman" w:cs="Times New Roman"/>
                <w:sz w:val="24"/>
                <w:szCs w:val="24"/>
              </w:rPr>
            </w:pPr>
            <w:r w:rsidRPr="00C345D4">
              <w:rPr>
                <w:rFonts w:ascii="Times New Roman" w:eastAsia="Calibri" w:hAnsi="Times New Roman" w:cs="Times New Roman"/>
                <w:sz w:val="24"/>
                <w:szCs w:val="24"/>
              </w:rPr>
              <w:t>1</w:t>
            </w:r>
          </w:p>
        </w:tc>
        <w:tc>
          <w:tcPr>
            <w:tcW w:w="4335" w:type="dxa"/>
          </w:tcPr>
          <w:p w:rsidR="00C345D4" w:rsidRPr="00C345D4" w:rsidRDefault="00C345D4" w:rsidP="00427313">
            <w:pPr>
              <w:spacing w:line="276" w:lineRule="auto"/>
              <w:rPr>
                <w:rFonts w:ascii="Times New Roman" w:eastAsia="Calibri" w:hAnsi="Times New Roman" w:cs="Times New Roman"/>
                <w:sz w:val="24"/>
                <w:szCs w:val="24"/>
              </w:rPr>
            </w:pPr>
            <w:r w:rsidRPr="00C345D4">
              <w:rPr>
                <w:rFonts w:ascii="Times New Roman" w:eastAsia="Times New Roman" w:hAnsi="Times New Roman" w:cs="Times New Roman"/>
                <w:bCs/>
                <w:color w:val="000000"/>
                <w:sz w:val="24"/>
                <w:szCs w:val="24"/>
                <w:lang w:eastAsia="ru-RU"/>
              </w:rPr>
              <w:t>«Удивительный мир».</w:t>
            </w:r>
          </w:p>
        </w:tc>
        <w:tc>
          <w:tcPr>
            <w:tcW w:w="1499" w:type="dxa"/>
          </w:tcPr>
          <w:p w:rsidR="00C345D4" w:rsidRPr="00C345D4" w:rsidRDefault="00C345D4" w:rsidP="00427313">
            <w:pPr>
              <w:spacing w:line="276" w:lineRule="auto"/>
              <w:rPr>
                <w:rFonts w:ascii="Times New Roman" w:eastAsia="Calibri" w:hAnsi="Times New Roman" w:cs="Times New Roman"/>
                <w:sz w:val="24"/>
                <w:szCs w:val="24"/>
              </w:rPr>
            </w:pPr>
            <w:r w:rsidRPr="00C345D4">
              <w:rPr>
                <w:rFonts w:ascii="Times New Roman" w:eastAsia="Calibri" w:hAnsi="Times New Roman" w:cs="Times New Roman"/>
                <w:sz w:val="24"/>
                <w:szCs w:val="24"/>
              </w:rPr>
              <w:t>1ч.</w:t>
            </w:r>
          </w:p>
        </w:tc>
        <w:tc>
          <w:tcPr>
            <w:tcW w:w="1085" w:type="dxa"/>
          </w:tcPr>
          <w:p w:rsidR="00C345D4" w:rsidRPr="00C345D4" w:rsidRDefault="00C345D4" w:rsidP="00427313">
            <w:pPr>
              <w:spacing w:line="276" w:lineRule="auto"/>
              <w:rPr>
                <w:rFonts w:ascii="Times New Roman" w:eastAsia="Calibri" w:hAnsi="Times New Roman" w:cs="Times New Roman"/>
                <w:sz w:val="24"/>
                <w:szCs w:val="24"/>
              </w:rPr>
            </w:pPr>
          </w:p>
        </w:tc>
        <w:tc>
          <w:tcPr>
            <w:tcW w:w="1244" w:type="dxa"/>
          </w:tcPr>
          <w:p w:rsidR="00C345D4" w:rsidRPr="00C345D4" w:rsidRDefault="00C345D4" w:rsidP="00427313">
            <w:pPr>
              <w:spacing w:line="276" w:lineRule="auto"/>
              <w:rPr>
                <w:rFonts w:ascii="Times New Roman" w:eastAsia="Calibri" w:hAnsi="Times New Roman" w:cs="Times New Roman"/>
                <w:sz w:val="24"/>
                <w:szCs w:val="24"/>
              </w:rPr>
            </w:pPr>
          </w:p>
        </w:tc>
      </w:tr>
      <w:tr w:rsidR="00C345D4" w:rsidRPr="00C345D4" w:rsidTr="00C345D4">
        <w:tc>
          <w:tcPr>
            <w:tcW w:w="944" w:type="dxa"/>
          </w:tcPr>
          <w:p w:rsidR="00C345D4" w:rsidRPr="00C345D4" w:rsidRDefault="00C345D4" w:rsidP="00427313">
            <w:pPr>
              <w:spacing w:line="276" w:lineRule="auto"/>
              <w:rPr>
                <w:rFonts w:ascii="Times New Roman" w:eastAsia="Calibri" w:hAnsi="Times New Roman" w:cs="Times New Roman"/>
                <w:sz w:val="24"/>
                <w:szCs w:val="24"/>
              </w:rPr>
            </w:pPr>
            <w:r w:rsidRPr="00C345D4">
              <w:rPr>
                <w:rFonts w:ascii="Times New Roman" w:eastAsia="Calibri" w:hAnsi="Times New Roman" w:cs="Times New Roman"/>
                <w:sz w:val="24"/>
                <w:szCs w:val="24"/>
              </w:rPr>
              <w:t>2</w:t>
            </w:r>
          </w:p>
        </w:tc>
        <w:tc>
          <w:tcPr>
            <w:tcW w:w="1066" w:type="dxa"/>
          </w:tcPr>
          <w:p w:rsidR="00C345D4" w:rsidRPr="00C345D4" w:rsidRDefault="00C345D4" w:rsidP="00427313">
            <w:pPr>
              <w:spacing w:line="276" w:lineRule="auto"/>
              <w:rPr>
                <w:rFonts w:ascii="Times New Roman" w:eastAsia="Calibri" w:hAnsi="Times New Roman" w:cs="Times New Roman"/>
                <w:sz w:val="24"/>
                <w:szCs w:val="24"/>
              </w:rPr>
            </w:pPr>
            <w:r w:rsidRPr="00C345D4">
              <w:rPr>
                <w:rFonts w:ascii="Times New Roman" w:eastAsia="Calibri" w:hAnsi="Times New Roman" w:cs="Times New Roman"/>
                <w:sz w:val="24"/>
                <w:szCs w:val="24"/>
              </w:rPr>
              <w:t>2</w:t>
            </w:r>
          </w:p>
        </w:tc>
        <w:tc>
          <w:tcPr>
            <w:tcW w:w="4335" w:type="dxa"/>
          </w:tcPr>
          <w:p w:rsidR="00C345D4" w:rsidRPr="00C345D4" w:rsidRDefault="00C345D4" w:rsidP="00427313">
            <w:pPr>
              <w:spacing w:line="276" w:lineRule="auto"/>
              <w:rPr>
                <w:rFonts w:ascii="Calibri" w:eastAsia="Calibri" w:hAnsi="Calibri" w:cs="Times New Roman"/>
                <w:sz w:val="24"/>
                <w:szCs w:val="24"/>
              </w:rPr>
            </w:pPr>
            <w:r w:rsidRPr="00C345D4">
              <w:rPr>
                <w:rFonts w:ascii="Times New Roman" w:eastAsia="Times New Roman" w:hAnsi="Times New Roman" w:cs="Times New Roman"/>
                <w:bCs/>
                <w:color w:val="000000"/>
                <w:sz w:val="24"/>
                <w:szCs w:val="24"/>
                <w:lang w:eastAsia="ru-RU"/>
              </w:rPr>
              <w:t>Веселютник. Знакомство с эмоциями.</w:t>
            </w:r>
          </w:p>
        </w:tc>
        <w:tc>
          <w:tcPr>
            <w:tcW w:w="1499" w:type="dxa"/>
          </w:tcPr>
          <w:p w:rsidR="00C345D4" w:rsidRPr="00C345D4" w:rsidRDefault="00C345D4" w:rsidP="00427313">
            <w:pPr>
              <w:spacing w:line="276" w:lineRule="auto"/>
              <w:rPr>
                <w:rFonts w:ascii="Times New Roman" w:eastAsia="Calibri" w:hAnsi="Times New Roman" w:cs="Times New Roman"/>
                <w:sz w:val="24"/>
                <w:szCs w:val="24"/>
              </w:rPr>
            </w:pPr>
            <w:r w:rsidRPr="00C345D4">
              <w:rPr>
                <w:rFonts w:ascii="Times New Roman" w:eastAsia="Calibri" w:hAnsi="Times New Roman" w:cs="Times New Roman"/>
                <w:sz w:val="24"/>
                <w:szCs w:val="24"/>
              </w:rPr>
              <w:t>1ч.</w:t>
            </w:r>
          </w:p>
        </w:tc>
        <w:tc>
          <w:tcPr>
            <w:tcW w:w="1085" w:type="dxa"/>
          </w:tcPr>
          <w:p w:rsidR="00C345D4" w:rsidRPr="00C345D4" w:rsidRDefault="00C345D4" w:rsidP="00427313">
            <w:pPr>
              <w:spacing w:line="276" w:lineRule="auto"/>
              <w:rPr>
                <w:rFonts w:ascii="Times New Roman" w:eastAsia="Calibri" w:hAnsi="Times New Roman" w:cs="Times New Roman"/>
                <w:sz w:val="24"/>
                <w:szCs w:val="24"/>
              </w:rPr>
            </w:pPr>
          </w:p>
        </w:tc>
        <w:tc>
          <w:tcPr>
            <w:tcW w:w="1244" w:type="dxa"/>
          </w:tcPr>
          <w:p w:rsidR="00C345D4" w:rsidRPr="00C345D4" w:rsidRDefault="00C345D4" w:rsidP="00427313">
            <w:pPr>
              <w:spacing w:line="276" w:lineRule="auto"/>
              <w:rPr>
                <w:rFonts w:ascii="Times New Roman" w:eastAsia="Calibri" w:hAnsi="Times New Roman" w:cs="Times New Roman"/>
                <w:sz w:val="24"/>
                <w:szCs w:val="24"/>
              </w:rPr>
            </w:pPr>
          </w:p>
        </w:tc>
      </w:tr>
      <w:tr w:rsidR="00C345D4" w:rsidRPr="00C345D4" w:rsidTr="00C345D4">
        <w:tc>
          <w:tcPr>
            <w:tcW w:w="944" w:type="dxa"/>
          </w:tcPr>
          <w:p w:rsidR="00C345D4" w:rsidRPr="00C345D4" w:rsidRDefault="00C345D4" w:rsidP="00427313">
            <w:pPr>
              <w:spacing w:line="276" w:lineRule="auto"/>
              <w:rPr>
                <w:rFonts w:ascii="Times New Roman" w:eastAsia="Calibri" w:hAnsi="Times New Roman" w:cs="Times New Roman"/>
                <w:sz w:val="24"/>
                <w:szCs w:val="24"/>
              </w:rPr>
            </w:pPr>
            <w:r w:rsidRPr="00C345D4">
              <w:rPr>
                <w:rFonts w:ascii="Times New Roman" w:eastAsia="Calibri" w:hAnsi="Times New Roman" w:cs="Times New Roman"/>
                <w:sz w:val="24"/>
                <w:szCs w:val="24"/>
              </w:rPr>
              <w:t>3</w:t>
            </w:r>
          </w:p>
        </w:tc>
        <w:tc>
          <w:tcPr>
            <w:tcW w:w="1066" w:type="dxa"/>
          </w:tcPr>
          <w:p w:rsidR="00C345D4" w:rsidRPr="00C345D4" w:rsidRDefault="00C345D4" w:rsidP="00427313">
            <w:pPr>
              <w:spacing w:line="276" w:lineRule="auto"/>
              <w:rPr>
                <w:rFonts w:ascii="Times New Roman" w:eastAsia="Calibri" w:hAnsi="Times New Roman" w:cs="Times New Roman"/>
                <w:sz w:val="24"/>
                <w:szCs w:val="24"/>
              </w:rPr>
            </w:pPr>
            <w:r w:rsidRPr="00C345D4">
              <w:rPr>
                <w:rFonts w:ascii="Times New Roman" w:eastAsia="Calibri" w:hAnsi="Times New Roman" w:cs="Times New Roman"/>
                <w:sz w:val="24"/>
                <w:szCs w:val="24"/>
              </w:rPr>
              <w:t>3</w:t>
            </w:r>
          </w:p>
        </w:tc>
        <w:tc>
          <w:tcPr>
            <w:tcW w:w="4335" w:type="dxa"/>
          </w:tcPr>
          <w:p w:rsidR="00C345D4" w:rsidRPr="00C345D4" w:rsidRDefault="00C345D4" w:rsidP="00427313">
            <w:pPr>
              <w:spacing w:line="276" w:lineRule="auto"/>
              <w:rPr>
                <w:rFonts w:ascii="Calibri" w:eastAsia="Calibri" w:hAnsi="Calibri" w:cs="Times New Roman"/>
                <w:sz w:val="24"/>
                <w:szCs w:val="24"/>
              </w:rPr>
            </w:pPr>
            <w:r w:rsidRPr="00C345D4">
              <w:rPr>
                <w:rFonts w:ascii="Times New Roman" w:eastAsia="Times New Roman" w:hAnsi="Times New Roman" w:cs="Times New Roman"/>
                <w:bCs/>
                <w:color w:val="000000"/>
                <w:sz w:val="24"/>
                <w:szCs w:val="24"/>
                <w:lang w:eastAsia="ru-RU"/>
              </w:rPr>
              <w:t>Веселютник. Знакомство с эмоциями.</w:t>
            </w:r>
          </w:p>
        </w:tc>
        <w:tc>
          <w:tcPr>
            <w:tcW w:w="1499" w:type="dxa"/>
          </w:tcPr>
          <w:p w:rsidR="00C345D4" w:rsidRPr="00C345D4" w:rsidRDefault="00C345D4" w:rsidP="00427313">
            <w:pPr>
              <w:spacing w:line="276" w:lineRule="auto"/>
              <w:rPr>
                <w:rFonts w:ascii="Times New Roman" w:eastAsia="Calibri" w:hAnsi="Times New Roman" w:cs="Times New Roman"/>
                <w:sz w:val="24"/>
                <w:szCs w:val="24"/>
              </w:rPr>
            </w:pPr>
            <w:r w:rsidRPr="00C345D4">
              <w:rPr>
                <w:rFonts w:ascii="Times New Roman" w:eastAsia="Calibri" w:hAnsi="Times New Roman" w:cs="Times New Roman"/>
                <w:sz w:val="24"/>
                <w:szCs w:val="24"/>
              </w:rPr>
              <w:t>1ч.</w:t>
            </w:r>
          </w:p>
        </w:tc>
        <w:tc>
          <w:tcPr>
            <w:tcW w:w="1085" w:type="dxa"/>
          </w:tcPr>
          <w:p w:rsidR="00C345D4" w:rsidRPr="00C345D4" w:rsidRDefault="00C345D4" w:rsidP="00427313">
            <w:pPr>
              <w:spacing w:line="276" w:lineRule="auto"/>
              <w:rPr>
                <w:rFonts w:ascii="Times New Roman" w:eastAsia="Calibri" w:hAnsi="Times New Roman" w:cs="Times New Roman"/>
                <w:sz w:val="24"/>
                <w:szCs w:val="24"/>
              </w:rPr>
            </w:pPr>
          </w:p>
        </w:tc>
        <w:tc>
          <w:tcPr>
            <w:tcW w:w="1244" w:type="dxa"/>
          </w:tcPr>
          <w:p w:rsidR="00C345D4" w:rsidRPr="00C345D4" w:rsidRDefault="00C345D4" w:rsidP="00427313">
            <w:pPr>
              <w:spacing w:line="276" w:lineRule="auto"/>
              <w:rPr>
                <w:rFonts w:ascii="Times New Roman" w:eastAsia="Calibri" w:hAnsi="Times New Roman" w:cs="Times New Roman"/>
                <w:sz w:val="24"/>
                <w:szCs w:val="24"/>
              </w:rPr>
            </w:pPr>
          </w:p>
        </w:tc>
      </w:tr>
      <w:tr w:rsidR="00C345D4" w:rsidRPr="00C345D4" w:rsidTr="00C345D4">
        <w:tc>
          <w:tcPr>
            <w:tcW w:w="944" w:type="dxa"/>
          </w:tcPr>
          <w:p w:rsidR="00C345D4" w:rsidRPr="00C345D4" w:rsidRDefault="00C345D4" w:rsidP="00427313">
            <w:pPr>
              <w:spacing w:line="276" w:lineRule="auto"/>
              <w:rPr>
                <w:rFonts w:ascii="Times New Roman" w:eastAsia="Calibri" w:hAnsi="Times New Roman" w:cs="Times New Roman"/>
                <w:sz w:val="24"/>
                <w:szCs w:val="24"/>
              </w:rPr>
            </w:pPr>
            <w:r w:rsidRPr="00C345D4">
              <w:rPr>
                <w:rFonts w:ascii="Times New Roman" w:eastAsia="Calibri" w:hAnsi="Times New Roman" w:cs="Times New Roman"/>
                <w:sz w:val="24"/>
                <w:szCs w:val="24"/>
              </w:rPr>
              <w:t>4</w:t>
            </w:r>
          </w:p>
        </w:tc>
        <w:tc>
          <w:tcPr>
            <w:tcW w:w="1066" w:type="dxa"/>
          </w:tcPr>
          <w:p w:rsidR="00C345D4" w:rsidRPr="00C345D4" w:rsidRDefault="00C345D4" w:rsidP="00427313">
            <w:pPr>
              <w:spacing w:line="276" w:lineRule="auto"/>
              <w:rPr>
                <w:rFonts w:ascii="Times New Roman" w:eastAsia="Calibri" w:hAnsi="Times New Roman" w:cs="Times New Roman"/>
                <w:sz w:val="24"/>
                <w:szCs w:val="24"/>
              </w:rPr>
            </w:pPr>
            <w:r w:rsidRPr="00C345D4">
              <w:rPr>
                <w:rFonts w:ascii="Times New Roman" w:eastAsia="Calibri" w:hAnsi="Times New Roman" w:cs="Times New Roman"/>
                <w:sz w:val="24"/>
                <w:szCs w:val="24"/>
              </w:rPr>
              <w:t>4</w:t>
            </w:r>
          </w:p>
        </w:tc>
        <w:tc>
          <w:tcPr>
            <w:tcW w:w="4335" w:type="dxa"/>
          </w:tcPr>
          <w:p w:rsidR="00C345D4" w:rsidRPr="00C345D4" w:rsidRDefault="00C345D4" w:rsidP="00427313">
            <w:pPr>
              <w:spacing w:line="276" w:lineRule="auto"/>
              <w:rPr>
                <w:rFonts w:ascii="Calibri" w:eastAsia="Calibri" w:hAnsi="Calibri" w:cs="Times New Roman"/>
                <w:sz w:val="24"/>
                <w:szCs w:val="24"/>
              </w:rPr>
            </w:pPr>
            <w:r w:rsidRPr="00C345D4">
              <w:rPr>
                <w:rFonts w:ascii="Times New Roman" w:eastAsia="Times New Roman" w:hAnsi="Times New Roman" w:cs="Times New Roman"/>
                <w:bCs/>
                <w:color w:val="000000"/>
                <w:sz w:val="24"/>
                <w:szCs w:val="24"/>
                <w:lang w:eastAsia="ru-RU"/>
              </w:rPr>
              <w:t>Веселютник. Знакомство с эмоциями.</w:t>
            </w:r>
          </w:p>
        </w:tc>
        <w:tc>
          <w:tcPr>
            <w:tcW w:w="1499" w:type="dxa"/>
          </w:tcPr>
          <w:p w:rsidR="00C345D4" w:rsidRPr="00C345D4" w:rsidRDefault="00C345D4" w:rsidP="00427313">
            <w:pPr>
              <w:spacing w:line="276" w:lineRule="auto"/>
              <w:rPr>
                <w:rFonts w:ascii="Times New Roman" w:eastAsia="Calibri" w:hAnsi="Times New Roman" w:cs="Times New Roman"/>
                <w:sz w:val="24"/>
                <w:szCs w:val="24"/>
              </w:rPr>
            </w:pPr>
            <w:r w:rsidRPr="00C345D4">
              <w:rPr>
                <w:rFonts w:ascii="Times New Roman" w:eastAsia="Calibri" w:hAnsi="Times New Roman" w:cs="Times New Roman"/>
                <w:sz w:val="24"/>
                <w:szCs w:val="24"/>
              </w:rPr>
              <w:t>1ч.</w:t>
            </w:r>
          </w:p>
        </w:tc>
        <w:tc>
          <w:tcPr>
            <w:tcW w:w="1085" w:type="dxa"/>
          </w:tcPr>
          <w:p w:rsidR="00C345D4" w:rsidRPr="00C345D4" w:rsidRDefault="00C345D4" w:rsidP="00427313">
            <w:pPr>
              <w:spacing w:line="276" w:lineRule="auto"/>
              <w:rPr>
                <w:rFonts w:ascii="Times New Roman" w:eastAsia="Calibri" w:hAnsi="Times New Roman" w:cs="Times New Roman"/>
                <w:sz w:val="24"/>
                <w:szCs w:val="24"/>
              </w:rPr>
            </w:pPr>
          </w:p>
        </w:tc>
        <w:tc>
          <w:tcPr>
            <w:tcW w:w="1244" w:type="dxa"/>
          </w:tcPr>
          <w:p w:rsidR="00C345D4" w:rsidRPr="00C345D4" w:rsidRDefault="00C345D4" w:rsidP="00427313">
            <w:pPr>
              <w:spacing w:line="276" w:lineRule="auto"/>
              <w:rPr>
                <w:rFonts w:ascii="Times New Roman" w:eastAsia="Calibri" w:hAnsi="Times New Roman" w:cs="Times New Roman"/>
                <w:sz w:val="24"/>
                <w:szCs w:val="24"/>
              </w:rPr>
            </w:pPr>
          </w:p>
        </w:tc>
      </w:tr>
      <w:tr w:rsidR="00C345D4" w:rsidRPr="00C345D4" w:rsidTr="00C345D4">
        <w:tc>
          <w:tcPr>
            <w:tcW w:w="944" w:type="dxa"/>
          </w:tcPr>
          <w:p w:rsidR="00C345D4" w:rsidRPr="00C345D4" w:rsidRDefault="00C345D4" w:rsidP="00427313">
            <w:pPr>
              <w:spacing w:line="276" w:lineRule="auto"/>
              <w:rPr>
                <w:rFonts w:ascii="Times New Roman" w:eastAsia="Calibri" w:hAnsi="Times New Roman" w:cs="Times New Roman"/>
                <w:sz w:val="24"/>
                <w:szCs w:val="24"/>
              </w:rPr>
            </w:pPr>
            <w:r w:rsidRPr="00C345D4">
              <w:rPr>
                <w:rFonts w:ascii="Times New Roman" w:eastAsia="Calibri" w:hAnsi="Times New Roman" w:cs="Times New Roman"/>
                <w:sz w:val="24"/>
                <w:szCs w:val="24"/>
              </w:rPr>
              <w:t>5</w:t>
            </w:r>
          </w:p>
        </w:tc>
        <w:tc>
          <w:tcPr>
            <w:tcW w:w="1066" w:type="dxa"/>
          </w:tcPr>
          <w:p w:rsidR="00C345D4" w:rsidRPr="00C345D4" w:rsidRDefault="00C345D4" w:rsidP="00427313">
            <w:pPr>
              <w:spacing w:line="276" w:lineRule="auto"/>
              <w:rPr>
                <w:rFonts w:ascii="Times New Roman" w:eastAsia="Calibri" w:hAnsi="Times New Roman" w:cs="Times New Roman"/>
                <w:sz w:val="24"/>
                <w:szCs w:val="24"/>
              </w:rPr>
            </w:pPr>
            <w:r w:rsidRPr="00C345D4">
              <w:rPr>
                <w:rFonts w:ascii="Times New Roman" w:eastAsia="Calibri" w:hAnsi="Times New Roman" w:cs="Times New Roman"/>
                <w:sz w:val="24"/>
                <w:szCs w:val="24"/>
              </w:rPr>
              <w:t>5</w:t>
            </w:r>
          </w:p>
        </w:tc>
        <w:tc>
          <w:tcPr>
            <w:tcW w:w="4335" w:type="dxa"/>
          </w:tcPr>
          <w:p w:rsidR="00C345D4" w:rsidRPr="00C345D4" w:rsidRDefault="00C345D4" w:rsidP="00427313">
            <w:pPr>
              <w:spacing w:line="276" w:lineRule="auto"/>
              <w:rPr>
                <w:rFonts w:ascii="Times New Roman" w:eastAsia="Calibri" w:hAnsi="Times New Roman" w:cs="Times New Roman"/>
                <w:sz w:val="24"/>
                <w:szCs w:val="24"/>
              </w:rPr>
            </w:pPr>
            <w:r w:rsidRPr="00C345D4">
              <w:rPr>
                <w:rFonts w:ascii="Times New Roman" w:eastAsia="Times New Roman" w:hAnsi="Times New Roman" w:cs="Times New Roman"/>
                <w:bCs/>
                <w:color w:val="000000"/>
                <w:sz w:val="24"/>
                <w:szCs w:val="24"/>
                <w:lang w:eastAsia="ru-RU"/>
              </w:rPr>
              <w:t>Грустинка. Знакомство с эмоциями.</w:t>
            </w:r>
          </w:p>
        </w:tc>
        <w:tc>
          <w:tcPr>
            <w:tcW w:w="1499" w:type="dxa"/>
          </w:tcPr>
          <w:p w:rsidR="00C345D4" w:rsidRPr="00C345D4" w:rsidRDefault="00C345D4" w:rsidP="00427313">
            <w:pPr>
              <w:spacing w:line="276" w:lineRule="auto"/>
              <w:rPr>
                <w:rFonts w:ascii="Times New Roman" w:eastAsia="Calibri" w:hAnsi="Times New Roman" w:cs="Times New Roman"/>
                <w:sz w:val="24"/>
                <w:szCs w:val="24"/>
              </w:rPr>
            </w:pPr>
            <w:r w:rsidRPr="00C345D4">
              <w:rPr>
                <w:rFonts w:ascii="Times New Roman" w:eastAsia="Calibri" w:hAnsi="Times New Roman" w:cs="Times New Roman"/>
                <w:sz w:val="24"/>
                <w:szCs w:val="24"/>
              </w:rPr>
              <w:t>1ч.</w:t>
            </w:r>
          </w:p>
        </w:tc>
        <w:tc>
          <w:tcPr>
            <w:tcW w:w="1085" w:type="dxa"/>
          </w:tcPr>
          <w:p w:rsidR="00C345D4" w:rsidRPr="00C345D4" w:rsidRDefault="00C345D4" w:rsidP="00427313">
            <w:pPr>
              <w:spacing w:line="276" w:lineRule="auto"/>
              <w:rPr>
                <w:rFonts w:ascii="Times New Roman" w:eastAsia="Calibri" w:hAnsi="Times New Roman" w:cs="Times New Roman"/>
                <w:sz w:val="24"/>
                <w:szCs w:val="24"/>
              </w:rPr>
            </w:pPr>
          </w:p>
        </w:tc>
        <w:tc>
          <w:tcPr>
            <w:tcW w:w="1244" w:type="dxa"/>
          </w:tcPr>
          <w:p w:rsidR="00C345D4" w:rsidRPr="00C345D4" w:rsidRDefault="00C345D4" w:rsidP="00427313">
            <w:pPr>
              <w:spacing w:line="276" w:lineRule="auto"/>
              <w:rPr>
                <w:rFonts w:ascii="Times New Roman" w:eastAsia="Calibri" w:hAnsi="Times New Roman" w:cs="Times New Roman"/>
                <w:sz w:val="24"/>
                <w:szCs w:val="24"/>
              </w:rPr>
            </w:pPr>
          </w:p>
        </w:tc>
      </w:tr>
      <w:tr w:rsidR="00C345D4" w:rsidRPr="00C345D4" w:rsidTr="00C345D4">
        <w:tc>
          <w:tcPr>
            <w:tcW w:w="944" w:type="dxa"/>
          </w:tcPr>
          <w:p w:rsidR="00C345D4" w:rsidRPr="00C345D4" w:rsidRDefault="00C345D4" w:rsidP="00427313">
            <w:pPr>
              <w:spacing w:line="276" w:lineRule="auto"/>
              <w:rPr>
                <w:rFonts w:ascii="Times New Roman" w:eastAsia="Calibri" w:hAnsi="Times New Roman" w:cs="Times New Roman"/>
                <w:sz w:val="24"/>
                <w:szCs w:val="24"/>
              </w:rPr>
            </w:pPr>
            <w:r w:rsidRPr="00C345D4">
              <w:rPr>
                <w:rFonts w:ascii="Times New Roman" w:eastAsia="Calibri" w:hAnsi="Times New Roman" w:cs="Times New Roman"/>
                <w:sz w:val="24"/>
                <w:szCs w:val="24"/>
              </w:rPr>
              <w:t>6</w:t>
            </w:r>
          </w:p>
        </w:tc>
        <w:tc>
          <w:tcPr>
            <w:tcW w:w="1066" w:type="dxa"/>
          </w:tcPr>
          <w:p w:rsidR="00C345D4" w:rsidRPr="00C345D4" w:rsidRDefault="00C345D4" w:rsidP="00427313">
            <w:pPr>
              <w:spacing w:line="276" w:lineRule="auto"/>
              <w:rPr>
                <w:rFonts w:ascii="Times New Roman" w:eastAsia="Calibri" w:hAnsi="Times New Roman" w:cs="Times New Roman"/>
                <w:sz w:val="24"/>
                <w:szCs w:val="24"/>
              </w:rPr>
            </w:pPr>
            <w:r w:rsidRPr="00C345D4">
              <w:rPr>
                <w:rFonts w:ascii="Times New Roman" w:eastAsia="Calibri" w:hAnsi="Times New Roman" w:cs="Times New Roman"/>
                <w:sz w:val="24"/>
                <w:szCs w:val="24"/>
              </w:rPr>
              <w:t>1</w:t>
            </w:r>
          </w:p>
        </w:tc>
        <w:tc>
          <w:tcPr>
            <w:tcW w:w="4335" w:type="dxa"/>
          </w:tcPr>
          <w:p w:rsidR="00C345D4" w:rsidRPr="00C345D4" w:rsidRDefault="00C345D4" w:rsidP="00427313">
            <w:pPr>
              <w:spacing w:line="276" w:lineRule="auto"/>
              <w:rPr>
                <w:rFonts w:ascii="Calibri" w:eastAsia="Calibri" w:hAnsi="Calibri" w:cs="Times New Roman"/>
                <w:sz w:val="24"/>
                <w:szCs w:val="24"/>
              </w:rPr>
            </w:pPr>
            <w:r w:rsidRPr="00C345D4">
              <w:rPr>
                <w:rFonts w:ascii="Times New Roman" w:eastAsia="Times New Roman" w:hAnsi="Times New Roman" w:cs="Times New Roman"/>
                <w:bCs/>
                <w:color w:val="000000"/>
                <w:sz w:val="24"/>
                <w:szCs w:val="24"/>
                <w:lang w:eastAsia="ru-RU"/>
              </w:rPr>
              <w:t>Грустинка.  Знакомство с эмоциями.</w:t>
            </w:r>
          </w:p>
        </w:tc>
        <w:tc>
          <w:tcPr>
            <w:tcW w:w="1499" w:type="dxa"/>
          </w:tcPr>
          <w:p w:rsidR="00C345D4" w:rsidRPr="00C345D4" w:rsidRDefault="00C345D4" w:rsidP="00427313">
            <w:pPr>
              <w:spacing w:line="276" w:lineRule="auto"/>
              <w:rPr>
                <w:rFonts w:ascii="Times New Roman" w:eastAsia="Calibri" w:hAnsi="Times New Roman" w:cs="Times New Roman"/>
                <w:sz w:val="24"/>
                <w:szCs w:val="24"/>
              </w:rPr>
            </w:pPr>
            <w:r w:rsidRPr="00C345D4">
              <w:rPr>
                <w:rFonts w:ascii="Times New Roman" w:eastAsia="Calibri" w:hAnsi="Times New Roman" w:cs="Times New Roman"/>
                <w:sz w:val="24"/>
                <w:szCs w:val="24"/>
              </w:rPr>
              <w:t>1ч.</w:t>
            </w:r>
          </w:p>
        </w:tc>
        <w:tc>
          <w:tcPr>
            <w:tcW w:w="1085" w:type="dxa"/>
          </w:tcPr>
          <w:p w:rsidR="00C345D4" w:rsidRPr="00C345D4" w:rsidRDefault="00C345D4" w:rsidP="00427313">
            <w:pPr>
              <w:spacing w:line="276" w:lineRule="auto"/>
              <w:rPr>
                <w:rFonts w:ascii="Times New Roman" w:eastAsia="Calibri" w:hAnsi="Times New Roman" w:cs="Times New Roman"/>
                <w:sz w:val="24"/>
                <w:szCs w:val="24"/>
              </w:rPr>
            </w:pPr>
          </w:p>
        </w:tc>
        <w:tc>
          <w:tcPr>
            <w:tcW w:w="1244" w:type="dxa"/>
          </w:tcPr>
          <w:p w:rsidR="00C345D4" w:rsidRPr="00C345D4" w:rsidRDefault="00C345D4" w:rsidP="00427313">
            <w:pPr>
              <w:spacing w:line="276" w:lineRule="auto"/>
              <w:rPr>
                <w:rFonts w:ascii="Times New Roman" w:eastAsia="Calibri" w:hAnsi="Times New Roman" w:cs="Times New Roman"/>
                <w:sz w:val="24"/>
                <w:szCs w:val="24"/>
              </w:rPr>
            </w:pPr>
          </w:p>
        </w:tc>
      </w:tr>
      <w:tr w:rsidR="00C345D4" w:rsidRPr="00C345D4" w:rsidTr="00C345D4">
        <w:tc>
          <w:tcPr>
            <w:tcW w:w="944" w:type="dxa"/>
          </w:tcPr>
          <w:p w:rsidR="00C345D4" w:rsidRPr="00C345D4" w:rsidRDefault="00C345D4" w:rsidP="00427313">
            <w:pPr>
              <w:spacing w:line="276" w:lineRule="auto"/>
              <w:rPr>
                <w:rFonts w:ascii="Times New Roman" w:eastAsia="Calibri" w:hAnsi="Times New Roman" w:cs="Times New Roman"/>
                <w:sz w:val="24"/>
                <w:szCs w:val="24"/>
              </w:rPr>
            </w:pPr>
            <w:r w:rsidRPr="00C345D4">
              <w:rPr>
                <w:rFonts w:ascii="Times New Roman" w:eastAsia="Calibri" w:hAnsi="Times New Roman" w:cs="Times New Roman"/>
                <w:sz w:val="24"/>
                <w:szCs w:val="24"/>
              </w:rPr>
              <w:t>7</w:t>
            </w:r>
          </w:p>
        </w:tc>
        <w:tc>
          <w:tcPr>
            <w:tcW w:w="1066" w:type="dxa"/>
          </w:tcPr>
          <w:p w:rsidR="00C345D4" w:rsidRPr="00C345D4" w:rsidRDefault="00C345D4" w:rsidP="00427313">
            <w:pPr>
              <w:spacing w:line="276" w:lineRule="auto"/>
              <w:rPr>
                <w:rFonts w:ascii="Times New Roman" w:eastAsia="Calibri" w:hAnsi="Times New Roman" w:cs="Times New Roman"/>
                <w:sz w:val="24"/>
                <w:szCs w:val="24"/>
              </w:rPr>
            </w:pPr>
            <w:r w:rsidRPr="00C345D4">
              <w:rPr>
                <w:rFonts w:ascii="Times New Roman" w:eastAsia="Calibri" w:hAnsi="Times New Roman" w:cs="Times New Roman"/>
                <w:sz w:val="24"/>
                <w:szCs w:val="24"/>
              </w:rPr>
              <w:t>2</w:t>
            </w:r>
          </w:p>
        </w:tc>
        <w:tc>
          <w:tcPr>
            <w:tcW w:w="4335" w:type="dxa"/>
          </w:tcPr>
          <w:p w:rsidR="00C345D4" w:rsidRPr="00C345D4" w:rsidRDefault="00C345D4" w:rsidP="00427313">
            <w:pPr>
              <w:spacing w:line="276" w:lineRule="auto"/>
              <w:rPr>
                <w:rFonts w:ascii="Calibri" w:eastAsia="Calibri" w:hAnsi="Calibri" w:cs="Times New Roman"/>
                <w:sz w:val="24"/>
                <w:szCs w:val="24"/>
              </w:rPr>
            </w:pPr>
            <w:r w:rsidRPr="00C345D4">
              <w:rPr>
                <w:rFonts w:ascii="Times New Roman" w:eastAsia="Times New Roman" w:hAnsi="Times New Roman" w:cs="Times New Roman"/>
                <w:bCs/>
                <w:color w:val="000000"/>
                <w:sz w:val="24"/>
                <w:szCs w:val="24"/>
                <w:lang w:eastAsia="ru-RU"/>
              </w:rPr>
              <w:t>«Обидка». Знакомство с эмоциями.</w:t>
            </w:r>
          </w:p>
        </w:tc>
        <w:tc>
          <w:tcPr>
            <w:tcW w:w="1499" w:type="dxa"/>
          </w:tcPr>
          <w:p w:rsidR="00C345D4" w:rsidRPr="00C345D4" w:rsidRDefault="00C345D4" w:rsidP="00427313">
            <w:pPr>
              <w:spacing w:line="276" w:lineRule="auto"/>
              <w:rPr>
                <w:rFonts w:ascii="Times New Roman" w:eastAsia="Calibri" w:hAnsi="Times New Roman" w:cs="Times New Roman"/>
                <w:sz w:val="24"/>
                <w:szCs w:val="24"/>
              </w:rPr>
            </w:pPr>
            <w:r w:rsidRPr="00C345D4">
              <w:rPr>
                <w:rFonts w:ascii="Times New Roman" w:eastAsia="Calibri" w:hAnsi="Times New Roman" w:cs="Times New Roman"/>
                <w:sz w:val="24"/>
                <w:szCs w:val="24"/>
              </w:rPr>
              <w:t>1ч.</w:t>
            </w:r>
          </w:p>
        </w:tc>
        <w:tc>
          <w:tcPr>
            <w:tcW w:w="1085" w:type="dxa"/>
          </w:tcPr>
          <w:p w:rsidR="00C345D4" w:rsidRPr="00C345D4" w:rsidRDefault="00C345D4" w:rsidP="00427313">
            <w:pPr>
              <w:spacing w:line="276" w:lineRule="auto"/>
              <w:rPr>
                <w:rFonts w:ascii="Times New Roman" w:eastAsia="Calibri" w:hAnsi="Times New Roman" w:cs="Times New Roman"/>
                <w:sz w:val="24"/>
                <w:szCs w:val="24"/>
              </w:rPr>
            </w:pPr>
          </w:p>
        </w:tc>
        <w:tc>
          <w:tcPr>
            <w:tcW w:w="1244" w:type="dxa"/>
          </w:tcPr>
          <w:p w:rsidR="00C345D4" w:rsidRPr="00C345D4" w:rsidRDefault="00C345D4" w:rsidP="00427313">
            <w:pPr>
              <w:spacing w:line="276" w:lineRule="auto"/>
              <w:rPr>
                <w:rFonts w:ascii="Times New Roman" w:eastAsia="Calibri" w:hAnsi="Times New Roman" w:cs="Times New Roman"/>
                <w:sz w:val="24"/>
                <w:szCs w:val="24"/>
              </w:rPr>
            </w:pPr>
          </w:p>
        </w:tc>
      </w:tr>
      <w:tr w:rsidR="00C345D4" w:rsidRPr="00C345D4" w:rsidTr="00C345D4">
        <w:tc>
          <w:tcPr>
            <w:tcW w:w="944" w:type="dxa"/>
          </w:tcPr>
          <w:p w:rsidR="00C345D4" w:rsidRPr="00C345D4" w:rsidRDefault="00C345D4" w:rsidP="00427313">
            <w:pPr>
              <w:spacing w:line="276" w:lineRule="auto"/>
              <w:rPr>
                <w:rFonts w:ascii="Times New Roman" w:eastAsia="Calibri" w:hAnsi="Times New Roman" w:cs="Times New Roman"/>
                <w:sz w:val="24"/>
                <w:szCs w:val="24"/>
              </w:rPr>
            </w:pPr>
            <w:r w:rsidRPr="00C345D4">
              <w:rPr>
                <w:rFonts w:ascii="Times New Roman" w:eastAsia="Calibri" w:hAnsi="Times New Roman" w:cs="Times New Roman"/>
                <w:sz w:val="24"/>
                <w:szCs w:val="24"/>
              </w:rPr>
              <w:t>8</w:t>
            </w:r>
          </w:p>
        </w:tc>
        <w:tc>
          <w:tcPr>
            <w:tcW w:w="1066" w:type="dxa"/>
          </w:tcPr>
          <w:p w:rsidR="00C345D4" w:rsidRPr="00C345D4" w:rsidRDefault="00C345D4" w:rsidP="00427313">
            <w:pPr>
              <w:spacing w:line="276" w:lineRule="auto"/>
              <w:rPr>
                <w:rFonts w:ascii="Times New Roman" w:eastAsia="Calibri" w:hAnsi="Times New Roman" w:cs="Times New Roman"/>
                <w:sz w:val="24"/>
                <w:szCs w:val="24"/>
              </w:rPr>
            </w:pPr>
            <w:r w:rsidRPr="00C345D4">
              <w:rPr>
                <w:rFonts w:ascii="Times New Roman" w:eastAsia="Calibri" w:hAnsi="Times New Roman" w:cs="Times New Roman"/>
                <w:sz w:val="24"/>
                <w:szCs w:val="24"/>
              </w:rPr>
              <w:t>3</w:t>
            </w:r>
          </w:p>
        </w:tc>
        <w:tc>
          <w:tcPr>
            <w:tcW w:w="4335" w:type="dxa"/>
          </w:tcPr>
          <w:p w:rsidR="00C345D4" w:rsidRPr="00C345D4" w:rsidRDefault="00C345D4" w:rsidP="00427313">
            <w:pPr>
              <w:spacing w:line="276" w:lineRule="auto"/>
              <w:rPr>
                <w:rFonts w:ascii="Times New Roman" w:eastAsia="Calibri" w:hAnsi="Times New Roman" w:cs="Times New Roman"/>
                <w:sz w:val="24"/>
                <w:szCs w:val="24"/>
              </w:rPr>
            </w:pPr>
            <w:r w:rsidRPr="00C345D4">
              <w:rPr>
                <w:rFonts w:ascii="Times New Roman" w:eastAsia="Times New Roman" w:hAnsi="Times New Roman" w:cs="Times New Roman"/>
                <w:bCs/>
                <w:color w:val="000000"/>
                <w:sz w:val="24"/>
                <w:szCs w:val="24"/>
                <w:lang w:eastAsia="ru-RU"/>
              </w:rPr>
              <w:t>«Обидка». Знакомство с эмоциями.</w:t>
            </w:r>
          </w:p>
        </w:tc>
        <w:tc>
          <w:tcPr>
            <w:tcW w:w="1499" w:type="dxa"/>
          </w:tcPr>
          <w:p w:rsidR="00C345D4" w:rsidRPr="00C345D4" w:rsidRDefault="00C345D4" w:rsidP="00427313">
            <w:pPr>
              <w:spacing w:line="276" w:lineRule="auto"/>
              <w:rPr>
                <w:rFonts w:ascii="Times New Roman" w:eastAsia="Calibri" w:hAnsi="Times New Roman" w:cs="Times New Roman"/>
                <w:sz w:val="24"/>
                <w:szCs w:val="24"/>
              </w:rPr>
            </w:pPr>
            <w:r w:rsidRPr="00C345D4">
              <w:rPr>
                <w:rFonts w:ascii="Times New Roman" w:eastAsia="Calibri" w:hAnsi="Times New Roman" w:cs="Times New Roman"/>
                <w:sz w:val="24"/>
                <w:szCs w:val="24"/>
              </w:rPr>
              <w:t>1ч.</w:t>
            </w:r>
          </w:p>
        </w:tc>
        <w:tc>
          <w:tcPr>
            <w:tcW w:w="1085" w:type="dxa"/>
          </w:tcPr>
          <w:p w:rsidR="00C345D4" w:rsidRPr="00C345D4" w:rsidRDefault="00C345D4" w:rsidP="00427313">
            <w:pPr>
              <w:spacing w:line="276" w:lineRule="auto"/>
              <w:rPr>
                <w:rFonts w:ascii="Times New Roman" w:eastAsia="Calibri" w:hAnsi="Times New Roman" w:cs="Times New Roman"/>
                <w:sz w:val="24"/>
                <w:szCs w:val="24"/>
              </w:rPr>
            </w:pPr>
          </w:p>
        </w:tc>
        <w:tc>
          <w:tcPr>
            <w:tcW w:w="1244" w:type="dxa"/>
          </w:tcPr>
          <w:p w:rsidR="00C345D4" w:rsidRPr="00C345D4" w:rsidRDefault="00C345D4" w:rsidP="00427313">
            <w:pPr>
              <w:spacing w:line="276" w:lineRule="auto"/>
              <w:rPr>
                <w:rFonts w:ascii="Times New Roman" w:eastAsia="Calibri" w:hAnsi="Times New Roman" w:cs="Times New Roman"/>
                <w:sz w:val="24"/>
                <w:szCs w:val="24"/>
              </w:rPr>
            </w:pPr>
          </w:p>
        </w:tc>
      </w:tr>
      <w:tr w:rsidR="00C345D4" w:rsidRPr="00C345D4" w:rsidTr="00C345D4">
        <w:tc>
          <w:tcPr>
            <w:tcW w:w="944" w:type="dxa"/>
          </w:tcPr>
          <w:p w:rsidR="00C345D4" w:rsidRPr="00C345D4" w:rsidRDefault="00C345D4" w:rsidP="00427313">
            <w:pPr>
              <w:spacing w:line="276" w:lineRule="auto"/>
              <w:rPr>
                <w:rFonts w:ascii="Times New Roman" w:eastAsia="Calibri" w:hAnsi="Times New Roman" w:cs="Times New Roman"/>
                <w:sz w:val="24"/>
                <w:szCs w:val="24"/>
              </w:rPr>
            </w:pPr>
            <w:r w:rsidRPr="00C345D4">
              <w:rPr>
                <w:rFonts w:ascii="Times New Roman" w:eastAsia="Calibri" w:hAnsi="Times New Roman" w:cs="Times New Roman"/>
                <w:sz w:val="24"/>
                <w:szCs w:val="24"/>
              </w:rPr>
              <w:t>9</w:t>
            </w:r>
          </w:p>
        </w:tc>
        <w:tc>
          <w:tcPr>
            <w:tcW w:w="1066" w:type="dxa"/>
          </w:tcPr>
          <w:p w:rsidR="00C345D4" w:rsidRPr="00C345D4" w:rsidRDefault="00C345D4" w:rsidP="00427313">
            <w:pPr>
              <w:spacing w:line="276" w:lineRule="auto"/>
              <w:rPr>
                <w:rFonts w:ascii="Times New Roman" w:eastAsia="Calibri" w:hAnsi="Times New Roman" w:cs="Times New Roman"/>
                <w:sz w:val="24"/>
                <w:szCs w:val="24"/>
              </w:rPr>
            </w:pPr>
            <w:r w:rsidRPr="00C345D4">
              <w:rPr>
                <w:rFonts w:ascii="Times New Roman" w:eastAsia="Calibri" w:hAnsi="Times New Roman" w:cs="Times New Roman"/>
                <w:sz w:val="24"/>
                <w:szCs w:val="24"/>
              </w:rPr>
              <w:t>4</w:t>
            </w:r>
          </w:p>
        </w:tc>
        <w:tc>
          <w:tcPr>
            <w:tcW w:w="4335" w:type="dxa"/>
          </w:tcPr>
          <w:p w:rsidR="00C345D4" w:rsidRPr="00C345D4" w:rsidRDefault="00C345D4" w:rsidP="00427313">
            <w:pPr>
              <w:spacing w:line="276" w:lineRule="auto"/>
              <w:rPr>
                <w:rFonts w:ascii="Times New Roman" w:eastAsia="Calibri" w:hAnsi="Times New Roman" w:cs="Times New Roman"/>
                <w:sz w:val="24"/>
                <w:szCs w:val="24"/>
              </w:rPr>
            </w:pPr>
            <w:r w:rsidRPr="00C345D4">
              <w:rPr>
                <w:rFonts w:ascii="Times New Roman" w:eastAsia="Times New Roman" w:hAnsi="Times New Roman" w:cs="Times New Roman"/>
                <w:bCs/>
                <w:color w:val="000000"/>
                <w:sz w:val="24"/>
                <w:szCs w:val="24"/>
                <w:lang w:eastAsia="ru-RU"/>
              </w:rPr>
              <w:t>«Колючка». Знакомство с эмоциями.</w:t>
            </w:r>
          </w:p>
        </w:tc>
        <w:tc>
          <w:tcPr>
            <w:tcW w:w="1499" w:type="dxa"/>
          </w:tcPr>
          <w:p w:rsidR="00C345D4" w:rsidRPr="00C345D4" w:rsidRDefault="00C345D4" w:rsidP="00427313">
            <w:pPr>
              <w:spacing w:line="276" w:lineRule="auto"/>
              <w:rPr>
                <w:rFonts w:ascii="Times New Roman" w:eastAsia="Calibri" w:hAnsi="Times New Roman" w:cs="Times New Roman"/>
                <w:sz w:val="24"/>
                <w:szCs w:val="24"/>
              </w:rPr>
            </w:pPr>
            <w:r w:rsidRPr="00C345D4">
              <w:rPr>
                <w:rFonts w:ascii="Times New Roman" w:eastAsia="Calibri" w:hAnsi="Times New Roman" w:cs="Times New Roman"/>
                <w:sz w:val="24"/>
                <w:szCs w:val="24"/>
              </w:rPr>
              <w:t>1ч.</w:t>
            </w:r>
          </w:p>
        </w:tc>
        <w:tc>
          <w:tcPr>
            <w:tcW w:w="1085" w:type="dxa"/>
          </w:tcPr>
          <w:p w:rsidR="00C345D4" w:rsidRPr="00C345D4" w:rsidRDefault="00C345D4" w:rsidP="00427313">
            <w:pPr>
              <w:spacing w:line="276" w:lineRule="auto"/>
              <w:rPr>
                <w:rFonts w:ascii="Times New Roman" w:eastAsia="Calibri" w:hAnsi="Times New Roman" w:cs="Times New Roman"/>
                <w:sz w:val="24"/>
                <w:szCs w:val="24"/>
              </w:rPr>
            </w:pPr>
          </w:p>
        </w:tc>
        <w:tc>
          <w:tcPr>
            <w:tcW w:w="1244" w:type="dxa"/>
          </w:tcPr>
          <w:p w:rsidR="00C345D4" w:rsidRPr="00C345D4" w:rsidRDefault="00C345D4" w:rsidP="00427313">
            <w:pPr>
              <w:spacing w:line="276" w:lineRule="auto"/>
              <w:rPr>
                <w:rFonts w:ascii="Times New Roman" w:eastAsia="Calibri" w:hAnsi="Times New Roman" w:cs="Times New Roman"/>
                <w:sz w:val="24"/>
                <w:szCs w:val="24"/>
              </w:rPr>
            </w:pPr>
          </w:p>
        </w:tc>
      </w:tr>
      <w:tr w:rsidR="00C345D4" w:rsidRPr="00C345D4" w:rsidTr="00C345D4">
        <w:tc>
          <w:tcPr>
            <w:tcW w:w="944" w:type="dxa"/>
          </w:tcPr>
          <w:p w:rsidR="00C345D4" w:rsidRPr="00C345D4" w:rsidRDefault="00C345D4" w:rsidP="00427313">
            <w:pPr>
              <w:spacing w:line="276" w:lineRule="auto"/>
              <w:rPr>
                <w:rFonts w:ascii="Times New Roman" w:eastAsia="Calibri" w:hAnsi="Times New Roman" w:cs="Times New Roman"/>
                <w:sz w:val="24"/>
                <w:szCs w:val="24"/>
              </w:rPr>
            </w:pPr>
          </w:p>
        </w:tc>
        <w:tc>
          <w:tcPr>
            <w:tcW w:w="1066" w:type="dxa"/>
          </w:tcPr>
          <w:p w:rsidR="00C345D4" w:rsidRPr="00C345D4" w:rsidRDefault="00C345D4" w:rsidP="00427313">
            <w:pPr>
              <w:spacing w:line="276" w:lineRule="auto"/>
              <w:rPr>
                <w:rFonts w:ascii="Times New Roman" w:eastAsia="Calibri" w:hAnsi="Times New Roman" w:cs="Times New Roman"/>
                <w:sz w:val="24"/>
                <w:szCs w:val="24"/>
              </w:rPr>
            </w:pPr>
          </w:p>
        </w:tc>
        <w:tc>
          <w:tcPr>
            <w:tcW w:w="4335" w:type="dxa"/>
          </w:tcPr>
          <w:p w:rsidR="00C345D4" w:rsidRPr="00C345D4" w:rsidRDefault="00C345D4" w:rsidP="00427313">
            <w:pPr>
              <w:spacing w:line="276" w:lineRule="auto"/>
              <w:jc w:val="center"/>
              <w:rPr>
                <w:rFonts w:ascii="Times New Roman" w:eastAsia="Times New Roman" w:hAnsi="Times New Roman" w:cs="Times New Roman"/>
                <w:b/>
                <w:bCs/>
                <w:color w:val="000000"/>
                <w:sz w:val="24"/>
                <w:szCs w:val="24"/>
                <w:lang w:eastAsia="ru-RU"/>
              </w:rPr>
            </w:pPr>
            <w:r w:rsidRPr="00C345D4">
              <w:rPr>
                <w:rFonts w:ascii="Times New Roman" w:eastAsia="Times New Roman" w:hAnsi="Times New Roman" w:cs="Times New Roman"/>
                <w:b/>
                <w:bCs/>
                <w:color w:val="000000"/>
                <w:sz w:val="24"/>
                <w:szCs w:val="24"/>
                <w:lang w:eastAsia="ru-RU"/>
              </w:rPr>
              <w:t>2 четверть</w:t>
            </w:r>
          </w:p>
        </w:tc>
        <w:tc>
          <w:tcPr>
            <w:tcW w:w="1499" w:type="dxa"/>
          </w:tcPr>
          <w:p w:rsidR="00C345D4" w:rsidRPr="00C345D4" w:rsidRDefault="00C345D4" w:rsidP="00427313">
            <w:pPr>
              <w:spacing w:line="276" w:lineRule="auto"/>
              <w:rPr>
                <w:rFonts w:ascii="Times New Roman" w:eastAsia="Calibri" w:hAnsi="Times New Roman" w:cs="Times New Roman"/>
                <w:sz w:val="24"/>
                <w:szCs w:val="24"/>
              </w:rPr>
            </w:pPr>
          </w:p>
        </w:tc>
        <w:tc>
          <w:tcPr>
            <w:tcW w:w="1085" w:type="dxa"/>
          </w:tcPr>
          <w:p w:rsidR="00C345D4" w:rsidRPr="00C345D4" w:rsidRDefault="00C345D4" w:rsidP="00427313">
            <w:pPr>
              <w:spacing w:line="276" w:lineRule="auto"/>
              <w:rPr>
                <w:rFonts w:ascii="Times New Roman" w:eastAsia="Calibri" w:hAnsi="Times New Roman" w:cs="Times New Roman"/>
                <w:sz w:val="24"/>
                <w:szCs w:val="24"/>
              </w:rPr>
            </w:pPr>
          </w:p>
        </w:tc>
        <w:tc>
          <w:tcPr>
            <w:tcW w:w="1244" w:type="dxa"/>
          </w:tcPr>
          <w:p w:rsidR="00C345D4" w:rsidRPr="00C345D4" w:rsidRDefault="00C345D4" w:rsidP="00427313">
            <w:pPr>
              <w:spacing w:line="276" w:lineRule="auto"/>
              <w:rPr>
                <w:rFonts w:ascii="Times New Roman" w:eastAsia="Calibri" w:hAnsi="Times New Roman" w:cs="Times New Roman"/>
                <w:sz w:val="24"/>
                <w:szCs w:val="24"/>
              </w:rPr>
            </w:pPr>
          </w:p>
        </w:tc>
      </w:tr>
      <w:tr w:rsidR="00C345D4" w:rsidRPr="00C345D4" w:rsidTr="00C345D4">
        <w:tc>
          <w:tcPr>
            <w:tcW w:w="944" w:type="dxa"/>
          </w:tcPr>
          <w:p w:rsidR="00C345D4" w:rsidRPr="00C345D4" w:rsidRDefault="00C345D4" w:rsidP="00427313">
            <w:pPr>
              <w:spacing w:line="276" w:lineRule="auto"/>
              <w:rPr>
                <w:rFonts w:ascii="Times New Roman" w:eastAsia="Calibri" w:hAnsi="Times New Roman" w:cs="Times New Roman"/>
                <w:sz w:val="24"/>
                <w:szCs w:val="24"/>
              </w:rPr>
            </w:pPr>
            <w:r w:rsidRPr="00C345D4">
              <w:rPr>
                <w:rFonts w:ascii="Times New Roman" w:eastAsia="Calibri" w:hAnsi="Times New Roman" w:cs="Times New Roman"/>
                <w:sz w:val="24"/>
                <w:szCs w:val="24"/>
              </w:rPr>
              <w:t>10</w:t>
            </w:r>
          </w:p>
        </w:tc>
        <w:tc>
          <w:tcPr>
            <w:tcW w:w="1066" w:type="dxa"/>
          </w:tcPr>
          <w:p w:rsidR="00C345D4" w:rsidRPr="00C345D4" w:rsidRDefault="00C345D4" w:rsidP="00427313">
            <w:pPr>
              <w:spacing w:line="276" w:lineRule="auto"/>
              <w:rPr>
                <w:rFonts w:ascii="Times New Roman" w:eastAsia="Calibri" w:hAnsi="Times New Roman" w:cs="Times New Roman"/>
                <w:sz w:val="24"/>
                <w:szCs w:val="24"/>
              </w:rPr>
            </w:pPr>
            <w:r w:rsidRPr="00C345D4">
              <w:rPr>
                <w:rFonts w:ascii="Times New Roman" w:eastAsia="Calibri" w:hAnsi="Times New Roman" w:cs="Times New Roman"/>
                <w:sz w:val="24"/>
                <w:szCs w:val="24"/>
              </w:rPr>
              <w:t>1</w:t>
            </w:r>
          </w:p>
        </w:tc>
        <w:tc>
          <w:tcPr>
            <w:tcW w:w="4335" w:type="dxa"/>
          </w:tcPr>
          <w:p w:rsidR="00C345D4" w:rsidRPr="00C345D4" w:rsidRDefault="00C345D4" w:rsidP="00427313">
            <w:pPr>
              <w:spacing w:line="276" w:lineRule="auto"/>
              <w:rPr>
                <w:rFonts w:ascii="Times New Roman" w:eastAsia="Calibri" w:hAnsi="Times New Roman" w:cs="Times New Roman"/>
                <w:sz w:val="24"/>
                <w:szCs w:val="24"/>
              </w:rPr>
            </w:pPr>
            <w:r w:rsidRPr="00C345D4">
              <w:rPr>
                <w:rFonts w:ascii="Times New Roman" w:eastAsia="Times New Roman" w:hAnsi="Times New Roman" w:cs="Times New Roman"/>
                <w:bCs/>
                <w:color w:val="000000"/>
                <w:sz w:val="24"/>
                <w:szCs w:val="24"/>
                <w:lang w:eastAsia="ru-RU"/>
              </w:rPr>
              <w:t>«Колючка». Знакомство с эмоциями.</w:t>
            </w:r>
          </w:p>
        </w:tc>
        <w:tc>
          <w:tcPr>
            <w:tcW w:w="1499" w:type="dxa"/>
          </w:tcPr>
          <w:p w:rsidR="00C345D4" w:rsidRPr="00C345D4" w:rsidRDefault="00C345D4" w:rsidP="00427313">
            <w:pPr>
              <w:spacing w:line="276" w:lineRule="auto"/>
              <w:rPr>
                <w:rFonts w:ascii="Times New Roman" w:eastAsia="Calibri" w:hAnsi="Times New Roman" w:cs="Times New Roman"/>
                <w:sz w:val="24"/>
                <w:szCs w:val="24"/>
              </w:rPr>
            </w:pPr>
            <w:r w:rsidRPr="00C345D4">
              <w:rPr>
                <w:rFonts w:ascii="Times New Roman" w:eastAsia="Calibri" w:hAnsi="Times New Roman" w:cs="Times New Roman"/>
                <w:sz w:val="24"/>
                <w:szCs w:val="24"/>
              </w:rPr>
              <w:t>1ч.</w:t>
            </w:r>
          </w:p>
        </w:tc>
        <w:tc>
          <w:tcPr>
            <w:tcW w:w="1085" w:type="dxa"/>
          </w:tcPr>
          <w:p w:rsidR="00C345D4" w:rsidRPr="00C345D4" w:rsidRDefault="00C345D4" w:rsidP="00427313">
            <w:pPr>
              <w:spacing w:line="276" w:lineRule="auto"/>
              <w:rPr>
                <w:rFonts w:ascii="Times New Roman" w:eastAsia="Calibri" w:hAnsi="Times New Roman" w:cs="Times New Roman"/>
                <w:sz w:val="24"/>
                <w:szCs w:val="24"/>
              </w:rPr>
            </w:pPr>
          </w:p>
        </w:tc>
        <w:tc>
          <w:tcPr>
            <w:tcW w:w="1244" w:type="dxa"/>
          </w:tcPr>
          <w:p w:rsidR="00C345D4" w:rsidRPr="00C345D4" w:rsidRDefault="00C345D4" w:rsidP="00427313">
            <w:pPr>
              <w:spacing w:line="276" w:lineRule="auto"/>
              <w:rPr>
                <w:rFonts w:ascii="Times New Roman" w:eastAsia="Calibri" w:hAnsi="Times New Roman" w:cs="Times New Roman"/>
                <w:sz w:val="24"/>
                <w:szCs w:val="24"/>
              </w:rPr>
            </w:pPr>
          </w:p>
        </w:tc>
      </w:tr>
      <w:tr w:rsidR="00C345D4" w:rsidRPr="00C345D4" w:rsidTr="00C345D4">
        <w:tc>
          <w:tcPr>
            <w:tcW w:w="944" w:type="dxa"/>
          </w:tcPr>
          <w:p w:rsidR="00C345D4" w:rsidRPr="00C345D4" w:rsidRDefault="00C345D4" w:rsidP="00427313">
            <w:pPr>
              <w:spacing w:line="276" w:lineRule="auto"/>
              <w:rPr>
                <w:rFonts w:ascii="Times New Roman" w:eastAsia="Calibri" w:hAnsi="Times New Roman" w:cs="Times New Roman"/>
                <w:sz w:val="24"/>
                <w:szCs w:val="24"/>
              </w:rPr>
            </w:pPr>
            <w:r w:rsidRPr="00C345D4">
              <w:rPr>
                <w:rFonts w:ascii="Times New Roman" w:eastAsia="Calibri" w:hAnsi="Times New Roman" w:cs="Times New Roman"/>
                <w:sz w:val="24"/>
                <w:szCs w:val="24"/>
              </w:rPr>
              <w:t>11</w:t>
            </w:r>
          </w:p>
        </w:tc>
        <w:tc>
          <w:tcPr>
            <w:tcW w:w="1066" w:type="dxa"/>
          </w:tcPr>
          <w:p w:rsidR="00C345D4" w:rsidRPr="00C345D4" w:rsidRDefault="00C345D4" w:rsidP="00427313">
            <w:pPr>
              <w:spacing w:line="276" w:lineRule="auto"/>
              <w:rPr>
                <w:rFonts w:ascii="Times New Roman" w:eastAsia="Calibri" w:hAnsi="Times New Roman" w:cs="Times New Roman"/>
                <w:sz w:val="24"/>
                <w:szCs w:val="24"/>
              </w:rPr>
            </w:pPr>
            <w:r w:rsidRPr="00C345D4">
              <w:rPr>
                <w:rFonts w:ascii="Times New Roman" w:eastAsia="Calibri" w:hAnsi="Times New Roman" w:cs="Times New Roman"/>
                <w:sz w:val="24"/>
                <w:szCs w:val="24"/>
              </w:rPr>
              <w:t>2</w:t>
            </w:r>
          </w:p>
        </w:tc>
        <w:tc>
          <w:tcPr>
            <w:tcW w:w="4335" w:type="dxa"/>
          </w:tcPr>
          <w:p w:rsidR="00C345D4" w:rsidRPr="00C345D4" w:rsidRDefault="00C345D4" w:rsidP="00427313">
            <w:pPr>
              <w:spacing w:line="276" w:lineRule="auto"/>
              <w:rPr>
                <w:rFonts w:ascii="Times New Roman" w:eastAsia="Calibri" w:hAnsi="Times New Roman" w:cs="Times New Roman"/>
                <w:sz w:val="24"/>
                <w:szCs w:val="24"/>
              </w:rPr>
            </w:pPr>
            <w:r w:rsidRPr="00C345D4">
              <w:rPr>
                <w:rFonts w:ascii="Times New Roman" w:eastAsia="Times New Roman" w:hAnsi="Times New Roman" w:cs="Times New Roman"/>
                <w:bCs/>
                <w:color w:val="000000"/>
                <w:sz w:val="24"/>
                <w:szCs w:val="24"/>
                <w:lang w:eastAsia="ru-RU"/>
              </w:rPr>
              <w:t>«Колючка». Знакомство с эмоциями.</w:t>
            </w:r>
          </w:p>
        </w:tc>
        <w:tc>
          <w:tcPr>
            <w:tcW w:w="1499" w:type="dxa"/>
          </w:tcPr>
          <w:p w:rsidR="00C345D4" w:rsidRPr="00C345D4" w:rsidRDefault="00C345D4" w:rsidP="00427313">
            <w:pPr>
              <w:spacing w:line="276" w:lineRule="auto"/>
              <w:rPr>
                <w:rFonts w:ascii="Times New Roman" w:eastAsia="Calibri" w:hAnsi="Times New Roman" w:cs="Times New Roman"/>
                <w:sz w:val="24"/>
                <w:szCs w:val="24"/>
              </w:rPr>
            </w:pPr>
            <w:r w:rsidRPr="00C345D4">
              <w:rPr>
                <w:rFonts w:ascii="Times New Roman" w:eastAsia="Calibri" w:hAnsi="Times New Roman" w:cs="Times New Roman"/>
                <w:sz w:val="24"/>
                <w:szCs w:val="24"/>
              </w:rPr>
              <w:t>1ч.</w:t>
            </w:r>
          </w:p>
        </w:tc>
        <w:tc>
          <w:tcPr>
            <w:tcW w:w="1085" w:type="dxa"/>
          </w:tcPr>
          <w:p w:rsidR="00C345D4" w:rsidRPr="00C345D4" w:rsidRDefault="00C345D4" w:rsidP="00427313">
            <w:pPr>
              <w:spacing w:line="276" w:lineRule="auto"/>
              <w:rPr>
                <w:rFonts w:ascii="Times New Roman" w:eastAsia="Calibri" w:hAnsi="Times New Roman" w:cs="Times New Roman"/>
                <w:sz w:val="24"/>
                <w:szCs w:val="24"/>
              </w:rPr>
            </w:pPr>
          </w:p>
        </w:tc>
        <w:tc>
          <w:tcPr>
            <w:tcW w:w="1244" w:type="dxa"/>
          </w:tcPr>
          <w:p w:rsidR="00C345D4" w:rsidRPr="00C345D4" w:rsidRDefault="00C345D4" w:rsidP="00427313">
            <w:pPr>
              <w:spacing w:line="276" w:lineRule="auto"/>
              <w:rPr>
                <w:rFonts w:ascii="Times New Roman" w:eastAsia="Calibri" w:hAnsi="Times New Roman" w:cs="Times New Roman"/>
                <w:sz w:val="24"/>
                <w:szCs w:val="24"/>
              </w:rPr>
            </w:pPr>
          </w:p>
        </w:tc>
      </w:tr>
      <w:tr w:rsidR="00C345D4" w:rsidRPr="00C345D4" w:rsidTr="00C345D4">
        <w:tc>
          <w:tcPr>
            <w:tcW w:w="944" w:type="dxa"/>
          </w:tcPr>
          <w:p w:rsidR="00C345D4" w:rsidRPr="00C345D4" w:rsidRDefault="00C345D4" w:rsidP="00427313">
            <w:pPr>
              <w:spacing w:line="276" w:lineRule="auto"/>
              <w:rPr>
                <w:rFonts w:ascii="Times New Roman" w:eastAsia="Calibri" w:hAnsi="Times New Roman" w:cs="Times New Roman"/>
                <w:sz w:val="24"/>
                <w:szCs w:val="24"/>
              </w:rPr>
            </w:pPr>
            <w:r w:rsidRPr="00C345D4">
              <w:rPr>
                <w:rFonts w:ascii="Times New Roman" w:eastAsia="Calibri" w:hAnsi="Times New Roman" w:cs="Times New Roman"/>
                <w:sz w:val="24"/>
                <w:szCs w:val="24"/>
              </w:rPr>
              <w:t>12</w:t>
            </w:r>
          </w:p>
        </w:tc>
        <w:tc>
          <w:tcPr>
            <w:tcW w:w="1066" w:type="dxa"/>
          </w:tcPr>
          <w:p w:rsidR="00C345D4" w:rsidRPr="00C345D4" w:rsidRDefault="00C345D4" w:rsidP="00427313">
            <w:pPr>
              <w:spacing w:line="276" w:lineRule="auto"/>
              <w:rPr>
                <w:rFonts w:ascii="Times New Roman" w:eastAsia="Calibri" w:hAnsi="Times New Roman" w:cs="Times New Roman"/>
                <w:sz w:val="24"/>
                <w:szCs w:val="24"/>
              </w:rPr>
            </w:pPr>
            <w:r w:rsidRPr="00C345D4">
              <w:rPr>
                <w:rFonts w:ascii="Times New Roman" w:eastAsia="Calibri" w:hAnsi="Times New Roman" w:cs="Times New Roman"/>
                <w:sz w:val="24"/>
                <w:szCs w:val="24"/>
              </w:rPr>
              <w:t>3</w:t>
            </w:r>
          </w:p>
        </w:tc>
        <w:tc>
          <w:tcPr>
            <w:tcW w:w="4335" w:type="dxa"/>
          </w:tcPr>
          <w:p w:rsidR="00C345D4" w:rsidRPr="00C345D4" w:rsidRDefault="00C345D4" w:rsidP="00427313">
            <w:pPr>
              <w:spacing w:line="276" w:lineRule="auto"/>
              <w:rPr>
                <w:rFonts w:ascii="Times New Roman" w:eastAsia="Calibri" w:hAnsi="Times New Roman" w:cs="Times New Roman"/>
                <w:sz w:val="24"/>
                <w:szCs w:val="24"/>
              </w:rPr>
            </w:pPr>
            <w:r w:rsidRPr="00C345D4">
              <w:rPr>
                <w:rFonts w:ascii="Times New Roman" w:eastAsia="Calibri" w:hAnsi="Times New Roman" w:cs="Times New Roman"/>
                <w:sz w:val="24"/>
                <w:szCs w:val="24"/>
              </w:rPr>
              <w:t>«Бояка».</w:t>
            </w:r>
            <w:r w:rsidRPr="00C345D4">
              <w:rPr>
                <w:rFonts w:ascii="Times New Roman" w:eastAsia="Times New Roman" w:hAnsi="Times New Roman" w:cs="Times New Roman"/>
                <w:bCs/>
                <w:color w:val="000000"/>
                <w:sz w:val="24"/>
                <w:szCs w:val="24"/>
                <w:lang w:eastAsia="ru-RU"/>
              </w:rPr>
              <w:t xml:space="preserve"> Знакомство с эмоциями.</w:t>
            </w:r>
          </w:p>
        </w:tc>
        <w:tc>
          <w:tcPr>
            <w:tcW w:w="1499" w:type="dxa"/>
          </w:tcPr>
          <w:p w:rsidR="00C345D4" w:rsidRPr="00C345D4" w:rsidRDefault="00C345D4" w:rsidP="00427313">
            <w:pPr>
              <w:spacing w:line="276" w:lineRule="auto"/>
              <w:rPr>
                <w:rFonts w:ascii="Times New Roman" w:eastAsia="Calibri" w:hAnsi="Times New Roman" w:cs="Times New Roman"/>
                <w:sz w:val="24"/>
                <w:szCs w:val="24"/>
              </w:rPr>
            </w:pPr>
            <w:r w:rsidRPr="00C345D4">
              <w:rPr>
                <w:rFonts w:ascii="Times New Roman" w:eastAsia="Calibri" w:hAnsi="Times New Roman" w:cs="Times New Roman"/>
                <w:sz w:val="24"/>
                <w:szCs w:val="24"/>
              </w:rPr>
              <w:t>1ч.</w:t>
            </w:r>
          </w:p>
        </w:tc>
        <w:tc>
          <w:tcPr>
            <w:tcW w:w="1085" w:type="dxa"/>
          </w:tcPr>
          <w:p w:rsidR="00C345D4" w:rsidRPr="00C345D4" w:rsidRDefault="00C345D4" w:rsidP="00427313">
            <w:pPr>
              <w:spacing w:line="276" w:lineRule="auto"/>
              <w:rPr>
                <w:rFonts w:ascii="Times New Roman" w:eastAsia="Calibri" w:hAnsi="Times New Roman" w:cs="Times New Roman"/>
                <w:sz w:val="24"/>
                <w:szCs w:val="24"/>
              </w:rPr>
            </w:pPr>
          </w:p>
        </w:tc>
        <w:tc>
          <w:tcPr>
            <w:tcW w:w="1244" w:type="dxa"/>
          </w:tcPr>
          <w:p w:rsidR="00C345D4" w:rsidRPr="00C345D4" w:rsidRDefault="00C345D4" w:rsidP="00427313">
            <w:pPr>
              <w:spacing w:line="276" w:lineRule="auto"/>
              <w:rPr>
                <w:rFonts w:ascii="Times New Roman" w:eastAsia="Calibri" w:hAnsi="Times New Roman" w:cs="Times New Roman"/>
                <w:sz w:val="24"/>
                <w:szCs w:val="24"/>
              </w:rPr>
            </w:pPr>
          </w:p>
        </w:tc>
      </w:tr>
      <w:tr w:rsidR="00C345D4" w:rsidRPr="00C345D4" w:rsidTr="00C345D4">
        <w:tc>
          <w:tcPr>
            <w:tcW w:w="944" w:type="dxa"/>
          </w:tcPr>
          <w:p w:rsidR="00C345D4" w:rsidRPr="00C345D4" w:rsidRDefault="00C345D4" w:rsidP="00427313">
            <w:pPr>
              <w:spacing w:line="276" w:lineRule="auto"/>
              <w:rPr>
                <w:rFonts w:ascii="Times New Roman" w:eastAsia="Calibri" w:hAnsi="Times New Roman" w:cs="Times New Roman"/>
                <w:sz w:val="24"/>
                <w:szCs w:val="24"/>
              </w:rPr>
            </w:pPr>
            <w:r w:rsidRPr="00C345D4">
              <w:rPr>
                <w:rFonts w:ascii="Times New Roman" w:eastAsia="Calibri" w:hAnsi="Times New Roman" w:cs="Times New Roman"/>
                <w:sz w:val="24"/>
                <w:szCs w:val="24"/>
              </w:rPr>
              <w:t>13</w:t>
            </w:r>
          </w:p>
        </w:tc>
        <w:tc>
          <w:tcPr>
            <w:tcW w:w="1066" w:type="dxa"/>
          </w:tcPr>
          <w:p w:rsidR="00C345D4" w:rsidRPr="00C345D4" w:rsidRDefault="00C345D4" w:rsidP="00427313">
            <w:pPr>
              <w:spacing w:line="276" w:lineRule="auto"/>
              <w:rPr>
                <w:rFonts w:ascii="Times New Roman" w:eastAsia="Calibri" w:hAnsi="Times New Roman" w:cs="Times New Roman"/>
                <w:sz w:val="24"/>
                <w:szCs w:val="24"/>
              </w:rPr>
            </w:pPr>
            <w:r w:rsidRPr="00C345D4">
              <w:rPr>
                <w:rFonts w:ascii="Times New Roman" w:eastAsia="Calibri" w:hAnsi="Times New Roman" w:cs="Times New Roman"/>
                <w:sz w:val="24"/>
                <w:szCs w:val="24"/>
              </w:rPr>
              <w:t>4</w:t>
            </w:r>
          </w:p>
        </w:tc>
        <w:tc>
          <w:tcPr>
            <w:tcW w:w="4335" w:type="dxa"/>
          </w:tcPr>
          <w:p w:rsidR="00C345D4" w:rsidRPr="00C345D4" w:rsidRDefault="00C345D4" w:rsidP="00427313">
            <w:pPr>
              <w:spacing w:line="276" w:lineRule="auto"/>
              <w:rPr>
                <w:rFonts w:ascii="Calibri" w:eastAsia="Calibri" w:hAnsi="Calibri" w:cs="Times New Roman"/>
                <w:sz w:val="24"/>
                <w:szCs w:val="24"/>
              </w:rPr>
            </w:pPr>
            <w:r w:rsidRPr="00C345D4">
              <w:rPr>
                <w:rFonts w:ascii="Times New Roman" w:eastAsia="Calibri" w:hAnsi="Times New Roman" w:cs="Times New Roman"/>
                <w:sz w:val="24"/>
                <w:szCs w:val="24"/>
              </w:rPr>
              <w:t>«Бояка».</w:t>
            </w:r>
            <w:r w:rsidRPr="00C345D4">
              <w:rPr>
                <w:rFonts w:ascii="Times New Roman" w:eastAsia="Times New Roman" w:hAnsi="Times New Roman" w:cs="Times New Roman"/>
                <w:bCs/>
                <w:color w:val="000000"/>
                <w:sz w:val="24"/>
                <w:szCs w:val="24"/>
                <w:lang w:eastAsia="ru-RU"/>
              </w:rPr>
              <w:t xml:space="preserve"> Знакомство с эмоциями.</w:t>
            </w:r>
          </w:p>
        </w:tc>
        <w:tc>
          <w:tcPr>
            <w:tcW w:w="1499" w:type="dxa"/>
          </w:tcPr>
          <w:p w:rsidR="00C345D4" w:rsidRPr="00C345D4" w:rsidRDefault="00C345D4" w:rsidP="00427313">
            <w:pPr>
              <w:spacing w:line="276" w:lineRule="auto"/>
              <w:rPr>
                <w:rFonts w:ascii="Times New Roman" w:eastAsia="Calibri" w:hAnsi="Times New Roman" w:cs="Times New Roman"/>
                <w:sz w:val="24"/>
                <w:szCs w:val="24"/>
              </w:rPr>
            </w:pPr>
            <w:r w:rsidRPr="00C345D4">
              <w:rPr>
                <w:rFonts w:ascii="Times New Roman" w:eastAsia="Calibri" w:hAnsi="Times New Roman" w:cs="Times New Roman"/>
                <w:sz w:val="24"/>
                <w:szCs w:val="24"/>
              </w:rPr>
              <w:t>1ч.</w:t>
            </w:r>
          </w:p>
        </w:tc>
        <w:tc>
          <w:tcPr>
            <w:tcW w:w="1085" w:type="dxa"/>
          </w:tcPr>
          <w:p w:rsidR="00C345D4" w:rsidRPr="00C345D4" w:rsidRDefault="00C345D4" w:rsidP="00427313">
            <w:pPr>
              <w:spacing w:line="276" w:lineRule="auto"/>
              <w:rPr>
                <w:rFonts w:ascii="Times New Roman" w:eastAsia="Calibri" w:hAnsi="Times New Roman" w:cs="Times New Roman"/>
                <w:sz w:val="24"/>
                <w:szCs w:val="24"/>
              </w:rPr>
            </w:pPr>
          </w:p>
        </w:tc>
        <w:tc>
          <w:tcPr>
            <w:tcW w:w="1244" w:type="dxa"/>
          </w:tcPr>
          <w:p w:rsidR="00C345D4" w:rsidRPr="00C345D4" w:rsidRDefault="00C345D4" w:rsidP="00427313">
            <w:pPr>
              <w:spacing w:line="276" w:lineRule="auto"/>
              <w:rPr>
                <w:rFonts w:ascii="Times New Roman" w:eastAsia="Calibri" w:hAnsi="Times New Roman" w:cs="Times New Roman"/>
                <w:sz w:val="24"/>
                <w:szCs w:val="24"/>
              </w:rPr>
            </w:pPr>
          </w:p>
        </w:tc>
      </w:tr>
      <w:tr w:rsidR="00C345D4" w:rsidRPr="00C345D4" w:rsidTr="00C345D4">
        <w:tc>
          <w:tcPr>
            <w:tcW w:w="944" w:type="dxa"/>
          </w:tcPr>
          <w:p w:rsidR="00C345D4" w:rsidRPr="00C345D4" w:rsidRDefault="00C345D4" w:rsidP="00427313">
            <w:pPr>
              <w:spacing w:line="276" w:lineRule="auto"/>
              <w:rPr>
                <w:rFonts w:ascii="Times New Roman" w:eastAsia="Calibri" w:hAnsi="Times New Roman" w:cs="Times New Roman"/>
                <w:sz w:val="24"/>
                <w:szCs w:val="24"/>
              </w:rPr>
            </w:pPr>
            <w:r w:rsidRPr="00C345D4">
              <w:rPr>
                <w:rFonts w:ascii="Times New Roman" w:eastAsia="Calibri" w:hAnsi="Times New Roman" w:cs="Times New Roman"/>
                <w:sz w:val="24"/>
                <w:szCs w:val="24"/>
              </w:rPr>
              <w:t>14</w:t>
            </w:r>
          </w:p>
        </w:tc>
        <w:tc>
          <w:tcPr>
            <w:tcW w:w="1066" w:type="dxa"/>
          </w:tcPr>
          <w:p w:rsidR="00C345D4" w:rsidRPr="00C345D4" w:rsidRDefault="00C345D4" w:rsidP="00427313">
            <w:pPr>
              <w:spacing w:line="276" w:lineRule="auto"/>
              <w:rPr>
                <w:rFonts w:ascii="Times New Roman" w:eastAsia="Calibri" w:hAnsi="Times New Roman" w:cs="Times New Roman"/>
                <w:sz w:val="24"/>
                <w:szCs w:val="24"/>
              </w:rPr>
            </w:pPr>
            <w:r w:rsidRPr="00C345D4">
              <w:rPr>
                <w:rFonts w:ascii="Times New Roman" w:eastAsia="Calibri" w:hAnsi="Times New Roman" w:cs="Times New Roman"/>
                <w:sz w:val="24"/>
                <w:szCs w:val="24"/>
              </w:rPr>
              <w:t>5</w:t>
            </w:r>
          </w:p>
        </w:tc>
        <w:tc>
          <w:tcPr>
            <w:tcW w:w="4335" w:type="dxa"/>
          </w:tcPr>
          <w:p w:rsidR="00C345D4" w:rsidRPr="00C345D4" w:rsidRDefault="00C345D4" w:rsidP="00427313">
            <w:pPr>
              <w:spacing w:line="276" w:lineRule="auto"/>
              <w:rPr>
                <w:rFonts w:ascii="Calibri" w:eastAsia="Calibri" w:hAnsi="Calibri" w:cs="Times New Roman"/>
                <w:sz w:val="24"/>
                <w:szCs w:val="24"/>
              </w:rPr>
            </w:pPr>
            <w:r w:rsidRPr="00C345D4">
              <w:rPr>
                <w:rFonts w:ascii="Times New Roman" w:eastAsia="Calibri" w:hAnsi="Times New Roman" w:cs="Times New Roman"/>
                <w:sz w:val="24"/>
                <w:szCs w:val="24"/>
              </w:rPr>
              <w:t>«Бояка».</w:t>
            </w:r>
            <w:r w:rsidRPr="00C345D4">
              <w:rPr>
                <w:rFonts w:ascii="Times New Roman" w:eastAsia="Times New Roman" w:hAnsi="Times New Roman" w:cs="Times New Roman"/>
                <w:bCs/>
                <w:color w:val="000000"/>
                <w:sz w:val="24"/>
                <w:szCs w:val="24"/>
                <w:lang w:eastAsia="ru-RU"/>
              </w:rPr>
              <w:t xml:space="preserve"> Знакомство с эмоциями.</w:t>
            </w:r>
          </w:p>
        </w:tc>
        <w:tc>
          <w:tcPr>
            <w:tcW w:w="1499" w:type="dxa"/>
          </w:tcPr>
          <w:p w:rsidR="00C345D4" w:rsidRPr="00C345D4" w:rsidRDefault="00C345D4" w:rsidP="00427313">
            <w:pPr>
              <w:spacing w:line="276" w:lineRule="auto"/>
              <w:rPr>
                <w:rFonts w:ascii="Times New Roman" w:eastAsia="Calibri" w:hAnsi="Times New Roman" w:cs="Times New Roman"/>
                <w:sz w:val="24"/>
                <w:szCs w:val="24"/>
              </w:rPr>
            </w:pPr>
            <w:r w:rsidRPr="00C345D4">
              <w:rPr>
                <w:rFonts w:ascii="Times New Roman" w:eastAsia="Calibri" w:hAnsi="Times New Roman" w:cs="Times New Roman"/>
                <w:sz w:val="24"/>
                <w:szCs w:val="24"/>
              </w:rPr>
              <w:t>1ч.</w:t>
            </w:r>
          </w:p>
        </w:tc>
        <w:tc>
          <w:tcPr>
            <w:tcW w:w="1085" w:type="dxa"/>
          </w:tcPr>
          <w:p w:rsidR="00C345D4" w:rsidRPr="00C345D4" w:rsidRDefault="00C345D4" w:rsidP="00427313">
            <w:pPr>
              <w:spacing w:line="276" w:lineRule="auto"/>
              <w:rPr>
                <w:rFonts w:ascii="Times New Roman" w:eastAsia="Calibri" w:hAnsi="Times New Roman" w:cs="Times New Roman"/>
                <w:sz w:val="24"/>
                <w:szCs w:val="24"/>
              </w:rPr>
            </w:pPr>
          </w:p>
        </w:tc>
        <w:tc>
          <w:tcPr>
            <w:tcW w:w="1244" w:type="dxa"/>
          </w:tcPr>
          <w:p w:rsidR="00C345D4" w:rsidRPr="00C345D4" w:rsidRDefault="00C345D4" w:rsidP="00427313">
            <w:pPr>
              <w:spacing w:line="276" w:lineRule="auto"/>
              <w:rPr>
                <w:rFonts w:ascii="Times New Roman" w:eastAsia="Calibri" w:hAnsi="Times New Roman" w:cs="Times New Roman"/>
                <w:sz w:val="24"/>
                <w:szCs w:val="24"/>
              </w:rPr>
            </w:pPr>
          </w:p>
        </w:tc>
      </w:tr>
      <w:tr w:rsidR="00C345D4" w:rsidRPr="00C345D4" w:rsidTr="00C345D4">
        <w:tc>
          <w:tcPr>
            <w:tcW w:w="944" w:type="dxa"/>
          </w:tcPr>
          <w:p w:rsidR="00C345D4" w:rsidRPr="00C345D4" w:rsidRDefault="00C345D4" w:rsidP="00427313">
            <w:pPr>
              <w:spacing w:line="276" w:lineRule="auto"/>
              <w:rPr>
                <w:rFonts w:ascii="Times New Roman" w:eastAsia="Calibri" w:hAnsi="Times New Roman" w:cs="Times New Roman"/>
                <w:sz w:val="24"/>
                <w:szCs w:val="24"/>
              </w:rPr>
            </w:pPr>
            <w:r w:rsidRPr="00C345D4">
              <w:rPr>
                <w:rFonts w:ascii="Times New Roman" w:eastAsia="Calibri" w:hAnsi="Times New Roman" w:cs="Times New Roman"/>
                <w:sz w:val="24"/>
                <w:szCs w:val="24"/>
              </w:rPr>
              <w:t>15</w:t>
            </w:r>
          </w:p>
        </w:tc>
        <w:tc>
          <w:tcPr>
            <w:tcW w:w="1066" w:type="dxa"/>
          </w:tcPr>
          <w:p w:rsidR="00C345D4" w:rsidRPr="00C345D4" w:rsidRDefault="00C345D4" w:rsidP="00427313">
            <w:pPr>
              <w:spacing w:line="276" w:lineRule="auto"/>
              <w:rPr>
                <w:rFonts w:ascii="Times New Roman" w:eastAsia="Calibri" w:hAnsi="Times New Roman" w:cs="Times New Roman"/>
                <w:sz w:val="24"/>
                <w:szCs w:val="24"/>
              </w:rPr>
            </w:pPr>
            <w:r w:rsidRPr="00C345D4">
              <w:rPr>
                <w:rFonts w:ascii="Times New Roman" w:eastAsia="Calibri" w:hAnsi="Times New Roman" w:cs="Times New Roman"/>
                <w:sz w:val="24"/>
                <w:szCs w:val="24"/>
              </w:rPr>
              <w:t>6</w:t>
            </w:r>
          </w:p>
        </w:tc>
        <w:tc>
          <w:tcPr>
            <w:tcW w:w="4335" w:type="dxa"/>
          </w:tcPr>
          <w:p w:rsidR="00C345D4" w:rsidRPr="00C345D4" w:rsidRDefault="00C345D4" w:rsidP="00427313">
            <w:pPr>
              <w:spacing w:line="276" w:lineRule="auto"/>
              <w:rPr>
                <w:rFonts w:ascii="Times New Roman" w:eastAsia="Calibri" w:hAnsi="Times New Roman" w:cs="Times New Roman"/>
                <w:sz w:val="24"/>
                <w:szCs w:val="24"/>
              </w:rPr>
            </w:pPr>
            <w:r w:rsidRPr="00C345D4">
              <w:rPr>
                <w:rFonts w:ascii="Times New Roman" w:eastAsia="Calibri" w:hAnsi="Times New Roman" w:cs="Times New Roman"/>
                <w:sz w:val="24"/>
                <w:szCs w:val="24"/>
              </w:rPr>
              <w:t>«</w:t>
            </w:r>
            <w:r w:rsidRPr="00C345D4">
              <w:rPr>
                <w:rFonts w:ascii="Times New Roman" w:eastAsia="Times New Roman" w:hAnsi="Times New Roman" w:cs="Times New Roman"/>
                <w:bCs/>
                <w:color w:val="000000"/>
                <w:sz w:val="24"/>
                <w:szCs w:val="24"/>
                <w:lang w:eastAsia="ru-RU"/>
              </w:rPr>
              <w:t>Ухтышка.</w:t>
            </w:r>
            <w:r w:rsidRPr="00C345D4">
              <w:rPr>
                <w:rFonts w:ascii="Times New Roman" w:eastAsia="Calibri" w:hAnsi="Times New Roman" w:cs="Times New Roman"/>
                <w:sz w:val="24"/>
                <w:szCs w:val="24"/>
              </w:rPr>
              <w:t>»</w:t>
            </w:r>
            <w:r w:rsidRPr="00C345D4">
              <w:rPr>
                <w:rFonts w:ascii="Times New Roman" w:eastAsia="Times New Roman" w:hAnsi="Times New Roman" w:cs="Times New Roman"/>
                <w:bCs/>
                <w:color w:val="000000"/>
                <w:sz w:val="24"/>
                <w:szCs w:val="24"/>
                <w:lang w:eastAsia="ru-RU"/>
              </w:rPr>
              <w:t xml:space="preserve"> Знакомство с эмоциями</w:t>
            </w:r>
          </w:p>
        </w:tc>
        <w:tc>
          <w:tcPr>
            <w:tcW w:w="1499" w:type="dxa"/>
          </w:tcPr>
          <w:p w:rsidR="00C345D4" w:rsidRPr="00C345D4" w:rsidRDefault="00C345D4" w:rsidP="00427313">
            <w:pPr>
              <w:spacing w:line="276" w:lineRule="auto"/>
              <w:rPr>
                <w:rFonts w:ascii="Times New Roman" w:eastAsia="Calibri" w:hAnsi="Times New Roman" w:cs="Times New Roman"/>
                <w:sz w:val="24"/>
                <w:szCs w:val="24"/>
              </w:rPr>
            </w:pPr>
            <w:r w:rsidRPr="00C345D4">
              <w:rPr>
                <w:rFonts w:ascii="Times New Roman" w:eastAsia="Calibri" w:hAnsi="Times New Roman" w:cs="Times New Roman"/>
                <w:sz w:val="24"/>
                <w:szCs w:val="24"/>
              </w:rPr>
              <w:t>1ч.</w:t>
            </w:r>
          </w:p>
        </w:tc>
        <w:tc>
          <w:tcPr>
            <w:tcW w:w="1085" w:type="dxa"/>
          </w:tcPr>
          <w:p w:rsidR="00C345D4" w:rsidRPr="00C345D4" w:rsidRDefault="00C345D4" w:rsidP="00427313">
            <w:pPr>
              <w:spacing w:line="276" w:lineRule="auto"/>
              <w:rPr>
                <w:rFonts w:ascii="Times New Roman" w:eastAsia="Calibri" w:hAnsi="Times New Roman" w:cs="Times New Roman"/>
                <w:sz w:val="24"/>
                <w:szCs w:val="24"/>
              </w:rPr>
            </w:pPr>
          </w:p>
        </w:tc>
        <w:tc>
          <w:tcPr>
            <w:tcW w:w="1244" w:type="dxa"/>
          </w:tcPr>
          <w:p w:rsidR="00C345D4" w:rsidRPr="00C345D4" w:rsidRDefault="00C345D4" w:rsidP="00427313">
            <w:pPr>
              <w:spacing w:line="276" w:lineRule="auto"/>
              <w:rPr>
                <w:rFonts w:ascii="Times New Roman" w:eastAsia="Calibri" w:hAnsi="Times New Roman" w:cs="Times New Roman"/>
                <w:sz w:val="24"/>
                <w:szCs w:val="24"/>
              </w:rPr>
            </w:pPr>
          </w:p>
        </w:tc>
      </w:tr>
      <w:tr w:rsidR="00C345D4" w:rsidRPr="00C345D4" w:rsidTr="00C345D4">
        <w:tc>
          <w:tcPr>
            <w:tcW w:w="944" w:type="dxa"/>
          </w:tcPr>
          <w:p w:rsidR="00C345D4" w:rsidRPr="00C345D4" w:rsidRDefault="00C345D4" w:rsidP="00427313">
            <w:pPr>
              <w:spacing w:line="276" w:lineRule="auto"/>
              <w:rPr>
                <w:rFonts w:ascii="Times New Roman" w:eastAsia="Calibri" w:hAnsi="Times New Roman" w:cs="Times New Roman"/>
                <w:sz w:val="24"/>
                <w:szCs w:val="24"/>
              </w:rPr>
            </w:pPr>
            <w:r w:rsidRPr="00C345D4">
              <w:rPr>
                <w:rFonts w:ascii="Times New Roman" w:eastAsia="Calibri" w:hAnsi="Times New Roman" w:cs="Times New Roman"/>
                <w:sz w:val="24"/>
                <w:szCs w:val="24"/>
              </w:rPr>
              <w:t>16</w:t>
            </w:r>
          </w:p>
        </w:tc>
        <w:tc>
          <w:tcPr>
            <w:tcW w:w="1066" w:type="dxa"/>
          </w:tcPr>
          <w:p w:rsidR="00C345D4" w:rsidRPr="00C345D4" w:rsidRDefault="00C345D4" w:rsidP="00427313">
            <w:pPr>
              <w:spacing w:line="276" w:lineRule="auto"/>
              <w:rPr>
                <w:rFonts w:ascii="Times New Roman" w:eastAsia="Calibri" w:hAnsi="Times New Roman" w:cs="Times New Roman"/>
                <w:sz w:val="24"/>
                <w:szCs w:val="24"/>
              </w:rPr>
            </w:pPr>
            <w:r w:rsidRPr="00C345D4">
              <w:rPr>
                <w:rFonts w:ascii="Times New Roman" w:eastAsia="Calibri" w:hAnsi="Times New Roman" w:cs="Times New Roman"/>
                <w:sz w:val="24"/>
                <w:szCs w:val="24"/>
              </w:rPr>
              <w:t>7</w:t>
            </w:r>
          </w:p>
        </w:tc>
        <w:tc>
          <w:tcPr>
            <w:tcW w:w="4335" w:type="dxa"/>
          </w:tcPr>
          <w:p w:rsidR="00C345D4" w:rsidRPr="00C345D4" w:rsidRDefault="00C345D4" w:rsidP="00427313">
            <w:pPr>
              <w:spacing w:line="276" w:lineRule="auto"/>
              <w:rPr>
                <w:rFonts w:ascii="Times New Roman" w:eastAsia="Calibri" w:hAnsi="Times New Roman" w:cs="Times New Roman"/>
                <w:sz w:val="24"/>
                <w:szCs w:val="24"/>
              </w:rPr>
            </w:pPr>
            <w:r w:rsidRPr="00C345D4">
              <w:rPr>
                <w:rFonts w:ascii="Times New Roman" w:eastAsia="Calibri" w:hAnsi="Times New Roman" w:cs="Times New Roman"/>
                <w:sz w:val="24"/>
                <w:szCs w:val="24"/>
              </w:rPr>
              <w:t>Закрепление эмоций</w:t>
            </w:r>
          </w:p>
        </w:tc>
        <w:tc>
          <w:tcPr>
            <w:tcW w:w="1499" w:type="dxa"/>
          </w:tcPr>
          <w:p w:rsidR="00C345D4" w:rsidRPr="00C345D4" w:rsidRDefault="00C345D4" w:rsidP="00427313">
            <w:pPr>
              <w:spacing w:line="276" w:lineRule="auto"/>
              <w:rPr>
                <w:rFonts w:ascii="Times New Roman" w:eastAsia="Calibri" w:hAnsi="Times New Roman" w:cs="Times New Roman"/>
                <w:sz w:val="24"/>
                <w:szCs w:val="24"/>
              </w:rPr>
            </w:pPr>
            <w:r w:rsidRPr="00C345D4">
              <w:rPr>
                <w:rFonts w:ascii="Times New Roman" w:eastAsia="Calibri" w:hAnsi="Times New Roman" w:cs="Times New Roman"/>
                <w:sz w:val="24"/>
                <w:szCs w:val="24"/>
              </w:rPr>
              <w:t>1ч.</w:t>
            </w:r>
          </w:p>
        </w:tc>
        <w:tc>
          <w:tcPr>
            <w:tcW w:w="1085" w:type="dxa"/>
          </w:tcPr>
          <w:p w:rsidR="00C345D4" w:rsidRPr="00C345D4" w:rsidRDefault="00C345D4" w:rsidP="00427313">
            <w:pPr>
              <w:spacing w:line="276" w:lineRule="auto"/>
              <w:rPr>
                <w:rFonts w:ascii="Times New Roman" w:eastAsia="Calibri" w:hAnsi="Times New Roman" w:cs="Times New Roman"/>
                <w:sz w:val="24"/>
                <w:szCs w:val="24"/>
              </w:rPr>
            </w:pPr>
          </w:p>
        </w:tc>
        <w:tc>
          <w:tcPr>
            <w:tcW w:w="1244" w:type="dxa"/>
          </w:tcPr>
          <w:p w:rsidR="00C345D4" w:rsidRPr="00C345D4" w:rsidRDefault="00C345D4" w:rsidP="00427313">
            <w:pPr>
              <w:spacing w:line="276" w:lineRule="auto"/>
              <w:rPr>
                <w:rFonts w:ascii="Times New Roman" w:eastAsia="Calibri" w:hAnsi="Times New Roman" w:cs="Times New Roman"/>
                <w:sz w:val="24"/>
                <w:szCs w:val="24"/>
              </w:rPr>
            </w:pPr>
          </w:p>
        </w:tc>
      </w:tr>
      <w:tr w:rsidR="00C345D4" w:rsidRPr="00C345D4" w:rsidTr="00C345D4">
        <w:tc>
          <w:tcPr>
            <w:tcW w:w="944" w:type="dxa"/>
          </w:tcPr>
          <w:p w:rsidR="00C345D4" w:rsidRPr="00C345D4" w:rsidRDefault="00C345D4" w:rsidP="00427313">
            <w:pPr>
              <w:spacing w:line="276" w:lineRule="auto"/>
              <w:rPr>
                <w:rFonts w:ascii="Times New Roman" w:eastAsia="Calibri" w:hAnsi="Times New Roman" w:cs="Times New Roman"/>
                <w:sz w:val="24"/>
                <w:szCs w:val="24"/>
              </w:rPr>
            </w:pPr>
          </w:p>
        </w:tc>
        <w:tc>
          <w:tcPr>
            <w:tcW w:w="1066" w:type="dxa"/>
          </w:tcPr>
          <w:p w:rsidR="00C345D4" w:rsidRPr="00C345D4" w:rsidRDefault="00C345D4" w:rsidP="00427313">
            <w:pPr>
              <w:spacing w:line="276" w:lineRule="auto"/>
              <w:rPr>
                <w:rFonts w:ascii="Times New Roman" w:eastAsia="Calibri" w:hAnsi="Times New Roman" w:cs="Times New Roman"/>
                <w:sz w:val="24"/>
                <w:szCs w:val="24"/>
              </w:rPr>
            </w:pPr>
          </w:p>
        </w:tc>
        <w:tc>
          <w:tcPr>
            <w:tcW w:w="4335" w:type="dxa"/>
          </w:tcPr>
          <w:p w:rsidR="00C345D4" w:rsidRPr="00C345D4" w:rsidRDefault="00C345D4" w:rsidP="00427313">
            <w:pPr>
              <w:spacing w:line="276" w:lineRule="auto"/>
              <w:jc w:val="center"/>
              <w:rPr>
                <w:rFonts w:ascii="Times New Roman" w:eastAsia="Calibri" w:hAnsi="Times New Roman" w:cs="Times New Roman"/>
                <w:b/>
                <w:sz w:val="24"/>
                <w:szCs w:val="24"/>
              </w:rPr>
            </w:pPr>
            <w:r w:rsidRPr="00C345D4">
              <w:rPr>
                <w:rFonts w:ascii="Times New Roman" w:eastAsia="Calibri" w:hAnsi="Times New Roman" w:cs="Times New Roman"/>
                <w:b/>
                <w:sz w:val="24"/>
                <w:szCs w:val="24"/>
              </w:rPr>
              <w:t>3 четверть</w:t>
            </w:r>
          </w:p>
        </w:tc>
        <w:tc>
          <w:tcPr>
            <w:tcW w:w="1499" w:type="dxa"/>
          </w:tcPr>
          <w:p w:rsidR="00C345D4" w:rsidRPr="00C345D4" w:rsidRDefault="00C345D4" w:rsidP="00427313">
            <w:pPr>
              <w:spacing w:line="276" w:lineRule="auto"/>
              <w:rPr>
                <w:rFonts w:ascii="Times New Roman" w:eastAsia="Calibri" w:hAnsi="Times New Roman" w:cs="Times New Roman"/>
                <w:sz w:val="24"/>
                <w:szCs w:val="24"/>
              </w:rPr>
            </w:pPr>
          </w:p>
        </w:tc>
        <w:tc>
          <w:tcPr>
            <w:tcW w:w="1085" w:type="dxa"/>
          </w:tcPr>
          <w:p w:rsidR="00C345D4" w:rsidRPr="00C345D4" w:rsidRDefault="00C345D4" w:rsidP="00427313">
            <w:pPr>
              <w:spacing w:line="276" w:lineRule="auto"/>
              <w:rPr>
                <w:rFonts w:ascii="Times New Roman" w:eastAsia="Calibri" w:hAnsi="Times New Roman" w:cs="Times New Roman"/>
                <w:sz w:val="24"/>
                <w:szCs w:val="24"/>
              </w:rPr>
            </w:pPr>
          </w:p>
        </w:tc>
        <w:tc>
          <w:tcPr>
            <w:tcW w:w="1244" w:type="dxa"/>
          </w:tcPr>
          <w:p w:rsidR="00C345D4" w:rsidRPr="00C345D4" w:rsidRDefault="00C345D4" w:rsidP="00427313">
            <w:pPr>
              <w:spacing w:line="276" w:lineRule="auto"/>
              <w:rPr>
                <w:rFonts w:ascii="Times New Roman" w:eastAsia="Calibri" w:hAnsi="Times New Roman" w:cs="Times New Roman"/>
                <w:sz w:val="24"/>
                <w:szCs w:val="24"/>
              </w:rPr>
            </w:pPr>
          </w:p>
        </w:tc>
      </w:tr>
      <w:tr w:rsidR="00C345D4" w:rsidRPr="00C345D4" w:rsidTr="00C345D4">
        <w:tc>
          <w:tcPr>
            <w:tcW w:w="944" w:type="dxa"/>
          </w:tcPr>
          <w:p w:rsidR="00C345D4" w:rsidRPr="00C345D4" w:rsidRDefault="00C345D4" w:rsidP="00427313">
            <w:pPr>
              <w:spacing w:line="276" w:lineRule="auto"/>
              <w:rPr>
                <w:rFonts w:ascii="Times New Roman" w:eastAsia="Calibri" w:hAnsi="Times New Roman" w:cs="Times New Roman"/>
                <w:sz w:val="24"/>
                <w:szCs w:val="24"/>
              </w:rPr>
            </w:pPr>
            <w:r w:rsidRPr="00C345D4">
              <w:rPr>
                <w:rFonts w:ascii="Times New Roman" w:eastAsia="Calibri" w:hAnsi="Times New Roman" w:cs="Times New Roman"/>
                <w:sz w:val="24"/>
                <w:szCs w:val="24"/>
              </w:rPr>
              <w:t>17</w:t>
            </w:r>
          </w:p>
        </w:tc>
        <w:tc>
          <w:tcPr>
            <w:tcW w:w="1066" w:type="dxa"/>
          </w:tcPr>
          <w:p w:rsidR="00C345D4" w:rsidRPr="00C345D4" w:rsidRDefault="00C345D4" w:rsidP="00427313">
            <w:pPr>
              <w:spacing w:line="276" w:lineRule="auto"/>
              <w:rPr>
                <w:rFonts w:ascii="Times New Roman" w:eastAsia="Calibri" w:hAnsi="Times New Roman" w:cs="Times New Roman"/>
                <w:sz w:val="24"/>
                <w:szCs w:val="24"/>
              </w:rPr>
            </w:pPr>
            <w:r w:rsidRPr="00C345D4">
              <w:rPr>
                <w:rFonts w:ascii="Times New Roman" w:eastAsia="Calibri" w:hAnsi="Times New Roman" w:cs="Times New Roman"/>
                <w:sz w:val="24"/>
                <w:szCs w:val="24"/>
              </w:rPr>
              <w:t>1</w:t>
            </w:r>
          </w:p>
        </w:tc>
        <w:tc>
          <w:tcPr>
            <w:tcW w:w="4335" w:type="dxa"/>
          </w:tcPr>
          <w:p w:rsidR="00C345D4" w:rsidRPr="00C345D4" w:rsidRDefault="00C345D4" w:rsidP="00427313">
            <w:pPr>
              <w:spacing w:line="276" w:lineRule="auto"/>
              <w:rPr>
                <w:rFonts w:ascii="Times New Roman" w:eastAsia="Calibri" w:hAnsi="Times New Roman" w:cs="Times New Roman"/>
                <w:sz w:val="24"/>
                <w:szCs w:val="24"/>
              </w:rPr>
            </w:pPr>
            <w:r w:rsidRPr="00C345D4">
              <w:rPr>
                <w:rFonts w:ascii="Times New Roman" w:eastAsia="Calibri" w:hAnsi="Times New Roman" w:cs="Times New Roman"/>
                <w:sz w:val="24"/>
                <w:szCs w:val="24"/>
              </w:rPr>
              <w:t>Дружба</w:t>
            </w:r>
          </w:p>
        </w:tc>
        <w:tc>
          <w:tcPr>
            <w:tcW w:w="1499" w:type="dxa"/>
          </w:tcPr>
          <w:p w:rsidR="00C345D4" w:rsidRPr="00C345D4" w:rsidRDefault="00C345D4" w:rsidP="00427313">
            <w:pPr>
              <w:spacing w:line="276" w:lineRule="auto"/>
              <w:rPr>
                <w:rFonts w:ascii="Times New Roman" w:eastAsia="Calibri" w:hAnsi="Times New Roman" w:cs="Times New Roman"/>
                <w:sz w:val="24"/>
                <w:szCs w:val="24"/>
              </w:rPr>
            </w:pPr>
            <w:r w:rsidRPr="00C345D4">
              <w:rPr>
                <w:rFonts w:ascii="Times New Roman" w:eastAsia="Calibri" w:hAnsi="Times New Roman" w:cs="Times New Roman"/>
                <w:sz w:val="24"/>
                <w:szCs w:val="24"/>
              </w:rPr>
              <w:t>1ч.</w:t>
            </w:r>
          </w:p>
        </w:tc>
        <w:tc>
          <w:tcPr>
            <w:tcW w:w="1085" w:type="dxa"/>
          </w:tcPr>
          <w:p w:rsidR="00C345D4" w:rsidRPr="00C345D4" w:rsidRDefault="00C345D4" w:rsidP="00427313">
            <w:pPr>
              <w:spacing w:line="276" w:lineRule="auto"/>
              <w:rPr>
                <w:rFonts w:ascii="Times New Roman" w:eastAsia="Calibri" w:hAnsi="Times New Roman" w:cs="Times New Roman"/>
                <w:sz w:val="24"/>
                <w:szCs w:val="24"/>
              </w:rPr>
            </w:pPr>
          </w:p>
        </w:tc>
        <w:tc>
          <w:tcPr>
            <w:tcW w:w="1244" w:type="dxa"/>
          </w:tcPr>
          <w:p w:rsidR="00C345D4" w:rsidRPr="00C345D4" w:rsidRDefault="00C345D4" w:rsidP="00427313">
            <w:pPr>
              <w:spacing w:line="276" w:lineRule="auto"/>
              <w:rPr>
                <w:rFonts w:ascii="Times New Roman" w:eastAsia="Calibri" w:hAnsi="Times New Roman" w:cs="Times New Roman"/>
                <w:sz w:val="24"/>
                <w:szCs w:val="24"/>
              </w:rPr>
            </w:pPr>
          </w:p>
        </w:tc>
      </w:tr>
      <w:tr w:rsidR="00C345D4" w:rsidRPr="00C345D4" w:rsidTr="00C345D4">
        <w:tc>
          <w:tcPr>
            <w:tcW w:w="944" w:type="dxa"/>
          </w:tcPr>
          <w:p w:rsidR="00C345D4" w:rsidRPr="00C345D4" w:rsidRDefault="00C345D4" w:rsidP="00427313">
            <w:pPr>
              <w:spacing w:line="276" w:lineRule="auto"/>
              <w:rPr>
                <w:rFonts w:ascii="Times New Roman" w:eastAsia="Calibri" w:hAnsi="Times New Roman" w:cs="Times New Roman"/>
                <w:sz w:val="24"/>
                <w:szCs w:val="24"/>
              </w:rPr>
            </w:pPr>
            <w:r w:rsidRPr="00C345D4">
              <w:rPr>
                <w:rFonts w:ascii="Times New Roman" w:eastAsia="Calibri" w:hAnsi="Times New Roman" w:cs="Times New Roman"/>
                <w:sz w:val="24"/>
                <w:szCs w:val="24"/>
              </w:rPr>
              <w:t>18</w:t>
            </w:r>
          </w:p>
        </w:tc>
        <w:tc>
          <w:tcPr>
            <w:tcW w:w="1066" w:type="dxa"/>
          </w:tcPr>
          <w:p w:rsidR="00C345D4" w:rsidRPr="00C345D4" w:rsidRDefault="00C345D4" w:rsidP="00427313">
            <w:pPr>
              <w:spacing w:line="276" w:lineRule="auto"/>
              <w:rPr>
                <w:rFonts w:ascii="Times New Roman" w:eastAsia="Calibri" w:hAnsi="Times New Roman" w:cs="Times New Roman"/>
                <w:sz w:val="24"/>
                <w:szCs w:val="24"/>
              </w:rPr>
            </w:pPr>
            <w:r w:rsidRPr="00C345D4">
              <w:rPr>
                <w:rFonts w:ascii="Times New Roman" w:eastAsia="Calibri" w:hAnsi="Times New Roman" w:cs="Times New Roman"/>
                <w:sz w:val="24"/>
                <w:szCs w:val="24"/>
              </w:rPr>
              <w:t>2</w:t>
            </w:r>
          </w:p>
        </w:tc>
        <w:tc>
          <w:tcPr>
            <w:tcW w:w="4335" w:type="dxa"/>
          </w:tcPr>
          <w:p w:rsidR="00C345D4" w:rsidRPr="00C345D4" w:rsidRDefault="00C345D4" w:rsidP="00427313">
            <w:pPr>
              <w:spacing w:line="276" w:lineRule="auto"/>
              <w:rPr>
                <w:rFonts w:ascii="Times New Roman" w:eastAsia="Calibri" w:hAnsi="Times New Roman" w:cs="Times New Roman"/>
                <w:sz w:val="24"/>
                <w:szCs w:val="24"/>
              </w:rPr>
            </w:pPr>
            <w:r w:rsidRPr="00C345D4">
              <w:rPr>
                <w:rFonts w:ascii="Times New Roman" w:eastAsia="Calibri" w:hAnsi="Times New Roman" w:cs="Times New Roman"/>
                <w:sz w:val="24"/>
                <w:szCs w:val="24"/>
              </w:rPr>
              <w:t>Дружба</w:t>
            </w:r>
          </w:p>
        </w:tc>
        <w:tc>
          <w:tcPr>
            <w:tcW w:w="1499" w:type="dxa"/>
          </w:tcPr>
          <w:p w:rsidR="00C345D4" w:rsidRPr="00C345D4" w:rsidRDefault="00C345D4" w:rsidP="00427313">
            <w:pPr>
              <w:spacing w:line="276" w:lineRule="auto"/>
              <w:rPr>
                <w:rFonts w:ascii="Times New Roman" w:eastAsia="Calibri" w:hAnsi="Times New Roman" w:cs="Times New Roman"/>
                <w:sz w:val="24"/>
                <w:szCs w:val="24"/>
              </w:rPr>
            </w:pPr>
            <w:r w:rsidRPr="00C345D4">
              <w:rPr>
                <w:rFonts w:ascii="Times New Roman" w:eastAsia="Calibri" w:hAnsi="Times New Roman" w:cs="Times New Roman"/>
                <w:sz w:val="24"/>
                <w:szCs w:val="24"/>
              </w:rPr>
              <w:t>1ч.</w:t>
            </w:r>
          </w:p>
        </w:tc>
        <w:tc>
          <w:tcPr>
            <w:tcW w:w="1085" w:type="dxa"/>
          </w:tcPr>
          <w:p w:rsidR="00C345D4" w:rsidRPr="00C345D4" w:rsidRDefault="00C345D4" w:rsidP="00427313">
            <w:pPr>
              <w:spacing w:line="276" w:lineRule="auto"/>
              <w:rPr>
                <w:rFonts w:ascii="Times New Roman" w:eastAsia="Calibri" w:hAnsi="Times New Roman" w:cs="Times New Roman"/>
                <w:sz w:val="24"/>
                <w:szCs w:val="24"/>
              </w:rPr>
            </w:pPr>
          </w:p>
        </w:tc>
        <w:tc>
          <w:tcPr>
            <w:tcW w:w="1244" w:type="dxa"/>
          </w:tcPr>
          <w:p w:rsidR="00C345D4" w:rsidRPr="00C345D4" w:rsidRDefault="00C345D4" w:rsidP="00427313">
            <w:pPr>
              <w:spacing w:line="276" w:lineRule="auto"/>
              <w:rPr>
                <w:rFonts w:ascii="Times New Roman" w:eastAsia="Calibri" w:hAnsi="Times New Roman" w:cs="Times New Roman"/>
                <w:sz w:val="24"/>
                <w:szCs w:val="24"/>
              </w:rPr>
            </w:pPr>
          </w:p>
        </w:tc>
      </w:tr>
      <w:tr w:rsidR="00C345D4" w:rsidRPr="00C345D4" w:rsidTr="00C345D4">
        <w:tc>
          <w:tcPr>
            <w:tcW w:w="944" w:type="dxa"/>
          </w:tcPr>
          <w:p w:rsidR="00C345D4" w:rsidRPr="00C345D4" w:rsidRDefault="00C345D4" w:rsidP="00427313">
            <w:pPr>
              <w:spacing w:line="276" w:lineRule="auto"/>
              <w:rPr>
                <w:rFonts w:ascii="Times New Roman" w:eastAsia="Calibri" w:hAnsi="Times New Roman" w:cs="Times New Roman"/>
                <w:sz w:val="24"/>
                <w:szCs w:val="24"/>
              </w:rPr>
            </w:pPr>
            <w:r w:rsidRPr="00C345D4">
              <w:rPr>
                <w:rFonts w:ascii="Times New Roman" w:eastAsia="Calibri" w:hAnsi="Times New Roman" w:cs="Times New Roman"/>
                <w:sz w:val="24"/>
                <w:szCs w:val="24"/>
              </w:rPr>
              <w:t>19</w:t>
            </w:r>
          </w:p>
        </w:tc>
        <w:tc>
          <w:tcPr>
            <w:tcW w:w="1066" w:type="dxa"/>
          </w:tcPr>
          <w:p w:rsidR="00C345D4" w:rsidRPr="00C345D4" w:rsidRDefault="00C345D4" w:rsidP="00427313">
            <w:pPr>
              <w:spacing w:line="276" w:lineRule="auto"/>
              <w:rPr>
                <w:rFonts w:ascii="Times New Roman" w:eastAsia="Calibri" w:hAnsi="Times New Roman" w:cs="Times New Roman"/>
                <w:sz w:val="24"/>
                <w:szCs w:val="24"/>
              </w:rPr>
            </w:pPr>
            <w:r w:rsidRPr="00C345D4">
              <w:rPr>
                <w:rFonts w:ascii="Times New Roman" w:eastAsia="Calibri" w:hAnsi="Times New Roman" w:cs="Times New Roman"/>
                <w:sz w:val="24"/>
                <w:szCs w:val="24"/>
              </w:rPr>
              <w:t>3</w:t>
            </w:r>
          </w:p>
        </w:tc>
        <w:tc>
          <w:tcPr>
            <w:tcW w:w="4335" w:type="dxa"/>
          </w:tcPr>
          <w:p w:rsidR="00C345D4" w:rsidRPr="00C345D4" w:rsidRDefault="00C345D4" w:rsidP="00427313">
            <w:pPr>
              <w:spacing w:line="276" w:lineRule="auto"/>
              <w:rPr>
                <w:rFonts w:ascii="Times New Roman" w:eastAsia="Calibri" w:hAnsi="Times New Roman" w:cs="Times New Roman"/>
                <w:sz w:val="24"/>
                <w:szCs w:val="24"/>
              </w:rPr>
            </w:pPr>
            <w:r w:rsidRPr="00C345D4">
              <w:rPr>
                <w:rFonts w:ascii="Times New Roman" w:eastAsia="Calibri" w:hAnsi="Times New Roman" w:cs="Times New Roman"/>
                <w:sz w:val="24"/>
                <w:szCs w:val="24"/>
              </w:rPr>
              <w:t>Работа со страхом</w:t>
            </w:r>
          </w:p>
        </w:tc>
        <w:tc>
          <w:tcPr>
            <w:tcW w:w="1499" w:type="dxa"/>
          </w:tcPr>
          <w:p w:rsidR="00C345D4" w:rsidRPr="00C345D4" w:rsidRDefault="00C345D4" w:rsidP="00427313">
            <w:pPr>
              <w:spacing w:line="276" w:lineRule="auto"/>
              <w:rPr>
                <w:rFonts w:ascii="Times New Roman" w:eastAsia="Calibri" w:hAnsi="Times New Roman" w:cs="Times New Roman"/>
                <w:sz w:val="24"/>
                <w:szCs w:val="24"/>
              </w:rPr>
            </w:pPr>
            <w:r w:rsidRPr="00C345D4">
              <w:rPr>
                <w:rFonts w:ascii="Times New Roman" w:eastAsia="Calibri" w:hAnsi="Times New Roman" w:cs="Times New Roman"/>
                <w:sz w:val="24"/>
                <w:szCs w:val="24"/>
              </w:rPr>
              <w:t>1ч.</w:t>
            </w:r>
          </w:p>
        </w:tc>
        <w:tc>
          <w:tcPr>
            <w:tcW w:w="1085" w:type="dxa"/>
          </w:tcPr>
          <w:p w:rsidR="00C345D4" w:rsidRPr="00C345D4" w:rsidRDefault="00C345D4" w:rsidP="00427313">
            <w:pPr>
              <w:spacing w:line="276" w:lineRule="auto"/>
              <w:rPr>
                <w:rFonts w:ascii="Times New Roman" w:eastAsia="Calibri" w:hAnsi="Times New Roman" w:cs="Times New Roman"/>
                <w:sz w:val="24"/>
                <w:szCs w:val="24"/>
              </w:rPr>
            </w:pPr>
          </w:p>
        </w:tc>
        <w:tc>
          <w:tcPr>
            <w:tcW w:w="1244" w:type="dxa"/>
          </w:tcPr>
          <w:p w:rsidR="00C345D4" w:rsidRPr="00C345D4" w:rsidRDefault="00C345D4" w:rsidP="00427313">
            <w:pPr>
              <w:spacing w:line="276" w:lineRule="auto"/>
              <w:rPr>
                <w:rFonts w:ascii="Times New Roman" w:eastAsia="Calibri" w:hAnsi="Times New Roman" w:cs="Times New Roman"/>
                <w:sz w:val="24"/>
                <w:szCs w:val="24"/>
              </w:rPr>
            </w:pPr>
          </w:p>
        </w:tc>
      </w:tr>
      <w:tr w:rsidR="00C345D4" w:rsidRPr="00C345D4" w:rsidTr="00C345D4">
        <w:tc>
          <w:tcPr>
            <w:tcW w:w="944" w:type="dxa"/>
          </w:tcPr>
          <w:p w:rsidR="00C345D4" w:rsidRPr="00C345D4" w:rsidRDefault="00C345D4" w:rsidP="00427313">
            <w:pPr>
              <w:spacing w:line="276" w:lineRule="auto"/>
              <w:rPr>
                <w:rFonts w:ascii="Times New Roman" w:eastAsia="Calibri" w:hAnsi="Times New Roman" w:cs="Times New Roman"/>
                <w:sz w:val="24"/>
                <w:szCs w:val="24"/>
              </w:rPr>
            </w:pPr>
            <w:r w:rsidRPr="00C345D4">
              <w:rPr>
                <w:rFonts w:ascii="Times New Roman" w:eastAsia="Calibri" w:hAnsi="Times New Roman" w:cs="Times New Roman"/>
                <w:sz w:val="24"/>
                <w:szCs w:val="24"/>
              </w:rPr>
              <w:t>20</w:t>
            </w:r>
          </w:p>
        </w:tc>
        <w:tc>
          <w:tcPr>
            <w:tcW w:w="1066" w:type="dxa"/>
          </w:tcPr>
          <w:p w:rsidR="00C345D4" w:rsidRPr="00C345D4" w:rsidRDefault="00C345D4" w:rsidP="00427313">
            <w:pPr>
              <w:spacing w:line="276" w:lineRule="auto"/>
              <w:rPr>
                <w:rFonts w:ascii="Times New Roman" w:eastAsia="Calibri" w:hAnsi="Times New Roman" w:cs="Times New Roman"/>
                <w:sz w:val="24"/>
                <w:szCs w:val="24"/>
              </w:rPr>
            </w:pPr>
            <w:r w:rsidRPr="00C345D4">
              <w:rPr>
                <w:rFonts w:ascii="Times New Roman" w:eastAsia="Calibri" w:hAnsi="Times New Roman" w:cs="Times New Roman"/>
                <w:sz w:val="24"/>
                <w:szCs w:val="24"/>
              </w:rPr>
              <w:t>4</w:t>
            </w:r>
          </w:p>
        </w:tc>
        <w:tc>
          <w:tcPr>
            <w:tcW w:w="4335" w:type="dxa"/>
          </w:tcPr>
          <w:p w:rsidR="00C345D4" w:rsidRPr="00C345D4" w:rsidRDefault="00C345D4" w:rsidP="00427313">
            <w:pPr>
              <w:spacing w:line="276" w:lineRule="auto"/>
              <w:rPr>
                <w:rFonts w:ascii="Calibri" w:eastAsia="Calibri" w:hAnsi="Calibri" w:cs="Times New Roman"/>
              </w:rPr>
            </w:pPr>
            <w:r w:rsidRPr="00C345D4">
              <w:rPr>
                <w:rFonts w:ascii="Times New Roman" w:eastAsia="Calibri" w:hAnsi="Times New Roman" w:cs="Times New Roman"/>
                <w:sz w:val="24"/>
                <w:szCs w:val="24"/>
              </w:rPr>
              <w:t>Работа со страхом</w:t>
            </w:r>
          </w:p>
        </w:tc>
        <w:tc>
          <w:tcPr>
            <w:tcW w:w="1499" w:type="dxa"/>
          </w:tcPr>
          <w:p w:rsidR="00C345D4" w:rsidRPr="00C345D4" w:rsidRDefault="00C345D4" w:rsidP="00427313">
            <w:pPr>
              <w:spacing w:line="276" w:lineRule="auto"/>
              <w:rPr>
                <w:rFonts w:ascii="Times New Roman" w:eastAsia="Calibri" w:hAnsi="Times New Roman" w:cs="Times New Roman"/>
                <w:sz w:val="24"/>
                <w:szCs w:val="24"/>
              </w:rPr>
            </w:pPr>
            <w:r w:rsidRPr="00C345D4">
              <w:rPr>
                <w:rFonts w:ascii="Times New Roman" w:eastAsia="Calibri" w:hAnsi="Times New Roman" w:cs="Times New Roman"/>
                <w:sz w:val="24"/>
                <w:szCs w:val="24"/>
              </w:rPr>
              <w:t>1ч.</w:t>
            </w:r>
          </w:p>
        </w:tc>
        <w:tc>
          <w:tcPr>
            <w:tcW w:w="1085" w:type="dxa"/>
          </w:tcPr>
          <w:p w:rsidR="00C345D4" w:rsidRPr="00C345D4" w:rsidRDefault="00C345D4" w:rsidP="00427313">
            <w:pPr>
              <w:spacing w:line="276" w:lineRule="auto"/>
              <w:rPr>
                <w:rFonts w:ascii="Times New Roman" w:eastAsia="Calibri" w:hAnsi="Times New Roman" w:cs="Times New Roman"/>
                <w:sz w:val="24"/>
                <w:szCs w:val="24"/>
              </w:rPr>
            </w:pPr>
          </w:p>
        </w:tc>
        <w:tc>
          <w:tcPr>
            <w:tcW w:w="1244" w:type="dxa"/>
          </w:tcPr>
          <w:p w:rsidR="00C345D4" w:rsidRPr="00C345D4" w:rsidRDefault="00C345D4" w:rsidP="00427313">
            <w:pPr>
              <w:spacing w:line="276" w:lineRule="auto"/>
              <w:rPr>
                <w:rFonts w:ascii="Times New Roman" w:eastAsia="Calibri" w:hAnsi="Times New Roman" w:cs="Times New Roman"/>
                <w:sz w:val="24"/>
                <w:szCs w:val="24"/>
              </w:rPr>
            </w:pPr>
          </w:p>
        </w:tc>
      </w:tr>
      <w:tr w:rsidR="00C345D4" w:rsidRPr="00C345D4" w:rsidTr="00C345D4">
        <w:tc>
          <w:tcPr>
            <w:tcW w:w="944" w:type="dxa"/>
          </w:tcPr>
          <w:p w:rsidR="00C345D4" w:rsidRPr="00C345D4" w:rsidRDefault="00C345D4" w:rsidP="00427313">
            <w:pPr>
              <w:spacing w:line="276" w:lineRule="auto"/>
              <w:rPr>
                <w:rFonts w:ascii="Times New Roman" w:eastAsia="Calibri" w:hAnsi="Times New Roman" w:cs="Times New Roman"/>
                <w:sz w:val="24"/>
                <w:szCs w:val="24"/>
              </w:rPr>
            </w:pPr>
            <w:r w:rsidRPr="00C345D4">
              <w:rPr>
                <w:rFonts w:ascii="Times New Roman" w:eastAsia="Calibri" w:hAnsi="Times New Roman" w:cs="Times New Roman"/>
                <w:sz w:val="24"/>
                <w:szCs w:val="24"/>
              </w:rPr>
              <w:t>21</w:t>
            </w:r>
          </w:p>
        </w:tc>
        <w:tc>
          <w:tcPr>
            <w:tcW w:w="1066" w:type="dxa"/>
          </w:tcPr>
          <w:p w:rsidR="00C345D4" w:rsidRPr="00C345D4" w:rsidRDefault="00C345D4" w:rsidP="00427313">
            <w:pPr>
              <w:spacing w:line="276" w:lineRule="auto"/>
              <w:rPr>
                <w:rFonts w:ascii="Times New Roman" w:eastAsia="Calibri" w:hAnsi="Times New Roman" w:cs="Times New Roman"/>
                <w:sz w:val="24"/>
                <w:szCs w:val="24"/>
              </w:rPr>
            </w:pPr>
            <w:r w:rsidRPr="00C345D4">
              <w:rPr>
                <w:rFonts w:ascii="Times New Roman" w:eastAsia="Calibri" w:hAnsi="Times New Roman" w:cs="Times New Roman"/>
                <w:sz w:val="24"/>
                <w:szCs w:val="24"/>
              </w:rPr>
              <w:t>5</w:t>
            </w:r>
          </w:p>
        </w:tc>
        <w:tc>
          <w:tcPr>
            <w:tcW w:w="4335" w:type="dxa"/>
          </w:tcPr>
          <w:p w:rsidR="00C345D4" w:rsidRPr="00C345D4" w:rsidRDefault="00C345D4" w:rsidP="00427313">
            <w:pPr>
              <w:spacing w:line="276" w:lineRule="auto"/>
              <w:rPr>
                <w:rFonts w:ascii="Calibri" w:eastAsia="Calibri" w:hAnsi="Calibri" w:cs="Times New Roman"/>
              </w:rPr>
            </w:pPr>
            <w:r w:rsidRPr="00C345D4">
              <w:rPr>
                <w:rFonts w:ascii="Times New Roman" w:eastAsia="Calibri" w:hAnsi="Times New Roman" w:cs="Times New Roman"/>
                <w:sz w:val="24"/>
                <w:szCs w:val="24"/>
              </w:rPr>
              <w:t>Работа со страхом</w:t>
            </w:r>
          </w:p>
        </w:tc>
        <w:tc>
          <w:tcPr>
            <w:tcW w:w="1499" w:type="dxa"/>
          </w:tcPr>
          <w:p w:rsidR="00C345D4" w:rsidRPr="00C345D4" w:rsidRDefault="00C345D4" w:rsidP="00427313">
            <w:pPr>
              <w:spacing w:line="276" w:lineRule="auto"/>
              <w:rPr>
                <w:rFonts w:ascii="Times New Roman" w:eastAsia="Calibri" w:hAnsi="Times New Roman" w:cs="Times New Roman"/>
                <w:sz w:val="24"/>
                <w:szCs w:val="24"/>
              </w:rPr>
            </w:pPr>
            <w:r w:rsidRPr="00C345D4">
              <w:rPr>
                <w:rFonts w:ascii="Times New Roman" w:eastAsia="Calibri" w:hAnsi="Times New Roman" w:cs="Times New Roman"/>
                <w:sz w:val="24"/>
                <w:szCs w:val="24"/>
              </w:rPr>
              <w:t>1ч.</w:t>
            </w:r>
          </w:p>
        </w:tc>
        <w:tc>
          <w:tcPr>
            <w:tcW w:w="1085" w:type="dxa"/>
          </w:tcPr>
          <w:p w:rsidR="00C345D4" w:rsidRPr="00C345D4" w:rsidRDefault="00C345D4" w:rsidP="00427313">
            <w:pPr>
              <w:spacing w:line="276" w:lineRule="auto"/>
              <w:rPr>
                <w:rFonts w:ascii="Times New Roman" w:eastAsia="Calibri" w:hAnsi="Times New Roman" w:cs="Times New Roman"/>
                <w:sz w:val="24"/>
                <w:szCs w:val="24"/>
              </w:rPr>
            </w:pPr>
          </w:p>
        </w:tc>
        <w:tc>
          <w:tcPr>
            <w:tcW w:w="1244" w:type="dxa"/>
          </w:tcPr>
          <w:p w:rsidR="00C345D4" w:rsidRPr="00C345D4" w:rsidRDefault="00C345D4" w:rsidP="00427313">
            <w:pPr>
              <w:spacing w:line="276" w:lineRule="auto"/>
              <w:rPr>
                <w:rFonts w:ascii="Times New Roman" w:eastAsia="Calibri" w:hAnsi="Times New Roman" w:cs="Times New Roman"/>
                <w:sz w:val="24"/>
                <w:szCs w:val="24"/>
              </w:rPr>
            </w:pPr>
          </w:p>
        </w:tc>
      </w:tr>
      <w:tr w:rsidR="00C345D4" w:rsidRPr="00C345D4" w:rsidTr="00C345D4">
        <w:tc>
          <w:tcPr>
            <w:tcW w:w="944" w:type="dxa"/>
          </w:tcPr>
          <w:p w:rsidR="00C345D4" w:rsidRPr="00C345D4" w:rsidRDefault="00C345D4" w:rsidP="00427313">
            <w:pPr>
              <w:spacing w:line="276" w:lineRule="auto"/>
              <w:rPr>
                <w:rFonts w:ascii="Times New Roman" w:eastAsia="Calibri" w:hAnsi="Times New Roman" w:cs="Times New Roman"/>
                <w:sz w:val="24"/>
                <w:szCs w:val="24"/>
              </w:rPr>
            </w:pPr>
            <w:r w:rsidRPr="00C345D4">
              <w:rPr>
                <w:rFonts w:ascii="Times New Roman" w:eastAsia="Calibri" w:hAnsi="Times New Roman" w:cs="Times New Roman"/>
                <w:sz w:val="24"/>
                <w:szCs w:val="24"/>
              </w:rPr>
              <w:t>22</w:t>
            </w:r>
          </w:p>
        </w:tc>
        <w:tc>
          <w:tcPr>
            <w:tcW w:w="1066" w:type="dxa"/>
          </w:tcPr>
          <w:p w:rsidR="00C345D4" w:rsidRPr="00C345D4" w:rsidRDefault="00C345D4" w:rsidP="00427313">
            <w:pPr>
              <w:spacing w:line="276" w:lineRule="auto"/>
              <w:rPr>
                <w:rFonts w:ascii="Times New Roman" w:eastAsia="Calibri" w:hAnsi="Times New Roman" w:cs="Times New Roman"/>
                <w:sz w:val="24"/>
                <w:szCs w:val="24"/>
              </w:rPr>
            </w:pPr>
            <w:r w:rsidRPr="00C345D4">
              <w:rPr>
                <w:rFonts w:ascii="Times New Roman" w:eastAsia="Calibri" w:hAnsi="Times New Roman" w:cs="Times New Roman"/>
                <w:sz w:val="24"/>
                <w:szCs w:val="24"/>
              </w:rPr>
              <w:t>6</w:t>
            </w:r>
          </w:p>
        </w:tc>
        <w:tc>
          <w:tcPr>
            <w:tcW w:w="4335" w:type="dxa"/>
          </w:tcPr>
          <w:p w:rsidR="00C345D4" w:rsidRPr="00C345D4" w:rsidRDefault="00C345D4" w:rsidP="00427313">
            <w:pPr>
              <w:spacing w:line="276" w:lineRule="auto"/>
              <w:rPr>
                <w:rFonts w:ascii="Times New Roman" w:eastAsia="Calibri" w:hAnsi="Times New Roman" w:cs="Times New Roman"/>
                <w:sz w:val="24"/>
                <w:szCs w:val="24"/>
              </w:rPr>
            </w:pPr>
            <w:r w:rsidRPr="00C345D4">
              <w:rPr>
                <w:rFonts w:ascii="Times New Roman" w:eastAsia="Calibri" w:hAnsi="Times New Roman" w:cs="Times New Roman"/>
                <w:sz w:val="24"/>
                <w:szCs w:val="24"/>
              </w:rPr>
              <w:t>Развитие сопереживания</w:t>
            </w:r>
          </w:p>
        </w:tc>
        <w:tc>
          <w:tcPr>
            <w:tcW w:w="1499" w:type="dxa"/>
          </w:tcPr>
          <w:p w:rsidR="00C345D4" w:rsidRPr="00C345D4" w:rsidRDefault="00C345D4" w:rsidP="00427313">
            <w:pPr>
              <w:spacing w:line="276" w:lineRule="auto"/>
              <w:rPr>
                <w:rFonts w:ascii="Times New Roman" w:eastAsia="Calibri" w:hAnsi="Times New Roman" w:cs="Times New Roman"/>
                <w:sz w:val="24"/>
                <w:szCs w:val="24"/>
              </w:rPr>
            </w:pPr>
            <w:r w:rsidRPr="00C345D4">
              <w:rPr>
                <w:rFonts w:ascii="Times New Roman" w:eastAsia="Calibri" w:hAnsi="Times New Roman" w:cs="Times New Roman"/>
                <w:sz w:val="24"/>
                <w:szCs w:val="24"/>
              </w:rPr>
              <w:t>1ч.</w:t>
            </w:r>
          </w:p>
        </w:tc>
        <w:tc>
          <w:tcPr>
            <w:tcW w:w="1085" w:type="dxa"/>
          </w:tcPr>
          <w:p w:rsidR="00C345D4" w:rsidRPr="00C345D4" w:rsidRDefault="00C345D4" w:rsidP="00427313">
            <w:pPr>
              <w:spacing w:line="276" w:lineRule="auto"/>
              <w:rPr>
                <w:rFonts w:ascii="Times New Roman" w:eastAsia="Calibri" w:hAnsi="Times New Roman" w:cs="Times New Roman"/>
                <w:sz w:val="24"/>
                <w:szCs w:val="24"/>
              </w:rPr>
            </w:pPr>
          </w:p>
        </w:tc>
        <w:tc>
          <w:tcPr>
            <w:tcW w:w="1244" w:type="dxa"/>
          </w:tcPr>
          <w:p w:rsidR="00C345D4" w:rsidRPr="00C345D4" w:rsidRDefault="00C345D4" w:rsidP="00427313">
            <w:pPr>
              <w:spacing w:line="276" w:lineRule="auto"/>
              <w:rPr>
                <w:rFonts w:ascii="Times New Roman" w:eastAsia="Calibri" w:hAnsi="Times New Roman" w:cs="Times New Roman"/>
                <w:sz w:val="24"/>
                <w:szCs w:val="24"/>
              </w:rPr>
            </w:pPr>
          </w:p>
        </w:tc>
      </w:tr>
      <w:tr w:rsidR="00C345D4" w:rsidRPr="00C345D4" w:rsidTr="00C345D4">
        <w:tc>
          <w:tcPr>
            <w:tcW w:w="944" w:type="dxa"/>
          </w:tcPr>
          <w:p w:rsidR="00C345D4" w:rsidRPr="00C345D4" w:rsidRDefault="00C345D4" w:rsidP="00427313">
            <w:pPr>
              <w:spacing w:line="276" w:lineRule="auto"/>
              <w:rPr>
                <w:rFonts w:ascii="Times New Roman" w:eastAsia="Calibri" w:hAnsi="Times New Roman" w:cs="Times New Roman"/>
                <w:sz w:val="24"/>
                <w:szCs w:val="24"/>
              </w:rPr>
            </w:pPr>
            <w:r w:rsidRPr="00C345D4">
              <w:rPr>
                <w:rFonts w:ascii="Times New Roman" w:eastAsia="Calibri" w:hAnsi="Times New Roman" w:cs="Times New Roman"/>
                <w:sz w:val="24"/>
                <w:szCs w:val="24"/>
              </w:rPr>
              <w:t>23</w:t>
            </w:r>
          </w:p>
        </w:tc>
        <w:tc>
          <w:tcPr>
            <w:tcW w:w="1066" w:type="dxa"/>
          </w:tcPr>
          <w:p w:rsidR="00C345D4" w:rsidRPr="00C345D4" w:rsidRDefault="00C345D4" w:rsidP="00427313">
            <w:pPr>
              <w:spacing w:line="276" w:lineRule="auto"/>
              <w:rPr>
                <w:rFonts w:ascii="Times New Roman" w:eastAsia="Calibri" w:hAnsi="Times New Roman" w:cs="Times New Roman"/>
                <w:sz w:val="24"/>
                <w:szCs w:val="24"/>
              </w:rPr>
            </w:pPr>
            <w:r w:rsidRPr="00C345D4">
              <w:rPr>
                <w:rFonts w:ascii="Times New Roman" w:eastAsia="Calibri" w:hAnsi="Times New Roman" w:cs="Times New Roman"/>
                <w:sz w:val="24"/>
                <w:szCs w:val="24"/>
              </w:rPr>
              <w:t>7</w:t>
            </w:r>
          </w:p>
        </w:tc>
        <w:tc>
          <w:tcPr>
            <w:tcW w:w="4335" w:type="dxa"/>
          </w:tcPr>
          <w:p w:rsidR="00C345D4" w:rsidRPr="00C345D4" w:rsidRDefault="00C345D4" w:rsidP="00427313">
            <w:pPr>
              <w:spacing w:line="276" w:lineRule="auto"/>
              <w:rPr>
                <w:rFonts w:ascii="Times New Roman" w:eastAsia="Calibri" w:hAnsi="Times New Roman" w:cs="Times New Roman"/>
                <w:sz w:val="24"/>
                <w:szCs w:val="24"/>
              </w:rPr>
            </w:pPr>
            <w:r w:rsidRPr="00C345D4">
              <w:rPr>
                <w:rFonts w:ascii="Times New Roman" w:eastAsia="Calibri" w:hAnsi="Times New Roman" w:cs="Times New Roman"/>
                <w:sz w:val="24"/>
                <w:szCs w:val="24"/>
              </w:rPr>
              <w:t>Развитие сопереживания</w:t>
            </w:r>
          </w:p>
        </w:tc>
        <w:tc>
          <w:tcPr>
            <w:tcW w:w="1499" w:type="dxa"/>
          </w:tcPr>
          <w:p w:rsidR="00C345D4" w:rsidRPr="00C345D4" w:rsidRDefault="00C345D4" w:rsidP="00427313">
            <w:pPr>
              <w:spacing w:line="276" w:lineRule="auto"/>
              <w:rPr>
                <w:rFonts w:ascii="Times New Roman" w:eastAsia="Calibri" w:hAnsi="Times New Roman" w:cs="Times New Roman"/>
                <w:sz w:val="24"/>
                <w:szCs w:val="24"/>
              </w:rPr>
            </w:pPr>
            <w:r w:rsidRPr="00C345D4">
              <w:rPr>
                <w:rFonts w:ascii="Times New Roman" w:eastAsia="Calibri" w:hAnsi="Times New Roman" w:cs="Times New Roman"/>
                <w:sz w:val="24"/>
                <w:szCs w:val="24"/>
              </w:rPr>
              <w:t>1ч.</w:t>
            </w:r>
          </w:p>
        </w:tc>
        <w:tc>
          <w:tcPr>
            <w:tcW w:w="1085" w:type="dxa"/>
          </w:tcPr>
          <w:p w:rsidR="00C345D4" w:rsidRPr="00C345D4" w:rsidRDefault="00C345D4" w:rsidP="00427313">
            <w:pPr>
              <w:spacing w:line="276" w:lineRule="auto"/>
              <w:rPr>
                <w:rFonts w:ascii="Times New Roman" w:eastAsia="Calibri" w:hAnsi="Times New Roman" w:cs="Times New Roman"/>
                <w:sz w:val="24"/>
                <w:szCs w:val="24"/>
              </w:rPr>
            </w:pPr>
          </w:p>
        </w:tc>
        <w:tc>
          <w:tcPr>
            <w:tcW w:w="1244" w:type="dxa"/>
          </w:tcPr>
          <w:p w:rsidR="00C345D4" w:rsidRPr="00C345D4" w:rsidRDefault="00C345D4" w:rsidP="00427313">
            <w:pPr>
              <w:spacing w:line="276" w:lineRule="auto"/>
              <w:rPr>
                <w:rFonts w:ascii="Times New Roman" w:eastAsia="Calibri" w:hAnsi="Times New Roman" w:cs="Times New Roman"/>
                <w:sz w:val="24"/>
                <w:szCs w:val="24"/>
              </w:rPr>
            </w:pPr>
          </w:p>
        </w:tc>
      </w:tr>
      <w:tr w:rsidR="00C345D4" w:rsidRPr="00C345D4" w:rsidTr="00C345D4">
        <w:tc>
          <w:tcPr>
            <w:tcW w:w="944" w:type="dxa"/>
          </w:tcPr>
          <w:p w:rsidR="00C345D4" w:rsidRPr="00C345D4" w:rsidRDefault="00C345D4" w:rsidP="00427313">
            <w:pPr>
              <w:spacing w:line="276" w:lineRule="auto"/>
              <w:rPr>
                <w:rFonts w:ascii="Times New Roman" w:eastAsia="Calibri" w:hAnsi="Times New Roman" w:cs="Times New Roman"/>
                <w:sz w:val="24"/>
                <w:szCs w:val="24"/>
              </w:rPr>
            </w:pPr>
            <w:r w:rsidRPr="00C345D4">
              <w:rPr>
                <w:rFonts w:ascii="Times New Roman" w:eastAsia="Calibri" w:hAnsi="Times New Roman" w:cs="Times New Roman"/>
                <w:sz w:val="24"/>
                <w:szCs w:val="24"/>
              </w:rPr>
              <w:t>24</w:t>
            </w:r>
          </w:p>
        </w:tc>
        <w:tc>
          <w:tcPr>
            <w:tcW w:w="1066" w:type="dxa"/>
          </w:tcPr>
          <w:p w:rsidR="00C345D4" w:rsidRPr="00C345D4" w:rsidRDefault="00C345D4" w:rsidP="00427313">
            <w:pPr>
              <w:spacing w:line="276" w:lineRule="auto"/>
              <w:rPr>
                <w:rFonts w:ascii="Times New Roman" w:eastAsia="Calibri" w:hAnsi="Times New Roman" w:cs="Times New Roman"/>
                <w:sz w:val="24"/>
                <w:szCs w:val="24"/>
              </w:rPr>
            </w:pPr>
            <w:r w:rsidRPr="00C345D4">
              <w:rPr>
                <w:rFonts w:ascii="Times New Roman" w:eastAsia="Calibri" w:hAnsi="Times New Roman" w:cs="Times New Roman"/>
                <w:sz w:val="24"/>
                <w:szCs w:val="24"/>
              </w:rPr>
              <w:t>8</w:t>
            </w:r>
          </w:p>
        </w:tc>
        <w:tc>
          <w:tcPr>
            <w:tcW w:w="4335" w:type="dxa"/>
          </w:tcPr>
          <w:p w:rsidR="00C345D4" w:rsidRPr="00C345D4" w:rsidRDefault="00C345D4" w:rsidP="00427313">
            <w:pPr>
              <w:spacing w:line="276" w:lineRule="auto"/>
              <w:rPr>
                <w:rFonts w:ascii="Times New Roman" w:eastAsia="Calibri" w:hAnsi="Times New Roman" w:cs="Times New Roman"/>
                <w:sz w:val="24"/>
                <w:szCs w:val="24"/>
              </w:rPr>
            </w:pPr>
            <w:r w:rsidRPr="00C345D4">
              <w:rPr>
                <w:rFonts w:ascii="Times New Roman" w:eastAsia="Calibri" w:hAnsi="Times New Roman" w:cs="Times New Roman"/>
                <w:sz w:val="24"/>
                <w:szCs w:val="24"/>
              </w:rPr>
              <w:t>Работа с агрессией</w:t>
            </w:r>
          </w:p>
        </w:tc>
        <w:tc>
          <w:tcPr>
            <w:tcW w:w="1499" w:type="dxa"/>
          </w:tcPr>
          <w:p w:rsidR="00C345D4" w:rsidRPr="00C345D4" w:rsidRDefault="00C345D4" w:rsidP="00427313">
            <w:pPr>
              <w:spacing w:line="276" w:lineRule="auto"/>
              <w:rPr>
                <w:rFonts w:ascii="Times New Roman" w:eastAsia="Calibri" w:hAnsi="Times New Roman" w:cs="Times New Roman"/>
                <w:sz w:val="24"/>
                <w:szCs w:val="24"/>
              </w:rPr>
            </w:pPr>
            <w:r w:rsidRPr="00C345D4">
              <w:rPr>
                <w:rFonts w:ascii="Times New Roman" w:eastAsia="Calibri" w:hAnsi="Times New Roman" w:cs="Times New Roman"/>
                <w:sz w:val="24"/>
                <w:szCs w:val="24"/>
              </w:rPr>
              <w:t>1ч.</w:t>
            </w:r>
          </w:p>
        </w:tc>
        <w:tc>
          <w:tcPr>
            <w:tcW w:w="1085" w:type="dxa"/>
          </w:tcPr>
          <w:p w:rsidR="00C345D4" w:rsidRPr="00C345D4" w:rsidRDefault="00C345D4" w:rsidP="00427313">
            <w:pPr>
              <w:spacing w:line="276" w:lineRule="auto"/>
              <w:rPr>
                <w:rFonts w:ascii="Times New Roman" w:eastAsia="Calibri" w:hAnsi="Times New Roman" w:cs="Times New Roman"/>
                <w:sz w:val="24"/>
                <w:szCs w:val="24"/>
              </w:rPr>
            </w:pPr>
          </w:p>
        </w:tc>
        <w:tc>
          <w:tcPr>
            <w:tcW w:w="1244" w:type="dxa"/>
          </w:tcPr>
          <w:p w:rsidR="00C345D4" w:rsidRPr="00C345D4" w:rsidRDefault="00C345D4" w:rsidP="00427313">
            <w:pPr>
              <w:spacing w:line="276" w:lineRule="auto"/>
              <w:rPr>
                <w:rFonts w:ascii="Times New Roman" w:eastAsia="Calibri" w:hAnsi="Times New Roman" w:cs="Times New Roman"/>
                <w:sz w:val="24"/>
                <w:szCs w:val="24"/>
              </w:rPr>
            </w:pPr>
          </w:p>
        </w:tc>
      </w:tr>
      <w:tr w:rsidR="00C345D4" w:rsidRPr="00C345D4" w:rsidTr="00C345D4">
        <w:tc>
          <w:tcPr>
            <w:tcW w:w="944" w:type="dxa"/>
          </w:tcPr>
          <w:p w:rsidR="00C345D4" w:rsidRPr="00C345D4" w:rsidRDefault="00C345D4" w:rsidP="00427313">
            <w:pPr>
              <w:spacing w:line="276" w:lineRule="auto"/>
              <w:rPr>
                <w:rFonts w:ascii="Times New Roman" w:eastAsia="Calibri" w:hAnsi="Times New Roman" w:cs="Times New Roman"/>
                <w:sz w:val="24"/>
                <w:szCs w:val="24"/>
              </w:rPr>
            </w:pPr>
            <w:r w:rsidRPr="00C345D4">
              <w:rPr>
                <w:rFonts w:ascii="Times New Roman" w:eastAsia="Calibri" w:hAnsi="Times New Roman" w:cs="Times New Roman"/>
                <w:sz w:val="24"/>
                <w:szCs w:val="24"/>
              </w:rPr>
              <w:t>25</w:t>
            </w:r>
          </w:p>
        </w:tc>
        <w:tc>
          <w:tcPr>
            <w:tcW w:w="1066" w:type="dxa"/>
          </w:tcPr>
          <w:p w:rsidR="00C345D4" w:rsidRPr="00C345D4" w:rsidRDefault="00C345D4" w:rsidP="00427313">
            <w:pPr>
              <w:spacing w:line="276" w:lineRule="auto"/>
              <w:rPr>
                <w:rFonts w:ascii="Times New Roman" w:eastAsia="Calibri" w:hAnsi="Times New Roman" w:cs="Times New Roman"/>
                <w:sz w:val="24"/>
                <w:szCs w:val="24"/>
              </w:rPr>
            </w:pPr>
            <w:r w:rsidRPr="00C345D4">
              <w:rPr>
                <w:rFonts w:ascii="Times New Roman" w:eastAsia="Calibri" w:hAnsi="Times New Roman" w:cs="Times New Roman"/>
                <w:sz w:val="24"/>
                <w:szCs w:val="24"/>
              </w:rPr>
              <w:t>9</w:t>
            </w:r>
          </w:p>
        </w:tc>
        <w:tc>
          <w:tcPr>
            <w:tcW w:w="4335" w:type="dxa"/>
          </w:tcPr>
          <w:p w:rsidR="00C345D4" w:rsidRPr="00C345D4" w:rsidRDefault="00C345D4" w:rsidP="00427313">
            <w:pPr>
              <w:spacing w:line="276" w:lineRule="auto"/>
              <w:rPr>
                <w:rFonts w:ascii="Times New Roman" w:eastAsia="Calibri" w:hAnsi="Times New Roman" w:cs="Times New Roman"/>
                <w:sz w:val="24"/>
                <w:szCs w:val="24"/>
              </w:rPr>
            </w:pPr>
            <w:r w:rsidRPr="00C345D4">
              <w:rPr>
                <w:rFonts w:ascii="Times New Roman" w:eastAsia="Calibri" w:hAnsi="Times New Roman" w:cs="Times New Roman"/>
                <w:sz w:val="24"/>
                <w:szCs w:val="24"/>
              </w:rPr>
              <w:t>Работа с агрессией</w:t>
            </w:r>
          </w:p>
        </w:tc>
        <w:tc>
          <w:tcPr>
            <w:tcW w:w="1499" w:type="dxa"/>
          </w:tcPr>
          <w:p w:rsidR="00C345D4" w:rsidRPr="00C345D4" w:rsidRDefault="00C345D4" w:rsidP="00427313">
            <w:pPr>
              <w:spacing w:line="276" w:lineRule="auto"/>
              <w:rPr>
                <w:rFonts w:ascii="Times New Roman" w:eastAsia="Calibri" w:hAnsi="Times New Roman" w:cs="Times New Roman"/>
                <w:sz w:val="24"/>
                <w:szCs w:val="24"/>
              </w:rPr>
            </w:pPr>
            <w:r w:rsidRPr="00C345D4">
              <w:rPr>
                <w:rFonts w:ascii="Times New Roman" w:eastAsia="Calibri" w:hAnsi="Times New Roman" w:cs="Times New Roman"/>
                <w:sz w:val="24"/>
                <w:szCs w:val="24"/>
              </w:rPr>
              <w:t>1ч.</w:t>
            </w:r>
          </w:p>
        </w:tc>
        <w:tc>
          <w:tcPr>
            <w:tcW w:w="1085" w:type="dxa"/>
          </w:tcPr>
          <w:p w:rsidR="00C345D4" w:rsidRPr="00C345D4" w:rsidRDefault="00C345D4" w:rsidP="00427313">
            <w:pPr>
              <w:spacing w:line="276" w:lineRule="auto"/>
              <w:rPr>
                <w:rFonts w:ascii="Times New Roman" w:eastAsia="Calibri" w:hAnsi="Times New Roman" w:cs="Times New Roman"/>
                <w:sz w:val="24"/>
                <w:szCs w:val="24"/>
              </w:rPr>
            </w:pPr>
          </w:p>
        </w:tc>
        <w:tc>
          <w:tcPr>
            <w:tcW w:w="1244" w:type="dxa"/>
          </w:tcPr>
          <w:p w:rsidR="00C345D4" w:rsidRPr="00C345D4" w:rsidRDefault="00C345D4" w:rsidP="00427313">
            <w:pPr>
              <w:spacing w:line="276" w:lineRule="auto"/>
              <w:rPr>
                <w:rFonts w:ascii="Times New Roman" w:eastAsia="Calibri" w:hAnsi="Times New Roman" w:cs="Times New Roman"/>
                <w:sz w:val="24"/>
                <w:szCs w:val="24"/>
              </w:rPr>
            </w:pPr>
          </w:p>
        </w:tc>
      </w:tr>
      <w:tr w:rsidR="00C345D4" w:rsidRPr="00C345D4" w:rsidTr="00C345D4">
        <w:tc>
          <w:tcPr>
            <w:tcW w:w="944" w:type="dxa"/>
          </w:tcPr>
          <w:p w:rsidR="00C345D4" w:rsidRPr="00C345D4" w:rsidRDefault="00C345D4" w:rsidP="00427313">
            <w:pPr>
              <w:spacing w:line="276" w:lineRule="auto"/>
              <w:rPr>
                <w:rFonts w:ascii="Times New Roman" w:eastAsia="Calibri" w:hAnsi="Times New Roman" w:cs="Times New Roman"/>
                <w:sz w:val="24"/>
                <w:szCs w:val="24"/>
              </w:rPr>
            </w:pPr>
          </w:p>
        </w:tc>
        <w:tc>
          <w:tcPr>
            <w:tcW w:w="1066" w:type="dxa"/>
          </w:tcPr>
          <w:p w:rsidR="00C345D4" w:rsidRPr="00C345D4" w:rsidRDefault="00C345D4" w:rsidP="00427313">
            <w:pPr>
              <w:spacing w:line="276" w:lineRule="auto"/>
              <w:rPr>
                <w:rFonts w:ascii="Times New Roman" w:eastAsia="Calibri" w:hAnsi="Times New Roman" w:cs="Times New Roman"/>
                <w:sz w:val="24"/>
                <w:szCs w:val="24"/>
              </w:rPr>
            </w:pPr>
          </w:p>
        </w:tc>
        <w:tc>
          <w:tcPr>
            <w:tcW w:w="4335" w:type="dxa"/>
          </w:tcPr>
          <w:p w:rsidR="00C345D4" w:rsidRPr="00C345D4" w:rsidRDefault="00C345D4" w:rsidP="00427313">
            <w:pPr>
              <w:spacing w:line="276" w:lineRule="auto"/>
              <w:jc w:val="center"/>
              <w:rPr>
                <w:rFonts w:ascii="Times New Roman" w:eastAsia="Calibri" w:hAnsi="Times New Roman" w:cs="Times New Roman"/>
                <w:b/>
                <w:sz w:val="24"/>
                <w:szCs w:val="24"/>
              </w:rPr>
            </w:pPr>
            <w:r w:rsidRPr="00C345D4">
              <w:rPr>
                <w:rFonts w:ascii="Times New Roman" w:eastAsia="Calibri" w:hAnsi="Times New Roman" w:cs="Times New Roman"/>
                <w:b/>
                <w:sz w:val="24"/>
                <w:szCs w:val="24"/>
              </w:rPr>
              <w:t>4 четверть</w:t>
            </w:r>
          </w:p>
        </w:tc>
        <w:tc>
          <w:tcPr>
            <w:tcW w:w="1499" w:type="dxa"/>
          </w:tcPr>
          <w:p w:rsidR="00C345D4" w:rsidRPr="00C345D4" w:rsidRDefault="00C345D4" w:rsidP="00427313">
            <w:pPr>
              <w:spacing w:line="276" w:lineRule="auto"/>
              <w:rPr>
                <w:rFonts w:ascii="Times New Roman" w:eastAsia="Calibri" w:hAnsi="Times New Roman" w:cs="Times New Roman"/>
                <w:sz w:val="24"/>
                <w:szCs w:val="24"/>
              </w:rPr>
            </w:pPr>
          </w:p>
        </w:tc>
        <w:tc>
          <w:tcPr>
            <w:tcW w:w="1085" w:type="dxa"/>
          </w:tcPr>
          <w:p w:rsidR="00C345D4" w:rsidRPr="00C345D4" w:rsidRDefault="00C345D4" w:rsidP="00427313">
            <w:pPr>
              <w:spacing w:line="276" w:lineRule="auto"/>
              <w:rPr>
                <w:rFonts w:ascii="Times New Roman" w:eastAsia="Calibri" w:hAnsi="Times New Roman" w:cs="Times New Roman"/>
                <w:sz w:val="24"/>
                <w:szCs w:val="24"/>
              </w:rPr>
            </w:pPr>
          </w:p>
        </w:tc>
        <w:tc>
          <w:tcPr>
            <w:tcW w:w="1244" w:type="dxa"/>
          </w:tcPr>
          <w:p w:rsidR="00C345D4" w:rsidRPr="00C345D4" w:rsidRDefault="00C345D4" w:rsidP="00427313">
            <w:pPr>
              <w:spacing w:line="276" w:lineRule="auto"/>
              <w:rPr>
                <w:rFonts w:ascii="Times New Roman" w:eastAsia="Calibri" w:hAnsi="Times New Roman" w:cs="Times New Roman"/>
                <w:sz w:val="24"/>
                <w:szCs w:val="24"/>
              </w:rPr>
            </w:pPr>
          </w:p>
        </w:tc>
      </w:tr>
      <w:tr w:rsidR="00C345D4" w:rsidRPr="00C345D4" w:rsidTr="00C345D4">
        <w:tc>
          <w:tcPr>
            <w:tcW w:w="944" w:type="dxa"/>
          </w:tcPr>
          <w:p w:rsidR="00C345D4" w:rsidRPr="00C345D4" w:rsidRDefault="00C345D4" w:rsidP="00427313">
            <w:pPr>
              <w:spacing w:line="276" w:lineRule="auto"/>
              <w:rPr>
                <w:rFonts w:ascii="Times New Roman" w:eastAsia="Calibri" w:hAnsi="Times New Roman" w:cs="Times New Roman"/>
                <w:sz w:val="24"/>
                <w:szCs w:val="24"/>
              </w:rPr>
            </w:pPr>
            <w:r w:rsidRPr="00C345D4">
              <w:rPr>
                <w:rFonts w:ascii="Times New Roman" w:eastAsia="Calibri" w:hAnsi="Times New Roman" w:cs="Times New Roman"/>
                <w:sz w:val="24"/>
                <w:szCs w:val="24"/>
              </w:rPr>
              <w:t>26</w:t>
            </w:r>
          </w:p>
        </w:tc>
        <w:tc>
          <w:tcPr>
            <w:tcW w:w="1066" w:type="dxa"/>
          </w:tcPr>
          <w:p w:rsidR="00C345D4" w:rsidRPr="00C345D4" w:rsidRDefault="00C345D4" w:rsidP="00427313">
            <w:pPr>
              <w:spacing w:line="276" w:lineRule="auto"/>
              <w:rPr>
                <w:rFonts w:ascii="Times New Roman" w:eastAsia="Calibri" w:hAnsi="Times New Roman" w:cs="Times New Roman"/>
                <w:sz w:val="24"/>
                <w:szCs w:val="24"/>
              </w:rPr>
            </w:pPr>
            <w:r w:rsidRPr="00C345D4">
              <w:rPr>
                <w:rFonts w:ascii="Times New Roman" w:eastAsia="Calibri" w:hAnsi="Times New Roman" w:cs="Times New Roman"/>
                <w:sz w:val="24"/>
                <w:szCs w:val="24"/>
              </w:rPr>
              <w:t>1</w:t>
            </w:r>
          </w:p>
        </w:tc>
        <w:tc>
          <w:tcPr>
            <w:tcW w:w="4335" w:type="dxa"/>
          </w:tcPr>
          <w:p w:rsidR="00C345D4" w:rsidRPr="00C345D4" w:rsidRDefault="00C345D4" w:rsidP="00427313">
            <w:pPr>
              <w:spacing w:line="276" w:lineRule="auto"/>
              <w:rPr>
                <w:rFonts w:ascii="Times New Roman" w:eastAsia="Calibri" w:hAnsi="Times New Roman" w:cs="Times New Roman"/>
                <w:sz w:val="24"/>
                <w:szCs w:val="24"/>
              </w:rPr>
            </w:pPr>
            <w:r w:rsidRPr="00C345D4">
              <w:rPr>
                <w:rFonts w:ascii="Times New Roman" w:eastAsia="Calibri" w:hAnsi="Times New Roman" w:cs="Times New Roman"/>
                <w:sz w:val="24"/>
                <w:szCs w:val="24"/>
              </w:rPr>
              <w:t xml:space="preserve">Работа с агрессией, развитие </w:t>
            </w:r>
            <w:r w:rsidRPr="00C345D4">
              <w:rPr>
                <w:rFonts w:ascii="Times New Roman" w:eastAsia="Calibri" w:hAnsi="Times New Roman" w:cs="Times New Roman"/>
                <w:sz w:val="24"/>
                <w:szCs w:val="24"/>
              </w:rPr>
              <w:lastRenderedPageBreak/>
              <w:t>самоконтроля</w:t>
            </w:r>
          </w:p>
        </w:tc>
        <w:tc>
          <w:tcPr>
            <w:tcW w:w="1499" w:type="dxa"/>
          </w:tcPr>
          <w:p w:rsidR="00C345D4" w:rsidRPr="00C345D4" w:rsidRDefault="00C345D4" w:rsidP="00427313">
            <w:pPr>
              <w:spacing w:line="276" w:lineRule="auto"/>
              <w:rPr>
                <w:rFonts w:ascii="Times New Roman" w:eastAsia="Calibri" w:hAnsi="Times New Roman" w:cs="Times New Roman"/>
                <w:sz w:val="24"/>
                <w:szCs w:val="24"/>
              </w:rPr>
            </w:pPr>
            <w:r w:rsidRPr="00C345D4">
              <w:rPr>
                <w:rFonts w:ascii="Times New Roman" w:eastAsia="Calibri" w:hAnsi="Times New Roman" w:cs="Times New Roman"/>
                <w:sz w:val="24"/>
                <w:szCs w:val="24"/>
              </w:rPr>
              <w:lastRenderedPageBreak/>
              <w:t>1ч.</w:t>
            </w:r>
          </w:p>
        </w:tc>
        <w:tc>
          <w:tcPr>
            <w:tcW w:w="1085" w:type="dxa"/>
          </w:tcPr>
          <w:p w:rsidR="00C345D4" w:rsidRPr="00C345D4" w:rsidRDefault="00C345D4" w:rsidP="00427313">
            <w:pPr>
              <w:spacing w:line="276" w:lineRule="auto"/>
              <w:rPr>
                <w:rFonts w:ascii="Times New Roman" w:eastAsia="Calibri" w:hAnsi="Times New Roman" w:cs="Times New Roman"/>
                <w:sz w:val="24"/>
                <w:szCs w:val="24"/>
              </w:rPr>
            </w:pPr>
          </w:p>
        </w:tc>
        <w:tc>
          <w:tcPr>
            <w:tcW w:w="1244" w:type="dxa"/>
          </w:tcPr>
          <w:p w:rsidR="00C345D4" w:rsidRPr="00C345D4" w:rsidRDefault="00C345D4" w:rsidP="00427313">
            <w:pPr>
              <w:spacing w:line="276" w:lineRule="auto"/>
              <w:rPr>
                <w:rFonts w:ascii="Times New Roman" w:eastAsia="Calibri" w:hAnsi="Times New Roman" w:cs="Times New Roman"/>
                <w:sz w:val="24"/>
                <w:szCs w:val="24"/>
              </w:rPr>
            </w:pPr>
          </w:p>
        </w:tc>
      </w:tr>
      <w:tr w:rsidR="00C345D4" w:rsidRPr="00C345D4" w:rsidTr="00C345D4">
        <w:tc>
          <w:tcPr>
            <w:tcW w:w="944" w:type="dxa"/>
          </w:tcPr>
          <w:p w:rsidR="00C345D4" w:rsidRPr="00C345D4" w:rsidRDefault="00C345D4" w:rsidP="00427313">
            <w:pPr>
              <w:spacing w:line="276" w:lineRule="auto"/>
              <w:rPr>
                <w:rFonts w:ascii="Times New Roman" w:eastAsia="Calibri" w:hAnsi="Times New Roman" w:cs="Times New Roman"/>
                <w:sz w:val="24"/>
                <w:szCs w:val="24"/>
              </w:rPr>
            </w:pPr>
            <w:r w:rsidRPr="00C345D4">
              <w:rPr>
                <w:rFonts w:ascii="Times New Roman" w:eastAsia="Calibri" w:hAnsi="Times New Roman" w:cs="Times New Roman"/>
                <w:sz w:val="24"/>
                <w:szCs w:val="24"/>
              </w:rPr>
              <w:lastRenderedPageBreak/>
              <w:t>27</w:t>
            </w:r>
          </w:p>
        </w:tc>
        <w:tc>
          <w:tcPr>
            <w:tcW w:w="1066" w:type="dxa"/>
          </w:tcPr>
          <w:p w:rsidR="00C345D4" w:rsidRPr="00C345D4" w:rsidRDefault="00C345D4" w:rsidP="00427313">
            <w:pPr>
              <w:spacing w:line="276" w:lineRule="auto"/>
              <w:rPr>
                <w:rFonts w:ascii="Times New Roman" w:eastAsia="Calibri" w:hAnsi="Times New Roman" w:cs="Times New Roman"/>
                <w:sz w:val="24"/>
                <w:szCs w:val="24"/>
              </w:rPr>
            </w:pPr>
            <w:r w:rsidRPr="00C345D4">
              <w:rPr>
                <w:rFonts w:ascii="Times New Roman" w:eastAsia="Calibri" w:hAnsi="Times New Roman" w:cs="Times New Roman"/>
                <w:sz w:val="24"/>
                <w:szCs w:val="24"/>
              </w:rPr>
              <w:t>2</w:t>
            </w:r>
          </w:p>
        </w:tc>
        <w:tc>
          <w:tcPr>
            <w:tcW w:w="4335" w:type="dxa"/>
          </w:tcPr>
          <w:p w:rsidR="00C345D4" w:rsidRPr="00C345D4" w:rsidRDefault="00C345D4" w:rsidP="00427313">
            <w:pPr>
              <w:spacing w:line="276" w:lineRule="auto"/>
              <w:rPr>
                <w:rFonts w:ascii="Times New Roman" w:eastAsia="Calibri" w:hAnsi="Times New Roman" w:cs="Times New Roman"/>
                <w:sz w:val="24"/>
                <w:szCs w:val="24"/>
              </w:rPr>
            </w:pPr>
            <w:r w:rsidRPr="00C345D4">
              <w:rPr>
                <w:rFonts w:ascii="Times New Roman" w:eastAsia="Calibri" w:hAnsi="Times New Roman" w:cs="Times New Roman"/>
                <w:sz w:val="24"/>
                <w:szCs w:val="24"/>
              </w:rPr>
              <w:t>Работа с агрессией, развитие самоконтроля</w:t>
            </w:r>
          </w:p>
        </w:tc>
        <w:tc>
          <w:tcPr>
            <w:tcW w:w="1499" w:type="dxa"/>
          </w:tcPr>
          <w:p w:rsidR="00C345D4" w:rsidRPr="00C345D4" w:rsidRDefault="00C345D4" w:rsidP="00427313">
            <w:pPr>
              <w:spacing w:line="276" w:lineRule="auto"/>
              <w:rPr>
                <w:rFonts w:ascii="Times New Roman" w:eastAsia="Calibri" w:hAnsi="Times New Roman" w:cs="Times New Roman"/>
                <w:sz w:val="24"/>
                <w:szCs w:val="24"/>
              </w:rPr>
            </w:pPr>
            <w:r w:rsidRPr="00C345D4">
              <w:rPr>
                <w:rFonts w:ascii="Times New Roman" w:eastAsia="Calibri" w:hAnsi="Times New Roman" w:cs="Times New Roman"/>
                <w:sz w:val="24"/>
                <w:szCs w:val="24"/>
              </w:rPr>
              <w:t>1ч.</w:t>
            </w:r>
          </w:p>
        </w:tc>
        <w:tc>
          <w:tcPr>
            <w:tcW w:w="1085" w:type="dxa"/>
          </w:tcPr>
          <w:p w:rsidR="00C345D4" w:rsidRPr="00C345D4" w:rsidRDefault="00C345D4" w:rsidP="00427313">
            <w:pPr>
              <w:spacing w:line="276" w:lineRule="auto"/>
              <w:rPr>
                <w:rFonts w:ascii="Times New Roman" w:eastAsia="Calibri" w:hAnsi="Times New Roman" w:cs="Times New Roman"/>
                <w:sz w:val="24"/>
                <w:szCs w:val="24"/>
              </w:rPr>
            </w:pPr>
          </w:p>
        </w:tc>
        <w:tc>
          <w:tcPr>
            <w:tcW w:w="1244" w:type="dxa"/>
          </w:tcPr>
          <w:p w:rsidR="00C345D4" w:rsidRPr="00C345D4" w:rsidRDefault="00C345D4" w:rsidP="00427313">
            <w:pPr>
              <w:spacing w:line="276" w:lineRule="auto"/>
              <w:rPr>
                <w:rFonts w:ascii="Times New Roman" w:eastAsia="Calibri" w:hAnsi="Times New Roman" w:cs="Times New Roman"/>
                <w:sz w:val="24"/>
                <w:szCs w:val="24"/>
              </w:rPr>
            </w:pPr>
          </w:p>
        </w:tc>
      </w:tr>
      <w:tr w:rsidR="00C345D4" w:rsidRPr="00C345D4" w:rsidTr="00C345D4">
        <w:tc>
          <w:tcPr>
            <w:tcW w:w="944" w:type="dxa"/>
          </w:tcPr>
          <w:p w:rsidR="00C345D4" w:rsidRPr="00C345D4" w:rsidRDefault="00C345D4" w:rsidP="00427313">
            <w:pPr>
              <w:spacing w:line="276" w:lineRule="auto"/>
              <w:rPr>
                <w:rFonts w:ascii="Times New Roman" w:eastAsia="Calibri" w:hAnsi="Times New Roman" w:cs="Times New Roman"/>
                <w:sz w:val="24"/>
                <w:szCs w:val="24"/>
              </w:rPr>
            </w:pPr>
            <w:r w:rsidRPr="00C345D4">
              <w:rPr>
                <w:rFonts w:ascii="Times New Roman" w:eastAsia="Calibri" w:hAnsi="Times New Roman" w:cs="Times New Roman"/>
                <w:sz w:val="24"/>
                <w:szCs w:val="24"/>
              </w:rPr>
              <w:t>28</w:t>
            </w:r>
          </w:p>
        </w:tc>
        <w:tc>
          <w:tcPr>
            <w:tcW w:w="1066" w:type="dxa"/>
          </w:tcPr>
          <w:p w:rsidR="00C345D4" w:rsidRPr="00C345D4" w:rsidRDefault="00C345D4" w:rsidP="00427313">
            <w:pPr>
              <w:spacing w:line="276" w:lineRule="auto"/>
              <w:rPr>
                <w:rFonts w:ascii="Times New Roman" w:eastAsia="Calibri" w:hAnsi="Times New Roman" w:cs="Times New Roman"/>
                <w:sz w:val="24"/>
                <w:szCs w:val="24"/>
              </w:rPr>
            </w:pPr>
            <w:r w:rsidRPr="00C345D4">
              <w:rPr>
                <w:rFonts w:ascii="Times New Roman" w:eastAsia="Calibri" w:hAnsi="Times New Roman" w:cs="Times New Roman"/>
                <w:sz w:val="24"/>
                <w:szCs w:val="24"/>
              </w:rPr>
              <w:t>3</w:t>
            </w:r>
          </w:p>
        </w:tc>
        <w:tc>
          <w:tcPr>
            <w:tcW w:w="4335" w:type="dxa"/>
          </w:tcPr>
          <w:p w:rsidR="00C345D4" w:rsidRPr="00C345D4" w:rsidRDefault="00C345D4" w:rsidP="00427313">
            <w:pPr>
              <w:spacing w:line="276" w:lineRule="auto"/>
              <w:rPr>
                <w:rFonts w:ascii="Times New Roman" w:eastAsia="Calibri" w:hAnsi="Times New Roman" w:cs="Times New Roman"/>
                <w:sz w:val="24"/>
                <w:szCs w:val="24"/>
              </w:rPr>
            </w:pPr>
            <w:r w:rsidRPr="00C345D4">
              <w:rPr>
                <w:rFonts w:ascii="Times New Roman" w:eastAsia="Calibri" w:hAnsi="Times New Roman" w:cs="Times New Roman"/>
                <w:sz w:val="24"/>
                <w:szCs w:val="24"/>
              </w:rPr>
              <w:t>Развитие взаимопонимания.</w:t>
            </w:r>
          </w:p>
        </w:tc>
        <w:tc>
          <w:tcPr>
            <w:tcW w:w="1499" w:type="dxa"/>
          </w:tcPr>
          <w:p w:rsidR="00C345D4" w:rsidRPr="00C345D4" w:rsidRDefault="00C345D4" w:rsidP="00427313">
            <w:pPr>
              <w:spacing w:line="276" w:lineRule="auto"/>
              <w:rPr>
                <w:rFonts w:ascii="Times New Roman" w:eastAsia="Calibri" w:hAnsi="Times New Roman" w:cs="Times New Roman"/>
                <w:sz w:val="24"/>
                <w:szCs w:val="24"/>
              </w:rPr>
            </w:pPr>
            <w:r w:rsidRPr="00C345D4">
              <w:rPr>
                <w:rFonts w:ascii="Times New Roman" w:eastAsia="Calibri" w:hAnsi="Times New Roman" w:cs="Times New Roman"/>
                <w:sz w:val="24"/>
                <w:szCs w:val="24"/>
              </w:rPr>
              <w:t>1ч.</w:t>
            </w:r>
          </w:p>
        </w:tc>
        <w:tc>
          <w:tcPr>
            <w:tcW w:w="1085" w:type="dxa"/>
          </w:tcPr>
          <w:p w:rsidR="00C345D4" w:rsidRPr="00C345D4" w:rsidRDefault="00C345D4" w:rsidP="00427313">
            <w:pPr>
              <w:spacing w:line="276" w:lineRule="auto"/>
              <w:rPr>
                <w:rFonts w:ascii="Times New Roman" w:eastAsia="Calibri" w:hAnsi="Times New Roman" w:cs="Times New Roman"/>
                <w:sz w:val="24"/>
                <w:szCs w:val="24"/>
              </w:rPr>
            </w:pPr>
          </w:p>
        </w:tc>
        <w:tc>
          <w:tcPr>
            <w:tcW w:w="1244" w:type="dxa"/>
          </w:tcPr>
          <w:p w:rsidR="00C345D4" w:rsidRPr="00C345D4" w:rsidRDefault="00C345D4" w:rsidP="00427313">
            <w:pPr>
              <w:spacing w:line="276" w:lineRule="auto"/>
              <w:rPr>
                <w:rFonts w:ascii="Times New Roman" w:eastAsia="Calibri" w:hAnsi="Times New Roman" w:cs="Times New Roman"/>
                <w:sz w:val="24"/>
                <w:szCs w:val="24"/>
              </w:rPr>
            </w:pPr>
          </w:p>
        </w:tc>
      </w:tr>
      <w:tr w:rsidR="00C345D4" w:rsidRPr="00C345D4" w:rsidTr="00C345D4">
        <w:tc>
          <w:tcPr>
            <w:tcW w:w="944" w:type="dxa"/>
          </w:tcPr>
          <w:p w:rsidR="00C345D4" w:rsidRPr="00C345D4" w:rsidRDefault="00C345D4" w:rsidP="00427313">
            <w:pPr>
              <w:spacing w:line="276" w:lineRule="auto"/>
              <w:rPr>
                <w:rFonts w:ascii="Times New Roman" w:eastAsia="Calibri" w:hAnsi="Times New Roman" w:cs="Times New Roman"/>
                <w:sz w:val="24"/>
                <w:szCs w:val="24"/>
              </w:rPr>
            </w:pPr>
            <w:r w:rsidRPr="00C345D4">
              <w:rPr>
                <w:rFonts w:ascii="Times New Roman" w:eastAsia="Calibri" w:hAnsi="Times New Roman" w:cs="Times New Roman"/>
                <w:sz w:val="24"/>
                <w:szCs w:val="24"/>
              </w:rPr>
              <w:t>29</w:t>
            </w:r>
          </w:p>
        </w:tc>
        <w:tc>
          <w:tcPr>
            <w:tcW w:w="1066" w:type="dxa"/>
          </w:tcPr>
          <w:p w:rsidR="00C345D4" w:rsidRPr="00C345D4" w:rsidRDefault="00C345D4" w:rsidP="00427313">
            <w:pPr>
              <w:spacing w:line="276" w:lineRule="auto"/>
              <w:rPr>
                <w:rFonts w:ascii="Times New Roman" w:eastAsia="Calibri" w:hAnsi="Times New Roman" w:cs="Times New Roman"/>
                <w:sz w:val="24"/>
                <w:szCs w:val="24"/>
              </w:rPr>
            </w:pPr>
            <w:r w:rsidRPr="00C345D4">
              <w:rPr>
                <w:rFonts w:ascii="Times New Roman" w:eastAsia="Calibri" w:hAnsi="Times New Roman" w:cs="Times New Roman"/>
                <w:sz w:val="24"/>
                <w:szCs w:val="24"/>
              </w:rPr>
              <w:t>4</w:t>
            </w:r>
          </w:p>
        </w:tc>
        <w:tc>
          <w:tcPr>
            <w:tcW w:w="4335" w:type="dxa"/>
          </w:tcPr>
          <w:p w:rsidR="00C345D4" w:rsidRPr="00C345D4" w:rsidRDefault="00C345D4" w:rsidP="00427313">
            <w:pPr>
              <w:spacing w:line="276" w:lineRule="auto"/>
              <w:rPr>
                <w:rFonts w:ascii="Times New Roman" w:eastAsia="Calibri" w:hAnsi="Times New Roman" w:cs="Times New Roman"/>
                <w:sz w:val="24"/>
                <w:szCs w:val="24"/>
              </w:rPr>
            </w:pPr>
            <w:r w:rsidRPr="00C345D4">
              <w:rPr>
                <w:rFonts w:ascii="Times New Roman" w:eastAsia="Calibri" w:hAnsi="Times New Roman" w:cs="Times New Roman"/>
                <w:sz w:val="24"/>
                <w:szCs w:val="24"/>
              </w:rPr>
              <w:t>Развитие взаимопонимания.</w:t>
            </w:r>
          </w:p>
        </w:tc>
        <w:tc>
          <w:tcPr>
            <w:tcW w:w="1499" w:type="dxa"/>
          </w:tcPr>
          <w:p w:rsidR="00C345D4" w:rsidRPr="00C345D4" w:rsidRDefault="00C345D4" w:rsidP="00427313">
            <w:pPr>
              <w:spacing w:line="276" w:lineRule="auto"/>
              <w:rPr>
                <w:rFonts w:ascii="Times New Roman" w:eastAsia="Calibri" w:hAnsi="Times New Roman" w:cs="Times New Roman"/>
                <w:sz w:val="24"/>
                <w:szCs w:val="24"/>
              </w:rPr>
            </w:pPr>
            <w:r w:rsidRPr="00C345D4">
              <w:rPr>
                <w:rFonts w:ascii="Times New Roman" w:eastAsia="Calibri" w:hAnsi="Times New Roman" w:cs="Times New Roman"/>
                <w:sz w:val="24"/>
                <w:szCs w:val="24"/>
              </w:rPr>
              <w:t>1ч.</w:t>
            </w:r>
          </w:p>
        </w:tc>
        <w:tc>
          <w:tcPr>
            <w:tcW w:w="1085" w:type="dxa"/>
          </w:tcPr>
          <w:p w:rsidR="00C345D4" w:rsidRPr="00C345D4" w:rsidRDefault="00C345D4" w:rsidP="00427313">
            <w:pPr>
              <w:spacing w:line="276" w:lineRule="auto"/>
              <w:rPr>
                <w:rFonts w:ascii="Times New Roman" w:eastAsia="Calibri" w:hAnsi="Times New Roman" w:cs="Times New Roman"/>
                <w:sz w:val="24"/>
                <w:szCs w:val="24"/>
              </w:rPr>
            </w:pPr>
          </w:p>
        </w:tc>
        <w:tc>
          <w:tcPr>
            <w:tcW w:w="1244" w:type="dxa"/>
          </w:tcPr>
          <w:p w:rsidR="00C345D4" w:rsidRPr="00C345D4" w:rsidRDefault="00C345D4" w:rsidP="00427313">
            <w:pPr>
              <w:spacing w:line="276" w:lineRule="auto"/>
              <w:rPr>
                <w:rFonts w:ascii="Times New Roman" w:eastAsia="Calibri" w:hAnsi="Times New Roman" w:cs="Times New Roman"/>
                <w:sz w:val="24"/>
                <w:szCs w:val="24"/>
              </w:rPr>
            </w:pPr>
          </w:p>
        </w:tc>
      </w:tr>
      <w:tr w:rsidR="00C345D4" w:rsidRPr="00C345D4" w:rsidTr="00C345D4">
        <w:tc>
          <w:tcPr>
            <w:tcW w:w="944" w:type="dxa"/>
          </w:tcPr>
          <w:p w:rsidR="00C345D4" w:rsidRPr="00C345D4" w:rsidRDefault="00C345D4" w:rsidP="00427313">
            <w:pPr>
              <w:spacing w:line="276" w:lineRule="auto"/>
              <w:rPr>
                <w:rFonts w:ascii="Times New Roman" w:eastAsia="Calibri" w:hAnsi="Times New Roman" w:cs="Times New Roman"/>
                <w:sz w:val="24"/>
                <w:szCs w:val="24"/>
              </w:rPr>
            </w:pPr>
            <w:r w:rsidRPr="00C345D4">
              <w:rPr>
                <w:rFonts w:ascii="Times New Roman" w:eastAsia="Calibri" w:hAnsi="Times New Roman" w:cs="Times New Roman"/>
                <w:sz w:val="24"/>
                <w:szCs w:val="24"/>
              </w:rPr>
              <w:t>30</w:t>
            </w:r>
          </w:p>
        </w:tc>
        <w:tc>
          <w:tcPr>
            <w:tcW w:w="1066" w:type="dxa"/>
          </w:tcPr>
          <w:p w:rsidR="00C345D4" w:rsidRPr="00C345D4" w:rsidRDefault="00C345D4" w:rsidP="00427313">
            <w:pPr>
              <w:spacing w:line="276" w:lineRule="auto"/>
              <w:rPr>
                <w:rFonts w:ascii="Times New Roman" w:eastAsia="Calibri" w:hAnsi="Times New Roman" w:cs="Times New Roman"/>
                <w:sz w:val="24"/>
                <w:szCs w:val="24"/>
              </w:rPr>
            </w:pPr>
            <w:r w:rsidRPr="00C345D4">
              <w:rPr>
                <w:rFonts w:ascii="Times New Roman" w:eastAsia="Calibri" w:hAnsi="Times New Roman" w:cs="Times New Roman"/>
                <w:sz w:val="24"/>
                <w:szCs w:val="24"/>
              </w:rPr>
              <w:t>5</w:t>
            </w:r>
          </w:p>
        </w:tc>
        <w:tc>
          <w:tcPr>
            <w:tcW w:w="4335" w:type="dxa"/>
          </w:tcPr>
          <w:p w:rsidR="00C345D4" w:rsidRPr="00C345D4" w:rsidRDefault="00C345D4" w:rsidP="00427313">
            <w:pPr>
              <w:spacing w:line="276" w:lineRule="auto"/>
              <w:rPr>
                <w:rFonts w:ascii="Times New Roman" w:eastAsia="Calibri" w:hAnsi="Times New Roman" w:cs="Times New Roman"/>
                <w:sz w:val="24"/>
                <w:szCs w:val="24"/>
              </w:rPr>
            </w:pPr>
            <w:r w:rsidRPr="00C345D4">
              <w:rPr>
                <w:rFonts w:ascii="Times New Roman" w:eastAsia="Calibri" w:hAnsi="Times New Roman" w:cs="Times New Roman"/>
                <w:sz w:val="24"/>
                <w:szCs w:val="24"/>
              </w:rPr>
              <w:t>Работа с обидой</w:t>
            </w:r>
          </w:p>
        </w:tc>
        <w:tc>
          <w:tcPr>
            <w:tcW w:w="1499" w:type="dxa"/>
          </w:tcPr>
          <w:p w:rsidR="00C345D4" w:rsidRPr="00C345D4" w:rsidRDefault="00C345D4" w:rsidP="00427313">
            <w:pPr>
              <w:spacing w:line="276" w:lineRule="auto"/>
              <w:rPr>
                <w:rFonts w:ascii="Times New Roman" w:eastAsia="Calibri" w:hAnsi="Times New Roman" w:cs="Times New Roman"/>
                <w:sz w:val="24"/>
                <w:szCs w:val="24"/>
              </w:rPr>
            </w:pPr>
            <w:r w:rsidRPr="00C345D4">
              <w:rPr>
                <w:rFonts w:ascii="Times New Roman" w:eastAsia="Calibri" w:hAnsi="Times New Roman" w:cs="Times New Roman"/>
                <w:sz w:val="24"/>
                <w:szCs w:val="24"/>
              </w:rPr>
              <w:t>1ч.</w:t>
            </w:r>
          </w:p>
        </w:tc>
        <w:tc>
          <w:tcPr>
            <w:tcW w:w="1085" w:type="dxa"/>
          </w:tcPr>
          <w:p w:rsidR="00C345D4" w:rsidRPr="00C345D4" w:rsidRDefault="00C345D4" w:rsidP="00427313">
            <w:pPr>
              <w:spacing w:line="276" w:lineRule="auto"/>
              <w:rPr>
                <w:rFonts w:ascii="Times New Roman" w:eastAsia="Calibri" w:hAnsi="Times New Roman" w:cs="Times New Roman"/>
                <w:sz w:val="24"/>
                <w:szCs w:val="24"/>
              </w:rPr>
            </w:pPr>
          </w:p>
        </w:tc>
        <w:tc>
          <w:tcPr>
            <w:tcW w:w="1244" w:type="dxa"/>
          </w:tcPr>
          <w:p w:rsidR="00C345D4" w:rsidRPr="00C345D4" w:rsidRDefault="00C345D4" w:rsidP="00427313">
            <w:pPr>
              <w:spacing w:line="276" w:lineRule="auto"/>
              <w:rPr>
                <w:rFonts w:ascii="Times New Roman" w:eastAsia="Calibri" w:hAnsi="Times New Roman" w:cs="Times New Roman"/>
                <w:sz w:val="24"/>
                <w:szCs w:val="24"/>
              </w:rPr>
            </w:pPr>
          </w:p>
        </w:tc>
      </w:tr>
      <w:tr w:rsidR="00C345D4" w:rsidRPr="00C345D4" w:rsidTr="00C345D4">
        <w:tc>
          <w:tcPr>
            <w:tcW w:w="944" w:type="dxa"/>
          </w:tcPr>
          <w:p w:rsidR="00C345D4" w:rsidRPr="00C345D4" w:rsidRDefault="00C345D4" w:rsidP="00427313">
            <w:pPr>
              <w:spacing w:line="276" w:lineRule="auto"/>
              <w:rPr>
                <w:rFonts w:ascii="Times New Roman" w:eastAsia="Calibri" w:hAnsi="Times New Roman" w:cs="Times New Roman"/>
                <w:sz w:val="24"/>
                <w:szCs w:val="24"/>
              </w:rPr>
            </w:pPr>
            <w:r w:rsidRPr="00C345D4">
              <w:rPr>
                <w:rFonts w:ascii="Times New Roman" w:eastAsia="Calibri" w:hAnsi="Times New Roman" w:cs="Times New Roman"/>
                <w:sz w:val="24"/>
                <w:szCs w:val="24"/>
              </w:rPr>
              <w:t>31</w:t>
            </w:r>
          </w:p>
        </w:tc>
        <w:tc>
          <w:tcPr>
            <w:tcW w:w="1066" w:type="dxa"/>
          </w:tcPr>
          <w:p w:rsidR="00C345D4" w:rsidRPr="00C345D4" w:rsidRDefault="00C345D4" w:rsidP="00427313">
            <w:pPr>
              <w:spacing w:line="276" w:lineRule="auto"/>
              <w:rPr>
                <w:rFonts w:ascii="Times New Roman" w:eastAsia="Calibri" w:hAnsi="Times New Roman" w:cs="Times New Roman"/>
                <w:sz w:val="24"/>
                <w:szCs w:val="24"/>
              </w:rPr>
            </w:pPr>
            <w:r w:rsidRPr="00C345D4">
              <w:rPr>
                <w:rFonts w:ascii="Times New Roman" w:eastAsia="Calibri" w:hAnsi="Times New Roman" w:cs="Times New Roman"/>
                <w:sz w:val="24"/>
                <w:szCs w:val="24"/>
              </w:rPr>
              <w:t>6</w:t>
            </w:r>
          </w:p>
        </w:tc>
        <w:tc>
          <w:tcPr>
            <w:tcW w:w="4335" w:type="dxa"/>
          </w:tcPr>
          <w:p w:rsidR="00C345D4" w:rsidRPr="00C345D4" w:rsidRDefault="00C345D4" w:rsidP="00427313">
            <w:pPr>
              <w:spacing w:line="276" w:lineRule="auto"/>
              <w:rPr>
                <w:rFonts w:ascii="Times New Roman" w:eastAsia="Calibri" w:hAnsi="Times New Roman" w:cs="Times New Roman"/>
                <w:sz w:val="24"/>
                <w:szCs w:val="24"/>
              </w:rPr>
            </w:pPr>
            <w:r w:rsidRPr="00C345D4">
              <w:rPr>
                <w:rFonts w:ascii="Times New Roman" w:eastAsia="Calibri" w:hAnsi="Times New Roman" w:cs="Times New Roman"/>
                <w:sz w:val="24"/>
                <w:szCs w:val="24"/>
              </w:rPr>
              <w:t>Работа с обидой</w:t>
            </w:r>
          </w:p>
        </w:tc>
        <w:tc>
          <w:tcPr>
            <w:tcW w:w="1499" w:type="dxa"/>
          </w:tcPr>
          <w:p w:rsidR="00C345D4" w:rsidRPr="00C345D4" w:rsidRDefault="00C345D4" w:rsidP="00427313">
            <w:pPr>
              <w:spacing w:line="276" w:lineRule="auto"/>
              <w:rPr>
                <w:rFonts w:ascii="Times New Roman" w:eastAsia="Calibri" w:hAnsi="Times New Roman" w:cs="Times New Roman"/>
                <w:sz w:val="24"/>
                <w:szCs w:val="24"/>
              </w:rPr>
            </w:pPr>
            <w:r w:rsidRPr="00C345D4">
              <w:rPr>
                <w:rFonts w:ascii="Times New Roman" w:eastAsia="Calibri" w:hAnsi="Times New Roman" w:cs="Times New Roman"/>
                <w:sz w:val="24"/>
                <w:szCs w:val="24"/>
              </w:rPr>
              <w:t>1ч.</w:t>
            </w:r>
          </w:p>
        </w:tc>
        <w:tc>
          <w:tcPr>
            <w:tcW w:w="1085" w:type="dxa"/>
          </w:tcPr>
          <w:p w:rsidR="00C345D4" w:rsidRPr="00C345D4" w:rsidRDefault="00C345D4" w:rsidP="00427313">
            <w:pPr>
              <w:spacing w:line="276" w:lineRule="auto"/>
              <w:rPr>
                <w:rFonts w:ascii="Times New Roman" w:eastAsia="Calibri" w:hAnsi="Times New Roman" w:cs="Times New Roman"/>
                <w:sz w:val="24"/>
                <w:szCs w:val="24"/>
              </w:rPr>
            </w:pPr>
          </w:p>
        </w:tc>
        <w:tc>
          <w:tcPr>
            <w:tcW w:w="1244" w:type="dxa"/>
          </w:tcPr>
          <w:p w:rsidR="00C345D4" w:rsidRPr="00C345D4" w:rsidRDefault="00C345D4" w:rsidP="00427313">
            <w:pPr>
              <w:spacing w:line="276" w:lineRule="auto"/>
              <w:rPr>
                <w:rFonts w:ascii="Times New Roman" w:eastAsia="Calibri" w:hAnsi="Times New Roman" w:cs="Times New Roman"/>
                <w:sz w:val="24"/>
                <w:szCs w:val="24"/>
              </w:rPr>
            </w:pPr>
          </w:p>
        </w:tc>
      </w:tr>
      <w:tr w:rsidR="00C345D4" w:rsidRPr="00C345D4" w:rsidTr="00C345D4">
        <w:tc>
          <w:tcPr>
            <w:tcW w:w="944" w:type="dxa"/>
          </w:tcPr>
          <w:p w:rsidR="00C345D4" w:rsidRPr="00C345D4" w:rsidRDefault="00C345D4" w:rsidP="00427313">
            <w:pPr>
              <w:spacing w:line="276" w:lineRule="auto"/>
              <w:rPr>
                <w:rFonts w:ascii="Times New Roman" w:eastAsia="Calibri" w:hAnsi="Times New Roman" w:cs="Times New Roman"/>
                <w:sz w:val="24"/>
                <w:szCs w:val="24"/>
              </w:rPr>
            </w:pPr>
            <w:r w:rsidRPr="00C345D4">
              <w:rPr>
                <w:rFonts w:ascii="Times New Roman" w:eastAsia="Calibri" w:hAnsi="Times New Roman" w:cs="Times New Roman"/>
                <w:sz w:val="24"/>
                <w:szCs w:val="24"/>
              </w:rPr>
              <w:t>32</w:t>
            </w:r>
          </w:p>
        </w:tc>
        <w:tc>
          <w:tcPr>
            <w:tcW w:w="1066" w:type="dxa"/>
          </w:tcPr>
          <w:p w:rsidR="00C345D4" w:rsidRPr="00C345D4" w:rsidRDefault="00C345D4" w:rsidP="00427313">
            <w:pPr>
              <w:spacing w:line="276" w:lineRule="auto"/>
              <w:rPr>
                <w:rFonts w:ascii="Times New Roman" w:eastAsia="Calibri" w:hAnsi="Times New Roman" w:cs="Times New Roman"/>
                <w:sz w:val="24"/>
                <w:szCs w:val="24"/>
              </w:rPr>
            </w:pPr>
            <w:r w:rsidRPr="00C345D4">
              <w:rPr>
                <w:rFonts w:ascii="Times New Roman" w:eastAsia="Calibri" w:hAnsi="Times New Roman" w:cs="Times New Roman"/>
                <w:sz w:val="24"/>
                <w:szCs w:val="24"/>
              </w:rPr>
              <w:t>7</w:t>
            </w:r>
          </w:p>
        </w:tc>
        <w:tc>
          <w:tcPr>
            <w:tcW w:w="4335" w:type="dxa"/>
          </w:tcPr>
          <w:p w:rsidR="00C345D4" w:rsidRPr="00C345D4" w:rsidRDefault="00C345D4" w:rsidP="00427313">
            <w:pPr>
              <w:spacing w:line="276" w:lineRule="auto"/>
              <w:rPr>
                <w:rFonts w:ascii="Times New Roman" w:eastAsia="Calibri" w:hAnsi="Times New Roman" w:cs="Times New Roman"/>
                <w:sz w:val="24"/>
                <w:szCs w:val="24"/>
              </w:rPr>
            </w:pPr>
            <w:r w:rsidRPr="00C345D4">
              <w:rPr>
                <w:rFonts w:ascii="Times New Roman" w:eastAsia="Calibri" w:hAnsi="Times New Roman" w:cs="Times New Roman"/>
                <w:sz w:val="24"/>
                <w:szCs w:val="24"/>
              </w:rPr>
              <w:t>Развитие самооценки и самоуважения</w:t>
            </w:r>
          </w:p>
        </w:tc>
        <w:tc>
          <w:tcPr>
            <w:tcW w:w="1499" w:type="dxa"/>
          </w:tcPr>
          <w:p w:rsidR="00C345D4" w:rsidRPr="00C345D4" w:rsidRDefault="00C345D4" w:rsidP="00427313">
            <w:pPr>
              <w:spacing w:line="276" w:lineRule="auto"/>
              <w:rPr>
                <w:rFonts w:ascii="Times New Roman" w:eastAsia="Calibri" w:hAnsi="Times New Roman" w:cs="Times New Roman"/>
                <w:sz w:val="24"/>
                <w:szCs w:val="24"/>
              </w:rPr>
            </w:pPr>
            <w:r w:rsidRPr="00C345D4">
              <w:rPr>
                <w:rFonts w:ascii="Times New Roman" w:eastAsia="Calibri" w:hAnsi="Times New Roman" w:cs="Times New Roman"/>
                <w:sz w:val="24"/>
                <w:szCs w:val="24"/>
              </w:rPr>
              <w:t>1ч.</w:t>
            </w:r>
          </w:p>
        </w:tc>
        <w:tc>
          <w:tcPr>
            <w:tcW w:w="1085" w:type="dxa"/>
          </w:tcPr>
          <w:p w:rsidR="00C345D4" w:rsidRPr="00C345D4" w:rsidRDefault="00C345D4" w:rsidP="00427313">
            <w:pPr>
              <w:spacing w:line="276" w:lineRule="auto"/>
              <w:rPr>
                <w:rFonts w:ascii="Times New Roman" w:eastAsia="Calibri" w:hAnsi="Times New Roman" w:cs="Times New Roman"/>
                <w:sz w:val="24"/>
                <w:szCs w:val="24"/>
              </w:rPr>
            </w:pPr>
          </w:p>
        </w:tc>
        <w:tc>
          <w:tcPr>
            <w:tcW w:w="1244" w:type="dxa"/>
          </w:tcPr>
          <w:p w:rsidR="00C345D4" w:rsidRPr="00C345D4" w:rsidRDefault="00C345D4" w:rsidP="00427313">
            <w:pPr>
              <w:spacing w:line="276" w:lineRule="auto"/>
              <w:rPr>
                <w:rFonts w:ascii="Times New Roman" w:eastAsia="Calibri" w:hAnsi="Times New Roman" w:cs="Times New Roman"/>
                <w:sz w:val="24"/>
                <w:szCs w:val="24"/>
              </w:rPr>
            </w:pPr>
          </w:p>
        </w:tc>
      </w:tr>
      <w:tr w:rsidR="00C345D4" w:rsidRPr="00C345D4" w:rsidTr="00C345D4">
        <w:tc>
          <w:tcPr>
            <w:tcW w:w="944" w:type="dxa"/>
          </w:tcPr>
          <w:p w:rsidR="00C345D4" w:rsidRPr="00C345D4" w:rsidRDefault="00C345D4" w:rsidP="00427313">
            <w:pPr>
              <w:spacing w:line="276" w:lineRule="auto"/>
              <w:rPr>
                <w:rFonts w:ascii="Times New Roman" w:eastAsia="Calibri" w:hAnsi="Times New Roman" w:cs="Times New Roman"/>
                <w:sz w:val="24"/>
                <w:szCs w:val="24"/>
              </w:rPr>
            </w:pPr>
            <w:r w:rsidRPr="00C345D4">
              <w:rPr>
                <w:rFonts w:ascii="Times New Roman" w:eastAsia="Calibri" w:hAnsi="Times New Roman" w:cs="Times New Roman"/>
                <w:sz w:val="24"/>
                <w:szCs w:val="24"/>
              </w:rPr>
              <w:t>33</w:t>
            </w:r>
          </w:p>
        </w:tc>
        <w:tc>
          <w:tcPr>
            <w:tcW w:w="1066" w:type="dxa"/>
          </w:tcPr>
          <w:p w:rsidR="00C345D4" w:rsidRPr="00C345D4" w:rsidRDefault="00C345D4" w:rsidP="00427313">
            <w:pPr>
              <w:spacing w:line="276" w:lineRule="auto"/>
              <w:rPr>
                <w:rFonts w:ascii="Times New Roman" w:eastAsia="Calibri" w:hAnsi="Times New Roman" w:cs="Times New Roman"/>
                <w:sz w:val="24"/>
                <w:szCs w:val="24"/>
              </w:rPr>
            </w:pPr>
            <w:r w:rsidRPr="00C345D4">
              <w:rPr>
                <w:rFonts w:ascii="Times New Roman" w:eastAsia="Calibri" w:hAnsi="Times New Roman" w:cs="Times New Roman"/>
                <w:sz w:val="24"/>
                <w:szCs w:val="24"/>
              </w:rPr>
              <w:t>8</w:t>
            </w:r>
          </w:p>
        </w:tc>
        <w:tc>
          <w:tcPr>
            <w:tcW w:w="4335" w:type="dxa"/>
          </w:tcPr>
          <w:p w:rsidR="00C345D4" w:rsidRPr="00C345D4" w:rsidRDefault="00C345D4" w:rsidP="00427313">
            <w:pPr>
              <w:spacing w:line="276" w:lineRule="auto"/>
              <w:rPr>
                <w:rFonts w:ascii="Times New Roman" w:eastAsia="Calibri" w:hAnsi="Times New Roman" w:cs="Times New Roman"/>
                <w:sz w:val="24"/>
                <w:szCs w:val="24"/>
              </w:rPr>
            </w:pPr>
            <w:r w:rsidRPr="00C345D4">
              <w:rPr>
                <w:rFonts w:ascii="Times New Roman" w:eastAsia="Calibri" w:hAnsi="Times New Roman" w:cs="Times New Roman"/>
                <w:sz w:val="24"/>
                <w:szCs w:val="24"/>
              </w:rPr>
              <w:t>Развитие самооценки</w:t>
            </w:r>
          </w:p>
        </w:tc>
        <w:tc>
          <w:tcPr>
            <w:tcW w:w="1499" w:type="dxa"/>
          </w:tcPr>
          <w:p w:rsidR="00C345D4" w:rsidRPr="00C345D4" w:rsidRDefault="00C345D4" w:rsidP="00427313">
            <w:pPr>
              <w:spacing w:line="276" w:lineRule="auto"/>
              <w:rPr>
                <w:rFonts w:ascii="Times New Roman" w:eastAsia="Calibri" w:hAnsi="Times New Roman" w:cs="Times New Roman"/>
                <w:sz w:val="24"/>
                <w:szCs w:val="24"/>
              </w:rPr>
            </w:pPr>
            <w:r w:rsidRPr="00C345D4">
              <w:rPr>
                <w:rFonts w:ascii="Times New Roman" w:eastAsia="Calibri" w:hAnsi="Times New Roman" w:cs="Times New Roman"/>
                <w:sz w:val="24"/>
                <w:szCs w:val="24"/>
              </w:rPr>
              <w:t>1ч.</w:t>
            </w:r>
          </w:p>
        </w:tc>
        <w:tc>
          <w:tcPr>
            <w:tcW w:w="1085" w:type="dxa"/>
          </w:tcPr>
          <w:p w:rsidR="00C345D4" w:rsidRPr="00C345D4" w:rsidRDefault="00C345D4" w:rsidP="00427313">
            <w:pPr>
              <w:spacing w:line="276" w:lineRule="auto"/>
              <w:rPr>
                <w:rFonts w:ascii="Times New Roman" w:eastAsia="Calibri" w:hAnsi="Times New Roman" w:cs="Times New Roman"/>
                <w:sz w:val="24"/>
                <w:szCs w:val="24"/>
              </w:rPr>
            </w:pPr>
          </w:p>
        </w:tc>
        <w:tc>
          <w:tcPr>
            <w:tcW w:w="1244" w:type="dxa"/>
          </w:tcPr>
          <w:p w:rsidR="00C345D4" w:rsidRPr="00C345D4" w:rsidRDefault="00C345D4" w:rsidP="00427313">
            <w:pPr>
              <w:spacing w:line="276" w:lineRule="auto"/>
              <w:rPr>
                <w:rFonts w:ascii="Times New Roman" w:eastAsia="Calibri" w:hAnsi="Times New Roman" w:cs="Times New Roman"/>
                <w:sz w:val="24"/>
                <w:szCs w:val="24"/>
              </w:rPr>
            </w:pPr>
          </w:p>
        </w:tc>
      </w:tr>
    </w:tbl>
    <w:p w:rsidR="00C345D4" w:rsidRPr="00C345D4" w:rsidRDefault="00C345D4" w:rsidP="00427313">
      <w:pPr>
        <w:shd w:val="clear" w:color="auto" w:fill="FFFFFF"/>
        <w:spacing w:after="0" w:line="276" w:lineRule="auto"/>
        <w:rPr>
          <w:rFonts w:ascii="Times New Roman" w:eastAsia="Times New Roman" w:hAnsi="Times New Roman" w:cs="Times New Roman"/>
          <w:color w:val="000000"/>
          <w:sz w:val="28"/>
          <w:szCs w:val="28"/>
          <w:lang w:eastAsia="ru-RU"/>
        </w:rPr>
      </w:pPr>
      <w:r w:rsidRPr="00C345D4">
        <w:rPr>
          <w:rFonts w:ascii="Times New Roman" w:eastAsia="Times New Roman" w:hAnsi="Times New Roman" w:cs="Times New Roman"/>
          <w:color w:val="000000"/>
          <w:sz w:val="28"/>
          <w:szCs w:val="28"/>
          <w:lang w:eastAsia="ru-RU"/>
        </w:rPr>
        <w:t> </w:t>
      </w:r>
    </w:p>
    <w:p w:rsidR="0075300F" w:rsidRDefault="00C345D4" w:rsidP="0075300F">
      <w:pPr>
        <w:shd w:val="clear" w:color="auto" w:fill="FFFFFF"/>
        <w:spacing w:after="0" w:line="276" w:lineRule="auto"/>
        <w:rPr>
          <w:rFonts w:ascii="Times New Roman" w:eastAsia="Calibri" w:hAnsi="Times New Roman" w:cs="Times New Roman"/>
          <w:sz w:val="28"/>
          <w:szCs w:val="28"/>
        </w:rPr>
      </w:pPr>
      <w:r w:rsidRPr="00C345D4">
        <w:rPr>
          <w:rFonts w:ascii="Times New Roman" w:eastAsia="Times New Roman" w:hAnsi="Times New Roman" w:cs="Times New Roman"/>
          <w:color w:val="000000"/>
          <w:sz w:val="28"/>
          <w:szCs w:val="28"/>
          <w:lang w:eastAsia="ru-RU"/>
        </w:rPr>
        <w:br/>
        <w:t> </w:t>
      </w:r>
      <w:r w:rsidR="008466C5" w:rsidRPr="008466C5">
        <w:rPr>
          <w:rFonts w:ascii="Times New Roman" w:eastAsia="Calibri" w:hAnsi="Times New Roman" w:cs="Times New Roman"/>
          <w:sz w:val="28"/>
          <w:szCs w:val="28"/>
        </w:rPr>
        <w:tab/>
      </w:r>
    </w:p>
    <w:p w:rsidR="0075300F" w:rsidRDefault="0075300F" w:rsidP="0075300F">
      <w:pPr>
        <w:shd w:val="clear" w:color="auto" w:fill="FFFFFF"/>
        <w:spacing w:after="0" w:line="276" w:lineRule="auto"/>
        <w:rPr>
          <w:rFonts w:ascii="Times New Roman" w:eastAsia="Calibri" w:hAnsi="Times New Roman" w:cs="Times New Roman"/>
          <w:sz w:val="28"/>
          <w:szCs w:val="28"/>
        </w:rPr>
      </w:pPr>
    </w:p>
    <w:p w:rsidR="0075300F" w:rsidRDefault="0075300F" w:rsidP="0075300F">
      <w:pPr>
        <w:shd w:val="clear" w:color="auto" w:fill="FFFFFF"/>
        <w:spacing w:after="0" w:line="276" w:lineRule="auto"/>
        <w:rPr>
          <w:rFonts w:ascii="Times New Roman" w:eastAsia="Calibri" w:hAnsi="Times New Roman" w:cs="Times New Roman"/>
          <w:sz w:val="28"/>
          <w:szCs w:val="28"/>
        </w:rPr>
      </w:pPr>
    </w:p>
    <w:p w:rsidR="0075300F" w:rsidRDefault="0075300F" w:rsidP="0075300F">
      <w:pPr>
        <w:shd w:val="clear" w:color="auto" w:fill="FFFFFF"/>
        <w:spacing w:after="0" w:line="276" w:lineRule="auto"/>
        <w:rPr>
          <w:rFonts w:ascii="Times New Roman" w:eastAsia="Calibri" w:hAnsi="Times New Roman" w:cs="Times New Roman"/>
          <w:sz w:val="28"/>
          <w:szCs w:val="28"/>
        </w:rPr>
      </w:pPr>
    </w:p>
    <w:p w:rsidR="0075300F" w:rsidRDefault="0075300F" w:rsidP="0075300F">
      <w:pPr>
        <w:shd w:val="clear" w:color="auto" w:fill="FFFFFF"/>
        <w:spacing w:after="0" w:line="276" w:lineRule="auto"/>
        <w:rPr>
          <w:rFonts w:ascii="Times New Roman" w:eastAsia="Calibri" w:hAnsi="Times New Roman" w:cs="Times New Roman"/>
          <w:sz w:val="28"/>
          <w:szCs w:val="28"/>
        </w:rPr>
      </w:pPr>
    </w:p>
    <w:p w:rsidR="0075300F" w:rsidRDefault="0075300F" w:rsidP="0075300F">
      <w:pPr>
        <w:shd w:val="clear" w:color="auto" w:fill="FFFFFF"/>
        <w:spacing w:after="0" w:line="276" w:lineRule="auto"/>
        <w:rPr>
          <w:rFonts w:ascii="Times New Roman" w:eastAsia="Calibri" w:hAnsi="Times New Roman" w:cs="Times New Roman"/>
          <w:sz w:val="28"/>
          <w:szCs w:val="28"/>
        </w:rPr>
      </w:pPr>
    </w:p>
    <w:p w:rsidR="0075300F" w:rsidRDefault="0075300F" w:rsidP="0075300F">
      <w:pPr>
        <w:shd w:val="clear" w:color="auto" w:fill="FFFFFF"/>
        <w:spacing w:after="0" w:line="276" w:lineRule="auto"/>
        <w:rPr>
          <w:rFonts w:ascii="Times New Roman" w:eastAsia="Calibri" w:hAnsi="Times New Roman" w:cs="Times New Roman"/>
          <w:sz w:val="28"/>
          <w:szCs w:val="28"/>
        </w:rPr>
      </w:pPr>
    </w:p>
    <w:p w:rsidR="0075300F" w:rsidRDefault="0075300F" w:rsidP="0075300F">
      <w:pPr>
        <w:shd w:val="clear" w:color="auto" w:fill="FFFFFF"/>
        <w:spacing w:after="0" w:line="276" w:lineRule="auto"/>
        <w:rPr>
          <w:rFonts w:ascii="Times New Roman" w:eastAsia="Calibri" w:hAnsi="Times New Roman" w:cs="Times New Roman"/>
          <w:sz w:val="28"/>
          <w:szCs w:val="28"/>
        </w:rPr>
      </w:pPr>
    </w:p>
    <w:p w:rsidR="0075300F" w:rsidRDefault="0075300F" w:rsidP="0075300F">
      <w:pPr>
        <w:shd w:val="clear" w:color="auto" w:fill="FFFFFF"/>
        <w:spacing w:after="0" w:line="276" w:lineRule="auto"/>
        <w:rPr>
          <w:rFonts w:ascii="Times New Roman" w:eastAsia="Calibri" w:hAnsi="Times New Roman" w:cs="Times New Roman"/>
          <w:sz w:val="28"/>
          <w:szCs w:val="28"/>
        </w:rPr>
      </w:pPr>
    </w:p>
    <w:p w:rsidR="0075300F" w:rsidRDefault="0075300F" w:rsidP="0075300F">
      <w:pPr>
        <w:shd w:val="clear" w:color="auto" w:fill="FFFFFF"/>
        <w:spacing w:after="0" w:line="276" w:lineRule="auto"/>
        <w:rPr>
          <w:rFonts w:ascii="Times New Roman" w:eastAsia="Calibri" w:hAnsi="Times New Roman" w:cs="Times New Roman"/>
          <w:sz w:val="28"/>
          <w:szCs w:val="28"/>
        </w:rPr>
      </w:pPr>
    </w:p>
    <w:p w:rsidR="0075300F" w:rsidRDefault="0075300F" w:rsidP="0075300F">
      <w:pPr>
        <w:shd w:val="clear" w:color="auto" w:fill="FFFFFF"/>
        <w:spacing w:after="0" w:line="276" w:lineRule="auto"/>
        <w:rPr>
          <w:rFonts w:ascii="Times New Roman" w:eastAsia="Calibri" w:hAnsi="Times New Roman" w:cs="Times New Roman"/>
          <w:sz w:val="28"/>
          <w:szCs w:val="28"/>
        </w:rPr>
      </w:pPr>
    </w:p>
    <w:p w:rsidR="0075300F" w:rsidRDefault="0075300F" w:rsidP="0075300F">
      <w:pPr>
        <w:shd w:val="clear" w:color="auto" w:fill="FFFFFF"/>
        <w:spacing w:after="0" w:line="276" w:lineRule="auto"/>
        <w:rPr>
          <w:rFonts w:ascii="Times New Roman" w:eastAsia="Calibri" w:hAnsi="Times New Roman" w:cs="Times New Roman"/>
          <w:sz w:val="28"/>
          <w:szCs w:val="28"/>
        </w:rPr>
      </w:pPr>
    </w:p>
    <w:p w:rsidR="0075300F" w:rsidRDefault="0075300F" w:rsidP="0075300F">
      <w:pPr>
        <w:shd w:val="clear" w:color="auto" w:fill="FFFFFF"/>
        <w:spacing w:after="0" w:line="276" w:lineRule="auto"/>
        <w:rPr>
          <w:rFonts w:ascii="Times New Roman" w:eastAsia="Calibri" w:hAnsi="Times New Roman" w:cs="Times New Roman"/>
          <w:sz w:val="28"/>
          <w:szCs w:val="28"/>
        </w:rPr>
      </w:pPr>
    </w:p>
    <w:p w:rsidR="0075300F" w:rsidRDefault="0075300F" w:rsidP="0075300F">
      <w:pPr>
        <w:shd w:val="clear" w:color="auto" w:fill="FFFFFF"/>
        <w:spacing w:after="0" w:line="276" w:lineRule="auto"/>
        <w:rPr>
          <w:rFonts w:ascii="Times New Roman" w:eastAsia="Calibri" w:hAnsi="Times New Roman" w:cs="Times New Roman"/>
          <w:sz w:val="28"/>
          <w:szCs w:val="28"/>
        </w:rPr>
      </w:pPr>
    </w:p>
    <w:p w:rsidR="0075300F" w:rsidRDefault="0075300F" w:rsidP="0075300F">
      <w:pPr>
        <w:shd w:val="clear" w:color="auto" w:fill="FFFFFF"/>
        <w:spacing w:after="0" w:line="276" w:lineRule="auto"/>
        <w:rPr>
          <w:rFonts w:ascii="Times New Roman" w:eastAsia="Calibri" w:hAnsi="Times New Roman" w:cs="Times New Roman"/>
          <w:sz w:val="28"/>
          <w:szCs w:val="28"/>
        </w:rPr>
      </w:pPr>
    </w:p>
    <w:p w:rsidR="0075300F" w:rsidRDefault="0075300F" w:rsidP="0075300F">
      <w:pPr>
        <w:shd w:val="clear" w:color="auto" w:fill="FFFFFF"/>
        <w:spacing w:after="0" w:line="276" w:lineRule="auto"/>
        <w:rPr>
          <w:rFonts w:ascii="Times New Roman" w:eastAsia="Calibri" w:hAnsi="Times New Roman" w:cs="Times New Roman"/>
          <w:sz w:val="28"/>
          <w:szCs w:val="28"/>
        </w:rPr>
      </w:pPr>
    </w:p>
    <w:p w:rsidR="0075300F" w:rsidRDefault="0075300F" w:rsidP="0075300F">
      <w:pPr>
        <w:shd w:val="clear" w:color="auto" w:fill="FFFFFF"/>
        <w:spacing w:after="0" w:line="276" w:lineRule="auto"/>
        <w:rPr>
          <w:rFonts w:ascii="Times New Roman" w:eastAsia="Calibri" w:hAnsi="Times New Roman" w:cs="Times New Roman"/>
          <w:sz w:val="28"/>
          <w:szCs w:val="28"/>
        </w:rPr>
      </w:pPr>
    </w:p>
    <w:p w:rsidR="0075300F" w:rsidRDefault="0075300F" w:rsidP="0075300F">
      <w:pPr>
        <w:shd w:val="clear" w:color="auto" w:fill="FFFFFF"/>
        <w:spacing w:after="0" w:line="276" w:lineRule="auto"/>
        <w:rPr>
          <w:rFonts w:ascii="Times New Roman" w:eastAsia="Calibri" w:hAnsi="Times New Roman" w:cs="Times New Roman"/>
          <w:sz w:val="28"/>
          <w:szCs w:val="28"/>
        </w:rPr>
      </w:pPr>
    </w:p>
    <w:p w:rsidR="0075300F" w:rsidRDefault="0075300F" w:rsidP="0075300F">
      <w:pPr>
        <w:shd w:val="clear" w:color="auto" w:fill="FFFFFF"/>
        <w:spacing w:after="0" w:line="276" w:lineRule="auto"/>
        <w:rPr>
          <w:rFonts w:ascii="Times New Roman" w:eastAsia="Calibri" w:hAnsi="Times New Roman" w:cs="Times New Roman"/>
          <w:sz w:val="28"/>
          <w:szCs w:val="28"/>
        </w:rPr>
      </w:pPr>
    </w:p>
    <w:p w:rsidR="0075300F" w:rsidRDefault="0075300F" w:rsidP="0075300F">
      <w:pPr>
        <w:shd w:val="clear" w:color="auto" w:fill="FFFFFF"/>
        <w:spacing w:after="0" w:line="276" w:lineRule="auto"/>
        <w:rPr>
          <w:rFonts w:ascii="Times New Roman" w:eastAsia="Calibri" w:hAnsi="Times New Roman" w:cs="Times New Roman"/>
          <w:sz w:val="28"/>
          <w:szCs w:val="28"/>
        </w:rPr>
      </w:pPr>
    </w:p>
    <w:p w:rsidR="0075300F" w:rsidRDefault="0075300F" w:rsidP="0075300F">
      <w:pPr>
        <w:shd w:val="clear" w:color="auto" w:fill="FFFFFF"/>
        <w:spacing w:after="0" w:line="276" w:lineRule="auto"/>
        <w:rPr>
          <w:rFonts w:ascii="Times New Roman" w:eastAsia="Calibri" w:hAnsi="Times New Roman" w:cs="Times New Roman"/>
          <w:sz w:val="28"/>
          <w:szCs w:val="28"/>
        </w:rPr>
      </w:pPr>
    </w:p>
    <w:p w:rsidR="0075300F" w:rsidRDefault="0075300F" w:rsidP="0075300F">
      <w:pPr>
        <w:shd w:val="clear" w:color="auto" w:fill="FFFFFF"/>
        <w:spacing w:after="0" w:line="276" w:lineRule="auto"/>
        <w:rPr>
          <w:rFonts w:ascii="Times New Roman" w:eastAsia="Calibri" w:hAnsi="Times New Roman" w:cs="Times New Roman"/>
          <w:sz w:val="28"/>
          <w:szCs w:val="28"/>
        </w:rPr>
      </w:pPr>
    </w:p>
    <w:p w:rsidR="0075300F" w:rsidRDefault="0075300F" w:rsidP="0075300F">
      <w:pPr>
        <w:shd w:val="clear" w:color="auto" w:fill="FFFFFF"/>
        <w:spacing w:after="0" w:line="276" w:lineRule="auto"/>
        <w:rPr>
          <w:rFonts w:ascii="Times New Roman" w:eastAsia="Calibri" w:hAnsi="Times New Roman" w:cs="Times New Roman"/>
          <w:sz w:val="28"/>
          <w:szCs w:val="28"/>
        </w:rPr>
      </w:pPr>
    </w:p>
    <w:p w:rsidR="0075300F" w:rsidRDefault="0075300F" w:rsidP="0075300F">
      <w:pPr>
        <w:shd w:val="clear" w:color="auto" w:fill="FFFFFF"/>
        <w:spacing w:after="0" w:line="276" w:lineRule="auto"/>
        <w:rPr>
          <w:rFonts w:ascii="Times New Roman" w:eastAsia="Calibri" w:hAnsi="Times New Roman" w:cs="Times New Roman"/>
          <w:sz w:val="28"/>
          <w:szCs w:val="28"/>
        </w:rPr>
      </w:pPr>
    </w:p>
    <w:p w:rsidR="0075300F" w:rsidRDefault="0075300F" w:rsidP="0075300F">
      <w:pPr>
        <w:shd w:val="clear" w:color="auto" w:fill="FFFFFF"/>
        <w:spacing w:after="0" w:line="276" w:lineRule="auto"/>
        <w:rPr>
          <w:rFonts w:ascii="Times New Roman" w:eastAsia="Calibri" w:hAnsi="Times New Roman" w:cs="Times New Roman"/>
          <w:sz w:val="28"/>
          <w:szCs w:val="28"/>
        </w:rPr>
      </w:pPr>
    </w:p>
    <w:p w:rsidR="0075300F" w:rsidRDefault="0075300F" w:rsidP="0075300F">
      <w:pPr>
        <w:shd w:val="clear" w:color="auto" w:fill="FFFFFF"/>
        <w:spacing w:after="0" w:line="276" w:lineRule="auto"/>
        <w:rPr>
          <w:rFonts w:ascii="Times New Roman" w:eastAsia="Calibri" w:hAnsi="Times New Roman" w:cs="Times New Roman"/>
          <w:sz w:val="28"/>
          <w:szCs w:val="28"/>
        </w:rPr>
      </w:pPr>
    </w:p>
    <w:p w:rsidR="008466C5" w:rsidRPr="0075300F" w:rsidRDefault="008466C5" w:rsidP="0075300F">
      <w:pPr>
        <w:shd w:val="clear" w:color="auto" w:fill="FFFFFF"/>
        <w:spacing w:after="0" w:line="276" w:lineRule="auto"/>
        <w:rPr>
          <w:rFonts w:ascii="Times New Roman" w:eastAsia="Times New Roman" w:hAnsi="Times New Roman" w:cs="Times New Roman"/>
          <w:color w:val="000000"/>
          <w:sz w:val="28"/>
          <w:szCs w:val="28"/>
          <w:lang w:eastAsia="ru-RU"/>
        </w:rPr>
      </w:pPr>
      <w:r w:rsidRPr="008466C5">
        <w:rPr>
          <w:rFonts w:ascii="Times New Roman" w:eastAsia="Calibri" w:hAnsi="Times New Roman" w:cs="Times New Roman"/>
          <w:sz w:val="28"/>
          <w:szCs w:val="28"/>
        </w:rPr>
        <w:lastRenderedPageBreak/>
        <w:t>Программа формирования эколо</w:t>
      </w:r>
      <w:r w:rsidR="0075300F">
        <w:rPr>
          <w:rFonts w:ascii="Times New Roman" w:eastAsia="Calibri" w:hAnsi="Times New Roman" w:cs="Times New Roman"/>
          <w:sz w:val="28"/>
          <w:szCs w:val="28"/>
        </w:rPr>
        <w:t xml:space="preserve">гической культуры, здорового </w:t>
      </w:r>
      <w:r w:rsidRPr="008466C5">
        <w:rPr>
          <w:rFonts w:ascii="Times New Roman" w:eastAsia="Calibri" w:hAnsi="Times New Roman" w:cs="Times New Roman"/>
          <w:sz w:val="28"/>
          <w:szCs w:val="28"/>
        </w:rPr>
        <w:t xml:space="preserve"> и безопасного образа жизни</w:t>
      </w:r>
    </w:p>
    <w:p w:rsidR="00C345D4" w:rsidRPr="00C345D4" w:rsidRDefault="00C345D4" w:rsidP="00427313">
      <w:pPr>
        <w:spacing w:after="0" w:line="276" w:lineRule="auto"/>
        <w:jc w:val="center"/>
        <w:rPr>
          <w:rFonts w:ascii="Times New Roman" w:eastAsia="Calibri" w:hAnsi="Times New Roman" w:cs="Times New Roman"/>
          <w:sz w:val="24"/>
          <w:szCs w:val="24"/>
        </w:rPr>
      </w:pPr>
      <w:r w:rsidRPr="00C345D4">
        <w:rPr>
          <w:rFonts w:ascii="Times New Roman" w:eastAsia="Calibri" w:hAnsi="Times New Roman" w:cs="Times New Roman"/>
          <w:sz w:val="24"/>
          <w:szCs w:val="24"/>
        </w:rPr>
        <w:t xml:space="preserve">Краевое государственное казенное </w:t>
      </w:r>
    </w:p>
    <w:p w:rsidR="00C345D4" w:rsidRPr="00C345D4" w:rsidRDefault="00C345D4" w:rsidP="00427313">
      <w:pPr>
        <w:spacing w:after="0" w:line="276" w:lineRule="auto"/>
        <w:jc w:val="center"/>
        <w:rPr>
          <w:rFonts w:ascii="Times New Roman" w:eastAsia="Calibri" w:hAnsi="Times New Roman" w:cs="Times New Roman"/>
          <w:sz w:val="24"/>
          <w:szCs w:val="24"/>
        </w:rPr>
      </w:pPr>
      <w:r w:rsidRPr="00C345D4">
        <w:rPr>
          <w:rFonts w:ascii="Times New Roman" w:eastAsia="Calibri" w:hAnsi="Times New Roman" w:cs="Times New Roman"/>
          <w:sz w:val="24"/>
          <w:szCs w:val="24"/>
        </w:rPr>
        <w:t>специальное коррекционное образовательное учреждение</w:t>
      </w:r>
    </w:p>
    <w:p w:rsidR="00C345D4" w:rsidRPr="00C345D4" w:rsidRDefault="00C345D4" w:rsidP="00427313">
      <w:pPr>
        <w:spacing w:after="0" w:line="276" w:lineRule="auto"/>
        <w:jc w:val="center"/>
        <w:rPr>
          <w:rFonts w:ascii="Times New Roman" w:eastAsia="Calibri" w:hAnsi="Times New Roman" w:cs="Times New Roman"/>
          <w:sz w:val="24"/>
          <w:szCs w:val="24"/>
        </w:rPr>
      </w:pPr>
      <w:r w:rsidRPr="00C345D4">
        <w:rPr>
          <w:rFonts w:ascii="Times New Roman" w:eastAsia="Calibri" w:hAnsi="Times New Roman" w:cs="Times New Roman"/>
          <w:sz w:val="24"/>
          <w:szCs w:val="24"/>
        </w:rPr>
        <w:t>«Специальная (коррекционная) общеобразовательная школа-интернат 5 8 вида»</w:t>
      </w:r>
    </w:p>
    <w:p w:rsidR="00C345D4" w:rsidRPr="00C345D4" w:rsidRDefault="00C345D4" w:rsidP="00427313">
      <w:pPr>
        <w:spacing w:after="200" w:line="276" w:lineRule="auto"/>
        <w:rPr>
          <w:rFonts w:ascii="Calibri" w:eastAsia="Calibri" w:hAnsi="Calibri" w:cs="Times New Roman"/>
        </w:rPr>
      </w:pPr>
    </w:p>
    <w:p w:rsidR="00C345D4" w:rsidRPr="00C345D4" w:rsidRDefault="00C345D4" w:rsidP="00427313">
      <w:pPr>
        <w:spacing w:after="0" w:line="276" w:lineRule="auto"/>
        <w:ind w:left="-284" w:hanging="142"/>
        <w:rPr>
          <w:rFonts w:ascii="Times New Roman" w:eastAsia="Calibri" w:hAnsi="Times New Roman" w:cs="Times New Roman"/>
          <w:sz w:val="28"/>
          <w:szCs w:val="28"/>
        </w:rPr>
      </w:pPr>
      <w:r w:rsidRPr="00C345D4">
        <w:rPr>
          <w:rFonts w:ascii="Times New Roman" w:eastAsia="Calibri" w:hAnsi="Times New Roman" w:cs="Times New Roman"/>
          <w:sz w:val="28"/>
          <w:szCs w:val="28"/>
        </w:rPr>
        <w:t>СОГЛАСОВАНО:                                       УТВЕРЖДАЮ:</w:t>
      </w:r>
    </w:p>
    <w:p w:rsidR="00C345D4" w:rsidRPr="00C345D4" w:rsidRDefault="00C345D4" w:rsidP="00427313">
      <w:pPr>
        <w:spacing w:after="0" w:line="276" w:lineRule="auto"/>
        <w:ind w:left="-284" w:hanging="142"/>
        <w:rPr>
          <w:rFonts w:ascii="Times New Roman" w:eastAsia="Calibri" w:hAnsi="Times New Roman" w:cs="Times New Roman"/>
          <w:sz w:val="28"/>
          <w:szCs w:val="28"/>
        </w:rPr>
      </w:pPr>
      <w:r w:rsidRPr="00C345D4">
        <w:rPr>
          <w:rFonts w:ascii="Times New Roman" w:eastAsia="Calibri" w:hAnsi="Times New Roman" w:cs="Times New Roman"/>
          <w:sz w:val="28"/>
          <w:szCs w:val="28"/>
        </w:rPr>
        <w:t>Заместитель директора по УВР                Директор КГКСКОУ СКШИ 5 8 вида _________ Е.Д. Харина                            __________О.В. Степанова</w:t>
      </w:r>
    </w:p>
    <w:p w:rsidR="00C345D4" w:rsidRPr="00C345D4" w:rsidRDefault="0075300F" w:rsidP="00427313">
      <w:pPr>
        <w:spacing w:after="0" w:line="276" w:lineRule="auto"/>
        <w:ind w:left="-426"/>
        <w:rPr>
          <w:rFonts w:ascii="Times New Roman" w:eastAsia="Calibri" w:hAnsi="Times New Roman" w:cs="Times New Roman"/>
          <w:sz w:val="28"/>
          <w:szCs w:val="28"/>
        </w:rPr>
      </w:pPr>
      <w:r>
        <w:rPr>
          <w:rFonts w:ascii="Times New Roman" w:eastAsia="Calibri" w:hAnsi="Times New Roman" w:cs="Times New Roman"/>
          <w:sz w:val="28"/>
          <w:szCs w:val="28"/>
        </w:rPr>
        <w:t>"___"______2015</w:t>
      </w:r>
      <w:r w:rsidR="00C345D4" w:rsidRPr="00C345D4">
        <w:rPr>
          <w:rFonts w:ascii="Times New Roman" w:eastAsia="Calibri" w:hAnsi="Times New Roman" w:cs="Times New Roman"/>
          <w:sz w:val="28"/>
          <w:szCs w:val="28"/>
        </w:rPr>
        <w:t xml:space="preserve"> г.                     </w:t>
      </w:r>
      <w:r>
        <w:rPr>
          <w:rFonts w:ascii="Times New Roman" w:eastAsia="Calibri" w:hAnsi="Times New Roman" w:cs="Times New Roman"/>
          <w:sz w:val="28"/>
          <w:szCs w:val="28"/>
        </w:rPr>
        <w:t xml:space="preserve">                "___"_______2015</w:t>
      </w:r>
      <w:r w:rsidR="00C345D4" w:rsidRPr="00C345D4">
        <w:rPr>
          <w:rFonts w:ascii="Times New Roman" w:eastAsia="Calibri" w:hAnsi="Times New Roman" w:cs="Times New Roman"/>
          <w:sz w:val="28"/>
          <w:szCs w:val="28"/>
        </w:rPr>
        <w:t xml:space="preserve"> г.</w:t>
      </w:r>
    </w:p>
    <w:p w:rsidR="00C345D4" w:rsidRPr="00C345D4" w:rsidRDefault="00C345D4" w:rsidP="00427313">
      <w:pPr>
        <w:spacing w:after="200" w:line="276" w:lineRule="auto"/>
        <w:jc w:val="center"/>
        <w:rPr>
          <w:rFonts w:ascii="Monotype Corsiva" w:eastAsia="Calibri" w:hAnsi="Monotype Corsiva" w:cs="Times New Roman"/>
          <w:sz w:val="40"/>
          <w:szCs w:val="40"/>
        </w:rPr>
      </w:pPr>
    </w:p>
    <w:p w:rsidR="00C345D4" w:rsidRPr="00C345D4" w:rsidRDefault="00C345D4" w:rsidP="00427313">
      <w:pPr>
        <w:spacing w:after="200" w:line="276" w:lineRule="auto"/>
        <w:rPr>
          <w:rFonts w:ascii="Monotype Corsiva" w:eastAsia="Calibri" w:hAnsi="Monotype Corsiva" w:cs="Times New Roman"/>
          <w:sz w:val="40"/>
          <w:szCs w:val="40"/>
        </w:rPr>
      </w:pPr>
    </w:p>
    <w:p w:rsidR="00C345D4" w:rsidRPr="00C345D4" w:rsidRDefault="00C345D4" w:rsidP="00427313">
      <w:pPr>
        <w:spacing w:after="0" w:line="276" w:lineRule="auto"/>
        <w:jc w:val="center"/>
        <w:rPr>
          <w:rFonts w:ascii="Monotype Corsiva" w:eastAsia="Calibri" w:hAnsi="Monotype Corsiva" w:cs="Times New Roman"/>
          <w:sz w:val="40"/>
          <w:szCs w:val="40"/>
        </w:rPr>
      </w:pPr>
      <w:r w:rsidRPr="00C345D4">
        <w:rPr>
          <w:rFonts w:ascii="Monotype Corsiva" w:eastAsia="Calibri" w:hAnsi="Monotype Corsiva" w:cs="Times New Roman"/>
          <w:sz w:val="40"/>
          <w:szCs w:val="40"/>
        </w:rPr>
        <w:t xml:space="preserve">Программа </w:t>
      </w:r>
    </w:p>
    <w:p w:rsidR="00C345D4" w:rsidRPr="00C345D4" w:rsidRDefault="00C345D4" w:rsidP="00427313">
      <w:pPr>
        <w:spacing w:after="0" w:line="276" w:lineRule="auto"/>
        <w:jc w:val="center"/>
        <w:rPr>
          <w:rFonts w:ascii="Monotype Corsiva" w:eastAsia="Calibri" w:hAnsi="Monotype Corsiva" w:cs="Times New Roman"/>
          <w:sz w:val="40"/>
          <w:szCs w:val="40"/>
        </w:rPr>
      </w:pPr>
      <w:r w:rsidRPr="00C345D4">
        <w:rPr>
          <w:rFonts w:ascii="Monotype Corsiva" w:eastAsia="Calibri" w:hAnsi="Monotype Corsiva" w:cs="Times New Roman"/>
          <w:sz w:val="40"/>
          <w:szCs w:val="40"/>
        </w:rPr>
        <w:t xml:space="preserve">внеурочных занятий </w:t>
      </w:r>
    </w:p>
    <w:p w:rsidR="00C345D4" w:rsidRPr="00C345D4" w:rsidRDefault="00C345D4" w:rsidP="00427313">
      <w:pPr>
        <w:spacing w:after="0" w:line="276" w:lineRule="auto"/>
        <w:jc w:val="center"/>
        <w:rPr>
          <w:rFonts w:ascii="Monotype Corsiva" w:eastAsia="Calibri" w:hAnsi="Monotype Corsiva" w:cs="Times New Roman"/>
          <w:sz w:val="40"/>
          <w:szCs w:val="40"/>
        </w:rPr>
      </w:pPr>
      <w:r w:rsidRPr="00C345D4">
        <w:rPr>
          <w:rFonts w:ascii="Monotype Corsiva" w:eastAsia="Calibri" w:hAnsi="Monotype Corsiva" w:cs="Times New Roman"/>
          <w:sz w:val="40"/>
          <w:szCs w:val="40"/>
        </w:rPr>
        <w:t>по курсу формирование экологической культуры, здорового и безопасного образа жизни на 2014-2015 учебный год, составленной на основе примерной адаптированной основной образовательной программы, согласно требованиям ФГОС за курс 1 класса.</w:t>
      </w:r>
    </w:p>
    <w:p w:rsidR="00C345D4" w:rsidRPr="00C345D4" w:rsidRDefault="00C345D4" w:rsidP="00427313">
      <w:pPr>
        <w:spacing w:after="0" w:line="276" w:lineRule="auto"/>
        <w:jc w:val="center"/>
        <w:rPr>
          <w:rFonts w:ascii="Monotype Corsiva" w:eastAsia="Calibri" w:hAnsi="Monotype Corsiva" w:cs="Times New Roman"/>
          <w:sz w:val="40"/>
          <w:szCs w:val="40"/>
        </w:rPr>
      </w:pPr>
    </w:p>
    <w:p w:rsidR="00C345D4" w:rsidRPr="00C345D4" w:rsidRDefault="00C345D4" w:rsidP="00427313">
      <w:pPr>
        <w:spacing w:after="0" w:line="276" w:lineRule="auto"/>
        <w:jc w:val="center"/>
        <w:rPr>
          <w:rFonts w:ascii="Monotype Corsiva" w:eastAsia="Calibri" w:hAnsi="Monotype Corsiva" w:cs="Times New Roman"/>
          <w:sz w:val="40"/>
          <w:szCs w:val="40"/>
        </w:rPr>
      </w:pPr>
    </w:p>
    <w:p w:rsidR="00C345D4" w:rsidRPr="00C345D4" w:rsidRDefault="00C345D4" w:rsidP="00427313">
      <w:pPr>
        <w:spacing w:after="0" w:line="276" w:lineRule="auto"/>
        <w:jc w:val="center"/>
        <w:rPr>
          <w:rFonts w:ascii="Monotype Corsiva" w:eastAsia="Calibri" w:hAnsi="Monotype Corsiva" w:cs="Times New Roman"/>
          <w:sz w:val="40"/>
          <w:szCs w:val="40"/>
        </w:rPr>
      </w:pPr>
    </w:p>
    <w:p w:rsidR="00C345D4" w:rsidRPr="00C345D4" w:rsidRDefault="00C345D4" w:rsidP="00427313">
      <w:pPr>
        <w:spacing w:after="0" w:line="276" w:lineRule="auto"/>
        <w:jc w:val="right"/>
        <w:rPr>
          <w:rFonts w:ascii="Times New Roman" w:eastAsia="Calibri" w:hAnsi="Times New Roman" w:cs="Times New Roman"/>
          <w:sz w:val="28"/>
          <w:szCs w:val="28"/>
        </w:rPr>
      </w:pPr>
    </w:p>
    <w:p w:rsidR="00C345D4" w:rsidRPr="00C345D4" w:rsidRDefault="00C345D4" w:rsidP="00427313">
      <w:pPr>
        <w:spacing w:after="0" w:line="276" w:lineRule="auto"/>
        <w:jc w:val="right"/>
        <w:rPr>
          <w:rFonts w:ascii="Times New Roman" w:eastAsia="Calibri" w:hAnsi="Times New Roman" w:cs="Times New Roman"/>
          <w:sz w:val="28"/>
          <w:szCs w:val="28"/>
        </w:rPr>
      </w:pPr>
    </w:p>
    <w:p w:rsidR="00C345D4" w:rsidRPr="00C345D4" w:rsidRDefault="00C345D4" w:rsidP="00427313">
      <w:pPr>
        <w:spacing w:after="0" w:line="276" w:lineRule="auto"/>
        <w:jc w:val="right"/>
        <w:rPr>
          <w:rFonts w:ascii="Times New Roman" w:eastAsia="Calibri" w:hAnsi="Times New Roman" w:cs="Times New Roman"/>
          <w:sz w:val="28"/>
          <w:szCs w:val="28"/>
        </w:rPr>
      </w:pPr>
    </w:p>
    <w:p w:rsidR="00C345D4" w:rsidRPr="00C345D4" w:rsidRDefault="00C345D4" w:rsidP="00427313">
      <w:pPr>
        <w:spacing w:after="0" w:line="276" w:lineRule="auto"/>
        <w:jc w:val="right"/>
        <w:rPr>
          <w:rFonts w:ascii="Times New Roman" w:eastAsia="Calibri" w:hAnsi="Times New Roman" w:cs="Times New Roman"/>
          <w:sz w:val="28"/>
          <w:szCs w:val="28"/>
        </w:rPr>
      </w:pPr>
      <w:r w:rsidRPr="00C345D4">
        <w:rPr>
          <w:rFonts w:ascii="Times New Roman" w:eastAsia="Calibri" w:hAnsi="Times New Roman" w:cs="Times New Roman"/>
          <w:sz w:val="28"/>
          <w:szCs w:val="28"/>
        </w:rPr>
        <w:t>Составил(а) педагог-психолог Самусенко Т.Ю.</w:t>
      </w:r>
    </w:p>
    <w:p w:rsidR="00C345D4" w:rsidRPr="00C345D4" w:rsidRDefault="00C345D4" w:rsidP="00427313">
      <w:pPr>
        <w:spacing w:after="0" w:line="276" w:lineRule="auto"/>
        <w:jc w:val="right"/>
        <w:rPr>
          <w:rFonts w:ascii="Times New Roman" w:eastAsia="Calibri" w:hAnsi="Times New Roman" w:cs="Times New Roman"/>
          <w:sz w:val="28"/>
          <w:szCs w:val="28"/>
        </w:rPr>
      </w:pPr>
    </w:p>
    <w:p w:rsidR="00C345D4" w:rsidRPr="00C345D4" w:rsidRDefault="00C345D4" w:rsidP="00427313">
      <w:pPr>
        <w:spacing w:after="0" w:line="276" w:lineRule="auto"/>
        <w:jc w:val="right"/>
        <w:rPr>
          <w:rFonts w:ascii="Times New Roman" w:eastAsia="Calibri" w:hAnsi="Times New Roman" w:cs="Times New Roman"/>
          <w:sz w:val="28"/>
          <w:szCs w:val="28"/>
        </w:rPr>
      </w:pPr>
    </w:p>
    <w:p w:rsidR="00C345D4" w:rsidRPr="00C345D4" w:rsidRDefault="00C345D4" w:rsidP="00427313">
      <w:pPr>
        <w:spacing w:after="0" w:line="276" w:lineRule="auto"/>
        <w:jc w:val="right"/>
        <w:rPr>
          <w:rFonts w:ascii="Times New Roman" w:eastAsia="Calibri" w:hAnsi="Times New Roman" w:cs="Times New Roman"/>
          <w:sz w:val="28"/>
          <w:szCs w:val="28"/>
        </w:rPr>
      </w:pPr>
    </w:p>
    <w:p w:rsidR="00C345D4" w:rsidRPr="00C345D4" w:rsidRDefault="00C345D4" w:rsidP="00427313">
      <w:pPr>
        <w:spacing w:after="0" w:line="276" w:lineRule="auto"/>
        <w:ind w:left="-567"/>
        <w:jc w:val="both"/>
        <w:rPr>
          <w:rFonts w:ascii="Times New Roman" w:eastAsia="Calibri" w:hAnsi="Times New Roman" w:cs="Times New Roman"/>
          <w:sz w:val="28"/>
          <w:szCs w:val="28"/>
        </w:rPr>
      </w:pPr>
    </w:p>
    <w:p w:rsidR="00C345D4" w:rsidRPr="00C345D4" w:rsidRDefault="00C345D4" w:rsidP="00427313">
      <w:pPr>
        <w:spacing w:after="0" w:line="276" w:lineRule="auto"/>
        <w:jc w:val="both"/>
        <w:rPr>
          <w:rFonts w:ascii="Times New Roman" w:eastAsia="Calibri" w:hAnsi="Times New Roman" w:cs="Times New Roman"/>
          <w:sz w:val="28"/>
          <w:szCs w:val="28"/>
        </w:rPr>
      </w:pPr>
    </w:p>
    <w:p w:rsidR="00C345D4" w:rsidRPr="00C345D4" w:rsidRDefault="00C345D4" w:rsidP="00427313">
      <w:pPr>
        <w:spacing w:after="0" w:line="276" w:lineRule="auto"/>
        <w:ind w:left="-567"/>
        <w:jc w:val="center"/>
        <w:rPr>
          <w:rFonts w:ascii="Times New Roman" w:eastAsia="Calibri" w:hAnsi="Times New Roman" w:cs="Times New Roman"/>
          <w:sz w:val="24"/>
          <w:szCs w:val="24"/>
        </w:rPr>
      </w:pPr>
      <w:r w:rsidRPr="00C345D4">
        <w:rPr>
          <w:rFonts w:ascii="Times New Roman" w:eastAsia="Calibri" w:hAnsi="Times New Roman" w:cs="Times New Roman"/>
          <w:sz w:val="24"/>
          <w:szCs w:val="24"/>
        </w:rPr>
        <w:t>Хабаровск 2014</w:t>
      </w:r>
    </w:p>
    <w:p w:rsidR="00C345D4" w:rsidRPr="00C345D4" w:rsidRDefault="00C345D4" w:rsidP="00427313">
      <w:pPr>
        <w:spacing w:after="0" w:line="276" w:lineRule="auto"/>
        <w:jc w:val="center"/>
        <w:rPr>
          <w:rFonts w:ascii="Times New Roman" w:eastAsia="Calibri" w:hAnsi="Times New Roman" w:cs="Times New Roman"/>
          <w:b/>
          <w:sz w:val="28"/>
          <w:szCs w:val="28"/>
        </w:rPr>
      </w:pPr>
      <w:r w:rsidRPr="00C345D4">
        <w:rPr>
          <w:rFonts w:ascii="Times New Roman" w:eastAsia="Calibri" w:hAnsi="Times New Roman" w:cs="Times New Roman"/>
          <w:b/>
          <w:sz w:val="28"/>
          <w:szCs w:val="28"/>
        </w:rPr>
        <w:lastRenderedPageBreak/>
        <w:t>ПОЯСНИТЕЛЬНАЯ ЗАПИСКА</w:t>
      </w:r>
    </w:p>
    <w:p w:rsidR="00C345D4" w:rsidRPr="00C345D4" w:rsidRDefault="00C345D4" w:rsidP="00427313">
      <w:pPr>
        <w:spacing w:after="0" w:line="276" w:lineRule="auto"/>
        <w:jc w:val="center"/>
        <w:rPr>
          <w:rFonts w:ascii="Times New Roman" w:eastAsia="Calibri" w:hAnsi="Times New Roman" w:cs="Times New Roman"/>
          <w:b/>
          <w:sz w:val="28"/>
          <w:szCs w:val="28"/>
        </w:rPr>
      </w:pPr>
    </w:p>
    <w:p w:rsidR="00C345D4" w:rsidRPr="00C345D4" w:rsidRDefault="00C345D4" w:rsidP="00427313">
      <w:pPr>
        <w:spacing w:after="0" w:line="276" w:lineRule="auto"/>
        <w:jc w:val="both"/>
        <w:rPr>
          <w:rFonts w:ascii="Times New Roman" w:eastAsia="Calibri" w:hAnsi="Times New Roman" w:cs="Times New Roman"/>
          <w:sz w:val="28"/>
          <w:szCs w:val="28"/>
        </w:rPr>
      </w:pPr>
      <w:r w:rsidRPr="00C345D4">
        <w:rPr>
          <w:rFonts w:ascii="Times New Roman" w:eastAsia="Calibri" w:hAnsi="Times New Roman" w:cs="Times New Roman"/>
          <w:sz w:val="28"/>
          <w:szCs w:val="28"/>
        </w:rPr>
        <w:t xml:space="preserve">         С каждым годом количество часто болеющих и просто больных детей не уменьшается, а наоборот, только растет. Причинами этого часто становятся экологические проблемы, наследственность, семейное неблагополучие и многое другое. Поэтому и необходимо вести большую оздоровительную работу, начиная с раннего возраста.</w:t>
      </w:r>
    </w:p>
    <w:p w:rsidR="00C345D4" w:rsidRPr="00C345D4" w:rsidRDefault="00C345D4" w:rsidP="00427313">
      <w:pPr>
        <w:spacing w:after="0" w:line="276" w:lineRule="auto"/>
        <w:jc w:val="both"/>
        <w:rPr>
          <w:rFonts w:ascii="Times New Roman" w:eastAsia="Calibri" w:hAnsi="Times New Roman" w:cs="Times New Roman"/>
          <w:sz w:val="28"/>
          <w:szCs w:val="28"/>
        </w:rPr>
      </w:pPr>
      <w:r w:rsidRPr="00C345D4">
        <w:rPr>
          <w:rFonts w:ascii="Times New Roman" w:eastAsia="Calibri" w:hAnsi="Times New Roman" w:cs="Times New Roman"/>
          <w:sz w:val="28"/>
          <w:szCs w:val="28"/>
        </w:rPr>
        <w:t xml:space="preserve">         Большинство коррекционных образовательных учреждений сегодня уже используют здоровьесберегающие технологии, позволяющие сохранить и укрепить здоровье подрастающего поколения. Нарушение интеллекта у ребёнка со сложной структурой дефекта сочетается с нарушениями в развитии двигательной сферы, становление которой неотделимо от познания мира, овладения речью, трудовыми навыками. В физическом развитии, так же как и в умственном, у большинства обучающихся воспитанников наблюдается существенное отставание или отклонение от показателей развития нормального ребёнка. Это значит, что сюда приходят дети с сильно ослабленным иммунитетом и уже имеющие несколько различных заболеваний. Главная задача при работе с такими детьми — укрепить их иммунитет и физическое здоровье.</w:t>
      </w:r>
    </w:p>
    <w:p w:rsidR="00C345D4" w:rsidRPr="00C345D4" w:rsidRDefault="00C345D4" w:rsidP="00427313">
      <w:pPr>
        <w:spacing w:after="0" w:line="276" w:lineRule="auto"/>
        <w:jc w:val="both"/>
        <w:rPr>
          <w:rFonts w:ascii="Times New Roman" w:eastAsia="Calibri" w:hAnsi="Times New Roman" w:cs="Times New Roman"/>
          <w:sz w:val="28"/>
          <w:szCs w:val="28"/>
        </w:rPr>
      </w:pPr>
      <w:r w:rsidRPr="00C345D4">
        <w:rPr>
          <w:rFonts w:ascii="Times New Roman" w:eastAsia="Calibri" w:hAnsi="Times New Roman" w:cs="Times New Roman"/>
          <w:sz w:val="28"/>
          <w:szCs w:val="28"/>
        </w:rPr>
        <w:t xml:space="preserve">          В процессе обучения в соответствии с идеями здоровьесберегающих образовательных технологий ставится задача сформировать у младших школьников необходимые знания, умения и навыки здорового образа жизни и научить использовать полученные знания в повседневной жизни.</w:t>
      </w:r>
    </w:p>
    <w:p w:rsidR="00C345D4" w:rsidRPr="00C345D4" w:rsidRDefault="00C345D4" w:rsidP="00427313">
      <w:pPr>
        <w:spacing w:after="0" w:line="276" w:lineRule="auto"/>
        <w:jc w:val="both"/>
        <w:rPr>
          <w:rFonts w:ascii="Times New Roman" w:eastAsia="Calibri" w:hAnsi="Times New Roman" w:cs="Times New Roman"/>
          <w:sz w:val="28"/>
          <w:szCs w:val="28"/>
        </w:rPr>
      </w:pPr>
      <w:r w:rsidRPr="00C345D4">
        <w:rPr>
          <w:rFonts w:ascii="Times New Roman" w:eastAsia="Calibri" w:hAnsi="Times New Roman" w:cs="Times New Roman"/>
          <w:sz w:val="28"/>
          <w:szCs w:val="28"/>
        </w:rPr>
        <w:t xml:space="preserve">         Оздоровительные мероприятия, способствующие формированию здорового образа жизни: </w:t>
      </w:r>
    </w:p>
    <w:p w:rsidR="00C345D4" w:rsidRPr="00C345D4" w:rsidRDefault="00C345D4" w:rsidP="00427313">
      <w:pPr>
        <w:spacing w:after="0" w:line="276" w:lineRule="auto"/>
        <w:jc w:val="both"/>
        <w:rPr>
          <w:rFonts w:ascii="Times New Roman" w:eastAsia="Calibri" w:hAnsi="Times New Roman" w:cs="Times New Roman"/>
          <w:sz w:val="28"/>
          <w:szCs w:val="28"/>
        </w:rPr>
      </w:pPr>
      <w:r w:rsidRPr="00C345D4">
        <w:rPr>
          <w:rFonts w:ascii="Times New Roman" w:eastAsia="Calibri" w:hAnsi="Times New Roman" w:cs="Times New Roman"/>
          <w:sz w:val="28"/>
          <w:szCs w:val="28"/>
        </w:rPr>
        <w:t xml:space="preserve">          Первое направление предусматривает создание соответствующих санитарным требованиям условий для воспитания и обучения детей:</w:t>
      </w:r>
    </w:p>
    <w:p w:rsidR="00C345D4" w:rsidRPr="00C345D4" w:rsidRDefault="00C345D4" w:rsidP="00427313">
      <w:pPr>
        <w:spacing w:after="0" w:line="276" w:lineRule="auto"/>
        <w:jc w:val="both"/>
        <w:rPr>
          <w:rFonts w:ascii="Times New Roman" w:eastAsia="Calibri" w:hAnsi="Times New Roman" w:cs="Times New Roman"/>
          <w:sz w:val="28"/>
          <w:szCs w:val="28"/>
        </w:rPr>
      </w:pPr>
      <w:r w:rsidRPr="00C345D4">
        <w:rPr>
          <w:rFonts w:ascii="Times New Roman" w:eastAsia="Calibri" w:hAnsi="Times New Roman" w:cs="Times New Roman"/>
          <w:sz w:val="28"/>
          <w:szCs w:val="28"/>
        </w:rPr>
        <w:t xml:space="preserve">           1. проведение ежедневной влажной уборки, проветривание классных комнат на переменах, озеленение классных помещений комнатными растениями;</w:t>
      </w:r>
    </w:p>
    <w:p w:rsidR="00C345D4" w:rsidRPr="00C345D4" w:rsidRDefault="00C345D4" w:rsidP="00427313">
      <w:pPr>
        <w:spacing w:after="0" w:line="276" w:lineRule="auto"/>
        <w:jc w:val="both"/>
        <w:rPr>
          <w:rFonts w:ascii="Times New Roman" w:eastAsia="Calibri" w:hAnsi="Times New Roman" w:cs="Times New Roman"/>
          <w:sz w:val="28"/>
          <w:szCs w:val="28"/>
        </w:rPr>
      </w:pPr>
      <w:r w:rsidRPr="00C345D4">
        <w:rPr>
          <w:rFonts w:ascii="Times New Roman" w:eastAsia="Calibri" w:hAnsi="Times New Roman" w:cs="Times New Roman"/>
          <w:sz w:val="28"/>
          <w:szCs w:val="28"/>
        </w:rPr>
        <w:t xml:space="preserve">          2. ежемесячное проведение генеральной уборки классных помещений (обтирать плафоны, мыть парты и стулья моющими средствами);</w:t>
      </w:r>
    </w:p>
    <w:p w:rsidR="00C345D4" w:rsidRPr="00C345D4" w:rsidRDefault="00C345D4" w:rsidP="00427313">
      <w:pPr>
        <w:spacing w:after="0" w:line="276" w:lineRule="auto"/>
        <w:jc w:val="both"/>
        <w:rPr>
          <w:rFonts w:ascii="Times New Roman" w:eastAsia="Calibri" w:hAnsi="Times New Roman" w:cs="Times New Roman"/>
          <w:sz w:val="28"/>
          <w:szCs w:val="28"/>
        </w:rPr>
      </w:pPr>
      <w:r w:rsidRPr="00C345D4">
        <w:rPr>
          <w:rFonts w:ascii="Times New Roman" w:eastAsia="Calibri" w:hAnsi="Times New Roman" w:cs="Times New Roman"/>
          <w:sz w:val="28"/>
          <w:szCs w:val="28"/>
        </w:rPr>
        <w:t xml:space="preserve">          3. создание необходимого теплового режима, освещённости классных помещений;</w:t>
      </w:r>
    </w:p>
    <w:p w:rsidR="00C345D4" w:rsidRPr="00C345D4" w:rsidRDefault="00C345D4" w:rsidP="00427313">
      <w:pPr>
        <w:spacing w:after="0" w:line="276" w:lineRule="auto"/>
        <w:jc w:val="both"/>
        <w:rPr>
          <w:rFonts w:ascii="Times New Roman" w:eastAsia="Calibri" w:hAnsi="Times New Roman" w:cs="Times New Roman"/>
          <w:sz w:val="28"/>
          <w:szCs w:val="28"/>
        </w:rPr>
      </w:pPr>
      <w:r w:rsidRPr="00C345D4">
        <w:rPr>
          <w:rFonts w:ascii="Times New Roman" w:eastAsia="Calibri" w:hAnsi="Times New Roman" w:cs="Times New Roman"/>
          <w:sz w:val="28"/>
          <w:szCs w:val="28"/>
        </w:rPr>
        <w:t xml:space="preserve">         4. способствование созданию комфортной атмосферы в классе;</w:t>
      </w:r>
    </w:p>
    <w:p w:rsidR="00C345D4" w:rsidRPr="00C345D4" w:rsidRDefault="00C345D4" w:rsidP="00427313">
      <w:pPr>
        <w:spacing w:after="0" w:line="276" w:lineRule="auto"/>
        <w:jc w:val="both"/>
        <w:rPr>
          <w:rFonts w:ascii="Times New Roman" w:eastAsia="Calibri" w:hAnsi="Times New Roman" w:cs="Times New Roman"/>
          <w:sz w:val="28"/>
          <w:szCs w:val="28"/>
        </w:rPr>
      </w:pPr>
      <w:r w:rsidRPr="00C345D4">
        <w:rPr>
          <w:rFonts w:ascii="Times New Roman" w:eastAsia="Calibri" w:hAnsi="Times New Roman" w:cs="Times New Roman"/>
          <w:sz w:val="28"/>
          <w:szCs w:val="28"/>
        </w:rPr>
        <w:t xml:space="preserve">         5. организация рационального питания.</w:t>
      </w:r>
    </w:p>
    <w:p w:rsidR="00C345D4" w:rsidRPr="00C345D4" w:rsidRDefault="00C345D4" w:rsidP="00427313">
      <w:pPr>
        <w:spacing w:after="0" w:line="276" w:lineRule="auto"/>
        <w:jc w:val="both"/>
        <w:rPr>
          <w:rFonts w:ascii="Times New Roman" w:eastAsia="Calibri" w:hAnsi="Times New Roman" w:cs="Times New Roman"/>
          <w:sz w:val="28"/>
          <w:szCs w:val="28"/>
        </w:rPr>
      </w:pPr>
      <w:r w:rsidRPr="00C345D4">
        <w:rPr>
          <w:rFonts w:ascii="Times New Roman" w:eastAsia="Calibri" w:hAnsi="Times New Roman" w:cs="Times New Roman"/>
          <w:sz w:val="28"/>
          <w:szCs w:val="28"/>
        </w:rPr>
        <w:lastRenderedPageBreak/>
        <w:t xml:space="preserve">         Профилактика и коррекция психоневрологических нарушений у учащихся, предусмотрены вторым направлением. С целью нормализации учебной нагрузки внесены изменения в расписание уроков. Оно предусматривает дневную динамику работоспособности учащихся, контроль за объёмом и дозировкой домашнего задания, контроль за проведением урока, выстраиваемый и оцениваемый в здоровьесберегающем аспекте. В расписании уроков в течение дня и недели основные предметы чередуются с уроками музыки, ИЗО, труда, физкультуры.</w:t>
      </w:r>
    </w:p>
    <w:p w:rsidR="00C345D4" w:rsidRPr="00C345D4" w:rsidRDefault="00C345D4" w:rsidP="00427313">
      <w:pPr>
        <w:spacing w:after="0" w:line="276" w:lineRule="auto"/>
        <w:jc w:val="both"/>
        <w:rPr>
          <w:rFonts w:ascii="Times New Roman" w:eastAsia="Calibri" w:hAnsi="Times New Roman" w:cs="Times New Roman"/>
          <w:sz w:val="28"/>
          <w:szCs w:val="28"/>
        </w:rPr>
      </w:pPr>
      <w:r w:rsidRPr="00C345D4">
        <w:rPr>
          <w:rFonts w:ascii="Times New Roman" w:eastAsia="Calibri" w:hAnsi="Times New Roman" w:cs="Times New Roman"/>
          <w:sz w:val="28"/>
          <w:szCs w:val="28"/>
        </w:rPr>
        <w:t xml:space="preserve">         Третье направление оздоровительных мероприятий предусматривает профилактику и коррекцию нарушений зрения у учащихся. </w:t>
      </w:r>
    </w:p>
    <w:p w:rsidR="00C345D4" w:rsidRPr="00C345D4" w:rsidRDefault="00C345D4" w:rsidP="00427313">
      <w:pPr>
        <w:spacing w:after="0" w:line="276" w:lineRule="auto"/>
        <w:jc w:val="both"/>
        <w:rPr>
          <w:rFonts w:ascii="Times New Roman" w:eastAsia="Calibri" w:hAnsi="Times New Roman" w:cs="Times New Roman"/>
          <w:sz w:val="28"/>
          <w:szCs w:val="28"/>
        </w:rPr>
      </w:pPr>
      <w:r w:rsidRPr="00C345D4">
        <w:rPr>
          <w:rFonts w:ascii="Times New Roman" w:eastAsia="Calibri" w:hAnsi="Times New Roman" w:cs="Times New Roman"/>
          <w:sz w:val="28"/>
          <w:szCs w:val="28"/>
        </w:rPr>
        <w:t xml:space="preserve">         Четвертое направление оздоровительных мероприятий предусматривает профилактику и коррекцию нарушений опорно-двигательного аппарата у школьников. В качестве основных методов лечения будут лечебная гимнастика, а также профилактические меры – комплекс физкультурно-оздоровительной работы со всеми учащимися. С целью повышения двигательной активности младших школьников предусмотрено проведение утренней гимнастики, физкультурных пауз во время занятий, пальчиковых игр, двигательных зарядок во время игр на переменах. </w:t>
      </w:r>
    </w:p>
    <w:p w:rsidR="00C345D4" w:rsidRPr="00C345D4" w:rsidRDefault="00C345D4" w:rsidP="00427313">
      <w:pPr>
        <w:spacing w:after="0" w:line="276" w:lineRule="auto"/>
        <w:jc w:val="both"/>
        <w:rPr>
          <w:rFonts w:ascii="Times New Roman" w:eastAsia="Calibri" w:hAnsi="Times New Roman" w:cs="Times New Roman"/>
          <w:sz w:val="28"/>
          <w:szCs w:val="28"/>
        </w:rPr>
      </w:pPr>
      <w:r w:rsidRPr="00C345D4">
        <w:rPr>
          <w:rFonts w:ascii="Times New Roman" w:eastAsia="Calibri" w:hAnsi="Times New Roman" w:cs="Times New Roman"/>
          <w:sz w:val="28"/>
          <w:szCs w:val="28"/>
        </w:rPr>
        <w:t xml:space="preserve">         Пятое направление программы включает комплекс общеоздоровительных мероприятий, нацеленных на повышение резистентности организма детей. </w:t>
      </w:r>
    </w:p>
    <w:p w:rsidR="00C345D4" w:rsidRPr="00C345D4" w:rsidRDefault="00C345D4" w:rsidP="00427313">
      <w:pPr>
        <w:spacing w:after="0" w:line="276" w:lineRule="auto"/>
        <w:jc w:val="both"/>
        <w:rPr>
          <w:rFonts w:ascii="Times New Roman" w:eastAsia="Calibri" w:hAnsi="Times New Roman" w:cs="Times New Roman"/>
          <w:sz w:val="28"/>
          <w:szCs w:val="28"/>
        </w:rPr>
      </w:pPr>
      <w:r w:rsidRPr="00C345D4">
        <w:rPr>
          <w:rFonts w:ascii="Times New Roman" w:eastAsia="Calibri" w:hAnsi="Times New Roman" w:cs="Times New Roman"/>
          <w:sz w:val="28"/>
          <w:szCs w:val="28"/>
        </w:rPr>
        <w:t xml:space="preserve">         Систематически проводятся консультации с рекомендациями по закаливающим мероприятиям: с родителями, педагогами, учащимися.</w:t>
      </w:r>
    </w:p>
    <w:p w:rsidR="00C345D4" w:rsidRPr="00C345D4" w:rsidRDefault="00C345D4" w:rsidP="00427313">
      <w:pPr>
        <w:spacing w:after="0" w:line="276" w:lineRule="auto"/>
        <w:jc w:val="both"/>
        <w:rPr>
          <w:rFonts w:ascii="Times New Roman" w:eastAsia="Calibri" w:hAnsi="Times New Roman" w:cs="Times New Roman"/>
          <w:sz w:val="28"/>
          <w:szCs w:val="28"/>
        </w:rPr>
      </w:pPr>
      <w:r w:rsidRPr="00C345D4">
        <w:rPr>
          <w:rFonts w:ascii="Times New Roman" w:eastAsia="Calibri" w:hAnsi="Times New Roman" w:cs="Times New Roman"/>
          <w:sz w:val="28"/>
          <w:szCs w:val="28"/>
        </w:rPr>
        <w:t xml:space="preserve">          Шестое направление связано с формированием у учащихся знаний по основам здорового образа жизни и просвещением родителей по вопросам здоровьесбережения.</w:t>
      </w:r>
    </w:p>
    <w:p w:rsidR="00C345D4" w:rsidRPr="00C345D4" w:rsidRDefault="00C345D4" w:rsidP="00427313">
      <w:pPr>
        <w:spacing w:after="0" w:line="276" w:lineRule="auto"/>
        <w:jc w:val="both"/>
        <w:rPr>
          <w:rFonts w:ascii="Times New Roman" w:eastAsia="Calibri" w:hAnsi="Times New Roman" w:cs="Times New Roman"/>
          <w:sz w:val="28"/>
          <w:szCs w:val="28"/>
        </w:rPr>
      </w:pPr>
      <w:r w:rsidRPr="00C345D4">
        <w:rPr>
          <w:rFonts w:ascii="Times New Roman" w:eastAsia="Calibri" w:hAnsi="Times New Roman" w:cs="Times New Roman"/>
          <w:sz w:val="28"/>
          <w:szCs w:val="28"/>
        </w:rPr>
        <w:t xml:space="preserve">          Психологическое благополучие имеет большое значение для здоровья детей. В классах – группах создана добродушная теплая атмосфера, при обучении и воспитании мы широко используем игровые ситуации и сюрпризные моменты. Педагоги и воспитатели обязательно учитывают индивидуальность каждого ребенка, на занятиях его собственные показатели никогда не сравниваются с показателями других детей, иными словами, соблюдается педагогический принцип «особенность, а не отличительность».</w:t>
      </w:r>
    </w:p>
    <w:p w:rsidR="00C345D4" w:rsidRPr="00C345D4" w:rsidRDefault="00C345D4" w:rsidP="00427313">
      <w:pPr>
        <w:spacing w:after="0" w:line="276" w:lineRule="auto"/>
        <w:jc w:val="both"/>
        <w:rPr>
          <w:rFonts w:ascii="Times New Roman" w:eastAsia="Calibri" w:hAnsi="Times New Roman" w:cs="Times New Roman"/>
          <w:sz w:val="28"/>
          <w:szCs w:val="28"/>
        </w:rPr>
      </w:pPr>
      <w:r w:rsidRPr="00C345D4">
        <w:rPr>
          <w:rFonts w:ascii="Times New Roman" w:eastAsia="Calibri" w:hAnsi="Times New Roman" w:cs="Times New Roman"/>
          <w:sz w:val="28"/>
          <w:szCs w:val="28"/>
        </w:rPr>
        <w:lastRenderedPageBreak/>
        <w:t>Обучение детей со сложной структурой дефекта бережному отношению к своему здоровью, начиная с раннего детства, - актуальная задача образования. Предлагаемый курс занятий  формирование экологической культуры, здорового и безопасного образа жизни нацелен на формирование у этих детей ценности здоровья, чувства ответственности за сохранение и укрепление своего здоровья, на расширение знаний и навыков учащихся по гигиенической культуре.</w:t>
      </w:r>
    </w:p>
    <w:p w:rsidR="00C345D4" w:rsidRPr="00C345D4" w:rsidRDefault="00C345D4" w:rsidP="00427313">
      <w:pPr>
        <w:spacing w:after="0" w:line="276" w:lineRule="auto"/>
        <w:jc w:val="both"/>
        <w:rPr>
          <w:rFonts w:ascii="Times New Roman" w:eastAsia="Calibri" w:hAnsi="Times New Roman" w:cs="Times New Roman"/>
          <w:sz w:val="28"/>
          <w:szCs w:val="28"/>
        </w:rPr>
      </w:pPr>
      <w:r w:rsidRPr="00C345D4">
        <w:rPr>
          <w:rFonts w:ascii="Times New Roman" w:eastAsia="Calibri" w:hAnsi="Times New Roman" w:cs="Times New Roman"/>
          <w:sz w:val="28"/>
          <w:szCs w:val="28"/>
        </w:rPr>
        <w:t xml:space="preserve">     Данный курс занятий должен стать «школой здорового образа жизни» учащихся классов - групп, где любая их деятельность будет носить оздоровительно-педагогическую направленность и способность воспитания у них потребности к здоровому образу жизни, формирование навыков принятия самостоятельных решений в отношении поддержания и укрепления своего здоровья.</w:t>
      </w:r>
    </w:p>
    <w:p w:rsidR="00C345D4" w:rsidRPr="00C345D4" w:rsidRDefault="00C345D4" w:rsidP="00427313">
      <w:pPr>
        <w:spacing w:after="0" w:line="276" w:lineRule="auto"/>
        <w:jc w:val="both"/>
        <w:rPr>
          <w:rFonts w:ascii="Times New Roman" w:eastAsia="Calibri" w:hAnsi="Times New Roman" w:cs="Times New Roman"/>
          <w:sz w:val="28"/>
          <w:szCs w:val="28"/>
        </w:rPr>
      </w:pPr>
      <w:r w:rsidRPr="00C345D4">
        <w:rPr>
          <w:rFonts w:ascii="Times New Roman" w:eastAsia="Calibri" w:hAnsi="Times New Roman" w:cs="Times New Roman"/>
          <w:sz w:val="28"/>
          <w:szCs w:val="28"/>
        </w:rPr>
        <w:t xml:space="preserve">         Цель курса:</w:t>
      </w:r>
    </w:p>
    <w:p w:rsidR="00C345D4" w:rsidRPr="00C345D4" w:rsidRDefault="00C345D4" w:rsidP="00427313">
      <w:pPr>
        <w:spacing w:after="0" w:line="276" w:lineRule="auto"/>
        <w:jc w:val="both"/>
        <w:rPr>
          <w:rFonts w:ascii="Times New Roman" w:eastAsia="Calibri" w:hAnsi="Times New Roman" w:cs="Times New Roman"/>
          <w:sz w:val="28"/>
          <w:szCs w:val="28"/>
        </w:rPr>
      </w:pPr>
      <w:r w:rsidRPr="00C345D4">
        <w:rPr>
          <w:rFonts w:ascii="Times New Roman" w:eastAsia="Calibri" w:hAnsi="Times New Roman" w:cs="Times New Roman"/>
          <w:sz w:val="28"/>
          <w:szCs w:val="28"/>
        </w:rPr>
        <w:t>сохранение и укрепление состояния здоровья детей, формирование у учащихся ответственного позитивного отношения к себе, к своему здоровью и здоровью окружающих людей.</w:t>
      </w:r>
    </w:p>
    <w:p w:rsidR="00C345D4" w:rsidRPr="00C345D4" w:rsidRDefault="00C345D4" w:rsidP="00427313">
      <w:pPr>
        <w:spacing w:after="0" w:line="276" w:lineRule="auto"/>
        <w:jc w:val="both"/>
        <w:rPr>
          <w:rFonts w:ascii="Times New Roman" w:eastAsia="Calibri" w:hAnsi="Times New Roman" w:cs="Times New Roman"/>
          <w:sz w:val="28"/>
          <w:szCs w:val="28"/>
        </w:rPr>
      </w:pPr>
      <w:r w:rsidRPr="00C345D4">
        <w:rPr>
          <w:rFonts w:ascii="Times New Roman" w:eastAsia="Calibri" w:hAnsi="Times New Roman" w:cs="Times New Roman"/>
          <w:sz w:val="28"/>
          <w:szCs w:val="28"/>
        </w:rPr>
        <w:t>Задачи курса:</w:t>
      </w:r>
    </w:p>
    <w:p w:rsidR="00C345D4" w:rsidRPr="00C345D4" w:rsidRDefault="00C345D4" w:rsidP="00427313">
      <w:pPr>
        <w:spacing w:after="0" w:line="276" w:lineRule="auto"/>
        <w:jc w:val="both"/>
        <w:rPr>
          <w:rFonts w:ascii="Times New Roman" w:eastAsia="Calibri" w:hAnsi="Times New Roman" w:cs="Times New Roman"/>
          <w:sz w:val="28"/>
          <w:szCs w:val="28"/>
        </w:rPr>
      </w:pPr>
      <w:r w:rsidRPr="00C345D4">
        <w:rPr>
          <w:rFonts w:ascii="Times New Roman" w:eastAsia="Calibri" w:hAnsi="Times New Roman" w:cs="Times New Roman"/>
          <w:sz w:val="28"/>
          <w:szCs w:val="28"/>
        </w:rPr>
        <w:t xml:space="preserve">        1. Формирование у детей мотивационных основ познания самого себя, своего организма и окружающего пространства.</w:t>
      </w:r>
    </w:p>
    <w:p w:rsidR="00C345D4" w:rsidRPr="00C345D4" w:rsidRDefault="00C345D4" w:rsidP="00427313">
      <w:pPr>
        <w:spacing w:after="0" w:line="276" w:lineRule="auto"/>
        <w:jc w:val="both"/>
        <w:rPr>
          <w:rFonts w:ascii="Times New Roman" w:eastAsia="Calibri" w:hAnsi="Times New Roman" w:cs="Times New Roman"/>
          <w:sz w:val="28"/>
          <w:szCs w:val="28"/>
        </w:rPr>
      </w:pPr>
      <w:r w:rsidRPr="00C345D4">
        <w:rPr>
          <w:rFonts w:ascii="Times New Roman" w:eastAsia="Calibri" w:hAnsi="Times New Roman" w:cs="Times New Roman"/>
          <w:sz w:val="28"/>
          <w:szCs w:val="28"/>
        </w:rPr>
        <w:t xml:space="preserve">        2. Привитие санитарно-гигиенических навыков.</w:t>
      </w:r>
    </w:p>
    <w:p w:rsidR="00C345D4" w:rsidRPr="00C345D4" w:rsidRDefault="00C345D4" w:rsidP="00427313">
      <w:pPr>
        <w:spacing w:after="0" w:line="276" w:lineRule="auto"/>
        <w:jc w:val="both"/>
        <w:rPr>
          <w:rFonts w:ascii="Times New Roman" w:eastAsia="Calibri" w:hAnsi="Times New Roman" w:cs="Times New Roman"/>
          <w:sz w:val="28"/>
          <w:szCs w:val="28"/>
        </w:rPr>
      </w:pPr>
      <w:r w:rsidRPr="00C345D4">
        <w:rPr>
          <w:rFonts w:ascii="Times New Roman" w:eastAsia="Calibri" w:hAnsi="Times New Roman" w:cs="Times New Roman"/>
          <w:sz w:val="28"/>
          <w:szCs w:val="28"/>
        </w:rPr>
        <w:t xml:space="preserve">        3. Знакомство учащихся со строением своего организма.</w:t>
      </w:r>
    </w:p>
    <w:p w:rsidR="00C345D4" w:rsidRPr="00C345D4" w:rsidRDefault="00C345D4" w:rsidP="00427313">
      <w:pPr>
        <w:spacing w:after="0" w:line="276" w:lineRule="auto"/>
        <w:jc w:val="both"/>
        <w:rPr>
          <w:rFonts w:ascii="Times New Roman" w:eastAsia="Calibri" w:hAnsi="Times New Roman" w:cs="Times New Roman"/>
          <w:sz w:val="28"/>
          <w:szCs w:val="28"/>
        </w:rPr>
      </w:pPr>
      <w:r w:rsidRPr="00C345D4">
        <w:rPr>
          <w:rFonts w:ascii="Times New Roman" w:eastAsia="Calibri" w:hAnsi="Times New Roman" w:cs="Times New Roman"/>
          <w:sz w:val="28"/>
          <w:szCs w:val="28"/>
        </w:rPr>
        <w:t xml:space="preserve">        4. Изучение основ безопасной жизнедеятельности.</w:t>
      </w:r>
    </w:p>
    <w:p w:rsidR="00C345D4" w:rsidRPr="00C345D4" w:rsidRDefault="00C345D4" w:rsidP="00427313">
      <w:pPr>
        <w:spacing w:after="0" w:line="276" w:lineRule="auto"/>
        <w:jc w:val="both"/>
        <w:rPr>
          <w:rFonts w:ascii="Times New Roman" w:eastAsia="Calibri" w:hAnsi="Times New Roman" w:cs="Times New Roman"/>
          <w:sz w:val="28"/>
          <w:szCs w:val="28"/>
        </w:rPr>
      </w:pPr>
      <w:r w:rsidRPr="00C345D4">
        <w:rPr>
          <w:rFonts w:ascii="Times New Roman" w:eastAsia="Calibri" w:hAnsi="Times New Roman" w:cs="Times New Roman"/>
          <w:sz w:val="28"/>
          <w:szCs w:val="28"/>
        </w:rPr>
        <w:t xml:space="preserve">        5. Обеспечение эффективного физического и психического развития.</w:t>
      </w:r>
    </w:p>
    <w:p w:rsidR="00C345D4" w:rsidRPr="00C345D4" w:rsidRDefault="00C345D4" w:rsidP="00427313">
      <w:pPr>
        <w:spacing w:after="0" w:line="276" w:lineRule="auto"/>
        <w:jc w:val="both"/>
        <w:rPr>
          <w:rFonts w:ascii="Times New Roman" w:eastAsia="Calibri" w:hAnsi="Times New Roman" w:cs="Times New Roman"/>
          <w:sz w:val="28"/>
          <w:szCs w:val="28"/>
        </w:rPr>
      </w:pPr>
      <w:r w:rsidRPr="00C345D4">
        <w:rPr>
          <w:rFonts w:ascii="Times New Roman" w:eastAsia="Calibri" w:hAnsi="Times New Roman" w:cs="Times New Roman"/>
          <w:sz w:val="28"/>
          <w:szCs w:val="28"/>
        </w:rPr>
        <w:t xml:space="preserve">        6. Формирование основ нравственно-психологического компонента здорового образа жизни.</w:t>
      </w:r>
    </w:p>
    <w:p w:rsidR="00C345D4" w:rsidRPr="00C345D4" w:rsidRDefault="00C345D4" w:rsidP="00427313">
      <w:pPr>
        <w:spacing w:after="0" w:line="276" w:lineRule="auto"/>
        <w:jc w:val="both"/>
        <w:rPr>
          <w:rFonts w:ascii="Times New Roman" w:eastAsia="Calibri" w:hAnsi="Times New Roman" w:cs="Times New Roman"/>
          <w:sz w:val="28"/>
          <w:szCs w:val="28"/>
        </w:rPr>
      </w:pPr>
      <w:r w:rsidRPr="00C345D4">
        <w:rPr>
          <w:rFonts w:ascii="Times New Roman" w:eastAsia="Calibri" w:hAnsi="Times New Roman" w:cs="Times New Roman"/>
          <w:sz w:val="28"/>
          <w:szCs w:val="28"/>
        </w:rPr>
        <w:t xml:space="preserve">        7. Осуществление физического воспитания.</w:t>
      </w:r>
    </w:p>
    <w:p w:rsidR="00C345D4" w:rsidRPr="00C345D4" w:rsidRDefault="00C345D4" w:rsidP="00427313">
      <w:pPr>
        <w:spacing w:after="0" w:line="276" w:lineRule="auto"/>
        <w:jc w:val="both"/>
        <w:rPr>
          <w:rFonts w:ascii="Times New Roman" w:eastAsia="Calibri" w:hAnsi="Times New Roman" w:cs="Times New Roman"/>
          <w:sz w:val="28"/>
          <w:szCs w:val="28"/>
        </w:rPr>
      </w:pPr>
      <w:r w:rsidRPr="00C345D4">
        <w:rPr>
          <w:rFonts w:ascii="Times New Roman" w:eastAsia="Calibri" w:hAnsi="Times New Roman" w:cs="Times New Roman"/>
          <w:sz w:val="28"/>
          <w:szCs w:val="28"/>
        </w:rPr>
        <w:t xml:space="preserve">        Программа формирования экологической культуры здорового и безопасного образа жизни нацелена на развитие стремления у обучающихся с РАС вести здоровый образ жизни и бережно относится к природе. Программа реализуется в тесной взаимосвязи с обучением по образовательной области «Естествознание» и направлена на решение следующих задач: </w:t>
      </w:r>
    </w:p>
    <w:p w:rsidR="00C345D4" w:rsidRPr="00C345D4" w:rsidRDefault="00C345D4" w:rsidP="00427313">
      <w:pPr>
        <w:spacing w:after="0" w:line="276" w:lineRule="auto"/>
        <w:jc w:val="both"/>
        <w:rPr>
          <w:rFonts w:ascii="Times New Roman" w:eastAsia="Calibri" w:hAnsi="Times New Roman" w:cs="Times New Roman"/>
          <w:sz w:val="28"/>
          <w:szCs w:val="28"/>
        </w:rPr>
      </w:pPr>
      <w:r w:rsidRPr="00C345D4">
        <w:rPr>
          <w:rFonts w:ascii="Times New Roman" w:eastAsia="Calibri" w:hAnsi="Times New Roman" w:cs="Times New Roman"/>
          <w:sz w:val="28"/>
          <w:szCs w:val="28"/>
        </w:rPr>
        <w:t xml:space="preserve">- 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C345D4" w:rsidRPr="00C345D4" w:rsidRDefault="00C345D4" w:rsidP="00427313">
      <w:pPr>
        <w:spacing w:after="0" w:line="276" w:lineRule="auto"/>
        <w:jc w:val="both"/>
        <w:rPr>
          <w:rFonts w:ascii="Times New Roman" w:eastAsia="Calibri" w:hAnsi="Times New Roman" w:cs="Times New Roman"/>
          <w:sz w:val="28"/>
          <w:szCs w:val="28"/>
        </w:rPr>
      </w:pPr>
      <w:r w:rsidRPr="00C345D4">
        <w:rPr>
          <w:rFonts w:ascii="Times New Roman" w:eastAsia="Calibri" w:hAnsi="Times New Roman" w:cs="Times New Roman"/>
          <w:sz w:val="28"/>
          <w:szCs w:val="28"/>
        </w:rPr>
        <w:lastRenderedPageBreak/>
        <w:t xml:space="preserve">- формирование заинтересованного отношения к собственному здоровью путем соблюдения правил здорового образа жизни;  </w:t>
      </w:r>
    </w:p>
    <w:p w:rsidR="00C345D4" w:rsidRPr="00C345D4" w:rsidRDefault="00C345D4" w:rsidP="00427313">
      <w:pPr>
        <w:spacing w:after="0" w:line="276" w:lineRule="auto"/>
        <w:jc w:val="both"/>
        <w:rPr>
          <w:rFonts w:ascii="Times New Roman" w:eastAsia="Calibri" w:hAnsi="Times New Roman" w:cs="Times New Roman"/>
          <w:sz w:val="28"/>
          <w:szCs w:val="28"/>
        </w:rPr>
      </w:pPr>
      <w:r w:rsidRPr="00C345D4">
        <w:rPr>
          <w:rFonts w:ascii="Times New Roman" w:eastAsia="Calibri" w:hAnsi="Times New Roman" w:cs="Times New Roman"/>
          <w:sz w:val="28"/>
          <w:szCs w:val="28"/>
        </w:rPr>
        <w:t xml:space="preserve">- формирование познавательного интереса и бережного отношения к природе;  </w:t>
      </w:r>
    </w:p>
    <w:p w:rsidR="00C345D4" w:rsidRPr="00C345D4" w:rsidRDefault="00C345D4" w:rsidP="00427313">
      <w:pPr>
        <w:spacing w:after="0" w:line="276" w:lineRule="auto"/>
        <w:jc w:val="both"/>
        <w:rPr>
          <w:rFonts w:ascii="Times New Roman" w:eastAsia="Calibri" w:hAnsi="Times New Roman" w:cs="Times New Roman"/>
          <w:sz w:val="28"/>
          <w:szCs w:val="28"/>
        </w:rPr>
      </w:pPr>
      <w:r w:rsidRPr="00C345D4">
        <w:rPr>
          <w:rFonts w:ascii="Times New Roman" w:eastAsia="Calibri" w:hAnsi="Times New Roman" w:cs="Times New Roman"/>
          <w:sz w:val="28"/>
          <w:szCs w:val="28"/>
        </w:rPr>
        <w:t xml:space="preserve">- формирование установок на использование здорового питания; </w:t>
      </w:r>
    </w:p>
    <w:p w:rsidR="00C345D4" w:rsidRPr="00C345D4" w:rsidRDefault="00C345D4" w:rsidP="00427313">
      <w:pPr>
        <w:spacing w:after="0" w:line="276" w:lineRule="auto"/>
        <w:jc w:val="both"/>
        <w:rPr>
          <w:rFonts w:ascii="Times New Roman" w:eastAsia="Calibri" w:hAnsi="Times New Roman" w:cs="Times New Roman"/>
          <w:sz w:val="28"/>
          <w:szCs w:val="28"/>
        </w:rPr>
      </w:pPr>
      <w:r w:rsidRPr="00C345D4">
        <w:rPr>
          <w:rFonts w:ascii="Times New Roman" w:eastAsia="Calibri" w:hAnsi="Times New Roman" w:cs="Times New Roman"/>
          <w:sz w:val="28"/>
          <w:szCs w:val="28"/>
        </w:rPr>
        <w:t xml:space="preserve">- использование оптимальных двигательных режимов для обучающихся с </w:t>
      </w:r>
    </w:p>
    <w:p w:rsidR="00C345D4" w:rsidRPr="00C345D4" w:rsidRDefault="00C345D4" w:rsidP="00427313">
      <w:pPr>
        <w:spacing w:after="0" w:line="276" w:lineRule="auto"/>
        <w:jc w:val="both"/>
        <w:rPr>
          <w:rFonts w:ascii="Times New Roman" w:eastAsia="Calibri" w:hAnsi="Times New Roman" w:cs="Times New Roman"/>
          <w:sz w:val="28"/>
          <w:szCs w:val="28"/>
        </w:rPr>
      </w:pPr>
      <w:r w:rsidRPr="00C345D4">
        <w:rPr>
          <w:rFonts w:ascii="Times New Roman" w:eastAsia="Calibri" w:hAnsi="Times New Roman" w:cs="Times New Roman"/>
          <w:sz w:val="28"/>
          <w:szCs w:val="28"/>
        </w:rPr>
        <w:t xml:space="preserve">учетом их возрастных, психофизических особенностей,  </w:t>
      </w:r>
    </w:p>
    <w:p w:rsidR="00C345D4" w:rsidRPr="00C345D4" w:rsidRDefault="00C345D4" w:rsidP="00427313">
      <w:pPr>
        <w:spacing w:after="0" w:line="276" w:lineRule="auto"/>
        <w:jc w:val="both"/>
        <w:rPr>
          <w:rFonts w:ascii="Times New Roman" w:eastAsia="Calibri" w:hAnsi="Times New Roman" w:cs="Times New Roman"/>
          <w:sz w:val="28"/>
          <w:szCs w:val="28"/>
        </w:rPr>
      </w:pPr>
      <w:r w:rsidRPr="00C345D4">
        <w:rPr>
          <w:rFonts w:ascii="Times New Roman" w:eastAsia="Calibri" w:hAnsi="Times New Roman" w:cs="Times New Roman"/>
          <w:sz w:val="28"/>
          <w:szCs w:val="28"/>
        </w:rPr>
        <w:t xml:space="preserve">- развитие потребности в занятиях физической культурой и спортом;  </w:t>
      </w:r>
    </w:p>
    <w:p w:rsidR="00C345D4" w:rsidRPr="00C345D4" w:rsidRDefault="00C345D4" w:rsidP="00427313">
      <w:pPr>
        <w:spacing w:after="0" w:line="276" w:lineRule="auto"/>
        <w:jc w:val="both"/>
        <w:rPr>
          <w:rFonts w:ascii="Times New Roman" w:eastAsia="Calibri" w:hAnsi="Times New Roman" w:cs="Times New Roman"/>
          <w:sz w:val="28"/>
          <w:szCs w:val="28"/>
        </w:rPr>
      </w:pPr>
      <w:r w:rsidRPr="00C345D4">
        <w:rPr>
          <w:rFonts w:ascii="Times New Roman" w:eastAsia="Calibri" w:hAnsi="Times New Roman" w:cs="Times New Roman"/>
          <w:sz w:val="28"/>
          <w:szCs w:val="28"/>
        </w:rPr>
        <w:t xml:space="preserve">- соблюдение здоровье-созидающих режимов дня;  </w:t>
      </w:r>
    </w:p>
    <w:p w:rsidR="00C345D4" w:rsidRPr="00C345D4" w:rsidRDefault="00C345D4" w:rsidP="00427313">
      <w:pPr>
        <w:spacing w:after="0" w:line="276" w:lineRule="auto"/>
        <w:jc w:val="both"/>
        <w:rPr>
          <w:rFonts w:ascii="Times New Roman" w:eastAsia="Calibri" w:hAnsi="Times New Roman" w:cs="Times New Roman"/>
          <w:sz w:val="28"/>
          <w:szCs w:val="28"/>
        </w:rPr>
      </w:pPr>
      <w:r w:rsidRPr="00C345D4">
        <w:rPr>
          <w:rFonts w:ascii="Times New Roman" w:eastAsia="Calibri" w:hAnsi="Times New Roman" w:cs="Times New Roman"/>
          <w:sz w:val="28"/>
          <w:szCs w:val="28"/>
        </w:rPr>
        <w:t xml:space="preserve">- формирование негативного отношения к факторам риска здоровью обучающихся (сниженная двигательная активность, курение, алкоголь, наркотики, инфекционные заболевания);  </w:t>
      </w:r>
    </w:p>
    <w:p w:rsidR="00C345D4" w:rsidRPr="00C345D4" w:rsidRDefault="00C345D4" w:rsidP="00427313">
      <w:pPr>
        <w:spacing w:after="0" w:line="276" w:lineRule="auto"/>
        <w:jc w:val="both"/>
        <w:rPr>
          <w:rFonts w:ascii="Times New Roman" w:eastAsia="Calibri" w:hAnsi="Times New Roman" w:cs="Times New Roman"/>
          <w:sz w:val="28"/>
          <w:szCs w:val="28"/>
        </w:rPr>
      </w:pPr>
      <w:r w:rsidRPr="00C345D4">
        <w:rPr>
          <w:rFonts w:ascii="Times New Roman" w:eastAsia="Calibri" w:hAnsi="Times New Roman" w:cs="Times New Roman"/>
          <w:sz w:val="28"/>
          <w:szCs w:val="28"/>
        </w:rPr>
        <w:t xml:space="preserve">- формирование потребности ребенка безбоязненно обращаться к врачу по </w:t>
      </w:r>
    </w:p>
    <w:p w:rsidR="00C345D4" w:rsidRPr="00C345D4" w:rsidRDefault="00C345D4" w:rsidP="00427313">
      <w:pPr>
        <w:spacing w:after="0" w:line="276" w:lineRule="auto"/>
        <w:jc w:val="both"/>
        <w:rPr>
          <w:rFonts w:ascii="Times New Roman" w:eastAsia="Calibri" w:hAnsi="Times New Roman" w:cs="Times New Roman"/>
          <w:sz w:val="28"/>
          <w:szCs w:val="28"/>
        </w:rPr>
      </w:pPr>
      <w:r w:rsidRPr="00C345D4">
        <w:rPr>
          <w:rFonts w:ascii="Times New Roman" w:eastAsia="Calibri" w:hAnsi="Times New Roman" w:cs="Times New Roman"/>
          <w:sz w:val="28"/>
          <w:szCs w:val="28"/>
        </w:rPr>
        <w:t xml:space="preserve">любым вопросам, связанным с особенностями роста и развития, состояния здоровья; </w:t>
      </w:r>
    </w:p>
    <w:p w:rsidR="00C345D4" w:rsidRPr="00C345D4" w:rsidRDefault="00C345D4" w:rsidP="00427313">
      <w:pPr>
        <w:spacing w:after="0" w:line="276" w:lineRule="auto"/>
        <w:jc w:val="both"/>
        <w:rPr>
          <w:rFonts w:ascii="Times New Roman" w:eastAsia="Calibri" w:hAnsi="Times New Roman" w:cs="Times New Roman"/>
          <w:sz w:val="28"/>
          <w:szCs w:val="28"/>
        </w:rPr>
      </w:pPr>
      <w:r w:rsidRPr="00C345D4">
        <w:rPr>
          <w:rFonts w:ascii="Times New Roman" w:eastAsia="Calibri" w:hAnsi="Times New Roman" w:cs="Times New Roman"/>
          <w:sz w:val="28"/>
          <w:szCs w:val="28"/>
        </w:rPr>
        <w:t xml:space="preserve">- развитие готовности самостоятельно поддерживать свое здоровье на основе </w:t>
      </w:r>
    </w:p>
    <w:p w:rsidR="00C345D4" w:rsidRPr="00C345D4" w:rsidRDefault="00C345D4" w:rsidP="00427313">
      <w:pPr>
        <w:spacing w:after="0" w:line="276" w:lineRule="auto"/>
        <w:jc w:val="both"/>
        <w:rPr>
          <w:rFonts w:ascii="Times New Roman" w:eastAsia="Calibri" w:hAnsi="Times New Roman" w:cs="Times New Roman"/>
          <w:sz w:val="28"/>
          <w:szCs w:val="28"/>
        </w:rPr>
      </w:pPr>
      <w:r w:rsidRPr="00C345D4">
        <w:rPr>
          <w:rFonts w:ascii="Times New Roman" w:eastAsia="Calibri" w:hAnsi="Times New Roman" w:cs="Times New Roman"/>
          <w:sz w:val="28"/>
          <w:szCs w:val="28"/>
        </w:rPr>
        <w:t xml:space="preserve">использования навыков личной гигиены;  </w:t>
      </w:r>
    </w:p>
    <w:p w:rsidR="00C345D4" w:rsidRPr="00C345D4" w:rsidRDefault="00C345D4" w:rsidP="00427313">
      <w:pPr>
        <w:spacing w:after="0" w:line="276" w:lineRule="auto"/>
        <w:jc w:val="both"/>
        <w:rPr>
          <w:rFonts w:ascii="Times New Roman" w:eastAsia="Calibri" w:hAnsi="Times New Roman" w:cs="Times New Roman"/>
          <w:sz w:val="28"/>
          <w:szCs w:val="28"/>
        </w:rPr>
      </w:pPr>
      <w:r w:rsidRPr="00C345D4">
        <w:rPr>
          <w:rFonts w:ascii="Times New Roman" w:eastAsia="Calibri" w:hAnsi="Times New Roman" w:cs="Times New Roman"/>
          <w:sz w:val="28"/>
          <w:szCs w:val="28"/>
        </w:rPr>
        <w:t xml:space="preserve">- формирование умений безопасного поведения в окружающей среде и </w:t>
      </w:r>
    </w:p>
    <w:p w:rsidR="00C345D4" w:rsidRPr="00C345D4" w:rsidRDefault="00C345D4" w:rsidP="00427313">
      <w:pPr>
        <w:spacing w:after="0" w:line="276" w:lineRule="auto"/>
        <w:jc w:val="both"/>
        <w:rPr>
          <w:rFonts w:ascii="Times New Roman" w:eastAsia="Calibri" w:hAnsi="Times New Roman" w:cs="Times New Roman"/>
          <w:sz w:val="28"/>
          <w:szCs w:val="28"/>
        </w:rPr>
      </w:pPr>
      <w:r w:rsidRPr="00C345D4">
        <w:rPr>
          <w:rFonts w:ascii="Times New Roman" w:eastAsia="Calibri" w:hAnsi="Times New Roman" w:cs="Times New Roman"/>
          <w:sz w:val="28"/>
          <w:szCs w:val="28"/>
        </w:rPr>
        <w:t xml:space="preserve">простейших умений поведения в экстремальных (чрезвычайных) ситуациях. </w:t>
      </w:r>
    </w:p>
    <w:p w:rsidR="00C345D4" w:rsidRPr="00C345D4" w:rsidRDefault="00C345D4" w:rsidP="00427313">
      <w:pPr>
        <w:spacing w:after="0" w:line="276" w:lineRule="auto"/>
        <w:jc w:val="both"/>
        <w:rPr>
          <w:rFonts w:ascii="Times New Roman" w:eastAsia="Calibri" w:hAnsi="Times New Roman" w:cs="Times New Roman"/>
          <w:sz w:val="28"/>
          <w:szCs w:val="28"/>
        </w:rPr>
      </w:pPr>
      <w:r w:rsidRPr="00C345D4">
        <w:rPr>
          <w:rFonts w:ascii="Times New Roman" w:eastAsia="Calibri" w:hAnsi="Times New Roman" w:cs="Times New Roman"/>
          <w:sz w:val="28"/>
          <w:szCs w:val="28"/>
        </w:rPr>
        <w:t xml:space="preserve">Программа выполняется на занятиях по предмету «Окружающий природный мир», а также в рамках внеурочной деятельности. Основными организационными формами внеурочной деятельности, через которые реализуется содержание программы, являются: лагеря, проекты, экскурсии и др. </w:t>
      </w:r>
    </w:p>
    <w:p w:rsidR="00C345D4" w:rsidRPr="00C345D4" w:rsidRDefault="00C345D4" w:rsidP="00427313">
      <w:pPr>
        <w:spacing w:after="0" w:line="276" w:lineRule="auto"/>
        <w:jc w:val="both"/>
        <w:rPr>
          <w:rFonts w:ascii="Times New Roman" w:eastAsia="Calibri" w:hAnsi="Times New Roman" w:cs="Times New Roman"/>
          <w:sz w:val="28"/>
          <w:szCs w:val="28"/>
        </w:rPr>
      </w:pPr>
      <w:r w:rsidRPr="00C345D4">
        <w:rPr>
          <w:rFonts w:ascii="Times New Roman" w:eastAsia="Calibri" w:hAnsi="Times New Roman" w:cs="Times New Roman"/>
          <w:sz w:val="28"/>
          <w:szCs w:val="28"/>
        </w:rPr>
        <w:t xml:space="preserve">     Курс основывается на общедидактических и специфических принципах обучения младших школьников. Рассмотрим эти принципы.</w:t>
      </w:r>
    </w:p>
    <w:p w:rsidR="00C345D4" w:rsidRPr="00C345D4" w:rsidRDefault="00C345D4" w:rsidP="00427313">
      <w:pPr>
        <w:spacing w:after="0" w:line="276" w:lineRule="auto"/>
        <w:jc w:val="both"/>
        <w:rPr>
          <w:rFonts w:ascii="Times New Roman" w:eastAsia="Calibri" w:hAnsi="Times New Roman" w:cs="Times New Roman"/>
          <w:sz w:val="28"/>
          <w:szCs w:val="28"/>
        </w:rPr>
      </w:pPr>
      <w:r w:rsidRPr="00C345D4">
        <w:rPr>
          <w:rFonts w:ascii="Times New Roman" w:eastAsia="Calibri" w:hAnsi="Times New Roman" w:cs="Times New Roman"/>
          <w:sz w:val="28"/>
          <w:szCs w:val="28"/>
        </w:rPr>
        <w:t xml:space="preserve">         Принцип сознательности – нацеливает на формирование у обучаемых глубокого понимания, устойчивого интереса, осмысленного отношения к познавательной деятельности.</w:t>
      </w:r>
    </w:p>
    <w:p w:rsidR="00C345D4" w:rsidRPr="00C345D4" w:rsidRDefault="00C345D4" w:rsidP="00427313">
      <w:pPr>
        <w:spacing w:after="0" w:line="276" w:lineRule="auto"/>
        <w:jc w:val="both"/>
        <w:rPr>
          <w:rFonts w:ascii="Times New Roman" w:eastAsia="Calibri" w:hAnsi="Times New Roman" w:cs="Times New Roman"/>
          <w:sz w:val="28"/>
          <w:szCs w:val="28"/>
        </w:rPr>
      </w:pPr>
      <w:r w:rsidRPr="00C345D4">
        <w:rPr>
          <w:rFonts w:ascii="Times New Roman" w:eastAsia="Calibri" w:hAnsi="Times New Roman" w:cs="Times New Roman"/>
          <w:sz w:val="28"/>
          <w:szCs w:val="28"/>
        </w:rPr>
        <w:t xml:space="preserve">         Принцип систематичности и последовательности проявляется во взаимосвязи знаний, умений, навыков. Система подготовительных и подводящих действий позволяет перейти к освоению нового и, опираясь на него, приступить к познанию последующего, более сложного материала. Систематически проводимые формы организации познавательной деятельности в сочетании со здоровьесберегающими мероприятиями </w:t>
      </w:r>
      <w:r w:rsidRPr="00C345D4">
        <w:rPr>
          <w:rFonts w:ascii="Times New Roman" w:eastAsia="Calibri" w:hAnsi="Times New Roman" w:cs="Times New Roman"/>
          <w:sz w:val="28"/>
          <w:szCs w:val="28"/>
        </w:rPr>
        <w:lastRenderedPageBreak/>
        <w:t>приучат учащихся постоянно соблюдать оздоровительно-воспитательный режим.</w:t>
      </w:r>
    </w:p>
    <w:p w:rsidR="00C345D4" w:rsidRPr="00C345D4" w:rsidRDefault="00C345D4" w:rsidP="00427313">
      <w:pPr>
        <w:spacing w:after="0" w:line="276" w:lineRule="auto"/>
        <w:jc w:val="both"/>
        <w:rPr>
          <w:rFonts w:ascii="Times New Roman" w:eastAsia="Calibri" w:hAnsi="Times New Roman" w:cs="Times New Roman"/>
          <w:sz w:val="28"/>
          <w:szCs w:val="28"/>
        </w:rPr>
      </w:pPr>
      <w:r w:rsidRPr="00C345D4">
        <w:rPr>
          <w:rFonts w:ascii="Times New Roman" w:eastAsia="Calibri" w:hAnsi="Times New Roman" w:cs="Times New Roman"/>
          <w:sz w:val="28"/>
          <w:szCs w:val="28"/>
        </w:rPr>
        <w:t xml:space="preserve">         Принцип повторения знаний, умений и навыков является одним из важнейших. В результате многократных повторений вырабатываются динамические стереотипы. Характер элементов деятельности может проявляться в изменении упражнений и условий их выполнения, в разнообразии методов и приёмов, в различных формах заданий.</w:t>
      </w:r>
    </w:p>
    <w:p w:rsidR="00C345D4" w:rsidRPr="00C345D4" w:rsidRDefault="00C345D4" w:rsidP="00427313">
      <w:pPr>
        <w:spacing w:after="0" w:line="276" w:lineRule="auto"/>
        <w:jc w:val="both"/>
        <w:rPr>
          <w:rFonts w:ascii="Times New Roman" w:eastAsia="Calibri" w:hAnsi="Times New Roman" w:cs="Times New Roman"/>
          <w:sz w:val="28"/>
          <w:szCs w:val="28"/>
        </w:rPr>
      </w:pPr>
      <w:r w:rsidRPr="00C345D4">
        <w:rPr>
          <w:rFonts w:ascii="Times New Roman" w:eastAsia="Calibri" w:hAnsi="Times New Roman" w:cs="Times New Roman"/>
          <w:sz w:val="28"/>
          <w:szCs w:val="28"/>
        </w:rPr>
        <w:t xml:space="preserve">         Принцип постепенности. Стратегия и тактика систематического и последовательного обучения важна для формирования здоровьесберегающих условий всестороннего образования ребёнка.</w:t>
      </w:r>
    </w:p>
    <w:p w:rsidR="00C345D4" w:rsidRPr="00C345D4" w:rsidRDefault="00C345D4" w:rsidP="00427313">
      <w:pPr>
        <w:spacing w:after="0" w:line="276" w:lineRule="auto"/>
        <w:jc w:val="both"/>
        <w:rPr>
          <w:rFonts w:ascii="Times New Roman" w:eastAsia="Calibri" w:hAnsi="Times New Roman" w:cs="Times New Roman"/>
          <w:sz w:val="28"/>
          <w:szCs w:val="28"/>
        </w:rPr>
      </w:pPr>
      <w:r w:rsidRPr="00C345D4">
        <w:rPr>
          <w:rFonts w:ascii="Times New Roman" w:eastAsia="Calibri" w:hAnsi="Times New Roman" w:cs="Times New Roman"/>
          <w:sz w:val="28"/>
          <w:szCs w:val="28"/>
        </w:rPr>
        <w:t xml:space="preserve">          Принцип индивидуализации осуществляется на основе общих закономерностей обучения и воспитания. Опираясь на индивидуальные особенности учащихся, педагог всесторонне развивает каждого ребёнка, планирует и прогнозирует его развитие. С учётом уровня индивидуальной подготовленности ученика, его двигательных способностей и состояния здоровья, намечают пути совершенствования умений и навыков.</w:t>
      </w:r>
    </w:p>
    <w:p w:rsidR="00C345D4" w:rsidRPr="00C345D4" w:rsidRDefault="00C345D4" w:rsidP="00427313">
      <w:pPr>
        <w:spacing w:after="0" w:line="276" w:lineRule="auto"/>
        <w:jc w:val="both"/>
        <w:rPr>
          <w:rFonts w:ascii="Times New Roman" w:eastAsia="Calibri" w:hAnsi="Times New Roman" w:cs="Times New Roman"/>
          <w:sz w:val="28"/>
          <w:szCs w:val="28"/>
        </w:rPr>
      </w:pPr>
      <w:r w:rsidRPr="00C345D4">
        <w:rPr>
          <w:rFonts w:ascii="Times New Roman" w:eastAsia="Calibri" w:hAnsi="Times New Roman" w:cs="Times New Roman"/>
          <w:sz w:val="28"/>
          <w:szCs w:val="28"/>
        </w:rPr>
        <w:t xml:space="preserve">           Принцип непрерывности выражает закономерности построения педагогики оздоровления как целостного процесса. Он тесно связан с принципом системного чередования нагрузок и отдыха.</w:t>
      </w:r>
    </w:p>
    <w:p w:rsidR="00C345D4" w:rsidRPr="00C345D4" w:rsidRDefault="00C345D4" w:rsidP="00427313">
      <w:pPr>
        <w:spacing w:after="0" w:line="276" w:lineRule="auto"/>
        <w:jc w:val="both"/>
        <w:rPr>
          <w:rFonts w:ascii="Times New Roman" w:eastAsia="Calibri" w:hAnsi="Times New Roman" w:cs="Times New Roman"/>
          <w:sz w:val="28"/>
          <w:szCs w:val="28"/>
        </w:rPr>
      </w:pPr>
      <w:r w:rsidRPr="00C345D4">
        <w:rPr>
          <w:rFonts w:ascii="Times New Roman" w:eastAsia="Calibri" w:hAnsi="Times New Roman" w:cs="Times New Roman"/>
          <w:sz w:val="28"/>
          <w:szCs w:val="28"/>
        </w:rPr>
        <w:t xml:space="preserve">           Принцип цикличности способствует упорядочению процесса педагогики оздоровления. Он заключается в повторяющейся последовательности занятий, что улучшает подготовленность ученика к каждому последующему этапу обучения.</w:t>
      </w:r>
    </w:p>
    <w:p w:rsidR="00C345D4" w:rsidRPr="00C345D4" w:rsidRDefault="00C345D4" w:rsidP="00427313">
      <w:pPr>
        <w:spacing w:after="0" w:line="276" w:lineRule="auto"/>
        <w:jc w:val="both"/>
        <w:rPr>
          <w:rFonts w:ascii="Times New Roman" w:eastAsia="Calibri" w:hAnsi="Times New Roman" w:cs="Times New Roman"/>
          <w:sz w:val="28"/>
          <w:szCs w:val="28"/>
        </w:rPr>
      </w:pPr>
      <w:r w:rsidRPr="00C345D4">
        <w:rPr>
          <w:rFonts w:ascii="Times New Roman" w:eastAsia="Calibri" w:hAnsi="Times New Roman" w:cs="Times New Roman"/>
          <w:sz w:val="28"/>
          <w:szCs w:val="28"/>
        </w:rPr>
        <w:t xml:space="preserve">            Принцип учёта возрастных и индивидуальных особенностей учащихся является фундаментом для формирования знаний, умений и навыков, развития функциональных возможностей организма в процессе использования средств здоровьесберегающих технологий.</w:t>
      </w:r>
    </w:p>
    <w:p w:rsidR="00C345D4" w:rsidRPr="00C345D4" w:rsidRDefault="00C345D4" w:rsidP="00427313">
      <w:pPr>
        <w:spacing w:after="0" w:line="276" w:lineRule="auto"/>
        <w:jc w:val="both"/>
        <w:rPr>
          <w:rFonts w:ascii="Times New Roman" w:eastAsia="Calibri" w:hAnsi="Times New Roman" w:cs="Times New Roman"/>
          <w:sz w:val="28"/>
          <w:szCs w:val="28"/>
        </w:rPr>
      </w:pPr>
      <w:r w:rsidRPr="00C345D4">
        <w:rPr>
          <w:rFonts w:ascii="Times New Roman" w:eastAsia="Calibri" w:hAnsi="Times New Roman" w:cs="Times New Roman"/>
          <w:sz w:val="28"/>
          <w:szCs w:val="28"/>
        </w:rPr>
        <w:t xml:space="preserve">           Принцип наглядности – обязывает строить процесс обучения с максимальным использованием форм привлечения органов чувств человека к процессу познания. Принцип наглядности направлен для связи чувственного восприятия с мышлением.</w:t>
      </w:r>
    </w:p>
    <w:p w:rsidR="00C345D4" w:rsidRPr="00C345D4" w:rsidRDefault="00C345D4" w:rsidP="00427313">
      <w:pPr>
        <w:spacing w:after="0" w:line="276" w:lineRule="auto"/>
        <w:jc w:val="both"/>
        <w:rPr>
          <w:rFonts w:ascii="Times New Roman" w:eastAsia="Calibri" w:hAnsi="Times New Roman" w:cs="Times New Roman"/>
          <w:sz w:val="28"/>
          <w:szCs w:val="28"/>
        </w:rPr>
      </w:pPr>
      <w:r w:rsidRPr="00C345D4">
        <w:rPr>
          <w:rFonts w:ascii="Times New Roman" w:eastAsia="Calibri" w:hAnsi="Times New Roman" w:cs="Times New Roman"/>
          <w:sz w:val="28"/>
          <w:szCs w:val="28"/>
        </w:rPr>
        <w:t xml:space="preserve">           Принцип активности – предполагает в учащихся высокую степень подвижности, самостоятельности, инициативы и творчества.</w:t>
      </w:r>
    </w:p>
    <w:p w:rsidR="00C345D4" w:rsidRPr="00C345D4" w:rsidRDefault="00C345D4" w:rsidP="00427313">
      <w:pPr>
        <w:spacing w:after="0" w:line="276" w:lineRule="auto"/>
        <w:ind w:firstLine="709"/>
        <w:jc w:val="both"/>
        <w:rPr>
          <w:rFonts w:ascii="Times New Roman" w:eastAsia="Calibri" w:hAnsi="Times New Roman" w:cs="Times New Roman"/>
          <w:sz w:val="28"/>
          <w:szCs w:val="28"/>
        </w:rPr>
      </w:pPr>
      <w:r w:rsidRPr="00C345D4">
        <w:rPr>
          <w:rFonts w:ascii="Times New Roman" w:eastAsia="Calibri" w:hAnsi="Times New Roman" w:cs="Times New Roman"/>
          <w:sz w:val="28"/>
          <w:szCs w:val="28"/>
        </w:rPr>
        <w:t xml:space="preserve">  Принцип всестороннего и гармонического развития личности. Содействует развитию психофизических способностей, знаний, умений и навыков, осуществляемых в единстве и направленных на всестороннее – </w:t>
      </w:r>
      <w:r w:rsidRPr="00C345D4">
        <w:rPr>
          <w:rFonts w:ascii="Times New Roman" w:eastAsia="Calibri" w:hAnsi="Times New Roman" w:cs="Times New Roman"/>
          <w:sz w:val="28"/>
          <w:szCs w:val="28"/>
        </w:rPr>
        <w:lastRenderedPageBreak/>
        <w:t>физическое, интеллектуальное, духовное, нравственное и эстетическое – развитие личности ребёнка.</w:t>
      </w:r>
    </w:p>
    <w:p w:rsidR="00C345D4" w:rsidRPr="00C345D4" w:rsidRDefault="00C345D4" w:rsidP="00427313">
      <w:pPr>
        <w:spacing w:after="0" w:line="276" w:lineRule="auto"/>
        <w:jc w:val="both"/>
        <w:rPr>
          <w:rFonts w:ascii="Times New Roman" w:eastAsia="Calibri" w:hAnsi="Times New Roman" w:cs="Times New Roman"/>
          <w:sz w:val="28"/>
          <w:szCs w:val="28"/>
        </w:rPr>
      </w:pPr>
      <w:r w:rsidRPr="00C345D4">
        <w:rPr>
          <w:rFonts w:ascii="Times New Roman" w:eastAsia="Calibri" w:hAnsi="Times New Roman" w:cs="Times New Roman"/>
          <w:sz w:val="28"/>
          <w:szCs w:val="28"/>
        </w:rPr>
        <w:t xml:space="preserve">           Принцип оздоровительной направленности решает задачи укрепления здоровья школьника.</w:t>
      </w:r>
    </w:p>
    <w:p w:rsidR="00C345D4" w:rsidRPr="00C345D4" w:rsidRDefault="00C345D4" w:rsidP="00427313">
      <w:pPr>
        <w:spacing w:after="0" w:line="276" w:lineRule="auto"/>
        <w:jc w:val="both"/>
        <w:rPr>
          <w:rFonts w:ascii="Times New Roman" w:eastAsia="Calibri" w:hAnsi="Times New Roman" w:cs="Times New Roman"/>
          <w:sz w:val="28"/>
          <w:szCs w:val="28"/>
        </w:rPr>
      </w:pPr>
      <w:r w:rsidRPr="00C345D4">
        <w:rPr>
          <w:rFonts w:ascii="Times New Roman" w:eastAsia="Calibri" w:hAnsi="Times New Roman" w:cs="Times New Roman"/>
          <w:sz w:val="28"/>
          <w:szCs w:val="28"/>
        </w:rPr>
        <w:t xml:space="preserve">          Принцип формирования ответственности у учащихся за своё здоровье и здоровье окружающих людей</w:t>
      </w:r>
    </w:p>
    <w:p w:rsidR="00C345D4" w:rsidRPr="00C345D4" w:rsidRDefault="00C345D4" w:rsidP="00427313">
      <w:pPr>
        <w:spacing w:after="0" w:line="276" w:lineRule="auto"/>
        <w:jc w:val="both"/>
        <w:rPr>
          <w:rFonts w:ascii="Times New Roman" w:eastAsia="Calibri" w:hAnsi="Times New Roman" w:cs="Times New Roman"/>
          <w:sz w:val="28"/>
          <w:szCs w:val="28"/>
        </w:rPr>
      </w:pPr>
      <w:r w:rsidRPr="00C345D4">
        <w:rPr>
          <w:rFonts w:ascii="Times New Roman" w:eastAsia="Calibri" w:hAnsi="Times New Roman" w:cs="Times New Roman"/>
          <w:sz w:val="28"/>
          <w:szCs w:val="28"/>
        </w:rPr>
        <w:t xml:space="preserve">         Особенности преподавания курса</w:t>
      </w:r>
    </w:p>
    <w:p w:rsidR="00C345D4" w:rsidRPr="00C345D4" w:rsidRDefault="00C345D4" w:rsidP="00427313">
      <w:pPr>
        <w:spacing w:after="0" w:line="276" w:lineRule="auto"/>
        <w:jc w:val="both"/>
        <w:rPr>
          <w:rFonts w:ascii="Times New Roman" w:eastAsia="Calibri" w:hAnsi="Times New Roman" w:cs="Times New Roman"/>
          <w:sz w:val="28"/>
          <w:szCs w:val="28"/>
        </w:rPr>
      </w:pPr>
      <w:r w:rsidRPr="00C345D4">
        <w:rPr>
          <w:rFonts w:ascii="Times New Roman" w:eastAsia="Calibri" w:hAnsi="Times New Roman" w:cs="Times New Roman"/>
          <w:sz w:val="28"/>
          <w:szCs w:val="28"/>
        </w:rPr>
        <w:t xml:space="preserve">          Изучение программного материала начинается с 1 класса на доступном детям со сложной структурой дефекта уровне, преимущественно в виде учебных игр и в процессе творческой деятельности. Кроме того, каждый отдельный раздел курса включает в себя дополнительные виды деятельности:</w:t>
      </w:r>
    </w:p>
    <w:p w:rsidR="00C345D4" w:rsidRPr="00C345D4" w:rsidRDefault="00C345D4" w:rsidP="00427313">
      <w:pPr>
        <w:spacing w:after="0" w:line="276" w:lineRule="auto"/>
        <w:jc w:val="both"/>
        <w:rPr>
          <w:rFonts w:ascii="Times New Roman" w:eastAsia="Calibri" w:hAnsi="Times New Roman" w:cs="Times New Roman"/>
          <w:sz w:val="28"/>
          <w:szCs w:val="28"/>
        </w:rPr>
      </w:pPr>
      <w:r w:rsidRPr="00C345D4">
        <w:rPr>
          <w:rFonts w:ascii="Times New Roman" w:eastAsia="Calibri" w:hAnsi="Times New Roman" w:cs="Times New Roman"/>
          <w:sz w:val="28"/>
          <w:szCs w:val="28"/>
        </w:rPr>
        <w:t>чтение стихов, сказок, рассказов;</w:t>
      </w:r>
    </w:p>
    <w:p w:rsidR="00C345D4" w:rsidRPr="00C345D4" w:rsidRDefault="00C345D4" w:rsidP="00427313">
      <w:pPr>
        <w:spacing w:after="0" w:line="276" w:lineRule="auto"/>
        <w:jc w:val="both"/>
        <w:rPr>
          <w:rFonts w:ascii="Times New Roman" w:eastAsia="Calibri" w:hAnsi="Times New Roman" w:cs="Times New Roman"/>
          <w:sz w:val="28"/>
          <w:szCs w:val="28"/>
        </w:rPr>
      </w:pPr>
      <w:r w:rsidRPr="00C345D4">
        <w:rPr>
          <w:rFonts w:ascii="Times New Roman" w:eastAsia="Calibri" w:hAnsi="Times New Roman" w:cs="Times New Roman"/>
          <w:sz w:val="28"/>
          <w:szCs w:val="28"/>
        </w:rPr>
        <w:t>инсценирование ситуаций;</w:t>
      </w:r>
    </w:p>
    <w:p w:rsidR="00C345D4" w:rsidRPr="00C345D4" w:rsidRDefault="00C345D4" w:rsidP="00427313">
      <w:pPr>
        <w:spacing w:after="0" w:line="276" w:lineRule="auto"/>
        <w:jc w:val="both"/>
        <w:rPr>
          <w:rFonts w:ascii="Times New Roman" w:eastAsia="Calibri" w:hAnsi="Times New Roman" w:cs="Times New Roman"/>
          <w:sz w:val="28"/>
          <w:szCs w:val="28"/>
        </w:rPr>
      </w:pPr>
      <w:r w:rsidRPr="00C345D4">
        <w:rPr>
          <w:rFonts w:ascii="Times New Roman" w:eastAsia="Calibri" w:hAnsi="Times New Roman" w:cs="Times New Roman"/>
          <w:sz w:val="28"/>
          <w:szCs w:val="28"/>
        </w:rPr>
        <w:t>прослушивание песен и стихов;</w:t>
      </w:r>
    </w:p>
    <w:p w:rsidR="00C345D4" w:rsidRPr="00C345D4" w:rsidRDefault="00C345D4" w:rsidP="00427313">
      <w:pPr>
        <w:spacing w:after="0" w:line="276" w:lineRule="auto"/>
        <w:jc w:val="both"/>
        <w:rPr>
          <w:rFonts w:ascii="Times New Roman" w:eastAsia="Calibri" w:hAnsi="Times New Roman" w:cs="Times New Roman"/>
          <w:sz w:val="28"/>
          <w:szCs w:val="28"/>
        </w:rPr>
      </w:pPr>
      <w:r w:rsidRPr="00C345D4">
        <w:rPr>
          <w:rFonts w:ascii="Times New Roman" w:eastAsia="Calibri" w:hAnsi="Times New Roman" w:cs="Times New Roman"/>
          <w:sz w:val="28"/>
          <w:szCs w:val="28"/>
        </w:rPr>
        <w:t>просмотр диапозитивов, диафильмов, кинофильмов и др.</w:t>
      </w:r>
    </w:p>
    <w:p w:rsidR="00C345D4" w:rsidRPr="00C345D4" w:rsidRDefault="00C345D4" w:rsidP="00427313">
      <w:pPr>
        <w:spacing w:after="0" w:line="276" w:lineRule="auto"/>
        <w:jc w:val="both"/>
        <w:rPr>
          <w:rFonts w:ascii="Times New Roman" w:eastAsia="Calibri" w:hAnsi="Times New Roman" w:cs="Times New Roman"/>
          <w:sz w:val="28"/>
          <w:szCs w:val="28"/>
        </w:rPr>
      </w:pPr>
      <w:r w:rsidRPr="00C345D4">
        <w:rPr>
          <w:rFonts w:ascii="Times New Roman" w:eastAsia="Calibri" w:hAnsi="Times New Roman" w:cs="Times New Roman"/>
          <w:sz w:val="28"/>
          <w:szCs w:val="28"/>
        </w:rPr>
        <w:t>организация подвижных игр;</w:t>
      </w:r>
    </w:p>
    <w:p w:rsidR="00C345D4" w:rsidRPr="00C345D4" w:rsidRDefault="00C345D4" w:rsidP="00427313">
      <w:pPr>
        <w:spacing w:after="0" w:line="276" w:lineRule="auto"/>
        <w:jc w:val="both"/>
        <w:rPr>
          <w:rFonts w:ascii="Times New Roman" w:eastAsia="Calibri" w:hAnsi="Times New Roman" w:cs="Times New Roman"/>
          <w:sz w:val="28"/>
          <w:szCs w:val="28"/>
        </w:rPr>
      </w:pPr>
      <w:r w:rsidRPr="00C345D4">
        <w:rPr>
          <w:rFonts w:ascii="Times New Roman" w:eastAsia="Calibri" w:hAnsi="Times New Roman" w:cs="Times New Roman"/>
          <w:sz w:val="28"/>
          <w:szCs w:val="28"/>
        </w:rPr>
        <w:t>выполнение физических упражнений, упражнений на релаксацию, концентрацию   внимания, развитие воображения;</w:t>
      </w:r>
    </w:p>
    <w:p w:rsidR="00C345D4" w:rsidRPr="00C345D4" w:rsidRDefault="00C345D4" w:rsidP="00427313">
      <w:pPr>
        <w:spacing w:after="0" w:line="276" w:lineRule="auto"/>
        <w:jc w:val="both"/>
        <w:rPr>
          <w:rFonts w:ascii="Times New Roman" w:eastAsia="Calibri" w:hAnsi="Times New Roman" w:cs="Times New Roman"/>
          <w:sz w:val="28"/>
          <w:szCs w:val="28"/>
        </w:rPr>
      </w:pPr>
      <w:r w:rsidRPr="00C345D4">
        <w:rPr>
          <w:rFonts w:ascii="Times New Roman" w:eastAsia="Calibri" w:hAnsi="Times New Roman" w:cs="Times New Roman"/>
          <w:sz w:val="28"/>
          <w:szCs w:val="28"/>
        </w:rPr>
        <w:t>осуществление точечного профилактического массажа.</w:t>
      </w:r>
    </w:p>
    <w:p w:rsidR="00C345D4" w:rsidRPr="00C345D4" w:rsidRDefault="00C345D4" w:rsidP="00427313">
      <w:pPr>
        <w:spacing w:after="0" w:line="276" w:lineRule="auto"/>
        <w:jc w:val="both"/>
        <w:rPr>
          <w:rFonts w:ascii="Times New Roman" w:eastAsia="Calibri" w:hAnsi="Times New Roman" w:cs="Times New Roman"/>
          <w:sz w:val="28"/>
          <w:szCs w:val="28"/>
        </w:rPr>
      </w:pPr>
      <w:r w:rsidRPr="00C345D4">
        <w:rPr>
          <w:rFonts w:ascii="Times New Roman" w:eastAsia="Calibri" w:hAnsi="Times New Roman" w:cs="Times New Roman"/>
          <w:sz w:val="28"/>
          <w:szCs w:val="28"/>
        </w:rPr>
        <w:t xml:space="preserve">        Возможные результаты освоения программы формирование экологической культуры, здорового и безопасного образа жизни:</w:t>
      </w:r>
    </w:p>
    <w:p w:rsidR="00C345D4" w:rsidRPr="00C345D4" w:rsidRDefault="00C345D4" w:rsidP="00427313">
      <w:pPr>
        <w:spacing w:after="0" w:line="276" w:lineRule="auto"/>
        <w:jc w:val="both"/>
        <w:rPr>
          <w:rFonts w:ascii="Times New Roman" w:eastAsia="Calibri" w:hAnsi="Times New Roman" w:cs="Times New Roman"/>
          <w:color w:val="FF0000"/>
          <w:sz w:val="28"/>
          <w:szCs w:val="28"/>
        </w:rPr>
      </w:pPr>
      <w:r w:rsidRPr="00C345D4">
        <w:rPr>
          <w:rFonts w:ascii="Times New Roman" w:eastAsia="Calibri" w:hAnsi="Times New Roman" w:cs="Times New Roman"/>
          <w:color w:val="FF0000"/>
          <w:sz w:val="28"/>
          <w:szCs w:val="28"/>
        </w:rPr>
        <w:t xml:space="preserve">        </w:t>
      </w:r>
      <w:r w:rsidRPr="00C345D4">
        <w:rPr>
          <w:rFonts w:ascii="Times New Roman" w:eastAsia="Calibri" w:hAnsi="Times New Roman" w:cs="Times New Roman"/>
          <w:sz w:val="28"/>
          <w:szCs w:val="28"/>
        </w:rPr>
        <w:t>Предметные результаты учащихся:</w:t>
      </w:r>
    </w:p>
    <w:p w:rsidR="00C345D4" w:rsidRPr="00C345D4" w:rsidRDefault="00C345D4" w:rsidP="00427313">
      <w:pPr>
        <w:spacing w:after="0" w:line="276" w:lineRule="auto"/>
        <w:jc w:val="both"/>
        <w:rPr>
          <w:rFonts w:ascii="Times New Roman" w:eastAsia="Calibri" w:hAnsi="Times New Roman" w:cs="Times New Roman"/>
          <w:sz w:val="28"/>
          <w:szCs w:val="28"/>
        </w:rPr>
      </w:pPr>
      <w:r w:rsidRPr="00C345D4">
        <w:rPr>
          <w:rFonts w:ascii="Times New Roman" w:eastAsia="Calibri" w:hAnsi="Times New Roman" w:cs="Times New Roman"/>
          <w:sz w:val="28"/>
          <w:szCs w:val="28"/>
        </w:rPr>
        <w:t>своё имя, возраст, место жительства, имена родителей, город, в котором живут;</w:t>
      </w:r>
    </w:p>
    <w:p w:rsidR="00C345D4" w:rsidRPr="00C345D4" w:rsidRDefault="00C345D4" w:rsidP="00427313">
      <w:pPr>
        <w:spacing w:after="0" w:line="276" w:lineRule="auto"/>
        <w:jc w:val="both"/>
        <w:rPr>
          <w:rFonts w:ascii="Times New Roman" w:eastAsia="Calibri" w:hAnsi="Times New Roman" w:cs="Times New Roman"/>
          <w:sz w:val="28"/>
          <w:szCs w:val="28"/>
        </w:rPr>
      </w:pPr>
      <w:r w:rsidRPr="00C345D4">
        <w:rPr>
          <w:rFonts w:ascii="Times New Roman" w:eastAsia="Calibri" w:hAnsi="Times New Roman" w:cs="Times New Roman"/>
          <w:sz w:val="28"/>
          <w:szCs w:val="28"/>
        </w:rPr>
        <w:t>особенности отличия детей от взрослых;</w:t>
      </w:r>
    </w:p>
    <w:p w:rsidR="00C345D4" w:rsidRPr="00C345D4" w:rsidRDefault="00C345D4" w:rsidP="00427313">
      <w:pPr>
        <w:spacing w:after="0" w:line="276" w:lineRule="auto"/>
        <w:jc w:val="both"/>
        <w:rPr>
          <w:rFonts w:ascii="Times New Roman" w:eastAsia="Calibri" w:hAnsi="Times New Roman" w:cs="Times New Roman"/>
          <w:sz w:val="28"/>
          <w:szCs w:val="28"/>
        </w:rPr>
      </w:pPr>
      <w:r w:rsidRPr="00C345D4">
        <w:rPr>
          <w:rFonts w:ascii="Times New Roman" w:eastAsia="Calibri" w:hAnsi="Times New Roman" w:cs="Times New Roman"/>
          <w:sz w:val="28"/>
          <w:szCs w:val="28"/>
        </w:rPr>
        <w:t>названия взрослых животных и их детёнышей;</w:t>
      </w:r>
    </w:p>
    <w:p w:rsidR="00C345D4" w:rsidRPr="00C345D4" w:rsidRDefault="00C345D4" w:rsidP="00427313">
      <w:pPr>
        <w:spacing w:after="0" w:line="276" w:lineRule="auto"/>
        <w:jc w:val="both"/>
        <w:rPr>
          <w:rFonts w:ascii="Times New Roman" w:eastAsia="Calibri" w:hAnsi="Times New Roman" w:cs="Times New Roman"/>
          <w:sz w:val="28"/>
          <w:szCs w:val="28"/>
        </w:rPr>
      </w:pPr>
      <w:r w:rsidRPr="00C345D4">
        <w:rPr>
          <w:rFonts w:ascii="Times New Roman" w:eastAsia="Calibri" w:hAnsi="Times New Roman" w:cs="Times New Roman"/>
          <w:sz w:val="28"/>
          <w:szCs w:val="28"/>
        </w:rPr>
        <w:t>названия времён года и месяцев;</w:t>
      </w:r>
    </w:p>
    <w:p w:rsidR="00C345D4" w:rsidRPr="00C345D4" w:rsidRDefault="00C345D4" w:rsidP="00427313">
      <w:pPr>
        <w:spacing w:after="0" w:line="276" w:lineRule="auto"/>
        <w:jc w:val="both"/>
        <w:rPr>
          <w:rFonts w:ascii="Times New Roman" w:eastAsia="Calibri" w:hAnsi="Times New Roman" w:cs="Times New Roman"/>
          <w:sz w:val="28"/>
          <w:szCs w:val="28"/>
        </w:rPr>
      </w:pPr>
      <w:r w:rsidRPr="00C345D4">
        <w:rPr>
          <w:rFonts w:ascii="Times New Roman" w:eastAsia="Calibri" w:hAnsi="Times New Roman" w:cs="Times New Roman"/>
          <w:sz w:val="28"/>
          <w:szCs w:val="28"/>
        </w:rPr>
        <w:t>правила ухода за кожей;</w:t>
      </w:r>
    </w:p>
    <w:p w:rsidR="00C345D4" w:rsidRPr="00C345D4" w:rsidRDefault="00C345D4" w:rsidP="00427313">
      <w:pPr>
        <w:spacing w:after="0" w:line="276" w:lineRule="auto"/>
        <w:jc w:val="both"/>
        <w:rPr>
          <w:rFonts w:ascii="Times New Roman" w:eastAsia="Calibri" w:hAnsi="Times New Roman" w:cs="Times New Roman"/>
          <w:sz w:val="28"/>
          <w:szCs w:val="28"/>
        </w:rPr>
      </w:pPr>
      <w:r w:rsidRPr="00C345D4">
        <w:rPr>
          <w:rFonts w:ascii="Times New Roman" w:eastAsia="Calibri" w:hAnsi="Times New Roman" w:cs="Times New Roman"/>
          <w:sz w:val="28"/>
          <w:szCs w:val="28"/>
        </w:rPr>
        <w:t>правила бережного отношения к зрению;</w:t>
      </w:r>
    </w:p>
    <w:p w:rsidR="00C345D4" w:rsidRPr="00C345D4" w:rsidRDefault="00C345D4" w:rsidP="00427313">
      <w:pPr>
        <w:spacing w:after="0" w:line="276" w:lineRule="auto"/>
        <w:jc w:val="both"/>
        <w:rPr>
          <w:rFonts w:ascii="Times New Roman" w:eastAsia="Calibri" w:hAnsi="Times New Roman" w:cs="Times New Roman"/>
          <w:sz w:val="28"/>
          <w:szCs w:val="28"/>
        </w:rPr>
      </w:pPr>
      <w:r w:rsidRPr="00C345D4">
        <w:rPr>
          <w:rFonts w:ascii="Times New Roman" w:eastAsia="Calibri" w:hAnsi="Times New Roman" w:cs="Times New Roman"/>
          <w:sz w:val="28"/>
          <w:szCs w:val="28"/>
        </w:rPr>
        <w:t>правила ухода за зубами, полостью рта;</w:t>
      </w:r>
    </w:p>
    <w:p w:rsidR="00C345D4" w:rsidRPr="00C345D4" w:rsidRDefault="00C345D4" w:rsidP="00427313">
      <w:pPr>
        <w:spacing w:after="0" w:line="276" w:lineRule="auto"/>
        <w:jc w:val="both"/>
        <w:rPr>
          <w:rFonts w:ascii="Times New Roman" w:eastAsia="Calibri" w:hAnsi="Times New Roman" w:cs="Times New Roman"/>
          <w:sz w:val="28"/>
          <w:szCs w:val="28"/>
        </w:rPr>
      </w:pPr>
      <w:r w:rsidRPr="00C345D4">
        <w:rPr>
          <w:rFonts w:ascii="Times New Roman" w:eastAsia="Calibri" w:hAnsi="Times New Roman" w:cs="Times New Roman"/>
          <w:sz w:val="28"/>
          <w:szCs w:val="28"/>
        </w:rPr>
        <w:t>правила хранения опасных домашних предметов;</w:t>
      </w:r>
    </w:p>
    <w:p w:rsidR="00C345D4" w:rsidRPr="00C345D4" w:rsidRDefault="00C345D4" w:rsidP="00427313">
      <w:pPr>
        <w:spacing w:after="0" w:line="276" w:lineRule="auto"/>
        <w:jc w:val="both"/>
        <w:rPr>
          <w:rFonts w:ascii="Times New Roman" w:eastAsia="Calibri" w:hAnsi="Times New Roman" w:cs="Times New Roman"/>
          <w:sz w:val="28"/>
          <w:szCs w:val="28"/>
        </w:rPr>
      </w:pPr>
      <w:r w:rsidRPr="00C345D4">
        <w:rPr>
          <w:rFonts w:ascii="Times New Roman" w:eastAsia="Calibri" w:hAnsi="Times New Roman" w:cs="Times New Roman"/>
          <w:sz w:val="28"/>
          <w:szCs w:val="28"/>
        </w:rPr>
        <w:t>способы тушения огня.</w:t>
      </w:r>
    </w:p>
    <w:p w:rsidR="00C345D4" w:rsidRPr="00C345D4" w:rsidRDefault="00C345D4" w:rsidP="00427313">
      <w:pPr>
        <w:spacing w:after="0" w:line="276" w:lineRule="auto"/>
        <w:jc w:val="both"/>
        <w:rPr>
          <w:rFonts w:ascii="Times New Roman" w:eastAsia="Calibri" w:hAnsi="Times New Roman" w:cs="Times New Roman"/>
          <w:sz w:val="28"/>
          <w:szCs w:val="28"/>
        </w:rPr>
      </w:pPr>
      <w:r w:rsidRPr="00C345D4">
        <w:rPr>
          <w:rFonts w:ascii="Times New Roman" w:eastAsia="Calibri" w:hAnsi="Times New Roman" w:cs="Times New Roman"/>
          <w:sz w:val="28"/>
          <w:szCs w:val="28"/>
        </w:rPr>
        <w:t xml:space="preserve">          Личностные результаты учащихся:</w:t>
      </w:r>
    </w:p>
    <w:p w:rsidR="00C345D4" w:rsidRPr="00C345D4" w:rsidRDefault="00C345D4" w:rsidP="00427313">
      <w:pPr>
        <w:spacing w:after="0" w:line="276" w:lineRule="auto"/>
        <w:jc w:val="both"/>
        <w:rPr>
          <w:rFonts w:ascii="Times New Roman" w:eastAsia="Calibri" w:hAnsi="Times New Roman" w:cs="Times New Roman"/>
          <w:sz w:val="28"/>
          <w:szCs w:val="28"/>
        </w:rPr>
      </w:pPr>
      <w:r w:rsidRPr="00C345D4">
        <w:rPr>
          <w:rFonts w:ascii="Times New Roman" w:eastAsia="Calibri" w:hAnsi="Times New Roman" w:cs="Times New Roman"/>
          <w:sz w:val="28"/>
          <w:szCs w:val="28"/>
        </w:rPr>
        <w:t>- выполнять санитарно-гигиенические требования: соблюдать личную гигиену и осуществлять гигиенические процедуры в течение дня;</w:t>
      </w:r>
    </w:p>
    <w:p w:rsidR="00C345D4" w:rsidRPr="00C345D4" w:rsidRDefault="00C345D4" w:rsidP="00427313">
      <w:pPr>
        <w:spacing w:after="0" w:line="276" w:lineRule="auto"/>
        <w:jc w:val="both"/>
        <w:rPr>
          <w:rFonts w:ascii="Times New Roman" w:eastAsia="Calibri" w:hAnsi="Times New Roman" w:cs="Times New Roman"/>
          <w:sz w:val="28"/>
          <w:szCs w:val="28"/>
        </w:rPr>
      </w:pPr>
      <w:r w:rsidRPr="00C345D4">
        <w:rPr>
          <w:rFonts w:ascii="Times New Roman" w:eastAsia="Calibri" w:hAnsi="Times New Roman" w:cs="Times New Roman"/>
          <w:sz w:val="28"/>
          <w:szCs w:val="28"/>
        </w:rPr>
        <w:t>- правильно умываться, чистить зубы, мыть уши;</w:t>
      </w:r>
    </w:p>
    <w:p w:rsidR="00C345D4" w:rsidRPr="00C345D4" w:rsidRDefault="00C345D4" w:rsidP="00427313">
      <w:pPr>
        <w:spacing w:after="0" w:line="276" w:lineRule="auto"/>
        <w:jc w:val="both"/>
        <w:rPr>
          <w:rFonts w:ascii="Times New Roman" w:eastAsia="Calibri" w:hAnsi="Times New Roman" w:cs="Times New Roman"/>
          <w:sz w:val="28"/>
          <w:szCs w:val="28"/>
        </w:rPr>
      </w:pPr>
      <w:r w:rsidRPr="00C345D4">
        <w:rPr>
          <w:rFonts w:ascii="Times New Roman" w:eastAsia="Calibri" w:hAnsi="Times New Roman" w:cs="Times New Roman"/>
          <w:sz w:val="28"/>
          <w:szCs w:val="28"/>
        </w:rPr>
        <w:lastRenderedPageBreak/>
        <w:t>- следить за кожей, ногтями;</w:t>
      </w:r>
    </w:p>
    <w:p w:rsidR="00C345D4" w:rsidRPr="00C345D4" w:rsidRDefault="00C345D4" w:rsidP="00427313">
      <w:pPr>
        <w:spacing w:after="0" w:line="276" w:lineRule="auto"/>
        <w:jc w:val="both"/>
        <w:rPr>
          <w:rFonts w:ascii="Times New Roman" w:eastAsia="Calibri" w:hAnsi="Times New Roman" w:cs="Times New Roman"/>
          <w:sz w:val="28"/>
          <w:szCs w:val="28"/>
        </w:rPr>
      </w:pPr>
      <w:r w:rsidRPr="00C345D4">
        <w:rPr>
          <w:rFonts w:ascii="Times New Roman" w:eastAsia="Calibri" w:hAnsi="Times New Roman" w:cs="Times New Roman"/>
          <w:sz w:val="28"/>
          <w:szCs w:val="28"/>
        </w:rPr>
        <w:t xml:space="preserve">- соблюдать гигиену ног;               </w:t>
      </w:r>
    </w:p>
    <w:p w:rsidR="00C345D4" w:rsidRPr="00C345D4" w:rsidRDefault="00C345D4" w:rsidP="00427313">
      <w:pPr>
        <w:spacing w:after="0" w:line="276" w:lineRule="auto"/>
        <w:jc w:val="both"/>
        <w:rPr>
          <w:rFonts w:ascii="Times New Roman" w:eastAsia="Calibri" w:hAnsi="Times New Roman" w:cs="Times New Roman"/>
          <w:sz w:val="28"/>
          <w:szCs w:val="28"/>
        </w:rPr>
      </w:pPr>
      <w:r w:rsidRPr="00C345D4">
        <w:rPr>
          <w:rFonts w:ascii="Times New Roman" w:eastAsia="Calibri" w:hAnsi="Times New Roman" w:cs="Times New Roman"/>
          <w:sz w:val="28"/>
          <w:szCs w:val="28"/>
        </w:rPr>
        <w:t>- последовательно одеваться на прогулку;</w:t>
      </w:r>
    </w:p>
    <w:p w:rsidR="00C345D4" w:rsidRPr="00C345D4" w:rsidRDefault="00C345D4" w:rsidP="00427313">
      <w:pPr>
        <w:spacing w:after="0" w:line="276" w:lineRule="auto"/>
        <w:jc w:val="both"/>
        <w:rPr>
          <w:rFonts w:ascii="Times New Roman" w:eastAsia="Calibri" w:hAnsi="Times New Roman" w:cs="Times New Roman"/>
          <w:sz w:val="28"/>
          <w:szCs w:val="28"/>
        </w:rPr>
      </w:pPr>
      <w:r w:rsidRPr="00C345D4">
        <w:rPr>
          <w:rFonts w:ascii="Times New Roman" w:eastAsia="Calibri" w:hAnsi="Times New Roman" w:cs="Times New Roman"/>
          <w:sz w:val="28"/>
          <w:szCs w:val="28"/>
        </w:rPr>
        <w:t>- выполнять упражнения для глаз, лица, ног.</w:t>
      </w:r>
    </w:p>
    <w:p w:rsidR="00C345D4" w:rsidRPr="00C345D4" w:rsidRDefault="00C345D4" w:rsidP="00427313">
      <w:pPr>
        <w:spacing w:after="0" w:line="276" w:lineRule="auto"/>
        <w:jc w:val="both"/>
        <w:rPr>
          <w:rFonts w:ascii="Times New Roman" w:eastAsia="Calibri" w:hAnsi="Times New Roman" w:cs="Times New Roman"/>
          <w:sz w:val="28"/>
          <w:szCs w:val="28"/>
        </w:rPr>
      </w:pPr>
      <w:r w:rsidRPr="00C345D4">
        <w:rPr>
          <w:rFonts w:ascii="Times New Roman" w:eastAsia="Calibri" w:hAnsi="Times New Roman" w:cs="Times New Roman"/>
          <w:sz w:val="28"/>
          <w:szCs w:val="28"/>
        </w:rPr>
        <w:t xml:space="preserve">          Тематическое планирование составлено из расчёта 1 занятие в неделю в течение года.</w:t>
      </w:r>
    </w:p>
    <w:p w:rsidR="00C345D4" w:rsidRPr="00C345D4" w:rsidRDefault="00C345D4" w:rsidP="00427313">
      <w:pPr>
        <w:shd w:val="clear" w:color="auto" w:fill="FFFFFF"/>
        <w:spacing w:after="0" w:line="276" w:lineRule="auto"/>
        <w:ind w:firstLine="709"/>
        <w:jc w:val="both"/>
        <w:rPr>
          <w:rFonts w:ascii="Times New Roman" w:eastAsia="Times New Roman" w:hAnsi="Times New Roman" w:cs="Times New Roman"/>
          <w:sz w:val="28"/>
          <w:szCs w:val="28"/>
          <w:lang w:eastAsia="ru-RU"/>
        </w:rPr>
      </w:pPr>
      <w:r w:rsidRPr="00C345D4">
        <w:rPr>
          <w:rFonts w:ascii="Times New Roman" w:eastAsia="Calibri" w:hAnsi="Times New Roman" w:cs="Times New Roman"/>
          <w:bCs/>
          <w:sz w:val="28"/>
          <w:szCs w:val="28"/>
        </w:rPr>
        <w:t xml:space="preserve">Система оценки достижения возможных личностных результатов </w:t>
      </w:r>
      <w:r w:rsidRPr="00C345D4">
        <w:rPr>
          <w:rFonts w:ascii="Times New Roman" w:eastAsia="Times New Roman" w:hAnsi="Times New Roman" w:cs="Times New Roman"/>
          <w:sz w:val="28"/>
          <w:szCs w:val="28"/>
          <w:lang w:eastAsia="ru-RU"/>
        </w:rPr>
        <w:t>осуществляется: по следующей шкале:</w:t>
      </w:r>
    </w:p>
    <w:p w:rsidR="00C345D4" w:rsidRPr="00C345D4" w:rsidRDefault="00C345D4" w:rsidP="00427313">
      <w:pPr>
        <w:spacing w:after="0" w:line="276" w:lineRule="auto"/>
        <w:contextualSpacing/>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0 – не выполняет, помощь не принимает.</w:t>
      </w:r>
    </w:p>
    <w:p w:rsidR="00C345D4" w:rsidRPr="00C345D4" w:rsidRDefault="00C345D4" w:rsidP="00427313">
      <w:pPr>
        <w:spacing w:after="0" w:line="276" w:lineRule="auto"/>
        <w:contextualSpacing/>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1 – выполняет совместно с педагогом при значительной тактильной помощи.</w:t>
      </w:r>
    </w:p>
    <w:p w:rsidR="00C345D4" w:rsidRPr="00C345D4" w:rsidRDefault="00C345D4" w:rsidP="00427313">
      <w:pPr>
        <w:spacing w:after="0" w:line="276" w:lineRule="auto"/>
        <w:contextualSpacing/>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2 – выполняет совместно с педагогом с незначительной тактильной помощью или после частичного выполнения педагогом.</w:t>
      </w:r>
    </w:p>
    <w:p w:rsidR="00C345D4" w:rsidRPr="00C345D4" w:rsidRDefault="00C345D4" w:rsidP="00427313">
      <w:pPr>
        <w:spacing w:after="0" w:line="276" w:lineRule="auto"/>
        <w:contextualSpacing/>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3 – выполняет самостоятельно по подражанию, показу, образцу.</w:t>
      </w:r>
    </w:p>
    <w:p w:rsidR="00C345D4" w:rsidRPr="00C345D4" w:rsidRDefault="00C345D4" w:rsidP="00427313">
      <w:pPr>
        <w:spacing w:after="0" w:line="276" w:lineRule="auto"/>
        <w:contextualSpacing/>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4 – выполняет самостоятельно по словесной пооперациональной инструкции.</w:t>
      </w:r>
    </w:p>
    <w:p w:rsidR="00C345D4" w:rsidRPr="00C345D4" w:rsidRDefault="00C345D4" w:rsidP="00427313">
      <w:pPr>
        <w:spacing w:after="0" w:line="276" w:lineRule="auto"/>
        <w:contextualSpacing/>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5 – выполняет самостоятельно по вербальному заданию.</w:t>
      </w:r>
    </w:p>
    <w:p w:rsidR="00C345D4" w:rsidRPr="00C345D4" w:rsidRDefault="00C345D4" w:rsidP="00427313">
      <w:pPr>
        <w:shd w:val="clear" w:color="auto" w:fill="FFFFFF"/>
        <w:spacing w:after="0" w:line="276" w:lineRule="auto"/>
        <w:jc w:val="both"/>
        <w:rPr>
          <w:rFonts w:ascii="Times New Roman" w:eastAsia="Times New Roman" w:hAnsi="Times New Roman" w:cs="Times New Roman"/>
          <w:sz w:val="28"/>
          <w:szCs w:val="28"/>
          <w:lang w:eastAsia="ru-RU"/>
        </w:rPr>
      </w:pPr>
      <w:r w:rsidRPr="00C345D4">
        <w:rPr>
          <w:rFonts w:ascii="Times New Roman" w:eastAsia="Calibri" w:hAnsi="Times New Roman" w:cs="Times New Roman"/>
          <w:bCs/>
          <w:sz w:val="28"/>
          <w:szCs w:val="28"/>
        </w:rPr>
        <w:t xml:space="preserve">Система оценки достижения возможных предметных  результатов </w:t>
      </w:r>
      <w:r w:rsidRPr="00C345D4">
        <w:rPr>
          <w:rFonts w:ascii="Times New Roman" w:eastAsia="Times New Roman" w:hAnsi="Times New Roman" w:cs="Times New Roman"/>
          <w:sz w:val="28"/>
          <w:szCs w:val="28"/>
          <w:lang w:eastAsia="ru-RU"/>
        </w:rPr>
        <w:t>осуществляется: по следующей шкале:</w:t>
      </w:r>
    </w:p>
    <w:p w:rsidR="00C345D4" w:rsidRPr="00C345D4" w:rsidRDefault="00C345D4" w:rsidP="00427313">
      <w:pPr>
        <w:spacing w:after="0" w:line="276" w:lineRule="auto"/>
        <w:contextualSpacing/>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0 – не выполняет, помощь не принимает.</w:t>
      </w:r>
    </w:p>
    <w:p w:rsidR="00C345D4" w:rsidRPr="00C345D4" w:rsidRDefault="00C345D4" w:rsidP="00427313">
      <w:pPr>
        <w:spacing w:after="0" w:line="276" w:lineRule="auto"/>
        <w:contextualSpacing/>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1 – выполняет совместно с педагогом при значительной тактильной помощи.</w:t>
      </w:r>
    </w:p>
    <w:p w:rsidR="00C345D4" w:rsidRPr="00C345D4" w:rsidRDefault="00C345D4" w:rsidP="00427313">
      <w:pPr>
        <w:spacing w:after="0" w:line="276" w:lineRule="auto"/>
        <w:contextualSpacing/>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2 – выполняет совместно с педагогом с незначительной тактильной помощью или после частичного выполнения педагогом.</w:t>
      </w:r>
    </w:p>
    <w:p w:rsidR="00C345D4" w:rsidRPr="00C345D4" w:rsidRDefault="00C345D4" w:rsidP="00427313">
      <w:pPr>
        <w:spacing w:after="0" w:line="276" w:lineRule="auto"/>
        <w:contextualSpacing/>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3 – выполняет самостоятельно по подражанию, показу, образцу.</w:t>
      </w:r>
    </w:p>
    <w:p w:rsidR="00C345D4" w:rsidRPr="00C345D4" w:rsidRDefault="00C345D4" w:rsidP="00427313">
      <w:pPr>
        <w:spacing w:after="0" w:line="276" w:lineRule="auto"/>
        <w:contextualSpacing/>
        <w:jc w:val="both"/>
        <w:rPr>
          <w:rFonts w:ascii="Times New Roman" w:eastAsia="Times New Roman" w:hAnsi="Times New Roman" w:cs="Times New Roman"/>
          <w:sz w:val="28"/>
          <w:szCs w:val="28"/>
          <w:lang w:eastAsia="ru-RU"/>
        </w:rPr>
      </w:pPr>
      <w:r w:rsidRPr="00C345D4">
        <w:rPr>
          <w:rFonts w:ascii="Times New Roman" w:eastAsia="Times New Roman" w:hAnsi="Times New Roman" w:cs="Times New Roman"/>
          <w:sz w:val="28"/>
          <w:szCs w:val="28"/>
          <w:lang w:eastAsia="ru-RU"/>
        </w:rPr>
        <w:t>4 – выполняет самостоятельно по словесной пооперациональной инструкции.</w:t>
      </w:r>
    </w:p>
    <w:p w:rsidR="00C345D4" w:rsidRPr="00C345D4" w:rsidRDefault="00C345D4" w:rsidP="00427313">
      <w:pPr>
        <w:spacing w:after="0" w:line="276" w:lineRule="auto"/>
        <w:jc w:val="both"/>
        <w:rPr>
          <w:rFonts w:ascii="Times New Roman" w:eastAsia="Calibri" w:hAnsi="Times New Roman" w:cs="Times New Roman"/>
          <w:sz w:val="28"/>
          <w:szCs w:val="28"/>
        </w:rPr>
      </w:pPr>
      <w:r w:rsidRPr="00C345D4">
        <w:rPr>
          <w:rFonts w:ascii="Times New Roman" w:eastAsia="Times New Roman" w:hAnsi="Times New Roman" w:cs="Times New Roman"/>
          <w:sz w:val="28"/>
          <w:szCs w:val="28"/>
          <w:lang w:eastAsia="ru-RU"/>
        </w:rPr>
        <w:t>5 – выполняет самостоятельно по вербальному заданию.</w:t>
      </w:r>
      <w:r w:rsidRPr="00C345D4">
        <w:rPr>
          <w:rFonts w:ascii="Times New Roman" w:eastAsia="Times New Roman" w:hAnsi="Times New Roman" w:cs="Times New Roman"/>
          <w:color w:val="000000"/>
          <w:sz w:val="28"/>
          <w:szCs w:val="28"/>
          <w:lang w:eastAsia="ru-RU"/>
        </w:rPr>
        <w:br/>
      </w:r>
    </w:p>
    <w:p w:rsidR="00C345D4" w:rsidRPr="00C345D4" w:rsidRDefault="00C345D4" w:rsidP="00427313">
      <w:pPr>
        <w:spacing w:after="0" w:line="276" w:lineRule="auto"/>
        <w:ind w:left="-567"/>
        <w:jc w:val="center"/>
        <w:rPr>
          <w:rFonts w:ascii="Times New Roman" w:eastAsia="Calibri" w:hAnsi="Times New Roman" w:cs="Times New Roman"/>
          <w:sz w:val="28"/>
          <w:szCs w:val="28"/>
        </w:rPr>
      </w:pPr>
    </w:p>
    <w:p w:rsidR="00C345D4" w:rsidRPr="00C345D4" w:rsidRDefault="00C345D4" w:rsidP="00427313">
      <w:pPr>
        <w:spacing w:after="0" w:line="276" w:lineRule="auto"/>
        <w:ind w:left="-567"/>
        <w:jc w:val="center"/>
        <w:rPr>
          <w:rFonts w:ascii="Times New Roman" w:eastAsia="Calibri" w:hAnsi="Times New Roman" w:cs="Times New Roman"/>
          <w:sz w:val="28"/>
          <w:szCs w:val="28"/>
        </w:rPr>
      </w:pPr>
    </w:p>
    <w:p w:rsidR="00C345D4" w:rsidRPr="00C345D4" w:rsidRDefault="00C345D4" w:rsidP="00427313">
      <w:pPr>
        <w:spacing w:after="0" w:line="276" w:lineRule="auto"/>
        <w:jc w:val="center"/>
        <w:rPr>
          <w:rFonts w:ascii="Times New Roman" w:eastAsia="Calibri" w:hAnsi="Times New Roman" w:cs="Times New Roman"/>
          <w:b/>
          <w:sz w:val="28"/>
          <w:szCs w:val="28"/>
        </w:rPr>
      </w:pPr>
      <w:r w:rsidRPr="00C345D4">
        <w:rPr>
          <w:rFonts w:ascii="Times New Roman" w:eastAsia="Calibri" w:hAnsi="Times New Roman" w:cs="Times New Roman"/>
          <w:b/>
          <w:sz w:val="28"/>
          <w:szCs w:val="28"/>
        </w:rPr>
        <w:t>Календарно-тематическое планирование</w:t>
      </w:r>
    </w:p>
    <w:tbl>
      <w:tblPr>
        <w:tblStyle w:val="20"/>
        <w:tblW w:w="10066" w:type="dxa"/>
        <w:tblInd w:w="-567" w:type="dxa"/>
        <w:tblLook w:val="04A0"/>
      </w:tblPr>
      <w:tblGrid>
        <w:gridCol w:w="959"/>
        <w:gridCol w:w="992"/>
        <w:gridCol w:w="3827"/>
        <w:gridCol w:w="1595"/>
        <w:gridCol w:w="1098"/>
        <w:gridCol w:w="1595"/>
      </w:tblGrid>
      <w:tr w:rsidR="00C345D4" w:rsidRPr="00C345D4" w:rsidTr="00C345D4">
        <w:tc>
          <w:tcPr>
            <w:tcW w:w="959" w:type="dxa"/>
          </w:tcPr>
          <w:p w:rsidR="00C345D4" w:rsidRPr="00C345D4" w:rsidRDefault="00C345D4" w:rsidP="00427313">
            <w:pPr>
              <w:spacing w:line="276" w:lineRule="auto"/>
              <w:jc w:val="center"/>
              <w:rPr>
                <w:rFonts w:ascii="Times New Roman" w:eastAsia="Calibri" w:hAnsi="Times New Roman" w:cs="Times New Roman"/>
                <w:sz w:val="24"/>
                <w:szCs w:val="24"/>
              </w:rPr>
            </w:pPr>
            <w:r w:rsidRPr="00C345D4">
              <w:rPr>
                <w:rFonts w:ascii="Times New Roman" w:eastAsia="Calibri" w:hAnsi="Times New Roman" w:cs="Times New Roman"/>
                <w:sz w:val="24"/>
                <w:szCs w:val="24"/>
              </w:rPr>
              <w:t>Пор. № п/п</w:t>
            </w:r>
          </w:p>
        </w:tc>
        <w:tc>
          <w:tcPr>
            <w:tcW w:w="992" w:type="dxa"/>
          </w:tcPr>
          <w:p w:rsidR="00C345D4" w:rsidRPr="00C345D4" w:rsidRDefault="00C345D4" w:rsidP="00427313">
            <w:pPr>
              <w:spacing w:line="276" w:lineRule="auto"/>
              <w:jc w:val="center"/>
              <w:rPr>
                <w:rFonts w:ascii="Times New Roman" w:eastAsia="Calibri" w:hAnsi="Times New Roman" w:cs="Times New Roman"/>
                <w:sz w:val="24"/>
                <w:szCs w:val="24"/>
              </w:rPr>
            </w:pPr>
            <w:r w:rsidRPr="00C345D4">
              <w:rPr>
                <w:rFonts w:ascii="Times New Roman" w:eastAsia="Calibri" w:hAnsi="Times New Roman" w:cs="Times New Roman"/>
                <w:sz w:val="24"/>
                <w:szCs w:val="24"/>
              </w:rPr>
              <w:t>Темат. № п/п</w:t>
            </w:r>
          </w:p>
        </w:tc>
        <w:tc>
          <w:tcPr>
            <w:tcW w:w="3827" w:type="dxa"/>
          </w:tcPr>
          <w:p w:rsidR="00C345D4" w:rsidRPr="00C345D4" w:rsidRDefault="00C345D4" w:rsidP="00427313">
            <w:pPr>
              <w:spacing w:line="276" w:lineRule="auto"/>
              <w:jc w:val="center"/>
              <w:rPr>
                <w:rFonts w:ascii="Times New Roman" w:eastAsia="Calibri" w:hAnsi="Times New Roman" w:cs="Times New Roman"/>
                <w:sz w:val="24"/>
                <w:szCs w:val="24"/>
              </w:rPr>
            </w:pPr>
            <w:r w:rsidRPr="00C345D4">
              <w:rPr>
                <w:rFonts w:ascii="Times New Roman" w:eastAsia="Calibri" w:hAnsi="Times New Roman" w:cs="Times New Roman"/>
                <w:sz w:val="24"/>
                <w:szCs w:val="24"/>
              </w:rPr>
              <w:t>Тема</w:t>
            </w:r>
          </w:p>
        </w:tc>
        <w:tc>
          <w:tcPr>
            <w:tcW w:w="1595" w:type="dxa"/>
          </w:tcPr>
          <w:p w:rsidR="00C345D4" w:rsidRPr="00C345D4" w:rsidRDefault="00C345D4" w:rsidP="00427313">
            <w:pPr>
              <w:spacing w:line="276" w:lineRule="auto"/>
              <w:jc w:val="center"/>
              <w:rPr>
                <w:rFonts w:ascii="Times New Roman" w:eastAsia="Calibri" w:hAnsi="Times New Roman" w:cs="Times New Roman"/>
                <w:sz w:val="24"/>
                <w:szCs w:val="24"/>
              </w:rPr>
            </w:pPr>
            <w:r w:rsidRPr="00C345D4">
              <w:rPr>
                <w:rFonts w:ascii="Times New Roman" w:eastAsia="Calibri" w:hAnsi="Times New Roman" w:cs="Times New Roman"/>
                <w:sz w:val="24"/>
                <w:szCs w:val="24"/>
              </w:rPr>
              <w:t>Количество часов</w:t>
            </w:r>
          </w:p>
        </w:tc>
        <w:tc>
          <w:tcPr>
            <w:tcW w:w="1098" w:type="dxa"/>
          </w:tcPr>
          <w:p w:rsidR="00C345D4" w:rsidRPr="00C345D4" w:rsidRDefault="00C345D4" w:rsidP="00427313">
            <w:pPr>
              <w:spacing w:line="276" w:lineRule="auto"/>
              <w:jc w:val="center"/>
              <w:rPr>
                <w:rFonts w:ascii="Times New Roman" w:eastAsia="Calibri" w:hAnsi="Times New Roman" w:cs="Times New Roman"/>
                <w:sz w:val="24"/>
                <w:szCs w:val="24"/>
              </w:rPr>
            </w:pPr>
            <w:r w:rsidRPr="00C345D4">
              <w:rPr>
                <w:rFonts w:ascii="Times New Roman" w:eastAsia="Calibri" w:hAnsi="Times New Roman" w:cs="Times New Roman"/>
                <w:sz w:val="24"/>
                <w:szCs w:val="24"/>
              </w:rPr>
              <w:t>Класс</w:t>
            </w:r>
          </w:p>
        </w:tc>
        <w:tc>
          <w:tcPr>
            <w:tcW w:w="1595" w:type="dxa"/>
          </w:tcPr>
          <w:p w:rsidR="00C345D4" w:rsidRPr="00C345D4" w:rsidRDefault="00C345D4" w:rsidP="00427313">
            <w:pPr>
              <w:spacing w:line="276" w:lineRule="auto"/>
              <w:jc w:val="center"/>
              <w:rPr>
                <w:rFonts w:ascii="Times New Roman" w:eastAsia="Calibri" w:hAnsi="Times New Roman" w:cs="Times New Roman"/>
                <w:sz w:val="24"/>
                <w:szCs w:val="24"/>
              </w:rPr>
            </w:pPr>
            <w:r w:rsidRPr="00C345D4">
              <w:rPr>
                <w:rFonts w:ascii="Times New Roman" w:eastAsia="Calibri" w:hAnsi="Times New Roman" w:cs="Times New Roman"/>
                <w:sz w:val="24"/>
                <w:szCs w:val="24"/>
              </w:rPr>
              <w:t>Дата</w:t>
            </w:r>
          </w:p>
        </w:tc>
      </w:tr>
      <w:tr w:rsidR="00C345D4" w:rsidRPr="00C345D4" w:rsidTr="00C345D4">
        <w:tc>
          <w:tcPr>
            <w:tcW w:w="959" w:type="dxa"/>
          </w:tcPr>
          <w:p w:rsidR="00C345D4" w:rsidRPr="00C345D4" w:rsidRDefault="00C345D4" w:rsidP="00427313">
            <w:pPr>
              <w:spacing w:line="276" w:lineRule="auto"/>
              <w:jc w:val="center"/>
              <w:rPr>
                <w:rFonts w:ascii="Times New Roman" w:eastAsia="Calibri" w:hAnsi="Times New Roman" w:cs="Times New Roman"/>
                <w:sz w:val="24"/>
                <w:szCs w:val="24"/>
              </w:rPr>
            </w:pPr>
          </w:p>
        </w:tc>
        <w:tc>
          <w:tcPr>
            <w:tcW w:w="992" w:type="dxa"/>
          </w:tcPr>
          <w:p w:rsidR="00C345D4" w:rsidRPr="00C345D4" w:rsidRDefault="00C345D4" w:rsidP="00427313">
            <w:pPr>
              <w:spacing w:line="276" w:lineRule="auto"/>
              <w:jc w:val="center"/>
              <w:rPr>
                <w:rFonts w:ascii="Times New Roman" w:eastAsia="Calibri" w:hAnsi="Times New Roman" w:cs="Times New Roman"/>
                <w:sz w:val="24"/>
                <w:szCs w:val="24"/>
              </w:rPr>
            </w:pPr>
          </w:p>
        </w:tc>
        <w:tc>
          <w:tcPr>
            <w:tcW w:w="3827" w:type="dxa"/>
          </w:tcPr>
          <w:p w:rsidR="00C345D4" w:rsidRPr="00C345D4" w:rsidRDefault="00C345D4" w:rsidP="00427313">
            <w:pPr>
              <w:spacing w:line="276" w:lineRule="auto"/>
              <w:jc w:val="center"/>
              <w:rPr>
                <w:rFonts w:ascii="Times New Roman" w:eastAsia="Calibri" w:hAnsi="Times New Roman" w:cs="Times New Roman"/>
                <w:sz w:val="24"/>
                <w:szCs w:val="24"/>
              </w:rPr>
            </w:pPr>
            <w:r w:rsidRPr="00C345D4">
              <w:rPr>
                <w:rFonts w:ascii="Times New Roman" w:eastAsia="Calibri" w:hAnsi="Times New Roman" w:cs="Times New Roman"/>
                <w:sz w:val="24"/>
                <w:szCs w:val="24"/>
              </w:rPr>
              <w:t>1 четверть</w:t>
            </w:r>
          </w:p>
        </w:tc>
        <w:tc>
          <w:tcPr>
            <w:tcW w:w="1595" w:type="dxa"/>
          </w:tcPr>
          <w:p w:rsidR="00C345D4" w:rsidRPr="00C345D4" w:rsidRDefault="00C345D4" w:rsidP="00427313">
            <w:pPr>
              <w:spacing w:line="276" w:lineRule="auto"/>
              <w:jc w:val="center"/>
              <w:rPr>
                <w:rFonts w:ascii="Times New Roman" w:eastAsia="Calibri" w:hAnsi="Times New Roman" w:cs="Times New Roman"/>
                <w:sz w:val="24"/>
                <w:szCs w:val="24"/>
              </w:rPr>
            </w:pPr>
          </w:p>
        </w:tc>
        <w:tc>
          <w:tcPr>
            <w:tcW w:w="1098" w:type="dxa"/>
          </w:tcPr>
          <w:p w:rsidR="00C345D4" w:rsidRPr="00C345D4" w:rsidRDefault="00C345D4" w:rsidP="00427313">
            <w:pPr>
              <w:spacing w:line="276" w:lineRule="auto"/>
              <w:jc w:val="center"/>
              <w:rPr>
                <w:rFonts w:ascii="Times New Roman" w:eastAsia="Calibri" w:hAnsi="Times New Roman" w:cs="Times New Roman"/>
                <w:sz w:val="24"/>
                <w:szCs w:val="24"/>
              </w:rPr>
            </w:pPr>
            <w:r w:rsidRPr="00C345D4">
              <w:rPr>
                <w:rFonts w:ascii="Times New Roman" w:eastAsia="Calibri" w:hAnsi="Times New Roman" w:cs="Times New Roman"/>
                <w:sz w:val="24"/>
                <w:szCs w:val="24"/>
              </w:rPr>
              <w:t>1 «б»</w:t>
            </w:r>
          </w:p>
        </w:tc>
        <w:tc>
          <w:tcPr>
            <w:tcW w:w="1595" w:type="dxa"/>
          </w:tcPr>
          <w:p w:rsidR="00C345D4" w:rsidRPr="00C345D4" w:rsidRDefault="00C345D4" w:rsidP="00427313">
            <w:pPr>
              <w:spacing w:line="276" w:lineRule="auto"/>
              <w:jc w:val="center"/>
              <w:rPr>
                <w:rFonts w:ascii="Times New Roman" w:eastAsia="Calibri" w:hAnsi="Times New Roman" w:cs="Times New Roman"/>
                <w:sz w:val="24"/>
                <w:szCs w:val="24"/>
              </w:rPr>
            </w:pPr>
            <w:r w:rsidRPr="00C345D4">
              <w:rPr>
                <w:rFonts w:ascii="Times New Roman" w:eastAsia="Calibri" w:hAnsi="Times New Roman" w:cs="Times New Roman"/>
                <w:sz w:val="24"/>
                <w:szCs w:val="24"/>
              </w:rPr>
              <w:t xml:space="preserve">1 «г», </w:t>
            </w:r>
          </w:p>
          <w:p w:rsidR="00C345D4" w:rsidRPr="00C345D4" w:rsidRDefault="00C345D4" w:rsidP="00427313">
            <w:pPr>
              <w:spacing w:line="276" w:lineRule="auto"/>
              <w:jc w:val="center"/>
              <w:rPr>
                <w:rFonts w:ascii="Times New Roman" w:eastAsia="Calibri" w:hAnsi="Times New Roman" w:cs="Times New Roman"/>
                <w:sz w:val="24"/>
                <w:szCs w:val="24"/>
              </w:rPr>
            </w:pPr>
          </w:p>
        </w:tc>
      </w:tr>
      <w:tr w:rsidR="00C345D4" w:rsidRPr="00C345D4" w:rsidTr="00C345D4">
        <w:tc>
          <w:tcPr>
            <w:tcW w:w="959" w:type="dxa"/>
          </w:tcPr>
          <w:p w:rsidR="00C345D4" w:rsidRPr="00C345D4" w:rsidRDefault="00C345D4" w:rsidP="00427313">
            <w:pPr>
              <w:spacing w:line="276" w:lineRule="auto"/>
              <w:jc w:val="center"/>
              <w:rPr>
                <w:rFonts w:ascii="Times New Roman" w:eastAsia="Calibri" w:hAnsi="Times New Roman" w:cs="Times New Roman"/>
                <w:sz w:val="24"/>
                <w:szCs w:val="24"/>
              </w:rPr>
            </w:pPr>
          </w:p>
        </w:tc>
        <w:tc>
          <w:tcPr>
            <w:tcW w:w="992" w:type="dxa"/>
          </w:tcPr>
          <w:p w:rsidR="00C345D4" w:rsidRPr="00C345D4" w:rsidRDefault="00C345D4" w:rsidP="00427313">
            <w:pPr>
              <w:spacing w:line="276" w:lineRule="auto"/>
              <w:jc w:val="center"/>
              <w:rPr>
                <w:rFonts w:ascii="Times New Roman" w:eastAsia="Calibri" w:hAnsi="Times New Roman" w:cs="Times New Roman"/>
                <w:sz w:val="24"/>
                <w:szCs w:val="24"/>
              </w:rPr>
            </w:pPr>
          </w:p>
        </w:tc>
        <w:tc>
          <w:tcPr>
            <w:tcW w:w="3827" w:type="dxa"/>
          </w:tcPr>
          <w:p w:rsidR="00C345D4" w:rsidRPr="00C345D4" w:rsidRDefault="00C345D4" w:rsidP="00427313">
            <w:pPr>
              <w:spacing w:line="276" w:lineRule="auto"/>
              <w:jc w:val="both"/>
              <w:rPr>
                <w:rFonts w:ascii="Times New Roman" w:eastAsia="Calibri" w:hAnsi="Times New Roman" w:cs="Times New Roman"/>
                <w:sz w:val="24"/>
                <w:szCs w:val="24"/>
              </w:rPr>
            </w:pPr>
            <w:r w:rsidRPr="00C345D4">
              <w:rPr>
                <w:rFonts w:ascii="Times New Roman" w:eastAsia="Calibri" w:hAnsi="Times New Roman" w:cs="Times New Roman"/>
                <w:sz w:val="24"/>
                <w:szCs w:val="24"/>
              </w:rPr>
              <w:t>Кто я? Какой я?</w:t>
            </w:r>
          </w:p>
        </w:tc>
        <w:tc>
          <w:tcPr>
            <w:tcW w:w="1595" w:type="dxa"/>
          </w:tcPr>
          <w:p w:rsidR="00C345D4" w:rsidRPr="00C345D4" w:rsidRDefault="00C345D4" w:rsidP="00427313">
            <w:pPr>
              <w:spacing w:line="276" w:lineRule="auto"/>
              <w:jc w:val="center"/>
              <w:rPr>
                <w:rFonts w:ascii="Times New Roman" w:eastAsia="Calibri" w:hAnsi="Times New Roman" w:cs="Times New Roman"/>
                <w:sz w:val="24"/>
                <w:szCs w:val="24"/>
              </w:rPr>
            </w:pPr>
            <w:r w:rsidRPr="00C345D4">
              <w:rPr>
                <w:rFonts w:ascii="Times New Roman" w:eastAsia="Calibri" w:hAnsi="Times New Roman" w:cs="Times New Roman"/>
                <w:sz w:val="24"/>
                <w:szCs w:val="24"/>
              </w:rPr>
              <w:t>12ч.</w:t>
            </w:r>
          </w:p>
        </w:tc>
        <w:tc>
          <w:tcPr>
            <w:tcW w:w="1098" w:type="dxa"/>
          </w:tcPr>
          <w:p w:rsidR="00C345D4" w:rsidRPr="00C345D4" w:rsidRDefault="00C345D4" w:rsidP="00427313">
            <w:pPr>
              <w:spacing w:line="276" w:lineRule="auto"/>
              <w:jc w:val="center"/>
              <w:rPr>
                <w:rFonts w:ascii="Times New Roman" w:eastAsia="Calibri" w:hAnsi="Times New Roman" w:cs="Times New Roman"/>
                <w:sz w:val="24"/>
                <w:szCs w:val="24"/>
              </w:rPr>
            </w:pPr>
          </w:p>
        </w:tc>
        <w:tc>
          <w:tcPr>
            <w:tcW w:w="1595" w:type="dxa"/>
          </w:tcPr>
          <w:p w:rsidR="00C345D4" w:rsidRPr="00C345D4" w:rsidRDefault="00C345D4" w:rsidP="00427313">
            <w:pPr>
              <w:spacing w:line="276" w:lineRule="auto"/>
              <w:jc w:val="center"/>
              <w:rPr>
                <w:rFonts w:ascii="Times New Roman" w:eastAsia="Calibri" w:hAnsi="Times New Roman" w:cs="Times New Roman"/>
                <w:sz w:val="24"/>
                <w:szCs w:val="24"/>
              </w:rPr>
            </w:pPr>
          </w:p>
        </w:tc>
      </w:tr>
      <w:tr w:rsidR="00C345D4" w:rsidRPr="00C345D4" w:rsidTr="00C345D4">
        <w:tc>
          <w:tcPr>
            <w:tcW w:w="959" w:type="dxa"/>
          </w:tcPr>
          <w:p w:rsidR="00C345D4" w:rsidRPr="00C345D4" w:rsidRDefault="00C345D4" w:rsidP="00427313">
            <w:pPr>
              <w:spacing w:line="276" w:lineRule="auto"/>
              <w:jc w:val="center"/>
              <w:rPr>
                <w:rFonts w:ascii="Times New Roman" w:eastAsia="Calibri" w:hAnsi="Times New Roman" w:cs="Times New Roman"/>
                <w:sz w:val="24"/>
                <w:szCs w:val="24"/>
              </w:rPr>
            </w:pPr>
            <w:r w:rsidRPr="00C345D4">
              <w:rPr>
                <w:rFonts w:ascii="Times New Roman" w:eastAsia="Calibri" w:hAnsi="Times New Roman" w:cs="Times New Roman"/>
                <w:sz w:val="24"/>
                <w:szCs w:val="24"/>
              </w:rPr>
              <w:t>1</w:t>
            </w:r>
          </w:p>
        </w:tc>
        <w:tc>
          <w:tcPr>
            <w:tcW w:w="992" w:type="dxa"/>
          </w:tcPr>
          <w:p w:rsidR="00C345D4" w:rsidRPr="00C345D4" w:rsidRDefault="00C345D4" w:rsidP="00427313">
            <w:pPr>
              <w:spacing w:line="276" w:lineRule="auto"/>
              <w:jc w:val="center"/>
              <w:rPr>
                <w:rFonts w:ascii="Times New Roman" w:eastAsia="Calibri" w:hAnsi="Times New Roman" w:cs="Times New Roman"/>
                <w:sz w:val="24"/>
                <w:szCs w:val="24"/>
              </w:rPr>
            </w:pPr>
            <w:r w:rsidRPr="00C345D4">
              <w:rPr>
                <w:rFonts w:ascii="Times New Roman" w:eastAsia="Calibri" w:hAnsi="Times New Roman" w:cs="Times New Roman"/>
                <w:sz w:val="24"/>
                <w:szCs w:val="24"/>
              </w:rPr>
              <w:t>1</w:t>
            </w:r>
          </w:p>
        </w:tc>
        <w:tc>
          <w:tcPr>
            <w:tcW w:w="3827" w:type="dxa"/>
          </w:tcPr>
          <w:p w:rsidR="00C345D4" w:rsidRPr="00C345D4" w:rsidRDefault="00C345D4" w:rsidP="00427313">
            <w:pPr>
              <w:spacing w:line="276" w:lineRule="auto"/>
              <w:jc w:val="both"/>
              <w:rPr>
                <w:rFonts w:ascii="Times New Roman" w:eastAsia="Calibri" w:hAnsi="Times New Roman" w:cs="Times New Roman"/>
                <w:sz w:val="24"/>
                <w:szCs w:val="24"/>
              </w:rPr>
            </w:pPr>
            <w:r w:rsidRPr="00C345D4">
              <w:rPr>
                <w:rFonts w:ascii="Times New Roman" w:eastAsia="Calibri" w:hAnsi="Times New Roman" w:cs="Times New Roman"/>
                <w:sz w:val="24"/>
                <w:szCs w:val="24"/>
              </w:rPr>
              <w:t xml:space="preserve">Кто Я? Как меня зовут. Сколько </w:t>
            </w:r>
            <w:r w:rsidRPr="00C345D4">
              <w:rPr>
                <w:rFonts w:ascii="Times New Roman" w:eastAsia="Calibri" w:hAnsi="Times New Roman" w:cs="Times New Roman"/>
                <w:sz w:val="24"/>
                <w:szCs w:val="24"/>
              </w:rPr>
              <w:lastRenderedPageBreak/>
              <w:t>мне лет. Когда  родился. Где живу.</w:t>
            </w:r>
          </w:p>
        </w:tc>
        <w:tc>
          <w:tcPr>
            <w:tcW w:w="1595" w:type="dxa"/>
          </w:tcPr>
          <w:p w:rsidR="00C345D4" w:rsidRPr="00C345D4" w:rsidRDefault="00C345D4" w:rsidP="00427313">
            <w:pPr>
              <w:spacing w:line="276" w:lineRule="auto"/>
              <w:jc w:val="center"/>
              <w:rPr>
                <w:rFonts w:ascii="Times New Roman" w:eastAsia="Calibri" w:hAnsi="Times New Roman" w:cs="Times New Roman"/>
                <w:sz w:val="24"/>
                <w:szCs w:val="24"/>
              </w:rPr>
            </w:pPr>
            <w:r w:rsidRPr="00C345D4">
              <w:rPr>
                <w:rFonts w:ascii="Times New Roman" w:eastAsia="Calibri" w:hAnsi="Times New Roman" w:cs="Times New Roman"/>
                <w:sz w:val="24"/>
                <w:szCs w:val="24"/>
              </w:rPr>
              <w:lastRenderedPageBreak/>
              <w:t>1ч.</w:t>
            </w:r>
          </w:p>
        </w:tc>
        <w:tc>
          <w:tcPr>
            <w:tcW w:w="1098" w:type="dxa"/>
          </w:tcPr>
          <w:p w:rsidR="00C345D4" w:rsidRPr="00C345D4" w:rsidRDefault="00C345D4" w:rsidP="00427313">
            <w:pPr>
              <w:spacing w:line="276" w:lineRule="auto"/>
              <w:jc w:val="center"/>
              <w:rPr>
                <w:rFonts w:ascii="Times New Roman" w:eastAsia="Calibri" w:hAnsi="Times New Roman" w:cs="Times New Roman"/>
                <w:sz w:val="24"/>
                <w:szCs w:val="24"/>
              </w:rPr>
            </w:pPr>
          </w:p>
        </w:tc>
        <w:tc>
          <w:tcPr>
            <w:tcW w:w="1595" w:type="dxa"/>
          </w:tcPr>
          <w:p w:rsidR="00C345D4" w:rsidRPr="00C345D4" w:rsidRDefault="00C345D4" w:rsidP="00427313">
            <w:pPr>
              <w:spacing w:line="276" w:lineRule="auto"/>
              <w:jc w:val="center"/>
              <w:rPr>
                <w:rFonts w:ascii="Times New Roman" w:eastAsia="Calibri" w:hAnsi="Times New Roman" w:cs="Times New Roman"/>
                <w:sz w:val="24"/>
                <w:szCs w:val="24"/>
              </w:rPr>
            </w:pPr>
          </w:p>
        </w:tc>
      </w:tr>
      <w:tr w:rsidR="00C345D4" w:rsidRPr="00C345D4" w:rsidTr="00C345D4">
        <w:tc>
          <w:tcPr>
            <w:tcW w:w="959" w:type="dxa"/>
          </w:tcPr>
          <w:p w:rsidR="00C345D4" w:rsidRPr="00C345D4" w:rsidRDefault="00C345D4" w:rsidP="00427313">
            <w:pPr>
              <w:spacing w:line="276" w:lineRule="auto"/>
              <w:jc w:val="center"/>
              <w:rPr>
                <w:rFonts w:ascii="Times New Roman" w:eastAsia="Calibri" w:hAnsi="Times New Roman" w:cs="Times New Roman"/>
                <w:sz w:val="24"/>
                <w:szCs w:val="24"/>
              </w:rPr>
            </w:pPr>
            <w:r w:rsidRPr="00C345D4">
              <w:rPr>
                <w:rFonts w:ascii="Times New Roman" w:eastAsia="Calibri" w:hAnsi="Times New Roman" w:cs="Times New Roman"/>
                <w:sz w:val="24"/>
                <w:szCs w:val="24"/>
              </w:rPr>
              <w:lastRenderedPageBreak/>
              <w:t>2</w:t>
            </w:r>
          </w:p>
        </w:tc>
        <w:tc>
          <w:tcPr>
            <w:tcW w:w="992" w:type="dxa"/>
          </w:tcPr>
          <w:p w:rsidR="00C345D4" w:rsidRPr="00C345D4" w:rsidRDefault="00C345D4" w:rsidP="00427313">
            <w:pPr>
              <w:spacing w:line="276" w:lineRule="auto"/>
              <w:jc w:val="center"/>
              <w:rPr>
                <w:rFonts w:ascii="Times New Roman" w:eastAsia="Calibri" w:hAnsi="Times New Roman" w:cs="Times New Roman"/>
                <w:sz w:val="24"/>
                <w:szCs w:val="24"/>
              </w:rPr>
            </w:pPr>
            <w:r w:rsidRPr="00C345D4">
              <w:rPr>
                <w:rFonts w:ascii="Times New Roman" w:eastAsia="Calibri" w:hAnsi="Times New Roman" w:cs="Times New Roman"/>
                <w:sz w:val="24"/>
                <w:szCs w:val="24"/>
              </w:rPr>
              <w:t>2</w:t>
            </w:r>
          </w:p>
        </w:tc>
        <w:tc>
          <w:tcPr>
            <w:tcW w:w="3827" w:type="dxa"/>
          </w:tcPr>
          <w:p w:rsidR="00C345D4" w:rsidRPr="00C345D4" w:rsidRDefault="00C345D4" w:rsidP="00427313">
            <w:pPr>
              <w:spacing w:line="276" w:lineRule="auto"/>
              <w:jc w:val="both"/>
              <w:rPr>
                <w:rFonts w:ascii="Times New Roman" w:eastAsia="Calibri" w:hAnsi="Times New Roman" w:cs="Times New Roman"/>
                <w:sz w:val="24"/>
                <w:szCs w:val="24"/>
              </w:rPr>
            </w:pPr>
            <w:r w:rsidRPr="00C345D4">
              <w:rPr>
                <w:rFonts w:ascii="Times New Roman" w:eastAsia="Calibri" w:hAnsi="Times New Roman" w:cs="Times New Roman"/>
                <w:sz w:val="24"/>
                <w:szCs w:val="24"/>
              </w:rPr>
              <w:t>Кто мои родители. На кого я похож.</w:t>
            </w:r>
          </w:p>
        </w:tc>
        <w:tc>
          <w:tcPr>
            <w:tcW w:w="1595" w:type="dxa"/>
          </w:tcPr>
          <w:p w:rsidR="00C345D4" w:rsidRPr="00C345D4" w:rsidRDefault="00C345D4" w:rsidP="00427313">
            <w:pPr>
              <w:spacing w:line="276" w:lineRule="auto"/>
              <w:jc w:val="center"/>
              <w:rPr>
                <w:rFonts w:ascii="Times New Roman" w:eastAsia="Calibri" w:hAnsi="Times New Roman" w:cs="Times New Roman"/>
                <w:sz w:val="24"/>
                <w:szCs w:val="24"/>
              </w:rPr>
            </w:pPr>
            <w:r w:rsidRPr="00C345D4">
              <w:rPr>
                <w:rFonts w:ascii="Times New Roman" w:eastAsia="Calibri" w:hAnsi="Times New Roman" w:cs="Times New Roman"/>
                <w:sz w:val="24"/>
                <w:szCs w:val="24"/>
              </w:rPr>
              <w:t>1ч.</w:t>
            </w:r>
          </w:p>
        </w:tc>
        <w:tc>
          <w:tcPr>
            <w:tcW w:w="1098" w:type="dxa"/>
          </w:tcPr>
          <w:p w:rsidR="00C345D4" w:rsidRPr="00C345D4" w:rsidRDefault="00C345D4" w:rsidP="00427313">
            <w:pPr>
              <w:spacing w:line="276" w:lineRule="auto"/>
              <w:jc w:val="center"/>
              <w:rPr>
                <w:rFonts w:ascii="Times New Roman" w:eastAsia="Calibri" w:hAnsi="Times New Roman" w:cs="Times New Roman"/>
                <w:sz w:val="24"/>
                <w:szCs w:val="24"/>
              </w:rPr>
            </w:pPr>
          </w:p>
        </w:tc>
        <w:tc>
          <w:tcPr>
            <w:tcW w:w="1595" w:type="dxa"/>
          </w:tcPr>
          <w:p w:rsidR="00C345D4" w:rsidRPr="00C345D4" w:rsidRDefault="00C345D4" w:rsidP="00427313">
            <w:pPr>
              <w:spacing w:line="276" w:lineRule="auto"/>
              <w:jc w:val="center"/>
              <w:rPr>
                <w:rFonts w:ascii="Times New Roman" w:eastAsia="Calibri" w:hAnsi="Times New Roman" w:cs="Times New Roman"/>
                <w:sz w:val="24"/>
                <w:szCs w:val="24"/>
              </w:rPr>
            </w:pPr>
          </w:p>
        </w:tc>
      </w:tr>
      <w:tr w:rsidR="00C345D4" w:rsidRPr="00C345D4" w:rsidTr="00C345D4">
        <w:tc>
          <w:tcPr>
            <w:tcW w:w="959" w:type="dxa"/>
          </w:tcPr>
          <w:p w:rsidR="00C345D4" w:rsidRPr="00C345D4" w:rsidRDefault="00C345D4" w:rsidP="00427313">
            <w:pPr>
              <w:spacing w:line="276" w:lineRule="auto"/>
              <w:jc w:val="center"/>
              <w:rPr>
                <w:rFonts w:ascii="Times New Roman" w:eastAsia="Calibri" w:hAnsi="Times New Roman" w:cs="Times New Roman"/>
                <w:sz w:val="24"/>
                <w:szCs w:val="24"/>
              </w:rPr>
            </w:pPr>
            <w:r w:rsidRPr="00C345D4">
              <w:rPr>
                <w:rFonts w:ascii="Times New Roman" w:eastAsia="Calibri" w:hAnsi="Times New Roman" w:cs="Times New Roman"/>
                <w:sz w:val="24"/>
                <w:szCs w:val="24"/>
              </w:rPr>
              <w:t>3</w:t>
            </w:r>
          </w:p>
        </w:tc>
        <w:tc>
          <w:tcPr>
            <w:tcW w:w="992" w:type="dxa"/>
          </w:tcPr>
          <w:p w:rsidR="00C345D4" w:rsidRPr="00C345D4" w:rsidRDefault="00C345D4" w:rsidP="00427313">
            <w:pPr>
              <w:spacing w:line="276" w:lineRule="auto"/>
              <w:jc w:val="center"/>
              <w:rPr>
                <w:rFonts w:ascii="Times New Roman" w:eastAsia="Calibri" w:hAnsi="Times New Roman" w:cs="Times New Roman"/>
                <w:sz w:val="24"/>
                <w:szCs w:val="24"/>
              </w:rPr>
            </w:pPr>
            <w:r w:rsidRPr="00C345D4">
              <w:rPr>
                <w:rFonts w:ascii="Times New Roman" w:eastAsia="Calibri" w:hAnsi="Times New Roman" w:cs="Times New Roman"/>
                <w:sz w:val="24"/>
                <w:szCs w:val="24"/>
              </w:rPr>
              <w:t>3</w:t>
            </w:r>
          </w:p>
        </w:tc>
        <w:tc>
          <w:tcPr>
            <w:tcW w:w="3827" w:type="dxa"/>
          </w:tcPr>
          <w:p w:rsidR="00C345D4" w:rsidRPr="00C345D4" w:rsidRDefault="00C345D4" w:rsidP="00427313">
            <w:pPr>
              <w:spacing w:line="276" w:lineRule="auto"/>
              <w:jc w:val="both"/>
              <w:rPr>
                <w:rFonts w:ascii="Times New Roman" w:eastAsia="Calibri" w:hAnsi="Times New Roman" w:cs="Times New Roman"/>
                <w:sz w:val="24"/>
                <w:szCs w:val="24"/>
              </w:rPr>
            </w:pPr>
            <w:r w:rsidRPr="00C345D4">
              <w:rPr>
                <w:rFonts w:ascii="Times New Roman" w:eastAsia="Calibri" w:hAnsi="Times New Roman" w:cs="Times New Roman"/>
                <w:sz w:val="24"/>
                <w:szCs w:val="24"/>
              </w:rPr>
              <w:t>Я не похож на других. Кто мои друзья (имя, возраст, цвет глаз, рост и т.д.)</w:t>
            </w:r>
          </w:p>
        </w:tc>
        <w:tc>
          <w:tcPr>
            <w:tcW w:w="1595" w:type="dxa"/>
          </w:tcPr>
          <w:p w:rsidR="00C345D4" w:rsidRPr="00C345D4" w:rsidRDefault="00C345D4" w:rsidP="00427313">
            <w:pPr>
              <w:spacing w:line="276" w:lineRule="auto"/>
              <w:jc w:val="center"/>
              <w:rPr>
                <w:rFonts w:ascii="Times New Roman" w:eastAsia="Calibri" w:hAnsi="Times New Roman" w:cs="Times New Roman"/>
                <w:sz w:val="24"/>
                <w:szCs w:val="24"/>
              </w:rPr>
            </w:pPr>
            <w:r w:rsidRPr="00C345D4">
              <w:rPr>
                <w:rFonts w:ascii="Times New Roman" w:eastAsia="Calibri" w:hAnsi="Times New Roman" w:cs="Times New Roman"/>
                <w:sz w:val="24"/>
                <w:szCs w:val="24"/>
              </w:rPr>
              <w:t>1ч.</w:t>
            </w:r>
          </w:p>
        </w:tc>
        <w:tc>
          <w:tcPr>
            <w:tcW w:w="1098" w:type="dxa"/>
          </w:tcPr>
          <w:p w:rsidR="00C345D4" w:rsidRPr="00C345D4" w:rsidRDefault="00C345D4" w:rsidP="00427313">
            <w:pPr>
              <w:spacing w:line="276" w:lineRule="auto"/>
              <w:jc w:val="center"/>
              <w:rPr>
                <w:rFonts w:ascii="Times New Roman" w:eastAsia="Calibri" w:hAnsi="Times New Roman" w:cs="Times New Roman"/>
                <w:sz w:val="24"/>
                <w:szCs w:val="24"/>
              </w:rPr>
            </w:pPr>
          </w:p>
        </w:tc>
        <w:tc>
          <w:tcPr>
            <w:tcW w:w="1595" w:type="dxa"/>
          </w:tcPr>
          <w:p w:rsidR="00C345D4" w:rsidRPr="00C345D4" w:rsidRDefault="00C345D4" w:rsidP="00427313">
            <w:pPr>
              <w:spacing w:line="276" w:lineRule="auto"/>
              <w:jc w:val="center"/>
              <w:rPr>
                <w:rFonts w:ascii="Times New Roman" w:eastAsia="Calibri" w:hAnsi="Times New Roman" w:cs="Times New Roman"/>
                <w:sz w:val="24"/>
                <w:szCs w:val="24"/>
              </w:rPr>
            </w:pPr>
          </w:p>
        </w:tc>
      </w:tr>
      <w:tr w:rsidR="00C345D4" w:rsidRPr="00C345D4" w:rsidTr="00C345D4">
        <w:tc>
          <w:tcPr>
            <w:tcW w:w="959" w:type="dxa"/>
          </w:tcPr>
          <w:p w:rsidR="00C345D4" w:rsidRPr="00C345D4" w:rsidRDefault="00C345D4" w:rsidP="00427313">
            <w:pPr>
              <w:spacing w:line="276" w:lineRule="auto"/>
              <w:jc w:val="center"/>
              <w:rPr>
                <w:rFonts w:ascii="Times New Roman" w:eastAsia="Calibri" w:hAnsi="Times New Roman" w:cs="Times New Roman"/>
                <w:sz w:val="24"/>
                <w:szCs w:val="24"/>
              </w:rPr>
            </w:pPr>
            <w:r w:rsidRPr="00C345D4">
              <w:rPr>
                <w:rFonts w:ascii="Times New Roman" w:eastAsia="Calibri" w:hAnsi="Times New Roman" w:cs="Times New Roman"/>
                <w:sz w:val="24"/>
                <w:szCs w:val="24"/>
              </w:rPr>
              <w:t>4</w:t>
            </w:r>
          </w:p>
        </w:tc>
        <w:tc>
          <w:tcPr>
            <w:tcW w:w="992" w:type="dxa"/>
          </w:tcPr>
          <w:p w:rsidR="00C345D4" w:rsidRPr="00C345D4" w:rsidRDefault="00C345D4" w:rsidP="00427313">
            <w:pPr>
              <w:spacing w:line="276" w:lineRule="auto"/>
              <w:jc w:val="center"/>
              <w:rPr>
                <w:rFonts w:ascii="Times New Roman" w:eastAsia="Calibri" w:hAnsi="Times New Roman" w:cs="Times New Roman"/>
                <w:sz w:val="24"/>
                <w:szCs w:val="24"/>
              </w:rPr>
            </w:pPr>
            <w:r w:rsidRPr="00C345D4">
              <w:rPr>
                <w:rFonts w:ascii="Times New Roman" w:eastAsia="Calibri" w:hAnsi="Times New Roman" w:cs="Times New Roman"/>
                <w:sz w:val="24"/>
                <w:szCs w:val="24"/>
              </w:rPr>
              <w:t>4</w:t>
            </w:r>
          </w:p>
        </w:tc>
        <w:tc>
          <w:tcPr>
            <w:tcW w:w="3827" w:type="dxa"/>
          </w:tcPr>
          <w:p w:rsidR="00C345D4" w:rsidRPr="00C345D4" w:rsidRDefault="00C345D4" w:rsidP="00427313">
            <w:pPr>
              <w:spacing w:line="276" w:lineRule="auto"/>
              <w:jc w:val="both"/>
              <w:rPr>
                <w:rFonts w:ascii="Times New Roman" w:eastAsia="Calibri" w:hAnsi="Times New Roman" w:cs="Times New Roman"/>
                <w:sz w:val="24"/>
                <w:szCs w:val="24"/>
              </w:rPr>
            </w:pPr>
            <w:r w:rsidRPr="00C345D4">
              <w:rPr>
                <w:rFonts w:ascii="Times New Roman" w:eastAsia="Calibri" w:hAnsi="Times New Roman" w:cs="Times New Roman"/>
                <w:sz w:val="24"/>
                <w:szCs w:val="24"/>
              </w:rPr>
              <w:t>Я расту. Рост людей в течение жизни. Отличие детей от взрослых.</w:t>
            </w:r>
          </w:p>
        </w:tc>
        <w:tc>
          <w:tcPr>
            <w:tcW w:w="1595" w:type="dxa"/>
          </w:tcPr>
          <w:p w:rsidR="00C345D4" w:rsidRPr="00C345D4" w:rsidRDefault="00C345D4" w:rsidP="00427313">
            <w:pPr>
              <w:spacing w:line="276" w:lineRule="auto"/>
              <w:jc w:val="center"/>
              <w:rPr>
                <w:rFonts w:ascii="Times New Roman" w:eastAsia="Calibri" w:hAnsi="Times New Roman" w:cs="Times New Roman"/>
                <w:sz w:val="24"/>
                <w:szCs w:val="24"/>
              </w:rPr>
            </w:pPr>
            <w:r w:rsidRPr="00C345D4">
              <w:rPr>
                <w:rFonts w:ascii="Times New Roman" w:eastAsia="Calibri" w:hAnsi="Times New Roman" w:cs="Times New Roman"/>
                <w:sz w:val="24"/>
                <w:szCs w:val="24"/>
              </w:rPr>
              <w:t>1ч.</w:t>
            </w:r>
          </w:p>
        </w:tc>
        <w:tc>
          <w:tcPr>
            <w:tcW w:w="1098" w:type="dxa"/>
          </w:tcPr>
          <w:p w:rsidR="00C345D4" w:rsidRPr="00C345D4" w:rsidRDefault="00C345D4" w:rsidP="00427313">
            <w:pPr>
              <w:spacing w:line="276" w:lineRule="auto"/>
              <w:jc w:val="center"/>
              <w:rPr>
                <w:rFonts w:ascii="Times New Roman" w:eastAsia="Calibri" w:hAnsi="Times New Roman" w:cs="Times New Roman"/>
                <w:sz w:val="24"/>
                <w:szCs w:val="24"/>
              </w:rPr>
            </w:pPr>
          </w:p>
        </w:tc>
        <w:tc>
          <w:tcPr>
            <w:tcW w:w="1595" w:type="dxa"/>
          </w:tcPr>
          <w:p w:rsidR="00C345D4" w:rsidRPr="00C345D4" w:rsidRDefault="00C345D4" w:rsidP="00427313">
            <w:pPr>
              <w:spacing w:line="276" w:lineRule="auto"/>
              <w:jc w:val="center"/>
              <w:rPr>
                <w:rFonts w:ascii="Times New Roman" w:eastAsia="Calibri" w:hAnsi="Times New Roman" w:cs="Times New Roman"/>
                <w:sz w:val="24"/>
                <w:szCs w:val="24"/>
              </w:rPr>
            </w:pPr>
          </w:p>
        </w:tc>
      </w:tr>
      <w:tr w:rsidR="00C345D4" w:rsidRPr="00C345D4" w:rsidTr="00C345D4">
        <w:tc>
          <w:tcPr>
            <w:tcW w:w="959" w:type="dxa"/>
          </w:tcPr>
          <w:p w:rsidR="00C345D4" w:rsidRPr="00C345D4" w:rsidRDefault="00C345D4" w:rsidP="00427313">
            <w:pPr>
              <w:spacing w:line="276" w:lineRule="auto"/>
              <w:jc w:val="center"/>
              <w:rPr>
                <w:rFonts w:ascii="Times New Roman" w:eastAsia="Calibri" w:hAnsi="Times New Roman" w:cs="Times New Roman"/>
                <w:sz w:val="24"/>
                <w:szCs w:val="24"/>
              </w:rPr>
            </w:pPr>
            <w:r w:rsidRPr="00C345D4">
              <w:rPr>
                <w:rFonts w:ascii="Times New Roman" w:eastAsia="Calibri" w:hAnsi="Times New Roman" w:cs="Times New Roman"/>
                <w:sz w:val="24"/>
                <w:szCs w:val="24"/>
              </w:rPr>
              <w:t>5</w:t>
            </w:r>
          </w:p>
        </w:tc>
        <w:tc>
          <w:tcPr>
            <w:tcW w:w="992" w:type="dxa"/>
          </w:tcPr>
          <w:p w:rsidR="00C345D4" w:rsidRPr="00C345D4" w:rsidRDefault="00C345D4" w:rsidP="00427313">
            <w:pPr>
              <w:spacing w:line="276" w:lineRule="auto"/>
              <w:jc w:val="center"/>
              <w:rPr>
                <w:rFonts w:ascii="Times New Roman" w:eastAsia="Calibri" w:hAnsi="Times New Roman" w:cs="Times New Roman"/>
                <w:sz w:val="24"/>
                <w:szCs w:val="24"/>
              </w:rPr>
            </w:pPr>
            <w:r w:rsidRPr="00C345D4">
              <w:rPr>
                <w:rFonts w:ascii="Times New Roman" w:eastAsia="Calibri" w:hAnsi="Times New Roman" w:cs="Times New Roman"/>
                <w:sz w:val="24"/>
                <w:szCs w:val="24"/>
              </w:rPr>
              <w:t>5</w:t>
            </w:r>
          </w:p>
        </w:tc>
        <w:tc>
          <w:tcPr>
            <w:tcW w:w="3827" w:type="dxa"/>
          </w:tcPr>
          <w:p w:rsidR="00C345D4" w:rsidRPr="00C345D4" w:rsidRDefault="00C345D4" w:rsidP="00427313">
            <w:pPr>
              <w:spacing w:line="276" w:lineRule="auto"/>
              <w:jc w:val="both"/>
              <w:rPr>
                <w:rFonts w:ascii="Times New Roman" w:eastAsia="Calibri" w:hAnsi="Times New Roman" w:cs="Times New Roman"/>
                <w:sz w:val="24"/>
                <w:szCs w:val="24"/>
              </w:rPr>
            </w:pPr>
            <w:r w:rsidRPr="00C345D4">
              <w:rPr>
                <w:rFonts w:ascii="Times New Roman" w:eastAsia="Calibri" w:hAnsi="Times New Roman" w:cs="Times New Roman"/>
                <w:sz w:val="24"/>
                <w:szCs w:val="24"/>
              </w:rPr>
              <w:t>В живой природе всё растёт. Рост животных в природе.</w:t>
            </w:r>
          </w:p>
        </w:tc>
        <w:tc>
          <w:tcPr>
            <w:tcW w:w="1595" w:type="dxa"/>
          </w:tcPr>
          <w:p w:rsidR="00C345D4" w:rsidRPr="00C345D4" w:rsidRDefault="00C345D4" w:rsidP="00427313">
            <w:pPr>
              <w:spacing w:line="276" w:lineRule="auto"/>
              <w:jc w:val="center"/>
              <w:rPr>
                <w:rFonts w:ascii="Times New Roman" w:eastAsia="Calibri" w:hAnsi="Times New Roman" w:cs="Times New Roman"/>
                <w:sz w:val="24"/>
                <w:szCs w:val="24"/>
              </w:rPr>
            </w:pPr>
            <w:r w:rsidRPr="00C345D4">
              <w:rPr>
                <w:rFonts w:ascii="Times New Roman" w:eastAsia="Calibri" w:hAnsi="Times New Roman" w:cs="Times New Roman"/>
                <w:sz w:val="24"/>
                <w:szCs w:val="24"/>
              </w:rPr>
              <w:t>1ч.</w:t>
            </w:r>
          </w:p>
        </w:tc>
        <w:tc>
          <w:tcPr>
            <w:tcW w:w="1098" w:type="dxa"/>
          </w:tcPr>
          <w:p w:rsidR="00C345D4" w:rsidRPr="00C345D4" w:rsidRDefault="00C345D4" w:rsidP="00427313">
            <w:pPr>
              <w:spacing w:line="276" w:lineRule="auto"/>
              <w:jc w:val="center"/>
              <w:rPr>
                <w:rFonts w:ascii="Times New Roman" w:eastAsia="Calibri" w:hAnsi="Times New Roman" w:cs="Times New Roman"/>
                <w:sz w:val="24"/>
                <w:szCs w:val="24"/>
              </w:rPr>
            </w:pPr>
          </w:p>
        </w:tc>
        <w:tc>
          <w:tcPr>
            <w:tcW w:w="1595" w:type="dxa"/>
          </w:tcPr>
          <w:p w:rsidR="00C345D4" w:rsidRPr="00C345D4" w:rsidRDefault="00C345D4" w:rsidP="00427313">
            <w:pPr>
              <w:spacing w:line="276" w:lineRule="auto"/>
              <w:jc w:val="center"/>
              <w:rPr>
                <w:rFonts w:ascii="Times New Roman" w:eastAsia="Calibri" w:hAnsi="Times New Roman" w:cs="Times New Roman"/>
                <w:sz w:val="24"/>
                <w:szCs w:val="24"/>
              </w:rPr>
            </w:pPr>
          </w:p>
        </w:tc>
      </w:tr>
      <w:tr w:rsidR="00C345D4" w:rsidRPr="00C345D4" w:rsidTr="00C345D4">
        <w:tc>
          <w:tcPr>
            <w:tcW w:w="959" w:type="dxa"/>
          </w:tcPr>
          <w:p w:rsidR="00C345D4" w:rsidRPr="00C345D4" w:rsidRDefault="00C345D4" w:rsidP="00427313">
            <w:pPr>
              <w:spacing w:line="276" w:lineRule="auto"/>
              <w:jc w:val="center"/>
              <w:rPr>
                <w:rFonts w:ascii="Times New Roman" w:eastAsia="Calibri" w:hAnsi="Times New Roman" w:cs="Times New Roman"/>
                <w:sz w:val="24"/>
                <w:szCs w:val="24"/>
              </w:rPr>
            </w:pPr>
            <w:r w:rsidRPr="00C345D4">
              <w:rPr>
                <w:rFonts w:ascii="Times New Roman" w:eastAsia="Calibri" w:hAnsi="Times New Roman" w:cs="Times New Roman"/>
                <w:sz w:val="24"/>
                <w:szCs w:val="24"/>
              </w:rPr>
              <w:t>6</w:t>
            </w:r>
          </w:p>
        </w:tc>
        <w:tc>
          <w:tcPr>
            <w:tcW w:w="992" w:type="dxa"/>
          </w:tcPr>
          <w:p w:rsidR="00C345D4" w:rsidRPr="00C345D4" w:rsidRDefault="00C345D4" w:rsidP="00427313">
            <w:pPr>
              <w:spacing w:line="276" w:lineRule="auto"/>
              <w:jc w:val="center"/>
              <w:rPr>
                <w:rFonts w:ascii="Times New Roman" w:eastAsia="Calibri" w:hAnsi="Times New Roman" w:cs="Times New Roman"/>
                <w:sz w:val="24"/>
                <w:szCs w:val="24"/>
              </w:rPr>
            </w:pPr>
            <w:r w:rsidRPr="00C345D4">
              <w:rPr>
                <w:rFonts w:ascii="Times New Roman" w:eastAsia="Calibri" w:hAnsi="Times New Roman" w:cs="Times New Roman"/>
                <w:sz w:val="24"/>
                <w:szCs w:val="24"/>
              </w:rPr>
              <w:t>1</w:t>
            </w:r>
          </w:p>
        </w:tc>
        <w:tc>
          <w:tcPr>
            <w:tcW w:w="3827" w:type="dxa"/>
          </w:tcPr>
          <w:p w:rsidR="00C345D4" w:rsidRPr="00C345D4" w:rsidRDefault="00C345D4" w:rsidP="00427313">
            <w:pPr>
              <w:spacing w:line="276" w:lineRule="auto"/>
              <w:jc w:val="both"/>
              <w:rPr>
                <w:rFonts w:ascii="Times New Roman" w:eastAsia="Calibri" w:hAnsi="Times New Roman" w:cs="Times New Roman"/>
                <w:sz w:val="24"/>
                <w:szCs w:val="24"/>
              </w:rPr>
            </w:pPr>
            <w:r w:rsidRPr="00C345D4">
              <w:rPr>
                <w:rFonts w:ascii="Times New Roman" w:eastAsia="Calibri" w:hAnsi="Times New Roman" w:cs="Times New Roman"/>
                <w:sz w:val="24"/>
                <w:szCs w:val="24"/>
              </w:rPr>
              <w:t>Названия взрослых животных и их детёнышей.</w:t>
            </w:r>
          </w:p>
        </w:tc>
        <w:tc>
          <w:tcPr>
            <w:tcW w:w="1595" w:type="dxa"/>
          </w:tcPr>
          <w:p w:rsidR="00C345D4" w:rsidRPr="00C345D4" w:rsidRDefault="00C345D4" w:rsidP="00427313">
            <w:pPr>
              <w:spacing w:line="276" w:lineRule="auto"/>
              <w:jc w:val="center"/>
              <w:rPr>
                <w:rFonts w:ascii="Times New Roman" w:eastAsia="Calibri" w:hAnsi="Times New Roman" w:cs="Times New Roman"/>
                <w:sz w:val="24"/>
                <w:szCs w:val="24"/>
              </w:rPr>
            </w:pPr>
            <w:r w:rsidRPr="00C345D4">
              <w:rPr>
                <w:rFonts w:ascii="Times New Roman" w:eastAsia="Calibri" w:hAnsi="Times New Roman" w:cs="Times New Roman"/>
                <w:sz w:val="24"/>
                <w:szCs w:val="24"/>
              </w:rPr>
              <w:t>1ч.</w:t>
            </w:r>
          </w:p>
        </w:tc>
        <w:tc>
          <w:tcPr>
            <w:tcW w:w="1098" w:type="dxa"/>
          </w:tcPr>
          <w:p w:rsidR="00C345D4" w:rsidRPr="00C345D4" w:rsidRDefault="00C345D4" w:rsidP="00427313">
            <w:pPr>
              <w:spacing w:line="276" w:lineRule="auto"/>
              <w:jc w:val="center"/>
              <w:rPr>
                <w:rFonts w:ascii="Times New Roman" w:eastAsia="Calibri" w:hAnsi="Times New Roman" w:cs="Times New Roman"/>
                <w:sz w:val="24"/>
                <w:szCs w:val="24"/>
              </w:rPr>
            </w:pPr>
          </w:p>
        </w:tc>
        <w:tc>
          <w:tcPr>
            <w:tcW w:w="1595" w:type="dxa"/>
          </w:tcPr>
          <w:p w:rsidR="00C345D4" w:rsidRPr="00C345D4" w:rsidRDefault="00C345D4" w:rsidP="00427313">
            <w:pPr>
              <w:spacing w:line="276" w:lineRule="auto"/>
              <w:jc w:val="center"/>
              <w:rPr>
                <w:rFonts w:ascii="Times New Roman" w:eastAsia="Calibri" w:hAnsi="Times New Roman" w:cs="Times New Roman"/>
                <w:sz w:val="24"/>
                <w:szCs w:val="24"/>
              </w:rPr>
            </w:pPr>
          </w:p>
        </w:tc>
      </w:tr>
      <w:tr w:rsidR="00C345D4" w:rsidRPr="00C345D4" w:rsidTr="00C345D4">
        <w:tc>
          <w:tcPr>
            <w:tcW w:w="959" w:type="dxa"/>
          </w:tcPr>
          <w:p w:rsidR="00C345D4" w:rsidRPr="00C345D4" w:rsidRDefault="00C345D4" w:rsidP="00427313">
            <w:pPr>
              <w:spacing w:line="276" w:lineRule="auto"/>
              <w:jc w:val="center"/>
              <w:rPr>
                <w:rFonts w:ascii="Times New Roman" w:eastAsia="Calibri" w:hAnsi="Times New Roman" w:cs="Times New Roman"/>
                <w:sz w:val="24"/>
                <w:szCs w:val="24"/>
              </w:rPr>
            </w:pPr>
            <w:r w:rsidRPr="00C345D4">
              <w:rPr>
                <w:rFonts w:ascii="Times New Roman" w:eastAsia="Calibri" w:hAnsi="Times New Roman" w:cs="Times New Roman"/>
                <w:sz w:val="24"/>
                <w:szCs w:val="24"/>
              </w:rPr>
              <w:t>7</w:t>
            </w:r>
          </w:p>
        </w:tc>
        <w:tc>
          <w:tcPr>
            <w:tcW w:w="992" w:type="dxa"/>
          </w:tcPr>
          <w:p w:rsidR="00C345D4" w:rsidRPr="00C345D4" w:rsidRDefault="00C345D4" w:rsidP="00427313">
            <w:pPr>
              <w:spacing w:line="276" w:lineRule="auto"/>
              <w:jc w:val="center"/>
              <w:rPr>
                <w:rFonts w:ascii="Times New Roman" w:eastAsia="Calibri" w:hAnsi="Times New Roman" w:cs="Times New Roman"/>
                <w:sz w:val="24"/>
                <w:szCs w:val="24"/>
              </w:rPr>
            </w:pPr>
            <w:r w:rsidRPr="00C345D4">
              <w:rPr>
                <w:rFonts w:ascii="Times New Roman" w:eastAsia="Calibri" w:hAnsi="Times New Roman" w:cs="Times New Roman"/>
                <w:sz w:val="24"/>
                <w:szCs w:val="24"/>
              </w:rPr>
              <w:t>2</w:t>
            </w:r>
          </w:p>
        </w:tc>
        <w:tc>
          <w:tcPr>
            <w:tcW w:w="3827" w:type="dxa"/>
          </w:tcPr>
          <w:p w:rsidR="00C345D4" w:rsidRPr="00C345D4" w:rsidRDefault="00C345D4" w:rsidP="00427313">
            <w:pPr>
              <w:spacing w:line="276" w:lineRule="auto"/>
              <w:jc w:val="both"/>
              <w:rPr>
                <w:rFonts w:ascii="Times New Roman" w:eastAsia="Calibri" w:hAnsi="Times New Roman" w:cs="Times New Roman"/>
                <w:sz w:val="24"/>
                <w:szCs w:val="24"/>
              </w:rPr>
            </w:pPr>
            <w:r w:rsidRPr="00C345D4">
              <w:rPr>
                <w:rFonts w:ascii="Times New Roman" w:eastAsia="Calibri" w:hAnsi="Times New Roman" w:cs="Times New Roman"/>
                <w:sz w:val="24"/>
                <w:szCs w:val="24"/>
              </w:rPr>
              <w:t>Времена года. Названия времён года.</w:t>
            </w:r>
          </w:p>
        </w:tc>
        <w:tc>
          <w:tcPr>
            <w:tcW w:w="1595" w:type="dxa"/>
          </w:tcPr>
          <w:p w:rsidR="00C345D4" w:rsidRPr="00C345D4" w:rsidRDefault="00C345D4" w:rsidP="00427313">
            <w:pPr>
              <w:spacing w:line="276" w:lineRule="auto"/>
              <w:jc w:val="center"/>
              <w:rPr>
                <w:rFonts w:ascii="Times New Roman" w:eastAsia="Calibri" w:hAnsi="Times New Roman" w:cs="Times New Roman"/>
                <w:sz w:val="24"/>
                <w:szCs w:val="24"/>
              </w:rPr>
            </w:pPr>
            <w:r w:rsidRPr="00C345D4">
              <w:rPr>
                <w:rFonts w:ascii="Times New Roman" w:eastAsia="Calibri" w:hAnsi="Times New Roman" w:cs="Times New Roman"/>
                <w:sz w:val="24"/>
                <w:szCs w:val="24"/>
              </w:rPr>
              <w:t>1ч.</w:t>
            </w:r>
          </w:p>
        </w:tc>
        <w:tc>
          <w:tcPr>
            <w:tcW w:w="1098" w:type="dxa"/>
          </w:tcPr>
          <w:p w:rsidR="00C345D4" w:rsidRPr="00C345D4" w:rsidRDefault="00C345D4" w:rsidP="00427313">
            <w:pPr>
              <w:spacing w:line="276" w:lineRule="auto"/>
              <w:jc w:val="center"/>
              <w:rPr>
                <w:rFonts w:ascii="Times New Roman" w:eastAsia="Calibri" w:hAnsi="Times New Roman" w:cs="Times New Roman"/>
                <w:sz w:val="24"/>
                <w:szCs w:val="24"/>
              </w:rPr>
            </w:pPr>
          </w:p>
        </w:tc>
        <w:tc>
          <w:tcPr>
            <w:tcW w:w="1595" w:type="dxa"/>
          </w:tcPr>
          <w:p w:rsidR="00C345D4" w:rsidRPr="00C345D4" w:rsidRDefault="00C345D4" w:rsidP="00427313">
            <w:pPr>
              <w:spacing w:line="276" w:lineRule="auto"/>
              <w:jc w:val="center"/>
              <w:rPr>
                <w:rFonts w:ascii="Times New Roman" w:eastAsia="Calibri" w:hAnsi="Times New Roman" w:cs="Times New Roman"/>
                <w:sz w:val="24"/>
                <w:szCs w:val="24"/>
              </w:rPr>
            </w:pPr>
          </w:p>
        </w:tc>
      </w:tr>
      <w:tr w:rsidR="00C345D4" w:rsidRPr="00C345D4" w:rsidTr="00C345D4">
        <w:tc>
          <w:tcPr>
            <w:tcW w:w="959" w:type="dxa"/>
          </w:tcPr>
          <w:p w:rsidR="00C345D4" w:rsidRPr="00C345D4" w:rsidRDefault="00C345D4" w:rsidP="00427313">
            <w:pPr>
              <w:spacing w:line="276" w:lineRule="auto"/>
              <w:jc w:val="center"/>
              <w:rPr>
                <w:rFonts w:ascii="Times New Roman" w:eastAsia="Calibri" w:hAnsi="Times New Roman" w:cs="Times New Roman"/>
                <w:sz w:val="24"/>
                <w:szCs w:val="24"/>
              </w:rPr>
            </w:pPr>
            <w:r w:rsidRPr="00C345D4">
              <w:rPr>
                <w:rFonts w:ascii="Times New Roman" w:eastAsia="Calibri" w:hAnsi="Times New Roman" w:cs="Times New Roman"/>
                <w:sz w:val="24"/>
                <w:szCs w:val="24"/>
              </w:rPr>
              <w:t>8</w:t>
            </w:r>
          </w:p>
        </w:tc>
        <w:tc>
          <w:tcPr>
            <w:tcW w:w="992" w:type="dxa"/>
          </w:tcPr>
          <w:p w:rsidR="00C345D4" w:rsidRPr="00C345D4" w:rsidRDefault="00C345D4" w:rsidP="00427313">
            <w:pPr>
              <w:spacing w:line="276" w:lineRule="auto"/>
              <w:jc w:val="center"/>
              <w:rPr>
                <w:rFonts w:ascii="Times New Roman" w:eastAsia="Calibri" w:hAnsi="Times New Roman" w:cs="Times New Roman"/>
                <w:sz w:val="24"/>
                <w:szCs w:val="24"/>
              </w:rPr>
            </w:pPr>
            <w:r w:rsidRPr="00C345D4">
              <w:rPr>
                <w:rFonts w:ascii="Times New Roman" w:eastAsia="Calibri" w:hAnsi="Times New Roman" w:cs="Times New Roman"/>
                <w:sz w:val="24"/>
                <w:szCs w:val="24"/>
              </w:rPr>
              <w:t>3</w:t>
            </w:r>
          </w:p>
        </w:tc>
        <w:tc>
          <w:tcPr>
            <w:tcW w:w="3827" w:type="dxa"/>
          </w:tcPr>
          <w:p w:rsidR="00C345D4" w:rsidRPr="00C345D4" w:rsidRDefault="00C345D4" w:rsidP="00427313">
            <w:pPr>
              <w:spacing w:line="276" w:lineRule="auto"/>
              <w:jc w:val="both"/>
              <w:rPr>
                <w:rFonts w:ascii="Times New Roman" w:eastAsia="Calibri" w:hAnsi="Times New Roman" w:cs="Times New Roman"/>
                <w:sz w:val="24"/>
                <w:szCs w:val="24"/>
              </w:rPr>
            </w:pPr>
            <w:r w:rsidRPr="00C345D4">
              <w:rPr>
                <w:rFonts w:ascii="Times New Roman" w:eastAsia="Calibri" w:hAnsi="Times New Roman" w:cs="Times New Roman"/>
                <w:sz w:val="24"/>
                <w:szCs w:val="24"/>
              </w:rPr>
              <w:t>Признаки времен года.</w:t>
            </w:r>
          </w:p>
        </w:tc>
        <w:tc>
          <w:tcPr>
            <w:tcW w:w="1595" w:type="dxa"/>
          </w:tcPr>
          <w:p w:rsidR="00C345D4" w:rsidRPr="00C345D4" w:rsidRDefault="00C345D4" w:rsidP="00427313">
            <w:pPr>
              <w:spacing w:line="276" w:lineRule="auto"/>
              <w:jc w:val="center"/>
              <w:rPr>
                <w:rFonts w:ascii="Times New Roman" w:eastAsia="Calibri" w:hAnsi="Times New Roman" w:cs="Times New Roman"/>
                <w:sz w:val="24"/>
                <w:szCs w:val="24"/>
              </w:rPr>
            </w:pPr>
            <w:r w:rsidRPr="00C345D4">
              <w:rPr>
                <w:rFonts w:ascii="Times New Roman" w:eastAsia="Calibri" w:hAnsi="Times New Roman" w:cs="Times New Roman"/>
                <w:sz w:val="24"/>
                <w:szCs w:val="24"/>
              </w:rPr>
              <w:t>1ч.</w:t>
            </w:r>
          </w:p>
        </w:tc>
        <w:tc>
          <w:tcPr>
            <w:tcW w:w="1098" w:type="dxa"/>
          </w:tcPr>
          <w:p w:rsidR="00C345D4" w:rsidRPr="00C345D4" w:rsidRDefault="00C345D4" w:rsidP="00427313">
            <w:pPr>
              <w:spacing w:line="276" w:lineRule="auto"/>
              <w:jc w:val="center"/>
              <w:rPr>
                <w:rFonts w:ascii="Times New Roman" w:eastAsia="Calibri" w:hAnsi="Times New Roman" w:cs="Times New Roman"/>
                <w:sz w:val="24"/>
                <w:szCs w:val="24"/>
              </w:rPr>
            </w:pPr>
          </w:p>
        </w:tc>
        <w:tc>
          <w:tcPr>
            <w:tcW w:w="1595" w:type="dxa"/>
          </w:tcPr>
          <w:p w:rsidR="00C345D4" w:rsidRPr="00C345D4" w:rsidRDefault="00C345D4" w:rsidP="00427313">
            <w:pPr>
              <w:spacing w:line="276" w:lineRule="auto"/>
              <w:jc w:val="center"/>
              <w:rPr>
                <w:rFonts w:ascii="Times New Roman" w:eastAsia="Calibri" w:hAnsi="Times New Roman" w:cs="Times New Roman"/>
                <w:sz w:val="24"/>
                <w:szCs w:val="24"/>
              </w:rPr>
            </w:pPr>
          </w:p>
        </w:tc>
      </w:tr>
      <w:tr w:rsidR="00C345D4" w:rsidRPr="00C345D4" w:rsidTr="00C345D4">
        <w:tc>
          <w:tcPr>
            <w:tcW w:w="959" w:type="dxa"/>
          </w:tcPr>
          <w:p w:rsidR="00C345D4" w:rsidRPr="00C345D4" w:rsidRDefault="00C345D4" w:rsidP="00427313">
            <w:pPr>
              <w:spacing w:line="276" w:lineRule="auto"/>
              <w:jc w:val="center"/>
              <w:rPr>
                <w:rFonts w:ascii="Times New Roman" w:eastAsia="Calibri" w:hAnsi="Times New Roman" w:cs="Times New Roman"/>
                <w:sz w:val="24"/>
                <w:szCs w:val="24"/>
              </w:rPr>
            </w:pPr>
            <w:r w:rsidRPr="00C345D4">
              <w:rPr>
                <w:rFonts w:ascii="Times New Roman" w:eastAsia="Calibri" w:hAnsi="Times New Roman" w:cs="Times New Roman"/>
                <w:sz w:val="24"/>
                <w:szCs w:val="24"/>
              </w:rPr>
              <w:t>9</w:t>
            </w:r>
          </w:p>
        </w:tc>
        <w:tc>
          <w:tcPr>
            <w:tcW w:w="992" w:type="dxa"/>
          </w:tcPr>
          <w:p w:rsidR="00C345D4" w:rsidRPr="00C345D4" w:rsidRDefault="00C345D4" w:rsidP="00427313">
            <w:pPr>
              <w:spacing w:line="276" w:lineRule="auto"/>
              <w:jc w:val="center"/>
              <w:rPr>
                <w:rFonts w:ascii="Times New Roman" w:eastAsia="Calibri" w:hAnsi="Times New Roman" w:cs="Times New Roman"/>
                <w:sz w:val="24"/>
                <w:szCs w:val="24"/>
              </w:rPr>
            </w:pPr>
            <w:r w:rsidRPr="00C345D4">
              <w:rPr>
                <w:rFonts w:ascii="Times New Roman" w:eastAsia="Calibri" w:hAnsi="Times New Roman" w:cs="Times New Roman"/>
                <w:sz w:val="24"/>
                <w:szCs w:val="24"/>
              </w:rPr>
              <w:t>4</w:t>
            </w:r>
          </w:p>
        </w:tc>
        <w:tc>
          <w:tcPr>
            <w:tcW w:w="3827" w:type="dxa"/>
          </w:tcPr>
          <w:p w:rsidR="00C345D4" w:rsidRPr="00C345D4" w:rsidRDefault="00C345D4" w:rsidP="00427313">
            <w:pPr>
              <w:spacing w:line="276" w:lineRule="auto"/>
              <w:jc w:val="both"/>
              <w:rPr>
                <w:rFonts w:ascii="Times New Roman" w:eastAsia="Calibri" w:hAnsi="Times New Roman" w:cs="Times New Roman"/>
                <w:sz w:val="24"/>
                <w:szCs w:val="24"/>
              </w:rPr>
            </w:pPr>
            <w:r w:rsidRPr="00C345D4">
              <w:rPr>
                <w:rFonts w:ascii="Times New Roman" w:eastAsia="Calibri" w:hAnsi="Times New Roman" w:cs="Times New Roman"/>
                <w:sz w:val="24"/>
                <w:szCs w:val="24"/>
              </w:rPr>
              <w:t>Что я знаю об одежде. Предметы одежды.</w:t>
            </w:r>
          </w:p>
        </w:tc>
        <w:tc>
          <w:tcPr>
            <w:tcW w:w="1595" w:type="dxa"/>
          </w:tcPr>
          <w:p w:rsidR="00C345D4" w:rsidRPr="00C345D4" w:rsidRDefault="00C345D4" w:rsidP="00427313">
            <w:pPr>
              <w:spacing w:line="276" w:lineRule="auto"/>
              <w:jc w:val="center"/>
              <w:rPr>
                <w:rFonts w:ascii="Times New Roman" w:eastAsia="Calibri" w:hAnsi="Times New Roman" w:cs="Times New Roman"/>
                <w:sz w:val="24"/>
                <w:szCs w:val="24"/>
              </w:rPr>
            </w:pPr>
            <w:r w:rsidRPr="00C345D4">
              <w:rPr>
                <w:rFonts w:ascii="Times New Roman" w:eastAsia="Calibri" w:hAnsi="Times New Roman" w:cs="Times New Roman"/>
                <w:sz w:val="24"/>
                <w:szCs w:val="24"/>
              </w:rPr>
              <w:t>1ч.</w:t>
            </w:r>
          </w:p>
        </w:tc>
        <w:tc>
          <w:tcPr>
            <w:tcW w:w="1098" w:type="dxa"/>
          </w:tcPr>
          <w:p w:rsidR="00C345D4" w:rsidRPr="00C345D4" w:rsidRDefault="00C345D4" w:rsidP="00427313">
            <w:pPr>
              <w:spacing w:line="276" w:lineRule="auto"/>
              <w:jc w:val="center"/>
              <w:rPr>
                <w:rFonts w:ascii="Times New Roman" w:eastAsia="Calibri" w:hAnsi="Times New Roman" w:cs="Times New Roman"/>
                <w:sz w:val="24"/>
                <w:szCs w:val="24"/>
              </w:rPr>
            </w:pPr>
          </w:p>
        </w:tc>
        <w:tc>
          <w:tcPr>
            <w:tcW w:w="1595" w:type="dxa"/>
          </w:tcPr>
          <w:p w:rsidR="00C345D4" w:rsidRPr="00C345D4" w:rsidRDefault="00C345D4" w:rsidP="00427313">
            <w:pPr>
              <w:spacing w:line="276" w:lineRule="auto"/>
              <w:jc w:val="center"/>
              <w:rPr>
                <w:rFonts w:ascii="Times New Roman" w:eastAsia="Calibri" w:hAnsi="Times New Roman" w:cs="Times New Roman"/>
                <w:sz w:val="24"/>
                <w:szCs w:val="24"/>
              </w:rPr>
            </w:pPr>
          </w:p>
        </w:tc>
      </w:tr>
      <w:tr w:rsidR="00C345D4" w:rsidRPr="00C345D4" w:rsidTr="00C345D4">
        <w:tc>
          <w:tcPr>
            <w:tcW w:w="959" w:type="dxa"/>
          </w:tcPr>
          <w:p w:rsidR="00C345D4" w:rsidRPr="00C345D4" w:rsidRDefault="00C345D4" w:rsidP="00427313">
            <w:pPr>
              <w:spacing w:line="276" w:lineRule="auto"/>
              <w:jc w:val="center"/>
              <w:rPr>
                <w:rFonts w:ascii="Times New Roman" w:eastAsia="Calibri" w:hAnsi="Times New Roman" w:cs="Times New Roman"/>
                <w:sz w:val="24"/>
                <w:szCs w:val="24"/>
              </w:rPr>
            </w:pPr>
          </w:p>
        </w:tc>
        <w:tc>
          <w:tcPr>
            <w:tcW w:w="992" w:type="dxa"/>
          </w:tcPr>
          <w:p w:rsidR="00C345D4" w:rsidRPr="00C345D4" w:rsidRDefault="00C345D4" w:rsidP="00427313">
            <w:pPr>
              <w:spacing w:line="276" w:lineRule="auto"/>
              <w:jc w:val="center"/>
              <w:rPr>
                <w:rFonts w:ascii="Times New Roman" w:eastAsia="Calibri" w:hAnsi="Times New Roman" w:cs="Times New Roman"/>
                <w:sz w:val="24"/>
                <w:szCs w:val="24"/>
              </w:rPr>
            </w:pPr>
          </w:p>
        </w:tc>
        <w:tc>
          <w:tcPr>
            <w:tcW w:w="3827" w:type="dxa"/>
          </w:tcPr>
          <w:p w:rsidR="00C345D4" w:rsidRPr="00C345D4" w:rsidRDefault="00C345D4" w:rsidP="00427313">
            <w:pPr>
              <w:spacing w:line="276" w:lineRule="auto"/>
              <w:jc w:val="center"/>
              <w:rPr>
                <w:rFonts w:ascii="Times New Roman" w:eastAsia="Calibri" w:hAnsi="Times New Roman" w:cs="Times New Roman"/>
                <w:sz w:val="24"/>
                <w:szCs w:val="24"/>
              </w:rPr>
            </w:pPr>
            <w:r w:rsidRPr="00C345D4">
              <w:rPr>
                <w:rFonts w:ascii="Times New Roman" w:eastAsia="Calibri" w:hAnsi="Times New Roman" w:cs="Times New Roman"/>
                <w:sz w:val="24"/>
                <w:szCs w:val="24"/>
              </w:rPr>
              <w:t>2 четверть</w:t>
            </w:r>
          </w:p>
        </w:tc>
        <w:tc>
          <w:tcPr>
            <w:tcW w:w="1595" w:type="dxa"/>
          </w:tcPr>
          <w:p w:rsidR="00C345D4" w:rsidRPr="00C345D4" w:rsidRDefault="00C345D4" w:rsidP="00427313">
            <w:pPr>
              <w:spacing w:line="276" w:lineRule="auto"/>
              <w:jc w:val="center"/>
              <w:rPr>
                <w:rFonts w:ascii="Times New Roman" w:eastAsia="Calibri" w:hAnsi="Times New Roman" w:cs="Times New Roman"/>
                <w:sz w:val="24"/>
                <w:szCs w:val="24"/>
              </w:rPr>
            </w:pPr>
          </w:p>
        </w:tc>
        <w:tc>
          <w:tcPr>
            <w:tcW w:w="1098" w:type="dxa"/>
          </w:tcPr>
          <w:p w:rsidR="00C345D4" w:rsidRPr="00C345D4" w:rsidRDefault="00C345D4" w:rsidP="00427313">
            <w:pPr>
              <w:spacing w:line="276" w:lineRule="auto"/>
              <w:jc w:val="center"/>
              <w:rPr>
                <w:rFonts w:ascii="Times New Roman" w:eastAsia="Calibri" w:hAnsi="Times New Roman" w:cs="Times New Roman"/>
                <w:sz w:val="24"/>
                <w:szCs w:val="24"/>
              </w:rPr>
            </w:pPr>
          </w:p>
        </w:tc>
        <w:tc>
          <w:tcPr>
            <w:tcW w:w="1595" w:type="dxa"/>
          </w:tcPr>
          <w:p w:rsidR="00C345D4" w:rsidRPr="00C345D4" w:rsidRDefault="00C345D4" w:rsidP="00427313">
            <w:pPr>
              <w:spacing w:line="276" w:lineRule="auto"/>
              <w:jc w:val="center"/>
              <w:rPr>
                <w:rFonts w:ascii="Times New Roman" w:eastAsia="Calibri" w:hAnsi="Times New Roman" w:cs="Times New Roman"/>
                <w:sz w:val="24"/>
                <w:szCs w:val="24"/>
              </w:rPr>
            </w:pPr>
          </w:p>
        </w:tc>
      </w:tr>
      <w:tr w:rsidR="00C345D4" w:rsidRPr="00C345D4" w:rsidTr="00C345D4">
        <w:tc>
          <w:tcPr>
            <w:tcW w:w="959" w:type="dxa"/>
          </w:tcPr>
          <w:p w:rsidR="00C345D4" w:rsidRPr="00C345D4" w:rsidRDefault="00C345D4" w:rsidP="00427313">
            <w:pPr>
              <w:spacing w:line="276" w:lineRule="auto"/>
              <w:jc w:val="center"/>
              <w:rPr>
                <w:rFonts w:ascii="Times New Roman" w:eastAsia="Calibri" w:hAnsi="Times New Roman" w:cs="Times New Roman"/>
                <w:sz w:val="24"/>
                <w:szCs w:val="24"/>
              </w:rPr>
            </w:pPr>
            <w:r w:rsidRPr="00C345D4">
              <w:rPr>
                <w:rFonts w:ascii="Times New Roman" w:eastAsia="Calibri" w:hAnsi="Times New Roman" w:cs="Times New Roman"/>
                <w:sz w:val="24"/>
                <w:szCs w:val="24"/>
              </w:rPr>
              <w:t>10</w:t>
            </w:r>
          </w:p>
        </w:tc>
        <w:tc>
          <w:tcPr>
            <w:tcW w:w="992" w:type="dxa"/>
          </w:tcPr>
          <w:p w:rsidR="00C345D4" w:rsidRPr="00C345D4" w:rsidRDefault="00C345D4" w:rsidP="00427313">
            <w:pPr>
              <w:spacing w:line="276" w:lineRule="auto"/>
              <w:jc w:val="center"/>
              <w:rPr>
                <w:rFonts w:ascii="Times New Roman" w:eastAsia="Calibri" w:hAnsi="Times New Roman" w:cs="Times New Roman"/>
                <w:sz w:val="24"/>
                <w:szCs w:val="24"/>
              </w:rPr>
            </w:pPr>
            <w:r w:rsidRPr="00C345D4">
              <w:rPr>
                <w:rFonts w:ascii="Times New Roman" w:eastAsia="Calibri" w:hAnsi="Times New Roman" w:cs="Times New Roman"/>
                <w:sz w:val="24"/>
                <w:szCs w:val="24"/>
              </w:rPr>
              <w:t>1</w:t>
            </w:r>
          </w:p>
        </w:tc>
        <w:tc>
          <w:tcPr>
            <w:tcW w:w="3827" w:type="dxa"/>
          </w:tcPr>
          <w:p w:rsidR="00C345D4" w:rsidRPr="00C345D4" w:rsidRDefault="00C345D4" w:rsidP="00427313">
            <w:pPr>
              <w:spacing w:line="276" w:lineRule="auto"/>
              <w:jc w:val="both"/>
              <w:rPr>
                <w:rFonts w:ascii="Times New Roman" w:eastAsia="Calibri" w:hAnsi="Times New Roman" w:cs="Times New Roman"/>
                <w:sz w:val="24"/>
                <w:szCs w:val="24"/>
              </w:rPr>
            </w:pPr>
            <w:r w:rsidRPr="00C345D4">
              <w:rPr>
                <w:rFonts w:ascii="Times New Roman" w:eastAsia="Calibri" w:hAnsi="Times New Roman" w:cs="Times New Roman"/>
                <w:sz w:val="24"/>
                <w:szCs w:val="24"/>
              </w:rPr>
              <w:t>Одежда с учётом времени года.</w:t>
            </w:r>
          </w:p>
        </w:tc>
        <w:tc>
          <w:tcPr>
            <w:tcW w:w="1595" w:type="dxa"/>
          </w:tcPr>
          <w:p w:rsidR="00C345D4" w:rsidRPr="00C345D4" w:rsidRDefault="00C345D4" w:rsidP="00427313">
            <w:pPr>
              <w:spacing w:line="276" w:lineRule="auto"/>
              <w:jc w:val="center"/>
              <w:rPr>
                <w:rFonts w:ascii="Times New Roman" w:eastAsia="Calibri" w:hAnsi="Times New Roman" w:cs="Times New Roman"/>
                <w:sz w:val="24"/>
                <w:szCs w:val="24"/>
              </w:rPr>
            </w:pPr>
            <w:r w:rsidRPr="00C345D4">
              <w:rPr>
                <w:rFonts w:ascii="Times New Roman" w:eastAsia="Calibri" w:hAnsi="Times New Roman" w:cs="Times New Roman"/>
                <w:sz w:val="24"/>
                <w:szCs w:val="24"/>
              </w:rPr>
              <w:t>1ч.</w:t>
            </w:r>
          </w:p>
        </w:tc>
        <w:tc>
          <w:tcPr>
            <w:tcW w:w="1098" w:type="dxa"/>
          </w:tcPr>
          <w:p w:rsidR="00C345D4" w:rsidRPr="00C345D4" w:rsidRDefault="00C345D4" w:rsidP="00427313">
            <w:pPr>
              <w:spacing w:line="276" w:lineRule="auto"/>
              <w:jc w:val="center"/>
              <w:rPr>
                <w:rFonts w:ascii="Times New Roman" w:eastAsia="Calibri" w:hAnsi="Times New Roman" w:cs="Times New Roman"/>
                <w:sz w:val="24"/>
                <w:szCs w:val="24"/>
              </w:rPr>
            </w:pPr>
          </w:p>
        </w:tc>
        <w:tc>
          <w:tcPr>
            <w:tcW w:w="1595" w:type="dxa"/>
          </w:tcPr>
          <w:p w:rsidR="00C345D4" w:rsidRPr="00C345D4" w:rsidRDefault="00C345D4" w:rsidP="00427313">
            <w:pPr>
              <w:spacing w:line="276" w:lineRule="auto"/>
              <w:jc w:val="center"/>
              <w:rPr>
                <w:rFonts w:ascii="Times New Roman" w:eastAsia="Calibri" w:hAnsi="Times New Roman" w:cs="Times New Roman"/>
                <w:sz w:val="24"/>
                <w:szCs w:val="24"/>
              </w:rPr>
            </w:pPr>
          </w:p>
        </w:tc>
      </w:tr>
      <w:tr w:rsidR="00C345D4" w:rsidRPr="00C345D4" w:rsidTr="00C345D4">
        <w:tc>
          <w:tcPr>
            <w:tcW w:w="959" w:type="dxa"/>
          </w:tcPr>
          <w:p w:rsidR="00C345D4" w:rsidRPr="00C345D4" w:rsidRDefault="00C345D4" w:rsidP="00427313">
            <w:pPr>
              <w:spacing w:line="276" w:lineRule="auto"/>
              <w:jc w:val="center"/>
              <w:rPr>
                <w:rFonts w:ascii="Times New Roman" w:eastAsia="Calibri" w:hAnsi="Times New Roman" w:cs="Times New Roman"/>
                <w:sz w:val="24"/>
                <w:szCs w:val="24"/>
              </w:rPr>
            </w:pPr>
            <w:r w:rsidRPr="00C345D4">
              <w:rPr>
                <w:rFonts w:ascii="Times New Roman" w:eastAsia="Calibri" w:hAnsi="Times New Roman" w:cs="Times New Roman"/>
                <w:sz w:val="24"/>
                <w:szCs w:val="24"/>
              </w:rPr>
              <w:t>11</w:t>
            </w:r>
          </w:p>
        </w:tc>
        <w:tc>
          <w:tcPr>
            <w:tcW w:w="992" w:type="dxa"/>
          </w:tcPr>
          <w:p w:rsidR="00C345D4" w:rsidRPr="00C345D4" w:rsidRDefault="00C345D4" w:rsidP="00427313">
            <w:pPr>
              <w:spacing w:line="276" w:lineRule="auto"/>
              <w:jc w:val="center"/>
              <w:rPr>
                <w:rFonts w:ascii="Times New Roman" w:eastAsia="Calibri" w:hAnsi="Times New Roman" w:cs="Times New Roman"/>
                <w:sz w:val="24"/>
                <w:szCs w:val="24"/>
              </w:rPr>
            </w:pPr>
            <w:r w:rsidRPr="00C345D4">
              <w:rPr>
                <w:rFonts w:ascii="Times New Roman" w:eastAsia="Calibri" w:hAnsi="Times New Roman" w:cs="Times New Roman"/>
                <w:sz w:val="24"/>
                <w:szCs w:val="24"/>
              </w:rPr>
              <w:t>2</w:t>
            </w:r>
          </w:p>
        </w:tc>
        <w:tc>
          <w:tcPr>
            <w:tcW w:w="3827" w:type="dxa"/>
          </w:tcPr>
          <w:p w:rsidR="00C345D4" w:rsidRPr="00C345D4" w:rsidRDefault="00C345D4" w:rsidP="00427313">
            <w:pPr>
              <w:spacing w:line="276" w:lineRule="auto"/>
              <w:jc w:val="both"/>
              <w:rPr>
                <w:rFonts w:ascii="Times New Roman" w:eastAsia="Calibri" w:hAnsi="Times New Roman" w:cs="Times New Roman"/>
                <w:sz w:val="24"/>
                <w:szCs w:val="24"/>
              </w:rPr>
            </w:pPr>
            <w:r w:rsidRPr="00C345D4">
              <w:rPr>
                <w:rFonts w:ascii="Times New Roman" w:eastAsia="Calibri" w:hAnsi="Times New Roman" w:cs="Times New Roman"/>
                <w:sz w:val="24"/>
                <w:szCs w:val="24"/>
              </w:rPr>
              <w:t>Я собираюсь на прогулку. Последовательность действий при одевании весной, зимой и т.д.</w:t>
            </w:r>
          </w:p>
        </w:tc>
        <w:tc>
          <w:tcPr>
            <w:tcW w:w="1595" w:type="dxa"/>
          </w:tcPr>
          <w:p w:rsidR="00C345D4" w:rsidRPr="00C345D4" w:rsidRDefault="00C345D4" w:rsidP="00427313">
            <w:pPr>
              <w:spacing w:line="276" w:lineRule="auto"/>
              <w:jc w:val="center"/>
              <w:rPr>
                <w:rFonts w:ascii="Times New Roman" w:eastAsia="Calibri" w:hAnsi="Times New Roman" w:cs="Times New Roman"/>
                <w:sz w:val="24"/>
                <w:szCs w:val="24"/>
              </w:rPr>
            </w:pPr>
            <w:r w:rsidRPr="00C345D4">
              <w:rPr>
                <w:rFonts w:ascii="Times New Roman" w:eastAsia="Calibri" w:hAnsi="Times New Roman" w:cs="Times New Roman"/>
                <w:sz w:val="24"/>
                <w:szCs w:val="24"/>
              </w:rPr>
              <w:t>1ч.</w:t>
            </w:r>
          </w:p>
        </w:tc>
        <w:tc>
          <w:tcPr>
            <w:tcW w:w="1098" w:type="dxa"/>
          </w:tcPr>
          <w:p w:rsidR="00C345D4" w:rsidRPr="00C345D4" w:rsidRDefault="00C345D4" w:rsidP="00427313">
            <w:pPr>
              <w:spacing w:line="276" w:lineRule="auto"/>
              <w:jc w:val="center"/>
              <w:rPr>
                <w:rFonts w:ascii="Times New Roman" w:eastAsia="Calibri" w:hAnsi="Times New Roman" w:cs="Times New Roman"/>
                <w:sz w:val="24"/>
                <w:szCs w:val="24"/>
              </w:rPr>
            </w:pPr>
          </w:p>
        </w:tc>
        <w:tc>
          <w:tcPr>
            <w:tcW w:w="1595" w:type="dxa"/>
          </w:tcPr>
          <w:p w:rsidR="00C345D4" w:rsidRPr="00C345D4" w:rsidRDefault="00C345D4" w:rsidP="00427313">
            <w:pPr>
              <w:spacing w:line="276" w:lineRule="auto"/>
              <w:jc w:val="center"/>
              <w:rPr>
                <w:rFonts w:ascii="Times New Roman" w:eastAsia="Calibri" w:hAnsi="Times New Roman" w:cs="Times New Roman"/>
                <w:sz w:val="24"/>
                <w:szCs w:val="24"/>
              </w:rPr>
            </w:pPr>
          </w:p>
        </w:tc>
      </w:tr>
      <w:tr w:rsidR="00C345D4" w:rsidRPr="00C345D4" w:rsidTr="00C345D4">
        <w:tc>
          <w:tcPr>
            <w:tcW w:w="959" w:type="dxa"/>
          </w:tcPr>
          <w:p w:rsidR="00C345D4" w:rsidRPr="00C345D4" w:rsidRDefault="00C345D4" w:rsidP="00427313">
            <w:pPr>
              <w:spacing w:line="276" w:lineRule="auto"/>
              <w:jc w:val="center"/>
              <w:rPr>
                <w:rFonts w:ascii="Times New Roman" w:eastAsia="Calibri" w:hAnsi="Times New Roman" w:cs="Times New Roman"/>
                <w:sz w:val="24"/>
                <w:szCs w:val="24"/>
              </w:rPr>
            </w:pPr>
            <w:r w:rsidRPr="00C345D4">
              <w:rPr>
                <w:rFonts w:ascii="Times New Roman" w:eastAsia="Calibri" w:hAnsi="Times New Roman" w:cs="Times New Roman"/>
                <w:sz w:val="24"/>
                <w:szCs w:val="24"/>
              </w:rPr>
              <w:t>12</w:t>
            </w:r>
          </w:p>
        </w:tc>
        <w:tc>
          <w:tcPr>
            <w:tcW w:w="992" w:type="dxa"/>
          </w:tcPr>
          <w:p w:rsidR="00C345D4" w:rsidRPr="00C345D4" w:rsidRDefault="00C345D4" w:rsidP="00427313">
            <w:pPr>
              <w:spacing w:line="276" w:lineRule="auto"/>
              <w:jc w:val="center"/>
              <w:rPr>
                <w:rFonts w:ascii="Times New Roman" w:eastAsia="Calibri" w:hAnsi="Times New Roman" w:cs="Times New Roman"/>
                <w:sz w:val="24"/>
                <w:szCs w:val="24"/>
              </w:rPr>
            </w:pPr>
            <w:r w:rsidRPr="00C345D4">
              <w:rPr>
                <w:rFonts w:ascii="Times New Roman" w:eastAsia="Calibri" w:hAnsi="Times New Roman" w:cs="Times New Roman"/>
                <w:sz w:val="24"/>
                <w:szCs w:val="24"/>
              </w:rPr>
              <w:t>3</w:t>
            </w:r>
          </w:p>
        </w:tc>
        <w:tc>
          <w:tcPr>
            <w:tcW w:w="3827" w:type="dxa"/>
          </w:tcPr>
          <w:p w:rsidR="00C345D4" w:rsidRPr="00C345D4" w:rsidRDefault="00C345D4" w:rsidP="00427313">
            <w:pPr>
              <w:spacing w:line="276" w:lineRule="auto"/>
              <w:jc w:val="both"/>
              <w:rPr>
                <w:rFonts w:ascii="Times New Roman" w:eastAsia="Calibri" w:hAnsi="Times New Roman" w:cs="Times New Roman"/>
                <w:sz w:val="24"/>
                <w:szCs w:val="24"/>
              </w:rPr>
            </w:pPr>
            <w:r w:rsidRPr="00C345D4">
              <w:rPr>
                <w:rFonts w:ascii="Times New Roman" w:eastAsia="Calibri" w:hAnsi="Times New Roman" w:cs="Times New Roman"/>
                <w:sz w:val="24"/>
                <w:szCs w:val="24"/>
              </w:rPr>
              <w:t>Последовательность действий при одевании весной, зимой и т.д.</w:t>
            </w:r>
          </w:p>
        </w:tc>
        <w:tc>
          <w:tcPr>
            <w:tcW w:w="1595" w:type="dxa"/>
          </w:tcPr>
          <w:p w:rsidR="00C345D4" w:rsidRPr="00C345D4" w:rsidRDefault="00C345D4" w:rsidP="00427313">
            <w:pPr>
              <w:spacing w:line="276" w:lineRule="auto"/>
              <w:jc w:val="center"/>
              <w:rPr>
                <w:rFonts w:ascii="Times New Roman" w:eastAsia="Calibri" w:hAnsi="Times New Roman" w:cs="Times New Roman"/>
                <w:sz w:val="24"/>
                <w:szCs w:val="24"/>
              </w:rPr>
            </w:pPr>
            <w:r w:rsidRPr="00C345D4">
              <w:rPr>
                <w:rFonts w:ascii="Times New Roman" w:eastAsia="Calibri" w:hAnsi="Times New Roman" w:cs="Times New Roman"/>
                <w:sz w:val="24"/>
                <w:szCs w:val="24"/>
              </w:rPr>
              <w:t>1ч.</w:t>
            </w:r>
          </w:p>
        </w:tc>
        <w:tc>
          <w:tcPr>
            <w:tcW w:w="1098" w:type="dxa"/>
          </w:tcPr>
          <w:p w:rsidR="00C345D4" w:rsidRPr="00C345D4" w:rsidRDefault="00C345D4" w:rsidP="00427313">
            <w:pPr>
              <w:spacing w:line="276" w:lineRule="auto"/>
              <w:jc w:val="center"/>
              <w:rPr>
                <w:rFonts w:ascii="Times New Roman" w:eastAsia="Calibri" w:hAnsi="Times New Roman" w:cs="Times New Roman"/>
                <w:sz w:val="24"/>
                <w:szCs w:val="24"/>
              </w:rPr>
            </w:pPr>
          </w:p>
        </w:tc>
        <w:tc>
          <w:tcPr>
            <w:tcW w:w="1595" w:type="dxa"/>
          </w:tcPr>
          <w:p w:rsidR="00C345D4" w:rsidRPr="00C345D4" w:rsidRDefault="00C345D4" w:rsidP="00427313">
            <w:pPr>
              <w:spacing w:line="276" w:lineRule="auto"/>
              <w:jc w:val="center"/>
              <w:rPr>
                <w:rFonts w:ascii="Times New Roman" w:eastAsia="Calibri" w:hAnsi="Times New Roman" w:cs="Times New Roman"/>
                <w:sz w:val="24"/>
                <w:szCs w:val="24"/>
              </w:rPr>
            </w:pPr>
          </w:p>
        </w:tc>
      </w:tr>
      <w:tr w:rsidR="00C345D4" w:rsidRPr="00C345D4" w:rsidTr="00C345D4">
        <w:tc>
          <w:tcPr>
            <w:tcW w:w="959" w:type="dxa"/>
          </w:tcPr>
          <w:p w:rsidR="00C345D4" w:rsidRPr="00C345D4" w:rsidRDefault="00C345D4" w:rsidP="00427313">
            <w:pPr>
              <w:spacing w:line="276" w:lineRule="auto"/>
              <w:jc w:val="center"/>
              <w:rPr>
                <w:rFonts w:ascii="Times New Roman" w:eastAsia="Calibri" w:hAnsi="Times New Roman" w:cs="Times New Roman"/>
                <w:sz w:val="24"/>
                <w:szCs w:val="24"/>
              </w:rPr>
            </w:pPr>
            <w:r w:rsidRPr="00C345D4">
              <w:rPr>
                <w:rFonts w:ascii="Times New Roman" w:eastAsia="Calibri" w:hAnsi="Times New Roman" w:cs="Times New Roman"/>
                <w:sz w:val="24"/>
                <w:szCs w:val="24"/>
              </w:rPr>
              <w:t>13</w:t>
            </w:r>
          </w:p>
        </w:tc>
        <w:tc>
          <w:tcPr>
            <w:tcW w:w="992" w:type="dxa"/>
          </w:tcPr>
          <w:p w:rsidR="00C345D4" w:rsidRPr="00C345D4" w:rsidRDefault="00C345D4" w:rsidP="00427313">
            <w:pPr>
              <w:spacing w:line="276" w:lineRule="auto"/>
              <w:jc w:val="center"/>
              <w:rPr>
                <w:rFonts w:ascii="Times New Roman" w:eastAsia="Calibri" w:hAnsi="Times New Roman" w:cs="Times New Roman"/>
                <w:sz w:val="24"/>
                <w:szCs w:val="24"/>
              </w:rPr>
            </w:pPr>
            <w:r w:rsidRPr="00C345D4">
              <w:rPr>
                <w:rFonts w:ascii="Times New Roman" w:eastAsia="Calibri" w:hAnsi="Times New Roman" w:cs="Times New Roman"/>
                <w:sz w:val="24"/>
                <w:szCs w:val="24"/>
              </w:rPr>
              <w:t>4</w:t>
            </w:r>
          </w:p>
        </w:tc>
        <w:tc>
          <w:tcPr>
            <w:tcW w:w="3827" w:type="dxa"/>
          </w:tcPr>
          <w:p w:rsidR="00C345D4" w:rsidRPr="00C345D4" w:rsidRDefault="00C345D4" w:rsidP="00427313">
            <w:pPr>
              <w:spacing w:line="276" w:lineRule="auto"/>
              <w:jc w:val="both"/>
              <w:rPr>
                <w:rFonts w:ascii="Times New Roman" w:eastAsia="Calibri" w:hAnsi="Times New Roman" w:cs="Times New Roman"/>
                <w:sz w:val="24"/>
                <w:szCs w:val="24"/>
              </w:rPr>
            </w:pPr>
            <w:r w:rsidRPr="00C345D4">
              <w:rPr>
                <w:rFonts w:ascii="Times New Roman" w:eastAsia="Calibri" w:hAnsi="Times New Roman" w:cs="Times New Roman"/>
                <w:sz w:val="24"/>
                <w:szCs w:val="24"/>
              </w:rPr>
              <w:t>Для чего нужна вода.</w:t>
            </w:r>
          </w:p>
          <w:p w:rsidR="00C345D4" w:rsidRPr="00C345D4" w:rsidRDefault="00C345D4" w:rsidP="00427313">
            <w:pPr>
              <w:spacing w:line="276" w:lineRule="auto"/>
              <w:jc w:val="both"/>
              <w:rPr>
                <w:rFonts w:ascii="Times New Roman" w:eastAsia="Calibri" w:hAnsi="Times New Roman" w:cs="Times New Roman"/>
                <w:sz w:val="24"/>
                <w:szCs w:val="24"/>
              </w:rPr>
            </w:pPr>
            <w:r w:rsidRPr="00C345D4">
              <w:rPr>
                <w:rFonts w:ascii="Times New Roman" w:eastAsia="Calibri" w:hAnsi="Times New Roman" w:cs="Times New Roman"/>
                <w:sz w:val="24"/>
                <w:szCs w:val="24"/>
              </w:rPr>
              <w:t>Зачем человек умывается и моет тело. Что случается с грязнулей.</w:t>
            </w:r>
          </w:p>
        </w:tc>
        <w:tc>
          <w:tcPr>
            <w:tcW w:w="1595" w:type="dxa"/>
          </w:tcPr>
          <w:p w:rsidR="00C345D4" w:rsidRPr="00C345D4" w:rsidRDefault="00C345D4" w:rsidP="00427313">
            <w:pPr>
              <w:spacing w:line="276" w:lineRule="auto"/>
              <w:jc w:val="center"/>
              <w:rPr>
                <w:rFonts w:ascii="Times New Roman" w:eastAsia="Calibri" w:hAnsi="Times New Roman" w:cs="Times New Roman"/>
                <w:sz w:val="24"/>
                <w:szCs w:val="24"/>
              </w:rPr>
            </w:pPr>
            <w:r w:rsidRPr="00C345D4">
              <w:rPr>
                <w:rFonts w:ascii="Times New Roman" w:eastAsia="Calibri" w:hAnsi="Times New Roman" w:cs="Times New Roman"/>
                <w:sz w:val="24"/>
                <w:szCs w:val="24"/>
              </w:rPr>
              <w:t>1ч.</w:t>
            </w:r>
          </w:p>
        </w:tc>
        <w:tc>
          <w:tcPr>
            <w:tcW w:w="1098" w:type="dxa"/>
          </w:tcPr>
          <w:p w:rsidR="00C345D4" w:rsidRPr="00C345D4" w:rsidRDefault="00C345D4" w:rsidP="00427313">
            <w:pPr>
              <w:spacing w:line="276" w:lineRule="auto"/>
              <w:jc w:val="center"/>
              <w:rPr>
                <w:rFonts w:ascii="Times New Roman" w:eastAsia="Calibri" w:hAnsi="Times New Roman" w:cs="Times New Roman"/>
                <w:sz w:val="24"/>
                <w:szCs w:val="24"/>
              </w:rPr>
            </w:pPr>
          </w:p>
        </w:tc>
        <w:tc>
          <w:tcPr>
            <w:tcW w:w="1595" w:type="dxa"/>
          </w:tcPr>
          <w:p w:rsidR="00C345D4" w:rsidRPr="00C345D4" w:rsidRDefault="00C345D4" w:rsidP="00427313">
            <w:pPr>
              <w:spacing w:line="276" w:lineRule="auto"/>
              <w:jc w:val="center"/>
              <w:rPr>
                <w:rFonts w:ascii="Times New Roman" w:eastAsia="Calibri" w:hAnsi="Times New Roman" w:cs="Times New Roman"/>
                <w:sz w:val="24"/>
                <w:szCs w:val="24"/>
              </w:rPr>
            </w:pPr>
          </w:p>
        </w:tc>
      </w:tr>
      <w:tr w:rsidR="00C345D4" w:rsidRPr="00C345D4" w:rsidTr="00C345D4">
        <w:tc>
          <w:tcPr>
            <w:tcW w:w="959" w:type="dxa"/>
          </w:tcPr>
          <w:p w:rsidR="00C345D4" w:rsidRPr="00C345D4" w:rsidRDefault="00C345D4" w:rsidP="00427313">
            <w:pPr>
              <w:spacing w:line="276" w:lineRule="auto"/>
              <w:jc w:val="center"/>
              <w:rPr>
                <w:rFonts w:ascii="Times New Roman" w:eastAsia="Calibri" w:hAnsi="Times New Roman" w:cs="Times New Roman"/>
                <w:sz w:val="24"/>
                <w:szCs w:val="24"/>
              </w:rPr>
            </w:pPr>
            <w:r w:rsidRPr="00C345D4">
              <w:rPr>
                <w:rFonts w:ascii="Times New Roman" w:eastAsia="Calibri" w:hAnsi="Times New Roman" w:cs="Times New Roman"/>
                <w:sz w:val="24"/>
                <w:szCs w:val="24"/>
              </w:rPr>
              <w:t>14</w:t>
            </w:r>
          </w:p>
        </w:tc>
        <w:tc>
          <w:tcPr>
            <w:tcW w:w="992" w:type="dxa"/>
          </w:tcPr>
          <w:p w:rsidR="00C345D4" w:rsidRPr="00C345D4" w:rsidRDefault="00C345D4" w:rsidP="00427313">
            <w:pPr>
              <w:spacing w:line="276" w:lineRule="auto"/>
              <w:jc w:val="center"/>
              <w:rPr>
                <w:rFonts w:ascii="Times New Roman" w:eastAsia="Calibri" w:hAnsi="Times New Roman" w:cs="Times New Roman"/>
                <w:sz w:val="24"/>
                <w:szCs w:val="24"/>
              </w:rPr>
            </w:pPr>
            <w:r w:rsidRPr="00C345D4">
              <w:rPr>
                <w:rFonts w:ascii="Times New Roman" w:eastAsia="Calibri" w:hAnsi="Times New Roman" w:cs="Times New Roman"/>
                <w:sz w:val="24"/>
                <w:szCs w:val="24"/>
              </w:rPr>
              <w:t>5</w:t>
            </w:r>
          </w:p>
        </w:tc>
        <w:tc>
          <w:tcPr>
            <w:tcW w:w="3827" w:type="dxa"/>
          </w:tcPr>
          <w:p w:rsidR="00C345D4" w:rsidRPr="00C345D4" w:rsidRDefault="00C345D4" w:rsidP="00427313">
            <w:pPr>
              <w:spacing w:line="276" w:lineRule="auto"/>
              <w:jc w:val="both"/>
              <w:rPr>
                <w:rFonts w:ascii="Times New Roman" w:eastAsia="Calibri" w:hAnsi="Times New Roman" w:cs="Times New Roman"/>
                <w:sz w:val="24"/>
                <w:szCs w:val="24"/>
              </w:rPr>
            </w:pPr>
            <w:r w:rsidRPr="00C345D4">
              <w:rPr>
                <w:rFonts w:ascii="Times New Roman" w:eastAsia="Calibri" w:hAnsi="Times New Roman" w:cs="Times New Roman"/>
                <w:sz w:val="24"/>
                <w:szCs w:val="24"/>
              </w:rPr>
              <w:t>Советы Доктора Воды. Наши друзья: Вода и Мыло.</w:t>
            </w:r>
          </w:p>
        </w:tc>
        <w:tc>
          <w:tcPr>
            <w:tcW w:w="1595" w:type="dxa"/>
          </w:tcPr>
          <w:p w:rsidR="00C345D4" w:rsidRPr="00C345D4" w:rsidRDefault="00C345D4" w:rsidP="00427313">
            <w:pPr>
              <w:spacing w:line="276" w:lineRule="auto"/>
              <w:jc w:val="center"/>
              <w:rPr>
                <w:rFonts w:ascii="Times New Roman" w:eastAsia="Calibri" w:hAnsi="Times New Roman" w:cs="Times New Roman"/>
                <w:sz w:val="24"/>
                <w:szCs w:val="24"/>
              </w:rPr>
            </w:pPr>
            <w:r w:rsidRPr="00C345D4">
              <w:rPr>
                <w:rFonts w:ascii="Times New Roman" w:eastAsia="Calibri" w:hAnsi="Times New Roman" w:cs="Times New Roman"/>
                <w:sz w:val="24"/>
                <w:szCs w:val="24"/>
              </w:rPr>
              <w:t>1ч.</w:t>
            </w:r>
          </w:p>
        </w:tc>
        <w:tc>
          <w:tcPr>
            <w:tcW w:w="1098" w:type="dxa"/>
          </w:tcPr>
          <w:p w:rsidR="00C345D4" w:rsidRPr="00C345D4" w:rsidRDefault="00C345D4" w:rsidP="00427313">
            <w:pPr>
              <w:spacing w:line="276" w:lineRule="auto"/>
              <w:jc w:val="center"/>
              <w:rPr>
                <w:rFonts w:ascii="Times New Roman" w:eastAsia="Calibri" w:hAnsi="Times New Roman" w:cs="Times New Roman"/>
                <w:sz w:val="24"/>
                <w:szCs w:val="24"/>
              </w:rPr>
            </w:pPr>
          </w:p>
        </w:tc>
        <w:tc>
          <w:tcPr>
            <w:tcW w:w="1595" w:type="dxa"/>
          </w:tcPr>
          <w:p w:rsidR="00C345D4" w:rsidRPr="00C345D4" w:rsidRDefault="00C345D4" w:rsidP="00427313">
            <w:pPr>
              <w:spacing w:line="276" w:lineRule="auto"/>
              <w:jc w:val="center"/>
              <w:rPr>
                <w:rFonts w:ascii="Times New Roman" w:eastAsia="Calibri" w:hAnsi="Times New Roman" w:cs="Times New Roman"/>
                <w:sz w:val="24"/>
                <w:szCs w:val="24"/>
              </w:rPr>
            </w:pPr>
          </w:p>
        </w:tc>
      </w:tr>
      <w:tr w:rsidR="00C345D4" w:rsidRPr="00C345D4" w:rsidTr="00C345D4">
        <w:tc>
          <w:tcPr>
            <w:tcW w:w="959" w:type="dxa"/>
          </w:tcPr>
          <w:p w:rsidR="00C345D4" w:rsidRPr="00C345D4" w:rsidRDefault="00C345D4" w:rsidP="00427313">
            <w:pPr>
              <w:spacing w:line="276" w:lineRule="auto"/>
              <w:jc w:val="center"/>
              <w:rPr>
                <w:rFonts w:ascii="Times New Roman" w:eastAsia="Calibri" w:hAnsi="Times New Roman" w:cs="Times New Roman"/>
                <w:sz w:val="24"/>
                <w:szCs w:val="24"/>
              </w:rPr>
            </w:pPr>
            <w:r w:rsidRPr="00C345D4">
              <w:rPr>
                <w:rFonts w:ascii="Times New Roman" w:eastAsia="Calibri" w:hAnsi="Times New Roman" w:cs="Times New Roman"/>
                <w:sz w:val="24"/>
                <w:szCs w:val="24"/>
              </w:rPr>
              <w:t>15</w:t>
            </w:r>
          </w:p>
        </w:tc>
        <w:tc>
          <w:tcPr>
            <w:tcW w:w="992" w:type="dxa"/>
          </w:tcPr>
          <w:p w:rsidR="00C345D4" w:rsidRPr="00C345D4" w:rsidRDefault="00C345D4" w:rsidP="00427313">
            <w:pPr>
              <w:spacing w:line="276" w:lineRule="auto"/>
              <w:jc w:val="center"/>
              <w:rPr>
                <w:rFonts w:ascii="Times New Roman" w:eastAsia="Calibri" w:hAnsi="Times New Roman" w:cs="Times New Roman"/>
                <w:sz w:val="24"/>
                <w:szCs w:val="24"/>
              </w:rPr>
            </w:pPr>
            <w:r w:rsidRPr="00C345D4">
              <w:rPr>
                <w:rFonts w:ascii="Times New Roman" w:eastAsia="Calibri" w:hAnsi="Times New Roman" w:cs="Times New Roman"/>
                <w:sz w:val="24"/>
                <w:szCs w:val="24"/>
              </w:rPr>
              <w:t>6</w:t>
            </w:r>
          </w:p>
        </w:tc>
        <w:tc>
          <w:tcPr>
            <w:tcW w:w="3827" w:type="dxa"/>
          </w:tcPr>
          <w:p w:rsidR="00C345D4" w:rsidRPr="00C345D4" w:rsidRDefault="00C345D4" w:rsidP="00427313">
            <w:pPr>
              <w:spacing w:line="276" w:lineRule="auto"/>
              <w:jc w:val="both"/>
              <w:rPr>
                <w:rFonts w:ascii="Times New Roman" w:eastAsia="Calibri" w:hAnsi="Times New Roman" w:cs="Times New Roman"/>
                <w:sz w:val="24"/>
                <w:szCs w:val="24"/>
              </w:rPr>
            </w:pPr>
            <w:r w:rsidRPr="00C345D4">
              <w:rPr>
                <w:rFonts w:ascii="Times New Roman" w:eastAsia="Calibri" w:hAnsi="Times New Roman" w:cs="Times New Roman"/>
                <w:sz w:val="24"/>
                <w:szCs w:val="24"/>
              </w:rPr>
              <w:t>Подружись с водой и мылом. Правила ухода за кожей.</w:t>
            </w:r>
          </w:p>
        </w:tc>
        <w:tc>
          <w:tcPr>
            <w:tcW w:w="1595" w:type="dxa"/>
          </w:tcPr>
          <w:p w:rsidR="00C345D4" w:rsidRPr="00C345D4" w:rsidRDefault="00C345D4" w:rsidP="00427313">
            <w:pPr>
              <w:spacing w:line="276" w:lineRule="auto"/>
              <w:jc w:val="center"/>
              <w:rPr>
                <w:rFonts w:ascii="Times New Roman" w:eastAsia="Calibri" w:hAnsi="Times New Roman" w:cs="Times New Roman"/>
                <w:sz w:val="24"/>
                <w:szCs w:val="24"/>
              </w:rPr>
            </w:pPr>
            <w:r w:rsidRPr="00C345D4">
              <w:rPr>
                <w:rFonts w:ascii="Times New Roman" w:eastAsia="Calibri" w:hAnsi="Times New Roman" w:cs="Times New Roman"/>
                <w:sz w:val="24"/>
                <w:szCs w:val="24"/>
              </w:rPr>
              <w:t>1ч.</w:t>
            </w:r>
          </w:p>
        </w:tc>
        <w:tc>
          <w:tcPr>
            <w:tcW w:w="1098" w:type="dxa"/>
          </w:tcPr>
          <w:p w:rsidR="00C345D4" w:rsidRPr="00C345D4" w:rsidRDefault="00C345D4" w:rsidP="00427313">
            <w:pPr>
              <w:spacing w:line="276" w:lineRule="auto"/>
              <w:jc w:val="center"/>
              <w:rPr>
                <w:rFonts w:ascii="Times New Roman" w:eastAsia="Calibri" w:hAnsi="Times New Roman" w:cs="Times New Roman"/>
                <w:sz w:val="24"/>
                <w:szCs w:val="24"/>
              </w:rPr>
            </w:pPr>
          </w:p>
        </w:tc>
        <w:tc>
          <w:tcPr>
            <w:tcW w:w="1595" w:type="dxa"/>
          </w:tcPr>
          <w:p w:rsidR="00C345D4" w:rsidRPr="00C345D4" w:rsidRDefault="00C345D4" w:rsidP="00427313">
            <w:pPr>
              <w:spacing w:line="276" w:lineRule="auto"/>
              <w:jc w:val="center"/>
              <w:rPr>
                <w:rFonts w:ascii="Times New Roman" w:eastAsia="Calibri" w:hAnsi="Times New Roman" w:cs="Times New Roman"/>
                <w:sz w:val="24"/>
                <w:szCs w:val="24"/>
              </w:rPr>
            </w:pPr>
          </w:p>
        </w:tc>
      </w:tr>
      <w:tr w:rsidR="00C345D4" w:rsidRPr="00C345D4" w:rsidTr="00C345D4">
        <w:tc>
          <w:tcPr>
            <w:tcW w:w="959" w:type="dxa"/>
          </w:tcPr>
          <w:p w:rsidR="00C345D4" w:rsidRPr="00C345D4" w:rsidRDefault="00C345D4" w:rsidP="00427313">
            <w:pPr>
              <w:spacing w:line="276" w:lineRule="auto"/>
              <w:jc w:val="center"/>
              <w:rPr>
                <w:rFonts w:ascii="Times New Roman" w:eastAsia="Calibri" w:hAnsi="Times New Roman" w:cs="Times New Roman"/>
                <w:sz w:val="24"/>
                <w:szCs w:val="24"/>
              </w:rPr>
            </w:pPr>
            <w:r w:rsidRPr="00C345D4">
              <w:rPr>
                <w:rFonts w:ascii="Times New Roman" w:eastAsia="Calibri" w:hAnsi="Times New Roman" w:cs="Times New Roman"/>
                <w:sz w:val="24"/>
                <w:szCs w:val="24"/>
              </w:rPr>
              <w:t>16</w:t>
            </w:r>
          </w:p>
        </w:tc>
        <w:tc>
          <w:tcPr>
            <w:tcW w:w="992" w:type="dxa"/>
          </w:tcPr>
          <w:p w:rsidR="00C345D4" w:rsidRPr="00C345D4" w:rsidRDefault="00C345D4" w:rsidP="00427313">
            <w:pPr>
              <w:spacing w:line="276" w:lineRule="auto"/>
              <w:jc w:val="center"/>
              <w:rPr>
                <w:rFonts w:ascii="Times New Roman" w:eastAsia="Calibri" w:hAnsi="Times New Roman" w:cs="Times New Roman"/>
                <w:sz w:val="24"/>
                <w:szCs w:val="24"/>
              </w:rPr>
            </w:pPr>
            <w:r w:rsidRPr="00C345D4">
              <w:rPr>
                <w:rFonts w:ascii="Times New Roman" w:eastAsia="Calibri" w:hAnsi="Times New Roman" w:cs="Times New Roman"/>
                <w:sz w:val="24"/>
                <w:szCs w:val="24"/>
              </w:rPr>
              <w:t>7</w:t>
            </w:r>
          </w:p>
        </w:tc>
        <w:tc>
          <w:tcPr>
            <w:tcW w:w="3827" w:type="dxa"/>
          </w:tcPr>
          <w:p w:rsidR="00C345D4" w:rsidRPr="00C345D4" w:rsidRDefault="00C345D4" w:rsidP="00427313">
            <w:pPr>
              <w:spacing w:line="276" w:lineRule="auto"/>
              <w:jc w:val="both"/>
              <w:rPr>
                <w:rFonts w:ascii="Times New Roman" w:eastAsia="Calibri" w:hAnsi="Times New Roman" w:cs="Times New Roman"/>
                <w:sz w:val="24"/>
                <w:szCs w:val="24"/>
              </w:rPr>
            </w:pPr>
            <w:r w:rsidRPr="00C345D4">
              <w:rPr>
                <w:rFonts w:ascii="Times New Roman" w:eastAsia="Calibri" w:hAnsi="Times New Roman" w:cs="Times New Roman"/>
                <w:sz w:val="24"/>
                <w:szCs w:val="24"/>
              </w:rPr>
              <w:t>Глаза – главные помощники человека. Заменить глаза ничем нельзя. Как устроен глаз человека. Что может случиться со зрением.</w:t>
            </w:r>
          </w:p>
        </w:tc>
        <w:tc>
          <w:tcPr>
            <w:tcW w:w="1595" w:type="dxa"/>
          </w:tcPr>
          <w:p w:rsidR="00C345D4" w:rsidRPr="00C345D4" w:rsidRDefault="00C345D4" w:rsidP="00427313">
            <w:pPr>
              <w:spacing w:line="276" w:lineRule="auto"/>
              <w:jc w:val="center"/>
              <w:rPr>
                <w:rFonts w:ascii="Times New Roman" w:eastAsia="Calibri" w:hAnsi="Times New Roman" w:cs="Times New Roman"/>
                <w:sz w:val="24"/>
                <w:szCs w:val="24"/>
              </w:rPr>
            </w:pPr>
            <w:r w:rsidRPr="00C345D4">
              <w:rPr>
                <w:rFonts w:ascii="Times New Roman" w:eastAsia="Calibri" w:hAnsi="Times New Roman" w:cs="Times New Roman"/>
                <w:sz w:val="24"/>
                <w:szCs w:val="24"/>
              </w:rPr>
              <w:t>1ч.</w:t>
            </w:r>
          </w:p>
        </w:tc>
        <w:tc>
          <w:tcPr>
            <w:tcW w:w="1098" w:type="dxa"/>
          </w:tcPr>
          <w:p w:rsidR="00C345D4" w:rsidRPr="00C345D4" w:rsidRDefault="00C345D4" w:rsidP="00427313">
            <w:pPr>
              <w:spacing w:line="276" w:lineRule="auto"/>
              <w:jc w:val="center"/>
              <w:rPr>
                <w:rFonts w:ascii="Times New Roman" w:eastAsia="Calibri" w:hAnsi="Times New Roman" w:cs="Times New Roman"/>
                <w:sz w:val="24"/>
                <w:szCs w:val="24"/>
              </w:rPr>
            </w:pPr>
          </w:p>
        </w:tc>
        <w:tc>
          <w:tcPr>
            <w:tcW w:w="1595" w:type="dxa"/>
          </w:tcPr>
          <w:p w:rsidR="00C345D4" w:rsidRPr="00C345D4" w:rsidRDefault="00C345D4" w:rsidP="00427313">
            <w:pPr>
              <w:spacing w:line="276" w:lineRule="auto"/>
              <w:jc w:val="center"/>
              <w:rPr>
                <w:rFonts w:ascii="Times New Roman" w:eastAsia="Calibri" w:hAnsi="Times New Roman" w:cs="Times New Roman"/>
                <w:sz w:val="24"/>
                <w:szCs w:val="24"/>
              </w:rPr>
            </w:pPr>
          </w:p>
        </w:tc>
      </w:tr>
      <w:tr w:rsidR="00C345D4" w:rsidRPr="00C345D4" w:rsidTr="00C345D4">
        <w:tc>
          <w:tcPr>
            <w:tcW w:w="959" w:type="dxa"/>
          </w:tcPr>
          <w:p w:rsidR="00C345D4" w:rsidRPr="00C345D4" w:rsidRDefault="00C345D4" w:rsidP="00427313">
            <w:pPr>
              <w:spacing w:line="276" w:lineRule="auto"/>
              <w:jc w:val="center"/>
              <w:rPr>
                <w:rFonts w:ascii="Times New Roman" w:eastAsia="Calibri" w:hAnsi="Times New Roman" w:cs="Times New Roman"/>
                <w:sz w:val="24"/>
                <w:szCs w:val="24"/>
              </w:rPr>
            </w:pPr>
            <w:r w:rsidRPr="00C345D4">
              <w:rPr>
                <w:rFonts w:ascii="Times New Roman" w:eastAsia="Calibri" w:hAnsi="Times New Roman" w:cs="Times New Roman"/>
                <w:sz w:val="24"/>
                <w:szCs w:val="24"/>
              </w:rPr>
              <w:t>17</w:t>
            </w:r>
          </w:p>
        </w:tc>
        <w:tc>
          <w:tcPr>
            <w:tcW w:w="992" w:type="dxa"/>
          </w:tcPr>
          <w:p w:rsidR="00C345D4" w:rsidRPr="00C345D4" w:rsidRDefault="00C345D4" w:rsidP="00427313">
            <w:pPr>
              <w:spacing w:line="276" w:lineRule="auto"/>
              <w:jc w:val="center"/>
              <w:rPr>
                <w:rFonts w:ascii="Times New Roman" w:eastAsia="Calibri" w:hAnsi="Times New Roman" w:cs="Times New Roman"/>
                <w:sz w:val="24"/>
                <w:szCs w:val="24"/>
              </w:rPr>
            </w:pPr>
            <w:r w:rsidRPr="00C345D4">
              <w:rPr>
                <w:rFonts w:ascii="Times New Roman" w:eastAsia="Calibri" w:hAnsi="Times New Roman" w:cs="Times New Roman"/>
                <w:sz w:val="24"/>
                <w:szCs w:val="24"/>
              </w:rPr>
              <w:t>5</w:t>
            </w:r>
          </w:p>
        </w:tc>
        <w:tc>
          <w:tcPr>
            <w:tcW w:w="3827" w:type="dxa"/>
          </w:tcPr>
          <w:p w:rsidR="00C345D4" w:rsidRPr="00C345D4" w:rsidRDefault="00C345D4" w:rsidP="00427313">
            <w:pPr>
              <w:spacing w:line="276" w:lineRule="auto"/>
              <w:jc w:val="both"/>
              <w:rPr>
                <w:rFonts w:ascii="Times New Roman" w:eastAsia="Calibri" w:hAnsi="Times New Roman" w:cs="Times New Roman"/>
                <w:sz w:val="24"/>
                <w:szCs w:val="24"/>
              </w:rPr>
            </w:pPr>
            <w:r w:rsidRPr="00C345D4">
              <w:rPr>
                <w:rFonts w:ascii="Times New Roman" w:eastAsia="Calibri" w:hAnsi="Times New Roman" w:cs="Times New Roman"/>
                <w:sz w:val="24"/>
                <w:szCs w:val="24"/>
              </w:rPr>
              <w:t>Гимнастика для глаз. Болезни глаз. Как их предупредить. Гигиена глаз. Изменение зрения с возрастом.</w:t>
            </w:r>
          </w:p>
        </w:tc>
        <w:tc>
          <w:tcPr>
            <w:tcW w:w="1595" w:type="dxa"/>
          </w:tcPr>
          <w:p w:rsidR="00C345D4" w:rsidRPr="00C345D4" w:rsidRDefault="00C345D4" w:rsidP="00427313">
            <w:pPr>
              <w:spacing w:line="276" w:lineRule="auto"/>
              <w:jc w:val="center"/>
              <w:rPr>
                <w:rFonts w:ascii="Times New Roman" w:eastAsia="Calibri" w:hAnsi="Times New Roman" w:cs="Times New Roman"/>
                <w:sz w:val="24"/>
                <w:szCs w:val="24"/>
              </w:rPr>
            </w:pPr>
            <w:r w:rsidRPr="00C345D4">
              <w:rPr>
                <w:rFonts w:ascii="Times New Roman" w:eastAsia="Calibri" w:hAnsi="Times New Roman" w:cs="Times New Roman"/>
                <w:sz w:val="24"/>
                <w:szCs w:val="24"/>
              </w:rPr>
              <w:t>1ч.</w:t>
            </w:r>
          </w:p>
        </w:tc>
        <w:tc>
          <w:tcPr>
            <w:tcW w:w="1098" w:type="dxa"/>
          </w:tcPr>
          <w:p w:rsidR="00C345D4" w:rsidRPr="00C345D4" w:rsidRDefault="00C345D4" w:rsidP="00427313">
            <w:pPr>
              <w:spacing w:line="276" w:lineRule="auto"/>
              <w:jc w:val="center"/>
              <w:rPr>
                <w:rFonts w:ascii="Times New Roman" w:eastAsia="Calibri" w:hAnsi="Times New Roman" w:cs="Times New Roman"/>
                <w:sz w:val="24"/>
                <w:szCs w:val="24"/>
              </w:rPr>
            </w:pPr>
          </w:p>
        </w:tc>
        <w:tc>
          <w:tcPr>
            <w:tcW w:w="1595" w:type="dxa"/>
          </w:tcPr>
          <w:p w:rsidR="00C345D4" w:rsidRPr="00C345D4" w:rsidRDefault="00C345D4" w:rsidP="00427313">
            <w:pPr>
              <w:spacing w:line="276" w:lineRule="auto"/>
              <w:jc w:val="center"/>
              <w:rPr>
                <w:rFonts w:ascii="Times New Roman" w:eastAsia="Calibri" w:hAnsi="Times New Roman" w:cs="Times New Roman"/>
                <w:sz w:val="24"/>
                <w:szCs w:val="24"/>
              </w:rPr>
            </w:pPr>
          </w:p>
        </w:tc>
      </w:tr>
      <w:tr w:rsidR="00C345D4" w:rsidRPr="00C345D4" w:rsidTr="00C345D4">
        <w:tc>
          <w:tcPr>
            <w:tcW w:w="959" w:type="dxa"/>
          </w:tcPr>
          <w:p w:rsidR="00C345D4" w:rsidRPr="00C345D4" w:rsidRDefault="00C345D4" w:rsidP="00427313">
            <w:pPr>
              <w:spacing w:line="276" w:lineRule="auto"/>
              <w:jc w:val="center"/>
              <w:rPr>
                <w:rFonts w:ascii="Times New Roman" w:eastAsia="Calibri" w:hAnsi="Times New Roman" w:cs="Times New Roman"/>
                <w:sz w:val="24"/>
                <w:szCs w:val="24"/>
              </w:rPr>
            </w:pPr>
            <w:r w:rsidRPr="00C345D4">
              <w:rPr>
                <w:rFonts w:ascii="Times New Roman" w:eastAsia="Calibri" w:hAnsi="Times New Roman" w:cs="Times New Roman"/>
                <w:sz w:val="24"/>
                <w:szCs w:val="24"/>
              </w:rPr>
              <w:t>18</w:t>
            </w:r>
          </w:p>
        </w:tc>
        <w:tc>
          <w:tcPr>
            <w:tcW w:w="992" w:type="dxa"/>
          </w:tcPr>
          <w:p w:rsidR="00C345D4" w:rsidRPr="00C345D4" w:rsidRDefault="00C345D4" w:rsidP="00427313">
            <w:pPr>
              <w:spacing w:line="276" w:lineRule="auto"/>
              <w:jc w:val="center"/>
              <w:rPr>
                <w:rFonts w:ascii="Times New Roman" w:eastAsia="Calibri" w:hAnsi="Times New Roman" w:cs="Times New Roman"/>
                <w:sz w:val="24"/>
                <w:szCs w:val="24"/>
              </w:rPr>
            </w:pPr>
            <w:r w:rsidRPr="00C345D4">
              <w:rPr>
                <w:rFonts w:ascii="Times New Roman" w:eastAsia="Calibri" w:hAnsi="Times New Roman" w:cs="Times New Roman"/>
                <w:sz w:val="24"/>
                <w:szCs w:val="24"/>
              </w:rPr>
              <w:t>6</w:t>
            </w:r>
          </w:p>
        </w:tc>
        <w:tc>
          <w:tcPr>
            <w:tcW w:w="3827" w:type="dxa"/>
          </w:tcPr>
          <w:p w:rsidR="00C345D4" w:rsidRPr="00C345D4" w:rsidRDefault="00C345D4" w:rsidP="00427313">
            <w:pPr>
              <w:spacing w:line="276" w:lineRule="auto"/>
              <w:jc w:val="both"/>
              <w:rPr>
                <w:rFonts w:ascii="Times New Roman" w:eastAsia="Calibri" w:hAnsi="Times New Roman" w:cs="Times New Roman"/>
                <w:sz w:val="24"/>
                <w:szCs w:val="24"/>
              </w:rPr>
            </w:pPr>
            <w:r w:rsidRPr="00C345D4">
              <w:rPr>
                <w:rFonts w:ascii="Times New Roman" w:eastAsia="Calibri" w:hAnsi="Times New Roman" w:cs="Times New Roman"/>
                <w:sz w:val="24"/>
                <w:szCs w:val="24"/>
              </w:rPr>
              <w:t xml:space="preserve">Чтобы уши слышали. Для чего предназначены уши. Как устроено ухо человека. Правило ухода за </w:t>
            </w:r>
            <w:r w:rsidRPr="00C345D4">
              <w:rPr>
                <w:rFonts w:ascii="Times New Roman" w:eastAsia="Calibri" w:hAnsi="Times New Roman" w:cs="Times New Roman"/>
                <w:sz w:val="24"/>
                <w:szCs w:val="24"/>
              </w:rPr>
              <w:lastRenderedPageBreak/>
              <w:t>ушами.</w:t>
            </w:r>
          </w:p>
        </w:tc>
        <w:tc>
          <w:tcPr>
            <w:tcW w:w="1595" w:type="dxa"/>
          </w:tcPr>
          <w:p w:rsidR="00C345D4" w:rsidRPr="00C345D4" w:rsidRDefault="00C345D4" w:rsidP="00427313">
            <w:pPr>
              <w:spacing w:line="276" w:lineRule="auto"/>
              <w:jc w:val="center"/>
              <w:rPr>
                <w:rFonts w:ascii="Times New Roman" w:eastAsia="Calibri" w:hAnsi="Times New Roman" w:cs="Times New Roman"/>
                <w:sz w:val="24"/>
                <w:szCs w:val="24"/>
              </w:rPr>
            </w:pPr>
            <w:r w:rsidRPr="00C345D4">
              <w:rPr>
                <w:rFonts w:ascii="Times New Roman" w:eastAsia="Calibri" w:hAnsi="Times New Roman" w:cs="Times New Roman"/>
                <w:sz w:val="24"/>
                <w:szCs w:val="24"/>
              </w:rPr>
              <w:lastRenderedPageBreak/>
              <w:t>1ч.</w:t>
            </w:r>
          </w:p>
        </w:tc>
        <w:tc>
          <w:tcPr>
            <w:tcW w:w="1098" w:type="dxa"/>
          </w:tcPr>
          <w:p w:rsidR="00C345D4" w:rsidRPr="00C345D4" w:rsidRDefault="00C345D4" w:rsidP="00427313">
            <w:pPr>
              <w:spacing w:line="276" w:lineRule="auto"/>
              <w:jc w:val="center"/>
              <w:rPr>
                <w:rFonts w:ascii="Times New Roman" w:eastAsia="Calibri" w:hAnsi="Times New Roman" w:cs="Times New Roman"/>
                <w:sz w:val="24"/>
                <w:szCs w:val="24"/>
              </w:rPr>
            </w:pPr>
          </w:p>
        </w:tc>
        <w:tc>
          <w:tcPr>
            <w:tcW w:w="1595" w:type="dxa"/>
          </w:tcPr>
          <w:p w:rsidR="00C345D4" w:rsidRPr="00C345D4" w:rsidRDefault="00C345D4" w:rsidP="00427313">
            <w:pPr>
              <w:spacing w:line="276" w:lineRule="auto"/>
              <w:jc w:val="center"/>
              <w:rPr>
                <w:rFonts w:ascii="Times New Roman" w:eastAsia="Calibri" w:hAnsi="Times New Roman" w:cs="Times New Roman"/>
                <w:sz w:val="24"/>
                <w:szCs w:val="24"/>
              </w:rPr>
            </w:pPr>
          </w:p>
        </w:tc>
      </w:tr>
      <w:tr w:rsidR="00C345D4" w:rsidRPr="00C345D4" w:rsidTr="00C345D4">
        <w:tc>
          <w:tcPr>
            <w:tcW w:w="959" w:type="dxa"/>
          </w:tcPr>
          <w:p w:rsidR="00C345D4" w:rsidRPr="00C345D4" w:rsidRDefault="00C345D4" w:rsidP="00427313">
            <w:pPr>
              <w:spacing w:line="276" w:lineRule="auto"/>
              <w:jc w:val="center"/>
              <w:rPr>
                <w:rFonts w:ascii="Times New Roman" w:eastAsia="Calibri" w:hAnsi="Times New Roman" w:cs="Times New Roman"/>
                <w:sz w:val="24"/>
                <w:szCs w:val="24"/>
              </w:rPr>
            </w:pPr>
            <w:r w:rsidRPr="00C345D4">
              <w:rPr>
                <w:rFonts w:ascii="Times New Roman" w:eastAsia="Calibri" w:hAnsi="Times New Roman" w:cs="Times New Roman"/>
                <w:sz w:val="24"/>
                <w:szCs w:val="24"/>
              </w:rPr>
              <w:lastRenderedPageBreak/>
              <w:t>19</w:t>
            </w:r>
          </w:p>
        </w:tc>
        <w:tc>
          <w:tcPr>
            <w:tcW w:w="992" w:type="dxa"/>
          </w:tcPr>
          <w:p w:rsidR="00C345D4" w:rsidRPr="00C345D4" w:rsidRDefault="00C345D4" w:rsidP="00427313">
            <w:pPr>
              <w:spacing w:line="276" w:lineRule="auto"/>
              <w:jc w:val="center"/>
              <w:rPr>
                <w:rFonts w:ascii="Times New Roman" w:eastAsia="Calibri" w:hAnsi="Times New Roman" w:cs="Times New Roman"/>
                <w:sz w:val="24"/>
                <w:szCs w:val="24"/>
              </w:rPr>
            </w:pPr>
            <w:r w:rsidRPr="00C345D4">
              <w:rPr>
                <w:rFonts w:ascii="Times New Roman" w:eastAsia="Calibri" w:hAnsi="Times New Roman" w:cs="Times New Roman"/>
                <w:sz w:val="24"/>
                <w:szCs w:val="24"/>
              </w:rPr>
              <w:t>7</w:t>
            </w:r>
          </w:p>
        </w:tc>
        <w:tc>
          <w:tcPr>
            <w:tcW w:w="3827" w:type="dxa"/>
          </w:tcPr>
          <w:p w:rsidR="00C345D4" w:rsidRPr="00C345D4" w:rsidRDefault="00C345D4" w:rsidP="00427313">
            <w:pPr>
              <w:spacing w:line="276" w:lineRule="auto"/>
              <w:jc w:val="both"/>
              <w:rPr>
                <w:rFonts w:ascii="Times New Roman" w:eastAsia="Calibri" w:hAnsi="Times New Roman" w:cs="Times New Roman"/>
                <w:sz w:val="24"/>
                <w:szCs w:val="24"/>
              </w:rPr>
            </w:pPr>
            <w:r w:rsidRPr="00C345D4">
              <w:rPr>
                <w:rFonts w:ascii="Times New Roman" w:eastAsia="Calibri" w:hAnsi="Times New Roman" w:cs="Times New Roman"/>
                <w:sz w:val="24"/>
                <w:szCs w:val="24"/>
              </w:rPr>
              <w:t>Чтобы зубы были здоровыми.</w:t>
            </w:r>
          </w:p>
          <w:p w:rsidR="00C345D4" w:rsidRPr="00C345D4" w:rsidRDefault="00C345D4" w:rsidP="00427313">
            <w:pPr>
              <w:spacing w:line="276" w:lineRule="auto"/>
              <w:jc w:val="both"/>
              <w:rPr>
                <w:rFonts w:ascii="Times New Roman" w:eastAsia="Calibri" w:hAnsi="Times New Roman" w:cs="Times New Roman"/>
                <w:sz w:val="24"/>
                <w:szCs w:val="24"/>
              </w:rPr>
            </w:pPr>
            <w:r w:rsidRPr="00C345D4">
              <w:rPr>
                <w:rFonts w:ascii="Times New Roman" w:eastAsia="Calibri" w:hAnsi="Times New Roman" w:cs="Times New Roman"/>
                <w:sz w:val="24"/>
                <w:szCs w:val="24"/>
              </w:rPr>
              <w:t>Как устроен зуб человека. Болезни зубов. Чем и как надо питаться, чтобы зубы были здоровыми.</w:t>
            </w:r>
          </w:p>
        </w:tc>
        <w:tc>
          <w:tcPr>
            <w:tcW w:w="1595" w:type="dxa"/>
          </w:tcPr>
          <w:p w:rsidR="00C345D4" w:rsidRPr="00C345D4" w:rsidRDefault="00C345D4" w:rsidP="00427313">
            <w:pPr>
              <w:spacing w:line="276" w:lineRule="auto"/>
              <w:jc w:val="center"/>
              <w:rPr>
                <w:rFonts w:ascii="Times New Roman" w:eastAsia="Calibri" w:hAnsi="Times New Roman" w:cs="Times New Roman"/>
                <w:sz w:val="24"/>
                <w:szCs w:val="24"/>
              </w:rPr>
            </w:pPr>
            <w:r w:rsidRPr="00C345D4">
              <w:rPr>
                <w:rFonts w:ascii="Times New Roman" w:eastAsia="Calibri" w:hAnsi="Times New Roman" w:cs="Times New Roman"/>
                <w:sz w:val="24"/>
                <w:szCs w:val="24"/>
              </w:rPr>
              <w:t>1ч.</w:t>
            </w:r>
          </w:p>
        </w:tc>
        <w:tc>
          <w:tcPr>
            <w:tcW w:w="1098" w:type="dxa"/>
          </w:tcPr>
          <w:p w:rsidR="00C345D4" w:rsidRPr="00C345D4" w:rsidRDefault="00C345D4" w:rsidP="00427313">
            <w:pPr>
              <w:spacing w:line="276" w:lineRule="auto"/>
              <w:jc w:val="center"/>
              <w:rPr>
                <w:rFonts w:ascii="Times New Roman" w:eastAsia="Calibri" w:hAnsi="Times New Roman" w:cs="Times New Roman"/>
                <w:sz w:val="24"/>
                <w:szCs w:val="24"/>
              </w:rPr>
            </w:pPr>
          </w:p>
        </w:tc>
        <w:tc>
          <w:tcPr>
            <w:tcW w:w="1595" w:type="dxa"/>
          </w:tcPr>
          <w:p w:rsidR="00C345D4" w:rsidRPr="00C345D4" w:rsidRDefault="00C345D4" w:rsidP="00427313">
            <w:pPr>
              <w:spacing w:line="276" w:lineRule="auto"/>
              <w:jc w:val="center"/>
              <w:rPr>
                <w:rFonts w:ascii="Times New Roman" w:eastAsia="Calibri" w:hAnsi="Times New Roman" w:cs="Times New Roman"/>
                <w:sz w:val="24"/>
                <w:szCs w:val="24"/>
              </w:rPr>
            </w:pPr>
          </w:p>
        </w:tc>
      </w:tr>
      <w:tr w:rsidR="00C345D4" w:rsidRPr="00C345D4" w:rsidTr="00C345D4">
        <w:tc>
          <w:tcPr>
            <w:tcW w:w="959" w:type="dxa"/>
          </w:tcPr>
          <w:p w:rsidR="00C345D4" w:rsidRPr="00C345D4" w:rsidRDefault="00C345D4" w:rsidP="00427313">
            <w:pPr>
              <w:spacing w:line="276" w:lineRule="auto"/>
              <w:jc w:val="center"/>
              <w:rPr>
                <w:rFonts w:ascii="Times New Roman" w:eastAsia="Calibri" w:hAnsi="Times New Roman" w:cs="Times New Roman"/>
                <w:sz w:val="24"/>
                <w:szCs w:val="24"/>
              </w:rPr>
            </w:pPr>
            <w:r w:rsidRPr="00C345D4">
              <w:rPr>
                <w:rFonts w:ascii="Times New Roman" w:eastAsia="Calibri" w:hAnsi="Times New Roman" w:cs="Times New Roman"/>
                <w:sz w:val="24"/>
                <w:szCs w:val="24"/>
              </w:rPr>
              <w:t>20</w:t>
            </w:r>
          </w:p>
        </w:tc>
        <w:tc>
          <w:tcPr>
            <w:tcW w:w="992" w:type="dxa"/>
          </w:tcPr>
          <w:p w:rsidR="00C345D4" w:rsidRPr="00C345D4" w:rsidRDefault="00C345D4" w:rsidP="00427313">
            <w:pPr>
              <w:spacing w:line="276" w:lineRule="auto"/>
              <w:jc w:val="center"/>
              <w:rPr>
                <w:rFonts w:ascii="Times New Roman" w:eastAsia="Calibri" w:hAnsi="Times New Roman" w:cs="Times New Roman"/>
                <w:sz w:val="24"/>
                <w:szCs w:val="24"/>
              </w:rPr>
            </w:pPr>
            <w:r w:rsidRPr="00C345D4">
              <w:rPr>
                <w:rFonts w:ascii="Times New Roman" w:eastAsia="Calibri" w:hAnsi="Times New Roman" w:cs="Times New Roman"/>
                <w:sz w:val="24"/>
                <w:szCs w:val="24"/>
              </w:rPr>
              <w:t>8</w:t>
            </w:r>
          </w:p>
        </w:tc>
        <w:tc>
          <w:tcPr>
            <w:tcW w:w="3827" w:type="dxa"/>
          </w:tcPr>
          <w:p w:rsidR="00C345D4" w:rsidRPr="00C345D4" w:rsidRDefault="00C345D4" w:rsidP="00427313">
            <w:pPr>
              <w:spacing w:line="276" w:lineRule="auto"/>
              <w:jc w:val="both"/>
              <w:rPr>
                <w:rFonts w:ascii="Times New Roman" w:eastAsia="Calibri" w:hAnsi="Times New Roman" w:cs="Times New Roman"/>
                <w:sz w:val="24"/>
                <w:szCs w:val="24"/>
              </w:rPr>
            </w:pPr>
            <w:r w:rsidRPr="00C345D4">
              <w:rPr>
                <w:rFonts w:ascii="Times New Roman" w:eastAsia="Calibri" w:hAnsi="Times New Roman" w:cs="Times New Roman"/>
                <w:sz w:val="24"/>
                <w:szCs w:val="24"/>
              </w:rPr>
              <w:t>Как сохранить улыбку красивой. Правила ухода за зубами, полостью рта.</w:t>
            </w:r>
          </w:p>
        </w:tc>
        <w:tc>
          <w:tcPr>
            <w:tcW w:w="1595" w:type="dxa"/>
          </w:tcPr>
          <w:p w:rsidR="00C345D4" w:rsidRPr="00C345D4" w:rsidRDefault="00C345D4" w:rsidP="00427313">
            <w:pPr>
              <w:spacing w:line="276" w:lineRule="auto"/>
              <w:jc w:val="center"/>
              <w:rPr>
                <w:rFonts w:ascii="Times New Roman" w:eastAsia="Calibri" w:hAnsi="Times New Roman" w:cs="Times New Roman"/>
                <w:sz w:val="24"/>
                <w:szCs w:val="24"/>
              </w:rPr>
            </w:pPr>
            <w:r w:rsidRPr="00C345D4">
              <w:rPr>
                <w:rFonts w:ascii="Times New Roman" w:eastAsia="Calibri" w:hAnsi="Times New Roman" w:cs="Times New Roman"/>
                <w:sz w:val="24"/>
                <w:szCs w:val="24"/>
              </w:rPr>
              <w:t>1ч.</w:t>
            </w:r>
          </w:p>
        </w:tc>
        <w:tc>
          <w:tcPr>
            <w:tcW w:w="1098" w:type="dxa"/>
          </w:tcPr>
          <w:p w:rsidR="00C345D4" w:rsidRPr="00C345D4" w:rsidRDefault="00C345D4" w:rsidP="00427313">
            <w:pPr>
              <w:spacing w:line="276" w:lineRule="auto"/>
              <w:jc w:val="center"/>
              <w:rPr>
                <w:rFonts w:ascii="Times New Roman" w:eastAsia="Calibri" w:hAnsi="Times New Roman" w:cs="Times New Roman"/>
                <w:sz w:val="24"/>
                <w:szCs w:val="24"/>
              </w:rPr>
            </w:pPr>
          </w:p>
        </w:tc>
        <w:tc>
          <w:tcPr>
            <w:tcW w:w="1595" w:type="dxa"/>
          </w:tcPr>
          <w:p w:rsidR="00C345D4" w:rsidRPr="00C345D4" w:rsidRDefault="00C345D4" w:rsidP="00427313">
            <w:pPr>
              <w:spacing w:line="276" w:lineRule="auto"/>
              <w:jc w:val="center"/>
              <w:rPr>
                <w:rFonts w:ascii="Times New Roman" w:eastAsia="Calibri" w:hAnsi="Times New Roman" w:cs="Times New Roman"/>
                <w:sz w:val="24"/>
                <w:szCs w:val="24"/>
              </w:rPr>
            </w:pPr>
          </w:p>
        </w:tc>
      </w:tr>
      <w:tr w:rsidR="00C345D4" w:rsidRPr="00C345D4" w:rsidTr="00C345D4">
        <w:tc>
          <w:tcPr>
            <w:tcW w:w="959" w:type="dxa"/>
          </w:tcPr>
          <w:p w:rsidR="00C345D4" w:rsidRPr="00C345D4" w:rsidRDefault="00C345D4" w:rsidP="00427313">
            <w:pPr>
              <w:spacing w:line="276" w:lineRule="auto"/>
              <w:jc w:val="center"/>
              <w:rPr>
                <w:rFonts w:ascii="Times New Roman" w:eastAsia="Calibri" w:hAnsi="Times New Roman" w:cs="Times New Roman"/>
                <w:sz w:val="24"/>
                <w:szCs w:val="24"/>
              </w:rPr>
            </w:pPr>
            <w:r w:rsidRPr="00C345D4">
              <w:rPr>
                <w:rFonts w:ascii="Times New Roman" w:eastAsia="Calibri" w:hAnsi="Times New Roman" w:cs="Times New Roman"/>
                <w:sz w:val="24"/>
                <w:szCs w:val="24"/>
              </w:rPr>
              <w:t>21</w:t>
            </w:r>
          </w:p>
        </w:tc>
        <w:tc>
          <w:tcPr>
            <w:tcW w:w="992" w:type="dxa"/>
          </w:tcPr>
          <w:p w:rsidR="00C345D4" w:rsidRPr="00C345D4" w:rsidRDefault="00C345D4" w:rsidP="00427313">
            <w:pPr>
              <w:spacing w:line="276" w:lineRule="auto"/>
              <w:jc w:val="center"/>
              <w:rPr>
                <w:rFonts w:ascii="Times New Roman" w:eastAsia="Calibri" w:hAnsi="Times New Roman" w:cs="Times New Roman"/>
                <w:sz w:val="24"/>
                <w:szCs w:val="24"/>
              </w:rPr>
            </w:pPr>
            <w:r w:rsidRPr="00C345D4">
              <w:rPr>
                <w:rFonts w:ascii="Times New Roman" w:eastAsia="Calibri" w:hAnsi="Times New Roman" w:cs="Times New Roman"/>
                <w:sz w:val="24"/>
                <w:szCs w:val="24"/>
              </w:rPr>
              <w:t>9</w:t>
            </w:r>
          </w:p>
        </w:tc>
        <w:tc>
          <w:tcPr>
            <w:tcW w:w="3827" w:type="dxa"/>
          </w:tcPr>
          <w:p w:rsidR="00C345D4" w:rsidRPr="00C345D4" w:rsidRDefault="00C345D4" w:rsidP="00427313">
            <w:pPr>
              <w:spacing w:line="276" w:lineRule="auto"/>
              <w:jc w:val="both"/>
              <w:rPr>
                <w:rFonts w:ascii="Times New Roman" w:eastAsia="Calibri" w:hAnsi="Times New Roman" w:cs="Times New Roman"/>
                <w:sz w:val="24"/>
                <w:szCs w:val="24"/>
              </w:rPr>
            </w:pPr>
            <w:r w:rsidRPr="00C345D4">
              <w:rPr>
                <w:rFonts w:ascii="Times New Roman" w:eastAsia="Calibri" w:hAnsi="Times New Roman" w:cs="Times New Roman"/>
                <w:sz w:val="24"/>
                <w:szCs w:val="24"/>
              </w:rPr>
              <w:t>Как правильно чистить зубы.</w:t>
            </w:r>
          </w:p>
        </w:tc>
        <w:tc>
          <w:tcPr>
            <w:tcW w:w="1595" w:type="dxa"/>
          </w:tcPr>
          <w:p w:rsidR="00C345D4" w:rsidRPr="00C345D4" w:rsidRDefault="00C345D4" w:rsidP="00427313">
            <w:pPr>
              <w:spacing w:line="276" w:lineRule="auto"/>
              <w:jc w:val="center"/>
              <w:rPr>
                <w:rFonts w:ascii="Times New Roman" w:eastAsia="Calibri" w:hAnsi="Times New Roman" w:cs="Times New Roman"/>
                <w:sz w:val="24"/>
                <w:szCs w:val="24"/>
              </w:rPr>
            </w:pPr>
            <w:r w:rsidRPr="00C345D4">
              <w:rPr>
                <w:rFonts w:ascii="Times New Roman" w:eastAsia="Calibri" w:hAnsi="Times New Roman" w:cs="Times New Roman"/>
                <w:sz w:val="24"/>
                <w:szCs w:val="24"/>
              </w:rPr>
              <w:t>1ч.</w:t>
            </w:r>
          </w:p>
        </w:tc>
        <w:tc>
          <w:tcPr>
            <w:tcW w:w="1098" w:type="dxa"/>
          </w:tcPr>
          <w:p w:rsidR="00C345D4" w:rsidRPr="00C345D4" w:rsidRDefault="00C345D4" w:rsidP="00427313">
            <w:pPr>
              <w:spacing w:line="276" w:lineRule="auto"/>
              <w:jc w:val="center"/>
              <w:rPr>
                <w:rFonts w:ascii="Times New Roman" w:eastAsia="Calibri" w:hAnsi="Times New Roman" w:cs="Times New Roman"/>
                <w:sz w:val="24"/>
                <w:szCs w:val="24"/>
              </w:rPr>
            </w:pPr>
          </w:p>
        </w:tc>
        <w:tc>
          <w:tcPr>
            <w:tcW w:w="1595" w:type="dxa"/>
          </w:tcPr>
          <w:p w:rsidR="00C345D4" w:rsidRPr="00C345D4" w:rsidRDefault="00C345D4" w:rsidP="00427313">
            <w:pPr>
              <w:spacing w:line="276" w:lineRule="auto"/>
              <w:jc w:val="center"/>
              <w:rPr>
                <w:rFonts w:ascii="Times New Roman" w:eastAsia="Calibri" w:hAnsi="Times New Roman" w:cs="Times New Roman"/>
                <w:sz w:val="24"/>
                <w:szCs w:val="24"/>
              </w:rPr>
            </w:pPr>
          </w:p>
        </w:tc>
      </w:tr>
      <w:tr w:rsidR="00C345D4" w:rsidRPr="00C345D4" w:rsidTr="00C345D4">
        <w:tc>
          <w:tcPr>
            <w:tcW w:w="959" w:type="dxa"/>
          </w:tcPr>
          <w:p w:rsidR="00C345D4" w:rsidRPr="00C345D4" w:rsidRDefault="00C345D4" w:rsidP="00427313">
            <w:pPr>
              <w:spacing w:line="276" w:lineRule="auto"/>
              <w:jc w:val="center"/>
              <w:rPr>
                <w:rFonts w:ascii="Times New Roman" w:eastAsia="Calibri" w:hAnsi="Times New Roman" w:cs="Times New Roman"/>
                <w:sz w:val="24"/>
                <w:szCs w:val="24"/>
              </w:rPr>
            </w:pPr>
            <w:r w:rsidRPr="00C345D4">
              <w:rPr>
                <w:rFonts w:ascii="Times New Roman" w:eastAsia="Calibri" w:hAnsi="Times New Roman" w:cs="Times New Roman"/>
                <w:sz w:val="24"/>
                <w:szCs w:val="24"/>
              </w:rPr>
              <w:t>22</w:t>
            </w:r>
          </w:p>
        </w:tc>
        <w:tc>
          <w:tcPr>
            <w:tcW w:w="992" w:type="dxa"/>
          </w:tcPr>
          <w:p w:rsidR="00C345D4" w:rsidRPr="00C345D4" w:rsidRDefault="00C345D4" w:rsidP="00427313">
            <w:pPr>
              <w:spacing w:line="276" w:lineRule="auto"/>
              <w:jc w:val="center"/>
              <w:rPr>
                <w:rFonts w:ascii="Times New Roman" w:eastAsia="Calibri" w:hAnsi="Times New Roman" w:cs="Times New Roman"/>
                <w:sz w:val="24"/>
                <w:szCs w:val="24"/>
              </w:rPr>
            </w:pPr>
            <w:r w:rsidRPr="00C345D4">
              <w:rPr>
                <w:rFonts w:ascii="Times New Roman" w:eastAsia="Calibri" w:hAnsi="Times New Roman" w:cs="Times New Roman"/>
                <w:sz w:val="24"/>
                <w:szCs w:val="24"/>
              </w:rPr>
              <w:t>10</w:t>
            </w:r>
          </w:p>
        </w:tc>
        <w:tc>
          <w:tcPr>
            <w:tcW w:w="3827" w:type="dxa"/>
          </w:tcPr>
          <w:p w:rsidR="00C345D4" w:rsidRPr="00C345D4" w:rsidRDefault="00C345D4" w:rsidP="00427313">
            <w:pPr>
              <w:spacing w:line="276" w:lineRule="auto"/>
              <w:jc w:val="both"/>
              <w:rPr>
                <w:rFonts w:ascii="Times New Roman" w:eastAsia="Calibri" w:hAnsi="Times New Roman" w:cs="Times New Roman"/>
                <w:sz w:val="24"/>
                <w:szCs w:val="24"/>
              </w:rPr>
            </w:pPr>
            <w:r w:rsidRPr="00C345D4">
              <w:rPr>
                <w:rFonts w:ascii="Times New Roman" w:eastAsia="Calibri" w:hAnsi="Times New Roman" w:cs="Times New Roman"/>
                <w:sz w:val="24"/>
                <w:szCs w:val="24"/>
              </w:rPr>
              <w:t>Грязные руки грозят бедой. Быть грязнулей не только некрасиво и стыдно, но и опасно. Вредные микробы.</w:t>
            </w:r>
          </w:p>
        </w:tc>
        <w:tc>
          <w:tcPr>
            <w:tcW w:w="1595" w:type="dxa"/>
          </w:tcPr>
          <w:p w:rsidR="00C345D4" w:rsidRPr="00C345D4" w:rsidRDefault="00C345D4" w:rsidP="00427313">
            <w:pPr>
              <w:spacing w:line="276" w:lineRule="auto"/>
              <w:jc w:val="center"/>
              <w:rPr>
                <w:rFonts w:ascii="Times New Roman" w:eastAsia="Calibri" w:hAnsi="Times New Roman" w:cs="Times New Roman"/>
                <w:sz w:val="24"/>
                <w:szCs w:val="24"/>
              </w:rPr>
            </w:pPr>
            <w:r w:rsidRPr="00C345D4">
              <w:rPr>
                <w:rFonts w:ascii="Times New Roman" w:eastAsia="Calibri" w:hAnsi="Times New Roman" w:cs="Times New Roman"/>
                <w:sz w:val="24"/>
                <w:szCs w:val="24"/>
              </w:rPr>
              <w:t>1ч.</w:t>
            </w:r>
          </w:p>
        </w:tc>
        <w:tc>
          <w:tcPr>
            <w:tcW w:w="1098" w:type="dxa"/>
          </w:tcPr>
          <w:p w:rsidR="00C345D4" w:rsidRPr="00C345D4" w:rsidRDefault="00C345D4" w:rsidP="00427313">
            <w:pPr>
              <w:spacing w:line="276" w:lineRule="auto"/>
              <w:jc w:val="center"/>
              <w:rPr>
                <w:rFonts w:ascii="Times New Roman" w:eastAsia="Calibri" w:hAnsi="Times New Roman" w:cs="Times New Roman"/>
                <w:sz w:val="24"/>
                <w:szCs w:val="24"/>
              </w:rPr>
            </w:pPr>
          </w:p>
        </w:tc>
        <w:tc>
          <w:tcPr>
            <w:tcW w:w="1595" w:type="dxa"/>
          </w:tcPr>
          <w:p w:rsidR="00C345D4" w:rsidRPr="00C345D4" w:rsidRDefault="00C345D4" w:rsidP="00427313">
            <w:pPr>
              <w:spacing w:line="276" w:lineRule="auto"/>
              <w:jc w:val="center"/>
              <w:rPr>
                <w:rFonts w:ascii="Times New Roman" w:eastAsia="Calibri" w:hAnsi="Times New Roman" w:cs="Times New Roman"/>
                <w:sz w:val="24"/>
                <w:szCs w:val="24"/>
              </w:rPr>
            </w:pPr>
          </w:p>
        </w:tc>
      </w:tr>
      <w:tr w:rsidR="00C345D4" w:rsidRPr="00C345D4" w:rsidTr="00C345D4">
        <w:tc>
          <w:tcPr>
            <w:tcW w:w="959" w:type="dxa"/>
          </w:tcPr>
          <w:p w:rsidR="00C345D4" w:rsidRPr="00C345D4" w:rsidRDefault="00C345D4" w:rsidP="00427313">
            <w:pPr>
              <w:spacing w:line="276" w:lineRule="auto"/>
              <w:jc w:val="center"/>
              <w:rPr>
                <w:rFonts w:ascii="Times New Roman" w:eastAsia="Calibri" w:hAnsi="Times New Roman" w:cs="Times New Roman"/>
                <w:sz w:val="24"/>
                <w:szCs w:val="24"/>
              </w:rPr>
            </w:pPr>
            <w:r w:rsidRPr="00C345D4">
              <w:rPr>
                <w:rFonts w:ascii="Times New Roman" w:eastAsia="Calibri" w:hAnsi="Times New Roman" w:cs="Times New Roman"/>
                <w:sz w:val="24"/>
                <w:szCs w:val="24"/>
              </w:rPr>
              <w:t>23</w:t>
            </w:r>
          </w:p>
        </w:tc>
        <w:tc>
          <w:tcPr>
            <w:tcW w:w="992" w:type="dxa"/>
          </w:tcPr>
          <w:p w:rsidR="00C345D4" w:rsidRPr="00C345D4" w:rsidRDefault="00C345D4" w:rsidP="00427313">
            <w:pPr>
              <w:spacing w:line="276" w:lineRule="auto"/>
              <w:jc w:val="center"/>
              <w:rPr>
                <w:rFonts w:ascii="Times New Roman" w:eastAsia="Calibri" w:hAnsi="Times New Roman" w:cs="Times New Roman"/>
                <w:sz w:val="24"/>
                <w:szCs w:val="24"/>
              </w:rPr>
            </w:pPr>
            <w:r w:rsidRPr="00C345D4">
              <w:rPr>
                <w:rFonts w:ascii="Times New Roman" w:eastAsia="Calibri" w:hAnsi="Times New Roman" w:cs="Times New Roman"/>
                <w:sz w:val="24"/>
                <w:szCs w:val="24"/>
              </w:rPr>
              <w:t>11</w:t>
            </w:r>
          </w:p>
        </w:tc>
        <w:tc>
          <w:tcPr>
            <w:tcW w:w="3827" w:type="dxa"/>
          </w:tcPr>
          <w:p w:rsidR="00C345D4" w:rsidRPr="00C345D4" w:rsidRDefault="00C345D4" w:rsidP="00427313">
            <w:pPr>
              <w:spacing w:line="276" w:lineRule="auto"/>
              <w:jc w:val="both"/>
              <w:rPr>
                <w:rFonts w:ascii="Times New Roman" w:eastAsia="Calibri" w:hAnsi="Times New Roman" w:cs="Times New Roman"/>
                <w:sz w:val="24"/>
                <w:szCs w:val="24"/>
              </w:rPr>
            </w:pPr>
            <w:r w:rsidRPr="00C345D4">
              <w:rPr>
                <w:rFonts w:ascii="Times New Roman" w:eastAsia="Calibri" w:hAnsi="Times New Roman" w:cs="Times New Roman"/>
                <w:sz w:val="24"/>
                <w:szCs w:val="24"/>
              </w:rPr>
              <w:t>Правила чистых рук. Как подстригать ногти.</w:t>
            </w:r>
          </w:p>
        </w:tc>
        <w:tc>
          <w:tcPr>
            <w:tcW w:w="1595" w:type="dxa"/>
          </w:tcPr>
          <w:p w:rsidR="00C345D4" w:rsidRPr="00C345D4" w:rsidRDefault="00C345D4" w:rsidP="00427313">
            <w:pPr>
              <w:spacing w:line="276" w:lineRule="auto"/>
              <w:jc w:val="center"/>
              <w:rPr>
                <w:rFonts w:ascii="Times New Roman" w:eastAsia="Calibri" w:hAnsi="Times New Roman" w:cs="Times New Roman"/>
                <w:sz w:val="24"/>
                <w:szCs w:val="24"/>
              </w:rPr>
            </w:pPr>
            <w:r w:rsidRPr="00C345D4">
              <w:rPr>
                <w:rFonts w:ascii="Times New Roman" w:eastAsia="Calibri" w:hAnsi="Times New Roman" w:cs="Times New Roman"/>
                <w:sz w:val="24"/>
                <w:szCs w:val="24"/>
              </w:rPr>
              <w:t>1ч.</w:t>
            </w:r>
          </w:p>
        </w:tc>
        <w:tc>
          <w:tcPr>
            <w:tcW w:w="1098" w:type="dxa"/>
          </w:tcPr>
          <w:p w:rsidR="00C345D4" w:rsidRPr="00C345D4" w:rsidRDefault="00C345D4" w:rsidP="00427313">
            <w:pPr>
              <w:spacing w:line="276" w:lineRule="auto"/>
              <w:jc w:val="center"/>
              <w:rPr>
                <w:rFonts w:ascii="Times New Roman" w:eastAsia="Calibri" w:hAnsi="Times New Roman" w:cs="Times New Roman"/>
                <w:sz w:val="24"/>
                <w:szCs w:val="24"/>
              </w:rPr>
            </w:pPr>
          </w:p>
        </w:tc>
        <w:tc>
          <w:tcPr>
            <w:tcW w:w="1595" w:type="dxa"/>
          </w:tcPr>
          <w:p w:rsidR="00C345D4" w:rsidRPr="00C345D4" w:rsidRDefault="00C345D4" w:rsidP="00427313">
            <w:pPr>
              <w:spacing w:line="276" w:lineRule="auto"/>
              <w:jc w:val="center"/>
              <w:rPr>
                <w:rFonts w:ascii="Times New Roman" w:eastAsia="Calibri" w:hAnsi="Times New Roman" w:cs="Times New Roman"/>
                <w:sz w:val="24"/>
                <w:szCs w:val="24"/>
              </w:rPr>
            </w:pPr>
          </w:p>
        </w:tc>
      </w:tr>
      <w:tr w:rsidR="00C345D4" w:rsidRPr="00C345D4" w:rsidTr="00C345D4">
        <w:tc>
          <w:tcPr>
            <w:tcW w:w="959" w:type="dxa"/>
          </w:tcPr>
          <w:p w:rsidR="00C345D4" w:rsidRPr="00C345D4" w:rsidRDefault="00C345D4" w:rsidP="00427313">
            <w:pPr>
              <w:spacing w:line="276" w:lineRule="auto"/>
              <w:jc w:val="center"/>
              <w:rPr>
                <w:rFonts w:ascii="Times New Roman" w:eastAsia="Calibri" w:hAnsi="Times New Roman" w:cs="Times New Roman"/>
                <w:sz w:val="24"/>
                <w:szCs w:val="24"/>
              </w:rPr>
            </w:pPr>
            <w:r w:rsidRPr="00C345D4">
              <w:rPr>
                <w:rFonts w:ascii="Times New Roman" w:eastAsia="Calibri" w:hAnsi="Times New Roman" w:cs="Times New Roman"/>
                <w:sz w:val="24"/>
                <w:szCs w:val="24"/>
              </w:rPr>
              <w:t>24</w:t>
            </w:r>
          </w:p>
        </w:tc>
        <w:tc>
          <w:tcPr>
            <w:tcW w:w="992" w:type="dxa"/>
          </w:tcPr>
          <w:p w:rsidR="00C345D4" w:rsidRPr="00C345D4" w:rsidRDefault="00C345D4" w:rsidP="00427313">
            <w:pPr>
              <w:spacing w:line="276" w:lineRule="auto"/>
              <w:jc w:val="center"/>
              <w:rPr>
                <w:rFonts w:ascii="Times New Roman" w:eastAsia="Calibri" w:hAnsi="Times New Roman" w:cs="Times New Roman"/>
                <w:sz w:val="24"/>
                <w:szCs w:val="24"/>
              </w:rPr>
            </w:pPr>
            <w:r w:rsidRPr="00C345D4">
              <w:rPr>
                <w:rFonts w:ascii="Times New Roman" w:eastAsia="Calibri" w:hAnsi="Times New Roman" w:cs="Times New Roman"/>
                <w:sz w:val="24"/>
                <w:szCs w:val="24"/>
              </w:rPr>
              <w:t>12</w:t>
            </w:r>
          </w:p>
        </w:tc>
        <w:tc>
          <w:tcPr>
            <w:tcW w:w="3827" w:type="dxa"/>
          </w:tcPr>
          <w:p w:rsidR="00C345D4" w:rsidRPr="00C345D4" w:rsidRDefault="00C345D4" w:rsidP="00427313">
            <w:pPr>
              <w:spacing w:line="276" w:lineRule="auto"/>
              <w:jc w:val="both"/>
              <w:rPr>
                <w:rFonts w:ascii="Times New Roman" w:eastAsia="Calibri" w:hAnsi="Times New Roman" w:cs="Times New Roman"/>
                <w:sz w:val="24"/>
                <w:szCs w:val="24"/>
              </w:rPr>
            </w:pPr>
            <w:r w:rsidRPr="00C345D4">
              <w:rPr>
                <w:rFonts w:ascii="Times New Roman" w:eastAsia="Calibri" w:hAnsi="Times New Roman" w:cs="Times New Roman"/>
                <w:sz w:val="24"/>
                <w:szCs w:val="24"/>
              </w:rPr>
              <w:t>Уход за ногами. Потливость ног. Гигиена ног. Гимнастика для ног.</w:t>
            </w:r>
          </w:p>
        </w:tc>
        <w:tc>
          <w:tcPr>
            <w:tcW w:w="1595" w:type="dxa"/>
          </w:tcPr>
          <w:p w:rsidR="00C345D4" w:rsidRPr="00C345D4" w:rsidRDefault="00C345D4" w:rsidP="00427313">
            <w:pPr>
              <w:spacing w:line="276" w:lineRule="auto"/>
              <w:jc w:val="center"/>
              <w:rPr>
                <w:rFonts w:ascii="Times New Roman" w:eastAsia="Calibri" w:hAnsi="Times New Roman" w:cs="Times New Roman"/>
                <w:sz w:val="24"/>
                <w:szCs w:val="24"/>
              </w:rPr>
            </w:pPr>
            <w:r w:rsidRPr="00C345D4">
              <w:rPr>
                <w:rFonts w:ascii="Times New Roman" w:eastAsia="Calibri" w:hAnsi="Times New Roman" w:cs="Times New Roman"/>
                <w:sz w:val="24"/>
                <w:szCs w:val="24"/>
              </w:rPr>
              <w:t>1ч.</w:t>
            </w:r>
          </w:p>
        </w:tc>
        <w:tc>
          <w:tcPr>
            <w:tcW w:w="1098" w:type="dxa"/>
          </w:tcPr>
          <w:p w:rsidR="00C345D4" w:rsidRPr="00C345D4" w:rsidRDefault="00C345D4" w:rsidP="00427313">
            <w:pPr>
              <w:spacing w:line="276" w:lineRule="auto"/>
              <w:jc w:val="center"/>
              <w:rPr>
                <w:rFonts w:ascii="Times New Roman" w:eastAsia="Calibri" w:hAnsi="Times New Roman" w:cs="Times New Roman"/>
                <w:sz w:val="24"/>
                <w:szCs w:val="24"/>
              </w:rPr>
            </w:pPr>
          </w:p>
        </w:tc>
        <w:tc>
          <w:tcPr>
            <w:tcW w:w="1595" w:type="dxa"/>
          </w:tcPr>
          <w:p w:rsidR="00C345D4" w:rsidRPr="00C345D4" w:rsidRDefault="00C345D4" w:rsidP="00427313">
            <w:pPr>
              <w:spacing w:line="276" w:lineRule="auto"/>
              <w:jc w:val="center"/>
              <w:rPr>
                <w:rFonts w:ascii="Times New Roman" w:eastAsia="Calibri" w:hAnsi="Times New Roman" w:cs="Times New Roman"/>
                <w:sz w:val="24"/>
                <w:szCs w:val="24"/>
              </w:rPr>
            </w:pPr>
          </w:p>
        </w:tc>
      </w:tr>
      <w:tr w:rsidR="00C345D4" w:rsidRPr="00C345D4" w:rsidTr="00C345D4">
        <w:tc>
          <w:tcPr>
            <w:tcW w:w="959" w:type="dxa"/>
          </w:tcPr>
          <w:p w:rsidR="00C345D4" w:rsidRPr="00C345D4" w:rsidRDefault="00C345D4" w:rsidP="00427313">
            <w:pPr>
              <w:spacing w:line="276" w:lineRule="auto"/>
              <w:jc w:val="center"/>
              <w:rPr>
                <w:rFonts w:ascii="Times New Roman" w:eastAsia="Calibri" w:hAnsi="Times New Roman" w:cs="Times New Roman"/>
                <w:sz w:val="24"/>
                <w:szCs w:val="24"/>
              </w:rPr>
            </w:pPr>
            <w:r w:rsidRPr="00C345D4">
              <w:rPr>
                <w:rFonts w:ascii="Times New Roman" w:eastAsia="Calibri" w:hAnsi="Times New Roman" w:cs="Times New Roman"/>
                <w:sz w:val="24"/>
                <w:szCs w:val="24"/>
              </w:rPr>
              <w:t>25</w:t>
            </w:r>
          </w:p>
        </w:tc>
        <w:tc>
          <w:tcPr>
            <w:tcW w:w="992" w:type="dxa"/>
          </w:tcPr>
          <w:p w:rsidR="00C345D4" w:rsidRPr="00C345D4" w:rsidRDefault="00C345D4" w:rsidP="00427313">
            <w:pPr>
              <w:spacing w:line="276" w:lineRule="auto"/>
              <w:jc w:val="center"/>
              <w:rPr>
                <w:rFonts w:ascii="Times New Roman" w:eastAsia="Calibri" w:hAnsi="Times New Roman" w:cs="Times New Roman"/>
                <w:sz w:val="24"/>
                <w:szCs w:val="24"/>
              </w:rPr>
            </w:pPr>
            <w:r w:rsidRPr="00C345D4">
              <w:rPr>
                <w:rFonts w:ascii="Times New Roman" w:eastAsia="Calibri" w:hAnsi="Times New Roman" w:cs="Times New Roman"/>
                <w:sz w:val="24"/>
                <w:szCs w:val="24"/>
              </w:rPr>
              <w:t>13</w:t>
            </w:r>
          </w:p>
        </w:tc>
        <w:tc>
          <w:tcPr>
            <w:tcW w:w="3827" w:type="dxa"/>
          </w:tcPr>
          <w:p w:rsidR="00C345D4" w:rsidRPr="00C345D4" w:rsidRDefault="00C345D4" w:rsidP="00427313">
            <w:pPr>
              <w:spacing w:line="276" w:lineRule="auto"/>
              <w:jc w:val="both"/>
              <w:rPr>
                <w:rFonts w:ascii="Times New Roman" w:eastAsia="Calibri" w:hAnsi="Times New Roman" w:cs="Times New Roman"/>
                <w:sz w:val="24"/>
                <w:szCs w:val="24"/>
              </w:rPr>
            </w:pPr>
            <w:r w:rsidRPr="00C345D4">
              <w:rPr>
                <w:rFonts w:ascii="Times New Roman" w:eastAsia="Calibri" w:hAnsi="Times New Roman" w:cs="Times New Roman"/>
                <w:sz w:val="24"/>
                <w:szCs w:val="24"/>
              </w:rPr>
              <w:t>Обобщение приобретённых знаний по теме.</w:t>
            </w:r>
          </w:p>
        </w:tc>
        <w:tc>
          <w:tcPr>
            <w:tcW w:w="1595" w:type="dxa"/>
          </w:tcPr>
          <w:p w:rsidR="00C345D4" w:rsidRPr="00C345D4" w:rsidRDefault="00C345D4" w:rsidP="00427313">
            <w:pPr>
              <w:spacing w:line="276" w:lineRule="auto"/>
              <w:jc w:val="center"/>
              <w:rPr>
                <w:rFonts w:ascii="Times New Roman" w:eastAsia="Calibri" w:hAnsi="Times New Roman" w:cs="Times New Roman"/>
                <w:sz w:val="24"/>
                <w:szCs w:val="24"/>
              </w:rPr>
            </w:pPr>
            <w:r w:rsidRPr="00C345D4">
              <w:rPr>
                <w:rFonts w:ascii="Times New Roman" w:eastAsia="Calibri" w:hAnsi="Times New Roman" w:cs="Times New Roman"/>
                <w:sz w:val="24"/>
                <w:szCs w:val="24"/>
              </w:rPr>
              <w:t>1ч.</w:t>
            </w:r>
          </w:p>
        </w:tc>
        <w:tc>
          <w:tcPr>
            <w:tcW w:w="1098" w:type="dxa"/>
          </w:tcPr>
          <w:p w:rsidR="00C345D4" w:rsidRPr="00C345D4" w:rsidRDefault="00C345D4" w:rsidP="00427313">
            <w:pPr>
              <w:spacing w:line="276" w:lineRule="auto"/>
              <w:jc w:val="center"/>
              <w:rPr>
                <w:rFonts w:ascii="Times New Roman" w:eastAsia="Calibri" w:hAnsi="Times New Roman" w:cs="Times New Roman"/>
                <w:sz w:val="24"/>
                <w:szCs w:val="24"/>
              </w:rPr>
            </w:pPr>
          </w:p>
        </w:tc>
        <w:tc>
          <w:tcPr>
            <w:tcW w:w="1595" w:type="dxa"/>
          </w:tcPr>
          <w:p w:rsidR="00C345D4" w:rsidRPr="00C345D4" w:rsidRDefault="00C345D4" w:rsidP="00427313">
            <w:pPr>
              <w:spacing w:line="276" w:lineRule="auto"/>
              <w:jc w:val="center"/>
              <w:rPr>
                <w:rFonts w:ascii="Times New Roman" w:eastAsia="Calibri" w:hAnsi="Times New Roman" w:cs="Times New Roman"/>
                <w:sz w:val="24"/>
                <w:szCs w:val="24"/>
              </w:rPr>
            </w:pPr>
          </w:p>
        </w:tc>
      </w:tr>
      <w:tr w:rsidR="00C345D4" w:rsidRPr="00C345D4" w:rsidTr="00C345D4">
        <w:tc>
          <w:tcPr>
            <w:tcW w:w="959" w:type="dxa"/>
          </w:tcPr>
          <w:p w:rsidR="00C345D4" w:rsidRPr="00C345D4" w:rsidRDefault="00C345D4" w:rsidP="00427313">
            <w:pPr>
              <w:spacing w:line="276" w:lineRule="auto"/>
              <w:jc w:val="center"/>
              <w:rPr>
                <w:rFonts w:ascii="Times New Roman" w:eastAsia="Calibri" w:hAnsi="Times New Roman" w:cs="Times New Roman"/>
                <w:sz w:val="24"/>
                <w:szCs w:val="24"/>
              </w:rPr>
            </w:pPr>
          </w:p>
        </w:tc>
        <w:tc>
          <w:tcPr>
            <w:tcW w:w="992" w:type="dxa"/>
          </w:tcPr>
          <w:p w:rsidR="00C345D4" w:rsidRPr="00C345D4" w:rsidRDefault="00C345D4" w:rsidP="00427313">
            <w:pPr>
              <w:spacing w:line="276" w:lineRule="auto"/>
              <w:jc w:val="center"/>
              <w:rPr>
                <w:rFonts w:ascii="Times New Roman" w:eastAsia="Calibri" w:hAnsi="Times New Roman" w:cs="Times New Roman"/>
                <w:sz w:val="24"/>
                <w:szCs w:val="24"/>
              </w:rPr>
            </w:pPr>
          </w:p>
        </w:tc>
        <w:tc>
          <w:tcPr>
            <w:tcW w:w="3827" w:type="dxa"/>
          </w:tcPr>
          <w:p w:rsidR="00C345D4" w:rsidRPr="00C345D4" w:rsidRDefault="00C345D4" w:rsidP="00427313">
            <w:pPr>
              <w:spacing w:line="276" w:lineRule="auto"/>
              <w:jc w:val="both"/>
              <w:rPr>
                <w:rFonts w:ascii="Times New Roman" w:eastAsia="Calibri" w:hAnsi="Times New Roman" w:cs="Times New Roman"/>
                <w:sz w:val="24"/>
                <w:szCs w:val="24"/>
              </w:rPr>
            </w:pPr>
            <w:r w:rsidRPr="00C345D4">
              <w:rPr>
                <w:rFonts w:ascii="Times New Roman" w:eastAsia="Calibri" w:hAnsi="Times New Roman" w:cs="Times New Roman"/>
                <w:sz w:val="24"/>
                <w:szCs w:val="24"/>
              </w:rPr>
              <w:t>Твоя безопасность</w:t>
            </w:r>
          </w:p>
        </w:tc>
        <w:tc>
          <w:tcPr>
            <w:tcW w:w="1595" w:type="dxa"/>
          </w:tcPr>
          <w:p w:rsidR="00C345D4" w:rsidRPr="00C345D4" w:rsidRDefault="00C345D4" w:rsidP="00427313">
            <w:pPr>
              <w:spacing w:line="276" w:lineRule="auto"/>
              <w:jc w:val="center"/>
              <w:rPr>
                <w:rFonts w:ascii="Times New Roman" w:eastAsia="Calibri" w:hAnsi="Times New Roman" w:cs="Times New Roman"/>
                <w:sz w:val="24"/>
                <w:szCs w:val="24"/>
              </w:rPr>
            </w:pPr>
            <w:r w:rsidRPr="00C345D4">
              <w:rPr>
                <w:rFonts w:ascii="Times New Roman" w:eastAsia="Calibri" w:hAnsi="Times New Roman" w:cs="Times New Roman"/>
                <w:sz w:val="24"/>
                <w:szCs w:val="24"/>
              </w:rPr>
              <w:t>5ч.</w:t>
            </w:r>
          </w:p>
        </w:tc>
        <w:tc>
          <w:tcPr>
            <w:tcW w:w="1098" w:type="dxa"/>
          </w:tcPr>
          <w:p w:rsidR="00C345D4" w:rsidRPr="00C345D4" w:rsidRDefault="00C345D4" w:rsidP="00427313">
            <w:pPr>
              <w:spacing w:line="276" w:lineRule="auto"/>
              <w:jc w:val="center"/>
              <w:rPr>
                <w:rFonts w:ascii="Times New Roman" w:eastAsia="Calibri" w:hAnsi="Times New Roman" w:cs="Times New Roman"/>
                <w:sz w:val="24"/>
                <w:szCs w:val="24"/>
              </w:rPr>
            </w:pPr>
          </w:p>
        </w:tc>
        <w:tc>
          <w:tcPr>
            <w:tcW w:w="1595" w:type="dxa"/>
          </w:tcPr>
          <w:p w:rsidR="00C345D4" w:rsidRPr="00C345D4" w:rsidRDefault="00C345D4" w:rsidP="00427313">
            <w:pPr>
              <w:spacing w:line="276" w:lineRule="auto"/>
              <w:jc w:val="center"/>
              <w:rPr>
                <w:rFonts w:ascii="Times New Roman" w:eastAsia="Calibri" w:hAnsi="Times New Roman" w:cs="Times New Roman"/>
                <w:sz w:val="24"/>
                <w:szCs w:val="24"/>
              </w:rPr>
            </w:pPr>
          </w:p>
        </w:tc>
      </w:tr>
      <w:tr w:rsidR="00C345D4" w:rsidRPr="00C345D4" w:rsidTr="00C345D4">
        <w:tc>
          <w:tcPr>
            <w:tcW w:w="959" w:type="dxa"/>
          </w:tcPr>
          <w:p w:rsidR="00C345D4" w:rsidRPr="00C345D4" w:rsidRDefault="00C345D4" w:rsidP="00427313">
            <w:pPr>
              <w:spacing w:line="276" w:lineRule="auto"/>
              <w:jc w:val="center"/>
              <w:rPr>
                <w:rFonts w:ascii="Times New Roman" w:eastAsia="Calibri" w:hAnsi="Times New Roman" w:cs="Times New Roman"/>
                <w:sz w:val="24"/>
                <w:szCs w:val="24"/>
              </w:rPr>
            </w:pPr>
            <w:r w:rsidRPr="00C345D4">
              <w:rPr>
                <w:rFonts w:ascii="Times New Roman" w:eastAsia="Calibri" w:hAnsi="Times New Roman" w:cs="Times New Roman"/>
                <w:sz w:val="24"/>
                <w:szCs w:val="24"/>
              </w:rPr>
              <w:t>26</w:t>
            </w:r>
          </w:p>
        </w:tc>
        <w:tc>
          <w:tcPr>
            <w:tcW w:w="992" w:type="dxa"/>
          </w:tcPr>
          <w:p w:rsidR="00C345D4" w:rsidRPr="00C345D4" w:rsidRDefault="00C345D4" w:rsidP="00427313">
            <w:pPr>
              <w:spacing w:line="276" w:lineRule="auto"/>
              <w:jc w:val="center"/>
              <w:rPr>
                <w:rFonts w:ascii="Times New Roman" w:eastAsia="Calibri" w:hAnsi="Times New Roman" w:cs="Times New Roman"/>
                <w:sz w:val="24"/>
                <w:szCs w:val="24"/>
              </w:rPr>
            </w:pPr>
            <w:r w:rsidRPr="00C345D4">
              <w:rPr>
                <w:rFonts w:ascii="Times New Roman" w:eastAsia="Calibri" w:hAnsi="Times New Roman" w:cs="Times New Roman"/>
                <w:sz w:val="24"/>
                <w:szCs w:val="24"/>
              </w:rPr>
              <w:t>1</w:t>
            </w:r>
          </w:p>
        </w:tc>
        <w:tc>
          <w:tcPr>
            <w:tcW w:w="3827" w:type="dxa"/>
          </w:tcPr>
          <w:p w:rsidR="00C345D4" w:rsidRPr="00C345D4" w:rsidRDefault="00C345D4" w:rsidP="00427313">
            <w:pPr>
              <w:spacing w:line="276" w:lineRule="auto"/>
              <w:jc w:val="both"/>
              <w:rPr>
                <w:rFonts w:ascii="Times New Roman" w:eastAsia="Calibri" w:hAnsi="Times New Roman" w:cs="Times New Roman"/>
                <w:sz w:val="24"/>
                <w:szCs w:val="24"/>
              </w:rPr>
            </w:pPr>
            <w:r w:rsidRPr="00C345D4">
              <w:rPr>
                <w:rFonts w:ascii="Times New Roman" w:eastAsia="Calibri" w:hAnsi="Times New Roman" w:cs="Times New Roman"/>
                <w:sz w:val="24"/>
                <w:szCs w:val="24"/>
              </w:rPr>
              <w:t>Опасные домашние предметы. Почему домашние вещи могут стать опасными. Бытовые травмы.</w:t>
            </w:r>
          </w:p>
        </w:tc>
        <w:tc>
          <w:tcPr>
            <w:tcW w:w="1595" w:type="dxa"/>
          </w:tcPr>
          <w:p w:rsidR="00C345D4" w:rsidRPr="00C345D4" w:rsidRDefault="00C345D4" w:rsidP="00427313">
            <w:pPr>
              <w:spacing w:line="276" w:lineRule="auto"/>
              <w:jc w:val="center"/>
              <w:rPr>
                <w:rFonts w:ascii="Times New Roman" w:eastAsia="Calibri" w:hAnsi="Times New Roman" w:cs="Times New Roman"/>
                <w:sz w:val="24"/>
                <w:szCs w:val="24"/>
              </w:rPr>
            </w:pPr>
            <w:r w:rsidRPr="00C345D4">
              <w:rPr>
                <w:rFonts w:ascii="Times New Roman" w:eastAsia="Calibri" w:hAnsi="Times New Roman" w:cs="Times New Roman"/>
                <w:sz w:val="24"/>
                <w:szCs w:val="24"/>
              </w:rPr>
              <w:t>1ч.</w:t>
            </w:r>
          </w:p>
        </w:tc>
        <w:tc>
          <w:tcPr>
            <w:tcW w:w="1098" w:type="dxa"/>
          </w:tcPr>
          <w:p w:rsidR="00C345D4" w:rsidRPr="00C345D4" w:rsidRDefault="00C345D4" w:rsidP="00427313">
            <w:pPr>
              <w:spacing w:line="276" w:lineRule="auto"/>
              <w:jc w:val="center"/>
              <w:rPr>
                <w:rFonts w:ascii="Times New Roman" w:eastAsia="Calibri" w:hAnsi="Times New Roman" w:cs="Times New Roman"/>
                <w:sz w:val="24"/>
                <w:szCs w:val="24"/>
              </w:rPr>
            </w:pPr>
          </w:p>
        </w:tc>
        <w:tc>
          <w:tcPr>
            <w:tcW w:w="1595" w:type="dxa"/>
          </w:tcPr>
          <w:p w:rsidR="00C345D4" w:rsidRPr="00C345D4" w:rsidRDefault="00C345D4" w:rsidP="00427313">
            <w:pPr>
              <w:spacing w:line="276" w:lineRule="auto"/>
              <w:jc w:val="center"/>
              <w:rPr>
                <w:rFonts w:ascii="Times New Roman" w:eastAsia="Calibri" w:hAnsi="Times New Roman" w:cs="Times New Roman"/>
                <w:sz w:val="24"/>
                <w:szCs w:val="24"/>
              </w:rPr>
            </w:pPr>
          </w:p>
        </w:tc>
      </w:tr>
      <w:tr w:rsidR="00C345D4" w:rsidRPr="00C345D4" w:rsidTr="00C345D4">
        <w:tc>
          <w:tcPr>
            <w:tcW w:w="959" w:type="dxa"/>
          </w:tcPr>
          <w:p w:rsidR="00C345D4" w:rsidRPr="00C345D4" w:rsidRDefault="00C345D4" w:rsidP="00427313">
            <w:pPr>
              <w:spacing w:line="276" w:lineRule="auto"/>
              <w:jc w:val="center"/>
              <w:rPr>
                <w:rFonts w:ascii="Times New Roman" w:eastAsia="Calibri" w:hAnsi="Times New Roman" w:cs="Times New Roman"/>
                <w:sz w:val="24"/>
                <w:szCs w:val="24"/>
              </w:rPr>
            </w:pPr>
            <w:r w:rsidRPr="00C345D4">
              <w:rPr>
                <w:rFonts w:ascii="Times New Roman" w:eastAsia="Calibri" w:hAnsi="Times New Roman" w:cs="Times New Roman"/>
                <w:sz w:val="24"/>
                <w:szCs w:val="24"/>
              </w:rPr>
              <w:t>27</w:t>
            </w:r>
          </w:p>
        </w:tc>
        <w:tc>
          <w:tcPr>
            <w:tcW w:w="992" w:type="dxa"/>
          </w:tcPr>
          <w:p w:rsidR="00C345D4" w:rsidRPr="00C345D4" w:rsidRDefault="00C345D4" w:rsidP="00427313">
            <w:pPr>
              <w:spacing w:line="276" w:lineRule="auto"/>
              <w:jc w:val="center"/>
              <w:rPr>
                <w:rFonts w:ascii="Times New Roman" w:eastAsia="Calibri" w:hAnsi="Times New Roman" w:cs="Times New Roman"/>
                <w:sz w:val="24"/>
                <w:szCs w:val="24"/>
              </w:rPr>
            </w:pPr>
            <w:r w:rsidRPr="00C345D4">
              <w:rPr>
                <w:rFonts w:ascii="Times New Roman" w:eastAsia="Calibri" w:hAnsi="Times New Roman" w:cs="Times New Roman"/>
                <w:sz w:val="24"/>
                <w:szCs w:val="24"/>
              </w:rPr>
              <w:t>2</w:t>
            </w:r>
          </w:p>
        </w:tc>
        <w:tc>
          <w:tcPr>
            <w:tcW w:w="3827" w:type="dxa"/>
          </w:tcPr>
          <w:p w:rsidR="00C345D4" w:rsidRPr="00C345D4" w:rsidRDefault="00C345D4" w:rsidP="00427313">
            <w:pPr>
              <w:spacing w:line="276" w:lineRule="auto"/>
              <w:jc w:val="both"/>
              <w:rPr>
                <w:rFonts w:ascii="Times New Roman" w:eastAsia="Calibri" w:hAnsi="Times New Roman" w:cs="Times New Roman"/>
                <w:sz w:val="24"/>
                <w:szCs w:val="24"/>
              </w:rPr>
            </w:pPr>
            <w:r w:rsidRPr="00C345D4">
              <w:rPr>
                <w:rFonts w:ascii="Times New Roman" w:eastAsia="Calibri" w:hAnsi="Times New Roman" w:cs="Times New Roman"/>
                <w:sz w:val="24"/>
                <w:szCs w:val="24"/>
              </w:rPr>
              <w:t>Мелкие предметы - не игрушки. Хранение опасных предметов.</w:t>
            </w:r>
          </w:p>
        </w:tc>
        <w:tc>
          <w:tcPr>
            <w:tcW w:w="1595" w:type="dxa"/>
          </w:tcPr>
          <w:p w:rsidR="00C345D4" w:rsidRPr="00C345D4" w:rsidRDefault="00C345D4" w:rsidP="00427313">
            <w:pPr>
              <w:spacing w:line="276" w:lineRule="auto"/>
              <w:jc w:val="center"/>
              <w:rPr>
                <w:rFonts w:ascii="Times New Roman" w:eastAsia="Calibri" w:hAnsi="Times New Roman" w:cs="Times New Roman"/>
                <w:sz w:val="24"/>
                <w:szCs w:val="24"/>
              </w:rPr>
            </w:pPr>
            <w:r w:rsidRPr="00C345D4">
              <w:rPr>
                <w:rFonts w:ascii="Times New Roman" w:eastAsia="Calibri" w:hAnsi="Times New Roman" w:cs="Times New Roman"/>
                <w:sz w:val="24"/>
                <w:szCs w:val="24"/>
              </w:rPr>
              <w:t>1ч.</w:t>
            </w:r>
          </w:p>
        </w:tc>
        <w:tc>
          <w:tcPr>
            <w:tcW w:w="1098" w:type="dxa"/>
          </w:tcPr>
          <w:p w:rsidR="00C345D4" w:rsidRPr="00C345D4" w:rsidRDefault="00C345D4" w:rsidP="00427313">
            <w:pPr>
              <w:spacing w:line="276" w:lineRule="auto"/>
              <w:jc w:val="center"/>
              <w:rPr>
                <w:rFonts w:ascii="Times New Roman" w:eastAsia="Calibri" w:hAnsi="Times New Roman" w:cs="Times New Roman"/>
                <w:sz w:val="24"/>
                <w:szCs w:val="24"/>
              </w:rPr>
            </w:pPr>
          </w:p>
        </w:tc>
        <w:tc>
          <w:tcPr>
            <w:tcW w:w="1595" w:type="dxa"/>
          </w:tcPr>
          <w:p w:rsidR="00C345D4" w:rsidRPr="00C345D4" w:rsidRDefault="00C345D4" w:rsidP="00427313">
            <w:pPr>
              <w:spacing w:line="276" w:lineRule="auto"/>
              <w:jc w:val="center"/>
              <w:rPr>
                <w:rFonts w:ascii="Times New Roman" w:eastAsia="Calibri" w:hAnsi="Times New Roman" w:cs="Times New Roman"/>
                <w:sz w:val="24"/>
                <w:szCs w:val="24"/>
              </w:rPr>
            </w:pPr>
          </w:p>
        </w:tc>
      </w:tr>
      <w:tr w:rsidR="00C345D4" w:rsidRPr="00C345D4" w:rsidTr="00C345D4">
        <w:tc>
          <w:tcPr>
            <w:tcW w:w="959" w:type="dxa"/>
          </w:tcPr>
          <w:p w:rsidR="00C345D4" w:rsidRPr="00C345D4" w:rsidRDefault="00C345D4" w:rsidP="00427313">
            <w:pPr>
              <w:spacing w:line="276" w:lineRule="auto"/>
              <w:jc w:val="center"/>
              <w:rPr>
                <w:rFonts w:ascii="Times New Roman" w:eastAsia="Calibri" w:hAnsi="Times New Roman" w:cs="Times New Roman"/>
                <w:sz w:val="24"/>
                <w:szCs w:val="24"/>
              </w:rPr>
            </w:pPr>
            <w:r w:rsidRPr="00C345D4">
              <w:rPr>
                <w:rFonts w:ascii="Times New Roman" w:eastAsia="Calibri" w:hAnsi="Times New Roman" w:cs="Times New Roman"/>
                <w:sz w:val="24"/>
                <w:szCs w:val="24"/>
              </w:rPr>
              <w:t>28</w:t>
            </w:r>
          </w:p>
        </w:tc>
        <w:tc>
          <w:tcPr>
            <w:tcW w:w="992" w:type="dxa"/>
          </w:tcPr>
          <w:p w:rsidR="00C345D4" w:rsidRPr="00C345D4" w:rsidRDefault="00C345D4" w:rsidP="00427313">
            <w:pPr>
              <w:spacing w:line="276" w:lineRule="auto"/>
              <w:jc w:val="center"/>
              <w:rPr>
                <w:rFonts w:ascii="Times New Roman" w:eastAsia="Calibri" w:hAnsi="Times New Roman" w:cs="Times New Roman"/>
                <w:sz w:val="24"/>
                <w:szCs w:val="24"/>
              </w:rPr>
            </w:pPr>
            <w:r w:rsidRPr="00C345D4">
              <w:rPr>
                <w:rFonts w:ascii="Times New Roman" w:eastAsia="Calibri" w:hAnsi="Times New Roman" w:cs="Times New Roman"/>
                <w:sz w:val="24"/>
                <w:szCs w:val="24"/>
              </w:rPr>
              <w:t>3</w:t>
            </w:r>
          </w:p>
        </w:tc>
        <w:tc>
          <w:tcPr>
            <w:tcW w:w="3827" w:type="dxa"/>
          </w:tcPr>
          <w:p w:rsidR="00C345D4" w:rsidRPr="00C345D4" w:rsidRDefault="00C345D4" w:rsidP="00427313">
            <w:pPr>
              <w:spacing w:line="276" w:lineRule="auto"/>
              <w:jc w:val="both"/>
              <w:rPr>
                <w:rFonts w:ascii="Times New Roman" w:eastAsia="Calibri" w:hAnsi="Times New Roman" w:cs="Times New Roman"/>
                <w:sz w:val="24"/>
                <w:szCs w:val="24"/>
              </w:rPr>
            </w:pPr>
            <w:r w:rsidRPr="00C345D4">
              <w:rPr>
                <w:rFonts w:ascii="Times New Roman" w:eastAsia="Calibri" w:hAnsi="Times New Roman" w:cs="Times New Roman"/>
                <w:sz w:val="24"/>
                <w:szCs w:val="24"/>
              </w:rPr>
              <w:t>Опасно: огонь! Правила обращения с огнём. Не играй спичками! С. Я. Маршак – «Пожар».</w:t>
            </w:r>
          </w:p>
        </w:tc>
        <w:tc>
          <w:tcPr>
            <w:tcW w:w="1595" w:type="dxa"/>
          </w:tcPr>
          <w:p w:rsidR="00C345D4" w:rsidRPr="00C345D4" w:rsidRDefault="00C345D4" w:rsidP="00427313">
            <w:pPr>
              <w:spacing w:line="276" w:lineRule="auto"/>
              <w:jc w:val="center"/>
              <w:rPr>
                <w:rFonts w:ascii="Times New Roman" w:eastAsia="Calibri" w:hAnsi="Times New Roman" w:cs="Times New Roman"/>
                <w:sz w:val="24"/>
                <w:szCs w:val="24"/>
              </w:rPr>
            </w:pPr>
            <w:r w:rsidRPr="00C345D4">
              <w:rPr>
                <w:rFonts w:ascii="Times New Roman" w:eastAsia="Calibri" w:hAnsi="Times New Roman" w:cs="Times New Roman"/>
                <w:sz w:val="24"/>
                <w:szCs w:val="24"/>
              </w:rPr>
              <w:t>1ч.</w:t>
            </w:r>
          </w:p>
        </w:tc>
        <w:tc>
          <w:tcPr>
            <w:tcW w:w="1098" w:type="dxa"/>
          </w:tcPr>
          <w:p w:rsidR="00C345D4" w:rsidRPr="00C345D4" w:rsidRDefault="00C345D4" w:rsidP="00427313">
            <w:pPr>
              <w:spacing w:line="276" w:lineRule="auto"/>
              <w:jc w:val="center"/>
              <w:rPr>
                <w:rFonts w:ascii="Times New Roman" w:eastAsia="Calibri" w:hAnsi="Times New Roman" w:cs="Times New Roman"/>
                <w:sz w:val="24"/>
                <w:szCs w:val="24"/>
              </w:rPr>
            </w:pPr>
          </w:p>
        </w:tc>
        <w:tc>
          <w:tcPr>
            <w:tcW w:w="1595" w:type="dxa"/>
          </w:tcPr>
          <w:p w:rsidR="00C345D4" w:rsidRPr="00C345D4" w:rsidRDefault="00C345D4" w:rsidP="00427313">
            <w:pPr>
              <w:spacing w:line="276" w:lineRule="auto"/>
              <w:jc w:val="center"/>
              <w:rPr>
                <w:rFonts w:ascii="Times New Roman" w:eastAsia="Calibri" w:hAnsi="Times New Roman" w:cs="Times New Roman"/>
                <w:sz w:val="24"/>
                <w:szCs w:val="24"/>
              </w:rPr>
            </w:pPr>
          </w:p>
        </w:tc>
      </w:tr>
      <w:tr w:rsidR="00C345D4" w:rsidRPr="00C345D4" w:rsidTr="00C345D4">
        <w:tc>
          <w:tcPr>
            <w:tcW w:w="959" w:type="dxa"/>
          </w:tcPr>
          <w:p w:rsidR="00C345D4" w:rsidRPr="00C345D4" w:rsidRDefault="00C345D4" w:rsidP="00427313">
            <w:pPr>
              <w:spacing w:line="276" w:lineRule="auto"/>
              <w:jc w:val="center"/>
              <w:rPr>
                <w:rFonts w:ascii="Times New Roman" w:eastAsia="Calibri" w:hAnsi="Times New Roman" w:cs="Times New Roman"/>
                <w:sz w:val="24"/>
                <w:szCs w:val="24"/>
              </w:rPr>
            </w:pPr>
            <w:r w:rsidRPr="00C345D4">
              <w:rPr>
                <w:rFonts w:ascii="Times New Roman" w:eastAsia="Calibri" w:hAnsi="Times New Roman" w:cs="Times New Roman"/>
                <w:sz w:val="24"/>
                <w:szCs w:val="24"/>
              </w:rPr>
              <w:t>29</w:t>
            </w:r>
          </w:p>
        </w:tc>
        <w:tc>
          <w:tcPr>
            <w:tcW w:w="992" w:type="dxa"/>
          </w:tcPr>
          <w:p w:rsidR="00C345D4" w:rsidRPr="00C345D4" w:rsidRDefault="00C345D4" w:rsidP="00427313">
            <w:pPr>
              <w:spacing w:line="276" w:lineRule="auto"/>
              <w:jc w:val="center"/>
              <w:rPr>
                <w:rFonts w:ascii="Times New Roman" w:eastAsia="Calibri" w:hAnsi="Times New Roman" w:cs="Times New Roman"/>
                <w:sz w:val="24"/>
                <w:szCs w:val="24"/>
              </w:rPr>
            </w:pPr>
            <w:r w:rsidRPr="00C345D4">
              <w:rPr>
                <w:rFonts w:ascii="Times New Roman" w:eastAsia="Calibri" w:hAnsi="Times New Roman" w:cs="Times New Roman"/>
                <w:sz w:val="24"/>
                <w:szCs w:val="24"/>
              </w:rPr>
              <w:t>4</w:t>
            </w:r>
          </w:p>
        </w:tc>
        <w:tc>
          <w:tcPr>
            <w:tcW w:w="3827" w:type="dxa"/>
          </w:tcPr>
          <w:p w:rsidR="00C345D4" w:rsidRPr="00C345D4" w:rsidRDefault="00C345D4" w:rsidP="00427313">
            <w:pPr>
              <w:spacing w:line="276" w:lineRule="auto"/>
              <w:jc w:val="both"/>
              <w:rPr>
                <w:rFonts w:ascii="Times New Roman" w:eastAsia="Calibri" w:hAnsi="Times New Roman" w:cs="Times New Roman"/>
                <w:sz w:val="24"/>
                <w:szCs w:val="24"/>
              </w:rPr>
            </w:pPr>
            <w:r w:rsidRPr="00C345D4">
              <w:rPr>
                <w:rFonts w:ascii="Times New Roman" w:eastAsia="Calibri" w:hAnsi="Times New Roman" w:cs="Times New Roman"/>
                <w:sz w:val="24"/>
                <w:szCs w:val="24"/>
              </w:rPr>
              <w:t>К. И. Чуковский - «Путаница».</w:t>
            </w:r>
          </w:p>
        </w:tc>
        <w:tc>
          <w:tcPr>
            <w:tcW w:w="1595" w:type="dxa"/>
          </w:tcPr>
          <w:p w:rsidR="00C345D4" w:rsidRPr="00C345D4" w:rsidRDefault="00C345D4" w:rsidP="00427313">
            <w:pPr>
              <w:spacing w:line="276" w:lineRule="auto"/>
              <w:jc w:val="center"/>
              <w:rPr>
                <w:rFonts w:ascii="Times New Roman" w:eastAsia="Calibri" w:hAnsi="Times New Roman" w:cs="Times New Roman"/>
                <w:sz w:val="24"/>
                <w:szCs w:val="24"/>
              </w:rPr>
            </w:pPr>
            <w:r w:rsidRPr="00C345D4">
              <w:rPr>
                <w:rFonts w:ascii="Times New Roman" w:eastAsia="Calibri" w:hAnsi="Times New Roman" w:cs="Times New Roman"/>
                <w:sz w:val="24"/>
                <w:szCs w:val="24"/>
              </w:rPr>
              <w:t>1ч.</w:t>
            </w:r>
          </w:p>
        </w:tc>
        <w:tc>
          <w:tcPr>
            <w:tcW w:w="1098" w:type="dxa"/>
          </w:tcPr>
          <w:p w:rsidR="00C345D4" w:rsidRPr="00C345D4" w:rsidRDefault="00C345D4" w:rsidP="00427313">
            <w:pPr>
              <w:spacing w:line="276" w:lineRule="auto"/>
              <w:jc w:val="center"/>
              <w:rPr>
                <w:rFonts w:ascii="Times New Roman" w:eastAsia="Calibri" w:hAnsi="Times New Roman" w:cs="Times New Roman"/>
                <w:sz w:val="24"/>
                <w:szCs w:val="24"/>
              </w:rPr>
            </w:pPr>
          </w:p>
        </w:tc>
        <w:tc>
          <w:tcPr>
            <w:tcW w:w="1595" w:type="dxa"/>
          </w:tcPr>
          <w:p w:rsidR="00C345D4" w:rsidRPr="00C345D4" w:rsidRDefault="00C345D4" w:rsidP="00427313">
            <w:pPr>
              <w:spacing w:line="276" w:lineRule="auto"/>
              <w:jc w:val="center"/>
              <w:rPr>
                <w:rFonts w:ascii="Times New Roman" w:eastAsia="Calibri" w:hAnsi="Times New Roman" w:cs="Times New Roman"/>
                <w:sz w:val="24"/>
                <w:szCs w:val="24"/>
              </w:rPr>
            </w:pPr>
          </w:p>
        </w:tc>
      </w:tr>
      <w:tr w:rsidR="00C345D4" w:rsidRPr="00C345D4" w:rsidTr="00C345D4">
        <w:tc>
          <w:tcPr>
            <w:tcW w:w="959" w:type="dxa"/>
          </w:tcPr>
          <w:p w:rsidR="00C345D4" w:rsidRPr="00C345D4" w:rsidRDefault="00C345D4" w:rsidP="00427313">
            <w:pPr>
              <w:spacing w:line="276" w:lineRule="auto"/>
              <w:jc w:val="center"/>
              <w:rPr>
                <w:rFonts w:ascii="Times New Roman" w:eastAsia="Calibri" w:hAnsi="Times New Roman" w:cs="Times New Roman"/>
                <w:sz w:val="24"/>
                <w:szCs w:val="24"/>
              </w:rPr>
            </w:pPr>
            <w:r w:rsidRPr="00C345D4">
              <w:rPr>
                <w:rFonts w:ascii="Times New Roman" w:eastAsia="Calibri" w:hAnsi="Times New Roman" w:cs="Times New Roman"/>
                <w:sz w:val="24"/>
                <w:szCs w:val="24"/>
              </w:rPr>
              <w:t>30</w:t>
            </w:r>
          </w:p>
        </w:tc>
        <w:tc>
          <w:tcPr>
            <w:tcW w:w="992" w:type="dxa"/>
          </w:tcPr>
          <w:p w:rsidR="00C345D4" w:rsidRPr="00C345D4" w:rsidRDefault="00C345D4" w:rsidP="00427313">
            <w:pPr>
              <w:spacing w:line="276" w:lineRule="auto"/>
              <w:jc w:val="center"/>
              <w:rPr>
                <w:rFonts w:ascii="Times New Roman" w:eastAsia="Calibri" w:hAnsi="Times New Roman" w:cs="Times New Roman"/>
                <w:sz w:val="24"/>
                <w:szCs w:val="24"/>
              </w:rPr>
            </w:pPr>
            <w:r w:rsidRPr="00C345D4">
              <w:rPr>
                <w:rFonts w:ascii="Times New Roman" w:eastAsia="Calibri" w:hAnsi="Times New Roman" w:cs="Times New Roman"/>
                <w:sz w:val="24"/>
                <w:szCs w:val="24"/>
              </w:rPr>
              <w:t>5</w:t>
            </w:r>
          </w:p>
        </w:tc>
        <w:tc>
          <w:tcPr>
            <w:tcW w:w="3827" w:type="dxa"/>
          </w:tcPr>
          <w:p w:rsidR="00C345D4" w:rsidRPr="00C345D4" w:rsidRDefault="00C345D4" w:rsidP="00427313">
            <w:pPr>
              <w:spacing w:line="276" w:lineRule="auto"/>
              <w:jc w:val="both"/>
              <w:rPr>
                <w:rFonts w:ascii="Times New Roman" w:eastAsia="Calibri" w:hAnsi="Times New Roman" w:cs="Times New Roman"/>
                <w:sz w:val="24"/>
                <w:szCs w:val="24"/>
              </w:rPr>
            </w:pPr>
            <w:r w:rsidRPr="00C345D4">
              <w:rPr>
                <w:rFonts w:ascii="Times New Roman" w:eastAsia="Times New Roman" w:hAnsi="Times New Roman" w:cs="Times New Roman"/>
                <w:sz w:val="24"/>
                <w:szCs w:val="24"/>
                <w:lang w:eastAsia="ru-RU"/>
              </w:rPr>
              <w:t>Скорая помощь.</w:t>
            </w:r>
          </w:p>
        </w:tc>
        <w:tc>
          <w:tcPr>
            <w:tcW w:w="1595" w:type="dxa"/>
          </w:tcPr>
          <w:p w:rsidR="00C345D4" w:rsidRPr="00C345D4" w:rsidRDefault="00C345D4" w:rsidP="00427313">
            <w:pPr>
              <w:spacing w:line="276" w:lineRule="auto"/>
              <w:jc w:val="center"/>
              <w:rPr>
                <w:rFonts w:ascii="Times New Roman" w:eastAsia="Calibri" w:hAnsi="Times New Roman" w:cs="Times New Roman"/>
                <w:sz w:val="24"/>
                <w:szCs w:val="24"/>
              </w:rPr>
            </w:pPr>
            <w:r w:rsidRPr="00C345D4">
              <w:rPr>
                <w:rFonts w:ascii="Times New Roman" w:eastAsia="Calibri" w:hAnsi="Times New Roman" w:cs="Times New Roman"/>
                <w:sz w:val="24"/>
                <w:szCs w:val="24"/>
              </w:rPr>
              <w:t>1ч.</w:t>
            </w:r>
          </w:p>
        </w:tc>
        <w:tc>
          <w:tcPr>
            <w:tcW w:w="1098" w:type="dxa"/>
          </w:tcPr>
          <w:p w:rsidR="00C345D4" w:rsidRPr="00C345D4" w:rsidRDefault="00C345D4" w:rsidP="00427313">
            <w:pPr>
              <w:spacing w:line="276" w:lineRule="auto"/>
              <w:jc w:val="center"/>
              <w:rPr>
                <w:rFonts w:ascii="Times New Roman" w:eastAsia="Calibri" w:hAnsi="Times New Roman" w:cs="Times New Roman"/>
                <w:sz w:val="24"/>
                <w:szCs w:val="24"/>
              </w:rPr>
            </w:pPr>
          </w:p>
        </w:tc>
        <w:tc>
          <w:tcPr>
            <w:tcW w:w="1595" w:type="dxa"/>
          </w:tcPr>
          <w:p w:rsidR="00C345D4" w:rsidRPr="00C345D4" w:rsidRDefault="00C345D4" w:rsidP="00427313">
            <w:pPr>
              <w:spacing w:line="276" w:lineRule="auto"/>
              <w:jc w:val="center"/>
              <w:rPr>
                <w:rFonts w:ascii="Times New Roman" w:eastAsia="Calibri" w:hAnsi="Times New Roman" w:cs="Times New Roman"/>
                <w:sz w:val="24"/>
                <w:szCs w:val="24"/>
              </w:rPr>
            </w:pPr>
          </w:p>
        </w:tc>
      </w:tr>
      <w:tr w:rsidR="00C345D4" w:rsidRPr="00C345D4" w:rsidTr="00C345D4">
        <w:tc>
          <w:tcPr>
            <w:tcW w:w="959" w:type="dxa"/>
          </w:tcPr>
          <w:p w:rsidR="00C345D4" w:rsidRPr="00C345D4" w:rsidRDefault="00C345D4" w:rsidP="00427313">
            <w:pPr>
              <w:spacing w:line="276" w:lineRule="auto"/>
              <w:jc w:val="center"/>
              <w:rPr>
                <w:rFonts w:ascii="Times New Roman" w:eastAsia="Calibri" w:hAnsi="Times New Roman" w:cs="Times New Roman"/>
                <w:sz w:val="24"/>
                <w:szCs w:val="24"/>
              </w:rPr>
            </w:pPr>
          </w:p>
        </w:tc>
        <w:tc>
          <w:tcPr>
            <w:tcW w:w="992" w:type="dxa"/>
          </w:tcPr>
          <w:p w:rsidR="00C345D4" w:rsidRPr="00C345D4" w:rsidRDefault="00C345D4" w:rsidP="00427313">
            <w:pPr>
              <w:spacing w:line="276" w:lineRule="auto"/>
              <w:jc w:val="center"/>
              <w:rPr>
                <w:rFonts w:ascii="Times New Roman" w:eastAsia="Calibri" w:hAnsi="Times New Roman" w:cs="Times New Roman"/>
                <w:sz w:val="24"/>
                <w:szCs w:val="24"/>
              </w:rPr>
            </w:pPr>
          </w:p>
        </w:tc>
        <w:tc>
          <w:tcPr>
            <w:tcW w:w="3827" w:type="dxa"/>
          </w:tcPr>
          <w:p w:rsidR="00C345D4" w:rsidRPr="00C345D4" w:rsidRDefault="00C345D4" w:rsidP="00427313">
            <w:pPr>
              <w:spacing w:line="276" w:lineRule="auto"/>
              <w:jc w:val="both"/>
              <w:rPr>
                <w:rFonts w:ascii="Times New Roman" w:eastAsia="Calibri" w:hAnsi="Times New Roman" w:cs="Times New Roman"/>
                <w:sz w:val="24"/>
                <w:szCs w:val="24"/>
              </w:rPr>
            </w:pPr>
            <w:r w:rsidRPr="00C345D4">
              <w:rPr>
                <w:rFonts w:ascii="Times New Roman" w:eastAsia="Times New Roman" w:hAnsi="Times New Roman" w:cs="Times New Roman"/>
                <w:bCs/>
                <w:sz w:val="24"/>
                <w:szCs w:val="24"/>
                <w:lang w:eastAsia="ru-RU"/>
              </w:rPr>
              <w:t>Ребенок и другие люди.</w:t>
            </w:r>
          </w:p>
        </w:tc>
        <w:tc>
          <w:tcPr>
            <w:tcW w:w="1595" w:type="dxa"/>
          </w:tcPr>
          <w:p w:rsidR="00C345D4" w:rsidRPr="00C345D4" w:rsidRDefault="00C345D4" w:rsidP="00427313">
            <w:pPr>
              <w:spacing w:line="276" w:lineRule="auto"/>
              <w:jc w:val="center"/>
              <w:rPr>
                <w:rFonts w:ascii="Times New Roman" w:eastAsia="Calibri" w:hAnsi="Times New Roman" w:cs="Times New Roman"/>
                <w:sz w:val="24"/>
                <w:szCs w:val="24"/>
              </w:rPr>
            </w:pPr>
            <w:r w:rsidRPr="00C345D4">
              <w:rPr>
                <w:rFonts w:ascii="Times New Roman" w:eastAsia="Calibri" w:hAnsi="Times New Roman" w:cs="Times New Roman"/>
                <w:sz w:val="24"/>
                <w:szCs w:val="24"/>
              </w:rPr>
              <w:t>3ч.</w:t>
            </w:r>
          </w:p>
        </w:tc>
        <w:tc>
          <w:tcPr>
            <w:tcW w:w="1098" w:type="dxa"/>
          </w:tcPr>
          <w:p w:rsidR="00C345D4" w:rsidRPr="00C345D4" w:rsidRDefault="00C345D4" w:rsidP="00427313">
            <w:pPr>
              <w:spacing w:line="276" w:lineRule="auto"/>
              <w:jc w:val="center"/>
              <w:rPr>
                <w:rFonts w:ascii="Times New Roman" w:eastAsia="Calibri" w:hAnsi="Times New Roman" w:cs="Times New Roman"/>
                <w:sz w:val="24"/>
                <w:szCs w:val="24"/>
              </w:rPr>
            </w:pPr>
          </w:p>
        </w:tc>
        <w:tc>
          <w:tcPr>
            <w:tcW w:w="1595" w:type="dxa"/>
          </w:tcPr>
          <w:p w:rsidR="00C345D4" w:rsidRPr="00C345D4" w:rsidRDefault="00C345D4" w:rsidP="00427313">
            <w:pPr>
              <w:spacing w:line="276" w:lineRule="auto"/>
              <w:jc w:val="center"/>
              <w:rPr>
                <w:rFonts w:ascii="Times New Roman" w:eastAsia="Calibri" w:hAnsi="Times New Roman" w:cs="Times New Roman"/>
                <w:sz w:val="24"/>
                <w:szCs w:val="24"/>
              </w:rPr>
            </w:pPr>
          </w:p>
        </w:tc>
      </w:tr>
      <w:tr w:rsidR="00C345D4" w:rsidRPr="00C345D4" w:rsidTr="00C345D4">
        <w:tc>
          <w:tcPr>
            <w:tcW w:w="959" w:type="dxa"/>
          </w:tcPr>
          <w:p w:rsidR="00C345D4" w:rsidRPr="00C345D4" w:rsidRDefault="00C345D4" w:rsidP="00427313">
            <w:pPr>
              <w:spacing w:line="276" w:lineRule="auto"/>
              <w:jc w:val="center"/>
              <w:rPr>
                <w:rFonts w:ascii="Times New Roman" w:eastAsia="Calibri" w:hAnsi="Times New Roman" w:cs="Times New Roman"/>
                <w:sz w:val="24"/>
                <w:szCs w:val="24"/>
              </w:rPr>
            </w:pPr>
            <w:r w:rsidRPr="00C345D4">
              <w:rPr>
                <w:rFonts w:ascii="Times New Roman" w:eastAsia="Calibri" w:hAnsi="Times New Roman" w:cs="Times New Roman"/>
                <w:sz w:val="24"/>
                <w:szCs w:val="24"/>
              </w:rPr>
              <w:t>31</w:t>
            </w:r>
          </w:p>
        </w:tc>
        <w:tc>
          <w:tcPr>
            <w:tcW w:w="992" w:type="dxa"/>
          </w:tcPr>
          <w:p w:rsidR="00C345D4" w:rsidRPr="00C345D4" w:rsidRDefault="00C345D4" w:rsidP="00427313">
            <w:pPr>
              <w:spacing w:line="276" w:lineRule="auto"/>
              <w:jc w:val="center"/>
              <w:rPr>
                <w:rFonts w:ascii="Times New Roman" w:eastAsia="Calibri" w:hAnsi="Times New Roman" w:cs="Times New Roman"/>
                <w:sz w:val="24"/>
                <w:szCs w:val="24"/>
              </w:rPr>
            </w:pPr>
            <w:r w:rsidRPr="00C345D4">
              <w:rPr>
                <w:rFonts w:ascii="Times New Roman" w:eastAsia="Calibri" w:hAnsi="Times New Roman" w:cs="Times New Roman"/>
                <w:sz w:val="24"/>
                <w:szCs w:val="24"/>
              </w:rPr>
              <w:t>1</w:t>
            </w:r>
          </w:p>
        </w:tc>
        <w:tc>
          <w:tcPr>
            <w:tcW w:w="3827" w:type="dxa"/>
          </w:tcPr>
          <w:p w:rsidR="00C345D4" w:rsidRPr="00C345D4" w:rsidRDefault="00C345D4" w:rsidP="00427313">
            <w:pPr>
              <w:spacing w:line="276" w:lineRule="auto"/>
              <w:jc w:val="both"/>
              <w:rPr>
                <w:rFonts w:ascii="Times New Roman" w:eastAsia="Calibri" w:hAnsi="Times New Roman" w:cs="Times New Roman"/>
                <w:sz w:val="24"/>
                <w:szCs w:val="24"/>
              </w:rPr>
            </w:pPr>
            <w:r w:rsidRPr="00C345D4">
              <w:rPr>
                <w:rFonts w:ascii="Times New Roman" w:eastAsia="Times New Roman" w:hAnsi="Times New Roman" w:cs="Times New Roman"/>
                <w:sz w:val="24"/>
                <w:szCs w:val="24"/>
                <w:lang w:eastAsia="ru-RU"/>
              </w:rPr>
              <w:t>Внешность человека может быть обманчива</w:t>
            </w:r>
          </w:p>
        </w:tc>
        <w:tc>
          <w:tcPr>
            <w:tcW w:w="1595" w:type="dxa"/>
          </w:tcPr>
          <w:p w:rsidR="00C345D4" w:rsidRPr="00C345D4" w:rsidRDefault="00C345D4" w:rsidP="00427313">
            <w:pPr>
              <w:spacing w:line="276" w:lineRule="auto"/>
              <w:jc w:val="center"/>
              <w:rPr>
                <w:rFonts w:ascii="Times New Roman" w:eastAsia="Calibri" w:hAnsi="Times New Roman" w:cs="Times New Roman"/>
                <w:sz w:val="24"/>
                <w:szCs w:val="24"/>
              </w:rPr>
            </w:pPr>
            <w:r w:rsidRPr="00C345D4">
              <w:rPr>
                <w:rFonts w:ascii="Times New Roman" w:eastAsia="Calibri" w:hAnsi="Times New Roman" w:cs="Times New Roman"/>
                <w:sz w:val="24"/>
                <w:szCs w:val="24"/>
              </w:rPr>
              <w:t>1ч.</w:t>
            </w:r>
          </w:p>
        </w:tc>
        <w:tc>
          <w:tcPr>
            <w:tcW w:w="1098" w:type="dxa"/>
          </w:tcPr>
          <w:p w:rsidR="00C345D4" w:rsidRPr="00C345D4" w:rsidRDefault="00C345D4" w:rsidP="00427313">
            <w:pPr>
              <w:spacing w:line="276" w:lineRule="auto"/>
              <w:jc w:val="center"/>
              <w:rPr>
                <w:rFonts w:ascii="Times New Roman" w:eastAsia="Calibri" w:hAnsi="Times New Roman" w:cs="Times New Roman"/>
                <w:sz w:val="24"/>
                <w:szCs w:val="24"/>
              </w:rPr>
            </w:pPr>
          </w:p>
        </w:tc>
        <w:tc>
          <w:tcPr>
            <w:tcW w:w="1595" w:type="dxa"/>
          </w:tcPr>
          <w:p w:rsidR="00C345D4" w:rsidRPr="00C345D4" w:rsidRDefault="00C345D4" w:rsidP="00427313">
            <w:pPr>
              <w:spacing w:line="276" w:lineRule="auto"/>
              <w:jc w:val="center"/>
              <w:rPr>
                <w:rFonts w:ascii="Times New Roman" w:eastAsia="Calibri" w:hAnsi="Times New Roman" w:cs="Times New Roman"/>
                <w:sz w:val="24"/>
                <w:szCs w:val="24"/>
              </w:rPr>
            </w:pPr>
          </w:p>
        </w:tc>
      </w:tr>
      <w:tr w:rsidR="00C345D4" w:rsidRPr="00C345D4" w:rsidTr="00C345D4">
        <w:tc>
          <w:tcPr>
            <w:tcW w:w="959" w:type="dxa"/>
          </w:tcPr>
          <w:p w:rsidR="00C345D4" w:rsidRPr="00C345D4" w:rsidRDefault="00C345D4" w:rsidP="00427313">
            <w:pPr>
              <w:spacing w:line="276" w:lineRule="auto"/>
              <w:jc w:val="center"/>
              <w:rPr>
                <w:rFonts w:ascii="Times New Roman" w:eastAsia="Calibri" w:hAnsi="Times New Roman" w:cs="Times New Roman"/>
                <w:sz w:val="24"/>
                <w:szCs w:val="24"/>
              </w:rPr>
            </w:pPr>
            <w:r w:rsidRPr="00C345D4">
              <w:rPr>
                <w:rFonts w:ascii="Times New Roman" w:eastAsia="Calibri" w:hAnsi="Times New Roman" w:cs="Times New Roman"/>
                <w:sz w:val="24"/>
                <w:szCs w:val="24"/>
              </w:rPr>
              <w:t>32</w:t>
            </w:r>
          </w:p>
        </w:tc>
        <w:tc>
          <w:tcPr>
            <w:tcW w:w="992" w:type="dxa"/>
          </w:tcPr>
          <w:p w:rsidR="00C345D4" w:rsidRPr="00C345D4" w:rsidRDefault="00C345D4" w:rsidP="00427313">
            <w:pPr>
              <w:spacing w:line="276" w:lineRule="auto"/>
              <w:jc w:val="center"/>
              <w:rPr>
                <w:rFonts w:ascii="Times New Roman" w:eastAsia="Calibri" w:hAnsi="Times New Roman" w:cs="Times New Roman"/>
                <w:sz w:val="24"/>
                <w:szCs w:val="24"/>
              </w:rPr>
            </w:pPr>
            <w:r w:rsidRPr="00C345D4">
              <w:rPr>
                <w:rFonts w:ascii="Times New Roman" w:eastAsia="Calibri" w:hAnsi="Times New Roman" w:cs="Times New Roman"/>
                <w:sz w:val="24"/>
                <w:szCs w:val="24"/>
              </w:rPr>
              <w:t>2</w:t>
            </w:r>
          </w:p>
        </w:tc>
        <w:tc>
          <w:tcPr>
            <w:tcW w:w="3827" w:type="dxa"/>
          </w:tcPr>
          <w:p w:rsidR="00C345D4" w:rsidRPr="00C345D4" w:rsidRDefault="00C345D4" w:rsidP="00427313">
            <w:pPr>
              <w:spacing w:line="276" w:lineRule="auto"/>
              <w:jc w:val="both"/>
              <w:rPr>
                <w:rFonts w:ascii="Times New Roman" w:eastAsia="Calibri" w:hAnsi="Times New Roman" w:cs="Times New Roman"/>
                <w:sz w:val="24"/>
                <w:szCs w:val="24"/>
              </w:rPr>
            </w:pPr>
            <w:r w:rsidRPr="00C345D4">
              <w:rPr>
                <w:rFonts w:ascii="Times New Roman" w:eastAsia="Times New Roman" w:hAnsi="Times New Roman" w:cs="Times New Roman"/>
                <w:sz w:val="24"/>
                <w:szCs w:val="24"/>
                <w:lang w:eastAsia="ru-RU"/>
              </w:rPr>
              <w:t>Контакт с незнакомыми людьми на улице</w:t>
            </w:r>
          </w:p>
        </w:tc>
        <w:tc>
          <w:tcPr>
            <w:tcW w:w="1595" w:type="dxa"/>
          </w:tcPr>
          <w:p w:rsidR="00C345D4" w:rsidRPr="00C345D4" w:rsidRDefault="00C345D4" w:rsidP="00427313">
            <w:pPr>
              <w:spacing w:line="276" w:lineRule="auto"/>
              <w:jc w:val="center"/>
              <w:rPr>
                <w:rFonts w:ascii="Times New Roman" w:eastAsia="Calibri" w:hAnsi="Times New Roman" w:cs="Times New Roman"/>
                <w:sz w:val="24"/>
                <w:szCs w:val="24"/>
              </w:rPr>
            </w:pPr>
            <w:r w:rsidRPr="00C345D4">
              <w:rPr>
                <w:rFonts w:ascii="Times New Roman" w:eastAsia="Calibri" w:hAnsi="Times New Roman" w:cs="Times New Roman"/>
                <w:sz w:val="24"/>
                <w:szCs w:val="24"/>
              </w:rPr>
              <w:t>1ч.</w:t>
            </w:r>
          </w:p>
        </w:tc>
        <w:tc>
          <w:tcPr>
            <w:tcW w:w="1098" w:type="dxa"/>
          </w:tcPr>
          <w:p w:rsidR="00C345D4" w:rsidRPr="00C345D4" w:rsidRDefault="00C345D4" w:rsidP="00427313">
            <w:pPr>
              <w:spacing w:line="276" w:lineRule="auto"/>
              <w:jc w:val="center"/>
              <w:rPr>
                <w:rFonts w:ascii="Times New Roman" w:eastAsia="Calibri" w:hAnsi="Times New Roman" w:cs="Times New Roman"/>
                <w:sz w:val="24"/>
                <w:szCs w:val="24"/>
              </w:rPr>
            </w:pPr>
          </w:p>
        </w:tc>
        <w:tc>
          <w:tcPr>
            <w:tcW w:w="1595" w:type="dxa"/>
          </w:tcPr>
          <w:p w:rsidR="00C345D4" w:rsidRPr="00C345D4" w:rsidRDefault="00C345D4" w:rsidP="00427313">
            <w:pPr>
              <w:spacing w:line="276" w:lineRule="auto"/>
              <w:jc w:val="center"/>
              <w:rPr>
                <w:rFonts w:ascii="Times New Roman" w:eastAsia="Calibri" w:hAnsi="Times New Roman" w:cs="Times New Roman"/>
                <w:sz w:val="24"/>
                <w:szCs w:val="24"/>
              </w:rPr>
            </w:pPr>
          </w:p>
        </w:tc>
      </w:tr>
      <w:tr w:rsidR="00C345D4" w:rsidRPr="00C345D4" w:rsidTr="00C345D4">
        <w:tc>
          <w:tcPr>
            <w:tcW w:w="959" w:type="dxa"/>
          </w:tcPr>
          <w:p w:rsidR="00C345D4" w:rsidRPr="00C345D4" w:rsidRDefault="00C345D4" w:rsidP="00427313">
            <w:pPr>
              <w:spacing w:line="276" w:lineRule="auto"/>
              <w:jc w:val="center"/>
              <w:rPr>
                <w:rFonts w:ascii="Times New Roman" w:eastAsia="Calibri" w:hAnsi="Times New Roman" w:cs="Times New Roman"/>
                <w:sz w:val="24"/>
                <w:szCs w:val="24"/>
              </w:rPr>
            </w:pPr>
            <w:r w:rsidRPr="00C345D4">
              <w:rPr>
                <w:rFonts w:ascii="Times New Roman" w:eastAsia="Calibri" w:hAnsi="Times New Roman" w:cs="Times New Roman"/>
                <w:sz w:val="24"/>
                <w:szCs w:val="24"/>
              </w:rPr>
              <w:t>33</w:t>
            </w:r>
          </w:p>
        </w:tc>
        <w:tc>
          <w:tcPr>
            <w:tcW w:w="992" w:type="dxa"/>
          </w:tcPr>
          <w:p w:rsidR="00C345D4" w:rsidRPr="00C345D4" w:rsidRDefault="00C345D4" w:rsidP="00427313">
            <w:pPr>
              <w:spacing w:line="276" w:lineRule="auto"/>
              <w:jc w:val="center"/>
              <w:rPr>
                <w:rFonts w:ascii="Times New Roman" w:eastAsia="Calibri" w:hAnsi="Times New Roman" w:cs="Times New Roman"/>
                <w:sz w:val="24"/>
                <w:szCs w:val="24"/>
              </w:rPr>
            </w:pPr>
            <w:r w:rsidRPr="00C345D4">
              <w:rPr>
                <w:rFonts w:ascii="Times New Roman" w:eastAsia="Calibri" w:hAnsi="Times New Roman" w:cs="Times New Roman"/>
                <w:sz w:val="24"/>
                <w:szCs w:val="24"/>
              </w:rPr>
              <w:t>3</w:t>
            </w:r>
          </w:p>
        </w:tc>
        <w:tc>
          <w:tcPr>
            <w:tcW w:w="3827" w:type="dxa"/>
          </w:tcPr>
          <w:p w:rsidR="00C345D4" w:rsidRPr="00C345D4" w:rsidRDefault="00C345D4" w:rsidP="00427313">
            <w:pPr>
              <w:spacing w:line="276" w:lineRule="auto"/>
              <w:jc w:val="both"/>
              <w:rPr>
                <w:rFonts w:ascii="Times New Roman" w:eastAsia="Times New Roman" w:hAnsi="Times New Roman" w:cs="Times New Roman"/>
                <w:sz w:val="24"/>
                <w:szCs w:val="24"/>
                <w:lang w:eastAsia="ru-RU"/>
              </w:rPr>
            </w:pPr>
            <w:r w:rsidRPr="00C345D4">
              <w:rPr>
                <w:rFonts w:ascii="Times New Roman" w:eastAsia="Times New Roman" w:hAnsi="Times New Roman" w:cs="Times New Roman"/>
                <w:sz w:val="24"/>
                <w:szCs w:val="24"/>
                <w:lang w:eastAsia="ru-RU"/>
              </w:rPr>
              <w:t>Контакт с незнакомыми людьми дома</w:t>
            </w:r>
          </w:p>
        </w:tc>
        <w:tc>
          <w:tcPr>
            <w:tcW w:w="1595" w:type="dxa"/>
          </w:tcPr>
          <w:p w:rsidR="00C345D4" w:rsidRPr="00C345D4" w:rsidRDefault="00C345D4" w:rsidP="00427313">
            <w:pPr>
              <w:spacing w:line="276" w:lineRule="auto"/>
              <w:jc w:val="center"/>
              <w:rPr>
                <w:rFonts w:ascii="Times New Roman" w:eastAsia="Calibri" w:hAnsi="Times New Roman" w:cs="Times New Roman"/>
                <w:sz w:val="24"/>
                <w:szCs w:val="24"/>
              </w:rPr>
            </w:pPr>
            <w:r w:rsidRPr="00C345D4">
              <w:rPr>
                <w:rFonts w:ascii="Times New Roman" w:eastAsia="Calibri" w:hAnsi="Times New Roman" w:cs="Times New Roman"/>
                <w:sz w:val="24"/>
                <w:szCs w:val="24"/>
              </w:rPr>
              <w:t>1ч.</w:t>
            </w:r>
          </w:p>
        </w:tc>
        <w:tc>
          <w:tcPr>
            <w:tcW w:w="1098" w:type="dxa"/>
          </w:tcPr>
          <w:p w:rsidR="00C345D4" w:rsidRPr="00C345D4" w:rsidRDefault="00C345D4" w:rsidP="00427313">
            <w:pPr>
              <w:spacing w:line="276" w:lineRule="auto"/>
              <w:jc w:val="center"/>
              <w:rPr>
                <w:rFonts w:ascii="Times New Roman" w:eastAsia="Calibri" w:hAnsi="Times New Roman" w:cs="Times New Roman"/>
                <w:sz w:val="24"/>
                <w:szCs w:val="24"/>
              </w:rPr>
            </w:pPr>
          </w:p>
        </w:tc>
        <w:tc>
          <w:tcPr>
            <w:tcW w:w="1595" w:type="dxa"/>
          </w:tcPr>
          <w:p w:rsidR="00C345D4" w:rsidRPr="00C345D4" w:rsidRDefault="00C345D4" w:rsidP="00427313">
            <w:pPr>
              <w:spacing w:line="276" w:lineRule="auto"/>
              <w:jc w:val="center"/>
              <w:rPr>
                <w:rFonts w:ascii="Times New Roman" w:eastAsia="Calibri" w:hAnsi="Times New Roman" w:cs="Times New Roman"/>
                <w:sz w:val="24"/>
                <w:szCs w:val="24"/>
              </w:rPr>
            </w:pPr>
          </w:p>
        </w:tc>
      </w:tr>
    </w:tbl>
    <w:p w:rsidR="00C345D4" w:rsidRPr="00C345D4" w:rsidRDefault="00C345D4" w:rsidP="00427313">
      <w:pPr>
        <w:spacing w:after="200" w:line="276" w:lineRule="auto"/>
        <w:rPr>
          <w:rFonts w:ascii="Times New Roman" w:eastAsia="Calibri" w:hAnsi="Times New Roman" w:cs="Times New Roman"/>
          <w:sz w:val="24"/>
          <w:szCs w:val="24"/>
        </w:rPr>
      </w:pPr>
    </w:p>
    <w:p w:rsidR="00C345D4" w:rsidRPr="008466C5" w:rsidRDefault="00C345D4" w:rsidP="00427313">
      <w:pPr>
        <w:spacing w:after="0" w:line="276" w:lineRule="auto"/>
        <w:jc w:val="both"/>
        <w:rPr>
          <w:rFonts w:ascii="Times New Roman" w:eastAsia="Calibri" w:hAnsi="Times New Roman" w:cs="Times New Roman"/>
          <w:sz w:val="28"/>
          <w:szCs w:val="28"/>
        </w:rPr>
      </w:pPr>
    </w:p>
    <w:p w:rsidR="008466C5" w:rsidRDefault="008466C5" w:rsidP="00427313">
      <w:pPr>
        <w:spacing w:after="0" w:line="276" w:lineRule="auto"/>
        <w:jc w:val="both"/>
        <w:rPr>
          <w:rFonts w:ascii="Times New Roman" w:eastAsia="Calibri" w:hAnsi="Times New Roman" w:cs="Times New Roman"/>
          <w:sz w:val="28"/>
          <w:szCs w:val="28"/>
        </w:rPr>
      </w:pPr>
      <w:r w:rsidRPr="008466C5">
        <w:rPr>
          <w:rFonts w:ascii="Times New Roman" w:eastAsia="Calibri" w:hAnsi="Times New Roman" w:cs="Times New Roman"/>
          <w:sz w:val="28"/>
          <w:szCs w:val="28"/>
        </w:rPr>
        <w:t>Прогр</w:t>
      </w:r>
      <w:r w:rsidR="0075300F">
        <w:rPr>
          <w:rFonts w:ascii="Times New Roman" w:eastAsia="Calibri" w:hAnsi="Times New Roman" w:cs="Times New Roman"/>
          <w:sz w:val="28"/>
          <w:szCs w:val="28"/>
        </w:rPr>
        <w:t>амма внеурочной деятельности</w:t>
      </w:r>
      <w:r w:rsidR="0075300F">
        <w:rPr>
          <w:rFonts w:ascii="Times New Roman" w:eastAsia="Calibri" w:hAnsi="Times New Roman" w:cs="Times New Roman"/>
          <w:sz w:val="28"/>
          <w:szCs w:val="28"/>
        </w:rPr>
        <w:tab/>
      </w:r>
    </w:p>
    <w:p w:rsidR="0075300F" w:rsidRDefault="0075300F" w:rsidP="00427313">
      <w:pPr>
        <w:spacing w:after="0" w:line="276" w:lineRule="auto"/>
        <w:rPr>
          <w:rFonts w:ascii="Times New Roman" w:eastAsia="Calibri" w:hAnsi="Times New Roman" w:cs="Times New Roman"/>
          <w:sz w:val="28"/>
          <w:szCs w:val="28"/>
        </w:rPr>
      </w:pPr>
    </w:p>
    <w:p w:rsidR="000D6DE9" w:rsidRPr="000D6DE9" w:rsidRDefault="000D6DE9" w:rsidP="00427313">
      <w:pPr>
        <w:spacing w:after="0" w:line="276" w:lineRule="auto"/>
        <w:rPr>
          <w:rFonts w:ascii="Times New Roman" w:eastAsia="Calibri" w:hAnsi="Times New Roman" w:cs="Times New Roman"/>
          <w:sz w:val="28"/>
          <w:szCs w:val="28"/>
        </w:rPr>
      </w:pPr>
      <w:r w:rsidRPr="000D6DE9">
        <w:rPr>
          <w:rFonts w:ascii="Times New Roman" w:eastAsia="Calibri" w:hAnsi="Times New Roman" w:cs="Times New Roman"/>
          <w:sz w:val="28"/>
          <w:szCs w:val="28"/>
        </w:rPr>
        <w:lastRenderedPageBreak/>
        <w:t>РАССМОТРЕНО:                                                            УТВЕРЖДАЮ:</w:t>
      </w:r>
    </w:p>
    <w:p w:rsidR="000D6DE9" w:rsidRPr="000D6DE9" w:rsidRDefault="000D6DE9" w:rsidP="00427313">
      <w:pPr>
        <w:tabs>
          <w:tab w:val="left" w:pos="6358"/>
        </w:tabs>
        <w:spacing w:after="0" w:line="276" w:lineRule="auto"/>
        <w:rPr>
          <w:rFonts w:ascii="Times New Roman" w:eastAsia="Calibri" w:hAnsi="Times New Roman" w:cs="Times New Roman"/>
          <w:sz w:val="28"/>
          <w:szCs w:val="28"/>
        </w:rPr>
      </w:pPr>
      <w:r w:rsidRPr="000D6DE9">
        <w:rPr>
          <w:rFonts w:ascii="Times New Roman" w:eastAsia="Calibri" w:hAnsi="Times New Roman" w:cs="Times New Roman"/>
          <w:sz w:val="28"/>
          <w:szCs w:val="28"/>
        </w:rPr>
        <w:t>Руководитель МО</w:t>
      </w:r>
      <w:r w:rsidRPr="000D6DE9">
        <w:rPr>
          <w:rFonts w:ascii="Times New Roman" w:eastAsia="Calibri" w:hAnsi="Times New Roman" w:cs="Times New Roman"/>
          <w:sz w:val="28"/>
          <w:szCs w:val="28"/>
        </w:rPr>
        <w:tab/>
        <w:t>Директор</w:t>
      </w:r>
    </w:p>
    <w:p w:rsidR="000D6DE9" w:rsidRPr="000D6DE9" w:rsidRDefault="000D6DE9" w:rsidP="00427313">
      <w:pPr>
        <w:tabs>
          <w:tab w:val="left" w:pos="6358"/>
        </w:tabs>
        <w:spacing w:after="0" w:line="276" w:lineRule="auto"/>
        <w:rPr>
          <w:rFonts w:ascii="Times New Roman" w:eastAsia="Calibri" w:hAnsi="Times New Roman" w:cs="Times New Roman"/>
          <w:sz w:val="28"/>
          <w:szCs w:val="28"/>
        </w:rPr>
      </w:pPr>
      <w:r w:rsidRPr="000D6DE9">
        <w:rPr>
          <w:rFonts w:ascii="Times New Roman" w:eastAsia="Calibri" w:hAnsi="Times New Roman" w:cs="Times New Roman"/>
          <w:sz w:val="28"/>
          <w:szCs w:val="28"/>
        </w:rPr>
        <w:t>учителей – предметников</w:t>
      </w:r>
      <w:r w:rsidRPr="000D6DE9">
        <w:rPr>
          <w:rFonts w:ascii="Times New Roman" w:eastAsia="Calibri" w:hAnsi="Times New Roman" w:cs="Times New Roman"/>
          <w:sz w:val="28"/>
          <w:szCs w:val="28"/>
        </w:rPr>
        <w:tab/>
        <w:t>КГКСКОУ СКШИ 5</w:t>
      </w:r>
    </w:p>
    <w:p w:rsidR="000D6DE9" w:rsidRPr="000D6DE9" w:rsidRDefault="0075300F" w:rsidP="00427313">
      <w:pPr>
        <w:tabs>
          <w:tab w:val="left" w:pos="6358"/>
        </w:tabs>
        <w:spacing w:after="0" w:line="276"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___________ О.К. Бридня                                          </w:t>
      </w:r>
      <w:r w:rsidR="000D6DE9" w:rsidRPr="000D6DE9">
        <w:rPr>
          <w:rFonts w:ascii="Times New Roman" w:eastAsia="Calibri" w:hAnsi="Times New Roman" w:cs="Times New Roman"/>
          <w:sz w:val="28"/>
          <w:szCs w:val="28"/>
        </w:rPr>
        <w:t>________О.В.Степанова</w:t>
      </w:r>
    </w:p>
    <w:p w:rsidR="000D6DE9" w:rsidRPr="000D6DE9" w:rsidRDefault="0075300F" w:rsidP="00427313">
      <w:pPr>
        <w:tabs>
          <w:tab w:val="left" w:pos="6358"/>
        </w:tabs>
        <w:spacing w:after="0" w:line="276" w:lineRule="auto"/>
        <w:rPr>
          <w:rFonts w:ascii="Times New Roman" w:eastAsia="Calibri" w:hAnsi="Times New Roman" w:cs="Times New Roman"/>
          <w:sz w:val="28"/>
          <w:szCs w:val="28"/>
        </w:rPr>
      </w:pPr>
      <w:r>
        <w:rPr>
          <w:rFonts w:ascii="Times New Roman" w:eastAsia="Calibri" w:hAnsi="Times New Roman" w:cs="Times New Roman"/>
          <w:sz w:val="28"/>
          <w:szCs w:val="28"/>
        </w:rPr>
        <w:t>«_____»_________2015</w:t>
      </w:r>
      <w:r w:rsidR="000D6DE9" w:rsidRPr="000D6DE9">
        <w:rPr>
          <w:rFonts w:ascii="Times New Roman" w:eastAsia="Calibri" w:hAnsi="Times New Roman" w:cs="Times New Roman"/>
          <w:sz w:val="28"/>
          <w:szCs w:val="28"/>
        </w:rPr>
        <w:t>г.</w:t>
      </w:r>
      <w:r>
        <w:rPr>
          <w:rFonts w:ascii="Times New Roman" w:eastAsia="Calibri" w:hAnsi="Times New Roman" w:cs="Times New Roman"/>
          <w:sz w:val="28"/>
          <w:szCs w:val="28"/>
        </w:rPr>
        <w:t xml:space="preserve">                                             «____»_________2015</w:t>
      </w:r>
      <w:r w:rsidR="000D6DE9" w:rsidRPr="000D6DE9">
        <w:rPr>
          <w:rFonts w:ascii="Times New Roman" w:eastAsia="Calibri" w:hAnsi="Times New Roman" w:cs="Times New Roman"/>
          <w:sz w:val="28"/>
          <w:szCs w:val="28"/>
        </w:rPr>
        <w:t>г.</w:t>
      </w:r>
    </w:p>
    <w:p w:rsidR="000D6DE9" w:rsidRPr="000D6DE9" w:rsidRDefault="000D6DE9" w:rsidP="00427313">
      <w:pPr>
        <w:spacing w:after="0" w:line="276" w:lineRule="auto"/>
        <w:rPr>
          <w:rFonts w:ascii="Times New Roman" w:eastAsia="Calibri" w:hAnsi="Times New Roman" w:cs="Times New Roman"/>
          <w:sz w:val="28"/>
          <w:szCs w:val="28"/>
        </w:rPr>
      </w:pPr>
      <w:r w:rsidRPr="000D6DE9">
        <w:rPr>
          <w:rFonts w:ascii="Times New Roman" w:eastAsia="Calibri" w:hAnsi="Times New Roman" w:cs="Times New Roman"/>
          <w:sz w:val="28"/>
          <w:szCs w:val="28"/>
        </w:rPr>
        <w:t>СОГЛАСОВАНО:</w:t>
      </w:r>
    </w:p>
    <w:p w:rsidR="000D6DE9" w:rsidRPr="000D6DE9" w:rsidRDefault="000D6DE9" w:rsidP="00427313">
      <w:pPr>
        <w:spacing w:after="0" w:line="276" w:lineRule="auto"/>
        <w:rPr>
          <w:rFonts w:ascii="Times New Roman" w:eastAsia="Calibri" w:hAnsi="Times New Roman" w:cs="Times New Roman"/>
          <w:sz w:val="28"/>
          <w:szCs w:val="28"/>
        </w:rPr>
      </w:pPr>
      <w:r w:rsidRPr="000D6DE9">
        <w:rPr>
          <w:rFonts w:ascii="Times New Roman" w:eastAsia="Calibri" w:hAnsi="Times New Roman" w:cs="Times New Roman"/>
          <w:sz w:val="28"/>
          <w:szCs w:val="28"/>
        </w:rPr>
        <w:t>Зам. директора по УВР</w:t>
      </w:r>
    </w:p>
    <w:p w:rsidR="000D6DE9" w:rsidRPr="000D6DE9" w:rsidRDefault="000D6DE9" w:rsidP="00427313">
      <w:pPr>
        <w:spacing w:after="0" w:line="276" w:lineRule="auto"/>
        <w:rPr>
          <w:rFonts w:ascii="Times New Roman" w:eastAsia="Calibri" w:hAnsi="Times New Roman" w:cs="Times New Roman"/>
          <w:sz w:val="28"/>
          <w:szCs w:val="28"/>
        </w:rPr>
      </w:pPr>
      <w:r w:rsidRPr="000D6DE9">
        <w:rPr>
          <w:rFonts w:ascii="Times New Roman" w:eastAsia="Calibri" w:hAnsi="Times New Roman" w:cs="Times New Roman"/>
          <w:sz w:val="28"/>
          <w:szCs w:val="28"/>
        </w:rPr>
        <w:t>____________Е.Д. Харина</w:t>
      </w:r>
    </w:p>
    <w:p w:rsidR="000D6DE9" w:rsidRPr="000D6DE9" w:rsidRDefault="0075300F" w:rsidP="00427313">
      <w:pPr>
        <w:spacing w:after="0" w:line="276" w:lineRule="auto"/>
        <w:rPr>
          <w:rFonts w:ascii="Times New Roman" w:eastAsia="Calibri" w:hAnsi="Times New Roman" w:cs="Times New Roman"/>
          <w:sz w:val="28"/>
          <w:szCs w:val="28"/>
        </w:rPr>
      </w:pPr>
      <w:r>
        <w:rPr>
          <w:rFonts w:ascii="Times New Roman" w:eastAsia="Calibri" w:hAnsi="Times New Roman" w:cs="Times New Roman"/>
          <w:sz w:val="28"/>
          <w:szCs w:val="28"/>
        </w:rPr>
        <w:t>«_____»_________2015</w:t>
      </w:r>
      <w:r w:rsidR="000D6DE9" w:rsidRPr="000D6DE9">
        <w:rPr>
          <w:rFonts w:ascii="Times New Roman" w:eastAsia="Calibri" w:hAnsi="Times New Roman" w:cs="Times New Roman"/>
          <w:sz w:val="28"/>
          <w:szCs w:val="28"/>
        </w:rPr>
        <w:t>г.</w:t>
      </w:r>
    </w:p>
    <w:p w:rsidR="000D6DE9" w:rsidRPr="000D6DE9" w:rsidRDefault="000D6DE9" w:rsidP="00427313">
      <w:pPr>
        <w:spacing w:after="0" w:line="276" w:lineRule="auto"/>
        <w:rPr>
          <w:rFonts w:ascii="Times New Roman" w:eastAsia="Calibri" w:hAnsi="Times New Roman" w:cs="Times New Roman"/>
          <w:sz w:val="28"/>
          <w:szCs w:val="28"/>
        </w:rPr>
      </w:pPr>
    </w:p>
    <w:p w:rsidR="000D6DE9" w:rsidRPr="000D6DE9" w:rsidRDefault="000D6DE9" w:rsidP="00427313">
      <w:pPr>
        <w:spacing w:after="0" w:line="276" w:lineRule="auto"/>
        <w:jc w:val="center"/>
        <w:rPr>
          <w:rFonts w:ascii="Times New Roman" w:eastAsia="Calibri" w:hAnsi="Times New Roman" w:cs="Times New Roman"/>
          <w:sz w:val="28"/>
          <w:szCs w:val="28"/>
        </w:rPr>
      </w:pPr>
      <w:r w:rsidRPr="000D6DE9">
        <w:rPr>
          <w:rFonts w:ascii="Times New Roman" w:eastAsia="Calibri" w:hAnsi="Times New Roman" w:cs="Times New Roman"/>
          <w:sz w:val="28"/>
          <w:szCs w:val="28"/>
        </w:rPr>
        <w:t xml:space="preserve">Программа </w:t>
      </w:r>
    </w:p>
    <w:p w:rsidR="000D6DE9" w:rsidRPr="000D6DE9" w:rsidRDefault="000D6DE9" w:rsidP="00427313">
      <w:pPr>
        <w:spacing w:after="0" w:line="276" w:lineRule="auto"/>
        <w:jc w:val="center"/>
        <w:rPr>
          <w:rFonts w:ascii="Times New Roman" w:eastAsia="Calibri" w:hAnsi="Times New Roman" w:cs="Times New Roman"/>
          <w:sz w:val="28"/>
          <w:szCs w:val="28"/>
        </w:rPr>
      </w:pPr>
      <w:r w:rsidRPr="000D6DE9">
        <w:rPr>
          <w:rFonts w:ascii="Times New Roman" w:eastAsia="Calibri" w:hAnsi="Times New Roman" w:cs="Times New Roman"/>
          <w:sz w:val="28"/>
          <w:szCs w:val="28"/>
        </w:rPr>
        <w:t>по внеурочной деятельности</w:t>
      </w:r>
    </w:p>
    <w:p w:rsidR="000D6DE9" w:rsidRPr="000D6DE9" w:rsidRDefault="000D6DE9" w:rsidP="00427313">
      <w:pPr>
        <w:spacing w:after="0" w:line="276" w:lineRule="auto"/>
        <w:jc w:val="center"/>
        <w:rPr>
          <w:rFonts w:ascii="Times New Roman" w:eastAsia="Calibri" w:hAnsi="Times New Roman" w:cs="Times New Roman"/>
          <w:sz w:val="28"/>
          <w:szCs w:val="28"/>
        </w:rPr>
      </w:pPr>
      <w:r w:rsidRPr="000D6DE9">
        <w:rPr>
          <w:rFonts w:ascii="Times New Roman" w:eastAsia="Calibri" w:hAnsi="Times New Roman" w:cs="Times New Roman"/>
          <w:sz w:val="28"/>
          <w:szCs w:val="28"/>
        </w:rPr>
        <w:t xml:space="preserve">по направлению  </w:t>
      </w:r>
    </w:p>
    <w:p w:rsidR="000D6DE9" w:rsidRPr="000D6DE9" w:rsidRDefault="000D6DE9" w:rsidP="00427313">
      <w:pPr>
        <w:spacing w:after="0" w:line="276" w:lineRule="auto"/>
        <w:jc w:val="center"/>
        <w:rPr>
          <w:rFonts w:ascii="Times New Roman" w:eastAsia="Calibri" w:hAnsi="Times New Roman" w:cs="Times New Roman"/>
          <w:sz w:val="28"/>
          <w:szCs w:val="28"/>
        </w:rPr>
      </w:pPr>
      <w:r w:rsidRPr="000D6DE9">
        <w:rPr>
          <w:rFonts w:ascii="Times New Roman" w:eastAsia="Calibri" w:hAnsi="Times New Roman" w:cs="Times New Roman"/>
          <w:sz w:val="28"/>
          <w:szCs w:val="28"/>
        </w:rPr>
        <w:t>«РИТМИКА»</w:t>
      </w:r>
    </w:p>
    <w:p w:rsidR="000D6DE9" w:rsidRPr="000D6DE9" w:rsidRDefault="000D6DE9" w:rsidP="00427313">
      <w:pPr>
        <w:spacing w:after="0" w:line="276" w:lineRule="auto"/>
        <w:jc w:val="center"/>
        <w:rPr>
          <w:rFonts w:ascii="Times New Roman" w:eastAsia="Calibri" w:hAnsi="Times New Roman" w:cs="Times New Roman"/>
          <w:sz w:val="28"/>
          <w:szCs w:val="28"/>
        </w:rPr>
      </w:pPr>
      <w:r w:rsidRPr="000D6DE9">
        <w:rPr>
          <w:rFonts w:ascii="Times New Roman" w:eastAsia="Calibri" w:hAnsi="Times New Roman" w:cs="Times New Roman"/>
          <w:sz w:val="28"/>
          <w:szCs w:val="28"/>
        </w:rPr>
        <w:t>за курс 1 класса</w:t>
      </w:r>
    </w:p>
    <w:p w:rsidR="000D6DE9" w:rsidRPr="000D6DE9" w:rsidRDefault="000D6DE9" w:rsidP="00427313">
      <w:pPr>
        <w:spacing w:after="0" w:line="276" w:lineRule="auto"/>
        <w:jc w:val="center"/>
        <w:rPr>
          <w:rFonts w:ascii="Times New Roman" w:eastAsia="Calibri" w:hAnsi="Times New Roman" w:cs="Times New Roman"/>
          <w:sz w:val="28"/>
          <w:szCs w:val="28"/>
        </w:rPr>
      </w:pPr>
    </w:p>
    <w:p w:rsidR="000D6DE9" w:rsidRPr="000D6DE9" w:rsidRDefault="000D6DE9" w:rsidP="00427313">
      <w:pPr>
        <w:spacing w:after="0" w:line="276" w:lineRule="auto"/>
        <w:jc w:val="right"/>
        <w:rPr>
          <w:rFonts w:ascii="Times New Roman" w:eastAsia="Calibri" w:hAnsi="Times New Roman" w:cs="Times New Roman"/>
          <w:sz w:val="28"/>
          <w:szCs w:val="28"/>
        </w:rPr>
      </w:pPr>
    </w:p>
    <w:p w:rsidR="000D6DE9" w:rsidRPr="000D6DE9" w:rsidRDefault="000D6DE9" w:rsidP="00427313">
      <w:pPr>
        <w:spacing w:after="0" w:line="276" w:lineRule="auto"/>
        <w:jc w:val="right"/>
        <w:rPr>
          <w:rFonts w:ascii="Times New Roman" w:eastAsia="Calibri" w:hAnsi="Times New Roman" w:cs="Times New Roman"/>
          <w:sz w:val="28"/>
          <w:szCs w:val="28"/>
        </w:rPr>
      </w:pPr>
    </w:p>
    <w:p w:rsidR="000D6DE9" w:rsidRPr="000D6DE9" w:rsidRDefault="000D6DE9" w:rsidP="00427313">
      <w:pPr>
        <w:spacing w:after="0" w:line="276" w:lineRule="auto"/>
        <w:jc w:val="right"/>
        <w:rPr>
          <w:rFonts w:ascii="Times New Roman" w:eastAsia="Calibri" w:hAnsi="Times New Roman" w:cs="Times New Roman"/>
          <w:sz w:val="28"/>
          <w:szCs w:val="28"/>
        </w:rPr>
      </w:pPr>
    </w:p>
    <w:p w:rsidR="000D6DE9" w:rsidRPr="000D6DE9" w:rsidRDefault="000D6DE9" w:rsidP="00427313">
      <w:pPr>
        <w:spacing w:after="0" w:line="276" w:lineRule="auto"/>
        <w:jc w:val="right"/>
        <w:rPr>
          <w:rFonts w:ascii="Times New Roman" w:eastAsia="Calibri" w:hAnsi="Times New Roman" w:cs="Times New Roman"/>
          <w:sz w:val="28"/>
          <w:szCs w:val="28"/>
        </w:rPr>
      </w:pPr>
    </w:p>
    <w:p w:rsidR="000D6DE9" w:rsidRPr="000D6DE9" w:rsidRDefault="000D6DE9" w:rsidP="00427313">
      <w:pPr>
        <w:spacing w:after="0" w:line="276" w:lineRule="auto"/>
        <w:jc w:val="right"/>
        <w:rPr>
          <w:rFonts w:ascii="Times New Roman" w:eastAsia="Calibri" w:hAnsi="Times New Roman" w:cs="Times New Roman"/>
          <w:sz w:val="28"/>
          <w:szCs w:val="28"/>
        </w:rPr>
      </w:pPr>
      <w:r w:rsidRPr="000D6DE9">
        <w:rPr>
          <w:rFonts w:ascii="Times New Roman" w:eastAsia="Calibri" w:hAnsi="Times New Roman" w:cs="Times New Roman"/>
          <w:sz w:val="28"/>
          <w:szCs w:val="28"/>
        </w:rPr>
        <w:t>Составитель программы:</w:t>
      </w:r>
    </w:p>
    <w:p w:rsidR="000D6DE9" w:rsidRPr="000D6DE9" w:rsidRDefault="000D6DE9" w:rsidP="00427313">
      <w:pPr>
        <w:spacing w:after="0" w:line="276" w:lineRule="auto"/>
        <w:jc w:val="right"/>
        <w:rPr>
          <w:rFonts w:ascii="Times New Roman" w:eastAsia="Calibri" w:hAnsi="Times New Roman" w:cs="Times New Roman"/>
          <w:sz w:val="28"/>
          <w:szCs w:val="28"/>
        </w:rPr>
      </w:pPr>
      <w:r w:rsidRPr="000D6DE9">
        <w:rPr>
          <w:rFonts w:ascii="Times New Roman" w:eastAsia="Calibri" w:hAnsi="Times New Roman" w:cs="Times New Roman"/>
          <w:sz w:val="28"/>
          <w:szCs w:val="28"/>
        </w:rPr>
        <w:t>учитель музыки и пения</w:t>
      </w:r>
    </w:p>
    <w:p w:rsidR="000D6DE9" w:rsidRPr="000D6DE9" w:rsidRDefault="000D6DE9" w:rsidP="00427313">
      <w:pPr>
        <w:spacing w:after="0" w:line="276" w:lineRule="auto"/>
        <w:jc w:val="right"/>
        <w:rPr>
          <w:rFonts w:ascii="Times New Roman" w:eastAsia="Calibri" w:hAnsi="Times New Roman" w:cs="Times New Roman"/>
          <w:sz w:val="28"/>
          <w:szCs w:val="28"/>
        </w:rPr>
      </w:pPr>
      <w:r w:rsidRPr="000D6DE9">
        <w:rPr>
          <w:rFonts w:ascii="Times New Roman" w:eastAsia="Calibri" w:hAnsi="Times New Roman" w:cs="Times New Roman"/>
          <w:sz w:val="28"/>
          <w:szCs w:val="28"/>
        </w:rPr>
        <w:t>высшей квалификационной категории</w:t>
      </w:r>
    </w:p>
    <w:p w:rsidR="000D6DE9" w:rsidRPr="000D6DE9" w:rsidRDefault="000D6DE9" w:rsidP="00427313">
      <w:pPr>
        <w:spacing w:after="0" w:line="276" w:lineRule="auto"/>
        <w:jc w:val="right"/>
        <w:rPr>
          <w:rFonts w:ascii="Times New Roman" w:eastAsia="Calibri" w:hAnsi="Times New Roman" w:cs="Times New Roman"/>
          <w:sz w:val="28"/>
          <w:szCs w:val="28"/>
        </w:rPr>
      </w:pPr>
      <w:r w:rsidRPr="000D6DE9">
        <w:rPr>
          <w:rFonts w:ascii="Times New Roman" w:eastAsia="Calibri" w:hAnsi="Times New Roman" w:cs="Times New Roman"/>
          <w:sz w:val="28"/>
          <w:szCs w:val="28"/>
        </w:rPr>
        <w:t>Иванина Анна Андреевна</w:t>
      </w:r>
    </w:p>
    <w:p w:rsidR="000D6DE9" w:rsidRPr="000D6DE9" w:rsidRDefault="000D6DE9" w:rsidP="00427313">
      <w:pPr>
        <w:spacing w:after="0" w:line="276" w:lineRule="auto"/>
        <w:rPr>
          <w:rFonts w:ascii="Times New Roman" w:eastAsia="Calibri" w:hAnsi="Times New Roman" w:cs="Times New Roman"/>
          <w:sz w:val="28"/>
          <w:szCs w:val="28"/>
        </w:rPr>
      </w:pPr>
    </w:p>
    <w:p w:rsidR="000D6DE9" w:rsidRPr="000D6DE9" w:rsidRDefault="000D6DE9" w:rsidP="00427313">
      <w:pPr>
        <w:spacing w:after="0" w:line="276" w:lineRule="auto"/>
        <w:jc w:val="right"/>
        <w:rPr>
          <w:rFonts w:ascii="Times New Roman" w:eastAsia="Calibri" w:hAnsi="Times New Roman" w:cs="Times New Roman"/>
          <w:sz w:val="28"/>
          <w:szCs w:val="28"/>
        </w:rPr>
      </w:pPr>
    </w:p>
    <w:p w:rsidR="000D6DE9" w:rsidRPr="000D6DE9" w:rsidRDefault="000D6DE9" w:rsidP="00427313">
      <w:pPr>
        <w:spacing w:after="0" w:line="276" w:lineRule="auto"/>
        <w:rPr>
          <w:rFonts w:ascii="Times New Roman" w:eastAsia="Calibri" w:hAnsi="Times New Roman" w:cs="Times New Roman"/>
          <w:sz w:val="28"/>
          <w:szCs w:val="28"/>
        </w:rPr>
      </w:pPr>
      <w:r w:rsidRPr="000D6DE9">
        <w:rPr>
          <w:rFonts w:ascii="Times New Roman" w:eastAsia="Calibri" w:hAnsi="Times New Roman" w:cs="Times New Roman"/>
          <w:sz w:val="28"/>
          <w:szCs w:val="28"/>
        </w:rPr>
        <w:t>Содержание программы:</w:t>
      </w:r>
    </w:p>
    <w:p w:rsidR="000D6DE9" w:rsidRPr="000D6DE9" w:rsidRDefault="000D6DE9" w:rsidP="00427313">
      <w:pPr>
        <w:numPr>
          <w:ilvl w:val="0"/>
          <w:numId w:val="53"/>
        </w:numPr>
        <w:spacing w:after="0" w:line="276" w:lineRule="auto"/>
        <w:rPr>
          <w:rFonts w:ascii="Times New Roman" w:eastAsia="Calibri" w:hAnsi="Times New Roman" w:cs="Times New Roman"/>
          <w:sz w:val="28"/>
          <w:szCs w:val="28"/>
        </w:rPr>
      </w:pPr>
      <w:r w:rsidRPr="000D6DE9">
        <w:rPr>
          <w:rFonts w:ascii="Times New Roman" w:eastAsia="Calibri" w:hAnsi="Times New Roman" w:cs="Times New Roman"/>
          <w:sz w:val="28"/>
          <w:szCs w:val="28"/>
        </w:rPr>
        <w:t>Пояснительная записка</w:t>
      </w:r>
    </w:p>
    <w:p w:rsidR="000D6DE9" w:rsidRPr="000D6DE9" w:rsidRDefault="000D6DE9" w:rsidP="00427313">
      <w:pPr>
        <w:numPr>
          <w:ilvl w:val="0"/>
          <w:numId w:val="53"/>
        </w:numPr>
        <w:spacing w:after="0" w:line="276" w:lineRule="auto"/>
        <w:rPr>
          <w:rFonts w:ascii="Times New Roman" w:eastAsia="Calibri" w:hAnsi="Times New Roman" w:cs="Times New Roman"/>
          <w:sz w:val="28"/>
          <w:szCs w:val="28"/>
        </w:rPr>
      </w:pPr>
      <w:r w:rsidRPr="000D6DE9">
        <w:rPr>
          <w:rFonts w:ascii="Times New Roman" w:eastAsia="Calibri" w:hAnsi="Times New Roman" w:cs="Times New Roman"/>
          <w:sz w:val="28"/>
          <w:szCs w:val="28"/>
        </w:rPr>
        <w:t>Уровни усвоения предметных результатов</w:t>
      </w:r>
    </w:p>
    <w:p w:rsidR="000D6DE9" w:rsidRPr="000D6DE9" w:rsidRDefault="000D6DE9" w:rsidP="00427313">
      <w:pPr>
        <w:numPr>
          <w:ilvl w:val="0"/>
          <w:numId w:val="53"/>
        </w:numPr>
        <w:spacing w:after="0" w:line="276" w:lineRule="auto"/>
        <w:contextualSpacing/>
        <w:rPr>
          <w:rFonts w:ascii="Times New Roman" w:eastAsia="Calibri" w:hAnsi="Times New Roman" w:cs="Times New Roman"/>
          <w:sz w:val="28"/>
          <w:szCs w:val="28"/>
        </w:rPr>
      </w:pPr>
      <w:r w:rsidRPr="000D6DE9">
        <w:rPr>
          <w:rFonts w:ascii="Times New Roman" w:eastAsia="Calibri" w:hAnsi="Times New Roman" w:cs="Times New Roman"/>
          <w:sz w:val="28"/>
          <w:szCs w:val="28"/>
        </w:rPr>
        <w:t>Система оценки достижения возможных результатов освоения адаптированной основной образовательной программы обучающимися с умственной отсталостью</w:t>
      </w:r>
    </w:p>
    <w:p w:rsidR="000D6DE9" w:rsidRPr="000D6DE9" w:rsidRDefault="000D6DE9" w:rsidP="00427313">
      <w:pPr>
        <w:numPr>
          <w:ilvl w:val="0"/>
          <w:numId w:val="53"/>
        </w:numPr>
        <w:spacing w:after="0" w:line="276" w:lineRule="auto"/>
        <w:rPr>
          <w:rFonts w:ascii="Times New Roman" w:eastAsia="Calibri" w:hAnsi="Times New Roman" w:cs="Times New Roman"/>
          <w:sz w:val="28"/>
          <w:szCs w:val="28"/>
        </w:rPr>
      </w:pPr>
      <w:r w:rsidRPr="000D6DE9">
        <w:rPr>
          <w:rFonts w:ascii="Times New Roman" w:eastAsia="Calibri" w:hAnsi="Times New Roman" w:cs="Times New Roman"/>
          <w:sz w:val="28"/>
          <w:szCs w:val="28"/>
        </w:rPr>
        <w:t>Материально-техническое обеспечение</w:t>
      </w:r>
    </w:p>
    <w:p w:rsidR="000D6DE9" w:rsidRPr="000D6DE9" w:rsidRDefault="000D6DE9" w:rsidP="00427313">
      <w:pPr>
        <w:numPr>
          <w:ilvl w:val="0"/>
          <w:numId w:val="53"/>
        </w:numPr>
        <w:spacing w:after="0" w:line="276" w:lineRule="auto"/>
        <w:rPr>
          <w:rFonts w:ascii="Times New Roman" w:eastAsia="Calibri" w:hAnsi="Times New Roman" w:cs="Times New Roman"/>
          <w:sz w:val="28"/>
          <w:szCs w:val="28"/>
        </w:rPr>
      </w:pPr>
      <w:r w:rsidRPr="000D6DE9">
        <w:rPr>
          <w:rFonts w:ascii="Times New Roman" w:eastAsia="Calibri" w:hAnsi="Times New Roman" w:cs="Times New Roman"/>
          <w:sz w:val="28"/>
          <w:szCs w:val="28"/>
        </w:rPr>
        <w:t>Учебный план</w:t>
      </w:r>
    </w:p>
    <w:p w:rsidR="000D6DE9" w:rsidRPr="000D6DE9" w:rsidRDefault="000D6DE9" w:rsidP="00427313">
      <w:pPr>
        <w:numPr>
          <w:ilvl w:val="0"/>
          <w:numId w:val="53"/>
        </w:numPr>
        <w:spacing w:after="0" w:line="276" w:lineRule="auto"/>
        <w:rPr>
          <w:rFonts w:ascii="Times New Roman" w:eastAsia="Calibri" w:hAnsi="Times New Roman" w:cs="Times New Roman"/>
          <w:sz w:val="28"/>
          <w:szCs w:val="28"/>
        </w:rPr>
      </w:pPr>
      <w:r w:rsidRPr="000D6DE9">
        <w:rPr>
          <w:rFonts w:ascii="Times New Roman" w:eastAsia="Calibri" w:hAnsi="Times New Roman" w:cs="Times New Roman"/>
          <w:sz w:val="28"/>
          <w:szCs w:val="28"/>
        </w:rPr>
        <w:t>Календарно-тематический план</w:t>
      </w:r>
    </w:p>
    <w:p w:rsidR="000D6DE9" w:rsidRPr="000D6DE9" w:rsidRDefault="000D6DE9" w:rsidP="00427313">
      <w:pPr>
        <w:spacing w:after="0" w:line="276" w:lineRule="auto"/>
        <w:rPr>
          <w:rFonts w:ascii="Times New Roman" w:eastAsia="Calibri" w:hAnsi="Times New Roman" w:cs="Times New Roman"/>
          <w:sz w:val="28"/>
          <w:szCs w:val="28"/>
        </w:rPr>
      </w:pPr>
    </w:p>
    <w:p w:rsidR="000D6DE9" w:rsidRPr="000D6DE9" w:rsidRDefault="0075300F" w:rsidP="00427313">
      <w:pPr>
        <w:spacing w:after="0"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Хабаровск, 2015</w:t>
      </w:r>
    </w:p>
    <w:p w:rsidR="000D6DE9" w:rsidRPr="000D6DE9" w:rsidRDefault="000D6DE9" w:rsidP="00427313">
      <w:pPr>
        <w:spacing w:after="0" w:line="276" w:lineRule="auto"/>
        <w:ind w:left="142"/>
        <w:jc w:val="both"/>
        <w:rPr>
          <w:rFonts w:ascii="Times New Roman" w:eastAsia="Calibri" w:hAnsi="Times New Roman" w:cs="Times New Roman"/>
          <w:b/>
          <w:sz w:val="28"/>
          <w:szCs w:val="28"/>
        </w:rPr>
      </w:pPr>
      <w:r w:rsidRPr="000D6DE9">
        <w:rPr>
          <w:rFonts w:ascii="Times New Roman" w:eastAsia="Calibri" w:hAnsi="Times New Roman" w:cs="Times New Roman"/>
          <w:b/>
          <w:sz w:val="28"/>
          <w:szCs w:val="28"/>
        </w:rPr>
        <w:lastRenderedPageBreak/>
        <w:t>1.Пояснительная записка.</w:t>
      </w:r>
    </w:p>
    <w:p w:rsidR="000D6DE9" w:rsidRPr="000D6DE9" w:rsidRDefault="000D6DE9" w:rsidP="00427313">
      <w:pPr>
        <w:spacing w:after="0" w:line="276" w:lineRule="auto"/>
        <w:ind w:firstLine="708"/>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 xml:space="preserve">Планирование составлено на основе программы  специальных                          (коррекционных) общеобразовательных учреждений </w:t>
      </w:r>
      <w:r w:rsidRPr="000D6DE9">
        <w:rPr>
          <w:rFonts w:ascii="Times New Roman" w:eastAsia="Calibri" w:hAnsi="Times New Roman" w:cs="Times New Roman"/>
          <w:sz w:val="28"/>
          <w:szCs w:val="28"/>
          <w:lang w:val="en-US"/>
        </w:rPr>
        <w:t>VIII</w:t>
      </w:r>
      <w:r w:rsidRPr="000D6DE9">
        <w:rPr>
          <w:rFonts w:ascii="Times New Roman" w:eastAsia="Calibri" w:hAnsi="Times New Roman" w:cs="Times New Roman"/>
          <w:sz w:val="28"/>
          <w:szCs w:val="28"/>
        </w:rPr>
        <w:t xml:space="preserve"> вида 1- 4 классов под редакцией В.В. Воронковой, И.В. Евтушенко 2010 год. </w:t>
      </w:r>
    </w:p>
    <w:p w:rsidR="000D6DE9" w:rsidRPr="000D6DE9" w:rsidRDefault="000D6DE9" w:rsidP="00427313">
      <w:pPr>
        <w:spacing w:after="0" w:line="276" w:lineRule="auto"/>
        <w:ind w:left="142" w:firstLine="566"/>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Цель занятий по ритмике: создать условия для осуществления коррекции недостатков двигательной, эмоционально-волевой и  познавательной сфер деятельности обучающихся средствами музыкально-ритмической деятельности.</w:t>
      </w:r>
    </w:p>
    <w:p w:rsidR="000D6DE9" w:rsidRPr="000D6DE9" w:rsidRDefault="000D6DE9" w:rsidP="00427313">
      <w:pPr>
        <w:tabs>
          <w:tab w:val="left" w:pos="851"/>
        </w:tabs>
        <w:spacing w:after="0" w:line="276" w:lineRule="auto"/>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ab/>
      </w:r>
      <w:r w:rsidRPr="000D6DE9">
        <w:rPr>
          <w:rFonts w:ascii="Times New Roman" w:eastAsia="Calibri" w:hAnsi="Times New Roman" w:cs="Times New Roman"/>
          <w:i/>
          <w:sz w:val="28"/>
          <w:szCs w:val="28"/>
        </w:rPr>
        <w:t>Основные задачи:</w:t>
      </w:r>
      <w:r w:rsidRPr="000D6DE9">
        <w:rPr>
          <w:rFonts w:ascii="Times New Roman" w:eastAsia="Calibri" w:hAnsi="Times New Roman" w:cs="Times New Roman"/>
          <w:sz w:val="28"/>
          <w:szCs w:val="28"/>
        </w:rPr>
        <w:t xml:space="preserve"> коррекция недостатков психического и физического развития, общей и речевой моторики, эмоционально-волевой сферы, воспитание положительных качеств личности (дружелюбия, дисциплинированности, коллективизма), формирование навыков здорового образа жизни, эстетическое воспитание у обучающихся с умственной отсталостью.</w:t>
      </w:r>
    </w:p>
    <w:p w:rsidR="000D6DE9" w:rsidRPr="000D6DE9" w:rsidRDefault="000D6DE9" w:rsidP="00427313">
      <w:pPr>
        <w:spacing w:after="0" w:line="276" w:lineRule="auto"/>
        <w:ind w:left="142" w:firstLine="566"/>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Содержанием работы на уроках ритмики является музыкально-ритмическая деятельность детей. Они учатся слушать музыку, выполнять под музыку разнообразные движения, петь, танцевать, играть на простейших музыкальных инструментах.</w:t>
      </w:r>
    </w:p>
    <w:p w:rsidR="000D6DE9" w:rsidRPr="000D6DE9" w:rsidRDefault="000D6DE9" w:rsidP="00427313">
      <w:pPr>
        <w:spacing w:after="0" w:line="276" w:lineRule="auto"/>
        <w:ind w:left="142"/>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ab/>
        <w:t>В процессе выполнения специальных упражнений под музыку  осуществляется развитие представлений учащихся о пространстве и умений ориентироваться в нём.</w:t>
      </w:r>
    </w:p>
    <w:p w:rsidR="000D6DE9" w:rsidRPr="000D6DE9" w:rsidRDefault="000D6DE9" w:rsidP="00427313">
      <w:pPr>
        <w:spacing w:after="0" w:line="276" w:lineRule="auto"/>
        <w:ind w:left="142"/>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ab/>
        <w:t>Упражнения с предметами (флажки, погремушки, ленты, обруч, палка, мяч) развивают ловкость, быстроту реакции, точность движений.</w:t>
      </w:r>
    </w:p>
    <w:p w:rsidR="000D6DE9" w:rsidRPr="000D6DE9" w:rsidRDefault="000D6DE9" w:rsidP="00427313">
      <w:pPr>
        <w:spacing w:after="0" w:line="276" w:lineRule="auto"/>
        <w:ind w:left="142"/>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ab/>
        <w:t>Упражнения с детскими музыкальными инструментами применяются для развития у детей подвижности пальцев, умения ощущать напряжение и расслабление мышц, соблюдать ритмичность и координацию движений рук.</w:t>
      </w:r>
    </w:p>
    <w:p w:rsidR="000D6DE9" w:rsidRPr="000D6DE9" w:rsidRDefault="000D6DE9" w:rsidP="00427313">
      <w:pPr>
        <w:spacing w:after="0" w:line="276" w:lineRule="auto"/>
        <w:ind w:left="142"/>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ab/>
        <w:t>Движения под музыку (игры под музыку, танцевальные упражнения) дают возможность воспринимать и оценивать её характер, развивают способность переживать содержание музыкального образа.</w:t>
      </w:r>
    </w:p>
    <w:p w:rsidR="000D6DE9" w:rsidRPr="000D6DE9" w:rsidRDefault="000D6DE9" w:rsidP="00427313">
      <w:pPr>
        <w:spacing w:after="0" w:line="276" w:lineRule="auto"/>
        <w:ind w:left="142"/>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ab/>
        <w:t>Занятия ритмикой эффективны для воспитания положительных качеств личности, дети приобретают навыки организованных действий, дисциплинированности, учатся вежливо обращаться друг с другом.</w:t>
      </w:r>
    </w:p>
    <w:p w:rsidR="000D6DE9" w:rsidRPr="000D6DE9" w:rsidRDefault="000D6DE9" w:rsidP="00427313">
      <w:pPr>
        <w:spacing w:after="0" w:line="276" w:lineRule="auto"/>
        <w:ind w:left="142"/>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ab/>
        <w:t>Программа по ритмике состоит из пяти разделов: «Упражнения на ориентировку в пространстве»; «Ритмико-гимнастические упражнения»; «Упражнения с детскими музыкальными инструментами»; «Игры под музыку»; «Танцевальные упражнения».</w:t>
      </w:r>
    </w:p>
    <w:p w:rsidR="000D6DE9" w:rsidRPr="000D6DE9" w:rsidRDefault="000D6DE9" w:rsidP="00427313">
      <w:pPr>
        <w:spacing w:after="0" w:line="276" w:lineRule="auto"/>
        <w:ind w:left="142"/>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lastRenderedPageBreak/>
        <w:tab/>
        <w:t>На каждом занятия осуществляется работа по всем пяти разделам программы в изложенной последовательности, в начале и в конце урока должны быть упражнения на снятие напряжения, расслабление, успокоение.</w:t>
      </w:r>
    </w:p>
    <w:p w:rsidR="000D6DE9" w:rsidRPr="000D6DE9" w:rsidRDefault="000D6DE9" w:rsidP="00427313">
      <w:pPr>
        <w:spacing w:after="0" w:line="276" w:lineRule="auto"/>
        <w:ind w:left="142"/>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ab/>
        <w:t>Цель первого раздела- создать условия для формирования навыков у  детей с умственной отсталостью ориентироваться в пространстве. Для этого используется: ходьба и бег с высоким подниманием колен, с отбрасыванием прямой ноги вперёд и оттягиванием носка; перестроение в круг из шеренги, цепочки; ориентировка в направлении движений вперёд, назад, направо, налево, в круг, из круга; выполнение простых движений с предметами во время ходьбы.</w:t>
      </w:r>
    </w:p>
    <w:p w:rsidR="000D6DE9" w:rsidRPr="000D6DE9" w:rsidRDefault="000D6DE9" w:rsidP="00427313">
      <w:pPr>
        <w:spacing w:after="0" w:line="276" w:lineRule="auto"/>
        <w:ind w:left="142"/>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ab/>
        <w:t>Цель второго раздела - создать условия, способствующие выработке необходимых музыкально-двигательных  навыков. В этот раздел входят задания на выработку координационных движений, согласовывание движений рук с движениями ног, туловища, головы.</w:t>
      </w:r>
    </w:p>
    <w:p w:rsidR="000D6DE9" w:rsidRPr="000D6DE9" w:rsidRDefault="000D6DE9" w:rsidP="00427313">
      <w:pPr>
        <w:spacing w:after="0" w:line="276" w:lineRule="auto"/>
        <w:ind w:left="142"/>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ab/>
        <w:t>Цель третьего этапа - создать условия для развития у детей подвижности пальцев, умения ощущать напряжение и расслабление мышц, соблюдать ритмичность и координацию движений рук. В него входят: упражнения для пальцев рук; исполнение восходящей и нисходящей гаммы в пределах пяти нот правой и левой рукой отдельно в среднем темпе; отстукивание простых ритмических рисунков на барабане двумя палочками одновременно и каждой отдельно.</w:t>
      </w:r>
    </w:p>
    <w:p w:rsidR="000D6DE9" w:rsidRPr="000D6DE9" w:rsidRDefault="000D6DE9" w:rsidP="00427313">
      <w:pPr>
        <w:spacing w:after="0" w:line="276" w:lineRule="auto"/>
        <w:ind w:left="142"/>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ab/>
        <w:t>Цель этапа урока «Игры под музыку»- создать условия для формирования навыков учащихся создавать музыкально-двигательный образ. В этот раздел входят ритмические движения в соответствии с различной динамикой (громко, тихо), характером, регистрами (высокий, низкий); изменение направления и формы ходьбы, бега, поскоков, танцевальных движений в соответствии с изменениями в музыке; выполнение имитационных упражнений и игр (повадки зверей, птиц, движение транспорта, деятельность человека) в соответствии с определённым эмоциональным и динамическим характером музыки; музыкальные игры с предметами, игры с пением и музыкальным сопровождением; передача притопами, хлопками, и другими движениями резких акцентов в музыке.</w:t>
      </w:r>
    </w:p>
    <w:p w:rsidR="000D6DE9" w:rsidRPr="000D6DE9" w:rsidRDefault="000D6DE9" w:rsidP="00427313">
      <w:pPr>
        <w:spacing w:after="0" w:line="276" w:lineRule="auto"/>
        <w:ind w:left="142"/>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ab/>
        <w:t xml:space="preserve">Цель этапа «Танцевальные упражнения»- создать условия для формирования умения танцевать основные танцевальные движения (элементы русской пляски, движения парами, хороводы в кругу, пляски с </w:t>
      </w:r>
      <w:r w:rsidRPr="000D6DE9">
        <w:rPr>
          <w:rFonts w:ascii="Times New Roman" w:eastAsia="Calibri" w:hAnsi="Times New Roman" w:cs="Times New Roman"/>
          <w:sz w:val="28"/>
          <w:szCs w:val="28"/>
        </w:rPr>
        <w:lastRenderedPageBreak/>
        <w:t>притопами, кружением, хлопками, прямой галоп, бег лёгкий, подпрыгивание на двух ногах, маховые движения рук).</w:t>
      </w:r>
    </w:p>
    <w:p w:rsidR="000D6DE9" w:rsidRPr="000D6DE9" w:rsidRDefault="000D6DE9" w:rsidP="00427313">
      <w:pPr>
        <w:spacing w:after="0" w:line="276" w:lineRule="auto"/>
        <w:ind w:left="142"/>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ab/>
        <w:t xml:space="preserve">Исполнение танцев разных народов приобщает детей к народной культуре, умению находить в движениях характерные особенности танцев разных национальностей. </w:t>
      </w:r>
    </w:p>
    <w:p w:rsidR="000D6DE9" w:rsidRPr="000D6DE9" w:rsidRDefault="000D6DE9" w:rsidP="00427313">
      <w:pPr>
        <w:spacing w:after="0" w:line="276" w:lineRule="auto"/>
        <w:ind w:left="142"/>
        <w:jc w:val="both"/>
        <w:rPr>
          <w:rFonts w:ascii="Times New Roman" w:eastAsia="Calibri" w:hAnsi="Times New Roman" w:cs="Times New Roman"/>
          <w:b/>
          <w:i/>
          <w:sz w:val="28"/>
          <w:szCs w:val="28"/>
        </w:rPr>
      </w:pPr>
      <w:r w:rsidRPr="000D6DE9">
        <w:rPr>
          <w:rFonts w:ascii="Times New Roman" w:eastAsia="Calibri" w:hAnsi="Times New Roman" w:cs="Times New Roman"/>
          <w:b/>
          <w:i/>
          <w:sz w:val="28"/>
          <w:szCs w:val="28"/>
        </w:rPr>
        <w:t>2.Уровни усвоения предметных результатов</w:t>
      </w:r>
    </w:p>
    <w:p w:rsidR="000D6DE9" w:rsidRPr="000D6DE9" w:rsidRDefault="000D6DE9" w:rsidP="00427313">
      <w:pPr>
        <w:spacing w:after="0" w:line="276" w:lineRule="auto"/>
        <w:ind w:left="360"/>
        <w:jc w:val="both"/>
        <w:rPr>
          <w:rFonts w:ascii="Times New Roman" w:eastAsia="Calibri" w:hAnsi="Times New Roman" w:cs="Times New Roman"/>
          <w:b/>
          <w:i/>
          <w:sz w:val="28"/>
          <w:szCs w:val="28"/>
        </w:rPr>
      </w:pPr>
      <w:r w:rsidRPr="000D6DE9">
        <w:rPr>
          <w:rFonts w:ascii="Times New Roman" w:eastAsia="Calibri" w:hAnsi="Times New Roman" w:cs="Times New Roman"/>
          <w:b/>
          <w:i/>
          <w:sz w:val="28"/>
          <w:szCs w:val="28"/>
        </w:rPr>
        <w:t>Минимальный уровень</w:t>
      </w:r>
    </w:p>
    <w:p w:rsidR="000D6DE9" w:rsidRPr="000D6DE9" w:rsidRDefault="000D6DE9" w:rsidP="00427313">
      <w:pPr>
        <w:numPr>
          <w:ilvl w:val="0"/>
          <w:numId w:val="54"/>
        </w:numPr>
        <w:spacing w:after="0" w:line="276" w:lineRule="auto"/>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строиться в колонну по одному, находить своё место в строю и входить в зал организованно под музыку, приветствовать учителя, занимать правильное исходное положение (стоять прямо, не опускать голову, без лишнего напряжения в коленях и плечах, не сутулиться), равняться в шеренге, в колонне;</w:t>
      </w:r>
    </w:p>
    <w:p w:rsidR="000D6DE9" w:rsidRPr="000D6DE9" w:rsidRDefault="000D6DE9" w:rsidP="00427313">
      <w:pPr>
        <w:numPr>
          <w:ilvl w:val="0"/>
          <w:numId w:val="54"/>
        </w:numPr>
        <w:spacing w:after="0" w:line="276" w:lineRule="auto"/>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ходить свободным естественным шагом, двигаться по залу в разных направлениях, не мешая друг другу;</w:t>
      </w:r>
    </w:p>
    <w:p w:rsidR="000D6DE9" w:rsidRPr="000D6DE9" w:rsidRDefault="000D6DE9" w:rsidP="00427313">
      <w:pPr>
        <w:numPr>
          <w:ilvl w:val="0"/>
          <w:numId w:val="54"/>
        </w:numPr>
        <w:spacing w:after="0" w:line="276" w:lineRule="auto"/>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ходить и бегать по кругу с сохранением правильных дистанций, не сужая круг и не сходя с его линии, используя ограничители;</w:t>
      </w:r>
    </w:p>
    <w:p w:rsidR="000D6DE9" w:rsidRPr="000D6DE9" w:rsidRDefault="000D6DE9" w:rsidP="00427313">
      <w:pPr>
        <w:numPr>
          <w:ilvl w:val="0"/>
          <w:numId w:val="54"/>
        </w:numPr>
        <w:spacing w:after="0" w:line="276" w:lineRule="auto"/>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ритмично выполнять несложные движения руками и ногами с помощью учителя;</w:t>
      </w:r>
    </w:p>
    <w:p w:rsidR="000D6DE9" w:rsidRPr="000D6DE9" w:rsidRDefault="000D6DE9" w:rsidP="00427313">
      <w:pPr>
        <w:numPr>
          <w:ilvl w:val="0"/>
          <w:numId w:val="54"/>
        </w:numPr>
        <w:spacing w:after="0" w:line="276" w:lineRule="auto"/>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соотносить темп движений с темпом музыкального произведения;</w:t>
      </w:r>
    </w:p>
    <w:p w:rsidR="000D6DE9" w:rsidRPr="000D6DE9" w:rsidRDefault="000D6DE9" w:rsidP="00427313">
      <w:pPr>
        <w:numPr>
          <w:ilvl w:val="0"/>
          <w:numId w:val="54"/>
        </w:numPr>
        <w:spacing w:after="0" w:line="276" w:lineRule="auto"/>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выполнять игровые и плясовые движения по показу и с помощью учителя;</w:t>
      </w:r>
    </w:p>
    <w:p w:rsidR="000D6DE9" w:rsidRPr="000D6DE9" w:rsidRDefault="000D6DE9" w:rsidP="00427313">
      <w:pPr>
        <w:numPr>
          <w:ilvl w:val="0"/>
          <w:numId w:val="54"/>
        </w:numPr>
        <w:spacing w:after="0" w:line="276" w:lineRule="auto"/>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выполнять имитационные упражнения и игры по показу учителя;</w:t>
      </w:r>
    </w:p>
    <w:p w:rsidR="000D6DE9" w:rsidRPr="000D6DE9" w:rsidRDefault="000D6DE9" w:rsidP="00427313">
      <w:pPr>
        <w:numPr>
          <w:ilvl w:val="0"/>
          <w:numId w:val="54"/>
        </w:numPr>
        <w:spacing w:after="0" w:line="276" w:lineRule="auto"/>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начинать и заканчивать движения в соответствии со звучанием музыки.</w:t>
      </w:r>
    </w:p>
    <w:p w:rsidR="000D6DE9" w:rsidRPr="000D6DE9" w:rsidRDefault="000D6DE9" w:rsidP="00427313">
      <w:pPr>
        <w:spacing w:after="0" w:line="276" w:lineRule="auto"/>
        <w:ind w:left="862"/>
        <w:jc w:val="both"/>
        <w:rPr>
          <w:rFonts w:ascii="Times New Roman" w:eastAsia="Calibri" w:hAnsi="Times New Roman" w:cs="Times New Roman"/>
          <w:b/>
          <w:sz w:val="28"/>
          <w:szCs w:val="28"/>
        </w:rPr>
      </w:pPr>
      <w:r w:rsidRPr="000D6DE9">
        <w:rPr>
          <w:rFonts w:ascii="Times New Roman" w:eastAsia="Calibri" w:hAnsi="Times New Roman" w:cs="Times New Roman"/>
          <w:b/>
          <w:sz w:val="28"/>
          <w:szCs w:val="28"/>
        </w:rPr>
        <w:t>Достаточный уровень:</w:t>
      </w:r>
    </w:p>
    <w:p w:rsidR="000D6DE9" w:rsidRPr="000D6DE9" w:rsidRDefault="000D6DE9" w:rsidP="00427313">
      <w:pPr>
        <w:numPr>
          <w:ilvl w:val="0"/>
          <w:numId w:val="54"/>
        </w:numPr>
        <w:spacing w:after="0" w:line="276" w:lineRule="auto"/>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строиться в колонну по одному, находить своё место в строю и входить в зал организованно под музыку, приветствовать учителя, занимать правильное исходное положение (стоять прямо, не опускать голову, без лишнего напряжения в коленях и плечах, не сутулиться), равняться в шеренге, в колонне;</w:t>
      </w:r>
    </w:p>
    <w:p w:rsidR="000D6DE9" w:rsidRPr="000D6DE9" w:rsidRDefault="000D6DE9" w:rsidP="00427313">
      <w:pPr>
        <w:numPr>
          <w:ilvl w:val="0"/>
          <w:numId w:val="54"/>
        </w:numPr>
        <w:spacing w:after="0" w:line="276" w:lineRule="auto"/>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ходить свободным естественным шагом, двигаться по залу в разных направлениях, не мешая друг другу;</w:t>
      </w:r>
    </w:p>
    <w:p w:rsidR="000D6DE9" w:rsidRPr="000D6DE9" w:rsidRDefault="000D6DE9" w:rsidP="00427313">
      <w:pPr>
        <w:numPr>
          <w:ilvl w:val="0"/>
          <w:numId w:val="54"/>
        </w:numPr>
        <w:spacing w:after="0" w:line="276" w:lineRule="auto"/>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ходить и бегать по кругу с сохранением правильных дистанций, не сужая круг и не сходя с его линии;</w:t>
      </w:r>
    </w:p>
    <w:p w:rsidR="000D6DE9" w:rsidRPr="000D6DE9" w:rsidRDefault="000D6DE9" w:rsidP="00427313">
      <w:pPr>
        <w:numPr>
          <w:ilvl w:val="0"/>
          <w:numId w:val="54"/>
        </w:numPr>
        <w:spacing w:after="0" w:line="276" w:lineRule="auto"/>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ритмично выполнять несложные движения руками и ногами;</w:t>
      </w:r>
    </w:p>
    <w:p w:rsidR="000D6DE9" w:rsidRPr="000D6DE9" w:rsidRDefault="000D6DE9" w:rsidP="00427313">
      <w:pPr>
        <w:numPr>
          <w:ilvl w:val="0"/>
          <w:numId w:val="54"/>
        </w:numPr>
        <w:spacing w:after="0" w:line="276" w:lineRule="auto"/>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lastRenderedPageBreak/>
        <w:t>соотносить темп движений с темпом музыкального произведения;</w:t>
      </w:r>
    </w:p>
    <w:p w:rsidR="000D6DE9" w:rsidRPr="000D6DE9" w:rsidRDefault="000D6DE9" w:rsidP="00427313">
      <w:pPr>
        <w:numPr>
          <w:ilvl w:val="0"/>
          <w:numId w:val="54"/>
        </w:numPr>
        <w:spacing w:after="0" w:line="276" w:lineRule="auto"/>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выполнять игровые и плясовые движения;</w:t>
      </w:r>
    </w:p>
    <w:p w:rsidR="000D6DE9" w:rsidRPr="000D6DE9" w:rsidRDefault="000D6DE9" w:rsidP="00427313">
      <w:pPr>
        <w:numPr>
          <w:ilvl w:val="0"/>
          <w:numId w:val="54"/>
        </w:numPr>
        <w:spacing w:after="0" w:line="276" w:lineRule="auto"/>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выполнять имитационные упражнения и игры по словесной инструкции;</w:t>
      </w:r>
    </w:p>
    <w:p w:rsidR="000D6DE9" w:rsidRPr="000D6DE9" w:rsidRDefault="000D6DE9" w:rsidP="00427313">
      <w:pPr>
        <w:numPr>
          <w:ilvl w:val="0"/>
          <w:numId w:val="54"/>
        </w:numPr>
        <w:spacing w:after="0" w:line="276" w:lineRule="auto"/>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начинать и заканчивать движения в соответствии со звучанием музыки.</w:t>
      </w:r>
    </w:p>
    <w:p w:rsidR="000D6DE9" w:rsidRPr="000D6DE9" w:rsidRDefault="000D6DE9" w:rsidP="00427313">
      <w:pPr>
        <w:numPr>
          <w:ilvl w:val="0"/>
          <w:numId w:val="55"/>
        </w:numPr>
        <w:spacing w:after="0" w:line="276" w:lineRule="auto"/>
        <w:contextualSpacing/>
        <w:rPr>
          <w:rFonts w:ascii="Times New Roman" w:eastAsia="Calibri" w:hAnsi="Times New Roman" w:cs="Times New Roman"/>
          <w:b/>
          <w:i/>
          <w:sz w:val="28"/>
          <w:szCs w:val="28"/>
        </w:rPr>
      </w:pPr>
      <w:r w:rsidRPr="000D6DE9">
        <w:rPr>
          <w:rFonts w:ascii="Times New Roman" w:eastAsia="Calibri" w:hAnsi="Times New Roman" w:cs="Times New Roman"/>
          <w:b/>
          <w:i/>
          <w:sz w:val="28"/>
          <w:szCs w:val="28"/>
        </w:rPr>
        <w:t>Система оценки достижения возможных результатов освоения адаптированной основной образовательной программы обучающимися с умственной отсталостью</w:t>
      </w:r>
    </w:p>
    <w:p w:rsidR="000D6DE9" w:rsidRPr="000D6DE9" w:rsidRDefault="000D6DE9" w:rsidP="00427313">
      <w:pPr>
        <w:spacing w:after="0" w:line="276" w:lineRule="auto"/>
        <w:ind w:firstLine="708"/>
        <w:contextualSpacing/>
        <w:jc w:val="both"/>
        <w:rPr>
          <w:rFonts w:ascii="Times New Roman" w:eastAsia="Times New Roman" w:hAnsi="Times New Roman" w:cs="Times New Roman"/>
          <w:sz w:val="28"/>
          <w:szCs w:val="28"/>
          <w:lang w:eastAsia="ru-RU"/>
        </w:rPr>
      </w:pPr>
      <w:r w:rsidRPr="000D6DE9">
        <w:rPr>
          <w:rFonts w:ascii="Times New Roman" w:eastAsia="Times New Roman" w:hAnsi="Times New Roman" w:cs="Times New Roman"/>
          <w:sz w:val="28"/>
          <w:szCs w:val="28"/>
          <w:lang w:eastAsia="ru-RU"/>
        </w:rPr>
        <w:t>Оценка достижений предметных результатов по практической (что умеет) составляющей производится путем фиксации фактической способности к выполнению учебного действия, обозначенного в качестве возможного предметного результата по следующей шкале:</w:t>
      </w:r>
    </w:p>
    <w:p w:rsidR="000D6DE9" w:rsidRPr="000D6DE9" w:rsidRDefault="000D6DE9" w:rsidP="00427313">
      <w:pPr>
        <w:spacing w:after="0" w:line="276" w:lineRule="auto"/>
        <w:contextualSpacing/>
        <w:jc w:val="both"/>
        <w:rPr>
          <w:rFonts w:ascii="Times New Roman" w:eastAsia="Times New Roman" w:hAnsi="Times New Roman" w:cs="Times New Roman"/>
          <w:sz w:val="28"/>
          <w:szCs w:val="28"/>
          <w:lang w:eastAsia="ru-RU"/>
        </w:rPr>
      </w:pPr>
      <w:r w:rsidRPr="000D6DE9">
        <w:rPr>
          <w:rFonts w:ascii="Times New Roman" w:eastAsia="Times New Roman" w:hAnsi="Times New Roman" w:cs="Times New Roman"/>
          <w:sz w:val="28"/>
          <w:szCs w:val="28"/>
          <w:lang w:eastAsia="ru-RU"/>
        </w:rPr>
        <w:t>0 – не выполняет, помощь не принимает.</w:t>
      </w:r>
    </w:p>
    <w:p w:rsidR="000D6DE9" w:rsidRPr="000D6DE9" w:rsidRDefault="000D6DE9" w:rsidP="00427313">
      <w:pPr>
        <w:spacing w:after="0" w:line="276" w:lineRule="auto"/>
        <w:contextualSpacing/>
        <w:jc w:val="both"/>
        <w:rPr>
          <w:rFonts w:ascii="Times New Roman" w:eastAsia="Times New Roman" w:hAnsi="Times New Roman" w:cs="Times New Roman"/>
          <w:sz w:val="28"/>
          <w:szCs w:val="28"/>
          <w:lang w:eastAsia="ru-RU"/>
        </w:rPr>
      </w:pPr>
      <w:r w:rsidRPr="000D6DE9">
        <w:rPr>
          <w:rFonts w:ascii="Times New Roman" w:eastAsia="Times New Roman" w:hAnsi="Times New Roman" w:cs="Times New Roman"/>
          <w:sz w:val="28"/>
          <w:szCs w:val="28"/>
          <w:lang w:eastAsia="ru-RU"/>
        </w:rPr>
        <w:t>1 – выполняет совместно с педагогом при значительной тактильной помощи.</w:t>
      </w:r>
    </w:p>
    <w:p w:rsidR="000D6DE9" w:rsidRPr="000D6DE9" w:rsidRDefault="000D6DE9" w:rsidP="00427313">
      <w:pPr>
        <w:spacing w:after="0" w:line="276" w:lineRule="auto"/>
        <w:contextualSpacing/>
        <w:jc w:val="both"/>
        <w:rPr>
          <w:rFonts w:ascii="Times New Roman" w:eastAsia="Times New Roman" w:hAnsi="Times New Roman" w:cs="Times New Roman"/>
          <w:sz w:val="28"/>
          <w:szCs w:val="28"/>
          <w:lang w:eastAsia="ru-RU"/>
        </w:rPr>
      </w:pPr>
      <w:r w:rsidRPr="000D6DE9">
        <w:rPr>
          <w:rFonts w:ascii="Times New Roman" w:eastAsia="Times New Roman" w:hAnsi="Times New Roman" w:cs="Times New Roman"/>
          <w:sz w:val="28"/>
          <w:szCs w:val="28"/>
          <w:lang w:eastAsia="ru-RU"/>
        </w:rPr>
        <w:t>2 – выполняет совместно с педагогом с незначительной тактильной помощью или после частичного выполнения педагогом.</w:t>
      </w:r>
    </w:p>
    <w:p w:rsidR="000D6DE9" w:rsidRPr="000D6DE9" w:rsidRDefault="000D6DE9" w:rsidP="00427313">
      <w:pPr>
        <w:spacing w:after="0" w:line="276" w:lineRule="auto"/>
        <w:contextualSpacing/>
        <w:jc w:val="both"/>
        <w:rPr>
          <w:rFonts w:ascii="Times New Roman" w:eastAsia="Times New Roman" w:hAnsi="Times New Roman" w:cs="Times New Roman"/>
          <w:sz w:val="28"/>
          <w:szCs w:val="28"/>
          <w:lang w:eastAsia="ru-RU"/>
        </w:rPr>
      </w:pPr>
      <w:r w:rsidRPr="000D6DE9">
        <w:rPr>
          <w:rFonts w:ascii="Times New Roman" w:eastAsia="Times New Roman" w:hAnsi="Times New Roman" w:cs="Times New Roman"/>
          <w:sz w:val="28"/>
          <w:szCs w:val="28"/>
          <w:lang w:eastAsia="ru-RU"/>
        </w:rPr>
        <w:t>3 – выполняет самостоятельно по подражанию, показу, образцу.</w:t>
      </w:r>
    </w:p>
    <w:p w:rsidR="000D6DE9" w:rsidRPr="000D6DE9" w:rsidRDefault="000D6DE9" w:rsidP="00427313">
      <w:pPr>
        <w:spacing w:after="0" w:line="276" w:lineRule="auto"/>
        <w:contextualSpacing/>
        <w:jc w:val="both"/>
        <w:rPr>
          <w:rFonts w:ascii="Times New Roman" w:eastAsia="Times New Roman" w:hAnsi="Times New Roman" w:cs="Times New Roman"/>
          <w:sz w:val="28"/>
          <w:szCs w:val="28"/>
          <w:lang w:eastAsia="ru-RU"/>
        </w:rPr>
      </w:pPr>
      <w:r w:rsidRPr="000D6DE9">
        <w:rPr>
          <w:rFonts w:ascii="Times New Roman" w:eastAsia="Times New Roman" w:hAnsi="Times New Roman" w:cs="Times New Roman"/>
          <w:sz w:val="28"/>
          <w:szCs w:val="28"/>
          <w:lang w:eastAsia="ru-RU"/>
        </w:rPr>
        <w:t>4 – выполняет самостоятельно по словесной пооперациональной инструкции.</w:t>
      </w:r>
    </w:p>
    <w:p w:rsidR="000D6DE9" w:rsidRPr="000D6DE9" w:rsidRDefault="000D6DE9" w:rsidP="00427313">
      <w:pPr>
        <w:spacing w:after="0" w:line="276" w:lineRule="auto"/>
        <w:contextualSpacing/>
        <w:jc w:val="both"/>
        <w:rPr>
          <w:rFonts w:ascii="Times New Roman" w:eastAsia="Times New Roman" w:hAnsi="Times New Roman" w:cs="Times New Roman"/>
          <w:sz w:val="28"/>
          <w:szCs w:val="28"/>
          <w:lang w:eastAsia="ru-RU"/>
        </w:rPr>
      </w:pPr>
      <w:r w:rsidRPr="000D6DE9">
        <w:rPr>
          <w:rFonts w:ascii="Times New Roman" w:eastAsia="Times New Roman" w:hAnsi="Times New Roman" w:cs="Times New Roman"/>
          <w:sz w:val="28"/>
          <w:szCs w:val="28"/>
          <w:lang w:eastAsia="ru-RU"/>
        </w:rPr>
        <w:t>5 – выполняет самостоятельно по вербальному заданию.</w:t>
      </w:r>
    </w:p>
    <w:p w:rsidR="000D6DE9" w:rsidRPr="000D6DE9" w:rsidRDefault="000D6DE9" w:rsidP="00427313">
      <w:pPr>
        <w:spacing w:after="0" w:line="276" w:lineRule="auto"/>
        <w:contextualSpacing/>
        <w:jc w:val="both"/>
        <w:rPr>
          <w:rFonts w:ascii="Times New Roman" w:eastAsia="Times New Roman" w:hAnsi="Times New Roman" w:cs="Times New Roman"/>
          <w:sz w:val="28"/>
          <w:szCs w:val="28"/>
          <w:lang w:eastAsia="ru-RU"/>
        </w:rPr>
      </w:pPr>
      <w:r w:rsidRPr="000D6DE9">
        <w:rPr>
          <w:rFonts w:ascii="Times New Roman" w:eastAsia="Times New Roman" w:hAnsi="Times New Roman" w:cs="Times New Roman"/>
          <w:sz w:val="28"/>
          <w:szCs w:val="28"/>
          <w:lang w:eastAsia="ru-RU"/>
        </w:rPr>
        <w:t xml:space="preserve">           На основании сравнения показателей за четверть текущей и предыдущей оценки делается вывод о динамике усвоения АООП каждым обучающимся с УО по каждому показателю по следующей шкале:</w:t>
      </w:r>
    </w:p>
    <w:p w:rsidR="000D6DE9" w:rsidRPr="000D6DE9" w:rsidRDefault="000D6DE9" w:rsidP="00427313">
      <w:pPr>
        <w:spacing w:after="0" w:line="276" w:lineRule="auto"/>
        <w:contextualSpacing/>
        <w:jc w:val="both"/>
        <w:rPr>
          <w:rFonts w:ascii="Times New Roman" w:eastAsia="Times New Roman" w:hAnsi="Times New Roman" w:cs="Times New Roman"/>
          <w:sz w:val="28"/>
          <w:szCs w:val="28"/>
          <w:lang w:eastAsia="ru-RU"/>
        </w:rPr>
      </w:pPr>
      <w:r w:rsidRPr="000D6DE9">
        <w:rPr>
          <w:rFonts w:ascii="Times New Roman" w:eastAsia="Times New Roman" w:hAnsi="Times New Roman" w:cs="Times New Roman"/>
          <w:sz w:val="28"/>
          <w:szCs w:val="28"/>
          <w:lang w:eastAsia="ru-RU"/>
        </w:rPr>
        <w:t>0 – отсутствие динамики или регресс.</w:t>
      </w:r>
    </w:p>
    <w:p w:rsidR="000D6DE9" w:rsidRPr="000D6DE9" w:rsidRDefault="000D6DE9" w:rsidP="00427313">
      <w:pPr>
        <w:spacing w:after="0" w:line="276" w:lineRule="auto"/>
        <w:contextualSpacing/>
        <w:jc w:val="both"/>
        <w:rPr>
          <w:rFonts w:ascii="Times New Roman" w:eastAsia="Times New Roman" w:hAnsi="Times New Roman" w:cs="Times New Roman"/>
          <w:sz w:val="28"/>
          <w:szCs w:val="28"/>
          <w:lang w:eastAsia="ru-RU"/>
        </w:rPr>
      </w:pPr>
      <w:r w:rsidRPr="000D6DE9">
        <w:rPr>
          <w:rFonts w:ascii="Times New Roman" w:eastAsia="Times New Roman" w:hAnsi="Times New Roman" w:cs="Times New Roman"/>
          <w:sz w:val="28"/>
          <w:szCs w:val="28"/>
          <w:lang w:eastAsia="ru-RU"/>
        </w:rPr>
        <w:t>1 – динамика в освоении минимум одной операции, действия.</w:t>
      </w:r>
    </w:p>
    <w:p w:rsidR="000D6DE9" w:rsidRPr="000D6DE9" w:rsidRDefault="000D6DE9" w:rsidP="00427313">
      <w:pPr>
        <w:spacing w:after="0" w:line="276" w:lineRule="auto"/>
        <w:contextualSpacing/>
        <w:jc w:val="both"/>
        <w:rPr>
          <w:rFonts w:ascii="Times New Roman" w:eastAsia="Times New Roman" w:hAnsi="Times New Roman" w:cs="Times New Roman"/>
          <w:sz w:val="28"/>
          <w:szCs w:val="28"/>
          <w:lang w:eastAsia="ru-RU"/>
        </w:rPr>
      </w:pPr>
      <w:r w:rsidRPr="000D6DE9">
        <w:rPr>
          <w:rFonts w:ascii="Times New Roman" w:eastAsia="Times New Roman" w:hAnsi="Times New Roman" w:cs="Times New Roman"/>
          <w:sz w:val="28"/>
          <w:szCs w:val="28"/>
          <w:lang w:eastAsia="ru-RU"/>
        </w:rPr>
        <w:t>2 – минимальная динамика.</w:t>
      </w:r>
    </w:p>
    <w:p w:rsidR="000D6DE9" w:rsidRPr="000D6DE9" w:rsidRDefault="000D6DE9" w:rsidP="00427313">
      <w:pPr>
        <w:spacing w:after="0" w:line="276" w:lineRule="auto"/>
        <w:contextualSpacing/>
        <w:jc w:val="both"/>
        <w:rPr>
          <w:rFonts w:ascii="Times New Roman" w:eastAsia="Times New Roman" w:hAnsi="Times New Roman" w:cs="Times New Roman"/>
          <w:sz w:val="28"/>
          <w:szCs w:val="28"/>
          <w:lang w:eastAsia="ru-RU"/>
        </w:rPr>
      </w:pPr>
      <w:r w:rsidRPr="000D6DE9">
        <w:rPr>
          <w:rFonts w:ascii="Times New Roman" w:eastAsia="Times New Roman" w:hAnsi="Times New Roman" w:cs="Times New Roman"/>
          <w:sz w:val="28"/>
          <w:szCs w:val="28"/>
          <w:lang w:eastAsia="ru-RU"/>
        </w:rPr>
        <w:t>3 – средняя динамика.</w:t>
      </w:r>
    </w:p>
    <w:p w:rsidR="000D6DE9" w:rsidRPr="000D6DE9" w:rsidRDefault="000D6DE9" w:rsidP="00427313">
      <w:pPr>
        <w:spacing w:after="0" w:line="276" w:lineRule="auto"/>
        <w:contextualSpacing/>
        <w:jc w:val="both"/>
        <w:rPr>
          <w:rFonts w:ascii="Times New Roman" w:eastAsia="Times New Roman" w:hAnsi="Times New Roman" w:cs="Times New Roman"/>
          <w:sz w:val="28"/>
          <w:szCs w:val="28"/>
          <w:lang w:eastAsia="ru-RU"/>
        </w:rPr>
      </w:pPr>
      <w:r w:rsidRPr="000D6DE9">
        <w:rPr>
          <w:rFonts w:ascii="Times New Roman" w:eastAsia="Times New Roman" w:hAnsi="Times New Roman" w:cs="Times New Roman"/>
          <w:sz w:val="28"/>
          <w:szCs w:val="28"/>
          <w:lang w:eastAsia="ru-RU"/>
        </w:rPr>
        <w:t>4 – выраженная динамика.</w:t>
      </w:r>
    </w:p>
    <w:p w:rsidR="000D6DE9" w:rsidRPr="000D6DE9" w:rsidRDefault="000D6DE9" w:rsidP="00427313">
      <w:pPr>
        <w:spacing w:after="0" w:line="276" w:lineRule="auto"/>
        <w:contextualSpacing/>
        <w:jc w:val="both"/>
        <w:rPr>
          <w:rFonts w:ascii="Times New Roman" w:eastAsia="Times New Roman" w:hAnsi="Times New Roman" w:cs="Times New Roman"/>
          <w:sz w:val="28"/>
          <w:szCs w:val="28"/>
          <w:lang w:eastAsia="ru-RU"/>
        </w:rPr>
      </w:pPr>
      <w:r w:rsidRPr="000D6DE9">
        <w:rPr>
          <w:rFonts w:ascii="Times New Roman" w:eastAsia="Times New Roman" w:hAnsi="Times New Roman" w:cs="Times New Roman"/>
          <w:sz w:val="28"/>
          <w:szCs w:val="28"/>
          <w:lang w:eastAsia="ru-RU"/>
        </w:rPr>
        <w:t xml:space="preserve">5 – полное освоение действия. </w:t>
      </w:r>
    </w:p>
    <w:p w:rsidR="000D6DE9" w:rsidRPr="000D6DE9" w:rsidRDefault="000D6DE9" w:rsidP="00427313">
      <w:pPr>
        <w:spacing w:after="0" w:line="276" w:lineRule="auto"/>
        <w:ind w:left="1222"/>
        <w:jc w:val="both"/>
        <w:rPr>
          <w:rFonts w:ascii="Times New Roman" w:eastAsia="Calibri" w:hAnsi="Times New Roman" w:cs="Times New Roman"/>
          <w:sz w:val="28"/>
          <w:szCs w:val="28"/>
        </w:rPr>
      </w:pPr>
    </w:p>
    <w:p w:rsidR="000D6DE9" w:rsidRPr="000D6DE9" w:rsidRDefault="000D6DE9" w:rsidP="00427313">
      <w:pPr>
        <w:numPr>
          <w:ilvl w:val="0"/>
          <w:numId w:val="55"/>
        </w:numPr>
        <w:spacing w:after="0" w:line="276" w:lineRule="auto"/>
        <w:contextualSpacing/>
        <w:jc w:val="both"/>
        <w:rPr>
          <w:rFonts w:ascii="Times New Roman" w:eastAsia="Calibri" w:hAnsi="Times New Roman" w:cs="Times New Roman"/>
          <w:i/>
          <w:sz w:val="28"/>
          <w:szCs w:val="28"/>
        </w:rPr>
      </w:pPr>
      <w:r w:rsidRPr="000D6DE9">
        <w:rPr>
          <w:rFonts w:ascii="Times New Roman" w:eastAsia="Calibri" w:hAnsi="Times New Roman" w:cs="Times New Roman"/>
          <w:b/>
          <w:i/>
          <w:sz w:val="28"/>
          <w:szCs w:val="28"/>
        </w:rPr>
        <w:t>Материально-техническое обеспечение внеурочного предмета «Ритмика» включает:</w:t>
      </w:r>
      <w:r w:rsidRPr="000D6DE9">
        <w:rPr>
          <w:rFonts w:ascii="Times New Roman" w:eastAsia="Calibri" w:hAnsi="Times New Roman" w:cs="Times New Roman"/>
          <w:i/>
          <w:sz w:val="28"/>
          <w:szCs w:val="28"/>
        </w:rPr>
        <w:t xml:space="preserve"> </w:t>
      </w:r>
    </w:p>
    <w:p w:rsidR="000D6DE9" w:rsidRPr="000D6DE9" w:rsidRDefault="000D6DE9" w:rsidP="00427313">
      <w:pPr>
        <w:spacing w:after="0" w:line="276" w:lineRule="auto"/>
        <w:ind w:left="142" w:firstLine="360"/>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lastRenderedPageBreak/>
        <w:t xml:space="preserve">книгопечатную продукцию: хрестоматии с нотным материалом; сборники танцев и упражнений; методические пособия (рекомендации к проведению ритмики); </w:t>
      </w:r>
    </w:p>
    <w:p w:rsidR="000D6DE9" w:rsidRPr="000D6DE9" w:rsidRDefault="000D6DE9" w:rsidP="00427313">
      <w:pPr>
        <w:spacing w:after="0" w:line="276" w:lineRule="auto"/>
        <w:ind w:left="142"/>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ab/>
        <w:t xml:space="preserve">технические средства обучения: музыкальный центр, видеомагнитофон, мультимедийный компьютер со звуковой картой; </w:t>
      </w:r>
    </w:p>
    <w:p w:rsidR="000D6DE9" w:rsidRPr="000D6DE9" w:rsidRDefault="000D6DE9" w:rsidP="00427313">
      <w:pPr>
        <w:spacing w:after="0" w:line="276" w:lineRule="auto"/>
        <w:ind w:left="142" w:firstLine="566"/>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 xml:space="preserve">экранно-звуковые пособия: аудиозаписи, фонохрестоматии, </w:t>
      </w:r>
    </w:p>
    <w:p w:rsidR="000D6DE9" w:rsidRPr="000D6DE9" w:rsidRDefault="000D6DE9" w:rsidP="00427313">
      <w:pPr>
        <w:spacing w:after="0" w:line="276" w:lineRule="auto"/>
        <w:ind w:left="142" w:firstLine="566"/>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учебно-практическое оборудование:</w:t>
      </w:r>
    </w:p>
    <w:p w:rsidR="000D6DE9" w:rsidRPr="000D6DE9" w:rsidRDefault="000D6DE9" w:rsidP="00427313">
      <w:pPr>
        <w:spacing w:after="0" w:line="276" w:lineRule="auto"/>
        <w:ind w:left="142" w:firstLine="566"/>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 xml:space="preserve">  музыкальные инструменты: аккордеон, гитара, клавишный синтезатор; комплект детских музыкальных инструментов: трещотки, колокольчик, треугольник, барабан, бубен, румба, маракасы, кастаньеты, металлофоны, ксилофоны; свистульки, деревянные ложки; </w:t>
      </w:r>
    </w:p>
    <w:p w:rsidR="000D6DE9" w:rsidRPr="000D6DE9" w:rsidRDefault="000D6DE9" w:rsidP="00427313">
      <w:pPr>
        <w:spacing w:after="0" w:line="276" w:lineRule="auto"/>
        <w:ind w:left="142" w:firstLine="566"/>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 xml:space="preserve">платочки, флажки, маски. </w:t>
      </w:r>
    </w:p>
    <w:p w:rsidR="000D6DE9" w:rsidRPr="000D6DE9" w:rsidRDefault="000D6DE9" w:rsidP="00427313">
      <w:pPr>
        <w:spacing w:after="0" w:line="276" w:lineRule="auto"/>
        <w:ind w:left="862"/>
        <w:jc w:val="both"/>
        <w:rPr>
          <w:rFonts w:ascii="Times New Roman" w:eastAsia="Calibri" w:hAnsi="Times New Roman" w:cs="Times New Roman"/>
          <w:sz w:val="28"/>
          <w:szCs w:val="28"/>
        </w:rPr>
      </w:pPr>
    </w:p>
    <w:p w:rsidR="000D6DE9" w:rsidRPr="000D6DE9" w:rsidRDefault="000D6DE9" w:rsidP="00427313">
      <w:pPr>
        <w:spacing w:after="0" w:line="276" w:lineRule="auto"/>
        <w:ind w:left="862"/>
        <w:jc w:val="both"/>
        <w:rPr>
          <w:rFonts w:ascii="Times New Roman" w:eastAsia="Calibri" w:hAnsi="Times New Roman" w:cs="Times New Roman"/>
          <w:sz w:val="28"/>
          <w:szCs w:val="28"/>
        </w:rPr>
      </w:pPr>
    </w:p>
    <w:p w:rsidR="000D6DE9" w:rsidRPr="000D6DE9" w:rsidRDefault="000D6DE9" w:rsidP="00427313">
      <w:pPr>
        <w:tabs>
          <w:tab w:val="left" w:pos="7449"/>
        </w:tabs>
        <w:spacing w:after="0" w:line="276" w:lineRule="auto"/>
        <w:ind w:left="502"/>
        <w:jc w:val="both"/>
        <w:rPr>
          <w:rFonts w:ascii="Times New Roman" w:eastAsia="Calibri" w:hAnsi="Times New Roman" w:cs="Times New Roman"/>
          <w:b/>
          <w:i/>
          <w:sz w:val="28"/>
          <w:szCs w:val="28"/>
        </w:rPr>
      </w:pPr>
      <w:r w:rsidRPr="000D6DE9">
        <w:rPr>
          <w:rFonts w:ascii="Times New Roman" w:eastAsia="Calibri" w:hAnsi="Times New Roman" w:cs="Times New Roman"/>
          <w:b/>
          <w:i/>
          <w:sz w:val="28"/>
          <w:szCs w:val="28"/>
        </w:rPr>
        <w:t>5.Учебный план</w:t>
      </w:r>
      <w:r w:rsidRPr="000D6DE9">
        <w:rPr>
          <w:rFonts w:ascii="Times New Roman" w:eastAsia="Calibri" w:hAnsi="Times New Roman" w:cs="Times New Roman"/>
          <w:b/>
          <w:i/>
          <w:sz w:val="28"/>
          <w:szCs w:val="28"/>
        </w:rPr>
        <w:tab/>
      </w:r>
    </w:p>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7"/>
        <w:gridCol w:w="850"/>
        <w:gridCol w:w="993"/>
        <w:gridCol w:w="1134"/>
        <w:gridCol w:w="1134"/>
        <w:gridCol w:w="850"/>
        <w:gridCol w:w="1134"/>
        <w:gridCol w:w="1134"/>
        <w:gridCol w:w="851"/>
        <w:gridCol w:w="708"/>
      </w:tblGrid>
      <w:tr w:rsidR="000D6DE9" w:rsidRPr="000D6DE9" w:rsidTr="000D6DE9">
        <w:tc>
          <w:tcPr>
            <w:tcW w:w="1277" w:type="dxa"/>
            <w:tcBorders>
              <w:top w:val="single" w:sz="4" w:space="0" w:color="auto"/>
              <w:left w:val="single" w:sz="4" w:space="0" w:color="auto"/>
              <w:bottom w:val="single" w:sz="4" w:space="0" w:color="auto"/>
              <w:right w:val="single" w:sz="4" w:space="0" w:color="auto"/>
            </w:tcBorders>
            <w:hideMark/>
          </w:tcPr>
          <w:p w:rsidR="000D6DE9" w:rsidRPr="000D6DE9" w:rsidRDefault="000D6DE9" w:rsidP="00427313">
            <w:pPr>
              <w:spacing w:after="0" w:line="276" w:lineRule="auto"/>
              <w:jc w:val="both"/>
              <w:rPr>
                <w:rFonts w:ascii="Times New Roman" w:eastAsia="Calibri" w:hAnsi="Times New Roman" w:cs="Times New Roman"/>
                <w:sz w:val="24"/>
                <w:szCs w:val="24"/>
              </w:rPr>
            </w:pPr>
            <w:r w:rsidRPr="000D6DE9">
              <w:rPr>
                <w:rFonts w:ascii="Times New Roman" w:eastAsia="Calibri" w:hAnsi="Times New Roman" w:cs="Times New Roman"/>
                <w:sz w:val="24"/>
                <w:szCs w:val="24"/>
              </w:rPr>
              <w:t>Предмет</w:t>
            </w:r>
          </w:p>
        </w:tc>
        <w:tc>
          <w:tcPr>
            <w:tcW w:w="850" w:type="dxa"/>
            <w:tcBorders>
              <w:top w:val="single" w:sz="4" w:space="0" w:color="auto"/>
              <w:left w:val="single" w:sz="4" w:space="0" w:color="auto"/>
              <w:bottom w:val="single" w:sz="4" w:space="0" w:color="auto"/>
              <w:right w:val="single" w:sz="4" w:space="0" w:color="auto"/>
            </w:tcBorders>
            <w:hideMark/>
          </w:tcPr>
          <w:p w:rsidR="000D6DE9" w:rsidRPr="000D6DE9" w:rsidRDefault="000D6DE9" w:rsidP="00427313">
            <w:pPr>
              <w:spacing w:after="0" w:line="276" w:lineRule="auto"/>
              <w:jc w:val="both"/>
              <w:rPr>
                <w:rFonts w:ascii="Times New Roman" w:eastAsia="Calibri" w:hAnsi="Times New Roman" w:cs="Times New Roman"/>
                <w:sz w:val="24"/>
                <w:szCs w:val="24"/>
              </w:rPr>
            </w:pPr>
            <w:r w:rsidRPr="000D6DE9">
              <w:rPr>
                <w:rFonts w:ascii="Times New Roman" w:eastAsia="Calibri" w:hAnsi="Times New Roman" w:cs="Times New Roman"/>
                <w:sz w:val="24"/>
                <w:szCs w:val="24"/>
              </w:rPr>
              <w:t>Класс</w:t>
            </w:r>
          </w:p>
        </w:tc>
        <w:tc>
          <w:tcPr>
            <w:tcW w:w="993" w:type="dxa"/>
            <w:tcBorders>
              <w:top w:val="single" w:sz="4" w:space="0" w:color="auto"/>
              <w:left w:val="single" w:sz="4" w:space="0" w:color="auto"/>
              <w:bottom w:val="single" w:sz="4" w:space="0" w:color="auto"/>
              <w:right w:val="single" w:sz="4" w:space="0" w:color="auto"/>
            </w:tcBorders>
            <w:hideMark/>
          </w:tcPr>
          <w:p w:rsidR="000D6DE9" w:rsidRPr="000D6DE9" w:rsidRDefault="000D6DE9" w:rsidP="00427313">
            <w:pPr>
              <w:spacing w:after="0" w:line="276" w:lineRule="auto"/>
              <w:jc w:val="both"/>
              <w:rPr>
                <w:rFonts w:ascii="Times New Roman" w:eastAsia="Calibri" w:hAnsi="Times New Roman" w:cs="Times New Roman"/>
                <w:sz w:val="24"/>
                <w:szCs w:val="24"/>
              </w:rPr>
            </w:pPr>
            <w:r w:rsidRPr="000D6DE9">
              <w:rPr>
                <w:rFonts w:ascii="Times New Roman" w:eastAsia="Calibri" w:hAnsi="Times New Roman" w:cs="Times New Roman"/>
                <w:sz w:val="24"/>
                <w:szCs w:val="24"/>
              </w:rPr>
              <w:t>Часов в неделю</w:t>
            </w:r>
          </w:p>
        </w:tc>
        <w:tc>
          <w:tcPr>
            <w:tcW w:w="1134" w:type="dxa"/>
            <w:tcBorders>
              <w:top w:val="single" w:sz="4" w:space="0" w:color="auto"/>
              <w:left w:val="single" w:sz="4" w:space="0" w:color="auto"/>
              <w:bottom w:val="single" w:sz="4" w:space="0" w:color="auto"/>
              <w:right w:val="single" w:sz="4" w:space="0" w:color="auto"/>
            </w:tcBorders>
            <w:hideMark/>
          </w:tcPr>
          <w:p w:rsidR="000D6DE9" w:rsidRPr="000D6DE9" w:rsidRDefault="000D6DE9" w:rsidP="00427313">
            <w:pPr>
              <w:spacing w:after="0" w:line="276" w:lineRule="auto"/>
              <w:jc w:val="both"/>
              <w:rPr>
                <w:rFonts w:ascii="Times New Roman" w:eastAsia="Calibri" w:hAnsi="Times New Roman" w:cs="Times New Roman"/>
                <w:sz w:val="24"/>
                <w:szCs w:val="24"/>
              </w:rPr>
            </w:pPr>
            <w:r w:rsidRPr="000D6DE9">
              <w:rPr>
                <w:rFonts w:ascii="Times New Roman" w:eastAsia="Calibri" w:hAnsi="Times New Roman" w:cs="Times New Roman"/>
                <w:sz w:val="24"/>
                <w:szCs w:val="24"/>
                <w:lang w:val="en-US"/>
              </w:rPr>
              <w:t>I</w:t>
            </w:r>
            <w:r w:rsidRPr="000D6DE9">
              <w:rPr>
                <w:rFonts w:ascii="Times New Roman" w:eastAsia="Calibri" w:hAnsi="Times New Roman" w:cs="Times New Roman"/>
                <w:sz w:val="24"/>
                <w:szCs w:val="24"/>
              </w:rPr>
              <w:t xml:space="preserve"> четверть</w:t>
            </w:r>
          </w:p>
        </w:tc>
        <w:tc>
          <w:tcPr>
            <w:tcW w:w="1134" w:type="dxa"/>
            <w:tcBorders>
              <w:top w:val="single" w:sz="4" w:space="0" w:color="auto"/>
              <w:left w:val="single" w:sz="4" w:space="0" w:color="auto"/>
              <w:bottom w:val="single" w:sz="4" w:space="0" w:color="auto"/>
              <w:right w:val="single" w:sz="4" w:space="0" w:color="auto"/>
            </w:tcBorders>
            <w:hideMark/>
          </w:tcPr>
          <w:p w:rsidR="000D6DE9" w:rsidRPr="000D6DE9" w:rsidRDefault="000D6DE9" w:rsidP="00427313">
            <w:pPr>
              <w:spacing w:after="0" w:line="276" w:lineRule="auto"/>
              <w:jc w:val="both"/>
              <w:rPr>
                <w:rFonts w:ascii="Times New Roman" w:eastAsia="Calibri" w:hAnsi="Times New Roman" w:cs="Times New Roman"/>
                <w:sz w:val="24"/>
                <w:szCs w:val="24"/>
              </w:rPr>
            </w:pPr>
            <w:r w:rsidRPr="000D6DE9">
              <w:rPr>
                <w:rFonts w:ascii="Times New Roman" w:eastAsia="Calibri" w:hAnsi="Times New Roman" w:cs="Times New Roman"/>
                <w:sz w:val="24"/>
                <w:szCs w:val="24"/>
                <w:lang w:val="en-US"/>
              </w:rPr>
              <w:t>II</w:t>
            </w:r>
            <w:r w:rsidRPr="000D6DE9">
              <w:rPr>
                <w:rFonts w:ascii="Times New Roman" w:eastAsia="Calibri" w:hAnsi="Times New Roman" w:cs="Times New Roman"/>
                <w:sz w:val="24"/>
                <w:szCs w:val="24"/>
              </w:rPr>
              <w:t xml:space="preserve"> четверть</w:t>
            </w:r>
          </w:p>
        </w:tc>
        <w:tc>
          <w:tcPr>
            <w:tcW w:w="850" w:type="dxa"/>
            <w:tcBorders>
              <w:top w:val="single" w:sz="4" w:space="0" w:color="auto"/>
              <w:left w:val="single" w:sz="4" w:space="0" w:color="auto"/>
              <w:bottom w:val="single" w:sz="4" w:space="0" w:color="auto"/>
              <w:right w:val="single" w:sz="4" w:space="0" w:color="auto"/>
            </w:tcBorders>
            <w:hideMark/>
          </w:tcPr>
          <w:p w:rsidR="000D6DE9" w:rsidRPr="000D6DE9" w:rsidRDefault="000D6DE9" w:rsidP="00427313">
            <w:pPr>
              <w:spacing w:after="0" w:line="276" w:lineRule="auto"/>
              <w:jc w:val="both"/>
              <w:rPr>
                <w:rFonts w:ascii="Times New Roman" w:eastAsia="Calibri" w:hAnsi="Times New Roman" w:cs="Times New Roman"/>
                <w:sz w:val="24"/>
                <w:szCs w:val="24"/>
              </w:rPr>
            </w:pPr>
            <w:r w:rsidRPr="000D6DE9">
              <w:rPr>
                <w:rFonts w:ascii="Times New Roman" w:eastAsia="Calibri" w:hAnsi="Times New Roman" w:cs="Times New Roman"/>
                <w:sz w:val="24"/>
                <w:szCs w:val="24"/>
                <w:lang w:val="en-US"/>
              </w:rPr>
              <w:t>I</w:t>
            </w:r>
            <w:r w:rsidRPr="000D6DE9">
              <w:rPr>
                <w:rFonts w:ascii="Times New Roman" w:eastAsia="Calibri" w:hAnsi="Times New Roman" w:cs="Times New Roman"/>
                <w:sz w:val="24"/>
                <w:szCs w:val="24"/>
              </w:rPr>
              <w:t xml:space="preserve"> </w:t>
            </w:r>
          </w:p>
          <w:p w:rsidR="000D6DE9" w:rsidRPr="000D6DE9" w:rsidRDefault="000D6DE9" w:rsidP="00427313">
            <w:pPr>
              <w:spacing w:after="0" w:line="276" w:lineRule="auto"/>
              <w:jc w:val="both"/>
              <w:rPr>
                <w:rFonts w:ascii="Times New Roman" w:eastAsia="Calibri" w:hAnsi="Times New Roman" w:cs="Times New Roman"/>
                <w:sz w:val="24"/>
                <w:szCs w:val="24"/>
              </w:rPr>
            </w:pPr>
            <w:r w:rsidRPr="000D6DE9">
              <w:rPr>
                <w:rFonts w:ascii="Times New Roman" w:eastAsia="Calibri" w:hAnsi="Times New Roman" w:cs="Times New Roman"/>
                <w:sz w:val="24"/>
                <w:szCs w:val="24"/>
              </w:rPr>
              <w:t>полуг</w:t>
            </w:r>
          </w:p>
        </w:tc>
        <w:tc>
          <w:tcPr>
            <w:tcW w:w="1134" w:type="dxa"/>
            <w:tcBorders>
              <w:top w:val="single" w:sz="4" w:space="0" w:color="auto"/>
              <w:left w:val="single" w:sz="4" w:space="0" w:color="auto"/>
              <w:bottom w:val="single" w:sz="4" w:space="0" w:color="auto"/>
              <w:right w:val="single" w:sz="4" w:space="0" w:color="auto"/>
            </w:tcBorders>
            <w:hideMark/>
          </w:tcPr>
          <w:p w:rsidR="000D6DE9" w:rsidRPr="000D6DE9" w:rsidRDefault="000D6DE9" w:rsidP="00427313">
            <w:pPr>
              <w:spacing w:after="0" w:line="276" w:lineRule="auto"/>
              <w:jc w:val="both"/>
              <w:rPr>
                <w:rFonts w:ascii="Times New Roman" w:eastAsia="Calibri" w:hAnsi="Times New Roman" w:cs="Times New Roman"/>
                <w:sz w:val="24"/>
                <w:szCs w:val="24"/>
              </w:rPr>
            </w:pPr>
            <w:r w:rsidRPr="000D6DE9">
              <w:rPr>
                <w:rFonts w:ascii="Times New Roman" w:eastAsia="Calibri" w:hAnsi="Times New Roman" w:cs="Times New Roman"/>
                <w:sz w:val="24"/>
                <w:szCs w:val="24"/>
                <w:lang w:val="en-US"/>
              </w:rPr>
              <w:t>III</w:t>
            </w:r>
            <w:r w:rsidRPr="000D6DE9">
              <w:rPr>
                <w:rFonts w:ascii="Times New Roman" w:eastAsia="Calibri" w:hAnsi="Times New Roman" w:cs="Times New Roman"/>
                <w:sz w:val="24"/>
                <w:szCs w:val="24"/>
              </w:rPr>
              <w:t xml:space="preserve"> четверть</w:t>
            </w:r>
          </w:p>
        </w:tc>
        <w:tc>
          <w:tcPr>
            <w:tcW w:w="1134" w:type="dxa"/>
            <w:tcBorders>
              <w:top w:val="single" w:sz="4" w:space="0" w:color="auto"/>
              <w:left w:val="single" w:sz="4" w:space="0" w:color="auto"/>
              <w:bottom w:val="single" w:sz="4" w:space="0" w:color="auto"/>
              <w:right w:val="single" w:sz="4" w:space="0" w:color="auto"/>
            </w:tcBorders>
            <w:hideMark/>
          </w:tcPr>
          <w:p w:rsidR="000D6DE9" w:rsidRPr="000D6DE9" w:rsidRDefault="000D6DE9" w:rsidP="00427313">
            <w:pPr>
              <w:spacing w:after="0" w:line="276" w:lineRule="auto"/>
              <w:jc w:val="both"/>
              <w:rPr>
                <w:rFonts w:ascii="Times New Roman" w:eastAsia="Calibri" w:hAnsi="Times New Roman" w:cs="Times New Roman"/>
                <w:sz w:val="24"/>
                <w:szCs w:val="24"/>
              </w:rPr>
            </w:pPr>
            <w:r w:rsidRPr="000D6DE9">
              <w:rPr>
                <w:rFonts w:ascii="Times New Roman" w:eastAsia="Calibri" w:hAnsi="Times New Roman" w:cs="Times New Roman"/>
                <w:sz w:val="24"/>
                <w:szCs w:val="24"/>
                <w:lang w:val="en-US"/>
              </w:rPr>
              <w:t>VI</w:t>
            </w:r>
            <w:r w:rsidRPr="000D6DE9">
              <w:rPr>
                <w:rFonts w:ascii="Times New Roman" w:eastAsia="Calibri" w:hAnsi="Times New Roman" w:cs="Times New Roman"/>
                <w:sz w:val="24"/>
                <w:szCs w:val="24"/>
              </w:rPr>
              <w:t xml:space="preserve"> четверть</w:t>
            </w:r>
          </w:p>
        </w:tc>
        <w:tc>
          <w:tcPr>
            <w:tcW w:w="851" w:type="dxa"/>
            <w:tcBorders>
              <w:top w:val="single" w:sz="4" w:space="0" w:color="auto"/>
              <w:left w:val="single" w:sz="4" w:space="0" w:color="auto"/>
              <w:bottom w:val="single" w:sz="4" w:space="0" w:color="auto"/>
              <w:right w:val="single" w:sz="4" w:space="0" w:color="auto"/>
            </w:tcBorders>
            <w:hideMark/>
          </w:tcPr>
          <w:p w:rsidR="000D6DE9" w:rsidRPr="000D6DE9" w:rsidRDefault="000D6DE9" w:rsidP="00427313">
            <w:pPr>
              <w:spacing w:after="0" w:line="276" w:lineRule="auto"/>
              <w:jc w:val="both"/>
              <w:rPr>
                <w:rFonts w:ascii="Times New Roman" w:eastAsia="Calibri" w:hAnsi="Times New Roman" w:cs="Times New Roman"/>
                <w:sz w:val="24"/>
                <w:szCs w:val="24"/>
              </w:rPr>
            </w:pPr>
            <w:r w:rsidRPr="000D6DE9">
              <w:rPr>
                <w:rFonts w:ascii="Times New Roman" w:eastAsia="Calibri" w:hAnsi="Times New Roman" w:cs="Times New Roman"/>
                <w:sz w:val="24"/>
                <w:szCs w:val="24"/>
                <w:lang w:val="en-US"/>
              </w:rPr>
              <w:t>II</w:t>
            </w:r>
            <w:r w:rsidRPr="000D6DE9">
              <w:rPr>
                <w:rFonts w:ascii="Times New Roman" w:eastAsia="Calibri" w:hAnsi="Times New Roman" w:cs="Times New Roman"/>
                <w:sz w:val="24"/>
                <w:szCs w:val="24"/>
              </w:rPr>
              <w:t xml:space="preserve"> полуг</w:t>
            </w:r>
          </w:p>
        </w:tc>
        <w:tc>
          <w:tcPr>
            <w:tcW w:w="708" w:type="dxa"/>
            <w:tcBorders>
              <w:top w:val="single" w:sz="4" w:space="0" w:color="auto"/>
              <w:left w:val="single" w:sz="4" w:space="0" w:color="auto"/>
              <w:bottom w:val="single" w:sz="4" w:space="0" w:color="auto"/>
              <w:right w:val="single" w:sz="4" w:space="0" w:color="auto"/>
            </w:tcBorders>
            <w:hideMark/>
          </w:tcPr>
          <w:p w:rsidR="000D6DE9" w:rsidRPr="000D6DE9" w:rsidRDefault="000D6DE9" w:rsidP="00427313">
            <w:pPr>
              <w:spacing w:after="0" w:line="276" w:lineRule="auto"/>
              <w:jc w:val="both"/>
              <w:rPr>
                <w:rFonts w:ascii="Times New Roman" w:eastAsia="Calibri" w:hAnsi="Times New Roman" w:cs="Times New Roman"/>
                <w:sz w:val="24"/>
                <w:szCs w:val="24"/>
              </w:rPr>
            </w:pPr>
            <w:r w:rsidRPr="000D6DE9">
              <w:rPr>
                <w:rFonts w:ascii="Times New Roman" w:eastAsia="Calibri" w:hAnsi="Times New Roman" w:cs="Times New Roman"/>
                <w:sz w:val="24"/>
                <w:szCs w:val="24"/>
              </w:rPr>
              <w:t>Год</w:t>
            </w:r>
          </w:p>
        </w:tc>
      </w:tr>
      <w:tr w:rsidR="000D6DE9" w:rsidRPr="000D6DE9" w:rsidTr="000D6DE9">
        <w:tc>
          <w:tcPr>
            <w:tcW w:w="1277" w:type="dxa"/>
            <w:tcBorders>
              <w:top w:val="single" w:sz="4" w:space="0" w:color="auto"/>
              <w:left w:val="single" w:sz="4" w:space="0" w:color="auto"/>
              <w:bottom w:val="single" w:sz="4" w:space="0" w:color="auto"/>
              <w:right w:val="single" w:sz="4" w:space="0" w:color="auto"/>
            </w:tcBorders>
            <w:hideMark/>
          </w:tcPr>
          <w:p w:rsidR="000D6DE9" w:rsidRPr="000D6DE9" w:rsidRDefault="000D6DE9" w:rsidP="00427313">
            <w:pPr>
              <w:spacing w:after="0" w:line="276" w:lineRule="auto"/>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Ритмика</w:t>
            </w:r>
          </w:p>
        </w:tc>
        <w:tc>
          <w:tcPr>
            <w:tcW w:w="850" w:type="dxa"/>
            <w:tcBorders>
              <w:top w:val="single" w:sz="4" w:space="0" w:color="auto"/>
              <w:left w:val="single" w:sz="4" w:space="0" w:color="auto"/>
              <w:bottom w:val="single" w:sz="4" w:space="0" w:color="auto"/>
              <w:right w:val="single" w:sz="4" w:space="0" w:color="auto"/>
            </w:tcBorders>
          </w:tcPr>
          <w:p w:rsidR="000D6DE9" w:rsidRPr="000D6DE9" w:rsidRDefault="000D6DE9" w:rsidP="00427313">
            <w:pPr>
              <w:spacing w:after="0" w:line="276" w:lineRule="auto"/>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1а</w:t>
            </w:r>
          </w:p>
          <w:p w:rsidR="000D6DE9" w:rsidRPr="000D6DE9" w:rsidRDefault="000D6DE9" w:rsidP="00427313">
            <w:pPr>
              <w:spacing w:after="0" w:line="276" w:lineRule="auto"/>
              <w:jc w:val="both"/>
              <w:rPr>
                <w:rFonts w:ascii="Times New Roman" w:eastAsia="Calibri" w:hAnsi="Times New Roman" w:cs="Times New Roman"/>
                <w:sz w:val="28"/>
                <w:szCs w:val="28"/>
              </w:rPr>
            </w:pPr>
            <w:r w:rsidRPr="000D6DE9">
              <w:rPr>
                <w:rFonts w:ascii="Times New Roman" w:eastAsia="Calibri" w:hAnsi="Times New Roman" w:cs="Times New Roman"/>
                <w:sz w:val="28"/>
                <w:szCs w:val="28"/>
              </w:rPr>
              <w:t>1в</w:t>
            </w:r>
          </w:p>
        </w:tc>
        <w:tc>
          <w:tcPr>
            <w:tcW w:w="993" w:type="dxa"/>
            <w:tcBorders>
              <w:top w:val="single" w:sz="4" w:space="0" w:color="auto"/>
              <w:left w:val="single" w:sz="4" w:space="0" w:color="auto"/>
              <w:bottom w:val="single" w:sz="4" w:space="0" w:color="auto"/>
              <w:right w:val="single" w:sz="4" w:space="0" w:color="auto"/>
            </w:tcBorders>
            <w:hideMark/>
          </w:tcPr>
          <w:p w:rsidR="000D6DE9" w:rsidRPr="000D6DE9" w:rsidRDefault="000D6DE9" w:rsidP="00427313">
            <w:pPr>
              <w:spacing w:after="0" w:line="276" w:lineRule="auto"/>
              <w:jc w:val="center"/>
              <w:rPr>
                <w:rFonts w:ascii="Times New Roman" w:eastAsia="Calibri" w:hAnsi="Times New Roman" w:cs="Times New Roman"/>
                <w:sz w:val="28"/>
                <w:szCs w:val="28"/>
              </w:rPr>
            </w:pPr>
            <w:r w:rsidRPr="000D6DE9">
              <w:rPr>
                <w:rFonts w:ascii="Times New Roman" w:eastAsia="Calibri" w:hAnsi="Times New Roman" w:cs="Times New Roman"/>
                <w:sz w:val="28"/>
                <w:szCs w:val="28"/>
              </w:rPr>
              <w:t>1</w:t>
            </w:r>
          </w:p>
          <w:p w:rsidR="000D6DE9" w:rsidRPr="000D6DE9" w:rsidRDefault="000D6DE9" w:rsidP="00427313">
            <w:pPr>
              <w:spacing w:after="0" w:line="276" w:lineRule="auto"/>
              <w:jc w:val="center"/>
              <w:rPr>
                <w:rFonts w:ascii="Times New Roman" w:eastAsia="Calibri" w:hAnsi="Times New Roman" w:cs="Times New Roman"/>
                <w:sz w:val="28"/>
                <w:szCs w:val="28"/>
              </w:rPr>
            </w:pPr>
            <w:r w:rsidRPr="000D6DE9">
              <w:rPr>
                <w:rFonts w:ascii="Times New Roman" w:eastAsia="Calibri"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hideMark/>
          </w:tcPr>
          <w:p w:rsidR="000D6DE9" w:rsidRPr="000D6DE9" w:rsidRDefault="000D6DE9" w:rsidP="00427313">
            <w:pPr>
              <w:spacing w:after="0" w:line="276" w:lineRule="auto"/>
              <w:jc w:val="center"/>
              <w:rPr>
                <w:rFonts w:ascii="Times New Roman" w:eastAsia="Calibri" w:hAnsi="Times New Roman" w:cs="Times New Roman"/>
                <w:sz w:val="28"/>
                <w:szCs w:val="28"/>
              </w:rPr>
            </w:pPr>
            <w:r w:rsidRPr="000D6DE9">
              <w:rPr>
                <w:rFonts w:ascii="Times New Roman" w:eastAsia="Calibri" w:hAnsi="Times New Roman" w:cs="Times New Roman"/>
                <w:sz w:val="28"/>
                <w:szCs w:val="28"/>
              </w:rPr>
              <w:t>9</w:t>
            </w:r>
          </w:p>
          <w:p w:rsidR="000D6DE9" w:rsidRPr="000D6DE9" w:rsidRDefault="000D6DE9" w:rsidP="00427313">
            <w:pPr>
              <w:spacing w:after="0" w:line="276" w:lineRule="auto"/>
              <w:jc w:val="center"/>
              <w:rPr>
                <w:rFonts w:ascii="Times New Roman" w:eastAsia="Calibri" w:hAnsi="Times New Roman" w:cs="Times New Roman"/>
                <w:sz w:val="28"/>
                <w:szCs w:val="28"/>
              </w:rPr>
            </w:pPr>
            <w:r w:rsidRPr="000D6DE9">
              <w:rPr>
                <w:rFonts w:ascii="Times New Roman" w:eastAsia="Calibri" w:hAnsi="Times New Roman" w:cs="Times New Roman"/>
                <w:sz w:val="28"/>
                <w:szCs w:val="28"/>
              </w:rPr>
              <w:t>9</w:t>
            </w:r>
          </w:p>
        </w:tc>
        <w:tc>
          <w:tcPr>
            <w:tcW w:w="1134" w:type="dxa"/>
            <w:tcBorders>
              <w:top w:val="single" w:sz="4" w:space="0" w:color="auto"/>
              <w:left w:val="single" w:sz="4" w:space="0" w:color="auto"/>
              <w:bottom w:val="single" w:sz="4" w:space="0" w:color="auto"/>
              <w:right w:val="single" w:sz="4" w:space="0" w:color="auto"/>
            </w:tcBorders>
            <w:hideMark/>
          </w:tcPr>
          <w:p w:rsidR="000D6DE9" w:rsidRPr="000D6DE9" w:rsidRDefault="000D6DE9" w:rsidP="00427313">
            <w:pPr>
              <w:spacing w:after="0" w:line="276" w:lineRule="auto"/>
              <w:jc w:val="center"/>
              <w:rPr>
                <w:rFonts w:ascii="Times New Roman" w:eastAsia="Calibri" w:hAnsi="Times New Roman" w:cs="Times New Roman"/>
                <w:sz w:val="28"/>
                <w:szCs w:val="28"/>
              </w:rPr>
            </w:pPr>
            <w:r w:rsidRPr="000D6DE9">
              <w:rPr>
                <w:rFonts w:ascii="Times New Roman" w:eastAsia="Calibri" w:hAnsi="Times New Roman" w:cs="Times New Roman"/>
                <w:sz w:val="28"/>
                <w:szCs w:val="28"/>
              </w:rPr>
              <w:t>8</w:t>
            </w:r>
          </w:p>
          <w:p w:rsidR="000D6DE9" w:rsidRPr="000D6DE9" w:rsidRDefault="000D6DE9" w:rsidP="00427313">
            <w:pPr>
              <w:spacing w:after="0" w:line="276" w:lineRule="auto"/>
              <w:jc w:val="center"/>
              <w:rPr>
                <w:rFonts w:ascii="Times New Roman" w:eastAsia="Calibri" w:hAnsi="Times New Roman" w:cs="Times New Roman"/>
                <w:sz w:val="28"/>
                <w:szCs w:val="28"/>
              </w:rPr>
            </w:pPr>
            <w:r w:rsidRPr="000D6DE9">
              <w:rPr>
                <w:rFonts w:ascii="Times New Roman" w:eastAsia="Calibri" w:hAnsi="Times New Roman" w:cs="Times New Roman"/>
                <w:sz w:val="28"/>
                <w:szCs w:val="28"/>
              </w:rPr>
              <w:t>8</w:t>
            </w:r>
          </w:p>
        </w:tc>
        <w:tc>
          <w:tcPr>
            <w:tcW w:w="850" w:type="dxa"/>
            <w:tcBorders>
              <w:top w:val="single" w:sz="4" w:space="0" w:color="auto"/>
              <w:left w:val="single" w:sz="4" w:space="0" w:color="auto"/>
              <w:bottom w:val="single" w:sz="4" w:space="0" w:color="auto"/>
              <w:right w:val="single" w:sz="4" w:space="0" w:color="auto"/>
            </w:tcBorders>
            <w:hideMark/>
          </w:tcPr>
          <w:p w:rsidR="000D6DE9" w:rsidRPr="000D6DE9" w:rsidRDefault="000D6DE9" w:rsidP="00427313">
            <w:pPr>
              <w:spacing w:after="0" w:line="276" w:lineRule="auto"/>
              <w:jc w:val="center"/>
              <w:rPr>
                <w:rFonts w:ascii="Times New Roman" w:eastAsia="Calibri" w:hAnsi="Times New Roman" w:cs="Times New Roman"/>
                <w:sz w:val="28"/>
                <w:szCs w:val="28"/>
              </w:rPr>
            </w:pPr>
            <w:r w:rsidRPr="000D6DE9">
              <w:rPr>
                <w:rFonts w:ascii="Times New Roman" w:eastAsia="Calibri" w:hAnsi="Times New Roman" w:cs="Times New Roman"/>
                <w:sz w:val="28"/>
                <w:szCs w:val="28"/>
              </w:rPr>
              <w:t>17</w:t>
            </w:r>
          </w:p>
          <w:p w:rsidR="000D6DE9" w:rsidRPr="000D6DE9" w:rsidRDefault="000D6DE9" w:rsidP="00427313">
            <w:pPr>
              <w:spacing w:after="0" w:line="276" w:lineRule="auto"/>
              <w:jc w:val="center"/>
              <w:rPr>
                <w:rFonts w:ascii="Times New Roman" w:eastAsia="Calibri" w:hAnsi="Times New Roman" w:cs="Times New Roman"/>
                <w:sz w:val="28"/>
                <w:szCs w:val="28"/>
              </w:rPr>
            </w:pPr>
            <w:r w:rsidRPr="000D6DE9">
              <w:rPr>
                <w:rFonts w:ascii="Times New Roman" w:eastAsia="Calibri" w:hAnsi="Times New Roman" w:cs="Times New Roman"/>
                <w:sz w:val="28"/>
                <w:szCs w:val="28"/>
              </w:rPr>
              <w:t>17</w:t>
            </w:r>
          </w:p>
        </w:tc>
        <w:tc>
          <w:tcPr>
            <w:tcW w:w="1134" w:type="dxa"/>
            <w:tcBorders>
              <w:top w:val="single" w:sz="4" w:space="0" w:color="auto"/>
              <w:left w:val="single" w:sz="4" w:space="0" w:color="auto"/>
              <w:bottom w:val="single" w:sz="4" w:space="0" w:color="auto"/>
              <w:right w:val="single" w:sz="4" w:space="0" w:color="auto"/>
            </w:tcBorders>
            <w:hideMark/>
          </w:tcPr>
          <w:p w:rsidR="000D6DE9" w:rsidRPr="000D6DE9" w:rsidRDefault="000D6DE9" w:rsidP="00427313">
            <w:pPr>
              <w:spacing w:after="0" w:line="276" w:lineRule="auto"/>
              <w:jc w:val="center"/>
              <w:rPr>
                <w:rFonts w:ascii="Times New Roman" w:eastAsia="Calibri" w:hAnsi="Times New Roman" w:cs="Times New Roman"/>
                <w:sz w:val="28"/>
                <w:szCs w:val="28"/>
              </w:rPr>
            </w:pPr>
            <w:r w:rsidRPr="000D6DE9">
              <w:rPr>
                <w:rFonts w:ascii="Times New Roman" w:eastAsia="Calibri" w:hAnsi="Times New Roman" w:cs="Times New Roman"/>
                <w:sz w:val="28"/>
                <w:szCs w:val="28"/>
              </w:rPr>
              <w:t>9</w:t>
            </w:r>
          </w:p>
          <w:p w:rsidR="000D6DE9" w:rsidRPr="000D6DE9" w:rsidRDefault="000D6DE9" w:rsidP="00427313">
            <w:pPr>
              <w:spacing w:after="0" w:line="276" w:lineRule="auto"/>
              <w:jc w:val="center"/>
              <w:rPr>
                <w:rFonts w:ascii="Times New Roman" w:eastAsia="Calibri" w:hAnsi="Times New Roman" w:cs="Times New Roman"/>
                <w:sz w:val="28"/>
                <w:szCs w:val="28"/>
              </w:rPr>
            </w:pPr>
            <w:r w:rsidRPr="000D6DE9">
              <w:rPr>
                <w:rFonts w:ascii="Times New Roman" w:eastAsia="Calibri" w:hAnsi="Times New Roman" w:cs="Times New Roman"/>
                <w:sz w:val="28"/>
                <w:szCs w:val="28"/>
              </w:rPr>
              <w:t>9</w:t>
            </w:r>
          </w:p>
        </w:tc>
        <w:tc>
          <w:tcPr>
            <w:tcW w:w="1134" w:type="dxa"/>
            <w:tcBorders>
              <w:top w:val="single" w:sz="4" w:space="0" w:color="auto"/>
              <w:left w:val="single" w:sz="4" w:space="0" w:color="auto"/>
              <w:bottom w:val="single" w:sz="4" w:space="0" w:color="auto"/>
              <w:right w:val="single" w:sz="4" w:space="0" w:color="auto"/>
            </w:tcBorders>
            <w:hideMark/>
          </w:tcPr>
          <w:p w:rsidR="000D6DE9" w:rsidRPr="000D6DE9" w:rsidRDefault="000D6DE9" w:rsidP="00427313">
            <w:pPr>
              <w:spacing w:after="0" w:line="276" w:lineRule="auto"/>
              <w:jc w:val="center"/>
              <w:rPr>
                <w:rFonts w:ascii="Times New Roman" w:eastAsia="Calibri" w:hAnsi="Times New Roman" w:cs="Times New Roman"/>
                <w:sz w:val="28"/>
                <w:szCs w:val="28"/>
              </w:rPr>
            </w:pPr>
            <w:r w:rsidRPr="000D6DE9">
              <w:rPr>
                <w:rFonts w:ascii="Times New Roman" w:eastAsia="Calibri" w:hAnsi="Times New Roman" w:cs="Times New Roman"/>
                <w:sz w:val="28"/>
                <w:szCs w:val="28"/>
              </w:rPr>
              <w:t>8</w:t>
            </w:r>
          </w:p>
          <w:p w:rsidR="000D6DE9" w:rsidRPr="000D6DE9" w:rsidRDefault="000D6DE9" w:rsidP="00427313">
            <w:pPr>
              <w:spacing w:after="0" w:line="276" w:lineRule="auto"/>
              <w:jc w:val="center"/>
              <w:rPr>
                <w:rFonts w:ascii="Times New Roman" w:eastAsia="Calibri" w:hAnsi="Times New Roman" w:cs="Times New Roman"/>
                <w:sz w:val="28"/>
                <w:szCs w:val="28"/>
              </w:rPr>
            </w:pPr>
            <w:r w:rsidRPr="000D6DE9">
              <w:rPr>
                <w:rFonts w:ascii="Times New Roman" w:eastAsia="Calibri" w:hAnsi="Times New Roman" w:cs="Times New Roman"/>
                <w:sz w:val="28"/>
                <w:szCs w:val="28"/>
              </w:rPr>
              <w:t>9</w:t>
            </w:r>
          </w:p>
        </w:tc>
        <w:tc>
          <w:tcPr>
            <w:tcW w:w="851" w:type="dxa"/>
            <w:tcBorders>
              <w:top w:val="single" w:sz="4" w:space="0" w:color="auto"/>
              <w:left w:val="single" w:sz="4" w:space="0" w:color="auto"/>
              <w:bottom w:val="single" w:sz="4" w:space="0" w:color="auto"/>
              <w:right w:val="single" w:sz="4" w:space="0" w:color="auto"/>
            </w:tcBorders>
            <w:hideMark/>
          </w:tcPr>
          <w:p w:rsidR="000D6DE9" w:rsidRPr="000D6DE9" w:rsidRDefault="000D6DE9" w:rsidP="00427313">
            <w:pPr>
              <w:spacing w:after="0" w:line="276" w:lineRule="auto"/>
              <w:jc w:val="center"/>
              <w:rPr>
                <w:rFonts w:ascii="Times New Roman" w:eastAsia="Calibri" w:hAnsi="Times New Roman" w:cs="Times New Roman"/>
                <w:sz w:val="28"/>
                <w:szCs w:val="28"/>
              </w:rPr>
            </w:pPr>
            <w:r w:rsidRPr="000D6DE9">
              <w:rPr>
                <w:rFonts w:ascii="Times New Roman" w:eastAsia="Calibri" w:hAnsi="Times New Roman" w:cs="Times New Roman"/>
                <w:sz w:val="28"/>
                <w:szCs w:val="28"/>
              </w:rPr>
              <w:t>17</w:t>
            </w:r>
          </w:p>
          <w:p w:rsidR="000D6DE9" w:rsidRPr="000D6DE9" w:rsidRDefault="000D6DE9" w:rsidP="00427313">
            <w:pPr>
              <w:spacing w:after="0" w:line="276" w:lineRule="auto"/>
              <w:jc w:val="center"/>
              <w:rPr>
                <w:rFonts w:ascii="Times New Roman" w:eastAsia="Calibri" w:hAnsi="Times New Roman" w:cs="Times New Roman"/>
                <w:sz w:val="28"/>
                <w:szCs w:val="28"/>
              </w:rPr>
            </w:pPr>
            <w:r w:rsidRPr="000D6DE9">
              <w:rPr>
                <w:rFonts w:ascii="Times New Roman" w:eastAsia="Calibri" w:hAnsi="Times New Roman" w:cs="Times New Roman"/>
                <w:sz w:val="28"/>
                <w:szCs w:val="28"/>
              </w:rPr>
              <w:t>17</w:t>
            </w:r>
          </w:p>
        </w:tc>
        <w:tc>
          <w:tcPr>
            <w:tcW w:w="708" w:type="dxa"/>
            <w:tcBorders>
              <w:top w:val="single" w:sz="4" w:space="0" w:color="auto"/>
              <w:left w:val="single" w:sz="4" w:space="0" w:color="auto"/>
              <w:bottom w:val="single" w:sz="4" w:space="0" w:color="auto"/>
              <w:right w:val="single" w:sz="4" w:space="0" w:color="auto"/>
            </w:tcBorders>
            <w:hideMark/>
          </w:tcPr>
          <w:p w:rsidR="000D6DE9" w:rsidRPr="000D6DE9" w:rsidRDefault="000D6DE9" w:rsidP="00427313">
            <w:pPr>
              <w:spacing w:after="0" w:line="276" w:lineRule="auto"/>
              <w:jc w:val="center"/>
              <w:rPr>
                <w:rFonts w:ascii="Times New Roman" w:eastAsia="Calibri" w:hAnsi="Times New Roman" w:cs="Times New Roman"/>
                <w:sz w:val="28"/>
                <w:szCs w:val="28"/>
              </w:rPr>
            </w:pPr>
            <w:r w:rsidRPr="000D6DE9">
              <w:rPr>
                <w:rFonts w:ascii="Times New Roman" w:eastAsia="Calibri" w:hAnsi="Times New Roman" w:cs="Times New Roman"/>
                <w:sz w:val="28"/>
                <w:szCs w:val="28"/>
              </w:rPr>
              <w:t>34</w:t>
            </w:r>
          </w:p>
          <w:p w:rsidR="000D6DE9" w:rsidRPr="000D6DE9" w:rsidRDefault="000D6DE9" w:rsidP="00427313">
            <w:pPr>
              <w:spacing w:after="0" w:line="276" w:lineRule="auto"/>
              <w:jc w:val="center"/>
              <w:rPr>
                <w:rFonts w:ascii="Times New Roman" w:eastAsia="Calibri" w:hAnsi="Times New Roman" w:cs="Times New Roman"/>
                <w:sz w:val="28"/>
                <w:szCs w:val="28"/>
              </w:rPr>
            </w:pPr>
            <w:r w:rsidRPr="000D6DE9">
              <w:rPr>
                <w:rFonts w:ascii="Times New Roman" w:eastAsia="Calibri" w:hAnsi="Times New Roman" w:cs="Times New Roman"/>
                <w:sz w:val="28"/>
                <w:szCs w:val="28"/>
              </w:rPr>
              <w:t>34</w:t>
            </w:r>
          </w:p>
        </w:tc>
      </w:tr>
    </w:tbl>
    <w:p w:rsidR="000D6DE9" w:rsidRPr="000D6DE9" w:rsidRDefault="000D6DE9" w:rsidP="00427313">
      <w:pPr>
        <w:spacing w:after="0" w:line="276" w:lineRule="auto"/>
        <w:ind w:left="720"/>
        <w:jc w:val="both"/>
        <w:rPr>
          <w:rFonts w:ascii="Times New Roman" w:eastAsia="Calibri" w:hAnsi="Times New Roman" w:cs="Times New Roman"/>
          <w:sz w:val="28"/>
          <w:szCs w:val="28"/>
        </w:rPr>
      </w:pPr>
    </w:p>
    <w:p w:rsidR="000D6DE9" w:rsidRPr="0075300F" w:rsidRDefault="000D6DE9" w:rsidP="0075300F">
      <w:pPr>
        <w:tabs>
          <w:tab w:val="left" w:pos="3097"/>
        </w:tabs>
        <w:spacing w:after="200" w:line="276" w:lineRule="auto"/>
        <w:ind w:left="142"/>
        <w:rPr>
          <w:rFonts w:ascii="Times New Roman" w:eastAsia="Calibri" w:hAnsi="Times New Roman" w:cs="Times New Roman"/>
          <w:b/>
          <w:i/>
          <w:sz w:val="28"/>
          <w:szCs w:val="28"/>
        </w:rPr>
      </w:pPr>
      <w:r w:rsidRPr="000D6DE9">
        <w:rPr>
          <w:rFonts w:ascii="Times New Roman" w:eastAsia="Calibri" w:hAnsi="Times New Roman" w:cs="Times New Roman"/>
          <w:b/>
          <w:i/>
          <w:sz w:val="28"/>
          <w:szCs w:val="28"/>
        </w:rPr>
        <w:t>6.Календарно-тематическое планирование</w:t>
      </w:r>
    </w:p>
    <w:p w:rsidR="000D6DE9" w:rsidRPr="000D6DE9" w:rsidRDefault="000D6DE9" w:rsidP="00427313">
      <w:pPr>
        <w:spacing w:after="200" w:line="276" w:lineRule="auto"/>
        <w:jc w:val="center"/>
        <w:rPr>
          <w:rFonts w:ascii="Times New Roman" w:eastAsia="Calibri" w:hAnsi="Times New Roman" w:cs="Times New Roman"/>
          <w:b/>
          <w:i/>
          <w:sz w:val="28"/>
          <w:szCs w:val="28"/>
        </w:rPr>
      </w:pPr>
      <w:r w:rsidRPr="000D6DE9">
        <w:rPr>
          <w:rFonts w:ascii="Times New Roman" w:eastAsia="Calibri" w:hAnsi="Times New Roman" w:cs="Times New Roman"/>
          <w:b/>
          <w:i/>
          <w:sz w:val="28"/>
          <w:szCs w:val="28"/>
        </w:rPr>
        <w:t xml:space="preserve"> Ритмика 1 класс 1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0"/>
        <w:gridCol w:w="842"/>
        <w:gridCol w:w="4775"/>
        <w:gridCol w:w="1018"/>
        <w:gridCol w:w="1841"/>
      </w:tblGrid>
      <w:tr w:rsidR="000D6DE9" w:rsidRPr="000D6DE9" w:rsidTr="000D6DE9">
        <w:tc>
          <w:tcPr>
            <w:tcW w:w="817" w:type="dxa"/>
            <w:tcBorders>
              <w:top w:val="single" w:sz="4" w:space="0" w:color="auto"/>
              <w:left w:val="single" w:sz="4" w:space="0" w:color="auto"/>
              <w:bottom w:val="single" w:sz="4" w:space="0" w:color="auto"/>
              <w:right w:val="single" w:sz="4" w:space="0" w:color="auto"/>
            </w:tcBorders>
            <w:hideMark/>
          </w:tcPr>
          <w:p w:rsidR="000D6DE9" w:rsidRPr="000D6DE9" w:rsidRDefault="000D6DE9" w:rsidP="00427313">
            <w:pPr>
              <w:spacing w:after="200" w:line="276" w:lineRule="auto"/>
              <w:jc w:val="center"/>
              <w:rPr>
                <w:rFonts w:ascii="Times New Roman" w:eastAsia="Calibri" w:hAnsi="Times New Roman" w:cs="Times New Roman"/>
              </w:rPr>
            </w:pPr>
            <w:r w:rsidRPr="000D6DE9">
              <w:rPr>
                <w:rFonts w:ascii="Times New Roman" w:eastAsia="Calibri" w:hAnsi="Times New Roman" w:cs="Times New Roman"/>
              </w:rPr>
              <w:t>Урок в году</w:t>
            </w:r>
          </w:p>
        </w:tc>
        <w:tc>
          <w:tcPr>
            <w:tcW w:w="851" w:type="dxa"/>
            <w:tcBorders>
              <w:top w:val="single" w:sz="4" w:space="0" w:color="auto"/>
              <w:left w:val="single" w:sz="4" w:space="0" w:color="auto"/>
              <w:bottom w:val="single" w:sz="4" w:space="0" w:color="auto"/>
              <w:right w:val="single" w:sz="4" w:space="0" w:color="auto"/>
            </w:tcBorders>
            <w:hideMark/>
          </w:tcPr>
          <w:p w:rsidR="000D6DE9" w:rsidRPr="000D6DE9" w:rsidRDefault="000D6DE9" w:rsidP="00427313">
            <w:pPr>
              <w:spacing w:after="200" w:line="276" w:lineRule="auto"/>
              <w:jc w:val="center"/>
              <w:rPr>
                <w:rFonts w:ascii="Times New Roman" w:eastAsia="Calibri" w:hAnsi="Times New Roman" w:cs="Times New Roman"/>
              </w:rPr>
            </w:pPr>
            <w:r w:rsidRPr="000D6DE9">
              <w:rPr>
                <w:rFonts w:ascii="Times New Roman" w:eastAsia="Calibri" w:hAnsi="Times New Roman" w:cs="Times New Roman"/>
              </w:rPr>
              <w:t>Урок в четв.</w:t>
            </w:r>
          </w:p>
        </w:tc>
        <w:tc>
          <w:tcPr>
            <w:tcW w:w="4961" w:type="dxa"/>
            <w:tcBorders>
              <w:top w:val="single" w:sz="4" w:space="0" w:color="auto"/>
              <w:left w:val="single" w:sz="4" w:space="0" w:color="auto"/>
              <w:bottom w:val="single" w:sz="4" w:space="0" w:color="auto"/>
              <w:right w:val="single" w:sz="4" w:space="0" w:color="auto"/>
            </w:tcBorders>
            <w:hideMark/>
          </w:tcPr>
          <w:p w:rsidR="000D6DE9" w:rsidRPr="000D6DE9" w:rsidRDefault="000D6DE9" w:rsidP="00427313">
            <w:pPr>
              <w:spacing w:after="200" w:line="276" w:lineRule="auto"/>
              <w:jc w:val="center"/>
              <w:rPr>
                <w:rFonts w:ascii="Times New Roman" w:eastAsia="Calibri" w:hAnsi="Times New Roman" w:cs="Times New Roman"/>
              </w:rPr>
            </w:pPr>
            <w:r w:rsidRPr="000D6DE9">
              <w:rPr>
                <w:rFonts w:ascii="Times New Roman" w:eastAsia="Calibri" w:hAnsi="Times New Roman" w:cs="Times New Roman"/>
              </w:rPr>
              <w:t>Тема</w:t>
            </w:r>
          </w:p>
        </w:tc>
        <w:tc>
          <w:tcPr>
            <w:tcW w:w="1027" w:type="dxa"/>
            <w:tcBorders>
              <w:top w:val="single" w:sz="4" w:space="0" w:color="auto"/>
              <w:left w:val="single" w:sz="4" w:space="0" w:color="auto"/>
              <w:bottom w:val="single" w:sz="4" w:space="0" w:color="auto"/>
              <w:right w:val="single" w:sz="4" w:space="0" w:color="auto"/>
            </w:tcBorders>
            <w:hideMark/>
          </w:tcPr>
          <w:p w:rsidR="000D6DE9" w:rsidRPr="000D6DE9" w:rsidRDefault="000D6DE9" w:rsidP="00427313">
            <w:pPr>
              <w:spacing w:after="200" w:line="276" w:lineRule="auto"/>
              <w:jc w:val="center"/>
              <w:rPr>
                <w:rFonts w:ascii="Times New Roman" w:eastAsia="Calibri" w:hAnsi="Times New Roman" w:cs="Times New Roman"/>
              </w:rPr>
            </w:pPr>
            <w:r w:rsidRPr="000D6DE9">
              <w:rPr>
                <w:rFonts w:ascii="Times New Roman" w:eastAsia="Calibri" w:hAnsi="Times New Roman" w:cs="Times New Roman"/>
              </w:rPr>
              <w:t>Кол-во уроков</w:t>
            </w:r>
          </w:p>
        </w:tc>
        <w:tc>
          <w:tcPr>
            <w:tcW w:w="1915" w:type="dxa"/>
            <w:tcBorders>
              <w:top w:val="single" w:sz="4" w:space="0" w:color="auto"/>
              <w:left w:val="single" w:sz="4" w:space="0" w:color="auto"/>
              <w:bottom w:val="single" w:sz="4" w:space="0" w:color="auto"/>
              <w:right w:val="single" w:sz="4" w:space="0" w:color="auto"/>
            </w:tcBorders>
            <w:hideMark/>
          </w:tcPr>
          <w:p w:rsidR="000D6DE9" w:rsidRPr="000D6DE9" w:rsidRDefault="000D6DE9" w:rsidP="00427313">
            <w:pPr>
              <w:spacing w:after="200" w:line="276" w:lineRule="auto"/>
              <w:jc w:val="center"/>
              <w:rPr>
                <w:rFonts w:ascii="Times New Roman" w:eastAsia="Calibri" w:hAnsi="Times New Roman" w:cs="Times New Roman"/>
              </w:rPr>
            </w:pPr>
            <w:r w:rsidRPr="000D6DE9">
              <w:rPr>
                <w:rFonts w:ascii="Times New Roman" w:eastAsia="Calibri" w:hAnsi="Times New Roman" w:cs="Times New Roman"/>
              </w:rPr>
              <w:t>Дата</w:t>
            </w:r>
          </w:p>
        </w:tc>
      </w:tr>
      <w:tr w:rsidR="000D6DE9" w:rsidRPr="000D6DE9" w:rsidTr="000D6DE9">
        <w:tc>
          <w:tcPr>
            <w:tcW w:w="817" w:type="dxa"/>
            <w:tcBorders>
              <w:top w:val="single" w:sz="4" w:space="0" w:color="auto"/>
              <w:left w:val="single" w:sz="4" w:space="0" w:color="auto"/>
              <w:bottom w:val="single" w:sz="4" w:space="0" w:color="auto"/>
              <w:right w:val="single" w:sz="4" w:space="0" w:color="auto"/>
            </w:tcBorders>
          </w:tcPr>
          <w:p w:rsidR="000D6DE9" w:rsidRPr="000D6DE9" w:rsidRDefault="000D6DE9" w:rsidP="00427313">
            <w:pPr>
              <w:spacing w:after="0" w:line="276" w:lineRule="auto"/>
              <w:jc w:val="center"/>
              <w:rPr>
                <w:rFonts w:ascii="Times New Roman" w:eastAsia="Calibri" w:hAnsi="Times New Roman" w:cs="Times New Roman"/>
              </w:rPr>
            </w:pPr>
            <w:r w:rsidRPr="000D6DE9">
              <w:rPr>
                <w:rFonts w:ascii="Times New Roman" w:eastAsia="Calibri" w:hAnsi="Times New Roman" w:cs="Times New Roman"/>
              </w:rPr>
              <w:t>1-2.</w:t>
            </w:r>
          </w:p>
          <w:p w:rsidR="000D6DE9" w:rsidRPr="000D6DE9" w:rsidRDefault="000D6DE9" w:rsidP="00427313">
            <w:pPr>
              <w:spacing w:after="0" w:line="276" w:lineRule="auto"/>
              <w:jc w:val="center"/>
              <w:rPr>
                <w:rFonts w:ascii="Times New Roman" w:eastAsia="Calibri" w:hAnsi="Times New Roman" w:cs="Times New Roman"/>
              </w:rPr>
            </w:pPr>
          </w:p>
          <w:p w:rsidR="000D6DE9" w:rsidRPr="000D6DE9" w:rsidRDefault="000D6DE9" w:rsidP="00427313">
            <w:pPr>
              <w:spacing w:after="0" w:line="276" w:lineRule="auto"/>
              <w:jc w:val="center"/>
              <w:rPr>
                <w:rFonts w:ascii="Times New Roman" w:eastAsia="Calibri" w:hAnsi="Times New Roman" w:cs="Times New Roman"/>
              </w:rPr>
            </w:pPr>
          </w:p>
          <w:p w:rsidR="000D6DE9" w:rsidRPr="000D6DE9" w:rsidRDefault="000D6DE9" w:rsidP="00427313">
            <w:pPr>
              <w:spacing w:after="0" w:line="276" w:lineRule="auto"/>
              <w:jc w:val="center"/>
              <w:rPr>
                <w:rFonts w:ascii="Times New Roman" w:eastAsia="Calibri" w:hAnsi="Times New Roman" w:cs="Times New Roman"/>
              </w:rPr>
            </w:pPr>
            <w:r w:rsidRPr="000D6DE9">
              <w:rPr>
                <w:rFonts w:ascii="Times New Roman" w:eastAsia="Calibri" w:hAnsi="Times New Roman" w:cs="Times New Roman"/>
              </w:rPr>
              <w:t>3.</w:t>
            </w:r>
          </w:p>
          <w:p w:rsidR="000D6DE9" w:rsidRPr="000D6DE9" w:rsidRDefault="000D6DE9" w:rsidP="00427313">
            <w:pPr>
              <w:spacing w:after="0" w:line="276" w:lineRule="auto"/>
              <w:rPr>
                <w:rFonts w:ascii="Times New Roman" w:eastAsia="Calibri" w:hAnsi="Times New Roman" w:cs="Times New Roman"/>
              </w:rPr>
            </w:pPr>
          </w:p>
          <w:p w:rsidR="000D6DE9" w:rsidRPr="000D6DE9" w:rsidRDefault="000D6DE9" w:rsidP="00427313">
            <w:pPr>
              <w:spacing w:after="0" w:line="276" w:lineRule="auto"/>
              <w:jc w:val="center"/>
              <w:rPr>
                <w:rFonts w:ascii="Times New Roman" w:eastAsia="Calibri" w:hAnsi="Times New Roman" w:cs="Times New Roman"/>
              </w:rPr>
            </w:pPr>
          </w:p>
          <w:p w:rsidR="000D6DE9" w:rsidRPr="000D6DE9" w:rsidRDefault="000D6DE9" w:rsidP="00427313">
            <w:pPr>
              <w:spacing w:after="0" w:line="276" w:lineRule="auto"/>
              <w:jc w:val="center"/>
              <w:rPr>
                <w:rFonts w:ascii="Times New Roman" w:eastAsia="Calibri" w:hAnsi="Times New Roman" w:cs="Times New Roman"/>
              </w:rPr>
            </w:pPr>
          </w:p>
          <w:p w:rsidR="000D6DE9" w:rsidRPr="000D6DE9" w:rsidRDefault="000D6DE9" w:rsidP="00427313">
            <w:pPr>
              <w:spacing w:after="0" w:line="276" w:lineRule="auto"/>
              <w:jc w:val="center"/>
              <w:rPr>
                <w:rFonts w:ascii="Times New Roman" w:eastAsia="Calibri" w:hAnsi="Times New Roman" w:cs="Times New Roman"/>
              </w:rPr>
            </w:pPr>
            <w:r w:rsidRPr="000D6DE9">
              <w:rPr>
                <w:rFonts w:ascii="Times New Roman" w:eastAsia="Calibri" w:hAnsi="Times New Roman" w:cs="Times New Roman"/>
              </w:rPr>
              <w:t>4.</w:t>
            </w:r>
          </w:p>
          <w:p w:rsidR="000D6DE9" w:rsidRPr="000D6DE9" w:rsidRDefault="000D6DE9" w:rsidP="00427313">
            <w:pPr>
              <w:spacing w:after="0" w:line="276" w:lineRule="auto"/>
              <w:jc w:val="center"/>
              <w:rPr>
                <w:rFonts w:ascii="Times New Roman" w:eastAsia="Calibri" w:hAnsi="Times New Roman" w:cs="Times New Roman"/>
              </w:rPr>
            </w:pPr>
          </w:p>
          <w:p w:rsidR="000D6DE9" w:rsidRPr="000D6DE9" w:rsidRDefault="000D6DE9" w:rsidP="00427313">
            <w:pPr>
              <w:spacing w:after="0" w:line="276" w:lineRule="auto"/>
              <w:jc w:val="center"/>
              <w:rPr>
                <w:rFonts w:ascii="Times New Roman" w:eastAsia="Calibri" w:hAnsi="Times New Roman" w:cs="Times New Roman"/>
              </w:rPr>
            </w:pPr>
          </w:p>
          <w:p w:rsidR="000D6DE9" w:rsidRPr="000D6DE9" w:rsidRDefault="000D6DE9" w:rsidP="00427313">
            <w:pPr>
              <w:spacing w:after="0" w:line="276" w:lineRule="auto"/>
              <w:jc w:val="center"/>
              <w:rPr>
                <w:rFonts w:ascii="Times New Roman" w:eastAsia="Calibri" w:hAnsi="Times New Roman" w:cs="Times New Roman"/>
              </w:rPr>
            </w:pPr>
          </w:p>
          <w:p w:rsidR="000D6DE9" w:rsidRPr="000D6DE9" w:rsidRDefault="000D6DE9" w:rsidP="00427313">
            <w:pPr>
              <w:spacing w:after="0" w:line="276" w:lineRule="auto"/>
              <w:jc w:val="center"/>
              <w:rPr>
                <w:rFonts w:ascii="Times New Roman" w:eastAsia="Calibri" w:hAnsi="Times New Roman" w:cs="Times New Roman"/>
              </w:rPr>
            </w:pPr>
            <w:r w:rsidRPr="000D6DE9">
              <w:rPr>
                <w:rFonts w:ascii="Times New Roman" w:eastAsia="Calibri" w:hAnsi="Times New Roman" w:cs="Times New Roman"/>
              </w:rPr>
              <w:t>5.</w:t>
            </w:r>
          </w:p>
          <w:p w:rsidR="000D6DE9" w:rsidRPr="000D6DE9" w:rsidRDefault="000D6DE9" w:rsidP="00427313">
            <w:pPr>
              <w:spacing w:after="0" w:line="276" w:lineRule="auto"/>
              <w:jc w:val="center"/>
              <w:rPr>
                <w:rFonts w:ascii="Times New Roman" w:eastAsia="Calibri" w:hAnsi="Times New Roman" w:cs="Times New Roman"/>
              </w:rPr>
            </w:pPr>
          </w:p>
          <w:p w:rsidR="000D6DE9" w:rsidRPr="000D6DE9" w:rsidRDefault="000D6DE9" w:rsidP="00427313">
            <w:pPr>
              <w:spacing w:after="0" w:line="276" w:lineRule="auto"/>
              <w:jc w:val="center"/>
              <w:rPr>
                <w:rFonts w:ascii="Times New Roman" w:eastAsia="Calibri" w:hAnsi="Times New Roman" w:cs="Times New Roman"/>
              </w:rPr>
            </w:pPr>
          </w:p>
          <w:p w:rsidR="000D6DE9" w:rsidRPr="000D6DE9" w:rsidRDefault="000D6DE9" w:rsidP="00427313">
            <w:pPr>
              <w:spacing w:after="0" w:line="276" w:lineRule="auto"/>
              <w:jc w:val="center"/>
              <w:rPr>
                <w:rFonts w:ascii="Times New Roman" w:eastAsia="Calibri" w:hAnsi="Times New Roman" w:cs="Times New Roman"/>
              </w:rPr>
            </w:pPr>
            <w:r w:rsidRPr="000D6DE9">
              <w:rPr>
                <w:rFonts w:ascii="Times New Roman" w:eastAsia="Calibri" w:hAnsi="Times New Roman" w:cs="Times New Roman"/>
              </w:rPr>
              <w:t>6.</w:t>
            </w:r>
          </w:p>
          <w:p w:rsidR="000D6DE9" w:rsidRPr="000D6DE9" w:rsidRDefault="000D6DE9" w:rsidP="00427313">
            <w:pPr>
              <w:spacing w:after="0" w:line="276" w:lineRule="auto"/>
              <w:jc w:val="center"/>
              <w:rPr>
                <w:rFonts w:ascii="Times New Roman" w:eastAsia="Calibri" w:hAnsi="Times New Roman" w:cs="Times New Roman"/>
              </w:rPr>
            </w:pPr>
          </w:p>
          <w:p w:rsidR="000D6DE9" w:rsidRPr="000D6DE9" w:rsidRDefault="000D6DE9" w:rsidP="00427313">
            <w:pPr>
              <w:spacing w:after="0" w:line="276" w:lineRule="auto"/>
              <w:jc w:val="center"/>
              <w:rPr>
                <w:rFonts w:ascii="Times New Roman" w:eastAsia="Calibri" w:hAnsi="Times New Roman" w:cs="Times New Roman"/>
              </w:rPr>
            </w:pPr>
          </w:p>
          <w:p w:rsidR="000D6DE9" w:rsidRPr="000D6DE9" w:rsidRDefault="000D6DE9" w:rsidP="00427313">
            <w:pPr>
              <w:spacing w:after="0" w:line="276" w:lineRule="auto"/>
              <w:jc w:val="center"/>
              <w:rPr>
                <w:rFonts w:ascii="Times New Roman" w:eastAsia="Calibri" w:hAnsi="Times New Roman" w:cs="Times New Roman"/>
              </w:rPr>
            </w:pPr>
            <w:r w:rsidRPr="000D6DE9">
              <w:rPr>
                <w:rFonts w:ascii="Times New Roman" w:eastAsia="Calibri" w:hAnsi="Times New Roman" w:cs="Times New Roman"/>
              </w:rPr>
              <w:t>7.</w:t>
            </w:r>
          </w:p>
          <w:p w:rsidR="000D6DE9" w:rsidRPr="000D6DE9" w:rsidRDefault="000D6DE9" w:rsidP="00427313">
            <w:pPr>
              <w:spacing w:after="0" w:line="276" w:lineRule="auto"/>
              <w:jc w:val="center"/>
              <w:rPr>
                <w:rFonts w:ascii="Times New Roman" w:eastAsia="Calibri" w:hAnsi="Times New Roman" w:cs="Times New Roman"/>
              </w:rPr>
            </w:pPr>
          </w:p>
          <w:p w:rsidR="000D6DE9" w:rsidRPr="000D6DE9" w:rsidRDefault="000D6DE9" w:rsidP="00427313">
            <w:pPr>
              <w:spacing w:after="0" w:line="276" w:lineRule="auto"/>
              <w:jc w:val="center"/>
              <w:rPr>
                <w:rFonts w:ascii="Times New Roman" w:eastAsia="Calibri" w:hAnsi="Times New Roman" w:cs="Times New Roman"/>
              </w:rPr>
            </w:pPr>
          </w:p>
          <w:p w:rsidR="000D6DE9" w:rsidRPr="000D6DE9" w:rsidRDefault="000D6DE9" w:rsidP="00427313">
            <w:pPr>
              <w:spacing w:after="0" w:line="276" w:lineRule="auto"/>
              <w:jc w:val="center"/>
              <w:rPr>
                <w:rFonts w:ascii="Times New Roman" w:eastAsia="Calibri" w:hAnsi="Times New Roman" w:cs="Times New Roman"/>
              </w:rPr>
            </w:pPr>
          </w:p>
          <w:p w:rsidR="000D6DE9" w:rsidRPr="000D6DE9" w:rsidRDefault="000D6DE9" w:rsidP="00427313">
            <w:pPr>
              <w:spacing w:after="0" w:line="276" w:lineRule="auto"/>
              <w:jc w:val="center"/>
              <w:rPr>
                <w:rFonts w:ascii="Times New Roman" w:eastAsia="Calibri" w:hAnsi="Times New Roman" w:cs="Times New Roman"/>
              </w:rPr>
            </w:pPr>
            <w:r w:rsidRPr="000D6DE9">
              <w:rPr>
                <w:rFonts w:ascii="Times New Roman" w:eastAsia="Calibri" w:hAnsi="Times New Roman" w:cs="Times New Roman"/>
              </w:rPr>
              <w:t>8.</w:t>
            </w:r>
          </w:p>
          <w:p w:rsidR="000D6DE9" w:rsidRPr="000D6DE9" w:rsidRDefault="000D6DE9" w:rsidP="00427313">
            <w:pPr>
              <w:spacing w:after="0" w:line="276" w:lineRule="auto"/>
              <w:jc w:val="center"/>
              <w:rPr>
                <w:rFonts w:ascii="Times New Roman" w:eastAsia="Calibri" w:hAnsi="Times New Roman" w:cs="Times New Roman"/>
              </w:rPr>
            </w:pPr>
          </w:p>
          <w:p w:rsidR="000D6DE9" w:rsidRPr="000D6DE9" w:rsidRDefault="000D6DE9" w:rsidP="00427313">
            <w:pPr>
              <w:spacing w:after="0" w:line="276" w:lineRule="auto"/>
              <w:jc w:val="center"/>
              <w:rPr>
                <w:rFonts w:ascii="Times New Roman" w:eastAsia="Calibri" w:hAnsi="Times New Roman" w:cs="Times New Roman"/>
              </w:rPr>
            </w:pPr>
          </w:p>
          <w:p w:rsidR="000D6DE9" w:rsidRPr="000D6DE9" w:rsidRDefault="000D6DE9" w:rsidP="00427313">
            <w:pPr>
              <w:spacing w:after="0" w:line="276" w:lineRule="auto"/>
              <w:rPr>
                <w:rFonts w:ascii="Times New Roman" w:eastAsia="Calibri" w:hAnsi="Times New Roman" w:cs="Times New Roman"/>
              </w:rPr>
            </w:pPr>
          </w:p>
          <w:p w:rsidR="000D6DE9" w:rsidRPr="000D6DE9" w:rsidRDefault="000D6DE9" w:rsidP="00427313">
            <w:pPr>
              <w:spacing w:after="0" w:line="276" w:lineRule="auto"/>
              <w:jc w:val="center"/>
              <w:rPr>
                <w:rFonts w:ascii="Times New Roman" w:eastAsia="Calibri" w:hAnsi="Times New Roman" w:cs="Times New Roman"/>
              </w:rPr>
            </w:pPr>
            <w:r w:rsidRPr="000D6DE9">
              <w:rPr>
                <w:rFonts w:ascii="Times New Roman" w:eastAsia="Calibri" w:hAnsi="Times New Roman" w:cs="Times New Roman"/>
              </w:rPr>
              <w:t>9.</w:t>
            </w:r>
          </w:p>
        </w:tc>
        <w:tc>
          <w:tcPr>
            <w:tcW w:w="851" w:type="dxa"/>
            <w:tcBorders>
              <w:top w:val="single" w:sz="4" w:space="0" w:color="auto"/>
              <w:left w:val="single" w:sz="4" w:space="0" w:color="auto"/>
              <w:bottom w:val="single" w:sz="4" w:space="0" w:color="auto"/>
              <w:right w:val="single" w:sz="4" w:space="0" w:color="auto"/>
            </w:tcBorders>
          </w:tcPr>
          <w:p w:rsidR="000D6DE9" w:rsidRPr="000D6DE9" w:rsidRDefault="000D6DE9" w:rsidP="00427313">
            <w:pPr>
              <w:spacing w:after="0" w:line="276" w:lineRule="auto"/>
              <w:jc w:val="center"/>
              <w:rPr>
                <w:rFonts w:ascii="Times New Roman" w:eastAsia="Calibri" w:hAnsi="Times New Roman" w:cs="Times New Roman"/>
              </w:rPr>
            </w:pPr>
            <w:r w:rsidRPr="000D6DE9">
              <w:rPr>
                <w:rFonts w:ascii="Times New Roman" w:eastAsia="Calibri" w:hAnsi="Times New Roman" w:cs="Times New Roman"/>
              </w:rPr>
              <w:lastRenderedPageBreak/>
              <w:t>1-2.</w:t>
            </w:r>
          </w:p>
          <w:p w:rsidR="000D6DE9" w:rsidRPr="000D6DE9" w:rsidRDefault="000D6DE9" w:rsidP="00427313">
            <w:pPr>
              <w:spacing w:after="0" w:line="276" w:lineRule="auto"/>
              <w:jc w:val="center"/>
              <w:rPr>
                <w:rFonts w:ascii="Times New Roman" w:eastAsia="Calibri" w:hAnsi="Times New Roman" w:cs="Times New Roman"/>
              </w:rPr>
            </w:pPr>
          </w:p>
          <w:p w:rsidR="000D6DE9" w:rsidRPr="000D6DE9" w:rsidRDefault="000D6DE9" w:rsidP="00427313">
            <w:pPr>
              <w:spacing w:after="0" w:line="276" w:lineRule="auto"/>
              <w:jc w:val="center"/>
              <w:rPr>
                <w:rFonts w:ascii="Times New Roman" w:eastAsia="Calibri" w:hAnsi="Times New Roman" w:cs="Times New Roman"/>
              </w:rPr>
            </w:pPr>
          </w:p>
          <w:p w:rsidR="000D6DE9" w:rsidRPr="000D6DE9" w:rsidRDefault="000D6DE9" w:rsidP="00427313">
            <w:pPr>
              <w:spacing w:after="0" w:line="276" w:lineRule="auto"/>
              <w:jc w:val="center"/>
              <w:rPr>
                <w:rFonts w:ascii="Times New Roman" w:eastAsia="Calibri" w:hAnsi="Times New Roman" w:cs="Times New Roman"/>
              </w:rPr>
            </w:pPr>
            <w:r w:rsidRPr="000D6DE9">
              <w:rPr>
                <w:rFonts w:ascii="Times New Roman" w:eastAsia="Calibri" w:hAnsi="Times New Roman" w:cs="Times New Roman"/>
              </w:rPr>
              <w:t>3.</w:t>
            </w:r>
          </w:p>
          <w:p w:rsidR="000D6DE9" w:rsidRPr="000D6DE9" w:rsidRDefault="000D6DE9" w:rsidP="00427313">
            <w:pPr>
              <w:spacing w:after="0" w:line="276" w:lineRule="auto"/>
              <w:rPr>
                <w:rFonts w:ascii="Times New Roman" w:eastAsia="Calibri" w:hAnsi="Times New Roman" w:cs="Times New Roman"/>
              </w:rPr>
            </w:pPr>
          </w:p>
          <w:p w:rsidR="000D6DE9" w:rsidRPr="000D6DE9" w:rsidRDefault="000D6DE9" w:rsidP="00427313">
            <w:pPr>
              <w:spacing w:after="0" w:line="276" w:lineRule="auto"/>
              <w:jc w:val="center"/>
              <w:rPr>
                <w:rFonts w:ascii="Times New Roman" w:eastAsia="Calibri" w:hAnsi="Times New Roman" w:cs="Times New Roman"/>
              </w:rPr>
            </w:pPr>
          </w:p>
          <w:p w:rsidR="000D6DE9" w:rsidRPr="000D6DE9" w:rsidRDefault="000D6DE9" w:rsidP="00427313">
            <w:pPr>
              <w:spacing w:after="0" w:line="276" w:lineRule="auto"/>
              <w:jc w:val="center"/>
              <w:rPr>
                <w:rFonts w:ascii="Times New Roman" w:eastAsia="Calibri" w:hAnsi="Times New Roman" w:cs="Times New Roman"/>
              </w:rPr>
            </w:pPr>
          </w:p>
          <w:p w:rsidR="000D6DE9" w:rsidRPr="000D6DE9" w:rsidRDefault="000D6DE9" w:rsidP="00427313">
            <w:pPr>
              <w:spacing w:after="0" w:line="276" w:lineRule="auto"/>
              <w:jc w:val="center"/>
              <w:rPr>
                <w:rFonts w:ascii="Times New Roman" w:eastAsia="Calibri" w:hAnsi="Times New Roman" w:cs="Times New Roman"/>
              </w:rPr>
            </w:pPr>
            <w:r w:rsidRPr="000D6DE9">
              <w:rPr>
                <w:rFonts w:ascii="Times New Roman" w:eastAsia="Calibri" w:hAnsi="Times New Roman" w:cs="Times New Roman"/>
              </w:rPr>
              <w:t>4.</w:t>
            </w:r>
          </w:p>
          <w:p w:rsidR="000D6DE9" w:rsidRPr="000D6DE9" w:rsidRDefault="000D6DE9" w:rsidP="00427313">
            <w:pPr>
              <w:spacing w:after="0" w:line="276" w:lineRule="auto"/>
              <w:jc w:val="center"/>
              <w:rPr>
                <w:rFonts w:ascii="Times New Roman" w:eastAsia="Calibri" w:hAnsi="Times New Roman" w:cs="Times New Roman"/>
              </w:rPr>
            </w:pPr>
          </w:p>
          <w:p w:rsidR="000D6DE9" w:rsidRPr="000D6DE9" w:rsidRDefault="000D6DE9" w:rsidP="00427313">
            <w:pPr>
              <w:spacing w:after="0" w:line="276" w:lineRule="auto"/>
              <w:jc w:val="center"/>
              <w:rPr>
                <w:rFonts w:ascii="Times New Roman" w:eastAsia="Calibri" w:hAnsi="Times New Roman" w:cs="Times New Roman"/>
              </w:rPr>
            </w:pPr>
          </w:p>
          <w:p w:rsidR="000D6DE9" w:rsidRPr="000D6DE9" w:rsidRDefault="000D6DE9" w:rsidP="00427313">
            <w:pPr>
              <w:spacing w:after="0" w:line="276" w:lineRule="auto"/>
              <w:jc w:val="center"/>
              <w:rPr>
                <w:rFonts w:ascii="Times New Roman" w:eastAsia="Calibri" w:hAnsi="Times New Roman" w:cs="Times New Roman"/>
              </w:rPr>
            </w:pPr>
          </w:p>
          <w:p w:rsidR="000D6DE9" w:rsidRPr="000D6DE9" w:rsidRDefault="000D6DE9" w:rsidP="00427313">
            <w:pPr>
              <w:spacing w:after="0" w:line="276" w:lineRule="auto"/>
              <w:jc w:val="center"/>
              <w:rPr>
                <w:rFonts w:ascii="Times New Roman" w:eastAsia="Calibri" w:hAnsi="Times New Roman" w:cs="Times New Roman"/>
              </w:rPr>
            </w:pPr>
            <w:r w:rsidRPr="000D6DE9">
              <w:rPr>
                <w:rFonts w:ascii="Times New Roman" w:eastAsia="Calibri" w:hAnsi="Times New Roman" w:cs="Times New Roman"/>
              </w:rPr>
              <w:t>5.</w:t>
            </w:r>
          </w:p>
          <w:p w:rsidR="000D6DE9" w:rsidRPr="000D6DE9" w:rsidRDefault="000D6DE9" w:rsidP="00427313">
            <w:pPr>
              <w:spacing w:after="0" w:line="276" w:lineRule="auto"/>
              <w:jc w:val="center"/>
              <w:rPr>
                <w:rFonts w:ascii="Times New Roman" w:eastAsia="Calibri" w:hAnsi="Times New Roman" w:cs="Times New Roman"/>
              </w:rPr>
            </w:pPr>
          </w:p>
          <w:p w:rsidR="000D6DE9" w:rsidRPr="000D6DE9" w:rsidRDefault="000D6DE9" w:rsidP="00427313">
            <w:pPr>
              <w:spacing w:after="0" w:line="276" w:lineRule="auto"/>
              <w:jc w:val="center"/>
              <w:rPr>
                <w:rFonts w:ascii="Times New Roman" w:eastAsia="Calibri" w:hAnsi="Times New Roman" w:cs="Times New Roman"/>
              </w:rPr>
            </w:pPr>
          </w:p>
          <w:p w:rsidR="000D6DE9" w:rsidRPr="000D6DE9" w:rsidRDefault="000D6DE9" w:rsidP="00427313">
            <w:pPr>
              <w:spacing w:after="0" w:line="276" w:lineRule="auto"/>
              <w:jc w:val="center"/>
              <w:rPr>
                <w:rFonts w:ascii="Times New Roman" w:eastAsia="Calibri" w:hAnsi="Times New Roman" w:cs="Times New Roman"/>
              </w:rPr>
            </w:pPr>
            <w:r w:rsidRPr="000D6DE9">
              <w:rPr>
                <w:rFonts w:ascii="Times New Roman" w:eastAsia="Calibri" w:hAnsi="Times New Roman" w:cs="Times New Roman"/>
              </w:rPr>
              <w:t>6.</w:t>
            </w:r>
          </w:p>
          <w:p w:rsidR="000D6DE9" w:rsidRPr="000D6DE9" w:rsidRDefault="000D6DE9" w:rsidP="00427313">
            <w:pPr>
              <w:spacing w:after="0" w:line="276" w:lineRule="auto"/>
              <w:jc w:val="center"/>
              <w:rPr>
                <w:rFonts w:ascii="Times New Roman" w:eastAsia="Calibri" w:hAnsi="Times New Roman" w:cs="Times New Roman"/>
              </w:rPr>
            </w:pPr>
          </w:p>
          <w:p w:rsidR="000D6DE9" w:rsidRPr="000D6DE9" w:rsidRDefault="000D6DE9" w:rsidP="00427313">
            <w:pPr>
              <w:spacing w:after="0" w:line="276" w:lineRule="auto"/>
              <w:jc w:val="center"/>
              <w:rPr>
                <w:rFonts w:ascii="Times New Roman" w:eastAsia="Calibri" w:hAnsi="Times New Roman" w:cs="Times New Roman"/>
              </w:rPr>
            </w:pPr>
          </w:p>
          <w:p w:rsidR="000D6DE9" w:rsidRPr="000D6DE9" w:rsidRDefault="000D6DE9" w:rsidP="00427313">
            <w:pPr>
              <w:spacing w:after="0" w:line="276" w:lineRule="auto"/>
              <w:jc w:val="center"/>
              <w:rPr>
                <w:rFonts w:ascii="Times New Roman" w:eastAsia="Calibri" w:hAnsi="Times New Roman" w:cs="Times New Roman"/>
              </w:rPr>
            </w:pPr>
            <w:r w:rsidRPr="000D6DE9">
              <w:rPr>
                <w:rFonts w:ascii="Times New Roman" w:eastAsia="Calibri" w:hAnsi="Times New Roman" w:cs="Times New Roman"/>
              </w:rPr>
              <w:t>7.</w:t>
            </w:r>
          </w:p>
          <w:p w:rsidR="000D6DE9" w:rsidRPr="000D6DE9" w:rsidRDefault="000D6DE9" w:rsidP="00427313">
            <w:pPr>
              <w:spacing w:after="0" w:line="276" w:lineRule="auto"/>
              <w:jc w:val="center"/>
              <w:rPr>
                <w:rFonts w:ascii="Times New Roman" w:eastAsia="Calibri" w:hAnsi="Times New Roman" w:cs="Times New Roman"/>
              </w:rPr>
            </w:pPr>
          </w:p>
          <w:p w:rsidR="000D6DE9" w:rsidRPr="000D6DE9" w:rsidRDefault="000D6DE9" w:rsidP="00427313">
            <w:pPr>
              <w:spacing w:after="0" w:line="276" w:lineRule="auto"/>
              <w:jc w:val="center"/>
              <w:rPr>
                <w:rFonts w:ascii="Times New Roman" w:eastAsia="Calibri" w:hAnsi="Times New Roman" w:cs="Times New Roman"/>
              </w:rPr>
            </w:pPr>
          </w:p>
          <w:p w:rsidR="000D6DE9" w:rsidRPr="000D6DE9" w:rsidRDefault="000D6DE9" w:rsidP="00427313">
            <w:pPr>
              <w:spacing w:after="0" w:line="276" w:lineRule="auto"/>
              <w:jc w:val="center"/>
              <w:rPr>
                <w:rFonts w:ascii="Times New Roman" w:eastAsia="Calibri" w:hAnsi="Times New Roman" w:cs="Times New Roman"/>
              </w:rPr>
            </w:pPr>
          </w:p>
          <w:p w:rsidR="000D6DE9" w:rsidRPr="000D6DE9" w:rsidRDefault="000D6DE9" w:rsidP="00427313">
            <w:pPr>
              <w:spacing w:after="0" w:line="276" w:lineRule="auto"/>
              <w:jc w:val="center"/>
              <w:rPr>
                <w:rFonts w:ascii="Times New Roman" w:eastAsia="Calibri" w:hAnsi="Times New Roman" w:cs="Times New Roman"/>
              </w:rPr>
            </w:pPr>
            <w:r w:rsidRPr="000D6DE9">
              <w:rPr>
                <w:rFonts w:ascii="Times New Roman" w:eastAsia="Calibri" w:hAnsi="Times New Roman" w:cs="Times New Roman"/>
              </w:rPr>
              <w:t>8.</w:t>
            </w:r>
          </w:p>
          <w:p w:rsidR="000D6DE9" w:rsidRPr="000D6DE9" w:rsidRDefault="000D6DE9" w:rsidP="00427313">
            <w:pPr>
              <w:spacing w:after="0" w:line="276" w:lineRule="auto"/>
              <w:rPr>
                <w:rFonts w:ascii="Times New Roman" w:eastAsia="Calibri" w:hAnsi="Times New Roman" w:cs="Times New Roman"/>
              </w:rPr>
            </w:pPr>
          </w:p>
          <w:p w:rsidR="000D6DE9" w:rsidRPr="000D6DE9" w:rsidRDefault="000D6DE9" w:rsidP="00427313">
            <w:pPr>
              <w:spacing w:after="0" w:line="276" w:lineRule="auto"/>
              <w:jc w:val="center"/>
              <w:rPr>
                <w:rFonts w:ascii="Times New Roman" w:eastAsia="Calibri" w:hAnsi="Times New Roman" w:cs="Times New Roman"/>
              </w:rPr>
            </w:pPr>
          </w:p>
          <w:p w:rsidR="000D6DE9" w:rsidRPr="000D6DE9" w:rsidRDefault="000D6DE9" w:rsidP="00427313">
            <w:pPr>
              <w:spacing w:after="0" w:line="276" w:lineRule="auto"/>
              <w:jc w:val="center"/>
              <w:rPr>
                <w:rFonts w:ascii="Times New Roman" w:eastAsia="Calibri" w:hAnsi="Times New Roman" w:cs="Times New Roman"/>
              </w:rPr>
            </w:pPr>
          </w:p>
          <w:p w:rsidR="000D6DE9" w:rsidRPr="000D6DE9" w:rsidRDefault="000D6DE9" w:rsidP="00427313">
            <w:pPr>
              <w:spacing w:after="0" w:line="276" w:lineRule="auto"/>
              <w:jc w:val="center"/>
              <w:rPr>
                <w:rFonts w:ascii="Times New Roman" w:eastAsia="Calibri" w:hAnsi="Times New Roman" w:cs="Times New Roman"/>
              </w:rPr>
            </w:pPr>
            <w:r w:rsidRPr="000D6DE9">
              <w:rPr>
                <w:rFonts w:ascii="Times New Roman" w:eastAsia="Calibri" w:hAnsi="Times New Roman" w:cs="Times New Roman"/>
              </w:rPr>
              <w:t>9.</w:t>
            </w:r>
          </w:p>
        </w:tc>
        <w:tc>
          <w:tcPr>
            <w:tcW w:w="4961" w:type="dxa"/>
            <w:tcBorders>
              <w:top w:val="single" w:sz="4" w:space="0" w:color="auto"/>
              <w:left w:val="single" w:sz="4" w:space="0" w:color="auto"/>
              <w:bottom w:val="single" w:sz="4" w:space="0" w:color="auto"/>
              <w:right w:val="single" w:sz="4" w:space="0" w:color="auto"/>
            </w:tcBorders>
          </w:tcPr>
          <w:p w:rsidR="000D6DE9" w:rsidRPr="000D6DE9" w:rsidRDefault="000D6DE9" w:rsidP="00427313">
            <w:pPr>
              <w:spacing w:after="0" w:line="276" w:lineRule="auto"/>
              <w:rPr>
                <w:rFonts w:ascii="Times New Roman" w:eastAsia="Calibri" w:hAnsi="Times New Roman" w:cs="Times New Roman"/>
                <w:sz w:val="24"/>
                <w:szCs w:val="24"/>
              </w:rPr>
            </w:pPr>
            <w:r w:rsidRPr="000D6DE9">
              <w:rPr>
                <w:rFonts w:ascii="Times New Roman" w:eastAsia="Calibri" w:hAnsi="Times New Roman" w:cs="Times New Roman"/>
                <w:sz w:val="24"/>
                <w:szCs w:val="24"/>
              </w:rPr>
              <w:lastRenderedPageBreak/>
              <w:t>Ходьба и бег.</w:t>
            </w:r>
          </w:p>
          <w:p w:rsidR="000D6DE9" w:rsidRPr="000D6DE9" w:rsidRDefault="000D6DE9" w:rsidP="00427313">
            <w:pPr>
              <w:spacing w:after="0" w:line="276" w:lineRule="auto"/>
              <w:rPr>
                <w:rFonts w:ascii="Times New Roman" w:eastAsia="Calibri" w:hAnsi="Times New Roman" w:cs="Times New Roman"/>
                <w:sz w:val="24"/>
                <w:szCs w:val="24"/>
              </w:rPr>
            </w:pPr>
            <w:r w:rsidRPr="000D6DE9">
              <w:rPr>
                <w:rFonts w:ascii="Times New Roman" w:eastAsia="Calibri" w:hAnsi="Times New Roman" w:cs="Times New Roman"/>
                <w:sz w:val="24"/>
                <w:szCs w:val="24"/>
              </w:rPr>
              <w:t>«Пальчики-ручки» Русская народная мелодия</w:t>
            </w:r>
          </w:p>
          <w:p w:rsidR="000D6DE9" w:rsidRPr="000D6DE9" w:rsidRDefault="000D6DE9" w:rsidP="00427313">
            <w:pPr>
              <w:spacing w:after="0" w:line="276" w:lineRule="auto"/>
              <w:rPr>
                <w:rFonts w:ascii="Times New Roman" w:eastAsia="Calibri" w:hAnsi="Times New Roman" w:cs="Times New Roman"/>
                <w:sz w:val="24"/>
                <w:szCs w:val="24"/>
              </w:rPr>
            </w:pPr>
          </w:p>
          <w:p w:rsidR="000D6DE9" w:rsidRPr="000D6DE9" w:rsidRDefault="000D6DE9" w:rsidP="00427313">
            <w:pPr>
              <w:spacing w:after="0" w:line="276" w:lineRule="auto"/>
              <w:rPr>
                <w:rFonts w:ascii="Times New Roman" w:eastAsia="Calibri" w:hAnsi="Times New Roman" w:cs="Times New Roman"/>
                <w:sz w:val="24"/>
                <w:szCs w:val="24"/>
              </w:rPr>
            </w:pPr>
            <w:r w:rsidRPr="000D6DE9">
              <w:rPr>
                <w:rFonts w:ascii="Times New Roman" w:eastAsia="Calibri" w:hAnsi="Times New Roman" w:cs="Times New Roman"/>
                <w:sz w:val="24"/>
                <w:szCs w:val="24"/>
              </w:rPr>
              <w:t>Перестроение в круг из шеренги.</w:t>
            </w:r>
          </w:p>
          <w:p w:rsidR="000D6DE9" w:rsidRPr="000D6DE9" w:rsidRDefault="000D6DE9" w:rsidP="00427313">
            <w:pPr>
              <w:spacing w:after="0" w:line="276" w:lineRule="auto"/>
              <w:rPr>
                <w:rFonts w:ascii="Times New Roman" w:eastAsia="Calibri" w:hAnsi="Times New Roman" w:cs="Times New Roman"/>
                <w:sz w:val="24"/>
                <w:szCs w:val="24"/>
              </w:rPr>
            </w:pPr>
            <w:r w:rsidRPr="000D6DE9">
              <w:rPr>
                <w:rFonts w:ascii="Times New Roman" w:eastAsia="Calibri" w:hAnsi="Times New Roman" w:cs="Times New Roman"/>
                <w:sz w:val="24"/>
                <w:szCs w:val="24"/>
              </w:rPr>
              <w:t>Знакомство с простейшими танцевальными движениями.</w:t>
            </w:r>
          </w:p>
          <w:p w:rsidR="000D6DE9" w:rsidRPr="000D6DE9" w:rsidRDefault="000D6DE9" w:rsidP="00427313">
            <w:pPr>
              <w:spacing w:after="0" w:line="276" w:lineRule="auto"/>
              <w:rPr>
                <w:rFonts w:ascii="Times New Roman" w:eastAsia="Calibri" w:hAnsi="Times New Roman" w:cs="Times New Roman"/>
                <w:sz w:val="24"/>
                <w:szCs w:val="24"/>
              </w:rPr>
            </w:pPr>
          </w:p>
          <w:p w:rsidR="000D6DE9" w:rsidRPr="000D6DE9" w:rsidRDefault="000D6DE9" w:rsidP="00427313">
            <w:pPr>
              <w:spacing w:after="0" w:line="276" w:lineRule="auto"/>
              <w:rPr>
                <w:rFonts w:ascii="Times New Roman" w:eastAsia="Calibri" w:hAnsi="Times New Roman" w:cs="Times New Roman"/>
                <w:sz w:val="24"/>
                <w:szCs w:val="24"/>
              </w:rPr>
            </w:pPr>
            <w:r w:rsidRPr="000D6DE9">
              <w:rPr>
                <w:rFonts w:ascii="Times New Roman" w:eastAsia="Calibri" w:hAnsi="Times New Roman" w:cs="Times New Roman"/>
                <w:sz w:val="24"/>
                <w:szCs w:val="24"/>
              </w:rPr>
              <w:t>Перестроение в круг из цепочки.</w:t>
            </w:r>
          </w:p>
          <w:p w:rsidR="000D6DE9" w:rsidRPr="000D6DE9" w:rsidRDefault="000D6DE9" w:rsidP="00427313">
            <w:pPr>
              <w:spacing w:after="0" w:line="276" w:lineRule="auto"/>
              <w:rPr>
                <w:rFonts w:ascii="Times New Roman" w:eastAsia="Calibri" w:hAnsi="Times New Roman" w:cs="Times New Roman"/>
                <w:sz w:val="24"/>
                <w:szCs w:val="24"/>
              </w:rPr>
            </w:pPr>
            <w:r w:rsidRPr="000D6DE9">
              <w:rPr>
                <w:rFonts w:ascii="Times New Roman" w:eastAsia="Calibri" w:hAnsi="Times New Roman" w:cs="Times New Roman"/>
                <w:sz w:val="24"/>
                <w:szCs w:val="24"/>
              </w:rPr>
              <w:t>Знакомство с простейшими танцевальными движениями.</w:t>
            </w:r>
          </w:p>
          <w:p w:rsidR="000D6DE9" w:rsidRPr="000D6DE9" w:rsidRDefault="000D6DE9" w:rsidP="00427313">
            <w:pPr>
              <w:spacing w:after="0" w:line="276" w:lineRule="auto"/>
              <w:rPr>
                <w:rFonts w:ascii="Times New Roman" w:eastAsia="Calibri" w:hAnsi="Times New Roman" w:cs="Times New Roman"/>
                <w:sz w:val="24"/>
                <w:szCs w:val="24"/>
              </w:rPr>
            </w:pPr>
          </w:p>
          <w:p w:rsidR="000D6DE9" w:rsidRPr="000D6DE9" w:rsidRDefault="000D6DE9" w:rsidP="00427313">
            <w:pPr>
              <w:spacing w:after="0" w:line="276" w:lineRule="auto"/>
              <w:rPr>
                <w:rFonts w:ascii="Times New Roman" w:eastAsia="Calibri" w:hAnsi="Times New Roman" w:cs="Times New Roman"/>
                <w:sz w:val="24"/>
                <w:szCs w:val="24"/>
              </w:rPr>
            </w:pPr>
            <w:r w:rsidRPr="000D6DE9">
              <w:rPr>
                <w:rFonts w:ascii="Times New Roman" w:eastAsia="Calibri" w:hAnsi="Times New Roman" w:cs="Times New Roman"/>
                <w:sz w:val="24"/>
                <w:szCs w:val="24"/>
              </w:rPr>
              <w:t>Ориентировка в направлении движений вперёд.</w:t>
            </w:r>
          </w:p>
          <w:p w:rsidR="000D6DE9" w:rsidRPr="000D6DE9" w:rsidRDefault="000D6DE9" w:rsidP="00427313">
            <w:pPr>
              <w:spacing w:after="0" w:line="276" w:lineRule="auto"/>
              <w:rPr>
                <w:rFonts w:ascii="Times New Roman" w:eastAsia="Calibri" w:hAnsi="Times New Roman" w:cs="Times New Roman"/>
                <w:sz w:val="24"/>
                <w:szCs w:val="24"/>
              </w:rPr>
            </w:pPr>
            <w:r w:rsidRPr="000D6DE9">
              <w:rPr>
                <w:rFonts w:ascii="Times New Roman" w:eastAsia="Calibri" w:hAnsi="Times New Roman" w:cs="Times New Roman"/>
                <w:sz w:val="24"/>
                <w:szCs w:val="24"/>
              </w:rPr>
              <w:lastRenderedPageBreak/>
              <w:t>Музыкальная игра «Лиса».</w:t>
            </w:r>
          </w:p>
          <w:p w:rsidR="000D6DE9" w:rsidRPr="000D6DE9" w:rsidRDefault="000D6DE9" w:rsidP="00427313">
            <w:pPr>
              <w:spacing w:after="0" w:line="276" w:lineRule="auto"/>
              <w:rPr>
                <w:rFonts w:ascii="Times New Roman" w:eastAsia="Calibri" w:hAnsi="Times New Roman" w:cs="Times New Roman"/>
                <w:sz w:val="24"/>
                <w:szCs w:val="24"/>
              </w:rPr>
            </w:pPr>
          </w:p>
          <w:p w:rsidR="000D6DE9" w:rsidRPr="000D6DE9" w:rsidRDefault="000D6DE9" w:rsidP="00427313">
            <w:pPr>
              <w:spacing w:after="0" w:line="276" w:lineRule="auto"/>
              <w:rPr>
                <w:rFonts w:ascii="Times New Roman" w:eastAsia="Calibri" w:hAnsi="Times New Roman" w:cs="Times New Roman"/>
                <w:sz w:val="24"/>
                <w:szCs w:val="24"/>
              </w:rPr>
            </w:pPr>
            <w:r w:rsidRPr="000D6DE9">
              <w:rPr>
                <w:rFonts w:ascii="Times New Roman" w:eastAsia="Calibri" w:hAnsi="Times New Roman" w:cs="Times New Roman"/>
                <w:sz w:val="24"/>
                <w:szCs w:val="24"/>
              </w:rPr>
              <w:t>Упражнения для пальцев рук.</w:t>
            </w:r>
          </w:p>
          <w:p w:rsidR="000D6DE9" w:rsidRPr="000D6DE9" w:rsidRDefault="000D6DE9" w:rsidP="00427313">
            <w:pPr>
              <w:spacing w:after="0" w:line="276" w:lineRule="auto"/>
              <w:rPr>
                <w:rFonts w:ascii="Times New Roman" w:eastAsia="Calibri" w:hAnsi="Times New Roman" w:cs="Times New Roman"/>
                <w:sz w:val="24"/>
                <w:szCs w:val="24"/>
              </w:rPr>
            </w:pPr>
            <w:r w:rsidRPr="000D6DE9">
              <w:rPr>
                <w:rFonts w:ascii="Times New Roman" w:eastAsia="Calibri" w:hAnsi="Times New Roman" w:cs="Times New Roman"/>
                <w:sz w:val="24"/>
                <w:szCs w:val="24"/>
              </w:rPr>
              <w:t>Музыкальная игра «Лиса».</w:t>
            </w:r>
          </w:p>
          <w:p w:rsidR="000D6DE9" w:rsidRPr="000D6DE9" w:rsidRDefault="000D6DE9" w:rsidP="00427313">
            <w:pPr>
              <w:spacing w:after="0" w:line="276" w:lineRule="auto"/>
              <w:rPr>
                <w:rFonts w:ascii="Times New Roman" w:eastAsia="Calibri" w:hAnsi="Times New Roman" w:cs="Times New Roman"/>
                <w:sz w:val="24"/>
                <w:szCs w:val="24"/>
              </w:rPr>
            </w:pPr>
          </w:p>
          <w:p w:rsidR="000D6DE9" w:rsidRPr="000D6DE9" w:rsidRDefault="000D6DE9" w:rsidP="00427313">
            <w:pPr>
              <w:spacing w:after="0" w:line="276" w:lineRule="auto"/>
              <w:rPr>
                <w:rFonts w:ascii="Times New Roman" w:eastAsia="Calibri" w:hAnsi="Times New Roman" w:cs="Times New Roman"/>
                <w:sz w:val="24"/>
                <w:szCs w:val="24"/>
              </w:rPr>
            </w:pPr>
            <w:r w:rsidRPr="000D6DE9">
              <w:rPr>
                <w:rFonts w:ascii="Times New Roman" w:eastAsia="Calibri" w:hAnsi="Times New Roman" w:cs="Times New Roman"/>
                <w:sz w:val="24"/>
                <w:szCs w:val="24"/>
              </w:rPr>
              <w:t>Элементы русской пляски.</w:t>
            </w:r>
          </w:p>
          <w:p w:rsidR="000D6DE9" w:rsidRPr="000D6DE9" w:rsidRDefault="000D6DE9" w:rsidP="00427313">
            <w:pPr>
              <w:spacing w:after="0" w:line="276" w:lineRule="auto"/>
              <w:rPr>
                <w:rFonts w:ascii="Times New Roman" w:eastAsia="Calibri" w:hAnsi="Times New Roman" w:cs="Times New Roman"/>
                <w:sz w:val="24"/>
                <w:szCs w:val="24"/>
              </w:rPr>
            </w:pPr>
            <w:r w:rsidRPr="000D6DE9">
              <w:rPr>
                <w:rFonts w:ascii="Times New Roman" w:eastAsia="Calibri" w:hAnsi="Times New Roman" w:cs="Times New Roman"/>
                <w:sz w:val="24"/>
                <w:szCs w:val="24"/>
              </w:rPr>
              <w:t>Отстукивание ритмических рисунков на барабане.</w:t>
            </w:r>
          </w:p>
          <w:p w:rsidR="000D6DE9" w:rsidRPr="000D6DE9" w:rsidRDefault="000D6DE9" w:rsidP="00427313">
            <w:pPr>
              <w:spacing w:after="0" w:line="276" w:lineRule="auto"/>
              <w:rPr>
                <w:rFonts w:ascii="Times New Roman" w:eastAsia="Calibri" w:hAnsi="Times New Roman" w:cs="Times New Roman"/>
                <w:sz w:val="24"/>
                <w:szCs w:val="24"/>
              </w:rPr>
            </w:pPr>
          </w:p>
          <w:p w:rsidR="000D6DE9" w:rsidRPr="000D6DE9" w:rsidRDefault="000D6DE9" w:rsidP="00427313">
            <w:pPr>
              <w:spacing w:after="0" w:line="276" w:lineRule="auto"/>
              <w:rPr>
                <w:rFonts w:ascii="Times New Roman" w:eastAsia="Calibri" w:hAnsi="Times New Roman" w:cs="Times New Roman"/>
                <w:sz w:val="24"/>
                <w:szCs w:val="24"/>
              </w:rPr>
            </w:pPr>
            <w:r w:rsidRPr="000D6DE9">
              <w:rPr>
                <w:rFonts w:ascii="Times New Roman" w:eastAsia="Calibri" w:hAnsi="Times New Roman" w:cs="Times New Roman"/>
                <w:sz w:val="24"/>
                <w:szCs w:val="24"/>
              </w:rPr>
              <w:t>Элементы русской пляски.</w:t>
            </w:r>
          </w:p>
          <w:p w:rsidR="000D6DE9" w:rsidRPr="000D6DE9" w:rsidRDefault="000D6DE9" w:rsidP="00427313">
            <w:pPr>
              <w:spacing w:after="0" w:line="276" w:lineRule="auto"/>
              <w:rPr>
                <w:rFonts w:ascii="Times New Roman" w:eastAsia="Calibri" w:hAnsi="Times New Roman" w:cs="Times New Roman"/>
                <w:sz w:val="24"/>
                <w:szCs w:val="24"/>
              </w:rPr>
            </w:pPr>
            <w:r w:rsidRPr="000D6DE9">
              <w:rPr>
                <w:rFonts w:ascii="Times New Roman" w:eastAsia="Calibri" w:hAnsi="Times New Roman" w:cs="Times New Roman"/>
                <w:sz w:val="24"/>
                <w:szCs w:val="24"/>
              </w:rPr>
              <w:t>Отхлопывание и отстукивание ритмических рисунков.</w:t>
            </w:r>
          </w:p>
          <w:p w:rsidR="000D6DE9" w:rsidRPr="000D6DE9" w:rsidRDefault="000D6DE9" w:rsidP="00427313">
            <w:pPr>
              <w:spacing w:after="0" w:line="276" w:lineRule="auto"/>
              <w:rPr>
                <w:rFonts w:ascii="Times New Roman" w:eastAsia="Calibri" w:hAnsi="Times New Roman" w:cs="Times New Roman"/>
                <w:sz w:val="24"/>
                <w:szCs w:val="24"/>
              </w:rPr>
            </w:pPr>
          </w:p>
          <w:p w:rsidR="000D6DE9" w:rsidRPr="000D6DE9" w:rsidRDefault="000D6DE9" w:rsidP="00427313">
            <w:pPr>
              <w:spacing w:after="0" w:line="276" w:lineRule="auto"/>
              <w:rPr>
                <w:rFonts w:ascii="Times New Roman" w:eastAsia="Calibri" w:hAnsi="Times New Roman" w:cs="Times New Roman"/>
                <w:sz w:val="24"/>
                <w:szCs w:val="24"/>
              </w:rPr>
            </w:pPr>
            <w:r w:rsidRPr="000D6DE9">
              <w:rPr>
                <w:rFonts w:ascii="Times New Roman" w:eastAsia="Calibri" w:hAnsi="Times New Roman" w:cs="Times New Roman"/>
                <w:sz w:val="24"/>
                <w:szCs w:val="24"/>
              </w:rPr>
              <w:t>Повторение разученного за четверть.</w:t>
            </w:r>
          </w:p>
          <w:p w:rsidR="000D6DE9" w:rsidRPr="000D6DE9" w:rsidRDefault="000D6DE9" w:rsidP="00427313">
            <w:pPr>
              <w:spacing w:after="0" w:line="276" w:lineRule="auto"/>
              <w:rPr>
                <w:rFonts w:ascii="Times New Roman" w:eastAsia="Calibri" w:hAnsi="Times New Roman" w:cs="Times New Roman"/>
              </w:rPr>
            </w:pPr>
          </w:p>
          <w:p w:rsidR="000D6DE9" w:rsidRPr="000D6DE9" w:rsidRDefault="000D6DE9" w:rsidP="00427313">
            <w:pPr>
              <w:spacing w:after="0" w:line="276" w:lineRule="auto"/>
              <w:rPr>
                <w:rFonts w:ascii="Times New Roman" w:eastAsia="Calibri" w:hAnsi="Times New Roman" w:cs="Times New Roman"/>
              </w:rPr>
            </w:pPr>
          </w:p>
        </w:tc>
        <w:tc>
          <w:tcPr>
            <w:tcW w:w="1027" w:type="dxa"/>
            <w:tcBorders>
              <w:top w:val="single" w:sz="4" w:space="0" w:color="auto"/>
              <w:left w:val="single" w:sz="4" w:space="0" w:color="auto"/>
              <w:bottom w:val="single" w:sz="4" w:space="0" w:color="auto"/>
              <w:right w:val="single" w:sz="4" w:space="0" w:color="auto"/>
            </w:tcBorders>
          </w:tcPr>
          <w:p w:rsidR="000D6DE9" w:rsidRPr="000D6DE9" w:rsidRDefault="000D6DE9" w:rsidP="00427313">
            <w:pPr>
              <w:spacing w:after="0" w:line="276" w:lineRule="auto"/>
              <w:jc w:val="center"/>
              <w:rPr>
                <w:rFonts w:ascii="Times New Roman" w:eastAsia="Calibri" w:hAnsi="Times New Roman" w:cs="Times New Roman"/>
              </w:rPr>
            </w:pPr>
            <w:r w:rsidRPr="000D6DE9">
              <w:rPr>
                <w:rFonts w:ascii="Times New Roman" w:eastAsia="Calibri" w:hAnsi="Times New Roman" w:cs="Times New Roman"/>
              </w:rPr>
              <w:lastRenderedPageBreak/>
              <w:t>2</w:t>
            </w:r>
          </w:p>
          <w:p w:rsidR="000D6DE9" w:rsidRPr="000D6DE9" w:rsidRDefault="000D6DE9" w:rsidP="00427313">
            <w:pPr>
              <w:spacing w:after="0" w:line="276" w:lineRule="auto"/>
              <w:jc w:val="center"/>
              <w:rPr>
                <w:rFonts w:ascii="Times New Roman" w:eastAsia="Calibri" w:hAnsi="Times New Roman" w:cs="Times New Roman"/>
              </w:rPr>
            </w:pPr>
          </w:p>
          <w:p w:rsidR="000D6DE9" w:rsidRPr="000D6DE9" w:rsidRDefault="000D6DE9" w:rsidP="00427313">
            <w:pPr>
              <w:spacing w:after="0" w:line="276" w:lineRule="auto"/>
              <w:jc w:val="center"/>
              <w:rPr>
                <w:rFonts w:ascii="Times New Roman" w:eastAsia="Calibri" w:hAnsi="Times New Roman" w:cs="Times New Roman"/>
              </w:rPr>
            </w:pPr>
          </w:p>
          <w:p w:rsidR="000D6DE9" w:rsidRPr="000D6DE9" w:rsidRDefault="000D6DE9" w:rsidP="00427313">
            <w:pPr>
              <w:spacing w:after="0" w:line="276" w:lineRule="auto"/>
              <w:jc w:val="center"/>
              <w:rPr>
                <w:rFonts w:ascii="Times New Roman" w:eastAsia="Calibri" w:hAnsi="Times New Roman" w:cs="Times New Roman"/>
              </w:rPr>
            </w:pPr>
            <w:r w:rsidRPr="000D6DE9">
              <w:rPr>
                <w:rFonts w:ascii="Times New Roman" w:eastAsia="Calibri" w:hAnsi="Times New Roman" w:cs="Times New Roman"/>
              </w:rPr>
              <w:t>1</w:t>
            </w:r>
          </w:p>
          <w:p w:rsidR="000D6DE9" w:rsidRPr="000D6DE9" w:rsidRDefault="000D6DE9" w:rsidP="00427313">
            <w:pPr>
              <w:spacing w:after="0" w:line="276" w:lineRule="auto"/>
              <w:jc w:val="center"/>
              <w:rPr>
                <w:rFonts w:ascii="Times New Roman" w:eastAsia="Calibri" w:hAnsi="Times New Roman" w:cs="Times New Roman"/>
              </w:rPr>
            </w:pPr>
          </w:p>
          <w:p w:rsidR="000D6DE9" w:rsidRPr="000D6DE9" w:rsidRDefault="000D6DE9" w:rsidP="00427313">
            <w:pPr>
              <w:spacing w:after="0" w:line="276" w:lineRule="auto"/>
              <w:jc w:val="center"/>
              <w:rPr>
                <w:rFonts w:ascii="Times New Roman" w:eastAsia="Calibri" w:hAnsi="Times New Roman" w:cs="Times New Roman"/>
              </w:rPr>
            </w:pPr>
          </w:p>
          <w:p w:rsidR="000D6DE9" w:rsidRPr="000D6DE9" w:rsidRDefault="000D6DE9" w:rsidP="00427313">
            <w:pPr>
              <w:spacing w:after="0" w:line="276" w:lineRule="auto"/>
              <w:jc w:val="center"/>
              <w:rPr>
                <w:rFonts w:ascii="Times New Roman" w:eastAsia="Calibri" w:hAnsi="Times New Roman" w:cs="Times New Roman"/>
              </w:rPr>
            </w:pPr>
          </w:p>
          <w:p w:rsidR="000D6DE9" w:rsidRPr="000D6DE9" w:rsidRDefault="000D6DE9" w:rsidP="00427313">
            <w:pPr>
              <w:spacing w:after="0" w:line="276" w:lineRule="auto"/>
              <w:jc w:val="center"/>
              <w:rPr>
                <w:rFonts w:ascii="Times New Roman" w:eastAsia="Calibri" w:hAnsi="Times New Roman" w:cs="Times New Roman"/>
              </w:rPr>
            </w:pPr>
            <w:r w:rsidRPr="000D6DE9">
              <w:rPr>
                <w:rFonts w:ascii="Times New Roman" w:eastAsia="Calibri" w:hAnsi="Times New Roman" w:cs="Times New Roman"/>
              </w:rPr>
              <w:t>1</w:t>
            </w:r>
          </w:p>
          <w:p w:rsidR="000D6DE9" w:rsidRPr="000D6DE9" w:rsidRDefault="000D6DE9" w:rsidP="00427313">
            <w:pPr>
              <w:spacing w:after="0" w:line="276" w:lineRule="auto"/>
              <w:jc w:val="center"/>
              <w:rPr>
                <w:rFonts w:ascii="Times New Roman" w:eastAsia="Calibri" w:hAnsi="Times New Roman" w:cs="Times New Roman"/>
              </w:rPr>
            </w:pPr>
          </w:p>
          <w:p w:rsidR="000D6DE9" w:rsidRPr="000D6DE9" w:rsidRDefault="000D6DE9" w:rsidP="00427313">
            <w:pPr>
              <w:spacing w:after="0" w:line="276" w:lineRule="auto"/>
              <w:jc w:val="center"/>
              <w:rPr>
                <w:rFonts w:ascii="Times New Roman" w:eastAsia="Calibri" w:hAnsi="Times New Roman" w:cs="Times New Roman"/>
              </w:rPr>
            </w:pPr>
          </w:p>
          <w:p w:rsidR="000D6DE9" w:rsidRPr="000D6DE9" w:rsidRDefault="000D6DE9" w:rsidP="00427313">
            <w:pPr>
              <w:spacing w:after="0" w:line="276" w:lineRule="auto"/>
              <w:jc w:val="center"/>
              <w:rPr>
                <w:rFonts w:ascii="Times New Roman" w:eastAsia="Calibri" w:hAnsi="Times New Roman" w:cs="Times New Roman"/>
              </w:rPr>
            </w:pPr>
          </w:p>
          <w:p w:rsidR="000D6DE9" w:rsidRPr="000D6DE9" w:rsidRDefault="000D6DE9" w:rsidP="00427313">
            <w:pPr>
              <w:spacing w:after="0" w:line="276" w:lineRule="auto"/>
              <w:jc w:val="center"/>
              <w:rPr>
                <w:rFonts w:ascii="Times New Roman" w:eastAsia="Calibri" w:hAnsi="Times New Roman" w:cs="Times New Roman"/>
              </w:rPr>
            </w:pPr>
            <w:r w:rsidRPr="000D6DE9">
              <w:rPr>
                <w:rFonts w:ascii="Times New Roman" w:eastAsia="Calibri" w:hAnsi="Times New Roman" w:cs="Times New Roman"/>
              </w:rPr>
              <w:t>1</w:t>
            </w:r>
          </w:p>
          <w:p w:rsidR="000D6DE9" w:rsidRPr="000D6DE9" w:rsidRDefault="000D6DE9" w:rsidP="00427313">
            <w:pPr>
              <w:spacing w:after="0" w:line="276" w:lineRule="auto"/>
              <w:jc w:val="center"/>
              <w:rPr>
                <w:rFonts w:ascii="Times New Roman" w:eastAsia="Calibri" w:hAnsi="Times New Roman" w:cs="Times New Roman"/>
              </w:rPr>
            </w:pPr>
          </w:p>
          <w:p w:rsidR="000D6DE9" w:rsidRPr="000D6DE9" w:rsidRDefault="000D6DE9" w:rsidP="00427313">
            <w:pPr>
              <w:spacing w:after="0" w:line="276" w:lineRule="auto"/>
              <w:jc w:val="center"/>
              <w:rPr>
                <w:rFonts w:ascii="Times New Roman" w:eastAsia="Calibri" w:hAnsi="Times New Roman" w:cs="Times New Roman"/>
              </w:rPr>
            </w:pPr>
          </w:p>
          <w:p w:rsidR="000D6DE9" w:rsidRPr="000D6DE9" w:rsidRDefault="000D6DE9" w:rsidP="00427313">
            <w:pPr>
              <w:spacing w:after="0" w:line="276" w:lineRule="auto"/>
              <w:jc w:val="center"/>
              <w:rPr>
                <w:rFonts w:ascii="Times New Roman" w:eastAsia="Calibri" w:hAnsi="Times New Roman" w:cs="Times New Roman"/>
              </w:rPr>
            </w:pPr>
            <w:r w:rsidRPr="000D6DE9">
              <w:rPr>
                <w:rFonts w:ascii="Times New Roman" w:eastAsia="Calibri" w:hAnsi="Times New Roman" w:cs="Times New Roman"/>
              </w:rPr>
              <w:t>1</w:t>
            </w:r>
          </w:p>
          <w:p w:rsidR="000D6DE9" w:rsidRPr="000D6DE9" w:rsidRDefault="000D6DE9" w:rsidP="00427313">
            <w:pPr>
              <w:spacing w:after="0" w:line="276" w:lineRule="auto"/>
              <w:jc w:val="center"/>
              <w:rPr>
                <w:rFonts w:ascii="Times New Roman" w:eastAsia="Calibri" w:hAnsi="Times New Roman" w:cs="Times New Roman"/>
              </w:rPr>
            </w:pPr>
          </w:p>
          <w:p w:rsidR="000D6DE9" w:rsidRPr="000D6DE9" w:rsidRDefault="000D6DE9" w:rsidP="00427313">
            <w:pPr>
              <w:spacing w:after="0" w:line="276" w:lineRule="auto"/>
              <w:jc w:val="center"/>
              <w:rPr>
                <w:rFonts w:ascii="Times New Roman" w:eastAsia="Calibri" w:hAnsi="Times New Roman" w:cs="Times New Roman"/>
              </w:rPr>
            </w:pPr>
          </w:p>
          <w:p w:rsidR="000D6DE9" w:rsidRPr="000D6DE9" w:rsidRDefault="000D6DE9" w:rsidP="00427313">
            <w:pPr>
              <w:spacing w:after="0" w:line="276" w:lineRule="auto"/>
              <w:jc w:val="center"/>
              <w:rPr>
                <w:rFonts w:ascii="Times New Roman" w:eastAsia="Calibri" w:hAnsi="Times New Roman" w:cs="Times New Roman"/>
              </w:rPr>
            </w:pPr>
            <w:r w:rsidRPr="000D6DE9">
              <w:rPr>
                <w:rFonts w:ascii="Times New Roman" w:eastAsia="Calibri" w:hAnsi="Times New Roman" w:cs="Times New Roman"/>
              </w:rPr>
              <w:t>1</w:t>
            </w:r>
          </w:p>
          <w:p w:rsidR="000D6DE9" w:rsidRPr="000D6DE9" w:rsidRDefault="000D6DE9" w:rsidP="00427313">
            <w:pPr>
              <w:spacing w:after="0" w:line="276" w:lineRule="auto"/>
              <w:jc w:val="center"/>
              <w:rPr>
                <w:rFonts w:ascii="Times New Roman" w:eastAsia="Calibri" w:hAnsi="Times New Roman" w:cs="Times New Roman"/>
              </w:rPr>
            </w:pPr>
          </w:p>
          <w:p w:rsidR="000D6DE9" w:rsidRPr="000D6DE9" w:rsidRDefault="000D6DE9" w:rsidP="00427313">
            <w:pPr>
              <w:spacing w:after="0" w:line="276" w:lineRule="auto"/>
              <w:jc w:val="center"/>
              <w:rPr>
                <w:rFonts w:ascii="Times New Roman" w:eastAsia="Calibri" w:hAnsi="Times New Roman" w:cs="Times New Roman"/>
              </w:rPr>
            </w:pPr>
          </w:p>
          <w:p w:rsidR="000D6DE9" w:rsidRPr="000D6DE9" w:rsidRDefault="000D6DE9" w:rsidP="00427313">
            <w:pPr>
              <w:spacing w:after="0" w:line="276" w:lineRule="auto"/>
              <w:jc w:val="center"/>
              <w:rPr>
                <w:rFonts w:ascii="Times New Roman" w:eastAsia="Calibri" w:hAnsi="Times New Roman" w:cs="Times New Roman"/>
              </w:rPr>
            </w:pPr>
          </w:p>
          <w:p w:rsidR="000D6DE9" w:rsidRPr="000D6DE9" w:rsidRDefault="000D6DE9" w:rsidP="00427313">
            <w:pPr>
              <w:spacing w:after="0" w:line="276" w:lineRule="auto"/>
              <w:jc w:val="center"/>
              <w:rPr>
                <w:rFonts w:ascii="Times New Roman" w:eastAsia="Calibri" w:hAnsi="Times New Roman" w:cs="Times New Roman"/>
              </w:rPr>
            </w:pPr>
            <w:r w:rsidRPr="000D6DE9">
              <w:rPr>
                <w:rFonts w:ascii="Times New Roman" w:eastAsia="Calibri" w:hAnsi="Times New Roman" w:cs="Times New Roman"/>
              </w:rPr>
              <w:t>1</w:t>
            </w:r>
          </w:p>
          <w:p w:rsidR="000D6DE9" w:rsidRPr="000D6DE9" w:rsidRDefault="000D6DE9" w:rsidP="00427313">
            <w:pPr>
              <w:spacing w:after="0" w:line="276" w:lineRule="auto"/>
              <w:jc w:val="center"/>
              <w:rPr>
                <w:rFonts w:ascii="Times New Roman" w:eastAsia="Calibri" w:hAnsi="Times New Roman" w:cs="Times New Roman"/>
              </w:rPr>
            </w:pPr>
          </w:p>
          <w:p w:rsidR="000D6DE9" w:rsidRPr="000D6DE9" w:rsidRDefault="000D6DE9" w:rsidP="00427313">
            <w:pPr>
              <w:spacing w:after="0" w:line="276" w:lineRule="auto"/>
              <w:jc w:val="center"/>
              <w:rPr>
                <w:rFonts w:ascii="Times New Roman" w:eastAsia="Calibri" w:hAnsi="Times New Roman" w:cs="Times New Roman"/>
              </w:rPr>
            </w:pPr>
          </w:p>
          <w:p w:rsidR="000D6DE9" w:rsidRPr="000D6DE9" w:rsidRDefault="000D6DE9" w:rsidP="00427313">
            <w:pPr>
              <w:spacing w:after="0" w:line="276" w:lineRule="auto"/>
              <w:jc w:val="center"/>
              <w:rPr>
                <w:rFonts w:ascii="Times New Roman" w:eastAsia="Calibri" w:hAnsi="Times New Roman" w:cs="Times New Roman"/>
              </w:rPr>
            </w:pPr>
          </w:p>
          <w:p w:rsidR="000D6DE9" w:rsidRPr="000D6DE9" w:rsidRDefault="000D6DE9" w:rsidP="00427313">
            <w:pPr>
              <w:spacing w:after="0" w:line="276" w:lineRule="auto"/>
              <w:jc w:val="center"/>
              <w:rPr>
                <w:rFonts w:ascii="Times New Roman" w:eastAsia="Calibri" w:hAnsi="Times New Roman" w:cs="Times New Roman"/>
              </w:rPr>
            </w:pPr>
            <w:r w:rsidRPr="000D6DE9">
              <w:rPr>
                <w:rFonts w:ascii="Times New Roman" w:eastAsia="Calibri" w:hAnsi="Times New Roman" w:cs="Times New Roman"/>
              </w:rPr>
              <w:t>1</w:t>
            </w:r>
          </w:p>
        </w:tc>
        <w:tc>
          <w:tcPr>
            <w:tcW w:w="1915" w:type="dxa"/>
            <w:tcBorders>
              <w:top w:val="single" w:sz="4" w:space="0" w:color="auto"/>
              <w:left w:val="single" w:sz="4" w:space="0" w:color="auto"/>
              <w:bottom w:val="single" w:sz="4" w:space="0" w:color="auto"/>
              <w:right w:val="single" w:sz="4" w:space="0" w:color="auto"/>
            </w:tcBorders>
          </w:tcPr>
          <w:p w:rsidR="000D6DE9" w:rsidRPr="000D6DE9" w:rsidRDefault="000D6DE9" w:rsidP="00427313">
            <w:pPr>
              <w:spacing w:after="0" w:line="276" w:lineRule="auto"/>
              <w:jc w:val="center"/>
              <w:rPr>
                <w:rFonts w:ascii="Times New Roman" w:eastAsia="Calibri" w:hAnsi="Times New Roman" w:cs="Times New Roman"/>
              </w:rPr>
            </w:pPr>
          </w:p>
        </w:tc>
      </w:tr>
    </w:tbl>
    <w:p w:rsidR="000D6DE9" w:rsidRPr="000D6DE9" w:rsidRDefault="000D6DE9" w:rsidP="00427313">
      <w:pPr>
        <w:tabs>
          <w:tab w:val="left" w:pos="3097"/>
        </w:tabs>
        <w:spacing w:after="200" w:line="276" w:lineRule="auto"/>
        <w:rPr>
          <w:rFonts w:ascii="Times New Roman" w:eastAsia="Calibri" w:hAnsi="Times New Roman" w:cs="Times New Roman"/>
          <w:sz w:val="28"/>
          <w:szCs w:val="28"/>
        </w:rPr>
      </w:pPr>
    </w:p>
    <w:p w:rsidR="000D6DE9" w:rsidRPr="000D6DE9" w:rsidRDefault="000D6DE9" w:rsidP="00427313">
      <w:pPr>
        <w:tabs>
          <w:tab w:val="left" w:pos="3097"/>
        </w:tabs>
        <w:spacing w:after="200" w:line="276" w:lineRule="auto"/>
        <w:jc w:val="center"/>
        <w:rPr>
          <w:rFonts w:ascii="Times New Roman" w:eastAsia="Calibri" w:hAnsi="Times New Roman" w:cs="Times New Roman"/>
          <w:b/>
          <w:i/>
          <w:sz w:val="28"/>
          <w:szCs w:val="28"/>
        </w:rPr>
      </w:pPr>
      <w:r w:rsidRPr="000D6DE9">
        <w:rPr>
          <w:rFonts w:ascii="Times New Roman" w:eastAsia="Calibri" w:hAnsi="Times New Roman" w:cs="Times New Roman"/>
          <w:b/>
          <w:i/>
          <w:sz w:val="28"/>
          <w:szCs w:val="28"/>
        </w:rPr>
        <w:t>Ритмика 1 класс 2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0"/>
        <w:gridCol w:w="842"/>
        <w:gridCol w:w="4775"/>
        <w:gridCol w:w="1018"/>
        <w:gridCol w:w="1841"/>
      </w:tblGrid>
      <w:tr w:rsidR="000D6DE9" w:rsidRPr="000D6DE9" w:rsidTr="000D6DE9">
        <w:tc>
          <w:tcPr>
            <w:tcW w:w="817" w:type="dxa"/>
            <w:tcBorders>
              <w:top w:val="single" w:sz="4" w:space="0" w:color="auto"/>
              <w:left w:val="single" w:sz="4" w:space="0" w:color="auto"/>
              <w:bottom w:val="single" w:sz="4" w:space="0" w:color="auto"/>
              <w:right w:val="single" w:sz="4" w:space="0" w:color="auto"/>
            </w:tcBorders>
            <w:hideMark/>
          </w:tcPr>
          <w:p w:rsidR="000D6DE9" w:rsidRPr="000D6DE9" w:rsidRDefault="000D6DE9" w:rsidP="00427313">
            <w:pPr>
              <w:spacing w:after="200" w:line="276" w:lineRule="auto"/>
              <w:jc w:val="center"/>
              <w:rPr>
                <w:rFonts w:ascii="Times New Roman" w:eastAsia="Calibri" w:hAnsi="Times New Roman" w:cs="Times New Roman"/>
              </w:rPr>
            </w:pPr>
            <w:r w:rsidRPr="000D6DE9">
              <w:rPr>
                <w:rFonts w:ascii="Times New Roman" w:eastAsia="Calibri" w:hAnsi="Times New Roman" w:cs="Times New Roman"/>
              </w:rPr>
              <w:t>Урок в году</w:t>
            </w:r>
          </w:p>
        </w:tc>
        <w:tc>
          <w:tcPr>
            <w:tcW w:w="851" w:type="dxa"/>
            <w:tcBorders>
              <w:top w:val="single" w:sz="4" w:space="0" w:color="auto"/>
              <w:left w:val="single" w:sz="4" w:space="0" w:color="auto"/>
              <w:bottom w:val="single" w:sz="4" w:space="0" w:color="auto"/>
              <w:right w:val="single" w:sz="4" w:space="0" w:color="auto"/>
            </w:tcBorders>
            <w:hideMark/>
          </w:tcPr>
          <w:p w:rsidR="000D6DE9" w:rsidRPr="000D6DE9" w:rsidRDefault="000D6DE9" w:rsidP="00427313">
            <w:pPr>
              <w:spacing w:after="200" w:line="276" w:lineRule="auto"/>
              <w:jc w:val="center"/>
              <w:rPr>
                <w:rFonts w:ascii="Times New Roman" w:eastAsia="Calibri" w:hAnsi="Times New Roman" w:cs="Times New Roman"/>
              </w:rPr>
            </w:pPr>
            <w:r w:rsidRPr="000D6DE9">
              <w:rPr>
                <w:rFonts w:ascii="Times New Roman" w:eastAsia="Calibri" w:hAnsi="Times New Roman" w:cs="Times New Roman"/>
              </w:rPr>
              <w:t>Урок в четв.</w:t>
            </w:r>
          </w:p>
        </w:tc>
        <w:tc>
          <w:tcPr>
            <w:tcW w:w="4961" w:type="dxa"/>
            <w:tcBorders>
              <w:top w:val="single" w:sz="4" w:space="0" w:color="auto"/>
              <w:left w:val="single" w:sz="4" w:space="0" w:color="auto"/>
              <w:bottom w:val="single" w:sz="4" w:space="0" w:color="auto"/>
              <w:right w:val="single" w:sz="4" w:space="0" w:color="auto"/>
            </w:tcBorders>
            <w:hideMark/>
          </w:tcPr>
          <w:p w:rsidR="000D6DE9" w:rsidRPr="000D6DE9" w:rsidRDefault="000D6DE9" w:rsidP="00427313">
            <w:pPr>
              <w:spacing w:after="200" w:line="276" w:lineRule="auto"/>
              <w:jc w:val="center"/>
              <w:rPr>
                <w:rFonts w:ascii="Times New Roman" w:eastAsia="Calibri" w:hAnsi="Times New Roman" w:cs="Times New Roman"/>
              </w:rPr>
            </w:pPr>
            <w:r w:rsidRPr="000D6DE9">
              <w:rPr>
                <w:rFonts w:ascii="Times New Roman" w:eastAsia="Calibri" w:hAnsi="Times New Roman" w:cs="Times New Roman"/>
              </w:rPr>
              <w:t>Тема</w:t>
            </w:r>
          </w:p>
        </w:tc>
        <w:tc>
          <w:tcPr>
            <w:tcW w:w="1027" w:type="dxa"/>
            <w:tcBorders>
              <w:top w:val="single" w:sz="4" w:space="0" w:color="auto"/>
              <w:left w:val="single" w:sz="4" w:space="0" w:color="auto"/>
              <w:bottom w:val="single" w:sz="4" w:space="0" w:color="auto"/>
              <w:right w:val="single" w:sz="4" w:space="0" w:color="auto"/>
            </w:tcBorders>
            <w:hideMark/>
          </w:tcPr>
          <w:p w:rsidR="000D6DE9" w:rsidRPr="000D6DE9" w:rsidRDefault="000D6DE9" w:rsidP="00427313">
            <w:pPr>
              <w:spacing w:after="200" w:line="276" w:lineRule="auto"/>
              <w:jc w:val="center"/>
              <w:rPr>
                <w:rFonts w:ascii="Times New Roman" w:eastAsia="Calibri" w:hAnsi="Times New Roman" w:cs="Times New Roman"/>
              </w:rPr>
            </w:pPr>
            <w:r w:rsidRPr="000D6DE9">
              <w:rPr>
                <w:rFonts w:ascii="Times New Roman" w:eastAsia="Calibri" w:hAnsi="Times New Roman" w:cs="Times New Roman"/>
              </w:rPr>
              <w:t>Кол-во уроков</w:t>
            </w:r>
          </w:p>
        </w:tc>
        <w:tc>
          <w:tcPr>
            <w:tcW w:w="1915" w:type="dxa"/>
            <w:tcBorders>
              <w:top w:val="single" w:sz="4" w:space="0" w:color="auto"/>
              <w:left w:val="single" w:sz="4" w:space="0" w:color="auto"/>
              <w:bottom w:val="single" w:sz="4" w:space="0" w:color="auto"/>
              <w:right w:val="single" w:sz="4" w:space="0" w:color="auto"/>
            </w:tcBorders>
            <w:hideMark/>
          </w:tcPr>
          <w:p w:rsidR="000D6DE9" w:rsidRPr="000D6DE9" w:rsidRDefault="000D6DE9" w:rsidP="00427313">
            <w:pPr>
              <w:spacing w:after="200" w:line="276" w:lineRule="auto"/>
              <w:jc w:val="center"/>
              <w:rPr>
                <w:rFonts w:ascii="Times New Roman" w:eastAsia="Calibri" w:hAnsi="Times New Roman" w:cs="Times New Roman"/>
              </w:rPr>
            </w:pPr>
            <w:r w:rsidRPr="000D6DE9">
              <w:rPr>
                <w:rFonts w:ascii="Times New Roman" w:eastAsia="Calibri" w:hAnsi="Times New Roman" w:cs="Times New Roman"/>
              </w:rPr>
              <w:t>Дата</w:t>
            </w:r>
          </w:p>
        </w:tc>
      </w:tr>
      <w:tr w:rsidR="000D6DE9" w:rsidRPr="000D6DE9" w:rsidTr="000D6DE9">
        <w:tc>
          <w:tcPr>
            <w:tcW w:w="817" w:type="dxa"/>
            <w:tcBorders>
              <w:top w:val="single" w:sz="4" w:space="0" w:color="auto"/>
              <w:left w:val="single" w:sz="4" w:space="0" w:color="auto"/>
              <w:bottom w:val="single" w:sz="4" w:space="0" w:color="auto"/>
              <w:right w:val="single" w:sz="4" w:space="0" w:color="auto"/>
            </w:tcBorders>
          </w:tcPr>
          <w:p w:rsidR="000D6DE9" w:rsidRPr="000D6DE9" w:rsidRDefault="000D6DE9" w:rsidP="00427313">
            <w:pPr>
              <w:spacing w:after="0" w:line="276" w:lineRule="auto"/>
              <w:jc w:val="center"/>
              <w:rPr>
                <w:rFonts w:ascii="Times New Roman" w:eastAsia="Calibri" w:hAnsi="Times New Roman" w:cs="Times New Roman"/>
                <w:sz w:val="24"/>
                <w:szCs w:val="24"/>
              </w:rPr>
            </w:pPr>
            <w:r w:rsidRPr="000D6DE9">
              <w:rPr>
                <w:rFonts w:ascii="Times New Roman" w:eastAsia="Calibri" w:hAnsi="Times New Roman" w:cs="Times New Roman"/>
                <w:sz w:val="24"/>
                <w:szCs w:val="24"/>
              </w:rPr>
              <w:t>10.</w:t>
            </w:r>
          </w:p>
          <w:p w:rsidR="000D6DE9" w:rsidRPr="000D6DE9" w:rsidRDefault="000D6DE9" w:rsidP="00427313">
            <w:pPr>
              <w:spacing w:after="0" w:line="276" w:lineRule="auto"/>
              <w:rPr>
                <w:rFonts w:ascii="Times New Roman" w:eastAsia="Calibri" w:hAnsi="Times New Roman" w:cs="Times New Roman"/>
                <w:sz w:val="24"/>
                <w:szCs w:val="24"/>
              </w:rPr>
            </w:pPr>
          </w:p>
          <w:p w:rsidR="000D6DE9" w:rsidRPr="000D6DE9" w:rsidRDefault="000D6DE9" w:rsidP="00427313">
            <w:pPr>
              <w:spacing w:after="0" w:line="276" w:lineRule="auto"/>
              <w:rPr>
                <w:rFonts w:ascii="Times New Roman" w:eastAsia="Calibri" w:hAnsi="Times New Roman" w:cs="Times New Roman"/>
                <w:sz w:val="24"/>
                <w:szCs w:val="24"/>
              </w:rPr>
            </w:pPr>
          </w:p>
          <w:p w:rsidR="000D6DE9" w:rsidRPr="000D6DE9" w:rsidRDefault="000D6DE9" w:rsidP="00427313">
            <w:pPr>
              <w:spacing w:after="0" w:line="276" w:lineRule="auto"/>
              <w:jc w:val="center"/>
              <w:rPr>
                <w:rFonts w:ascii="Times New Roman" w:eastAsia="Calibri" w:hAnsi="Times New Roman" w:cs="Times New Roman"/>
                <w:sz w:val="24"/>
                <w:szCs w:val="24"/>
              </w:rPr>
            </w:pPr>
            <w:r w:rsidRPr="000D6DE9">
              <w:rPr>
                <w:rFonts w:ascii="Times New Roman" w:eastAsia="Calibri" w:hAnsi="Times New Roman" w:cs="Times New Roman"/>
                <w:sz w:val="24"/>
                <w:szCs w:val="24"/>
              </w:rPr>
              <w:t>11.</w:t>
            </w:r>
          </w:p>
          <w:p w:rsidR="000D6DE9" w:rsidRPr="000D6DE9" w:rsidRDefault="000D6DE9" w:rsidP="00427313">
            <w:pPr>
              <w:spacing w:after="0" w:line="276" w:lineRule="auto"/>
              <w:rPr>
                <w:rFonts w:ascii="Times New Roman" w:eastAsia="Calibri" w:hAnsi="Times New Roman" w:cs="Times New Roman"/>
                <w:sz w:val="24"/>
                <w:szCs w:val="24"/>
              </w:rPr>
            </w:pPr>
          </w:p>
          <w:p w:rsidR="000D6DE9" w:rsidRPr="000D6DE9" w:rsidRDefault="000D6DE9" w:rsidP="00427313">
            <w:pPr>
              <w:spacing w:after="0" w:line="276" w:lineRule="auto"/>
              <w:rPr>
                <w:rFonts w:ascii="Times New Roman" w:eastAsia="Calibri" w:hAnsi="Times New Roman" w:cs="Times New Roman"/>
                <w:sz w:val="24"/>
                <w:szCs w:val="24"/>
              </w:rPr>
            </w:pPr>
          </w:p>
          <w:p w:rsidR="000D6DE9" w:rsidRPr="000D6DE9" w:rsidRDefault="000D6DE9" w:rsidP="00427313">
            <w:pPr>
              <w:spacing w:after="0" w:line="276" w:lineRule="auto"/>
              <w:jc w:val="center"/>
              <w:rPr>
                <w:rFonts w:ascii="Times New Roman" w:eastAsia="Calibri" w:hAnsi="Times New Roman" w:cs="Times New Roman"/>
                <w:sz w:val="24"/>
                <w:szCs w:val="24"/>
              </w:rPr>
            </w:pPr>
            <w:r w:rsidRPr="000D6DE9">
              <w:rPr>
                <w:rFonts w:ascii="Times New Roman" w:eastAsia="Calibri" w:hAnsi="Times New Roman" w:cs="Times New Roman"/>
                <w:sz w:val="24"/>
                <w:szCs w:val="24"/>
              </w:rPr>
              <w:t>12.</w:t>
            </w:r>
          </w:p>
          <w:p w:rsidR="000D6DE9" w:rsidRPr="000D6DE9" w:rsidRDefault="000D6DE9" w:rsidP="00427313">
            <w:pPr>
              <w:spacing w:after="0" w:line="276" w:lineRule="auto"/>
              <w:jc w:val="center"/>
              <w:rPr>
                <w:rFonts w:ascii="Times New Roman" w:eastAsia="Calibri" w:hAnsi="Times New Roman" w:cs="Times New Roman"/>
                <w:sz w:val="24"/>
                <w:szCs w:val="24"/>
              </w:rPr>
            </w:pPr>
          </w:p>
          <w:p w:rsidR="000D6DE9" w:rsidRPr="000D6DE9" w:rsidRDefault="000D6DE9" w:rsidP="00427313">
            <w:pPr>
              <w:spacing w:after="0" w:line="276" w:lineRule="auto"/>
              <w:jc w:val="center"/>
              <w:rPr>
                <w:rFonts w:ascii="Times New Roman" w:eastAsia="Calibri" w:hAnsi="Times New Roman" w:cs="Times New Roman"/>
                <w:sz w:val="24"/>
                <w:szCs w:val="24"/>
              </w:rPr>
            </w:pPr>
          </w:p>
          <w:p w:rsidR="000D6DE9" w:rsidRPr="000D6DE9" w:rsidRDefault="000D6DE9" w:rsidP="00427313">
            <w:pPr>
              <w:spacing w:after="0" w:line="276" w:lineRule="auto"/>
              <w:jc w:val="center"/>
              <w:rPr>
                <w:rFonts w:ascii="Times New Roman" w:eastAsia="Calibri" w:hAnsi="Times New Roman" w:cs="Times New Roman"/>
                <w:sz w:val="24"/>
                <w:szCs w:val="24"/>
              </w:rPr>
            </w:pPr>
            <w:r w:rsidRPr="000D6DE9">
              <w:rPr>
                <w:rFonts w:ascii="Times New Roman" w:eastAsia="Calibri" w:hAnsi="Times New Roman" w:cs="Times New Roman"/>
                <w:sz w:val="24"/>
                <w:szCs w:val="24"/>
              </w:rPr>
              <w:t>13.</w:t>
            </w:r>
          </w:p>
          <w:p w:rsidR="000D6DE9" w:rsidRPr="000D6DE9" w:rsidRDefault="000D6DE9" w:rsidP="00427313">
            <w:pPr>
              <w:spacing w:after="0" w:line="276" w:lineRule="auto"/>
              <w:jc w:val="center"/>
              <w:rPr>
                <w:rFonts w:ascii="Times New Roman" w:eastAsia="Calibri" w:hAnsi="Times New Roman" w:cs="Times New Roman"/>
                <w:sz w:val="24"/>
                <w:szCs w:val="24"/>
              </w:rPr>
            </w:pPr>
          </w:p>
          <w:p w:rsidR="000D6DE9" w:rsidRPr="000D6DE9" w:rsidRDefault="000D6DE9" w:rsidP="00427313">
            <w:pPr>
              <w:spacing w:after="0" w:line="276" w:lineRule="auto"/>
              <w:jc w:val="center"/>
              <w:rPr>
                <w:rFonts w:ascii="Times New Roman" w:eastAsia="Calibri" w:hAnsi="Times New Roman" w:cs="Times New Roman"/>
                <w:sz w:val="24"/>
                <w:szCs w:val="24"/>
              </w:rPr>
            </w:pPr>
          </w:p>
          <w:p w:rsidR="000D6DE9" w:rsidRPr="000D6DE9" w:rsidRDefault="000D6DE9" w:rsidP="00427313">
            <w:pPr>
              <w:spacing w:after="0" w:line="276" w:lineRule="auto"/>
              <w:jc w:val="center"/>
              <w:rPr>
                <w:rFonts w:ascii="Times New Roman" w:eastAsia="Calibri" w:hAnsi="Times New Roman" w:cs="Times New Roman"/>
                <w:sz w:val="24"/>
                <w:szCs w:val="24"/>
              </w:rPr>
            </w:pPr>
          </w:p>
          <w:p w:rsidR="000D6DE9" w:rsidRPr="000D6DE9" w:rsidRDefault="000D6DE9" w:rsidP="00427313">
            <w:pPr>
              <w:spacing w:after="0" w:line="276" w:lineRule="auto"/>
              <w:jc w:val="center"/>
              <w:rPr>
                <w:rFonts w:ascii="Times New Roman" w:eastAsia="Calibri" w:hAnsi="Times New Roman" w:cs="Times New Roman"/>
                <w:sz w:val="24"/>
                <w:szCs w:val="24"/>
              </w:rPr>
            </w:pPr>
          </w:p>
          <w:p w:rsidR="000D6DE9" w:rsidRPr="000D6DE9" w:rsidRDefault="000D6DE9" w:rsidP="00427313">
            <w:pPr>
              <w:spacing w:after="0" w:line="276" w:lineRule="auto"/>
              <w:jc w:val="center"/>
              <w:rPr>
                <w:rFonts w:ascii="Times New Roman" w:eastAsia="Calibri" w:hAnsi="Times New Roman" w:cs="Times New Roman"/>
                <w:sz w:val="24"/>
                <w:szCs w:val="24"/>
              </w:rPr>
            </w:pPr>
            <w:r w:rsidRPr="000D6DE9">
              <w:rPr>
                <w:rFonts w:ascii="Times New Roman" w:eastAsia="Calibri" w:hAnsi="Times New Roman" w:cs="Times New Roman"/>
                <w:sz w:val="24"/>
                <w:szCs w:val="24"/>
              </w:rPr>
              <w:t>14.</w:t>
            </w:r>
          </w:p>
          <w:p w:rsidR="000D6DE9" w:rsidRPr="000D6DE9" w:rsidRDefault="000D6DE9" w:rsidP="00427313">
            <w:pPr>
              <w:spacing w:after="0" w:line="276" w:lineRule="auto"/>
              <w:jc w:val="center"/>
              <w:rPr>
                <w:rFonts w:ascii="Times New Roman" w:eastAsia="Calibri" w:hAnsi="Times New Roman" w:cs="Times New Roman"/>
                <w:sz w:val="24"/>
                <w:szCs w:val="24"/>
              </w:rPr>
            </w:pPr>
          </w:p>
          <w:p w:rsidR="000D6DE9" w:rsidRPr="000D6DE9" w:rsidRDefault="000D6DE9" w:rsidP="00427313">
            <w:pPr>
              <w:spacing w:after="0" w:line="276" w:lineRule="auto"/>
              <w:jc w:val="center"/>
              <w:rPr>
                <w:rFonts w:ascii="Times New Roman" w:eastAsia="Calibri" w:hAnsi="Times New Roman" w:cs="Times New Roman"/>
                <w:sz w:val="24"/>
                <w:szCs w:val="24"/>
              </w:rPr>
            </w:pPr>
          </w:p>
          <w:p w:rsidR="000D6DE9" w:rsidRPr="000D6DE9" w:rsidRDefault="000D6DE9" w:rsidP="00427313">
            <w:pPr>
              <w:spacing w:after="0" w:line="276" w:lineRule="auto"/>
              <w:jc w:val="center"/>
              <w:rPr>
                <w:rFonts w:ascii="Times New Roman" w:eastAsia="Calibri" w:hAnsi="Times New Roman" w:cs="Times New Roman"/>
                <w:sz w:val="24"/>
                <w:szCs w:val="24"/>
              </w:rPr>
            </w:pPr>
          </w:p>
          <w:p w:rsidR="000D6DE9" w:rsidRPr="000D6DE9" w:rsidRDefault="000D6DE9" w:rsidP="00427313">
            <w:pPr>
              <w:spacing w:after="0" w:line="276" w:lineRule="auto"/>
              <w:jc w:val="center"/>
              <w:rPr>
                <w:rFonts w:ascii="Times New Roman" w:eastAsia="Calibri" w:hAnsi="Times New Roman" w:cs="Times New Roman"/>
                <w:sz w:val="24"/>
                <w:szCs w:val="24"/>
              </w:rPr>
            </w:pPr>
          </w:p>
          <w:p w:rsidR="000D6DE9" w:rsidRPr="000D6DE9" w:rsidRDefault="000D6DE9" w:rsidP="00427313">
            <w:pPr>
              <w:spacing w:after="0" w:line="276" w:lineRule="auto"/>
              <w:jc w:val="center"/>
              <w:rPr>
                <w:rFonts w:ascii="Times New Roman" w:eastAsia="Calibri" w:hAnsi="Times New Roman" w:cs="Times New Roman"/>
              </w:rPr>
            </w:pPr>
            <w:r w:rsidRPr="000D6DE9">
              <w:rPr>
                <w:rFonts w:ascii="Times New Roman" w:eastAsia="Calibri" w:hAnsi="Times New Roman" w:cs="Times New Roman"/>
              </w:rPr>
              <w:t>16.</w:t>
            </w:r>
          </w:p>
          <w:p w:rsidR="000D6DE9" w:rsidRPr="000D6DE9" w:rsidRDefault="000D6DE9" w:rsidP="00427313">
            <w:pPr>
              <w:spacing w:after="0" w:line="276" w:lineRule="auto"/>
              <w:rPr>
                <w:rFonts w:ascii="Times New Roman" w:eastAsia="Calibri" w:hAnsi="Times New Roman" w:cs="Times New Roman"/>
              </w:rPr>
            </w:pPr>
          </w:p>
          <w:p w:rsidR="000D6DE9" w:rsidRPr="000D6DE9" w:rsidRDefault="000D6DE9" w:rsidP="00427313">
            <w:pPr>
              <w:spacing w:after="0" w:line="276" w:lineRule="auto"/>
              <w:rPr>
                <w:rFonts w:ascii="Times New Roman" w:eastAsia="Calibri" w:hAnsi="Times New Roman" w:cs="Times New Roman"/>
              </w:rPr>
            </w:pPr>
          </w:p>
          <w:p w:rsidR="000D6DE9" w:rsidRPr="000D6DE9" w:rsidRDefault="000D6DE9" w:rsidP="00427313">
            <w:pPr>
              <w:spacing w:after="0" w:line="276" w:lineRule="auto"/>
              <w:jc w:val="center"/>
              <w:rPr>
                <w:rFonts w:ascii="Times New Roman" w:eastAsia="Calibri" w:hAnsi="Times New Roman" w:cs="Times New Roman"/>
              </w:rPr>
            </w:pPr>
          </w:p>
          <w:p w:rsidR="000D6DE9" w:rsidRPr="000D6DE9" w:rsidRDefault="000D6DE9" w:rsidP="00427313">
            <w:pPr>
              <w:spacing w:after="0" w:line="276" w:lineRule="auto"/>
              <w:jc w:val="center"/>
              <w:rPr>
                <w:rFonts w:ascii="Times New Roman" w:eastAsia="Calibri" w:hAnsi="Times New Roman" w:cs="Times New Roman"/>
              </w:rPr>
            </w:pPr>
            <w:r w:rsidRPr="000D6DE9">
              <w:rPr>
                <w:rFonts w:ascii="Times New Roman" w:eastAsia="Calibri" w:hAnsi="Times New Roman" w:cs="Times New Roman"/>
              </w:rPr>
              <w:t>17.</w:t>
            </w:r>
          </w:p>
          <w:p w:rsidR="000D6DE9" w:rsidRPr="000D6DE9" w:rsidRDefault="000D6DE9" w:rsidP="00427313">
            <w:pPr>
              <w:spacing w:after="0" w:line="276" w:lineRule="auto"/>
              <w:jc w:val="center"/>
              <w:rPr>
                <w:rFonts w:ascii="Times New Roman" w:eastAsia="Calibri"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0D6DE9" w:rsidRPr="000D6DE9" w:rsidRDefault="000D6DE9" w:rsidP="00427313">
            <w:pPr>
              <w:spacing w:after="0" w:line="276" w:lineRule="auto"/>
              <w:jc w:val="center"/>
              <w:rPr>
                <w:rFonts w:ascii="Times New Roman" w:eastAsia="Calibri" w:hAnsi="Times New Roman" w:cs="Times New Roman"/>
                <w:sz w:val="24"/>
                <w:szCs w:val="24"/>
              </w:rPr>
            </w:pPr>
            <w:r w:rsidRPr="000D6DE9">
              <w:rPr>
                <w:rFonts w:ascii="Times New Roman" w:eastAsia="Calibri" w:hAnsi="Times New Roman" w:cs="Times New Roman"/>
                <w:sz w:val="24"/>
                <w:szCs w:val="24"/>
              </w:rPr>
              <w:lastRenderedPageBreak/>
              <w:t>1.</w:t>
            </w:r>
          </w:p>
          <w:p w:rsidR="000D6DE9" w:rsidRPr="000D6DE9" w:rsidRDefault="000D6DE9" w:rsidP="00427313">
            <w:pPr>
              <w:spacing w:after="0" w:line="276" w:lineRule="auto"/>
              <w:jc w:val="center"/>
              <w:rPr>
                <w:rFonts w:ascii="Times New Roman" w:eastAsia="Calibri" w:hAnsi="Times New Roman" w:cs="Times New Roman"/>
                <w:sz w:val="24"/>
                <w:szCs w:val="24"/>
              </w:rPr>
            </w:pPr>
          </w:p>
          <w:p w:rsidR="000D6DE9" w:rsidRPr="000D6DE9" w:rsidRDefault="000D6DE9" w:rsidP="00427313">
            <w:pPr>
              <w:spacing w:after="0" w:line="276" w:lineRule="auto"/>
              <w:jc w:val="center"/>
              <w:rPr>
                <w:rFonts w:ascii="Times New Roman" w:eastAsia="Calibri" w:hAnsi="Times New Roman" w:cs="Times New Roman"/>
                <w:sz w:val="24"/>
                <w:szCs w:val="24"/>
              </w:rPr>
            </w:pPr>
          </w:p>
          <w:p w:rsidR="000D6DE9" w:rsidRPr="000D6DE9" w:rsidRDefault="000D6DE9" w:rsidP="00427313">
            <w:pPr>
              <w:spacing w:after="0" w:line="276" w:lineRule="auto"/>
              <w:jc w:val="center"/>
              <w:rPr>
                <w:rFonts w:ascii="Times New Roman" w:eastAsia="Calibri" w:hAnsi="Times New Roman" w:cs="Times New Roman"/>
                <w:sz w:val="24"/>
                <w:szCs w:val="24"/>
              </w:rPr>
            </w:pPr>
            <w:r w:rsidRPr="000D6DE9">
              <w:rPr>
                <w:rFonts w:ascii="Times New Roman" w:eastAsia="Calibri" w:hAnsi="Times New Roman" w:cs="Times New Roman"/>
                <w:sz w:val="24"/>
                <w:szCs w:val="24"/>
              </w:rPr>
              <w:t>2.</w:t>
            </w:r>
          </w:p>
          <w:p w:rsidR="000D6DE9" w:rsidRPr="000D6DE9" w:rsidRDefault="000D6DE9" w:rsidP="00427313">
            <w:pPr>
              <w:spacing w:after="0" w:line="276" w:lineRule="auto"/>
              <w:jc w:val="center"/>
              <w:rPr>
                <w:rFonts w:ascii="Times New Roman" w:eastAsia="Calibri" w:hAnsi="Times New Roman" w:cs="Times New Roman"/>
                <w:sz w:val="24"/>
                <w:szCs w:val="24"/>
              </w:rPr>
            </w:pPr>
          </w:p>
          <w:p w:rsidR="000D6DE9" w:rsidRPr="000D6DE9" w:rsidRDefault="000D6DE9" w:rsidP="00427313">
            <w:pPr>
              <w:spacing w:after="0" w:line="276" w:lineRule="auto"/>
              <w:jc w:val="center"/>
              <w:rPr>
                <w:rFonts w:ascii="Times New Roman" w:eastAsia="Calibri" w:hAnsi="Times New Roman" w:cs="Times New Roman"/>
                <w:sz w:val="24"/>
                <w:szCs w:val="24"/>
              </w:rPr>
            </w:pPr>
          </w:p>
          <w:p w:rsidR="000D6DE9" w:rsidRPr="000D6DE9" w:rsidRDefault="000D6DE9" w:rsidP="00427313">
            <w:pPr>
              <w:spacing w:after="0" w:line="276" w:lineRule="auto"/>
              <w:jc w:val="center"/>
              <w:rPr>
                <w:rFonts w:ascii="Times New Roman" w:eastAsia="Calibri" w:hAnsi="Times New Roman" w:cs="Times New Roman"/>
                <w:sz w:val="24"/>
                <w:szCs w:val="24"/>
              </w:rPr>
            </w:pPr>
            <w:r w:rsidRPr="000D6DE9">
              <w:rPr>
                <w:rFonts w:ascii="Times New Roman" w:eastAsia="Calibri" w:hAnsi="Times New Roman" w:cs="Times New Roman"/>
                <w:sz w:val="24"/>
                <w:szCs w:val="24"/>
              </w:rPr>
              <w:t>3.</w:t>
            </w:r>
          </w:p>
          <w:p w:rsidR="000D6DE9" w:rsidRPr="000D6DE9" w:rsidRDefault="000D6DE9" w:rsidP="00427313">
            <w:pPr>
              <w:spacing w:after="0" w:line="276" w:lineRule="auto"/>
              <w:jc w:val="center"/>
              <w:rPr>
                <w:rFonts w:ascii="Times New Roman" w:eastAsia="Calibri" w:hAnsi="Times New Roman" w:cs="Times New Roman"/>
                <w:sz w:val="24"/>
                <w:szCs w:val="24"/>
              </w:rPr>
            </w:pPr>
          </w:p>
          <w:p w:rsidR="000D6DE9" w:rsidRPr="000D6DE9" w:rsidRDefault="000D6DE9" w:rsidP="00427313">
            <w:pPr>
              <w:spacing w:after="0" w:line="276" w:lineRule="auto"/>
              <w:jc w:val="center"/>
              <w:rPr>
                <w:rFonts w:ascii="Times New Roman" w:eastAsia="Calibri" w:hAnsi="Times New Roman" w:cs="Times New Roman"/>
                <w:sz w:val="24"/>
                <w:szCs w:val="24"/>
              </w:rPr>
            </w:pPr>
          </w:p>
          <w:p w:rsidR="000D6DE9" w:rsidRPr="000D6DE9" w:rsidRDefault="000D6DE9" w:rsidP="00427313">
            <w:pPr>
              <w:spacing w:after="0" w:line="276" w:lineRule="auto"/>
              <w:jc w:val="center"/>
              <w:rPr>
                <w:rFonts w:ascii="Times New Roman" w:eastAsia="Calibri" w:hAnsi="Times New Roman" w:cs="Times New Roman"/>
                <w:sz w:val="24"/>
                <w:szCs w:val="24"/>
              </w:rPr>
            </w:pPr>
            <w:r w:rsidRPr="000D6DE9">
              <w:rPr>
                <w:rFonts w:ascii="Times New Roman" w:eastAsia="Calibri" w:hAnsi="Times New Roman" w:cs="Times New Roman"/>
                <w:sz w:val="24"/>
                <w:szCs w:val="24"/>
              </w:rPr>
              <w:t>4.</w:t>
            </w:r>
          </w:p>
          <w:p w:rsidR="000D6DE9" w:rsidRPr="000D6DE9" w:rsidRDefault="000D6DE9" w:rsidP="00427313">
            <w:pPr>
              <w:spacing w:after="0" w:line="276" w:lineRule="auto"/>
              <w:jc w:val="center"/>
              <w:rPr>
                <w:rFonts w:ascii="Times New Roman" w:eastAsia="Calibri" w:hAnsi="Times New Roman" w:cs="Times New Roman"/>
                <w:sz w:val="24"/>
                <w:szCs w:val="24"/>
              </w:rPr>
            </w:pPr>
          </w:p>
          <w:p w:rsidR="000D6DE9" w:rsidRPr="000D6DE9" w:rsidRDefault="000D6DE9" w:rsidP="00427313">
            <w:pPr>
              <w:spacing w:after="0" w:line="276" w:lineRule="auto"/>
              <w:jc w:val="center"/>
              <w:rPr>
                <w:rFonts w:ascii="Times New Roman" w:eastAsia="Calibri" w:hAnsi="Times New Roman" w:cs="Times New Roman"/>
                <w:sz w:val="24"/>
                <w:szCs w:val="24"/>
              </w:rPr>
            </w:pPr>
          </w:p>
          <w:p w:rsidR="000D6DE9" w:rsidRPr="000D6DE9" w:rsidRDefault="000D6DE9" w:rsidP="00427313">
            <w:pPr>
              <w:spacing w:after="0" w:line="276" w:lineRule="auto"/>
              <w:jc w:val="center"/>
              <w:rPr>
                <w:rFonts w:ascii="Times New Roman" w:eastAsia="Calibri" w:hAnsi="Times New Roman" w:cs="Times New Roman"/>
                <w:sz w:val="24"/>
                <w:szCs w:val="24"/>
              </w:rPr>
            </w:pPr>
          </w:p>
          <w:p w:rsidR="000D6DE9" w:rsidRPr="000D6DE9" w:rsidRDefault="000D6DE9" w:rsidP="00427313">
            <w:pPr>
              <w:spacing w:after="0" w:line="276" w:lineRule="auto"/>
              <w:jc w:val="center"/>
              <w:rPr>
                <w:rFonts w:ascii="Times New Roman" w:eastAsia="Calibri" w:hAnsi="Times New Roman" w:cs="Times New Roman"/>
                <w:sz w:val="24"/>
                <w:szCs w:val="24"/>
              </w:rPr>
            </w:pPr>
          </w:p>
          <w:p w:rsidR="000D6DE9" w:rsidRPr="000D6DE9" w:rsidRDefault="000D6DE9" w:rsidP="00427313">
            <w:pPr>
              <w:spacing w:after="0" w:line="276" w:lineRule="auto"/>
              <w:jc w:val="center"/>
              <w:rPr>
                <w:rFonts w:ascii="Times New Roman" w:eastAsia="Calibri" w:hAnsi="Times New Roman" w:cs="Times New Roman"/>
                <w:sz w:val="24"/>
                <w:szCs w:val="24"/>
              </w:rPr>
            </w:pPr>
            <w:r w:rsidRPr="000D6DE9">
              <w:rPr>
                <w:rFonts w:ascii="Times New Roman" w:eastAsia="Calibri" w:hAnsi="Times New Roman" w:cs="Times New Roman"/>
                <w:sz w:val="24"/>
                <w:szCs w:val="24"/>
              </w:rPr>
              <w:t>5.</w:t>
            </w:r>
          </w:p>
          <w:p w:rsidR="000D6DE9" w:rsidRPr="000D6DE9" w:rsidRDefault="000D6DE9" w:rsidP="00427313">
            <w:pPr>
              <w:spacing w:after="0" w:line="276" w:lineRule="auto"/>
              <w:rPr>
                <w:rFonts w:ascii="Times New Roman" w:eastAsia="Calibri" w:hAnsi="Times New Roman" w:cs="Times New Roman"/>
                <w:sz w:val="24"/>
                <w:szCs w:val="24"/>
              </w:rPr>
            </w:pPr>
          </w:p>
          <w:p w:rsidR="000D6DE9" w:rsidRPr="000D6DE9" w:rsidRDefault="000D6DE9" w:rsidP="00427313">
            <w:pPr>
              <w:spacing w:after="0" w:line="276" w:lineRule="auto"/>
              <w:jc w:val="center"/>
              <w:rPr>
                <w:rFonts w:ascii="Times New Roman" w:eastAsia="Calibri" w:hAnsi="Times New Roman" w:cs="Times New Roman"/>
                <w:sz w:val="24"/>
                <w:szCs w:val="24"/>
              </w:rPr>
            </w:pPr>
          </w:p>
          <w:p w:rsidR="000D6DE9" w:rsidRPr="000D6DE9" w:rsidRDefault="000D6DE9" w:rsidP="00427313">
            <w:pPr>
              <w:spacing w:after="0" w:line="276" w:lineRule="auto"/>
              <w:jc w:val="center"/>
              <w:rPr>
                <w:rFonts w:ascii="Times New Roman" w:eastAsia="Calibri" w:hAnsi="Times New Roman" w:cs="Times New Roman"/>
                <w:sz w:val="24"/>
                <w:szCs w:val="24"/>
              </w:rPr>
            </w:pPr>
          </w:p>
          <w:p w:rsidR="000D6DE9" w:rsidRPr="000D6DE9" w:rsidRDefault="000D6DE9" w:rsidP="00427313">
            <w:pPr>
              <w:spacing w:after="0" w:line="276" w:lineRule="auto"/>
              <w:jc w:val="center"/>
              <w:rPr>
                <w:rFonts w:ascii="Times New Roman" w:eastAsia="Calibri" w:hAnsi="Times New Roman" w:cs="Times New Roman"/>
                <w:sz w:val="24"/>
                <w:szCs w:val="24"/>
              </w:rPr>
            </w:pPr>
          </w:p>
          <w:p w:rsidR="000D6DE9" w:rsidRPr="000D6DE9" w:rsidRDefault="000D6DE9" w:rsidP="00427313">
            <w:pPr>
              <w:spacing w:after="0" w:line="276" w:lineRule="auto"/>
              <w:jc w:val="center"/>
              <w:rPr>
                <w:rFonts w:ascii="Times New Roman" w:eastAsia="Calibri" w:hAnsi="Times New Roman" w:cs="Times New Roman"/>
                <w:sz w:val="24"/>
                <w:szCs w:val="24"/>
              </w:rPr>
            </w:pPr>
            <w:r w:rsidRPr="000D6DE9">
              <w:rPr>
                <w:rFonts w:ascii="Times New Roman" w:eastAsia="Calibri" w:hAnsi="Times New Roman" w:cs="Times New Roman"/>
                <w:sz w:val="24"/>
                <w:szCs w:val="24"/>
              </w:rPr>
              <w:t>6.</w:t>
            </w:r>
          </w:p>
          <w:p w:rsidR="000D6DE9" w:rsidRPr="000D6DE9" w:rsidRDefault="000D6DE9" w:rsidP="00427313">
            <w:pPr>
              <w:spacing w:after="0" w:line="276" w:lineRule="auto"/>
              <w:jc w:val="center"/>
              <w:rPr>
                <w:rFonts w:ascii="Times New Roman" w:eastAsia="Calibri" w:hAnsi="Times New Roman" w:cs="Times New Roman"/>
                <w:sz w:val="24"/>
                <w:szCs w:val="24"/>
              </w:rPr>
            </w:pPr>
          </w:p>
          <w:p w:rsidR="000D6DE9" w:rsidRPr="000D6DE9" w:rsidRDefault="000D6DE9" w:rsidP="00427313">
            <w:pPr>
              <w:spacing w:after="0" w:line="276" w:lineRule="auto"/>
              <w:rPr>
                <w:rFonts w:ascii="Times New Roman" w:eastAsia="Calibri" w:hAnsi="Times New Roman" w:cs="Times New Roman"/>
                <w:sz w:val="24"/>
                <w:szCs w:val="24"/>
              </w:rPr>
            </w:pPr>
          </w:p>
          <w:p w:rsidR="000D6DE9" w:rsidRPr="000D6DE9" w:rsidRDefault="000D6DE9" w:rsidP="00427313">
            <w:pPr>
              <w:spacing w:after="0" w:line="276" w:lineRule="auto"/>
              <w:jc w:val="center"/>
              <w:rPr>
                <w:rFonts w:ascii="Times New Roman" w:eastAsia="Calibri" w:hAnsi="Times New Roman" w:cs="Times New Roman"/>
                <w:sz w:val="24"/>
                <w:szCs w:val="24"/>
              </w:rPr>
            </w:pPr>
          </w:p>
          <w:p w:rsidR="000D6DE9" w:rsidRPr="000D6DE9" w:rsidRDefault="000D6DE9" w:rsidP="00427313">
            <w:pPr>
              <w:spacing w:after="0" w:line="276" w:lineRule="auto"/>
              <w:jc w:val="center"/>
              <w:rPr>
                <w:rFonts w:ascii="Times New Roman" w:eastAsia="Calibri" w:hAnsi="Times New Roman" w:cs="Times New Roman"/>
              </w:rPr>
            </w:pPr>
            <w:r w:rsidRPr="000D6DE9">
              <w:rPr>
                <w:rFonts w:ascii="Times New Roman" w:eastAsia="Calibri" w:hAnsi="Times New Roman" w:cs="Times New Roman"/>
                <w:sz w:val="24"/>
                <w:szCs w:val="24"/>
              </w:rPr>
              <w:t>7.</w:t>
            </w:r>
          </w:p>
        </w:tc>
        <w:tc>
          <w:tcPr>
            <w:tcW w:w="4961" w:type="dxa"/>
            <w:tcBorders>
              <w:top w:val="single" w:sz="4" w:space="0" w:color="auto"/>
              <w:left w:val="single" w:sz="4" w:space="0" w:color="auto"/>
              <w:bottom w:val="single" w:sz="4" w:space="0" w:color="auto"/>
              <w:right w:val="single" w:sz="4" w:space="0" w:color="auto"/>
            </w:tcBorders>
          </w:tcPr>
          <w:p w:rsidR="000D6DE9" w:rsidRPr="000D6DE9" w:rsidRDefault="000D6DE9" w:rsidP="00427313">
            <w:pPr>
              <w:spacing w:after="0" w:line="276" w:lineRule="auto"/>
              <w:rPr>
                <w:rFonts w:ascii="Times New Roman" w:eastAsia="Calibri" w:hAnsi="Times New Roman" w:cs="Times New Roman"/>
                <w:sz w:val="24"/>
                <w:szCs w:val="24"/>
              </w:rPr>
            </w:pPr>
            <w:r w:rsidRPr="000D6DE9">
              <w:rPr>
                <w:rFonts w:ascii="Times New Roman" w:eastAsia="Calibri" w:hAnsi="Times New Roman" w:cs="Times New Roman"/>
                <w:sz w:val="24"/>
                <w:szCs w:val="24"/>
              </w:rPr>
              <w:lastRenderedPageBreak/>
              <w:t>Имитационные упражнения.</w:t>
            </w:r>
          </w:p>
          <w:p w:rsidR="000D6DE9" w:rsidRPr="000D6DE9" w:rsidRDefault="000D6DE9" w:rsidP="00427313">
            <w:pPr>
              <w:spacing w:after="0" w:line="276" w:lineRule="auto"/>
              <w:rPr>
                <w:rFonts w:ascii="Times New Roman" w:eastAsia="Calibri" w:hAnsi="Times New Roman" w:cs="Times New Roman"/>
                <w:sz w:val="24"/>
                <w:szCs w:val="24"/>
              </w:rPr>
            </w:pPr>
            <w:r w:rsidRPr="000D6DE9">
              <w:rPr>
                <w:rFonts w:ascii="Times New Roman" w:eastAsia="Calibri" w:hAnsi="Times New Roman" w:cs="Times New Roman"/>
                <w:sz w:val="24"/>
                <w:szCs w:val="24"/>
              </w:rPr>
              <w:t>Ходьба и бег по кругу, сохраняя дистанцию.</w:t>
            </w:r>
          </w:p>
          <w:p w:rsidR="000D6DE9" w:rsidRPr="000D6DE9" w:rsidRDefault="000D6DE9" w:rsidP="00427313">
            <w:pPr>
              <w:spacing w:after="0" w:line="276" w:lineRule="auto"/>
              <w:rPr>
                <w:rFonts w:ascii="Times New Roman" w:eastAsia="Calibri" w:hAnsi="Times New Roman" w:cs="Times New Roman"/>
                <w:sz w:val="24"/>
                <w:szCs w:val="24"/>
              </w:rPr>
            </w:pPr>
          </w:p>
          <w:p w:rsidR="000D6DE9" w:rsidRPr="000D6DE9" w:rsidRDefault="000D6DE9" w:rsidP="00427313">
            <w:pPr>
              <w:spacing w:after="0" w:line="276" w:lineRule="auto"/>
              <w:rPr>
                <w:rFonts w:ascii="Times New Roman" w:eastAsia="Calibri" w:hAnsi="Times New Roman" w:cs="Times New Roman"/>
                <w:sz w:val="24"/>
                <w:szCs w:val="24"/>
              </w:rPr>
            </w:pPr>
            <w:r w:rsidRPr="000D6DE9">
              <w:rPr>
                <w:rFonts w:ascii="Times New Roman" w:eastAsia="Calibri" w:hAnsi="Times New Roman" w:cs="Times New Roman"/>
                <w:sz w:val="24"/>
                <w:szCs w:val="24"/>
              </w:rPr>
              <w:t>Имитационные упражнения.</w:t>
            </w:r>
          </w:p>
          <w:p w:rsidR="000D6DE9" w:rsidRPr="000D6DE9" w:rsidRDefault="000D6DE9" w:rsidP="00427313">
            <w:pPr>
              <w:spacing w:after="200" w:line="276" w:lineRule="auto"/>
              <w:rPr>
                <w:rFonts w:ascii="Times New Roman" w:eastAsia="Calibri" w:hAnsi="Times New Roman" w:cs="Times New Roman"/>
                <w:sz w:val="24"/>
                <w:szCs w:val="24"/>
              </w:rPr>
            </w:pPr>
            <w:r w:rsidRPr="000D6DE9">
              <w:rPr>
                <w:rFonts w:ascii="Times New Roman" w:eastAsia="Calibri" w:hAnsi="Times New Roman" w:cs="Times New Roman"/>
                <w:sz w:val="24"/>
                <w:szCs w:val="24"/>
              </w:rPr>
              <w:t>Ходьба и бег по кругу, сохраняя дистанцию.</w:t>
            </w:r>
          </w:p>
          <w:p w:rsidR="000D6DE9" w:rsidRPr="000D6DE9" w:rsidRDefault="000D6DE9" w:rsidP="00427313">
            <w:pPr>
              <w:spacing w:after="0" w:line="276" w:lineRule="auto"/>
              <w:rPr>
                <w:rFonts w:ascii="Times New Roman" w:eastAsia="Calibri" w:hAnsi="Times New Roman" w:cs="Times New Roman"/>
                <w:sz w:val="24"/>
                <w:szCs w:val="24"/>
              </w:rPr>
            </w:pPr>
            <w:r w:rsidRPr="000D6DE9">
              <w:rPr>
                <w:rFonts w:ascii="Times New Roman" w:eastAsia="Calibri" w:hAnsi="Times New Roman" w:cs="Times New Roman"/>
                <w:sz w:val="24"/>
                <w:szCs w:val="24"/>
              </w:rPr>
              <w:t>Упражнения для пальцев рук.</w:t>
            </w:r>
          </w:p>
          <w:p w:rsidR="000D6DE9" w:rsidRPr="000D6DE9" w:rsidRDefault="000D6DE9" w:rsidP="00427313">
            <w:pPr>
              <w:spacing w:after="0" w:line="276" w:lineRule="auto"/>
              <w:rPr>
                <w:rFonts w:ascii="Times New Roman" w:eastAsia="Calibri" w:hAnsi="Times New Roman" w:cs="Times New Roman"/>
                <w:sz w:val="24"/>
                <w:szCs w:val="24"/>
              </w:rPr>
            </w:pPr>
            <w:r w:rsidRPr="000D6DE9">
              <w:rPr>
                <w:rFonts w:ascii="Times New Roman" w:eastAsia="Calibri" w:hAnsi="Times New Roman" w:cs="Times New Roman"/>
                <w:sz w:val="24"/>
                <w:szCs w:val="24"/>
              </w:rPr>
              <w:t>Движения парами: бег, ходьба.</w:t>
            </w:r>
          </w:p>
          <w:p w:rsidR="000D6DE9" w:rsidRPr="000D6DE9" w:rsidRDefault="000D6DE9" w:rsidP="00427313">
            <w:pPr>
              <w:spacing w:after="0" w:line="276" w:lineRule="auto"/>
              <w:rPr>
                <w:rFonts w:ascii="Times New Roman" w:eastAsia="Calibri" w:hAnsi="Times New Roman" w:cs="Times New Roman"/>
                <w:sz w:val="24"/>
                <w:szCs w:val="24"/>
              </w:rPr>
            </w:pPr>
          </w:p>
          <w:p w:rsidR="000D6DE9" w:rsidRPr="000D6DE9" w:rsidRDefault="000D6DE9" w:rsidP="00427313">
            <w:pPr>
              <w:spacing w:after="0" w:line="276" w:lineRule="auto"/>
              <w:rPr>
                <w:rFonts w:ascii="Times New Roman" w:eastAsia="Calibri" w:hAnsi="Times New Roman" w:cs="Times New Roman"/>
                <w:sz w:val="24"/>
                <w:szCs w:val="24"/>
              </w:rPr>
            </w:pPr>
            <w:r w:rsidRPr="000D6DE9">
              <w:rPr>
                <w:rFonts w:ascii="Times New Roman" w:eastAsia="Calibri" w:hAnsi="Times New Roman" w:cs="Times New Roman"/>
                <w:sz w:val="24"/>
                <w:szCs w:val="24"/>
              </w:rPr>
              <w:t>Исполнение восходящей и нисходящей гаммы в пределах пяти нот. Движение парами: кружение.</w:t>
            </w:r>
          </w:p>
          <w:p w:rsidR="000D6DE9" w:rsidRPr="000D6DE9" w:rsidRDefault="000D6DE9" w:rsidP="00427313">
            <w:pPr>
              <w:spacing w:after="0" w:line="276" w:lineRule="auto"/>
              <w:rPr>
                <w:rFonts w:ascii="Times New Roman" w:eastAsia="Calibri" w:hAnsi="Times New Roman" w:cs="Times New Roman"/>
                <w:sz w:val="24"/>
                <w:szCs w:val="24"/>
              </w:rPr>
            </w:pPr>
          </w:p>
          <w:p w:rsidR="000D6DE9" w:rsidRPr="000D6DE9" w:rsidRDefault="000D6DE9" w:rsidP="00427313">
            <w:pPr>
              <w:spacing w:after="0" w:line="276" w:lineRule="auto"/>
              <w:rPr>
                <w:rFonts w:ascii="Times New Roman" w:eastAsia="Calibri" w:hAnsi="Times New Roman" w:cs="Times New Roman"/>
                <w:sz w:val="24"/>
                <w:szCs w:val="24"/>
              </w:rPr>
            </w:pPr>
            <w:r w:rsidRPr="000D6DE9">
              <w:rPr>
                <w:rFonts w:ascii="Times New Roman" w:eastAsia="Calibri" w:hAnsi="Times New Roman" w:cs="Times New Roman"/>
                <w:sz w:val="24"/>
                <w:szCs w:val="24"/>
              </w:rPr>
              <w:t>Исполнение восходящей и нисходящей гаммы в пределах пяти нот. Движения парами: бег, ходьба, кружение.</w:t>
            </w:r>
          </w:p>
          <w:p w:rsidR="000D6DE9" w:rsidRPr="000D6DE9" w:rsidRDefault="000D6DE9" w:rsidP="00427313">
            <w:pPr>
              <w:spacing w:after="0" w:line="276" w:lineRule="auto"/>
              <w:rPr>
                <w:rFonts w:ascii="Times New Roman" w:eastAsia="Calibri" w:hAnsi="Times New Roman" w:cs="Times New Roman"/>
                <w:sz w:val="24"/>
                <w:szCs w:val="24"/>
              </w:rPr>
            </w:pPr>
          </w:p>
          <w:p w:rsidR="000D6DE9" w:rsidRPr="000D6DE9" w:rsidRDefault="000D6DE9" w:rsidP="00427313">
            <w:pPr>
              <w:spacing w:after="0" w:line="276" w:lineRule="auto"/>
              <w:rPr>
                <w:rFonts w:ascii="Times New Roman" w:eastAsia="Calibri" w:hAnsi="Times New Roman" w:cs="Times New Roman"/>
                <w:sz w:val="24"/>
                <w:szCs w:val="24"/>
              </w:rPr>
            </w:pPr>
            <w:r w:rsidRPr="000D6DE9">
              <w:rPr>
                <w:rFonts w:ascii="Times New Roman" w:eastAsia="Calibri" w:hAnsi="Times New Roman" w:cs="Times New Roman"/>
                <w:sz w:val="24"/>
                <w:szCs w:val="24"/>
              </w:rPr>
              <w:t>Отстукивание ритмического рисунка на барабане двумя палочками. «Хоровод» Русская народная мелодия.</w:t>
            </w:r>
          </w:p>
          <w:p w:rsidR="000D6DE9" w:rsidRPr="000D6DE9" w:rsidRDefault="000D6DE9" w:rsidP="00427313">
            <w:pPr>
              <w:spacing w:after="0" w:line="276" w:lineRule="auto"/>
              <w:rPr>
                <w:rFonts w:ascii="Times New Roman" w:eastAsia="Calibri" w:hAnsi="Times New Roman" w:cs="Times New Roman"/>
                <w:sz w:val="24"/>
                <w:szCs w:val="24"/>
              </w:rPr>
            </w:pPr>
          </w:p>
          <w:p w:rsidR="000D6DE9" w:rsidRPr="000D6DE9" w:rsidRDefault="000D6DE9" w:rsidP="00427313">
            <w:pPr>
              <w:spacing w:after="0" w:line="276" w:lineRule="auto"/>
              <w:rPr>
                <w:rFonts w:ascii="Times New Roman" w:eastAsia="Calibri" w:hAnsi="Times New Roman" w:cs="Times New Roman"/>
                <w:sz w:val="24"/>
                <w:szCs w:val="24"/>
              </w:rPr>
            </w:pPr>
            <w:r w:rsidRPr="000D6DE9">
              <w:rPr>
                <w:rFonts w:ascii="Times New Roman" w:eastAsia="Calibri" w:hAnsi="Times New Roman" w:cs="Times New Roman"/>
                <w:sz w:val="24"/>
                <w:szCs w:val="24"/>
              </w:rPr>
              <w:t>Повторение изученного за четверть.</w:t>
            </w:r>
          </w:p>
          <w:p w:rsidR="000D6DE9" w:rsidRPr="000D6DE9" w:rsidRDefault="000D6DE9" w:rsidP="00427313">
            <w:pPr>
              <w:spacing w:after="0" w:line="276" w:lineRule="auto"/>
              <w:rPr>
                <w:rFonts w:ascii="Times New Roman" w:eastAsia="Calibri" w:hAnsi="Times New Roman" w:cs="Times New Roman"/>
                <w:sz w:val="24"/>
                <w:szCs w:val="24"/>
              </w:rPr>
            </w:pPr>
          </w:p>
          <w:p w:rsidR="000D6DE9" w:rsidRPr="000D6DE9" w:rsidRDefault="000D6DE9" w:rsidP="00427313">
            <w:pPr>
              <w:spacing w:after="0" w:line="276" w:lineRule="auto"/>
              <w:rPr>
                <w:rFonts w:ascii="Times New Roman" w:eastAsia="Calibri" w:hAnsi="Times New Roman" w:cs="Times New Roman"/>
                <w:sz w:val="24"/>
                <w:szCs w:val="24"/>
              </w:rPr>
            </w:pPr>
          </w:p>
          <w:p w:rsidR="000D6DE9" w:rsidRPr="000D6DE9" w:rsidRDefault="000D6DE9" w:rsidP="00427313">
            <w:pPr>
              <w:spacing w:after="200" w:line="276" w:lineRule="auto"/>
              <w:rPr>
                <w:rFonts w:ascii="Times New Roman" w:eastAsia="Calibri" w:hAnsi="Times New Roman" w:cs="Times New Roman"/>
                <w:sz w:val="24"/>
                <w:szCs w:val="24"/>
              </w:rPr>
            </w:pPr>
          </w:p>
        </w:tc>
        <w:tc>
          <w:tcPr>
            <w:tcW w:w="1027" w:type="dxa"/>
            <w:tcBorders>
              <w:top w:val="single" w:sz="4" w:space="0" w:color="auto"/>
              <w:left w:val="single" w:sz="4" w:space="0" w:color="auto"/>
              <w:bottom w:val="single" w:sz="4" w:space="0" w:color="auto"/>
              <w:right w:val="single" w:sz="4" w:space="0" w:color="auto"/>
            </w:tcBorders>
          </w:tcPr>
          <w:p w:rsidR="000D6DE9" w:rsidRPr="000D6DE9" w:rsidRDefault="000D6DE9" w:rsidP="00427313">
            <w:pPr>
              <w:spacing w:after="0" w:line="276" w:lineRule="auto"/>
              <w:rPr>
                <w:rFonts w:ascii="Times New Roman" w:eastAsia="Calibri" w:hAnsi="Times New Roman" w:cs="Times New Roman"/>
                <w:sz w:val="24"/>
                <w:szCs w:val="24"/>
              </w:rPr>
            </w:pPr>
            <w:r w:rsidRPr="000D6DE9">
              <w:rPr>
                <w:rFonts w:ascii="Times New Roman" w:eastAsia="Calibri" w:hAnsi="Times New Roman" w:cs="Times New Roman"/>
                <w:sz w:val="24"/>
                <w:szCs w:val="24"/>
              </w:rPr>
              <w:lastRenderedPageBreak/>
              <w:t xml:space="preserve">     1</w:t>
            </w:r>
          </w:p>
          <w:p w:rsidR="000D6DE9" w:rsidRPr="000D6DE9" w:rsidRDefault="000D6DE9" w:rsidP="00427313">
            <w:pPr>
              <w:spacing w:after="0" w:line="276" w:lineRule="auto"/>
              <w:jc w:val="center"/>
              <w:rPr>
                <w:rFonts w:ascii="Times New Roman" w:eastAsia="Calibri" w:hAnsi="Times New Roman" w:cs="Times New Roman"/>
                <w:sz w:val="24"/>
                <w:szCs w:val="24"/>
              </w:rPr>
            </w:pPr>
          </w:p>
          <w:p w:rsidR="000D6DE9" w:rsidRPr="000D6DE9" w:rsidRDefault="000D6DE9" w:rsidP="00427313">
            <w:pPr>
              <w:spacing w:after="0" w:line="276" w:lineRule="auto"/>
              <w:jc w:val="center"/>
              <w:rPr>
                <w:rFonts w:ascii="Times New Roman" w:eastAsia="Calibri" w:hAnsi="Times New Roman" w:cs="Times New Roman"/>
                <w:sz w:val="24"/>
                <w:szCs w:val="24"/>
              </w:rPr>
            </w:pPr>
          </w:p>
          <w:p w:rsidR="000D6DE9" w:rsidRPr="000D6DE9" w:rsidRDefault="000D6DE9" w:rsidP="00427313">
            <w:pPr>
              <w:spacing w:after="0" w:line="276" w:lineRule="auto"/>
              <w:jc w:val="center"/>
              <w:rPr>
                <w:rFonts w:ascii="Times New Roman" w:eastAsia="Calibri" w:hAnsi="Times New Roman" w:cs="Times New Roman"/>
                <w:sz w:val="24"/>
                <w:szCs w:val="24"/>
              </w:rPr>
            </w:pPr>
            <w:r w:rsidRPr="000D6DE9">
              <w:rPr>
                <w:rFonts w:ascii="Times New Roman" w:eastAsia="Calibri" w:hAnsi="Times New Roman" w:cs="Times New Roman"/>
                <w:sz w:val="24"/>
                <w:szCs w:val="24"/>
              </w:rPr>
              <w:t>1</w:t>
            </w:r>
          </w:p>
          <w:p w:rsidR="000D6DE9" w:rsidRPr="000D6DE9" w:rsidRDefault="000D6DE9" w:rsidP="00427313">
            <w:pPr>
              <w:spacing w:after="0" w:line="276" w:lineRule="auto"/>
              <w:jc w:val="center"/>
              <w:rPr>
                <w:rFonts w:ascii="Times New Roman" w:eastAsia="Calibri" w:hAnsi="Times New Roman" w:cs="Times New Roman"/>
                <w:sz w:val="24"/>
                <w:szCs w:val="24"/>
              </w:rPr>
            </w:pPr>
          </w:p>
          <w:p w:rsidR="000D6DE9" w:rsidRPr="000D6DE9" w:rsidRDefault="000D6DE9" w:rsidP="00427313">
            <w:pPr>
              <w:spacing w:after="0" w:line="276" w:lineRule="auto"/>
              <w:jc w:val="center"/>
              <w:rPr>
                <w:rFonts w:ascii="Times New Roman" w:eastAsia="Calibri" w:hAnsi="Times New Roman" w:cs="Times New Roman"/>
                <w:sz w:val="24"/>
                <w:szCs w:val="24"/>
              </w:rPr>
            </w:pPr>
          </w:p>
          <w:p w:rsidR="000D6DE9" w:rsidRPr="000D6DE9" w:rsidRDefault="000D6DE9" w:rsidP="00427313">
            <w:pPr>
              <w:spacing w:after="0" w:line="276" w:lineRule="auto"/>
              <w:jc w:val="center"/>
              <w:rPr>
                <w:rFonts w:ascii="Times New Roman" w:eastAsia="Calibri" w:hAnsi="Times New Roman" w:cs="Times New Roman"/>
                <w:sz w:val="24"/>
                <w:szCs w:val="24"/>
              </w:rPr>
            </w:pPr>
            <w:r w:rsidRPr="000D6DE9">
              <w:rPr>
                <w:rFonts w:ascii="Times New Roman" w:eastAsia="Calibri" w:hAnsi="Times New Roman" w:cs="Times New Roman"/>
                <w:sz w:val="24"/>
                <w:szCs w:val="24"/>
              </w:rPr>
              <w:t>1</w:t>
            </w:r>
          </w:p>
          <w:p w:rsidR="000D6DE9" w:rsidRPr="000D6DE9" w:rsidRDefault="000D6DE9" w:rsidP="00427313">
            <w:pPr>
              <w:spacing w:after="0" w:line="276" w:lineRule="auto"/>
              <w:jc w:val="center"/>
              <w:rPr>
                <w:rFonts w:ascii="Times New Roman" w:eastAsia="Calibri" w:hAnsi="Times New Roman" w:cs="Times New Roman"/>
                <w:sz w:val="24"/>
                <w:szCs w:val="24"/>
              </w:rPr>
            </w:pPr>
          </w:p>
          <w:p w:rsidR="000D6DE9" w:rsidRPr="000D6DE9" w:rsidRDefault="000D6DE9" w:rsidP="00427313">
            <w:pPr>
              <w:spacing w:after="0" w:line="276" w:lineRule="auto"/>
              <w:jc w:val="center"/>
              <w:rPr>
                <w:rFonts w:ascii="Times New Roman" w:eastAsia="Calibri" w:hAnsi="Times New Roman" w:cs="Times New Roman"/>
                <w:sz w:val="24"/>
                <w:szCs w:val="24"/>
              </w:rPr>
            </w:pPr>
          </w:p>
          <w:p w:rsidR="000D6DE9" w:rsidRPr="000D6DE9" w:rsidRDefault="000D6DE9" w:rsidP="00427313">
            <w:pPr>
              <w:spacing w:after="0" w:line="276" w:lineRule="auto"/>
              <w:jc w:val="center"/>
              <w:rPr>
                <w:rFonts w:ascii="Times New Roman" w:eastAsia="Calibri" w:hAnsi="Times New Roman" w:cs="Times New Roman"/>
                <w:sz w:val="24"/>
                <w:szCs w:val="24"/>
              </w:rPr>
            </w:pPr>
            <w:r w:rsidRPr="000D6DE9">
              <w:rPr>
                <w:rFonts w:ascii="Times New Roman" w:eastAsia="Calibri" w:hAnsi="Times New Roman" w:cs="Times New Roman"/>
                <w:sz w:val="24"/>
                <w:szCs w:val="24"/>
              </w:rPr>
              <w:t>1</w:t>
            </w:r>
          </w:p>
          <w:p w:rsidR="000D6DE9" w:rsidRPr="000D6DE9" w:rsidRDefault="000D6DE9" w:rsidP="00427313">
            <w:pPr>
              <w:spacing w:after="0" w:line="276" w:lineRule="auto"/>
              <w:jc w:val="center"/>
              <w:rPr>
                <w:rFonts w:ascii="Times New Roman" w:eastAsia="Calibri" w:hAnsi="Times New Roman" w:cs="Times New Roman"/>
                <w:sz w:val="24"/>
                <w:szCs w:val="24"/>
              </w:rPr>
            </w:pPr>
          </w:p>
          <w:p w:rsidR="000D6DE9" w:rsidRPr="000D6DE9" w:rsidRDefault="000D6DE9" w:rsidP="00427313">
            <w:pPr>
              <w:spacing w:after="0" w:line="276" w:lineRule="auto"/>
              <w:jc w:val="center"/>
              <w:rPr>
                <w:rFonts w:ascii="Times New Roman" w:eastAsia="Calibri" w:hAnsi="Times New Roman" w:cs="Times New Roman"/>
                <w:sz w:val="24"/>
                <w:szCs w:val="24"/>
              </w:rPr>
            </w:pPr>
          </w:p>
          <w:p w:rsidR="000D6DE9" w:rsidRPr="000D6DE9" w:rsidRDefault="000D6DE9" w:rsidP="00427313">
            <w:pPr>
              <w:spacing w:after="0" w:line="276" w:lineRule="auto"/>
              <w:jc w:val="center"/>
              <w:rPr>
                <w:rFonts w:ascii="Times New Roman" w:eastAsia="Calibri" w:hAnsi="Times New Roman" w:cs="Times New Roman"/>
                <w:sz w:val="24"/>
                <w:szCs w:val="24"/>
              </w:rPr>
            </w:pPr>
            <w:r w:rsidRPr="000D6DE9">
              <w:rPr>
                <w:rFonts w:ascii="Times New Roman" w:eastAsia="Calibri" w:hAnsi="Times New Roman" w:cs="Times New Roman"/>
                <w:sz w:val="24"/>
                <w:szCs w:val="24"/>
              </w:rPr>
              <w:t>1</w:t>
            </w:r>
          </w:p>
          <w:p w:rsidR="000D6DE9" w:rsidRPr="000D6DE9" w:rsidRDefault="000D6DE9" w:rsidP="00427313">
            <w:pPr>
              <w:spacing w:after="0" w:line="276" w:lineRule="auto"/>
              <w:jc w:val="center"/>
              <w:rPr>
                <w:rFonts w:ascii="Times New Roman" w:eastAsia="Calibri" w:hAnsi="Times New Roman" w:cs="Times New Roman"/>
                <w:sz w:val="24"/>
                <w:szCs w:val="24"/>
              </w:rPr>
            </w:pPr>
          </w:p>
          <w:p w:rsidR="000D6DE9" w:rsidRPr="000D6DE9" w:rsidRDefault="000D6DE9" w:rsidP="00427313">
            <w:pPr>
              <w:spacing w:after="0" w:line="276" w:lineRule="auto"/>
              <w:jc w:val="center"/>
              <w:rPr>
                <w:rFonts w:ascii="Times New Roman" w:eastAsia="Calibri" w:hAnsi="Times New Roman" w:cs="Times New Roman"/>
                <w:sz w:val="24"/>
                <w:szCs w:val="24"/>
              </w:rPr>
            </w:pPr>
          </w:p>
          <w:p w:rsidR="000D6DE9" w:rsidRPr="000D6DE9" w:rsidRDefault="000D6DE9" w:rsidP="00427313">
            <w:pPr>
              <w:spacing w:after="0" w:line="276" w:lineRule="auto"/>
              <w:jc w:val="center"/>
              <w:rPr>
                <w:rFonts w:ascii="Times New Roman" w:eastAsia="Calibri" w:hAnsi="Times New Roman" w:cs="Times New Roman"/>
                <w:sz w:val="24"/>
                <w:szCs w:val="24"/>
              </w:rPr>
            </w:pPr>
          </w:p>
          <w:p w:rsidR="000D6DE9" w:rsidRPr="000D6DE9" w:rsidRDefault="000D6DE9" w:rsidP="00427313">
            <w:pPr>
              <w:spacing w:after="0" w:line="276" w:lineRule="auto"/>
              <w:jc w:val="center"/>
              <w:rPr>
                <w:rFonts w:ascii="Times New Roman" w:eastAsia="Calibri" w:hAnsi="Times New Roman" w:cs="Times New Roman"/>
                <w:sz w:val="24"/>
                <w:szCs w:val="24"/>
              </w:rPr>
            </w:pPr>
            <w:r w:rsidRPr="000D6DE9">
              <w:rPr>
                <w:rFonts w:ascii="Times New Roman" w:eastAsia="Calibri" w:hAnsi="Times New Roman" w:cs="Times New Roman"/>
                <w:sz w:val="24"/>
                <w:szCs w:val="24"/>
              </w:rPr>
              <w:t>1</w:t>
            </w:r>
          </w:p>
          <w:p w:rsidR="000D6DE9" w:rsidRPr="000D6DE9" w:rsidRDefault="000D6DE9" w:rsidP="00427313">
            <w:pPr>
              <w:spacing w:after="0" w:line="276" w:lineRule="auto"/>
              <w:jc w:val="center"/>
              <w:rPr>
                <w:rFonts w:ascii="Times New Roman" w:eastAsia="Calibri" w:hAnsi="Times New Roman" w:cs="Times New Roman"/>
                <w:sz w:val="24"/>
                <w:szCs w:val="24"/>
              </w:rPr>
            </w:pPr>
          </w:p>
          <w:p w:rsidR="000D6DE9" w:rsidRPr="000D6DE9" w:rsidRDefault="000D6DE9" w:rsidP="00427313">
            <w:pPr>
              <w:spacing w:after="0" w:line="276" w:lineRule="auto"/>
              <w:jc w:val="center"/>
              <w:rPr>
                <w:rFonts w:ascii="Times New Roman" w:eastAsia="Calibri" w:hAnsi="Times New Roman" w:cs="Times New Roman"/>
                <w:sz w:val="24"/>
                <w:szCs w:val="24"/>
              </w:rPr>
            </w:pPr>
          </w:p>
          <w:p w:rsidR="000D6DE9" w:rsidRPr="000D6DE9" w:rsidRDefault="000D6DE9" w:rsidP="00427313">
            <w:pPr>
              <w:spacing w:after="0" w:line="276" w:lineRule="auto"/>
              <w:jc w:val="center"/>
              <w:rPr>
                <w:rFonts w:ascii="Times New Roman" w:eastAsia="Calibri" w:hAnsi="Times New Roman" w:cs="Times New Roman"/>
                <w:sz w:val="24"/>
                <w:szCs w:val="24"/>
              </w:rPr>
            </w:pPr>
          </w:p>
          <w:p w:rsidR="000D6DE9" w:rsidRPr="000D6DE9" w:rsidRDefault="000D6DE9" w:rsidP="00427313">
            <w:pPr>
              <w:spacing w:after="0" w:line="276" w:lineRule="auto"/>
              <w:jc w:val="center"/>
              <w:rPr>
                <w:rFonts w:ascii="Times New Roman" w:eastAsia="Calibri" w:hAnsi="Times New Roman" w:cs="Times New Roman"/>
                <w:sz w:val="24"/>
                <w:szCs w:val="24"/>
              </w:rPr>
            </w:pPr>
            <w:r w:rsidRPr="000D6DE9">
              <w:rPr>
                <w:rFonts w:ascii="Times New Roman" w:eastAsia="Calibri" w:hAnsi="Times New Roman" w:cs="Times New Roman"/>
                <w:sz w:val="24"/>
                <w:szCs w:val="24"/>
              </w:rPr>
              <w:t>1</w:t>
            </w:r>
          </w:p>
          <w:p w:rsidR="000D6DE9" w:rsidRPr="000D6DE9" w:rsidRDefault="000D6DE9" w:rsidP="00427313">
            <w:pPr>
              <w:spacing w:after="0" w:line="276" w:lineRule="auto"/>
              <w:jc w:val="center"/>
              <w:rPr>
                <w:rFonts w:ascii="Times New Roman" w:eastAsia="Calibri" w:hAnsi="Times New Roman" w:cs="Times New Roman"/>
                <w:sz w:val="24"/>
                <w:szCs w:val="24"/>
              </w:rPr>
            </w:pPr>
          </w:p>
          <w:p w:rsidR="000D6DE9" w:rsidRPr="000D6DE9" w:rsidRDefault="000D6DE9" w:rsidP="00427313">
            <w:pPr>
              <w:spacing w:after="0" w:line="276" w:lineRule="auto"/>
              <w:jc w:val="center"/>
              <w:rPr>
                <w:rFonts w:ascii="Times New Roman" w:eastAsia="Calibri" w:hAnsi="Times New Roman" w:cs="Times New Roman"/>
                <w:sz w:val="24"/>
                <w:szCs w:val="24"/>
              </w:rPr>
            </w:pPr>
          </w:p>
          <w:p w:rsidR="000D6DE9" w:rsidRPr="000D6DE9" w:rsidRDefault="000D6DE9" w:rsidP="00427313">
            <w:pPr>
              <w:spacing w:after="0" w:line="276" w:lineRule="auto"/>
              <w:rPr>
                <w:rFonts w:ascii="Times New Roman" w:eastAsia="Calibri" w:hAnsi="Times New Roman" w:cs="Times New Roman"/>
              </w:rPr>
            </w:pPr>
          </w:p>
        </w:tc>
        <w:tc>
          <w:tcPr>
            <w:tcW w:w="1915" w:type="dxa"/>
            <w:tcBorders>
              <w:top w:val="single" w:sz="4" w:space="0" w:color="auto"/>
              <w:left w:val="single" w:sz="4" w:space="0" w:color="auto"/>
              <w:bottom w:val="single" w:sz="4" w:space="0" w:color="auto"/>
              <w:right w:val="single" w:sz="4" w:space="0" w:color="auto"/>
            </w:tcBorders>
          </w:tcPr>
          <w:p w:rsidR="000D6DE9" w:rsidRPr="000D6DE9" w:rsidRDefault="000D6DE9" w:rsidP="00427313">
            <w:pPr>
              <w:spacing w:after="0" w:line="276" w:lineRule="auto"/>
              <w:jc w:val="center"/>
              <w:rPr>
                <w:rFonts w:ascii="Times New Roman" w:eastAsia="Calibri" w:hAnsi="Times New Roman" w:cs="Times New Roman"/>
              </w:rPr>
            </w:pPr>
          </w:p>
        </w:tc>
      </w:tr>
    </w:tbl>
    <w:p w:rsidR="000D6DE9" w:rsidRPr="000D6DE9" w:rsidRDefault="000D6DE9" w:rsidP="00427313">
      <w:pPr>
        <w:tabs>
          <w:tab w:val="left" w:pos="3097"/>
        </w:tabs>
        <w:spacing w:after="200" w:line="276" w:lineRule="auto"/>
        <w:rPr>
          <w:rFonts w:ascii="Times New Roman" w:eastAsia="Calibri" w:hAnsi="Times New Roman" w:cs="Times New Roman"/>
          <w:sz w:val="28"/>
          <w:szCs w:val="28"/>
        </w:rPr>
      </w:pPr>
    </w:p>
    <w:p w:rsidR="000D6DE9" w:rsidRPr="000D6DE9" w:rsidRDefault="000D6DE9" w:rsidP="00427313">
      <w:pPr>
        <w:spacing w:after="200" w:line="276" w:lineRule="auto"/>
        <w:jc w:val="center"/>
        <w:rPr>
          <w:rFonts w:ascii="Times New Roman" w:eastAsia="Calibri" w:hAnsi="Times New Roman" w:cs="Times New Roman"/>
          <w:b/>
          <w:i/>
          <w:sz w:val="28"/>
          <w:szCs w:val="28"/>
        </w:rPr>
      </w:pPr>
      <w:r w:rsidRPr="000D6DE9">
        <w:rPr>
          <w:rFonts w:ascii="Times New Roman" w:eastAsia="Calibri" w:hAnsi="Times New Roman" w:cs="Times New Roman"/>
          <w:b/>
          <w:i/>
          <w:sz w:val="28"/>
          <w:szCs w:val="28"/>
        </w:rPr>
        <w:t>Ритмика 1 класс 3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9"/>
        <w:gridCol w:w="842"/>
        <w:gridCol w:w="4780"/>
        <w:gridCol w:w="1017"/>
        <w:gridCol w:w="1838"/>
      </w:tblGrid>
      <w:tr w:rsidR="000D6DE9" w:rsidRPr="000D6DE9" w:rsidTr="000D6DE9">
        <w:tc>
          <w:tcPr>
            <w:tcW w:w="817" w:type="dxa"/>
            <w:tcBorders>
              <w:top w:val="single" w:sz="4" w:space="0" w:color="auto"/>
              <w:left w:val="single" w:sz="4" w:space="0" w:color="auto"/>
              <w:bottom w:val="single" w:sz="4" w:space="0" w:color="auto"/>
              <w:right w:val="single" w:sz="4" w:space="0" w:color="auto"/>
            </w:tcBorders>
            <w:hideMark/>
          </w:tcPr>
          <w:p w:rsidR="000D6DE9" w:rsidRPr="000D6DE9" w:rsidRDefault="000D6DE9" w:rsidP="00427313">
            <w:pPr>
              <w:spacing w:after="200" w:line="276" w:lineRule="auto"/>
              <w:jc w:val="center"/>
              <w:rPr>
                <w:rFonts w:ascii="Times New Roman" w:eastAsia="Calibri" w:hAnsi="Times New Roman" w:cs="Times New Roman"/>
              </w:rPr>
            </w:pPr>
            <w:r w:rsidRPr="000D6DE9">
              <w:rPr>
                <w:rFonts w:ascii="Times New Roman" w:eastAsia="Calibri" w:hAnsi="Times New Roman" w:cs="Times New Roman"/>
              </w:rPr>
              <w:t>Урок в году</w:t>
            </w:r>
          </w:p>
        </w:tc>
        <w:tc>
          <w:tcPr>
            <w:tcW w:w="851" w:type="dxa"/>
            <w:tcBorders>
              <w:top w:val="single" w:sz="4" w:space="0" w:color="auto"/>
              <w:left w:val="single" w:sz="4" w:space="0" w:color="auto"/>
              <w:bottom w:val="single" w:sz="4" w:space="0" w:color="auto"/>
              <w:right w:val="single" w:sz="4" w:space="0" w:color="auto"/>
            </w:tcBorders>
            <w:hideMark/>
          </w:tcPr>
          <w:p w:rsidR="000D6DE9" w:rsidRPr="000D6DE9" w:rsidRDefault="000D6DE9" w:rsidP="00427313">
            <w:pPr>
              <w:spacing w:after="200" w:line="276" w:lineRule="auto"/>
              <w:jc w:val="center"/>
              <w:rPr>
                <w:rFonts w:ascii="Times New Roman" w:eastAsia="Calibri" w:hAnsi="Times New Roman" w:cs="Times New Roman"/>
              </w:rPr>
            </w:pPr>
            <w:r w:rsidRPr="000D6DE9">
              <w:rPr>
                <w:rFonts w:ascii="Times New Roman" w:eastAsia="Calibri" w:hAnsi="Times New Roman" w:cs="Times New Roman"/>
              </w:rPr>
              <w:t>Урок в четв.</w:t>
            </w:r>
          </w:p>
        </w:tc>
        <w:tc>
          <w:tcPr>
            <w:tcW w:w="4961" w:type="dxa"/>
            <w:tcBorders>
              <w:top w:val="single" w:sz="4" w:space="0" w:color="auto"/>
              <w:left w:val="single" w:sz="4" w:space="0" w:color="auto"/>
              <w:bottom w:val="single" w:sz="4" w:space="0" w:color="auto"/>
              <w:right w:val="single" w:sz="4" w:space="0" w:color="auto"/>
            </w:tcBorders>
            <w:hideMark/>
          </w:tcPr>
          <w:p w:rsidR="000D6DE9" w:rsidRPr="000D6DE9" w:rsidRDefault="000D6DE9" w:rsidP="00427313">
            <w:pPr>
              <w:spacing w:after="200" w:line="276" w:lineRule="auto"/>
              <w:jc w:val="center"/>
              <w:rPr>
                <w:rFonts w:ascii="Times New Roman" w:eastAsia="Calibri" w:hAnsi="Times New Roman" w:cs="Times New Roman"/>
              </w:rPr>
            </w:pPr>
            <w:r w:rsidRPr="000D6DE9">
              <w:rPr>
                <w:rFonts w:ascii="Times New Roman" w:eastAsia="Calibri" w:hAnsi="Times New Roman" w:cs="Times New Roman"/>
              </w:rPr>
              <w:t>Тема</w:t>
            </w:r>
          </w:p>
        </w:tc>
        <w:tc>
          <w:tcPr>
            <w:tcW w:w="1027" w:type="dxa"/>
            <w:tcBorders>
              <w:top w:val="single" w:sz="4" w:space="0" w:color="auto"/>
              <w:left w:val="single" w:sz="4" w:space="0" w:color="auto"/>
              <w:bottom w:val="single" w:sz="4" w:space="0" w:color="auto"/>
              <w:right w:val="single" w:sz="4" w:space="0" w:color="auto"/>
            </w:tcBorders>
            <w:hideMark/>
          </w:tcPr>
          <w:p w:rsidR="000D6DE9" w:rsidRPr="000D6DE9" w:rsidRDefault="000D6DE9" w:rsidP="00427313">
            <w:pPr>
              <w:spacing w:after="200" w:line="276" w:lineRule="auto"/>
              <w:jc w:val="center"/>
              <w:rPr>
                <w:rFonts w:ascii="Times New Roman" w:eastAsia="Calibri" w:hAnsi="Times New Roman" w:cs="Times New Roman"/>
              </w:rPr>
            </w:pPr>
            <w:r w:rsidRPr="000D6DE9">
              <w:rPr>
                <w:rFonts w:ascii="Times New Roman" w:eastAsia="Calibri" w:hAnsi="Times New Roman" w:cs="Times New Roman"/>
              </w:rPr>
              <w:t>Кол-во уроков</w:t>
            </w:r>
          </w:p>
        </w:tc>
        <w:tc>
          <w:tcPr>
            <w:tcW w:w="1915" w:type="dxa"/>
            <w:tcBorders>
              <w:top w:val="single" w:sz="4" w:space="0" w:color="auto"/>
              <w:left w:val="single" w:sz="4" w:space="0" w:color="auto"/>
              <w:bottom w:val="single" w:sz="4" w:space="0" w:color="auto"/>
              <w:right w:val="single" w:sz="4" w:space="0" w:color="auto"/>
            </w:tcBorders>
            <w:hideMark/>
          </w:tcPr>
          <w:p w:rsidR="000D6DE9" w:rsidRPr="000D6DE9" w:rsidRDefault="000D6DE9" w:rsidP="00427313">
            <w:pPr>
              <w:spacing w:after="200" w:line="276" w:lineRule="auto"/>
              <w:jc w:val="center"/>
              <w:rPr>
                <w:rFonts w:ascii="Times New Roman" w:eastAsia="Calibri" w:hAnsi="Times New Roman" w:cs="Times New Roman"/>
              </w:rPr>
            </w:pPr>
            <w:r w:rsidRPr="000D6DE9">
              <w:rPr>
                <w:rFonts w:ascii="Times New Roman" w:eastAsia="Calibri" w:hAnsi="Times New Roman" w:cs="Times New Roman"/>
              </w:rPr>
              <w:t>Дата</w:t>
            </w:r>
          </w:p>
        </w:tc>
      </w:tr>
      <w:tr w:rsidR="000D6DE9" w:rsidRPr="000D6DE9" w:rsidTr="000D6DE9">
        <w:tc>
          <w:tcPr>
            <w:tcW w:w="817" w:type="dxa"/>
            <w:tcBorders>
              <w:top w:val="single" w:sz="4" w:space="0" w:color="auto"/>
              <w:left w:val="single" w:sz="4" w:space="0" w:color="auto"/>
              <w:bottom w:val="single" w:sz="4" w:space="0" w:color="auto"/>
              <w:right w:val="single" w:sz="4" w:space="0" w:color="auto"/>
            </w:tcBorders>
          </w:tcPr>
          <w:p w:rsidR="000D6DE9" w:rsidRPr="000D6DE9" w:rsidRDefault="000D6DE9" w:rsidP="00427313">
            <w:pPr>
              <w:spacing w:after="0" w:line="276" w:lineRule="auto"/>
              <w:jc w:val="center"/>
              <w:rPr>
                <w:rFonts w:ascii="Times New Roman" w:eastAsia="Calibri" w:hAnsi="Times New Roman" w:cs="Times New Roman"/>
                <w:sz w:val="24"/>
                <w:szCs w:val="24"/>
              </w:rPr>
            </w:pPr>
            <w:r w:rsidRPr="000D6DE9">
              <w:rPr>
                <w:rFonts w:ascii="Times New Roman" w:eastAsia="Calibri" w:hAnsi="Times New Roman" w:cs="Times New Roman"/>
                <w:sz w:val="24"/>
                <w:szCs w:val="24"/>
              </w:rPr>
              <w:t>18.</w:t>
            </w:r>
          </w:p>
          <w:p w:rsidR="000D6DE9" w:rsidRPr="000D6DE9" w:rsidRDefault="000D6DE9" w:rsidP="00427313">
            <w:pPr>
              <w:spacing w:after="0" w:line="276" w:lineRule="auto"/>
              <w:jc w:val="center"/>
              <w:rPr>
                <w:rFonts w:ascii="Times New Roman" w:eastAsia="Calibri" w:hAnsi="Times New Roman" w:cs="Times New Roman"/>
                <w:sz w:val="24"/>
                <w:szCs w:val="24"/>
              </w:rPr>
            </w:pPr>
          </w:p>
          <w:p w:rsidR="000D6DE9" w:rsidRPr="000D6DE9" w:rsidRDefault="000D6DE9" w:rsidP="00427313">
            <w:pPr>
              <w:spacing w:after="0" w:line="276" w:lineRule="auto"/>
              <w:jc w:val="center"/>
              <w:rPr>
                <w:rFonts w:ascii="Times New Roman" w:eastAsia="Calibri" w:hAnsi="Times New Roman" w:cs="Times New Roman"/>
                <w:sz w:val="24"/>
                <w:szCs w:val="24"/>
              </w:rPr>
            </w:pPr>
          </w:p>
          <w:p w:rsidR="000D6DE9" w:rsidRPr="000D6DE9" w:rsidRDefault="000D6DE9" w:rsidP="00427313">
            <w:pPr>
              <w:spacing w:after="0" w:line="276" w:lineRule="auto"/>
              <w:jc w:val="center"/>
              <w:rPr>
                <w:rFonts w:ascii="Times New Roman" w:eastAsia="Calibri" w:hAnsi="Times New Roman" w:cs="Times New Roman"/>
                <w:sz w:val="24"/>
                <w:szCs w:val="24"/>
              </w:rPr>
            </w:pPr>
            <w:r w:rsidRPr="000D6DE9">
              <w:rPr>
                <w:rFonts w:ascii="Times New Roman" w:eastAsia="Calibri" w:hAnsi="Times New Roman" w:cs="Times New Roman"/>
                <w:sz w:val="24"/>
                <w:szCs w:val="24"/>
              </w:rPr>
              <w:t>19.</w:t>
            </w:r>
          </w:p>
          <w:p w:rsidR="000D6DE9" w:rsidRPr="000D6DE9" w:rsidRDefault="000D6DE9" w:rsidP="00427313">
            <w:pPr>
              <w:spacing w:after="0" w:line="276" w:lineRule="auto"/>
              <w:jc w:val="center"/>
              <w:rPr>
                <w:rFonts w:ascii="Times New Roman" w:eastAsia="Calibri" w:hAnsi="Times New Roman" w:cs="Times New Roman"/>
                <w:sz w:val="24"/>
                <w:szCs w:val="24"/>
              </w:rPr>
            </w:pPr>
          </w:p>
          <w:p w:rsidR="000D6DE9" w:rsidRPr="000D6DE9" w:rsidRDefault="000D6DE9" w:rsidP="00427313">
            <w:pPr>
              <w:spacing w:after="0" w:line="276" w:lineRule="auto"/>
              <w:jc w:val="center"/>
              <w:rPr>
                <w:rFonts w:ascii="Times New Roman" w:eastAsia="Calibri" w:hAnsi="Times New Roman" w:cs="Times New Roman"/>
                <w:sz w:val="24"/>
                <w:szCs w:val="24"/>
              </w:rPr>
            </w:pPr>
          </w:p>
          <w:p w:rsidR="000D6DE9" w:rsidRPr="000D6DE9" w:rsidRDefault="000D6DE9" w:rsidP="00427313">
            <w:pPr>
              <w:spacing w:after="0" w:line="276" w:lineRule="auto"/>
              <w:jc w:val="center"/>
              <w:rPr>
                <w:rFonts w:ascii="Times New Roman" w:eastAsia="Calibri" w:hAnsi="Times New Roman" w:cs="Times New Roman"/>
                <w:sz w:val="24"/>
                <w:szCs w:val="24"/>
              </w:rPr>
            </w:pPr>
            <w:r w:rsidRPr="000D6DE9">
              <w:rPr>
                <w:rFonts w:ascii="Times New Roman" w:eastAsia="Calibri" w:hAnsi="Times New Roman" w:cs="Times New Roman"/>
                <w:sz w:val="24"/>
                <w:szCs w:val="24"/>
              </w:rPr>
              <w:t>20.</w:t>
            </w:r>
          </w:p>
          <w:p w:rsidR="000D6DE9" w:rsidRPr="000D6DE9" w:rsidRDefault="000D6DE9" w:rsidP="00427313">
            <w:pPr>
              <w:spacing w:after="0" w:line="276" w:lineRule="auto"/>
              <w:jc w:val="center"/>
              <w:rPr>
                <w:rFonts w:ascii="Times New Roman" w:eastAsia="Calibri" w:hAnsi="Times New Roman" w:cs="Times New Roman"/>
                <w:sz w:val="24"/>
                <w:szCs w:val="24"/>
              </w:rPr>
            </w:pPr>
          </w:p>
          <w:p w:rsidR="000D6DE9" w:rsidRPr="000D6DE9" w:rsidRDefault="000D6DE9" w:rsidP="00427313">
            <w:pPr>
              <w:spacing w:after="0" w:line="276" w:lineRule="auto"/>
              <w:jc w:val="center"/>
              <w:rPr>
                <w:rFonts w:ascii="Times New Roman" w:eastAsia="Calibri" w:hAnsi="Times New Roman" w:cs="Times New Roman"/>
                <w:sz w:val="24"/>
                <w:szCs w:val="24"/>
              </w:rPr>
            </w:pPr>
          </w:p>
          <w:p w:rsidR="000D6DE9" w:rsidRPr="000D6DE9" w:rsidRDefault="000D6DE9" w:rsidP="00427313">
            <w:pPr>
              <w:spacing w:after="0" w:line="276" w:lineRule="auto"/>
              <w:jc w:val="center"/>
              <w:rPr>
                <w:rFonts w:ascii="Times New Roman" w:eastAsia="Calibri" w:hAnsi="Times New Roman" w:cs="Times New Roman"/>
                <w:sz w:val="24"/>
                <w:szCs w:val="24"/>
              </w:rPr>
            </w:pPr>
            <w:r w:rsidRPr="000D6DE9">
              <w:rPr>
                <w:rFonts w:ascii="Times New Roman" w:eastAsia="Calibri" w:hAnsi="Times New Roman" w:cs="Times New Roman"/>
                <w:sz w:val="24"/>
                <w:szCs w:val="24"/>
              </w:rPr>
              <w:t>21.</w:t>
            </w:r>
          </w:p>
          <w:p w:rsidR="000D6DE9" w:rsidRPr="000D6DE9" w:rsidRDefault="000D6DE9" w:rsidP="00427313">
            <w:pPr>
              <w:spacing w:after="0" w:line="276" w:lineRule="auto"/>
              <w:jc w:val="center"/>
              <w:rPr>
                <w:rFonts w:ascii="Times New Roman" w:eastAsia="Calibri" w:hAnsi="Times New Roman" w:cs="Times New Roman"/>
                <w:sz w:val="24"/>
                <w:szCs w:val="24"/>
              </w:rPr>
            </w:pPr>
          </w:p>
          <w:p w:rsidR="000D6DE9" w:rsidRPr="000D6DE9" w:rsidRDefault="000D6DE9" w:rsidP="00427313">
            <w:pPr>
              <w:spacing w:after="0" w:line="276" w:lineRule="auto"/>
              <w:jc w:val="center"/>
              <w:rPr>
                <w:rFonts w:ascii="Times New Roman" w:eastAsia="Calibri" w:hAnsi="Times New Roman" w:cs="Times New Roman"/>
                <w:sz w:val="24"/>
                <w:szCs w:val="24"/>
              </w:rPr>
            </w:pPr>
          </w:p>
          <w:p w:rsidR="000D6DE9" w:rsidRPr="000D6DE9" w:rsidRDefault="000D6DE9" w:rsidP="00427313">
            <w:pPr>
              <w:spacing w:after="0" w:line="276" w:lineRule="auto"/>
              <w:jc w:val="center"/>
              <w:rPr>
                <w:rFonts w:ascii="Times New Roman" w:eastAsia="Calibri" w:hAnsi="Times New Roman" w:cs="Times New Roman"/>
                <w:sz w:val="24"/>
                <w:szCs w:val="24"/>
              </w:rPr>
            </w:pPr>
            <w:r w:rsidRPr="000D6DE9">
              <w:rPr>
                <w:rFonts w:ascii="Times New Roman" w:eastAsia="Calibri" w:hAnsi="Times New Roman" w:cs="Times New Roman"/>
                <w:sz w:val="24"/>
                <w:szCs w:val="24"/>
              </w:rPr>
              <w:t>22.</w:t>
            </w:r>
          </w:p>
          <w:p w:rsidR="000D6DE9" w:rsidRPr="000D6DE9" w:rsidRDefault="000D6DE9" w:rsidP="00427313">
            <w:pPr>
              <w:spacing w:after="0" w:line="276" w:lineRule="auto"/>
              <w:jc w:val="center"/>
              <w:rPr>
                <w:rFonts w:ascii="Times New Roman" w:eastAsia="Calibri" w:hAnsi="Times New Roman" w:cs="Times New Roman"/>
                <w:sz w:val="24"/>
                <w:szCs w:val="24"/>
              </w:rPr>
            </w:pPr>
          </w:p>
          <w:p w:rsidR="000D6DE9" w:rsidRPr="000D6DE9" w:rsidRDefault="000D6DE9" w:rsidP="00427313">
            <w:pPr>
              <w:spacing w:after="0" w:line="276" w:lineRule="auto"/>
              <w:jc w:val="center"/>
              <w:rPr>
                <w:rFonts w:ascii="Times New Roman" w:eastAsia="Calibri" w:hAnsi="Times New Roman" w:cs="Times New Roman"/>
                <w:sz w:val="24"/>
                <w:szCs w:val="24"/>
              </w:rPr>
            </w:pPr>
          </w:p>
          <w:p w:rsidR="000D6DE9" w:rsidRPr="000D6DE9" w:rsidRDefault="000D6DE9" w:rsidP="00427313">
            <w:pPr>
              <w:spacing w:after="0" w:line="276" w:lineRule="auto"/>
              <w:jc w:val="center"/>
              <w:rPr>
                <w:rFonts w:ascii="Times New Roman" w:eastAsia="Calibri" w:hAnsi="Times New Roman" w:cs="Times New Roman"/>
                <w:sz w:val="24"/>
                <w:szCs w:val="24"/>
              </w:rPr>
            </w:pPr>
            <w:r w:rsidRPr="000D6DE9">
              <w:rPr>
                <w:rFonts w:ascii="Times New Roman" w:eastAsia="Calibri" w:hAnsi="Times New Roman" w:cs="Times New Roman"/>
                <w:sz w:val="24"/>
                <w:szCs w:val="24"/>
              </w:rPr>
              <w:t>23.</w:t>
            </w:r>
          </w:p>
          <w:p w:rsidR="000D6DE9" w:rsidRPr="000D6DE9" w:rsidRDefault="000D6DE9" w:rsidP="00427313">
            <w:pPr>
              <w:spacing w:after="0" w:line="276" w:lineRule="auto"/>
              <w:jc w:val="center"/>
              <w:rPr>
                <w:rFonts w:ascii="Times New Roman" w:eastAsia="Calibri" w:hAnsi="Times New Roman" w:cs="Times New Roman"/>
                <w:sz w:val="24"/>
                <w:szCs w:val="24"/>
              </w:rPr>
            </w:pPr>
          </w:p>
          <w:p w:rsidR="000D6DE9" w:rsidRPr="000D6DE9" w:rsidRDefault="000D6DE9" w:rsidP="00427313">
            <w:pPr>
              <w:spacing w:after="0" w:line="276" w:lineRule="auto"/>
              <w:jc w:val="center"/>
              <w:rPr>
                <w:rFonts w:ascii="Times New Roman" w:eastAsia="Calibri" w:hAnsi="Times New Roman" w:cs="Times New Roman"/>
                <w:sz w:val="24"/>
                <w:szCs w:val="24"/>
              </w:rPr>
            </w:pPr>
          </w:p>
          <w:p w:rsidR="000D6DE9" w:rsidRPr="000D6DE9" w:rsidRDefault="000D6DE9" w:rsidP="00427313">
            <w:pPr>
              <w:spacing w:after="0" w:line="276" w:lineRule="auto"/>
              <w:jc w:val="center"/>
              <w:rPr>
                <w:rFonts w:ascii="Times New Roman" w:eastAsia="Calibri" w:hAnsi="Times New Roman" w:cs="Times New Roman"/>
                <w:sz w:val="24"/>
                <w:szCs w:val="24"/>
              </w:rPr>
            </w:pPr>
            <w:r w:rsidRPr="000D6DE9">
              <w:rPr>
                <w:rFonts w:ascii="Times New Roman" w:eastAsia="Calibri" w:hAnsi="Times New Roman" w:cs="Times New Roman"/>
                <w:sz w:val="24"/>
                <w:szCs w:val="24"/>
              </w:rPr>
              <w:t>24.</w:t>
            </w:r>
          </w:p>
          <w:p w:rsidR="000D6DE9" w:rsidRPr="000D6DE9" w:rsidRDefault="000D6DE9" w:rsidP="00427313">
            <w:pPr>
              <w:spacing w:after="0" w:line="276" w:lineRule="auto"/>
              <w:jc w:val="center"/>
              <w:rPr>
                <w:rFonts w:ascii="Times New Roman" w:eastAsia="Calibri" w:hAnsi="Times New Roman" w:cs="Times New Roman"/>
                <w:sz w:val="24"/>
                <w:szCs w:val="24"/>
              </w:rPr>
            </w:pPr>
          </w:p>
          <w:p w:rsidR="000D6DE9" w:rsidRPr="000D6DE9" w:rsidRDefault="000D6DE9" w:rsidP="00427313">
            <w:pPr>
              <w:spacing w:after="0" w:line="276" w:lineRule="auto"/>
              <w:jc w:val="center"/>
              <w:rPr>
                <w:rFonts w:ascii="Times New Roman" w:eastAsia="Calibri" w:hAnsi="Times New Roman" w:cs="Times New Roman"/>
                <w:sz w:val="24"/>
                <w:szCs w:val="24"/>
              </w:rPr>
            </w:pPr>
          </w:p>
          <w:p w:rsidR="000D6DE9" w:rsidRPr="000D6DE9" w:rsidRDefault="000D6DE9" w:rsidP="00427313">
            <w:pPr>
              <w:spacing w:after="0" w:line="276" w:lineRule="auto"/>
              <w:jc w:val="center"/>
              <w:rPr>
                <w:rFonts w:ascii="Times New Roman" w:eastAsia="Calibri" w:hAnsi="Times New Roman" w:cs="Times New Roman"/>
                <w:sz w:val="24"/>
                <w:szCs w:val="24"/>
              </w:rPr>
            </w:pPr>
            <w:r w:rsidRPr="000D6DE9">
              <w:rPr>
                <w:rFonts w:ascii="Times New Roman" w:eastAsia="Calibri" w:hAnsi="Times New Roman" w:cs="Times New Roman"/>
                <w:sz w:val="24"/>
                <w:szCs w:val="24"/>
              </w:rPr>
              <w:t>25.</w:t>
            </w:r>
          </w:p>
          <w:p w:rsidR="000D6DE9" w:rsidRPr="000D6DE9" w:rsidRDefault="000D6DE9" w:rsidP="00427313">
            <w:pPr>
              <w:spacing w:after="0" w:line="276" w:lineRule="auto"/>
              <w:jc w:val="center"/>
              <w:rPr>
                <w:rFonts w:ascii="Times New Roman" w:eastAsia="Calibri" w:hAnsi="Times New Roman" w:cs="Times New Roman"/>
                <w:sz w:val="24"/>
                <w:szCs w:val="24"/>
              </w:rPr>
            </w:pPr>
          </w:p>
          <w:p w:rsidR="000D6DE9" w:rsidRPr="000D6DE9" w:rsidRDefault="000D6DE9" w:rsidP="00427313">
            <w:pPr>
              <w:spacing w:after="0" w:line="276" w:lineRule="auto"/>
              <w:jc w:val="center"/>
              <w:rPr>
                <w:rFonts w:ascii="Times New Roman" w:eastAsia="Calibri" w:hAnsi="Times New Roman" w:cs="Times New Roman"/>
                <w:sz w:val="24"/>
                <w:szCs w:val="24"/>
              </w:rPr>
            </w:pPr>
          </w:p>
          <w:p w:rsidR="000D6DE9" w:rsidRPr="000D6DE9" w:rsidRDefault="000D6DE9" w:rsidP="00427313">
            <w:pPr>
              <w:spacing w:after="0" w:line="276" w:lineRule="auto"/>
              <w:jc w:val="center"/>
              <w:rPr>
                <w:rFonts w:ascii="Times New Roman" w:eastAsia="Calibri" w:hAnsi="Times New Roman" w:cs="Times New Roman"/>
                <w:sz w:val="24"/>
                <w:szCs w:val="24"/>
              </w:rPr>
            </w:pPr>
            <w:r w:rsidRPr="000D6DE9">
              <w:rPr>
                <w:rFonts w:ascii="Times New Roman" w:eastAsia="Calibri" w:hAnsi="Times New Roman" w:cs="Times New Roman"/>
                <w:sz w:val="24"/>
                <w:szCs w:val="24"/>
              </w:rPr>
              <w:t>26.</w:t>
            </w:r>
          </w:p>
          <w:p w:rsidR="000D6DE9" w:rsidRPr="000D6DE9" w:rsidRDefault="000D6DE9" w:rsidP="00427313">
            <w:pPr>
              <w:spacing w:after="0" w:line="276" w:lineRule="auto"/>
              <w:jc w:val="center"/>
              <w:rPr>
                <w:rFonts w:ascii="Times New Roman" w:eastAsia="Calibri" w:hAnsi="Times New Roman" w:cs="Times New Roman"/>
                <w:sz w:val="24"/>
                <w:szCs w:val="24"/>
              </w:rPr>
            </w:pPr>
          </w:p>
          <w:p w:rsidR="000D6DE9" w:rsidRPr="000D6DE9" w:rsidRDefault="000D6DE9" w:rsidP="00427313">
            <w:pPr>
              <w:spacing w:after="0" w:line="276" w:lineRule="auto"/>
              <w:jc w:val="center"/>
              <w:rPr>
                <w:rFonts w:ascii="Times New Roman" w:eastAsia="Calibri" w:hAnsi="Times New Roman" w:cs="Times New Roman"/>
                <w:sz w:val="24"/>
                <w:szCs w:val="24"/>
              </w:rPr>
            </w:pPr>
          </w:p>
          <w:p w:rsidR="000D6DE9" w:rsidRPr="000D6DE9" w:rsidRDefault="000D6DE9" w:rsidP="00427313">
            <w:pPr>
              <w:spacing w:after="0" w:line="276" w:lineRule="auto"/>
              <w:jc w:val="center"/>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0D6DE9" w:rsidRPr="000D6DE9" w:rsidRDefault="000D6DE9" w:rsidP="00427313">
            <w:pPr>
              <w:spacing w:after="0" w:line="276" w:lineRule="auto"/>
              <w:jc w:val="center"/>
              <w:rPr>
                <w:rFonts w:ascii="Times New Roman" w:eastAsia="Calibri" w:hAnsi="Times New Roman" w:cs="Times New Roman"/>
                <w:sz w:val="24"/>
                <w:szCs w:val="24"/>
              </w:rPr>
            </w:pPr>
            <w:r w:rsidRPr="000D6DE9">
              <w:rPr>
                <w:rFonts w:ascii="Times New Roman" w:eastAsia="Calibri" w:hAnsi="Times New Roman" w:cs="Times New Roman"/>
                <w:sz w:val="24"/>
                <w:szCs w:val="24"/>
              </w:rPr>
              <w:t>1.</w:t>
            </w:r>
          </w:p>
          <w:p w:rsidR="000D6DE9" w:rsidRPr="000D6DE9" w:rsidRDefault="000D6DE9" w:rsidP="00427313">
            <w:pPr>
              <w:spacing w:after="0" w:line="276" w:lineRule="auto"/>
              <w:jc w:val="center"/>
              <w:rPr>
                <w:rFonts w:ascii="Times New Roman" w:eastAsia="Calibri" w:hAnsi="Times New Roman" w:cs="Times New Roman"/>
                <w:sz w:val="24"/>
                <w:szCs w:val="24"/>
              </w:rPr>
            </w:pPr>
          </w:p>
          <w:p w:rsidR="000D6DE9" w:rsidRPr="000D6DE9" w:rsidRDefault="000D6DE9" w:rsidP="00427313">
            <w:pPr>
              <w:spacing w:after="0" w:line="276" w:lineRule="auto"/>
              <w:jc w:val="center"/>
              <w:rPr>
                <w:rFonts w:ascii="Times New Roman" w:eastAsia="Calibri" w:hAnsi="Times New Roman" w:cs="Times New Roman"/>
                <w:sz w:val="24"/>
                <w:szCs w:val="24"/>
              </w:rPr>
            </w:pPr>
          </w:p>
          <w:p w:rsidR="000D6DE9" w:rsidRPr="000D6DE9" w:rsidRDefault="000D6DE9" w:rsidP="00427313">
            <w:pPr>
              <w:spacing w:after="0" w:line="276" w:lineRule="auto"/>
              <w:jc w:val="center"/>
              <w:rPr>
                <w:rFonts w:ascii="Times New Roman" w:eastAsia="Calibri" w:hAnsi="Times New Roman" w:cs="Times New Roman"/>
                <w:sz w:val="24"/>
                <w:szCs w:val="24"/>
              </w:rPr>
            </w:pPr>
            <w:r w:rsidRPr="000D6DE9">
              <w:rPr>
                <w:rFonts w:ascii="Times New Roman" w:eastAsia="Calibri" w:hAnsi="Times New Roman" w:cs="Times New Roman"/>
                <w:sz w:val="24"/>
                <w:szCs w:val="24"/>
              </w:rPr>
              <w:t>2.</w:t>
            </w:r>
          </w:p>
          <w:p w:rsidR="000D6DE9" w:rsidRPr="000D6DE9" w:rsidRDefault="000D6DE9" w:rsidP="00427313">
            <w:pPr>
              <w:spacing w:after="0" w:line="276" w:lineRule="auto"/>
              <w:jc w:val="center"/>
              <w:rPr>
                <w:rFonts w:ascii="Times New Roman" w:eastAsia="Calibri" w:hAnsi="Times New Roman" w:cs="Times New Roman"/>
                <w:sz w:val="24"/>
                <w:szCs w:val="24"/>
              </w:rPr>
            </w:pPr>
          </w:p>
          <w:p w:rsidR="000D6DE9" w:rsidRPr="000D6DE9" w:rsidRDefault="000D6DE9" w:rsidP="00427313">
            <w:pPr>
              <w:spacing w:after="0" w:line="276" w:lineRule="auto"/>
              <w:jc w:val="center"/>
              <w:rPr>
                <w:rFonts w:ascii="Times New Roman" w:eastAsia="Calibri" w:hAnsi="Times New Roman" w:cs="Times New Roman"/>
                <w:sz w:val="24"/>
                <w:szCs w:val="24"/>
              </w:rPr>
            </w:pPr>
          </w:p>
          <w:p w:rsidR="000D6DE9" w:rsidRPr="000D6DE9" w:rsidRDefault="000D6DE9" w:rsidP="00427313">
            <w:pPr>
              <w:spacing w:after="0" w:line="276" w:lineRule="auto"/>
              <w:jc w:val="center"/>
              <w:rPr>
                <w:rFonts w:ascii="Times New Roman" w:eastAsia="Calibri" w:hAnsi="Times New Roman" w:cs="Times New Roman"/>
                <w:sz w:val="24"/>
                <w:szCs w:val="24"/>
              </w:rPr>
            </w:pPr>
            <w:r w:rsidRPr="000D6DE9">
              <w:rPr>
                <w:rFonts w:ascii="Times New Roman" w:eastAsia="Calibri" w:hAnsi="Times New Roman" w:cs="Times New Roman"/>
                <w:sz w:val="24"/>
                <w:szCs w:val="24"/>
              </w:rPr>
              <w:t>3.</w:t>
            </w:r>
          </w:p>
          <w:p w:rsidR="000D6DE9" w:rsidRPr="000D6DE9" w:rsidRDefault="000D6DE9" w:rsidP="00427313">
            <w:pPr>
              <w:spacing w:after="0" w:line="276" w:lineRule="auto"/>
              <w:jc w:val="center"/>
              <w:rPr>
                <w:rFonts w:ascii="Times New Roman" w:eastAsia="Calibri" w:hAnsi="Times New Roman" w:cs="Times New Roman"/>
                <w:sz w:val="24"/>
                <w:szCs w:val="24"/>
              </w:rPr>
            </w:pPr>
          </w:p>
          <w:p w:rsidR="000D6DE9" w:rsidRPr="000D6DE9" w:rsidRDefault="000D6DE9" w:rsidP="00427313">
            <w:pPr>
              <w:spacing w:after="0" w:line="276" w:lineRule="auto"/>
              <w:jc w:val="center"/>
              <w:rPr>
                <w:rFonts w:ascii="Times New Roman" w:eastAsia="Calibri" w:hAnsi="Times New Roman" w:cs="Times New Roman"/>
                <w:sz w:val="24"/>
                <w:szCs w:val="24"/>
              </w:rPr>
            </w:pPr>
          </w:p>
          <w:p w:rsidR="000D6DE9" w:rsidRPr="000D6DE9" w:rsidRDefault="000D6DE9" w:rsidP="00427313">
            <w:pPr>
              <w:spacing w:after="0" w:line="276" w:lineRule="auto"/>
              <w:jc w:val="center"/>
              <w:rPr>
                <w:rFonts w:ascii="Times New Roman" w:eastAsia="Calibri" w:hAnsi="Times New Roman" w:cs="Times New Roman"/>
                <w:sz w:val="24"/>
                <w:szCs w:val="24"/>
              </w:rPr>
            </w:pPr>
            <w:r w:rsidRPr="000D6DE9">
              <w:rPr>
                <w:rFonts w:ascii="Times New Roman" w:eastAsia="Calibri" w:hAnsi="Times New Roman" w:cs="Times New Roman"/>
                <w:sz w:val="24"/>
                <w:szCs w:val="24"/>
              </w:rPr>
              <w:t>4.</w:t>
            </w:r>
          </w:p>
          <w:p w:rsidR="000D6DE9" w:rsidRPr="000D6DE9" w:rsidRDefault="000D6DE9" w:rsidP="00427313">
            <w:pPr>
              <w:spacing w:after="0" w:line="276" w:lineRule="auto"/>
              <w:jc w:val="center"/>
              <w:rPr>
                <w:rFonts w:ascii="Times New Roman" w:eastAsia="Calibri" w:hAnsi="Times New Roman" w:cs="Times New Roman"/>
                <w:sz w:val="24"/>
                <w:szCs w:val="24"/>
              </w:rPr>
            </w:pPr>
          </w:p>
          <w:p w:rsidR="000D6DE9" w:rsidRPr="000D6DE9" w:rsidRDefault="000D6DE9" w:rsidP="00427313">
            <w:pPr>
              <w:spacing w:after="0" w:line="276" w:lineRule="auto"/>
              <w:jc w:val="center"/>
              <w:rPr>
                <w:rFonts w:ascii="Times New Roman" w:eastAsia="Calibri" w:hAnsi="Times New Roman" w:cs="Times New Roman"/>
                <w:sz w:val="24"/>
                <w:szCs w:val="24"/>
              </w:rPr>
            </w:pPr>
          </w:p>
          <w:p w:rsidR="000D6DE9" w:rsidRPr="000D6DE9" w:rsidRDefault="000D6DE9" w:rsidP="00427313">
            <w:pPr>
              <w:spacing w:after="0" w:line="276" w:lineRule="auto"/>
              <w:jc w:val="center"/>
              <w:rPr>
                <w:rFonts w:ascii="Times New Roman" w:eastAsia="Calibri" w:hAnsi="Times New Roman" w:cs="Times New Roman"/>
                <w:sz w:val="24"/>
                <w:szCs w:val="24"/>
              </w:rPr>
            </w:pPr>
            <w:r w:rsidRPr="000D6DE9">
              <w:rPr>
                <w:rFonts w:ascii="Times New Roman" w:eastAsia="Calibri" w:hAnsi="Times New Roman" w:cs="Times New Roman"/>
                <w:sz w:val="24"/>
                <w:szCs w:val="24"/>
              </w:rPr>
              <w:t>5.</w:t>
            </w:r>
          </w:p>
          <w:p w:rsidR="000D6DE9" w:rsidRPr="000D6DE9" w:rsidRDefault="000D6DE9" w:rsidP="00427313">
            <w:pPr>
              <w:spacing w:after="0" w:line="276" w:lineRule="auto"/>
              <w:jc w:val="center"/>
              <w:rPr>
                <w:rFonts w:ascii="Times New Roman" w:eastAsia="Calibri" w:hAnsi="Times New Roman" w:cs="Times New Roman"/>
                <w:sz w:val="24"/>
                <w:szCs w:val="24"/>
              </w:rPr>
            </w:pPr>
          </w:p>
          <w:p w:rsidR="000D6DE9" w:rsidRPr="000D6DE9" w:rsidRDefault="000D6DE9" w:rsidP="00427313">
            <w:pPr>
              <w:spacing w:after="0" w:line="276" w:lineRule="auto"/>
              <w:jc w:val="center"/>
              <w:rPr>
                <w:rFonts w:ascii="Times New Roman" w:eastAsia="Calibri" w:hAnsi="Times New Roman" w:cs="Times New Roman"/>
                <w:sz w:val="24"/>
                <w:szCs w:val="24"/>
              </w:rPr>
            </w:pPr>
          </w:p>
          <w:p w:rsidR="000D6DE9" w:rsidRPr="000D6DE9" w:rsidRDefault="000D6DE9" w:rsidP="00427313">
            <w:pPr>
              <w:spacing w:after="0" w:line="276" w:lineRule="auto"/>
              <w:jc w:val="center"/>
              <w:rPr>
                <w:rFonts w:ascii="Times New Roman" w:eastAsia="Calibri" w:hAnsi="Times New Roman" w:cs="Times New Roman"/>
                <w:sz w:val="24"/>
                <w:szCs w:val="24"/>
              </w:rPr>
            </w:pPr>
            <w:r w:rsidRPr="000D6DE9">
              <w:rPr>
                <w:rFonts w:ascii="Times New Roman" w:eastAsia="Calibri" w:hAnsi="Times New Roman" w:cs="Times New Roman"/>
                <w:sz w:val="24"/>
                <w:szCs w:val="24"/>
              </w:rPr>
              <w:t>6.</w:t>
            </w:r>
          </w:p>
          <w:p w:rsidR="000D6DE9" w:rsidRPr="000D6DE9" w:rsidRDefault="000D6DE9" w:rsidP="00427313">
            <w:pPr>
              <w:spacing w:after="0" w:line="276" w:lineRule="auto"/>
              <w:jc w:val="center"/>
              <w:rPr>
                <w:rFonts w:ascii="Times New Roman" w:eastAsia="Calibri" w:hAnsi="Times New Roman" w:cs="Times New Roman"/>
                <w:sz w:val="24"/>
                <w:szCs w:val="24"/>
              </w:rPr>
            </w:pPr>
          </w:p>
          <w:p w:rsidR="000D6DE9" w:rsidRPr="000D6DE9" w:rsidRDefault="000D6DE9" w:rsidP="00427313">
            <w:pPr>
              <w:spacing w:after="0" w:line="276" w:lineRule="auto"/>
              <w:jc w:val="center"/>
              <w:rPr>
                <w:rFonts w:ascii="Times New Roman" w:eastAsia="Calibri" w:hAnsi="Times New Roman" w:cs="Times New Roman"/>
                <w:sz w:val="24"/>
                <w:szCs w:val="24"/>
              </w:rPr>
            </w:pPr>
          </w:p>
          <w:p w:rsidR="000D6DE9" w:rsidRPr="000D6DE9" w:rsidRDefault="000D6DE9" w:rsidP="00427313">
            <w:pPr>
              <w:spacing w:after="0" w:line="276" w:lineRule="auto"/>
              <w:jc w:val="center"/>
              <w:rPr>
                <w:rFonts w:ascii="Times New Roman" w:eastAsia="Calibri" w:hAnsi="Times New Roman" w:cs="Times New Roman"/>
                <w:sz w:val="24"/>
                <w:szCs w:val="24"/>
              </w:rPr>
            </w:pPr>
            <w:r w:rsidRPr="000D6DE9">
              <w:rPr>
                <w:rFonts w:ascii="Times New Roman" w:eastAsia="Calibri" w:hAnsi="Times New Roman" w:cs="Times New Roman"/>
                <w:sz w:val="24"/>
                <w:szCs w:val="24"/>
              </w:rPr>
              <w:t>7.</w:t>
            </w:r>
          </w:p>
          <w:p w:rsidR="000D6DE9" w:rsidRPr="000D6DE9" w:rsidRDefault="000D6DE9" w:rsidP="00427313">
            <w:pPr>
              <w:spacing w:after="0" w:line="276" w:lineRule="auto"/>
              <w:jc w:val="center"/>
              <w:rPr>
                <w:rFonts w:ascii="Times New Roman" w:eastAsia="Calibri" w:hAnsi="Times New Roman" w:cs="Times New Roman"/>
                <w:sz w:val="24"/>
                <w:szCs w:val="24"/>
              </w:rPr>
            </w:pPr>
          </w:p>
          <w:p w:rsidR="000D6DE9" w:rsidRPr="000D6DE9" w:rsidRDefault="000D6DE9" w:rsidP="00427313">
            <w:pPr>
              <w:spacing w:after="0" w:line="276" w:lineRule="auto"/>
              <w:jc w:val="center"/>
              <w:rPr>
                <w:rFonts w:ascii="Times New Roman" w:eastAsia="Calibri" w:hAnsi="Times New Roman" w:cs="Times New Roman"/>
                <w:sz w:val="24"/>
                <w:szCs w:val="24"/>
              </w:rPr>
            </w:pPr>
          </w:p>
          <w:p w:rsidR="000D6DE9" w:rsidRPr="000D6DE9" w:rsidRDefault="000D6DE9" w:rsidP="00427313">
            <w:pPr>
              <w:spacing w:after="0" w:line="276" w:lineRule="auto"/>
              <w:jc w:val="center"/>
              <w:rPr>
                <w:rFonts w:ascii="Times New Roman" w:eastAsia="Calibri" w:hAnsi="Times New Roman" w:cs="Times New Roman"/>
                <w:sz w:val="24"/>
                <w:szCs w:val="24"/>
              </w:rPr>
            </w:pPr>
            <w:r w:rsidRPr="000D6DE9">
              <w:rPr>
                <w:rFonts w:ascii="Times New Roman" w:eastAsia="Calibri" w:hAnsi="Times New Roman" w:cs="Times New Roman"/>
                <w:sz w:val="24"/>
                <w:szCs w:val="24"/>
              </w:rPr>
              <w:t>8.</w:t>
            </w:r>
          </w:p>
          <w:p w:rsidR="000D6DE9" w:rsidRPr="000D6DE9" w:rsidRDefault="000D6DE9" w:rsidP="00427313">
            <w:pPr>
              <w:spacing w:after="0" w:line="276" w:lineRule="auto"/>
              <w:jc w:val="center"/>
              <w:rPr>
                <w:rFonts w:ascii="Times New Roman" w:eastAsia="Calibri" w:hAnsi="Times New Roman" w:cs="Times New Roman"/>
                <w:sz w:val="24"/>
                <w:szCs w:val="24"/>
              </w:rPr>
            </w:pPr>
          </w:p>
          <w:p w:rsidR="000D6DE9" w:rsidRPr="000D6DE9" w:rsidRDefault="000D6DE9" w:rsidP="00427313">
            <w:pPr>
              <w:spacing w:after="0" w:line="276" w:lineRule="auto"/>
              <w:jc w:val="center"/>
              <w:rPr>
                <w:rFonts w:ascii="Times New Roman" w:eastAsia="Calibri" w:hAnsi="Times New Roman" w:cs="Times New Roman"/>
                <w:sz w:val="24"/>
                <w:szCs w:val="24"/>
              </w:rPr>
            </w:pPr>
          </w:p>
          <w:p w:rsidR="000D6DE9" w:rsidRPr="000D6DE9" w:rsidRDefault="000D6DE9" w:rsidP="00427313">
            <w:pPr>
              <w:spacing w:after="0" w:line="276" w:lineRule="auto"/>
              <w:jc w:val="center"/>
              <w:rPr>
                <w:rFonts w:ascii="Times New Roman" w:eastAsia="Calibri" w:hAnsi="Times New Roman" w:cs="Times New Roman"/>
                <w:sz w:val="24"/>
                <w:szCs w:val="24"/>
              </w:rPr>
            </w:pPr>
            <w:r w:rsidRPr="000D6DE9">
              <w:rPr>
                <w:rFonts w:ascii="Times New Roman" w:eastAsia="Calibri" w:hAnsi="Times New Roman" w:cs="Times New Roman"/>
                <w:sz w:val="24"/>
                <w:szCs w:val="24"/>
              </w:rPr>
              <w:t>9.</w:t>
            </w:r>
          </w:p>
          <w:p w:rsidR="000D6DE9" w:rsidRPr="000D6DE9" w:rsidRDefault="000D6DE9" w:rsidP="00427313">
            <w:pPr>
              <w:spacing w:after="0" w:line="276" w:lineRule="auto"/>
              <w:jc w:val="center"/>
              <w:rPr>
                <w:rFonts w:ascii="Times New Roman" w:eastAsia="Calibri" w:hAnsi="Times New Roman" w:cs="Times New Roman"/>
                <w:sz w:val="24"/>
                <w:szCs w:val="24"/>
              </w:rPr>
            </w:pPr>
          </w:p>
          <w:p w:rsidR="000D6DE9" w:rsidRPr="000D6DE9" w:rsidRDefault="000D6DE9" w:rsidP="00427313">
            <w:pPr>
              <w:spacing w:after="0" w:line="276" w:lineRule="auto"/>
              <w:jc w:val="center"/>
              <w:rPr>
                <w:rFonts w:ascii="Times New Roman" w:eastAsia="Calibri"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tcPr>
          <w:p w:rsidR="000D6DE9" w:rsidRPr="000D6DE9" w:rsidRDefault="000D6DE9" w:rsidP="00427313">
            <w:pPr>
              <w:spacing w:after="0" w:line="276" w:lineRule="auto"/>
              <w:rPr>
                <w:rFonts w:ascii="Times New Roman" w:eastAsia="Calibri" w:hAnsi="Times New Roman" w:cs="Times New Roman"/>
                <w:sz w:val="24"/>
                <w:szCs w:val="24"/>
              </w:rPr>
            </w:pPr>
            <w:r w:rsidRPr="000D6DE9">
              <w:rPr>
                <w:rFonts w:ascii="Times New Roman" w:eastAsia="Calibri" w:hAnsi="Times New Roman" w:cs="Times New Roman"/>
                <w:sz w:val="24"/>
                <w:szCs w:val="24"/>
              </w:rPr>
              <w:t>Выполнение ритмических  движений с различным характером музыки.</w:t>
            </w:r>
          </w:p>
          <w:p w:rsidR="000D6DE9" w:rsidRPr="000D6DE9" w:rsidRDefault="000D6DE9" w:rsidP="00427313">
            <w:pPr>
              <w:spacing w:after="0" w:line="276" w:lineRule="auto"/>
              <w:rPr>
                <w:rFonts w:ascii="Times New Roman" w:eastAsia="Calibri" w:hAnsi="Times New Roman" w:cs="Times New Roman"/>
                <w:sz w:val="24"/>
                <w:szCs w:val="24"/>
              </w:rPr>
            </w:pPr>
          </w:p>
          <w:p w:rsidR="000D6DE9" w:rsidRPr="000D6DE9" w:rsidRDefault="000D6DE9" w:rsidP="00427313">
            <w:pPr>
              <w:spacing w:after="0" w:line="276" w:lineRule="auto"/>
              <w:rPr>
                <w:rFonts w:ascii="Times New Roman" w:eastAsia="Calibri" w:hAnsi="Times New Roman" w:cs="Times New Roman"/>
                <w:sz w:val="24"/>
                <w:szCs w:val="24"/>
              </w:rPr>
            </w:pPr>
            <w:r w:rsidRPr="000D6DE9">
              <w:rPr>
                <w:rFonts w:ascii="Times New Roman" w:eastAsia="Calibri" w:hAnsi="Times New Roman" w:cs="Times New Roman"/>
                <w:sz w:val="24"/>
                <w:szCs w:val="24"/>
              </w:rPr>
              <w:t>Выполнение ритмических движений с различной динамикой (громко, тихо).</w:t>
            </w:r>
          </w:p>
          <w:p w:rsidR="000D6DE9" w:rsidRPr="000D6DE9" w:rsidRDefault="000D6DE9" w:rsidP="00427313">
            <w:pPr>
              <w:spacing w:after="0" w:line="276" w:lineRule="auto"/>
              <w:rPr>
                <w:rFonts w:ascii="Times New Roman" w:eastAsia="Calibri" w:hAnsi="Times New Roman" w:cs="Times New Roman"/>
                <w:sz w:val="24"/>
                <w:szCs w:val="24"/>
              </w:rPr>
            </w:pPr>
          </w:p>
          <w:p w:rsidR="000D6DE9" w:rsidRPr="000D6DE9" w:rsidRDefault="000D6DE9" w:rsidP="00427313">
            <w:pPr>
              <w:spacing w:after="0" w:line="276" w:lineRule="auto"/>
              <w:rPr>
                <w:rFonts w:ascii="Times New Roman" w:eastAsia="Calibri" w:hAnsi="Times New Roman" w:cs="Times New Roman"/>
                <w:sz w:val="24"/>
                <w:szCs w:val="24"/>
              </w:rPr>
            </w:pPr>
            <w:r w:rsidRPr="000D6DE9">
              <w:rPr>
                <w:rFonts w:ascii="Times New Roman" w:eastAsia="Calibri" w:hAnsi="Times New Roman" w:cs="Times New Roman"/>
                <w:sz w:val="24"/>
                <w:szCs w:val="24"/>
              </w:rPr>
              <w:t>Выполнение ритмических движений с различным тембром (низкий, высокий).</w:t>
            </w:r>
          </w:p>
          <w:p w:rsidR="000D6DE9" w:rsidRPr="000D6DE9" w:rsidRDefault="000D6DE9" w:rsidP="00427313">
            <w:pPr>
              <w:spacing w:after="0" w:line="276" w:lineRule="auto"/>
              <w:rPr>
                <w:rFonts w:ascii="Times New Roman" w:eastAsia="Calibri" w:hAnsi="Times New Roman" w:cs="Times New Roman"/>
                <w:sz w:val="24"/>
                <w:szCs w:val="24"/>
              </w:rPr>
            </w:pPr>
          </w:p>
          <w:p w:rsidR="000D6DE9" w:rsidRPr="000D6DE9" w:rsidRDefault="000D6DE9" w:rsidP="00427313">
            <w:pPr>
              <w:spacing w:after="0" w:line="276" w:lineRule="auto"/>
              <w:rPr>
                <w:rFonts w:ascii="Times New Roman" w:eastAsia="Calibri" w:hAnsi="Times New Roman" w:cs="Times New Roman"/>
                <w:sz w:val="24"/>
                <w:szCs w:val="24"/>
              </w:rPr>
            </w:pPr>
            <w:r w:rsidRPr="000D6DE9">
              <w:rPr>
                <w:rFonts w:ascii="Times New Roman" w:eastAsia="Calibri" w:hAnsi="Times New Roman" w:cs="Times New Roman"/>
                <w:sz w:val="24"/>
                <w:szCs w:val="24"/>
              </w:rPr>
              <w:t>Передача притопами резких акцентов в музыке.</w:t>
            </w:r>
          </w:p>
          <w:p w:rsidR="000D6DE9" w:rsidRPr="000D6DE9" w:rsidRDefault="000D6DE9" w:rsidP="00427313">
            <w:pPr>
              <w:spacing w:after="0" w:line="276" w:lineRule="auto"/>
              <w:rPr>
                <w:rFonts w:ascii="Times New Roman" w:eastAsia="Calibri" w:hAnsi="Times New Roman" w:cs="Times New Roman"/>
                <w:sz w:val="24"/>
                <w:szCs w:val="24"/>
              </w:rPr>
            </w:pPr>
          </w:p>
          <w:p w:rsidR="000D6DE9" w:rsidRPr="000D6DE9" w:rsidRDefault="000D6DE9" w:rsidP="00427313">
            <w:pPr>
              <w:spacing w:after="0" w:line="276" w:lineRule="auto"/>
              <w:rPr>
                <w:rFonts w:ascii="Times New Roman" w:eastAsia="Calibri" w:hAnsi="Times New Roman" w:cs="Times New Roman"/>
                <w:sz w:val="24"/>
                <w:szCs w:val="24"/>
              </w:rPr>
            </w:pPr>
            <w:r w:rsidRPr="000D6DE9">
              <w:rPr>
                <w:rFonts w:ascii="Times New Roman" w:eastAsia="Calibri" w:hAnsi="Times New Roman" w:cs="Times New Roman"/>
                <w:sz w:val="24"/>
                <w:szCs w:val="24"/>
              </w:rPr>
              <w:t>Передача хлопками  и другими движениями резких акцентов в музыке.</w:t>
            </w:r>
          </w:p>
          <w:p w:rsidR="000D6DE9" w:rsidRPr="000D6DE9" w:rsidRDefault="000D6DE9" w:rsidP="00427313">
            <w:pPr>
              <w:spacing w:after="0" w:line="276" w:lineRule="auto"/>
              <w:rPr>
                <w:rFonts w:ascii="Times New Roman" w:eastAsia="Calibri" w:hAnsi="Times New Roman" w:cs="Times New Roman"/>
                <w:sz w:val="24"/>
                <w:szCs w:val="24"/>
              </w:rPr>
            </w:pPr>
          </w:p>
          <w:p w:rsidR="000D6DE9" w:rsidRPr="000D6DE9" w:rsidRDefault="000D6DE9" w:rsidP="00427313">
            <w:pPr>
              <w:spacing w:after="0" w:line="276" w:lineRule="auto"/>
              <w:rPr>
                <w:rFonts w:ascii="Times New Roman" w:eastAsia="Calibri" w:hAnsi="Times New Roman" w:cs="Times New Roman"/>
                <w:sz w:val="24"/>
                <w:szCs w:val="24"/>
              </w:rPr>
            </w:pPr>
            <w:r w:rsidRPr="000D6DE9">
              <w:rPr>
                <w:rFonts w:ascii="Times New Roman" w:eastAsia="Calibri" w:hAnsi="Times New Roman" w:cs="Times New Roman"/>
                <w:sz w:val="24"/>
                <w:szCs w:val="24"/>
              </w:rPr>
              <w:t>Передача движениями резких акцентов в музыке.</w:t>
            </w:r>
          </w:p>
          <w:p w:rsidR="000D6DE9" w:rsidRPr="000D6DE9" w:rsidRDefault="000D6DE9" w:rsidP="00427313">
            <w:pPr>
              <w:spacing w:after="0" w:line="276" w:lineRule="auto"/>
              <w:rPr>
                <w:rFonts w:ascii="Times New Roman" w:eastAsia="Calibri" w:hAnsi="Times New Roman" w:cs="Times New Roman"/>
                <w:sz w:val="24"/>
                <w:szCs w:val="24"/>
              </w:rPr>
            </w:pPr>
          </w:p>
          <w:p w:rsidR="000D6DE9" w:rsidRPr="000D6DE9" w:rsidRDefault="000D6DE9" w:rsidP="00427313">
            <w:pPr>
              <w:spacing w:after="0" w:line="276" w:lineRule="auto"/>
              <w:rPr>
                <w:rFonts w:ascii="Times New Roman" w:eastAsia="Calibri" w:hAnsi="Times New Roman" w:cs="Times New Roman"/>
                <w:sz w:val="24"/>
                <w:szCs w:val="24"/>
              </w:rPr>
            </w:pPr>
            <w:r w:rsidRPr="000D6DE9">
              <w:rPr>
                <w:rFonts w:ascii="Times New Roman" w:eastAsia="Calibri" w:hAnsi="Times New Roman" w:cs="Times New Roman"/>
                <w:sz w:val="24"/>
                <w:szCs w:val="24"/>
              </w:rPr>
              <w:t>Отстукивание ритмического рисунка с проговариванием стихов.</w:t>
            </w:r>
          </w:p>
          <w:p w:rsidR="000D6DE9" w:rsidRPr="000D6DE9" w:rsidRDefault="000D6DE9" w:rsidP="00427313">
            <w:pPr>
              <w:spacing w:after="0" w:line="276" w:lineRule="auto"/>
              <w:rPr>
                <w:rFonts w:ascii="Times New Roman" w:eastAsia="Calibri" w:hAnsi="Times New Roman" w:cs="Times New Roman"/>
                <w:sz w:val="24"/>
                <w:szCs w:val="24"/>
              </w:rPr>
            </w:pPr>
          </w:p>
          <w:p w:rsidR="000D6DE9" w:rsidRPr="000D6DE9" w:rsidRDefault="000D6DE9" w:rsidP="00427313">
            <w:pPr>
              <w:spacing w:after="0" w:line="276" w:lineRule="auto"/>
              <w:rPr>
                <w:rFonts w:ascii="Times New Roman" w:eastAsia="Calibri" w:hAnsi="Times New Roman" w:cs="Times New Roman"/>
                <w:sz w:val="24"/>
                <w:szCs w:val="24"/>
              </w:rPr>
            </w:pPr>
            <w:r w:rsidRPr="000D6DE9">
              <w:rPr>
                <w:rFonts w:ascii="Times New Roman" w:eastAsia="Calibri" w:hAnsi="Times New Roman" w:cs="Times New Roman"/>
                <w:sz w:val="24"/>
                <w:szCs w:val="24"/>
              </w:rPr>
              <w:t>Отстукивание ритмических рисунков с попевками.</w:t>
            </w:r>
          </w:p>
          <w:p w:rsidR="000D6DE9" w:rsidRPr="000D6DE9" w:rsidRDefault="000D6DE9" w:rsidP="00427313">
            <w:pPr>
              <w:spacing w:after="0" w:line="276" w:lineRule="auto"/>
              <w:rPr>
                <w:rFonts w:ascii="Times New Roman" w:eastAsia="Calibri" w:hAnsi="Times New Roman" w:cs="Times New Roman"/>
                <w:sz w:val="24"/>
                <w:szCs w:val="24"/>
              </w:rPr>
            </w:pPr>
          </w:p>
          <w:p w:rsidR="000D6DE9" w:rsidRPr="000D6DE9" w:rsidRDefault="000D6DE9" w:rsidP="00427313">
            <w:pPr>
              <w:spacing w:after="0" w:line="276" w:lineRule="auto"/>
              <w:rPr>
                <w:rFonts w:ascii="Times New Roman" w:eastAsia="Calibri" w:hAnsi="Times New Roman" w:cs="Times New Roman"/>
                <w:sz w:val="24"/>
                <w:szCs w:val="24"/>
              </w:rPr>
            </w:pPr>
            <w:r w:rsidRPr="000D6DE9">
              <w:rPr>
                <w:rFonts w:ascii="Times New Roman" w:eastAsia="Calibri" w:hAnsi="Times New Roman" w:cs="Times New Roman"/>
                <w:sz w:val="24"/>
                <w:szCs w:val="24"/>
              </w:rPr>
              <w:t>Отстукивание ритмических рисунков с проговариванием  стихов и попевок.</w:t>
            </w:r>
          </w:p>
        </w:tc>
        <w:tc>
          <w:tcPr>
            <w:tcW w:w="1027" w:type="dxa"/>
            <w:tcBorders>
              <w:top w:val="single" w:sz="4" w:space="0" w:color="auto"/>
              <w:left w:val="single" w:sz="4" w:space="0" w:color="auto"/>
              <w:bottom w:val="single" w:sz="4" w:space="0" w:color="auto"/>
              <w:right w:val="single" w:sz="4" w:space="0" w:color="auto"/>
            </w:tcBorders>
          </w:tcPr>
          <w:p w:rsidR="000D6DE9" w:rsidRPr="000D6DE9" w:rsidRDefault="000D6DE9" w:rsidP="00427313">
            <w:pPr>
              <w:spacing w:after="0" w:line="276" w:lineRule="auto"/>
              <w:jc w:val="center"/>
              <w:rPr>
                <w:rFonts w:ascii="Times New Roman" w:eastAsia="Calibri" w:hAnsi="Times New Roman" w:cs="Times New Roman"/>
                <w:sz w:val="24"/>
                <w:szCs w:val="24"/>
              </w:rPr>
            </w:pPr>
            <w:r w:rsidRPr="000D6DE9">
              <w:rPr>
                <w:rFonts w:ascii="Times New Roman" w:eastAsia="Calibri" w:hAnsi="Times New Roman" w:cs="Times New Roman"/>
                <w:sz w:val="24"/>
                <w:szCs w:val="24"/>
              </w:rPr>
              <w:t>1</w:t>
            </w:r>
          </w:p>
          <w:p w:rsidR="000D6DE9" w:rsidRPr="000D6DE9" w:rsidRDefault="000D6DE9" w:rsidP="00427313">
            <w:pPr>
              <w:spacing w:after="0" w:line="276" w:lineRule="auto"/>
              <w:jc w:val="center"/>
              <w:rPr>
                <w:rFonts w:ascii="Times New Roman" w:eastAsia="Calibri" w:hAnsi="Times New Roman" w:cs="Times New Roman"/>
                <w:sz w:val="24"/>
                <w:szCs w:val="24"/>
              </w:rPr>
            </w:pPr>
          </w:p>
          <w:p w:rsidR="000D6DE9" w:rsidRPr="000D6DE9" w:rsidRDefault="000D6DE9" w:rsidP="00427313">
            <w:pPr>
              <w:spacing w:after="0" w:line="276" w:lineRule="auto"/>
              <w:jc w:val="center"/>
              <w:rPr>
                <w:rFonts w:ascii="Times New Roman" w:eastAsia="Calibri" w:hAnsi="Times New Roman" w:cs="Times New Roman"/>
                <w:sz w:val="24"/>
                <w:szCs w:val="24"/>
              </w:rPr>
            </w:pPr>
          </w:p>
          <w:p w:rsidR="000D6DE9" w:rsidRPr="000D6DE9" w:rsidRDefault="000D6DE9" w:rsidP="00427313">
            <w:pPr>
              <w:spacing w:after="0" w:line="276" w:lineRule="auto"/>
              <w:jc w:val="center"/>
              <w:rPr>
                <w:rFonts w:ascii="Times New Roman" w:eastAsia="Calibri" w:hAnsi="Times New Roman" w:cs="Times New Roman"/>
                <w:sz w:val="24"/>
                <w:szCs w:val="24"/>
              </w:rPr>
            </w:pPr>
            <w:r w:rsidRPr="000D6DE9">
              <w:rPr>
                <w:rFonts w:ascii="Times New Roman" w:eastAsia="Calibri" w:hAnsi="Times New Roman" w:cs="Times New Roman"/>
                <w:sz w:val="24"/>
                <w:szCs w:val="24"/>
              </w:rPr>
              <w:t>1</w:t>
            </w:r>
          </w:p>
          <w:p w:rsidR="000D6DE9" w:rsidRPr="000D6DE9" w:rsidRDefault="000D6DE9" w:rsidP="00427313">
            <w:pPr>
              <w:spacing w:after="0" w:line="276" w:lineRule="auto"/>
              <w:jc w:val="center"/>
              <w:rPr>
                <w:rFonts w:ascii="Times New Roman" w:eastAsia="Calibri" w:hAnsi="Times New Roman" w:cs="Times New Roman"/>
                <w:sz w:val="24"/>
                <w:szCs w:val="24"/>
              </w:rPr>
            </w:pPr>
          </w:p>
          <w:p w:rsidR="000D6DE9" w:rsidRPr="000D6DE9" w:rsidRDefault="000D6DE9" w:rsidP="00427313">
            <w:pPr>
              <w:spacing w:after="0" w:line="276" w:lineRule="auto"/>
              <w:rPr>
                <w:rFonts w:ascii="Times New Roman" w:eastAsia="Calibri" w:hAnsi="Times New Roman" w:cs="Times New Roman"/>
                <w:sz w:val="24"/>
                <w:szCs w:val="24"/>
              </w:rPr>
            </w:pPr>
          </w:p>
          <w:p w:rsidR="000D6DE9" w:rsidRPr="000D6DE9" w:rsidRDefault="000D6DE9" w:rsidP="00427313">
            <w:pPr>
              <w:spacing w:after="0" w:line="276" w:lineRule="auto"/>
              <w:rPr>
                <w:rFonts w:ascii="Times New Roman" w:eastAsia="Calibri" w:hAnsi="Times New Roman" w:cs="Times New Roman"/>
                <w:sz w:val="24"/>
                <w:szCs w:val="24"/>
              </w:rPr>
            </w:pPr>
            <w:r w:rsidRPr="000D6DE9">
              <w:rPr>
                <w:rFonts w:ascii="Times New Roman" w:eastAsia="Calibri" w:hAnsi="Times New Roman" w:cs="Times New Roman"/>
                <w:sz w:val="24"/>
                <w:szCs w:val="24"/>
              </w:rPr>
              <w:t xml:space="preserve">       1</w:t>
            </w:r>
          </w:p>
          <w:p w:rsidR="000D6DE9" w:rsidRPr="000D6DE9" w:rsidRDefault="000D6DE9" w:rsidP="00427313">
            <w:pPr>
              <w:spacing w:after="0" w:line="276" w:lineRule="auto"/>
              <w:rPr>
                <w:rFonts w:ascii="Times New Roman" w:eastAsia="Calibri" w:hAnsi="Times New Roman" w:cs="Times New Roman"/>
                <w:sz w:val="24"/>
                <w:szCs w:val="24"/>
              </w:rPr>
            </w:pPr>
          </w:p>
          <w:p w:rsidR="000D6DE9" w:rsidRPr="000D6DE9" w:rsidRDefault="000D6DE9" w:rsidP="00427313">
            <w:pPr>
              <w:spacing w:after="0" w:line="276" w:lineRule="auto"/>
              <w:rPr>
                <w:rFonts w:ascii="Times New Roman" w:eastAsia="Calibri" w:hAnsi="Times New Roman" w:cs="Times New Roman"/>
                <w:sz w:val="24"/>
                <w:szCs w:val="24"/>
              </w:rPr>
            </w:pPr>
          </w:p>
          <w:p w:rsidR="000D6DE9" w:rsidRPr="000D6DE9" w:rsidRDefault="000D6DE9" w:rsidP="00427313">
            <w:pPr>
              <w:spacing w:after="0" w:line="276" w:lineRule="auto"/>
              <w:rPr>
                <w:rFonts w:ascii="Times New Roman" w:eastAsia="Calibri" w:hAnsi="Times New Roman" w:cs="Times New Roman"/>
                <w:sz w:val="24"/>
                <w:szCs w:val="24"/>
              </w:rPr>
            </w:pPr>
            <w:r w:rsidRPr="000D6DE9">
              <w:rPr>
                <w:rFonts w:ascii="Times New Roman" w:eastAsia="Calibri" w:hAnsi="Times New Roman" w:cs="Times New Roman"/>
                <w:sz w:val="24"/>
                <w:szCs w:val="24"/>
              </w:rPr>
              <w:t xml:space="preserve">       1</w:t>
            </w:r>
          </w:p>
          <w:p w:rsidR="000D6DE9" w:rsidRPr="000D6DE9" w:rsidRDefault="000D6DE9" w:rsidP="00427313">
            <w:pPr>
              <w:spacing w:after="0" w:line="276" w:lineRule="auto"/>
              <w:rPr>
                <w:rFonts w:ascii="Times New Roman" w:eastAsia="Calibri" w:hAnsi="Times New Roman" w:cs="Times New Roman"/>
                <w:sz w:val="24"/>
                <w:szCs w:val="24"/>
              </w:rPr>
            </w:pPr>
          </w:p>
          <w:p w:rsidR="000D6DE9" w:rsidRPr="000D6DE9" w:rsidRDefault="000D6DE9" w:rsidP="00427313">
            <w:pPr>
              <w:spacing w:after="0" w:line="276" w:lineRule="auto"/>
              <w:rPr>
                <w:rFonts w:ascii="Times New Roman" w:eastAsia="Calibri" w:hAnsi="Times New Roman" w:cs="Times New Roman"/>
                <w:sz w:val="24"/>
                <w:szCs w:val="24"/>
              </w:rPr>
            </w:pPr>
          </w:p>
          <w:p w:rsidR="000D6DE9" w:rsidRPr="000D6DE9" w:rsidRDefault="000D6DE9" w:rsidP="00427313">
            <w:pPr>
              <w:spacing w:after="0" w:line="276" w:lineRule="auto"/>
              <w:jc w:val="center"/>
              <w:rPr>
                <w:rFonts w:ascii="Times New Roman" w:eastAsia="Calibri" w:hAnsi="Times New Roman" w:cs="Times New Roman"/>
                <w:sz w:val="24"/>
                <w:szCs w:val="24"/>
              </w:rPr>
            </w:pPr>
            <w:r w:rsidRPr="000D6DE9">
              <w:rPr>
                <w:rFonts w:ascii="Times New Roman" w:eastAsia="Calibri" w:hAnsi="Times New Roman" w:cs="Times New Roman"/>
                <w:sz w:val="24"/>
                <w:szCs w:val="24"/>
              </w:rPr>
              <w:t>1</w:t>
            </w:r>
          </w:p>
          <w:p w:rsidR="000D6DE9" w:rsidRPr="000D6DE9" w:rsidRDefault="000D6DE9" w:rsidP="00427313">
            <w:pPr>
              <w:spacing w:after="0" w:line="276" w:lineRule="auto"/>
              <w:jc w:val="center"/>
              <w:rPr>
                <w:rFonts w:ascii="Times New Roman" w:eastAsia="Calibri" w:hAnsi="Times New Roman" w:cs="Times New Roman"/>
                <w:sz w:val="24"/>
                <w:szCs w:val="24"/>
              </w:rPr>
            </w:pPr>
          </w:p>
          <w:p w:rsidR="000D6DE9" w:rsidRPr="000D6DE9" w:rsidRDefault="000D6DE9" w:rsidP="00427313">
            <w:pPr>
              <w:spacing w:after="0" w:line="276" w:lineRule="auto"/>
              <w:jc w:val="center"/>
              <w:rPr>
                <w:rFonts w:ascii="Times New Roman" w:eastAsia="Calibri" w:hAnsi="Times New Roman" w:cs="Times New Roman"/>
                <w:sz w:val="24"/>
                <w:szCs w:val="24"/>
              </w:rPr>
            </w:pPr>
          </w:p>
          <w:p w:rsidR="000D6DE9" w:rsidRPr="000D6DE9" w:rsidRDefault="000D6DE9" w:rsidP="00427313">
            <w:pPr>
              <w:spacing w:after="0" w:line="276" w:lineRule="auto"/>
              <w:jc w:val="center"/>
              <w:rPr>
                <w:rFonts w:ascii="Times New Roman" w:eastAsia="Calibri" w:hAnsi="Times New Roman" w:cs="Times New Roman"/>
                <w:sz w:val="24"/>
                <w:szCs w:val="24"/>
              </w:rPr>
            </w:pPr>
            <w:r w:rsidRPr="000D6DE9">
              <w:rPr>
                <w:rFonts w:ascii="Times New Roman" w:eastAsia="Calibri" w:hAnsi="Times New Roman" w:cs="Times New Roman"/>
                <w:sz w:val="24"/>
                <w:szCs w:val="24"/>
              </w:rPr>
              <w:t>1</w:t>
            </w:r>
          </w:p>
          <w:p w:rsidR="000D6DE9" w:rsidRPr="000D6DE9" w:rsidRDefault="000D6DE9" w:rsidP="00427313">
            <w:pPr>
              <w:spacing w:after="0" w:line="276" w:lineRule="auto"/>
              <w:jc w:val="center"/>
              <w:rPr>
                <w:rFonts w:ascii="Times New Roman" w:eastAsia="Calibri" w:hAnsi="Times New Roman" w:cs="Times New Roman"/>
                <w:sz w:val="24"/>
                <w:szCs w:val="24"/>
              </w:rPr>
            </w:pPr>
          </w:p>
          <w:p w:rsidR="000D6DE9" w:rsidRPr="000D6DE9" w:rsidRDefault="000D6DE9" w:rsidP="00427313">
            <w:pPr>
              <w:spacing w:after="0" w:line="276" w:lineRule="auto"/>
              <w:jc w:val="center"/>
              <w:rPr>
                <w:rFonts w:ascii="Times New Roman" w:eastAsia="Calibri" w:hAnsi="Times New Roman" w:cs="Times New Roman"/>
                <w:sz w:val="24"/>
                <w:szCs w:val="24"/>
              </w:rPr>
            </w:pPr>
          </w:p>
          <w:p w:rsidR="000D6DE9" w:rsidRPr="000D6DE9" w:rsidRDefault="000D6DE9" w:rsidP="00427313">
            <w:pPr>
              <w:spacing w:after="0" w:line="276" w:lineRule="auto"/>
              <w:jc w:val="center"/>
              <w:rPr>
                <w:rFonts w:ascii="Times New Roman" w:eastAsia="Calibri" w:hAnsi="Times New Roman" w:cs="Times New Roman"/>
                <w:sz w:val="24"/>
                <w:szCs w:val="24"/>
              </w:rPr>
            </w:pPr>
            <w:r w:rsidRPr="000D6DE9">
              <w:rPr>
                <w:rFonts w:ascii="Times New Roman" w:eastAsia="Calibri" w:hAnsi="Times New Roman" w:cs="Times New Roman"/>
                <w:sz w:val="24"/>
                <w:szCs w:val="24"/>
              </w:rPr>
              <w:t>1</w:t>
            </w:r>
          </w:p>
          <w:p w:rsidR="000D6DE9" w:rsidRPr="000D6DE9" w:rsidRDefault="000D6DE9" w:rsidP="00427313">
            <w:pPr>
              <w:spacing w:after="0" w:line="276" w:lineRule="auto"/>
              <w:jc w:val="center"/>
              <w:rPr>
                <w:rFonts w:ascii="Times New Roman" w:eastAsia="Calibri" w:hAnsi="Times New Roman" w:cs="Times New Roman"/>
                <w:sz w:val="24"/>
                <w:szCs w:val="24"/>
              </w:rPr>
            </w:pPr>
          </w:p>
          <w:p w:rsidR="000D6DE9" w:rsidRPr="000D6DE9" w:rsidRDefault="000D6DE9" w:rsidP="00427313">
            <w:pPr>
              <w:spacing w:after="0" w:line="276" w:lineRule="auto"/>
              <w:jc w:val="center"/>
              <w:rPr>
                <w:rFonts w:ascii="Times New Roman" w:eastAsia="Calibri" w:hAnsi="Times New Roman" w:cs="Times New Roman"/>
                <w:sz w:val="24"/>
                <w:szCs w:val="24"/>
              </w:rPr>
            </w:pPr>
          </w:p>
          <w:p w:rsidR="000D6DE9" w:rsidRPr="000D6DE9" w:rsidRDefault="000D6DE9" w:rsidP="00427313">
            <w:pPr>
              <w:spacing w:after="0" w:line="276" w:lineRule="auto"/>
              <w:jc w:val="center"/>
              <w:rPr>
                <w:rFonts w:ascii="Times New Roman" w:eastAsia="Calibri" w:hAnsi="Times New Roman" w:cs="Times New Roman"/>
                <w:sz w:val="24"/>
                <w:szCs w:val="24"/>
              </w:rPr>
            </w:pPr>
            <w:r w:rsidRPr="000D6DE9">
              <w:rPr>
                <w:rFonts w:ascii="Times New Roman" w:eastAsia="Calibri" w:hAnsi="Times New Roman" w:cs="Times New Roman"/>
                <w:sz w:val="24"/>
                <w:szCs w:val="24"/>
              </w:rPr>
              <w:t>1</w:t>
            </w:r>
          </w:p>
          <w:p w:rsidR="000D6DE9" w:rsidRPr="000D6DE9" w:rsidRDefault="000D6DE9" w:rsidP="00427313">
            <w:pPr>
              <w:spacing w:after="0" w:line="276" w:lineRule="auto"/>
              <w:jc w:val="center"/>
              <w:rPr>
                <w:rFonts w:ascii="Times New Roman" w:eastAsia="Calibri" w:hAnsi="Times New Roman" w:cs="Times New Roman"/>
                <w:sz w:val="24"/>
                <w:szCs w:val="24"/>
              </w:rPr>
            </w:pPr>
          </w:p>
          <w:p w:rsidR="000D6DE9" w:rsidRPr="000D6DE9" w:rsidRDefault="000D6DE9" w:rsidP="00427313">
            <w:pPr>
              <w:spacing w:after="0" w:line="276" w:lineRule="auto"/>
              <w:jc w:val="center"/>
              <w:rPr>
                <w:rFonts w:ascii="Times New Roman" w:eastAsia="Calibri" w:hAnsi="Times New Roman" w:cs="Times New Roman"/>
                <w:sz w:val="24"/>
                <w:szCs w:val="24"/>
              </w:rPr>
            </w:pPr>
          </w:p>
          <w:p w:rsidR="000D6DE9" w:rsidRPr="000D6DE9" w:rsidRDefault="000D6DE9" w:rsidP="00427313">
            <w:pPr>
              <w:spacing w:after="0" w:line="276" w:lineRule="auto"/>
              <w:jc w:val="center"/>
              <w:rPr>
                <w:rFonts w:ascii="Times New Roman" w:eastAsia="Calibri" w:hAnsi="Times New Roman" w:cs="Times New Roman"/>
                <w:sz w:val="24"/>
                <w:szCs w:val="24"/>
              </w:rPr>
            </w:pPr>
            <w:r w:rsidRPr="000D6DE9">
              <w:rPr>
                <w:rFonts w:ascii="Times New Roman" w:eastAsia="Calibri" w:hAnsi="Times New Roman" w:cs="Times New Roman"/>
                <w:sz w:val="24"/>
                <w:szCs w:val="24"/>
              </w:rPr>
              <w:t>1</w:t>
            </w:r>
          </w:p>
          <w:p w:rsidR="000D6DE9" w:rsidRPr="000D6DE9" w:rsidRDefault="000D6DE9" w:rsidP="00427313">
            <w:pPr>
              <w:spacing w:after="0" w:line="276" w:lineRule="auto"/>
              <w:rPr>
                <w:rFonts w:ascii="Times New Roman" w:eastAsia="Calibri" w:hAnsi="Times New Roman" w:cs="Times New Roman"/>
                <w:sz w:val="24"/>
                <w:szCs w:val="24"/>
              </w:rPr>
            </w:pPr>
          </w:p>
          <w:p w:rsidR="000D6DE9" w:rsidRPr="000D6DE9" w:rsidRDefault="000D6DE9" w:rsidP="00427313">
            <w:pPr>
              <w:spacing w:after="0" w:line="276" w:lineRule="auto"/>
              <w:rPr>
                <w:rFonts w:ascii="Times New Roman" w:eastAsia="Calibri" w:hAnsi="Times New Roman" w:cs="Times New Roman"/>
                <w:sz w:val="24"/>
                <w:szCs w:val="24"/>
              </w:rPr>
            </w:pPr>
          </w:p>
          <w:p w:rsidR="000D6DE9" w:rsidRPr="000D6DE9" w:rsidRDefault="000D6DE9" w:rsidP="00427313">
            <w:pPr>
              <w:spacing w:after="0" w:line="276" w:lineRule="auto"/>
              <w:rPr>
                <w:rFonts w:ascii="Times New Roman" w:eastAsia="Calibri" w:hAnsi="Times New Roman" w:cs="Times New Roman"/>
                <w:sz w:val="24"/>
                <w:szCs w:val="24"/>
              </w:rPr>
            </w:pPr>
          </w:p>
          <w:p w:rsidR="000D6DE9" w:rsidRPr="000D6DE9" w:rsidRDefault="000D6DE9" w:rsidP="00427313">
            <w:pPr>
              <w:spacing w:after="200" w:line="276" w:lineRule="auto"/>
              <w:rPr>
                <w:rFonts w:ascii="Times New Roman" w:eastAsia="Calibri" w:hAnsi="Times New Roman" w:cs="Times New Roman"/>
                <w:sz w:val="24"/>
                <w:szCs w:val="24"/>
              </w:rPr>
            </w:pPr>
          </w:p>
        </w:tc>
        <w:tc>
          <w:tcPr>
            <w:tcW w:w="1915" w:type="dxa"/>
            <w:tcBorders>
              <w:top w:val="single" w:sz="4" w:space="0" w:color="auto"/>
              <w:left w:val="single" w:sz="4" w:space="0" w:color="auto"/>
              <w:bottom w:val="single" w:sz="4" w:space="0" w:color="auto"/>
              <w:right w:val="single" w:sz="4" w:space="0" w:color="auto"/>
            </w:tcBorders>
          </w:tcPr>
          <w:p w:rsidR="000D6DE9" w:rsidRPr="000D6DE9" w:rsidRDefault="000D6DE9" w:rsidP="00427313">
            <w:pPr>
              <w:spacing w:after="0" w:line="276" w:lineRule="auto"/>
              <w:jc w:val="center"/>
              <w:rPr>
                <w:rFonts w:ascii="Times New Roman" w:eastAsia="Calibri" w:hAnsi="Times New Roman" w:cs="Times New Roman"/>
                <w:sz w:val="24"/>
                <w:szCs w:val="24"/>
              </w:rPr>
            </w:pPr>
          </w:p>
        </w:tc>
      </w:tr>
    </w:tbl>
    <w:p w:rsidR="000D6DE9" w:rsidRPr="000D6DE9" w:rsidRDefault="000D6DE9" w:rsidP="0075300F">
      <w:pPr>
        <w:tabs>
          <w:tab w:val="left" w:pos="3097"/>
        </w:tabs>
        <w:spacing w:after="200" w:line="276" w:lineRule="auto"/>
        <w:rPr>
          <w:rFonts w:ascii="Times New Roman" w:eastAsia="Calibri" w:hAnsi="Times New Roman" w:cs="Times New Roman"/>
          <w:sz w:val="28"/>
          <w:szCs w:val="28"/>
        </w:rPr>
      </w:pPr>
    </w:p>
    <w:p w:rsidR="000D6DE9" w:rsidRPr="000D6DE9" w:rsidRDefault="000D6DE9" w:rsidP="00427313">
      <w:pPr>
        <w:tabs>
          <w:tab w:val="left" w:pos="3097"/>
        </w:tabs>
        <w:spacing w:after="200" w:line="276" w:lineRule="auto"/>
        <w:jc w:val="center"/>
        <w:rPr>
          <w:rFonts w:ascii="Times New Roman" w:eastAsia="Calibri" w:hAnsi="Times New Roman" w:cs="Times New Roman"/>
          <w:sz w:val="28"/>
          <w:szCs w:val="28"/>
        </w:rPr>
      </w:pPr>
    </w:p>
    <w:p w:rsidR="000D6DE9" w:rsidRPr="000D6DE9" w:rsidRDefault="000D6DE9" w:rsidP="00427313">
      <w:pPr>
        <w:spacing w:after="200" w:line="276" w:lineRule="auto"/>
        <w:jc w:val="center"/>
        <w:rPr>
          <w:rFonts w:ascii="Times New Roman" w:eastAsia="Calibri" w:hAnsi="Times New Roman" w:cs="Times New Roman"/>
          <w:b/>
          <w:i/>
          <w:sz w:val="28"/>
          <w:szCs w:val="28"/>
        </w:rPr>
      </w:pPr>
      <w:r w:rsidRPr="000D6DE9">
        <w:rPr>
          <w:rFonts w:ascii="Times New Roman" w:eastAsia="Calibri" w:hAnsi="Times New Roman" w:cs="Times New Roman"/>
          <w:b/>
          <w:i/>
          <w:sz w:val="28"/>
          <w:szCs w:val="28"/>
        </w:rPr>
        <w:t>Ритмика 1 класс 4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1"/>
        <w:gridCol w:w="842"/>
        <w:gridCol w:w="4772"/>
        <w:gridCol w:w="1018"/>
        <w:gridCol w:w="1843"/>
      </w:tblGrid>
      <w:tr w:rsidR="000D6DE9" w:rsidRPr="000D6DE9" w:rsidTr="000D6DE9">
        <w:tc>
          <w:tcPr>
            <w:tcW w:w="817" w:type="dxa"/>
            <w:tcBorders>
              <w:top w:val="single" w:sz="4" w:space="0" w:color="auto"/>
              <w:left w:val="single" w:sz="4" w:space="0" w:color="auto"/>
              <w:bottom w:val="single" w:sz="4" w:space="0" w:color="auto"/>
              <w:right w:val="single" w:sz="4" w:space="0" w:color="auto"/>
            </w:tcBorders>
            <w:hideMark/>
          </w:tcPr>
          <w:p w:rsidR="000D6DE9" w:rsidRPr="000D6DE9" w:rsidRDefault="000D6DE9" w:rsidP="00427313">
            <w:pPr>
              <w:spacing w:after="200" w:line="276" w:lineRule="auto"/>
              <w:jc w:val="center"/>
              <w:rPr>
                <w:rFonts w:ascii="Times New Roman" w:eastAsia="Calibri" w:hAnsi="Times New Roman" w:cs="Times New Roman"/>
              </w:rPr>
            </w:pPr>
            <w:r w:rsidRPr="000D6DE9">
              <w:rPr>
                <w:rFonts w:ascii="Times New Roman" w:eastAsia="Calibri" w:hAnsi="Times New Roman" w:cs="Times New Roman"/>
              </w:rPr>
              <w:t>Урок в году</w:t>
            </w:r>
          </w:p>
        </w:tc>
        <w:tc>
          <w:tcPr>
            <w:tcW w:w="851" w:type="dxa"/>
            <w:tcBorders>
              <w:top w:val="single" w:sz="4" w:space="0" w:color="auto"/>
              <w:left w:val="single" w:sz="4" w:space="0" w:color="auto"/>
              <w:bottom w:val="single" w:sz="4" w:space="0" w:color="auto"/>
              <w:right w:val="single" w:sz="4" w:space="0" w:color="auto"/>
            </w:tcBorders>
            <w:hideMark/>
          </w:tcPr>
          <w:p w:rsidR="000D6DE9" w:rsidRPr="000D6DE9" w:rsidRDefault="000D6DE9" w:rsidP="00427313">
            <w:pPr>
              <w:spacing w:after="200" w:line="276" w:lineRule="auto"/>
              <w:jc w:val="center"/>
              <w:rPr>
                <w:rFonts w:ascii="Times New Roman" w:eastAsia="Calibri" w:hAnsi="Times New Roman" w:cs="Times New Roman"/>
              </w:rPr>
            </w:pPr>
            <w:r w:rsidRPr="000D6DE9">
              <w:rPr>
                <w:rFonts w:ascii="Times New Roman" w:eastAsia="Calibri" w:hAnsi="Times New Roman" w:cs="Times New Roman"/>
              </w:rPr>
              <w:t>Урок в четв.</w:t>
            </w:r>
          </w:p>
        </w:tc>
        <w:tc>
          <w:tcPr>
            <w:tcW w:w="4961" w:type="dxa"/>
            <w:tcBorders>
              <w:top w:val="single" w:sz="4" w:space="0" w:color="auto"/>
              <w:left w:val="single" w:sz="4" w:space="0" w:color="auto"/>
              <w:bottom w:val="single" w:sz="4" w:space="0" w:color="auto"/>
              <w:right w:val="single" w:sz="4" w:space="0" w:color="auto"/>
            </w:tcBorders>
            <w:hideMark/>
          </w:tcPr>
          <w:p w:rsidR="000D6DE9" w:rsidRPr="000D6DE9" w:rsidRDefault="000D6DE9" w:rsidP="00427313">
            <w:pPr>
              <w:spacing w:after="200" w:line="276" w:lineRule="auto"/>
              <w:jc w:val="center"/>
              <w:rPr>
                <w:rFonts w:ascii="Times New Roman" w:eastAsia="Calibri" w:hAnsi="Times New Roman" w:cs="Times New Roman"/>
              </w:rPr>
            </w:pPr>
            <w:r w:rsidRPr="000D6DE9">
              <w:rPr>
                <w:rFonts w:ascii="Times New Roman" w:eastAsia="Calibri" w:hAnsi="Times New Roman" w:cs="Times New Roman"/>
              </w:rPr>
              <w:t>Тема</w:t>
            </w:r>
          </w:p>
        </w:tc>
        <w:tc>
          <w:tcPr>
            <w:tcW w:w="1027" w:type="dxa"/>
            <w:tcBorders>
              <w:top w:val="single" w:sz="4" w:space="0" w:color="auto"/>
              <w:left w:val="single" w:sz="4" w:space="0" w:color="auto"/>
              <w:bottom w:val="single" w:sz="4" w:space="0" w:color="auto"/>
              <w:right w:val="single" w:sz="4" w:space="0" w:color="auto"/>
            </w:tcBorders>
            <w:hideMark/>
          </w:tcPr>
          <w:p w:rsidR="000D6DE9" w:rsidRPr="000D6DE9" w:rsidRDefault="000D6DE9" w:rsidP="00427313">
            <w:pPr>
              <w:spacing w:after="200" w:line="276" w:lineRule="auto"/>
              <w:jc w:val="center"/>
              <w:rPr>
                <w:rFonts w:ascii="Times New Roman" w:eastAsia="Calibri" w:hAnsi="Times New Roman" w:cs="Times New Roman"/>
              </w:rPr>
            </w:pPr>
            <w:r w:rsidRPr="000D6DE9">
              <w:rPr>
                <w:rFonts w:ascii="Times New Roman" w:eastAsia="Calibri" w:hAnsi="Times New Roman" w:cs="Times New Roman"/>
              </w:rPr>
              <w:t>Кол-во уроков</w:t>
            </w:r>
          </w:p>
        </w:tc>
        <w:tc>
          <w:tcPr>
            <w:tcW w:w="1915" w:type="dxa"/>
            <w:tcBorders>
              <w:top w:val="single" w:sz="4" w:space="0" w:color="auto"/>
              <w:left w:val="single" w:sz="4" w:space="0" w:color="auto"/>
              <w:bottom w:val="single" w:sz="4" w:space="0" w:color="auto"/>
              <w:right w:val="single" w:sz="4" w:space="0" w:color="auto"/>
            </w:tcBorders>
            <w:hideMark/>
          </w:tcPr>
          <w:p w:rsidR="000D6DE9" w:rsidRPr="000D6DE9" w:rsidRDefault="000D6DE9" w:rsidP="00427313">
            <w:pPr>
              <w:spacing w:after="200" w:line="276" w:lineRule="auto"/>
              <w:jc w:val="center"/>
              <w:rPr>
                <w:rFonts w:ascii="Times New Roman" w:eastAsia="Calibri" w:hAnsi="Times New Roman" w:cs="Times New Roman"/>
              </w:rPr>
            </w:pPr>
            <w:r w:rsidRPr="000D6DE9">
              <w:rPr>
                <w:rFonts w:ascii="Times New Roman" w:eastAsia="Calibri" w:hAnsi="Times New Roman" w:cs="Times New Roman"/>
              </w:rPr>
              <w:t>Дата</w:t>
            </w:r>
          </w:p>
        </w:tc>
      </w:tr>
      <w:tr w:rsidR="000D6DE9" w:rsidRPr="000D6DE9" w:rsidTr="000D6DE9">
        <w:tc>
          <w:tcPr>
            <w:tcW w:w="817" w:type="dxa"/>
            <w:tcBorders>
              <w:top w:val="single" w:sz="4" w:space="0" w:color="auto"/>
              <w:left w:val="single" w:sz="4" w:space="0" w:color="auto"/>
              <w:bottom w:val="single" w:sz="4" w:space="0" w:color="auto"/>
              <w:right w:val="single" w:sz="4" w:space="0" w:color="auto"/>
            </w:tcBorders>
          </w:tcPr>
          <w:p w:rsidR="000D6DE9" w:rsidRPr="000D6DE9" w:rsidRDefault="000D6DE9" w:rsidP="00427313">
            <w:pPr>
              <w:spacing w:after="0" w:line="276" w:lineRule="auto"/>
              <w:rPr>
                <w:rFonts w:ascii="Times New Roman" w:eastAsia="Calibri" w:hAnsi="Times New Roman" w:cs="Times New Roman"/>
                <w:sz w:val="24"/>
                <w:szCs w:val="24"/>
              </w:rPr>
            </w:pPr>
            <w:r w:rsidRPr="000D6DE9">
              <w:rPr>
                <w:rFonts w:ascii="Times New Roman" w:eastAsia="Calibri" w:hAnsi="Times New Roman" w:cs="Times New Roman"/>
                <w:sz w:val="24"/>
                <w:szCs w:val="24"/>
              </w:rPr>
              <w:t>26-27</w:t>
            </w:r>
          </w:p>
          <w:p w:rsidR="000D6DE9" w:rsidRPr="000D6DE9" w:rsidRDefault="000D6DE9" w:rsidP="00427313">
            <w:pPr>
              <w:spacing w:after="0" w:line="276" w:lineRule="auto"/>
              <w:jc w:val="center"/>
              <w:rPr>
                <w:rFonts w:ascii="Times New Roman" w:eastAsia="Calibri" w:hAnsi="Times New Roman" w:cs="Times New Roman"/>
                <w:sz w:val="24"/>
                <w:szCs w:val="24"/>
              </w:rPr>
            </w:pPr>
          </w:p>
          <w:p w:rsidR="000D6DE9" w:rsidRPr="000D6DE9" w:rsidRDefault="000D6DE9" w:rsidP="00427313">
            <w:pPr>
              <w:spacing w:after="0" w:line="276" w:lineRule="auto"/>
              <w:jc w:val="center"/>
              <w:rPr>
                <w:rFonts w:ascii="Times New Roman" w:eastAsia="Calibri" w:hAnsi="Times New Roman" w:cs="Times New Roman"/>
                <w:sz w:val="24"/>
                <w:szCs w:val="24"/>
              </w:rPr>
            </w:pPr>
          </w:p>
          <w:p w:rsidR="000D6DE9" w:rsidRPr="000D6DE9" w:rsidRDefault="000D6DE9" w:rsidP="00427313">
            <w:pPr>
              <w:spacing w:after="0" w:line="276" w:lineRule="auto"/>
              <w:rPr>
                <w:rFonts w:ascii="Times New Roman" w:eastAsia="Calibri" w:hAnsi="Times New Roman" w:cs="Times New Roman"/>
                <w:sz w:val="24"/>
                <w:szCs w:val="24"/>
              </w:rPr>
            </w:pPr>
          </w:p>
          <w:p w:rsidR="000D6DE9" w:rsidRPr="000D6DE9" w:rsidRDefault="000D6DE9" w:rsidP="00427313">
            <w:pPr>
              <w:spacing w:after="0" w:line="276" w:lineRule="auto"/>
              <w:rPr>
                <w:rFonts w:ascii="Times New Roman" w:eastAsia="Calibri" w:hAnsi="Times New Roman" w:cs="Times New Roman"/>
                <w:sz w:val="24"/>
                <w:szCs w:val="24"/>
              </w:rPr>
            </w:pPr>
          </w:p>
          <w:p w:rsidR="000D6DE9" w:rsidRPr="000D6DE9" w:rsidRDefault="000D6DE9" w:rsidP="00427313">
            <w:pPr>
              <w:spacing w:after="0" w:line="276" w:lineRule="auto"/>
              <w:jc w:val="center"/>
              <w:rPr>
                <w:rFonts w:ascii="Times New Roman" w:eastAsia="Calibri" w:hAnsi="Times New Roman" w:cs="Times New Roman"/>
                <w:sz w:val="24"/>
                <w:szCs w:val="24"/>
              </w:rPr>
            </w:pPr>
            <w:r w:rsidRPr="000D6DE9">
              <w:rPr>
                <w:rFonts w:ascii="Times New Roman" w:eastAsia="Calibri" w:hAnsi="Times New Roman" w:cs="Times New Roman"/>
                <w:sz w:val="24"/>
                <w:szCs w:val="24"/>
              </w:rPr>
              <w:t>28-29</w:t>
            </w:r>
          </w:p>
          <w:p w:rsidR="000D6DE9" w:rsidRPr="000D6DE9" w:rsidRDefault="000D6DE9" w:rsidP="00427313">
            <w:pPr>
              <w:spacing w:after="0" w:line="276" w:lineRule="auto"/>
              <w:jc w:val="center"/>
              <w:rPr>
                <w:rFonts w:ascii="Times New Roman" w:eastAsia="Calibri" w:hAnsi="Times New Roman" w:cs="Times New Roman"/>
                <w:sz w:val="24"/>
                <w:szCs w:val="24"/>
              </w:rPr>
            </w:pPr>
          </w:p>
          <w:p w:rsidR="000D6DE9" w:rsidRPr="000D6DE9" w:rsidRDefault="000D6DE9" w:rsidP="00427313">
            <w:pPr>
              <w:spacing w:after="0" w:line="276" w:lineRule="auto"/>
              <w:jc w:val="center"/>
              <w:rPr>
                <w:rFonts w:ascii="Times New Roman" w:eastAsia="Calibri" w:hAnsi="Times New Roman" w:cs="Times New Roman"/>
                <w:sz w:val="24"/>
                <w:szCs w:val="24"/>
              </w:rPr>
            </w:pPr>
          </w:p>
          <w:p w:rsidR="000D6DE9" w:rsidRPr="000D6DE9" w:rsidRDefault="000D6DE9" w:rsidP="00427313">
            <w:pPr>
              <w:spacing w:after="0" w:line="276" w:lineRule="auto"/>
              <w:jc w:val="center"/>
              <w:rPr>
                <w:rFonts w:ascii="Times New Roman" w:eastAsia="Calibri" w:hAnsi="Times New Roman" w:cs="Times New Roman"/>
                <w:sz w:val="24"/>
                <w:szCs w:val="24"/>
              </w:rPr>
            </w:pPr>
            <w:r w:rsidRPr="000D6DE9">
              <w:rPr>
                <w:rFonts w:ascii="Times New Roman" w:eastAsia="Calibri" w:hAnsi="Times New Roman" w:cs="Times New Roman"/>
                <w:sz w:val="24"/>
                <w:szCs w:val="24"/>
              </w:rPr>
              <w:t>30-31</w:t>
            </w:r>
          </w:p>
          <w:p w:rsidR="000D6DE9" w:rsidRPr="000D6DE9" w:rsidRDefault="000D6DE9" w:rsidP="00427313">
            <w:pPr>
              <w:spacing w:after="0" w:line="276" w:lineRule="auto"/>
              <w:jc w:val="center"/>
              <w:rPr>
                <w:rFonts w:ascii="Times New Roman" w:eastAsia="Calibri" w:hAnsi="Times New Roman" w:cs="Times New Roman"/>
                <w:sz w:val="24"/>
                <w:szCs w:val="24"/>
              </w:rPr>
            </w:pPr>
          </w:p>
          <w:p w:rsidR="000D6DE9" w:rsidRPr="000D6DE9" w:rsidRDefault="000D6DE9" w:rsidP="00427313">
            <w:pPr>
              <w:spacing w:after="0" w:line="276" w:lineRule="auto"/>
              <w:jc w:val="center"/>
              <w:rPr>
                <w:rFonts w:ascii="Times New Roman" w:eastAsia="Calibri" w:hAnsi="Times New Roman" w:cs="Times New Roman"/>
                <w:sz w:val="24"/>
                <w:szCs w:val="24"/>
              </w:rPr>
            </w:pPr>
          </w:p>
          <w:p w:rsidR="000D6DE9" w:rsidRPr="000D6DE9" w:rsidRDefault="000D6DE9" w:rsidP="00427313">
            <w:pPr>
              <w:spacing w:after="0" w:line="276" w:lineRule="auto"/>
              <w:jc w:val="center"/>
              <w:rPr>
                <w:rFonts w:ascii="Times New Roman" w:eastAsia="Calibri" w:hAnsi="Times New Roman" w:cs="Times New Roman"/>
                <w:sz w:val="24"/>
                <w:szCs w:val="24"/>
              </w:rPr>
            </w:pPr>
          </w:p>
          <w:p w:rsidR="000D6DE9" w:rsidRPr="000D6DE9" w:rsidRDefault="000D6DE9" w:rsidP="00427313">
            <w:pPr>
              <w:spacing w:after="0" w:line="276" w:lineRule="auto"/>
              <w:jc w:val="center"/>
              <w:rPr>
                <w:rFonts w:ascii="Times New Roman" w:eastAsia="Calibri" w:hAnsi="Times New Roman" w:cs="Times New Roman"/>
                <w:sz w:val="24"/>
                <w:szCs w:val="24"/>
              </w:rPr>
            </w:pPr>
            <w:r w:rsidRPr="000D6DE9">
              <w:rPr>
                <w:rFonts w:ascii="Times New Roman" w:eastAsia="Calibri" w:hAnsi="Times New Roman" w:cs="Times New Roman"/>
                <w:sz w:val="24"/>
                <w:szCs w:val="24"/>
              </w:rPr>
              <w:t>32</w:t>
            </w:r>
          </w:p>
          <w:p w:rsidR="000D6DE9" w:rsidRPr="000D6DE9" w:rsidRDefault="000D6DE9" w:rsidP="00427313">
            <w:pPr>
              <w:spacing w:after="0" w:line="276" w:lineRule="auto"/>
              <w:jc w:val="center"/>
              <w:rPr>
                <w:rFonts w:ascii="Times New Roman" w:eastAsia="Calibri" w:hAnsi="Times New Roman" w:cs="Times New Roman"/>
                <w:sz w:val="24"/>
                <w:szCs w:val="24"/>
              </w:rPr>
            </w:pPr>
          </w:p>
          <w:p w:rsidR="000D6DE9" w:rsidRPr="000D6DE9" w:rsidRDefault="000D6DE9" w:rsidP="00427313">
            <w:pPr>
              <w:spacing w:after="0" w:line="276" w:lineRule="auto"/>
              <w:jc w:val="center"/>
              <w:rPr>
                <w:rFonts w:ascii="Times New Roman" w:eastAsia="Calibri" w:hAnsi="Times New Roman" w:cs="Times New Roman"/>
                <w:sz w:val="24"/>
                <w:szCs w:val="24"/>
              </w:rPr>
            </w:pPr>
          </w:p>
          <w:p w:rsidR="000D6DE9" w:rsidRPr="000D6DE9" w:rsidRDefault="000D6DE9" w:rsidP="00427313">
            <w:pPr>
              <w:spacing w:after="0" w:line="276" w:lineRule="auto"/>
              <w:jc w:val="center"/>
              <w:rPr>
                <w:rFonts w:ascii="Times New Roman" w:eastAsia="Calibri" w:hAnsi="Times New Roman" w:cs="Times New Roman"/>
                <w:sz w:val="24"/>
                <w:szCs w:val="24"/>
              </w:rPr>
            </w:pPr>
          </w:p>
          <w:p w:rsidR="000D6DE9" w:rsidRPr="000D6DE9" w:rsidRDefault="000D6DE9" w:rsidP="00427313">
            <w:pPr>
              <w:spacing w:after="0" w:line="276" w:lineRule="auto"/>
              <w:jc w:val="center"/>
              <w:rPr>
                <w:rFonts w:ascii="Times New Roman" w:eastAsia="Calibri" w:hAnsi="Times New Roman" w:cs="Times New Roman"/>
              </w:rPr>
            </w:pPr>
            <w:r w:rsidRPr="000D6DE9">
              <w:rPr>
                <w:rFonts w:ascii="Times New Roman" w:eastAsia="Calibri" w:hAnsi="Times New Roman" w:cs="Times New Roman"/>
                <w:sz w:val="24"/>
                <w:szCs w:val="24"/>
              </w:rPr>
              <w:t>33</w:t>
            </w:r>
          </w:p>
          <w:p w:rsidR="000D6DE9" w:rsidRPr="000D6DE9" w:rsidRDefault="000D6DE9" w:rsidP="00427313">
            <w:pPr>
              <w:spacing w:after="0" w:line="276" w:lineRule="auto"/>
              <w:jc w:val="center"/>
              <w:rPr>
                <w:rFonts w:ascii="Times New Roman" w:eastAsia="Calibri" w:hAnsi="Times New Roman" w:cs="Times New Roman"/>
              </w:rPr>
            </w:pPr>
          </w:p>
          <w:p w:rsidR="000D6DE9" w:rsidRPr="000D6DE9" w:rsidRDefault="000D6DE9" w:rsidP="00427313">
            <w:pPr>
              <w:spacing w:after="0" w:line="276" w:lineRule="auto"/>
              <w:jc w:val="center"/>
              <w:rPr>
                <w:rFonts w:ascii="Times New Roman" w:eastAsia="Calibri" w:hAnsi="Times New Roman" w:cs="Times New Roman"/>
              </w:rPr>
            </w:pPr>
          </w:p>
          <w:p w:rsidR="000D6DE9" w:rsidRPr="000D6DE9" w:rsidRDefault="000D6DE9" w:rsidP="00427313">
            <w:pPr>
              <w:spacing w:after="0" w:line="276" w:lineRule="auto"/>
              <w:jc w:val="center"/>
              <w:rPr>
                <w:rFonts w:ascii="Times New Roman" w:eastAsia="Calibri" w:hAnsi="Times New Roman" w:cs="Times New Roman"/>
              </w:rPr>
            </w:pPr>
          </w:p>
          <w:p w:rsidR="000D6DE9" w:rsidRPr="000D6DE9" w:rsidRDefault="000D6DE9" w:rsidP="00427313">
            <w:pPr>
              <w:spacing w:after="0" w:line="276" w:lineRule="auto"/>
              <w:jc w:val="center"/>
              <w:rPr>
                <w:rFonts w:ascii="Times New Roman" w:eastAsia="Calibri"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0D6DE9" w:rsidRPr="000D6DE9" w:rsidRDefault="000D6DE9" w:rsidP="00427313">
            <w:pPr>
              <w:spacing w:after="0" w:line="276" w:lineRule="auto"/>
              <w:jc w:val="center"/>
              <w:rPr>
                <w:rFonts w:ascii="Times New Roman" w:eastAsia="Calibri" w:hAnsi="Times New Roman" w:cs="Times New Roman"/>
                <w:sz w:val="24"/>
                <w:szCs w:val="24"/>
              </w:rPr>
            </w:pPr>
            <w:r w:rsidRPr="000D6DE9">
              <w:rPr>
                <w:rFonts w:ascii="Times New Roman" w:eastAsia="Calibri" w:hAnsi="Times New Roman" w:cs="Times New Roman"/>
                <w:sz w:val="24"/>
                <w:szCs w:val="24"/>
              </w:rPr>
              <w:t>1-2</w:t>
            </w:r>
          </w:p>
          <w:p w:rsidR="000D6DE9" w:rsidRPr="000D6DE9" w:rsidRDefault="000D6DE9" w:rsidP="00427313">
            <w:pPr>
              <w:spacing w:after="0" w:line="276" w:lineRule="auto"/>
              <w:jc w:val="center"/>
              <w:rPr>
                <w:rFonts w:ascii="Times New Roman" w:eastAsia="Calibri" w:hAnsi="Times New Roman" w:cs="Times New Roman"/>
                <w:sz w:val="24"/>
                <w:szCs w:val="24"/>
              </w:rPr>
            </w:pPr>
          </w:p>
          <w:p w:rsidR="000D6DE9" w:rsidRPr="000D6DE9" w:rsidRDefault="000D6DE9" w:rsidP="00427313">
            <w:pPr>
              <w:spacing w:after="0" w:line="276" w:lineRule="auto"/>
              <w:rPr>
                <w:rFonts w:ascii="Times New Roman" w:eastAsia="Calibri" w:hAnsi="Times New Roman" w:cs="Times New Roman"/>
                <w:sz w:val="24"/>
                <w:szCs w:val="24"/>
              </w:rPr>
            </w:pPr>
          </w:p>
          <w:p w:rsidR="000D6DE9" w:rsidRPr="000D6DE9" w:rsidRDefault="000D6DE9" w:rsidP="00427313">
            <w:pPr>
              <w:spacing w:after="0" w:line="276" w:lineRule="auto"/>
              <w:rPr>
                <w:rFonts w:ascii="Times New Roman" w:eastAsia="Calibri" w:hAnsi="Times New Roman" w:cs="Times New Roman"/>
                <w:sz w:val="24"/>
                <w:szCs w:val="24"/>
              </w:rPr>
            </w:pPr>
          </w:p>
          <w:p w:rsidR="000D6DE9" w:rsidRPr="000D6DE9" w:rsidRDefault="000D6DE9" w:rsidP="00427313">
            <w:pPr>
              <w:spacing w:after="0" w:line="276" w:lineRule="auto"/>
              <w:rPr>
                <w:rFonts w:ascii="Times New Roman" w:eastAsia="Calibri" w:hAnsi="Times New Roman" w:cs="Times New Roman"/>
                <w:sz w:val="24"/>
                <w:szCs w:val="24"/>
              </w:rPr>
            </w:pPr>
          </w:p>
          <w:p w:rsidR="000D6DE9" w:rsidRPr="000D6DE9" w:rsidRDefault="000D6DE9" w:rsidP="00427313">
            <w:pPr>
              <w:spacing w:after="0" w:line="276" w:lineRule="auto"/>
              <w:jc w:val="center"/>
              <w:rPr>
                <w:rFonts w:ascii="Times New Roman" w:eastAsia="Calibri" w:hAnsi="Times New Roman" w:cs="Times New Roman"/>
                <w:sz w:val="24"/>
                <w:szCs w:val="24"/>
              </w:rPr>
            </w:pPr>
            <w:r w:rsidRPr="000D6DE9">
              <w:rPr>
                <w:rFonts w:ascii="Times New Roman" w:eastAsia="Calibri" w:hAnsi="Times New Roman" w:cs="Times New Roman"/>
                <w:sz w:val="24"/>
                <w:szCs w:val="24"/>
              </w:rPr>
              <w:t>3-4</w:t>
            </w:r>
          </w:p>
          <w:p w:rsidR="000D6DE9" w:rsidRPr="000D6DE9" w:rsidRDefault="000D6DE9" w:rsidP="00427313">
            <w:pPr>
              <w:spacing w:after="0" w:line="276" w:lineRule="auto"/>
              <w:jc w:val="center"/>
              <w:rPr>
                <w:rFonts w:ascii="Times New Roman" w:eastAsia="Calibri" w:hAnsi="Times New Roman" w:cs="Times New Roman"/>
                <w:sz w:val="24"/>
                <w:szCs w:val="24"/>
              </w:rPr>
            </w:pPr>
          </w:p>
          <w:p w:rsidR="000D6DE9" w:rsidRPr="000D6DE9" w:rsidRDefault="000D6DE9" w:rsidP="00427313">
            <w:pPr>
              <w:spacing w:after="0" w:line="276" w:lineRule="auto"/>
              <w:jc w:val="center"/>
              <w:rPr>
                <w:rFonts w:ascii="Times New Roman" w:eastAsia="Calibri" w:hAnsi="Times New Roman" w:cs="Times New Roman"/>
                <w:sz w:val="24"/>
                <w:szCs w:val="24"/>
              </w:rPr>
            </w:pPr>
          </w:p>
          <w:p w:rsidR="000D6DE9" w:rsidRPr="000D6DE9" w:rsidRDefault="000D6DE9" w:rsidP="00427313">
            <w:pPr>
              <w:spacing w:after="0" w:line="276" w:lineRule="auto"/>
              <w:jc w:val="center"/>
              <w:rPr>
                <w:rFonts w:ascii="Times New Roman" w:eastAsia="Calibri" w:hAnsi="Times New Roman" w:cs="Times New Roman"/>
                <w:sz w:val="24"/>
                <w:szCs w:val="24"/>
              </w:rPr>
            </w:pPr>
            <w:r w:rsidRPr="000D6DE9">
              <w:rPr>
                <w:rFonts w:ascii="Times New Roman" w:eastAsia="Calibri" w:hAnsi="Times New Roman" w:cs="Times New Roman"/>
                <w:sz w:val="24"/>
                <w:szCs w:val="24"/>
              </w:rPr>
              <w:t>5-6</w:t>
            </w:r>
          </w:p>
          <w:p w:rsidR="000D6DE9" w:rsidRPr="000D6DE9" w:rsidRDefault="000D6DE9" w:rsidP="00427313">
            <w:pPr>
              <w:spacing w:after="0" w:line="276" w:lineRule="auto"/>
              <w:jc w:val="center"/>
              <w:rPr>
                <w:rFonts w:ascii="Times New Roman" w:eastAsia="Calibri" w:hAnsi="Times New Roman" w:cs="Times New Roman"/>
                <w:sz w:val="24"/>
                <w:szCs w:val="24"/>
              </w:rPr>
            </w:pPr>
          </w:p>
          <w:p w:rsidR="000D6DE9" w:rsidRPr="000D6DE9" w:rsidRDefault="000D6DE9" w:rsidP="00427313">
            <w:pPr>
              <w:spacing w:after="0" w:line="276" w:lineRule="auto"/>
              <w:jc w:val="center"/>
              <w:rPr>
                <w:rFonts w:ascii="Times New Roman" w:eastAsia="Calibri" w:hAnsi="Times New Roman" w:cs="Times New Roman"/>
                <w:sz w:val="24"/>
                <w:szCs w:val="24"/>
              </w:rPr>
            </w:pPr>
          </w:p>
          <w:p w:rsidR="000D6DE9" w:rsidRPr="000D6DE9" w:rsidRDefault="000D6DE9" w:rsidP="00427313">
            <w:pPr>
              <w:spacing w:after="0" w:line="276" w:lineRule="auto"/>
              <w:jc w:val="center"/>
              <w:rPr>
                <w:rFonts w:ascii="Times New Roman" w:eastAsia="Calibri" w:hAnsi="Times New Roman" w:cs="Times New Roman"/>
                <w:sz w:val="24"/>
                <w:szCs w:val="24"/>
              </w:rPr>
            </w:pPr>
          </w:p>
          <w:p w:rsidR="000D6DE9" w:rsidRPr="000D6DE9" w:rsidRDefault="000D6DE9" w:rsidP="00427313">
            <w:pPr>
              <w:spacing w:after="0" w:line="276" w:lineRule="auto"/>
              <w:jc w:val="center"/>
              <w:rPr>
                <w:rFonts w:ascii="Times New Roman" w:eastAsia="Calibri" w:hAnsi="Times New Roman" w:cs="Times New Roman"/>
                <w:sz w:val="24"/>
                <w:szCs w:val="24"/>
              </w:rPr>
            </w:pPr>
            <w:r w:rsidRPr="000D6DE9">
              <w:rPr>
                <w:rFonts w:ascii="Times New Roman" w:eastAsia="Calibri" w:hAnsi="Times New Roman" w:cs="Times New Roman"/>
                <w:sz w:val="24"/>
                <w:szCs w:val="24"/>
              </w:rPr>
              <w:t>7</w:t>
            </w:r>
          </w:p>
          <w:p w:rsidR="000D6DE9" w:rsidRPr="000D6DE9" w:rsidRDefault="000D6DE9" w:rsidP="00427313">
            <w:pPr>
              <w:spacing w:after="0" w:line="276" w:lineRule="auto"/>
              <w:jc w:val="center"/>
              <w:rPr>
                <w:rFonts w:ascii="Times New Roman" w:eastAsia="Calibri" w:hAnsi="Times New Roman" w:cs="Times New Roman"/>
                <w:sz w:val="24"/>
                <w:szCs w:val="24"/>
              </w:rPr>
            </w:pPr>
          </w:p>
          <w:p w:rsidR="000D6DE9" w:rsidRPr="000D6DE9" w:rsidRDefault="000D6DE9" w:rsidP="00427313">
            <w:pPr>
              <w:spacing w:after="0" w:line="276" w:lineRule="auto"/>
              <w:jc w:val="center"/>
              <w:rPr>
                <w:rFonts w:ascii="Times New Roman" w:eastAsia="Calibri" w:hAnsi="Times New Roman" w:cs="Times New Roman"/>
                <w:sz w:val="24"/>
                <w:szCs w:val="24"/>
              </w:rPr>
            </w:pPr>
          </w:p>
          <w:p w:rsidR="000D6DE9" w:rsidRPr="000D6DE9" w:rsidRDefault="000D6DE9" w:rsidP="00427313">
            <w:pPr>
              <w:spacing w:after="0" w:line="276" w:lineRule="auto"/>
              <w:jc w:val="center"/>
              <w:rPr>
                <w:rFonts w:ascii="Times New Roman" w:eastAsia="Calibri" w:hAnsi="Times New Roman" w:cs="Times New Roman"/>
                <w:sz w:val="24"/>
                <w:szCs w:val="24"/>
              </w:rPr>
            </w:pPr>
          </w:p>
          <w:p w:rsidR="000D6DE9" w:rsidRPr="000D6DE9" w:rsidRDefault="000D6DE9" w:rsidP="00427313">
            <w:pPr>
              <w:spacing w:after="0" w:line="276" w:lineRule="auto"/>
              <w:jc w:val="center"/>
              <w:rPr>
                <w:rFonts w:ascii="Times New Roman" w:eastAsia="Calibri" w:hAnsi="Times New Roman" w:cs="Times New Roman"/>
                <w:sz w:val="24"/>
                <w:szCs w:val="24"/>
              </w:rPr>
            </w:pPr>
            <w:r w:rsidRPr="000D6DE9">
              <w:rPr>
                <w:rFonts w:ascii="Times New Roman" w:eastAsia="Calibri" w:hAnsi="Times New Roman" w:cs="Times New Roman"/>
                <w:sz w:val="24"/>
                <w:szCs w:val="24"/>
              </w:rPr>
              <w:t>8</w:t>
            </w:r>
          </w:p>
          <w:p w:rsidR="000D6DE9" w:rsidRPr="000D6DE9" w:rsidRDefault="000D6DE9" w:rsidP="00427313">
            <w:pPr>
              <w:spacing w:after="0" w:line="276" w:lineRule="auto"/>
              <w:jc w:val="center"/>
              <w:rPr>
                <w:rFonts w:ascii="Times New Roman" w:eastAsia="Calibri" w:hAnsi="Times New Roman" w:cs="Times New Roman"/>
              </w:rPr>
            </w:pPr>
          </w:p>
          <w:p w:rsidR="000D6DE9" w:rsidRPr="000D6DE9" w:rsidRDefault="000D6DE9" w:rsidP="00427313">
            <w:pPr>
              <w:spacing w:after="0" w:line="276" w:lineRule="auto"/>
              <w:jc w:val="center"/>
              <w:rPr>
                <w:rFonts w:ascii="Times New Roman" w:eastAsia="Calibri" w:hAnsi="Times New Roman" w:cs="Times New Roman"/>
              </w:rPr>
            </w:pPr>
          </w:p>
          <w:p w:rsidR="000D6DE9" w:rsidRPr="000D6DE9" w:rsidRDefault="000D6DE9" w:rsidP="00427313">
            <w:pPr>
              <w:spacing w:after="0" w:line="276" w:lineRule="auto"/>
              <w:jc w:val="center"/>
              <w:rPr>
                <w:rFonts w:ascii="Times New Roman" w:eastAsia="Calibri" w:hAnsi="Times New Roman" w:cs="Times New Roman"/>
              </w:rPr>
            </w:pPr>
          </w:p>
          <w:p w:rsidR="000D6DE9" w:rsidRPr="000D6DE9" w:rsidRDefault="000D6DE9" w:rsidP="00427313">
            <w:pPr>
              <w:spacing w:after="0" w:line="276" w:lineRule="auto"/>
              <w:jc w:val="center"/>
              <w:rPr>
                <w:rFonts w:ascii="Times New Roman" w:eastAsia="Calibri" w:hAnsi="Times New Roman" w:cs="Times New Roman"/>
              </w:rPr>
            </w:pPr>
          </w:p>
          <w:p w:rsidR="000D6DE9" w:rsidRPr="000D6DE9" w:rsidRDefault="000D6DE9" w:rsidP="00427313">
            <w:pPr>
              <w:spacing w:after="0" w:line="276" w:lineRule="auto"/>
              <w:jc w:val="center"/>
              <w:rPr>
                <w:rFonts w:ascii="Times New Roman" w:eastAsia="Calibri" w:hAnsi="Times New Roman" w:cs="Times New Roman"/>
              </w:rPr>
            </w:pPr>
          </w:p>
          <w:p w:rsidR="000D6DE9" w:rsidRPr="000D6DE9" w:rsidRDefault="000D6DE9" w:rsidP="00427313">
            <w:pPr>
              <w:spacing w:after="0" w:line="276" w:lineRule="auto"/>
              <w:jc w:val="center"/>
              <w:rPr>
                <w:rFonts w:ascii="Times New Roman" w:eastAsia="Calibri" w:hAnsi="Times New Roman" w:cs="Times New Roman"/>
              </w:rPr>
            </w:pPr>
          </w:p>
          <w:p w:rsidR="000D6DE9" w:rsidRPr="000D6DE9" w:rsidRDefault="000D6DE9" w:rsidP="00427313">
            <w:pPr>
              <w:spacing w:after="0" w:line="276" w:lineRule="auto"/>
              <w:jc w:val="center"/>
              <w:rPr>
                <w:rFonts w:ascii="Times New Roman" w:eastAsia="Calibri" w:hAnsi="Times New Roman" w:cs="Times New Roman"/>
              </w:rPr>
            </w:pPr>
          </w:p>
        </w:tc>
        <w:tc>
          <w:tcPr>
            <w:tcW w:w="4961" w:type="dxa"/>
            <w:tcBorders>
              <w:top w:val="single" w:sz="4" w:space="0" w:color="auto"/>
              <w:left w:val="single" w:sz="4" w:space="0" w:color="auto"/>
              <w:bottom w:val="single" w:sz="4" w:space="0" w:color="auto"/>
              <w:right w:val="single" w:sz="4" w:space="0" w:color="auto"/>
            </w:tcBorders>
          </w:tcPr>
          <w:p w:rsidR="000D6DE9" w:rsidRPr="000D6DE9" w:rsidRDefault="000D6DE9" w:rsidP="00427313">
            <w:pPr>
              <w:spacing w:after="0" w:line="276" w:lineRule="auto"/>
              <w:rPr>
                <w:rFonts w:ascii="Times New Roman" w:eastAsia="Calibri" w:hAnsi="Times New Roman" w:cs="Times New Roman"/>
                <w:sz w:val="24"/>
                <w:szCs w:val="24"/>
              </w:rPr>
            </w:pPr>
            <w:r w:rsidRPr="000D6DE9">
              <w:rPr>
                <w:rFonts w:ascii="Times New Roman" w:eastAsia="Calibri" w:hAnsi="Times New Roman" w:cs="Times New Roman"/>
                <w:sz w:val="24"/>
                <w:szCs w:val="24"/>
              </w:rPr>
              <w:t>Изменение направления и формы ходьбы, танцевальных движений  в соответствии с изменениями музыки.</w:t>
            </w:r>
          </w:p>
          <w:p w:rsidR="000D6DE9" w:rsidRPr="000D6DE9" w:rsidRDefault="000D6DE9" w:rsidP="00427313">
            <w:pPr>
              <w:spacing w:after="0" w:line="276" w:lineRule="auto"/>
              <w:rPr>
                <w:rFonts w:ascii="Times New Roman" w:eastAsia="Calibri" w:hAnsi="Times New Roman" w:cs="Times New Roman"/>
                <w:sz w:val="24"/>
                <w:szCs w:val="24"/>
              </w:rPr>
            </w:pPr>
          </w:p>
          <w:p w:rsidR="000D6DE9" w:rsidRPr="000D6DE9" w:rsidRDefault="000D6DE9" w:rsidP="00427313">
            <w:pPr>
              <w:spacing w:after="0" w:line="276" w:lineRule="auto"/>
              <w:rPr>
                <w:rFonts w:ascii="Times New Roman" w:eastAsia="Calibri" w:hAnsi="Times New Roman" w:cs="Times New Roman"/>
                <w:sz w:val="24"/>
                <w:szCs w:val="24"/>
              </w:rPr>
            </w:pPr>
          </w:p>
          <w:p w:rsidR="000D6DE9" w:rsidRPr="000D6DE9" w:rsidRDefault="000D6DE9" w:rsidP="00427313">
            <w:pPr>
              <w:spacing w:after="0" w:line="276" w:lineRule="auto"/>
              <w:rPr>
                <w:rFonts w:ascii="Times New Roman" w:eastAsia="Calibri" w:hAnsi="Times New Roman" w:cs="Times New Roman"/>
                <w:sz w:val="24"/>
                <w:szCs w:val="24"/>
              </w:rPr>
            </w:pPr>
            <w:r w:rsidRPr="000D6DE9">
              <w:rPr>
                <w:rFonts w:ascii="Times New Roman" w:eastAsia="Calibri" w:hAnsi="Times New Roman" w:cs="Times New Roman"/>
                <w:sz w:val="24"/>
                <w:szCs w:val="24"/>
              </w:rPr>
              <w:t>Разучивание хоровода «Веснянка».</w:t>
            </w:r>
          </w:p>
          <w:p w:rsidR="000D6DE9" w:rsidRPr="000D6DE9" w:rsidRDefault="000D6DE9" w:rsidP="00427313">
            <w:pPr>
              <w:spacing w:after="0" w:line="276" w:lineRule="auto"/>
              <w:rPr>
                <w:rFonts w:ascii="Times New Roman" w:eastAsia="Calibri" w:hAnsi="Times New Roman" w:cs="Times New Roman"/>
                <w:sz w:val="24"/>
                <w:szCs w:val="24"/>
              </w:rPr>
            </w:pPr>
          </w:p>
          <w:p w:rsidR="000D6DE9" w:rsidRPr="000D6DE9" w:rsidRDefault="000D6DE9" w:rsidP="00427313">
            <w:pPr>
              <w:spacing w:after="0" w:line="276" w:lineRule="auto"/>
              <w:rPr>
                <w:rFonts w:ascii="Times New Roman" w:eastAsia="Calibri" w:hAnsi="Times New Roman" w:cs="Times New Roman"/>
                <w:sz w:val="24"/>
                <w:szCs w:val="24"/>
              </w:rPr>
            </w:pPr>
          </w:p>
          <w:p w:rsidR="000D6DE9" w:rsidRPr="000D6DE9" w:rsidRDefault="000D6DE9" w:rsidP="00427313">
            <w:pPr>
              <w:spacing w:after="0" w:line="276" w:lineRule="auto"/>
              <w:rPr>
                <w:rFonts w:ascii="Times New Roman" w:eastAsia="Calibri" w:hAnsi="Times New Roman" w:cs="Times New Roman"/>
                <w:sz w:val="24"/>
                <w:szCs w:val="24"/>
              </w:rPr>
            </w:pPr>
            <w:r w:rsidRPr="000D6DE9">
              <w:rPr>
                <w:rFonts w:ascii="Times New Roman" w:eastAsia="Calibri" w:hAnsi="Times New Roman" w:cs="Times New Roman"/>
                <w:sz w:val="24"/>
                <w:szCs w:val="24"/>
              </w:rPr>
              <w:t>Разучивание игры «Чей кружок скорее соберётся».</w:t>
            </w:r>
          </w:p>
          <w:p w:rsidR="000D6DE9" w:rsidRPr="000D6DE9" w:rsidRDefault="000D6DE9" w:rsidP="00427313">
            <w:pPr>
              <w:spacing w:after="0" w:line="276" w:lineRule="auto"/>
              <w:rPr>
                <w:rFonts w:ascii="Times New Roman" w:eastAsia="Calibri" w:hAnsi="Times New Roman" w:cs="Times New Roman"/>
                <w:sz w:val="24"/>
                <w:szCs w:val="24"/>
              </w:rPr>
            </w:pPr>
          </w:p>
          <w:p w:rsidR="000D6DE9" w:rsidRPr="000D6DE9" w:rsidRDefault="000D6DE9" w:rsidP="00427313">
            <w:pPr>
              <w:spacing w:after="0" w:line="276" w:lineRule="auto"/>
              <w:rPr>
                <w:rFonts w:ascii="Times New Roman" w:eastAsia="Calibri" w:hAnsi="Times New Roman" w:cs="Times New Roman"/>
                <w:sz w:val="24"/>
                <w:szCs w:val="24"/>
              </w:rPr>
            </w:pPr>
          </w:p>
          <w:p w:rsidR="000D6DE9" w:rsidRPr="000D6DE9" w:rsidRDefault="000D6DE9" w:rsidP="00427313">
            <w:pPr>
              <w:spacing w:after="0" w:line="276" w:lineRule="auto"/>
              <w:rPr>
                <w:rFonts w:ascii="Times New Roman" w:eastAsia="Calibri" w:hAnsi="Times New Roman" w:cs="Times New Roman"/>
                <w:sz w:val="24"/>
                <w:szCs w:val="24"/>
              </w:rPr>
            </w:pPr>
            <w:r w:rsidRPr="000D6DE9">
              <w:rPr>
                <w:rFonts w:ascii="Times New Roman" w:eastAsia="Calibri" w:hAnsi="Times New Roman" w:cs="Times New Roman"/>
                <w:sz w:val="24"/>
                <w:szCs w:val="24"/>
              </w:rPr>
              <w:t>Разучивание игры с пением «Ёжик» музыка А. Аверкина.</w:t>
            </w:r>
          </w:p>
          <w:p w:rsidR="000D6DE9" w:rsidRPr="000D6DE9" w:rsidRDefault="000D6DE9" w:rsidP="00427313">
            <w:pPr>
              <w:spacing w:after="0" w:line="276" w:lineRule="auto"/>
              <w:rPr>
                <w:rFonts w:ascii="Times New Roman" w:eastAsia="Calibri" w:hAnsi="Times New Roman" w:cs="Times New Roman"/>
                <w:sz w:val="24"/>
                <w:szCs w:val="24"/>
              </w:rPr>
            </w:pPr>
          </w:p>
          <w:p w:rsidR="000D6DE9" w:rsidRPr="000D6DE9" w:rsidRDefault="000D6DE9" w:rsidP="00427313">
            <w:pPr>
              <w:spacing w:after="0" w:line="276" w:lineRule="auto"/>
              <w:rPr>
                <w:rFonts w:ascii="Times New Roman" w:eastAsia="Calibri" w:hAnsi="Times New Roman" w:cs="Times New Roman"/>
                <w:sz w:val="24"/>
                <w:szCs w:val="24"/>
              </w:rPr>
            </w:pPr>
          </w:p>
          <w:p w:rsidR="000D6DE9" w:rsidRPr="000D6DE9" w:rsidRDefault="000D6DE9" w:rsidP="00427313">
            <w:pPr>
              <w:spacing w:after="0" w:line="276" w:lineRule="auto"/>
              <w:rPr>
                <w:rFonts w:ascii="Times New Roman" w:eastAsia="Calibri" w:hAnsi="Times New Roman" w:cs="Times New Roman"/>
                <w:sz w:val="24"/>
                <w:szCs w:val="24"/>
              </w:rPr>
            </w:pPr>
            <w:r w:rsidRPr="000D6DE9">
              <w:rPr>
                <w:rFonts w:ascii="Times New Roman" w:eastAsia="Calibri" w:hAnsi="Times New Roman" w:cs="Times New Roman"/>
                <w:sz w:val="24"/>
                <w:szCs w:val="24"/>
              </w:rPr>
              <w:t>Повторение разученных песен и игр.</w:t>
            </w:r>
          </w:p>
          <w:p w:rsidR="000D6DE9" w:rsidRPr="000D6DE9" w:rsidRDefault="000D6DE9" w:rsidP="00427313">
            <w:pPr>
              <w:spacing w:after="0" w:line="276" w:lineRule="auto"/>
              <w:rPr>
                <w:rFonts w:ascii="Times New Roman" w:eastAsia="Calibri" w:hAnsi="Times New Roman" w:cs="Times New Roman"/>
                <w:sz w:val="24"/>
                <w:szCs w:val="24"/>
              </w:rPr>
            </w:pPr>
          </w:p>
          <w:p w:rsidR="000D6DE9" w:rsidRPr="000D6DE9" w:rsidRDefault="000D6DE9" w:rsidP="00427313">
            <w:pPr>
              <w:spacing w:after="0" w:line="276" w:lineRule="auto"/>
              <w:rPr>
                <w:rFonts w:ascii="Times New Roman" w:eastAsia="Calibri" w:hAnsi="Times New Roman" w:cs="Times New Roman"/>
                <w:sz w:val="24"/>
                <w:szCs w:val="24"/>
              </w:rPr>
            </w:pPr>
          </w:p>
          <w:p w:rsidR="000D6DE9" w:rsidRPr="000D6DE9" w:rsidRDefault="000D6DE9" w:rsidP="00427313">
            <w:pPr>
              <w:spacing w:after="0" w:line="276" w:lineRule="auto"/>
              <w:rPr>
                <w:rFonts w:ascii="Times New Roman" w:eastAsia="Calibri" w:hAnsi="Times New Roman" w:cs="Times New Roman"/>
                <w:sz w:val="24"/>
                <w:szCs w:val="24"/>
              </w:rPr>
            </w:pPr>
          </w:p>
        </w:tc>
        <w:tc>
          <w:tcPr>
            <w:tcW w:w="1027" w:type="dxa"/>
            <w:tcBorders>
              <w:top w:val="single" w:sz="4" w:space="0" w:color="auto"/>
              <w:left w:val="single" w:sz="4" w:space="0" w:color="auto"/>
              <w:bottom w:val="single" w:sz="4" w:space="0" w:color="auto"/>
              <w:right w:val="single" w:sz="4" w:space="0" w:color="auto"/>
            </w:tcBorders>
          </w:tcPr>
          <w:p w:rsidR="000D6DE9" w:rsidRPr="000D6DE9" w:rsidRDefault="000D6DE9" w:rsidP="00427313">
            <w:pPr>
              <w:spacing w:after="0" w:line="276" w:lineRule="auto"/>
              <w:jc w:val="center"/>
              <w:rPr>
                <w:rFonts w:ascii="Times New Roman" w:eastAsia="Calibri" w:hAnsi="Times New Roman" w:cs="Times New Roman"/>
                <w:sz w:val="24"/>
                <w:szCs w:val="24"/>
              </w:rPr>
            </w:pPr>
            <w:r w:rsidRPr="000D6DE9">
              <w:rPr>
                <w:rFonts w:ascii="Times New Roman" w:eastAsia="Calibri" w:hAnsi="Times New Roman" w:cs="Times New Roman"/>
                <w:sz w:val="24"/>
                <w:szCs w:val="24"/>
              </w:rPr>
              <w:t>2</w:t>
            </w:r>
          </w:p>
          <w:p w:rsidR="000D6DE9" w:rsidRPr="000D6DE9" w:rsidRDefault="000D6DE9" w:rsidP="00427313">
            <w:pPr>
              <w:spacing w:after="0" w:line="276" w:lineRule="auto"/>
              <w:jc w:val="center"/>
              <w:rPr>
                <w:rFonts w:ascii="Times New Roman" w:eastAsia="Calibri" w:hAnsi="Times New Roman" w:cs="Times New Roman"/>
                <w:sz w:val="24"/>
                <w:szCs w:val="24"/>
              </w:rPr>
            </w:pPr>
          </w:p>
          <w:p w:rsidR="000D6DE9" w:rsidRPr="000D6DE9" w:rsidRDefault="000D6DE9" w:rsidP="00427313">
            <w:pPr>
              <w:spacing w:after="0" w:line="276" w:lineRule="auto"/>
              <w:jc w:val="center"/>
              <w:rPr>
                <w:rFonts w:ascii="Times New Roman" w:eastAsia="Calibri" w:hAnsi="Times New Roman" w:cs="Times New Roman"/>
                <w:sz w:val="24"/>
                <w:szCs w:val="24"/>
              </w:rPr>
            </w:pPr>
          </w:p>
          <w:p w:rsidR="000D6DE9" w:rsidRPr="000D6DE9" w:rsidRDefault="000D6DE9" w:rsidP="00427313">
            <w:pPr>
              <w:spacing w:after="0" w:line="276" w:lineRule="auto"/>
              <w:rPr>
                <w:rFonts w:ascii="Times New Roman" w:eastAsia="Calibri" w:hAnsi="Times New Roman" w:cs="Times New Roman"/>
                <w:sz w:val="24"/>
                <w:szCs w:val="24"/>
              </w:rPr>
            </w:pPr>
          </w:p>
          <w:p w:rsidR="000D6DE9" w:rsidRPr="000D6DE9" w:rsidRDefault="000D6DE9" w:rsidP="00427313">
            <w:pPr>
              <w:spacing w:after="0" w:line="276" w:lineRule="auto"/>
              <w:jc w:val="center"/>
              <w:rPr>
                <w:rFonts w:ascii="Times New Roman" w:eastAsia="Calibri" w:hAnsi="Times New Roman" w:cs="Times New Roman"/>
                <w:sz w:val="24"/>
                <w:szCs w:val="24"/>
              </w:rPr>
            </w:pPr>
          </w:p>
          <w:p w:rsidR="000D6DE9" w:rsidRPr="000D6DE9" w:rsidRDefault="000D6DE9" w:rsidP="00427313">
            <w:pPr>
              <w:spacing w:after="0" w:line="276" w:lineRule="auto"/>
              <w:jc w:val="center"/>
              <w:rPr>
                <w:rFonts w:ascii="Times New Roman" w:eastAsia="Calibri" w:hAnsi="Times New Roman" w:cs="Times New Roman"/>
                <w:sz w:val="24"/>
                <w:szCs w:val="24"/>
              </w:rPr>
            </w:pPr>
            <w:r w:rsidRPr="000D6DE9">
              <w:rPr>
                <w:rFonts w:ascii="Times New Roman" w:eastAsia="Calibri" w:hAnsi="Times New Roman" w:cs="Times New Roman"/>
                <w:sz w:val="24"/>
                <w:szCs w:val="24"/>
              </w:rPr>
              <w:t>2</w:t>
            </w:r>
          </w:p>
          <w:p w:rsidR="000D6DE9" w:rsidRPr="000D6DE9" w:rsidRDefault="000D6DE9" w:rsidP="00427313">
            <w:pPr>
              <w:spacing w:after="0" w:line="276" w:lineRule="auto"/>
              <w:jc w:val="center"/>
              <w:rPr>
                <w:rFonts w:ascii="Times New Roman" w:eastAsia="Calibri" w:hAnsi="Times New Roman" w:cs="Times New Roman"/>
                <w:sz w:val="24"/>
                <w:szCs w:val="24"/>
              </w:rPr>
            </w:pPr>
          </w:p>
          <w:p w:rsidR="000D6DE9" w:rsidRPr="000D6DE9" w:rsidRDefault="000D6DE9" w:rsidP="00427313">
            <w:pPr>
              <w:spacing w:after="0" w:line="276" w:lineRule="auto"/>
              <w:jc w:val="center"/>
              <w:rPr>
                <w:rFonts w:ascii="Times New Roman" w:eastAsia="Calibri" w:hAnsi="Times New Roman" w:cs="Times New Roman"/>
                <w:sz w:val="24"/>
                <w:szCs w:val="24"/>
              </w:rPr>
            </w:pPr>
          </w:p>
          <w:p w:rsidR="000D6DE9" w:rsidRPr="000D6DE9" w:rsidRDefault="000D6DE9" w:rsidP="00427313">
            <w:pPr>
              <w:spacing w:after="0" w:line="276" w:lineRule="auto"/>
              <w:jc w:val="center"/>
              <w:rPr>
                <w:rFonts w:ascii="Times New Roman" w:eastAsia="Calibri" w:hAnsi="Times New Roman" w:cs="Times New Roman"/>
                <w:sz w:val="24"/>
                <w:szCs w:val="24"/>
              </w:rPr>
            </w:pPr>
            <w:r w:rsidRPr="000D6DE9">
              <w:rPr>
                <w:rFonts w:ascii="Times New Roman" w:eastAsia="Calibri" w:hAnsi="Times New Roman" w:cs="Times New Roman"/>
                <w:sz w:val="24"/>
                <w:szCs w:val="24"/>
              </w:rPr>
              <w:t>2</w:t>
            </w:r>
          </w:p>
          <w:p w:rsidR="000D6DE9" w:rsidRPr="000D6DE9" w:rsidRDefault="000D6DE9" w:rsidP="00427313">
            <w:pPr>
              <w:spacing w:after="0" w:line="276" w:lineRule="auto"/>
              <w:jc w:val="center"/>
              <w:rPr>
                <w:rFonts w:ascii="Times New Roman" w:eastAsia="Calibri" w:hAnsi="Times New Roman" w:cs="Times New Roman"/>
                <w:sz w:val="24"/>
                <w:szCs w:val="24"/>
              </w:rPr>
            </w:pPr>
          </w:p>
          <w:p w:rsidR="000D6DE9" w:rsidRPr="000D6DE9" w:rsidRDefault="000D6DE9" w:rsidP="00427313">
            <w:pPr>
              <w:spacing w:after="0" w:line="276" w:lineRule="auto"/>
              <w:jc w:val="center"/>
              <w:rPr>
                <w:rFonts w:ascii="Times New Roman" w:eastAsia="Calibri" w:hAnsi="Times New Roman" w:cs="Times New Roman"/>
                <w:sz w:val="24"/>
                <w:szCs w:val="24"/>
              </w:rPr>
            </w:pPr>
          </w:p>
          <w:p w:rsidR="000D6DE9" w:rsidRPr="000D6DE9" w:rsidRDefault="000D6DE9" w:rsidP="00427313">
            <w:pPr>
              <w:spacing w:after="0" w:line="276" w:lineRule="auto"/>
              <w:jc w:val="center"/>
              <w:rPr>
                <w:rFonts w:ascii="Times New Roman" w:eastAsia="Calibri" w:hAnsi="Times New Roman" w:cs="Times New Roman"/>
                <w:sz w:val="24"/>
                <w:szCs w:val="24"/>
              </w:rPr>
            </w:pPr>
          </w:p>
          <w:p w:rsidR="000D6DE9" w:rsidRPr="000D6DE9" w:rsidRDefault="000D6DE9" w:rsidP="00427313">
            <w:pPr>
              <w:spacing w:after="0" w:line="276" w:lineRule="auto"/>
              <w:jc w:val="center"/>
              <w:rPr>
                <w:rFonts w:ascii="Times New Roman" w:eastAsia="Calibri" w:hAnsi="Times New Roman" w:cs="Times New Roman"/>
                <w:sz w:val="24"/>
                <w:szCs w:val="24"/>
              </w:rPr>
            </w:pPr>
            <w:r w:rsidRPr="000D6DE9">
              <w:rPr>
                <w:rFonts w:ascii="Times New Roman" w:eastAsia="Calibri" w:hAnsi="Times New Roman" w:cs="Times New Roman"/>
                <w:sz w:val="24"/>
                <w:szCs w:val="24"/>
              </w:rPr>
              <w:t>1</w:t>
            </w:r>
          </w:p>
          <w:p w:rsidR="000D6DE9" w:rsidRPr="000D6DE9" w:rsidRDefault="000D6DE9" w:rsidP="00427313">
            <w:pPr>
              <w:spacing w:after="0" w:line="276" w:lineRule="auto"/>
              <w:jc w:val="center"/>
              <w:rPr>
                <w:rFonts w:ascii="Times New Roman" w:eastAsia="Calibri" w:hAnsi="Times New Roman" w:cs="Times New Roman"/>
                <w:sz w:val="24"/>
                <w:szCs w:val="24"/>
              </w:rPr>
            </w:pPr>
          </w:p>
          <w:p w:rsidR="000D6DE9" w:rsidRPr="000D6DE9" w:rsidRDefault="000D6DE9" w:rsidP="00427313">
            <w:pPr>
              <w:spacing w:after="0" w:line="276" w:lineRule="auto"/>
              <w:jc w:val="center"/>
              <w:rPr>
                <w:rFonts w:ascii="Times New Roman" w:eastAsia="Calibri" w:hAnsi="Times New Roman" w:cs="Times New Roman"/>
                <w:sz w:val="24"/>
                <w:szCs w:val="24"/>
              </w:rPr>
            </w:pPr>
          </w:p>
          <w:p w:rsidR="000D6DE9" w:rsidRPr="000D6DE9" w:rsidRDefault="000D6DE9" w:rsidP="00427313">
            <w:pPr>
              <w:spacing w:after="0" w:line="276" w:lineRule="auto"/>
              <w:jc w:val="center"/>
              <w:rPr>
                <w:rFonts w:ascii="Times New Roman" w:eastAsia="Calibri" w:hAnsi="Times New Roman" w:cs="Times New Roman"/>
                <w:sz w:val="24"/>
                <w:szCs w:val="24"/>
              </w:rPr>
            </w:pPr>
          </w:p>
          <w:p w:rsidR="000D6DE9" w:rsidRPr="000D6DE9" w:rsidRDefault="000D6DE9" w:rsidP="00427313">
            <w:pPr>
              <w:spacing w:after="0" w:line="276" w:lineRule="auto"/>
              <w:jc w:val="center"/>
              <w:rPr>
                <w:rFonts w:ascii="Times New Roman" w:eastAsia="Calibri" w:hAnsi="Times New Roman" w:cs="Times New Roman"/>
                <w:sz w:val="24"/>
                <w:szCs w:val="24"/>
              </w:rPr>
            </w:pPr>
            <w:r w:rsidRPr="000D6DE9">
              <w:rPr>
                <w:rFonts w:ascii="Times New Roman" w:eastAsia="Calibri" w:hAnsi="Times New Roman" w:cs="Times New Roman"/>
                <w:sz w:val="24"/>
                <w:szCs w:val="24"/>
              </w:rPr>
              <w:t>1</w:t>
            </w:r>
          </w:p>
          <w:p w:rsidR="000D6DE9" w:rsidRPr="000D6DE9" w:rsidRDefault="000D6DE9" w:rsidP="00427313">
            <w:pPr>
              <w:spacing w:after="0" w:line="276" w:lineRule="auto"/>
              <w:jc w:val="center"/>
              <w:rPr>
                <w:rFonts w:ascii="Times New Roman" w:eastAsia="Calibri" w:hAnsi="Times New Roman" w:cs="Times New Roman"/>
                <w:sz w:val="24"/>
                <w:szCs w:val="24"/>
              </w:rPr>
            </w:pPr>
          </w:p>
          <w:p w:rsidR="000D6DE9" w:rsidRPr="000D6DE9" w:rsidRDefault="000D6DE9" w:rsidP="00427313">
            <w:pPr>
              <w:spacing w:after="0" w:line="276" w:lineRule="auto"/>
              <w:jc w:val="center"/>
              <w:rPr>
                <w:rFonts w:ascii="Times New Roman" w:eastAsia="Calibri" w:hAnsi="Times New Roman" w:cs="Times New Roman"/>
                <w:sz w:val="24"/>
                <w:szCs w:val="24"/>
              </w:rPr>
            </w:pPr>
          </w:p>
          <w:p w:rsidR="000D6DE9" w:rsidRPr="000D6DE9" w:rsidRDefault="000D6DE9" w:rsidP="00427313">
            <w:pPr>
              <w:spacing w:after="0" w:line="276" w:lineRule="auto"/>
              <w:jc w:val="center"/>
              <w:rPr>
                <w:rFonts w:ascii="Times New Roman" w:eastAsia="Calibri" w:hAnsi="Times New Roman" w:cs="Times New Roman"/>
                <w:sz w:val="24"/>
                <w:szCs w:val="24"/>
              </w:rPr>
            </w:pPr>
          </w:p>
          <w:p w:rsidR="000D6DE9" w:rsidRPr="000D6DE9" w:rsidRDefault="000D6DE9" w:rsidP="00427313">
            <w:pPr>
              <w:spacing w:after="0" w:line="276" w:lineRule="auto"/>
              <w:jc w:val="center"/>
              <w:rPr>
                <w:rFonts w:ascii="Times New Roman" w:eastAsia="Calibri" w:hAnsi="Times New Roman" w:cs="Times New Roman"/>
              </w:rPr>
            </w:pPr>
          </w:p>
          <w:p w:rsidR="000D6DE9" w:rsidRPr="000D6DE9" w:rsidRDefault="000D6DE9" w:rsidP="00427313">
            <w:pPr>
              <w:spacing w:after="0" w:line="276" w:lineRule="auto"/>
              <w:jc w:val="center"/>
              <w:rPr>
                <w:rFonts w:ascii="Times New Roman" w:eastAsia="Calibri" w:hAnsi="Times New Roman" w:cs="Times New Roman"/>
              </w:rPr>
            </w:pPr>
          </w:p>
        </w:tc>
        <w:tc>
          <w:tcPr>
            <w:tcW w:w="1915" w:type="dxa"/>
            <w:tcBorders>
              <w:top w:val="single" w:sz="4" w:space="0" w:color="auto"/>
              <w:left w:val="single" w:sz="4" w:space="0" w:color="auto"/>
              <w:bottom w:val="single" w:sz="4" w:space="0" w:color="auto"/>
              <w:right w:val="single" w:sz="4" w:space="0" w:color="auto"/>
            </w:tcBorders>
          </w:tcPr>
          <w:p w:rsidR="000D6DE9" w:rsidRPr="000D6DE9" w:rsidRDefault="000D6DE9" w:rsidP="00427313">
            <w:pPr>
              <w:spacing w:after="0" w:line="276" w:lineRule="auto"/>
              <w:jc w:val="center"/>
              <w:rPr>
                <w:rFonts w:ascii="Times New Roman" w:eastAsia="Calibri" w:hAnsi="Times New Roman" w:cs="Times New Roman"/>
              </w:rPr>
            </w:pPr>
          </w:p>
        </w:tc>
      </w:tr>
    </w:tbl>
    <w:p w:rsidR="000D6DE9" w:rsidRPr="000D6DE9" w:rsidRDefault="000D6DE9" w:rsidP="00427313">
      <w:pPr>
        <w:tabs>
          <w:tab w:val="left" w:pos="3097"/>
        </w:tabs>
        <w:spacing w:after="200" w:line="276" w:lineRule="auto"/>
        <w:jc w:val="center"/>
        <w:rPr>
          <w:rFonts w:ascii="Times New Roman" w:eastAsia="Calibri" w:hAnsi="Times New Roman" w:cs="Times New Roman"/>
          <w:sz w:val="28"/>
          <w:szCs w:val="28"/>
        </w:rPr>
      </w:pPr>
    </w:p>
    <w:p w:rsidR="000D6DE9" w:rsidRPr="000D6DE9" w:rsidRDefault="000D6DE9" w:rsidP="00427313">
      <w:pPr>
        <w:tabs>
          <w:tab w:val="left" w:pos="3097"/>
        </w:tabs>
        <w:spacing w:after="200" w:line="276" w:lineRule="auto"/>
        <w:jc w:val="center"/>
        <w:rPr>
          <w:rFonts w:ascii="Times New Roman" w:eastAsia="Calibri" w:hAnsi="Times New Roman" w:cs="Times New Roman"/>
          <w:sz w:val="28"/>
          <w:szCs w:val="28"/>
        </w:rPr>
      </w:pPr>
    </w:p>
    <w:p w:rsidR="000D6DE9" w:rsidRDefault="000D6DE9" w:rsidP="00427313">
      <w:pPr>
        <w:spacing w:after="0" w:line="276" w:lineRule="auto"/>
        <w:jc w:val="both"/>
        <w:rPr>
          <w:rFonts w:ascii="Times New Roman" w:eastAsia="Calibri" w:hAnsi="Times New Roman" w:cs="Times New Roman"/>
          <w:sz w:val="28"/>
          <w:szCs w:val="28"/>
        </w:rPr>
      </w:pPr>
    </w:p>
    <w:p w:rsidR="000D6DE9" w:rsidRDefault="000D6DE9" w:rsidP="00427313">
      <w:pPr>
        <w:spacing w:after="0" w:line="276" w:lineRule="auto"/>
        <w:jc w:val="both"/>
        <w:rPr>
          <w:rFonts w:ascii="Times New Roman" w:eastAsia="Calibri" w:hAnsi="Times New Roman" w:cs="Times New Roman"/>
          <w:sz w:val="28"/>
          <w:szCs w:val="28"/>
        </w:rPr>
      </w:pPr>
    </w:p>
    <w:p w:rsidR="000D6DE9" w:rsidRDefault="000D6DE9" w:rsidP="00427313">
      <w:pPr>
        <w:spacing w:after="0" w:line="276" w:lineRule="auto"/>
        <w:jc w:val="both"/>
        <w:rPr>
          <w:rFonts w:ascii="Times New Roman" w:eastAsia="Calibri" w:hAnsi="Times New Roman" w:cs="Times New Roman"/>
          <w:sz w:val="28"/>
          <w:szCs w:val="28"/>
        </w:rPr>
      </w:pPr>
    </w:p>
    <w:p w:rsidR="000D6DE9" w:rsidRDefault="000D6DE9" w:rsidP="00427313">
      <w:pPr>
        <w:spacing w:after="0" w:line="276" w:lineRule="auto"/>
        <w:jc w:val="both"/>
        <w:rPr>
          <w:rFonts w:ascii="Times New Roman" w:eastAsia="Calibri" w:hAnsi="Times New Roman" w:cs="Times New Roman"/>
          <w:sz w:val="28"/>
          <w:szCs w:val="28"/>
        </w:rPr>
      </w:pPr>
    </w:p>
    <w:p w:rsidR="000D6DE9" w:rsidRDefault="000D6DE9" w:rsidP="00427313">
      <w:pPr>
        <w:spacing w:after="0" w:line="276" w:lineRule="auto"/>
        <w:jc w:val="both"/>
        <w:rPr>
          <w:rFonts w:ascii="Times New Roman" w:eastAsia="Calibri" w:hAnsi="Times New Roman" w:cs="Times New Roman"/>
          <w:sz w:val="28"/>
          <w:szCs w:val="28"/>
        </w:rPr>
      </w:pPr>
    </w:p>
    <w:p w:rsidR="000D6DE9" w:rsidRDefault="000D6DE9" w:rsidP="00427313">
      <w:pPr>
        <w:spacing w:after="0" w:line="276" w:lineRule="auto"/>
        <w:jc w:val="both"/>
        <w:rPr>
          <w:rFonts w:ascii="Times New Roman" w:eastAsia="Calibri" w:hAnsi="Times New Roman" w:cs="Times New Roman"/>
          <w:sz w:val="28"/>
          <w:szCs w:val="28"/>
        </w:rPr>
      </w:pPr>
    </w:p>
    <w:p w:rsidR="000D6DE9" w:rsidRDefault="000D6DE9" w:rsidP="00427313">
      <w:pPr>
        <w:spacing w:after="0" w:line="276" w:lineRule="auto"/>
        <w:jc w:val="both"/>
        <w:rPr>
          <w:rFonts w:ascii="Times New Roman" w:eastAsia="Calibri" w:hAnsi="Times New Roman" w:cs="Times New Roman"/>
          <w:sz w:val="28"/>
          <w:szCs w:val="28"/>
        </w:rPr>
      </w:pPr>
    </w:p>
    <w:p w:rsidR="0075300F" w:rsidRDefault="0075300F" w:rsidP="00427313">
      <w:pPr>
        <w:spacing w:after="0" w:line="276" w:lineRule="auto"/>
        <w:jc w:val="both"/>
        <w:rPr>
          <w:rFonts w:ascii="Times New Roman" w:eastAsia="Calibri" w:hAnsi="Times New Roman" w:cs="Times New Roman"/>
          <w:sz w:val="28"/>
          <w:szCs w:val="28"/>
        </w:rPr>
      </w:pPr>
    </w:p>
    <w:p w:rsidR="000D6DE9" w:rsidRDefault="000D6DE9" w:rsidP="00427313">
      <w:pPr>
        <w:spacing w:after="0" w:line="276" w:lineRule="auto"/>
        <w:jc w:val="both"/>
        <w:rPr>
          <w:rFonts w:ascii="Times New Roman" w:eastAsia="Calibri" w:hAnsi="Times New Roman" w:cs="Times New Roman"/>
          <w:sz w:val="28"/>
          <w:szCs w:val="28"/>
        </w:rPr>
      </w:pPr>
    </w:p>
    <w:p w:rsidR="002F157E" w:rsidRPr="002F157E" w:rsidRDefault="002F157E" w:rsidP="00427313">
      <w:pPr>
        <w:spacing w:after="0" w:line="276" w:lineRule="auto"/>
        <w:jc w:val="center"/>
        <w:rPr>
          <w:rFonts w:ascii="Times New Roman" w:eastAsia="Calibri" w:hAnsi="Times New Roman" w:cs="Times New Roman"/>
          <w:sz w:val="24"/>
          <w:szCs w:val="24"/>
        </w:rPr>
      </w:pPr>
      <w:r w:rsidRPr="002F157E">
        <w:rPr>
          <w:rFonts w:ascii="Times New Roman" w:eastAsia="Calibri" w:hAnsi="Times New Roman" w:cs="Times New Roman"/>
          <w:sz w:val="24"/>
          <w:szCs w:val="24"/>
        </w:rPr>
        <w:lastRenderedPageBreak/>
        <w:t xml:space="preserve">Краевое государственное казенное </w:t>
      </w:r>
    </w:p>
    <w:p w:rsidR="002F157E" w:rsidRPr="002F157E" w:rsidRDefault="002F157E" w:rsidP="00427313">
      <w:pPr>
        <w:spacing w:after="0" w:line="276" w:lineRule="auto"/>
        <w:jc w:val="center"/>
        <w:rPr>
          <w:rFonts w:ascii="Times New Roman" w:eastAsia="Calibri" w:hAnsi="Times New Roman" w:cs="Times New Roman"/>
          <w:sz w:val="24"/>
          <w:szCs w:val="24"/>
        </w:rPr>
      </w:pPr>
      <w:r w:rsidRPr="002F157E">
        <w:rPr>
          <w:rFonts w:ascii="Times New Roman" w:eastAsia="Calibri" w:hAnsi="Times New Roman" w:cs="Times New Roman"/>
          <w:sz w:val="24"/>
          <w:szCs w:val="24"/>
        </w:rPr>
        <w:t>специальное коррекционное образовательное учреждение</w:t>
      </w:r>
    </w:p>
    <w:p w:rsidR="002F157E" w:rsidRPr="002F157E" w:rsidRDefault="002F157E" w:rsidP="00427313">
      <w:pPr>
        <w:spacing w:after="0" w:line="276" w:lineRule="auto"/>
        <w:jc w:val="center"/>
        <w:rPr>
          <w:rFonts w:ascii="Times New Roman" w:eastAsia="Calibri" w:hAnsi="Times New Roman" w:cs="Times New Roman"/>
          <w:sz w:val="24"/>
          <w:szCs w:val="24"/>
        </w:rPr>
      </w:pPr>
      <w:r w:rsidRPr="002F157E">
        <w:rPr>
          <w:rFonts w:ascii="Times New Roman" w:eastAsia="Calibri" w:hAnsi="Times New Roman" w:cs="Times New Roman"/>
          <w:sz w:val="24"/>
          <w:szCs w:val="24"/>
        </w:rPr>
        <w:t>«Специальная (коррекционная) общеобразовательная школа-интернат 5 8 вида»</w:t>
      </w:r>
    </w:p>
    <w:p w:rsidR="002F157E" w:rsidRPr="002F157E" w:rsidRDefault="002F157E" w:rsidP="00427313">
      <w:pPr>
        <w:spacing w:after="200" w:line="276" w:lineRule="auto"/>
        <w:rPr>
          <w:rFonts w:ascii="Calibri" w:eastAsia="Calibri" w:hAnsi="Calibri" w:cs="Times New Roman"/>
        </w:rPr>
      </w:pPr>
    </w:p>
    <w:p w:rsidR="002F157E" w:rsidRPr="002F157E" w:rsidRDefault="002F157E" w:rsidP="00427313">
      <w:pPr>
        <w:spacing w:after="0" w:line="276" w:lineRule="auto"/>
        <w:ind w:left="-284" w:hanging="142"/>
        <w:rPr>
          <w:rFonts w:ascii="Times New Roman" w:eastAsia="Calibri" w:hAnsi="Times New Roman" w:cs="Times New Roman"/>
          <w:sz w:val="28"/>
          <w:szCs w:val="28"/>
        </w:rPr>
      </w:pPr>
      <w:r w:rsidRPr="002F157E">
        <w:rPr>
          <w:rFonts w:ascii="Times New Roman" w:eastAsia="Calibri" w:hAnsi="Times New Roman" w:cs="Times New Roman"/>
          <w:sz w:val="28"/>
          <w:szCs w:val="28"/>
        </w:rPr>
        <w:t>СОГЛАСОВАНО:                                       УТВЕРЖДАЮ:</w:t>
      </w:r>
    </w:p>
    <w:p w:rsidR="002F157E" w:rsidRPr="002F157E" w:rsidRDefault="002F157E" w:rsidP="00427313">
      <w:pPr>
        <w:spacing w:after="0" w:line="276" w:lineRule="auto"/>
        <w:ind w:left="-284" w:hanging="142"/>
        <w:rPr>
          <w:rFonts w:ascii="Times New Roman" w:eastAsia="Calibri" w:hAnsi="Times New Roman" w:cs="Times New Roman"/>
          <w:sz w:val="28"/>
          <w:szCs w:val="28"/>
        </w:rPr>
      </w:pPr>
      <w:r w:rsidRPr="002F157E">
        <w:rPr>
          <w:rFonts w:ascii="Times New Roman" w:eastAsia="Calibri" w:hAnsi="Times New Roman" w:cs="Times New Roman"/>
          <w:sz w:val="28"/>
          <w:szCs w:val="28"/>
        </w:rPr>
        <w:t>Заместитель директора по УВР                Директор КГКСКОУ СКШИ 5 8 вида _________ Е.Д. Харина                            __________О.В. Степанова</w:t>
      </w:r>
    </w:p>
    <w:p w:rsidR="002F157E" w:rsidRPr="002F157E" w:rsidRDefault="0075300F" w:rsidP="00427313">
      <w:pPr>
        <w:spacing w:after="0" w:line="276" w:lineRule="auto"/>
        <w:ind w:left="-426"/>
        <w:rPr>
          <w:rFonts w:ascii="Times New Roman" w:eastAsia="Calibri" w:hAnsi="Times New Roman" w:cs="Times New Roman"/>
          <w:sz w:val="28"/>
          <w:szCs w:val="28"/>
        </w:rPr>
      </w:pPr>
      <w:r>
        <w:rPr>
          <w:rFonts w:ascii="Times New Roman" w:eastAsia="Calibri" w:hAnsi="Times New Roman" w:cs="Times New Roman"/>
          <w:sz w:val="28"/>
          <w:szCs w:val="28"/>
        </w:rPr>
        <w:t>"___"______2015</w:t>
      </w:r>
      <w:r w:rsidR="002F157E" w:rsidRPr="002F157E">
        <w:rPr>
          <w:rFonts w:ascii="Times New Roman" w:eastAsia="Calibri" w:hAnsi="Times New Roman" w:cs="Times New Roman"/>
          <w:sz w:val="28"/>
          <w:szCs w:val="28"/>
        </w:rPr>
        <w:t xml:space="preserve"> г.                                </w:t>
      </w:r>
      <w:r>
        <w:rPr>
          <w:rFonts w:ascii="Times New Roman" w:eastAsia="Calibri" w:hAnsi="Times New Roman" w:cs="Times New Roman"/>
          <w:sz w:val="28"/>
          <w:szCs w:val="28"/>
        </w:rPr>
        <w:t xml:space="preserve">     "___"_______2015</w:t>
      </w:r>
      <w:r w:rsidR="002F157E" w:rsidRPr="002F157E">
        <w:rPr>
          <w:rFonts w:ascii="Times New Roman" w:eastAsia="Calibri" w:hAnsi="Times New Roman" w:cs="Times New Roman"/>
          <w:sz w:val="28"/>
          <w:szCs w:val="28"/>
        </w:rPr>
        <w:t xml:space="preserve"> г.</w:t>
      </w:r>
    </w:p>
    <w:p w:rsidR="002F157E" w:rsidRPr="002F157E" w:rsidRDefault="002F157E" w:rsidP="00427313">
      <w:pPr>
        <w:spacing w:after="200" w:line="276" w:lineRule="auto"/>
        <w:jc w:val="center"/>
        <w:rPr>
          <w:rFonts w:ascii="Monotype Corsiva" w:eastAsia="Calibri" w:hAnsi="Monotype Corsiva" w:cs="Times New Roman"/>
          <w:sz w:val="40"/>
          <w:szCs w:val="40"/>
        </w:rPr>
      </w:pPr>
    </w:p>
    <w:p w:rsidR="002F157E" w:rsidRPr="002F157E" w:rsidRDefault="002F157E" w:rsidP="00427313">
      <w:pPr>
        <w:spacing w:after="200" w:line="276" w:lineRule="auto"/>
        <w:rPr>
          <w:rFonts w:ascii="Monotype Corsiva" w:eastAsia="Calibri" w:hAnsi="Monotype Corsiva" w:cs="Times New Roman"/>
          <w:sz w:val="40"/>
          <w:szCs w:val="40"/>
        </w:rPr>
      </w:pPr>
    </w:p>
    <w:p w:rsidR="002F157E" w:rsidRPr="002F157E" w:rsidRDefault="002F157E" w:rsidP="00427313">
      <w:pPr>
        <w:spacing w:after="0" w:line="276" w:lineRule="auto"/>
        <w:jc w:val="center"/>
        <w:rPr>
          <w:rFonts w:ascii="Monotype Corsiva" w:eastAsia="Calibri" w:hAnsi="Monotype Corsiva" w:cs="Times New Roman"/>
          <w:sz w:val="40"/>
          <w:szCs w:val="40"/>
        </w:rPr>
      </w:pPr>
      <w:r w:rsidRPr="002F157E">
        <w:rPr>
          <w:rFonts w:ascii="Monotype Corsiva" w:eastAsia="Calibri" w:hAnsi="Monotype Corsiva" w:cs="Times New Roman"/>
          <w:sz w:val="40"/>
          <w:szCs w:val="40"/>
        </w:rPr>
        <w:t xml:space="preserve">Программа </w:t>
      </w:r>
    </w:p>
    <w:p w:rsidR="002F157E" w:rsidRPr="002F157E" w:rsidRDefault="002F157E" w:rsidP="00427313">
      <w:pPr>
        <w:spacing w:after="0" w:line="276" w:lineRule="auto"/>
        <w:jc w:val="center"/>
        <w:rPr>
          <w:rFonts w:ascii="Monotype Corsiva" w:eastAsia="Calibri" w:hAnsi="Monotype Corsiva" w:cs="Times New Roman"/>
          <w:sz w:val="40"/>
          <w:szCs w:val="40"/>
        </w:rPr>
      </w:pPr>
      <w:r w:rsidRPr="002F157E">
        <w:rPr>
          <w:rFonts w:ascii="Monotype Corsiva" w:eastAsia="Calibri" w:hAnsi="Monotype Corsiva" w:cs="Times New Roman"/>
          <w:sz w:val="40"/>
          <w:szCs w:val="40"/>
        </w:rPr>
        <w:t xml:space="preserve">внеурочных занятий </w:t>
      </w:r>
    </w:p>
    <w:p w:rsidR="002F157E" w:rsidRPr="0075300F" w:rsidRDefault="002F157E" w:rsidP="0075300F">
      <w:pPr>
        <w:spacing w:after="0" w:line="276" w:lineRule="auto"/>
        <w:jc w:val="center"/>
        <w:rPr>
          <w:rFonts w:ascii="Monotype Corsiva" w:eastAsia="Calibri" w:hAnsi="Monotype Corsiva" w:cs="Times New Roman"/>
          <w:sz w:val="40"/>
          <w:szCs w:val="40"/>
        </w:rPr>
      </w:pPr>
      <w:r w:rsidRPr="002F157E">
        <w:rPr>
          <w:rFonts w:ascii="Monotype Corsiva" w:eastAsia="Calibri" w:hAnsi="Monotype Corsiva" w:cs="Times New Roman"/>
          <w:sz w:val="40"/>
          <w:szCs w:val="40"/>
        </w:rPr>
        <w:t>по направлению коррекции высших психических функций и социально-эмоционального развития «Познай себя»,  составленная на основе примерной адаптированной основной образовательной программы, согласно требованиям ФГОС за курс 1 класса.</w:t>
      </w:r>
    </w:p>
    <w:p w:rsidR="002F157E" w:rsidRPr="002F157E" w:rsidRDefault="002F157E" w:rsidP="00427313">
      <w:pPr>
        <w:spacing w:after="0" w:line="276" w:lineRule="auto"/>
        <w:jc w:val="right"/>
        <w:rPr>
          <w:rFonts w:ascii="Times New Roman" w:eastAsia="Calibri" w:hAnsi="Times New Roman" w:cs="Times New Roman"/>
          <w:sz w:val="28"/>
          <w:szCs w:val="28"/>
        </w:rPr>
      </w:pPr>
    </w:p>
    <w:p w:rsidR="002F157E" w:rsidRPr="002F157E" w:rsidRDefault="002F157E" w:rsidP="00427313">
      <w:pPr>
        <w:spacing w:after="0" w:line="276" w:lineRule="auto"/>
        <w:jc w:val="right"/>
        <w:rPr>
          <w:rFonts w:ascii="Times New Roman" w:eastAsia="Calibri" w:hAnsi="Times New Roman" w:cs="Times New Roman"/>
          <w:sz w:val="28"/>
          <w:szCs w:val="28"/>
        </w:rPr>
      </w:pPr>
      <w:r w:rsidRPr="002F157E">
        <w:rPr>
          <w:rFonts w:ascii="Times New Roman" w:eastAsia="Calibri" w:hAnsi="Times New Roman" w:cs="Times New Roman"/>
          <w:sz w:val="28"/>
          <w:szCs w:val="28"/>
        </w:rPr>
        <w:t>Составил(а) педагог-психолог Самусенко Т.Ю.</w:t>
      </w:r>
    </w:p>
    <w:p w:rsidR="002F157E" w:rsidRPr="002F157E" w:rsidRDefault="002F157E" w:rsidP="00427313">
      <w:pPr>
        <w:spacing w:after="0" w:line="276" w:lineRule="auto"/>
        <w:jc w:val="right"/>
        <w:rPr>
          <w:rFonts w:ascii="Times New Roman" w:eastAsia="Calibri" w:hAnsi="Times New Roman" w:cs="Times New Roman"/>
          <w:sz w:val="28"/>
          <w:szCs w:val="28"/>
        </w:rPr>
      </w:pPr>
    </w:p>
    <w:p w:rsidR="002F157E" w:rsidRPr="002F157E" w:rsidRDefault="002F157E" w:rsidP="00427313">
      <w:pPr>
        <w:spacing w:after="0" w:line="276" w:lineRule="auto"/>
        <w:jc w:val="right"/>
        <w:rPr>
          <w:rFonts w:ascii="Times New Roman" w:eastAsia="Calibri" w:hAnsi="Times New Roman" w:cs="Times New Roman"/>
          <w:sz w:val="28"/>
          <w:szCs w:val="28"/>
        </w:rPr>
      </w:pPr>
    </w:p>
    <w:p w:rsidR="002F157E" w:rsidRPr="002F157E" w:rsidRDefault="002F157E" w:rsidP="00427313">
      <w:pPr>
        <w:spacing w:after="0" w:line="276" w:lineRule="auto"/>
        <w:jc w:val="right"/>
        <w:rPr>
          <w:rFonts w:ascii="Times New Roman" w:eastAsia="Calibri" w:hAnsi="Times New Roman" w:cs="Times New Roman"/>
          <w:sz w:val="28"/>
          <w:szCs w:val="28"/>
        </w:rPr>
      </w:pPr>
    </w:p>
    <w:p w:rsidR="002F157E" w:rsidRPr="002F157E" w:rsidRDefault="002F157E" w:rsidP="00427313">
      <w:pPr>
        <w:spacing w:after="0" w:line="276" w:lineRule="auto"/>
        <w:jc w:val="right"/>
        <w:rPr>
          <w:rFonts w:ascii="Times New Roman" w:eastAsia="Calibri" w:hAnsi="Times New Roman" w:cs="Times New Roman"/>
          <w:sz w:val="28"/>
          <w:szCs w:val="28"/>
        </w:rPr>
      </w:pPr>
    </w:p>
    <w:p w:rsidR="002F157E" w:rsidRPr="002F157E" w:rsidRDefault="002F157E" w:rsidP="00427313">
      <w:pPr>
        <w:spacing w:after="0" w:line="276" w:lineRule="auto"/>
        <w:jc w:val="right"/>
        <w:rPr>
          <w:rFonts w:ascii="Times New Roman" w:eastAsia="Calibri" w:hAnsi="Times New Roman" w:cs="Times New Roman"/>
          <w:sz w:val="28"/>
          <w:szCs w:val="28"/>
        </w:rPr>
      </w:pPr>
    </w:p>
    <w:p w:rsidR="002F157E" w:rsidRPr="002F157E" w:rsidRDefault="002F157E" w:rsidP="00427313">
      <w:pPr>
        <w:spacing w:after="0" w:line="276" w:lineRule="auto"/>
        <w:jc w:val="right"/>
        <w:rPr>
          <w:rFonts w:ascii="Times New Roman" w:eastAsia="Calibri" w:hAnsi="Times New Roman" w:cs="Times New Roman"/>
          <w:sz w:val="28"/>
          <w:szCs w:val="28"/>
        </w:rPr>
      </w:pPr>
    </w:p>
    <w:p w:rsidR="002F157E" w:rsidRPr="002F157E" w:rsidRDefault="002F157E" w:rsidP="00427313">
      <w:pPr>
        <w:spacing w:after="0" w:line="276" w:lineRule="auto"/>
        <w:jc w:val="right"/>
        <w:rPr>
          <w:rFonts w:ascii="Times New Roman" w:eastAsia="Calibri" w:hAnsi="Times New Roman" w:cs="Times New Roman"/>
          <w:sz w:val="28"/>
          <w:szCs w:val="28"/>
        </w:rPr>
      </w:pPr>
    </w:p>
    <w:p w:rsidR="002F157E" w:rsidRPr="002F157E" w:rsidRDefault="002F157E" w:rsidP="00427313">
      <w:pPr>
        <w:spacing w:after="0" w:line="276" w:lineRule="auto"/>
        <w:jc w:val="right"/>
        <w:rPr>
          <w:rFonts w:ascii="Times New Roman" w:eastAsia="Calibri" w:hAnsi="Times New Roman" w:cs="Times New Roman"/>
          <w:sz w:val="28"/>
          <w:szCs w:val="28"/>
        </w:rPr>
      </w:pPr>
    </w:p>
    <w:p w:rsidR="002F157E" w:rsidRPr="002F157E" w:rsidRDefault="002F157E" w:rsidP="00427313">
      <w:pPr>
        <w:spacing w:after="0" w:line="276" w:lineRule="auto"/>
        <w:jc w:val="right"/>
        <w:rPr>
          <w:rFonts w:ascii="Times New Roman" w:eastAsia="Calibri" w:hAnsi="Times New Roman" w:cs="Times New Roman"/>
          <w:sz w:val="28"/>
          <w:szCs w:val="28"/>
        </w:rPr>
      </w:pPr>
    </w:p>
    <w:p w:rsidR="002F157E" w:rsidRPr="002F157E" w:rsidRDefault="002F157E" w:rsidP="00427313">
      <w:pPr>
        <w:spacing w:after="0" w:line="276" w:lineRule="auto"/>
        <w:jc w:val="right"/>
        <w:rPr>
          <w:rFonts w:ascii="Times New Roman" w:eastAsia="Calibri" w:hAnsi="Times New Roman" w:cs="Times New Roman"/>
          <w:sz w:val="28"/>
          <w:szCs w:val="28"/>
        </w:rPr>
      </w:pPr>
    </w:p>
    <w:p w:rsidR="002F157E" w:rsidRPr="002F157E" w:rsidRDefault="002F157E" w:rsidP="00427313">
      <w:pPr>
        <w:spacing w:after="0" w:line="276" w:lineRule="auto"/>
        <w:jc w:val="right"/>
        <w:rPr>
          <w:rFonts w:ascii="Times New Roman" w:eastAsia="Calibri" w:hAnsi="Times New Roman" w:cs="Times New Roman"/>
          <w:sz w:val="28"/>
          <w:szCs w:val="28"/>
        </w:rPr>
      </w:pPr>
    </w:p>
    <w:p w:rsidR="002F157E" w:rsidRPr="002F157E" w:rsidRDefault="002F157E" w:rsidP="00427313">
      <w:pPr>
        <w:spacing w:after="0" w:line="276" w:lineRule="auto"/>
        <w:ind w:left="-567"/>
        <w:jc w:val="both"/>
        <w:rPr>
          <w:rFonts w:ascii="Times New Roman" w:eastAsia="Calibri" w:hAnsi="Times New Roman" w:cs="Times New Roman"/>
          <w:sz w:val="28"/>
          <w:szCs w:val="28"/>
        </w:rPr>
      </w:pPr>
    </w:p>
    <w:p w:rsidR="002F157E" w:rsidRPr="002F157E" w:rsidRDefault="002F157E" w:rsidP="00427313">
      <w:pPr>
        <w:spacing w:after="0" w:line="276" w:lineRule="auto"/>
        <w:jc w:val="both"/>
        <w:rPr>
          <w:rFonts w:ascii="Times New Roman" w:eastAsia="Calibri" w:hAnsi="Times New Roman" w:cs="Times New Roman"/>
          <w:sz w:val="28"/>
          <w:szCs w:val="28"/>
        </w:rPr>
      </w:pPr>
    </w:p>
    <w:p w:rsidR="002F157E" w:rsidRPr="002F157E" w:rsidRDefault="0075300F" w:rsidP="00427313">
      <w:pPr>
        <w:spacing w:after="0" w:line="276" w:lineRule="auto"/>
        <w:ind w:left="-567"/>
        <w:jc w:val="center"/>
        <w:rPr>
          <w:rFonts w:ascii="Times New Roman" w:eastAsia="Calibri" w:hAnsi="Times New Roman" w:cs="Times New Roman"/>
          <w:sz w:val="24"/>
          <w:szCs w:val="24"/>
        </w:rPr>
      </w:pPr>
      <w:r>
        <w:rPr>
          <w:rFonts w:ascii="Times New Roman" w:eastAsia="Calibri" w:hAnsi="Times New Roman" w:cs="Times New Roman"/>
          <w:sz w:val="24"/>
          <w:szCs w:val="24"/>
        </w:rPr>
        <w:t>Хабаровск 2015</w:t>
      </w:r>
    </w:p>
    <w:p w:rsidR="002F157E" w:rsidRPr="002F157E" w:rsidRDefault="002F157E" w:rsidP="00427313">
      <w:pPr>
        <w:spacing w:before="240" w:after="240" w:line="276" w:lineRule="auto"/>
        <w:jc w:val="center"/>
        <w:rPr>
          <w:rFonts w:ascii="Times New Roman" w:eastAsia="Times New Roman" w:hAnsi="Times New Roman" w:cs="Times New Roman"/>
          <w:b/>
          <w:sz w:val="28"/>
          <w:szCs w:val="28"/>
          <w:lang w:eastAsia="ru-RU"/>
        </w:rPr>
      </w:pPr>
      <w:r w:rsidRPr="002F157E">
        <w:rPr>
          <w:rFonts w:ascii="Times New Roman" w:eastAsia="Times New Roman" w:hAnsi="Times New Roman" w:cs="Times New Roman"/>
          <w:b/>
          <w:sz w:val="28"/>
          <w:szCs w:val="28"/>
          <w:lang w:eastAsia="ru-RU"/>
        </w:rPr>
        <w:lastRenderedPageBreak/>
        <w:t>ПОЯСНИТЕЛЬНАЯ ЗАПИСКА</w:t>
      </w:r>
    </w:p>
    <w:p w:rsidR="002F157E" w:rsidRPr="002F157E" w:rsidRDefault="002F157E" w:rsidP="00427313">
      <w:pPr>
        <w:shd w:val="clear" w:color="auto" w:fill="FFFFFF"/>
        <w:spacing w:after="0" w:line="276" w:lineRule="auto"/>
        <w:jc w:val="both"/>
        <w:rPr>
          <w:rFonts w:ascii="Times New Roman" w:eastAsia="Times New Roman" w:hAnsi="Times New Roman" w:cs="Times New Roman"/>
          <w:color w:val="333333"/>
          <w:sz w:val="28"/>
          <w:szCs w:val="28"/>
          <w:lang w:eastAsia="ru-RU"/>
        </w:rPr>
      </w:pPr>
      <w:r w:rsidRPr="002F157E">
        <w:rPr>
          <w:rFonts w:ascii="Times New Roman" w:eastAsia="Times New Roman" w:hAnsi="Times New Roman" w:cs="Times New Roman"/>
          <w:color w:val="333333"/>
          <w:sz w:val="28"/>
          <w:szCs w:val="28"/>
          <w:lang w:eastAsia="ru-RU"/>
        </w:rPr>
        <w:t xml:space="preserve">          Искаженное развитие – это тип дизонтогенеза, при котором наблюдаются сложные сочетания общего психологического недоразвития, задержанного, поврежденного и ускоренного развития отдельных психических функций, что приводит к ряду качественно новых патологических образований.    Основными признаками РАС при всех его клинических вариантах являются:</w:t>
      </w:r>
    </w:p>
    <w:p w:rsidR="002F157E" w:rsidRPr="002F157E" w:rsidRDefault="002F157E" w:rsidP="00427313">
      <w:pPr>
        <w:shd w:val="clear" w:color="auto" w:fill="FFFFFF"/>
        <w:spacing w:after="0" w:line="276" w:lineRule="auto"/>
        <w:jc w:val="both"/>
        <w:rPr>
          <w:rFonts w:ascii="Times New Roman" w:eastAsia="Times New Roman" w:hAnsi="Times New Roman" w:cs="Times New Roman"/>
          <w:color w:val="333333"/>
          <w:sz w:val="28"/>
          <w:szCs w:val="28"/>
          <w:lang w:eastAsia="ru-RU"/>
        </w:rPr>
      </w:pPr>
      <w:r w:rsidRPr="002F157E">
        <w:rPr>
          <w:rFonts w:ascii="Times New Roman" w:eastAsia="Times New Roman" w:hAnsi="Times New Roman" w:cs="Times New Roman"/>
          <w:color w:val="333333"/>
          <w:sz w:val="28"/>
          <w:szCs w:val="28"/>
          <w:lang w:eastAsia="ru-RU"/>
        </w:rPr>
        <w:t xml:space="preserve">- недостаточное или полное отсутствие потребности в контактах с окружающими; - отгороженность от внешнего мира; - слабость эмоционального реагирования по отношению к близким, даже к матери, вплоть до полного безразличия к ним (аффективная блокада); - неспособность дифференцировать людей и неодушевленные предметы. Нередко таких детей считают агрессивными - недостаточная реакция на зрительные слуховые раздражители заставляет многих родителей обращаться к офтальмологу или сурдологу. Но это ошибочное мнение, дети с аутизмом, наоборот, очень чувствительны к слабым раздражителям. Например, дети часто не переносят тиканье часов, шум бытовых приборов, капанье воды из водопроводного крана; - приверженность к сохранению неизменности окружающего; - неофобии (боязнь всего нового) проявляются у </w:t>
      </w:r>
      <w:r w:rsidRPr="002F157E">
        <w:rPr>
          <w:rFonts w:ascii="Times New Roman" w:eastAsia="Times New Roman" w:hAnsi="Times New Roman" w:cs="Times New Roman"/>
          <w:color w:val="333333"/>
          <w:sz w:val="28"/>
          <w:szCs w:val="28"/>
          <w:lang w:eastAsia="ru-RU"/>
        </w:rPr>
        <w:br/>
        <w:t>детей-аутистов очень рано.     Дети не переносят смены места жительства, перестановки кровати, не любят новую одежду и обувь; - однообразное поведение со склонностью к стереотипам, примитивным движениям; -разнообразные речевые нарушения при РАС; - у детей с РАС наблюдаются различные интеллектуальные нарушения. Чаще это умственная отсталость.</w:t>
      </w:r>
    </w:p>
    <w:p w:rsidR="002F157E" w:rsidRPr="002F157E" w:rsidRDefault="002F157E" w:rsidP="00427313">
      <w:pPr>
        <w:shd w:val="clear" w:color="auto" w:fill="FFFFFF"/>
        <w:spacing w:after="0" w:line="276" w:lineRule="auto"/>
        <w:jc w:val="both"/>
        <w:rPr>
          <w:rFonts w:ascii="Times New Roman" w:eastAsia="Times New Roman" w:hAnsi="Times New Roman" w:cs="Times New Roman"/>
          <w:color w:val="333333"/>
          <w:sz w:val="28"/>
          <w:szCs w:val="28"/>
          <w:lang w:eastAsia="ru-RU"/>
        </w:rPr>
      </w:pPr>
      <w:r w:rsidRPr="002F157E">
        <w:rPr>
          <w:rFonts w:ascii="Times New Roman" w:eastAsia="Times New Roman" w:hAnsi="Times New Roman" w:cs="Times New Roman"/>
          <w:b/>
          <w:bCs/>
          <w:color w:val="333333"/>
          <w:sz w:val="28"/>
          <w:szCs w:val="28"/>
          <w:lang w:eastAsia="ru-RU"/>
        </w:rPr>
        <w:t xml:space="preserve">       Цели программы:</w:t>
      </w:r>
    </w:p>
    <w:p w:rsidR="002F157E" w:rsidRPr="002F157E" w:rsidRDefault="002F157E" w:rsidP="00427313">
      <w:pPr>
        <w:shd w:val="clear" w:color="auto" w:fill="FFFFFF"/>
        <w:spacing w:after="0" w:line="276" w:lineRule="auto"/>
        <w:jc w:val="both"/>
        <w:rPr>
          <w:rFonts w:ascii="Times New Roman" w:eastAsia="Times New Roman" w:hAnsi="Times New Roman" w:cs="Times New Roman"/>
          <w:color w:val="333333"/>
          <w:sz w:val="28"/>
          <w:szCs w:val="28"/>
          <w:lang w:eastAsia="ru-RU"/>
        </w:rPr>
      </w:pPr>
      <w:r w:rsidRPr="002F157E">
        <w:rPr>
          <w:rFonts w:ascii="Times New Roman" w:eastAsia="Times New Roman" w:hAnsi="Times New Roman" w:cs="Times New Roman"/>
          <w:color w:val="333333"/>
          <w:sz w:val="28"/>
          <w:szCs w:val="28"/>
          <w:lang w:eastAsia="ru-RU"/>
        </w:rPr>
        <w:t>- преодоление негативизма при общении и установлении контакта с аутичным ребенком; - развитие познавательных навыков;- смягчение характерного для аутичных детей сенсорного и эмоционального дискомфорта; - повышение активности ребенка в процессе общения с взрослыми и детьми;- преодоление трудностей в организации целенаправленного поведения.</w:t>
      </w:r>
    </w:p>
    <w:p w:rsidR="002F157E" w:rsidRPr="002F157E" w:rsidRDefault="002F157E" w:rsidP="00427313">
      <w:pPr>
        <w:shd w:val="clear" w:color="auto" w:fill="FFFFFF"/>
        <w:spacing w:after="0" w:line="276" w:lineRule="auto"/>
        <w:jc w:val="both"/>
        <w:rPr>
          <w:rFonts w:ascii="Times New Roman" w:eastAsia="Times New Roman" w:hAnsi="Times New Roman" w:cs="Times New Roman"/>
          <w:color w:val="333333"/>
          <w:sz w:val="28"/>
          <w:szCs w:val="28"/>
          <w:lang w:eastAsia="ru-RU"/>
        </w:rPr>
      </w:pPr>
      <w:r w:rsidRPr="002F157E">
        <w:rPr>
          <w:rFonts w:ascii="Times New Roman" w:eastAsia="Times New Roman" w:hAnsi="Times New Roman" w:cs="Times New Roman"/>
          <w:b/>
          <w:bCs/>
          <w:color w:val="333333"/>
          <w:sz w:val="28"/>
          <w:szCs w:val="28"/>
          <w:lang w:eastAsia="ru-RU"/>
        </w:rPr>
        <w:t xml:space="preserve">      Задачи программы:</w:t>
      </w:r>
    </w:p>
    <w:p w:rsidR="002F157E" w:rsidRPr="002F157E" w:rsidRDefault="002F157E" w:rsidP="00427313">
      <w:pPr>
        <w:shd w:val="clear" w:color="auto" w:fill="FFFFFF"/>
        <w:spacing w:after="0" w:line="276" w:lineRule="auto"/>
        <w:jc w:val="both"/>
        <w:rPr>
          <w:rFonts w:ascii="Times New Roman" w:eastAsia="Times New Roman" w:hAnsi="Times New Roman" w:cs="Times New Roman"/>
          <w:color w:val="333333"/>
          <w:sz w:val="28"/>
          <w:szCs w:val="28"/>
          <w:lang w:eastAsia="ru-RU"/>
        </w:rPr>
      </w:pPr>
      <w:r w:rsidRPr="002F157E">
        <w:rPr>
          <w:rFonts w:ascii="Times New Roman" w:eastAsia="Times New Roman" w:hAnsi="Times New Roman" w:cs="Times New Roman"/>
          <w:color w:val="333333"/>
          <w:sz w:val="28"/>
          <w:szCs w:val="28"/>
          <w:lang w:eastAsia="ru-RU"/>
        </w:rPr>
        <w:t>- ориентация аутичного ребенка во внешнем мире;  - обучение его простым навыкам контакта; - обучение ребенка более сложным формам поведения;</w:t>
      </w:r>
      <w:r w:rsidRPr="002F157E">
        <w:rPr>
          <w:rFonts w:ascii="Times New Roman" w:eastAsia="Times New Roman" w:hAnsi="Times New Roman" w:cs="Times New Roman"/>
          <w:color w:val="333333"/>
          <w:sz w:val="28"/>
          <w:szCs w:val="28"/>
          <w:lang w:eastAsia="ru-RU"/>
        </w:rPr>
        <w:br/>
        <w:t xml:space="preserve">- развитие самосознания и личности аутичного ребенка; -развитие </w:t>
      </w:r>
      <w:r w:rsidRPr="002F157E">
        <w:rPr>
          <w:rFonts w:ascii="Times New Roman" w:eastAsia="Times New Roman" w:hAnsi="Times New Roman" w:cs="Times New Roman"/>
          <w:color w:val="333333"/>
          <w:sz w:val="28"/>
          <w:szCs w:val="28"/>
          <w:lang w:eastAsia="ru-RU"/>
        </w:rPr>
        <w:lastRenderedPageBreak/>
        <w:t xml:space="preserve">внимания; </w:t>
      </w:r>
      <w:r w:rsidRPr="002F157E">
        <w:rPr>
          <w:rFonts w:ascii="Times New Roman" w:eastAsia="Times New Roman" w:hAnsi="Times New Roman" w:cs="Times New Roman"/>
          <w:color w:val="333333"/>
          <w:sz w:val="28"/>
          <w:szCs w:val="28"/>
          <w:lang w:eastAsia="ru-RU"/>
        </w:rPr>
        <w:br/>
        <w:t>-развитие памяти, мышления.</w:t>
      </w:r>
    </w:p>
    <w:p w:rsidR="002F157E" w:rsidRPr="002F157E" w:rsidRDefault="002F157E" w:rsidP="00427313">
      <w:pPr>
        <w:shd w:val="clear" w:color="auto" w:fill="FFFFFF"/>
        <w:spacing w:after="0" w:line="276" w:lineRule="auto"/>
        <w:jc w:val="both"/>
        <w:rPr>
          <w:rFonts w:ascii="Times New Roman" w:eastAsia="Times New Roman" w:hAnsi="Times New Roman" w:cs="Times New Roman"/>
          <w:color w:val="333333"/>
          <w:sz w:val="28"/>
          <w:szCs w:val="28"/>
          <w:lang w:eastAsia="ru-RU"/>
        </w:rPr>
      </w:pPr>
      <w:r w:rsidRPr="002F157E">
        <w:rPr>
          <w:rFonts w:ascii="Times New Roman" w:eastAsia="Times New Roman" w:hAnsi="Times New Roman" w:cs="Times New Roman"/>
          <w:b/>
          <w:bCs/>
          <w:color w:val="333333"/>
          <w:sz w:val="28"/>
          <w:szCs w:val="28"/>
          <w:lang w:eastAsia="ru-RU"/>
        </w:rPr>
        <w:t xml:space="preserve">      Основные этапы</w:t>
      </w:r>
      <w:r w:rsidRPr="002F157E">
        <w:rPr>
          <w:rFonts w:ascii="Times New Roman" w:eastAsia="Times New Roman" w:hAnsi="Times New Roman" w:cs="Times New Roman"/>
          <w:color w:val="333333"/>
          <w:sz w:val="28"/>
          <w:szCs w:val="28"/>
          <w:lang w:eastAsia="ru-RU"/>
        </w:rPr>
        <w:t> психологической коррекции:</w:t>
      </w:r>
    </w:p>
    <w:p w:rsidR="002F157E" w:rsidRPr="002F157E" w:rsidRDefault="002F157E" w:rsidP="00427313">
      <w:pPr>
        <w:shd w:val="clear" w:color="auto" w:fill="FFFFFF"/>
        <w:spacing w:after="0" w:line="276" w:lineRule="auto"/>
        <w:jc w:val="both"/>
        <w:rPr>
          <w:rFonts w:ascii="Times New Roman" w:eastAsia="Times New Roman" w:hAnsi="Times New Roman" w:cs="Times New Roman"/>
          <w:color w:val="333333"/>
          <w:sz w:val="28"/>
          <w:szCs w:val="28"/>
          <w:lang w:eastAsia="ru-RU"/>
        </w:rPr>
      </w:pPr>
      <w:r w:rsidRPr="002F157E">
        <w:rPr>
          <w:rFonts w:ascii="Times New Roman" w:eastAsia="Times New Roman" w:hAnsi="Times New Roman" w:cs="Times New Roman"/>
          <w:b/>
          <w:bCs/>
          <w:color w:val="333333"/>
          <w:sz w:val="28"/>
          <w:szCs w:val="28"/>
          <w:lang w:eastAsia="ru-RU"/>
        </w:rPr>
        <w:t xml:space="preserve">       Первый этап</w:t>
      </w:r>
      <w:r w:rsidRPr="002F157E">
        <w:rPr>
          <w:rFonts w:ascii="Times New Roman" w:eastAsia="Times New Roman" w:hAnsi="Times New Roman" w:cs="Times New Roman"/>
          <w:color w:val="333333"/>
          <w:sz w:val="28"/>
          <w:szCs w:val="28"/>
          <w:lang w:eastAsia="ru-RU"/>
        </w:rPr>
        <w:t> – установление контакта с аутичным ребенком. Для успешной реализации этого этапа рекомендуется щадящая сенсорная атмосфера занятий. Это достигается с помощью спокойной негромкой музыки в специально оборудованном помещении для занятий. Важное значение придается свободной мягкой эмоциональности занятий. Психолог должен общаться с ребенком негромким голосом, в некоторых случаях, особенно если ребенок возбужден, даже шепотом. Необходимо избегать прямого взгляда на ребенка, резких движений. Не следует обращаться к ребенку с прямыми вопросами. Установление контакта с аутичным ребенком требует достаточно длительного времени и является стержневым моментом всего психокоррекционного процесса. Перед психологом стоит конкретная задача преодоления страха у аутичного ребенка, и это достигается путем поощрения даже минимальной активности.</w:t>
      </w:r>
    </w:p>
    <w:p w:rsidR="002F157E" w:rsidRPr="002F157E" w:rsidRDefault="002F157E" w:rsidP="00427313">
      <w:pPr>
        <w:shd w:val="clear" w:color="auto" w:fill="FFFFFF"/>
        <w:spacing w:after="0" w:line="276" w:lineRule="auto"/>
        <w:jc w:val="both"/>
        <w:rPr>
          <w:rFonts w:ascii="Times New Roman" w:eastAsia="Times New Roman" w:hAnsi="Times New Roman" w:cs="Times New Roman"/>
          <w:color w:val="333333"/>
          <w:sz w:val="28"/>
          <w:szCs w:val="28"/>
          <w:lang w:eastAsia="ru-RU"/>
        </w:rPr>
      </w:pPr>
      <w:r w:rsidRPr="002F157E">
        <w:rPr>
          <w:rFonts w:ascii="Times New Roman" w:eastAsia="Times New Roman" w:hAnsi="Times New Roman" w:cs="Times New Roman"/>
          <w:b/>
          <w:bCs/>
          <w:color w:val="333333"/>
          <w:sz w:val="28"/>
          <w:szCs w:val="28"/>
          <w:lang w:eastAsia="ru-RU"/>
        </w:rPr>
        <w:t xml:space="preserve">     Второй этап</w:t>
      </w:r>
      <w:r w:rsidRPr="002F157E">
        <w:rPr>
          <w:rFonts w:ascii="Times New Roman" w:eastAsia="Times New Roman" w:hAnsi="Times New Roman" w:cs="Times New Roman"/>
          <w:color w:val="333333"/>
          <w:sz w:val="28"/>
          <w:szCs w:val="28"/>
          <w:lang w:eastAsia="ru-RU"/>
        </w:rPr>
        <w:t> – усиление психологической активности детей. Решение этой задачи требует от психолога умения почувствовать настроение больного ребенка, понять специфику его поведения и использовать это в процессе коррекции.</w:t>
      </w:r>
    </w:p>
    <w:p w:rsidR="002F157E" w:rsidRPr="002F157E" w:rsidRDefault="002F157E" w:rsidP="00427313">
      <w:pPr>
        <w:shd w:val="clear" w:color="auto" w:fill="FFFFFF"/>
        <w:spacing w:after="0" w:line="276" w:lineRule="auto"/>
        <w:jc w:val="both"/>
        <w:rPr>
          <w:rFonts w:ascii="Times New Roman" w:eastAsia="Times New Roman" w:hAnsi="Times New Roman" w:cs="Times New Roman"/>
          <w:color w:val="333333"/>
          <w:sz w:val="28"/>
          <w:szCs w:val="28"/>
          <w:lang w:eastAsia="ru-RU"/>
        </w:rPr>
      </w:pPr>
      <w:r w:rsidRPr="002F157E">
        <w:rPr>
          <w:rFonts w:ascii="Times New Roman" w:eastAsia="Times New Roman" w:hAnsi="Times New Roman" w:cs="Times New Roman"/>
          <w:color w:val="333333"/>
          <w:sz w:val="28"/>
          <w:szCs w:val="28"/>
          <w:lang w:eastAsia="ru-RU"/>
        </w:rPr>
        <w:t xml:space="preserve">       На </w:t>
      </w:r>
      <w:r w:rsidRPr="002F157E">
        <w:rPr>
          <w:rFonts w:ascii="Times New Roman" w:eastAsia="Times New Roman" w:hAnsi="Times New Roman" w:cs="Times New Roman"/>
          <w:b/>
          <w:bCs/>
          <w:color w:val="333333"/>
          <w:sz w:val="28"/>
          <w:szCs w:val="28"/>
          <w:lang w:eastAsia="ru-RU"/>
        </w:rPr>
        <w:t>третьем этапе</w:t>
      </w:r>
      <w:r w:rsidRPr="002F157E">
        <w:rPr>
          <w:rFonts w:ascii="Times New Roman" w:eastAsia="Times New Roman" w:hAnsi="Times New Roman" w:cs="Times New Roman"/>
          <w:color w:val="333333"/>
          <w:sz w:val="28"/>
          <w:szCs w:val="28"/>
          <w:lang w:eastAsia="ru-RU"/>
        </w:rPr>
        <w:t> психокоррекции важной задачей является организация целенаправленного поведения аутичного ребенка. А также развитие основных психологических процессов.</w:t>
      </w:r>
    </w:p>
    <w:p w:rsidR="002F157E" w:rsidRPr="002F157E" w:rsidRDefault="002F157E" w:rsidP="00427313">
      <w:pPr>
        <w:shd w:val="clear" w:color="auto" w:fill="FFFFFF"/>
        <w:spacing w:after="0" w:line="276" w:lineRule="auto"/>
        <w:jc w:val="both"/>
        <w:rPr>
          <w:rFonts w:ascii="Times New Roman" w:eastAsia="Times New Roman" w:hAnsi="Times New Roman" w:cs="Times New Roman"/>
          <w:color w:val="333333"/>
          <w:sz w:val="28"/>
          <w:szCs w:val="28"/>
          <w:lang w:eastAsia="ru-RU"/>
        </w:rPr>
      </w:pPr>
      <w:r w:rsidRPr="002F157E">
        <w:rPr>
          <w:rFonts w:ascii="Times New Roman" w:eastAsia="Times New Roman" w:hAnsi="Times New Roman" w:cs="Times New Roman"/>
          <w:color w:val="333333"/>
          <w:sz w:val="28"/>
          <w:szCs w:val="28"/>
          <w:lang w:eastAsia="ru-RU"/>
        </w:rPr>
        <w:t xml:space="preserve">       Возможные результаты освоения программы:</w:t>
      </w:r>
    </w:p>
    <w:p w:rsidR="002F157E" w:rsidRPr="002F157E" w:rsidRDefault="002F157E" w:rsidP="00427313">
      <w:pPr>
        <w:shd w:val="clear" w:color="auto" w:fill="FFFFFF"/>
        <w:spacing w:after="0" w:line="276" w:lineRule="auto"/>
        <w:jc w:val="both"/>
        <w:rPr>
          <w:rFonts w:ascii="Times New Roman" w:eastAsia="Times New Roman" w:hAnsi="Times New Roman" w:cs="Times New Roman"/>
          <w:color w:val="333333"/>
          <w:sz w:val="28"/>
          <w:szCs w:val="28"/>
          <w:lang w:eastAsia="ru-RU"/>
        </w:rPr>
      </w:pPr>
      <w:r w:rsidRPr="002F157E">
        <w:rPr>
          <w:rFonts w:ascii="Times New Roman" w:eastAsia="Times New Roman" w:hAnsi="Times New Roman" w:cs="Times New Roman"/>
          <w:color w:val="333333"/>
          <w:sz w:val="28"/>
          <w:szCs w:val="28"/>
          <w:lang w:eastAsia="ru-RU"/>
        </w:rPr>
        <w:t xml:space="preserve">       Личностные результаты освоения учащимися:</w:t>
      </w:r>
    </w:p>
    <w:p w:rsidR="002F157E" w:rsidRPr="002F157E" w:rsidRDefault="002F157E" w:rsidP="00427313">
      <w:pPr>
        <w:shd w:val="clear" w:color="auto" w:fill="FFFFFF"/>
        <w:spacing w:after="0" w:line="276" w:lineRule="auto"/>
        <w:jc w:val="both"/>
        <w:rPr>
          <w:rFonts w:ascii="Times New Roman" w:eastAsia="Times New Roman" w:hAnsi="Times New Roman" w:cs="Times New Roman"/>
          <w:color w:val="333333"/>
          <w:sz w:val="28"/>
          <w:szCs w:val="28"/>
          <w:lang w:eastAsia="ru-RU"/>
        </w:rPr>
      </w:pPr>
      <w:r w:rsidRPr="002F157E">
        <w:rPr>
          <w:rFonts w:ascii="Times New Roman" w:eastAsia="Times New Roman" w:hAnsi="Times New Roman" w:cs="Times New Roman"/>
          <w:color w:val="333333"/>
          <w:sz w:val="28"/>
          <w:szCs w:val="28"/>
          <w:lang w:eastAsia="ru-RU"/>
        </w:rPr>
        <w:t xml:space="preserve">- умение обратиться к взрослому за помощью </w:t>
      </w:r>
    </w:p>
    <w:p w:rsidR="002F157E" w:rsidRPr="002F157E" w:rsidRDefault="002F157E" w:rsidP="00427313">
      <w:pPr>
        <w:shd w:val="clear" w:color="auto" w:fill="FFFFFF"/>
        <w:spacing w:after="0" w:line="276" w:lineRule="auto"/>
        <w:jc w:val="both"/>
        <w:rPr>
          <w:rFonts w:ascii="Times New Roman" w:eastAsia="Times New Roman" w:hAnsi="Times New Roman" w:cs="Times New Roman"/>
          <w:color w:val="333333"/>
          <w:sz w:val="28"/>
          <w:szCs w:val="28"/>
          <w:lang w:eastAsia="ru-RU"/>
        </w:rPr>
      </w:pPr>
      <w:r w:rsidRPr="002F157E">
        <w:rPr>
          <w:rFonts w:ascii="Times New Roman" w:eastAsia="Times New Roman" w:hAnsi="Times New Roman" w:cs="Times New Roman"/>
          <w:color w:val="333333"/>
          <w:sz w:val="28"/>
          <w:szCs w:val="28"/>
          <w:lang w:eastAsia="ru-RU"/>
        </w:rPr>
        <w:t>- умение понимать, что можно и чего нельзя</w:t>
      </w:r>
    </w:p>
    <w:p w:rsidR="002F157E" w:rsidRPr="002F157E" w:rsidRDefault="002F157E" w:rsidP="00427313">
      <w:pPr>
        <w:shd w:val="clear" w:color="auto" w:fill="FFFFFF"/>
        <w:spacing w:after="0" w:line="276" w:lineRule="auto"/>
        <w:jc w:val="both"/>
        <w:rPr>
          <w:rFonts w:ascii="Times New Roman" w:eastAsia="Times New Roman" w:hAnsi="Times New Roman" w:cs="Times New Roman"/>
          <w:color w:val="333333"/>
          <w:sz w:val="28"/>
          <w:szCs w:val="28"/>
          <w:lang w:eastAsia="ru-RU"/>
        </w:rPr>
      </w:pPr>
      <w:r w:rsidRPr="002F157E">
        <w:rPr>
          <w:rFonts w:ascii="Times New Roman" w:eastAsia="Times New Roman" w:hAnsi="Times New Roman" w:cs="Times New Roman"/>
          <w:color w:val="333333"/>
          <w:sz w:val="28"/>
          <w:szCs w:val="28"/>
          <w:lang w:eastAsia="ru-RU"/>
        </w:rPr>
        <w:t>- умение контролировать свое поведение</w:t>
      </w:r>
    </w:p>
    <w:p w:rsidR="002F157E" w:rsidRPr="002F157E" w:rsidRDefault="002F157E" w:rsidP="00427313">
      <w:pPr>
        <w:shd w:val="clear" w:color="auto" w:fill="FFFFFF"/>
        <w:spacing w:after="0" w:line="276" w:lineRule="auto"/>
        <w:jc w:val="both"/>
        <w:rPr>
          <w:rFonts w:ascii="Times New Roman" w:eastAsia="Times New Roman" w:hAnsi="Times New Roman" w:cs="Times New Roman"/>
          <w:color w:val="333333"/>
          <w:sz w:val="28"/>
          <w:szCs w:val="28"/>
          <w:lang w:eastAsia="ru-RU"/>
        </w:rPr>
      </w:pPr>
      <w:r w:rsidRPr="002F157E">
        <w:rPr>
          <w:rFonts w:ascii="Times New Roman" w:eastAsia="Times New Roman" w:hAnsi="Times New Roman" w:cs="Times New Roman"/>
          <w:color w:val="333333"/>
          <w:sz w:val="28"/>
          <w:szCs w:val="28"/>
          <w:lang w:eastAsia="ru-RU"/>
        </w:rPr>
        <w:t xml:space="preserve">        Предметные результаты освоения программы:</w:t>
      </w:r>
    </w:p>
    <w:p w:rsidR="002F157E" w:rsidRPr="002F157E" w:rsidRDefault="002F157E" w:rsidP="00427313">
      <w:pPr>
        <w:shd w:val="clear" w:color="auto" w:fill="FFFFFF"/>
        <w:spacing w:after="0" w:line="276" w:lineRule="auto"/>
        <w:jc w:val="both"/>
        <w:rPr>
          <w:rFonts w:ascii="Times New Roman" w:eastAsia="Times New Roman" w:hAnsi="Times New Roman" w:cs="Times New Roman"/>
          <w:color w:val="333333"/>
          <w:sz w:val="28"/>
          <w:szCs w:val="28"/>
          <w:lang w:eastAsia="ru-RU"/>
        </w:rPr>
      </w:pPr>
      <w:r w:rsidRPr="002F157E">
        <w:rPr>
          <w:rFonts w:ascii="Times New Roman" w:eastAsia="Times New Roman" w:hAnsi="Times New Roman" w:cs="Times New Roman"/>
          <w:color w:val="333333"/>
          <w:sz w:val="28"/>
          <w:szCs w:val="28"/>
          <w:lang w:eastAsia="ru-RU"/>
        </w:rPr>
        <w:t>- знание правил поведения  в разных социальных ситуациях с людьми разного возраста</w:t>
      </w:r>
    </w:p>
    <w:p w:rsidR="002F157E" w:rsidRPr="002F157E" w:rsidRDefault="002F157E" w:rsidP="00427313">
      <w:pPr>
        <w:shd w:val="clear" w:color="auto" w:fill="FFFFFF"/>
        <w:spacing w:after="0" w:line="276" w:lineRule="auto"/>
        <w:jc w:val="both"/>
        <w:rPr>
          <w:rFonts w:ascii="Times New Roman" w:eastAsia="Times New Roman" w:hAnsi="Times New Roman" w:cs="Times New Roman"/>
          <w:color w:val="333333"/>
          <w:sz w:val="28"/>
          <w:szCs w:val="28"/>
          <w:lang w:eastAsia="ru-RU"/>
        </w:rPr>
      </w:pPr>
      <w:r w:rsidRPr="002F157E">
        <w:rPr>
          <w:rFonts w:ascii="Times New Roman" w:eastAsia="Times New Roman" w:hAnsi="Times New Roman" w:cs="Times New Roman"/>
          <w:color w:val="333333"/>
          <w:sz w:val="28"/>
          <w:szCs w:val="28"/>
          <w:lang w:eastAsia="ru-RU"/>
        </w:rPr>
        <w:t>- способность принимать на себя обязанности наряду с другими детьми</w:t>
      </w:r>
    </w:p>
    <w:p w:rsidR="002F157E" w:rsidRPr="002F157E" w:rsidRDefault="002F157E" w:rsidP="00427313">
      <w:pPr>
        <w:shd w:val="clear" w:color="auto" w:fill="FFFFFF"/>
        <w:spacing w:after="0" w:line="276" w:lineRule="auto"/>
        <w:jc w:val="both"/>
        <w:rPr>
          <w:rFonts w:ascii="Times New Roman" w:eastAsia="Times New Roman" w:hAnsi="Times New Roman" w:cs="Times New Roman"/>
          <w:color w:val="333333"/>
          <w:sz w:val="28"/>
          <w:szCs w:val="28"/>
          <w:lang w:eastAsia="ru-RU"/>
        </w:rPr>
      </w:pPr>
      <w:r w:rsidRPr="002F157E">
        <w:rPr>
          <w:rFonts w:ascii="Times New Roman" w:eastAsia="Times New Roman" w:hAnsi="Times New Roman" w:cs="Times New Roman"/>
          <w:color w:val="333333"/>
          <w:sz w:val="28"/>
          <w:szCs w:val="28"/>
          <w:lang w:eastAsia="ru-RU"/>
        </w:rPr>
        <w:t>- умение ориентироваться в пространстве школы</w:t>
      </w:r>
    </w:p>
    <w:p w:rsidR="002F157E" w:rsidRPr="002F157E" w:rsidRDefault="002F157E" w:rsidP="00427313">
      <w:pPr>
        <w:shd w:val="clear" w:color="auto" w:fill="FFFFFF"/>
        <w:spacing w:after="0" w:line="276" w:lineRule="auto"/>
        <w:jc w:val="both"/>
        <w:rPr>
          <w:rFonts w:ascii="Times New Roman" w:eastAsia="Times New Roman" w:hAnsi="Times New Roman" w:cs="Times New Roman"/>
          <w:sz w:val="28"/>
          <w:szCs w:val="28"/>
          <w:lang w:eastAsia="ru-RU"/>
        </w:rPr>
      </w:pPr>
      <w:r w:rsidRPr="002F157E">
        <w:rPr>
          <w:rFonts w:ascii="Times New Roman" w:eastAsia="Calibri" w:hAnsi="Times New Roman" w:cs="Times New Roman"/>
          <w:bCs/>
          <w:sz w:val="28"/>
          <w:szCs w:val="28"/>
        </w:rPr>
        <w:t xml:space="preserve">       Система оценки достижения возможных личностных результатов </w:t>
      </w:r>
      <w:r w:rsidRPr="002F157E">
        <w:rPr>
          <w:rFonts w:ascii="Times New Roman" w:eastAsia="Times New Roman" w:hAnsi="Times New Roman" w:cs="Times New Roman"/>
          <w:sz w:val="28"/>
          <w:szCs w:val="28"/>
          <w:lang w:eastAsia="ru-RU"/>
        </w:rPr>
        <w:t>осуществляется: по следующей шкале:</w:t>
      </w:r>
    </w:p>
    <w:p w:rsidR="002F157E" w:rsidRPr="002F157E" w:rsidRDefault="002F157E" w:rsidP="00427313">
      <w:pPr>
        <w:spacing w:after="0" w:line="276" w:lineRule="auto"/>
        <w:contextualSpacing/>
        <w:jc w:val="both"/>
        <w:rPr>
          <w:rFonts w:ascii="Times New Roman" w:eastAsia="Times New Roman" w:hAnsi="Times New Roman" w:cs="Times New Roman"/>
          <w:sz w:val="28"/>
          <w:szCs w:val="28"/>
          <w:lang w:eastAsia="ru-RU"/>
        </w:rPr>
      </w:pPr>
      <w:r w:rsidRPr="002F157E">
        <w:rPr>
          <w:rFonts w:ascii="Times New Roman" w:eastAsia="Times New Roman" w:hAnsi="Times New Roman" w:cs="Times New Roman"/>
          <w:sz w:val="28"/>
          <w:szCs w:val="28"/>
          <w:lang w:eastAsia="ru-RU"/>
        </w:rPr>
        <w:t>0 – не выполняет, помощь не принимает.</w:t>
      </w:r>
    </w:p>
    <w:p w:rsidR="002F157E" w:rsidRPr="002F157E" w:rsidRDefault="002F157E" w:rsidP="00427313">
      <w:pPr>
        <w:spacing w:after="0" w:line="276" w:lineRule="auto"/>
        <w:contextualSpacing/>
        <w:jc w:val="both"/>
        <w:rPr>
          <w:rFonts w:ascii="Times New Roman" w:eastAsia="Times New Roman" w:hAnsi="Times New Roman" w:cs="Times New Roman"/>
          <w:sz w:val="28"/>
          <w:szCs w:val="28"/>
          <w:lang w:eastAsia="ru-RU"/>
        </w:rPr>
      </w:pPr>
      <w:r w:rsidRPr="002F157E">
        <w:rPr>
          <w:rFonts w:ascii="Times New Roman" w:eastAsia="Times New Roman" w:hAnsi="Times New Roman" w:cs="Times New Roman"/>
          <w:sz w:val="28"/>
          <w:szCs w:val="28"/>
          <w:lang w:eastAsia="ru-RU"/>
        </w:rPr>
        <w:lastRenderedPageBreak/>
        <w:t>1 – выполняет совместно с педагогом при значительной тактильной помощи.</w:t>
      </w:r>
    </w:p>
    <w:p w:rsidR="002F157E" w:rsidRPr="002F157E" w:rsidRDefault="002F157E" w:rsidP="00427313">
      <w:pPr>
        <w:spacing w:after="0" w:line="276" w:lineRule="auto"/>
        <w:contextualSpacing/>
        <w:jc w:val="both"/>
        <w:rPr>
          <w:rFonts w:ascii="Times New Roman" w:eastAsia="Times New Roman" w:hAnsi="Times New Roman" w:cs="Times New Roman"/>
          <w:sz w:val="28"/>
          <w:szCs w:val="28"/>
          <w:lang w:eastAsia="ru-RU"/>
        </w:rPr>
      </w:pPr>
      <w:r w:rsidRPr="002F157E">
        <w:rPr>
          <w:rFonts w:ascii="Times New Roman" w:eastAsia="Times New Roman" w:hAnsi="Times New Roman" w:cs="Times New Roman"/>
          <w:sz w:val="28"/>
          <w:szCs w:val="28"/>
          <w:lang w:eastAsia="ru-RU"/>
        </w:rPr>
        <w:t>2 – выполняет совместно с педагогом с незначительной тактильной помощью или после частичного выполнения педагогом.</w:t>
      </w:r>
    </w:p>
    <w:p w:rsidR="002F157E" w:rsidRPr="002F157E" w:rsidRDefault="002F157E" w:rsidP="00427313">
      <w:pPr>
        <w:spacing w:after="0" w:line="276" w:lineRule="auto"/>
        <w:contextualSpacing/>
        <w:jc w:val="both"/>
        <w:rPr>
          <w:rFonts w:ascii="Times New Roman" w:eastAsia="Times New Roman" w:hAnsi="Times New Roman" w:cs="Times New Roman"/>
          <w:sz w:val="28"/>
          <w:szCs w:val="28"/>
          <w:lang w:eastAsia="ru-RU"/>
        </w:rPr>
      </w:pPr>
      <w:r w:rsidRPr="002F157E">
        <w:rPr>
          <w:rFonts w:ascii="Times New Roman" w:eastAsia="Times New Roman" w:hAnsi="Times New Roman" w:cs="Times New Roman"/>
          <w:sz w:val="28"/>
          <w:szCs w:val="28"/>
          <w:lang w:eastAsia="ru-RU"/>
        </w:rPr>
        <w:t>3 – выполняет самостоятельно по подражанию, показу, образцу.</w:t>
      </w:r>
    </w:p>
    <w:p w:rsidR="002F157E" w:rsidRPr="002F157E" w:rsidRDefault="002F157E" w:rsidP="00427313">
      <w:pPr>
        <w:spacing w:after="0" w:line="276" w:lineRule="auto"/>
        <w:contextualSpacing/>
        <w:jc w:val="both"/>
        <w:rPr>
          <w:rFonts w:ascii="Times New Roman" w:eastAsia="Times New Roman" w:hAnsi="Times New Roman" w:cs="Times New Roman"/>
          <w:sz w:val="28"/>
          <w:szCs w:val="28"/>
          <w:lang w:eastAsia="ru-RU"/>
        </w:rPr>
      </w:pPr>
      <w:r w:rsidRPr="002F157E">
        <w:rPr>
          <w:rFonts w:ascii="Times New Roman" w:eastAsia="Times New Roman" w:hAnsi="Times New Roman" w:cs="Times New Roman"/>
          <w:sz w:val="28"/>
          <w:szCs w:val="28"/>
          <w:lang w:eastAsia="ru-RU"/>
        </w:rPr>
        <w:t>4 – выполняет самостоятельно по словесной пооперациональной инструкции.</w:t>
      </w:r>
    </w:p>
    <w:p w:rsidR="002F157E" w:rsidRPr="002F157E" w:rsidRDefault="002F157E" w:rsidP="00427313">
      <w:pPr>
        <w:spacing w:after="0" w:line="276" w:lineRule="auto"/>
        <w:contextualSpacing/>
        <w:jc w:val="both"/>
        <w:rPr>
          <w:rFonts w:ascii="Times New Roman" w:eastAsia="Times New Roman" w:hAnsi="Times New Roman" w:cs="Times New Roman"/>
          <w:sz w:val="28"/>
          <w:szCs w:val="28"/>
          <w:lang w:eastAsia="ru-RU"/>
        </w:rPr>
      </w:pPr>
      <w:r w:rsidRPr="002F157E">
        <w:rPr>
          <w:rFonts w:ascii="Times New Roman" w:eastAsia="Times New Roman" w:hAnsi="Times New Roman" w:cs="Times New Roman"/>
          <w:sz w:val="28"/>
          <w:szCs w:val="28"/>
          <w:lang w:eastAsia="ru-RU"/>
        </w:rPr>
        <w:t>5 – выполняет самостоятельно по вербальному заданию.</w:t>
      </w:r>
    </w:p>
    <w:p w:rsidR="002F157E" w:rsidRPr="002F157E" w:rsidRDefault="002F157E" w:rsidP="00427313">
      <w:pPr>
        <w:shd w:val="clear" w:color="auto" w:fill="FFFFFF"/>
        <w:spacing w:after="0" w:line="276" w:lineRule="auto"/>
        <w:jc w:val="both"/>
        <w:rPr>
          <w:rFonts w:ascii="Times New Roman" w:eastAsia="Times New Roman" w:hAnsi="Times New Roman" w:cs="Times New Roman"/>
          <w:sz w:val="28"/>
          <w:szCs w:val="28"/>
          <w:lang w:eastAsia="ru-RU"/>
        </w:rPr>
      </w:pPr>
      <w:r w:rsidRPr="002F157E">
        <w:rPr>
          <w:rFonts w:ascii="Times New Roman" w:eastAsia="Calibri" w:hAnsi="Times New Roman" w:cs="Times New Roman"/>
          <w:bCs/>
          <w:sz w:val="28"/>
          <w:szCs w:val="28"/>
        </w:rPr>
        <w:t xml:space="preserve">Система оценки достижения возможных предметных  результатов </w:t>
      </w:r>
      <w:r w:rsidRPr="002F157E">
        <w:rPr>
          <w:rFonts w:ascii="Times New Roman" w:eastAsia="Times New Roman" w:hAnsi="Times New Roman" w:cs="Times New Roman"/>
          <w:sz w:val="28"/>
          <w:szCs w:val="28"/>
          <w:lang w:eastAsia="ru-RU"/>
        </w:rPr>
        <w:t>осуществляется: по следующей шкале:</w:t>
      </w:r>
    </w:p>
    <w:p w:rsidR="002F157E" w:rsidRPr="002F157E" w:rsidRDefault="002F157E" w:rsidP="00427313">
      <w:pPr>
        <w:spacing w:after="0" w:line="276" w:lineRule="auto"/>
        <w:contextualSpacing/>
        <w:jc w:val="both"/>
        <w:rPr>
          <w:rFonts w:ascii="Times New Roman" w:eastAsia="Times New Roman" w:hAnsi="Times New Roman" w:cs="Times New Roman"/>
          <w:sz w:val="28"/>
          <w:szCs w:val="28"/>
          <w:lang w:eastAsia="ru-RU"/>
        </w:rPr>
      </w:pPr>
      <w:r w:rsidRPr="002F157E">
        <w:rPr>
          <w:rFonts w:ascii="Times New Roman" w:eastAsia="Times New Roman" w:hAnsi="Times New Roman" w:cs="Times New Roman"/>
          <w:sz w:val="28"/>
          <w:szCs w:val="28"/>
          <w:lang w:eastAsia="ru-RU"/>
        </w:rPr>
        <w:t>0 – не выполняет, помощь не принимает.</w:t>
      </w:r>
    </w:p>
    <w:p w:rsidR="002F157E" w:rsidRPr="002F157E" w:rsidRDefault="002F157E" w:rsidP="00427313">
      <w:pPr>
        <w:spacing w:after="0" w:line="276" w:lineRule="auto"/>
        <w:contextualSpacing/>
        <w:jc w:val="both"/>
        <w:rPr>
          <w:rFonts w:ascii="Times New Roman" w:eastAsia="Times New Roman" w:hAnsi="Times New Roman" w:cs="Times New Roman"/>
          <w:sz w:val="28"/>
          <w:szCs w:val="28"/>
          <w:lang w:eastAsia="ru-RU"/>
        </w:rPr>
      </w:pPr>
      <w:r w:rsidRPr="002F157E">
        <w:rPr>
          <w:rFonts w:ascii="Times New Roman" w:eastAsia="Times New Roman" w:hAnsi="Times New Roman" w:cs="Times New Roman"/>
          <w:sz w:val="28"/>
          <w:szCs w:val="28"/>
          <w:lang w:eastAsia="ru-RU"/>
        </w:rPr>
        <w:t>1 – выполняет совместно с педагогом при значительной тактильной помощи.</w:t>
      </w:r>
    </w:p>
    <w:p w:rsidR="002F157E" w:rsidRPr="002F157E" w:rsidRDefault="002F157E" w:rsidP="00427313">
      <w:pPr>
        <w:spacing w:after="0" w:line="276" w:lineRule="auto"/>
        <w:contextualSpacing/>
        <w:jc w:val="both"/>
        <w:rPr>
          <w:rFonts w:ascii="Times New Roman" w:eastAsia="Times New Roman" w:hAnsi="Times New Roman" w:cs="Times New Roman"/>
          <w:sz w:val="28"/>
          <w:szCs w:val="28"/>
          <w:lang w:eastAsia="ru-RU"/>
        </w:rPr>
      </w:pPr>
      <w:r w:rsidRPr="002F157E">
        <w:rPr>
          <w:rFonts w:ascii="Times New Roman" w:eastAsia="Times New Roman" w:hAnsi="Times New Roman" w:cs="Times New Roman"/>
          <w:sz w:val="28"/>
          <w:szCs w:val="28"/>
          <w:lang w:eastAsia="ru-RU"/>
        </w:rPr>
        <w:t>2 – выполняет совместно с педагогом с незначительной тактильной помощью или после частичного выполнения педагогом.</w:t>
      </w:r>
    </w:p>
    <w:p w:rsidR="002F157E" w:rsidRPr="002F157E" w:rsidRDefault="002F157E" w:rsidP="00427313">
      <w:pPr>
        <w:spacing w:after="0" w:line="276" w:lineRule="auto"/>
        <w:contextualSpacing/>
        <w:jc w:val="both"/>
        <w:rPr>
          <w:rFonts w:ascii="Times New Roman" w:eastAsia="Times New Roman" w:hAnsi="Times New Roman" w:cs="Times New Roman"/>
          <w:sz w:val="28"/>
          <w:szCs w:val="28"/>
          <w:lang w:eastAsia="ru-RU"/>
        </w:rPr>
      </w:pPr>
      <w:r w:rsidRPr="002F157E">
        <w:rPr>
          <w:rFonts w:ascii="Times New Roman" w:eastAsia="Times New Roman" w:hAnsi="Times New Roman" w:cs="Times New Roman"/>
          <w:sz w:val="28"/>
          <w:szCs w:val="28"/>
          <w:lang w:eastAsia="ru-RU"/>
        </w:rPr>
        <w:t>3 – выполняет самостоятельно по подражанию, показу, образцу.</w:t>
      </w:r>
    </w:p>
    <w:p w:rsidR="002F157E" w:rsidRPr="002F157E" w:rsidRDefault="002F157E" w:rsidP="00427313">
      <w:pPr>
        <w:spacing w:after="0" w:line="276" w:lineRule="auto"/>
        <w:contextualSpacing/>
        <w:jc w:val="both"/>
        <w:rPr>
          <w:rFonts w:ascii="Times New Roman" w:eastAsia="Times New Roman" w:hAnsi="Times New Roman" w:cs="Times New Roman"/>
          <w:sz w:val="28"/>
          <w:szCs w:val="28"/>
          <w:lang w:eastAsia="ru-RU"/>
        </w:rPr>
      </w:pPr>
      <w:r w:rsidRPr="002F157E">
        <w:rPr>
          <w:rFonts w:ascii="Times New Roman" w:eastAsia="Times New Roman" w:hAnsi="Times New Roman" w:cs="Times New Roman"/>
          <w:sz w:val="28"/>
          <w:szCs w:val="28"/>
          <w:lang w:eastAsia="ru-RU"/>
        </w:rPr>
        <w:t>4 – выполняет самостоятельно по словесной пооперациональной инструкции.</w:t>
      </w:r>
    </w:p>
    <w:p w:rsidR="002F157E" w:rsidRPr="002F157E" w:rsidRDefault="002F157E" w:rsidP="00427313">
      <w:pPr>
        <w:shd w:val="clear" w:color="auto" w:fill="FFFFFF"/>
        <w:spacing w:after="0" w:line="276" w:lineRule="auto"/>
        <w:jc w:val="both"/>
        <w:rPr>
          <w:rFonts w:ascii="Times New Roman" w:eastAsia="Times New Roman" w:hAnsi="Times New Roman" w:cs="Times New Roman"/>
          <w:color w:val="333333"/>
          <w:sz w:val="28"/>
          <w:szCs w:val="28"/>
          <w:lang w:eastAsia="ru-RU"/>
        </w:rPr>
      </w:pPr>
      <w:r w:rsidRPr="002F157E">
        <w:rPr>
          <w:rFonts w:ascii="Times New Roman" w:eastAsia="Times New Roman" w:hAnsi="Times New Roman" w:cs="Times New Roman"/>
          <w:sz w:val="28"/>
          <w:szCs w:val="28"/>
          <w:lang w:eastAsia="ru-RU"/>
        </w:rPr>
        <w:t>5 – выполняет самостоятельно по вербальному заданию.</w:t>
      </w:r>
    </w:p>
    <w:p w:rsidR="002F157E" w:rsidRPr="002F157E" w:rsidRDefault="002F157E" w:rsidP="00427313">
      <w:pPr>
        <w:shd w:val="clear" w:color="auto" w:fill="FFFFFF"/>
        <w:spacing w:after="0" w:line="276" w:lineRule="auto"/>
        <w:jc w:val="both"/>
        <w:rPr>
          <w:rFonts w:ascii="Times New Roman" w:eastAsia="Times New Roman" w:hAnsi="Times New Roman" w:cs="Times New Roman"/>
          <w:color w:val="333333"/>
          <w:sz w:val="28"/>
          <w:szCs w:val="28"/>
          <w:lang w:eastAsia="ru-RU"/>
        </w:rPr>
      </w:pPr>
      <w:r w:rsidRPr="002F157E">
        <w:rPr>
          <w:rFonts w:ascii="Times New Roman" w:eastAsia="Times New Roman" w:hAnsi="Times New Roman" w:cs="Times New Roman"/>
          <w:b/>
          <w:bCs/>
          <w:color w:val="333333"/>
          <w:sz w:val="28"/>
          <w:szCs w:val="28"/>
          <w:lang w:eastAsia="ru-RU"/>
        </w:rPr>
        <w:t xml:space="preserve">      Эффективность программы.</w:t>
      </w:r>
    </w:p>
    <w:p w:rsidR="002F157E" w:rsidRPr="002F157E" w:rsidRDefault="002F157E" w:rsidP="00427313">
      <w:pPr>
        <w:shd w:val="clear" w:color="auto" w:fill="FFFFFF"/>
        <w:spacing w:after="0" w:line="276" w:lineRule="auto"/>
        <w:jc w:val="both"/>
        <w:rPr>
          <w:rFonts w:ascii="Times New Roman" w:eastAsia="Times New Roman" w:hAnsi="Times New Roman" w:cs="Times New Roman"/>
          <w:color w:val="333333"/>
          <w:sz w:val="28"/>
          <w:szCs w:val="28"/>
          <w:lang w:eastAsia="ru-RU"/>
        </w:rPr>
      </w:pPr>
      <w:r w:rsidRPr="002F157E">
        <w:rPr>
          <w:rFonts w:ascii="Times New Roman" w:eastAsia="Times New Roman" w:hAnsi="Times New Roman" w:cs="Times New Roman"/>
          <w:color w:val="333333"/>
          <w:sz w:val="28"/>
          <w:szCs w:val="28"/>
          <w:lang w:eastAsia="ru-RU"/>
        </w:rPr>
        <w:t>Реализация коррекционной программы для детей с РДА дает основу для эффективной адаптации ребенка к миру. Благодаря этим занятиям происходит настройка ребенка к активному контакту с окружающим миром. Таким образом, ребенок будет чувствовать безопасность и эмоциональный комфорт, а значит, будет происходить коррекция поведения.</w:t>
      </w:r>
    </w:p>
    <w:p w:rsidR="002F157E" w:rsidRPr="002F157E" w:rsidRDefault="002F157E" w:rsidP="00427313">
      <w:pPr>
        <w:shd w:val="clear" w:color="auto" w:fill="FFFFFF"/>
        <w:spacing w:after="0" w:line="276" w:lineRule="auto"/>
        <w:jc w:val="both"/>
        <w:rPr>
          <w:rFonts w:ascii="Times New Roman" w:eastAsia="Times New Roman" w:hAnsi="Times New Roman" w:cs="Times New Roman"/>
          <w:color w:val="333333"/>
          <w:sz w:val="28"/>
          <w:szCs w:val="28"/>
          <w:lang w:eastAsia="ru-RU"/>
        </w:rPr>
      </w:pPr>
    </w:p>
    <w:p w:rsidR="002F157E" w:rsidRPr="002F157E" w:rsidRDefault="002F157E" w:rsidP="00427313">
      <w:pPr>
        <w:shd w:val="clear" w:color="auto" w:fill="FFFFFF"/>
        <w:spacing w:after="0" w:line="276" w:lineRule="auto"/>
        <w:jc w:val="center"/>
        <w:rPr>
          <w:rFonts w:ascii="Times New Roman" w:eastAsia="Times New Roman" w:hAnsi="Times New Roman" w:cs="Times New Roman"/>
          <w:b/>
          <w:color w:val="333333"/>
          <w:sz w:val="28"/>
          <w:szCs w:val="28"/>
          <w:lang w:eastAsia="ru-RU"/>
        </w:rPr>
      </w:pPr>
      <w:r w:rsidRPr="002F157E">
        <w:rPr>
          <w:rFonts w:ascii="Times New Roman" w:eastAsia="Times New Roman" w:hAnsi="Times New Roman" w:cs="Times New Roman"/>
          <w:b/>
          <w:color w:val="333333"/>
          <w:sz w:val="28"/>
          <w:szCs w:val="28"/>
          <w:lang w:eastAsia="ru-RU"/>
        </w:rPr>
        <w:t>Календарно-тематическое планирование</w:t>
      </w:r>
    </w:p>
    <w:tbl>
      <w:tblPr>
        <w:tblStyle w:val="21"/>
        <w:tblW w:w="10239" w:type="dxa"/>
        <w:tblInd w:w="-567" w:type="dxa"/>
        <w:tblLook w:val="04A0"/>
      </w:tblPr>
      <w:tblGrid>
        <w:gridCol w:w="954"/>
        <w:gridCol w:w="944"/>
        <w:gridCol w:w="4306"/>
        <w:gridCol w:w="1594"/>
        <w:gridCol w:w="858"/>
        <w:gridCol w:w="1583"/>
      </w:tblGrid>
      <w:tr w:rsidR="002F157E" w:rsidRPr="002F157E" w:rsidTr="002F157E">
        <w:tc>
          <w:tcPr>
            <w:tcW w:w="954" w:type="dxa"/>
          </w:tcPr>
          <w:p w:rsidR="002F157E" w:rsidRPr="002F157E" w:rsidRDefault="002F157E" w:rsidP="00427313">
            <w:pPr>
              <w:spacing w:line="276" w:lineRule="auto"/>
              <w:jc w:val="center"/>
              <w:rPr>
                <w:rFonts w:ascii="Times New Roman" w:eastAsia="Calibri" w:hAnsi="Times New Roman" w:cs="Times New Roman"/>
                <w:sz w:val="24"/>
                <w:szCs w:val="24"/>
              </w:rPr>
            </w:pPr>
            <w:r w:rsidRPr="002F157E">
              <w:rPr>
                <w:rFonts w:ascii="Times New Roman" w:eastAsia="Calibri" w:hAnsi="Times New Roman" w:cs="Times New Roman"/>
                <w:sz w:val="24"/>
                <w:szCs w:val="24"/>
              </w:rPr>
              <w:t>Пор. № п/п</w:t>
            </w:r>
          </w:p>
        </w:tc>
        <w:tc>
          <w:tcPr>
            <w:tcW w:w="944" w:type="dxa"/>
          </w:tcPr>
          <w:p w:rsidR="002F157E" w:rsidRPr="002F157E" w:rsidRDefault="002F157E" w:rsidP="00427313">
            <w:pPr>
              <w:spacing w:line="276" w:lineRule="auto"/>
              <w:jc w:val="center"/>
              <w:rPr>
                <w:rFonts w:ascii="Times New Roman" w:eastAsia="Calibri" w:hAnsi="Times New Roman" w:cs="Times New Roman"/>
                <w:sz w:val="24"/>
                <w:szCs w:val="24"/>
              </w:rPr>
            </w:pPr>
            <w:r w:rsidRPr="002F157E">
              <w:rPr>
                <w:rFonts w:ascii="Times New Roman" w:eastAsia="Calibri" w:hAnsi="Times New Roman" w:cs="Times New Roman"/>
                <w:sz w:val="24"/>
                <w:szCs w:val="24"/>
              </w:rPr>
              <w:t>Темат. № п/п</w:t>
            </w:r>
          </w:p>
        </w:tc>
        <w:tc>
          <w:tcPr>
            <w:tcW w:w="4306" w:type="dxa"/>
          </w:tcPr>
          <w:p w:rsidR="002F157E" w:rsidRPr="002F157E" w:rsidRDefault="002F157E" w:rsidP="00427313">
            <w:pPr>
              <w:spacing w:line="276" w:lineRule="auto"/>
              <w:jc w:val="center"/>
              <w:rPr>
                <w:rFonts w:ascii="Times New Roman" w:eastAsia="Calibri" w:hAnsi="Times New Roman" w:cs="Times New Roman"/>
                <w:sz w:val="24"/>
                <w:szCs w:val="24"/>
              </w:rPr>
            </w:pPr>
            <w:r w:rsidRPr="002F157E">
              <w:rPr>
                <w:rFonts w:ascii="Times New Roman" w:eastAsia="Calibri" w:hAnsi="Times New Roman" w:cs="Times New Roman"/>
                <w:sz w:val="24"/>
                <w:szCs w:val="24"/>
              </w:rPr>
              <w:t>Тема</w:t>
            </w:r>
          </w:p>
        </w:tc>
        <w:tc>
          <w:tcPr>
            <w:tcW w:w="1594" w:type="dxa"/>
          </w:tcPr>
          <w:p w:rsidR="002F157E" w:rsidRPr="002F157E" w:rsidRDefault="002F157E" w:rsidP="00427313">
            <w:pPr>
              <w:spacing w:line="276" w:lineRule="auto"/>
              <w:jc w:val="center"/>
              <w:rPr>
                <w:rFonts w:ascii="Times New Roman" w:eastAsia="Calibri" w:hAnsi="Times New Roman" w:cs="Times New Roman"/>
                <w:sz w:val="24"/>
                <w:szCs w:val="24"/>
              </w:rPr>
            </w:pPr>
            <w:r w:rsidRPr="002F157E">
              <w:rPr>
                <w:rFonts w:ascii="Times New Roman" w:eastAsia="Calibri" w:hAnsi="Times New Roman" w:cs="Times New Roman"/>
                <w:sz w:val="24"/>
                <w:szCs w:val="24"/>
              </w:rPr>
              <w:t>Количество часов</w:t>
            </w:r>
          </w:p>
        </w:tc>
        <w:tc>
          <w:tcPr>
            <w:tcW w:w="858" w:type="dxa"/>
          </w:tcPr>
          <w:p w:rsidR="002F157E" w:rsidRPr="002F157E" w:rsidRDefault="002F157E" w:rsidP="00427313">
            <w:pPr>
              <w:spacing w:line="276" w:lineRule="auto"/>
              <w:jc w:val="center"/>
              <w:rPr>
                <w:rFonts w:ascii="Times New Roman" w:eastAsia="Calibri" w:hAnsi="Times New Roman" w:cs="Times New Roman"/>
                <w:sz w:val="24"/>
                <w:szCs w:val="24"/>
              </w:rPr>
            </w:pPr>
            <w:r w:rsidRPr="002F157E">
              <w:rPr>
                <w:rFonts w:ascii="Times New Roman" w:eastAsia="Calibri" w:hAnsi="Times New Roman" w:cs="Times New Roman"/>
                <w:sz w:val="24"/>
                <w:szCs w:val="24"/>
              </w:rPr>
              <w:t>Класс</w:t>
            </w:r>
          </w:p>
        </w:tc>
        <w:tc>
          <w:tcPr>
            <w:tcW w:w="1583" w:type="dxa"/>
          </w:tcPr>
          <w:p w:rsidR="002F157E" w:rsidRPr="002F157E" w:rsidRDefault="002F157E" w:rsidP="00427313">
            <w:pPr>
              <w:spacing w:line="276" w:lineRule="auto"/>
              <w:jc w:val="center"/>
              <w:rPr>
                <w:rFonts w:ascii="Times New Roman" w:eastAsia="Calibri" w:hAnsi="Times New Roman" w:cs="Times New Roman"/>
                <w:sz w:val="24"/>
                <w:szCs w:val="24"/>
              </w:rPr>
            </w:pPr>
            <w:r w:rsidRPr="002F157E">
              <w:rPr>
                <w:rFonts w:ascii="Times New Roman" w:eastAsia="Calibri" w:hAnsi="Times New Roman" w:cs="Times New Roman"/>
                <w:sz w:val="24"/>
                <w:szCs w:val="24"/>
              </w:rPr>
              <w:t>Дата</w:t>
            </w:r>
          </w:p>
        </w:tc>
      </w:tr>
      <w:tr w:rsidR="002F157E" w:rsidRPr="002F157E" w:rsidTr="002F157E">
        <w:tc>
          <w:tcPr>
            <w:tcW w:w="10239" w:type="dxa"/>
            <w:gridSpan w:val="6"/>
          </w:tcPr>
          <w:p w:rsidR="002F157E" w:rsidRPr="002F157E" w:rsidRDefault="002F157E" w:rsidP="00427313">
            <w:pPr>
              <w:spacing w:line="276" w:lineRule="auto"/>
              <w:jc w:val="center"/>
              <w:rPr>
                <w:rFonts w:ascii="Times New Roman" w:eastAsia="Calibri" w:hAnsi="Times New Roman" w:cs="Times New Roman"/>
                <w:sz w:val="24"/>
                <w:szCs w:val="24"/>
              </w:rPr>
            </w:pPr>
          </w:p>
        </w:tc>
      </w:tr>
      <w:tr w:rsidR="002F157E" w:rsidRPr="002F157E" w:rsidTr="002F157E">
        <w:tc>
          <w:tcPr>
            <w:tcW w:w="954" w:type="dxa"/>
          </w:tcPr>
          <w:p w:rsidR="002F157E" w:rsidRPr="002F157E" w:rsidRDefault="002F157E" w:rsidP="00427313">
            <w:pPr>
              <w:spacing w:line="276" w:lineRule="auto"/>
              <w:jc w:val="center"/>
              <w:rPr>
                <w:rFonts w:ascii="Times New Roman" w:eastAsia="Calibri" w:hAnsi="Times New Roman" w:cs="Times New Roman"/>
                <w:sz w:val="24"/>
                <w:szCs w:val="24"/>
              </w:rPr>
            </w:pPr>
          </w:p>
        </w:tc>
        <w:tc>
          <w:tcPr>
            <w:tcW w:w="944" w:type="dxa"/>
          </w:tcPr>
          <w:p w:rsidR="002F157E" w:rsidRPr="002F157E" w:rsidRDefault="002F157E" w:rsidP="00427313">
            <w:pPr>
              <w:spacing w:line="276" w:lineRule="auto"/>
              <w:jc w:val="center"/>
              <w:rPr>
                <w:rFonts w:ascii="Times New Roman" w:eastAsia="Calibri" w:hAnsi="Times New Roman" w:cs="Times New Roman"/>
                <w:sz w:val="24"/>
                <w:szCs w:val="24"/>
              </w:rPr>
            </w:pPr>
          </w:p>
        </w:tc>
        <w:tc>
          <w:tcPr>
            <w:tcW w:w="4306" w:type="dxa"/>
          </w:tcPr>
          <w:p w:rsidR="002F157E" w:rsidRPr="002F157E" w:rsidRDefault="002F157E" w:rsidP="00427313">
            <w:pPr>
              <w:spacing w:line="276" w:lineRule="auto"/>
              <w:jc w:val="center"/>
              <w:rPr>
                <w:rFonts w:ascii="Times New Roman" w:eastAsia="Calibri" w:hAnsi="Times New Roman" w:cs="Times New Roman"/>
                <w:sz w:val="24"/>
                <w:szCs w:val="24"/>
              </w:rPr>
            </w:pPr>
            <w:r w:rsidRPr="002F157E">
              <w:rPr>
                <w:rFonts w:ascii="Times New Roman" w:eastAsia="Calibri" w:hAnsi="Times New Roman" w:cs="Times New Roman"/>
                <w:sz w:val="24"/>
                <w:szCs w:val="24"/>
              </w:rPr>
              <w:t>1 четверть</w:t>
            </w:r>
          </w:p>
        </w:tc>
        <w:tc>
          <w:tcPr>
            <w:tcW w:w="1594" w:type="dxa"/>
          </w:tcPr>
          <w:p w:rsidR="002F157E" w:rsidRPr="002F157E" w:rsidRDefault="002F157E" w:rsidP="00427313">
            <w:pPr>
              <w:spacing w:line="276" w:lineRule="auto"/>
              <w:jc w:val="center"/>
              <w:rPr>
                <w:rFonts w:ascii="Times New Roman" w:eastAsia="Calibri" w:hAnsi="Times New Roman" w:cs="Times New Roman"/>
                <w:sz w:val="24"/>
                <w:szCs w:val="24"/>
              </w:rPr>
            </w:pPr>
          </w:p>
        </w:tc>
        <w:tc>
          <w:tcPr>
            <w:tcW w:w="858" w:type="dxa"/>
          </w:tcPr>
          <w:p w:rsidR="002F157E" w:rsidRPr="002F157E" w:rsidRDefault="002F157E" w:rsidP="00427313">
            <w:pPr>
              <w:spacing w:line="276" w:lineRule="auto"/>
              <w:jc w:val="center"/>
              <w:rPr>
                <w:rFonts w:ascii="Times New Roman" w:eastAsia="Calibri" w:hAnsi="Times New Roman" w:cs="Times New Roman"/>
                <w:sz w:val="24"/>
                <w:szCs w:val="24"/>
              </w:rPr>
            </w:pPr>
            <w:r w:rsidRPr="002F157E">
              <w:rPr>
                <w:rFonts w:ascii="Times New Roman" w:eastAsia="Calibri" w:hAnsi="Times New Roman" w:cs="Times New Roman"/>
                <w:sz w:val="24"/>
                <w:szCs w:val="24"/>
              </w:rPr>
              <w:t>1 «б»,</w:t>
            </w:r>
          </w:p>
          <w:p w:rsidR="002F157E" w:rsidRPr="002F157E" w:rsidRDefault="002F157E" w:rsidP="00427313">
            <w:pPr>
              <w:spacing w:line="276" w:lineRule="auto"/>
              <w:jc w:val="center"/>
              <w:rPr>
                <w:rFonts w:ascii="Times New Roman" w:eastAsia="Calibri" w:hAnsi="Times New Roman" w:cs="Times New Roman"/>
                <w:sz w:val="24"/>
                <w:szCs w:val="24"/>
              </w:rPr>
            </w:pPr>
          </w:p>
        </w:tc>
        <w:tc>
          <w:tcPr>
            <w:tcW w:w="1583" w:type="dxa"/>
          </w:tcPr>
          <w:p w:rsidR="002F157E" w:rsidRPr="002F157E" w:rsidRDefault="002F157E" w:rsidP="00427313">
            <w:pPr>
              <w:spacing w:line="276" w:lineRule="auto"/>
              <w:jc w:val="center"/>
              <w:rPr>
                <w:rFonts w:ascii="Times New Roman" w:eastAsia="Calibri" w:hAnsi="Times New Roman" w:cs="Times New Roman"/>
                <w:sz w:val="24"/>
                <w:szCs w:val="24"/>
              </w:rPr>
            </w:pPr>
            <w:r w:rsidRPr="002F157E">
              <w:rPr>
                <w:rFonts w:ascii="Times New Roman" w:eastAsia="Calibri" w:hAnsi="Times New Roman" w:cs="Times New Roman"/>
                <w:sz w:val="24"/>
                <w:szCs w:val="24"/>
              </w:rPr>
              <w:t>1 «г»</w:t>
            </w:r>
          </w:p>
        </w:tc>
      </w:tr>
      <w:tr w:rsidR="002F157E" w:rsidRPr="002F157E" w:rsidTr="002F157E">
        <w:tc>
          <w:tcPr>
            <w:tcW w:w="954" w:type="dxa"/>
          </w:tcPr>
          <w:p w:rsidR="002F157E" w:rsidRPr="002F157E" w:rsidRDefault="002F157E" w:rsidP="00427313">
            <w:pPr>
              <w:spacing w:line="276" w:lineRule="auto"/>
              <w:jc w:val="center"/>
              <w:rPr>
                <w:rFonts w:ascii="Times New Roman" w:eastAsia="Calibri" w:hAnsi="Times New Roman" w:cs="Times New Roman"/>
                <w:sz w:val="24"/>
                <w:szCs w:val="24"/>
              </w:rPr>
            </w:pPr>
            <w:r w:rsidRPr="002F157E">
              <w:rPr>
                <w:rFonts w:ascii="Times New Roman" w:eastAsia="Calibri" w:hAnsi="Times New Roman" w:cs="Times New Roman"/>
                <w:sz w:val="24"/>
                <w:szCs w:val="24"/>
              </w:rPr>
              <w:t>1</w:t>
            </w:r>
          </w:p>
        </w:tc>
        <w:tc>
          <w:tcPr>
            <w:tcW w:w="944" w:type="dxa"/>
          </w:tcPr>
          <w:p w:rsidR="002F157E" w:rsidRPr="002F157E" w:rsidRDefault="002F157E" w:rsidP="00427313">
            <w:pPr>
              <w:spacing w:line="276" w:lineRule="auto"/>
              <w:jc w:val="center"/>
              <w:rPr>
                <w:rFonts w:ascii="Times New Roman" w:eastAsia="Calibri" w:hAnsi="Times New Roman" w:cs="Times New Roman"/>
                <w:sz w:val="24"/>
                <w:szCs w:val="24"/>
              </w:rPr>
            </w:pPr>
            <w:r w:rsidRPr="002F157E">
              <w:rPr>
                <w:rFonts w:ascii="Times New Roman" w:eastAsia="Calibri" w:hAnsi="Times New Roman" w:cs="Times New Roman"/>
                <w:sz w:val="24"/>
                <w:szCs w:val="24"/>
              </w:rPr>
              <w:t>1</w:t>
            </w:r>
          </w:p>
        </w:tc>
        <w:tc>
          <w:tcPr>
            <w:tcW w:w="4306" w:type="dxa"/>
          </w:tcPr>
          <w:p w:rsidR="002F157E" w:rsidRPr="002F157E" w:rsidRDefault="002F157E" w:rsidP="00427313">
            <w:pPr>
              <w:spacing w:line="276" w:lineRule="auto"/>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Формирование эмоционального контакта психологом. Игры «Ручки», «Хоровод»</w:t>
            </w:r>
          </w:p>
        </w:tc>
        <w:tc>
          <w:tcPr>
            <w:tcW w:w="1594" w:type="dxa"/>
          </w:tcPr>
          <w:p w:rsidR="002F157E" w:rsidRPr="002F157E" w:rsidRDefault="002F157E" w:rsidP="00427313">
            <w:pPr>
              <w:spacing w:line="276" w:lineRule="auto"/>
              <w:jc w:val="center"/>
              <w:rPr>
                <w:rFonts w:ascii="Times New Roman" w:eastAsia="Calibri" w:hAnsi="Times New Roman" w:cs="Times New Roman"/>
                <w:sz w:val="24"/>
                <w:szCs w:val="24"/>
              </w:rPr>
            </w:pPr>
            <w:r w:rsidRPr="002F157E">
              <w:rPr>
                <w:rFonts w:ascii="Times New Roman" w:eastAsia="Times New Roman" w:hAnsi="Times New Roman" w:cs="Times New Roman"/>
                <w:sz w:val="24"/>
                <w:szCs w:val="24"/>
                <w:lang w:eastAsia="ru-RU"/>
              </w:rPr>
              <w:t>1ч.</w:t>
            </w:r>
          </w:p>
        </w:tc>
        <w:tc>
          <w:tcPr>
            <w:tcW w:w="858" w:type="dxa"/>
          </w:tcPr>
          <w:p w:rsidR="002F157E" w:rsidRPr="002F157E" w:rsidRDefault="002F157E" w:rsidP="00427313">
            <w:pPr>
              <w:spacing w:line="276" w:lineRule="auto"/>
              <w:jc w:val="center"/>
              <w:rPr>
                <w:rFonts w:ascii="Times New Roman" w:eastAsia="Calibri" w:hAnsi="Times New Roman" w:cs="Times New Roman"/>
                <w:sz w:val="24"/>
                <w:szCs w:val="24"/>
              </w:rPr>
            </w:pPr>
          </w:p>
        </w:tc>
        <w:tc>
          <w:tcPr>
            <w:tcW w:w="1583" w:type="dxa"/>
          </w:tcPr>
          <w:p w:rsidR="002F157E" w:rsidRPr="002F157E" w:rsidRDefault="002F157E" w:rsidP="00427313">
            <w:pPr>
              <w:spacing w:line="276" w:lineRule="auto"/>
              <w:jc w:val="center"/>
              <w:rPr>
                <w:rFonts w:ascii="Times New Roman" w:eastAsia="Calibri" w:hAnsi="Times New Roman" w:cs="Times New Roman"/>
                <w:sz w:val="24"/>
                <w:szCs w:val="24"/>
              </w:rPr>
            </w:pPr>
          </w:p>
        </w:tc>
      </w:tr>
      <w:tr w:rsidR="002F157E" w:rsidRPr="002F157E" w:rsidTr="002F157E">
        <w:trPr>
          <w:trHeight w:val="551"/>
        </w:trPr>
        <w:tc>
          <w:tcPr>
            <w:tcW w:w="954" w:type="dxa"/>
          </w:tcPr>
          <w:p w:rsidR="002F157E" w:rsidRPr="002F157E" w:rsidRDefault="002F157E" w:rsidP="00427313">
            <w:pPr>
              <w:spacing w:line="276" w:lineRule="auto"/>
              <w:jc w:val="center"/>
              <w:rPr>
                <w:rFonts w:ascii="Times New Roman" w:eastAsia="Calibri" w:hAnsi="Times New Roman" w:cs="Times New Roman"/>
                <w:sz w:val="24"/>
                <w:szCs w:val="24"/>
              </w:rPr>
            </w:pPr>
            <w:r w:rsidRPr="002F157E">
              <w:rPr>
                <w:rFonts w:ascii="Times New Roman" w:eastAsia="Calibri" w:hAnsi="Times New Roman" w:cs="Times New Roman"/>
                <w:sz w:val="24"/>
                <w:szCs w:val="24"/>
              </w:rPr>
              <w:t>2</w:t>
            </w:r>
          </w:p>
        </w:tc>
        <w:tc>
          <w:tcPr>
            <w:tcW w:w="944" w:type="dxa"/>
          </w:tcPr>
          <w:p w:rsidR="002F157E" w:rsidRPr="002F157E" w:rsidRDefault="002F157E" w:rsidP="00427313">
            <w:pPr>
              <w:spacing w:line="276" w:lineRule="auto"/>
              <w:jc w:val="center"/>
              <w:rPr>
                <w:rFonts w:ascii="Times New Roman" w:eastAsia="Calibri" w:hAnsi="Times New Roman" w:cs="Times New Roman"/>
                <w:sz w:val="24"/>
                <w:szCs w:val="24"/>
              </w:rPr>
            </w:pPr>
            <w:r w:rsidRPr="002F157E">
              <w:rPr>
                <w:rFonts w:ascii="Times New Roman" w:eastAsia="Calibri" w:hAnsi="Times New Roman" w:cs="Times New Roman"/>
                <w:sz w:val="24"/>
                <w:szCs w:val="24"/>
              </w:rPr>
              <w:t>2</w:t>
            </w:r>
          </w:p>
        </w:tc>
        <w:tc>
          <w:tcPr>
            <w:tcW w:w="4306" w:type="dxa"/>
          </w:tcPr>
          <w:p w:rsidR="002F157E" w:rsidRPr="002F157E" w:rsidRDefault="002F157E" w:rsidP="00427313">
            <w:pPr>
              <w:spacing w:line="276" w:lineRule="auto"/>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Развитие активности: игры «Поводырь», «Птички», «Догонялки».</w:t>
            </w:r>
          </w:p>
        </w:tc>
        <w:tc>
          <w:tcPr>
            <w:tcW w:w="1594" w:type="dxa"/>
          </w:tcPr>
          <w:p w:rsidR="002F157E" w:rsidRPr="002F157E" w:rsidRDefault="002F157E" w:rsidP="00427313">
            <w:pPr>
              <w:spacing w:line="276" w:lineRule="auto"/>
              <w:jc w:val="center"/>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1ч.</w:t>
            </w:r>
          </w:p>
        </w:tc>
        <w:tc>
          <w:tcPr>
            <w:tcW w:w="858" w:type="dxa"/>
          </w:tcPr>
          <w:p w:rsidR="002F157E" w:rsidRPr="002F157E" w:rsidRDefault="002F157E" w:rsidP="00427313">
            <w:pPr>
              <w:spacing w:line="276" w:lineRule="auto"/>
              <w:jc w:val="center"/>
              <w:rPr>
                <w:rFonts w:ascii="Times New Roman" w:eastAsia="Calibri" w:hAnsi="Times New Roman" w:cs="Times New Roman"/>
                <w:sz w:val="24"/>
                <w:szCs w:val="24"/>
              </w:rPr>
            </w:pPr>
          </w:p>
        </w:tc>
        <w:tc>
          <w:tcPr>
            <w:tcW w:w="1583" w:type="dxa"/>
          </w:tcPr>
          <w:p w:rsidR="002F157E" w:rsidRPr="002F157E" w:rsidRDefault="002F157E" w:rsidP="00427313">
            <w:pPr>
              <w:spacing w:line="276" w:lineRule="auto"/>
              <w:jc w:val="center"/>
              <w:rPr>
                <w:rFonts w:ascii="Times New Roman" w:eastAsia="Calibri" w:hAnsi="Times New Roman" w:cs="Times New Roman"/>
                <w:sz w:val="24"/>
                <w:szCs w:val="24"/>
              </w:rPr>
            </w:pPr>
          </w:p>
        </w:tc>
      </w:tr>
      <w:tr w:rsidR="002F157E" w:rsidRPr="002F157E" w:rsidTr="002F157E">
        <w:trPr>
          <w:trHeight w:val="573"/>
        </w:trPr>
        <w:tc>
          <w:tcPr>
            <w:tcW w:w="954" w:type="dxa"/>
          </w:tcPr>
          <w:p w:rsidR="002F157E" w:rsidRPr="002F157E" w:rsidRDefault="002F157E" w:rsidP="00427313">
            <w:pPr>
              <w:spacing w:line="276" w:lineRule="auto"/>
              <w:jc w:val="center"/>
              <w:rPr>
                <w:rFonts w:ascii="Times New Roman" w:eastAsia="Calibri" w:hAnsi="Times New Roman" w:cs="Times New Roman"/>
                <w:sz w:val="24"/>
                <w:szCs w:val="24"/>
              </w:rPr>
            </w:pPr>
            <w:r w:rsidRPr="002F157E">
              <w:rPr>
                <w:rFonts w:ascii="Times New Roman" w:eastAsia="Calibri" w:hAnsi="Times New Roman" w:cs="Times New Roman"/>
                <w:sz w:val="24"/>
                <w:szCs w:val="24"/>
              </w:rPr>
              <w:lastRenderedPageBreak/>
              <w:t>3</w:t>
            </w:r>
          </w:p>
        </w:tc>
        <w:tc>
          <w:tcPr>
            <w:tcW w:w="944" w:type="dxa"/>
          </w:tcPr>
          <w:p w:rsidR="002F157E" w:rsidRPr="002F157E" w:rsidRDefault="002F157E" w:rsidP="00427313">
            <w:pPr>
              <w:spacing w:line="276" w:lineRule="auto"/>
              <w:jc w:val="center"/>
              <w:rPr>
                <w:rFonts w:ascii="Times New Roman" w:eastAsia="Calibri" w:hAnsi="Times New Roman" w:cs="Times New Roman"/>
                <w:sz w:val="24"/>
                <w:szCs w:val="24"/>
              </w:rPr>
            </w:pPr>
            <w:r w:rsidRPr="002F157E">
              <w:rPr>
                <w:rFonts w:ascii="Times New Roman" w:eastAsia="Calibri" w:hAnsi="Times New Roman" w:cs="Times New Roman"/>
                <w:sz w:val="24"/>
                <w:szCs w:val="24"/>
              </w:rPr>
              <w:t>3</w:t>
            </w:r>
          </w:p>
        </w:tc>
        <w:tc>
          <w:tcPr>
            <w:tcW w:w="4306" w:type="dxa"/>
          </w:tcPr>
          <w:p w:rsidR="002F157E" w:rsidRPr="002F157E" w:rsidRDefault="002F157E" w:rsidP="00427313">
            <w:pPr>
              <w:spacing w:line="276" w:lineRule="auto"/>
              <w:rPr>
                <w:rFonts w:ascii="Times New Roman" w:eastAsia="Calibri" w:hAnsi="Times New Roman" w:cs="Times New Roman"/>
                <w:sz w:val="24"/>
                <w:szCs w:val="24"/>
              </w:rPr>
            </w:pPr>
            <w:r w:rsidRPr="002F157E">
              <w:rPr>
                <w:rFonts w:ascii="Times New Roman" w:eastAsia="Times New Roman" w:hAnsi="Times New Roman" w:cs="Times New Roman"/>
                <w:sz w:val="24"/>
                <w:szCs w:val="24"/>
                <w:lang w:eastAsia="ru-RU"/>
              </w:rPr>
              <w:t>Развитие контактности: игры «Погладь кошку», «Поиграй с куклой»</w:t>
            </w:r>
          </w:p>
        </w:tc>
        <w:tc>
          <w:tcPr>
            <w:tcW w:w="1594" w:type="dxa"/>
          </w:tcPr>
          <w:p w:rsidR="002F157E" w:rsidRPr="002F157E" w:rsidRDefault="002F157E" w:rsidP="00427313">
            <w:pPr>
              <w:spacing w:line="276" w:lineRule="auto"/>
              <w:jc w:val="center"/>
              <w:rPr>
                <w:rFonts w:ascii="Times New Roman" w:eastAsia="Calibri" w:hAnsi="Times New Roman" w:cs="Times New Roman"/>
                <w:sz w:val="24"/>
                <w:szCs w:val="24"/>
              </w:rPr>
            </w:pPr>
            <w:r w:rsidRPr="002F157E">
              <w:rPr>
                <w:rFonts w:ascii="Times New Roman" w:eastAsia="Times New Roman" w:hAnsi="Times New Roman" w:cs="Times New Roman"/>
                <w:sz w:val="24"/>
                <w:szCs w:val="24"/>
                <w:lang w:eastAsia="ru-RU"/>
              </w:rPr>
              <w:t>1ч.</w:t>
            </w:r>
          </w:p>
        </w:tc>
        <w:tc>
          <w:tcPr>
            <w:tcW w:w="858" w:type="dxa"/>
          </w:tcPr>
          <w:p w:rsidR="002F157E" w:rsidRPr="002F157E" w:rsidRDefault="002F157E" w:rsidP="00427313">
            <w:pPr>
              <w:spacing w:line="276" w:lineRule="auto"/>
              <w:jc w:val="center"/>
              <w:rPr>
                <w:rFonts w:ascii="Times New Roman" w:eastAsia="Calibri" w:hAnsi="Times New Roman" w:cs="Times New Roman"/>
                <w:sz w:val="24"/>
                <w:szCs w:val="24"/>
              </w:rPr>
            </w:pPr>
          </w:p>
        </w:tc>
        <w:tc>
          <w:tcPr>
            <w:tcW w:w="1583" w:type="dxa"/>
          </w:tcPr>
          <w:p w:rsidR="002F157E" w:rsidRPr="002F157E" w:rsidRDefault="002F157E" w:rsidP="00427313">
            <w:pPr>
              <w:spacing w:line="276" w:lineRule="auto"/>
              <w:jc w:val="center"/>
              <w:rPr>
                <w:rFonts w:ascii="Times New Roman" w:eastAsia="Calibri" w:hAnsi="Times New Roman" w:cs="Times New Roman"/>
                <w:sz w:val="24"/>
                <w:szCs w:val="24"/>
              </w:rPr>
            </w:pPr>
          </w:p>
        </w:tc>
      </w:tr>
      <w:tr w:rsidR="002F157E" w:rsidRPr="002F157E" w:rsidTr="002F157E">
        <w:trPr>
          <w:trHeight w:val="543"/>
        </w:trPr>
        <w:tc>
          <w:tcPr>
            <w:tcW w:w="954" w:type="dxa"/>
          </w:tcPr>
          <w:p w:rsidR="002F157E" w:rsidRPr="002F157E" w:rsidRDefault="002F157E" w:rsidP="00427313">
            <w:pPr>
              <w:spacing w:line="276" w:lineRule="auto"/>
              <w:jc w:val="center"/>
              <w:rPr>
                <w:rFonts w:ascii="Times New Roman" w:eastAsia="Calibri" w:hAnsi="Times New Roman" w:cs="Times New Roman"/>
                <w:sz w:val="24"/>
                <w:szCs w:val="24"/>
              </w:rPr>
            </w:pPr>
            <w:r w:rsidRPr="002F157E">
              <w:rPr>
                <w:rFonts w:ascii="Times New Roman" w:eastAsia="Calibri" w:hAnsi="Times New Roman" w:cs="Times New Roman"/>
                <w:sz w:val="24"/>
                <w:szCs w:val="24"/>
              </w:rPr>
              <w:t>4</w:t>
            </w:r>
          </w:p>
        </w:tc>
        <w:tc>
          <w:tcPr>
            <w:tcW w:w="944" w:type="dxa"/>
          </w:tcPr>
          <w:p w:rsidR="002F157E" w:rsidRPr="002F157E" w:rsidRDefault="002F157E" w:rsidP="00427313">
            <w:pPr>
              <w:spacing w:line="276" w:lineRule="auto"/>
              <w:jc w:val="center"/>
              <w:rPr>
                <w:rFonts w:ascii="Times New Roman" w:eastAsia="Calibri" w:hAnsi="Times New Roman" w:cs="Times New Roman"/>
                <w:sz w:val="24"/>
                <w:szCs w:val="24"/>
              </w:rPr>
            </w:pPr>
            <w:r w:rsidRPr="002F157E">
              <w:rPr>
                <w:rFonts w:ascii="Times New Roman" w:eastAsia="Calibri" w:hAnsi="Times New Roman" w:cs="Times New Roman"/>
                <w:sz w:val="24"/>
                <w:szCs w:val="24"/>
              </w:rPr>
              <w:t>4</w:t>
            </w:r>
          </w:p>
        </w:tc>
        <w:tc>
          <w:tcPr>
            <w:tcW w:w="4306" w:type="dxa"/>
          </w:tcPr>
          <w:p w:rsidR="002F157E" w:rsidRPr="002F157E" w:rsidRDefault="002F157E" w:rsidP="00427313">
            <w:pPr>
              <w:spacing w:line="276" w:lineRule="auto"/>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Развитие восприятия и воображения. Пространственная координация. Зашифрованный рисунок. Сложи узор.</w:t>
            </w:r>
          </w:p>
        </w:tc>
        <w:tc>
          <w:tcPr>
            <w:tcW w:w="1594" w:type="dxa"/>
          </w:tcPr>
          <w:p w:rsidR="002F157E" w:rsidRPr="002F157E" w:rsidRDefault="002F157E" w:rsidP="00427313">
            <w:pPr>
              <w:spacing w:line="276" w:lineRule="auto"/>
              <w:jc w:val="center"/>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1ч.</w:t>
            </w:r>
          </w:p>
        </w:tc>
        <w:tc>
          <w:tcPr>
            <w:tcW w:w="858" w:type="dxa"/>
          </w:tcPr>
          <w:p w:rsidR="002F157E" w:rsidRPr="002F157E" w:rsidRDefault="002F157E" w:rsidP="00427313">
            <w:pPr>
              <w:spacing w:line="276" w:lineRule="auto"/>
              <w:jc w:val="center"/>
              <w:rPr>
                <w:rFonts w:ascii="Times New Roman" w:eastAsia="Calibri" w:hAnsi="Times New Roman" w:cs="Times New Roman"/>
                <w:sz w:val="24"/>
                <w:szCs w:val="24"/>
              </w:rPr>
            </w:pPr>
          </w:p>
        </w:tc>
        <w:tc>
          <w:tcPr>
            <w:tcW w:w="1583" w:type="dxa"/>
          </w:tcPr>
          <w:p w:rsidR="002F157E" w:rsidRPr="002F157E" w:rsidRDefault="002F157E" w:rsidP="00427313">
            <w:pPr>
              <w:spacing w:line="276" w:lineRule="auto"/>
              <w:jc w:val="center"/>
              <w:rPr>
                <w:rFonts w:ascii="Times New Roman" w:eastAsia="Calibri" w:hAnsi="Times New Roman" w:cs="Times New Roman"/>
                <w:sz w:val="24"/>
                <w:szCs w:val="24"/>
              </w:rPr>
            </w:pPr>
          </w:p>
        </w:tc>
      </w:tr>
      <w:tr w:rsidR="002F157E" w:rsidRPr="002F157E" w:rsidTr="002F157E">
        <w:trPr>
          <w:trHeight w:val="565"/>
        </w:trPr>
        <w:tc>
          <w:tcPr>
            <w:tcW w:w="954" w:type="dxa"/>
          </w:tcPr>
          <w:p w:rsidR="002F157E" w:rsidRPr="002F157E" w:rsidRDefault="002F157E" w:rsidP="00427313">
            <w:pPr>
              <w:spacing w:line="276" w:lineRule="auto"/>
              <w:jc w:val="center"/>
              <w:rPr>
                <w:rFonts w:ascii="Times New Roman" w:eastAsia="Calibri" w:hAnsi="Times New Roman" w:cs="Times New Roman"/>
                <w:sz w:val="24"/>
                <w:szCs w:val="24"/>
              </w:rPr>
            </w:pPr>
            <w:r w:rsidRPr="002F157E">
              <w:rPr>
                <w:rFonts w:ascii="Times New Roman" w:eastAsia="Calibri" w:hAnsi="Times New Roman" w:cs="Times New Roman"/>
                <w:sz w:val="24"/>
                <w:szCs w:val="24"/>
              </w:rPr>
              <w:t>5</w:t>
            </w:r>
          </w:p>
        </w:tc>
        <w:tc>
          <w:tcPr>
            <w:tcW w:w="944" w:type="dxa"/>
          </w:tcPr>
          <w:p w:rsidR="002F157E" w:rsidRPr="002F157E" w:rsidRDefault="002F157E" w:rsidP="00427313">
            <w:pPr>
              <w:spacing w:line="276" w:lineRule="auto"/>
              <w:jc w:val="center"/>
              <w:rPr>
                <w:rFonts w:ascii="Times New Roman" w:eastAsia="Calibri" w:hAnsi="Times New Roman" w:cs="Times New Roman"/>
                <w:sz w:val="24"/>
                <w:szCs w:val="24"/>
              </w:rPr>
            </w:pPr>
            <w:r w:rsidRPr="002F157E">
              <w:rPr>
                <w:rFonts w:ascii="Times New Roman" w:eastAsia="Calibri" w:hAnsi="Times New Roman" w:cs="Times New Roman"/>
                <w:sz w:val="24"/>
                <w:szCs w:val="24"/>
              </w:rPr>
              <w:t>5</w:t>
            </w:r>
          </w:p>
        </w:tc>
        <w:tc>
          <w:tcPr>
            <w:tcW w:w="4306" w:type="dxa"/>
          </w:tcPr>
          <w:p w:rsidR="002F157E" w:rsidRPr="002F157E" w:rsidRDefault="002F157E" w:rsidP="00427313">
            <w:pPr>
              <w:spacing w:line="276" w:lineRule="auto"/>
              <w:rPr>
                <w:rFonts w:ascii="Times New Roman" w:eastAsia="Calibri" w:hAnsi="Times New Roman" w:cs="Times New Roman"/>
                <w:sz w:val="24"/>
                <w:szCs w:val="24"/>
              </w:rPr>
            </w:pPr>
            <w:r w:rsidRPr="002F157E">
              <w:rPr>
                <w:rFonts w:ascii="Times New Roman" w:eastAsia="Times New Roman" w:hAnsi="Times New Roman" w:cs="Times New Roman"/>
                <w:sz w:val="24"/>
                <w:szCs w:val="24"/>
                <w:lang w:eastAsia="ru-RU"/>
              </w:rPr>
              <w:t>Развитие зрительного и осязательного восприятия. Психотехнические игры: найди место для игрушки, собери фигурки (доски Сегена)</w:t>
            </w:r>
          </w:p>
        </w:tc>
        <w:tc>
          <w:tcPr>
            <w:tcW w:w="1594" w:type="dxa"/>
          </w:tcPr>
          <w:p w:rsidR="002F157E" w:rsidRPr="002F157E" w:rsidRDefault="002F157E" w:rsidP="00427313">
            <w:pPr>
              <w:spacing w:line="276" w:lineRule="auto"/>
              <w:jc w:val="center"/>
              <w:rPr>
                <w:rFonts w:ascii="Times New Roman" w:eastAsia="Calibri" w:hAnsi="Times New Roman" w:cs="Times New Roman"/>
                <w:sz w:val="24"/>
                <w:szCs w:val="24"/>
              </w:rPr>
            </w:pPr>
            <w:r w:rsidRPr="002F157E">
              <w:rPr>
                <w:rFonts w:ascii="Times New Roman" w:eastAsia="Times New Roman" w:hAnsi="Times New Roman" w:cs="Times New Roman"/>
                <w:sz w:val="24"/>
                <w:szCs w:val="24"/>
                <w:lang w:eastAsia="ru-RU"/>
              </w:rPr>
              <w:t>1ч.</w:t>
            </w:r>
          </w:p>
        </w:tc>
        <w:tc>
          <w:tcPr>
            <w:tcW w:w="858" w:type="dxa"/>
          </w:tcPr>
          <w:p w:rsidR="002F157E" w:rsidRPr="002F157E" w:rsidRDefault="002F157E" w:rsidP="00427313">
            <w:pPr>
              <w:spacing w:line="276" w:lineRule="auto"/>
              <w:jc w:val="center"/>
              <w:rPr>
                <w:rFonts w:ascii="Times New Roman" w:eastAsia="Calibri" w:hAnsi="Times New Roman" w:cs="Times New Roman"/>
                <w:sz w:val="24"/>
                <w:szCs w:val="24"/>
              </w:rPr>
            </w:pPr>
          </w:p>
        </w:tc>
        <w:tc>
          <w:tcPr>
            <w:tcW w:w="1583" w:type="dxa"/>
          </w:tcPr>
          <w:p w:rsidR="002F157E" w:rsidRPr="002F157E" w:rsidRDefault="002F157E" w:rsidP="00427313">
            <w:pPr>
              <w:spacing w:line="276" w:lineRule="auto"/>
              <w:jc w:val="center"/>
              <w:rPr>
                <w:rFonts w:ascii="Times New Roman" w:eastAsia="Calibri" w:hAnsi="Times New Roman" w:cs="Times New Roman"/>
                <w:sz w:val="24"/>
                <w:szCs w:val="24"/>
              </w:rPr>
            </w:pPr>
          </w:p>
        </w:tc>
      </w:tr>
      <w:tr w:rsidR="002F157E" w:rsidRPr="002F157E" w:rsidTr="002F157E">
        <w:trPr>
          <w:trHeight w:val="399"/>
        </w:trPr>
        <w:tc>
          <w:tcPr>
            <w:tcW w:w="954" w:type="dxa"/>
          </w:tcPr>
          <w:p w:rsidR="002F157E" w:rsidRPr="002F157E" w:rsidRDefault="002F157E" w:rsidP="00427313">
            <w:pPr>
              <w:spacing w:line="276" w:lineRule="auto"/>
              <w:jc w:val="center"/>
              <w:rPr>
                <w:rFonts w:ascii="Times New Roman" w:eastAsia="Calibri" w:hAnsi="Times New Roman" w:cs="Times New Roman"/>
                <w:sz w:val="24"/>
                <w:szCs w:val="24"/>
              </w:rPr>
            </w:pPr>
            <w:r w:rsidRPr="002F157E">
              <w:rPr>
                <w:rFonts w:ascii="Times New Roman" w:eastAsia="Calibri" w:hAnsi="Times New Roman" w:cs="Times New Roman"/>
                <w:sz w:val="24"/>
                <w:szCs w:val="24"/>
              </w:rPr>
              <w:t>6</w:t>
            </w:r>
          </w:p>
        </w:tc>
        <w:tc>
          <w:tcPr>
            <w:tcW w:w="944" w:type="dxa"/>
          </w:tcPr>
          <w:p w:rsidR="002F157E" w:rsidRPr="002F157E" w:rsidRDefault="002F157E" w:rsidP="00427313">
            <w:pPr>
              <w:spacing w:line="276" w:lineRule="auto"/>
              <w:jc w:val="center"/>
              <w:rPr>
                <w:rFonts w:ascii="Times New Roman" w:eastAsia="Calibri" w:hAnsi="Times New Roman" w:cs="Times New Roman"/>
                <w:sz w:val="24"/>
                <w:szCs w:val="24"/>
              </w:rPr>
            </w:pPr>
            <w:r w:rsidRPr="002F157E">
              <w:rPr>
                <w:rFonts w:ascii="Times New Roman" w:eastAsia="Calibri" w:hAnsi="Times New Roman" w:cs="Times New Roman"/>
                <w:sz w:val="24"/>
                <w:szCs w:val="24"/>
              </w:rPr>
              <w:t>6</w:t>
            </w:r>
          </w:p>
        </w:tc>
        <w:tc>
          <w:tcPr>
            <w:tcW w:w="4306" w:type="dxa"/>
          </w:tcPr>
          <w:p w:rsidR="002F157E" w:rsidRPr="002F157E" w:rsidRDefault="002F157E" w:rsidP="00427313">
            <w:pPr>
              <w:spacing w:line="276" w:lineRule="auto"/>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Развитие аналитико-синтетической сферы. Таблицы Равена. Графический диктант. Продолжи ряд.</w:t>
            </w:r>
          </w:p>
        </w:tc>
        <w:tc>
          <w:tcPr>
            <w:tcW w:w="1594" w:type="dxa"/>
          </w:tcPr>
          <w:p w:rsidR="002F157E" w:rsidRPr="002F157E" w:rsidRDefault="002F157E" w:rsidP="00427313">
            <w:pPr>
              <w:spacing w:line="276" w:lineRule="auto"/>
              <w:jc w:val="center"/>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1ч.</w:t>
            </w:r>
          </w:p>
        </w:tc>
        <w:tc>
          <w:tcPr>
            <w:tcW w:w="858" w:type="dxa"/>
          </w:tcPr>
          <w:p w:rsidR="002F157E" w:rsidRPr="002F157E" w:rsidRDefault="002F157E" w:rsidP="00427313">
            <w:pPr>
              <w:spacing w:line="276" w:lineRule="auto"/>
              <w:jc w:val="center"/>
              <w:rPr>
                <w:rFonts w:ascii="Times New Roman" w:eastAsia="Calibri" w:hAnsi="Times New Roman" w:cs="Times New Roman"/>
                <w:sz w:val="24"/>
                <w:szCs w:val="24"/>
              </w:rPr>
            </w:pPr>
          </w:p>
        </w:tc>
        <w:tc>
          <w:tcPr>
            <w:tcW w:w="1583" w:type="dxa"/>
          </w:tcPr>
          <w:p w:rsidR="002F157E" w:rsidRPr="002F157E" w:rsidRDefault="002F157E" w:rsidP="00427313">
            <w:pPr>
              <w:spacing w:line="276" w:lineRule="auto"/>
              <w:jc w:val="center"/>
              <w:rPr>
                <w:rFonts w:ascii="Times New Roman" w:eastAsia="Calibri" w:hAnsi="Times New Roman" w:cs="Times New Roman"/>
                <w:sz w:val="24"/>
                <w:szCs w:val="24"/>
              </w:rPr>
            </w:pPr>
          </w:p>
        </w:tc>
      </w:tr>
      <w:tr w:rsidR="002F157E" w:rsidRPr="002F157E" w:rsidTr="002F157E">
        <w:trPr>
          <w:trHeight w:val="593"/>
        </w:trPr>
        <w:tc>
          <w:tcPr>
            <w:tcW w:w="954" w:type="dxa"/>
          </w:tcPr>
          <w:p w:rsidR="002F157E" w:rsidRPr="002F157E" w:rsidRDefault="002F157E" w:rsidP="00427313">
            <w:pPr>
              <w:spacing w:line="276" w:lineRule="auto"/>
              <w:jc w:val="center"/>
              <w:rPr>
                <w:rFonts w:ascii="Times New Roman" w:eastAsia="Calibri" w:hAnsi="Times New Roman" w:cs="Times New Roman"/>
                <w:sz w:val="24"/>
                <w:szCs w:val="24"/>
              </w:rPr>
            </w:pPr>
            <w:r w:rsidRPr="002F157E">
              <w:rPr>
                <w:rFonts w:ascii="Times New Roman" w:eastAsia="Calibri" w:hAnsi="Times New Roman" w:cs="Times New Roman"/>
                <w:sz w:val="24"/>
                <w:szCs w:val="24"/>
              </w:rPr>
              <w:t>7</w:t>
            </w:r>
          </w:p>
        </w:tc>
        <w:tc>
          <w:tcPr>
            <w:tcW w:w="944" w:type="dxa"/>
          </w:tcPr>
          <w:p w:rsidR="002F157E" w:rsidRPr="002F157E" w:rsidRDefault="002F157E" w:rsidP="00427313">
            <w:pPr>
              <w:spacing w:line="276" w:lineRule="auto"/>
              <w:jc w:val="center"/>
              <w:rPr>
                <w:rFonts w:ascii="Times New Roman" w:eastAsia="Calibri" w:hAnsi="Times New Roman" w:cs="Times New Roman"/>
                <w:sz w:val="24"/>
                <w:szCs w:val="24"/>
              </w:rPr>
            </w:pPr>
            <w:r w:rsidRPr="002F157E">
              <w:rPr>
                <w:rFonts w:ascii="Times New Roman" w:eastAsia="Calibri" w:hAnsi="Times New Roman" w:cs="Times New Roman"/>
                <w:sz w:val="24"/>
                <w:szCs w:val="24"/>
              </w:rPr>
              <w:t>7</w:t>
            </w:r>
          </w:p>
        </w:tc>
        <w:tc>
          <w:tcPr>
            <w:tcW w:w="4306" w:type="dxa"/>
          </w:tcPr>
          <w:p w:rsidR="002F157E" w:rsidRPr="002F157E" w:rsidRDefault="002F157E" w:rsidP="00427313">
            <w:pPr>
              <w:spacing w:line="276" w:lineRule="auto"/>
              <w:rPr>
                <w:rFonts w:ascii="Times New Roman" w:eastAsia="Calibri" w:hAnsi="Times New Roman" w:cs="Times New Roman"/>
                <w:sz w:val="24"/>
                <w:szCs w:val="24"/>
              </w:rPr>
            </w:pPr>
            <w:r w:rsidRPr="002F157E">
              <w:rPr>
                <w:rFonts w:ascii="Times New Roman" w:eastAsia="Times New Roman" w:hAnsi="Times New Roman" w:cs="Times New Roman"/>
                <w:sz w:val="24"/>
                <w:szCs w:val="24"/>
                <w:lang w:eastAsia="ru-RU"/>
              </w:rPr>
              <w:t>Развитие внимания. Корректурная проба ’’Девочки’’. Таблицы.</w:t>
            </w:r>
          </w:p>
        </w:tc>
        <w:tc>
          <w:tcPr>
            <w:tcW w:w="1594" w:type="dxa"/>
          </w:tcPr>
          <w:p w:rsidR="002F157E" w:rsidRPr="002F157E" w:rsidRDefault="002F157E" w:rsidP="00427313">
            <w:pPr>
              <w:spacing w:line="276" w:lineRule="auto"/>
              <w:jc w:val="center"/>
              <w:rPr>
                <w:rFonts w:ascii="Times New Roman" w:eastAsia="Calibri" w:hAnsi="Times New Roman" w:cs="Times New Roman"/>
                <w:sz w:val="24"/>
                <w:szCs w:val="24"/>
              </w:rPr>
            </w:pPr>
            <w:r w:rsidRPr="002F157E">
              <w:rPr>
                <w:rFonts w:ascii="Times New Roman" w:eastAsia="Times New Roman" w:hAnsi="Times New Roman" w:cs="Times New Roman"/>
                <w:sz w:val="24"/>
                <w:szCs w:val="24"/>
                <w:lang w:eastAsia="ru-RU"/>
              </w:rPr>
              <w:t>1ч.</w:t>
            </w:r>
          </w:p>
        </w:tc>
        <w:tc>
          <w:tcPr>
            <w:tcW w:w="858" w:type="dxa"/>
          </w:tcPr>
          <w:p w:rsidR="002F157E" w:rsidRPr="002F157E" w:rsidRDefault="002F157E" w:rsidP="00427313">
            <w:pPr>
              <w:spacing w:line="276" w:lineRule="auto"/>
              <w:jc w:val="center"/>
              <w:rPr>
                <w:rFonts w:ascii="Times New Roman" w:eastAsia="Calibri" w:hAnsi="Times New Roman" w:cs="Times New Roman"/>
                <w:sz w:val="24"/>
                <w:szCs w:val="24"/>
              </w:rPr>
            </w:pPr>
          </w:p>
        </w:tc>
        <w:tc>
          <w:tcPr>
            <w:tcW w:w="1583" w:type="dxa"/>
          </w:tcPr>
          <w:p w:rsidR="002F157E" w:rsidRPr="002F157E" w:rsidRDefault="002F157E" w:rsidP="00427313">
            <w:pPr>
              <w:spacing w:line="276" w:lineRule="auto"/>
              <w:jc w:val="center"/>
              <w:rPr>
                <w:rFonts w:ascii="Times New Roman" w:eastAsia="Calibri" w:hAnsi="Times New Roman" w:cs="Times New Roman"/>
                <w:sz w:val="24"/>
                <w:szCs w:val="24"/>
              </w:rPr>
            </w:pPr>
          </w:p>
        </w:tc>
      </w:tr>
      <w:tr w:rsidR="002F157E" w:rsidRPr="002F157E" w:rsidTr="002F157E">
        <w:trPr>
          <w:trHeight w:val="559"/>
        </w:trPr>
        <w:tc>
          <w:tcPr>
            <w:tcW w:w="954" w:type="dxa"/>
          </w:tcPr>
          <w:p w:rsidR="002F157E" w:rsidRPr="002F157E" w:rsidRDefault="002F157E" w:rsidP="00427313">
            <w:pPr>
              <w:spacing w:line="276" w:lineRule="auto"/>
              <w:jc w:val="center"/>
              <w:rPr>
                <w:rFonts w:ascii="Times New Roman" w:eastAsia="Calibri" w:hAnsi="Times New Roman" w:cs="Times New Roman"/>
                <w:sz w:val="24"/>
                <w:szCs w:val="24"/>
              </w:rPr>
            </w:pPr>
            <w:r w:rsidRPr="002F157E">
              <w:rPr>
                <w:rFonts w:ascii="Times New Roman" w:eastAsia="Calibri" w:hAnsi="Times New Roman" w:cs="Times New Roman"/>
                <w:sz w:val="24"/>
                <w:szCs w:val="24"/>
              </w:rPr>
              <w:t>8</w:t>
            </w:r>
          </w:p>
        </w:tc>
        <w:tc>
          <w:tcPr>
            <w:tcW w:w="944" w:type="dxa"/>
          </w:tcPr>
          <w:p w:rsidR="002F157E" w:rsidRPr="002F157E" w:rsidRDefault="002F157E" w:rsidP="00427313">
            <w:pPr>
              <w:spacing w:line="276" w:lineRule="auto"/>
              <w:jc w:val="center"/>
              <w:rPr>
                <w:rFonts w:ascii="Times New Roman" w:eastAsia="Calibri" w:hAnsi="Times New Roman" w:cs="Times New Roman"/>
                <w:sz w:val="24"/>
                <w:szCs w:val="24"/>
              </w:rPr>
            </w:pPr>
            <w:r w:rsidRPr="002F157E">
              <w:rPr>
                <w:rFonts w:ascii="Times New Roman" w:eastAsia="Calibri" w:hAnsi="Times New Roman" w:cs="Times New Roman"/>
                <w:sz w:val="24"/>
                <w:szCs w:val="24"/>
              </w:rPr>
              <w:t>8</w:t>
            </w:r>
          </w:p>
        </w:tc>
        <w:tc>
          <w:tcPr>
            <w:tcW w:w="4306" w:type="dxa"/>
          </w:tcPr>
          <w:p w:rsidR="002F157E" w:rsidRPr="002F157E" w:rsidRDefault="002F157E" w:rsidP="00427313">
            <w:pPr>
              <w:spacing w:line="276" w:lineRule="auto"/>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Развитие памяти. Запомни слова. Найди отличия.</w:t>
            </w:r>
          </w:p>
        </w:tc>
        <w:tc>
          <w:tcPr>
            <w:tcW w:w="1594" w:type="dxa"/>
          </w:tcPr>
          <w:p w:rsidR="002F157E" w:rsidRPr="002F157E" w:rsidRDefault="002F157E" w:rsidP="00427313">
            <w:pPr>
              <w:spacing w:line="276" w:lineRule="auto"/>
              <w:jc w:val="center"/>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1ч.</w:t>
            </w:r>
          </w:p>
        </w:tc>
        <w:tc>
          <w:tcPr>
            <w:tcW w:w="858" w:type="dxa"/>
          </w:tcPr>
          <w:p w:rsidR="002F157E" w:rsidRPr="002F157E" w:rsidRDefault="002F157E" w:rsidP="00427313">
            <w:pPr>
              <w:spacing w:line="276" w:lineRule="auto"/>
              <w:jc w:val="center"/>
              <w:rPr>
                <w:rFonts w:ascii="Times New Roman" w:eastAsia="Calibri" w:hAnsi="Times New Roman" w:cs="Times New Roman"/>
                <w:sz w:val="24"/>
                <w:szCs w:val="24"/>
              </w:rPr>
            </w:pPr>
          </w:p>
        </w:tc>
        <w:tc>
          <w:tcPr>
            <w:tcW w:w="1583" w:type="dxa"/>
          </w:tcPr>
          <w:p w:rsidR="002F157E" w:rsidRPr="002F157E" w:rsidRDefault="002F157E" w:rsidP="00427313">
            <w:pPr>
              <w:spacing w:line="276" w:lineRule="auto"/>
              <w:jc w:val="center"/>
              <w:rPr>
                <w:rFonts w:ascii="Times New Roman" w:eastAsia="Calibri" w:hAnsi="Times New Roman" w:cs="Times New Roman"/>
                <w:sz w:val="24"/>
                <w:szCs w:val="24"/>
              </w:rPr>
            </w:pPr>
          </w:p>
        </w:tc>
      </w:tr>
      <w:tr w:rsidR="002F157E" w:rsidRPr="002F157E" w:rsidTr="002F157E">
        <w:tc>
          <w:tcPr>
            <w:tcW w:w="954" w:type="dxa"/>
          </w:tcPr>
          <w:p w:rsidR="002F157E" w:rsidRPr="002F157E" w:rsidRDefault="002F157E" w:rsidP="00427313">
            <w:pPr>
              <w:spacing w:line="276" w:lineRule="auto"/>
              <w:jc w:val="center"/>
              <w:rPr>
                <w:rFonts w:ascii="Times New Roman" w:eastAsia="Calibri" w:hAnsi="Times New Roman" w:cs="Times New Roman"/>
                <w:sz w:val="24"/>
                <w:szCs w:val="24"/>
              </w:rPr>
            </w:pPr>
            <w:r w:rsidRPr="002F157E">
              <w:rPr>
                <w:rFonts w:ascii="Times New Roman" w:eastAsia="Calibri" w:hAnsi="Times New Roman" w:cs="Times New Roman"/>
                <w:sz w:val="24"/>
                <w:szCs w:val="24"/>
              </w:rPr>
              <w:t>9</w:t>
            </w:r>
          </w:p>
        </w:tc>
        <w:tc>
          <w:tcPr>
            <w:tcW w:w="944" w:type="dxa"/>
          </w:tcPr>
          <w:p w:rsidR="002F157E" w:rsidRPr="002F157E" w:rsidRDefault="002F157E" w:rsidP="00427313">
            <w:pPr>
              <w:spacing w:line="276" w:lineRule="auto"/>
              <w:jc w:val="center"/>
              <w:rPr>
                <w:rFonts w:ascii="Times New Roman" w:eastAsia="Calibri" w:hAnsi="Times New Roman" w:cs="Times New Roman"/>
                <w:sz w:val="24"/>
                <w:szCs w:val="24"/>
              </w:rPr>
            </w:pPr>
            <w:r w:rsidRPr="002F157E">
              <w:rPr>
                <w:rFonts w:ascii="Times New Roman" w:eastAsia="Calibri" w:hAnsi="Times New Roman" w:cs="Times New Roman"/>
                <w:sz w:val="24"/>
                <w:szCs w:val="24"/>
              </w:rPr>
              <w:t>9</w:t>
            </w:r>
          </w:p>
        </w:tc>
        <w:tc>
          <w:tcPr>
            <w:tcW w:w="4306" w:type="dxa"/>
          </w:tcPr>
          <w:p w:rsidR="002F157E" w:rsidRPr="002F157E" w:rsidRDefault="002F157E" w:rsidP="00427313">
            <w:pPr>
              <w:spacing w:line="276" w:lineRule="auto"/>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Развитие речевого общения. Позови мячом. Закончи фразу.</w:t>
            </w:r>
          </w:p>
        </w:tc>
        <w:tc>
          <w:tcPr>
            <w:tcW w:w="1594" w:type="dxa"/>
          </w:tcPr>
          <w:p w:rsidR="002F157E" w:rsidRPr="002F157E" w:rsidRDefault="002F157E" w:rsidP="00427313">
            <w:pPr>
              <w:spacing w:line="276" w:lineRule="auto"/>
              <w:jc w:val="center"/>
              <w:rPr>
                <w:rFonts w:ascii="Times New Roman" w:eastAsia="Calibri" w:hAnsi="Times New Roman" w:cs="Times New Roman"/>
                <w:sz w:val="24"/>
                <w:szCs w:val="24"/>
              </w:rPr>
            </w:pPr>
            <w:r w:rsidRPr="002F157E">
              <w:rPr>
                <w:rFonts w:ascii="Times New Roman" w:eastAsia="Times New Roman" w:hAnsi="Times New Roman" w:cs="Times New Roman"/>
                <w:sz w:val="24"/>
                <w:szCs w:val="24"/>
                <w:lang w:eastAsia="ru-RU"/>
              </w:rPr>
              <w:t>1ч.</w:t>
            </w:r>
          </w:p>
        </w:tc>
        <w:tc>
          <w:tcPr>
            <w:tcW w:w="858" w:type="dxa"/>
          </w:tcPr>
          <w:p w:rsidR="002F157E" w:rsidRPr="002F157E" w:rsidRDefault="002F157E" w:rsidP="00427313">
            <w:pPr>
              <w:spacing w:line="276" w:lineRule="auto"/>
              <w:jc w:val="center"/>
              <w:rPr>
                <w:rFonts w:ascii="Times New Roman" w:eastAsia="Calibri" w:hAnsi="Times New Roman" w:cs="Times New Roman"/>
                <w:sz w:val="24"/>
                <w:szCs w:val="24"/>
              </w:rPr>
            </w:pPr>
          </w:p>
        </w:tc>
        <w:tc>
          <w:tcPr>
            <w:tcW w:w="1583" w:type="dxa"/>
          </w:tcPr>
          <w:p w:rsidR="002F157E" w:rsidRPr="002F157E" w:rsidRDefault="002F157E" w:rsidP="00427313">
            <w:pPr>
              <w:spacing w:line="276" w:lineRule="auto"/>
              <w:jc w:val="center"/>
              <w:rPr>
                <w:rFonts w:ascii="Times New Roman" w:eastAsia="Calibri" w:hAnsi="Times New Roman" w:cs="Times New Roman"/>
                <w:sz w:val="24"/>
                <w:szCs w:val="24"/>
              </w:rPr>
            </w:pPr>
          </w:p>
        </w:tc>
      </w:tr>
      <w:tr w:rsidR="002F157E" w:rsidRPr="002F157E" w:rsidTr="002F157E">
        <w:tc>
          <w:tcPr>
            <w:tcW w:w="954" w:type="dxa"/>
          </w:tcPr>
          <w:p w:rsidR="002F157E" w:rsidRPr="002F157E" w:rsidRDefault="002F157E" w:rsidP="00427313">
            <w:pPr>
              <w:spacing w:line="276" w:lineRule="auto"/>
              <w:jc w:val="center"/>
              <w:rPr>
                <w:rFonts w:ascii="Times New Roman" w:eastAsia="Calibri" w:hAnsi="Times New Roman" w:cs="Times New Roman"/>
                <w:sz w:val="24"/>
                <w:szCs w:val="24"/>
              </w:rPr>
            </w:pPr>
            <w:r w:rsidRPr="002F157E">
              <w:rPr>
                <w:rFonts w:ascii="Times New Roman" w:eastAsia="Calibri" w:hAnsi="Times New Roman" w:cs="Times New Roman"/>
                <w:sz w:val="24"/>
                <w:szCs w:val="24"/>
              </w:rPr>
              <w:t>10</w:t>
            </w:r>
          </w:p>
        </w:tc>
        <w:tc>
          <w:tcPr>
            <w:tcW w:w="944" w:type="dxa"/>
          </w:tcPr>
          <w:p w:rsidR="002F157E" w:rsidRPr="002F157E" w:rsidRDefault="002F157E" w:rsidP="00427313">
            <w:pPr>
              <w:spacing w:line="276" w:lineRule="auto"/>
              <w:jc w:val="center"/>
              <w:rPr>
                <w:rFonts w:ascii="Times New Roman" w:eastAsia="Calibri" w:hAnsi="Times New Roman" w:cs="Times New Roman"/>
                <w:sz w:val="24"/>
                <w:szCs w:val="24"/>
              </w:rPr>
            </w:pPr>
            <w:r w:rsidRPr="002F157E">
              <w:rPr>
                <w:rFonts w:ascii="Times New Roman" w:eastAsia="Calibri" w:hAnsi="Times New Roman" w:cs="Times New Roman"/>
                <w:sz w:val="24"/>
                <w:szCs w:val="24"/>
              </w:rPr>
              <w:t>10</w:t>
            </w:r>
          </w:p>
        </w:tc>
        <w:tc>
          <w:tcPr>
            <w:tcW w:w="4306" w:type="dxa"/>
          </w:tcPr>
          <w:p w:rsidR="002F157E" w:rsidRPr="002F157E" w:rsidRDefault="002F157E" w:rsidP="00427313">
            <w:pPr>
              <w:spacing w:line="276" w:lineRule="auto"/>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Развитие личностно-мотивационной сферы. Моя семья</w:t>
            </w:r>
          </w:p>
        </w:tc>
        <w:tc>
          <w:tcPr>
            <w:tcW w:w="1594" w:type="dxa"/>
          </w:tcPr>
          <w:p w:rsidR="002F157E" w:rsidRPr="002F157E" w:rsidRDefault="002F157E" w:rsidP="00427313">
            <w:pPr>
              <w:spacing w:line="276" w:lineRule="auto"/>
              <w:jc w:val="center"/>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1ч</w:t>
            </w:r>
          </w:p>
        </w:tc>
        <w:tc>
          <w:tcPr>
            <w:tcW w:w="858" w:type="dxa"/>
          </w:tcPr>
          <w:p w:rsidR="002F157E" w:rsidRPr="002F157E" w:rsidRDefault="002F157E" w:rsidP="00427313">
            <w:pPr>
              <w:spacing w:line="276" w:lineRule="auto"/>
              <w:jc w:val="center"/>
              <w:rPr>
                <w:rFonts w:ascii="Times New Roman" w:eastAsia="Calibri" w:hAnsi="Times New Roman" w:cs="Times New Roman"/>
                <w:sz w:val="24"/>
                <w:szCs w:val="24"/>
              </w:rPr>
            </w:pPr>
          </w:p>
        </w:tc>
        <w:tc>
          <w:tcPr>
            <w:tcW w:w="1583" w:type="dxa"/>
          </w:tcPr>
          <w:p w:rsidR="002F157E" w:rsidRPr="002F157E" w:rsidRDefault="002F157E" w:rsidP="00427313">
            <w:pPr>
              <w:spacing w:line="276" w:lineRule="auto"/>
              <w:jc w:val="center"/>
              <w:rPr>
                <w:rFonts w:ascii="Times New Roman" w:eastAsia="Calibri" w:hAnsi="Times New Roman" w:cs="Times New Roman"/>
                <w:sz w:val="24"/>
                <w:szCs w:val="24"/>
              </w:rPr>
            </w:pPr>
          </w:p>
        </w:tc>
      </w:tr>
      <w:tr w:rsidR="002F157E" w:rsidRPr="002F157E" w:rsidTr="002F157E">
        <w:trPr>
          <w:trHeight w:val="569"/>
        </w:trPr>
        <w:tc>
          <w:tcPr>
            <w:tcW w:w="954" w:type="dxa"/>
          </w:tcPr>
          <w:p w:rsidR="002F157E" w:rsidRPr="002F157E" w:rsidRDefault="002F157E" w:rsidP="00427313">
            <w:pPr>
              <w:spacing w:line="276" w:lineRule="auto"/>
              <w:jc w:val="center"/>
              <w:rPr>
                <w:rFonts w:ascii="Times New Roman" w:eastAsia="Calibri" w:hAnsi="Times New Roman" w:cs="Times New Roman"/>
                <w:sz w:val="24"/>
                <w:szCs w:val="24"/>
              </w:rPr>
            </w:pPr>
            <w:r w:rsidRPr="002F157E">
              <w:rPr>
                <w:rFonts w:ascii="Times New Roman" w:eastAsia="Calibri" w:hAnsi="Times New Roman" w:cs="Times New Roman"/>
                <w:sz w:val="24"/>
                <w:szCs w:val="24"/>
              </w:rPr>
              <w:t>11</w:t>
            </w:r>
          </w:p>
        </w:tc>
        <w:tc>
          <w:tcPr>
            <w:tcW w:w="944" w:type="dxa"/>
          </w:tcPr>
          <w:p w:rsidR="002F157E" w:rsidRPr="002F157E" w:rsidRDefault="002F157E" w:rsidP="00427313">
            <w:pPr>
              <w:spacing w:line="276" w:lineRule="auto"/>
              <w:jc w:val="center"/>
              <w:rPr>
                <w:rFonts w:ascii="Times New Roman" w:eastAsia="Calibri" w:hAnsi="Times New Roman" w:cs="Times New Roman"/>
                <w:sz w:val="24"/>
                <w:szCs w:val="24"/>
              </w:rPr>
            </w:pPr>
            <w:r w:rsidRPr="002F157E">
              <w:rPr>
                <w:rFonts w:ascii="Times New Roman" w:eastAsia="Calibri" w:hAnsi="Times New Roman" w:cs="Times New Roman"/>
                <w:sz w:val="24"/>
                <w:szCs w:val="24"/>
              </w:rPr>
              <w:t>1</w:t>
            </w:r>
          </w:p>
        </w:tc>
        <w:tc>
          <w:tcPr>
            <w:tcW w:w="4306" w:type="dxa"/>
          </w:tcPr>
          <w:p w:rsidR="002F157E" w:rsidRPr="002F157E" w:rsidRDefault="002F157E" w:rsidP="00427313">
            <w:pPr>
              <w:spacing w:line="276" w:lineRule="auto"/>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Развитие сюжетной игры. ’’Пришел Мурзик поиграть’’</w:t>
            </w:r>
          </w:p>
        </w:tc>
        <w:tc>
          <w:tcPr>
            <w:tcW w:w="1594" w:type="dxa"/>
          </w:tcPr>
          <w:p w:rsidR="002F157E" w:rsidRPr="002F157E" w:rsidRDefault="002F157E" w:rsidP="00427313">
            <w:pPr>
              <w:spacing w:line="276" w:lineRule="auto"/>
              <w:jc w:val="center"/>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1ч.</w:t>
            </w:r>
          </w:p>
        </w:tc>
        <w:tc>
          <w:tcPr>
            <w:tcW w:w="858" w:type="dxa"/>
          </w:tcPr>
          <w:p w:rsidR="002F157E" w:rsidRPr="002F157E" w:rsidRDefault="002F157E" w:rsidP="00427313">
            <w:pPr>
              <w:spacing w:line="276" w:lineRule="auto"/>
              <w:jc w:val="center"/>
              <w:rPr>
                <w:rFonts w:ascii="Times New Roman" w:eastAsia="Calibri" w:hAnsi="Times New Roman" w:cs="Times New Roman"/>
                <w:sz w:val="24"/>
                <w:szCs w:val="24"/>
              </w:rPr>
            </w:pPr>
          </w:p>
        </w:tc>
        <w:tc>
          <w:tcPr>
            <w:tcW w:w="1583" w:type="dxa"/>
          </w:tcPr>
          <w:p w:rsidR="002F157E" w:rsidRPr="002F157E" w:rsidRDefault="002F157E" w:rsidP="00427313">
            <w:pPr>
              <w:spacing w:line="276" w:lineRule="auto"/>
              <w:jc w:val="center"/>
              <w:rPr>
                <w:rFonts w:ascii="Times New Roman" w:eastAsia="Calibri" w:hAnsi="Times New Roman" w:cs="Times New Roman"/>
                <w:sz w:val="24"/>
                <w:szCs w:val="24"/>
              </w:rPr>
            </w:pPr>
          </w:p>
        </w:tc>
      </w:tr>
      <w:tr w:rsidR="002F157E" w:rsidRPr="002F157E" w:rsidTr="002F157E">
        <w:trPr>
          <w:trHeight w:val="549"/>
        </w:trPr>
        <w:tc>
          <w:tcPr>
            <w:tcW w:w="954" w:type="dxa"/>
          </w:tcPr>
          <w:p w:rsidR="002F157E" w:rsidRPr="002F157E" w:rsidRDefault="002F157E" w:rsidP="00427313">
            <w:pPr>
              <w:spacing w:line="276" w:lineRule="auto"/>
              <w:jc w:val="center"/>
              <w:rPr>
                <w:rFonts w:ascii="Times New Roman" w:eastAsia="Calibri" w:hAnsi="Times New Roman" w:cs="Times New Roman"/>
                <w:sz w:val="24"/>
                <w:szCs w:val="24"/>
              </w:rPr>
            </w:pPr>
            <w:r w:rsidRPr="002F157E">
              <w:rPr>
                <w:rFonts w:ascii="Times New Roman" w:eastAsia="Calibri" w:hAnsi="Times New Roman" w:cs="Times New Roman"/>
                <w:sz w:val="24"/>
                <w:szCs w:val="24"/>
              </w:rPr>
              <w:t>12</w:t>
            </w:r>
          </w:p>
        </w:tc>
        <w:tc>
          <w:tcPr>
            <w:tcW w:w="944" w:type="dxa"/>
          </w:tcPr>
          <w:p w:rsidR="002F157E" w:rsidRPr="002F157E" w:rsidRDefault="002F157E" w:rsidP="00427313">
            <w:pPr>
              <w:spacing w:line="276" w:lineRule="auto"/>
              <w:jc w:val="center"/>
              <w:rPr>
                <w:rFonts w:ascii="Times New Roman" w:eastAsia="Calibri" w:hAnsi="Times New Roman" w:cs="Times New Roman"/>
                <w:sz w:val="24"/>
                <w:szCs w:val="24"/>
              </w:rPr>
            </w:pPr>
            <w:r w:rsidRPr="002F157E">
              <w:rPr>
                <w:rFonts w:ascii="Times New Roman" w:eastAsia="Calibri" w:hAnsi="Times New Roman" w:cs="Times New Roman"/>
                <w:sz w:val="24"/>
                <w:szCs w:val="24"/>
              </w:rPr>
              <w:t>2</w:t>
            </w:r>
          </w:p>
        </w:tc>
        <w:tc>
          <w:tcPr>
            <w:tcW w:w="4306" w:type="dxa"/>
          </w:tcPr>
          <w:p w:rsidR="002F157E" w:rsidRPr="002F157E" w:rsidRDefault="002F157E" w:rsidP="00427313">
            <w:pPr>
              <w:spacing w:line="276" w:lineRule="auto"/>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Развитие подвижно-ролевой игры. ”Обезьянка озорница’’</w:t>
            </w:r>
          </w:p>
        </w:tc>
        <w:tc>
          <w:tcPr>
            <w:tcW w:w="1594" w:type="dxa"/>
          </w:tcPr>
          <w:p w:rsidR="002F157E" w:rsidRPr="002F157E" w:rsidRDefault="002F157E" w:rsidP="00427313">
            <w:pPr>
              <w:spacing w:line="276" w:lineRule="auto"/>
              <w:jc w:val="center"/>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1ч.</w:t>
            </w:r>
          </w:p>
        </w:tc>
        <w:tc>
          <w:tcPr>
            <w:tcW w:w="858" w:type="dxa"/>
          </w:tcPr>
          <w:p w:rsidR="002F157E" w:rsidRPr="002F157E" w:rsidRDefault="002F157E" w:rsidP="00427313">
            <w:pPr>
              <w:spacing w:line="276" w:lineRule="auto"/>
              <w:jc w:val="center"/>
              <w:rPr>
                <w:rFonts w:ascii="Times New Roman" w:eastAsia="Calibri" w:hAnsi="Times New Roman" w:cs="Times New Roman"/>
                <w:sz w:val="24"/>
                <w:szCs w:val="24"/>
              </w:rPr>
            </w:pPr>
          </w:p>
        </w:tc>
        <w:tc>
          <w:tcPr>
            <w:tcW w:w="1583" w:type="dxa"/>
          </w:tcPr>
          <w:p w:rsidR="002F157E" w:rsidRPr="002F157E" w:rsidRDefault="002F157E" w:rsidP="00427313">
            <w:pPr>
              <w:spacing w:line="276" w:lineRule="auto"/>
              <w:jc w:val="center"/>
              <w:rPr>
                <w:rFonts w:ascii="Times New Roman" w:eastAsia="Calibri" w:hAnsi="Times New Roman" w:cs="Times New Roman"/>
                <w:sz w:val="24"/>
                <w:szCs w:val="24"/>
              </w:rPr>
            </w:pPr>
          </w:p>
        </w:tc>
      </w:tr>
      <w:tr w:rsidR="002F157E" w:rsidRPr="002F157E" w:rsidTr="002F157E">
        <w:tc>
          <w:tcPr>
            <w:tcW w:w="954" w:type="dxa"/>
          </w:tcPr>
          <w:p w:rsidR="002F157E" w:rsidRPr="002F157E" w:rsidRDefault="002F157E" w:rsidP="00427313">
            <w:pPr>
              <w:spacing w:line="276" w:lineRule="auto"/>
              <w:jc w:val="center"/>
              <w:rPr>
                <w:rFonts w:ascii="Times New Roman" w:eastAsia="Calibri" w:hAnsi="Times New Roman" w:cs="Times New Roman"/>
                <w:sz w:val="24"/>
                <w:szCs w:val="24"/>
              </w:rPr>
            </w:pPr>
            <w:r w:rsidRPr="002F157E">
              <w:rPr>
                <w:rFonts w:ascii="Times New Roman" w:eastAsia="Calibri" w:hAnsi="Times New Roman" w:cs="Times New Roman"/>
                <w:sz w:val="24"/>
                <w:szCs w:val="24"/>
              </w:rPr>
              <w:t>13</w:t>
            </w:r>
          </w:p>
        </w:tc>
        <w:tc>
          <w:tcPr>
            <w:tcW w:w="944" w:type="dxa"/>
          </w:tcPr>
          <w:p w:rsidR="002F157E" w:rsidRPr="002F157E" w:rsidRDefault="002F157E" w:rsidP="00427313">
            <w:pPr>
              <w:spacing w:line="276" w:lineRule="auto"/>
              <w:jc w:val="center"/>
              <w:rPr>
                <w:rFonts w:ascii="Times New Roman" w:eastAsia="Calibri" w:hAnsi="Times New Roman" w:cs="Times New Roman"/>
                <w:sz w:val="24"/>
                <w:szCs w:val="24"/>
              </w:rPr>
            </w:pPr>
            <w:r w:rsidRPr="002F157E">
              <w:rPr>
                <w:rFonts w:ascii="Times New Roman" w:eastAsia="Calibri" w:hAnsi="Times New Roman" w:cs="Times New Roman"/>
                <w:sz w:val="24"/>
                <w:szCs w:val="24"/>
              </w:rPr>
              <w:t>3</w:t>
            </w:r>
          </w:p>
        </w:tc>
        <w:tc>
          <w:tcPr>
            <w:tcW w:w="4306" w:type="dxa"/>
          </w:tcPr>
          <w:p w:rsidR="002F157E" w:rsidRPr="002F157E" w:rsidRDefault="002F157E" w:rsidP="00427313">
            <w:pPr>
              <w:spacing w:line="276" w:lineRule="auto"/>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Развитие подвижно-соревновательных игр. Строим дом для друзей. Самый ловкий.</w:t>
            </w:r>
          </w:p>
        </w:tc>
        <w:tc>
          <w:tcPr>
            <w:tcW w:w="1594" w:type="dxa"/>
          </w:tcPr>
          <w:p w:rsidR="002F157E" w:rsidRPr="002F157E" w:rsidRDefault="002F157E" w:rsidP="00427313">
            <w:pPr>
              <w:spacing w:line="276" w:lineRule="auto"/>
              <w:jc w:val="center"/>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1ч.</w:t>
            </w:r>
          </w:p>
        </w:tc>
        <w:tc>
          <w:tcPr>
            <w:tcW w:w="858" w:type="dxa"/>
          </w:tcPr>
          <w:p w:rsidR="002F157E" w:rsidRPr="002F157E" w:rsidRDefault="002F157E" w:rsidP="00427313">
            <w:pPr>
              <w:spacing w:line="276" w:lineRule="auto"/>
              <w:jc w:val="center"/>
              <w:rPr>
                <w:rFonts w:ascii="Times New Roman" w:eastAsia="Calibri" w:hAnsi="Times New Roman" w:cs="Times New Roman"/>
                <w:sz w:val="24"/>
                <w:szCs w:val="24"/>
              </w:rPr>
            </w:pPr>
          </w:p>
        </w:tc>
        <w:tc>
          <w:tcPr>
            <w:tcW w:w="1583" w:type="dxa"/>
          </w:tcPr>
          <w:p w:rsidR="002F157E" w:rsidRPr="002F157E" w:rsidRDefault="002F157E" w:rsidP="00427313">
            <w:pPr>
              <w:spacing w:line="276" w:lineRule="auto"/>
              <w:jc w:val="center"/>
              <w:rPr>
                <w:rFonts w:ascii="Times New Roman" w:eastAsia="Calibri" w:hAnsi="Times New Roman" w:cs="Times New Roman"/>
                <w:sz w:val="24"/>
                <w:szCs w:val="24"/>
              </w:rPr>
            </w:pPr>
          </w:p>
        </w:tc>
      </w:tr>
      <w:tr w:rsidR="002F157E" w:rsidRPr="002F157E" w:rsidTr="002F157E">
        <w:tc>
          <w:tcPr>
            <w:tcW w:w="954" w:type="dxa"/>
          </w:tcPr>
          <w:p w:rsidR="002F157E" w:rsidRPr="002F157E" w:rsidRDefault="002F157E" w:rsidP="00427313">
            <w:pPr>
              <w:spacing w:line="276" w:lineRule="auto"/>
              <w:jc w:val="center"/>
              <w:rPr>
                <w:rFonts w:ascii="Times New Roman" w:eastAsia="Calibri" w:hAnsi="Times New Roman" w:cs="Times New Roman"/>
                <w:sz w:val="24"/>
                <w:szCs w:val="24"/>
              </w:rPr>
            </w:pPr>
            <w:r w:rsidRPr="002F157E">
              <w:rPr>
                <w:rFonts w:ascii="Times New Roman" w:eastAsia="Calibri" w:hAnsi="Times New Roman" w:cs="Times New Roman"/>
                <w:sz w:val="24"/>
                <w:szCs w:val="24"/>
              </w:rPr>
              <w:t>14</w:t>
            </w:r>
          </w:p>
        </w:tc>
        <w:tc>
          <w:tcPr>
            <w:tcW w:w="944" w:type="dxa"/>
          </w:tcPr>
          <w:p w:rsidR="002F157E" w:rsidRPr="002F157E" w:rsidRDefault="002F157E" w:rsidP="00427313">
            <w:pPr>
              <w:spacing w:line="276" w:lineRule="auto"/>
              <w:jc w:val="center"/>
              <w:rPr>
                <w:rFonts w:ascii="Times New Roman" w:eastAsia="Calibri" w:hAnsi="Times New Roman" w:cs="Times New Roman"/>
                <w:sz w:val="24"/>
                <w:szCs w:val="24"/>
              </w:rPr>
            </w:pPr>
            <w:r w:rsidRPr="002F157E">
              <w:rPr>
                <w:rFonts w:ascii="Times New Roman" w:eastAsia="Calibri" w:hAnsi="Times New Roman" w:cs="Times New Roman"/>
                <w:sz w:val="24"/>
                <w:szCs w:val="24"/>
              </w:rPr>
              <w:t>4</w:t>
            </w:r>
          </w:p>
        </w:tc>
        <w:tc>
          <w:tcPr>
            <w:tcW w:w="4306" w:type="dxa"/>
          </w:tcPr>
          <w:p w:rsidR="002F157E" w:rsidRPr="002F157E" w:rsidRDefault="002F157E" w:rsidP="00427313">
            <w:pPr>
              <w:spacing w:line="276" w:lineRule="auto"/>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Знакомство с визуальным раздражителем</w:t>
            </w:r>
          </w:p>
          <w:p w:rsidR="002F157E" w:rsidRPr="002F157E" w:rsidRDefault="002F157E" w:rsidP="00427313">
            <w:pPr>
              <w:spacing w:line="276" w:lineRule="auto"/>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 фонариком)</w:t>
            </w:r>
          </w:p>
        </w:tc>
        <w:tc>
          <w:tcPr>
            <w:tcW w:w="1594" w:type="dxa"/>
          </w:tcPr>
          <w:p w:rsidR="002F157E" w:rsidRPr="002F157E" w:rsidRDefault="002F157E" w:rsidP="00427313">
            <w:pPr>
              <w:spacing w:line="276" w:lineRule="auto"/>
              <w:jc w:val="center"/>
              <w:rPr>
                <w:rFonts w:ascii="Times New Roman" w:eastAsia="Calibri" w:hAnsi="Times New Roman" w:cs="Times New Roman"/>
                <w:sz w:val="24"/>
                <w:szCs w:val="24"/>
              </w:rPr>
            </w:pPr>
            <w:r w:rsidRPr="002F157E">
              <w:rPr>
                <w:rFonts w:ascii="Times New Roman" w:eastAsia="Times New Roman" w:hAnsi="Times New Roman" w:cs="Times New Roman"/>
                <w:sz w:val="24"/>
                <w:szCs w:val="24"/>
                <w:lang w:eastAsia="ru-RU"/>
              </w:rPr>
              <w:t>1ч.</w:t>
            </w:r>
          </w:p>
        </w:tc>
        <w:tc>
          <w:tcPr>
            <w:tcW w:w="858" w:type="dxa"/>
          </w:tcPr>
          <w:p w:rsidR="002F157E" w:rsidRPr="002F157E" w:rsidRDefault="002F157E" w:rsidP="00427313">
            <w:pPr>
              <w:spacing w:line="276" w:lineRule="auto"/>
              <w:jc w:val="center"/>
              <w:rPr>
                <w:rFonts w:ascii="Times New Roman" w:eastAsia="Calibri" w:hAnsi="Times New Roman" w:cs="Times New Roman"/>
                <w:sz w:val="24"/>
                <w:szCs w:val="24"/>
              </w:rPr>
            </w:pPr>
          </w:p>
        </w:tc>
        <w:tc>
          <w:tcPr>
            <w:tcW w:w="1583" w:type="dxa"/>
          </w:tcPr>
          <w:p w:rsidR="002F157E" w:rsidRPr="002F157E" w:rsidRDefault="002F157E" w:rsidP="00427313">
            <w:pPr>
              <w:spacing w:line="276" w:lineRule="auto"/>
              <w:jc w:val="center"/>
              <w:rPr>
                <w:rFonts w:ascii="Times New Roman" w:eastAsia="Calibri" w:hAnsi="Times New Roman" w:cs="Times New Roman"/>
                <w:sz w:val="24"/>
                <w:szCs w:val="24"/>
              </w:rPr>
            </w:pPr>
          </w:p>
        </w:tc>
      </w:tr>
      <w:tr w:rsidR="002F157E" w:rsidRPr="002F157E" w:rsidTr="002F157E">
        <w:tc>
          <w:tcPr>
            <w:tcW w:w="954" w:type="dxa"/>
          </w:tcPr>
          <w:p w:rsidR="002F157E" w:rsidRPr="002F157E" w:rsidRDefault="002F157E" w:rsidP="00427313">
            <w:pPr>
              <w:spacing w:line="276" w:lineRule="auto"/>
              <w:jc w:val="center"/>
              <w:rPr>
                <w:rFonts w:ascii="Times New Roman" w:eastAsia="Calibri" w:hAnsi="Times New Roman" w:cs="Times New Roman"/>
                <w:sz w:val="24"/>
                <w:szCs w:val="24"/>
              </w:rPr>
            </w:pPr>
            <w:r w:rsidRPr="002F157E">
              <w:rPr>
                <w:rFonts w:ascii="Times New Roman" w:eastAsia="Calibri" w:hAnsi="Times New Roman" w:cs="Times New Roman"/>
                <w:sz w:val="24"/>
                <w:szCs w:val="24"/>
              </w:rPr>
              <w:t>15</w:t>
            </w:r>
          </w:p>
        </w:tc>
        <w:tc>
          <w:tcPr>
            <w:tcW w:w="944" w:type="dxa"/>
          </w:tcPr>
          <w:p w:rsidR="002F157E" w:rsidRPr="002F157E" w:rsidRDefault="002F157E" w:rsidP="00427313">
            <w:pPr>
              <w:spacing w:line="276" w:lineRule="auto"/>
              <w:jc w:val="center"/>
              <w:rPr>
                <w:rFonts w:ascii="Times New Roman" w:eastAsia="Calibri" w:hAnsi="Times New Roman" w:cs="Times New Roman"/>
                <w:sz w:val="24"/>
                <w:szCs w:val="24"/>
              </w:rPr>
            </w:pPr>
            <w:r w:rsidRPr="002F157E">
              <w:rPr>
                <w:rFonts w:ascii="Times New Roman" w:eastAsia="Calibri" w:hAnsi="Times New Roman" w:cs="Times New Roman"/>
                <w:sz w:val="24"/>
                <w:szCs w:val="24"/>
              </w:rPr>
              <w:t>5</w:t>
            </w:r>
          </w:p>
        </w:tc>
        <w:tc>
          <w:tcPr>
            <w:tcW w:w="4306" w:type="dxa"/>
            <w:vAlign w:val="center"/>
          </w:tcPr>
          <w:p w:rsidR="002F157E" w:rsidRPr="002F157E" w:rsidRDefault="002F157E" w:rsidP="00427313">
            <w:pPr>
              <w:spacing w:line="276" w:lineRule="auto"/>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Стимуляция слухового восприятия: реакция на звуки: « Хлопки»</w:t>
            </w:r>
          </w:p>
        </w:tc>
        <w:tc>
          <w:tcPr>
            <w:tcW w:w="1594" w:type="dxa"/>
          </w:tcPr>
          <w:p w:rsidR="002F157E" w:rsidRPr="002F157E" w:rsidRDefault="002F157E" w:rsidP="00427313">
            <w:pPr>
              <w:spacing w:line="276" w:lineRule="auto"/>
              <w:jc w:val="center"/>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1ч.</w:t>
            </w:r>
          </w:p>
        </w:tc>
        <w:tc>
          <w:tcPr>
            <w:tcW w:w="858" w:type="dxa"/>
          </w:tcPr>
          <w:p w:rsidR="002F157E" w:rsidRPr="002F157E" w:rsidRDefault="002F157E" w:rsidP="00427313">
            <w:pPr>
              <w:spacing w:line="276" w:lineRule="auto"/>
              <w:jc w:val="center"/>
              <w:rPr>
                <w:rFonts w:ascii="Times New Roman" w:eastAsia="Calibri" w:hAnsi="Times New Roman" w:cs="Times New Roman"/>
                <w:sz w:val="24"/>
                <w:szCs w:val="24"/>
              </w:rPr>
            </w:pPr>
          </w:p>
        </w:tc>
        <w:tc>
          <w:tcPr>
            <w:tcW w:w="1583" w:type="dxa"/>
          </w:tcPr>
          <w:p w:rsidR="002F157E" w:rsidRPr="002F157E" w:rsidRDefault="002F157E" w:rsidP="00427313">
            <w:pPr>
              <w:spacing w:line="276" w:lineRule="auto"/>
              <w:jc w:val="center"/>
              <w:rPr>
                <w:rFonts w:ascii="Times New Roman" w:eastAsia="Calibri" w:hAnsi="Times New Roman" w:cs="Times New Roman"/>
                <w:sz w:val="24"/>
                <w:szCs w:val="24"/>
              </w:rPr>
            </w:pPr>
          </w:p>
        </w:tc>
      </w:tr>
      <w:tr w:rsidR="002F157E" w:rsidRPr="002F157E" w:rsidTr="002F157E">
        <w:tc>
          <w:tcPr>
            <w:tcW w:w="954" w:type="dxa"/>
          </w:tcPr>
          <w:p w:rsidR="002F157E" w:rsidRPr="002F157E" w:rsidRDefault="002F157E" w:rsidP="00427313">
            <w:pPr>
              <w:spacing w:line="276" w:lineRule="auto"/>
              <w:jc w:val="center"/>
              <w:rPr>
                <w:rFonts w:ascii="Times New Roman" w:eastAsia="Calibri" w:hAnsi="Times New Roman" w:cs="Times New Roman"/>
                <w:sz w:val="24"/>
                <w:szCs w:val="24"/>
              </w:rPr>
            </w:pPr>
            <w:r w:rsidRPr="002F157E">
              <w:rPr>
                <w:rFonts w:ascii="Times New Roman" w:eastAsia="Calibri" w:hAnsi="Times New Roman" w:cs="Times New Roman"/>
                <w:sz w:val="24"/>
                <w:szCs w:val="24"/>
              </w:rPr>
              <w:t>16</w:t>
            </w:r>
          </w:p>
        </w:tc>
        <w:tc>
          <w:tcPr>
            <w:tcW w:w="944" w:type="dxa"/>
          </w:tcPr>
          <w:p w:rsidR="002F157E" w:rsidRPr="002F157E" w:rsidRDefault="002F157E" w:rsidP="00427313">
            <w:pPr>
              <w:spacing w:line="276" w:lineRule="auto"/>
              <w:jc w:val="center"/>
              <w:rPr>
                <w:rFonts w:ascii="Times New Roman" w:eastAsia="Calibri" w:hAnsi="Times New Roman" w:cs="Times New Roman"/>
                <w:sz w:val="24"/>
                <w:szCs w:val="24"/>
              </w:rPr>
            </w:pPr>
            <w:r w:rsidRPr="002F157E">
              <w:rPr>
                <w:rFonts w:ascii="Times New Roman" w:eastAsia="Calibri" w:hAnsi="Times New Roman" w:cs="Times New Roman"/>
                <w:sz w:val="24"/>
                <w:szCs w:val="24"/>
              </w:rPr>
              <w:t>6</w:t>
            </w:r>
          </w:p>
        </w:tc>
        <w:tc>
          <w:tcPr>
            <w:tcW w:w="4306" w:type="dxa"/>
            <w:vAlign w:val="center"/>
          </w:tcPr>
          <w:p w:rsidR="002F157E" w:rsidRPr="002F157E" w:rsidRDefault="002F157E" w:rsidP="00427313">
            <w:pPr>
              <w:spacing w:line="276" w:lineRule="auto"/>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 xml:space="preserve">Знакомство со звуковыми раздражителями: погремушка, звонок, дудочка и др. </w:t>
            </w:r>
          </w:p>
        </w:tc>
        <w:tc>
          <w:tcPr>
            <w:tcW w:w="1594" w:type="dxa"/>
          </w:tcPr>
          <w:p w:rsidR="002F157E" w:rsidRPr="002F157E" w:rsidRDefault="002F157E" w:rsidP="00427313">
            <w:pPr>
              <w:spacing w:line="276" w:lineRule="auto"/>
              <w:jc w:val="center"/>
              <w:rPr>
                <w:rFonts w:ascii="Times New Roman" w:eastAsia="Calibri" w:hAnsi="Times New Roman" w:cs="Times New Roman"/>
                <w:sz w:val="24"/>
                <w:szCs w:val="24"/>
              </w:rPr>
            </w:pPr>
            <w:r w:rsidRPr="002F157E">
              <w:rPr>
                <w:rFonts w:ascii="Times New Roman" w:eastAsia="Times New Roman" w:hAnsi="Times New Roman" w:cs="Times New Roman"/>
                <w:sz w:val="24"/>
                <w:szCs w:val="24"/>
                <w:lang w:eastAsia="ru-RU"/>
              </w:rPr>
              <w:t>1ч.</w:t>
            </w:r>
          </w:p>
        </w:tc>
        <w:tc>
          <w:tcPr>
            <w:tcW w:w="858" w:type="dxa"/>
          </w:tcPr>
          <w:p w:rsidR="002F157E" w:rsidRPr="002F157E" w:rsidRDefault="002F157E" w:rsidP="00427313">
            <w:pPr>
              <w:spacing w:line="276" w:lineRule="auto"/>
              <w:jc w:val="center"/>
              <w:rPr>
                <w:rFonts w:ascii="Times New Roman" w:eastAsia="Calibri" w:hAnsi="Times New Roman" w:cs="Times New Roman"/>
                <w:sz w:val="24"/>
                <w:szCs w:val="24"/>
              </w:rPr>
            </w:pPr>
          </w:p>
        </w:tc>
        <w:tc>
          <w:tcPr>
            <w:tcW w:w="1583" w:type="dxa"/>
          </w:tcPr>
          <w:p w:rsidR="002F157E" w:rsidRPr="002F157E" w:rsidRDefault="002F157E" w:rsidP="00427313">
            <w:pPr>
              <w:spacing w:line="276" w:lineRule="auto"/>
              <w:jc w:val="center"/>
              <w:rPr>
                <w:rFonts w:ascii="Times New Roman" w:eastAsia="Calibri" w:hAnsi="Times New Roman" w:cs="Times New Roman"/>
                <w:sz w:val="24"/>
                <w:szCs w:val="24"/>
              </w:rPr>
            </w:pPr>
          </w:p>
        </w:tc>
      </w:tr>
      <w:tr w:rsidR="002F157E" w:rsidRPr="002F157E" w:rsidTr="002F157E">
        <w:tc>
          <w:tcPr>
            <w:tcW w:w="954" w:type="dxa"/>
          </w:tcPr>
          <w:p w:rsidR="002F157E" w:rsidRPr="002F157E" w:rsidRDefault="002F157E" w:rsidP="00427313">
            <w:pPr>
              <w:spacing w:line="276" w:lineRule="auto"/>
              <w:jc w:val="center"/>
              <w:rPr>
                <w:rFonts w:ascii="Times New Roman" w:eastAsia="Calibri" w:hAnsi="Times New Roman" w:cs="Times New Roman"/>
                <w:sz w:val="24"/>
                <w:szCs w:val="24"/>
              </w:rPr>
            </w:pPr>
            <w:r w:rsidRPr="002F157E">
              <w:rPr>
                <w:rFonts w:ascii="Times New Roman" w:eastAsia="Calibri" w:hAnsi="Times New Roman" w:cs="Times New Roman"/>
                <w:sz w:val="24"/>
                <w:szCs w:val="24"/>
              </w:rPr>
              <w:t>17</w:t>
            </w:r>
          </w:p>
        </w:tc>
        <w:tc>
          <w:tcPr>
            <w:tcW w:w="944" w:type="dxa"/>
          </w:tcPr>
          <w:p w:rsidR="002F157E" w:rsidRPr="002F157E" w:rsidRDefault="002F157E" w:rsidP="00427313">
            <w:pPr>
              <w:spacing w:line="276" w:lineRule="auto"/>
              <w:jc w:val="center"/>
              <w:rPr>
                <w:rFonts w:ascii="Times New Roman" w:eastAsia="Calibri" w:hAnsi="Times New Roman" w:cs="Times New Roman"/>
                <w:sz w:val="24"/>
                <w:szCs w:val="24"/>
              </w:rPr>
            </w:pPr>
            <w:r w:rsidRPr="002F157E">
              <w:rPr>
                <w:rFonts w:ascii="Times New Roman" w:eastAsia="Calibri" w:hAnsi="Times New Roman" w:cs="Times New Roman"/>
                <w:sz w:val="24"/>
                <w:szCs w:val="24"/>
              </w:rPr>
              <w:t>7</w:t>
            </w:r>
          </w:p>
        </w:tc>
        <w:tc>
          <w:tcPr>
            <w:tcW w:w="4306" w:type="dxa"/>
            <w:vAlign w:val="center"/>
          </w:tcPr>
          <w:p w:rsidR="002F157E" w:rsidRPr="002F157E" w:rsidRDefault="002F157E" w:rsidP="00427313">
            <w:pPr>
              <w:spacing w:line="276" w:lineRule="auto"/>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Привлечение внимания звуковыми игрушками: « Музыкальное пианино»</w:t>
            </w:r>
          </w:p>
        </w:tc>
        <w:tc>
          <w:tcPr>
            <w:tcW w:w="1594" w:type="dxa"/>
          </w:tcPr>
          <w:p w:rsidR="002F157E" w:rsidRPr="002F157E" w:rsidRDefault="002F157E" w:rsidP="00427313">
            <w:pPr>
              <w:spacing w:line="276" w:lineRule="auto"/>
              <w:jc w:val="center"/>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1ч.</w:t>
            </w:r>
          </w:p>
        </w:tc>
        <w:tc>
          <w:tcPr>
            <w:tcW w:w="858" w:type="dxa"/>
          </w:tcPr>
          <w:p w:rsidR="002F157E" w:rsidRPr="002F157E" w:rsidRDefault="002F157E" w:rsidP="00427313">
            <w:pPr>
              <w:spacing w:line="276" w:lineRule="auto"/>
              <w:jc w:val="center"/>
              <w:rPr>
                <w:rFonts w:ascii="Times New Roman" w:eastAsia="Calibri" w:hAnsi="Times New Roman" w:cs="Times New Roman"/>
                <w:sz w:val="24"/>
                <w:szCs w:val="24"/>
              </w:rPr>
            </w:pPr>
          </w:p>
        </w:tc>
        <w:tc>
          <w:tcPr>
            <w:tcW w:w="1583" w:type="dxa"/>
          </w:tcPr>
          <w:p w:rsidR="002F157E" w:rsidRPr="002F157E" w:rsidRDefault="002F157E" w:rsidP="00427313">
            <w:pPr>
              <w:spacing w:line="276" w:lineRule="auto"/>
              <w:jc w:val="center"/>
              <w:rPr>
                <w:rFonts w:ascii="Times New Roman" w:eastAsia="Calibri" w:hAnsi="Times New Roman" w:cs="Times New Roman"/>
                <w:sz w:val="24"/>
                <w:szCs w:val="24"/>
              </w:rPr>
            </w:pPr>
          </w:p>
        </w:tc>
      </w:tr>
      <w:tr w:rsidR="002F157E" w:rsidRPr="002F157E" w:rsidTr="002F157E">
        <w:tc>
          <w:tcPr>
            <w:tcW w:w="954" w:type="dxa"/>
          </w:tcPr>
          <w:p w:rsidR="002F157E" w:rsidRPr="002F157E" w:rsidRDefault="002F157E" w:rsidP="00427313">
            <w:pPr>
              <w:spacing w:line="276" w:lineRule="auto"/>
              <w:jc w:val="center"/>
              <w:rPr>
                <w:rFonts w:ascii="Times New Roman" w:eastAsia="Calibri" w:hAnsi="Times New Roman" w:cs="Times New Roman"/>
                <w:sz w:val="24"/>
                <w:szCs w:val="24"/>
              </w:rPr>
            </w:pPr>
            <w:r w:rsidRPr="002F157E">
              <w:rPr>
                <w:rFonts w:ascii="Times New Roman" w:eastAsia="Calibri" w:hAnsi="Times New Roman" w:cs="Times New Roman"/>
                <w:sz w:val="24"/>
                <w:szCs w:val="24"/>
              </w:rPr>
              <w:t>18</w:t>
            </w:r>
          </w:p>
        </w:tc>
        <w:tc>
          <w:tcPr>
            <w:tcW w:w="944" w:type="dxa"/>
          </w:tcPr>
          <w:p w:rsidR="002F157E" w:rsidRPr="002F157E" w:rsidRDefault="002F157E" w:rsidP="00427313">
            <w:pPr>
              <w:spacing w:line="276" w:lineRule="auto"/>
              <w:jc w:val="center"/>
              <w:rPr>
                <w:rFonts w:ascii="Times New Roman" w:eastAsia="Calibri" w:hAnsi="Times New Roman" w:cs="Times New Roman"/>
                <w:sz w:val="24"/>
                <w:szCs w:val="24"/>
              </w:rPr>
            </w:pPr>
            <w:r w:rsidRPr="002F157E">
              <w:rPr>
                <w:rFonts w:ascii="Times New Roman" w:eastAsia="Calibri" w:hAnsi="Times New Roman" w:cs="Times New Roman"/>
                <w:sz w:val="24"/>
                <w:szCs w:val="24"/>
              </w:rPr>
              <w:t>8</w:t>
            </w:r>
          </w:p>
        </w:tc>
        <w:tc>
          <w:tcPr>
            <w:tcW w:w="4306" w:type="dxa"/>
            <w:vAlign w:val="center"/>
          </w:tcPr>
          <w:p w:rsidR="002F157E" w:rsidRPr="002F157E" w:rsidRDefault="002F157E" w:rsidP="00427313">
            <w:pPr>
              <w:spacing w:line="276" w:lineRule="auto"/>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Сосредоточение взгляда на предмете, издающем звук: « Пианино»</w:t>
            </w:r>
          </w:p>
        </w:tc>
        <w:tc>
          <w:tcPr>
            <w:tcW w:w="1594" w:type="dxa"/>
          </w:tcPr>
          <w:p w:rsidR="002F157E" w:rsidRPr="002F157E" w:rsidRDefault="002F157E" w:rsidP="00427313">
            <w:pPr>
              <w:spacing w:line="276" w:lineRule="auto"/>
              <w:jc w:val="center"/>
              <w:rPr>
                <w:rFonts w:ascii="Times New Roman" w:eastAsia="Calibri" w:hAnsi="Times New Roman" w:cs="Times New Roman"/>
                <w:sz w:val="24"/>
                <w:szCs w:val="24"/>
              </w:rPr>
            </w:pPr>
            <w:r w:rsidRPr="002F157E">
              <w:rPr>
                <w:rFonts w:ascii="Times New Roman" w:eastAsia="Times New Roman" w:hAnsi="Times New Roman" w:cs="Times New Roman"/>
                <w:sz w:val="24"/>
                <w:szCs w:val="24"/>
                <w:lang w:eastAsia="ru-RU"/>
              </w:rPr>
              <w:t>1ч.</w:t>
            </w:r>
          </w:p>
        </w:tc>
        <w:tc>
          <w:tcPr>
            <w:tcW w:w="858" w:type="dxa"/>
          </w:tcPr>
          <w:p w:rsidR="002F157E" w:rsidRPr="002F157E" w:rsidRDefault="002F157E" w:rsidP="00427313">
            <w:pPr>
              <w:spacing w:line="276" w:lineRule="auto"/>
              <w:jc w:val="center"/>
              <w:rPr>
                <w:rFonts w:ascii="Times New Roman" w:eastAsia="Calibri" w:hAnsi="Times New Roman" w:cs="Times New Roman"/>
                <w:sz w:val="24"/>
                <w:szCs w:val="24"/>
              </w:rPr>
            </w:pPr>
          </w:p>
        </w:tc>
        <w:tc>
          <w:tcPr>
            <w:tcW w:w="1583" w:type="dxa"/>
          </w:tcPr>
          <w:p w:rsidR="002F157E" w:rsidRPr="002F157E" w:rsidRDefault="002F157E" w:rsidP="00427313">
            <w:pPr>
              <w:spacing w:line="276" w:lineRule="auto"/>
              <w:jc w:val="center"/>
              <w:rPr>
                <w:rFonts w:ascii="Times New Roman" w:eastAsia="Calibri" w:hAnsi="Times New Roman" w:cs="Times New Roman"/>
                <w:sz w:val="24"/>
                <w:szCs w:val="24"/>
              </w:rPr>
            </w:pPr>
          </w:p>
        </w:tc>
      </w:tr>
      <w:tr w:rsidR="002F157E" w:rsidRPr="002F157E" w:rsidTr="002F157E">
        <w:tc>
          <w:tcPr>
            <w:tcW w:w="954" w:type="dxa"/>
          </w:tcPr>
          <w:p w:rsidR="002F157E" w:rsidRPr="002F157E" w:rsidRDefault="002F157E" w:rsidP="00427313">
            <w:pPr>
              <w:spacing w:line="276" w:lineRule="auto"/>
              <w:jc w:val="center"/>
              <w:rPr>
                <w:rFonts w:ascii="Times New Roman" w:eastAsia="Calibri" w:hAnsi="Times New Roman" w:cs="Times New Roman"/>
                <w:sz w:val="24"/>
                <w:szCs w:val="24"/>
              </w:rPr>
            </w:pPr>
          </w:p>
        </w:tc>
        <w:tc>
          <w:tcPr>
            <w:tcW w:w="944" w:type="dxa"/>
          </w:tcPr>
          <w:p w:rsidR="002F157E" w:rsidRPr="002F157E" w:rsidRDefault="002F157E" w:rsidP="00427313">
            <w:pPr>
              <w:spacing w:line="276" w:lineRule="auto"/>
              <w:jc w:val="center"/>
              <w:rPr>
                <w:rFonts w:ascii="Times New Roman" w:eastAsia="Calibri" w:hAnsi="Times New Roman" w:cs="Times New Roman"/>
                <w:sz w:val="24"/>
                <w:szCs w:val="24"/>
              </w:rPr>
            </w:pPr>
          </w:p>
        </w:tc>
        <w:tc>
          <w:tcPr>
            <w:tcW w:w="4306" w:type="dxa"/>
            <w:vAlign w:val="center"/>
          </w:tcPr>
          <w:p w:rsidR="002F157E" w:rsidRPr="002F157E" w:rsidRDefault="002F157E" w:rsidP="00427313">
            <w:pPr>
              <w:spacing w:line="276" w:lineRule="auto"/>
              <w:jc w:val="center"/>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2 четверть</w:t>
            </w:r>
          </w:p>
        </w:tc>
        <w:tc>
          <w:tcPr>
            <w:tcW w:w="1594" w:type="dxa"/>
          </w:tcPr>
          <w:p w:rsidR="002F157E" w:rsidRPr="002F157E" w:rsidRDefault="002F157E" w:rsidP="00427313">
            <w:pPr>
              <w:spacing w:line="276" w:lineRule="auto"/>
              <w:jc w:val="center"/>
              <w:rPr>
                <w:rFonts w:ascii="Times New Roman" w:eastAsia="Times New Roman" w:hAnsi="Times New Roman" w:cs="Times New Roman"/>
                <w:sz w:val="24"/>
                <w:szCs w:val="24"/>
                <w:lang w:eastAsia="ru-RU"/>
              </w:rPr>
            </w:pPr>
          </w:p>
        </w:tc>
        <w:tc>
          <w:tcPr>
            <w:tcW w:w="858" w:type="dxa"/>
          </w:tcPr>
          <w:p w:rsidR="002F157E" w:rsidRPr="002F157E" w:rsidRDefault="002F157E" w:rsidP="00427313">
            <w:pPr>
              <w:spacing w:line="276" w:lineRule="auto"/>
              <w:jc w:val="center"/>
              <w:rPr>
                <w:rFonts w:ascii="Times New Roman" w:eastAsia="Calibri" w:hAnsi="Times New Roman" w:cs="Times New Roman"/>
                <w:sz w:val="24"/>
                <w:szCs w:val="24"/>
              </w:rPr>
            </w:pPr>
          </w:p>
        </w:tc>
        <w:tc>
          <w:tcPr>
            <w:tcW w:w="1583" w:type="dxa"/>
          </w:tcPr>
          <w:p w:rsidR="002F157E" w:rsidRPr="002F157E" w:rsidRDefault="002F157E" w:rsidP="00427313">
            <w:pPr>
              <w:spacing w:line="276" w:lineRule="auto"/>
              <w:jc w:val="center"/>
              <w:rPr>
                <w:rFonts w:ascii="Times New Roman" w:eastAsia="Calibri" w:hAnsi="Times New Roman" w:cs="Times New Roman"/>
                <w:sz w:val="24"/>
                <w:szCs w:val="24"/>
              </w:rPr>
            </w:pPr>
          </w:p>
        </w:tc>
      </w:tr>
      <w:tr w:rsidR="002F157E" w:rsidRPr="002F157E" w:rsidTr="002F157E">
        <w:tc>
          <w:tcPr>
            <w:tcW w:w="954" w:type="dxa"/>
          </w:tcPr>
          <w:p w:rsidR="002F157E" w:rsidRPr="002F157E" w:rsidRDefault="002F157E" w:rsidP="00427313">
            <w:pPr>
              <w:spacing w:line="276" w:lineRule="auto"/>
              <w:jc w:val="center"/>
              <w:rPr>
                <w:rFonts w:ascii="Times New Roman" w:eastAsia="Calibri" w:hAnsi="Times New Roman" w:cs="Times New Roman"/>
                <w:sz w:val="24"/>
                <w:szCs w:val="24"/>
              </w:rPr>
            </w:pPr>
            <w:r w:rsidRPr="002F157E">
              <w:rPr>
                <w:rFonts w:ascii="Times New Roman" w:eastAsia="Calibri" w:hAnsi="Times New Roman" w:cs="Times New Roman"/>
                <w:sz w:val="24"/>
                <w:szCs w:val="24"/>
              </w:rPr>
              <w:t>19</w:t>
            </w:r>
          </w:p>
        </w:tc>
        <w:tc>
          <w:tcPr>
            <w:tcW w:w="944" w:type="dxa"/>
          </w:tcPr>
          <w:p w:rsidR="002F157E" w:rsidRPr="002F157E" w:rsidRDefault="002F157E" w:rsidP="00427313">
            <w:pPr>
              <w:spacing w:line="276" w:lineRule="auto"/>
              <w:jc w:val="center"/>
              <w:rPr>
                <w:rFonts w:ascii="Times New Roman" w:eastAsia="Calibri" w:hAnsi="Times New Roman" w:cs="Times New Roman"/>
                <w:sz w:val="24"/>
                <w:szCs w:val="24"/>
              </w:rPr>
            </w:pPr>
            <w:r w:rsidRPr="002F157E">
              <w:rPr>
                <w:rFonts w:ascii="Times New Roman" w:eastAsia="Calibri" w:hAnsi="Times New Roman" w:cs="Times New Roman"/>
                <w:sz w:val="24"/>
                <w:szCs w:val="24"/>
              </w:rPr>
              <w:t>1</w:t>
            </w:r>
          </w:p>
        </w:tc>
        <w:tc>
          <w:tcPr>
            <w:tcW w:w="4306" w:type="dxa"/>
            <w:vAlign w:val="center"/>
          </w:tcPr>
          <w:p w:rsidR="002F157E" w:rsidRPr="002F157E" w:rsidRDefault="002F157E" w:rsidP="00427313">
            <w:pPr>
              <w:spacing w:line="276" w:lineRule="auto"/>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Слежение за движением предмета</w:t>
            </w:r>
          </w:p>
          <w:p w:rsidR="002F157E" w:rsidRPr="002F157E" w:rsidRDefault="002F157E" w:rsidP="00427313">
            <w:pPr>
              <w:spacing w:line="276" w:lineRule="auto"/>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 молоточек)</w:t>
            </w:r>
          </w:p>
        </w:tc>
        <w:tc>
          <w:tcPr>
            <w:tcW w:w="1594" w:type="dxa"/>
          </w:tcPr>
          <w:p w:rsidR="002F157E" w:rsidRPr="002F157E" w:rsidRDefault="002F157E" w:rsidP="00427313">
            <w:pPr>
              <w:spacing w:line="276" w:lineRule="auto"/>
              <w:jc w:val="center"/>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1ч.</w:t>
            </w:r>
          </w:p>
        </w:tc>
        <w:tc>
          <w:tcPr>
            <w:tcW w:w="858" w:type="dxa"/>
          </w:tcPr>
          <w:p w:rsidR="002F157E" w:rsidRPr="002F157E" w:rsidRDefault="002F157E" w:rsidP="00427313">
            <w:pPr>
              <w:spacing w:line="276" w:lineRule="auto"/>
              <w:jc w:val="center"/>
              <w:rPr>
                <w:rFonts w:ascii="Times New Roman" w:eastAsia="Calibri" w:hAnsi="Times New Roman" w:cs="Times New Roman"/>
                <w:sz w:val="24"/>
                <w:szCs w:val="24"/>
              </w:rPr>
            </w:pPr>
          </w:p>
        </w:tc>
        <w:tc>
          <w:tcPr>
            <w:tcW w:w="1583" w:type="dxa"/>
          </w:tcPr>
          <w:p w:rsidR="002F157E" w:rsidRPr="002F157E" w:rsidRDefault="002F157E" w:rsidP="00427313">
            <w:pPr>
              <w:spacing w:line="276" w:lineRule="auto"/>
              <w:jc w:val="center"/>
              <w:rPr>
                <w:rFonts w:ascii="Times New Roman" w:eastAsia="Calibri" w:hAnsi="Times New Roman" w:cs="Times New Roman"/>
                <w:sz w:val="24"/>
                <w:szCs w:val="24"/>
              </w:rPr>
            </w:pPr>
          </w:p>
        </w:tc>
      </w:tr>
      <w:tr w:rsidR="002F157E" w:rsidRPr="002F157E" w:rsidTr="002F157E">
        <w:tc>
          <w:tcPr>
            <w:tcW w:w="954" w:type="dxa"/>
          </w:tcPr>
          <w:p w:rsidR="002F157E" w:rsidRPr="002F157E" w:rsidRDefault="002F157E" w:rsidP="00427313">
            <w:pPr>
              <w:spacing w:line="276" w:lineRule="auto"/>
              <w:jc w:val="center"/>
              <w:rPr>
                <w:rFonts w:ascii="Times New Roman" w:eastAsia="Calibri" w:hAnsi="Times New Roman" w:cs="Times New Roman"/>
                <w:sz w:val="24"/>
                <w:szCs w:val="24"/>
              </w:rPr>
            </w:pPr>
            <w:r w:rsidRPr="002F157E">
              <w:rPr>
                <w:rFonts w:ascii="Times New Roman" w:eastAsia="Calibri" w:hAnsi="Times New Roman" w:cs="Times New Roman"/>
                <w:sz w:val="24"/>
                <w:szCs w:val="24"/>
              </w:rPr>
              <w:t>20</w:t>
            </w:r>
          </w:p>
        </w:tc>
        <w:tc>
          <w:tcPr>
            <w:tcW w:w="944" w:type="dxa"/>
          </w:tcPr>
          <w:p w:rsidR="002F157E" w:rsidRPr="002F157E" w:rsidRDefault="002F157E" w:rsidP="00427313">
            <w:pPr>
              <w:spacing w:line="276" w:lineRule="auto"/>
              <w:jc w:val="center"/>
              <w:rPr>
                <w:rFonts w:ascii="Times New Roman" w:eastAsia="Calibri" w:hAnsi="Times New Roman" w:cs="Times New Roman"/>
                <w:sz w:val="24"/>
                <w:szCs w:val="24"/>
              </w:rPr>
            </w:pPr>
            <w:r w:rsidRPr="002F157E">
              <w:rPr>
                <w:rFonts w:ascii="Times New Roman" w:eastAsia="Calibri" w:hAnsi="Times New Roman" w:cs="Times New Roman"/>
                <w:sz w:val="24"/>
                <w:szCs w:val="24"/>
              </w:rPr>
              <w:t>2</w:t>
            </w:r>
          </w:p>
        </w:tc>
        <w:tc>
          <w:tcPr>
            <w:tcW w:w="4306" w:type="dxa"/>
            <w:vAlign w:val="center"/>
          </w:tcPr>
          <w:p w:rsidR="002F157E" w:rsidRPr="002F157E" w:rsidRDefault="002F157E" w:rsidP="00427313">
            <w:pPr>
              <w:spacing w:line="276" w:lineRule="auto"/>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 xml:space="preserve">Нахождение источника звука: « Где </w:t>
            </w:r>
            <w:r w:rsidRPr="002F157E">
              <w:rPr>
                <w:rFonts w:ascii="Times New Roman" w:eastAsia="Times New Roman" w:hAnsi="Times New Roman" w:cs="Times New Roman"/>
                <w:sz w:val="24"/>
                <w:szCs w:val="24"/>
                <w:lang w:eastAsia="ru-RU"/>
              </w:rPr>
              <w:lastRenderedPageBreak/>
              <w:t>звучит?»,</w:t>
            </w:r>
          </w:p>
        </w:tc>
        <w:tc>
          <w:tcPr>
            <w:tcW w:w="1594" w:type="dxa"/>
          </w:tcPr>
          <w:p w:rsidR="002F157E" w:rsidRPr="002F157E" w:rsidRDefault="002F157E" w:rsidP="00427313">
            <w:pPr>
              <w:spacing w:line="276" w:lineRule="auto"/>
              <w:jc w:val="center"/>
              <w:rPr>
                <w:rFonts w:ascii="Times New Roman" w:eastAsia="Calibri" w:hAnsi="Times New Roman" w:cs="Times New Roman"/>
                <w:sz w:val="24"/>
                <w:szCs w:val="24"/>
              </w:rPr>
            </w:pPr>
            <w:r w:rsidRPr="002F157E">
              <w:rPr>
                <w:rFonts w:ascii="Times New Roman" w:eastAsia="Times New Roman" w:hAnsi="Times New Roman" w:cs="Times New Roman"/>
                <w:sz w:val="24"/>
                <w:szCs w:val="24"/>
                <w:lang w:eastAsia="ru-RU"/>
              </w:rPr>
              <w:lastRenderedPageBreak/>
              <w:t>1ч.</w:t>
            </w:r>
          </w:p>
        </w:tc>
        <w:tc>
          <w:tcPr>
            <w:tcW w:w="858" w:type="dxa"/>
          </w:tcPr>
          <w:p w:rsidR="002F157E" w:rsidRPr="002F157E" w:rsidRDefault="002F157E" w:rsidP="00427313">
            <w:pPr>
              <w:spacing w:line="276" w:lineRule="auto"/>
              <w:jc w:val="center"/>
              <w:rPr>
                <w:rFonts w:ascii="Times New Roman" w:eastAsia="Calibri" w:hAnsi="Times New Roman" w:cs="Times New Roman"/>
                <w:sz w:val="24"/>
                <w:szCs w:val="24"/>
              </w:rPr>
            </w:pPr>
          </w:p>
        </w:tc>
        <w:tc>
          <w:tcPr>
            <w:tcW w:w="1583" w:type="dxa"/>
          </w:tcPr>
          <w:p w:rsidR="002F157E" w:rsidRPr="002F157E" w:rsidRDefault="002F157E" w:rsidP="00427313">
            <w:pPr>
              <w:spacing w:line="276" w:lineRule="auto"/>
              <w:jc w:val="center"/>
              <w:rPr>
                <w:rFonts w:ascii="Times New Roman" w:eastAsia="Calibri" w:hAnsi="Times New Roman" w:cs="Times New Roman"/>
                <w:sz w:val="24"/>
                <w:szCs w:val="24"/>
              </w:rPr>
            </w:pPr>
          </w:p>
        </w:tc>
      </w:tr>
      <w:tr w:rsidR="002F157E" w:rsidRPr="002F157E" w:rsidTr="002F157E">
        <w:tc>
          <w:tcPr>
            <w:tcW w:w="954" w:type="dxa"/>
          </w:tcPr>
          <w:p w:rsidR="002F157E" w:rsidRPr="002F157E" w:rsidRDefault="002F157E" w:rsidP="00427313">
            <w:pPr>
              <w:spacing w:line="276" w:lineRule="auto"/>
              <w:jc w:val="center"/>
              <w:rPr>
                <w:rFonts w:ascii="Times New Roman" w:eastAsia="Calibri" w:hAnsi="Times New Roman" w:cs="Times New Roman"/>
                <w:sz w:val="24"/>
                <w:szCs w:val="24"/>
              </w:rPr>
            </w:pPr>
            <w:r w:rsidRPr="002F157E">
              <w:rPr>
                <w:rFonts w:ascii="Times New Roman" w:eastAsia="Calibri" w:hAnsi="Times New Roman" w:cs="Times New Roman"/>
                <w:sz w:val="24"/>
                <w:szCs w:val="24"/>
              </w:rPr>
              <w:lastRenderedPageBreak/>
              <w:t>21</w:t>
            </w:r>
          </w:p>
        </w:tc>
        <w:tc>
          <w:tcPr>
            <w:tcW w:w="944" w:type="dxa"/>
          </w:tcPr>
          <w:p w:rsidR="002F157E" w:rsidRPr="002F157E" w:rsidRDefault="002F157E" w:rsidP="00427313">
            <w:pPr>
              <w:spacing w:line="276" w:lineRule="auto"/>
              <w:jc w:val="center"/>
              <w:rPr>
                <w:rFonts w:ascii="Times New Roman" w:eastAsia="Calibri" w:hAnsi="Times New Roman" w:cs="Times New Roman"/>
                <w:sz w:val="24"/>
                <w:szCs w:val="24"/>
              </w:rPr>
            </w:pPr>
            <w:r w:rsidRPr="002F157E">
              <w:rPr>
                <w:rFonts w:ascii="Times New Roman" w:eastAsia="Calibri" w:hAnsi="Times New Roman" w:cs="Times New Roman"/>
                <w:sz w:val="24"/>
                <w:szCs w:val="24"/>
              </w:rPr>
              <w:t>3</w:t>
            </w:r>
          </w:p>
        </w:tc>
        <w:tc>
          <w:tcPr>
            <w:tcW w:w="4306" w:type="dxa"/>
            <w:vAlign w:val="center"/>
          </w:tcPr>
          <w:p w:rsidR="002F157E" w:rsidRPr="002F157E" w:rsidRDefault="002F157E" w:rsidP="00427313">
            <w:pPr>
              <w:spacing w:line="276" w:lineRule="auto"/>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Реагирование на различные голосовые интонации</w:t>
            </w:r>
          </w:p>
        </w:tc>
        <w:tc>
          <w:tcPr>
            <w:tcW w:w="1594" w:type="dxa"/>
          </w:tcPr>
          <w:p w:rsidR="002F157E" w:rsidRPr="002F157E" w:rsidRDefault="002F157E" w:rsidP="00427313">
            <w:pPr>
              <w:spacing w:line="276" w:lineRule="auto"/>
              <w:jc w:val="center"/>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1ч</w:t>
            </w:r>
          </w:p>
        </w:tc>
        <w:tc>
          <w:tcPr>
            <w:tcW w:w="858" w:type="dxa"/>
          </w:tcPr>
          <w:p w:rsidR="002F157E" w:rsidRPr="002F157E" w:rsidRDefault="002F157E" w:rsidP="00427313">
            <w:pPr>
              <w:spacing w:line="276" w:lineRule="auto"/>
              <w:jc w:val="center"/>
              <w:rPr>
                <w:rFonts w:ascii="Times New Roman" w:eastAsia="Calibri" w:hAnsi="Times New Roman" w:cs="Times New Roman"/>
                <w:sz w:val="24"/>
                <w:szCs w:val="24"/>
              </w:rPr>
            </w:pPr>
          </w:p>
        </w:tc>
        <w:tc>
          <w:tcPr>
            <w:tcW w:w="1583" w:type="dxa"/>
          </w:tcPr>
          <w:p w:rsidR="002F157E" w:rsidRPr="002F157E" w:rsidRDefault="002F157E" w:rsidP="00427313">
            <w:pPr>
              <w:spacing w:line="276" w:lineRule="auto"/>
              <w:jc w:val="center"/>
              <w:rPr>
                <w:rFonts w:ascii="Times New Roman" w:eastAsia="Calibri" w:hAnsi="Times New Roman" w:cs="Times New Roman"/>
                <w:sz w:val="24"/>
                <w:szCs w:val="24"/>
              </w:rPr>
            </w:pPr>
          </w:p>
        </w:tc>
      </w:tr>
      <w:tr w:rsidR="002F157E" w:rsidRPr="002F157E" w:rsidTr="002F157E">
        <w:tc>
          <w:tcPr>
            <w:tcW w:w="954" w:type="dxa"/>
          </w:tcPr>
          <w:p w:rsidR="002F157E" w:rsidRPr="002F157E" w:rsidRDefault="002F157E" w:rsidP="00427313">
            <w:pPr>
              <w:spacing w:line="276" w:lineRule="auto"/>
              <w:jc w:val="center"/>
              <w:rPr>
                <w:rFonts w:ascii="Times New Roman" w:eastAsia="Calibri" w:hAnsi="Times New Roman" w:cs="Times New Roman"/>
                <w:sz w:val="24"/>
                <w:szCs w:val="24"/>
              </w:rPr>
            </w:pPr>
            <w:r w:rsidRPr="002F157E">
              <w:rPr>
                <w:rFonts w:ascii="Times New Roman" w:eastAsia="Calibri" w:hAnsi="Times New Roman" w:cs="Times New Roman"/>
                <w:sz w:val="24"/>
                <w:szCs w:val="24"/>
              </w:rPr>
              <w:t>22</w:t>
            </w:r>
          </w:p>
        </w:tc>
        <w:tc>
          <w:tcPr>
            <w:tcW w:w="944" w:type="dxa"/>
          </w:tcPr>
          <w:p w:rsidR="002F157E" w:rsidRPr="002F157E" w:rsidRDefault="002F157E" w:rsidP="00427313">
            <w:pPr>
              <w:spacing w:line="276" w:lineRule="auto"/>
              <w:jc w:val="center"/>
              <w:rPr>
                <w:rFonts w:ascii="Times New Roman" w:eastAsia="Calibri" w:hAnsi="Times New Roman" w:cs="Times New Roman"/>
                <w:sz w:val="24"/>
                <w:szCs w:val="24"/>
              </w:rPr>
            </w:pPr>
            <w:r w:rsidRPr="002F157E">
              <w:rPr>
                <w:rFonts w:ascii="Times New Roman" w:eastAsia="Calibri" w:hAnsi="Times New Roman" w:cs="Times New Roman"/>
                <w:sz w:val="24"/>
                <w:szCs w:val="24"/>
              </w:rPr>
              <w:t>4</w:t>
            </w:r>
          </w:p>
        </w:tc>
        <w:tc>
          <w:tcPr>
            <w:tcW w:w="4306" w:type="dxa"/>
            <w:vAlign w:val="center"/>
          </w:tcPr>
          <w:p w:rsidR="002F157E" w:rsidRPr="002F157E" w:rsidRDefault="002F157E" w:rsidP="00427313">
            <w:pPr>
              <w:spacing w:line="276" w:lineRule="auto"/>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Знакомство с визуальными раздражителями: «Водопад»</w:t>
            </w:r>
          </w:p>
        </w:tc>
        <w:tc>
          <w:tcPr>
            <w:tcW w:w="1594" w:type="dxa"/>
          </w:tcPr>
          <w:p w:rsidR="002F157E" w:rsidRPr="002F157E" w:rsidRDefault="002F157E" w:rsidP="00427313">
            <w:pPr>
              <w:spacing w:line="276" w:lineRule="auto"/>
              <w:jc w:val="center"/>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1ч.</w:t>
            </w:r>
          </w:p>
        </w:tc>
        <w:tc>
          <w:tcPr>
            <w:tcW w:w="858" w:type="dxa"/>
          </w:tcPr>
          <w:p w:rsidR="002F157E" w:rsidRPr="002F157E" w:rsidRDefault="002F157E" w:rsidP="00427313">
            <w:pPr>
              <w:spacing w:line="276" w:lineRule="auto"/>
              <w:jc w:val="center"/>
              <w:rPr>
                <w:rFonts w:ascii="Times New Roman" w:eastAsia="Calibri" w:hAnsi="Times New Roman" w:cs="Times New Roman"/>
                <w:sz w:val="24"/>
                <w:szCs w:val="24"/>
              </w:rPr>
            </w:pPr>
          </w:p>
        </w:tc>
        <w:tc>
          <w:tcPr>
            <w:tcW w:w="1583" w:type="dxa"/>
          </w:tcPr>
          <w:p w:rsidR="002F157E" w:rsidRPr="002F157E" w:rsidRDefault="002F157E" w:rsidP="00427313">
            <w:pPr>
              <w:spacing w:line="276" w:lineRule="auto"/>
              <w:jc w:val="center"/>
              <w:rPr>
                <w:rFonts w:ascii="Times New Roman" w:eastAsia="Calibri" w:hAnsi="Times New Roman" w:cs="Times New Roman"/>
                <w:sz w:val="24"/>
                <w:szCs w:val="24"/>
              </w:rPr>
            </w:pPr>
          </w:p>
        </w:tc>
      </w:tr>
      <w:tr w:rsidR="002F157E" w:rsidRPr="002F157E" w:rsidTr="002F157E">
        <w:tc>
          <w:tcPr>
            <w:tcW w:w="954" w:type="dxa"/>
          </w:tcPr>
          <w:p w:rsidR="002F157E" w:rsidRPr="002F157E" w:rsidRDefault="002F157E" w:rsidP="00427313">
            <w:pPr>
              <w:spacing w:line="276" w:lineRule="auto"/>
              <w:jc w:val="center"/>
              <w:rPr>
                <w:rFonts w:ascii="Times New Roman" w:eastAsia="Calibri" w:hAnsi="Times New Roman" w:cs="Times New Roman"/>
                <w:sz w:val="24"/>
                <w:szCs w:val="24"/>
              </w:rPr>
            </w:pPr>
            <w:r w:rsidRPr="002F157E">
              <w:rPr>
                <w:rFonts w:ascii="Times New Roman" w:eastAsia="Calibri" w:hAnsi="Times New Roman" w:cs="Times New Roman"/>
                <w:sz w:val="24"/>
                <w:szCs w:val="24"/>
              </w:rPr>
              <w:t>23</w:t>
            </w:r>
          </w:p>
        </w:tc>
        <w:tc>
          <w:tcPr>
            <w:tcW w:w="944" w:type="dxa"/>
          </w:tcPr>
          <w:p w:rsidR="002F157E" w:rsidRPr="002F157E" w:rsidRDefault="002F157E" w:rsidP="00427313">
            <w:pPr>
              <w:spacing w:line="276" w:lineRule="auto"/>
              <w:jc w:val="center"/>
              <w:rPr>
                <w:rFonts w:ascii="Times New Roman" w:eastAsia="Calibri" w:hAnsi="Times New Roman" w:cs="Times New Roman"/>
                <w:sz w:val="24"/>
                <w:szCs w:val="24"/>
              </w:rPr>
            </w:pPr>
            <w:r w:rsidRPr="002F157E">
              <w:rPr>
                <w:rFonts w:ascii="Times New Roman" w:eastAsia="Calibri" w:hAnsi="Times New Roman" w:cs="Times New Roman"/>
                <w:sz w:val="24"/>
                <w:szCs w:val="24"/>
              </w:rPr>
              <w:t>5</w:t>
            </w:r>
          </w:p>
        </w:tc>
        <w:tc>
          <w:tcPr>
            <w:tcW w:w="4306" w:type="dxa"/>
            <w:vAlign w:val="center"/>
          </w:tcPr>
          <w:p w:rsidR="002F157E" w:rsidRPr="002F157E" w:rsidRDefault="002F157E" w:rsidP="00427313">
            <w:pPr>
              <w:spacing w:line="276" w:lineRule="auto"/>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Знакомство с визуальными раздражителями: разноцветные фрукты</w:t>
            </w:r>
          </w:p>
        </w:tc>
        <w:tc>
          <w:tcPr>
            <w:tcW w:w="1594" w:type="dxa"/>
          </w:tcPr>
          <w:p w:rsidR="002F157E" w:rsidRPr="002F157E" w:rsidRDefault="002F157E" w:rsidP="00427313">
            <w:pPr>
              <w:spacing w:line="276" w:lineRule="auto"/>
              <w:jc w:val="center"/>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1ч.</w:t>
            </w:r>
          </w:p>
        </w:tc>
        <w:tc>
          <w:tcPr>
            <w:tcW w:w="858" w:type="dxa"/>
          </w:tcPr>
          <w:p w:rsidR="002F157E" w:rsidRPr="002F157E" w:rsidRDefault="002F157E" w:rsidP="00427313">
            <w:pPr>
              <w:spacing w:line="276" w:lineRule="auto"/>
              <w:jc w:val="center"/>
              <w:rPr>
                <w:rFonts w:ascii="Times New Roman" w:eastAsia="Calibri" w:hAnsi="Times New Roman" w:cs="Times New Roman"/>
                <w:sz w:val="24"/>
                <w:szCs w:val="24"/>
              </w:rPr>
            </w:pPr>
          </w:p>
        </w:tc>
        <w:tc>
          <w:tcPr>
            <w:tcW w:w="1583" w:type="dxa"/>
          </w:tcPr>
          <w:p w:rsidR="002F157E" w:rsidRPr="002F157E" w:rsidRDefault="002F157E" w:rsidP="00427313">
            <w:pPr>
              <w:spacing w:line="276" w:lineRule="auto"/>
              <w:jc w:val="center"/>
              <w:rPr>
                <w:rFonts w:ascii="Times New Roman" w:eastAsia="Calibri" w:hAnsi="Times New Roman" w:cs="Times New Roman"/>
                <w:sz w:val="24"/>
                <w:szCs w:val="24"/>
              </w:rPr>
            </w:pPr>
          </w:p>
        </w:tc>
      </w:tr>
      <w:tr w:rsidR="002F157E" w:rsidRPr="002F157E" w:rsidTr="002F157E">
        <w:tc>
          <w:tcPr>
            <w:tcW w:w="954" w:type="dxa"/>
          </w:tcPr>
          <w:p w:rsidR="002F157E" w:rsidRPr="002F157E" w:rsidRDefault="002F157E" w:rsidP="00427313">
            <w:pPr>
              <w:spacing w:line="276" w:lineRule="auto"/>
              <w:jc w:val="center"/>
              <w:rPr>
                <w:rFonts w:ascii="Times New Roman" w:eastAsia="Calibri" w:hAnsi="Times New Roman" w:cs="Times New Roman"/>
                <w:sz w:val="24"/>
                <w:szCs w:val="24"/>
              </w:rPr>
            </w:pPr>
            <w:r w:rsidRPr="002F157E">
              <w:rPr>
                <w:rFonts w:ascii="Times New Roman" w:eastAsia="Calibri" w:hAnsi="Times New Roman" w:cs="Times New Roman"/>
                <w:sz w:val="24"/>
                <w:szCs w:val="24"/>
              </w:rPr>
              <w:t>24</w:t>
            </w:r>
          </w:p>
        </w:tc>
        <w:tc>
          <w:tcPr>
            <w:tcW w:w="944" w:type="dxa"/>
          </w:tcPr>
          <w:p w:rsidR="002F157E" w:rsidRPr="002F157E" w:rsidRDefault="002F157E" w:rsidP="00427313">
            <w:pPr>
              <w:spacing w:line="276" w:lineRule="auto"/>
              <w:jc w:val="center"/>
              <w:rPr>
                <w:rFonts w:ascii="Times New Roman" w:eastAsia="Calibri" w:hAnsi="Times New Roman" w:cs="Times New Roman"/>
                <w:sz w:val="24"/>
                <w:szCs w:val="24"/>
              </w:rPr>
            </w:pPr>
            <w:r w:rsidRPr="002F157E">
              <w:rPr>
                <w:rFonts w:ascii="Times New Roman" w:eastAsia="Calibri" w:hAnsi="Times New Roman" w:cs="Times New Roman"/>
                <w:sz w:val="24"/>
                <w:szCs w:val="24"/>
              </w:rPr>
              <w:t>6</w:t>
            </w:r>
          </w:p>
        </w:tc>
        <w:tc>
          <w:tcPr>
            <w:tcW w:w="4306" w:type="dxa"/>
            <w:vAlign w:val="center"/>
          </w:tcPr>
          <w:p w:rsidR="002F157E" w:rsidRPr="002F157E" w:rsidRDefault="002F157E" w:rsidP="00427313">
            <w:pPr>
              <w:spacing w:line="276" w:lineRule="auto"/>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Знакомство со звуковыми раздражителями: «Говорящие игрушки»</w:t>
            </w:r>
          </w:p>
        </w:tc>
        <w:tc>
          <w:tcPr>
            <w:tcW w:w="1594" w:type="dxa"/>
          </w:tcPr>
          <w:p w:rsidR="002F157E" w:rsidRPr="002F157E" w:rsidRDefault="002F157E" w:rsidP="00427313">
            <w:pPr>
              <w:spacing w:line="276" w:lineRule="auto"/>
              <w:jc w:val="center"/>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1ч.</w:t>
            </w:r>
          </w:p>
        </w:tc>
        <w:tc>
          <w:tcPr>
            <w:tcW w:w="858" w:type="dxa"/>
          </w:tcPr>
          <w:p w:rsidR="002F157E" w:rsidRPr="002F157E" w:rsidRDefault="002F157E" w:rsidP="00427313">
            <w:pPr>
              <w:spacing w:line="276" w:lineRule="auto"/>
              <w:jc w:val="center"/>
              <w:rPr>
                <w:rFonts w:ascii="Times New Roman" w:eastAsia="Calibri" w:hAnsi="Times New Roman" w:cs="Times New Roman"/>
                <w:sz w:val="24"/>
                <w:szCs w:val="24"/>
              </w:rPr>
            </w:pPr>
          </w:p>
        </w:tc>
        <w:tc>
          <w:tcPr>
            <w:tcW w:w="1583" w:type="dxa"/>
          </w:tcPr>
          <w:p w:rsidR="002F157E" w:rsidRPr="002F157E" w:rsidRDefault="002F157E" w:rsidP="00427313">
            <w:pPr>
              <w:spacing w:line="276" w:lineRule="auto"/>
              <w:jc w:val="center"/>
              <w:rPr>
                <w:rFonts w:ascii="Times New Roman" w:eastAsia="Calibri" w:hAnsi="Times New Roman" w:cs="Times New Roman"/>
                <w:sz w:val="24"/>
                <w:szCs w:val="24"/>
              </w:rPr>
            </w:pPr>
          </w:p>
        </w:tc>
      </w:tr>
      <w:tr w:rsidR="002F157E" w:rsidRPr="002F157E" w:rsidTr="002F157E">
        <w:tc>
          <w:tcPr>
            <w:tcW w:w="954" w:type="dxa"/>
          </w:tcPr>
          <w:p w:rsidR="002F157E" w:rsidRPr="002F157E" w:rsidRDefault="002F157E" w:rsidP="00427313">
            <w:pPr>
              <w:spacing w:line="276" w:lineRule="auto"/>
              <w:jc w:val="center"/>
              <w:rPr>
                <w:rFonts w:ascii="Times New Roman" w:eastAsia="Calibri" w:hAnsi="Times New Roman" w:cs="Times New Roman"/>
                <w:sz w:val="24"/>
                <w:szCs w:val="24"/>
              </w:rPr>
            </w:pPr>
          </w:p>
        </w:tc>
        <w:tc>
          <w:tcPr>
            <w:tcW w:w="944" w:type="dxa"/>
          </w:tcPr>
          <w:p w:rsidR="002F157E" w:rsidRPr="002F157E" w:rsidRDefault="002F157E" w:rsidP="00427313">
            <w:pPr>
              <w:spacing w:line="276" w:lineRule="auto"/>
              <w:jc w:val="center"/>
              <w:rPr>
                <w:rFonts w:ascii="Times New Roman" w:eastAsia="Calibri" w:hAnsi="Times New Roman" w:cs="Times New Roman"/>
                <w:sz w:val="24"/>
                <w:szCs w:val="24"/>
              </w:rPr>
            </w:pPr>
          </w:p>
        </w:tc>
        <w:tc>
          <w:tcPr>
            <w:tcW w:w="4306" w:type="dxa"/>
            <w:vAlign w:val="center"/>
          </w:tcPr>
          <w:p w:rsidR="002F157E" w:rsidRPr="002F157E" w:rsidRDefault="002F157E" w:rsidP="00427313">
            <w:pPr>
              <w:spacing w:line="276" w:lineRule="auto"/>
              <w:jc w:val="center"/>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3 четверть</w:t>
            </w:r>
          </w:p>
        </w:tc>
        <w:tc>
          <w:tcPr>
            <w:tcW w:w="1594" w:type="dxa"/>
          </w:tcPr>
          <w:p w:rsidR="002F157E" w:rsidRPr="002F157E" w:rsidRDefault="002F157E" w:rsidP="00427313">
            <w:pPr>
              <w:spacing w:line="276" w:lineRule="auto"/>
              <w:jc w:val="center"/>
              <w:rPr>
                <w:rFonts w:ascii="Times New Roman" w:eastAsia="Times New Roman" w:hAnsi="Times New Roman" w:cs="Times New Roman"/>
                <w:sz w:val="24"/>
                <w:szCs w:val="24"/>
                <w:lang w:eastAsia="ru-RU"/>
              </w:rPr>
            </w:pPr>
          </w:p>
        </w:tc>
        <w:tc>
          <w:tcPr>
            <w:tcW w:w="858" w:type="dxa"/>
          </w:tcPr>
          <w:p w:rsidR="002F157E" w:rsidRPr="002F157E" w:rsidRDefault="002F157E" w:rsidP="00427313">
            <w:pPr>
              <w:spacing w:line="276" w:lineRule="auto"/>
              <w:jc w:val="center"/>
              <w:rPr>
                <w:rFonts w:ascii="Times New Roman" w:eastAsia="Calibri" w:hAnsi="Times New Roman" w:cs="Times New Roman"/>
                <w:sz w:val="24"/>
                <w:szCs w:val="24"/>
              </w:rPr>
            </w:pPr>
          </w:p>
        </w:tc>
        <w:tc>
          <w:tcPr>
            <w:tcW w:w="1583" w:type="dxa"/>
          </w:tcPr>
          <w:p w:rsidR="002F157E" w:rsidRPr="002F157E" w:rsidRDefault="002F157E" w:rsidP="00427313">
            <w:pPr>
              <w:spacing w:line="276" w:lineRule="auto"/>
              <w:jc w:val="center"/>
              <w:rPr>
                <w:rFonts w:ascii="Times New Roman" w:eastAsia="Calibri" w:hAnsi="Times New Roman" w:cs="Times New Roman"/>
                <w:sz w:val="24"/>
                <w:szCs w:val="24"/>
              </w:rPr>
            </w:pPr>
          </w:p>
        </w:tc>
      </w:tr>
      <w:tr w:rsidR="002F157E" w:rsidRPr="002F157E" w:rsidTr="002F157E">
        <w:tc>
          <w:tcPr>
            <w:tcW w:w="954" w:type="dxa"/>
          </w:tcPr>
          <w:p w:rsidR="002F157E" w:rsidRPr="002F157E" w:rsidRDefault="002F157E" w:rsidP="00427313">
            <w:pPr>
              <w:spacing w:line="276" w:lineRule="auto"/>
              <w:jc w:val="center"/>
              <w:rPr>
                <w:rFonts w:ascii="Times New Roman" w:eastAsia="Calibri" w:hAnsi="Times New Roman" w:cs="Times New Roman"/>
                <w:sz w:val="24"/>
                <w:szCs w:val="24"/>
              </w:rPr>
            </w:pPr>
            <w:r w:rsidRPr="002F157E">
              <w:rPr>
                <w:rFonts w:ascii="Times New Roman" w:eastAsia="Calibri" w:hAnsi="Times New Roman" w:cs="Times New Roman"/>
                <w:sz w:val="24"/>
                <w:szCs w:val="24"/>
              </w:rPr>
              <w:t>25-26</w:t>
            </w:r>
          </w:p>
        </w:tc>
        <w:tc>
          <w:tcPr>
            <w:tcW w:w="944" w:type="dxa"/>
          </w:tcPr>
          <w:p w:rsidR="002F157E" w:rsidRPr="002F157E" w:rsidRDefault="002F157E" w:rsidP="00427313">
            <w:pPr>
              <w:spacing w:line="276" w:lineRule="auto"/>
              <w:jc w:val="center"/>
              <w:rPr>
                <w:rFonts w:ascii="Times New Roman" w:eastAsia="Calibri" w:hAnsi="Times New Roman" w:cs="Times New Roman"/>
                <w:sz w:val="24"/>
                <w:szCs w:val="24"/>
              </w:rPr>
            </w:pPr>
            <w:r w:rsidRPr="002F157E">
              <w:rPr>
                <w:rFonts w:ascii="Times New Roman" w:eastAsia="Calibri" w:hAnsi="Times New Roman" w:cs="Times New Roman"/>
                <w:sz w:val="24"/>
                <w:szCs w:val="24"/>
              </w:rPr>
              <w:t>1-2</w:t>
            </w:r>
          </w:p>
        </w:tc>
        <w:tc>
          <w:tcPr>
            <w:tcW w:w="4306" w:type="dxa"/>
            <w:vAlign w:val="center"/>
          </w:tcPr>
          <w:p w:rsidR="002F157E" w:rsidRPr="002F157E" w:rsidRDefault="002F157E" w:rsidP="00427313">
            <w:pPr>
              <w:spacing w:line="276" w:lineRule="auto"/>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Знакомство со слуховыми раздражителями: прослушивание различных ритмов музыки</w:t>
            </w:r>
          </w:p>
        </w:tc>
        <w:tc>
          <w:tcPr>
            <w:tcW w:w="1594" w:type="dxa"/>
          </w:tcPr>
          <w:p w:rsidR="002F157E" w:rsidRPr="002F157E" w:rsidRDefault="002F157E" w:rsidP="00427313">
            <w:pPr>
              <w:spacing w:line="276" w:lineRule="auto"/>
              <w:jc w:val="center"/>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2ч.</w:t>
            </w:r>
          </w:p>
        </w:tc>
        <w:tc>
          <w:tcPr>
            <w:tcW w:w="858" w:type="dxa"/>
          </w:tcPr>
          <w:p w:rsidR="002F157E" w:rsidRPr="002F157E" w:rsidRDefault="002F157E" w:rsidP="00427313">
            <w:pPr>
              <w:spacing w:line="276" w:lineRule="auto"/>
              <w:jc w:val="center"/>
              <w:rPr>
                <w:rFonts w:ascii="Times New Roman" w:eastAsia="Calibri" w:hAnsi="Times New Roman" w:cs="Times New Roman"/>
                <w:sz w:val="24"/>
                <w:szCs w:val="24"/>
              </w:rPr>
            </w:pPr>
          </w:p>
        </w:tc>
        <w:tc>
          <w:tcPr>
            <w:tcW w:w="1583" w:type="dxa"/>
          </w:tcPr>
          <w:p w:rsidR="002F157E" w:rsidRPr="002F157E" w:rsidRDefault="002F157E" w:rsidP="00427313">
            <w:pPr>
              <w:spacing w:line="276" w:lineRule="auto"/>
              <w:jc w:val="center"/>
              <w:rPr>
                <w:rFonts w:ascii="Times New Roman" w:eastAsia="Calibri" w:hAnsi="Times New Roman" w:cs="Times New Roman"/>
                <w:sz w:val="24"/>
                <w:szCs w:val="24"/>
              </w:rPr>
            </w:pPr>
          </w:p>
        </w:tc>
      </w:tr>
      <w:tr w:rsidR="002F157E" w:rsidRPr="002F157E" w:rsidTr="002F157E">
        <w:tc>
          <w:tcPr>
            <w:tcW w:w="954" w:type="dxa"/>
          </w:tcPr>
          <w:p w:rsidR="002F157E" w:rsidRPr="002F157E" w:rsidRDefault="002F157E" w:rsidP="00427313">
            <w:pPr>
              <w:spacing w:line="276" w:lineRule="auto"/>
              <w:jc w:val="center"/>
              <w:rPr>
                <w:rFonts w:ascii="Times New Roman" w:eastAsia="Calibri" w:hAnsi="Times New Roman" w:cs="Times New Roman"/>
                <w:sz w:val="24"/>
                <w:szCs w:val="24"/>
              </w:rPr>
            </w:pPr>
            <w:r w:rsidRPr="002F157E">
              <w:rPr>
                <w:rFonts w:ascii="Times New Roman" w:eastAsia="Calibri" w:hAnsi="Times New Roman" w:cs="Times New Roman"/>
                <w:sz w:val="24"/>
                <w:szCs w:val="24"/>
              </w:rPr>
              <w:t>27-28</w:t>
            </w:r>
          </w:p>
        </w:tc>
        <w:tc>
          <w:tcPr>
            <w:tcW w:w="944" w:type="dxa"/>
          </w:tcPr>
          <w:p w:rsidR="002F157E" w:rsidRPr="002F157E" w:rsidRDefault="002F157E" w:rsidP="00427313">
            <w:pPr>
              <w:spacing w:line="276" w:lineRule="auto"/>
              <w:jc w:val="center"/>
              <w:rPr>
                <w:rFonts w:ascii="Times New Roman" w:eastAsia="Calibri" w:hAnsi="Times New Roman" w:cs="Times New Roman"/>
                <w:sz w:val="24"/>
                <w:szCs w:val="24"/>
              </w:rPr>
            </w:pPr>
            <w:r w:rsidRPr="002F157E">
              <w:rPr>
                <w:rFonts w:ascii="Times New Roman" w:eastAsia="Calibri" w:hAnsi="Times New Roman" w:cs="Times New Roman"/>
                <w:sz w:val="24"/>
                <w:szCs w:val="24"/>
              </w:rPr>
              <w:t>3-4</w:t>
            </w:r>
          </w:p>
        </w:tc>
        <w:tc>
          <w:tcPr>
            <w:tcW w:w="4306" w:type="dxa"/>
            <w:vAlign w:val="center"/>
          </w:tcPr>
          <w:p w:rsidR="002F157E" w:rsidRPr="002F157E" w:rsidRDefault="002F157E" w:rsidP="00427313">
            <w:pPr>
              <w:spacing w:line="276" w:lineRule="auto"/>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Фиксация взгляда на светящихся предметах: солнечный зайчик, фонарик, световые игрушки</w:t>
            </w:r>
          </w:p>
        </w:tc>
        <w:tc>
          <w:tcPr>
            <w:tcW w:w="1594" w:type="dxa"/>
          </w:tcPr>
          <w:p w:rsidR="002F157E" w:rsidRPr="002F157E" w:rsidRDefault="002F157E" w:rsidP="00427313">
            <w:pPr>
              <w:spacing w:line="276" w:lineRule="auto"/>
              <w:jc w:val="center"/>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2ч.</w:t>
            </w:r>
          </w:p>
        </w:tc>
        <w:tc>
          <w:tcPr>
            <w:tcW w:w="858" w:type="dxa"/>
          </w:tcPr>
          <w:p w:rsidR="002F157E" w:rsidRPr="002F157E" w:rsidRDefault="002F157E" w:rsidP="00427313">
            <w:pPr>
              <w:spacing w:line="276" w:lineRule="auto"/>
              <w:jc w:val="center"/>
              <w:rPr>
                <w:rFonts w:ascii="Times New Roman" w:eastAsia="Calibri" w:hAnsi="Times New Roman" w:cs="Times New Roman"/>
                <w:sz w:val="24"/>
                <w:szCs w:val="24"/>
              </w:rPr>
            </w:pPr>
          </w:p>
        </w:tc>
        <w:tc>
          <w:tcPr>
            <w:tcW w:w="1583" w:type="dxa"/>
          </w:tcPr>
          <w:p w:rsidR="002F157E" w:rsidRPr="002F157E" w:rsidRDefault="002F157E" w:rsidP="00427313">
            <w:pPr>
              <w:spacing w:line="276" w:lineRule="auto"/>
              <w:jc w:val="center"/>
              <w:rPr>
                <w:rFonts w:ascii="Times New Roman" w:eastAsia="Calibri" w:hAnsi="Times New Roman" w:cs="Times New Roman"/>
                <w:sz w:val="24"/>
                <w:szCs w:val="24"/>
              </w:rPr>
            </w:pPr>
          </w:p>
        </w:tc>
      </w:tr>
      <w:tr w:rsidR="002F157E" w:rsidRPr="002F157E" w:rsidTr="002F157E">
        <w:tc>
          <w:tcPr>
            <w:tcW w:w="954" w:type="dxa"/>
          </w:tcPr>
          <w:p w:rsidR="002F157E" w:rsidRPr="002F157E" w:rsidRDefault="002F157E" w:rsidP="00427313">
            <w:pPr>
              <w:spacing w:line="276" w:lineRule="auto"/>
              <w:jc w:val="center"/>
              <w:rPr>
                <w:rFonts w:ascii="Times New Roman" w:eastAsia="Calibri" w:hAnsi="Times New Roman" w:cs="Times New Roman"/>
                <w:sz w:val="24"/>
                <w:szCs w:val="24"/>
              </w:rPr>
            </w:pPr>
            <w:r w:rsidRPr="002F157E">
              <w:rPr>
                <w:rFonts w:ascii="Times New Roman" w:eastAsia="Calibri" w:hAnsi="Times New Roman" w:cs="Times New Roman"/>
                <w:sz w:val="24"/>
                <w:szCs w:val="24"/>
              </w:rPr>
              <w:t>29-30</w:t>
            </w:r>
          </w:p>
        </w:tc>
        <w:tc>
          <w:tcPr>
            <w:tcW w:w="944" w:type="dxa"/>
          </w:tcPr>
          <w:p w:rsidR="002F157E" w:rsidRPr="002F157E" w:rsidRDefault="002F157E" w:rsidP="00427313">
            <w:pPr>
              <w:spacing w:line="276" w:lineRule="auto"/>
              <w:jc w:val="center"/>
              <w:rPr>
                <w:rFonts w:ascii="Times New Roman" w:eastAsia="Calibri" w:hAnsi="Times New Roman" w:cs="Times New Roman"/>
                <w:sz w:val="24"/>
                <w:szCs w:val="24"/>
              </w:rPr>
            </w:pPr>
            <w:r w:rsidRPr="002F157E">
              <w:rPr>
                <w:rFonts w:ascii="Times New Roman" w:eastAsia="Calibri" w:hAnsi="Times New Roman" w:cs="Times New Roman"/>
                <w:sz w:val="24"/>
                <w:szCs w:val="24"/>
              </w:rPr>
              <w:t>5-6</w:t>
            </w:r>
          </w:p>
        </w:tc>
        <w:tc>
          <w:tcPr>
            <w:tcW w:w="4306" w:type="dxa"/>
            <w:vAlign w:val="center"/>
          </w:tcPr>
          <w:p w:rsidR="002F157E" w:rsidRPr="002F157E" w:rsidRDefault="002F157E" w:rsidP="00427313">
            <w:pPr>
              <w:spacing w:line="276" w:lineRule="auto"/>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Наблюдение за движущимися игрушками: перемещение мячика, автомобиля</w:t>
            </w:r>
          </w:p>
        </w:tc>
        <w:tc>
          <w:tcPr>
            <w:tcW w:w="1594" w:type="dxa"/>
          </w:tcPr>
          <w:p w:rsidR="002F157E" w:rsidRPr="002F157E" w:rsidRDefault="002F157E" w:rsidP="00427313">
            <w:pPr>
              <w:spacing w:line="276" w:lineRule="auto"/>
              <w:jc w:val="center"/>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2ч.</w:t>
            </w:r>
          </w:p>
        </w:tc>
        <w:tc>
          <w:tcPr>
            <w:tcW w:w="858" w:type="dxa"/>
          </w:tcPr>
          <w:p w:rsidR="002F157E" w:rsidRPr="002F157E" w:rsidRDefault="002F157E" w:rsidP="00427313">
            <w:pPr>
              <w:spacing w:line="276" w:lineRule="auto"/>
              <w:jc w:val="center"/>
              <w:rPr>
                <w:rFonts w:ascii="Times New Roman" w:eastAsia="Calibri" w:hAnsi="Times New Roman" w:cs="Times New Roman"/>
                <w:sz w:val="24"/>
                <w:szCs w:val="24"/>
              </w:rPr>
            </w:pPr>
          </w:p>
        </w:tc>
        <w:tc>
          <w:tcPr>
            <w:tcW w:w="1583" w:type="dxa"/>
          </w:tcPr>
          <w:p w:rsidR="002F157E" w:rsidRPr="002F157E" w:rsidRDefault="002F157E" w:rsidP="00427313">
            <w:pPr>
              <w:spacing w:line="276" w:lineRule="auto"/>
              <w:jc w:val="center"/>
              <w:rPr>
                <w:rFonts w:ascii="Times New Roman" w:eastAsia="Calibri" w:hAnsi="Times New Roman" w:cs="Times New Roman"/>
                <w:sz w:val="24"/>
                <w:szCs w:val="24"/>
              </w:rPr>
            </w:pPr>
          </w:p>
        </w:tc>
      </w:tr>
      <w:tr w:rsidR="002F157E" w:rsidRPr="002F157E" w:rsidTr="002F157E">
        <w:tc>
          <w:tcPr>
            <w:tcW w:w="954" w:type="dxa"/>
          </w:tcPr>
          <w:p w:rsidR="002F157E" w:rsidRPr="002F157E" w:rsidRDefault="002F157E" w:rsidP="00427313">
            <w:pPr>
              <w:spacing w:line="276" w:lineRule="auto"/>
              <w:jc w:val="center"/>
              <w:rPr>
                <w:rFonts w:ascii="Times New Roman" w:eastAsia="Calibri" w:hAnsi="Times New Roman" w:cs="Times New Roman"/>
                <w:sz w:val="24"/>
                <w:szCs w:val="24"/>
              </w:rPr>
            </w:pPr>
            <w:r w:rsidRPr="002F157E">
              <w:rPr>
                <w:rFonts w:ascii="Times New Roman" w:eastAsia="Calibri" w:hAnsi="Times New Roman" w:cs="Times New Roman"/>
                <w:sz w:val="24"/>
                <w:szCs w:val="24"/>
              </w:rPr>
              <w:t>31-32</w:t>
            </w:r>
          </w:p>
        </w:tc>
        <w:tc>
          <w:tcPr>
            <w:tcW w:w="944" w:type="dxa"/>
          </w:tcPr>
          <w:p w:rsidR="002F157E" w:rsidRPr="002F157E" w:rsidRDefault="002F157E" w:rsidP="00427313">
            <w:pPr>
              <w:spacing w:line="276" w:lineRule="auto"/>
              <w:jc w:val="center"/>
              <w:rPr>
                <w:rFonts w:ascii="Times New Roman" w:eastAsia="Calibri" w:hAnsi="Times New Roman" w:cs="Times New Roman"/>
                <w:sz w:val="24"/>
                <w:szCs w:val="24"/>
              </w:rPr>
            </w:pPr>
            <w:r w:rsidRPr="002F157E">
              <w:rPr>
                <w:rFonts w:ascii="Times New Roman" w:eastAsia="Calibri" w:hAnsi="Times New Roman" w:cs="Times New Roman"/>
                <w:sz w:val="24"/>
                <w:szCs w:val="24"/>
              </w:rPr>
              <w:t>7-8</w:t>
            </w:r>
          </w:p>
        </w:tc>
        <w:tc>
          <w:tcPr>
            <w:tcW w:w="4306" w:type="dxa"/>
            <w:vAlign w:val="center"/>
          </w:tcPr>
          <w:p w:rsidR="002F157E" w:rsidRPr="002F157E" w:rsidRDefault="002F157E" w:rsidP="00427313">
            <w:pPr>
              <w:spacing w:line="276" w:lineRule="auto"/>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Прослеживания движения игрушки в вертикальном направлении (надувной шарик, мячик)</w:t>
            </w:r>
          </w:p>
        </w:tc>
        <w:tc>
          <w:tcPr>
            <w:tcW w:w="1594" w:type="dxa"/>
          </w:tcPr>
          <w:p w:rsidR="002F157E" w:rsidRPr="002F157E" w:rsidRDefault="002F157E" w:rsidP="00427313">
            <w:pPr>
              <w:spacing w:line="276" w:lineRule="auto"/>
              <w:jc w:val="center"/>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2ч.</w:t>
            </w:r>
          </w:p>
        </w:tc>
        <w:tc>
          <w:tcPr>
            <w:tcW w:w="858" w:type="dxa"/>
          </w:tcPr>
          <w:p w:rsidR="002F157E" w:rsidRPr="002F157E" w:rsidRDefault="002F157E" w:rsidP="00427313">
            <w:pPr>
              <w:spacing w:line="276" w:lineRule="auto"/>
              <w:jc w:val="center"/>
              <w:rPr>
                <w:rFonts w:ascii="Times New Roman" w:eastAsia="Calibri" w:hAnsi="Times New Roman" w:cs="Times New Roman"/>
                <w:sz w:val="24"/>
                <w:szCs w:val="24"/>
              </w:rPr>
            </w:pPr>
          </w:p>
        </w:tc>
        <w:tc>
          <w:tcPr>
            <w:tcW w:w="1583" w:type="dxa"/>
          </w:tcPr>
          <w:p w:rsidR="002F157E" w:rsidRPr="002F157E" w:rsidRDefault="002F157E" w:rsidP="00427313">
            <w:pPr>
              <w:spacing w:line="276" w:lineRule="auto"/>
              <w:jc w:val="center"/>
              <w:rPr>
                <w:rFonts w:ascii="Times New Roman" w:eastAsia="Calibri" w:hAnsi="Times New Roman" w:cs="Times New Roman"/>
                <w:sz w:val="24"/>
                <w:szCs w:val="24"/>
              </w:rPr>
            </w:pPr>
          </w:p>
        </w:tc>
      </w:tr>
      <w:tr w:rsidR="002F157E" w:rsidRPr="002F157E" w:rsidTr="002F157E">
        <w:tc>
          <w:tcPr>
            <w:tcW w:w="954" w:type="dxa"/>
          </w:tcPr>
          <w:p w:rsidR="002F157E" w:rsidRPr="002F157E" w:rsidRDefault="002F157E" w:rsidP="00427313">
            <w:pPr>
              <w:spacing w:line="276" w:lineRule="auto"/>
              <w:jc w:val="center"/>
              <w:rPr>
                <w:rFonts w:ascii="Times New Roman" w:eastAsia="Calibri" w:hAnsi="Times New Roman" w:cs="Times New Roman"/>
                <w:sz w:val="24"/>
                <w:szCs w:val="24"/>
              </w:rPr>
            </w:pPr>
            <w:r w:rsidRPr="002F157E">
              <w:rPr>
                <w:rFonts w:ascii="Times New Roman" w:eastAsia="Calibri" w:hAnsi="Times New Roman" w:cs="Times New Roman"/>
                <w:sz w:val="24"/>
                <w:szCs w:val="24"/>
              </w:rPr>
              <w:t>33</w:t>
            </w:r>
          </w:p>
        </w:tc>
        <w:tc>
          <w:tcPr>
            <w:tcW w:w="944" w:type="dxa"/>
          </w:tcPr>
          <w:p w:rsidR="002F157E" w:rsidRPr="002F157E" w:rsidRDefault="002F157E" w:rsidP="00427313">
            <w:pPr>
              <w:spacing w:line="276" w:lineRule="auto"/>
              <w:jc w:val="center"/>
              <w:rPr>
                <w:rFonts w:ascii="Times New Roman" w:eastAsia="Calibri" w:hAnsi="Times New Roman" w:cs="Times New Roman"/>
                <w:sz w:val="24"/>
                <w:szCs w:val="24"/>
              </w:rPr>
            </w:pPr>
            <w:r w:rsidRPr="002F157E">
              <w:rPr>
                <w:rFonts w:ascii="Times New Roman" w:eastAsia="Calibri" w:hAnsi="Times New Roman" w:cs="Times New Roman"/>
                <w:sz w:val="24"/>
                <w:szCs w:val="24"/>
              </w:rPr>
              <w:t>9</w:t>
            </w:r>
          </w:p>
        </w:tc>
        <w:tc>
          <w:tcPr>
            <w:tcW w:w="4306" w:type="dxa"/>
            <w:vAlign w:val="center"/>
          </w:tcPr>
          <w:p w:rsidR="002F157E" w:rsidRPr="002F157E" w:rsidRDefault="002F157E" w:rsidP="00427313">
            <w:pPr>
              <w:spacing w:line="276" w:lineRule="auto"/>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Прослеживания движения игрушки в горизонтальной плоскости</w:t>
            </w:r>
          </w:p>
        </w:tc>
        <w:tc>
          <w:tcPr>
            <w:tcW w:w="1594" w:type="dxa"/>
          </w:tcPr>
          <w:p w:rsidR="002F157E" w:rsidRPr="002F157E" w:rsidRDefault="002F157E" w:rsidP="00427313">
            <w:pPr>
              <w:spacing w:line="276" w:lineRule="auto"/>
              <w:jc w:val="center"/>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1ч.</w:t>
            </w:r>
          </w:p>
        </w:tc>
        <w:tc>
          <w:tcPr>
            <w:tcW w:w="858" w:type="dxa"/>
          </w:tcPr>
          <w:p w:rsidR="002F157E" w:rsidRPr="002F157E" w:rsidRDefault="002F157E" w:rsidP="00427313">
            <w:pPr>
              <w:spacing w:line="276" w:lineRule="auto"/>
              <w:jc w:val="center"/>
              <w:rPr>
                <w:rFonts w:ascii="Times New Roman" w:eastAsia="Calibri" w:hAnsi="Times New Roman" w:cs="Times New Roman"/>
                <w:sz w:val="24"/>
                <w:szCs w:val="24"/>
              </w:rPr>
            </w:pPr>
          </w:p>
        </w:tc>
        <w:tc>
          <w:tcPr>
            <w:tcW w:w="1583" w:type="dxa"/>
          </w:tcPr>
          <w:p w:rsidR="002F157E" w:rsidRPr="002F157E" w:rsidRDefault="002F157E" w:rsidP="00427313">
            <w:pPr>
              <w:spacing w:line="276" w:lineRule="auto"/>
              <w:jc w:val="center"/>
              <w:rPr>
                <w:rFonts w:ascii="Times New Roman" w:eastAsia="Calibri" w:hAnsi="Times New Roman" w:cs="Times New Roman"/>
                <w:sz w:val="24"/>
                <w:szCs w:val="24"/>
              </w:rPr>
            </w:pPr>
          </w:p>
        </w:tc>
      </w:tr>
      <w:tr w:rsidR="002F157E" w:rsidRPr="002F157E" w:rsidTr="002F157E">
        <w:tc>
          <w:tcPr>
            <w:tcW w:w="954" w:type="dxa"/>
          </w:tcPr>
          <w:p w:rsidR="002F157E" w:rsidRPr="002F157E" w:rsidRDefault="002F157E" w:rsidP="00427313">
            <w:pPr>
              <w:spacing w:line="276" w:lineRule="auto"/>
              <w:jc w:val="center"/>
              <w:rPr>
                <w:rFonts w:ascii="Times New Roman" w:eastAsia="Calibri" w:hAnsi="Times New Roman" w:cs="Times New Roman"/>
                <w:sz w:val="24"/>
                <w:szCs w:val="24"/>
              </w:rPr>
            </w:pPr>
          </w:p>
        </w:tc>
        <w:tc>
          <w:tcPr>
            <w:tcW w:w="944" w:type="dxa"/>
          </w:tcPr>
          <w:p w:rsidR="002F157E" w:rsidRPr="002F157E" w:rsidRDefault="002F157E" w:rsidP="00427313">
            <w:pPr>
              <w:spacing w:line="276" w:lineRule="auto"/>
              <w:jc w:val="center"/>
              <w:rPr>
                <w:rFonts w:ascii="Times New Roman" w:eastAsia="Calibri" w:hAnsi="Times New Roman" w:cs="Times New Roman"/>
                <w:sz w:val="24"/>
                <w:szCs w:val="24"/>
              </w:rPr>
            </w:pPr>
          </w:p>
        </w:tc>
        <w:tc>
          <w:tcPr>
            <w:tcW w:w="4306" w:type="dxa"/>
            <w:vAlign w:val="center"/>
          </w:tcPr>
          <w:p w:rsidR="002F157E" w:rsidRPr="002F157E" w:rsidRDefault="002F157E" w:rsidP="00427313">
            <w:pPr>
              <w:spacing w:line="276" w:lineRule="auto"/>
              <w:jc w:val="center"/>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4 четверть</w:t>
            </w:r>
          </w:p>
        </w:tc>
        <w:tc>
          <w:tcPr>
            <w:tcW w:w="1594" w:type="dxa"/>
          </w:tcPr>
          <w:p w:rsidR="002F157E" w:rsidRPr="002F157E" w:rsidRDefault="002F157E" w:rsidP="00427313">
            <w:pPr>
              <w:spacing w:line="276" w:lineRule="auto"/>
              <w:jc w:val="center"/>
              <w:rPr>
                <w:rFonts w:ascii="Times New Roman" w:eastAsia="Times New Roman" w:hAnsi="Times New Roman" w:cs="Times New Roman"/>
                <w:sz w:val="24"/>
                <w:szCs w:val="24"/>
                <w:lang w:eastAsia="ru-RU"/>
              </w:rPr>
            </w:pPr>
          </w:p>
        </w:tc>
        <w:tc>
          <w:tcPr>
            <w:tcW w:w="858" w:type="dxa"/>
          </w:tcPr>
          <w:p w:rsidR="002F157E" w:rsidRPr="002F157E" w:rsidRDefault="002F157E" w:rsidP="00427313">
            <w:pPr>
              <w:spacing w:line="276" w:lineRule="auto"/>
              <w:jc w:val="center"/>
              <w:rPr>
                <w:rFonts w:ascii="Times New Roman" w:eastAsia="Calibri" w:hAnsi="Times New Roman" w:cs="Times New Roman"/>
                <w:sz w:val="24"/>
                <w:szCs w:val="24"/>
              </w:rPr>
            </w:pPr>
          </w:p>
        </w:tc>
        <w:tc>
          <w:tcPr>
            <w:tcW w:w="1583" w:type="dxa"/>
          </w:tcPr>
          <w:p w:rsidR="002F157E" w:rsidRPr="002F157E" w:rsidRDefault="002F157E" w:rsidP="00427313">
            <w:pPr>
              <w:spacing w:line="276" w:lineRule="auto"/>
              <w:jc w:val="center"/>
              <w:rPr>
                <w:rFonts w:ascii="Times New Roman" w:eastAsia="Calibri" w:hAnsi="Times New Roman" w:cs="Times New Roman"/>
                <w:sz w:val="24"/>
                <w:szCs w:val="24"/>
              </w:rPr>
            </w:pPr>
          </w:p>
        </w:tc>
      </w:tr>
      <w:tr w:rsidR="002F157E" w:rsidRPr="002F157E" w:rsidTr="002F157E">
        <w:tc>
          <w:tcPr>
            <w:tcW w:w="954" w:type="dxa"/>
          </w:tcPr>
          <w:p w:rsidR="002F157E" w:rsidRPr="002F157E" w:rsidRDefault="002F157E" w:rsidP="00427313">
            <w:pPr>
              <w:spacing w:line="276" w:lineRule="auto"/>
              <w:jc w:val="center"/>
              <w:rPr>
                <w:rFonts w:ascii="Times New Roman" w:eastAsia="Calibri" w:hAnsi="Times New Roman" w:cs="Times New Roman"/>
                <w:sz w:val="24"/>
                <w:szCs w:val="24"/>
              </w:rPr>
            </w:pPr>
            <w:r w:rsidRPr="002F157E">
              <w:rPr>
                <w:rFonts w:ascii="Times New Roman" w:eastAsia="Calibri" w:hAnsi="Times New Roman" w:cs="Times New Roman"/>
                <w:sz w:val="24"/>
                <w:szCs w:val="24"/>
              </w:rPr>
              <w:t>34</w:t>
            </w:r>
          </w:p>
        </w:tc>
        <w:tc>
          <w:tcPr>
            <w:tcW w:w="944" w:type="dxa"/>
          </w:tcPr>
          <w:p w:rsidR="002F157E" w:rsidRPr="002F157E" w:rsidRDefault="002F157E" w:rsidP="00427313">
            <w:pPr>
              <w:spacing w:line="276" w:lineRule="auto"/>
              <w:jc w:val="center"/>
              <w:rPr>
                <w:rFonts w:ascii="Times New Roman" w:eastAsia="Calibri" w:hAnsi="Times New Roman" w:cs="Times New Roman"/>
                <w:sz w:val="24"/>
                <w:szCs w:val="24"/>
              </w:rPr>
            </w:pPr>
            <w:r w:rsidRPr="002F157E">
              <w:rPr>
                <w:rFonts w:ascii="Times New Roman" w:eastAsia="Calibri" w:hAnsi="Times New Roman" w:cs="Times New Roman"/>
                <w:sz w:val="24"/>
                <w:szCs w:val="24"/>
              </w:rPr>
              <w:t>10</w:t>
            </w:r>
          </w:p>
        </w:tc>
        <w:tc>
          <w:tcPr>
            <w:tcW w:w="4306" w:type="dxa"/>
            <w:vAlign w:val="center"/>
          </w:tcPr>
          <w:p w:rsidR="002F157E" w:rsidRPr="002F157E" w:rsidRDefault="002F157E" w:rsidP="00427313">
            <w:pPr>
              <w:spacing w:line="276" w:lineRule="auto"/>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Прослеживания движения игрушки в горизонтальной плоскости</w:t>
            </w:r>
          </w:p>
        </w:tc>
        <w:tc>
          <w:tcPr>
            <w:tcW w:w="1594" w:type="dxa"/>
          </w:tcPr>
          <w:p w:rsidR="002F157E" w:rsidRPr="002F157E" w:rsidRDefault="002F157E" w:rsidP="00427313">
            <w:pPr>
              <w:spacing w:line="276" w:lineRule="auto"/>
              <w:jc w:val="center"/>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1ч.</w:t>
            </w:r>
          </w:p>
        </w:tc>
        <w:tc>
          <w:tcPr>
            <w:tcW w:w="858" w:type="dxa"/>
          </w:tcPr>
          <w:p w:rsidR="002F157E" w:rsidRPr="002F157E" w:rsidRDefault="002F157E" w:rsidP="00427313">
            <w:pPr>
              <w:spacing w:line="276" w:lineRule="auto"/>
              <w:jc w:val="center"/>
              <w:rPr>
                <w:rFonts w:ascii="Times New Roman" w:eastAsia="Calibri" w:hAnsi="Times New Roman" w:cs="Times New Roman"/>
                <w:sz w:val="24"/>
                <w:szCs w:val="24"/>
              </w:rPr>
            </w:pPr>
          </w:p>
        </w:tc>
        <w:tc>
          <w:tcPr>
            <w:tcW w:w="1583" w:type="dxa"/>
          </w:tcPr>
          <w:p w:rsidR="002F157E" w:rsidRPr="002F157E" w:rsidRDefault="002F157E" w:rsidP="00427313">
            <w:pPr>
              <w:spacing w:line="276" w:lineRule="auto"/>
              <w:jc w:val="center"/>
              <w:rPr>
                <w:rFonts w:ascii="Times New Roman" w:eastAsia="Calibri" w:hAnsi="Times New Roman" w:cs="Times New Roman"/>
                <w:sz w:val="24"/>
                <w:szCs w:val="24"/>
              </w:rPr>
            </w:pPr>
          </w:p>
        </w:tc>
      </w:tr>
      <w:tr w:rsidR="002F157E" w:rsidRPr="002F157E" w:rsidTr="002F157E">
        <w:tc>
          <w:tcPr>
            <w:tcW w:w="954" w:type="dxa"/>
          </w:tcPr>
          <w:p w:rsidR="002F157E" w:rsidRPr="002F157E" w:rsidRDefault="002F157E" w:rsidP="00427313">
            <w:pPr>
              <w:spacing w:line="276" w:lineRule="auto"/>
              <w:jc w:val="center"/>
              <w:rPr>
                <w:rFonts w:ascii="Times New Roman" w:eastAsia="Calibri" w:hAnsi="Times New Roman" w:cs="Times New Roman"/>
                <w:sz w:val="24"/>
                <w:szCs w:val="24"/>
              </w:rPr>
            </w:pPr>
            <w:r w:rsidRPr="002F157E">
              <w:rPr>
                <w:rFonts w:ascii="Times New Roman" w:eastAsia="Calibri" w:hAnsi="Times New Roman" w:cs="Times New Roman"/>
                <w:sz w:val="24"/>
                <w:szCs w:val="24"/>
              </w:rPr>
              <w:t>35-36</w:t>
            </w:r>
          </w:p>
        </w:tc>
        <w:tc>
          <w:tcPr>
            <w:tcW w:w="944" w:type="dxa"/>
          </w:tcPr>
          <w:p w:rsidR="002F157E" w:rsidRPr="002F157E" w:rsidRDefault="002F157E" w:rsidP="00427313">
            <w:pPr>
              <w:spacing w:line="276" w:lineRule="auto"/>
              <w:jc w:val="center"/>
              <w:rPr>
                <w:rFonts w:ascii="Times New Roman" w:eastAsia="Calibri" w:hAnsi="Times New Roman" w:cs="Times New Roman"/>
                <w:sz w:val="24"/>
                <w:szCs w:val="24"/>
              </w:rPr>
            </w:pPr>
            <w:r w:rsidRPr="002F157E">
              <w:rPr>
                <w:rFonts w:ascii="Times New Roman" w:eastAsia="Calibri" w:hAnsi="Times New Roman" w:cs="Times New Roman"/>
                <w:sz w:val="24"/>
                <w:szCs w:val="24"/>
              </w:rPr>
              <w:t>11-12</w:t>
            </w:r>
          </w:p>
        </w:tc>
        <w:tc>
          <w:tcPr>
            <w:tcW w:w="4306" w:type="dxa"/>
            <w:vAlign w:val="center"/>
          </w:tcPr>
          <w:p w:rsidR="002F157E" w:rsidRPr="002F157E" w:rsidRDefault="002F157E" w:rsidP="00427313">
            <w:pPr>
              <w:spacing w:line="276" w:lineRule="auto"/>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Приближение и удаление звукового раздражителя (игра со звучащей игрушкой)</w:t>
            </w:r>
          </w:p>
        </w:tc>
        <w:tc>
          <w:tcPr>
            <w:tcW w:w="1594" w:type="dxa"/>
          </w:tcPr>
          <w:p w:rsidR="002F157E" w:rsidRPr="002F157E" w:rsidRDefault="002F157E" w:rsidP="00427313">
            <w:pPr>
              <w:spacing w:line="276" w:lineRule="auto"/>
              <w:jc w:val="center"/>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2ч.</w:t>
            </w:r>
          </w:p>
        </w:tc>
        <w:tc>
          <w:tcPr>
            <w:tcW w:w="858" w:type="dxa"/>
          </w:tcPr>
          <w:p w:rsidR="002F157E" w:rsidRPr="002F157E" w:rsidRDefault="002F157E" w:rsidP="00427313">
            <w:pPr>
              <w:spacing w:line="276" w:lineRule="auto"/>
              <w:jc w:val="center"/>
              <w:rPr>
                <w:rFonts w:ascii="Times New Roman" w:eastAsia="Calibri" w:hAnsi="Times New Roman" w:cs="Times New Roman"/>
                <w:sz w:val="24"/>
                <w:szCs w:val="24"/>
              </w:rPr>
            </w:pPr>
          </w:p>
        </w:tc>
        <w:tc>
          <w:tcPr>
            <w:tcW w:w="1583" w:type="dxa"/>
          </w:tcPr>
          <w:p w:rsidR="002F157E" w:rsidRPr="002F157E" w:rsidRDefault="002F157E" w:rsidP="00427313">
            <w:pPr>
              <w:spacing w:line="276" w:lineRule="auto"/>
              <w:jc w:val="center"/>
              <w:rPr>
                <w:rFonts w:ascii="Times New Roman" w:eastAsia="Calibri" w:hAnsi="Times New Roman" w:cs="Times New Roman"/>
                <w:sz w:val="24"/>
                <w:szCs w:val="24"/>
              </w:rPr>
            </w:pPr>
          </w:p>
        </w:tc>
      </w:tr>
      <w:tr w:rsidR="002F157E" w:rsidRPr="002F157E" w:rsidTr="002F157E">
        <w:tc>
          <w:tcPr>
            <w:tcW w:w="954" w:type="dxa"/>
          </w:tcPr>
          <w:p w:rsidR="002F157E" w:rsidRPr="002F157E" w:rsidRDefault="002F157E" w:rsidP="00427313">
            <w:pPr>
              <w:spacing w:line="276" w:lineRule="auto"/>
              <w:jc w:val="center"/>
              <w:rPr>
                <w:rFonts w:ascii="Times New Roman" w:eastAsia="Calibri" w:hAnsi="Times New Roman" w:cs="Times New Roman"/>
                <w:sz w:val="24"/>
                <w:szCs w:val="24"/>
              </w:rPr>
            </w:pPr>
            <w:r w:rsidRPr="002F157E">
              <w:rPr>
                <w:rFonts w:ascii="Times New Roman" w:eastAsia="Calibri" w:hAnsi="Times New Roman" w:cs="Times New Roman"/>
                <w:sz w:val="24"/>
                <w:szCs w:val="24"/>
              </w:rPr>
              <w:t>37-38</w:t>
            </w:r>
          </w:p>
        </w:tc>
        <w:tc>
          <w:tcPr>
            <w:tcW w:w="944" w:type="dxa"/>
          </w:tcPr>
          <w:p w:rsidR="002F157E" w:rsidRPr="002F157E" w:rsidRDefault="002F157E" w:rsidP="00427313">
            <w:pPr>
              <w:spacing w:line="276" w:lineRule="auto"/>
              <w:jc w:val="center"/>
              <w:rPr>
                <w:rFonts w:ascii="Times New Roman" w:eastAsia="Calibri" w:hAnsi="Times New Roman" w:cs="Times New Roman"/>
                <w:sz w:val="24"/>
                <w:szCs w:val="24"/>
              </w:rPr>
            </w:pPr>
            <w:r w:rsidRPr="002F157E">
              <w:rPr>
                <w:rFonts w:ascii="Times New Roman" w:eastAsia="Calibri" w:hAnsi="Times New Roman" w:cs="Times New Roman"/>
                <w:sz w:val="24"/>
                <w:szCs w:val="24"/>
              </w:rPr>
              <w:t>13-14</w:t>
            </w:r>
          </w:p>
        </w:tc>
        <w:tc>
          <w:tcPr>
            <w:tcW w:w="4306" w:type="dxa"/>
            <w:vAlign w:val="center"/>
          </w:tcPr>
          <w:p w:rsidR="002F157E" w:rsidRPr="002F157E" w:rsidRDefault="002F157E" w:rsidP="00427313">
            <w:pPr>
              <w:spacing w:line="276" w:lineRule="auto"/>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Локализация источника звука (вблизи)</w:t>
            </w:r>
          </w:p>
        </w:tc>
        <w:tc>
          <w:tcPr>
            <w:tcW w:w="1594" w:type="dxa"/>
          </w:tcPr>
          <w:p w:rsidR="002F157E" w:rsidRPr="002F157E" w:rsidRDefault="002F157E" w:rsidP="00427313">
            <w:pPr>
              <w:spacing w:line="276" w:lineRule="auto"/>
              <w:jc w:val="center"/>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2ч.</w:t>
            </w:r>
          </w:p>
        </w:tc>
        <w:tc>
          <w:tcPr>
            <w:tcW w:w="858" w:type="dxa"/>
          </w:tcPr>
          <w:p w:rsidR="002F157E" w:rsidRPr="002F157E" w:rsidRDefault="002F157E" w:rsidP="00427313">
            <w:pPr>
              <w:spacing w:line="276" w:lineRule="auto"/>
              <w:jc w:val="center"/>
              <w:rPr>
                <w:rFonts w:ascii="Times New Roman" w:eastAsia="Calibri" w:hAnsi="Times New Roman" w:cs="Times New Roman"/>
                <w:sz w:val="24"/>
                <w:szCs w:val="24"/>
              </w:rPr>
            </w:pPr>
          </w:p>
        </w:tc>
        <w:tc>
          <w:tcPr>
            <w:tcW w:w="1583" w:type="dxa"/>
          </w:tcPr>
          <w:p w:rsidR="002F157E" w:rsidRPr="002F157E" w:rsidRDefault="002F157E" w:rsidP="00427313">
            <w:pPr>
              <w:spacing w:line="276" w:lineRule="auto"/>
              <w:jc w:val="center"/>
              <w:rPr>
                <w:rFonts w:ascii="Times New Roman" w:eastAsia="Calibri" w:hAnsi="Times New Roman" w:cs="Times New Roman"/>
                <w:sz w:val="24"/>
                <w:szCs w:val="24"/>
              </w:rPr>
            </w:pPr>
          </w:p>
        </w:tc>
      </w:tr>
      <w:tr w:rsidR="002F157E" w:rsidRPr="002F157E" w:rsidTr="002F157E">
        <w:tc>
          <w:tcPr>
            <w:tcW w:w="954" w:type="dxa"/>
          </w:tcPr>
          <w:p w:rsidR="002F157E" w:rsidRPr="002F157E" w:rsidRDefault="002F157E" w:rsidP="00427313">
            <w:pPr>
              <w:spacing w:line="276" w:lineRule="auto"/>
              <w:jc w:val="center"/>
              <w:rPr>
                <w:rFonts w:ascii="Times New Roman" w:eastAsia="Calibri" w:hAnsi="Times New Roman" w:cs="Times New Roman"/>
                <w:sz w:val="24"/>
                <w:szCs w:val="24"/>
              </w:rPr>
            </w:pPr>
            <w:r w:rsidRPr="002F157E">
              <w:rPr>
                <w:rFonts w:ascii="Times New Roman" w:eastAsia="Calibri" w:hAnsi="Times New Roman" w:cs="Times New Roman"/>
                <w:sz w:val="24"/>
                <w:szCs w:val="24"/>
              </w:rPr>
              <w:t>39-40</w:t>
            </w:r>
          </w:p>
        </w:tc>
        <w:tc>
          <w:tcPr>
            <w:tcW w:w="944" w:type="dxa"/>
          </w:tcPr>
          <w:p w:rsidR="002F157E" w:rsidRPr="002F157E" w:rsidRDefault="002F157E" w:rsidP="00427313">
            <w:pPr>
              <w:spacing w:line="276" w:lineRule="auto"/>
              <w:jc w:val="center"/>
              <w:rPr>
                <w:rFonts w:ascii="Times New Roman" w:eastAsia="Calibri" w:hAnsi="Times New Roman" w:cs="Times New Roman"/>
                <w:sz w:val="24"/>
                <w:szCs w:val="24"/>
              </w:rPr>
            </w:pPr>
            <w:r w:rsidRPr="002F157E">
              <w:rPr>
                <w:rFonts w:ascii="Times New Roman" w:eastAsia="Calibri" w:hAnsi="Times New Roman" w:cs="Times New Roman"/>
                <w:sz w:val="24"/>
                <w:szCs w:val="24"/>
              </w:rPr>
              <w:t>15-16</w:t>
            </w:r>
          </w:p>
        </w:tc>
        <w:tc>
          <w:tcPr>
            <w:tcW w:w="4306" w:type="dxa"/>
            <w:vAlign w:val="center"/>
          </w:tcPr>
          <w:p w:rsidR="002F157E" w:rsidRPr="002F157E" w:rsidRDefault="002F157E" w:rsidP="00427313">
            <w:pPr>
              <w:spacing w:line="276" w:lineRule="auto"/>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 xml:space="preserve">Локализация источника звука </w:t>
            </w:r>
          </w:p>
          <w:p w:rsidR="002F157E" w:rsidRPr="002F157E" w:rsidRDefault="002F157E" w:rsidP="00427313">
            <w:pPr>
              <w:spacing w:line="276" w:lineRule="auto"/>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(на расстоянии)</w:t>
            </w:r>
          </w:p>
        </w:tc>
        <w:tc>
          <w:tcPr>
            <w:tcW w:w="1594" w:type="dxa"/>
          </w:tcPr>
          <w:p w:rsidR="002F157E" w:rsidRPr="002F157E" w:rsidRDefault="002F157E" w:rsidP="00427313">
            <w:pPr>
              <w:spacing w:line="276" w:lineRule="auto"/>
              <w:jc w:val="center"/>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2ч.</w:t>
            </w:r>
          </w:p>
        </w:tc>
        <w:tc>
          <w:tcPr>
            <w:tcW w:w="858" w:type="dxa"/>
          </w:tcPr>
          <w:p w:rsidR="002F157E" w:rsidRPr="002F157E" w:rsidRDefault="002F157E" w:rsidP="00427313">
            <w:pPr>
              <w:spacing w:line="276" w:lineRule="auto"/>
              <w:jc w:val="center"/>
              <w:rPr>
                <w:rFonts w:ascii="Times New Roman" w:eastAsia="Calibri" w:hAnsi="Times New Roman" w:cs="Times New Roman"/>
                <w:sz w:val="24"/>
                <w:szCs w:val="24"/>
              </w:rPr>
            </w:pPr>
          </w:p>
        </w:tc>
        <w:tc>
          <w:tcPr>
            <w:tcW w:w="1583" w:type="dxa"/>
          </w:tcPr>
          <w:p w:rsidR="002F157E" w:rsidRPr="002F157E" w:rsidRDefault="002F157E" w:rsidP="00427313">
            <w:pPr>
              <w:spacing w:line="276" w:lineRule="auto"/>
              <w:jc w:val="center"/>
              <w:rPr>
                <w:rFonts w:ascii="Times New Roman" w:eastAsia="Calibri" w:hAnsi="Times New Roman" w:cs="Times New Roman"/>
                <w:sz w:val="24"/>
                <w:szCs w:val="24"/>
              </w:rPr>
            </w:pPr>
          </w:p>
        </w:tc>
      </w:tr>
      <w:tr w:rsidR="002F157E" w:rsidRPr="002F157E" w:rsidTr="002F157E">
        <w:tc>
          <w:tcPr>
            <w:tcW w:w="954" w:type="dxa"/>
          </w:tcPr>
          <w:p w:rsidR="002F157E" w:rsidRPr="002F157E" w:rsidRDefault="002F157E" w:rsidP="00427313">
            <w:pPr>
              <w:spacing w:line="276" w:lineRule="auto"/>
              <w:jc w:val="center"/>
              <w:rPr>
                <w:rFonts w:ascii="Times New Roman" w:eastAsia="Calibri" w:hAnsi="Times New Roman" w:cs="Times New Roman"/>
                <w:sz w:val="24"/>
                <w:szCs w:val="24"/>
              </w:rPr>
            </w:pPr>
            <w:r w:rsidRPr="002F157E">
              <w:rPr>
                <w:rFonts w:ascii="Times New Roman" w:eastAsia="Calibri" w:hAnsi="Times New Roman" w:cs="Times New Roman"/>
                <w:sz w:val="24"/>
                <w:szCs w:val="24"/>
              </w:rPr>
              <w:t>41</w:t>
            </w:r>
          </w:p>
        </w:tc>
        <w:tc>
          <w:tcPr>
            <w:tcW w:w="944" w:type="dxa"/>
          </w:tcPr>
          <w:p w:rsidR="002F157E" w:rsidRPr="002F157E" w:rsidRDefault="002F157E" w:rsidP="00427313">
            <w:pPr>
              <w:spacing w:line="276" w:lineRule="auto"/>
              <w:jc w:val="center"/>
              <w:rPr>
                <w:rFonts w:ascii="Times New Roman" w:eastAsia="Calibri" w:hAnsi="Times New Roman" w:cs="Times New Roman"/>
                <w:sz w:val="24"/>
                <w:szCs w:val="24"/>
              </w:rPr>
            </w:pPr>
            <w:r w:rsidRPr="002F157E">
              <w:rPr>
                <w:rFonts w:ascii="Times New Roman" w:eastAsia="Calibri" w:hAnsi="Times New Roman" w:cs="Times New Roman"/>
                <w:sz w:val="24"/>
                <w:szCs w:val="24"/>
              </w:rPr>
              <w:t>17</w:t>
            </w:r>
          </w:p>
        </w:tc>
        <w:tc>
          <w:tcPr>
            <w:tcW w:w="4306" w:type="dxa"/>
            <w:vAlign w:val="center"/>
          </w:tcPr>
          <w:p w:rsidR="002F157E" w:rsidRPr="002F157E" w:rsidRDefault="002F157E" w:rsidP="00427313">
            <w:pPr>
              <w:spacing w:line="276" w:lineRule="auto"/>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Локализация источника звука (вдали)</w:t>
            </w:r>
          </w:p>
        </w:tc>
        <w:tc>
          <w:tcPr>
            <w:tcW w:w="1594" w:type="dxa"/>
          </w:tcPr>
          <w:p w:rsidR="002F157E" w:rsidRPr="002F157E" w:rsidRDefault="002F157E" w:rsidP="00427313">
            <w:pPr>
              <w:spacing w:line="276" w:lineRule="auto"/>
              <w:jc w:val="center"/>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1 ч.</w:t>
            </w:r>
          </w:p>
        </w:tc>
        <w:tc>
          <w:tcPr>
            <w:tcW w:w="858" w:type="dxa"/>
          </w:tcPr>
          <w:p w:rsidR="002F157E" w:rsidRPr="002F157E" w:rsidRDefault="002F157E" w:rsidP="00427313">
            <w:pPr>
              <w:spacing w:line="276" w:lineRule="auto"/>
              <w:jc w:val="center"/>
              <w:rPr>
                <w:rFonts w:ascii="Times New Roman" w:eastAsia="Calibri" w:hAnsi="Times New Roman" w:cs="Times New Roman"/>
                <w:sz w:val="24"/>
                <w:szCs w:val="24"/>
              </w:rPr>
            </w:pPr>
          </w:p>
        </w:tc>
        <w:tc>
          <w:tcPr>
            <w:tcW w:w="1583" w:type="dxa"/>
          </w:tcPr>
          <w:p w:rsidR="002F157E" w:rsidRPr="002F157E" w:rsidRDefault="002F157E" w:rsidP="00427313">
            <w:pPr>
              <w:spacing w:line="276" w:lineRule="auto"/>
              <w:jc w:val="center"/>
              <w:rPr>
                <w:rFonts w:ascii="Times New Roman" w:eastAsia="Calibri" w:hAnsi="Times New Roman" w:cs="Times New Roman"/>
                <w:sz w:val="24"/>
                <w:szCs w:val="24"/>
              </w:rPr>
            </w:pPr>
          </w:p>
        </w:tc>
      </w:tr>
    </w:tbl>
    <w:p w:rsidR="002F157E" w:rsidRDefault="002F157E" w:rsidP="00427313">
      <w:pPr>
        <w:spacing w:after="0" w:line="276" w:lineRule="auto"/>
        <w:ind w:left="-567"/>
        <w:jc w:val="center"/>
        <w:rPr>
          <w:rFonts w:ascii="Times New Roman" w:eastAsia="Calibri" w:hAnsi="Times New Roman" w:cs="Times New Roman"/>
          <w:sz w:val="24"/>
          <w:szCs w:val="24"/>
        </w:rPr>
      </w:pPr>
    </w:p>
    <w:p w:rsidR="0075300F" w:rsidRDefault="0075300F" w:rsidP="00427313">
      <w:pPr>
        <w:spacing w:after="0" w:line="276" w:lineRule="auto"/>
        <w:ind w:left="-567"/>
        <w:jc w:val="center"/>
        <w:rPr>
          <w:rFonts w:ascii="Times New Roman" w:eastAsia="Calibri" w:hAnsi="Times New Roman" w:cs="Times New Roman"/>
          <w:sz w:val="24"/>
          <w:szCs w:val="24"/>
        </w:rPr>
      </w:pPr>
    </w:p>
    <w:p w:rsidR="0075300F" w:rsidRDefault="0075300F" w:rsidP="00427313">
      <w:pPr>
        <w:spacing w:after="0" w:line="276" w:lineRule="auto"/>
        <w:ind w:left="-567"/>
        <w:jc w:val="center"/>
        <w:rPr>
          <w:rFonts w:ascii="Times New Roman" w:eastAsia="Calibri" w:hAnsi="Times New Roman" w:cs="Times New Roman"/>
          <w:sz w:val="24"/>
          <w:szCs w:val="24"/>
        </w:rPr>
      </w:pPr>
    </w:p>
    <w:p w:rsidR="0075300F" w:rsidRDefault="0075300F" w:rsidP="00427313">
      <w:pPr>
        <w:spacing w:after="0" w:line="276" w:lineRule="auto"/>
        <w:ind w:left="-567"/>
        <w:jc w:val="center"/>
        <w:rPr>
          <w:rFonts w:ascii="Times New Roman" w:eastAsia="Calibri" w:hAnsi="Times New Roman" w:cs="Times New Roman"/>
          <w:sz w:val="24"/>
          <w:szCs w:val="24"/>
        </w:rPr>
      </w:pPr>
    </w:p>
    <w:p w:rsidR="0075300F" w:rsidRDefault="0075300F" w:rsidP="00427313">
      <w:pPr>
        <w:spacing w:after="0" w:line="276" w:lineRule="auto"/>
        <w:ind w:left="-567"/>
        <w:jc w:val="center"/>
        <w:rPr>
          <w:rFonts w:ascii="Times New Roman" w:eastAsia="Calibri" w:hAnsi="Times New Roman" w:cs="Times New Roman"/>
          <w:sz w:val="24"/>
          <w:szCs w:val="24"/>
        </w:rPr>
      </w:pPr>
    </w:p>
    <w:p w:rsidR="0075300F" w:rsidRDefault="0075300F" w:rsidP="00427313">
      <w:pPr>
        <w:spacing w:after="0" w:line="276" w:lineRule="auto"/>
        <w:ind w:left="-567"/>
        <w:jc w:val="center"/>
        <w:rPr>
          <w:rFonts w:ascii="Times New Roman" w:eastAsia="Calibri" w:hAnsi="Times New Roman" w:cs="Times New Roman"/>
          <w:sz w:val="24"/>
          <w:szCs w:val="24"/>
        </w:rPr>
      </w:pPr>
    </w:p>
    <w:p w:rsidR="0075300F" w:rsidRDefault="0075300F" w:rsidP="00427313">
      <w:pPr>
        <w:spacing w:after="0" w:line="276" w:lineRule="auto"/>
        <w:ind w:left="-567"/>
        <w:jc w:val="center"/>
        <w:rPr>
          <w:rFonts w:ascii="Times New Roman" w:eastAsia="Calibri" w:hAnsi="Times New Roman" w:cs="Times New Roman"/>
          <w:sz w:val="24"/>
          <w:szCs w:val="24"/>
        </w:rPr>
      </w:pPr>
    </w:p>
    <w:p w:rsidR="0075300F" w:rsidRPr="002F157E" w:rsidRDefault="0075300F" w:rsidP="00427313">
      <w:pPr>
        <w:spacing w:after="0" w:line="276" w:lineRule="auto"/>
        <w:ind w:left="-567"/>
        <w:jc w:val="center"/>
        <w:rPr>
          <w:rFonts w:ascii="Times New Roman" w:eastAsia="Calibri" w:hAnsi="Times New Roman" w:cs="Times New Roman"/>
          <w:sz w:val="24"/>
          <w:szCs w:val="24"/>
        </w:rPr>
      </w:pPr>
    </w:p>
    <w:p w:rsidR="002F157E" w:rsidRPr="002F157E" w:rsidRDefault="002F157E" w:rsidP="00427313">
      <w:pPr>
        <w:spacing w:after="0" w:line="276" w:lineRule="auto"/>
        <w:jc w:val="center"/>
        <w:rPr>
          <w:rFonts w:ascii="Times New Roman" w:eastAsia="Calibri" w:hAnsi="Times New Roman" w:cs="Times New Roman"/>
          <w:sz w:val="24"/>
          <w:szCs w:val="24"/>
        </w:rPr>
      </w:pPr>
      <w:r w:rsidRPr="002F157E">
        <w:rPr>
          <w:rFonts w:ascii="Times New Roman" w:eastAsia="Calibri" w:hAnsi="Times New Roman" w:cs="Times New Roman"/>
          <w:sz w:val="24"/>
          <w:szCs w:val="24"/>
        </w:rPr>
        <w:lastRenderedPageBreak/>
        <w:t xml:space="preserve">Краевое государственное казенное </w:t>
      </w:r>
    </w:p>
    <w:p w:rsidR="002F157E" w:rsidRPr="002F157E" w:rsidRDefault="002F157E" w:rsidP="00427313">
      <w:pPr>
        <w:spacing w:after="0" w:line="276" w:lineRule="auto"/>
        <w:jc w:val="center"/>
        <w:rPr>
          <w:rFonts w:ascii="Times New Roman" w:eastAsia="Calibri" w:hAnsi="Times New Roman" w:cs="Times New Roman"/>
          <w:sz w:val="24"/>
          <w:szCs w:val="24"/>
        </w:rPr>
      </w:pPr>
      <w:r w:rsidRPr="002F157E">
        <w:rPr>
          <w:rFonts w:ascii="Times New Roman" w:eastAsia="Calibri" w:hAnsi="Times New Roman" w:cs="Times New Roman"/>
          <w:sz w:val="24"/>
          <w:szCs w:val="24"/>
        </w:rPr>
        <w:t>специальное коррекционное образовательное учреждение</w:t>
      </w:r>
    </w:p>
    <w:p w:rsidR="002F157E" w:rsidRPr="002F157E" w:rsidRDefault="002F157E" w:rsidP="00427313">
      <w:pPr>
        <w:spacing w:after="0" w:line="276" w:lineRule="auto"/>
        <w:jc w:val="center"/>
        <w:rPr>
          <w:rFonts w:ascii="Times New Roman" w:eastAsia="Calibri" w:hAnsi="Times New Roman" w:cs="Times New Roman"/>
          <w:sz w:val="24"/>
          <w:szCs w:val="24"/>
        </w:rPr>
      </w:pPr>
      <w:r w:rsidRPr="002F157E">
        <w:rPr>
          <w:rFonts w:ascii="Times New Roman" w:eastAsia="Calibri" w:hAnsi="Times New Roman" w:cs="Times New Roman"/>
          <w:sz w:val="24"/>
          <w:szCs w:val="24"/>
        </w:rPr>
        <w:t>«Специальная (коррекционная) общеобразовательная школа-интернат 5 8 вида»</w:t>
      </w:r>
    </w:p>
    <w:p w:rsidR="002F157E" w:rsidRPr="002F157E" w:rsidRDefault="002F157E" w:rsidP="00427313">
      <w:pPr>
        <w:spacing w:after="200" w:line="276" w:lineRule="auto"/>
        <w:rPr>
          <w:rFonts w:ascii="Calibri" w:eastAsia="Calibri" w:hAnsi="Calibri" w:cs="Times New Roman"/>
        </w:rPr>
      </w:pPr>
    </w:p>
    <w:p w:rsidR="002F157E" w:rsidRPr="002F157E" w:rsidRDefault="002F157E" w:rsidP="00427313">
      <w:pPr>
        <w:spacing w:after="0" w:line="276" w:lineRule="auto"/>
        <w:ind w:hanging="284"/>
        <w:rPr>
          <w:rFonts w:ascii="Times New Roman" w:eastAsia="Calibri" w:hAnsi="Times New Roman" w:cs="Times New Roman"/>
          <w:sz w:val="28"/>
          <w:szCs w:val="28"/>
        </w:rPr>
      </w:pPr>
      <w:r w:rsidRPr="002F157E">
        <w:rPr>
          <w:rFonts w:ascii="Times New Roman" w:eastAsia="Calibri" w:hAnsi="Times New Roman" w:cs="Times New Roman"/>
          <w:sz w:val="28"/>
          <w:szCs w:val="28"/>
        </w:rPr>
        <w:t>СОГЛАСОВАНО:                                      УТВЕРЖДАЮ:</w:t>
      </w:r>
    </w:p>
    <w:p w:rsidR="002F157E" w:rsidRPr="002F157E" w:rsidRDefault="002F157E" w:rsidP="00427313">
      <w:pPr>
        <w:spacing w:after="0" w:line="276" w:lineRule="auto"/>
        <w:ind w:hanging="284"/>
        <w:rPr>
          <w:rFonts w:ascii="Times New Roman" w:eastAsia="Calibri" w:hAnsi="Times New Roman" w:cs="Times New Roman"/>
          <w:sz w:val="28"/>
          <w:szCs w:val="28"/>
        </w:rPr>
      </w:pPr>
      <w:r w:rsidRPr="002F157E">
        <w:rPr>
          <w:rFonts w:ascii="Times New Roman" w:eastAsia="Calibri" w:hAnsi="Times New Roman" w:cs="Times New Roman"/>
          <w:sz w:val="28"/>
          <w:szCs w:val="28"/>
        </w:rPr>
        <w:t xml:space="preserve">Заместитель директора по УВР                Директор КГКСКОУ СКШИ 5 8 вида </w:t>
      </w:r>
    </w:p>
    <w:p w:rsidR="002F157E" w:rsidRPr="002F157E" w:rsidRDefault="002F157E" w:rsidP="00427313">
      <w:pPr>
        <w:spacing w:after="0" w:line="276" w:lineRule="auto"/>
        <w:ind w:hanging="284"/>
        <w:rPr>
          <w:rFonts w:ascii="Times New Roman" w:eastAsia="Calibri" w:hAnsi="Times New Roman" w:cs="Times New Roman"/>
          <w:sz w:val="28"/>
          <w:szCs w:val="28"/>
        </w:rPr>
      </w:pPr>
      <w:r w:rsidRPr="002F157E">
        <w:rPr>
          <w:rFonts w:ascii="Times New Roman" w:eastAsia="Calibri" w:hAnsi="Times New Roman" w:cs="Times New Roman"/>
          <w:sz w:val="28"/>
          <w:szCs w:val="28"/>
        </w:rPr>
        <w:t>_________ Е.Д. Харина                              __________О.В. Степанова</w:t>
      </w:r>
    </w:p>
    <w:p w:rsidR="002F157E" w:rsidRPr="002F157E" w:rsidRDefault="0075300F" w:rsidP="00427313">
      <w:pPr>
        <w:spacing w:after="0" w:line="276" w:lineRule="auto"/>
        <w:ind w:hanging="284"/>
        <w:rPr>
          <w:rFonts w:ascii="Times New Roman" w:eastAsia="Calibri" w:hAnsi="Times New Roman" w:cs="Times New Roman"/>
          <w:sz w:val="28"/>
          <w:szCs w:val="28"/>
        </w:rPr>
      </w:pPr>
      <w:r>
        <w:rPr>
          <w:rFonts w:ascii="Times New Roman" w:eastAsia="Calibri" w:hAnsi="Times New Roman" w:cs="Times New Roman"/>
          <w:sz w:val="28"/>
          <w:szCs w:val="28"/>
        </w:rPr>
        <w:t>"___"______2015</w:t>
      </w:r>
      <w:r w:rsidR="002F157E" w:rsidRPr="002F157E">
        <w:rPr>
          <w:rFonts w:ascii="Times New Roman" w:eastAsia="Calibri" w:hAnsi="Times New Roman" w:cs="Times New Roman"/>
          <w:sz w:val="28"/>
          <w:szCs w:val="28"/>
        </w:rPr>
        <w:t xml:space="preserve"> г.                    </w:t>
      </w:r>
      <w:r>
        <w:rPr>
          <w:rFonts w:ascii="Times New Roman" w:eastAsia="Calibri" w:hAnsi="Times New Roman" w:cs="Times New Roman"/>
          <w:sz w:val="28"/>
          <w:szCs w:val="28"/>
        </w:rPr>
        <w:t xml:space="preserve">                "___"_______2015</w:t>
      </w:r>
      <w:r w:rsidR="002F157E" w:rsidRPr="002F157E">
        <w:rPr>
          <w:rFonts w:ascii="Times New Roman" w:eastAsia="Calibri" w:hAnsi="Times New Roman" w:cs="Times New Roman"/>
          <w:sz w:val="28"/>
          <w:szCs w:val="28"/>
        </w:rPr>
        <w:t xml:space="preserve"> г.</w:t>
      </w:r>
    </w:p>
    <w:p w:rsidR="002F157E" w:rsidRPr="002F157E" w:rsidRDefault="002F157E" w:rsidP="00427313">
      <w:pPr>
        <w:spacing w:after="200" w:line="276" w:lineRule="auto"/>
        <w:jc w:val="center"/>
        <w:rPr>
          <w:rFonts w:ascii="Monotype Corsiva" w:eastAsia="Calibri" w:hAnsi="Monotype Corsiva" w:cs="Times New Roman"/>
          <w:sz w:val="40"/>
          <w:szCs w:val="40"/>
        </w:rPr>
      </w:pPr>
    </w:p>
    <w:p w:rsidR="002F157E" w:rsidRPr="002F157E" w:rsidRDefault="002F157E" w:rsidP="00427313">
      <w:pPr>
        <w:spacing w:after="200" w:line="276" w:lineRule="auto"/>
        <w:rPr>
          <w:rFonts w:ascii="Monotype Corsiva" w:eastAsia="Calibri" w:hAnsi="Monotype Corsiva" w:cs="Times New Roman"/>
          <w:sz w:val="40"/>
          <w:szCs w:val="40"/>
        </w:rPr>
      </w:pPr>
    </w:p>
    <w:p w:rsidR="002F157E" w:rsidRPr="002F157E" w:rsidRDefault="002F157E" w:rsidP="00427313">
      <w:pPr>
        <w:spacing w:after="0" w:line="276" w:lineRule="auto"/>
        <w:jc w:val="center"/>
        <w:rPr>
          <w:rFonts w:ascii="Monotype Corsiva" w:eastAsia="Calibri" w:hAnsi="Monotype Corsiva" w:cs="Times New Roman"/>
          <w:sz w:val="40"/>
          <w:szCs w:val="40"/>
        </w:rPr>
      </w:pPr>
      <w:r w:rsidRPr="002F157E">
        <w:rPr>
          <w:rFonts w:ascii="Monotype Corsiva" w:eastAsia="Calibri" w:hAnsi="Monotype Corsiva" w:cs="Times New Roman"/>
          <w:sz w:val="40"/>
          <w:szCs w:val="40"/>
        </w:rPr>
        <w:t>Программа</w:t>
      </w:r>
    </w:p>
    <w:p w:rsidR="002F157E" w:rsidRPr="002F157E" w:rsidRDefault="002F157E" w:rsidP="00427313">
      <w:pPr>
        <w:spacing w:after="0" w:line="276" w:lineRule="auto"/>
        <w:jc w:val="center"/>
        <w:rPr>
          <w:rFonts w:ascii="Monotype Corsiva" w:eastAsia="Calibri" w:hAnsi="Monotype Corsiva" w:cs="Times New Roman"/>
          <w:sz w:val="40"/>
          <w:szCs w:val="40"/>
        </w:rPr>
      </w:pPr>
      <w:r w:rsidRPr="002F157E">
        <w:rPr>
          <w:rFonts w:ascii="Monotype Corsiva" w:eastAsia="Calibri" w:hAnsi="Monotype Corsiva" w:cs="Times New Roman"/>
          <w:sz w:val="40"/>
          <w:szCs w:val="40"/>
        </w:rPr>
        <w:t xml:space="preserve">внеурочных занятий </w:t>
      </w:r>
    </w:p>
    <w:p w:rsidR="002F157E" w:rsidRPr="0075300F" w:rsidRDefault="002F157E" w:rsidP="0075300F">
      <w:pPr>
        <w:spacing w:after="0" w:line="276" w:lineRule="auto"/>
        <w:jc w:val="center"/>
        <w:rPr>
          <w:rFonts w:ascii="Monotype Corsiva" w:eastAsia="Calibri" w:hAnsi="Monotype Corsiva" w:cs="Times New Roman"/>
          <w:sz w:val="40"/>
          <w:szCs w:val="40"/>
        </w:rPr>
      </w:pPr>
      <w:r w:rsidRPr="002F157E">
        <w:rPr>
          <w:rFonts w:ascii="Monotype Corsiva" w:eastAsia="Calibri" w:hAnsi="Monotype Corsiva" w:cs="Times New Roman"/>
          <w:sz w:val="28"/>
          <w:szCs w:val="28"/>
        </w:rPr>
        <w:t>«</w:t>
      </w:r>
      <w:r w:rsidRPr="002F157E">
        <w:rPr>
          <w:rFonts w:ascii="Monotype Corsiva" w:eastAsia="Calibri" w:hAnsi="Monotype Corsiva" w:cs="Times New Roman"/>
          <w:sz w:val="40"/>
          <w:szCs w:val="40"/>
        </w:rPr>
        <w:t>Формирование коммуникативных навыков» по направлению внеурочной деятельности (социально-эмоциональное), составленной на основе примерной адаптированной основной образовательной программы, согласно требованиям ФГОС за курс 1 класса.</w:t>
      </w:r>
    </w:p>
    <w:p w:rsidR="002F157E" w:rsidRPr="002F157E" w:rsidRDefault="002F157E" w:rsidP="00427313">
      <w:pPr>
        <w:spacing w:after="0" w:line="276" w:lineRule="auto"/>
        <w:jc w:val="right"/>
        <w:rPr>
          <w:rFonts w:ascii="Times New Roman" w:eastAsia="Calibri" w:hAnsi="Times New Roman" w:cs="Times New Roman"/>
          <w:sz w:val="28"/>
          <w:szCs w:val="28"/>
        </w:rPr>
      </w:pPr>
    </w:p>
    <w:p w:rsidR="002F157E" w:rsidRPr="002F157E" w:rsidRDefault="002F157E" w:rsidP="00427313">
      <w:pPr>
        <w:spacing w:after="0" w:line="276" w:lineRule="auto"/>
        <w:jc w:val="right"/>
        <w:rPr>
          <w:rFonts w:ascii="Times New Roman" w:eastAsia="Calibri" w:hAnsi="Times New Roman" w:cs="Times New Roman"/>
          <w:sz w:val="28"/>
          <w:szCs w:val="28"/>
        </w:rPr>
      </w:pPr>
    </w:p>
    <w:p w:rsidR="002F157E" w:rsidRPr="002F157E" w:rsidRDefault="002F157E" w:rsidP="00427313">
      <w:pPr>
        <w:spacing w:after="0" w:line="276" w:lineRule="auto"/>
        <w:jc w:val="right"/>
        <w:rPr>
          <w:rFonts w:ascii="Times New Roman" w:eastAsia="Calibri" w:hAnsi="Times New Roman" w:cs="Times New Roman"/>
          <w:sz w:val="28"/>
          <w:szCs w:val="28"/>
        </w:rPr>
      </w:pPr>
      <w:r w:rsidRPr="002F157E">
        <w:rPr>
          <w:rFonts w:ascii="Times New Roman" w:eastAsia="Calibri" w:hAnsi="Times New Roman" w:cs="Times New Roman"/>
          <w:sz w:val="28"/>
          <w:szCs w:val="28"/>
        </w:rPr>
        <w:t>Составил(а) педагог-психолог Самусенко Т.Ю.</w:t>
      </w:r>
    </w:p>
    <w:p w:rsidR="002F157E" w:rsidRPr="002F157E" w:rsidRDefault="002F157E" w:rsidP="00427313">
      <w:pPr>
        <w:spacing w:after="0" w:line="276" w:lineRule="auto"/>
        <w:jc w:val="right"/>
        <w:rPr>
          <w:rFonts w:ascii="Times New Roman" w:eastAsia="Calibri" w:hAnsi="Times New Roman" w:cs="Times New Roman"/>
          <w:sz w:val="28"/>
          <w:szCs w:val="28"/>
        </w:rPr>
      </w:pPr>
    </w:p>
    <w:p w:rsidR="002F157E" w:rsidRPr="002F157E" w:rsidRDefault="002F157E" w:rsidP="00427313">
      <w:pPr>
        <w:spacing w:after="0" w:line="276" w:lineRule="auto"/>
        <w:jc w:val="right"/>
        <w:rPr>
          <w:rFonts w:ascii="Times New Roman" w:eastAsia="Calibri" w:hAnsi="Times New Roman" w:cs="Times New Roman"/>
          <w:sz w:val="28"/>
          <w:szCs w:val="28"/>
        </w:rPr>
      </w:pPr>
    </w:p>
    <w:p w:rsidR="002F157E" w:rsidRPr="002F157E" w:rsidRDefault="002F157E" w:rsidP="00427313">
      <w:pPr>
        <w:spacing w:after="0" w:line="276" w:lineRule="auto"/>
        <w:jc w:val="right"/>
        <w:rPr>
          <w:rFonts w:ascii="Times New Roman" w:eastAsia="Calibri" w:hAnsi="Times New Roman" w:cs="Times New Roman"/>
          <w:sz w:val="28"/>
          <w:szCs w:val="28"/>
        </w:rPr>
      </w:pPr>
    </w:p>
    <w:p w:rsidR="002F157E" w:rsidRPr="002F157E" w:rsidRDefault="002F157E" w:rsidP="00427313">
      <w:pPr>
        <w:spacing w:after="0" w:line="276" w:lineRule="auto"/>
        <w:jc w:val="right"/>
        <w:rPr>
          <w:rFonts w:ascii="Times New Roman" w:eastAsia="Calibri" w:hAnsi="Times New Roman" w:cs="Times New Roman"/>
          <w:sz w:val="28"/>
          <w:szCs w:val="28"/>
        </w:rPr>
      </w:pPr>
    </w:p>
    <w:p w:rsidR="002F157E" w:rsidRPr="002F157E" w:rsidRDefault="002F157E" w:rsidP="00427313">
      <w:pPr>
        <w:spacing w:after="0" w:line="276" w:lineRule="auto"/>
        <w:jc w:val="right"/>
        <w:rPr>
          <w:rFonts w:ascii="Times New Roman" w:eastAsia="Calibri" w:hAnsi="Times New Roman" w:cs="Times New Roman"/>
          <w:sz w:val="28"/>
          <w:szCs w:val="28"/>
        </w:rPr>
      </w:pPr>
    </w:p>
    <w:p w:rsidR="002F157E" w:rsidRPr="002F157E" w:rsidRDefault="002F157E" w:rsidP="00427313">
      <w:pPr>
        <w:spacing w:after="0" w:line="276" w:lineRule="auto"/>
        <w:jc w:val="right"/>
        <w:rPr>
          <w:rFonts w:ascii="Times New Roman" w:eastAsia="Calibri" w:hAnsi="Times New Roman" w:cs="Times New Roman"/>
          <w:sz w:val="28"/>
          <w:szCs w:val="28"/>
        </w:rPr>
      </w:pPr>
    </w:p>
    <w:p w:rsidR="002F157E" w:rsidRPr="002F157E" w:rsidRDefault="002F157E" w:rsidP="00427313">
      <w:pPr>
        <w:spacing w:after="0" w:line="276" w:lineRule="auto"/>
        <w:ind w:left="-567"/>
        <w:jc w:val="both"/>
        <w:rPr>
          <w:rFonts w:ascii="Times New Roman" w:eastAsia="Calibri" w:hAnsi="Times New Roman" w:cs="Times New Roman"/>
          <w:sz w:val="28"/>
          <w:szCs w:val="28"/>
        </w:rPr>
      </w:pPr>
    </w:p>
    <w:p w:rsidR="002F157E" w:rsidRPr="002F157E" w:rsidRDefault="002F157E" w:rsidP="00427313">
      <w:pPr>
        <w:spacing w:after="0" w:line="276" w:lineRule="auto"/>
        <w:ind w:left="-567"/>
        <w:jc w:val="center"/>
        <w:rPr>
          <w:rFonts w:ascii="Times New Roman" w:eastAsia="Calibri" w:hAnsi="Times New Roman" w:cs="Times New Roman"/>
          <w:sz w:val="24"/>
          <w:szCs w:val="24"/>
        </w:rPr>
      </w:pPr>
    </w:p>
    <w:p w:rsidR="002F157E" w:rsidRPr="002F157E" w:rsidRDefault="002F157E" w:rsidP="00427313">
      <w:pPr>
        <w:spacing w:after="0" w:line="276" w:lineRule="auto"/>
        <w:ind w:left="-567"/>
        <w:jc w:val="center"/>
        <w:rPr>
          <w:rFonts w:ascii="Times New Roman" w:eastAsia="Calibri" w:hAnsi="Times New Roman" w:cs="Times New Roman"/>
          <w:sz w:val="24"/>
          <w:szCs w:val="24"/>
        </w:rPr>
      </w:pPr>
    </w:p>
    <w:p w:rsidR="002F157E" w:rsidRPr="002F157E" w:rsidRDefault="002F157E" w:rsidP="00427313">
      <w:pPr>
        <w:spacing w:after="0" w:line="276" w:lineRule="auto"/>
        <w:ind w:left="-567"/>
        <w:jc w:val="center"/>
        <w:rPr>
          <w:rFonts w:ascii="Times New Roman" w:eastAsia="Calibri" w:hAnsi="Times New Roman" w:cs="Times New Roman"/>
          <w:sz w:val="24"/>
          <w:szCs w:val="24"/>
        </w:rPr>
      </w:pPr>
    </w:p>
    <w:p w:rsidR="002F157E" w:rsidRPr="002F157E" w:rsidRDefault="0075300F" w:rsidP="00427313">
      <w:pPr>
        <w:spacing w:after="0" w:line="276" w:lineRule="auto"/>
        <w:ind w:left="-567"/>
        <w:jc w:val="center"/>
        <w:rPr>
          <w:rFonts w:ascii="Times New Roman" w:eastAsia="Calibri" w:hAnsi="Times New Roman" w:cs="Times New Roman"/>
          <w:sz w:val="24"/>
          <w:szCs w:val="24"/>
        </w:rPr>
      </w:pPr>
      <w:r>
        <w:rPr>
          <w:rFonts w:ascii="Times New Roman" w:eastAsia="Calibri" w:hAnsi="Times New Roman" w:cs="Times New Roman"/>
          <w:sz w:val="24"/>
          <w:szCs w:val="24"/>
        </w:rPr>
        <w:t>Хабаровск 2015</w:t>
      </w:r>
    </w:p>
    <w:p w:rsidR="002F157E" w:rsidRPr="002F157E" w:rsidRDefault="002F157E" w:rsidP="00427313">
      <w:pPr>
        <w:spacing w:after="0" w:line="276" w:lineRule="auto"/>
        <w:ind w:left="-567"/>
        <w:jc w:val="center"/>
        <w:rPr>
          <w:rFonts w:ascii="Times New Roman" w:eastAsia="Calibri" w:hAnsi="Times New Roman" w:cs="Times New Roman"/>
          <w:sz w:val="24"/>
          <w:szCs w:val="24"/>
        </w:rPr>
      </w:pPr>
    </w:p>
    <w:p w:rsidR="002F157E" w:rsidRPr="002F157E" w:rsidRDefault="002F157E" w:rsidP="00427313">
      <w:pPr>
        <w:spacing w:after="0" w:line="276" w:lineRule="auto"/>
        <w:ind w:left="-567"/>
        <w:jc w:val="center"/>
        <w:rPr>
          <w:rFonts w:ascii="Times New Roman" w:eastAsia="Calibri" w:hAnsi="Times New Roman" w:cs="Times New Roman"/>
          <w:sz w:val="24"/>
          <w:szCs w:val="24"/>
        </w:rPr>
      </w:pPr>
    </w:p>
    <w:p w:rsidR="002F157E" w:rsidRPr="002F157E" w:rsidRDefault="002F157E" w:rsidP="00427313">
      <w:pPr>
        <w:spacing w:after="0" w:line="276" w:lineRule="auto"/>
        <w:ind w:left="-567"/>
        <w:jc w:val="center"/>
        <w:rPr>
          <w:rFonts w:ascii="Times New Roman" w:eastAsia="Calibri" w:hAnsi="Times New Roman" w:cs="Times New Roman"/>
          <w:sz w:val="24"/>
          <w:szCs w:val="24"/>
        </w:rPr>
      </w:pPr>
    </w:p>
    <w:p w:rsidR="002F157E" w:rsidRPr="002F157E" w:rsidRDefault="002F157E" w:rsidP="00427313">
      <w:pPr>
        <w:spacing w:after="0" w:line="276" w:lineRule="auto"/>
        <w:ind w:left="-567"/>
        <w:jc w:val="center"/>
        <w:rPr>
          <w:rFonts w:ascii="Times New Roman" w:eastAsia="Calibri" w:hAnsi="Times New Roman" w:cs="Times New Roman"/>
          <w:sz w:val="24"/>
          <w:szCs w:val="24"/>
        </w:rPr>
      </w:pPr>
    </w:p>
    <w:p w:rsidR="002F157E" w:rsidRPr="002F157E" w:rsidRDefault="002F157E" w:rsidP="00427313">
      <w:pPr>
        <w:spacing w:after="0" w:line="276" w:lineRule="auto"/>
        <w:ind w:left="-567"/>
        <w:jc w:val="center"/>
        <w:rPr>
          <w:rFonts w:ascii="Times New Roman" w:eastAsia="Calibri" w:hAnsi="Times New Roman" w:cs="Times New Roman"/>
          <w:sz w:val="24"/>
          <w:szCs w:val="24"/>
        </w:rPr>
      </w:pPr>
    </w:p>
    <w:p w:rsidR="002F157E" w:rsidRPr="002F157E" w:rsidRDefault="002F157E" w:rsidP="00427313">
      <w:pPr>
        <w:keepNext/>
        <w:spacing w:after="0" w:line="276" w:lineRule="auto"/>
        <w:jc w:val="center"/>
        <w:outlineLvl w:val="3"/>
        <w:rPr>
          <w:rFonts w:ascii="Times New Roman" w:eastAsia="Times New Roman" w:hAnsi="Times New Roman" w:cs="Times New Roman"/>
          <w:b/>
          <w:sz w:val="28"/>
          <w:szCs w:val="20"/>
          <w:lang w:eastAsia="ru-RU"/>
        </w:rPr>
      </w:pPr>
      <w:r w:rsidRPr="002F157E">
        <w:rPr>
          <w:rFonts w:ascii="Times New Roman" w:eastAsia="Times New Roman" w:hAnsi="Times New Roman" w:cs="Times New Roman"/>
          <w:b/>
          <w:sz w:val="28"/>
          <w:szCs w:val="20"/>
          <w:lang w:eastAsia="ru-RU"/>
        </w:rPr>
        <w:t>ПОЯСНИТЕЛЬНАЯ ЗАПИСКА</w:t>
      </w:r>
    </w:p>
    <w:p w:rsidR="002F157E" w:rsidRPr="002F157E" w:rsidRDefault="002F157E" w:rsidP="00427313">
      <w:pPr>
        <w:spacing w:after="0" w:line="276" w:lineRule="auto"/>
        <w:rPr>
          <w:rFonts w:ascii="Times New Roman" w:eastAsia="Times New Roman" w:hAnsi="Times New Roman" w:cs="Times New Roman"/>
          <w:sz w:val="28"/>
          <w:szCs w:val="20"/>
          <w:lang w:eastAsia="ru-RU"/>
        </w:rPr>
      </w:pPr>
    </w:p>
    <w:p w:rsidR="002F157E" w:rsidRPr="002F157E" w:rsidRDefault="002F157E" w:rsidP="00427313">
      <w:pPr>
        <w:spacing w:after="0" w:line="276" w:lineRule="auto"/>
        <w:jc w:val="both"/>
        <w:rPr>
          <w:rFonts w:ascii="Times New Roman" w:eastAsia="Times New Roman" w:hAnsi="Times New Roman" w:cs="Times New Roman"/>
          <w:sz w:val="28"/>
          <w:szCs w:val="20"/>
          <w:lang w:eastAsia="ru-RU"/>
        </w:rPr>
      </w:pPr>
      <w:r w:rsidRPr="002F157E">
        <w:rPr>
          <w:rFonts w:ascii="Times New Roman" w:eastAsia="Times New Roman" w:hAnsi="Times New Roman" w:cs="Times New Roman"/>
          <w:sz w:val="28"/>
          <w:szCs w:val="20"/>
          <w:lang w:eastAsia="ru-RU"/>
        </w:rPr>
        <w:t xml:space="preserve">     Развитие детей с тяжелыми нарушениями интеллекта  и расстройствами аутистического спектра  характеризуется замедленным и искаженным формированием отношений с окружающим миром и социумом. Коммуникативному поведению и способам взаимодействия с другими людьми ребенка с умственной отсталостью необходимо обучать специально, и работа эта должна проводиться систематически, в комплексе с другими коррекционными занятиями и реабилитационными мероприятиями.</w:t>
      </w:r>
    </w:p>
    <w:p w:rsidR="002F157E" w:rsidRPr="002F157E" w:rsidRDefault="002F157E" w:rsidP="00427313">
      <w:pPr>
        <w:spacing w:after="0" w:line="276" w:lineRule="auto"/>
        <w:jc w:val="both"/>
        <w:rPr>
          <w:rFonts w:ascii="Times New Roman" w:eastAsia="Times New Roman" w:hAnsi="Times New Roman" w:cs="Times New Roman"/>
          <w:sz w:val="28"/>
          <w:szCs w:val="20"/>
          <w:lang w:eastAsia="ru-RU"/>
        </w:rPr>
      </w:pPr>
      <w:r w:rsidRPr="002F157E">
        <w:rPr>
          <w:rFonts w:ascii="Times New Roman" w:eastAsia="Times New Roman" w:hAnsi="Times New Roman" w:cs="Times New Roman"/>
          <w:sz w:val="28"/>
          <w:szCs w:val="20"/>
          <w:lang w:eastAsia="ru-RU"/>
        </w:rPr>
        <w:t xml:space="preserve">     Развитие коммуникативных навыков позволит предотвратить ряд эмоциональных проблем будущего развития, а также более успешно осуществлять образовательный и коррекционный процессы. </w:t>
      </w:r>
    </w:p>
    <w:p w:rsidR="002F157E" w:rsidRPr="002F157E" w:rsidRDefault="002F157E" w:rsidP="00427313">
      <w:pPr>
        <w:spacing w:after="0" w:line="276" w:lineRule="auto"/>
        <w:jc w:val="both"/>
        <w:rPr>
          <w:rFonts w:ascii="Times New Roman" w:eastAsia="Times New Roman" w:hAnsi="Times New Roman" w:cs="Times New Roman"/>
          <w:sz w:val="28"/>
          <w:szCs w:val="20"/>
          <w:lang w:eastAsia="ru-RU"/>
        </w:rPr>
      </w:pPr>
      <w:r w:rsidRPr="002F157E">
        <w:rPr>
          <w:rFonts w:ascii="Times New Roman" w:eastAsia="Times New Roman" w:hAnsi="Times New Roman" w:cs="Times New Roman"/>
          <w:sz w:val="28"/>
          <w:szCs w:val="20"/>
          <w:lang w:eastAsia="ru-RU"/>
        </w:rPr>
        <w:t xml:space="preserve">     </w:t>
      </w:r>
      <w:r w:rsidRPr="002F157E">
        <w:rPr>
          <w:rFonts w:ascii="Times New Roman" w:eastAsia="Times New Roman" w:hAnsi="Times New Roman" w:cs="Times New Roman"/>
          <w:b/>
          <w:sz w:val="28"/>
          <w:szCs w:val="20"/>
          <w:lang w:eastAsia="ru-RU"/>
        </w:rPr>
        <w:t xml:space="preserve">Цель программы: </w:t>
      </w:r>
      <w:r w:rsidRPr="002F157E">
        <w:rPr>
          <w:rFonts w:ascii="Times New Roman" w:eastAsia="Times New Roman" w:hAnsi="Times New Roman" w:cs="Times New Roman"/>
          <w:sz w:val="28"/>
          <w:szCs w:val="20"/>
          <w:lang w:eastAsia="ru-RU"/>
        </w:rPr>
        <w:t>обучение детей с глубокой умственной отсталостью и расстройствами аутистического спектра способам социально приемлемого коммуникативного поведения в различных ситуациях.</w:t>
      </w:r>
    </w:p>
    <w:p w:rsidR="002F157E" w:rsidRPr="002F157E" w:rsidRDefault="002F157E" w:rsidP="00427313">
      <w:pPr>
        <w:spacing w:after="0" w:line="276" w:lineRule="auto"/>
        <w:jc w:val="both"/>
        <w:rPr>
          <w:rFonts w:ascii="Times New Roman" w:eastAsia="Times New Roman" w:hAnsi="Times New Roman" w:cs="Times New Roman"/>
          <w:b/>
          <w:sz w:val="28"/>
          <w:szCs w:val="20"/>
          <w:lang w:eastAsia="ru-RU"/>
        </w:rPr>
      </w:pPr>
      <w:r w:rsidRPr="002F157E">
        <w:rPr>
          <w:rFonts w:ascii="Times New Roman" w:eastAsia="Times New Roman" w:hAnsi="Times New Roman" w:cs="Times New Roman"/>
          <w:sz w:val="28"/>
          <w:szCs w:val="20"/>
          <w:lang w:eastAsia="ru-RU"/>
        </w:rPr>
        <w:t xml:space="preserve">     </w:t>
      </w:r>
      <w:r w:rsidRPr="002F157E">
        <w:rPr>
          <w:rFonts w:ascii="Times New Roman" w:eastAsia="Times New Roman" w:hAnsi="Times New Roman" w:cs="Times New Roman"/>
          <w:b/>
          <w:sz w:val="28"/>
          <w:szCs w:val="20"/>
          <w:lang w:eastAsia="ru-RU"/>
        </w:rPr>
        <w:t xml:space="preserve">Задачи программы: </w:t>
      </w:r>
    </w:p>
    <w:p w:rsidR="002F157E" w:rsidRPr="002F157E" w:rsidRDefault="002F157E" w:rsidP="00427313">
      <w:pPr>
        <w:numPr>
          <w:ilvl w:val="0"/>
          <w:numId w:val="24"/>
        </w:numPr>
        <w:spacing w:after="0" w:line="276" w:lineRule="auto"/>
        <w:jc w:val="both"/>
        <w:rPr>
          <w:rFonts w:ascii="Times New Roman" w:eastAsia="Times New Roman" w:hAnsi="Times New Roman" w:cs="Times New Roman"/>
          <w:sz w:val="28"/>
          <w:szCs w:val="20"/>
          <w:lang w:eastAsia="ru-RU"/>
        </w:rPr>
      </w:pPr>
      <w:r w:rsidRPr="002F157E">
        <w:rPr>
          <w:rFonts w:ascii="Times New Roman" w:eastAsia="Times New Roman" w:hAnsi="Times New Roman" w:cs="Times New Roman"/>
          <w:sz w:val="28"/>
          <w:szCs w:val="20"/>
          <w:lang w:eastAsia="ru-RU"/>
        </w:rPr>
        <w:t>Создание условий, обеспечивающих учащимся свободное выражение их эмоциональных состояний.</w:t>
      </w:r>
    </w:p>
    <w:p w:rsidR="002F157E" w:rsidRPr="002F157E" w:rsidRDefault="002F157E" w:rsidP="00427313">
      <w:pPr>
        <w:numPr>
          <w:ilvl w:val="0"/>
          <w:numId w:val="24"/>
        </w:numPr>
        <w:spacing w:after="0" w:line="276" w:lineRule="auto"/>
        <w:jc w:val="both"/>
        <w:rPr>
          <w:rFonts w:ascii="Times New Roman" w:eastAsia="Times New Roman" w:hAnsi="Times New Roman" w:cs="Times New Roman"/>
          <w:sz w:val="28"/>
          <w:szCs w:val="20"/>
          <w:lang w:eastAsia="ru-RU"/>
        </w:rPr>
      </w:pPr>
      <w:r w:rsidRPr="002F157E">
        <w:rPr>
          <w:rFonts w:ascii="Times New Roman" w:eastAsia="Times New Roman" w:hAnsi="Times New Roman" w:cs="Times New Roman"/>
          <w:sz w:val="28"/>
          <w:szCs w:val="20"/>
          <w:lang w:eastAsia="ru-RU"/>
        </w:rPr>
        <w:t>Обучение способам группового взаимодействия.</w:t>
      </w:r>
    </w:p>
    <w:p w:rsidR="002F157E" w:rsidRPr="002F157E" w:rsidRDefault="002F157E" w:rsidP="00427313">
      <w:pPr>
        <w:numPr>
          <w:ilvl w:val="0"/>
          <w:numId w:val="24"/>
        </w:numPr>
        <w:spacing w:after="0" w:line="276" w:lineRule="auto"/>
        <w:jc w:val="both"/>
        <w:rPr>
          <w:rFonts w:ascii="Times New Roman" w:eastAsia="Times New Roman" w:hAnsi="Times New Roman" w:cs="Times New Roman"/>
          <w:sz w:val="28"/>
          <w:szCs w:val="20"/>
          <w:lang w:eastAsia="ru-RU"/>
        </w:rPr>
      </w:pPr>
      <w:r w:rsidRPr="002F157E">
        <w:rPr>
          <w:rFonts w:ascii="Times New Roman" w:eastAsia="Times New Roman" w:hAnsi="Times New Roman" w:cs="Times New Roman"/>
          <w:sz w:val="28"/>
          <w:szCs w:val="20"/>
          <w:lang w:eastAsia="ru-RU"/>
        </w:rPr>
        <w:t>Развитие навыков использования имеющихся коммуникативных стереотипов в новых условиях.</w:t>
      </w:r>
    </w:p>
    <w:p w:rsidR="002F157E" w:rsidRPr="002F157E" w:rsidRDefault="002F157E" w:rsidP="00427313">
      <w:pPr>
        <w:numPr>
          <w:ilvl w:val="0"/>
          <w:numId w:val="24"/>
        </w:numPr>
        <w:spacing w:after="0" w:line="276" w:lineRule="auto"/>
        <w:jc w:val="both"/>
        <w:rPr>
          <w:rFonts w:ascii="Times New Roman" w:eastAsia="Times New Roman" w:hAnsi="Times New Roman" w:cs="Times New Roman"/>
          <w:sz w:val="28"/>
          <w:szCs w:val="20"/>
          <w:lang w:eastAsia="ru-RU"/>
        </w:rPr>
      </w:pPr>
      <w:r w:rsidRPr="002F157E">
        <w:rPr>
          <w:rFonts w:ascii="Times New Roman" w:eastAsia="Times New Roman" w:hAnsi="Times New Roman" w:cs="Times New Roman"/>
          <w:sz w:val="28"/>
          <w:szCs w:val="20"/>
          <w:lang w:eastAsia="ru-RU"/>
        </w:rPr>
        <w:t>Развитие произвольности.</w:t>
      </w:r>
    </w:p>
    <w:p w:rsidR="002F157E" w:rsidRPr="002F157E" w:rsidRDefault="002F157E" w:rsidP="00427313">
      <w:pPr>
        <w:numPr>
          <w:ilvl w:val="0"/>
          <w:numId w:val="24"/>
        </w:numPr>
        <w:spacing w:after="0" w:line="276" w:lineRule="auto"/>
        <w:jc w:val="both"/>
        <w:rPr>
          <w:rFonts w:ascii="Times New Roman" w:eastAsia="Times New Roman" w:hAnsi="Times New Roman" w:cs="Times New Roman"/>
          <w:sz w:val="28"/>
          <w:szCs w:val="20"/>
          <w:lang w:eastAsia="ru-RU"/>
        </w:rPr>
      </w:pPr>
      <w:r w:rsidRPr="002F157E">
        <w:rPr>
          <w:rFonts w:ascii="Times New Roman" w:eastAsia="Times New Roman" w:hAnsi="Times New Roman" w:cs="Times New Roman"/>
          <w:sz w:val="28"/>
          <w:szCs w:val="20"/>
          <w:lang w:eastAsia="ru-RU"/>
        </w:rPr>
        <w:t>Воспитание позитивных чувств по отношению к окружающим.</w:t>
      </w:r>
    </w:p>
    <w:p w:rsidR="002F157E" w:rsidRPr="002F157E" w:rsidRDefault="002F157E" w:rsidP="00427313">
      <w:pPr>
        <w:numPr>
          <w:ilvl w:val="0"/>
          <w:numId w:val="24"/>
        </w:numPr>
        <w:spacing w:after="0" w:line="276" w:lineRule="auto"/>
        <w:jc w:val="both"/>
        <w:rPr>
          <w:rFonts w:ascii="Times New Roman" w:eastAsia="Times New Roman" w:hAnsi="Times New Roman" w:cs="Times New Roman"/>
          <w:sz w:val="28"/>
          <w:szCs w:val="20"/>
          <w:lang w:eastAsia="ru-RU"/>
        </w:rPr>
      </w:pPr>
      <w:r w:rsidRPr="002F157E">
        <w:rPr>
          <w:rFonts w:ascii="Times New Roman" w:eastAsia="Times New Roman" w:hAnsi="Times New Roman" w:cs="Times New Roman"/>
          <w:sz w:val="28"/>
          <w:szCs w:val="20"/>
          <w:lang w:eastAsia="ru-RU"/>
        </w:rPr>
        <w:t>Формирование адекватного отношения к самому себе и к другим.</w:t>
      </w:r>
    </w:p>
    <w:p w:rsidR="002F157E" w:rsidRPr="002F157E" w:rsidRDefault="002F157E" w:rsidP="00427313">
      <w:pPr>
        <w:numPr>
          <w:ilvl w:val="0"/>
          <w:numId w:val="24"/>
        </w:numPr>
        <w:spacing w:after="0" w:line="276" w:lineRule="auto"/>
        <w:jc w:val="both"/>
        <w:rPr>
          <w:rFonts w:ascii="Times New Roman" w:eastAsia="Times New Roman" w:hAnsi="Times New Roman" w:cs="Times New Roman"/>
          <w:sz w:val="28"/>
          <w:szCs w:val="20"/>
          <w:lang w:eastAsia="ru-RU"/>
        </w:rPr>
      </w:pPr>
      <w:r w:rsidRPr="002F157E">
        <w:rPr>
          <w:rFonts w:ascii="Times New Roman" w:eastAsia="Times New Roman" w:hAnsi="Times New Roman" w:cs="Times New Roman"/>
          <w:sz w:val="28"/>
          <w:szCs w:val="20"/>
          <w:lang w:eastAsia="ru-RU"/>
        </w:rPr>
        <w:t>Развитие самосознания, повышение уверенности в себе.</w:t>
      </w:r>
    </w:p>
    <w:p w:rsidR="002F157E" w:rsidRPr="002F157E" w:rsidRDefault="002F157E" w:rsidP="00427313">
      <w:pPr>
        <w:spacing w:after="0" w:line="276" w:lineRule="auto"/>
        <w:jc w:val="both"/>
        <w:rPr>
          <w:rFonts w:ascii="Times New Roman" w:eastAsia="Times New Roman" w:hAnsi="Times New Roman" w:cs="Times New Roman"/>
          <w:sz w:val="28"/>
          <w:szCs w:val="20"/>
          <w:lang w:eastAsia="ru-RU"/>
        </w:rPr>
      </w:pPr>
      <w:r w:rsidRPr="002F157E">
        <w:rPr>
          <w:rFonts w:ascii="Times New Roman" w:eastAsia="Times New Roman" w:hAnsi="Times New Roman" w:cs="Times New Roman"/>
          <w:sz w:val="28"/>
          <w:szCs w:val="20"/>
          <w:lang w:eastAsia="ru-RU"/>
        </w:rPr>
        <w:t xml:space="preserve">      Режим проведения занятий: 2 групповых занятия по 30 минут в неделю. Для проведения занятий классы делятся на 2 группы. Класс для детей с глубокой умственной отсталостью – на группы по 5 учащихся, что составляет половину класса. Занятия проводятся по одному в неделю с каждой группой. В классе для детей со сложной структурой дефекта занятия проводятся фронтально дважды в неделю. В этом случае каждая тема, рассчитанная программой на 1 час, реализуется в течение двух занятий.</w:t>
      </w:r>
    </w:p>
    <w:p w:rsidR="002F157E" w:rsidRPr="002F157E" w:rsidRDefault="002F157E" w:rsidP="00427313">
      <w:pPr>
        <w:spacing w:after="0" w:line="276" w:lineRule="auto"/>
        <w:jc w:val="both"/>
        <w:rPr>
          <w:rFonts w:ascii="Times New Roman" w:eastAsia="Times New Roman" w:hAnsi="Times New Roman" w:cs="Times New Roman"/>
          <w:sz w:val="28"/>
          <w:szCs w:val="20"/>
          <w:lang w:eastAsia="ru-RU"/>
        </w:rPr>
      </w:pPr>
      <w:r w:rsidRPr="002F157E">
        <w:rPr>
          <w:rFonts w:ascii="Times New Roman" w:eastAsia="Times New Roman" w:hAnsi="Times New Roman" w:cs="Times New Roman"/>
          <w:sz w:val="28"/>
          <w:szCs w:val="20"/>
          <w:lang w:eastAsia="ru-RU"/>
        </w:rPr>
        <w:t xml:space="preserve">     Содержание программы предусматривает работу по следующим направлениям:</w:t>
      </w:r>
    </w:p>
    <w:p w:rsidR="002F157E" w:rsidRPr="002F157E" w:rsidRDefault="002F157E" w:rsidP="00427313">
      <w:pPr>
        <w:numPr>
          <w:ilvl w:val="0"/>
          <w:numId w:val="25"/>
        </w:numPr>
        <w:spacing w:after="0" w:line="276" w:lineRule="auto"/>
        <w:jc w:val="both"/>
        <w:rPr>
          <w:rFonts w:ascii="Times New Roman" w:eastAsia="Times New Roman" w:hAnsi="Times New Roman" w:cs="Times New Roman"/>
          <w:sz w:val="28"/>
          <w:szCs w:val="20"/>
          <w:lang w:eastAsia="ru-RU"/>
        </w:rPr>
      </w:pPr>
      <w:r w:rsidRPr="002F157E">
        <w:rPr>
          <w:rFonts w:ascii="Times New Roman" w:eastAsia="Times New Roman" w:hAnsi="Times New Roman" w:cs="Times New Roman"/>
          <w:sz w:val="28"/>
          <w:szCs w:val="20"/>
          <w:lang w:eastAsia="ru-RU"/>
        </w:rPr>
        <w:lastRenderedPageBreak/>
        <w:t>Формирование произвольной саморегуляции.</w:t>
      </w:r>
    </w:p>
    <w:p w:rsidR="002F157E" w:rsidRPr="002F157E" w:rsidRDefault="002F157E" w:rsidP="00427313">
      <w:pPr>
        <w:numPr>
          <w:ilvl w:val="0"/>
          <w:numId w:val="25"/>
        </w:numPr>
        <w:spacing w:after="0" w:line="276" w:lineRule="auto"/>
        <w:jc w:val="both"/>
        <w:rPr>
          <w:rFonts w:ascii="Times New Roman" w:eastAsia="Times New Roman" w:hAnsi="Times New Roman" w:cs="Times New Roman"/>
          <w:sz w:val="28"/>
          <w:szCs w:val="20"/>
          <w:lang w:eastAsia="ru-RU"/>
        </w:rPr>
      </w:pPr>
      <w:r w:rsidRPr="002F157E">
        <w:rPr>
          <w:rFonts w:ascii="Times New Roman" w:eastAsia="Times New Roman" w:hAnsi="Times New Roman" w:cs="Times New Roman"/>
          <w:sz w:val="28"/>
          <w:szCs w:val="20"/>
          <w:lang w:eastAsia="ru-RU"/>
        </w:rPr>
        <w:t>Понимание обращенной речи.</w:t>
      </w:r>
    </w:p>
    <w:p w:rsidR="002F157E" w:rsidRPr="002F157E" w:rsidRDefault="002F157E" w:rsidP="00427313">
      <w:pPr>
        <w:numPr>
          <w:ilvl w:val="0"/>
          <w:numId w:val="25"/>
        </w:numPr>
        <w:spacing w:after="0" w:line="276" w:lineRule="auto"/>
        <w:jc w:val="both"/>
        <w:rPr>
          <w:rFonts w:ascii="Times New Roman" w:eastAsia="Times New Roman" w:hAnsi="Times New Roman" w:cs="Times New Roman"/>
          <w:sz w:val="28"/>
          <w:szCs w:val="20"/>
          <w:lang w:eastAsia="ru-RU"/>
        </w:rPr>
      </w:pPr>
      <w:r w:rsidRPr="002F157E">
        <w:rPr>
          <w:rFonts w:ascii="Times New Roman" w:eastAsia="Times New Roman" w:hAnsi="Times New Roman" w:cs="Times New Roman"/>
          <w:sz w:val="28"/>
          <w:szCs w:val="20"/>
          <w:lang w:eastAsia="ru-RU"/>
        </w:rPr>
        <w:t>Формирование приемов невербальной коммуникации.</w:t>
      </w:r>
    </w:p>
    <w:p w:rsidR="002F157E" w:rsidRPr="002F157E" w:rsidRDefault="002F157E" w:rsidP="00427313">
      <w:pPr>
        <w:numPr>
          <w:ilvl w:val="0"/>
          <w:numId w:val="25"/>
        </w:numPr>
        <w:spacing w:after="0" w:line="276" w:lineRule="auto"/>
        <w:jc w:val="both"/>
        <w:rPr>
          <w:rFonts w:ascii="Times New Roman" w:eastAsia="Times New Roman" w:hAnsi="Times New Roman" w:cs="Times New Roman"/>
          <w:sz w:val="28"/>
          <w:szCs w:val="20"/>
          <w:lang w:eastAsia="ru-RU"/>
        </w:rPr>
      </w:pPr>
      <w:r w:rsidRPr="002F157E">
        <w:rPr>
          <w:rFonts w:ascii="Times New Roman" w:eastAsia="Times New Roman" w:hAnsi="Times New Roman" w:cs="Times New Roman"/>
          <w:sz w:val="28"/>
          <w:szCs w:val="20"/>
          <w:lang w:eastAsia="ru-RU"/>
        </w:rPr>
        <w:t>Формирование навыков конструктивного взаимодействия.</w:t>
      </w:r>
    </w:p>
    <w:p w:rsidR="002F157E" w:rsidRPr="002F157E" w:rsidRDefault="002F157E" w:rsidP="00427313">
      <w:pPr>
        <w:spacing w:after="0" w:line="276" w:lineRule="auto"/>
        <w:ind w:firstLine="360"/>
        <w:jc w:val="both"/>
        <w:rPr>
          <w:rFonts w:ascii="Times New Roman" w:eastAsia="Times New Roman" w:hAnsi="Times New Roman" w:cs="Times New Roman"/>
          <w:sz w:val="28"/>
          <w:szCs w:val="20"/>
          <w:lang w:eastAsia="ru-RU"/>
        </w:rPr>
      </w:pPr>
      <w:r w:rsidRPr="002F157E">
        <w:rPr>
          <w:rFonts w:ascii="Times New Roman" w:eastAsia="Times New Roman" w:hAnsi="Times New Roman" w:cs="Times New Roman"/>
          <w:sz w:val="28"/>
          <w:szCs w:val="20"/>
          <w:lang w:eastAsia="ru-RU"/>
        </w:rPr>
        <w:t xml:space="preserve">Работа в рамках первого направления предусматривает тренировочные упражнения, помогающие детям овладеть элементами самоконтроля и запускающие механизмы произвольной саморегуляции поведения ребенка.  Недостаточное развитие произвольности является одним из основных симптомов в структуре дефекта, как при нарушениях аутистического спектра, так и при выраженной степени умственной отсталости. Занятия по формированию произвольной саморегуляции предполагает на первых этапах обучения выработку у детей определенных стереотипов поведения на учебных занятиях. Чтобы процесс обучения детей данной категории стал возможен, работа начинается с выработки учебного поведения, которое включает некоторые способности к концентрации взгляда, произвольному вниманию, удержанию статичных поз. Работа над формированием учебного поведения ведется на всех уроках в начале обучения, отдельное внимание этой работе уделяется и в данной программе. </w:t>
      </w:r>
    </w:p>
    <w:p w:rsidR="002F157E" w:rsidRPr="002F157E" w:rsidRDefault="002F157E" w:rsidP="00427313">
      <w:pPr>
        <w:spacing w:after="0" w:line="276" w:lineRule="auto"/>
        <w:ind w:firstLine="360"/>
        <w:jc w:val="both"/>
        <w:rPr>
          <w:rFonts w:ascii="Times New Roman" w:eastAsia="Times New Roman" w:hAnsi="Times New Roman" w:cs="Times New Roman"/>
          <w:sz w:val="28"/>
          <w:szCs w:val="20"/>
          <w:lang w:eastAsia="ru-RU"/>
        </w:rPr>
      </w:pPr>
      <w:r w:rsidRPr="002F157E">
        <w:rPr>
          <w:rFonts w:ascii="Times New Roman" w:eastAsia="Times New Roman" w:hAnsi="Times New Roman" w:cs="Times New Roman"/>
          <w:sz w:val="28"/>
          <w:szCs w:val="20"/>
          <w:lang w:eastAsia="ru-RU"/>
        </w:rPr>
        <w:t xml:space="preserve">Второе и третье направления работы также связаны с развитием произвольной саморегуляции поведения, но уже в повседневных коммуникативных ситуациях. Процесс формирования произвольной регуляции предполагает выработку условно-рефлекторной связи между запускающим стимулом (коммуникативной ситуацией) – поведенческой реакцией (поведением ребенка в ситуации общения) – стимулом, следующим за реакцией (подкреплением). Выработка на первых этапах условно-рефлекторных связей формируется затем в стереотип поведения и на последующих этапах обучения произвольно регулируется ребенком, дополняется и совершенствуется новыми вариантами поведенческих реакций. Данная трехкомпонентная система формирования поведения детей с РАС принадлежит американскому бихевиористу Скиннеру и успешно  применяется много лет в обучении детей данной категории в России и за рубежом. </w:t>
      </w:r>
    </w:p>
    <w:p w:rsidR="002F157E" w:rsidRPr="002F157E" w:rsidRDefault="002F157E" w:rsidP="00427313">
      <w:pPr>
        <w:spacing w:after="0" w:line="276" w:lineRule="auto"/>
        <w:ind w:firstLine="360"/>
        <w:jc w:val="both"/>
        <w:rPr>
          <w:rFonts w:ascii="Times New Roman" w:eastAsia="Times New Roman" w:hAnsi="Times New Roman" w:cs="Times New Roman"/>
          <w:sz w:val="28"/>
          <w:szCs w:val="20"/>
          <w:lang w:eastAsia="ru-RU"/>
        </w:rPr>
      </w:pPr>
      <w:r w:rsidRPr="002F157E">
        <w:rPr>
          <w:rFonts w:ascii="Times New Roman" w:eastAsia="Times New Roman" w:hAnsi="Times New Roman" w:cs="Times New Roman"/>
          <w:sz w:val="28"/>
          <w:szCs w:val="20"/>
          <w:lang w:eastAsia="ru-RU"/>
        </w:rPr>
        <w:t xml:space="preserve">В качестве запускающего стимула на занятиях используется словесная инструкция педагога (смотри, скажи, улыбнись, пожми руку, возьми, дай, покажи и т.п.) или смоделированная коммуникативная ситуация (встреча </w:t>
      </w:r>
      <w:r w:rsidRPr="002F157E">
        <w:rPr>
          <w:rFonts w:ascii="Times New Roman" w:eastAsia="Times New Roman" w:hAnsi="Times New Roman" w:cs="Times New Roman"/>
          <w:sz w:val="28"/>
          <w:szCs w:val="20"/>
          <w:lang w:eastAsia="ru-RU"/>
        </w:rPr>
        <w:lastRenderedPageBreak/>
        <w:t>со взрослым, сверстником, беседа, игра, рисование, конструирование, просьба, ситуация необходимости вступления в контакт и т.п.).</w:t>
      </w:r>
    </w:p>
    <w:p w:rsidR="002F157E" w:rsidRPr="002F157E" w:rsidRDefault="002F157E" w:rsidP="00427313">
      <w:pPr>
        <w:spacing w:after="0" w:line="276" w:lineRule="auto"/>
        <w:ind w:right="42" w:firstLine="1080"/>
        <w:jc w:val="both"/>
        <w:rPr>
          <w:rFonts w:ascii="Times New Roman" w:eastAsia="Times New Roman" w:hAnsi="Times New Roman" w:cs="Times New Roman"/>
          <w:sz w:val="28"/>
          <w:szCs w:val="28"/>
          <w:lang w:eastAsia="ru-RU"/>
        </w:rPr>
      </w:pPr>
      <w:r w:rsidRPr="002F157E">
        <w:rPr>
          <w:rFonts w:ascii="Times New Roman" w:eastAsia="Times New Roman" w:hAnsi="Times New Roman" w:cs="Times New Roman"/>
          <w:sz w:val="28"/>
          <w:szCs w:val="28"/>
          <w:lang w:eastAsia="ru-RU"/>
        </w:rPr>
        <w:t xml:space="preserve">Поведенческая реакция на запускающий стимул формируется по подражанию за действиями педагога. На первых этапах детям при необходимости (если способность к подражанию отсутствует) оказывается обучающая помощь – действия производятся педагогом рукой ребенка. Для этого на занятиях с детьми, имеющими сложную структуру дефекта, присутствуют воспитатели и учитель в качестве ассистентов педагога-психолога, проводящего занятия. Сразу же после появления запускающего стимула предъявляют стимул, помогающий вызвать реакцию. Таким образом, на начальном этапе обучения поведенческая реакция вызывается не запускающим стимулом, а стимулом, который помогает вызвать реакцию, который искусственно привносится в ситуацию. </w:t>
      </w:r>
    </w:p>
    <w:p w:rsidR="002F157E" w:rsidRPr="002F157E" w:rsidRDefault="002F157E" w:rsidP="00427313">
      <w:pPr>
        <w:spacing w:after="0" w:line="276" w:lineRule="auto"/>
        <w:ind w:right="42"/>
        <w:jc w:val="both"/>
        <w:rPr>
          <w:rFonts w:ascii="Times New Roman" w:eastAsia="Times New Roman" w:hAnsi="Times New Roman" w:cs="Times New Roman"/>
          <w:sz w:val="28"/>
          <w:szCs w:val="28"/>
          <w:lang w:eastAsia="ru-RU"/>
        </w:rPr>
      </w:pPr>
      <w:r w:rsidRPr="002F157E">
        <w:rPr>
          <w:rFonts w:ascii="Times New Roman" w:eastAsia="Times New Roman" w:hAnsi="Times New Roman" w:cs="Times New Roman"/>
          <w:sz w:val="28"/>
          <w:szCs w:val="28"/>
          <w:lang w:eastAsia="ru-RU"/>
        </w:rPr>
        <w:t xml:space="preserve">     В качестве стимулов, помогающих вызывать различные поведенческие реакции, рекомендуется использовать:</w:t>
      </w:r>
    </w:p>
    <w:p w:rsidR="002F157E" w:rsidRPr="002F157E" w:rsidRDefault="002F157E" w:rsidP="00427313">
      <w:pPr>
        <w:numPr>
          <w:ilvl w:val="0"/>
          <w:numId w:val="26"/>
        </w:numPr>
        <w:tabs>
          <w:tab w:val="num" w:pos="0"/>
        </w:tabs>
        <w:spacing w:after="0" w:line="276" w:lineRule="auto"/>
        <w:ind w:left="0" w:right="42" w:firstLine="0"/>
        <w:jc w:val="both"/>
        <w:rPr>
          <w:rFonts w:ascii="Times New Roman" w:eastAsia="Times New Roman" w:hAnsi="Times New Roman" w:cs="Times New Roman"/>
          <w:sz w:val="28"/>
          <w:szCs w:val="28"/>
          <w:lang w:eastAsia="ru-RU"/>
        </w:rPr>
      </w:pPr>
      <w:r w:rsidRPr="002F157E">
        <w:rPr>
          <w:rFonts w:ascii="Times New Roman" w:eastAsia="Times New Roman" w:hAnsi="Times New Roman" w:cs="Times New Roman"/>
          <w:sz w:val="28"/>
          <w:szCs w:val="28"/>
          <w:lang w:eastAsia="ru-RU"/>
        </w:rPr>
        <w:t>физическая помощь;</w:t>
      </w:r>
    </w:p>
    <w:p w:rsidR="002F157E" w:rsidRPr="002F157E" w:rsidRDefault="002F157E" w:rsidP="00427313">
      <w:pPr>
        <w:numPr>
          <w:ilvl w:val="0"/>
          <w:numId w:val="26"/>
        </w:numPr>
        <w:tabs>
          <w:tab w:val="num" w:pos="0"/>
        </w:tabs>
        <w:spacing w:after="0" w:line="276" w:lineRule="auto"/>
        <w:ind w:left="0" w:right="42" w:firstLine="0"/>
        <w:jc w:val="both"/>
        <w:rPr>
          <w:rFonts w:ascii="Times New Roman" w:eastAsia="Times New Roman" w:hAnsi="Times New Roman" w:cs="Times New Roman"/>
          <w:sz w:val="28"/>
          <w:szCs w:val="28"/>
          <w:lang w:eastAsia="ru-RU"/>
        </w:rPr>
      </w:pPr>
      <w:r w:rsidRPr="002F157E">
        <w:rPr>
          <w:rFonts w:ascii="Times New Roman" w:eastAsia="Times New Roman" w:hAnsi="Times New Roman" w:cs="Times New Roman"/>
          <w:sz w:val="28"/>
          <w:szCs w:val="28"/>
          <w:lang w:eastAsia="ru-RU"/>
        </w:rPr>
        <w:t>вербальная помощь;</w:t>
      </w:r>
    </w:p>
    <w:p w:rsidR="002F157E" w:rsidRPr="002F157E" w:rsidRDefault="002F157E" w:rsidP="00427313">
      <w:pPr>
        <w:numPr>
          <w:ilvl w:val="0"/>
          <w:numId w:val="26"/>
        </w:numPr>
        <w:tabs>
          <w:tab w:val="num" w:pos="0"/>
        </w:tabs>
        <w:spacing w:after="0" w:line="276" w:lineRule="auto"/>
        <w:ind w:left="0" w:right="42" w:firstLine="0"/>
        <w:jc w:val="both"/>
        <w:rPr>
          <w:rFonts w:ascii="Times New Roman" w:eastAsia="Times New Roman" w:hAnsi="Times New Roman" w:cs="Times New Roman"/>
          <w:sz w:val="28"/>
          <w:szCs w:val="28"/>
          <w:lang w:eastAsia="ru-RU"/>
        </w:rPr>
      </w:pPr>
      <w:r w:rsidRPr="002F157E">
        <w:rPr>
          <w:rFonts w:ascii="Times New Roman" w:eastAsia="Times New Roman" w:hAnsi="Times New Roman" w:cs="Times New Roman"/>
          <w:sz w:val="28"/>
          <w:szCs w:val="28"/>
          <w:lang w:eastAsia="ru-RU"/>
        </w:rPr>
        <w:t>моделирование поведения;</w:t>
      </w:r>
    </w:p>
    <w:p w:rsidR="002F157E" w:rsidRPr="002F157E" w:rsidRDefault="002F157E" w:rsidP="00427313">
      <w:pPr>
        <w:numPr>
          <w:ilvl w:val="0"/>
          <w:numId w:val="26"/>
        </w:numPr>
        <w:tabs>
          <w:tab w:val="num" w:pos="0"/>
        </w:tabs>
        <w:spacing w:after="0" w:line="276" w:lineRule="auto"/>
        <w:ind w:left="0" w:right="42" w:firstLine="0"/>
        <w:jc w:val="both"/>
        <w:rPr>
          <w:rFonts w:ascii="Times New Roman" w:eastAsia="Times New Roman" w:hAnsi="Times New Roman" w:cs="Times New Roman"/>
          <w:sz w:val="28"/>
          <w:szCs w:val="28"/>
          <w:lang w:eastAsia="ru-RU"/>
        </w:rPr>
      </w:pPr>
      <w:r w:rsidRPr="002F157E">
        <w:rPr>
          <w:rFonts w:ascii="Times New Roman" w:eastAsia="Times New Roman" w:hAnsi="Times New Roman" w:cs="Times New Roman"/>
          <w:sz w:val="28"/>
          <w:szCs w:val="28"/>
          <w:lang w:eastAsia="ru-RU"/>
        </w:rPr>
        <w:t>жестовая помощь;</w:t>
      </w:r>
    </w:p>
    <w:p w:rsidR="002F157E" w:rsidRPr="002F157E" w:rsidRDefault="002F157E" w:rsidP="00427313">
      <w:pPr>
        <w:numPr>
          <w:ilvl w:val="0"/>
          <w:numId w:val="26"/>
        </w:numPr>
        <w:tabs>
          <w:tab w:val="num" w:pos="0"/>
        </w:tabs>
        <w:spacing w:after="0" w:line="276" w:lineRule="auto"/>
        <w:ind w:left="0" w:right="42" w:firstLine="0"/>
        <w:jc w:val="both"/>
        <w:rPr>
          <w:rFonts w:ascii="Times New Roman" w:eastAsia="Times New Roman" w:hAnsi="Times New Roman" w:cs="Times New Roman"/>
          <w:sz w:val="28"/>
          <w:szCs w:val="28"/>
          <w:lang w:eastAsia="ru-RU"/>
        </w:rPr>
      </w:pPr>
      <w:r w:rsidRPr="002F157E">
        <w:rPr>
          <w:rFonts w:ascii="Times New Roman" w:eastAsia="Times New Roman" w:hAnsi="Times New Roman" w:cs="Times New Roman"/>
          <w:sz w:val="28"/>
          <w:szCs w:val="28"/>
          <w:lang w:eastAsia="ru-RU"/>
        </w:rPr>
        <w:t xml:space="preserve">помощь в виде наглядных стимулов (картинок, фотографий, схем, письменного текста). </w:t>
      </w:r>
    </w:p>
    <w:p w:rsidR="002F157E" w:rsidRPr="002F157E" w:rsidRDefault="002F157E" w:rsidP="00427313">
      <w:pPr>
        <w:spacing w:after="0" w:line="276" w:lineRule="auto"/>
        <w:ind w:right="42"/>
        <w:jc w:val="both"/>
        <w:rPr>
          <w:rFonts w:ascii="Times New Roman" w:eastAsia="Times New Roman" w:hAnsi="Times New Roman" w:cs="Times New Roman"/>
          <w:sz w:val="28"/>
          <w:szCs w:val="28"/>
          <w:lang w:eastAsia="ru-RU"/>
        </w:rPr>
      </w:pPr>
      <w:r w:rsidRPr="002F157E">
        <w:rPr>
          <w:rFonts w:ascii="Times New Roman" w:eastAsia="Times New Roman" w:hAnsi="Times New Roman" w:cs="Times New Roman"/>
          <w:sz w:val="28"/>
          <w:szCs w:val="28"/>
          <w:lang w:eastAsia="ru-RU"/>
        </w:rPr>
        <w:t xml:space="preserve">     Постепенное уменьшение степени помощи (а также использование подкрепления, о чем – ниже) должно постепенно приводить к тому, что запускающий стимул начинает вызывать поведенческую реакцию.</w:t>
      </w:r>
    </w:p>
    <w:p w:rsidR="002F157E" w:rsidRPr="002F157E" w:rsidRDefault="002F157E" w:rsidP="00427313">
      <w:pPr>
        <w:spacing w:after="0" w:line="276" w:lineRule="auto"/>
        <w:ind w:right="42" w:firstLine="360"/>
        <w:jc w:val="both"/>
        <w:rPr>
          <w:rFonts w:ascii="Times New Roman" w:eastAsia="Times New Roman" w:hAnsi="Times New Roman" w:cs="Times New Roman"/>
          <w:sz w:val="28"/>
          <w:szCs w:val="20"/>
          <w:lang w:eastAsia="ru-RU"/>
        </w:rPr>
      </w:pPr>
      <w:r w:rsidRPr="002F157E">
        <w:rPr>
          <w:rFonts w:ascii="Times New Roman" w:eastAsia="Times New Roman" w:hAnsi="Times New Roman" w:cs="Times New Roman"/>
          <w:sz w:val="28"/>
          <w:szCs w:val="20"/>
          <w:lang w:eastAsia="ru-RU"/>
        </w:rPr>
        <w:t xml:space="preserve">В качестве стимула, следующего за поведенческой реакцией, используется подкрепление. Подкрепляющие стимулы, которые можно использовать на занятиях, можно разбить на три основные группы: </w:t>
      </w:r>
    </w:p>
    <w:p w:rsidR="002F157E" w:rsidRPr="002F157E" w:rsidRDefault="002F157E" w:rsidP="00427313">
      <w:pPr>
        <w:spacing w:after="0" w:line="276" w:lineRule="auto"/>
        <w:ind w:right="42" w:firstLine="1080"/>
        <w:jc w:val="both"/>
        <w:rPr>
          <w:rFonts w:ascii="Times New Roman" w:eastAsia="Times New Roman" w:hAnsi="Times New Roman" w:cs="Times New Roman"/>
          <w:sz w:val="28"/>
          <w:szCs w:val="20"/>
          <w:lang w:eastAsia="ru-RU"/>
        </w:rPr>
      </w:pPr>
      <w:r w:rsidRPr="002F157E">
        <w:rPr>
          <w:rFonts w:ascii="Times New Roman" w:eastAsia="Times New Roman" w:hAnsi="Times New Roman" w:cs="Times New Roman"/>
          <w:sz w:val="28"/>
          <w:szCs w:val="20"/>
          <w:lang w:eastAsia="ru-RU"/>
        </w:rPr>
        <w:t>1) Материальные подкрепляющие стимулы. Для детей это могут быть лакомства, любимые игрушки, книги и т.п.</w:t>
      </w:r>
    </w:p>
    <w:p w:rsidR="002F157E" w:rsidRPr="002F157E" w:rsidRDefault="002F157E" w:rsidP="00427313">
      <w:pPr>
        <w:spacing w:after="0" w:line="276" w:lineRule="auto"/>
        <w:ind w:right="42" w:firstLine="1080"/>
        <w:jc w:val="both"/>
        <w:rPr>
          <w:rFonts w:ascii="Times New Roman" w:eastAsia="Times New Roman" w:hAnsi="Times New Roman" w:cs="Times New Roman"/>
          <w:sz w:val="28"/>
          <w:szCs w:val="20"/>
          <w:lang w:eastAsia="ru-RU"/>
        </w:rPr>
      </w:pPr>
      <w:r w:rsidRPr="002F157E">
        <w:rPr>
          <w:rFonts w:ascii="Times New Roman" w:eastAsia="Times New Roman" w:hAnsi="Times New Roman" w:cs="Times New Roman"/>
          <w:sz w:val="28"/>
          <w:szCs w:val="20"/>
          <w:lang w:eastAsia="ru-RU"/>
        </w:rPr>
        <w:t>2) Социальные подкрепляющие стимулы. К этому классу стимулов относится все, что связано с общением: улыбка другого человека, приятный тактильный контакт, словесное одобрение и т.п.</w:t>
      </w:r>
    </w:p>
    <w:p w:rsidR="002F157E" w:rsidRPr="002F157E" w:rsidRDefault="002F157E" w:rsidP="00427313">
      <w:pPr>
        <w:spacing w:after="0" w:line="276" w:lineRule="auto"/>
        <w:ind w:right="42" w:firstLine="1080"/>
        <w:jc w:val="both"/>
        <w:rPr>
          <w:rFonts w:ascii="Times New Roman" w:eastAsia="Times New Roman" w:hAnsi="Times New Roman" w:cs="Times New Roman"/>
          <w:sz w:val="28"/>
          <w:szCs w:val="20"/>
          <w:lang w:eastAsia="ru-RU"/>
        </w:rPr>
      </w:pPr>
      <w:r w:rsidRPr="002F157E">
        <w:rPr>
          <w:rFonts w:ascii="Times New Roman" w:eastAsia="Times New Roman" w:hAnsi="Times New Roman" w:cs="Times New Roman"/>
          <w:sz w:val="28"/>
          <w:szCs w:val="20"/>
          <w:lang w:eastAsia="ru-RU"/>
        </w:rPr>
        <w:t>3) Занятия, виды деятельности. Привлекательный для детей вид деятельности – рисование, прослушивание музыки, прыжки на батуте, компьютерные игры и т.п.</w:t>
      </w:r>
    </w:p>
    <w:p w:rsidR="002F157E" w:rsidRPr="002F157E" w:rsidRDefault="002F157E" w:rsidP="00427313">
      <w:pPr>
        <w:spacing w:after="0" w:line="276" w:lineRule="auto"/>
        <w:ind w:right="42"/>
        <w:jc w:val="both"/>
        <w:rPr>
          <w:rFonts w:ascii="Times New Roman" w:eastAsia="Times New Roman" w:hAnsi="Times New Roman" w:cs="Times New Roman"/>
          <w:sz w:val="28"/>
          <w:szCs w:val="20"/>
          <w:lang w:eastAsia="ru-RU"/>
        </w:rPr>
      </w:pPr>
      <w:r w:rsidRPr="002F157E">
        <w:rPr>
          <w:rFonts w:ascii="Times New Roman" w:eastAsia="Times New Roman" w:hAnsi="Times New Roman" w:cs="Times New Roman"/>
          <w:sz w:val="28"/>
          <w:szCs w:val="20"/>
          <w:lang w:eastAsia="ru-RU"/>
        </w:rPr>
        <w:t xml:space="preserve">     Подкрепление на занятиях должно следовать сразу же за поведенческой реакцией для формирования устойчивых условно-рефлекторных связей. </w:t>
      </w:r>
      <w:r w:rsidRPr="002F157E">
        <w:rPr>
          <w:rFonts w:ascii="Times New Roman" w:eastAsia="Times New Roman" w:hAnsi="Times New Roman" w:cs="Times New Roman"/>
          <w:sz w:val="28"/>
          <w:szCs w:val="20"/>
          <w:lang w:eastAsia="ru-RU"/>
        </w:rPr>
        <w:lastRenderedPageBreak/>
        <w:t>Постепенно удельный вес стимулов-подкреплений 1 и 3 групп становится меньше и затем эти стимулы вовсе перестают использоваться. Стимулы 1 группы необходимо исключить до окончания 1 класса, стимулы третьей группы – до окончания 3 класса. В 4 классе используются только социальные подкрепляющие стимулы.</w:t>
      </w:r>
    </w:p>
    <w:p w:rsidR="002F157E" w:rsidRPr="002F157E" w:rsidRDefault="002F157E" w:rsidP="00427313">
      <w:pPr>
        <w:spacing w:after="0" w:line="276" w:lineRule="auto"/>
        <w:ind w:right="42"/>
        <w:jc w:val="both"/>
        <w:rPr>
          <w:rFonts w:ascii="Times New Roman" w:eastAsia="Times New Roman" w:hAnsi="Times New Roman" w:cs="Times New Roman"/>
          <w:sz w:val="28"/>
          <w:szCs w:val="20"/>
          <w:lang w:eastAsia="ru-RU"/>
        </w:rPr>
      </w:pPr>
      <w:r w:rsidRPr="002F157E">
        <w:rPr>
          <w:rFonts w:ascii="Times New Roman" w:eastAsia="Times New Roman" w:hAnsi="Times New Roman" w:cs="Times New Roman"/>
          <w:sz w:val="28"/>
          <w:szCs w:val="20"/>
          <w:lang w:eastAsia="ru-RU"/>
        </w:rPr>
        <w:t xml:space="preserve">     По данной трехступенчатой системе проводится работа и на занятиях по направлению «Понимание обращенной речи». Это направление включает работу по обогащению пассивного словарного запаса ребенка и выработку адекватных поведенческих реакций на сигнал-слово. В работе с детьми с мутизмом и алалией можно использовать персональный компьютер и вырабатывать стереотипы ответов на вопросы взрослого путем набора ответов на клавиатуре. На занятиях можно также использовать элементы глобального чтения, научив детей пользоваться карточками («да», «нет», «спать», «гулять», «есть», «пить», названия некоторых продуктов и блюд) и выбирать карточку с тем или иным ответом в зависимости от желания.</w:t>
      </w:r>
    </w:p>
    <w:p w:rsidR="002F157E" w:rsidRPr="002F157E" w:rsidRDefault="002F157E" w:rsidP="00427313">
      <w:pPr>
        <w:spacing w:after="0" w:line="276" w:lineRule="auto"/>
        <w:ind w:right="42"/>
        <w:jc w:val="both"/>
        <w:rPr>
          <w:rFonts w:ascii="Times New Roman" w:eastAsia="Times New Roman" w:hAnsi="Times New Roman" w:cs="Times New Roman"/>
          <w:sz w:val="28"/>
          <w:szCs w:val="28"/>
          <w:lang w:eastAsia="ru-RU"/>
        </w:rPr>
      </w:pPr>
      <w:r w:rsidRPr="002F157E">
        <w:rPr>
          <w:rFonts w:ascii="Times New Roman" w:eastAsia="Times New Roman" w:hAnsi="Times New Roman" w:cs="Times New Roman"/>
          <w:sz w:val="28"/>
          <w:szCs w:val="28"/>
          <w:lang w:eastAsia="ru-RU"/>
        </w:rPr>
        <w:t xml:space="preserve">     В тематическом планировании в 4 классе программой предусмотрено примерное содержание каждого занятия с указанием используемых игр и упражнений. В 1-3 классах содержательное наполнение занятий по каждой теме не может быть определено заранее и варьируется в зависимости от уровня развития и возможностей детей в классе. К 4 году обучения у учащихся формируются достаточно устойчивые навыки коммуникативного поведения. Поэтому программа предусматривает содержание работы в 4 классе с опорой на уже имеющиеся в этом возрасте стереотипы поведенческих реакций. Игры и упражнения, которые предусмотрены для учащихся 4 класса, направлены на закрепление приобретенных навыков и их перенос в различные коммуникативные ситуации.</w:t>
      </w:r>
    </w:p>
    <w:p w:rsidR="002F157E" w:rsidRPr="002F157E" w:rsidRDefault="002F157E" w:rsidP="00427313">
      <w:pPr>
        <w:spacing w:after="0" w:line="276" w:lineRule="auto"/>
        <w:jc w:val="both"/>
        <w:rPr>
          <w:rFonts w:ascii="Times New Roman" w:eastAsia="Times New Roman" w:hAnsi="Times New Roman" w:cs="Times New Roman"/>
          <w:sz w:val="28"/>
          <w:szCs w:val="20"/>
          <w:lang w:eastAsia="ru-RU"/>
        </w:rPr>
      </w:pPr>
      <w:r w:rsidRPr="002F157E">
        <w:rPr>
          <w:rFonts w:ascii="Times New Roman" w:eastAsia="Times New Roman" w:hAnsi="Times New Roman" w:cs="Times New Roman"/>
          <w:sz w:val="28"/>
          <w:szCs w:val="28"/>
          <w:lang w:eastAsia="ru-RU"/>
        </w:rPr>
        <w:t xml:space="preserve">     Необходимое оборудование: структурированная учебная комната </w:t>
      </w:r>
      <w:r w:rsidRPr="002F157E">
        <w:rPr>
          <w:rFonts w:ascii="Times New Roman" w:eastAsia="Times New Roman" w:hAnsi="Times New Roman" w:cs="Times New Roman"/>
          <w:sz w:val="28"/>
          <w:szCs w:val="20"/>
          <w:lang w:eastAsia="ru-RU"/>
        </w:rPr>
        <w:t>с секторами для аудиторной работы и подвижных игр, краски, мелки, карандаши, ватман, альбомы, мягкие игрушки, мячи, призы-стимулы  на каждое занятие (мелкие игрушки и сладости), установка для игр с песком, пальчиковый кукольный театр, наборы для игр в профессии, аудиотехника, стимульный раздаточный материал, наглядность, предметы быта (согласно  теме занятия), кубики, веревка, пуговицы, фотографии членов семьи детей в разных ситуациях.</w:t>
      </w:r>
    </w:p>
    <w:p w:rsidR="002F157E" w:rsidRPr="002F157E" w:rsidRDefault="002F157E" w:rsidP="00427313">
      <w:pPr>
        <w:spacing w:after="0" w:line="276" w:lineRule="auto"/>
        <w:ind w:right="-99"/>
        <w:jc w:val="both"/>
        <w:rPr>
          <w:rFonts w:ascii="Times New Roman" w:eastAsia="Times New Roman" w:hAnsi="Times New Roman" w:cs="Times New Roman"/>
          <w:sz w:val="28"/>
          <w:szCs w:val="28"/>
          <w:lang w:eastAsia="ru-RU"/>
        </w:rPr>
      </w:pPr>
      <w:r w:rsidRPr="002F157E">
        <w:rPr>
          <w:rFonts w:ascii="Times New Roman" w:eastAsia="Times New Roman" w:hAnsi="Times New Roman" w:cs="Times New Roman"/>
          <w:sz w:val="28"/>
          <w:szCs w:val="28"/>
          <w:lang w:eastAsia="ru-RU"/>
        </w:rPr>
        <w:t xml:space="preserve">    Возможные результаты освоения программы: </w:t>
      </w:r>
    </w:p>
    <w:p w:rsidR="002F157E" w:rsidRPr="002F157E" w:rsidRDefault="002F157E" w:rsidP="00427313">
      <w:pPr>
        <w:spacing w:after="0" w:line="276" w:lineRule="auto"/>
        <w:ind w:right="-99"/>
        <w:jc w:val="both"/>
        <w:rPr>
          <w:rFonts w:ascii="Times New Roman" w:eastAsia="Times New Roman" w:hAnsi="Times New Roman" w:cs="Times New Roman"/>
          <w:b/>
          <w:i/>
          <w:sz w:val="28"/>
          <w:szCs w:val="28"/>
          <w:lang w:eastAsia="ru-RU"/>
        </w:rPr>
      </w:pPr>
      <w:r w:rsidRPr="002F157E">
        <w:rPr>
          <w:rFonts w:ascii="Times New Roman" w:eastAsia="Times New Roman" w:hAnsi="Times New Roman" w:cs="Times New Roman"/>
          <w:b/>
          <w:i/>
          <w:sz w:val="28"/>
          <w:szCs w:val="28"/>
          <w:lang w:eastAsia="ru-RU"/>
        </w:rPr>
        <w:lastRenderedPageBreak/>
        <w:t xml:space="preserve">Предметные результаты учащихся: </w:t>
      </w:r>
    </w:p>
    <w:p w:rsidR="002F157E" w:rsidRPr="002F157E" w:rsidRDefault="002F157E" w:rsidP="00427313">
      <w:pPr>
        <w:spacing w:after="0" w:line="276" w:lineRule="auto"/>
        <w:ind w:right="-99"/>
        <w:jc w:val="both"/>
        <w:rPr>
          <w:rFonts w:ascii="Times New Roman" w:eastAsia="Times New Roman" w:hAnsi="Times New Roman" w:cs="Times New Roman"/>
          <w:sz w:val="28"/>
          <w:szCs w:val="28"/>
          <w:lang w:eastAsia="ru-RU"/>
        </w:rPr>
      </w:pPr>
      <w:r w:rsidRPr="002F157E">
        <w:rPr>
          <w:rFonts w:ascii="Times New Roman" w:eastAsia="Times New Roman" w:hAnsi="Times New Roman" w:cs="Times New Roman"/>
          <w:sz w:val="28"/>
          <w:szCs w:val="28"/>
          <w:lang w:eastAsia="ru-RU"/>
        </w:rPr>
        <w:t>- о культуре коммуникативного поведения;</w:t>
      </w:r>
    </w:p>
    <w:p w:rsidR="002F157E" w:rsidRPr="002F157E" w:rsidRDefault="002F157E" w:rsidP="00427313">
      <w:pPr>
        <w:spacing w:after="0" w:line="276" w:lineRule="auto"/>
        <w:ind w:right="-99"/>
        <w:jc w:val="both"/>
        <w:rPr>
          <w:rFonts w:ascii="Times New Roman" w:eastAsia="Times New Roman" w:hAnsi="Times New Roman" w:cs="Times New Roman"/>
          <w:sz w:val="28"/>
          <w:szCs w:val="28"/>
          <w:lang w:eastAsia="ru-RU"/>
        </w:rPr>
      </w:pPr>
      <w:r w:rsidRPr="002F157E">
        <w:rPr>
          <w:rFonts w:ascii="Times New Roman" w:eastAsia="Times New Roman" w:hAnsi="Times New Roman" w:cs="Times New Roman"/>
          <w:sz w:val="28"/>
          <w:szCs w:val="28"/>
          <w:lang w:eastAsia="ru-RU"/>
        </w:rPr>
        <w:t>- о правилах обращения к взрослым и сверстникам;</w:t>
      </w:r>
    </w:p>
    <w:p w:rsidR="002F157E" w:rsidRPr="002F157E" w:rsidRDefault="002F157E" w:rsidP="00427313">
      <w:pPr>
        <w:spacing w:after="0" w:line="276" w:lineRule="auto"/>
        <w:ind w:right="-99"/>
        <w:jc w:val="both"/>
        <w:rPr>
          <w:rFonts w:ascii="Times New Roman" w:eastAsia="Times New Roman" w:hAnsi="Times New Roman" w:cs="Times New Roman"/>
          <w:sz w:val="28"/>
          <w:szCs w:val="28"/>
          <w:lang w:eastAsia="ru-RU"/>
        </w:rPr>
      </w:pPr>
      <w:r w:rsidRPr="002F157E">
        <w:rPr>
          <w:rFonts w:ascii="Times New Roman" w:eastAsia="Times New Roman" w:hAnsi="Times New Roman" w:cs="Times New Roman"/>
          <w:sz w:val="28"/>
          <w:szCs w:val="28"/>
          <w:lang w:eastAsia="ru-RU"/>
        </w:rPr>
        <w:t>- о различных эмоциональных состояниях человека (не менее четырех);</w:t>
      </w:r>
    </w:p>
    <w:p w:rsidR="002F157E" w:rsidRPr="002F157E" w:rsidRDefault="002F157E" w:rsidP="00427313">
      <w:pPr>
        <w:spacing w:after="0" w:line="276" w:lineRule="auto"/>
        <w:ind w:right="-99"/>
        <w:jc w:val="both"/>
        <w:rPr>
          <w:rFonts w:ascii="Times New Roman" w:eastAsia="Times New Roman" w:hAnsi="Times New Roman" w:cs="Times New Roman"/>
          <w:sz w:val="28"/>
          <w:szCs w:val="28"/>
          <w:lang w:eastAsia="ru-RU"/>
        </w:rPr>
      </w:pPr>
      <w:r w:rsidRPr="002F157E">
        <w:rPr>
          <w:rFonts w:ascii="Times New Roman" w:eastAsia="Times New Roman" w:hAnsi="Times New Roman" w:cs="Times New Roman"/>
          <w:sz w:val="28"/>
          <w:szCs w:val="28"/>
          <w:lang w:eastAsia="ru-RU"/>
        </w:rPr>
        <w:t xml:space="preserve">- о различных способах социально приемлемого выражения своих желаний и собственного эмоционального состояния. </w:t>
      </w:r>
    </w:p>
    <w:p w:rsidR="002F157E" w:rsidRPr="002F157E" w:rsidRDefault="002F157E" w:rsidP="00427313">
      <w:pPr>
        <w:spacing w:after="0" w:line="276" w:lineRule="auto"/>
        <w:ind w:right="-99"/>
        <w:jc w:val="both"/>
        <w:rPr>
          <w:rFonts w:ascii="Times New Roman" w:eastAsia="Times New Roman" w:hAnsi="Times New Roman" w:cs="Times New Roman"/>
          <w:b/>
          <w:i/>
          <w:sz w:val="28"/>
          <w:szCs w:val="28"/>
          <w:lang w:eastAsia="ru-RU"/>
        </w:rPr>
      </w:pPr>
      <w:r w:rsidRPr="002F157E">
        <w:rPr>
          <w:rFonts w:ascii="Times New Roman" w:eastAsia="Times New Roman" w:hAnsi="Times New Roman" w:cs="Times New Roman"/>
          <w:b/>
          <w:i/>
          <w:sz w:val="28"/>
          <w:szCs w:val="28"/>
          <w:lang w:eastAsia="ru-RU"/>
        </w:rPr>
        <w:t>Личностные результаты учащихся:</w:t>
      </w:r>
    </w:p>
    <w:p w:rsidR="002F157E" w:rsidRPr="002F157E" w:rsidRDefault="002F157E" w:rsidP="00427313">
      <w:pPr>
        <w:spacing w:after="0" w:line="276" w:lineRule="auto"/>
        <w:ind w:right="-99"/>
        <w:jc w:val="both"/>
        <w:rPr>
          <w:rFonts w:ascii="Times New Roman" w:eastAsia="Times New Roman" w:hAnsi="Times New Roman" w:cs="Times New Roman"/>
          <w:sz w:val="28"/>
          <w:szCs w:val="28"/>
          <w:lang w:eastAsia="ru-RU"/>
        </w:rPr>
      </w:pPr>
      <w:r w:rsidRPr="002F157E">
        <w:rPr>
          <w:rFonts w:ascii="Times New Roman" w:eastAsia="Times New Roman" w:hAnsi="Times New Roman" w:cs="Times New Roman"/>
          <w:sz w:val="28"/>
          <w:szCs w:val="28"/>
          <w:lang w:eastAsia="ru-RU"/>
        </w:rPr>
        <w:t>- пользоваться мимикой, жестами, средствами интонационной выразительности;</w:t>
      </w:r>
    </w:p>
    <w:p w:rsidR="002F157E" w:rsidRPr="002F157E" w:rsidRDefault="002F157E" w:rsidP="00427313">
      <w:pPr>
        <w:spacing w:after="0" w:line="276" w:lineRule="auto"/>
        <w:ind w:right="-99"/>
        <w:jc w:val="both"/>
        <w:rPr>
          <w:rFonts w:ascii="Times New Roman" w:eastAsia="Times New Roman" w:hAnsi="Times New Roman" w:cs="Times New Roman"/>
          <w:sz w:val="28"/>
          <w:szCs w:val="28"/>
          <w:lang w:eastAsia="ru-RU"/>
        </w:rPr>
      </w:pPr>
      <w:r w:rsidRPr="002F157E">
        <w:rPr>
          <w:rFonts w:ascii="Times New Roman" w:eastAsia="Times New Roman" w:hAnsi="Times New Roman" w:cs="Times New Roman"/>
          <w:sz w:val="28"/>
          <w:szCs w:val="28"/>
          <w:lang w:eastAsia="ru-RU"/>
        </w:rPr>
        <w:t>- применять поведенческие стереотипы при посещении мест общего пользования, социальных объектов;</w:t>
      </w:r>
    </w:p>
    <w:p w:rsidR="002F157E" w:rsidRPr="002F157E" w:rsidRDefault="002F157E" w:rsidP="00427313">
      <w:pPr>
        <w:spacing w:after="0" w:line="276" w:lineRule="auto"/>
        <w:ind w:right="-99"/>
        <w:jc w:val="both"/>
        <w:rPr>
          <w:rFonts w:ascii="Times New Roman" w:eastAsia="Times New Roman" w:hAnsi="Times New Roman" w:cs="Times New Roman"/>
          <w:sz w:val="28"/>
          <w:szCs w:val="28"/>
          <w:lang w:eastAsia="ru-RU"/>
        </w:rPr>
      </w:pPr>
      <w:r w:rsidRPr="002F157E">
        <w:rPr>
          <w:rFonts w:ascii="Times New Roman" w:eastAsia="Times New Roman" w:hAnsi="Times New Roman" w:cs="Times New Roman"/>
          <w:sz w:val="28"/>
          <w:szCs w:val="28"/>
          <w:lang w:eastAsia="ru-RU"/>
        </w:rPr>
        <w:t>- фиксировать взгляд на лице собеседника;</w:t>
      </w:r>
    </w:p>
    <w:p w:rsidR="002F157E" w:rsidRPr="002F157E" w:rsidRDefault="002F157E" w:rsidP="00427313">
      <w:pPr>
        <w:spacing w:after="0" w:line="276" w:lineRule="auto"/>
        <w:ind w:right="-99"/>
        <w:jc w:val="both"/>
        <w:rPr>
          <w:rFonts w:ascii="Times New Roman" w:eastAsia="Times New Roman" w:hAnsi="Times New Roman" w:cs="Times New Roman"/>
          <w:sz w:val="28"/>
          <w:szCs w:val="28"/>
          <w:lang w:eastAsia="ru-RU"/>
        </w:rPr>
      </w:pPr>
      <w:r w:rsidRPr="002F157E">
        <w:rPr>
          <w:rFonts w:ascii="Times New Roman" w:eastAsia="Times New Roman" w:hAnsi="Times New Roman" w:cs="Times New Roman"/>
          <w:sz w:val="28"/>
          <w:szCs w:val="28"/>
          <w:lang w:eastAsia="ru-RU"/>
        </w:rPr>
        <w:t>- выполнять бытовые просьбы и доступные учебные инструкции взрослого;</w:t>
      </w:r>
    </w:p>
    <w:p w:rsidR="002F157E" w:rsidRPr="002F157E" w:rsidRDefault="002F157E" w:rsidP="00427313">
      <w:pPr>
        <w:spacing w:after="0" w:line="276" w:lineRule="auto"/>
        <w:ind w:right="-99"/>
        <w:jc w:val="both"/>
        <w:rPr>
          <w:rFonts w:ascii="Times New Roman" w:eastAsia="Times New Roman" w:hAnsi="Times New Roman" w:cs="Times New Roman"/>
          <w:sz w:val="28"/>
          <w:szCs w:val="28"/>
          <w:lang w:eastAsia="ru-RU"/>
        </w:rPr>
      </w:pPr>
      <w:r w:rsidRPr="002F157E">
        <w:rPr>
          <w:rFonts w:ascii="Times New Roman" w:eastAsia="Times New Roman" w:hAnsi="Times New Roman" w:cs="Times New Roman"/>
          <w:sz w:val="28"/>
          <w:szCs w:val="28"/>
          <w:lang w:eastAsia="ru-RU"/>
        </w:rPr>
        <w:t>- приветствовать и прощаться;</w:t>
      </w:r>
    </w:p>
    <w:p w:rsidR="002F157E" w:rsidRPr="002F157E" w:rsidRDefault="002F157E" w:rsidP="00427313">
      <w:pPr>
        <w:spacing w:after="0" w:line="276" w:lineRule="auto"/>
        <w:ind w:right="-99"/>
        <w:jc w:val="both"/>
        <w:rPr>
          <w:rFonts w:ascii="Times New Roman" w:eastAsia="Times New Roman" w:hAnsi="Times New Roman" w:cs="Times New Roman"/>
          <w:sz w:val="28"/>
          <w:szCs w:val="28"/>
          <w:lang w:eastAsia="ru-RU"/>
        </w:rPr>
      </w:pPr>
      <w:r w:rsidRPr="002F157E">
        <w:rPr>
          <w:rFonts w:ascii="Times New Roman" w:eastAsia="Times New Roman" w:hAnsi="Times New Roman" w:cs="Times New Roman"/>
          <w:sz w:val="28"/>
          <w:szCs w:val="28"/>
          <w:lang w:eastAsia="ru-RU"/>
        </w:rPr>
        <w:t>- действовать совместно со сверстником;</w:t>
      </w:r>
    </w:p>
    <w:p w:rsidR="002F157E" w:rsidRPr="002F157E" w:rsidRDefault="002F157E" w:rsidP="00427313">
      <w:pPr>
        <w:spacing w:after="0" w:line="276" w:lineRule="auto"/>
        <w:ind w:right="-99"/>
        <w:jc w:val="both"/>
        <w:rPr>
          <w:rFonts w:ascii="Times New Roman" w:eastAsia="Times New Roman" w:hAnsi="Times New Roman" w:cs="Times New Roman"/>
          <w:sz w:val="28"/>
          <w:szCs w:val="28"/>
          <w:lang w:eastAsia="ru-RU"/>
        </w:rPr>
      </w:pPr>
      <w:r w:rsidRPr="002F157E">
        <w:rPr>
          <w:rFonts w:ascii="Times New Roman" w:eastAsia="Times New Roman" w:hAnsi="Times New Roman" w:cs="Times New Roman"/>
          <w:sz w:val="28"/>
          <w:szCs w:val="28"/>
          <w:lang w:eastAsia="ru-RU"/>
        </w:rPr>
        <w:t>- озвучивать собственные действия.</w:t>
      </w:r>
    </w:p>
    <w:p w:rsidR="002F157E" w:rsidRPr="002F157E" w:rsidRDefault="002F157E" w:rsidP="00427313">
      <w:pPr>
        <w:spacing w:after="0" w:line="276" w:lineRule="auto"/>
        <w:ind w:right="-99"/>
        <w:jc w:val="both"/>
        <w:rPr>
          <w:rFonts w:ascii="Times New Roman" w:eastAsia="Times New Roman" w:hAnsi="Times New Roman" w:cs="Times New Roman"/>
          <w:sz w:val="28"/>
          <w:szCs w:val="28"/>
          <w:lang w:eastAsia="ru-RU"/>
        </w:rPr>
      </w:pPr>
      <w:r w:rsidRPr="002F157E">
        <w:rPr>
          <w:rFonts w:ascii="Times New Roman" w:eastAsia="Times New Roman" w:hAnsi="Times New Roman" w:cs="Times New Roman"/>
          <w:sz w:val="28"/>
          <w:szCs w:val="28"/>
          <w:lang w:eastAsia="ru-RU"/>
        </w:rPr>
        <w:t xml:space="preserve">     Выявить уровень сформированности указанных знаний и умений возможно в ходе наблюдения за ребенком в различных коммуникативных ситуациях. Такие ситуации можно моделировать специально в диагностических целях и отслеживать динамику развития коммуникативных способностей детей в ходе педагогического эксперимента. Основным методом диагностики является наблюдение за детьми в ситуациях спонтанного общения друг с другом и с взрослыми на переменах, в досуговой и внеурочной деятельности. Кроме того, для получения объективной информации о развитии коммуникативных умений необходимо использовать опрос родителей  о поведении ребенка в различных ситуациях вне школы. </w:t>
      </w:r>
    </w:p>
    <w:p w:rsidR="002F157E" w:rsidRPr="002F157E" w:rsidRDefault="002F157E" w:rsidP="00427313">
      <w:pPr>
        <w:shd w:val="clear" w:color="auto" w:fill="FFFFFF"/>
        <w:spacing w:after="0" w:line="276" w:lineRule="auto"/>
        <w:jc w:val="both"/>
        <w:rPr>
          <w:rFonts w:ascii="Times New Roman" w:eastAsia="Times New Roman" w:hAnsi="Times New Roman" w:cs="Times New Roman"/>
          <w:sz w:val="28"/>
          <w:szCs w:val="28"/>
          <w:lang w:eastAsia="ru-RU"/>
        </w:rPr>
      </w:pPr>
      <w:r w:rsidRPr="002F157E">
        <w:rPr>
          <w:rFonts w:ascii="Times New Roman" w:eastAsia="Calibri" w:hAnsi="Times New Roman" w:cs="Times New Roman"/>
          <w:bCs/>
          <w:sz w:val="28"/>
          <w:szCs w:val="28"/>
        </w:rPr>
        <w:t xml:space="preserve">Система оценки достижения возможных личностных результатов </w:t>
      </w:r>
      <w:r w:rsidRPr="002F157E">
        <w:rPr>
          <w:rFonts w:ascii="Times New Roman" w:eastAsia="Times New Roman" w:hAnsi="Times New Roman" w:cs="Times New Roman"/>
          <w:sz w:val="28"/>
          <w:szCs w:val="28"/>
          <w:lang w:eastAsia="ru-RU"/>
        </w:rPr>
        <w:t>осуществляется: по следующей шкале:</w:t>
      </w:r>
    </w:p>
    <w:p w:rsidR="002F157E" w:rsidRPr="002F157E" w:rsidRDefault="002F157E" w:rsidP="00427313">
      <w:pPr>
        <w:spacing w:after="0" w:line="276" w:lineRule="auto"/>
        <w:contextualSpacing/>
        <w:jc w:val="both"/>
        <w:rPr>
          <w:rFonts w:ascii="Times New Roman" w:eastAsia="Times New Roman" w:hAnsi="Times New Roman" w:cs="Times New Roman"/>
          <w:sz w:val="28"/>
          <w:szCs w:val="28"/>
          <w:lang w:eastAsia="ru-RU"/>
        </w:rPr>
      </w:pPr>
      <w:r w:rsidRPr="002F157E">
        <w:rPr>
          <w:rFonts w:ascii="Times New Roman" w:eastAsia="Times New Roman" w:hAnsi="Times New Roman" w:cs="Times New Roman"/>
          <w:sz w:val="28"/>
          <w:szCs w:val="28"/>
          <w:lang w:eastAsia="ru-RU"/>
        </w:rPr>
        <w:t>0 – не выполняет, помощь не принимает.</w:t>
      </w:r>
    </w:p>
    <w:p w:rsidR="002F157E" w:rsidRPr="002F157E" w:rsidRDefault="002F157E" w:rsidP="00427313">
      <w:pPr>
        <w:spacing w:after="0" w:line="276" w:lineRule="auto"/>
        <w:contextualSpacing/>
        <w:jc w:val="both"/>
        <w:rPr>
          <w:rFonts w:ascii="Times New Roman" w:eastAsia="Times New Roman" w:hAnsi="Times New Roman" w:cs="Times New Roman"/>
          <w:sz w:val="28"/>
          <w:szCs w:val="28"/>
          <w:lang w:eastAsia="ru-RU"/>
        </w:rPr>
      </w:pPr>
      <w:r w:rsidRPr="002F157E">
        <w:rPr>
          <w:rFonts w:ascii="Times New Roman" w:eastAsia="Times New Roman" w:hAnsi="Times New Roman" w:cs="Times New Roman"/>
          <w:sz w:val="28"/>
          <w:szCs w:val="28"/>
          <w:lang w:eastAsia="ru-RU"/>
        </w:rPr>
        <w:t>1 – выполняет совместно с педагогом при значительной тактильной помощи.</w:t>
      </w:r>
    </w:p>
    <w:p w:rsidR="002F157E" w:rsidRPr="002F157E" w:rsidRDefault="002F157E" w:rsidP="00427313">
      <w:pPr>
        <w:spacing w:after="0" w:line="276" w:lineRule="auto"/>
        <w:contextualSpacing/>
        <w:jc w:val="both"/>
        <w:rPr>
          <w:rFonts w:ascii="Times New Roman" w:eastAsia="Times New Roman" w:hAnsi="Times New Roman" w:cs="Times New Roman"/>
          <w:sz w:val="28"/>
          <w:szCs w:val="28"/>
          <w:lang w:eastAsia="ru-RU"/>
        </w:rPr>
      </w:pPr>
      <w:r w:rsidRPr="002F157E">
        <w:rPr>
          <w:rFonts w:ascii="Times New Roman" w:eastAsia="Times New Roman" w:hAnsi="Times New Roman" w:cs="Times New Roman"/>
          <w:sz w:val="28"/>
          <w:szCs w:val="28"/>
          <w:lang w:eastAsia="ru-RU"/>
        </w:rPr>
        <w:t>2 – выполняет совместно с педагогом с незначительной тактильной помощью или после частичного выполнения педагогом.</w:t>
      </w:r>
    </w:p>
    <w:p w:rsidR="002F157E" w:rsidRPr="002F157E" w:rsidRDefault="002F157E" w:rsidP="00427313">
      <w:pPr>
        <w:spacing w:after="0" w:line="276" w:lineRule="auto"/>
        <w:contextualSpacing/>
        <w:jc w:val="both"/>
        <w:rPr>
          <w:rFonts w:ascii="Times New Roman" w:eastAsia="Times New Roman" w:hAnsi="Times New Roman" w:cs="Times New Roman"/>
          <w:sz w:val="28"/>
          <w:szCs w:val="28"/>
          <w:lang w:eastAsia="ru-RU"/>
        </w:rPr>
      </w:pPr>
      <w:r w:rsidRPr="002F157E">
        <w:rPr>
          <w:rFonts w:ascii="Times New Roman" w:eastAsia="Times New Roman" w:hAnsi="Times New Roman" w:cs="Times New Roman"/>
          <w:sz w:val="28"/>
          <w:szCs w:val="28"/>
          <w:lang w:eastAsia="ru-RU"/>
        </w:rPr>
        <w:t>3 – выполняет самостоятельно по подражанию, показу, образцу.</w:t>
      </w:r>
    </w:p>
    <w:p w:rsidR="002F157E" w:rsidRPr="002F157E" w:rsidRDefault="002F157E" w:rsidP="00427313">
      <w:pPr>
        <w:spacing w:after="0" w:line="276" w:lineRule="auto"/>
        <w:contextualSpacing/>
        <w:jc w:val="both"/>
        <w:rPr>
          <w:rFonts w:ascii="Times New Roman" w:eastAsia="Times New Roman" w:hAnsi="Times New Roman" w:cs="Times New Roman"/>
          <w:sz w:val="28"/>
          <w:szCs w:val="28"/>
          <w:lang w:eastAsia="ru-RU"/>
        </w:rPr>
      </w:pPr>
      <w:r w:rsidRPr="002F157E">
        <w:rPr>
          <w:rFonts w:ascii="Times New Roman" w:eastAsia="Times New Roman" w:hAnsi="Times New Roman" w:cs="Times New Roman"/>
          <w:sz w:val="28"/>
          <w:szCs w:val="28"/>
          <w:lang w:eastAsia="ru-RU"/>
        </w:rPr>
        <w:t>4 – выполняет самостоятельно по словесной пооперациональной инструкции.</w:t>
      </w:r>
    </w:p>
    <w:p w:rsidR="002F157E" w:rsidRPr="002F157E" w:rsidRDefault="002F157E" w:rsidP="00427313">
      <w:pPr>
        <w:spacing w:after="0" w:line="276" w:lineRule="auto"/>
        <w:contextualSpacing/>
        <w:jc w:val="both"/>
        <w:rPr>
          <w:rFonts w:ascii="Times New Roman" w:eastAsia="Times New Roman" w:hAnsi="Times New Roman" w:cs="Times New Roman"/>
          <w:sz w:val="28"/>
          <w:szCs w:val="28"/>
          <w:lang w:eastAsia="ru-RU"/>
        </w:rPr>
      </w:pPr>
      <w:r w:rsidRPr="002F157E">
        <w:rPr>
          <w:rFonts w:ascii="Times New Roman" w:eastAsia="Times New Roman" w:hAnsi="Times New Roman" w:cs="Times New Roman"/>
          <w:sz w:val="28"/>
          <w:szCs w:val="28"/>
          <w:lang w:eastAsia="ru-RU"/>
        </w:rPr>
        <w:lastRenderedPageBreak/>
        <w:t>5 – выполняет самостоятельно по вербальному заданию.</w:t>
      </w:r>
    </w:p>
    <w:p w:rsidR="002F157E" w:rsidRPr="002F157E" w:rsidRDefault="002F157E" w:rsidP="00427313">
      <w:pPr>
        <w:shd w:val="clear" w:color="auto" w:fill="FFFFFF"/>
        <w:spacing w:after="0" w:line="276" w:lineRule="auto"/>
        <w:jc w:val="both"/>
        <w:rPr>
          <w:rFonts w:ascii="Times New Roman" w:eastAsia="Times New Roman" w:hAnsi="Times New Roman" w:cs="Times New Roman"/>
          <w:sz w:val="28"/>
          <w:szCs w:val="28"/>
          <w:lang w:eastAsia="ru-RU"/>
        </w:rPr>
      </w:pPr>
      <w:r w:rsidRPr="002F157E">
        <w:rPr>
          <w:rFonts w:ascii="Times New Roman" w:eastAsia="Calibri" w:hAnsi="Times New Roman" w:cs="Times New Roman"/>
          <w:bCs/>
          <w:sz w:val="28"/>
          <w:szCs w:val="28"/>
        </w:rPr>
        <w:t xml:space="preserve">         Система оценки достижения возможных предметных  результатов </w:t>
      </w:r>
      <w:r w:rsidRPr="002F157E">
        <w:rPr>
          <w:rFonts w:ascii="Times New Roman" w:eastAsia="Times New Roman" w:hAnsi="Times New Roman" w:cs="Times New Roman"/>
          <w:sz w:val="28"/>
          <w:szCs w:val="28"/>
          <w:lang w:eastAsia="ru-RU"/>
        </w:rPr>
        <w:t>осуществляется: по следующей шкале:</w:t>
      </w:r>
    </w:p>
    <w:p w:rsidR="002F157E" w:rsidRPr="002F157E" w:rsidRDefault="002F157E" w:rsidP="00427313">
      <w:pPr>
        <w:spacing w:after="0" w:line="276" w:lineRule="auto"/>
        <w:contextualSpacing/>
        <w:jc w:val="both"/>
        <w:rPr>
          <w:rFonts w:ascii="Times New Roman" w:eastAsia="Times New Roman" w:hAnsi="Times New Roman" w:cs="Times New Roman"/>
          <w:sz w:val="28"/>
          <w:szCs w:val="28"/>
          <w:lang w:eastAsia="ru-RU"/>
        </w:rPr>
      </w:pPr>
      <w:r w:rsidRPr="002F157E">
        <w:rPr>
          <w:rFonts w:ascii="Times New Roman" w:eastAsia="Times New Roman" w:hAnsi="Times New Roman" w:cs="Times New Roman"/>
          <w:sz w:val="28"/>
          <w:szCs w:val="28"/>
          <w:lang w:eastAsia="ru-RU"/>
        </w:rPr>
        <w:t>0 – не выполняет, помощь не принимает.</w:t>
      </w:r>
    </w:p>
    <w:p w:rsidR="002F157E" w:rsidRPr="002F157E" w:rsidRDefault="002F157E" w:rsidP="00427313">
      <w:pPr>
        <w:spacing w:after="0" w:line="276" w:lineRule="auto"/>
        <w:contextualSpacing/>
        <w:jc w:val="both"/>
        <w:rPr>
          <w:rFonts w:ascii="Times New Roman" w:eastAsia="Times New Roman" w:hAnsi="Times New Roman" w:cs="Times New Roman"/>
          <w:sz w:val="28"/>
          <w:szCs w:val="28"/>
          <w:lang w:eastAsia="ru-RU"/>
        </w:rPr>
      </w:pPr>
      <w:r w:rsidRPr="002F157E">
        <w:rPr>
          <w:rFonts w:ascii="Times New Roman" w:eastAsia="Times New Roman" w:hAnsi="Times New Roman" w:cs="Times New Roman"/>
          <w:sz w:val="28"/>
          <w:szCs w:val="28"/>
          <w:lang w:eastAsia="ru-RU"/>
        </w:rPr>
        <w:t>1 – выполняет совместно с педагогом при значительной тактильной помощи.</w:t>
      </w:r>
    </w:p>
    <w:p w:rsidR="002F157E" w:rsidRPr="002F157E" w:rsidRDefault="002F157E" w:rsidP="00427313">
      <w:pPr>
        <w:spacing w:after="0" w:line="276" w:lineRule="auto"/>
        <w:contextualSpacing/>
        <w:jc w:val="both"/>
        <w:rPr>
          <w:rFonts w:ascii="Times New Roman" w:eastAsia="Times New Roman" w:hAnsi="Times New Roman" w:cs="Times New Roman"/>
          <w:sz w:val="28"/>
          <w:szCs w:val="28"/>
          <w:lang w:eastAsia="ru-RU"/>
        </w:rPr>
      </w:pPr>
      <w:r w:rsidRPr="002F157E">
        <w:rPr>
          <w:rFonts w:ascii="Times New Roman" w:eastAsia="Times New Roman" w:hAnsi="Times New Roman" w:cs="Times New Roman"/>
          <w:sz w:val="28"/>
          <w:szCs w:val="28"/>
          <w:lang w:eastAsia="ru-RU"/>
        </w:rPr>
        <w:t>2 – выполняет совместно с педагогом с незначительной тактильной помощью или после частичного выполнения педагогом.</w:t>
      </w:r>
    </w:p>
    <w:p w:rsidR="002F157E" w:rsidRPr="002F157E" w:rsidRDefault="002F157E" w:rsidP="00427313">
      <w:pPr>
        <w:spacing w:after="0" w:line="276" w:lineRule="auto"/>
        <w:contextualSpacing/>
        <w:jc w:val="both"/>
        <w:rPr>
          <w:rFonts w:ascii="Times New Roman" w:eastAsia="Times New Roman" w:hAnsi="Times New Roman" w:cs="Times New Roman"/>
          <w:sz w:val="28"/>
          <w:szCs w:val="28"/>
          <w:lang w:eastAsia="ru-RU"/>
        </w:rPr>
      </w:pPr>
      <w:r w:rsidRPr="002F157E">
        <w:rPr>
          <w:rFonts w:ascii="Times New Roman" w:eastAsia="Times New Roman" w:hAnsi="Times New Roman" w:cs="Times New Roman"/>
          <w:sz w:val="28"/>
          <w:szCs w:val="28"/>
          <w:lang w:eastAsia="ru-RU"/>
        </w:rPr>
        <w:t>3 – выполняет самостоятельно по подражанию, показу, образцу.</w:t>
      </w:r>
    </w:p>
    <w:p w:rsidR="002F157E" w:rsidRPr="002F157E" w:rsidRDefault="002F157E" w:rsidP="00427313">
      <w:pPr>
        <w:spacing w:after="0" w:line="276" w:lineRule="auto"/>
        <w:contextualSpacing/>
        <w:jc w:val="both"/>
        <w:rPr>
          <w:rFonts w:ascii="Times New Roman" w:eastAsia="Times New Roman" w:hAnsi="Times New Roman" w:cs="Times New Roman"/>
          <w:sz w:val="28"/>
          <w:szCs w:val="28"/>
          <w:lang w:eastAsia="ru-RU"/>
        </w:rPr>
      </w:pPr>
      <w:r w:rsidRPr="002F157E">
        <w:rPr>
          <w:rFonts w:ascii="Times New Roman" w:eastAsia="Times New Roman" w:hAnsi="Times New Roman" w:cs="Times New Roman"/>
          <w:sz w:val="28"/>
          <w:szCs w:val="28"/>
          <w:lang w:eastAsia="ru-RU"/>
        </w:rPr>
        <w:t>4 – выполняет самостоятельно по словесной пооперациональной инструкции.</w:t>
      </w:r>
    </w:p>
    <w:p w:rsidR="002F157E" w:rsidRPr="002F157E" w:rsidRDefault="002F157E" w:rsidP="00427313">
      <w:pPr>
        <w:spacing w:after="0" w:line="276" w:lineRule="auto"/>
        <w:ind w:right="-99"/>
        <w:jc w:val="both"/>
        <w:rPr>
          <w:rFonts w:ascii="Times New Roman" w:eastAsia="Times New Roman" w:hAnsi="Times New Roman" w:cs="Times New Roman"/>
          <w:sz w:val="28"/>
          <w:szCs w:val="28"/>
          <w:lang w:eastAsia="ru-RU"/>
        </w:rPr>
      </w:pPr>
      <w:r w:rsidRPr="002F157E">
        <w:rPr>
          <w:rFonts w:ascii="Times New Roman" w:eastAsia="Times New Roman" w:hAnsi="Times New Roman" w:cs="Times New Roman"/>
          <w:sz w:val="28"/>
          <w:szCs w:val="28"/>
          <w:lang w:eastAsia="ru-RU"/>
        </w:rPr>
        <w:t>5 – выполняет самостоятельно по вербальному заданию.</w:t>
      </w:r>
    </w:p>
    <w:p w:rsidR="002F157E" w:rsidRPr="002F157E" w:rsidRDefault="002F157E" w:rsidP="00427313">
      <w:pPr>
        <w:spacing w:after="0" w:line="276" w:lineRule="auto"/>
        <w:ind w:right="-99"/>
        <w:jc w:val="center"/>
        <w:rPr>
          <w:rFonts w:ascii="Times New Roman" w:eastAsia="Times New Roman" w:hAnsi="Times New Roman" w:cs="Times New Roman"/>
          <w:b/>
          <w:sz w:val="28"/>
          <w:szCs w:val="28"/>
          <w:lang w:eastAsia="ru-RU"/>
        </w:rPr>
      </w:pPr>
    </w:p>
    <w:p w:rsidR="002F157E" w:rsidRPr="002F157E" w:rsidRDefault="002F157E" w:rsidP="00427313">
      <w:pPr>
        <w:spacing w:after="0" w:line="276" w:lineRule="auto"/>
        <w:ind w:right="-99"/>
        <w:jc w:val="center"/>
        <w:rPr>
          <w:rFonts w:ascii="Times New Roman" w:eastAsia="Times New Roman" w:hAnsi="Times New Roman" w:cs="Times New Roman"/>
          <w:b/>
          <w:sz w:val="28"/>
          <w:szCs w:val="28"/>
          <w:lang w:eastAsia="ru-RU"/>
        </w:rPr>
      </w:pPr>
      <w:r w:rsidRPr="002F157E">
        <w:rPr>
          <w:rFonts w:ascii="Times New Roman" w:eastAsia="Times New Roman" w:hAnsi="Times New Roman" w:cs="Times New Roman"/>
          <w:b/>
          <w:sz w:val="28"/>
          <w:szCs w:val="28"/>
          <w:lang w:eastAsia="ru-RU"/>
        </w:rPr>
        <w:t>Календарно-тематическое планирование</w:t>
      </w:r>
    </w:p>
    <w:tbl>
      <w:tblPr>
        <w:tblStyle w:val="22"/>
        <w:tblW w:w="10527" w:type="dxa"/>
        <w:tblInd w:w="-885" w:type="dxa"/>
        <w:tblLook w:val="04A0"/>
      </w:tblPr>
      <w:tblGrid>
        <w:gridCol w:w="959"/>
        <w:gridCol w:w="992"/>
        <w:gridCol w:w="4287"/>
        <w:gridCol w:w="1595"/>
        <w:gridCol w:w="1098"/>
        <w:gridCol w:w="1596"/>
      </w:tblGrid>
      <w:tr w:rsidR="002F157E" w:rsidRPr="002F157E" w:rsidTr="002F157E">
        <w:tc>
          <w:tcPr>
            <w:tcW w:w="959" w:type="dxa"/>
          </w:tcPr>
          <w:p w:rsidR="002F157E" w:rsidRPr="002F157E" w:rsidRDefault="002F157E" w:rsidP="00427313">
            <w:pPr>
              <w:spacing w:line="276" w:lineRule="auto"/>
              <w:jc w:val="center"/>
              <w:rPr>
                <w:rFonts w:ascii="Times New Roman" w:eastAsia="Calibri" w:hAnsi="Times New Roman" w:cs="Times New Roman"/>
                <w:sz w:val="24"/>
                <w:szCs w:val="24"/>
              </w:rPr>
            </w:pPr>
            <w:r w:rsidRPr="002F157E">
              <w:rPr>
                <w:rFonts w:ascii="Times New Roman" w:eastAsia="Calibri" w:hAnsi="Times New Roman" w:cs="Times New Roman"/>
                <w:sz w:val="24"/>
                <w:szCs w:val="24"/>
              </w:rPr>
              <w:t>Пор. № п/п</w:t>
            </w:r>
          </w:p>
        </w:tc>
        <w:tc>
          <w:tcPr>
            <w:tcW w:w="992" w:type="dxa"/>
          </w:tcPr>
          <w:p w:rsidR="002F157E" w:rsidRPr="002F157E" w:rsidRDefault="002F157E" w:rsidP="00427313">
            <w:pPr>
              <w:spacing w:line="276" w:lineRule="auto"/>
              <w:jc w:val="center"/>
              <w:rPr>
                <w:rFonts w:ascii="Times New Roman" w:eastAsia="Calibri" w:hAnsi="Times New Roman" w:cs="Times New Roman"/>
                <w:sz w:val="24"/>
                <w:szCs w:val="24"/>
              </w:rPr>
            </w:pPr>
            <w:r w:rsidRPr="002F157E">
              <w:rPr>
                <w:rFonts w:ascii="Times New Roman" w:eastAsia="Calibri" w:hAnsi="Times New Roman" w:cs="Times New Roman"/>
                <w:sz w:val="24"/>
                <w:szCs w:val="24"/>
              </w:rPr>
              <w:t>Темат. № п/п</w:t>
            </w:r>
          </w:p>
        </w:tc>
        <w:tc>
          <w:tcPr>
            <w:tcW w:w="4287" w:type="dxa"/>
          </w:tcPr>
          <w:p w:rsidR="002F157E" w:rsidRPr="002F157E" w:rsidRDefault="002F157E" w:rsidP="00427313">
            <w:pPr>
              <w:spacing w:line="276" w:lineRule="auto"/>
              <w:jc w:val="center"/>
              <w:rPr>
                <w:rFonts w:ascii="Times New Roman" w:eastAsia="Calibri" w:hAnsi="Times New Roman" w:cs="Times New Roman"/>
                <w:sz w:val="24"/>
                <w:szCs w:val="24"/>
              </w:rPr>
            </w:pPr>
            <w:r w:rsidRPr="002F157E">
              <w:rPr>
                <w:rFonts w:ascii="Times New Roman" w:eastAsia="Calibri" w:hAnsi="Times New Roman" w:cs="Times New Roman"/>
                <w:sz w:val="24"/>
                <w:szCs w:val="24"/>
              </w:rPr>
              <w:t>Тема</w:t>
            </w:r>
          </w:p>
        </w:tc>
        <w:tc>
          <w:tcPr>
            <w:tcW w:w="1595" w:type="dxa"/>
          </w:tcPr>
          <w:p w:rsidR="002F157E" w:rsidRPr="002F157E" w:rsidRDefault="002F157E" w:rsidP="00427313">
            <w:pPr>
              <w:spacing w:line="276" w:lineRule="auto"/>
              <w:jc w:val="center"/>
              <w:rPr>
                <w:rFonts w:ascii="Times New Roman" w:eastAsia="Calibri" w:hAnsi="Times New Roman" w:cs="Times New Roman"/>
                <w:sz w:val="24"/>
                <w:szCs w:val="24"/>
              </w:rPr>
            </w:pPr>
            <w:r w:rsidRPr="002F157E">
              <w:rPr>
                <w:rFonts w:ascii="Times New Roman" w:eastAsia="Calibri" w:hAnsi="Times New Roman" w:cs="Times New Roman"/>
                <w:sz w:val="24"/>
                <w:szCs w:val="24"/>
              </w:rPr>
              <w:t>Количество часов</w:t>
            </w:r>
          </w:p>
        </w:tc>
        <w:tc>
          <w:tcPr>
            <w:tcW w:w="1098" w:type="dxa"/>
          </w:tcPr>
          <w:p w:rsidR="002F157E" w:rsidRPr="002F157E" w:rsidRDefault="002F157E" w:rsidP="00427313">
            <w:pPr>
              <w:spacing w:line="276" w:lineRule="auto"/>
              <w:jc w:val="center"/>
              <w:rPr>
                <w:rFonts w:ascii="Times New Roman" w:eastAsia="Calibri" w:hAnsi="Times New Roman" w:cs="Times New Roman"/>
                <w:sz w:val="24"/>
                <w:szCs w:val="24"/>
              </w:rPr>
            </w:pPr>
            <w:r w:rsidRPr="002F157E">
              <w:rPr>
                <w:rFonts w:ascii="Times New Roman" w:eastAsia="Calibri" w:hAnsi="Times New Roman" w:cs="Times New Roman"/>
                <w:sz w:val="24"/>
                <w:szCs w:val="24"/>
              </w:rPr>
              <w:t>Класс</w:t>
            </w:r>
          </w:p>
        </w:tc>
        <w:tc>
          <w:tcPr>
            <w:tcW w:w="1596" w:type="dxa"/>
          </w:tcPr>
          <w:p w:rsidR="002F157E" w:rsidRPr="002F157E" w:rsidRDefault="002F157E" w:rsidP="00427313">
            <w:pPr>
              <w:spacing w:line="276" w:lineRule="auto"/>
              <w:jc w:val="center"/>
              <w:rPr>
                <w:rFonts w:ascii="Times New Roman" w:eastAsia="Calibri" w:hAnsi="Times New Roman" w:cs="Times New Roman"/>
                <w:sz w:val="24"/>
                <w:szCs w:val="24"/>
              </w:rPr>
            </w:pPr>
            <w:r w:rsidRPr="002F157E">
              <w:rPr>
                <w:rFonts w:ascii="Times New Roman" w:eastAsia="Calibri" w:hAnsi="Times New Roman" w:cs="Times New Roman"/>
                <w:sz w:val="24"/>
                <w:szCs w:val="24"/>
              </w:rPr>
              <w:t>Дата</w:t>
            </w:r>
          </w:p>
        </w:tc>
      </w:tr>
      <w:tr w:rsidR="002F157E" w:rsidRPr="002F157E" w:rsidTr="002F157E">
        <w:tc>
          <w:tcPr>
            <w:tcW w:w="959" w:type="dxa"/>
          </w:tcPr>
          <w:p w:rsidR="002F157E" w:rsidRPr="002F157E" w:rsidRDefault="002F157E" w:rsidP="00427313">
            <w:pPr>
              <w:spacing w:line="276" w:lineRule="auto"/>
              <w:jc w:val="center"/>
              <w:rPr>
                <w:rFonts w:ascii="Times New Roman" w:eastAsia="Calibri" w:hAnsi="Times New Roman" w:cs="Times New Roman"/>
                <w:sz w:val="24"/>
                <w:szCs w:val="24"/>
              </w:rPr>
            </w:pPr>
          </w:p>
        </w:tc>
        <w:tc>
          <w:tcPr>
            <w:tcW w:w="992" w:type="dxa"/>
          </w:tcPr>
          <w:p w:rsidR="002F157E" w:rsidRPr="002F157E" w:rsidRDefault="002F157E" w:rsidP="00427313">
            <w:pPr>
              <w:spacing w:line="276" w:lineRule="auto"/>
              <w:jc w:val="center"/>
              <w:rPr>
                <w:rFonts w:ascii="Times New Roman" w:eastAsia="Calibri" w:hAnsi="Times New Roman" w:cs="Times New Roman"/>
                <w:sz w:val="24"/>
                <w:szCs w:val="24"/>
              </w:rPr>
            </w:pPr>
          </w:p>
        </w:tc>
        <w:tc>
          <w:tcPr>
            <w:tcW w:w="4287" w:type="dxa"/>
          </w:tcPr>
          <w:p w:rsidR="002F157E" w:rsidRPr="002F157E" w:rsidRDefault="002F157E" w:rsidP="00427313">
            <w:pPr>
              <w:spacing w:line="276" w:lineRule="auto"/>
              <w:jc w:val="center"/>
              <w:rPr>
                <w:rFonts w:ascii="Times New Roman" w:eastAsia="Calibri" w:hAnsi="Times New Roman" w:cs="Times New Roman"/>
                <w:sz w:val="24"/>
                <w:szCs w:val="24"/>
              </w:rPr>
            </w:pPr>
            <w:r w:rsidRPr="002F157E">
              <w:rPr>
                <w:rFonts w:ascii="Times New Roman" w:eastAsia="Calibri" w:hAnsi="Times New Roman" w:cs="Times New Roman"/>
                <w:sz w:val="24"/>
                <w:szCs w:val="24"/>
              </w:rPr>
              <w:t>1 четверть</w:t>
            </w:r>
          </w:p>
        </w:tc>
        <w:tc>
          <w:tcPr>
            <w:tcW w:w="1595" w:type="dxa"/>
          </w:tcPr>
          <w:p w:rsidR="002F157E" w:rsidRPr="002F157E" w:rsidRDefault="002F157E" w:rsidP="00427313">
            <w:pPr>
              <w:spacing w:line="276" w:lineRule="auto"/>
              <w:jc w:val="center"/>
              <w:rPr>
                <w:rFonts w:ascii="Times New Roman" w:eastAsia="Calibri" w:hAnsi="Times New Roman" w:cs="Times New Roman"/>
                <w:sz w:val="24"/>
                <w:szCs w:val="24"/>
              </w:rPr>
            </w:pPr>
          </w:p>
        </w:tc>
        <w:tc>
          <w:tcPr>
            <w:tcW w:w="1098" w:type="dxa"/>
          </w:tcPr>
          <w:p w:rsidR="002F157E" w:rsidRPr="002F157E" w:rsidRDefault="002F157E" w:rsidP="00427313">
            <w:pPr>
              <w:spacing w:line="276" w:lineRule="auto"/>
              <w:jc w:val="center"/>
              <w:rPr>
                <w:rFonts w:ascii="Times New Roman" w:eastAsia="Calibri" w:hAnsi="Times New Roman" w:cs="Times New Roman"/>
                <w:sz w:val="24"/>
                <w:szCs w:val="24"/>
              </w:rPr>
            </w:pPr>
            <w:r w:rsidRPr="002F157E">
              <w:rPr>
                <w:rFonts w:ascii="Times New Roman" w:eastAsia="Calibri" w:hAnsi="Times New Roman" w:cs="Times New Roman"/>
                <w:sz w:val="24"/>
                <w:szCs w:val="24"/>
              </w:rPr>
              <w:t>1 «б»</w:t>
            </w:r>
          </w:p>
          <w:p w:rsidR="002F157E" w:rsidRPr="002F157E" w:rsidRDefault="002F157E" w:rsidP="00427313">
            <w:pPr>
              <w:spacing w:line="276" w:lineRule="auto"/>
              <w:jc w:val="center"/>
              <w:rPr>
                <w:rFonts w:ascii="Times New Roman" w:eastAsia="Calibri" w:hAnsi="Times New Roman" w:cs="Times New Roman"/>
                <w:sz w:val="24"/>
                <w:szCs w:val="24"/>
              </w:rPr>
            </w:pPr>
          </w:p>
        </w:tc>
        <w:tc>
          <w:tcPr>
            <w:tcW w:w="1596" w:type="dxa"/>
          </w:tcPr>
          <w:p w:rsidR="002F157E" w:rsidRPr="002F157E" w:rsidRDefault="002F157E" w:rsidP="00427313">
            <w:pPr>
              <w:spacing w:line="276" w:lineRule="auto"/>
              <w:jc w:val="center"/>
              <w:rPr>
                <w:rFonts w:ascii="Times New Roman" w:eastAsia="Calibri" w:hAnsi="Times New Roman" w:cs="Times New Roman"/>
                <w:sz w:val="24"/>
                <w:szCs w:val="24"/>
              </w:rPr>
            </w:pPr>
            <w:r w:rsidRPr="002F157E">
              <w:rPr>
                <w:rFonts w:ascii="Times New Roman" w:eastAsia="Calibri" w:hAnsi="Times New Roman" w:cs="Times New Roman"/>
                <w:sz w:val="24"/>
                <w:szCs w:val="24"/>
              </w:rPr>
              <w:t>1 «г»</w:t>
            </w:r>
          </w:p>
        </w:tc>
      </w:tr>
      <w:tr w:rsidR="002F157E" w:rsidRPr="002F157E" w:rsidTr="002F157E">
        <w:tc>
          <w:tcPr>
            <w:tcW w:w="959"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c>
          <w:tcPr>
            <w:tcW w:w="992"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c>
          <w:tcPr>
            <w:tcW w:w="4287"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r w:rsidRPr="002F157E">
              <w:rPr>
                <w:rFonts w:ascii="Times New Roman" w:eastAsia="Calibri" w:hAnsi="Times New Roman" w:cs="Times New Roman"/>
                <w:sz w:val="24"/>
                <w:szCs w:val="24"/>
              </w:rPr>
              <w:t>Понимание обращенной речи.</w:t>
            </w:r>
          </w:p>
        </w:tc>
        <w:tc>
          <w:tcPr>
            <w:tcW w:w="1595"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5ч.</w:t>
            </w:r>
          </w:p>
        </w:tc>
        <w:tc>
          <w:tcPr>
            <w:tcW w:w="1098"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c>
          <w:tcPr>
            <w:tcW w:w="1596"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r>
      <w:tr w:rsidR="002F157E" w:rsidRPr="002F157E" w:rsidTr="002F157E">
        <w:tc>
          <w:tcPr>
            <w:tcW w:w="959"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1</w:t>
            </w:r>
          </w:p>
        </w:tc>
        <w:tc>
          <w:tcPr>
            <w:tcW w:w="992"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1</w:t>
            </w:r>
          </w:p>
        </w:tc>
        <w:tc>
          <w:tcPr>
            <w:tcW w:w="4287"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r w:rsidRPr="002F157E">
              <w:rPr>
                <w:rFonts w:ascii="Times New Roman" w:eastAsia="Calibri" w:hAnsi="Times New Roman" w:cs="Times New Roman"/>
                <w:sz w:val="24"/>
                <w:szCs w:val="24"/>
              </w:rPr>
              <w:t xml:space="preserve">Обучение способам реакций на обращение по имени к ребенку педагога: повернуть голову, подойти, посмотреть на педагога </w:t>
            </w:r>
          </w:p>
        </w:tc>
        <w:tc>
          <w:tcPr>
            <w:tcW w:w="1595"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r w:rsidRPr="002F157E">
              <w:rPr>
                <w:rFonts w:ascii="Times New Roman" w:eastAsia="Calibri" w:hAnsi="Times New Roman" w:cs="Times New Roman"/>
                <w:sz w:val="24"/>
                <w:szCs w:val="24"/>
              </w:rPr>
              <w:t>1ч.</w:t>
            </w:r>
          </w:p>
        </w:tc>
        <w:tc>
          <w:tcPr>
            <w:tcW w:w="1098"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c>
          <w:tcPr>
            <w:tcW w:w="1596"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r>
      <w:tr w:rsidR="002F157E" w:rsidRPr="002F157E" w:rsidTr="002F157E">
        <w:tc>
          <w:tcPr>
            <w:tcW w:w="959"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2</w:t>
            </w:r>
          </w:p>
        </w:tc>
        <w:tc>
          <w:tcPr>
            <w:tcW w:w="992"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2</w:t>
            </w:r>
          </w:p>
        </w:tc>
        <w:tc>
          <w:tcPr>
            <w:tcW w:w="4287"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r w:rsidRPr="002F157E">
              <w:rPr>
                <w:rFonts w:ascii="Times New Roman" w:eastAsia="Calibri" w:hAnsi="Times New Roman" w:cs="Times New Roman"/>
                <w:sz w:val="24"/>
                <w:szCs w:val="24"/>
              </w:rPr>
              <w:t xml:space="preserve">Поиск картинок, объектов окружающего мира по инструкции «Покажи…», «Дай…» </w:t>
            </w:r>
          </w:p>
        </w:tc>
        <w:tc>
          <w:tcPr>
            <w:tcW w:w="1595"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r w:rsidRPr="002F157E">
              <w:rPr>
                <w:rFonts w:ascii="Times New Roman" w:eastAsia="Calibri" w:hAnsi="Times New Roman" w:cs="Times New Roman"/>
                <w:sz w:val="24"/>
                <w:szCs w:val="24"/>
              </w:rPr>
              <w:t>1ч.</w:t>
            </w:r>
          </w:p>
        </w:tc>
        <w:tc>
          <w:tcPr>
            <w:tcW w:w="1098"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c>
          <w:tcPr>
            <w:tcW w:w="1596"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r>
      <w:tr w:rsidR="002F157E" w:rsidRPr="002F157E" w:rsidTr="002F157E">
        <w:tc>
          <w:tcPr>
            <w:tcW w:w="959"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3</w:t>
            </w:r>
          </w:p>
        </w:tc>
        <w:tc>
          <w:tcPr>
            <w:tcW w:w="992"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3</w:t>
            </w:r>
          </w:p>
        </w:tc>
        <w:tc>
          <w:tcPr>
            <w:tcW w:w="4287"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r w:rsidRPr="002F157E">
              <w:rPr>
                <w:rFonts w:ascii="Times New Roman" w:eastAsia="Calibri" w:hAnsi="Times New Roman" w:cs="Times New Roman"/>
                <w:sz w:val="24"/>
                <w:szCs w:val="24"/>
              </w:rPr>
              <w:t xml:space="preserve">Поиск предметов и картинок по аналогии «Дай такой же» </w:t>
            </w:r>
          </w:p>
        </w:tc>
        <w:tc>
          <w:tcPr>
            <w:tcW w:w="1595"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r w:rsidRPr="002F157E">
              <w:rPr>
                <w:rFonts w:ascii="Times New Roman" w:eastAsia="Calibri" w:hAnsi="Times New Roman" w:cs="Times New Roman"/>
                <w:sz w:val="24"/>
                <w:szCs w:val="24"/>
              </w:rPr>
              <w:t>1ч.</w:t>
            </w:r>
          </w:p>
        </w:tc>
        <w:tc>
          <w:tcPr>
            <w:tcW w:w="1098"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c>
          <w:tcPr>
            <w:tcW w:w="1596"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r>
      <w:tr w:rsidR="002F157E" w:rsidRPr="002F157E" w:rsidTr="002F157E">
        <w:tc>
          <w:tcPr>
            <w:tcW w:w="959"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4</w:t>
            </w:r>
          </w:p>
        </w:tc>
        <w:tc>
          <w:tcPr>
            <w:tcW w:w="992"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4</w:t>
            </w:r>
          </w:p>
        </w:tc>
        <w:tc>
          <w:tcPr>
            <w:tcW w:w="4287"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r w:rsidRPr="002F157E">
              <w:rPr>
                <w:rFonts w:ascii="Times New Roman" w:eastAsia="Calibri" w:hAnsi="Times New Roman" w:cs="Times New Roman"/>
                <w:sz w:val="24"/>
                <w:szCs w:val="24"/>
              </w:rPr>
              <w:t xml:space="preserve">Выполнение односложной инструкции (с показом действия педагогом): «Сядь», «Встань», «Подними руки», «Возьми книгу» </w:t>
            </w:r>
          </w:p>
        </w:tc>
        <w:tc>
          <w:tcPr>
            <w:tcW w:w="1595"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r w:rsidRPr="002F157E">
              <w:rPr>
                <w:rFonts w:ascii="Times New Roman" w:eastAsia="Calibri" w:hAnsi="Times New Roman" w:cs="Times New Roman"/>
                <w:sz w:val="24"/>
                <w:szCs w:val="24"/>
              </w:rPr>
              <w:t>1ч.</w:t>
            </w:r>
          </w:p>
        </w:tc>
        <w:tc>
          <w:tcPr>
            <w:tcW w:w="1098"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c>
          <w:tcPr>
            <w:tcW w:w="1596"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r>
      <w:tr w:rsidR="002F157E" w:rsidRPr="002F157E" w:rsidTr="002F157E">
        <w:tc>
          <w:tcPr>
            <w:tcW w:w="959"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5</w:t>
            </w:r>
          </w:p>
        </w:tc>
        <w:tc>
          <w:tcPr>
            <w:tcW w:w="992"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5</w:t>
            </w:r>
          </w:p>
        </w:tc>
        <w:tc>
          <w:tcPr>
            <w:tcW w:w="4287" w:type="dxa"/>
          </w:tcPr>
          <w:p w:rsidR="002F157E" w:rsidRPr="002F157E" w:rsidRDefault="002F157E" w:rsidP="00427313">
            <w:pPr>
              <w:spacing w:line="276" w:lineRule="auto"/>
              <w:jc w:val="both"/>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 xml:space="preserve">Обучение пониманию действия по фотографиям: «Покажи, где мама сидит», «Покажи, где папа читает» </w:t>
            </w:r>
          </w:p>
        </w:tc>
        <w:tc>
          <w:tcPr>
            <w:tcW w:w="1595"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r w:rsidRPr="002F157E">
              <w:rPr>
                <w:rFonts w:ascii="Times New Roman" w:eastAsia="Calibri" w:hAnsi="Times New Roman" w:cs="Times New Roman"/>
                <w:sz w:val="24"/>
                <w:szCs w:val="24"/>
              </w:rPr>
              <w:t>1ч.</w:t>
            </w:r>
          </w:p>
        </w:tc>
        <w:tc>
          <w:tcPr>
            <w:tcW w:w="1098"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c>
          <w:tcPr>
            <w:tcW w:w="1596"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r>
      <w:tr w:rsidR="002F157E" w:rsidRPr="002F157E" w:rsidTr="002F157E">
        <w:tc>
          <w:tcPr>
            <w:tcW w:w="959"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c>
          <w:tcPr>
            <w:tcW w:w="992"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c>
          <w:tcPr>
            <w:tcW w:w="4287" w:type="dxa"/>
          </w:tcPr>
          <w:p w:rsidR="002F157E" w:rsidRPr="002F157E" w:rsidRDefault="002F157E" w:rsidP="00427313">
            <w:pPr>
              <w:spacing w:line="276" w:lineRule="auto"/>
              <w:jc w:val="both"/>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 xml:space="preserve">Произвольность поведения. </w:t>
            </w:r>
          </w:p>
        </w:tc>
        <w:tc>
          <w:tcPr>
            <w:tcW w:w="1595"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2ч.</w:t>
            </w:r>
          </w:p>
        </w:tc>
        <w:tc>
          <w:tcPr>
            <w:tcW w:w="1098"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c>
          <w:tcPr>
            <w:tcW w:w="1596"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r>
      <w:tr w:rsidR="002F157E" w:rsidRPr="002F157E" w:rsidTr="002F157E">
        <w:tc>
          <w:tcPr>
            <w:tcW w:w="959"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6</w:t>
            </w:r>
          </w:p>
        </w:tc>
        <w:tc>
          <w:tcPr>
            <w:tcW w:w="992"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1</w:t>
            </w:r>
          </w:p>
        </w:tc>
        <w:tc>
          <w:tcPr>
            <w:tcW w:w="4287"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r w:rsidRPr="002F157E">
              <w:rPr>
                <w:rFonts w:ascii="Times New Roman" w:eastAsia="Calibri" w:hAnsi="Times New Roman" w:cs="Times New Roman"/>
                <w:sz w:val="24"/>
                <w:szCs w:val="24"/>
              </w:rPr>
              <w:t xml:space="preserve">Выработка стереотипа поведения при приветствии педагога. Встать, кивнуть головой или поздороваться </w:t>
            </w:r>
          </w:p>
        </w:tc>
        <w:tc>
          <w:tcPr>
            <w:tcW w:w="1595"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r w:rsidRPr="002F157E">
              <w:rPr>
                <w:rFonts w:ascii="Times New Roman" w:eastAsia="Calibri" w:hAnsi="Times New Roman" w:cs="Times New Roman"/>
                <w:sz w:val="24"/>
                <w:szCs w:val="24"/>
              </w:rPr>
              <w:t>1ч.</w:t>
            </w:r>
          </w:p>
        </w:tc>
        <w:tc>
          <w:tcPr>
            <w:tcW w:w="1098"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c>
          <w:tcPr>
            <w:tcW w:w="1596"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r>
      <w:tr w:rsidR="002F157E" w:rsidRPr="002F157E" w:rsidTr="002F157E">
        <w:tc>
          <w:tcPr>
            <w:tcW w:w="959"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7</w:t>
            </w:r>
          </w:p>
        </w:tc>
        <w:tc>
          <w:tcPr>
            <w:tcW w:w="992"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2</w:t>
            </w:r>
          </w:p>
        </w:tc>
        <w:tc>
          <w:tcPr>
            <w:tcW w:w="4287" w:type="dxa"/>
          </w:tcPr>
          <w:p w:rsidR="002F157E" w:rsidRPr="002F157E" w:rsidRDefault="002F157E" w:rsidP="00427313">
            <w:pPr>
              <w:spacing w:line="276" w:lineRule="auto"/>
              <w:jc w:val="both"/>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 xml:space="preserve">Выработка стереотипа поведения при приветствии сверстника </w:t>
            </w:r>
          </w:p>
        </w:tc>
        <w:tc>
          <w:tcPr>
            <w:tcW w:w="1595"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r w:rsidRPr="002F157E">
              <w:rPr>
                <w:rFonts w:ascii="Times New Roman" w:eastAsia="Calibri" w:hAnsi="Times New Roman" w:cs="Times New Roman"/>
                <w:sz w:val="24"/>
                <w:szCs w:val="24"/>
              </w:rPr>
              <w:t>1ч.</w:t>
            </w:r>
          </w:p>
        </w:tc>
        <w:tc>
          <w:tcPr>
            <w:tcW w:w="1098"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c>
          <w:tcPr>
            <w:tcW w:w="1596"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r>
      <w:tr w:rsidR="002F157E" w:rsidRPr="002F157E" w:rsidTr="002F157E">
        <w:tc>
          <w:tcPr>
            <w:tcW w:w="959"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c>
          <w:tcPr>
            <w:tcW w:w="992"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c>
          <w:tcPr>
            <w:tcW w:w="4287"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r w:rsidRPr="002F157E">
              <w:rPr>
                <w:rFonts w:ascii="Times New Roman" w:eastAsia="Calibri" w:hAnsi="Times New Roman" w:cs="Times New Roman"/>
                <w:sz w:val="24"/>
                <w:szCs w:val="24"/>
              </w:rPr>
              <w:t>Невербальная коммуникация.</w:t>
            </w:r>
          </w:p>
        </w:tc>
        <w:tc>
          <w:tcPr>
            <w:tcW w:w="1595"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2ч.</w:t>
            </w:r>
          </w:p>
        </w:tc>
        <w:tc>
          <w:tcPr>
            <w:tcW w:w="1098"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c>
          <w:tcPr>
            <w:tcW w:w="1596"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r>
      <w:tr w:rsidR="002F157E" w:rsidRPr="002F157E" w:rsidTr="002F157E">
        <w:tc>
          <w:tcPr>
            <w:tcW w:w="959"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8</w:t>
            </w:r>
          </w:p>
        </w:tc>
        <w:tc>
          <w:tcPr>
            <w:tcW w:w="992"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1</w:t>
            </w:r>
          </w:p>
        </w:tc>
        <w:tc>
          <w:tcPr>
            <w:tcW w:w="4287"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r w:rsidRPr="002F157E">
              <w:rPr>
                <w:rFonts w:ascii="Times New Roman" w:eastAsia="Calibri" w:hAnsi="Times New Roman" w:cs="Times New Roman"/>
                <w:sz w:val="24"/>
                <w:szCs w:val="24"/>
              </w:rPr>
              <w:t xml:space="preserve">Указательные жесты. Сопровождение жеста словами «Это…», «Вот…» </w:t>
            </w:r>
          </w:p>
        </w:tc>
        <w:tc>
          <w:tcPr>
            <w:tcW w:w="1595"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r w:rsidRPr="002F157E">
              <w:rPr>
                <w:rFonts w:ascii="Times New Roman" w:eastAsia="Calibri" w:hAnsi="Times New Roman" w:cs="Times New Roman"/>
                <w:sz w:val="24"/>
                <w:szCs w:val="24"/>
              </w:rPr>
              <w:t>1ч.</w:t>
            </w:r>
          </w:p>
        </w:tc>
        <w:tc>
          <w:tcPr>
            <w:tcW w:w="1098"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c>
          <w:tcPr>
            <w:tcW w:w="1596"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r>
      <w:tr w:rsidR="002F157E" w:rsidRPr="002F157E" w:rsidTr="002F157E">
        <w:tc>
          <w:tcPr>
            <w:tcW w:w="959"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9</w:t>
            </w:r>
          </w:p>
        </w:tc>
        <w:tc>
          <w:tcPr>
            <w:tcW w:w="992"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2</w:t>
            </w:r>
          </w:p>
        </w:tc>
        <w:tc>
          <w:tcPr>
            <w:tcW w:w="4287" w:type="dxa"/>
          </w:tcPr>
          <w:p w:rsidR="002F157E" w:rsidRPr="002F157E" w:rsidRDefault="002F157E" w:rsidP="00427313">
            <w:pPr>
              <w:spacing w:line="276" w:lineRule="auto"/>
              <w:jc w:val="both"/>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 xml:space="preserve">Способы привлечения внимания педагога: вокализация, прикосновение, хлопок в ладоши, обращение по имени и отчеству </w:t>
            </w:r>
          </w:p>
        </w:tc>
        <w:tc>
          <w:tcPr>
            <w:tcW w:w="1595"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r w:rsidRPr="002F157E">
              <w:rPr>
                <w:rFonts w:ascii="Times New Roman" w:eastAsia="Calibri" w:hAnsi="Times New Roman" w:cs="Times New Roman"/>
                <w:sz w:val="24"/>
                <w:szCs w:val="24"/>
              </w:rPr>
              <w:t>1ч.</w:t>
            </w:r>
          </w:p>
        </w:tc>
        <w:tc>
          <w:tcPr>
            <w:tcW w:w="1098"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c>
          <w:tcPr>
            <w:tcW w:w="1596"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r>
      <w:tr w:rsidR="002F157E" w:rsidRPr="002F157E" w:rsidTr="002F157E">
        <w:tc>
          <w:tcPr>
            <w:tcW w:w="959"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c>
          <w:tcPr>
            <w:tcW w:w="992"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c>
          <w:tcPr>
            <w:tcW w:w="4287"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r w:rsidRPr="002F157E">
              <w:rPr>
                <w:rFonts w:ascii="Times New Roman" w:eastAsia="Calibri" w:hAnsi="Times New Roman" w:cs="Times New Roman"/>
                <w:sz w:val="24"/>
                <w:szCs w:val="24"/>
              </w:rPr>
              <w:t>Невербальная коммуникация.</w:t>
            </w:r>
          </w:p>
        </w:tc>
        <w:tc>
          <w:tcPr>
            <w:tcW w:w="1595"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6ч.</w:t>
            </w:r>
          </w:p>
        </w:tc>
        <w:tc>
          <w:tcPr>
            <w:tcW w:w="1098"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c>
          <w:tcPr>
            <w:tcW w:w="1596"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r>
      <w:tr w:rsidR="002F157E" w:rsidRPr="002F157E" w:rsidTr="002F157E">
        <w:tc>
          <w:tcPr>
            <w:tcW w:w="959"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10</w:t>
            </w:r>
          </w:p>
        </w:tc>
        <w:tc>
          <w:tcPr>
            <w:tcW w:w="992"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1</w:t>
            </w:r>
          </w:p>
        </w:tc>
        <w:tc>
          <w:tcPr>
            <w:tcW w:w="4287"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r w:rsidRPr="002F157E">
              <w:rPr>
                <w:rFonts w:ascii="Times New Roman" w:eastAsia="Calibri" w:hAnsi="Times New Roman" w:cs="Times New Roman"/>
                <w:sz w:val="24"/>
                <w:szCs w:val="24"/>
              </w:rPr>
              <w:t xml:space="preserve">Способы привлечения внимания сверстника: обращение по имени, вокализация, прикосновение. </w:t>
            </w:r>
          </w:p>
        </w:tc>
        <w:tc>
          <w:tcPr>
            <w:tcW w:w="1595"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r w:rsidRPr="002F157E">
              <w:rPr>
                <w:rFonts w:ascii="Times New Roman" w:eastAsia="Calibri" w:hAnsi="Times New Roman" w:cs="Times New Roman"/>
                <w:sz w:val="24"/>
                <w:szCs w:val="24"/>
              </w:rPr>
              <w:t>1ч.</w:t>
            </w:r>
          </w:p>
        </w:tc>
        <w:tc>
          <w:tcPr>
            <w:tcW w:w="1098"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c>
          <w:tcPr>
            <w:tcW w:w="1596"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r>
      <w:tr w:rsidR="002F157E" w:rsidRPr="002F157E" w:rsidTr="002F157E">
        <w:tc>
          <w:tcPr>
            <w:tcW w:w="959"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11</w:t>
            </w:r>
          </w:p>
        </w:tc>
        <w:tc>
          <w:tcPr>
            <w:tcW w:w="992"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1</w:t>
            </w:r>
          </w:p>
        </w:tc>
        <w:tc>
          <w:tcPr>
            <w:tcW w:w="4287"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r w:rsidRPr="002F157E">
              <w:rPr>
                <w:rFonts w:ascii="Times New Roman" w:eastAsia="Calibri" w:hAnsi="Times New Roman" w:cs="Times New Roman"/>
                <w:sz w:val="24"/>
                <w:szCs w:val="24"/>
              </w:rPr>
              <w:t>Жестовые обозначения «Я», «Да», «Нет», «Дай».</w:t>
            </w:r>
          </w:p>
        </w:tc>
        <w:tc>
          <w:tcPr>
            <w:tcW w:w="1595"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1ч.</w:t>
            </w:r>
          </w:p>
        </w:tc>
        <w:tc>
          <w:tcPr>
            <w:tcW w:w="1098"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c>
          <w:tcPr>
            <w:tcW w:w="1596"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r>
      <w:tr w:rsidR="002F157E" w:rsidRPr="002F157E" w:rsidTr="002F157E">
        <w:tc>
          <w:tcPr>
            <w:tcW w:w="959"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12</w:t>
            </w:r>
          </w:p>
        </w:tc>
        <w:tc>
          <w:tcPr>
            <w:tcW w:w="992"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2</w:t>
            </w:r>
          </w:p>
        </w:tc>
        <w:tc>
          <w:tcPr>
            <w:tcW w:w="4287"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r w:rsidRPr="002F157E">
              <w:rPr>
                <w:rFonts w:ascii="Times New Roman" w:eastAsia="Calibri" w:hAnsi="Times New Roman" w:cs="Times New Roman"/>
                <w:sz w:val="24"/>
                <w:szCs w:val="24"/>
              </w:rPr>
              <w:t>Жестовые обозначения «Я», «Да», «Нет», «Дай».</w:t>
            </w:r>
          </w:p>
        </w:tc>
        <w:tc>
          <w:tcPr>
            <w:tcW w:w="1595"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1ч.</w:t>
            </w:r>
          </w:p>
        </w:tc>
        <w:tc>
          <w:tcPr>
            <w:tcW w:w="1098"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c>
          <w:tcPr>
            <w:tcW w:w="1596"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r>
      <w:tr w:rsidR="002F157E" w:rsidRPr="002F157E" w:rsidTr="002F157E">
        <w:tc>
          <w:tcPr>
            <w:tcW w:w="959"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13</w:t>
            </w:r>
          </w:p>
        </w:tc>
        <w:tc>
          <w:tcPr>
            <w:tcW w:w="992"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3</w:t>
            </w:r>
          </w:p>
        </w:tc>
        <w:tc>
          <w:tcPr>
            <w:tcW w:w="4287"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r w:rsidRPr="002F157E">
              <w:rPr>
                <w:rFonts w:ascii="Times New Roman" w:eastAsia="Calibri" w:hAnsi="Times New Roman" w:cs="Times New Roman"/>
                <w:sz w:val="24"/>
                <w:szCs w:val="24"/>
              </w:rPr>
              <w:t>Стимуляция подражания мимике и жестам с использованием подкреплений.</w:t>
            </w:r>
          </w:p>
        </w:tc>
        <w:tc>
          <w:tcPr>
            <w:tcW w:w="1595"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1ч.</w:t>
            </w:r>
          </w:p>
        </w:tc>
        <w:tc>
          <w:tcPr>
            <w:tcW w:w="1098"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c>
          <w:tcPr>
            <w:tcW w:w="1596"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r>
      <w:tr w:rsidR="002F157E" w:rsidRPr="002F157E" w:rsidTr="002F157E">
        <w:tc>
          <w:tcPr>
            <w:tcW w:w="959"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14</w:t>
            </w:r>
          </w:p>
        </w:tc>
        <w:tc>
          <w:tcPr>
            <w:tcW w:w="992"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4</w:t>
            </w:r>
          </w:p>
        </w:tc>
        <w:tc>
          <w:tcPr>
            <w:tcW w:w="4287"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r w:rsidRPr="002F157E">
              <w:rPr>
                <w:rFonts w:ascii="Times New Roman" w:eastAsia="Calibri" w:hAnsi="Times New Roman" w:cs="Times New Roman"/>
                <w:sz w:val="24"/>
                <w:szCs w:val="24"/>
              </w:rPr>
              <w:t>Стимуляция подражания мимике и жестам с использованием подкреплений.</w:t>
            </w:r>
          </w:p>
        </w:tc>
        <w:tc>
          <w:tcPr>
            <w:tcW w:w="1595"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1ч.</w:t>
            </w:r>
          </w:p>
        </w:tc>
        <w:tc>
          <w:tcPr>
            <w:tcW w:w="1098"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c>
          <w:tcPr>
            <w:tcW w:w="1596"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r>
      <w:tr w:rsidR="002F157E" w:rsidRPr="002F157E" w:rsidTr="002F157E">
        <w:tc>
          <w:tcPr>
            <w:tcW w:w="959"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15</w:t>
            </w:r>
          </w:p>
        </w:tc>
        <w:tc>
          <w:tcPr>
            <w:tcW w:w="992"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5</w:t>
            </w:r>
          </w:p>
        </w:tc>
        <w:tc>
          <w:tcPr>
            <w:tcW w:w="4287"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r w:rsidRPr="002F157E">
              <w:rPr>
                <w:rFonts w:ascii="Times New Roman" w:eastAsia="Calibri" w:hAnsi="Times New Roman" w:cs="Times New Roman"/>
                <w:sz w:val="24"/>
                <w:szCs w:val="24"/>
              </w:rPr>
              <w:t>Стимуляция вербального подражания в ситуациях просьбы с использованием подкреплений.</w:t>
            </w:r>
          </w:p>
        </w:tc>
        <w:tc>
          <w:tcPr>
            <w:tcW w:w="1595"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1ч.</w:t>
            </w:r>
          </w:p>
        </w:tc>
        <w:tc>
          <w:tcPr>
            <w:tcW w:w="1098"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c>
          <w:tcPr>
            <w:tcW w:w="1596"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r>
      <w:tr w:rsidR="002F157E" w:rsidRPr="002F157E" w:rsidTr="002F157E">
        <w:tc>
          <w:tcPr>
            <w:tcW w:w="959"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c>
          <w:tcPr>
            <w:tcW w:w="992"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c>
          <w:tcPr>
            <w:tcW w:w="4287"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r w:rsidRPr="002F157E">
              <w:rPr>
                <w:rFonts w:ascii="Times New Roman" w:eastAsia="Calibri" w:hAnsi="Times New Roman" w:cs="Times New Roman"/>
                <w:sz w:val="24"/>
                <w:szCs w:val="24"/>
              </w:rPr>
              <w:t>Произвольность поведения.</w:t>
            </w:r>
          </w:p>
        </w:tc>
        <w:tc>
          <w:tcPr>
            <w:tcW w:w="1595"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1ч.</w:t>
            </w:r>
          </w:p>
        </w:tc>
        <w:tc>
          <w:tcPr>
            <w:tcW w:w="1098"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c>
          <w:tcPr>
            <w:tcW w:w="1596"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r>
      <w:tr w:rsidR="002F157E" w:rsidRPr="002F157E" w:rsidTr="002F157E">
        <w:tc>
          <w:tcPr>
            <w:tcW w:w="959"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16</w:t>
            </w:r>
          </w:p>
        </w:tc>
        <w:tc>
          <w:tcPr>
            <w:tcW w:w="992"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1</w:t>
            </w:r>
          </w:p>
        </w:tc>
        <w:tc>
          <w:tcPr>
            <w:tcW w:w="4287" w:type="dxa"/>
          </w:tcPr>
          <w:p w:rsidR="002F157E" w:rsidRPr="002F157E" w:rsidRDefault="002F157E" w:rsidP="00427313">
            <w:pPr>
              <w:spacing w:line="276" w:lineRule="auto"/>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 xml:space="preserve">Фиксация взгляда на движущейся игрушке </w:t>
            </w:r>
          </w:p>
        </w:tc>
        <w:tc>
          <w:tcPr>
            <w:tcW w:w="1595"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r w:rsidRPr="002F157E">
              <w:rPr>
                <w:rFonts w:ascii="Times New Roman" w:eastAsia="Calibri" w:hAnsi="Times New Roman" w:cs="Times New Roman"/>
                <w:sz w:val="24"/>
                <w:szCs w:val="24"/>
              </w:rPr>
              <w:t>1 ч.</w:t>
            </w:r>
          </w:p>
        </w:tc>
        <w:tc>
          <w:tcPr>
            <w:tcW w:w="1098"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c>
          <w:tcPr>
            <w:tcW w:w="1596"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r>
      <w:tr w:rsidR="002F157E" w:rsidRPr="002F157E" w:rsidTr="002F157E">
        <w:tc>
          <w:tcPr>
            <w:tcW w:w="959"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c>
          <w:tcPr>
            <w:tcW w:w="992"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c>
          <w:tcPr>
            <w:tcW w:w="4287"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r w:rsidRPr="002F157E">
              <w:rPr>
                <w:rFonts w:ascii="Times New Roman" w:eastAsia="Calibri" w:hAnsi="Times New Roman" w:cs="Times New Roman"/>
                <w:sz w:val="24"/>
                <w:szCs w:val="24"/>
              </w:rPr>
              <w:t>Произвольность поведения.</w:t>
            </w:r>
          </w:p>
        </w:tc>
        <w:tc>
          <w:tcPr>
            <w:tcW w:w="1595"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4ч.</w:t>
            </w:r>
          </w:p>
        </w:tc>
        <w:tc>
          <w:tcPr>
            <w:tcW w:w="1098"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c>
          <w:tcPr>
            <w:tcW w:w="1596"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r>
      <w:tr w:rsidR="002F157E" w:rsidRPr="002F157E" w:rsidTr="002F157E">
        <w:tc>
          <w:tcPr>
            <w:tcW w:w="959"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17</w:t>
            </w:r>
          </w:p>
        </w:tc>
        <w:tc>
          <w:tcPr>
            <w:tcW w:w="992"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1</w:t>
            </w:r>
          </w:p>
        </w:tc>
        <w:tc>
          <w:tcPr>
            <w:tcW w:w="4287"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r w:rsidRPr="002F157E">
              <w:rPr>
                <w:rFonts w:ascii="Times New Roman" w:eastAsia="Calibri" w:hAnsi="Times New Roman" w:cs="Times New Roman"/>
                <w:sz w:val="24"/>
                <w:szCs w:val="24"/>
              </w:rPr>
              <w:t xml:space="preserve">Фиксация взгляда на движущейся игрушке </w:t>
            </w:r>
          </w:p>
        </w:tc>
        <w:tc>
          <w:tcPr>
            <w:tcW w:w="1595"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r w:rsidRPr="002F157E">
              <w:rPr>
                <w:rFonts w:ascii="Times New Roman" w:eastAsia="Calibri" w:hAnsi="Times New Roman" w:cs="Times New Roman"/>
                <w:sz w:val="24"/>
                <w:szCs w:val="24"/>
              </w:rPr>
              <w:t>1 ч.</w:t>
            </w:r>
          </w:p>
        </w:tc>
        <w:tc>
          <w:tcPr>
            <w:tcW w:w="1098"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c>
          <w:tcPr>
            <w:tcW w:w="1596"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r>
      <w:tr w:rsidR="002F157E" w:rsidRPr="002F157E" w:rsidTr="002F157E">
        <w:tc>
          <w:tcPr>
            <w:tcW w:w="959"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18</w:t>
            </w:r>
          </w:p>
        </w:tc>
        <w:tc>
          <w:tcPr>
            <w:tcW w:w="992"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2</w:t>
            </w:r>
          </w:p>
        </w:tc>
        <w:tc>
          <w:tcPr>
            <w:tcW w:w="4287" w:type="dxa"/>
          </w:tcPr>
          <w:p w:rsidR="002F157E" w:rsidRPr="002F157E" w:rsidRDefault="002F157E" w:rsidP="00427313">
            <w:pPr>
              <w:spacing w:line="276" w:lineRule="auto"/>
              <w:ind w:right="-99"/>
              <w:jc w:val="both"/>
              <w:rPr>
                <w:rFonts w:ascii="Times New Roman" w:eastAsia="Calibri" w:hAnsi="Times New Roman" w:cs="Times New Roman"/>
                <w:sz w:val="24"/>
                <w:szCs w:val="24"/>
              </w:rPr>
            </w:pPr>
            <w:r w:rsidRPr="002F157E">
              <w:rPr>
                <w:rFonts w:ascii="Times New Roman" w:eastAsia="Calibri" w:hAnsi="Times New Roman" w:cs="Times New Roman"/>
                <w:sz w:val="24"/>
                <w:szCs w:val="24"/>
              </w:rPr>
              <w:t xml:space="preserve">Фиксация взгляда на статичном объекте, на лице педагога </w:t>
            </w:r>
          </w:p>
        </w:tc>
        <w:tc>
          <w:tcPr>
            <w:tcW w:w="1595" w:type="dxa"/>
          </w:tcPr>
          <w:p w:rsidR="002F157E" w:rsidRPr="002F157E" w:rsidRDefault="002F157E" w:rsidP="00427313">
            <w:pPr>
              <w:spacing w:line="276" w:lineRule="auto"/>
              <w:ind w:right="-99"/>
              <w:jc w:val="both"/>
              <w:rPr>
                <w:rFonts w:ascii="Times New Roman" w:eastAsia="Calibri" w:hAnsi="Times New Roman" w:cs="Times New Roman"/>
                <w:sz w:val="24"/>
                <w:szCs w:val="24"/>
              </w:rPr>
            </w:pPr>
            <w:r w:rsidRPr="002F157E">
              <w:rPr>
                <w:rFonts w:ascii="Times New Roman" w:eastAsia="Calibri" w:hAnsi="Times New Roman" w:cs="Times New Roman"/>
                <w:sz w:val="24"/>
                <w:szCs w:val="24"/>
              </w:rPr>
              <w:t>1ч.</w:t>
            </w:r>
          </w:p>
        </w:tc>
        <w:tc>
          <w:tcPr>
            <w:tcW w:w="1098"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c>
          <w:tcPr>
            <w:tcW w:w="1596"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r>
      <w:tr w:rsidR="002F157E" w:rsidRPr="002F157E" w:rsidTr="002F157E">
        <w:tc>
          <w:tcPr>
            <w:tcW w:w="959"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c>
          <w:tcPr>
            <w:tcW w:w="992"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c>
          <w:tcPr>
            <w:tcW w:w="4287" w:type="dxa"/>
          </w:tcPr>
          <w:p w:rsidR="002F157E" w:rsidRPr="002F157E" w:rsidRDefault="002F157E" w:rsidP="00427313">
            <w:pPr>
              <w:spacing w:line="276" w:lineRule="auto"/>
              <w:ind w:right="-99"/>
              <w:jc w:val="center"/>
              <w:rPr>
                <w:rFonts w:ascii="Times New Roman" w:eastAsia="Calibri" w:hAnsi="Times New Roman" w:cs="Times New Roman"/>
                <w:sz w:val="24"/>
                <w:szCs w:val="24"/>
              </w:rPr>
            </w:pPr>
            <w:r w:rsidRPr="002F157E">
              <w:rPr>
                <w:rFonts w:ascii="Times New Roman" w:eastAsia="Calibri" w:hAnsi="Times New Roman" w:cs="Times New Roman"/>
                <w:sz w:val="24"/>
                <w:szCs w:val="24"/>
              </w:rPr>
              <w:t>2 четверть</w:t>
            </w:r>
          </w:p>
        </w:tc>
        <w:tc>
          <w:tcPr>
            <w:tcW w:w="1595" w:type="dxa"/>
          </w:tcPr>
          <w:p w:rsidR="002F157E" w:rsidRPr="002F157E" w:rsidRDefault="002F157E" w:rsidP="00427313">
            <w:pPr>
              <w:spacing w:line="276" w:lineRule="auto"/>
              <w:ind w:right="-99"/>
              <w:jc w:val="both"/>
              <w:rPr>
                <w:rFonts w:ascii="Times New Roman" w:eastAsia="Calibri" w:hAnsi="Times New Roman" w:cs="Times New Roman"/>
                <w:sz w:val="24"/>
                <w:szCs w:val="24"/>
              </w:rPr>
            </w:pPr>
          </w:p>
        </w:tc>
        <w:tc>
          <w:tcPr>
            <w:tcW w:w="1098"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c>
          <w:tcPr>
            <w:tcW w:w="1596"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r>
      <w:tr w:rsidR="002F157E" w:rsidRPr="002F157E" w:rsidTr="002F157E">
        <w:tc>
          <w:tcPr>
            <w:tcW w:w="959"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19</w:t>
            </w:r>
          </w:p>
        </w:tc>
        <w:tc>
          <w:tcPr>
            <w:tcW w:w="992"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1</w:t>
            </w:r>
          </w:p>
        </w:tc>
        <w:tc>
          <w:tcPr>
            <w:tcW w:w="4287" w:type="dxa"/>
          </w:tcPr>
          <w:p w:rsidR="002F157E" w:rsidRPr="002F157E" w:rsidRDefault="002F157E" w:rsidP="00427313">
            <w:pPr>
              <w:spacing w:line="276" w:lineRule="auto"/>
              <w:jc w:val="both"/>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Самостоятельные манипуляции с игрушками с фиксацией взгляда на объекте действия.</w:t>
            </w:r>
          </w:p>
        </w:tc>
        <w:tc>
          <w:tcPr>
            <w:tcW w:w="1595" w:type="dxa"/>
          </w:tcPr>
          <w:p w:rsidR="002F157E" w:rsidRPr="002F157E" w:rsidRDefault="002F157E" w:rsidP="00427313">
            <w:pPr>
              <w:spacing w:line="276" w:lineRule="auto"/>
              <w:ind w:right="-99"/>
              <w:jc w:val="both"/>
              <w:rPr>
                <w:rFonts w:ascii="Times New Roman" w:eastAsia="Calibri" w:hAnsi="Times New Roman" w:cs="Times New Roman"/>
                <w:sz w:val="24"/>
                <w:szCs w:val="24"/>
              </w:rPr>
            </w:pPr>
            <w:r w:rsidRPr="002F157E">
              <w:rPr>
                <w:rFonts w:ascii="Times New Roman" w:eastAsia="Calibri" w:hAnsi="Times New Roman" w:cs="Times New Roman"/>
                <w:sz w:val="24"/>
                <w:szCs w:val="24"/>
              </w:rPr>
              <w:t>1ч.</w:t>
            </w:r>
          </w:p>
        </w:tc>
        <w:tc>
          <w:tcPr>
            <w:tcW w:w="1098"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c>
          <w:tcPr>
            <w:tcW w:w="1596"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r>
      <w:tr w:rsidR="002F157E" w:rsidRPr="002F157E" w:rsidTr="002F157E">
        <w:tc>
          <w:tcPr>
            <w:tcW w:w="959"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20</w:t>
            </w:r>
          </w:p>
        </w:tc>
        <w:tc>
          <w:tcPr>
            <w:tcW w:w="992"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2</w:t>
            </w:r>
          </w:p>
        </w:tc>
        <w:tc>
          <w:tcPr>
            <w:tcW w:w="4287" w:type="dxa"/>
          </w:tcPr>
          <w:p w:rsidR="002F157E" w:rsidRPr="002F157E" w:rsidRDefault="002F157E" w:rsidP="00427313">
            <w:pPr>
              <w:spacing w:line="276" w:lineRule="auto"/>
              <w:jc w:val="both"/>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Самостоятельные манипуляции с игрушками с фиксацией взгляда на объекте действия.</w:t>
            </w:r>
          </w:p>
        </w:tc>
        <w:tc>
          <w:tcPr>
            <w:tcW w:w="1595" w:type="dxa"/>
          </w:tcPr>
          <w:p w:rsidR="002F157E" w:rsidRPr="002F157E" w:rsidRDefault="002F157E" w:rsidP="00427313">
            <w:pPr>
              <w:spacing w:line="276" w:lineRule="auto"/>
              <w:ind w:right="-99"/>
              <w:jc w:val="both"/>
              <w:rPr>
                <w:rFonts w:ascii="Times New Roman" w:eastAsia="Calibri" w:hAnsi="Times New Roman" w:cs="Times New Roman"/>
                <w:sz w:val="24"/>
                <w:szCs w:val="24"/>
              </w:rPr>
            </w:pPr>
            <w:r w:rsidRPr="002F157E">
              <w:rPr>
                <w:rFonts w:ascii="Times New Roman" w:eastAsia="Calibri" w:hAnsi="Times New Roman" w:cs="Times New Roman"/>
                <w:sz w:val="24"/>
                <w:szCs w:val="24"/>
              </w:rPr>
              <w:t>1ч.</w:t>
            </w:r>
          </w:p>
        </w:tc>
        <w:tc>
          <w:tcPr>
            <w:tcW w:w="1098"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c>
          <w:tcPr>
            <w:tcW w:w="1596"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r>
      <w:tr w:rsidR="002F157E" w:rsidRPr="002F157E" w:rsidTr="002F157E">
        <w:tc>
          <w:tcPr>
            <w:tcW w:w="959"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c>
          <w:tcPr>
            <w:tcW w:w="992"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c>
          <w:tcPr>
            <w:tcW w:w="4287" w:type="dxa"/>
          </w:tcPr>
          <w:p w:rsidR="002F157E" w:rsidRPr="002F157E" w:rsidRDefault="002F157E" w:rsidP="00427313">
            <w:pPr>
              <w:spacing w:line="276" w:lineRule="auto"/>
              <w:jc w:val="both"/>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 xml:space="preserve">Формирование навыков конструктивного взаимодействия. </w:t>
            </w:r>
          </w:p>
        </w:tc>
        <w:tc>
          <w:tcPr>
            <w:tcW w:w="1595" w:type="dxa"/>
          </w:tcPr>
          <w:p w:rsidR="002F157E" w:rsidRPr="002F157E" w:rsidRDefault="002F157E" w:rsidP="00427313">
            <w:pPr>
              <w:spacing w:line="276" w:lineRule="auto"/>
              <w:ind w:right="-99"/>
              <w:jc w:val="both"/>
              <w:rPr>
                <w:rFonts w:ascii="Times New Roman" w:eastAsia="Calibri" w:hAnsi="Times New Roman" w:cs="Times New Roman"/>
                <w:sz w:val="24"/>
                <w:szCs w:val="24"/>
              </w:rPr>
            </w:pPr>
            <w:r w:rsidRPr="002F157E">
              <w:rPr>
                <w:rFonts w:ascii="Times New Roman" w:eastAsia="Calibri" w:hAnsi="Times New Roman" w:cs="Times New Roman"/>
                <w:sz w:val="24"/>
                <w:szCs w:val="24"/>
              </w:rPr>
              <w:t>5ч.</w:t>
            </w:r>
          </w:p>
        </w:tc>
        <w:tc>
          <w:tcPr>
            <w:tcW w:w="1098"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c>
          <w:tcPr>
            <w:tcW w:w="1596"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r>
      <w:tr w:rsidR="002F157E" w:rsidRPr="002F157E" w:rsidTr="002F157E">
        <w:tc>
          <w:tcPr>
            <w:tcW w:w="959"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21</w:t>
            </w:r>
          </w:p>
        </w:tc>
        <w:tc>
          <w:tcPr>
            <w:tcW w:w="992"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1</w:t>
            </w:r>
          </w:p>
        </w:tc>
        <w:tc>
          <w:tcPr>
            <w:tcW w:w="4287" w:type="dxa"/>
          </w:tcPr>
          <w:p w:rsidR="002F157E" w:rsidRPr="002F157E" w:rsidRDefault="002F157E" w:rsidP="00427313">
            <w:pPr>
              <w:spacing w:line="276" w:lineRule="auto"/>
              <w:ind w:right="-99"/>
              <w:jc w:val="both"/>
              <w:rPr>
                <w:rFonts w:ascii="Times New Roman" w:eastAsia="Calibri" w:hAnsi="Times New Roman" w:cs="Times New Roman"/>
                <w:sz w:val="24"/>
                <w:szCs w:val="24"/>
              </w:rPr>
            </w:pPr>
            <w:r w:rsidRPr="002F157E">
              <w:rPr>
                <w:rFonts w:ascii="Times New Roman" w:eastAsia="Calibri" w:hAnsi="Times New Roman" w:cs="Times New Roman"/>
                <w:sz w:val="24"/>
                <w:szCs w:val="24"/>
              </w:rPr>
              <w:t xml:space="preserve">Совместное с педагогом выполнение манипуляций с игрушками (одевание </w:t>
            </w:r>
            <w:r w:rsidRPr="002F157E">
              <w:rPr>
                <w:rFonts w:ascii="Times New Roman" w:eastAsia="Calibri" w:hAnsi="Times New Roman" w:cs="Times New Roman"/>
                <w:sz w:val="24"/>
                <w:szCs w:val="24"/>
              </w:rPr>
              <w:lastRenderedPageBreak/>
              <w:t xml:space="preserve">куклы, катание машины, игры с мячом) </w:t>
            </w:r>
          </w:p>
        </w:tc>
        <w:tc>
          <w:tcPr>
            <w:tcW w:w="1595" w:type="dxa"/>
          </w:tcPr>
          <w:p w:rsidR="002F157E" w:rsidRPr="002F157E" w:rsidRDefault="002F157E" w:rsidP="00427313">
            <w:pPr>
              <w:spacing w:line="276" w:lineRule="auto"/>
              <w:ind w:right="-99"/>
              <w:jc w:val="both"/>
              <w:rPr>
                <w:rFonts w:ascii="Times New Roman" w:eastAsia="Calibri" w:hAnsi="Times New Roman" w:cs="Times New Roman"/>
                <w:sz w:val="24"/>
                <w:szCs w:val="24"/>
              </w:rPr>
            </w:pPr>
            <w:r w:rsidRPr="002F157E">
              <w:rPr>
                <w:rFonts w:ascii="Times New Roman" w:eastAsia="Calibri" w:hAnsi="Times New Roman" w:cs="Times New Roman"/>
                <w:sz w:val="24"/>
                <w:szCs w:val="24"/>
              </w:rPr>
              <w:lastRenderedPageBreak/>
              <w:t>1 ч.</w:t>
            </w:r>
          </w:p>
        </w:tc>
        <w:tc>
          <w:tcPr>
            <w:tcW w:w="1098"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c>
          <w:tcPr>
            <w:tcW w:w="1596"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r>
      <w:tr w:rsidR="002F157E" w:rsidRPr="002F157E" w:rsidTr="002F157E">
        <w:tc>
          <w:tcPr>
            <w:tcW w:w="959"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lastRenderedPageBreak/>
              <w:t>22</w:t>
            </w:r>
          </w:p>
        </w:tc>
        <w:tc>
          <w:tcPr>
            <w:tcW w:w="992"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2</w:t>
            </w:r>
          </w:p>
        </w:tc>
        <w:tc>
          <w:tcPr>
            <w:tcW w:w="4287" w:type="dxa"/>
          </w:tcPr>
          <w:p w:rsidR="002F157E" w:rsidRPr="002F157E" w:rsidRDefault="002F157E" w:rsidP="00427313">
            <w:pPr>
              <w:spacing w:line="276" w:lineRule="auto"/>
              <w:ind w:right="-99"/>
              <w:jc w:val="both"/>
              <w:rPr>
                <w:rFonts w:ascii="Times New Roman" w:eastAsia="Calibri" w:hAnsi="Times New Roman" w:cs="Times New Roman"/>
                <w:sz w:val="24"/>
                <w:szCs w:val="24"/>
              </w:rPr>
            </w:pPr>
            <w:r w:rsidRPr="002F157E">
              <w:rPr>
                <w:rFonts w:ascii="Times New Roman" w:eastAsia="Calibri" w:hAnsi="Times New Roman" w:cs="Times New Roman"/>
                <w:sz w:val="24"/>
                <w:szCs w:val="24"/>
              </w:rPr>
              <w:t xml:space="preserve">Совместное конструирование </w:t>
            </w:r>
          </w:p>
        </w:tc>
        <w:tc>
          <w:tcPr>
            <w:tcW w:w="1595" w:type="dxa"/>
          </w:tcPr>
          <w:p w:rsidR="002F157E" w:rsidRPr="002F157E" w:rsidRDefault="002F157E" w:rsidP="00427313">
            <w:pPr>
              <w:spacing w:line="276" w:lineRule="auto"/>
              <w:ind w:right="-99"/>
              <w:jc w:val="both"/>
              <w:rPr>
                <w:rFonts w:ascii="Times New Roman" w:eastAsia="Calibri" w:hAnsi="Times New Roman" w:cs="Times New Roman"/>
                <w:sz w:val="24"/>
                <w:szCs w:val="24"/>
              </w:rPr>
            </w:pPr>
            <w:r w:rsidRPr="002F157E">
              <w:rPr>
                <w:rFonts w:ascii="Times New Roman" w:eastAsia="Calibri" w:hAnsi="Times New Roman" w:cs="Times New Roman"/>
                <w:sz w:val="24"/>
                <w:szCs w:val="24"/>
              </w:rPr>
              <w:t>1ч.</w:t>
            </w:r>
          </w:p>
        </w:tc>
        <w:tc>
          <w:tcPr>
            <w:tcW w:w="1098"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c>
          <w:tcPr>
            <w:tcW w:w="1596"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r>
      <w:tr w:rsidR="002F157E" w:rsidRPr="002F157E" w:rsidTr="002F157E">
        <w:tc>
          <w:tcPr>
            <w:tcW w:w="959"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23</w:t>
            </w:r>
          </w:p>
        </w:tc>
        <w:tc>
          <w:tcPr>
            <w:tcW w:w="992"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3</w:t>
            </w:r>
          </w:p>
        </w:tc>
        <w:tc>
          <w:tcPr>
            <w:tcW w:w="4287" w:type="dxa"/>
          </w:tcPr>
          <w:p w:rsidR="002F157E" w:rsidRPr="002F157E" w:rsidRDefault="002F157E" w:rsidP="00427313">
            <w:pPr>
              <w:spacing w:line="276" w:lineRule="auto"/>
              <w:jc w:val="both"/>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 xml:space="preserve">Совместное рисование с комментированием. Сюжет «Я иду в школу» </w:t>
            </w:r>
          </w:p>
        </w:tc>
        <w:tc>
          <w:tcPr>
            <w:tcW w:w="1595" w:type="dxa"/>
          </w:tcPr>
          <w:p w:rsidR="002F157E" w:rsidRPr="002F157E" w:rsidRDefault="002F157E" w:rsidP="00427313">
            <w:pPr>
              <w:spacing w:line="276" w:lineRule="auto"/>
              <w:ind w:right="-99"/>
              <w:jc w:val="both"/>
              <w:rPr>
                <w:rFonts w:ascii="Times New Roman" w:eastAsia="Calibri" w:hAnsi="Times New Roman" w:cs="Times New Roman"/>
                <w:sz w:val="24"/>
                <w:szCs w:val="24"/>
              </w:rPr>
            </w:pPr>
            <w:r w:rsidRPr="002F157E">
              <w:rPr>
                <w:rFonts w:ascii="Times New Roman" w:eastAsia="Calibri" w:hAnsi="Times New Roman" w:cs="Times New Roman"/>
                <w:sz w:val="24"/>
                <w:szCs w:val="24"/>
              </w:rPr>
              <w:t>1ч.</w:t>
            </w:r>
          </w:p>
        </w:tc>
        <w:tc>
          <w:tcPr>
            <w:tcW w:w="1098"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c>
          <w:tcPr>
            <w:tcW w:w="1596"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r>
      <w:tr w:rsidR="002F157E" w:rsidRPr="002F157E" w:rsidTr="002F157E">
        <w:tc>
          <w:tcPr>
            <w:tcW w:w="959"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24</w:t>
            </w:r>
          </w:p>
        </w:tc>
        <w:tc>
          <w:tcPr>
            <w:tcW w:w="992"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4</w:t>
            </w:r>
          </w:p>
        </w:tc>
        <w:tc>
          <w:tcPr>
            <w:tcW w:w="4287" w:type="dxa"/>
          </w:tcPr>
          <w:p w:rsidR="002F157E" w:rsidRPr="002F157E" w:rsidRDefault="002F157E" w:rsidP="00427313">
            <w:pPr>
              <w:spacing w:line="276" w:lineRule="auto"/>
              <w:jc w:val="both"/>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Совместное рисование с комментированием. Сюжет «Я иду в школу»</w:t>
            </w:r>
          </w:p>
        </w:tc>
        <w:tc>
          <w:tcPr>
            <w:tcW w:w="1595" w:type="dxa"/>
          </w:tcPr>
          <w:p w:rsidR="002F157E" w:rsidRPr="002F157E" w:rsidRDefault="002F157E" w:rsidP="00427313">
            <w:pPr>
              <w:spacing w:line="276" w:lineRule="auto"/>
              <w:ind w:right="-99"/>
              <w:jc w:val="both"/>
              <w:rPr>
                <w:rFonts w:ascii="Times New Roman" w:eastAsia="Calibri" w:hAnsi="Times New Roman" w:cs="Times New Roman"/>
                <w:sz w:val="24"/>
                <w:szCs w:val="24"/>
              </w:rPr>
            </w:pPr>
            <w:r w:rsidRPr="002F157E">
              <w:rPr>
                <w:rFonts w:ascii="Times New Roman" w:eastAsia="Calibri" w:hAnsi="Times New Roman" w:cs="Times New Roman"/>
                <w:sz w:val="24"/>
                <w:szCs w:val="24"/>
              </w:rPr>
              <w:t>1ч.</w:t>
            </w:r>
          </w:p>
        </w:tc>
        <w:tc>
          <w:tcPr>
            <w:tcW w:w="1098"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c>
          <w:tcPr>
            <w:tcW w:w="1596"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r>
      <w:tr w:rsidR="002F157E" w:rsidRPr="002F157E" w:rsidTr="002F157E">
        <w:tc>
          <w:tcPr>
            <w:tcW w:w="959"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25</w:t>
            </w:r>
          </w:p>
        </w:tc>
        <w:tc>
          <w:tcPr>
            <w:tcW w:w="992"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5</w:t>
            </w:r>
          </w:p>
        </w:tc>
        <w:tc>
          <w:tcPr>
            <w:tcW w:w="4287" w:type="dxa"/>
          </w:tcPr>
          <w:p w:rsidR="002F157E" w:rsidRPr="002F157E" w:rsidRDefault="002F157E" w:rsidP="00427313">
            <w:pPr>
              <w:spacing w:line="276" w:lineRule="auto"/>
              <w:jc w:val="both"/>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 xml:space="preserve">Действия со школьными принадлежностями по словесной инструкции педагога: возьми тетрадь, положи на парту, покажи карандаш </w:t>
            </w:r>
          </w:p>
        </w:tc>
        <w:tc>
          <w:tcPr>
            <w:tcW w:w="1595" w:type="dxa"/>
          </w:tcPr>
          <w:p w:rsidR="002F157E" w:rsidRPr="002F157E" w:rsidRDefault="002F157E" w:rsidP="00427313">
            <w:pPr>
              <w:spacing w:line="276" w:lineRule="auto"/>
              <w:ind w:right="-99"/>
              <w:jc w:val="both"/>
              <w:rPr>
                <w:rFonts w:ascii="Times New Roman" w:eastAsia="Calibri" w:hAnsi="Times New Roman" w:cs="Times New Roman"/>
                <w:sz w:val="24"/>
                <w:szCs w:val="24"/>
              </w:rPr>
            </w:pPr>
            <w:r w:rsidRPr="002F157E">
              <w:rPr>
                <w:rFonts w:ascii="Times New Roman" w:eastAsia="Calibri" w:hAnsi="Times New Roman" w:cs="Times New Roman"/>
                <w:sz w:val="24"/>
                <w:szCs w:val="24"/>
              </w:rPr>
              <w:t>1ч.</w:t>
            </w:r>
          </w:p>
        </w:tc>
        <w:tc>
          <w:tcPr>
            <w:tcW w:w="1098"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c>
          <w:tcPr>
            <w:tcW w:w="1596"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r>
      <w:tr w:rsidR="002F157E" w:rsidRPr="002F157E" w:rsidTr="002F157E">
        <w:tc>
          <w:tcPr>
            <w:tcW w:w="959"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c>
          <w:tcPr>
            <w:tcW w:w="992"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c>
          <w:tcPr>
            <w:tcW w:w="4287" w:type="dxa"/>
          </w:tcPr>
          <w:p w:rsidR="002F157E" w:rsidRPr="002F157E" w:rsidRDefault="002F157E" w:rsidP="00427313">
            <w:pPr>
              <w:spacing w:line="276" w:lineRule="auto"/>
              <w:jc w:val="both"/>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 xml:space="preserve"> Понимание обращенной речи. </w:t>
            </w:r>
          </w:p>
        </w:tc>
        <w:tc>
          <w:tcPr>
            <w:tcW w:w="1595" w:type="dxa"/>
          </w:tcPr>
          <w:p w:rsidR="002F157E" w:rsidRPr="002F157E" w:rsidRDefault="002F157E" w:rsidP="00427313">
            <w:pPr>
              <w:spacing w:line="276" w:lineRule="auto"/>
              <w:ind w:right="-99"/>
              <w:jc w:val="both"/>
              <w:rPr>
                <w:rFonts w:ascii="Times New Roman" w:eastAsia="Calibri" w:hAnsi="Times New Roman" w:cs="Times New Roman"/>
                <w:sz w:val="24"/>
                <w:szCs w:val="24"/>
              </w:rPr>
            </w:pPr>
            <w:r w:rsidRPr="002F157E">
              <w:rPr>
                <w:rFonts w:ascii="Times New Roman" w:eastAsia="Calibri" w:hAnsi="Times New Roman" w:cs="Times New Roman"/>
                <w:sz w:val="24"/>
                <w:szCs w:val="24"/>
              </w:rPr>
              <w:t>7ч.</w:t>
            </w:r>
          </w:p>
        </w:tc>
        <w:tc>
          <w:tcPr>
            <w:tcW w:w="1098"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c>
          <w:tcPr>
            <w:tcW w:w="1596"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r>
      <w:tr w:rsidR="002F157E" w:rsidRPr="002F157E" w:rsidTr="002F157E">
        <w:tc>
          <w:tcPr>
            <w:tcW w:w="959"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26</w:t>
            </w:r>
          </w:p>
        </w:tc>
        <w:tc>
          <w:tcPr>
            <w:tcW w:w="992"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1</w:t>
            </w:r>
          </w:p>
        </w:tc>
        <w:tc>
          <w:tcPr>
            <w:tcW w:w="4287" w:type="dxa"/>
          </w:tcPr>
          <w:p w:rsidR="002F157E" w:rsidRPr="002F157E" w:rsidRDefault="002F157E" w:rsidP="00427313">
            <w:pPr>
              <w:spacing w:line="276" w:lineRule="auto"/>
              <w:ind w:right="-99"/>
              <w:jc w:val="both"/>
              <w:rPr>
                <w:rFonts w:ascii="Times New Roman" w:eastAsia="Calibri" w:hAnsi="Times New Roman" w:cs="Times New Roman"/>
                <w:sz w:val="24"/>
                <w:szCs w:val="24"/>
              </w:rPr>
            </w:pPr>
            <w:r w:rsidRPr="002F157E">
              <w:rPr>
                <w:rFonts w:ascii="Times New Roman" w:eastAsia="Calibri" w:hAnsi="Times New Roman" w:cs="Times New Roman"/>
                <w:sz w:val="24"/>
                <w:szCs w:val="24"/>
              </w:rPr>
              <w:t xml:space="preserve">Выполнение 2-сложной инструкции (с показом): «Возьми книгу и положи на парту», «Встань и подойди к доске» </w:t>
            </w:r>
          </w:p>
        </w:tc>
        <w:tc>
          <w:tcPr>
            <w:tcW w:w="1595" w:type="dxa"/>
          </w:tcPr>
          <w:p w:rsidR="002F157E" w:rsidRPr="002F157E" w:rsidRDefault="002F157E" w:rsidP="00427313">
            <w:pPr>
              <w:spacing w:line="276" w:lineRule="auto"/>
              <w:ind w:right="-99"/>
              <w:jc w:val="both"/>
              <w:rPr>
                <w:rFonts w:ascii="Times New Roman" w:eastAsia="Calibri" w:hAnsi="Times New Roman" w:cs="Times New Roman"/>
                <w:sz w:val="24"/>
                <w:szCs w:val="24"/>
              </w:rPr>
            </w:pPr>
            <w:r w:rsidRPr="002F157E">
              <w:rPr>
                <w:rFonts w:ascii="Times New Roman" w:eastAsia="Calibri" w:hAnsi="Times New Roman" w:cs="Times New Roman"/>
                <w:sz w:val="24"/>
                <w:szCs w:val="24"/>
              </w:rPr>
              <w:t>1ч.</w:t>
            </w:r>
          </w:p>
        </w:tc>
        <w:tc>
          <w:tcPr>
            <w:tcW w:w="1098"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c>
          <w:tcPr>
            <w:tcW w:w="1596"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r>
      <w:tr w:rsidR="002F157E" w:rsidRPr="002F157E" w:rsidTr="002F157E">
        <w:tc>
          <w:tcPr>
            <w:tcW w:w="959"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27</w:t>
            </w:r>
          </w:p>
        </w:tc>
        <w:tc>
          <w:tcPr>
            <w:tcW w:w="992"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2</w:t>
            </w:r>
          </w:p>
        </w:tc>
        <w:tc>
          <w:tcPr>
            <w:tcW w:w="4287" w:type="dxa"/>
          </w:tcPr>
          <w:p w:rsidR="002F157E" w:rsidRPr="002F157E" w:rsidRDefault="002F157E" w:rsidP="00427313">
            <w:pPr>
              <w:spacing w:line="276" w:lineRule="auto"/>
              <w:ind w:right="-99"/>
              <w:jc w:val="both"/>
              <w:rPr>
                <w:rFonts w:ascii="Times New Roman" w:eastAsia="Calibri" w:hAnsi="Times New Roman" w:cs="Times New Roman"/>
                <w:sz w:val="24"/>
                <w:szCs w:val="24"/>
              </w:rPr>
            </w:pPr>
            <w:r w:rsidRPr="002F157E">
              <w:rPr>
                <w:rFonts w:ascii="Times New Roman" w:eastAsia="Calibri" w:hAnsi="Times New Roman" w:cs="Times New Roman"/>
                <w:sz w:val="24"/>
                <w:szCs w:val="24"/>
              </w:rPr>
              <w:t>Обучение пониманию действия по фотографиям.</w:t>
            </w:r>
          </w:p>
        </w:tc>
        <w:tc>
          <w:tcPr>
            <w:tcW w:w="1595" w:type="dxa"/>
          </w:tcPr>
          <w:p w:rsidR="002F157E" w:rsidRPr="002F157E" w:rsidRDefault="002F157E" w:rsidP="00427313">
            <w:pPr>
              <w:spacing w:line="276" w:lineRule="auto"/>
              <w:ind w:right="-99"/>
              <w:jc w:val="both"/>
              <w:rPr>
                <w:rFonts w:ascii="Times New Roman" w:eastAsia="Calibri" w:hAnsi="Times New Roman" w:cs="Times New Roman"/>
                <w:sz w:val="24"/>
                <w:szCs w:val="24"/>
              </w:rPr>
            </w:pPr>
            <w:r w:rsidRPr="002F157E">
              <w:rPr>
                <w:rFonts w:ascii="Times New Roman" w:eastAsia="Calibri" w:hAnsi="Times New Roman" w:cs="Times New Roman"/>
                <w:sz w:val="24"/>
                <w:szCs w:val="24"/>
              </w:rPr>
              <w:t>1ч.</w:t>
            </w:r>
          </w:p>
        </w:tc>
        <w:tc>
          <w:tcPr>
            <w:tcW w:w="1098"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c>
          <w:tcPr>
            <w:tcW w:w="1596"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r>
      <w:tr w:rsidR="002F157E" w:rsidRPr="002F157E" w:rsidTr="002F157E">
        <w:tc>
          <w:tcPr>
            <w:tcW w:w="959"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28</w:t>
            </w:r>
          </w:p>
        </w:tc>
        <w:tc>
          <w:tcPr>
            <w:tcW w:w="992"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3</w:t>
            </w:r>
          </w:p>
        </w:tc>
        <w:tc>
          <w:tcPr>
            <w:tcW w:w="4287" w:type="dxa"/>
          </w:tcPr>
          <w:p w:rsidR="002F157E" w:rsidRPr="002F157E" w:rsidRDefault="002F157E" w:rsidP="00427313">
            <w:pPr>
              <w:spacing w:line="276" w:lineRule="auto"/>
              <w:ind w:right="-99"/>
              <w:jc w:val="both"/>
              <w:rPr>
                <w:rFonts w:ascii="Times New Roman" w:eastAsia="Calibri" w:hAnsi="Times New Roman" w:cs="Times New Roman"/>
                <w:sz w:val="24"/>
                <w:szCs w:val="24"/>
              </w:rPr>
            </w:pPr>
            <w:r w:rsidRPr="002F157E">
              <w:rPr>
                <w:rFonts w:ascii="Times New Roman" w:eastAsia="Calibri" w:hAnsi="Times New Roman" w:cs="Times New Roman"/>
                <w:sz w:val="24"/>
                <w:szCs w:val="24"/>
              </w:rPr>
              <w:t>Показ предметов с указательным местоимением по словесной инструкции педагога «Где кукла? – Вот кукла».</w:t>
            </w:r>
          </w:p>
        </w:tc>
        <w:tc>
          <w:tcPr>
            <w:tcW w:w="1595" w:type="dxa"/>
          </w:tcPr>
          <w:p w:rsidR="002F157E" w:rsidRPr="002F157E" w:rsidRDefault="002F157E" w:rsidP="00427313">
            <w:pPr>
              <w:spacing w:line="276" w:lineRule="auto"/>
              <w:ind w:right="-99"/>
              <w:jc w:val="both"/>
              <w:rPr>
                <w:rFonts w:ascii="Times New Roman" w:eastAsia="Calibri" w:hAnsi="Times New Roman" w:cs="Times New Roman"/>
                <w:sz w:val="24"/>
                <w:szCs w:val="24"/>
              </w:rPr>
            </w:pPr>
            <w:r w:rsidRPr="002F157E">
              <w:rPr>
                <w:rFonts w:ascii="Times New Roman" w:eastAsia="Calibri" w:hAnsi="Times New Roman" w:cs="Times New Roman"/>
                <w:sz w:val="24"/>
                <w:szCs w:val="24"/>
              </w:rPr>
              <w:t>1ч.</w:t>
            </w:r>
          </w:p>
        </w:tc>
        <w:tc>
          <w:tcPr>
            <w:tcW w:w="1098"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c>
          <w:tcPr>
            <w:tcW w:w="1596"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r>
      <w:tr w:rsidR="002F157E" w:rsidRPr="002F157E" w:rsidTr="002F157E">
        <w:tc>
          <w:tcPr>
            <w:tcW w:w="959"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29</w:t>
            </w:r>
          </w:p>
        </w:tc>
        <w:tc>
          <w:tcPr>
            <w:tcW w:w="992"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4</w:t>
            </w:r>
          </w:p>
        </w:tc>
        <w:tc>
          <w:tcPr>
            <w:tcW w:w="4287" w:type="dxa"/>
          </w:tcPr>
          <w:p w:rsidR="002F157E" w:rsidRPr="002F157E" w:rsidRDefault="002F157E" w:rsidP="00427313">
            <w:pPr>
              <w:spacing w:line="276" w:lineRule="auto"/>
              <w:ind w:right="-99"/>
              <w:jc w:val="both"/>
              <w:rPr>
                <w:rFonts w:ascii="Times New Roman" w:eastAsia="Calibri" w:hAnsi="Times New Roman" w:cs="Times New Roman"/>
                <w:sz w:val="24"/>
                <w:szCs w:val="24"/>
              </w:rPr>
            </w:pPr>
            <w:r w:rsidRPr="002F157E">
              <w:rPr>
                <w:rFonts w:ascii="Times New Roman" w:eastAsia="Calibri" w:hAnsi="Times New Roman" w:cs="Times New Roman"/>
                <w:sz w:val="24"/>
                <w:szCs w:val="24"/>
              </w:rPr>
              <w:t xml:space="preserve">Называние объектов по просьбе педагога </w:t>
            </w:r>
          </w:p>
        </w:tc>
        <w:tc>
          <w:tcPr>
            <w:tcW w:w="1595" w:type="dxa"/>
          </w:tcPr>
          <w:p w:rsidR="002F157E" w:rsidRPr="002F157E" w:rsidRDefault="002F157E" w:rsidP="00427313">
            <w:pPr>
              <w:spacing w:line="276" w:lineRule="auto"/>
              <w:ind w:right="-99"/>
              <w:jc w:val="both"/>
              <w:rPr>
                <w:rFonts w:ascii="Times New Roman" w:eastAsia="Calibri" w:hAnsi="Times New Roman" w:cs="Times New Roman"/>
                <w:sz w:val="24"/>
                <w:szCs w:val="24"/>
              </w:rPr>
            </w:pPr>
            <w:r w:rsidRPr="002F157E">
              <w:rPr>
                <w:rFonts w:ascii="Times New Roman" w:eastAsia="Calibri" w:hAnsi="Times New Roman" w:cs="Times New Roman"/>
                <w:sz w:val="24"/>
                <w:szCs w:val="24"/>
              </w:rPr>
              <w:t>1ч.</w:t>
            </w:r>
          </w:p>
        </w:tc>
        <w:tc>
          <w:tcPr>
            <w:tcW w:w="1098"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c>
          <w:tcPr>
            <w:tcW w:w="1596"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r>
      <w:tr w:rsidR="002F157E" w:rsidRPr="002F157E" w:rsidTr="002F157E">
        <w:tc>
          <w:tcPr>
            <w:tcW w:w="959"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30</w:t>
            </w:r>
          </w:p>
        </w:tc>
        <w:tc>
          <w:tcPr>
            <w:tcW w:w="992"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5</w:t>
            </w:r>
          </w:p>
        </w:tc>
        <w:tc>
          <w:tcPr>
            <w:tcW w:w="4287" w:type="dxa"/>
          </w:tcPr>
          <w:p w:rsidR="002F157E" w:rsidRPr="002F157E" w:rsidRDefault="002F157E" w:rsidP="00427313">
            <w:pPr>
              <w:spacing w:line="276" w:lineRule="auto"/>
              <w:ind w:right="-99"/>
              <w:jc w:val="both"/>
              <w:rPr>
                <w:rFonts w:ascii="Times New Roman" w:eastAsia="Calibri" w:hAnsi="Times New Roman" w:cs="Times New Roman"/>
                <w:sz w:val="24"/>
                <w:szCs w:val="24"/>
              </w:rPr>
            </w:pPr>
            <w:r w:rsidRPr="002F157E">
              <w:rPr>
                <w:rFonts w:ascii="Times New Roman" w:eastAsia="Calibri" w:hAnsi="Times New Roman" w:cs="Times New Roman"/>
                <w:sz w:val="24"/>
                <w:szCs w:val="24"/>
              </w:rPr>
              <w:t>Выполнение односложной инструкции (без показа)</w:t>
            </w:r>
          </w:p>
        </w:tc>
        <w:tc>
          <w:tcPr>
            <w:tcW w:w="1595" w:type="dxa"/>
          </w:tcPr>
          <w:p w:rsidR="002F157E" w:rsidRPr="002F157E" w:rsidRDefault="002F157E" w:rsidP="00427313">
            <w:pPr>
              <w:spacing w:line="276" w:lineRule="auto"/>
              <w:ind w:right="-99"/>
              <w:jc w:val="both"/>
              <w:rPr>
                <w:rFonts w:ascii="Times New Roman" w:eastAsia="Calibri" w:hAnsi="Times New Roman" w:cs="Times New Roman"/>
                <w:sz w:val="24"/>
                <w:szCs w:val="24"/>
              </w:rPr>
            </w:pPr>
            <w:r w:rsidRPr="002F157E">
              <w:rPr>
                <w:rFonts w:ascii="Times New Roman" w:eastAsia="Calibri" w:hAnsi="Times New Roman" w:cs="Times New Roman"/>
                <w:sz w:val="24"/>
                <w:szCs w:val="24"/>
              </w:rPr>
              <w:t>1ч.</w:t>
            </w:r>
          </w:p>
        </w:tc>
        <w:tc>
          <w:tcPr>
            <w:tcW w:w="1098"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c>
          <w:tcPr>
            <w:tcW w:w="1596"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r>
      <w:tr w:rsidR="002F157E" w:rsidRPr="002F157E" w:rsidTr="002F157E">
        <w:tc>
          <w:tcPr>
            <w:tcW w:w="959"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31</w:t>
            </w:r>
          </w:p>
        </w:tc>
        <w:tc>
          <w:tcPr>
            <w:tcW w:w="992"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6</w:t>
            </w:r>
          </w:p>
        </w:tc>
        <w:tc>
          <w:tcPr>
            <w:tcW w:w="4287" w:type="dxa"/>
          </w:tcPr>
          <w:p w:rsidR="002F157E" w:rsidRPr="002F157E" w:rsidRDefault="002F157E" w:rsidP="00427313">
            <w:pPr>
              <w:spacing w:line="276" w:lineRule="auto"/>
              <w:ind w:right="-99"/>
              <w:jc w:val="both"/>
              <w:rPr>
                <w:rFonts w:ascii="Times New Roman" w:eastAsia="Calibri" w:hAnsi="Times New Roman" w:cs="Times New Roman"/>
                <w:sz w:val="24"/>
                <w:szCs w:val="24"/>
              </w:rPr>
            </w:pPr>
            <w:r w:rsidRPr="002F157E">
              <w:rPr>
                <w:rFonts w:ascii="Times New Roman" w:eastAsia="Calibri" w:hAnsi="Times New Roman" w:cs="Times New Roman"/>
                <w:sz w:val="24"/>
                <w:szCs w:val="24"/>
              </w:rPr>
              <w:t>Выполнение односложной инструкции (без показа)</w:t>
            </w:r>
          </w:p>
        </w:tc>
        <w:tc>
          <w:tcPr>
            <w:tcW w:w="1595" w:type="dxa"/>
          </w:tcPr>
          <w:p w:rsidR="002F157E" w:rsidRPr="002F157E" w:rsidRDefault="002F157E" w:rsidP="00427313">
            <w:pPr>
              <w:spacing w:line="276" w:lineRule="auto"/>
              <w:ind w:right="-99"/>
              <w:jc w:val="both"/>
              <w:rPr>
                <w:rFonts w:ascii="Times New Roman" w:eastAsia="Calibri" w:hAnsi="Times New Roman" w:cs="Times New Roman"/>
                <w:sz w:val="24"/>
                <w:szCs w:val="24"/>
              </w:rPr>
            </w:pPr>
            <w:r w:rsidRPr="002F157E">
              <w:rPr>
                <w:rFonts w:ascii="Times New Roman" w:eastAsia="Calibri" w:hAnsi="Times New Roman" w:cs="Times New Roman"/>
                <w:sz w:val="24"/>
                <w:szCs w:val="24"/>
              </w:rPr>
              <w:t>1ч.</w:t>
            </w:r>
          </w:p>
        </w:tc>
        <w:tc>
          <w:tcPr>
            <w:tcW w:w="1098"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c>
          <w:tcPr>
            <w:tcW w:w="1596"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r>
      <w:tr w:rsidR="002F157E" w:rsidRPr="002F157E" w:rsidTr="002F157E">
        <w:tc>
          <w:tcPr>
            <w:tcW w:w="959"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32</w:t>
            </w:r>
          </w:p>
        </w:tc>
        <w:tc>
          <w:tcPr>
            <w:tcW w:w="992"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7</w:t>
            </w:r>
          </w:p>
        </w:tc>
        <w:tc>
          <w:tcPr>
            <w:tcW w:w="4287" w:type="dxa"/>
          </w:tcPr>
          <w:p w:rsidR="002F157E" w:rsidRPr="002F157E" w:rsidRDefault="002F157E" w:rsidP="00427313">
            <w:pPr>
              <w:spacing w:line="276" w:lineRule="auto"/>
              <w:jc w:val="both"/>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Выполнение последовательных манипуляций по словесной инструкции педагога (с показом): нанизывание бусин, перекладывание предметов, переливание воды, рисование палочек, выкладывание узора.</w:t>
            </w:r>
          </w:p>
        </w:tc>
        <w:tc>
          <w:tcPr>
            <w:tcW w:w="1595" w:type="dxa"/>
          </w:tcPr>
          <w:p w:rsidR="002F157E" w:rsidRPr="002F157E" w:rsidRDefault="002F157E" w:rsidP="00427313">
            <w:pPr>
              <w:spacing w:line="276" w:lineRule="auto"/>
              <w:ind w:right="-99"/>
              <w:jc w:val="both"/>
              <w:rPr>
                <w:rFonts w:ascii="Times New Roman" w:eastAsia="Calibri" w:hAnsi="Times New Roman" w:cs="Times New Roman"/>
                <w:sz w:val="24"/>
                <w:szCs w:val="24"/>
              </w:rPr>
            </w:pPr>
            <w:r w:rsidRPr="002F157E">
              <w:rPr>
                <w:rFonts w:ascii="Times New Roman" w:eastAsia="Calibri" w:hAnsi="Times New Roman" w:cs="Times New Roman"/>
                <w:sz w:val="24"/>
                <w:szCs w:val="24"/>
              </w:rPr>
              <w:t>1ч.</w:t>
            </w:r>
          </w:p>
        </w:tc>
        <w:tc>
          <w:tcPr>
            <w:tcW w:w="1098"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c>
          <w:tcPr>
            <w:tcW w:w="1596"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r>
      <w:tr w:rsidR="002F157E" w:rsidRPr="002F157E" w:rsidTr="002F157E">
        <w:tc>
          <w:tcPr>
            <w:tcW w:w="959"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c>
          <w:tcPr>
            <w:tcW w:w="992"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c>
          <w:tcPr>
            <w:tcW w:w="4287" w:type="dxa"/>
          </w:tcPr>
          <w:p w:rsidR="002F157E" w:rsidRPr="002F157E" w:rsidRDefault="002F157E" w:rsidP="00427313">
            <w:pPr>
              <w:spacing w:line="276" w:lineRule="auto"/>
              <w:jc w:val="center"/>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3 четверть</w:t>
            </w:r>
          </w:p>
        </w:tc>
        <w:tc>
          <w:tcPr>
            <w:tcW w:w="1595" w:type="dxa"/>
          </w:tcPr>
          <w:p w:rsidR="002F157E" w:rsidRPr="002F157E" w:rsidRDefault="002F157E" w:rsidP="00427313">
            <w:pPr>
              <w:spacing w:line="276" w:lineRule="auto"/>
              <w:ind w:right="-99"/>
              <w:jc w:val="both"/>
              <w:rPr>
                <w:rFonts w:ascii="Times New Roman" w:eastAsia="Calibri" w:hAnsi="Times New Roman" w:cs="Times New Roman"/>
                <w:sz w:val="24"/>
                <w:szCs w:val="24"/>
              </w:rPr>
            </w:pPr>
          </w:p>
        </w:tc>
        <w:tc>
          <w:tcPr>
            <w:tcW w:w="1098"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c>
          <w:tcPr>
            <w:tcW w:w="1596"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r>
      <w:tr w:rsidR="002F157E" w:rsidRPr="002F157E" w:rsidTr="002F157E">
        <w:tc>
          <w:tcPr>
            <w:tcW w:w="959"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33-35</w:t>
            </w:r>
          </w:p>
        </w:tc>
        <w:tc>
          <w:tcPr>
            <w:tcW w:w="992"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1-3</w:t>
            </w:r>
          </w:p>
        </w:tc>
        <w:tc>
          <w:tcPr>
            <w:tcW w:w="4287" w:type="dxa"/>
          </w:tcPr>
          <w:p w:rsidR="002F157E" w:rsidRPr="002F157E" w:rsidRDefault="002F157E" w:rsidP="00427313">
            <w:pPr>
              <w:spacing w:line="276" w:lineRule="auto"/>
              <w:jc w:val="both"/>
              <w:rPr>
                <w:rFonts w:ascii="Times New Roman" w:eastAsia="Times New Roman" w:hAnsi="Times New Roman" w:cs="Times New Roman"/>
                <w:sz w:val="24"/>
                <w:szCs w:val="24"/>
                <w:lang w:eastAsia="ru-RU"/>
              </w:rPr>
            </w:pPr>
            <w:r w:rsidRPr="002F157E">
              <w:rPr>
                <w:rFonts w:ascii="Times New Roman" w:eastAsia="Times New Roman" w:hAnsi="Times New Roman" w:cs="Times New Roman"/>
                <w:color w:val="000000"/>
                <w:sz w:val="24"/>
                <w:szCs w:val="24"/>
                <w:lang w:eastAsia="ru-RU"/>
              </w:rPr>
              <w:t>Зрительная стимуляция</w:t>
            </w:r>
          </w:p>
        </w:tc>
        <w:tc>
          <w:tcPr>
            <w:tcW w:w="1595" w:type="dxa"/>
          </w:tcPr>
          <w:p w:rsidR="002F157E" w:rsidRPr="002F157E" w:rsidRDefault="002F157E" w:rsidP="00427313">
            <w:pPr>
              <w:spacing w:line="276" w:lineRule="auto"/>
              <w:ind w:right="-99"/>
              <w:jc w:val="both"/>
              <w:rPr>
                <w:rFonts w:ascii="Times New Roman" w:eastAsia="Calibri" w:hAnsi="Times New Roman" w:cs="Times New Roman"/>
                <w:sz w:val="24"/>
                <w:szCs w:val="24"/>
              </w:rPr>
            </w:pPr>
            <w:r w:rsidRPr="002F157E">
              <w:rPr>
                <w:rFonts w:ascii="Times New Roman" w:eastAsia="Calibri" w:hAnsi="Times New Roman" w:cs="Times New Roman"/>
                <w:sz w:val="24"/>
                <w:szCs w:val="24"/>
              </w:rPr>
              <w:t>3ч.</w:t>
            </w:r>
          </w:p>
        </w:tc>
        <w:tc>
          <w:tcPr>
            <w:tcW w:w="1098"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c>
          <w:tcPr>
            <w:tcW w:w="1596"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r>
      <w:tr w:rsidR="002F157E" w:rsidRPr="002F157E" w:rsidTr="002F157E">
        <w:tc>
          <w:tcPr>
            <w:tcW w:w="959"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36-38</w:t>
            </w:r>
          </w:p>
        </w:tc>
        <w:tc>
          <w:tcPr>
            <w:tcW w:w="992"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4-6</w:t>
            </w:r>
          </w:p>
        </w:tc>
        <w:tc>
          <w:tcPr>
            <w:tcW w:w="4287" w:type="dxa"/>
          </w:tcPr>
          <w:p w:rsidR="002F157E" w:rsidRPr="002F157E" w:rsidRDefault="002F157E" w:rsidP="00427313">
            <w:pPr>
              <w:spacing w:line="276" w:lineRule="auto"/>
              <w:jc w:val="both"/>
              <w:rPr>
                <w:rFonts w:ascii="Times New Roman" w:eastAsia="Times New Roman" w:hAnsi="Times New Roman" w:cs="Times New Roman"/>
                <w:sz w:val="24"/>
                <w:szCs w:val="24"/>
                <w:lang w:eastAsia="ru-RU"/>
              </w:rPr>
            </w:pPr>
            <w:r w:rsidRPr="002F157E">
              <w:rPr>
                <w:rFonts w:ascii="Times New Roman" w:eastAsia="Times New Roman" w:hAnsi="Times New Roman" w:cs="Times New Roman"/>
                <w:color w:val="000000"/>
                <w:sz w:val="24"/>
                <w:szCs w:val="24"/>
                <w:lang w:eastAsia="ru-RU"/>
              </w:rPr>
              <w:t>Обучение подражанию действиям взрослого</w:t>
            </w:r>
          </w:p>
        </w:tc>
        <w:tc>
          <w:tcPr>
            <w:tcW w:w="1595" w:type="dxa"/>
          </w:tcPr>
          <w:p w:rsidR="002F157E" w:rsidRPr="002F157E" w:rsidRDefault="002F157E" w:rsidP="00427313">
            <w:pPr>
              <w:spacing w:line="276" w:lineRule="auto"/>
              <w:rPr>
                <w:rFonts w:ascii="Calibri" w:eastAsia="Calibri" w:hAnsi="Calibri" w:cs="Times New Roman"/>
              </w:rPr>
            </w:pPr>
            <w:r w:rsidRPr="002F157E">
              <w:rPr>
                <w:rFonts w:ascii="Times New Roman" w:eastAsia="Calibri" w:hAnsi="Times New Roman" w:cs="Times New Roman"/>
                <w:sz w:val="24"/>
                <w:szCs w:val="24"/>
              </w:rPr>
              <w:t>3ч.</w:t>
            </w:r>
          </w:p>
        </w:tc>
        <w:tc>
          <w:tcPr>
            <w:tcW w:w="1098"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c>
          <w:tcPr>
            <w:tcW w:w="1596"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r>
      <w:tr w:rsidR="002F157E" w:rsidRPr="002F157E" w:rsidTr="002F157E">
        <w:tc>
          <w:tcPr>
            <w:tcW w:w="959"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39-41</w:t>
            </w:r>
          </w:p>
        </w:tc>
        <w:tc>
          <w:tcPr>
            <w:tcW w:w="992"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7-9</w:t>
            </w:r>
          </w:p>
        </w:tc>
        <w:tc>
          <w:tcPr>
            <w:tcW w:w="4287" w:type="dxa"/>
          </w:tcPr>
          <w:p w:rsidR="002F157E" w:rsidRPr="002F157E" w:rsidRDefault="002F157E" w:rsidP="00427313">
            <w:pPr>
              <w:spacing w:line="276" w:lineRule="auto"/>
              <w:jc w:val="both"/>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Слуховая стимуляция</w:t>
            </w:r>
          </w:p>
        </w:tc>
        <w:tc>
          <w:tcPr>
            <w:tcW w:w="1595" w:type="dxa"/>
          </w:tcPr>
          <w:p w:rsidR="002F157E" w:rsidRPr="002F157E" w:rsidRDefault="002F157E" w:rsidP="00427313">
            <w:pPr>
              <w:spacing w:line="276" w:lineRule="auto"/>
              <w:rPr>
                <w:rFonts w:ascii="Calibri" w:eastAsia="Calibri" w:hAnsi="Calibri" w:cs="Times New Roman"/>
              </w:rPr>
            </w:pPr>
            <w:r w:rsidRPr="002F157E">
              <w:rPr>
                <w:rFonts w:ascii="Times New Roman" w:eastAsia="Calibri" w:hAnsi="Times New Roman" w:cs="Times New Roman"/>
                <w:sz w:val="24"/>
                <w:szCs w:val="24"/>
              </w:rPr>
              <w:t>3ч.</w:t>
            </w:r>
          </w:p>
        </w:tc>
        <w:tc>
          <w:tcPr>
            <w:tcW w:w="1098"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c>
          <w:tcPr>
            <w:tcW w:w="1596"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r>
      <w:tr w:rsidR="002F157E" w:rsidRPr="002F157E" w:rsidTr="002F157E">
        <w:tc>
          <w:tcPr>
            <w:tcW w:w="959"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42-44</w:t>
            </w:r>
          </w:p>
        </w:tc>
        <w:tc>
          <w:tcPr>
            <w:tcW w:w="992"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10-12</w:t>
            </w:r>
          </w:p>
        </w:tc>
        <w:tc>
          <w:tcPr>
            <w:tcW w:w="4287" w:type="dxa"/>
          </w:tcPr>
          <w:p w:rsidR="002F157E" w:rsidRPr="002F157E" w:rsidRDefault="002F157E" w:rsidP="00427313">
            <w:pPr>
              <w:spacing w:line="276" w:lineRule="auto"/>
              <w:jc w:val="both"/>
              <w:rPr>
                <w:rFonts w:ascii="Times New Roman" w:eastAsia="Times New Roman" w:hAnsi="Times New Roman" w:cs="Times New Roman"/>
                <w:sz w:val="24"/>
                <w:szCs w:val="24"/>
                <w:lang w:eastAsia="ru-RU"/>
              </w:rPr>
            </w:pPr>
            <w:r w:rsidRPr="002F157E">
              <w:rPr>
                <w:rFonts w:ascii="Times New Roman" w:eastAsia="Times New Roman" w:hAnsi="Times New Roman" w:cs="Times New Roman"/>
                <w:color w:val="000000"/>
                <w:sz w:val="24"/>
                <w:szCs w:val="24"/>
                <w:lang w:eastAsia="ru-RU"/>
              </w:rPr>
              <w:t>Двигательная стимуляция</w:t>
            </w:r>
          </w:p>
        </w:tc>
        <w:tc>
          <w:tcPr>
            <w:tcW w:w="1595" w:type="dxa"/>
          </w:tcPr>
          <w:p w:rsidR="002F157E" w:rsidRPr="002F157E" w:rsidRDefault="002F157E" w:rsidP="00427313">
            <w:pPr>
              <w:spacing w:line="276" w:lineRule="auto"/>
              <w:rPr>
                <w:rFonts w:ascii="Calibri" w:eastAsia="Calibri" w:hAnsi="Calibri" w:cs="Times New Roman"/>
              </w:rPr>
            </w:pPr>
            <w:r w:rsidRPr="002F157E">
              <w:rPr>
                <w:rFonts w:ascii="Times New Roman" w:eastAsia="Calibri" w:hAnsi="Times New Roman" w:cs="Times New Roman"/>
                <w:sz w:val="24"/>
                <w:szCs w:val="24"/>
              </w:rPr>
              <w:t>3ч.</w:t>
            </w:r>
          </w:p>
        </w:tc>
        <w:tc>
          <w:tcPr>
            <w:tcW w:w="1098"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c>
          <w:tcPr>
            <w:tcW w:w="1596"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r>
      <w:tr w:rsidR="002F157E" w:rsidRPr="002F157E" w:rsidTr="002F157E">
        <w:tc>
          <w:tcPr>
            <w:tcW w:w="959"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45-47</w:t>
            </w:r>
          </w:p>
        </w:tc>
        <w:tc>
          <w:tcPr>
            <w:tcW w:w="992"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13-15</w:t>
            </w:r>
          </w:p>
        </w:tc>
        <w:tc>
          <w:tcPr>
            <w:tcW w:w="4287" w:type="dxa"/>
          </w:tcPr>
          <w:p w:rsidR="002F157E" w:rsidRPr="002F157E" w:rsidRDefault="002F157E" w:rsidP="00427313">
            <w:pPr>
              <w:spacing w:line="276" w:lineRule="auto"/>
              <w:ind w:firstLine="34"/>
              <w:jc w:val="both"/>
              <w:rPr>
                <w:rFonts w:ascii="Arial" w:eastAsia="Times New Roman" w:hAnsi="Arial" w:cs="Arial"/>
                <w:color w:val="000000"/>
                <w:lang w:eastAsia="ru-RU"/>
              </w:rPr>
            </w:pPr>
            <w:r w:rsidRPr="002F157E">
              <w:rPr>
                <w:rFonts w:ascii="Times New Roman" w:eastAsia="Times New Roman" w:hAnsi="Times New Roman" w:cs="Times New Roman"/>
                <w:color w:val="000000"/>
                <w:sz w:val="24"/>
                <w:szCs w:val="24"/>
                <w:lang w:eastAsia="ru-RU"/>
              </w:rPr>
              <w:t>Обучение повторению слов</w:t>
            </w:r>
          </w:p>
        </w:tc>
        <w:tc>
          <w:tcPr>
            <w:tcW w:w="1595" w:type="dxa"/>
          </w:tcPr>
          <w:p w:rsidR="002F157E" w:rsidRPr="002F157E" w:rsidRDefault="002F157E" w:rsidP="00427313">
            <w:pPr>
              <w:spacing w:line="276" w:lineRule="auto"/>
              <w:rPr>
                <w:rFonts w:ascii="Calibri" w:eastAsia="Calibri" w:hAnsi="Calibri" w:cs="Times New Roman"/>
              </w:rPr>
            </w:pPr>
            <w:r w:rsidRPr="002F157E">
              <w:rPr>
                <w:rFonts w:ascii="Times New Roman" w:eastAsia="Calibri" w:hAnsi="Times New Roman" w:cs="Times New Roman"/>
                <w:sz w:val="24"/>
                <w:szCs w:val="24"/>
              </w:rPr>
              <w:t>3ч.</w:t>
            </w:r>
          </w:p>
        </w:tc>
        <w:tc>
          <w:tcPr>
            <w:tcW w:w="1098"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c>
          <w:tcPr>
            <w:tcW w:w="1596"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r>
      <w:tr w:rsidR="002F157E" w:rsidRPr="002F157E" w:rsidTr="002F157E">
        <w:tc>
          <w:tcPr>
            <w:tcW w:w="959"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lastRenderedPageBreak/>
              <w:t>48-50</w:t>
            </w:r>
          </w:p>
        </w:tc>
        <w:tc>
          <w:tcPr>
            <w:tcW w:w="992"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16-18</w:t>
            </w:r>
          </w:p>
        </w:tc>
        <w:tc>
          <w:tcPr>
            <w:tcW w:w="4287" w:type="dxa"/>
          </w:tcPr>
          <w:p w:rsidR="002F157E" w:rsidRPr="002F157E" w:rsidRDefault="002F157E" w:rsidP="00427313">
            <w:pPr>
              <w:spacing w:line="276" w:lineRule="auto"/>
              <w:ind w:firstLine="34"/>
              <w:jc w:val="both"/>
              <w:rPr>
                <w:rFonts w:ascii="Arial" w:eastAsia="Times New Roman" w:hAnsi="Arial" w:cs="Arial"/>
                <w:color w:val="000000"/>
                <w:lang w:eastAsia="ru-RU"/>
              </w:rPr>
            </w:pPr>
            <w:r w:rsidRPr="002F157E">
              <w:rPr>
                <w:rFonts w:ascii="Times New Roman" w:eastAsia="Times New Roman" w:hAnsi="Times New Roman" w:cs="Times New Roman"/>
                <w:color w:val="000000"/>
                <w:sz w:val="24"/>
                <w:szCs w:val="24"/>
                <w:lang w:eastAsia="ru-RU"/>
              </w:rPr>
              <w:t>Обучение соотнесению слова с предметом</w:t>
            </w:r>
          </w:p>
        </w:tc>
        <w:tc>
          <w:tcPr>
            <w:tcW w:w="1595" w:type="dxa"/>
          </w:tcPr>
          <w:p w:rsidR="002F157E" w:rsidRPr="002F157E" w:rsidRDefault="002F157E" w:rsidP="00427313">
            <w:pPr>
              <w:spacing w:line="276" w:lineRule="auto"/>
              <w:rPr>
                <w:rFonts w:ascii="Calibri" w:eastAsia="Calibri" w:hAnsi="Calibri" w:cs="Times New Roman"/>
              </w:rPr>
            </w:pPr>
            <w:r w:rsidRPr="002F157E">
              <w:rPr>
                <w:rFonts w:ascii="Times New Roman" w:eastAsia="Calibri" w:hAnsi="Times New Roman" w:cs="Times New Roman"/>
                <w:sz w:val="24"/>
                <w:szCs w:val="24"/>
              </w:rPr>
              <w:t>3ч.</w:t>
            </w:r>
          </w:p>
        </w:tc>
        <w:tc>
          <w:tcPr>
            <w:tcW w:w="1098"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c>
          <w:tcPr>
            <w:tcW w:w="1596"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r>
      <w:tr w:rsidR="002F157E" w:rsidRPr="002F157E" w:rsidTr="002F157E">
        <w:tc>
          <w:tcPr>
            <w:tcW w:w="959"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c>
          <w:tcPr>
            <w:tcW w:w="992"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c>
          <w:tcPr>
            <w:tcW w:w="4287" w:type="dxa"/>
          </w:tcPr>
          <w:p w:rsidR="002F157E" w:rsidRPr="002F157E" w:rsidRDefault="002F157E" w:rsidP="00427313">
            <w:pPr>
              <w:spacing w:line="276" w:lineRule="auto"/>
              <w:ind w:firstLine="34"/>
              <w:jc w:val="center"/>
              <w:rPr>
                <w:rFonts w:ascii="Times New Roman" w:eastAsia="Times New Roman" w:hAnsi="Times New Roman" w:cs="Times New Roman"/>
                <w:color w:val="000000"/>
                <w:sz w:val="24"/>
                <w:szCs w:val="24"/>
                <w:lang w:eastAsia="ru-RU"/>
              </w:rPr>
            </w:pPr>
            <w:r w:rsidRPr="002F157E">
              <w:rPr>
                <w:rFonts w:ascii="Times New Roman" w:eastAsia="Times New Roman" w:hAnsi="Times New Roman" w:cs="Times New Roman"/>
                <w:color w:val="000000"/>
                <w:sz w:val="24"/>
                <w:szCs w:val="24"/>
                <w:lang w:eastAsia="ru-RU"/>
              </w:rPr>
              <w:t>4 четверть</w:t>
            </w:r>
          </w:p>
        </w:tc>
        <w:tc>
          <w:tcPr>
            <w:tcW w:w="1595" w:type="dxa"/>
          </w:tcPr>
          <w:p w:rsidR="002F157E" w:rsidRPr="002F157E" w:rsidRDefault="002F157E" w:rsidP="00427313">
            <w:pPr>
              <w:spacing w:line="276" w:lineRule="auto"/>
              <w:ind w:right="-99"/>
              <w:jc w:val="both"/>
              <w:rPr>
                <w:rFonts w:ascii="Times New Roman" w:eastAsia="Calibri" w:hAnsi="Times New Roman" w:cs="Times New Roman"/>
                <w:sz w:val="24"/>
                <w:szCs w:val="24"/>
              </w:rPr>
            </w:pPr>
          </w:p>
        </w:tc>
        <w:tc>
          <w:tcPr>
            <w:tcW w:w="1098"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c>
          <w:tcPr>
            <w:tcW w:w="1596"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r>
      <w:tr w:rsidR="002F157E" w:rsidRPr="002F157E" w:rsidTr="002F157E">
        <w:tc>
          <w:tcPr>
            <w:tcW w:w="959"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51-53</w:t>
            </w:r>
          </w:p>
        </w:tc>
        <w:tc>
          <w:tcPr>
            <w:tcW w:w="992"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1-3</w:t>
            </w:r>
          </w:p>
        </w:tc>
        <w:tc>
          <w:tcPr>
            <w:tcW w:w="4287" w:type="dxa"/>
          </w:tcPr>
          <w:p w:rsidR="002F157E" w:rsidRPr="002F157E" w:rsidRDefault="002F157E" w:rsidP="00427313">
            <w:pPr>
              <w:spacing w:line="276" w:lineRule="auto"/>
              <w:jc w:val="both"/>
              <w:rPr>
                <w:rFonts w:ascii="Times New Roman" w:eastAsia="Times New Roman" w:hAnsi="Times New Roman" w:cs="Times New Roman"/>
                <w:sz w:val="24"/>
                <w:szCs w:val="24"/>
                <w:lang w:eastAsia="ru-RU"/>
              </w:rPr>
            </w:pPr>
            <w:r w:rsidRPr="002F157E">
              <w:rPr>
                <w:rFonts w:ascii="Times New Roman" w:eastAsia="Times New Roman" w:hAnsi="Times New Roman" w:cs="Times New Roman"/>
                <w:color w:val="000000"/>
                <w:sz w:val="24"/>
                <w:szCs w:val="24"/>
                <w:lang w:eastAsia="ru-RU"/>
              </w:rPr>
              <w:t>Обучение пониманию значения слов</w:t>
            </w:r>
          </w:p>
        </w:tc>
        <w:tc>
          <w:tcPr>
            <w:tcW w:w="1595" w:type="dxa"/>
          </w:tcPr>
          <w:p w:rsidR="002F157E" w:rsidRPr="002F157E" w:rsidRDefault="002F157E" w:rsidP="00427313">
            <w:pPr>
              <w:spacing w:line="276" w:lineRule="auto"/>
              <w:rPr>
                <w:rFonts w:ascii="Calibri" w:eastAsia="Calibri" w:hAnsi="Calibri" w:cs="Times New Roman"/>
              </w:rPr>
            </w:pPr>
            <w:r w:rsidRPr="002F157E">
              <w:rPr>
                <w:rFonts w:ascii="Times New Roman" w:eastAsia="Calibri" w:hAnsi="Times New Roman" w:cs="Times New Roman"/>
                <w:sz w:val="24"/>
                <w:szCs w:val="24"/>
              </w:rPr>
              <w:t>3ч.</w:t>
            </w:r>
          </w:p>
        </w:tc>
        <w:tc>
          <w:tcPr>
            <w:tcW w:w="1098"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c>
          <w:tcPr>
            <w:tcW w:w="1596"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r>
      <w:tr w:rsidR="002F157E" w:rsidRPr="002F157E" w:rsidTr="002F157E">
        <w:tc>
          <w:tcPr>
            <w:tcW w:w="959"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54-56</w:t>
            </w:r>
          </w:p>
        </w:tc>
        <w:tc>
          <w:tcPr>
            <w:tcW w:w="992"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4-6</w:t>
            </w:r>
          </w:p>
        </w:tc>
        <w:tc>
          <w:tcPr>
            <w:tcW w:w="4287" w:type="dxa"/>
          </w:tcPr>
          <w:p w:rsidR="002F157E" w:rsidRPr="002F157E" w:rsidRDefault="002F157E" w:rsidP="00427313">
            <w:pPr>
              <w:spacing w:line="276" w:lineRule="auto"/>
              <w:ind w:firstLine="34"/>
              <w:jc w:val="both"/>
              <w:rPr>
                <w:rFonts w:ascii="Arial" w:eastAsia="Times New Roman" w:hAnsi="Arial" w:cs="Arial"/>
                <w:color w:val="000000"/>
                <w:lang w:eastAsia="ru-RU"/>
              </w:rPr>
            </w:pPr>
            <w:r w:rsidRPr="002F157E">
              <w:rPr>
                <w:rFonts w:ascii="Times New Roman" w:eastAsia="Times New Roman" w:hAnsi="Times New Roman" w:cs="Times New Roman"/>
                <w:color w:val="000000"/>
                <w:sz w:val="24"/>
                <w:szCs w:val="24"/>
                <w:lang w:eastAsia="ru-RU"/>
              </w:rPr>
              <w:t>Обучение эмоциональным реакциям на речь</w:t>
            </w:r>
          </w:p>
        </w:tc>
        <w:tc>
          <w:tcPr>
            <w:tcW w:w="1595" w:type="dxa"/>
          </w:tcPr>
          <w:p w:rsidR="002F157E" w:rsidRPr="002F157E" w:rsidRDefault="002F157E" w:rsidP="00427313">
            <w:pPr>
              <w:spacing w:line="276" w:lineRule="auto"/>
              <w:rPr>
                <w:rFonts w:ascii="Calibri" w:eastAsia="Calibri" w:hAnsi="Calibri" w:cs="Times New Roman"/>
              </w:rPr>
            </w:pPr>
            <w:r w:rsidRPr="002F157E">
              <w:rPr>
                <w:rFonts w:ascii="Times New Roman" w:eastAsia="Calibri" w:hAnsi="Times New Roman" w:cs="Times New Roman"/>
                <w:sz w:val="24"/>
                <w:szCs w:val="24"/>
              </w:rPr>
              <w:t>3ч.</w:t>
            </w:r>
          </w:p>
        </w:tc>
        <w:tc>
          <w:tcPr>
            <w:tcW w:w="1098"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c>
          <w:tcPr>
            <w:tcW w:w="1596"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r>
      <w:tr w:rsidR="002F157E" w:rsidRPr="002F157E" w:rsidTr="002F157E">
        <w:tc>
          <w:tcPr>
            <w:tcW w:w="959"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57-59</w:t>
            </w:r>
          </w:p>
        </w:tc>
        <w:tc>
          <w:tcPr>
            <w:tcW w:w="992"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7-9</w:t>
            </w:r>
          </w:p>
        </w:tc>
        <w:tc>
          <w:tcPr>
            <w:tcW w:w="4287" w:type="dxa"/>
          </w:tcPr>
          <w:p w:rsidR="002F157E" w:rsidRPr="002F157E" w:rsidRDefault="002F157E" w:rsidP="00427313">
            <w:pPr>
              <w:spacing w:line="276" w:lineRule="auto"/>
              <w:jc w:val="both"/>
              <w:rPr>
                <w:rFonts w:ascii="Times New Roman" w:eastAsia="Times New Roman" w:hAnsi="Times New Roman" w:cs="Times New Roman"/>
                <w:sz w:val="24"/>
                <w:szCs w:val="24"/>
                <w:lang w:eastAsia="ru-RU"/>
              </w:rPr>
            </w:pPr>
            <w:r w:rsidRPr="002F157E">
              <w:rPr>
                <w:rFonts w:ascii="Times New Roman" w:eastAsia="Times New Roman" w:hAnsi="Times New Roman" w:cs="Times New Roman"/>
                <w:color w:val="000000"/>
                <w:sz w:val="24"/>
                <w:szCs w:val="24"/>
                <w:lang w:eastAsia="ru-RU"/>
              </w:rPr>
              <w:t>Обучение соотнесению действий</w:t>
            </w:r>
          </w:p>
        </w:tc>
        <w:tc>
          <w:tcPr>
            <w:tcW w:w="1595" w:type="dxa"/>
          </w:tcPr>
          <w:p w:rsidR="002F157E" w:rsidRPr="002F157E" w:rsidRDefault="002F157E" w:rsidP="00427313">
            <w:pPr>
              <w:spacing w:line="276" w:lineRule="auto"/>
              <w:rPr>
                <w:rFonts w:ascii="Calibri" w:eastAsia="Calibri" w:hAnsi="Calibri" w:cs="Times New Roman"/>
              </w:rPr>
            </w:pPr>
            <w:r w:rsidRPr="002F157E">
              <w:rPr>
                <w:rFonts w:ascii="Times New Roman" w:eastAsia="Calibri" w:hAnsi="Times New Roman" w:cs="Times New Roman"/>
                <w:sz w:val="24"/>
                <w:szCs w:val="24"/>
              </w:rPr>
              <w:t>3ч.</w:t>
            </w:r>
          </w:p>
        </w:tc>
        <w:tc>
          <w:tcPr>
            <w:tcW w:w="1098"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c>
          <w:tcPr>
            <w:tcW w:w="1596"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r>
      <w:tr w:rsidR="002F157E" w:rsidRPr="002F157E" w:rsidTr="002F157E">
        <w:tc>
          <w:tcPr>
            <w:tcW w:w="959"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60-62</w:t>
            </w:r>
          </w:p>
        </w:tc>
        <w:tc>
          <w:tcPr>
            <w:tcW w:w="992"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10-12</w:t>
            </w:r>
          </w:p>
        </w:tc>
        <w:tc>
          <w:tcPr>
            <w:tcW w:w="4287" w:type="dxa"/>
          </w:tcPr>
          <w:p w:rsidR="002F157E" w:rsidRPr="002F157E" w:rsidRDefault="002F157E" w:rsidP="00427313">
            <w:pPr>
              <w:spacing w:line="276" w:lineRule="auto"/>
              <w:jc w:val="both"/>
              <w:rPr>
                <w:rFonts w:ascii="Times New Roman" w:eastAsia="Times New Roman" w:hAnsi="Times New Roman" w:cs="Times New Roman"/>
                <w:sz w:val="24"/>
                <w:szCs w:val="24"/>
                <w:lang w:eastAsia="ru-RU"/>
              </w:rPr>
            </w:pPr>
            <w:r w:rsidRPr="002F157E">
              <w:rPr>
                <w:rFonts w:ascii="Times New Roman" w:eastAsia="Times New Roman" w:hAnsi="Times New Roman" w:cs="Times New Roman"/>
                <w:color w:val="000000"/>
                <w:sz w:val="24"/>
                <w:szCs w:val="24"/>
                <w:lang w:eastAsia="ru-RU"/>
              </w:rPr>
              <w:t>Обозначение действия с предметами</w:t>
            </w:r>
          </w:p>
        </w:tc>
        <w:tc>
          <w:tcPr>
            <w:tcW w:w="1595" w:type="dxa"/>
          </w:tcPr>
          <w:p w:rsidR="002F157E" w:rsidRPr="002F157E" w:rsidRDefault="002F157E" w:rsidP="00427313">
            <w:pPr>
              <w:spacing w:line="276" w:lineRule="auto"/>
              <w:rPr>
                <w:rFonts w:ascii="Calibri" w:eastAsia="Calibri" w:hAnsi="Calibri" w:cs="Times New Roman"/>
              </w:rPr>
            </w:pPr>
            <w:r w:rsidRPr="002F157E">
              <w:rPr>
                <w:rFonts w:ascii="Times New Roman" w:eastAsia="Calibri" w:hAnsi="Times New Roman" w:cs="Times New Roman"/>
                <w:sz w:val="24"/>
                <w:szCs w:val="24"/>
              </w:rPr>
              <w:t>3ч.</w:t>
            </w:r>
          </w:p>
        </w:tc>
        <w:tc>
          <w:tcPr>
            <w:tcW w:w="1098"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c>
          <w:tcPr>
            <w:tcW w:w="1596"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r>
      <w:tr w:rsidR="002F157E" w:rsidRPr="002F157E" w:rsidTr="002F157E">
        <w:tc>
          <w:tcPr>
            <w:tcW w:w="959"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63-64</w:t>
            </w:r>
          </w:p>
        </w:tc>
        <w:tc>
          <w:tcPr>
            <w:tcW w:w="992"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13-14</w:t>
            </w:r>
          </w:p>
        </w:tc>
        <w:tc>
          <w:tcPr>
            <w:tcW w:w="4287" w:type="dxa"/>
          </w:tcPr>
          <w:p w:rsidR="002F157E" w:rsidRPr="002F157E" w:rsidRDefault="002F157E" w:rsidP="00427313">
            <w:pPr>
              <w:spacing w:line="276" w:lineRule="auto"/>
              <w:jc w:val="both"/>
              <w:rPr>
                <w:rFonts w:ascii="Times New Roman" w:eastAsia="Times New Roman" w:hAnsi="Times New Roman" w:cs="Times New Roman"/>
                <w:sz w:val="24"/>
                <w:szCs w:val="24"/>
                <w:lang w:eastAsia="ru-RU"/>
              </w:rPr>
            </w:pPr>
            <w:r w:rsidRPr="002F157E">
              <w:rPr>
                <w:rFonts w:ascii="Times New Roman" w:eastAsia="Times New Roman" w:hAnsi="Times New Roman" w:cs="Times New Roman"/>
                <w:color w:val="000000"/>
                <w:sz w:val="24"/>
                <w:szCs w:val="24"/>
                <w:lang w:eastAsia="ru-RU"/>
              </w:rPr>
              <w:t>Обучение ориентации в окружающем мире</w:t>
            </w:r>
          </w:p>
        </w:tc>
        <w:tc>
          <w:tcPr>
            <w:tcW w:w="1595" w:type="dxa"/>
          </w:tcPr>
          <w:p w:rsidR="002F157E" w:rsidRPr="002F157E" w:rsidRDefault="002F157E" w:rsidP="00427313">
            <w:pPr>
              <w:spacing w:line="276" w:lineRule="auto"/>
              <w:ind w:right="-99"/>
              <w:jc w:val="both"/>
              <w:rPr>
                <w:rFonts w:ascii="Times New Roman" w:eastAsia="Calibri" w:hAnsi="Times New Roman" w:cs="Times New Roman"/>
                <w:sz w:val="24"/>
                <w:szCs w:val="24"/>
              </w:rPr>
            </w:pPr>
            <w:r w:rsidRPr="002F157E">
              <w:rPr>
                <w:rFonts w:ascii="Times New Roman" w:eastAsia="Calibri" w:hAnsi="Times New Roman" w:cs="Times New Roman"/>
                <w:sz w:val="24"/>
                <w:szCs w:val="24"/>
              </w:rPr>
              <w:t>2ч.</w:t>
            </w:r>
          </w:p>
        </w:tc>
        <w:tc>
          <w:tcPr>
            <w:tcW w:w="1098"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c>
          <w:tcPr>
            <w:tcW w:w="1596"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r>
      <w:tr w:rsidR="002F157E" w:rsidRPr="002F157E" w:rsidTr="002F157E">
        <w:tc>
          <w:tcPr>
            <w:tcW w:w="959"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65-66</w:t>
            </w:r>
          </w:p>
        </w:tc>
        <w:tc>
          <w:tcPr>
            <w:tcW w:w="992"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r w:rsidRPr="002F157E">
              <w:rPr>
                <w:rFonts w:ascii="Times New Roman" w:eastAsia="Times New Roman" w:hAnsi="Times New Roman" w:cs="Times New Roman"/>
                <w:sz w:val="24"/>
                <w:szCs w:val="24"/>
                <w:lang w:eastAsia="ru-RU"/>
              </w:rPr>
              <w:t>15-16</w:t>
            </w:r>
          </w:p>
        </w:tc>
        <w:tc>
          <w:tcPr>
            <w:tcW w:w="4287" w:type="dxa"/>
          </w:tcPr>
          <w:p w:rsidR="002F157E" w:rsidRPr="002F157E" w:rsidRDefault="002F157E" w:rsidP="00427313">
            <w:pPr>
              <w:spacing w:line="276" w:lineRule="auto"/>
              <w:rPr>
                <w:rFonts w:ascii="Calibri" w:eastAsia="Calibri" w:hAnsi="Calibri" w:cs="Times New Roman"/>
              </w:rPr>
            </w:pPr>
            <w:r w:rsidRPr="002F157E">
              <w:rPr>
                <w:rFonts w:ascii="Times New Roman" w:eastAsia="Times New Roman" w:hAnsi="Times New Roman" w:cs="Times New Roman"/>
                <w:color w:val="000000"/>
                <w:sz w:val="24"/>
                <w:szCs w:val="24"/>
                <w:lang w:eastAsia="ru-RU"/>
              </w:rPr>
              <w:t>Обучение пониманию предлогов</w:t>
            </w:r>
          </w:p>
        </w:tc>
        <w:tc>
          <w:tcPr>
            <w:tcW w:w="1595" w:type="dxa"/>
          </w:tcPr>
          <w:p w:rsidR="002F157E" w:rsidRPr="002F157E" w:rsidRDefault="002F157E" w:rsidP="00427313">
            <w:pPr>
              <w:spacing w:line="276" w:lineRule="auto"/>
              <w:ind w:right="-99"/>
              <w:jc w:val="both"/>
              <w:rPr>
                <w:rFonts w:ascii="Times New Roman" w:eastAsia="Calibri" w:hAnsi="Times New Roman" w:cs="Times New Roman"/>
                <w:sz w:val="24"/>
                <w:szCs w:val="24"/>
              </w:rPr>
            </w:pPr>
            <w:r w:rsidRPr="002F157E">
              <w:rPr>
                <w:rFonts w:ascii="Times New Roman" w:eastAsia="Calibri" w:hAnsi="Times New Roman" w:cs="Times New Roman"/>
                <w:sz w:val="24"/>
                <w:szCs w:val="24"/>
              </w:rPr>
              <w:t>2ч.</w:t>
            </w:r>
          </w:p>
        </w:tc>
        <w:tc>
          <w:tcPr>
            <w:tcW w:w="1098"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c>
          <w:tcPr>
            <w:tcW w:w="1596" w:type="dxa"/>
          </w:tcPr>
          <w:p w:rsidR="002F157E" w:rsidRPr="002F157E" w:rsidRDefault="002F157E" w:rsidP="00427313">
            <w:pPr>
              <w:spacing w:line="276" w:lineRule="auto"/>
              <w:ind w:right="-99"/>
              <w:jc w:val="both"/>
              <w:rPr>
                <w:rFonts w:ascii="Times New Roman" w:eastAsia="Times New Roman" w:hAnsi="Times New Roman" w:cs="Times New Roman"/>
                <w:sz w:val="24"/>
                <w:szCs w:val="24"/>
                <w:lang w:eastAsia="ru-RU"/>
              </w:rPr>
            </w:pPr>
          </w:p>
        </w:tc>
      </w:tr>
    </w:tbl>
    <w:p w:rsidR="002F157E" w:rsidRDefault="002F157E" w:rsidP="00427313">
      <w:pPr>
        <w:spacing w:after="200" w:line="276" w:lineRule="auto"/>
        <w:rPr>
          <w:rFonts w:ascii="Calibri" w:eastAsia="Calibri" w:hAnsi="Calibri" w:cs="Times New Roman"/>
        </w:rPr>
      </w:pPr>
    </w:p>
    <w:p w:rsidR="00F57306" w:rsidRDefault="00F57306" w:rsidP="00427313">
      <w:pPr>
        <w:spacing w:after="200" w:line="276" w:lineRule="auto"/>
        <w:rPr>
          <w:rFonts w:ascii="Calibri" w:eastAsia="Calibri" w:hAnsi="Calibri" w:cs="Times New Roman"/>
        </w:rPr>
      </w:pPr>
    </w:p>
    <w:p w:rsidR="00F57306" w:rsidRDefault="00F57306" w:rsidP="00427313">
      <w:pPr>
        <w:spacing w:after="200" w:line="276" w:lineRule="auto"/>
        <w:rPr>
          <w:rFonts w:ascii="Calibri" w:eastAsia="Calibri" w:hAnsi="Calibri" w:cs="Times New Roman"/>
        </w:rPr>
      </w:pPr>
    </w:p>
    <w:p w:rsidR="00F57306" w:rsidRDefault="00F57306" w:rsidP="00427313">
      <w:pPr>
        <w:spacing w:after="200" w:line="276" w:lineRule="auto"/>
        <w:rPr>
          <w:rFonts w:ascii="Calibri" w:eastAsia="Calibri" w:hAnsi="Calibri" w:cs="Times New Roman"/>
        </w:rPr>
      </w:pPr>
    </w:p>
    <w:p w:rsidR="00F57306" w:rsidRDefault="00F57306" w:rsidP="00427313">
      <w:pPr>
        <w:spacing w:after="200" w:line="276" w:lineRule="auto"/>
        <w:rPr>
          <w:rFonts w:ascii="Calibri" w:eastAsia="Calibri" w:hAnsi="Calibri" w:cs="Times New Roman"/>
        </w:rPr>
      </w:pPr>
    </w:p>
    <w:p w:rsidR="00F57306" w:rsidRDefault="00F57306" w:rsidP="00427313">
      <w:pPr>
        <w:spacing w:after="200" w:line="276" w:lineRule="auto"/>
        <w:rPr>
          <w:rFonts w:ascii="Calibri" w:eastAsia="Calibri" w:hAnsi="Calibri" w:cs="Times New Roman"/>
        </w:rPr>
      </w:pPr>
    </w:p>
    <w:p w:rsidR="00F57306" w:rsidRDefault="00F57306" w:rsidP="00427313">
      <w:pPr>
        <w:spacing w:after="200" w:line="276" w:lineRule="auto"/>
        <w:rPr>
          <w:rFonts w:ascii="Calibri" w:eastAsia="Calibri" w:hAnsi="Calibri" w:cs="Times New Roman"/>
        </w:rPr>
      </w:pPr>
    </w:p>
    <w:p w:rsidR="00F57306" w:rsidRDefault="00F57306" w:rsidP="00427313">
      <w:pPr>
        <w:spacing w:after="200" w:line="276" w:lineRule="auto"/>
        <w:rPr>
          <w:rFonts w:ascii="Calibri" w:eastAsia="Calibri" w:hAnsi="Calibri" w:cs="Times New Roman"/>
        </w:rPr>
      </w:pPr>
    </w:p>
    <w:p w:rsidR="00F57306" w:rsidRDefault="00F57306" w:rsidP="00427313">
      <w:pPr>
        <w:spacing w:after="200" w:line="276" w:lineRule="auto"/>
        <w:rPr>
          <w:rFonts w:ascii="Calibri" w:eastAsia="Calibri" w:hAnsi="Calibri" w:cs="Times New Roman"/>
        </w:rPr>
      </w:pPr>
    </w:p>
    <w:p w:rsidR="00F57306" w:rsidRDefault="00F57306" w:rsidP="00427313">
      <w:pPr>
        <w:spacing w:after="200" w:line="276" w:lineRule="auto"/>
        <w:rPr>
          <w:rFonts w:ascii="Calibri" w:eastAsia="Calibri" w:hAnsi="Calibri" w:cs="Times New Roman"/>
        </w:rPr>
      </w:pPr>
    </w:p>
    <w:p w:rsidR="00F57306" w:rsidRDefault="00F57306" w:rsidP="00427313">
      <w:pPr>
        <w:spacing w:after="200" w:line="276" w:lineRule="auto"/>
        <w:rPr>
          <w:rFonts w:ascii="Calibri" w:eastAsia="Calibri" w:hAnsi="Calibri" w:cs="Times New Roman"/>
        </w:rPr>
      </w:pPr>
    </w:p>
    <w:p w:rsidR="00F57306" w:rsidRDefault="00F57306" w:rsidP="00427313">
      <w:pPr>
        <w:spacing w:after="200" w:line="276" w:lineRule="auto"/>
        <w:rPr>
          <w:rFonts w:ascii="Calibri" w:eastAsia="Calibri" w:hAnsi="Calibri" w:cs="Times New Roman"/>
        </w:rPr>
      </w:pPr>
    </w:p>
    <w:p w:rsidR="00F57306" w:rsidRDefault="00F57306" w:rsidP="00427313">
      <w:pPr>
        <w:spacing w:after="200" w:line="276" w:lineRule="auto"/>
        <w:rPr>
          <w:rFonts w:ascii="Calibri" w:eastAsia="Calibri" w:hAnsi="Calibri" w:cs="Times New Roman"/>
        </w:rPr>
      </w:pPr>
    </w:p>
    <w:p w:rsidR="00F57306" w:rsidRDefault="00F57306" w:rsidP="00427313">
      <w:pPr>
        <w:spacing w:after="200" w:line="276" w:lineRule="auto"/>
        <w:rPr>
          <w:rFonts w:ascii="Calibri" w:eastAsia="Calibri" w:hAnsi="Calibri" w:cs="Times New Roman"/>
        </w:rPr>
      </w:pPr>
    </w:p>
    <w:p w:rsidR="00F57306" w:rsidRDefault="00F57306" w:rsidP="00427313">
      <w:pPr>
        <w:spacing w:after="200" w:line="276" w:lineRule="auto"/>
        <w:rPr>
          <w:rFonts w:ascii="Calibri" w:eastAsia="Calibri" w:hAnsi="Calibri" w:cs="Times New Roman"/>
        </w:rPr>
      </w:pPr>
    </w:p>
    <w:p w:rsidR="00F57306" w:rsidRDefault="00F57306" w:rsidP="00427313">
      <w:pPr>
        <w:spacing w:after="200" w:line="276" w:lineRule="auto"/>
        <w:rPr>
          <w:rFonts w:ascii="Calibri" w:eastAsia="Calibri" w:hAnsi="Calibri" w:cs="Times New Roman"/>
        </w:rPr>
      </w:pPr>
    </w:p>
    <w:p w:rsidR="00F57306" w:rsidRPr="002F157E" w:rsidRDefault="00F57306" w:rsidP="00427313">
      <w:pPr>
        <w:spacing w:after="200" w:line="276" w:lineRule="auto"/>
        <w:rPr>
          <w:rFonts w:ascii="Calibri" w:eastAsia="Calibri" w:hAnsi="Calibri" w:cs="Times New Roman"/>
        </w:rPr>
      </w:pPr>
    </w:p>
    <w:p w:rsidR="0075300F" w:rsidRDefault="008466C5" w:rsidP="0075300F">
      <w:pPr>
        <w:spacing w:after="0" w:line="276" w:lineRule="auto"/>
        <w:jc w:val="center"/>
        <w:rPr>
          <w:rFonts w:ascii="Times New Roman" w:eastAsia="Calibri" w:hAnsi="Times New Roman" w:cs="Times New Roman"/>
          <w:sz w:val="28"/>
          <w:szCs w:val="28"/>
        </w:rPr>
      </w:pPr>
      <w:r w:rsidRPr="008466C5">
        <w:rPr>
          <w:rFonts w:ascii="Times New Roman" w:eastAsia="Calibri" w:hAnsi="Times New Roman" w:cs="Times New Roman"/>
          <w:sz w:val="28"/>
          <w:szCs w:val="28"/>
        </w:rPr>
        <w:lastRenderedPageBreak/>
        <w:t>Программа сотрудни</w:t>
      </w:r>
      <w:r w:rsidR="0075300F">
        <w:rPr>
          <w:rFonts w:ascii="Times New Roman" w:eastAsia="Calibri" w:hAnsi="Times New Roman" w:cs="Times New Roman"/>
          <w:sz w:val="28"/>
          <w:szCs w:val="28"/>
        </w:rPr>
        <w:t>чества с семьей обучающегося</w:t>
      </w:r>
    </w:p>
    <w:p w:rsidR="0075300F" w:rsidRDefault="0075300F" w:rsidP="0075300F">
      <w:pPr>
        <w:spacing w:after="0" w:line="276" w:lineRule="auto"/>
        <w:jc w:val="center"/>
        <w:rPr>
          <w:rFonts w:ascii="Times New Roman" w:eastAsia="Calibri" w:hAnsi="Times New Roman" w:cs="Times New Roman"/>
          <w:sz w:val="28"/>
          <w:szCs w:val="28"/>
        </w:rPr>
      </w:pPr>
      <w:r>
        <w:rPr>
          <w:rFonts w:ascii="Times New Roman" w:eastAsia="Times New Roman" w:hAnsi="Times New Roman" w:cs="Times New Roman"/>
          <w:sz w:val="28"/>
          <w:szCs w:val="28"/>
          <w:lang w:eastAsia="zh-CN"/>
        </w:rPr>
        <w:t>Министерство образов</w:t>
      </w:r>
      <w:r w:rsidR="00A3776A" w:rsidRPr="00A3776A">
        <w:rPr>
          <w:rFonts w:ascii="Times New Roman" w:eastAsia="Times New Roman" w:hAnsi="Times New Roman" w:cs="Times New Roman"/>
          <w:sz w:val="28"/>
          <w:szCs w:val="28"/>
          <w:lang w:eastAsia="zh-CN"/>
        </w:rPr>
        <w:t>ания и науки Хабаровского края</w:t>
      </w:r>
    </w:p>
    <w:p w:rsidR="0075300F" w:rsidRDefault="00A3776A" w:rsidP="0075300F">
      <w:pPr>
        <w:spacing w:after="0" w:line="276" w:lineRule="auto"/>
        <w:jc w:val="center"/>
        <w:rPr>
          <w:rFonts w:ascii="Times New Roman" w:eastAsia="Calibri" w:hAnsi="Times New Roman" w:cs="Times New Roman"/>
          <w:sz w:val="28"/>
          <w:szCs w:val="28"/>
        </w:rPr>
      </w:pPr>
      <w:r w:rsidRPr="00A3776A">
        <w:rPr>
          <w:rFonts w:ascii="Times New Roman" w:eastAsia="Times New Roman" w:hAnsi="Times New Roman" w:cs="Times New Roman"/>
          <w:sz w:val="28"/>
          <w:szCs w:val="28"/>
          <w:lang w:eastAsia="zh-CN"/>
        </w:rPr>
        <w:t>Хабаровский краевой институт развития образования</w:t>
      </w:r>
    </w:p>
    <w:p w:rsidR="0075300F" w:rsidRDefault="00A3776A" w:rsidP="0075300F">
      <w:pPr>
        <w:spacing w:after="0" w:line="276" w:lineRule="auto"/>
        <w:jc w:val="center"/>
        <w:rPr>
          <w:rFonts w:ascii="Times New Roman" w:eastAsia="Calibri" w:hAnsi="Times New Roman" w:cs="Times New Roman"/>
          <w:sz w:val="28"/>
          <w:szCs w:val="28"/>
        </w:rPr>
      </w:pPr>
      <w:r w:rsidRPr="00A3776A">
        <w:rPr>
          <w:rFonts w:ascii="Times New Roman" w:eastAsia="Times New Roman" w:hAnsi="Times New Roman" w:cs="Times New Roman"/>
          <w:sz w:val="28"/>
          <w:szCs w:val="28"/>
          <w:lang w:eastAsia="zh-CN"/>
        </w:rPr>
        <w:t xml:space="preserve">Краевое государственное казенное специальное (коррекционное) образовательное учреждение для  обучающихся, воспитанников с ограниченными возможностями  здоровья «Специальная (коррекционная) общеобразовательная школа-интернат </w:t>
      </w:r>
      <w:r w:rsidRPr="00A3776A">
        <w:rPr>
          <w:rFonts w:ascii="Times New Roman" w:eastAsia="Times New Roman" w:hAnsi="Times New Roman" w:cs="Times New Roman"/>
          <w:sz w:val="28"/>
          <w:szCs w:val="28"/>
          <w:lang w:val="en-US" w:eastAsia="zh-CN"/>
        </w:rPr>
        <w:t>VIII</w:t>
      </w:r>
      <w:r w:rsidRPr="00A3776A">
        <w:rPr>
          <w:rFonts w:ascii="Times New Roman" w:eastAsia="Times New Roman" w:hAnsi="Times New Roman" w:cs="Times New Roman"/>
          <w:sz w:val="28"/>
          <w:szCs w:val="28"/>
          <w:lang w:eastAsia="zh-CN"/>
        </w:rPr>
        <w:t xml:space="preserve">  вида №5»</w:t>
      </w:r>
    </w:p>
    <w:p w:rsidR="0075300F" w:rsidRDefault="00A3776A" w:rsidP="0075300F">
      <w:pPr>
        <w:spacing w:after="0" w:line="276" w:lineRule="auto"/>
        <w:jc w:val="center"/>
        <w:rPr>
          <w:rFonts w:ascii="Times New Roman" w:eastAsia="Times New Roman" w:hAnsi="Times New Roman" w:cs="Times New Roman"/>
          <w:b/>
          <w:caps/>
          <w:sz w:val="28"/>
          <w:szCs w:val="28"/>
          <w:lang w:eastAsia="zh-CN"/>
        </w:rPr>
      </w:pPr>
      <w:r w:rsidRPr="00A3776A">
        <w:rPr>
          <w:rFonts w:ascii="Times New Roman" w:eastAsia="Times New Roman" w:hAnsi="Times New Roman" w:cs="Times New Roman"/>
          <w:sz w:val="28"/>
          <w:szCs w:val="28"/>
          <w:lang w:eastAsia="zh-CN"/>
        </w:rPr>
        <w:t xml:space="preserve">Краевой центр помощи детям с тяжелыми множественными нарушениями </w:t>
      </w:r>
      <w:r w:rsidRPr="00A3776A">
        <w:rPr>
          <w:rFonts w:ascii="Times New Roman" w:eastAsia="Times New Roman" w:hAnsi="Times New Roman" w:cs="Times New Roman"/>
          <w:b/>
          <w:caps/>
          <w:sz w:val="32"/>
          <w:szCs w:val="32"/>
          <w:lang w:eastAsia="zh-CN"/>
        </w:rPr>
        <w:t>«ПЕРЕДЫШКА»</w:t>
      </w:r>
    </w:p>
    <w:p w:rsidR="0075300F" w:rsidRDefault="00A3776A" w:rsidP="0075300F">
      <w:pPr>
        <w:spacing w:after="0" w:line="276" w:lineRule="auto"/>
        <w:jc w:val="center"/>
        <w:rPr>
          <w:rFonts w:ascii="Times New Roman" w:eastAsia="Times New Roman" w:hAnsi="Times New Roman" w:cs="Times New Roman"/>
          <w:b/>
          <w:caps/>
          <w:sz w:val="28"/>
          <w:szCs w:val="28"/>
          <w:lang w:eastAsia="zh-CN"/>
        </w:rPr>
      </w:pPr>
      <w:r w:rsidRPr="00A3776A">
        <w:rPr>
          <w:rFonts w:ascii="Times New Roman" w:eastAsia="Times New Roman" w:hAnsi="Times New Roman" w:cs="Times New Roman"/>
          <w:b/>
          <w:sz w:val="28"/>
          <w:szCs w:val="28"/>
          <w:lang w:eastAsia="zh-CN"/>
        </w:rPr>
        <w:t xml:space="preserve">инновационная программа психолого-педагогической и социальной помощи семьям, воспитывающим детей-инвалидов </w:t>
      </w:r>
    </w:p>
    <w:p w:rsidR="0075300F" w:rsidRDefault="00A3776A" w:rsidP="0075300F">
      <w:pPr>
        <w:spacing w:after="0" w:line="276" w:lineRule="auto"/>
        <w:jc w:val="center"/>
        <w:rPr>
          <w:rFonts w:ascii="Times New Roman" w:eastAsia="Times New Roman" w:hAnsi="Times New Roman" w:cs="Times New Roman"/>
          <w:b/>
          <w:caps/>
          <w:sz w:val="28"/>
          <w:szCs w:val="28"/>
          <w:lang w:eastAsia="zh-CN"/>
        </w:rPr>
      </w:pPr>
      <w:r w:rsidRPr="00A3776A">
        <w:rPr>
          <w:rFonts w:ascii="Times New Roman" w:eastAsia="Times New Roman" w:hAnsi="Times New Roman" w:cs="Times New Roman"/>
          <w:b/>
          <w:sz w:val="28"/>
          <w:szCs w:val="28"/>
          <w:lang w:eastAsia="zh-CN"/>
        </w:rPr>
        <w:t>с тяжелыми и множественными нарушениями развития</w:t>
      </w:r>
    </w:p>
    <w:p w:rsidR="0075300F" w:rsidRDefault="0075300F" w:rsidP="0075300F">
      <w:pPr>
        <w:spacing w:after="0" w:line="276" w:lineRule="auto"/>
        <w:jc w:val="center"/>
        <w:rPr>
          <w:rFonts w:ascii="Times New Roman" w:eastAsia="Times New Roman" w:hAnsi="Times New Roman" w:cs="Times New Roman"/>
          <w:b/>
          <w:caps/>
          <w:sz w:val="28"/>
          <w:szCs w:val="28"/>
          <w:lang w:eastAsia="zh-CN"/>
        </w:rPr>
      </w:pPr>
    </w:p>
    <w:p w:rsidR="0075300F" w:rsidRDefault="0075300F" w:rsidP="0075300F">
      <w:pPr>
        <w:spacing w:after="0" w:line="276" w:lineRule="auto"/>
        <w:jc w:val="center"/>
        <w:rPr>
          <w:rFonts w:ascii="Times New Roman" w:eastAsia="Times New Roman" w:hAnsi="Times New Roman" w:cs="Times New Roman"/>
          <w:b/>
          <w:caps/>
          <w:sz w:val="28"/>
          <w:szCs w:val="28"/>
          <w:lang w:eastAsia="zh-CN"/>
        </w:rPr>
      </w:pPr>
    </w:p>
    <w:p w:rsidR="0075300F" w:rsidRDefault="0075300F" w:rsidP="0075300F">
      <w:pPr>
        <w:spacing w:after="0" w:line="276" w:lineRule="auto"/>
        <w:jc w:val="center"/>
        <w:rPr>
          <w:rFonts w:ascii="Times New Roman" w:eastAsia="Times New Roman" w:hAnsi="Times New Roman" w:cs="Times New Roman"/>
          <w:b/>
          <w:caps/>
          <w:sz w:val="28"/>
          <w:szCs w:val="28"/>
          <w:lang w:eastAsia="zh-CN"/>
        </w:rPr>
      </w:pPr>
    </w:p>
    <w:p w:rsidR="0075300F" w:rsidRDefault="0075300F" w:rsidP="0075300F">
      <w:pPr>
        <w:spacing w:after="0" w:line="276" w:lineRule="auto"/>
        <w:jc w:val="center"/>
        <w:rPr>
          <w:rFonts w:ascii="Times New Roman" w:eastAsia="Times New Roman" w:hAnsi="Times New Roman" w:cs="Times New Roman"/>
          <w:b/>
          <w:caps/>
          <w:sz w:val="28"/>
          <w:szCs w:val="28"/>
          <w:lang w:eastAsia="zh-CN"/>
        </w:rPr>
      </w:pPr>
    </w:p>
    <w:p w:rsidR="00A3776A" w:rsidRPr="0075300F" w:rsidRDefault="00A3776A" w:rsidP="0075300F">
      <w:pPr>
        <w:spacing w:after="0" w:line="276" w:lineRule="auto"/>
        <w:jc w:val="center"/>
        <w:rPr>
          <w:rFonts w:ascii="Times New Roman" w:eastAsia="Times New Roman" w:hAnsi="Times New Roman" w:cs="Times New Roman"/>
          <w:b/>
          <w:caps/>
          <w:sz w:val="28"/>
          <w:szCs w:val="28"/>
          <w:lang w:eastAsia="zh-CN"/>
        </w:rPr>
      </w:pPr>
      <w:r w:rsidRPr="00A3776A">
        <w:rPr>
          <w:rFonts w:ascii="Times New Roman" w:eastAsia="Times New Roman" w:hAnsi="Times New Roman" w:cs="Times New Roman"/>
          <w:sz w:val="28"/>
          <w:szCs w:val="28"/>
          <w:lang w:eastAsia="zh-CN"/>
        </w:rPr>
        <w:t>Хабаровск, 2015</w:t>
      </w:r>
    </w:p>
    <w:p w:rsidR="0075300F" w:rsidRDefault="0075300F" w:rsidP="00427313">
      <w:pPr>
        <w:keepNext/>
        <w:suppressAutoHyphens/>
        <w:spacing w:after="0" w:line="276" w:lineRule="auto"/>
        <w:rPr>
          <w:rFonts w:ascii="Times New Roman" w:eastAsia="Times New Roman" w:hAnsi="Times New Roman" w:cs="Times New Roman"/>
          <w:sz w:val="28"/>
          <w:szCs w:val="28"/>
          <w:lang w:eastAsia="zh-CN"/>
        </w:rPr>
      </w:pPr>
    </w:p>
    <w:p w:rsidR="00A3776A" w:rsidRPr="00A3776A" w:rsidRDefault="00A3776A" w:rsidP="00427313">
      <w:pPr>
        <w:keepNext/>
        <w:suppressAutoHyphens/>
        <w:spacing w:after="0" w:line="276" w:lineRule="auto"/>
        <w:rPr>
          <w:rFonts w:ascii="Times New Roman" w:eastAsia="Times New Roman" w:hAnsi="Times New Roman" w:cs="Times New Roman"/>
          <w:b/>
          <w:caps/>
          <w:sz w:val="28"/>
          <w:szCs w:val="28"/>
          <w:lang w:eastAsia="zh-CN"/>
        </w:rPr>
      </w:pPr>
      <w:r w:rsidRPr="00A3776A">
        <w:rPr>
          <w:rFonts w:ascii="Times New Roman" w:eastAsia="Times New Roman" w:hAnsi="Times New Roman" w:cs="Times New Roman"/>
          <w:b/>
          <w:caps/>
          <w:sz w:val="28"/>
          <w:szCs w:val="28"/>
          <w:lang w:eastAsia="zh-CN"/>
        </w:rPr>
        <w:t>УДК</w:t>
      </w:r>
    </w:p>
    <w:p w:rsidR="00A3776A" w:rsidRPr="00A3776A" w:rsidRDefault="00A3776A" w:rsidP="00427313">
      <w:pPr>
        <w:keepNext/>
        <w:suppressAutoHyphens/>
        <w:spacing w:after="0" w:line="276" w:lineRule="auto"/>
        <w:rPr>
          <w:rFonts w:ascii="Times New Roman" w:eastAsia="Times New Roman" w:hAnsi="Times New Roman" w:cs="Times New Roman"/>
          <w:b/>
          <w:caps/>
          <w:sz w:val="28"/>
          <w:szCs w:val="28"/>
          <w:lang w:eastAsia="zh-CN"/>
        </w:rPr>
      </w:pPr>
      <w:r w:rsidRPr="00A3776A">
        <w:rPr>
          <w:rFonts w:ascii="Times New Roman" w:eastAsia="Times New Roman" w:hAnsi="Times New Roman" w:cs="Times New Roman"/>
          <w:b/>
          <w:caps/>
          <w:sz w:val="28"/>
          <w:szCs w:val="28"/>
          <w:lang w:eastAsia="zh-CN"/>
        </w:rPr>
        <w:t>ББК</w:t>
      </w:r>
    </w:p>
    <w:p w:rsidR="00A3776A" w:rsidRPr="00A3776A" w:rsidRDefault="00A3776A" w:rsidP="00427313">
      <w:pPr>
        <w:keepNext/>
        <w:suppressAutoHyphens/>
        <w:spacing w:after="0" w:line="276" w:lineRule="auto"/>
        <w:rPr>
          <w:rFonts w:ascii="Times New Roman" w:eastAsia="Times New Roman" w:hAnsi="Times New Roman" w:cs="Times New Roman"/>
          <w:b/>
          <w:caps/>
          <w:sz w:val="28"/>
          <w:szCs w:val="28"/>
          <w:lang w:eastAsia="zh-CN"/>
        </w:rPr>
      </w:pPr>
    </w:p>
    <w:p w:rsidR="00A3776A" w:rsidRPr="00A3776A" w:rsidRDefault="00A3776A" w:rsidP="00427313">
      <w:pPr>
        <w:keepNext/>
        <w:suppressAutoHyphens/>
        <w:spacing w:after="0" w:line="276" w:lineRule="auto"/>
        <w:jc w:val="both"/>
        <w:rPr>
          <w:rFonts w:ascii="Times New Roman" w:eastAsia="Times New Roman" w:hAnsi="Times New Roman" w:cs="Times New Roman"/>
          <w:b/>
          <w:sz w:val="28"/>
          <w:szCs w:val="28"/>
          <w:shd w:val="clear" w:color="auto" w:fill="00FF00"/>
          <w:lang w:eastAsia="zh-CN"/>
        </w:rPr>
      </w:pPr>
      <w:r w:rsidRPr="00A3776A">
        <w:rPr>
          <w:rFonts w:ascii="Times New Roman" w:eastAsia="Times New Roman" w:hAnsi="Times New Roman" w:cs="Times New Roman"/>
          <w:b/>
          <w:sz w:val="28"/>
          <w:szCs w:val="28"/>
          <w:lang w:eastAsia="zh-CN"/>
        </w:rPr>
        <w:t>«Передышка»: инновационная программа психолого-педагогической и социальной помощи семьям, воспитывающим детей-инвалидов с тяжелыми и множественными нарушениями развития</w:t>
      </w:r>
      <w:r w:rsidRPr="00A3776A">
        <w:rPr>
          <w:rFonts w:ascii="Times New Roman" w:eastAsia="Times New Roman" w:hAnsi="Times New Roman" w:cs="Times New Roman"/>
          <w:sz w:val="28"/>
          <w:szCs w:val="28"/>
          <w:lang w:eastAsia="zh-CN"/>
        </w:rPr>
        <w:t xml:space="preserve"> / Составитель и редактор Чебарыкова С.В. – Хабаровск: изд-во ХК ИРО, 2015. – 110 с.</w:t>
      </w:r>
    </w:p>
    <w:p w:rsidR="00A3776A" w:rsidRPr="00A3776A" w:rsidRDefault="00A3776A" w:rsidP="00427313">
      <w:pPr>
        <w:keepNext/>
        <w:suppressAutoHyphens/>
        <w:spacing w:after="0" w:line="276" w:lineRule="auto"/>
        <w:rPr>
          <w:rFonts w:ascii="Times New Roman" w:eastAsia="Times New Roman" w:hAnsi="Times New Roman" w:cs="Times New Roman"/>
          <w:b/>
          <w:sz w:val="28"/>
          <w:szCs w:val="28"/>
          <w:shd w:val="clear" w:color="auto" w:fill="00FF00"/>
          <w:lang w:eastAsia="zh-CN"/>
        </w:rPr>
      </w:pPr>
    </w:p>
    <w:p w:rsidR="00A3776A" w:rsidRPr="00A3776A" w:rsidRDefault="00A3776A" w:rsidP="00427313">
      <w:pPr>
        <w:keepNext/>
        <w:suppressAutoHyphens/>
        <w:spacing w:after="0" w:line="276" w:lineRule="auto"/>
        <w:jc w:val="center"/>
        <w:rPr>
          <w:rFonts w:ascii="Times New Roman" w:eastAsia="Times New Roman" w:hAnsi="Times New Roman" w:cs="Times New Roman"/>
          <w:b/>
          <w:caps/>
          <w:sz w:val="28"/>
          <w:szCs w:val="28"/>
          <w:shd w:val="clear" w:color="auto" w:fill="00FF00"/>
          <w:lang w:eastAsia="zh-CN"/>
        </w:rPr>
      </w:pPr>
    </w:p>
    <w:p w:rsidR="00A3776A" w:rsidRPr="00A3776A" w:rsidRDefault="00A3776A" w:rsidP="00427313">
      <w:pPr>
        <w:keepNext/>
        <w:suppressAutoHyphens/>
        <w:spacing w:after="0" w:line="276" w:lineRule="auto"/>
        <w:ind w:left="540" w:firstLine="54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Пособие знакомит с организационными и содержательными аспектами деятельности по сопровождению семей, воспитывающих детей-инвалидов, осуществляемой в условиях краевого центра помощи детям с тяжелыми множественными нарушениями развития (КЦПД ТМНР).</w:t>
      </w:r>
    </w:p>
    <w:p w:rsidR="00A3776A" w:rsidRPr="00A3776A" w:rsidRDefault="00A3776A" w:rsidP="00427313">
      <w:pPr>
        <w:keepNext/>
        <w:suppressAutoHyphens/>
        <w:spacing w:after="0" w:line="276" w:lineRule="auto"/>
        <w:ind w:left="540" w:firstLine="54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xml:space="preserve">Пособие создано в рамках реализации проекта «Передышка»,  заявленного автономной некоммерческой организацией «Хабаровская инвалидная организация </w:t>
      </w:r>
      <w:r w:rsidRPr="00A3776A">
        <w:rPr>
          <w:rFonts w:ascii="Calibri" w:eastAsia="Calibri" w:hAnsi="Calibri" w:cs="Calibri"/>
          <w:b/>
          <w:lang w:eastAsia="zh-CN"/>
        </w:rPr>
        <w:t>"</w:t>
      </w:r>
      <w:r w:rsidRPr="00A3776A">
        <w:rPr>
          <w:rFonts w:ascii="Times New Roman" w:eastAsia="Times New Roman" w:hAnsi="Times New Roman" w:cs="Times New Roman"/>
          <w:sz w:val="28"/>
          <w:szCs w:val="28"/>
          <w:lang w:eastAsia="zh-CN"/>
        </w:rPr>
        <w:t>Реальная помощь</w:t>
      </w:r>
      <w:r w:rsidRPr="00A3776A">
        <w:rPr>
          <w:rFonts w:ascii="Calibri" w:eastAsia="Calibri" w:hAnsi="Calibri" w:cs="Calibri"/>
          <w:b/>
          <w:lang w:eastAsia="zh-CN"/>
        </w:rPr>
        <w:t>"</w:t>
      </w:r>
      <w:r w:rsidRPr="00A3776A">
        <w:rPr>
          <w:rFonts w:ascii="Times New Roman" w:eastAsia="Times New Roman" w:hAnsi="Times New Roman" w:cs="Times New Roman"/>
          <w:sz w:val="28"/>
          <w:szCs w:val="28"/>
          <w:lang w:eastAsia="zh-CN"/>
        </w:rPr>
        <w:t>» на конкурс социально ориентированных некоммерческих организаций.</w:t>
      </w:r>
    </w:p>
    <w:p w:rsidR="00A3776A" w:rsidRPr="00A3776A" w:rsidRDefault="00A3776A" w:rsidP="00427313">
      <w:pPr>
        <w:keepNext/>
        <w:suppressAutoHyphens/>
        <w:spacing w:after="0" w:line="276" w:lineRule="auto"/>
        <w:ind w:left="540" w:firstLine="540"/>
        <w:jc w:val="both"/>
        <w:rPr>
          <w:rFonts w:ascii="Calibri" w:eastAsia="Times New Roman" w:hAnsi="Calibri" w:cs="Calibri"/>
          <w:b/>
          <w:caps/>
          <w:sz w:val="28"/>
          <w:szCs w:val="28"/>
          <w:lang w:eastAsia="zh-CN"/>
        </w:rPr>
      </w:pPr>
      <w:r w:rsidRPr="00A3776A">
        <w:rPr>
          <w:rFonts w:ascii="Times New Roman" w:eastAsia="Times New Roman" w:hAnsi="Times New Roman" w:cs="Times New Roman"/>
          <w:sz w:val="28"/>
          <w:szCs w:val="28"/>
          <w:lang w:eastAsia="zh-CN"/>
        </w:rPr>
        <w:t>Пособие рассчитано на специалистов помогающих профессий (дефектологов, психологов, педагогов, социальных работников) осуществляющих оказание помощи семьям, воспитывающим детей с тяжелыми и множественными нарушениями развития, в том числе осложненными формами аутизма. Кроме того, пособие может быть полезным при организации профессиональной подготовки студентов гуманитарных специальностей. Материалы представляют интерес для родителей (законных представителей) детей-инвалидов, а так же всех, кто неравнодушен к проблемам современной семьи, воспитывающей ребенка с ограниченными возможностями здоровья.</w:t>
      </w:r>
    </w:p>
    <w:p w:rsidR="00A3776A" w:rsidRPr="00A3776A" w:rsidRDefault="00A3776A" w:rsidP="00427313">
      <w:pPr>
        <w:keepNext/>
        <w:suppressAutoHyphens/>
        <w:spacing w:after="0" w:line="276" w:lineRule="auto"/>
        <w:jc w:val="center"/>
        <w:rPr>
          <w:rFonts w:ascii="Times New Roman" w:eastAsia="Times New Roman" w:hAnsi="Times New Roman" w:cs="Times New Roman"/>
          <w:b/>
          <w:caps/>
          <w:sz w:val="28"/>
          <w:szCs w:val="28"/>
          <w:lang w:eastAsia="zh-CN"/>
        </w:rPr>
      </w:pPr>
    </w:p>
    <w:p w:rsidR="00A3776A" w:rsidRPr="00A3776A" w:rsidRDefault="00A3776A" w:rsidP="00427313">
      <w:pPr>
        <w:keepNext/>
        <w:suppressAutoHyphens/>
        <w:spacing w:after="0" w:line="276" w:lineRule="auto"/>
        <w:jc w:val="center"/>
        <w:rPr>
          <w:rFonts w:ascii="Times New Roman" w:eastAsia="Times New Roman" w:hAnsi="Times New Roman" w:cs="Times New Roman"/>
          <w:b/>
          <w:caps/>
          <w:sz w:val="28"/>
          <w:szCs w:val="28"/>
          <w:lang w:eastAsia="zh-CN"/>
        </w:rPr>
      </w:pPr>
    </w:p>
    <w:p w:rsidR="00A3776A" w:rsidRPr="00A3776A" w:rsidRDefault="00A3776A" w:rsidP="00427313">
      <w:pPr>
        <w:keepNext/>
        <w:suppressAutoHyphens/>
        <w:spacing w:after="0" w:line="276" w:lineRule="auto"/>
        <w:jc w:val="center"/>
        <w:rPr>
          <w:rFonts w:ascii="Times New Roman" w:eastAsia="Times New Roman" w:hAnsi="Times New Roman" w:cs="Times New Roman"/>
          <w:b/>
          <w:caps/>
          <w:sz w:val="28"/>
          <w:szCs w:val="28"/>
          <w:lang w:eastAsia="zh-CN"/>
        </w:rPr>
      </w:pPr>
    </w:p>
    <w:p w:rsidR="00A3776A" w:rsidRPr="00A3776A" w:rsidRDefault="00A3776A" w:rsidP="00427313">
      <w:pPr>
        <w:keepNext/>
        <w:suppressAutoHyphens/>
        <w:spacing w:after="0" w:line="276" w:lineRule="auto"/>
        <w:jc w:val="center"/>
        <w:rPr>
          <w:rFonts w:ascii="Times New Roman" w:eastAsia="Times New Roman" w:hAnsi="Times New Roman" w:cs="Times New Roman"/>
          <w:b/>
          <w:caps/>
          <w:sz w:val="28"/>
          <w:szCs w:val="28"/>
          <w:lang w:eastAsia="zh-CN"/>
        </w:rPr>
      </w:pPr>
    </w:p>
    <w:p w:rsidR="00A3776A" w:rsidRDefault="00A3776A" w:rsidP="00427313">
      <w:pPr>
        <w:keepNext/>
        <w:suppressAutoHyphens/>
        <w:spacing w:after="0" w:line="276" w:lineRule="auto"/>
        <w:jc w:val="center"/>
        <w:rPr>
          <w:rFonts w:ascii="Times New Roman" w:eastAsia="Times New Roman" w:hAnsi="Times New Roman" w:cs="Times New Roman"/>
          <w:b/>
          <w:caps/>
          <w:sz w:val="28"/>
          <w:szCs w:val="28"/>
          <w:lang w:eastAsia="zh-CN"/>
        </w:rPr>
      </w:pPr>
    </w:p>
    <w:p w:rsidR="0075300F" w:rsidRPr="00A3776A" w:rsidRDefault="0075300F" w:rsidP="00427313">
      <w:pPr>
        <w:keepNext/>
        <w:suppressAutoHyphens/>
        <w:spacing w:after="0" w:line="276" w:lineRule="auto"/>
        <w:jc w:val="center"/>
        <w:rPr>
          <w:rFonts w:ascii="Times New Roman" w:eastAsia="Times New Roman" w:hAnsi="Times New Roman" w:cs="Times New Roman"/>
          <w:b/>
          <w:caps/>
          <w:sz w:val="28"/>
          <w:szCs w:val="28"/>
          <w:lang w:eastAsia="zh-CN"/>
        </w:rPr>
      </w:pPr>
    </w:p>
    <w:p w:rsidR="00A3776A" w:rsidRPr="00A3776A" w:rsidRDefault="00A3776A" w:rsidP="00427313">
      <w:pPr>
        <w:keepNext/>
        <w:suppressAutoHyphens/>
        <w:spacing w:after="0" w:line="276" w:lineRule="auto"/>
        <w:jc w:val="center"/>
        <w:rPr>
          <w:rFonts w:ascii="Times New Roman" w:eastAsia="Times New Roman" w:hAnsi="Times New Roman" w:cs="Times New Roman"/>
          <w:b/>
          <w:caps/>
          <w:sz w:val="28"/>
          <w:szCs w:val="28"/>
          <w:lang w:eastAsia="zh-CN"/>
        </w:rPr>
      </w:pPr>
    </w:p>
    <w:p w:rsidR="00A3776A" w:rsidRPr="00A3776A" w:rsidRDefault="00A3776A" w:rsidP="00427313">
      <w:pPr>
        <w:keepNext/>
        <w:suppressAutoHyphens/>
        <w:spacing w:after="0" w:line="276" w:lineRule="auto"/>
        <w:jc w:val="center"/>
        <w:rPr>
          <w:rFonts w:ascii="Times New Roman" w:eastAsia="Times New Roman" w:hAnsi="Times New Roman" w:cs="Times New Roman"/>
          <w:b/>
          <w:caps/>
          <w:sz w:val="28"/>
          <w:szCs w:val="28"/>
          <w:lang w:eastAsia="zh-CN"/>
        </w:rPr>
      </w:pPr>
    </w:p>
    <w:p w:rsidR="00A3776A" w:rsidRPr="00A3776A" w:rsidRDefault="00A3776A" w:rsidP="00427313">
      <w:pPr>
        <w:keepNext/>
        <w:suppressAutoHyphens/>
        <w:spacing w:after="120" w:line="276" w:lineRule="auto"/>
        <w:jc w:val="center"/>
        <w:rPr>
          <w:rFonts w:ascii="Times New Roman" w:eastAsia="Times New Roman" w:hAnsi="Times New Roman" w:cs="Times New Roman"/>
          <w:b/>
          <w:sz w:val="28"/>
          <w:szCs w:val="28"/>
          <w:lang w:eastAsia="ru-RU"/>
        </w:rPr>
      </w:pPr>
      <w:r w:rsidRPr="00A3776A">
        <w:rPr>
          <w:rFonts w:ascii="Times New Roman" w:eastAsia="Times New Roman" w:hAnsi="Times New Roman" w:cs="Times New Roman"/>
          <w:b/>
          <w:caps/>
          <w:sz w:val="28"/>
          <w:szCs w:val="28"/>
          <w:lang w:eastAsia="ru-RU"/>
        </w:rPr>
        <w:lastRenderedPageBreak/>
        <w:t>Содержание</w:t>
      </w:r>
    </w:p>
    <w:p w:rsidR="00A3776A" w:rsidRPr="00A3776A" w:rsidRDefault="00A3776A" w:rsidP="00427313">
      <w:pPr>
        <w:keepNext/>
        <w:suppressAutoHyphens/>
        <w:spacing w:after="120" w:line="276" w:lineRule="auto"/>
        <w:jc w:val="center"/>
        <w:rPr>
          <w:rFonts w:ascii="Times New Roman" w:eastAsia="Times New Roman" w:hAnsi="Times New Roman" w:cs="Times New Roman"/>
          <w:b/>
          <w:sz w:val="28"/>
          <w:szCs w:val="28"/>
          <w:lang w:eastAsia="ru-RU"/>
        </w:rPr>
      </w:pPr>
    </w:p>
    <w:p w:rsidR="00A3776A" w:rsidRPr="00A3776A" w:rsidRDefault="00A3776A" w:rsidP="00427313">
      <w:pPr>
        <w:keepNext/>
        <w:suppressAutoHyphens/>
        <w:spacing w:after="120" w:line="276" w:lineRule="auto"/>
        <w:jc w:val="both"/>
        <w:rPr>
          <w:rFonts w:ascii="Times New Roman" w:eastAsia="Times New Roman" w:hAnsi="Times New Roman" w:cs="Times New Roman"/>
          <w:sz w:val="28"/>
          <w:szCs w:val="28"/>
          <w:lang w:eastAsia="ru-RU"/>
        </w:rPr>
      </w:pPr>
      <w:r w:rsidRPr="00A3776A">
        <w:rPr>
          <w:rFonts w:ascii="Times New Roman" w:eastAsia="Times New Roman" w:hAnsi="Times New Roman" w:cs="Times New Roman"/>
          <w:caps/>
          <w:sz w:val="28"/>
          <w:szCs w:val="28"/>
          <w:lang w:eastAsia="ru-RU"/>
        </w:rPr>
        <w:t>Предисловие</w:t>
      </w:r>
      <w:r w:rsidRPr="00A3776A">
        <w:rPr>
          <w:rFonts w:ascii="Times New Roman" w:eastAsia="Times New Roman" w:hAnsi="Times New Roman" w:cs="Times New Roman"/>
          <w:sz w:val="28"/>
          <w:szCs w:val="28"/>
          <w:lang w:eastAsia="ru-RU"/>
        </w:rPr>
        <w:t>………………………………………………………………..5</w:t>
      </w:r>
    </w:p>
    <w:p w:rsidR="00A3776A" w:rsidRPr="00A3776A" w:rsidRDefault="00A3776A" w:rsidP="00427313">
      <w:pPr>
        <w:keepNext/>
        <w:suppressAutoHyphens/>
        <w:spacing w:after="120" w:line="276" w:lineRule="auto"/>
        <w:jc w:val="both"/>
        <w:rPr>
          <w:rFonts w:ascii="Times New Roman" w:eastAsia="Times New Roman" w:hAnsi="Times New Roman" w:cs="Times New Roman"/>
          <w:sz w:val="28"/>
          <w:szCs w:val="28"/>
          <w:lang w:eastAsia="ru-RU"/>
        </w:rPr>
      </w:pPr>
    </w:p>
    <w:p w:rsidR="00A3776A" w:rsidRPr="00A3776A" w:rsidRDefault="00A3776A" w:rsidP="00427313">
      <w:pPr>
        <w:keepNext/>
        <w:suppressAutoHyphens/>
        <w:spacing w:after="0" w:line="276" w:lineRule="auto"/>
        <w:jc w:val="center"/>
        <w:rPr>
          <w:rFonts w:ascii="Times New Roman" w:eastAsia="Times New Roman" w:hAnsi="Times New Roman" w:cs="Times New Roman"/>
          <w:caps/>
          <w:sz w:val="28"/>
          <w:szCs w:val="28"/>
          <w:lang w:eastAsia="zh-CN"/>
        </w:rPr>
      </w:pPr>
      <w:r w:rsidRPr="00A3776A">
        <w:rPr>
          <w:rFonts w:ascii="Times New Roman" w:eastAsia="Times New Roman" w:hAnsi="Times New Roman" w:cs="Times New Roman"/>
          <w:sz w:val="28"/>
          <w:szCs w:val="28"/>
          <w:lang w:eastAsia="zh-CN"/>
        </w:rPr>
        <w:t>Часть</w:t>
      </w:r>
      <w:r w:rsidRPr="00A3776A">
        <w:rPr>
          <w:rFonts w:ascii="Times New Roman" w:eastAsia="Times New Roman" w:hAnsi="Times New Roman" w:cs="Times New Roman"/>
          <w:caps/>
          <w:sz w:val="28"/>
          <w:szCs w:val="28"/>
          <w:lang w:eastAsia="zh-CN"/>
        </w:rPr>
        <w:t xml:space="preserve"> I. Организация работы с семьями, воспитывающими детей с тяжелыми и множественными нарушениями развития</w:t>
      </w:r>
    </w:p>
    <w:p w:rsidR="00A3776A" w:rsidRPr="00A3776A" w:rsidRDefault="00A3776A" w:rsidP="00427313">
      <w:pPr>
        <w:keepNext/>
        <w:suppressAutoHyphens/>
        <w:spacing w:after="0" w:line="276" w:lineRule="auto"/>
        <w:jc w:val="center"/>
        <w:rPr>
          <w:rFonts w:ascii="Times New Roman" w:eastAsia="Times New Roman" w:hAnsi="Times New Roman" w:cs="Times New Roman"/>
          <w:caps/>
          <w:sz w:val="28"/>
          <w:szCs w:val="28"/>
          <w:lang w:eastAsia="zh-CN"/>
        </w:rPr>
      </w:pPr>
    </w:p>
    <w:p w:rsidR="00A3776A" w:rsidRPr="00A3776A" w:rsidRDefault="00A3776A" w:rsidP="00427313">
      <w:pPr>
        <w:keepNext/>
        <w:suppressAutoHyphens/>
        <w:spacing w:after="120" w:line="276" w:lineRule="auto"/>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1.1. Общая характеристика программы «ПЕРЕДЫШКА»</w:t>
      </w:r>
    </w:p>
    <w:p w:rsidR="00A3776A" w:rsidRPr="00A3776A" w:rsidRDefault="00A3776A" w:rsidP="00427313">
      <w:pPr>
        <w:keepNext/>
        <w:suppressAutoHyphens/>
        <w:spacing w:after="120" w:line="276" w:lineRule="auto"/>
        <w:ind w:left="1080" w:hanging="540"/>
        <w:rPr>
          <w:rFonts w:ascii="Times New Roman" w:eastAsia="Times New Roman" w:hAnsi="Times New Roman" w:cs="Times New Roman"/>
          <w:bCs/>
          <w:sz w:val="28"/>
          <w:szCs w:val="28"/>
          <w:lang w:eastAsia="zh-CN"/>
        </w:rPr>
      </w:pPr>
      <w:r w:rsidRPr="00A3776A">
        <w:rPr>
          <w:rFonts w:ascii="Times New Roman" w:eastAsia="Times New Roman" w:hAnsi="Times New Roman" w:cs="Times New Roman"/>
          <w:sz w:val="28"/>
          <w:szCs w:val="28"/>
          <w:lang w:eastAsia="zh-CN"/>
        </w:rPr>
        <w:t>1.1.1. Описание общего контекста ситуации…………………………..10</w:t>
      </w:r>
    </w:p>
    <w:p w:rsidR="00A3776A" w:rsidRPr="00A3776A" w:rsidRDefault="00A3776A" w:rsidP="00427313">
      <w:pPr>
        <w:keepNext/>
        <w:tabs>
          <w:tab w:val="left" w:pos="0"/>
        </w:tabs>
        <w:suppressAutoHyphens/>
        <w:spacing w:after="120" w:line="276" w:lineRule="auto"/>
        <w:ind w:left="1080" w:hanging="540"/>
        <w:rPr>
          <w:rFonts w:ascii="Calibri" w:eastAsia="Times New Roman" w:hAnsi="Calibri" w:cs="Calibri"/>
          <w:sz w:val="28"/>
          <w:szCs w:val="28"/>
          <w:lang w:eastAsia="zh-CN"/>
        </w:rPr>
      </w:pPr>
      <w:r w:rsidRPr="00A3776A">
        <w:rPr>
          <w:rFonts w:ascii="Times New Roman" w:eastAsia="Times New Roman" w:hAnsi="Times New Roman" w:cs="Times New Roman"/>
          <w:bCs/>
          <w:sz w:val="28"/>
          <w:szCs w:val="28"/>
          <w:lang w:eastAsia="zh-CN"/>
        </w:rPr>
        <w:t xml:space="preserve">1.1.2. Ресурсы краевого центра помощи детям с тяжелыми и множественными нарушениями развития </w:t>
      </w:r>
      <w:r w:rsidRPr="00A3776A">
        <w:rPr>
          <w:rFonts w:ascii="Times New Roman" w:eastAsia="Times New Roman" w:hAnsi="Times New Roman" w:cs="Times New Roman"/>
          <w:sz w:val="28"/>
          <w:szCs w:val="28"/>
          <w:lang w:eastAsia="zh-CN"/>
        </w:rPr>
        <w:t>…………………….…15</w:t>
      </w:r>
    </w:p>
    <w:p w:rsidR="00A3776A" w:rsidRPr="00A3776A" w:rsidRDefault="00A3776A" w:rsidP="00427313">
      <w:pPr>
        <w:keepNext/>
        <w:suppressAutoHyphens/>
        <w:spacing w:after="120" w:line="276" w:lineRule="auto"/>
        <w:ind w:left="1080" w:hanging="540"/>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1.1.3. Назначение программы, ее цели и задачи………………………21</w:t>
      </w:r>
    </w:p>
    <w:p w:rsidR="00A3776A" w:rsidRPr="00A3776A" w:rsidRDefault="00A3776A" w:rsidP="00427313">
      <w:pPr>
        <w:keepNext/>
        <w:suppressAutoHyphens/>
        <w:spacing w:after="120" w:line="276" w:lineRule="auto"/>
        <w:ind w:left="1080" w:hanging="540"/>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1.1.4. Специалисты, принимающие участие в реализации          программы…………………………………………………………..23</w:t>
      </w:r>
    </w:p>
    <w:p w:rsidR="00A3776A" w:rsidRPr="00A3776A" w:rsidRDefault="00A3776A" w:rsidP="00427313">
      <w:pPr>
        <w:keepNext/>
        <w:suppressAutoHyphens/>
        <w:spacing w:after="120" w:line="276" w:lineRule="auto"/>
        <w:ind w:left="540" w:hanging="540"/>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1.2. Теоретические основы программы «ПЕРЕДЫШКА»</w:t>
      </w:r>
    </w:p>
    <w:p w:rsidR="00A3776A" w:rsidRPr="00A3776A" w:rsidRDefault="00A3776A" w:rsidP="00427313">
      <w:pPr>
        <w:keepNext/>
        <w:suppressAutoHyphens/>
        <w:spacing w:after="120" w:line="276" w:lineRule="auto"/>
        <w:ind w:left="1080" w:hanging="540"/>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1.2.1. Основные теоретические положения, лежащие в основе программы…………………………………………………………..32</w:t>
      </w:r>
    </w:p>
    <w:p w:rsidR="00A3776A" w:rsidRPr="00A3776A" w:rsidRDefault="00A3776A" w:rsidP="00427313">
      <w:pPr>
        <w:keepNext/>
        <w:suppressAutoHyphens/>
        <w:spacing w:after="120" w:line="276" w:lineRule="auto"/>
        <w:ind w:left="1080" w:hanging="540"/>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1.2.2. Характеристика основных понятий и терминов,       используемых в программе………………………………………...33</w:t>
      </w:r>
    </w:p>
    <w:p w:rsidR="00A3776A" w:rsidRPr="00A3776A" w:rsidRDefault="00A3776A" w:rsidP="00427313">
      <w:pPr>
        <w:keepNext/>
        <w:suppressAutoHyphens/>
        <w:spacing w:after="120" w:line="276" w:lineRule="auto"/>
        <w:ind w:left="1080" w:hanging="540"/>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1.2.3. Принципы организации работы по  программе…………………36</w:t>
      </w:r>
    </w:p>
    <w:p w:rsidR="00A3776A" w:rsidRPr="00A3776A" w:rsidRDefault="00A3776A" w:rsidP="00427313">
      <w:pPr>
        <w:keepNext/>
        <w:numPr>
          <w:ilvl w:val="1"/>
          <w:numId w:val="76"/>
        </w:numPr>
        <w:suppressAutoHyphens/>
        <w:spacing w:after="120" w:line="276" w:lineRule="auto"/>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Проведение занятий с родителями по программе «ПЕРЕДЫШКА»</w:t>
      </w:r>
    </w:p>
    <w:p w:rsidR="00A3776A" w:rsidRPr="00A3776A" w:rsidRDefault="00A3776A" w:rsidP="00427313">
      <w:pPr>
        <w:keepNext/>
        <w:suppressAutoHyphens/>
        <w:spacing w:after="120" w:line="276" w:lineRule="auto"/>
        <w:ind w:left="1080" w:hanging="540"/>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1.3.1. Организационные аспекты проводимой работы………………..40</w:t>
      </w:r>
    </w:p>
    <w:p w:rsidR="00A3776A" w:rsidRPr="00A3776A" w:rsidRDefault="00A3776A" w:rsidP="00427313">
      <w:pPr>
        <w:keepNext/>
        <w:suppressAutoHyphens/>
        <w:spacing w:after="120" w:line="276" w:lineRule="auto"/>
        <w:ind w:left="1080" w:hanging="540"/>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1.3.2. Содержательные аспекты проводимой работы…………………41</w:t>
      </w:r>
    </w:p>
    <w:p w:rsidR="00A3776A" w:rsidRPr="00A3776A" w:rsidRDefault="00A3776A" w:rsidP="00427313">
      <w:pPr>
        <w:keepNext/>
        <w:numPr>
          <w:ilvl w:val="1"/>
          <w:numId w:val="76"/>
        </w:numPr>
        <w:suppressAutoHyphens/>
        <w:spacing w:after="120" w:line="276" w:lineRule="auto"/>
        <w:ind w:left="0" w:firstLine="0"/>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Характеристика используемого оборудования</w:t>
      </w:r>
    </w:p>
    <w:p w:rsidR="00A3776A" w:rsidRPr="00A3776A" w:rsidRDefault="00A3776A" w:rsidP="00427313">
      <w:pPr>
        <w:keepNext/>
        <w:suppressAutoHyphens/>
        <w:spacing w:after="120" w:line="276" w:lineRule="auto"/>
        <w:ind w:left="1080" w:hanging="540"/>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1.4.1. Технические средства реализации программы…………………49</w:t>
      </w:r>
    </w:p>
    <w:p w:rsidR="00A3776A" w:rsidRPr="00A3776A" w:rsidRDefault="00A3776A" w:rsidP="00427313">
      <w:pPr>
        <w:keepNext/>
        <w:suppressAutoHyphens/>
        <w:spacing w:after="120" w:line="276" w:lineRule="auto"/>
        <w:ind w:left="1080" w:hanging="540"/>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1.4.2. Методический инструментарий………………………………….50</w:t>
      </w:r>
    </w:p>
    <w:p w:rsidR="00A3776A" w:rsidRPr="00A3776A" w:rsidRDefault="00A3776A" w:rsidP="00427313">
      <w:pPr>
        <w:keepNext/>
        <w:numPr>
          <w:ilvl w:val="1"/>
          <w:numId w:val="76"/>
        </w:numPr>
        <w:tabs>
          <w:tab w:val="left" w:pos="0"/>
        </w:tabs>
        <w:suppressAutoHyphens/>
        <w:spacing w:after="120" w:line="276" w:lineRule="auto"/>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Результаты реализации программы «</w:t>
      </w:r>
      <w:r w:rsidRPr="00A3776A">
        <w:rPr>
          <w:rFonts w:ascii="Times New Roman" w:eastAsia="Times New Roman" w:hAnsi="Times New Roman" w:cs="Times New Roman"/>
          <w:caps/>
          <w:sz w:val="28"/>
          <w:szCs w:val="28"/>
          <w:lang w:eastAsia="zh-CN"/>
        </w:rPr>
        <w:t>передышка</w:t>
      </w:r>
      <w:r w:rsidRPr="00A3776A">
        <w:rPr>
          <w:rFonts w:ascii="Times New Roman" w:eastAsia="Times New Roman" w:hAnsi="Times New Roman" w:cs="Times New Roman"/>
          <w:sz w:val="28"/>
          <w:szCs w:val="28"/>
          <w:lang w:eastAsia="zh-CN"/>
        </w:rPr>
        <w:t>»</w:t>
      </w:r>
    </w:p>
    <w:p w:rsidR="00A3776A" w:rsidRPr="00A3776A" w:rsidRDefault="00A3776A" w:rsidP="00427313">
      <w:pPr>
        <w:keepNext/>
        <w:tabs>
          <w:tab w:val="left" w:pos="1080"/>
        </w:tabs>
        <w:suppressAutoHyphens/>
        <w:spacing w:after="120" w:line="276" w:lineRule="auto"/>
        <w:ind w:left="1080" w:hanging="540"/>
        <w:rPr>
          <w:rFonts w:ascii="Calibri" w:eastAsia="Times New Roman" w:hAnsi="Calibri" w:cs="Calibri"/>
          <w:sz w:val="28"/>
          <w:szCs w:val="28"/>
          <w:lang w:eastAsia="zh-CN"/>
        </w:rPr>
      </w:pPr>
      <w:r w:rsidRPr="00A3776A">
        <w:rPr>
          <w:rFonts w:ascii="Times New Roman" w:eastAsia="Times New Roman" w:hAnsi="Times New Roman" w:cs="Times New Roman"/>
          <w:sz w:val="28"/>
          <w:szCs w:val="28"/>
          <w:lang w:eastAsia="zh-CN"/>
        </w:rPr>
        <w:t>1.5.1. Основные показатели успешности проводимой работы и способы их регистрации……………………………………………52</w:t>
      </w:r>
    </w:p>
    <w:p w:rsidR="00A3776A" w:rsidRPr="00A3776A" w:rsidRDefault="00A3776A" w:rsidP="00427313">
      <w:pPr>
        <w:keepNext/>
        <w:tabs>
          <w:tab w:val="left" w:pos="1080"/>
        </w:tabs>
        <w:suppressAutoHyphens/>
        <w:spacing w:after="120" w:line="276" w:lineRule="auto"/>
        <w:ind w:left="1080" w:hanging="540"/>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1.5.2. Обратная связь: отзывы участников программы………………..55</w:t>
      </w:r>
    </w:p>
    <w:p w:rsidR="00A3776A" w:rsidRPr="00A3776A" w:rsidRDefault="00A3776A" w:rsidP="00427313">
      <w:pPr>
        <w:keepNext/>
        <w:suppressAutoHyphens/>
        <w:spacing w:after="120" w:line="276" w:lineRule="auto"/>
        <w:jc w:val="center"/>
        <w:rPr>
          <w:rFonts w:ascii="Times New Roman" w:eastAsia="Times New Roman" w:hAnsi="Times New Roman" w:cs="Times New Roman"/>
          <w:sz w:val="28"/>
          <w:szCs w:val="28"/>
          <w:lang w:eastAsia="zh-CN"/>
        </w:rPr>
      </w:pPr>
    </w:p>
    <w:p w:rsidR="00A3776A" w:rsidRPr="00A3776A" w:rsidRDefault="00A3776A" w:rsidP="00427313">
      <w:pPr>
        <w:keepNext/>
        <w:suppressAutoHyphens/>
        <w:spacing w:after="120" w:line="276" w:lineRule="auto"/>
        <w:jc w:val="center"/>
        <w:rPr>
          <w:rFonts w:ascii="Times New Roman" w:eastAsia="Times New Roman" w:hAnsi="Times New Roman" w:cs="Times New Roman"/>
          <w:sz w:val="28"/>
          <w:szCs w:val="28"/>
          <w:lang w:eastAsia="zh-CN"/>
        </w:rPr>
      </w:pPr>
    </w:p>
    <w:p w:rsidR="00A3776A" w:rsidRPr="00A3776A" w:rsidRDefault="00A3776A" w:rsidP="00427313">
      <w:pPr>
        <w:keepNext/>
        <w:suppressAutoHyphens/>
        <w:spacing w:after="120" w:line="276" w:lineRule="auto"/>
        <w:jc w:val="center"/>
        <w:rPr>
          <w:rFonts w:ascii="Times New Roman" w:eastAsia="Times New Roman" w:hAnsi="Times New Roman" w:cs="Times New Roman"/>
          <w:sz w:val="28"/>
          <w:szCs w:val="28"/>
          <w:lang w:eastAsia="zh-CN"/>
        </w:rPr>
      </w:pPr>
    </w:p>
    <w:p w:rsidR="00A3776A" w:rsidRPr="00A3776A" w:rsidRDefault="00A3776A" w:rsidP="00427313">
      <w:pPr>
        <w:keepNext/>
        <w:suppressAutoHyphens/>
        <w:spacing w:after="120" w:line="276" w:lineRule="auto"/>
        <w:jc w:val="center"/>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Часть</w:t>
      </w:r>
      <w:r w:rsidRPr="00A3776A">
        <w:rPr>
          <w:rFonts w:ascii="Times New Roman" w:eastAsia="Times New Roman" w:hAnsi="Times New Roman" w:cs="Times New Roman"/>
          <w:caps/>
          <w:sz w:val="28"/>
          <w:szCs w:val="28"/>
          <w:lang w:eastAsia="zh-CN"/>
        </w:rPr>
        <w:t xml:space="preserve"> II. Методические материалы программы «Передышка»</w:t>
      </w:r>
    </w:p>
    <w:p w:rsidR="00A3776A" w:rsidRPr="00A3776A" w:rsidRDefault="00A3776A" w:rsidP="00427313">
      <w:pPr>
        <w:keepNext/>
        <w:suppressAutoHyphens/>
        <w:spacing w:after="120" w:line="276" w:lineRule="auto"/>
        <w:ind w:left="540" w:hanging="540"/>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2.1. Диагностический инструментарий, используемый в программе «ПЕРЕДЫШКА»</w:t>
      </w:r>
    </w:p>
    <w:p w:rsidR="00A3776A" w:rsidRPr="00A3776A" w:rsidRDefault="00A3776A" w:rsidP="00427313">
      <w:pPr>
        <w:keepNext/>
        <w:suppressAutoHyphens/>
        <w:spacing w:after="120" w:line="276" w:lineRule="auto"/>
        <w:ind w:left="1080" w:hanging="540"/>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2.1.1. Социальный паспорт семьи………………………………………57</w:t>
      </w:r>
    </w:p>
    <w:p w:rsidR="00A3776A" w:rsidRPr="00A3776A" w:rsidRDefault="00A3776A" w:rsidP="00427313">
      <w:pPr>
        <w:keepNext/>
        <w:suppressAutoHyphens/>
        <w:spacing w:after="120" w:line="276" w:lineRule="auto"/>
        <w:ind w:left="1080" w:hanging="540"/>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2.1.2. Оценка уровня психофизического развития ребенка с ТМНР, доступный для использования родителями ………………………63</w:t>
      </w:r>
    </w:p>
    <w:p w:rsidR="00A3776A" w:rsidRPr="00A3776A" w:rsidRDefault="00A3776A" w:rsidP="00427313">
      <w:pPr>
        <w:keepNext/>
        <w:suppressAutoHyphens/>
        <w:spacing w:after="120" w:line="276" w:lineRule="auto"/>
        <w:ind w:left="1080" w:hanging="540"/>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2.1.3. Психологическое изучение  родителей………………………….85</w:t>
      </w:r>
    </w:p>
    <w:p w:rsidR="00A3776A" w:rsidRPr="00A3776A" w:rsidRDefault="00A3776A" w:rsidP="00427313">
      <w:pPr>
        <w:keepNext/>
        <w:suppressAutoHyphens/>
        <w:spacing w:after="120" w:line="276" w:lineRule="auto"/>
        <w:ind w:left="540" w:hanging="540"/>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2.2. Формы документов, используемых в реализации программы………..94</w:t>
      </w:r>
    </w:p>
    <w:p w:rsidR="00A3776A" w:rsidRPr="00A3776A" w:rsidRDefault="00A3776A" w:rsidP="00427313">
      <w:pPr>
        <w:keepNext/>
        <w:suppressAutoHyphens/>
        <w:spacing w:after="120" w:line="276" w:lineRule="auto"/>
        <w:rPr>
          <w:rFonts w:ascii="Times New Roman" w:eastAsia="Times New Roman" w:hAnsi="Times New Roman" w:cs="Times New Roman"/>
          <w:sz w:val="28"/>
          <w:szCs w:val="28"/>
          <w:lang w:eastAsia="zh-CN"/>
        </w:rPr>
      </w:pPr>
    </w:p>
    <w:p w:rsidR="00A3776A" w:rsidRPr="00A3776A" w:rsidRDefault="00A3776A" w:rsidP="00427313">
      <w:pPr>
        <w:keepNext/>
        <w:suppressAutoHyphens/>
        <w:spacing w:after="120" w:line="276" w:lineRule="auto"/>
        <w:rPr>
          <w:rFonts w:ascii="Times New Roman" w:eastAsia="Times New Roman" w:hAnsi="Times New Roman" w:cs="Times New Roman"/>
          <w:caps/>
          <w:sz w:val="28"/>
          <w:szCs w:val="28"/>
          <w:lang w:eastAsia="zh-CN"/>
        </w:rPr>
      </w:pPr>
      <w:r w:rsidRPr="00A3776A">
        <w:rPr>
          <w:rFonts w:ascii="Times New Roman" w:eastAsia="Times New Roman" w:hAnsi="Times New Roman" w:cs="Times New Roman"/>
          <w:caps/>
          <w:sz w:val="28"/>
          <w:szCs w:val="28"/>
          <w:lang w:eastAsia="zh-CN"/>
        </w:rPr>
        <w:t>Заключение……………………………………………………………...102</w:t>
      </w:r>
    </w:p>
    <w:p w:rsidR="00A3776A" w:rsidRPr="00A3776A" w:rsidRDefault="00A3776A" w:rsidP="00427313">
      <w:pPr>
        <w:keepNext/>
        <w:suppressAutoHyphens/>
        <w:spacing w:after="120" w:line="276" w:lineRule="auto"/>
        <w:rPr>
          <w:rFonts w:ascii="Times New Roman" w:eastAsia="Times New Roman" w:hAnsi="Times New Roman" w:cs="Times New Roman"/>
          <w:b/>
          <w:caps/>
          <w:sz w:val="28"/>
          <w:szCs w:val="28"/>
          <w:lang w:eastAsia="zh-CN"/>
        </w:rPr>
      </w:pPr>
      <w:r w:rsidRPr="00A3776A">
        <w:rPr>
          <w:rFonts w:ascii="Times New Roman" w:eastAsia="Times New Roman" w:hAnsi="Times New Roman" w:cs="Times New Roman"/>
          <w:caps/>
          <w:sz w:val="28"/>
          <w:szCs w:val="28"/>
          <w:lang w:eastAsia="zh-CN"/>
        </w:rPr>
        <w:t>Список литературы…………………………………………………...104</w:t>
      </w:r>
    </w:p>
    <w:p w:rsidR="00A3776A" w:rsidRPr="00A3776A" w:rsidRDefault="00A3776A" w:rsidP="00427313">
      <w:pPr>
        <w:keepNext/>
        <w:suppressAutoHyphens/>
        <w:spacing w:after="120" w:line="276" w:lineRule="auto"/>
        <w:rPr>
          <w:rFonts w:ascii="Times New Roman" w:eastAsia="Times New Roman" w:hAnsi="Times New Roman" w:cs="Times New Roman"/>
          <w:b/>
          <w:caps/>
          <w:sz w:val="28"/>
          <w:szCs w:val="28"/>
          <w:lang w:eastAsia="zh-CN"/>
        </w:rPr>
      </w:pPr>
    </w:p>
    <w:p w:rsidR="00A3776A" w:rsidRPr="00A3776A" w:rsidRDefault="00A3776A" w:rsidP="00427313">
      <w:pPr>
        <w:keepNext/>
        <w:suppressAutoHyphens/>
        <w:spacing w:after="0" w:line="276" w:lineRule="auto"/>
        <w:jc w:val="center"/>
        <w:rPr>
          <w:rFonts w:ascii="Times New Roman" w:eastAsia="Times New Roman" w:hAnsi="Times New Roman" w:cs="Times New Roman"/>
          <w:b/>
          <w:caps/>
          <w:sz w:val="28"/>
          <w:szCs w:val="28"/>
          <w:lang w:eastAsia="zh-CN"/>
        </w:rPr>
      </w:pPr>
    </w:p>
    <w:p w:rsidR="00A3776A" w:rsidRPr="00A3776A" w:rsidRDefault="00A3776A" w:rsidP="00427313">
      <w:pPr>
        <w:keepNext/>
        <w:suppressAutoHyphens/>
        <w:spacing w:after="0" w:line="276" w:lineRule="auto"/>
        <w:jc w:val="center"/>
        <w:rPr>
          <w:rFonts w:ascii="Times New Roman" w:eastAsia="Times New Roman" w:hAnsi="Times New Roman" w:cs="Times New Roman"/>
          <w:b/>
          <w:caps/>
          <w:sz w:val="28"/>
          <w:szCs w:val="28"/>
          <w:lang w:eastAsia="zh-CN"/>
        </w:rPr>
      </w:pPr>
    </w:p>
    <w:p w:rsidR="00A3776A" w:rsidRPr="00A3776A" w:rsidRDefault="00A3776A" w:rsidP="00427313">
      <w:pPr>
        <w:keepNext/>
        <w:suppressAutoHyphens/>
        <w:spacing w:after="0" w:line="276" w:lineRule="auto"/>
        <w:jc w:val="center"/>
        <w:rPr>
          <w:rFonts w:ascii="Times New Roman" w:eastAsia="Times New Roman" w:hAnsi="Times New Roman" w:cs="Times New Roman"/>
          <w:b/>
          <w:caps/>
          <w:sz w:val="28"/>
          <w:szCs w:val="28"/>
          <w:lang w:eastAsia="zh-CN"/>
        </w:rPr>
      </w:pPr>
    </w:p>
    <w:p w:rsidR="00A3776A" w:rsidRPr="00A3776A" w:rsidRDefault="00A3776A" w:rsidP="00427313">
      <w:pPr>
        <w:keepNext/>
        <w:suppressAutoHyphens/>
        <w:spacing w:after="0" w:line="276" w:lineRule="auto"/>
        <w:jc w:val="center"/>
        <w:rPr>
          <w:rFonts w:ascii="Times New Roman" w:eastAsia="Times New Roman" w:hAnsi="Times New Roman" w:cs="Times New Roman"/>
          <w:b/>
          <w:caps/>
          <w:sz w:val="28"/>
          <w:szCs w:val="28"/>
          <w:lang w:eastAsia="zh-CN"/>
        </w:rPr>
      </w:pPr>
    </w:p>
    <w:p w:rsidR="00A3776A" w:rsidRPr="00A3776A" w:rsidRDefault="00A3776A" w:rsidP="00427313">
      <w:pPr>
        <w:keepNext/>
        <w:suppressAutoHyphens/>
        <w:spacing w:after="0" w:line="276" w:lineRule="auto"/>
        <w:jc w:val="center"/>
        <w:rPr>
          <w:rFonts w:ascii="Times New Roman" w:eastAsia="Times New Roman" w:hAnsi="Times New Roman" w:cs="Times New Roman"/>
          <w:b/>
          <w:caps/>
          <w:sz w:val="28"/>
          <w:szCs w:val="28"/>
          <w:lang w:eastAsia="zh-CN"/>
        </w:rPr>
      </w:pPr>
    </w:p>
    <w:p w:rsidR="00A3776A" w:rsidRPr="00A3776A" w:rsidRDefault="00A3776A" w:rsidP="00427313">
      <w:pPr>
        <w:keepNext/>
        <w:suppressAutoHyphens/>
        <w:spacing w:after="0" w:line="276" w:lineRule="auto"/>
        <w:jc w:val="center"/>
        <w:rPr>
          <w:rFonts w:ascii="Times New Roman" w:eastAsia="Times New Roman" w:hAnsi="Times New Roman" w:cs="Times New Roman"/>
          <w:b/>
          <w:caps/>
          <w:sz w:val="28"/>
          <w:szCs w:val="28"/>
          <w:lang w:eastAsia="zh-CN"/>
        </w:rPr>
      </w:pPr>
    </w:p>
    <w:p w:rsidR="00A3776A" w:rsidRPr="00A3776A" w:rsidRDefault="00A3776A" w:rsidP="00427313">
      <w:pPr>
        <w:keepNext/>
        <w:suppressAutoHyphens/>
        <w:spacing w:after="0" w:line="276" w:lineRule="auto"/>
        <w:jc w:val="center"/>
        <w:rPr>
          <w:rFonts w:ascii="Times New Roman" w:eastAsia="Times New Roman" w:hAnsi="Times New Roman" w:cs="Times New Roman"/>
          <w:b/>
          <w:caps/>
          <w:sz w:val="28"/>
          <w:szCs w:val="28"/>
          <w:lang w:eastAsia="zh-CN"/>
        </w:rPr>
      </w:pPr>
    </w:p>
    <w:p w:rsidR="00A3776A" w:rsidRPr="00A3776A" w:rsidRDefault="00A3776A" w:rsidP="00427313">
      <w:pPr>
        <w:keepNext/>
        <w:suppressAutoHyphens/>
        <w:spacing w:after="0" w:line="276" w:lineRule="auto"/>
        <w:jc w:val="center"/>
        <w:rPr>
          <w:rFonts w:ascii="Times New Roman" w:eastAsia="Times New Roman" w:hAnsi="Times New Roman" w:cs="Times New Roman"/>
          <w:b/>
          <w:caps/>
          <w:sz w:val="28"/>
          <w:szCs w:val="28"/>
          <w:lang w:eastAsia="zh-CN"/>
        </w:rPr>
      </w:pPr>
    </w:p>
    <w:p w:rsidR="00A3776A" w:rsidRPr="00A3776A" w:rsidRDefault="00A3776A" w:rsidP="00427313">
      <w:pPr>
        <w:keepNext/>
        <w:suppressAutoHyphens/>
        <w:spacing w:after="0" w:line="276" w:lineRule="auto"/>
        <w:jc w:val="center"/>
        <w:rPr>
          <w:rFonts w:ascii="Times New Roman" w:eastAsia="Times New Roman" w:hAnsi="Times New Roman" w:cs="Times New Roman"/>
          <w:b/>
          <w:caps/>
          <w:sz w:val="28"/>
          <w:szCs w:val="28"/>
          <w:lang w:eastAsia="zh-CN"/>
        </w:rPr>
      </w:pPr>
    </w:p>
    <w:p w:rsidR="00A3776A" w:rsidRPr="00A3776A" w:rsidRDefault="00A3776A" w:rsidP="00427313">
      <w:pPr>
        <w:keepNext/>
        <w:suppressAutoHyphens/>
        <w:spacing w:after="0" w:line="276" w:lineRule="auto"/>
        <w:jc w:val="center"/>
        <w:rPr>
          <w:rFonts w:ascii="Times New Roman" w:eastAsia="Times New Roman" w:hAnsi="Times New Roman" w:cs="Times New Roman"/>
          <w:b/>
          <w:caps/>
          <w:sz w:val="28"/>
          <w:szCs w:val="28"/>
          <w:lang w:eastAsia="zh-CN"/>
        </w:rPr>
      </w:pPr>
    </w:p>
    <w:p w:rsidR="00A3776A" w:rsidRPr="00A3776A" w:rsidRDefault="00A3776A" w:rsidP="00427313">
      <w:pPr>
        <w:keepNext/>
        <w:suppressAutoHyphens/>
        <w:spacing w:after="0" w:line="276" w:lineRule="auto"/>
        <w:jc w:val="center"/>
        <w:rPr>
          <w:rFonts w:ascii="Times New Roman" w:eastAsia="Times New Roman" w:hAnsi="Times New Roman" w:cs="Times New Roman"/>
          <w:b/>
          <w:caps/>
          <w:sz w:val="28"/>
          <w:szCs w:val="28"/>
          <w:lang w:eastAsia="zh-CN"/>
        </w:rPr>
      </w:pPr>
    </w:p>
    <w:p w:rsidR="00A3776A" w:rsidRPr="00A3776A" w:rsidRDefault="00A3776A" w:rsidP="00427313">
      <w:pPr>
        <w:keepNext/>
        <w:suppressAutoHyphens/>
        <w:spacing w:after="0" w:line="276" w:lineRule="auto"/>
        <w:jc w:val="center"/>
        <w:rPr>
          <w:rFonts w:ascii="Times New Roman" w:eastAsia="Times New Roman" w:hAnsi="Times New Roman" w:cs="Times New Roman"/>
          <w:b/>
          <w:caps/>
          <w:sz w:val="28"/>
          <w:szCs w:val="28"/>
          <w:lang w:eastAsia="zh-CN"/>
        </w:rPr>
      </w:pPr>
    </w:p>
    <w:p w:rsidR="00A3776A" w:rsidRPr="00A3776A" w:rsidRDefault="00A3776A" w:rsidP="00427313">
      <w:pPr>
        <w:keepNext/>
        <w:suppressAutoHyphens/>
        <w:spacing w:after="0" w:line="276" w:lineRule="auto"/>
        <w:jc w:val="center"/>
        <w:rPr>
          <w:rFonts w:ascii="Times New Roman" w:eastAsia="Times New Roman" w:hAnsi="Times New Roman" w:cs="Times New Roman"/>
          <w:b/>
          <w:caps/>
          <w:sz w:val="28"/>
          <w:szCs w:val="28"/>
          <w:lang w:eastAsia="zh-CN"/>
        </w:rPr>
      </w:pPr>
    </w:p>
    <w:p w:rsidR="00A3776A" w:rsidRPr="00A3776A" w:rsidRDefault="00A3776A" w:rsidP="00427313">
      <w:pPr>
        <w:keepNext/>
        <w:suppressAutoHyphens/>
        <w:spacing w:after="0" w:line="276" w:lineRule="auto"/>
        <w:jc w:val="center"/>
        <w:rPr>
          <w:rFonts w:ascii="Times New Roman" w:eastAsia="Times New Roman" w:hAnsi="Times New Roman" w:cs="Times New Roman"/>
          <w:b/>
          <w:caps/>
          <w:sz w:val="28"/>
          <w:szCs w:val="28"/>
          <w:lang w:eastAsia="zh-CN"/>
        </w:rPr>
      </w:pPr>
    </w:p>
    <w:p w:rsidR="00A3776A" w:rsidRDefault="00A3776A" w:rsidP="00427313">
      <w:pPr>
        <w:keepNext/>
        <w:suppressAutoHyphens/>
        <w:spacing w:after="0" w:line="276" w:lineRule="auto"/>
        <w:jc w:val="center"/>
        <w:rPr>
          <w:rFonts w:ascii="Times New Roman" w:eastAsia="Times New Roman" w:hAnsi="Times New Roman" w:cs="Times New Roman"/>
          <w:b/>
          <w:caps/>
          <w:sz w:val="28"/>
          <w:szCs w:val="28"/>
          <w:lang w:eastAsia="zh-CN"/>
        </w:rPr>
      </w:pPr>
    </w:p>
    <w:p w:rsidR="0075300F" w:rsidRPr="00A3776A" w:rsidRDefault="0075300F" w:rsidP="00427313">
      <w:pPr>
        <w:keepNext/>
        <w:suppressAutoHyphens/>
        <w:spacing w:after="0" w:line="276" w:lineRule="auto"/>
        <w:jc w:val="center"/>
        <w:rPr>
          <w:rFonts w:ascii="Times New Roman" w:eastAsia="Times New Roman" w:hAnsi="Times New Roman" w:cs="Times New Roman"/>
          <w:b/>
          <w:caps/>
          <w:sz w:val="28"/>
          <w:szCs w:val="28"/>
          <w:lang w:eastAsia="zh-CN"/>
        </w:rPr>
      </w:pPr>
    </w:p>
    <w:p w:rsidR="00A3776A" w:rsidRPr="00A3776A" w:rsidRDefault="00A3776A" w:rsidP="00427313">
      <w:pPr>
        <w:keepNext/>
        <w:suppressAutoHyphens/>
        <w:spacing w:after="0" w:line="276" w:lineRule="auto"/>
        <w:jc w:val="center"/>
        <w:rPr>
          <w:rFonts w:ascii="Times New Roman" w:eastAsia="Times New Roman" w:hAnsi="Times New Roman" w:cs="Times New Roman"/>
          <w:b/>
          <w:caps/>
          <w:sz w:val="28"/>
          <w:szCs w:val="28"/>
          <w:lang w:eastAsia="zh-CN"/>
        </w:rPr>
      </w:pPr>
    </w:p>
    <w:p w:rsidR="00A3776A" w:rsidRPr="00A3776A" w:rsidRDefault="00A3776A" w:rsidP="00427313">
      <w:pPr>
        <w:keepNext/>
        <w:suppressAutoHyphens/>
        <w:spacing w:after="0" w:line="276" w:lineRule="auto"/>
        <w:jc w:val="center"/>
        <w:rPr>
          <w:rFonts w:ascii="Times New Roman" w:eastAsia="Times New Roman" w:hAnsi="Times New Roman" w:cs="Times New Roman"/>
          <w:sz w:val="28"/>
          <w:szCs w:val="28"/>
          <w:lang w:eastAsia="zh-CN"/>
        </w:rPr>
      </w:pPr>
      <w:r w:rsidRPr="00A3776A">
        <w:rPr>
          <w:rFonts w:ascii="Times New Roman" w:eastAsia="Times New Roman" w:hAnsi="Times New Roman" w:cs="Times New Roman"/>
          <w:b/>
          <w:caps/>
          <w:sz w:val="28"/>
          <w:szCs w:val="28"/>
          <w:lang w:eastAsia="zh-CN"/>
        </w:rPr>
        <w:lastRenderedPageBreak/>
        <w:t>Предисловие</w:t>
      </w: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sz w:val="28"/>
          <w:szCs w:val="28"/>
          <w:lang w:eastAsia="zh-CN"/>
        </w:rPr>
      </w:pP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В последние десятилетия стабильной остается тенденция к росту числа детей с ограниченными возможностями здоровья (ОВЗ). Специалисты, работающие в области дефектологии, отмечают не только увеличение популяции детей с нарушенным развитием, но и усложнение структуры дефекта, рост числа детей с тяжелыми и множественными недостатками развития (ТМНР).</w:t>
      </w: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sz w:val="16"/>
          <w:szCs w:val="16"/>
          <w:lang w:eastAsia="zh-CN"/>
        </w:rPr>
      </w:pPr>
      <w:r w:rsidRPr="00A3776A">
        <w:rPr>
          <w:rFonts w:ascii="Times New Roman" w:eastAsia="Times New Roman" w:hAnsi="Times New Roman" w:cs="Times New Roman"/>
          <w:sz w:val="28"/>
          <w:szCs w:val="28"/>
          <w:lang w:eastAsia="zh-CN"/>
        </w:rPr>
        <w:t xml:space="preserve">Следует отметить, что в аспекте оказания психолого-педагогической и социальной помощи детям с ТМНР в настоящее время достигнуты серьезные успехи. Развитие специализированной помощи в ведущих центрах нашей страны, повышение квалификации специалистов за счет знакомства с опытом зарубежных коллег, большая информированность широких слоев населения по вопросам правовой защиты интересов ребенка с ОВЗ и членов их семей, набирающее силу движение общественных организаций, объединяющих родителей детей с ОВЗ в совокупности привели к тому, что начала складываться система оказания психолого-педагогической и медико-социальной помощи названному контингенту. Сегодня родитель ребенка с ТМНР уже не остается один на один со своими проблемами, многие из них хотят и готовы пытаться помочь своим детям. Именно на таких родителей ориентирована работа специалистов краевого центра помощи детям с тяжелыми множественными нарушениями развития (КЦПД ТМНР), структурного подразделения краевого государственного казенного специального (коррекционного) образовательного учреждения для  обучающихся, воспитанников с ограниченными возможностями  здоровья «Специальная (коррекционная) общеобразовательная школа-интернат </w:t>
      </w:r>
      <w:r w:rsidRPr="00A3776A">
        <w:rPr>
          <w:rFonts w:ascii="Times New Roman" w:eastAsia="Times New Roman" w:hAnsi="Times New Roman" w:cs="Times New Roman"/>
          <w:sz w:val="28"/>
          <w:szCs w:val="28"/>
          <w:lang w:val="en-US" w:eastAsia="zh-CN"/>
        </w:rPr>
        <w:t>VIII</w:t>
      </w:r>
      <w:r w:rsidRPr="00A3776A">
        <w:rPr>
          <w:rFonts w:ascii="Times New Roman" w:eastAsia="Times New Roman" w:hAnsi="Times New Roman" w:cs="Times New Roman"/>
          <w:sz w:val="28"/>
          <w:szCs w:val="28"/>
          <w:lang w:eastAsia="zh-CN"/>
        </w:rPr>
        <w:t xml:space="preserve">  вида №5» (КГКСКОУ СКШИ  5  8 вида).</w:t>
      </w:r>
    </w:p>
    <w:p w:rsidR="00A3776A" w:rsidRPr="00A3776A" w:rsidRDefault="00A3776A" w:rsidP="00427313">
      <w:pPr>
        <w:keepNext/>
        <w:tabs>
          <w:tab w:val="left" w:pos="0"/>
        </w:tabs>
        <w:suppressAutoHyphens/>
        <w:spacing w:after="0" w:line="276" w:lineRule="auto"/>
        <w:ind w:firstLine="540"/>
        <w:jc w:val="both"/>
        <w:rPr>
          <w:rFonts w:ascii="Times New Roman" w:eastAsia="Times New Roman" w:hAnsi="Times New Roman" w:cs="Times New Roman"/>
          <w:sz w:val="16"/>
          <w:szCs w:val="16"/>
          <w:lang w:eastAsia="zh-CN"/>
        </w:rPr>
      </w:pP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xml:space="preserve">Организация КЦПД ТМНР в январе 2012 года является результатом слаженной деятельности  целой команды специалистов разных ведомств и  родителей  в  партнерстве с  общественными  организациями и  властью.  Центр был создан как площадка, на базе которой модифицируются классические и апробируются современные инновационные технологии оказания психолого-педагогического и социального сопровождения такой сложной категории детей-инвалидов как дети с ТМНР, а также с целью оказания социальной, правовой консультационно-обучающей поддержки семей, воспитывающих ребенка-инвалида. КЦПД ТМНР является </w:t>
      </w:r>
      <w:r w:rsidRPr="00A3776A">
        <w:rPr>
          <w:rFonts w:ascii="Times New Roman" w:eastAsia="Times New Roman" w:hAnsi="Times New Roman" w:cs="Times New Roman"/>
          <w:sz w:val="28"/>
          <w:szCs w:val="28"/>
          <w:lang w:eastAsia="zh-CN"/>
        </w:rPr>
        <w:lastRenderedPageBreak/>
        <w:t>учреждением по диагностике и коррекции ТМНР в системе образования Хабаровского края и  функционирует как:</w:t>
      </w:r>
    </w:p>
    <w:p w:rsidR="00A3776A" w:rsidRPr="00A3776A" w:rsidRDefault="00A3776A" w:rsidP="00427313">
      <w:pPr>
        <w:keepNext/>
        <w:suppressAutoHyphens/>
        <w:spacing w:after="0" w:line="276" w:lineRule="auto"/>
        <w:ind w:firstLine="36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учреждение для детей и подростков с ТМНР от 3-х до 18-ти лет, реализующее  основные и дополнительные индивидуально-ориентированные коррекционно-развивающие  программы;</w:t>
      </w:r>
    </w:p>
    <w:p w:rsidR="00A3776A" w:rsidRPr="00A3776A" w:rsidRDefault="00A3776A" w:rsidP="00427313">
      <w:pPr>
        <w:keepNext/>
        <w:suppressAutoHyphens/>
        <w:spacing w:after="0" w:line="276" w:lineRule="auto"/>
        <w:ind w:firstLine="360"/>
        <w:jc w:val="both"/>
        <w:rPr>
          <w:rFonts w:ascii="Times New Roman" w:eastAsia="Times New Roman" w:hAnsi="Times New Roman" w:cs="Times New Roman"/>
          <w:sz w:val="16"/>
          <w:szCs w:val="16"/>
          <w:lang w:eastAsia="zh-CN"/>
        </w:rPr>
      </w:pPr>
      <w:r w:rsidRPr="00A3776A">
        <w:rPr>
          <w:rFonts w:ascii="Times New Roman" w:eastAsia="Times New Roman" w:hAnsi="Times New Roman" w:cs="Times New Roman"/>
          <w:sz w:val="28"/>
          <w:szCs w:val="28"/>
          <w:lang w:eastAsia="zh-CN"/>
        </w:rPr>
        <w:t>- ресурсный центр, оказывающий научно-методическую поддержку специалистов, осуществляющих психолого-педагогическую</w:t>
      </w:r>
      <w:r w:rsidRPr="00A3776A">
        <w:rPr>
          <w:rFonts w:ascii="Times New Roman" w:eastAsia="Times New Roman" w:hAnsi="Times New Roman" w:cs="Times New Roman"/>
          <w:color w:val="FF0000"/>
          <w:sz w:val="28"/>
          <w:szCs w:val="28"/>
          <w:lang w:eastAsia="zh-CN"/>
        </w:rPr>
        <w:t xml:space="preserve"> </w:t>
      </w:r>
      <w:r w:rsidRPr="00A3776A">
        <w:rPr>
          <w:rFonts w:ascii="Times New Roman" w:eastAsia="Times New Roman" w:hAnsi="Times New Roman" w:cs="Times New Roman"/>
          <w:sz w:val="28"/>
          <w:szCs w:val="28"/>
          <w:lang w:eastAsia="zh-CN"/>
        </w:rPr>
        <w:t>и социальную</w:t>
      </w:r>
      <w:r w:rsidRPr="00A3776A">
        <w:rPr>
          <w:rFonts w:ascii="Times New Roman" w:eastAsia="Times New Roman" w:hAnsi="Times New Roman" w:cs="Times New Roman"/>
          <w:color w:val="FF0000"/>
          <w:sz w:val="28"/>
          <w:szCs w:val="28"/>
          <w:lang w:eastAsia="zh-CN"/>
        </w:rPr>
        <w:t xml:space="preserve"> </w:t>
      </w:r>
      <w:r w:rsidRPr="00A3776A">
        <w:rPr>
          <w:rFonts w:ascii="Times New Roman" w:eastAsia="Times New Roman" w:hAnsi="Times New Roman" w:cs="Times New Roman"/>
          <w:sz w:val="28"/>
          <w:szCs w:val="28"/>
          <w:lang w:eastAsia="zh-CN"/>
        </w:rPr>
        <w:t>помощь детям и подросткам с ТМНР а так же их родителей (законных представителей).</w:t>
      </w:r>
    </w:p>
    <w:p w:rsidR="00A3776A" w:rsidRPr="00A3776A" w:rsidRDefault="00A3776A" w:rsidP="00427313">
      <w:pPr>
        <w:keepNext/>
        <w:tabs>
          <w:tab w:val="left" w:pos="0"/>
        </w:tabs>
        <w:suppressAutoHyphens/>
        <w:spacing w:after="0" w:line="276" w:lineRule="auto"/>
        <w:ind w:firstLine="540"/>
        <w:jc w:val="both"/>
        <w:rPr>
          <w:rFonts w:ascii="Times New Roman" w:eastAsia="Times New Roman" w:hAnsi="Times New Roman" w:cs="Times New Roman"/>
          <w:sz w:val="16"/>
          <w:szCs w:val="16"/>
          <w:lang w:eastAsia="zh-CN"/>
        </w:rPr>
      </w:pPr>
    </w:p>
    <w:p w:rsidR="00A3776A" w:rsidRPr="00A3776A" w:rsidRDefault="00A3776A" w:rsidP="00427313">
      <w:pPr>
        <w:keepNext/>
        <w:tabs>
          <w:tab w:val="left" w:pos="0"/>
        </w:tabs>
        <w:suppressAutoHyphens/>
        <w:spacing w:after="0" w:line="276" w:lineRule="auto"/>
        <w:ind w:firstLine="540"/>
        <w:jc w:val="both"/>
        <w:rPr>
          <w:rFonts w:ascii="Times New Roman" w:eastAsia="Times New Roman" w:hAnsi="Times New Roman" w:cs="Times New Roman"/>
          <w:sz w:val="16"/>
          <w:szCs w:val="16"/>
          <w:lang w:eastAsia="zh-CN"/>
        </w:rPr>
      </w:pPr>
      <w:r w:rsidRPr="00A3776A">
        <w:rPr>
          <w:rFonts w:ascii="Times New Roman" w:eastAsia="Times New Roman" w:hAnsi="Times New Roman" w:cs="Times New Roman"/>
          <w:sz w:val="28"/>
          <w:szCs w:val="28"/>
          <w:lang w:eastAsia="zh-CN"/>
        </w:rPr>
        <w:t>Высокий уровень предоставляемых в КЦПД ТМНР услуг обеспечивается в первую очередь серьезной научной базой. Нашими  партнерами и идейными вдохновителями являются ведущие отечественные специалисты в сфере оказания помощи детям с ограниченными возможностями здоровья – Сергей Алексеевич и Татьяна Ивановна Морозовы (РОБО «</w:t>
      </w:r>
      <w:hyperlink r:id="rId7" w:history="1">
        <w:r w:rsidRPr="00A3776A">
          <w:rPr>
            <w:rFonts w:ascii="Times New Roman" w:eastAsia="Times New Roman" w:hAnsi="Times New Roman" w:cs="Times New Roman"/>
            <w:sz w:val="28"/>
            <w:szCs w:val="28"/>
            <w:lang w:eastAsia="zh-CN"/>
          </w:rPr>
          <w:t xml:space="preserve">Общество помощи аутичным детям </w:t>
        </w:r>
        <w:r w:rsidRPr="00A3776A">
          <w:rPr>
            <w:rFonts w:ascii="Calibri" w:eastAsia="Calibri" w:hAnsi="Calibri" w:cs="Calibri"/>
            <w:color w:val="0000FF"/>
            <w:u w:val="single"/>
            <w:lang w:eastAsia="zh-CN"/>
          </w:rPr>
          <w:t>"</w:t>
        </w:r>
        <w:r w:rsidRPr="00A3776A">
          <w:rPr>
            <w:rFonts w:ascii="Times New Roman" w:eastAsia="Times New Roman" w:hAnsi="Times New Roman" w:cs="Times New Roman"/>
            <w:sz w:val="28"/>
            <w:szCs w:val="28"/>
            <w:lang w:eastAsia="zh-CN"/>
          </w:rPr>
          <w:t>Добро</w:t>
        </w:r>
        <w:r w:rsidRPr="00A3776A">
          <w:rPr>
            <w:rFonts w:ascii="Calibri" w:eastAsia="Calibri" w:hAnsi="Calibri" w:cs="Calibri"/>
            <w:color w:val="0000FF"/>
            <w:u w:val="single"/>
            <w:lang w:eastAsia="zh-CN"/>
          </w:rPr>
          <w:t>"</w:t>
        </w:r>
        <w:r w:rsidRPr="00A3776A">
          <w:rPr>
            <w:rFonts w:ascii="Times New Roman" w:eastAsia="Times New Roman" w:hAnsi="Times New Roman" w:cs="Times New Roman"/>
            <w:sz w:val="28"/>
            <w:szCs w:val="28"/>
            <w:lang w:eastAsia="zh-CN"/>
          </w:rPr>
          <w:t>»</w:t>
        </w:r>
      </w:hyperlink>
      <w:r w:rsidRPr="00A3776A">
        <w:rPr>
          <w:rFonts w:ascii="Times New Roman" w:eastAsia="Times New Roman" w:hAnsi="Times New Roman" w:cs="Times New Roman"/>
          <w:sz w:val="28"/>
          <w:szCs w:val="28"/>
          <w:lang w:eastAsia="zh-CN"/>
        </w:rPr>
        <w:t>, г. Москва), Андрей Михайлович Царёв (ГБОУ «Центр лечебной педагогики и дифференцированного обучения», г. Псков). Кроме того, специалисты КЦПД ТМНР прошли обучение и стажировки у ведущих специалистов по проблемам помощи лицам с аутизмом за рубежом (США).</w:t>
      </w: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sz w:val="16"/>
          <w:szCs w:val="16"/>
          <w:lang w:eastAsia="zh-CN"/>
        </w:rPr>
      </w:pP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bCs/>
          <w:sz w:val="28"/>
          <w:szCs w:val="28"/>
          <w:lang w:eastAsia="zh-CN"/>
        </w:rPr>
      </w:pPr>
      <w:r w:rsidRPr="00A3776A">
        <w:rPr>
          <w:rFonts w:ascii="Times New Roman" w:eastAsia="Times New Roman" w:hAnsi="Times New Roman" w:cs="Times New Roman"/>
          <w:sz w:val="28"/>
          <w:szCs w:val="28"/>
          <w:lang w:eastAsia="zh-CN"/>
        </w:rPr>
        <w:t xml:space="preserve">Одно из важных направлений работы специалистов КЦПД ТМНР – реализация социально-значимых проектов оказания помощи семьям, воспитывающим детей с ТМНР. Так, за время существования центра сотрудниками КЦПД ТМНР при участии автономной некоммерческой организации «Хабаровская инвалидная организация </w:t>
      </w:r>
      <w:r w:rsidRPr="00A3776A">
        <w:rPr>
          <w:rFonts w:ascii="Calibri" w:eastAsia="Calibri" w:hAnsi="Calibri" w:cs="Calibri"/>
          <w:b/>
          <w:lang w:eastAsia="zh-CN"/>
        </w:rPr>
        <w:t>"</w:t>
      </w:r>
      <w:r w:rsidRPr="00A3776A">
        <w:rPr>
          <w:rFonts w:ascii="Times New Roman" w:eastAsia="Times New Roman" w:hAnsi="Times New Roman" w:cs="Times New Roman"/>
          <w:sz w:val="28"/>
          <w:szCs w:val="28"/>
          <w:lang w:eastAsia="zh-CN"/>
        </w:rPr>
        <w:t>Реальная помощь</w:t>
      </w:r>
      <w:r w:rsidRPr="00A3776A">
        <w:rPr>
          <w:rFonts w:ascii="Calibri" w:eastAsia="Calibri" w:hAnsi="Calibri" w:cs="Calibri"/>
          <w:b/>
          <w:lang w:eastAsia="zh-CN"/>
        </w:rPr>
        <w:t>"</w:t>
      </w:r>
      <w:r w:rsidRPr="00A3776A">
        <w:rPr>
          <w:rFonts w:ascii="Times New Roman" w:eastAsia="Times New Roman" w:hAnsi="Times New Roman" w:cs="Times New Roman"/>
          <w:sz w:val="28"/>
          <w:szCs w:val="28"/>
          <w:lang w:eastAsia="zh-CN"/>
        </w:rPr>
        <w:t>», поддержке министерств и ведомств Хабаровского края, в сотрудничестве с преподавателями и учащимися (студентами и магистрантами)  Дальневосточного государственного гуманитарного университета (ФГБОУ ВПО ДВГГУ) были реализованы следующие проекты:</w:t>
      </w:r>
    </w:p>
    <w:p w:rsidR="00A3776A" w:rsidRPr="00A3776A" w:rsidRDefault="00A3776A" w:rsidP="00427313">
      <w:pPr>
        <w:keepNext/>
        <w:tabs>
          <w:tab w:val="left" w:pos="720"/>
        </w:tabs>
        <w:suppressAutoHyphens/>
        <w:spacing w:after="0" w:line="276" w:lineRule="auto"/>
        <w:ind w:left="720" w:hanging="360"/>
        <w:jc w:val="both"/>
        <w:rPr>
          <w:rFonts w:ascii="Times New Roman" w:eastAsia="Calibri" w:hAnsi="Times New Roman" w:cs="Times New Roman"/>
          <w:sz w:val="28"/>
          <w:szCs w:val="28"/>
          <w:lang w:eastAsia="zh-CN"/>
        </w:rPr>
      </w:pPr>
      <w:r w:rsidRPr="00A3776A">
        <w:rPr>
          <w:rFonts w:ascii="Times New Roman" w:eastAsia="Times New Roman" w:hAnsi="Times New Roman" w:cs="Times New Roman"/>
          <w:bCs/>
          <w:sz w:val="28"/>
          <w:szCs w:val="28"/>
          <w:lang w:eastAsia="zh-CN"/>
        </w:rPr>
        <w:t>- «Ласковое море» (</w:t>
      </w:r>
      <w:r w:rsidRPr="00A3776A">
        <w:rPr>
          <w:rFonts w:ascii="Times New Roman" w:eastAsia="Calibri" w:hAnsi="Times New Roman" w:cs="Times New Roman"/>
          <w:sz w:val="28"/>
          <w:szCs w:val="28"/>
          <w:lang w:eastAsia="zh-CN"/>
        </w:rPr>
        <w:t>конкурс социальных проектов министерства социальной защиты населения Хабаровского края, 2012 г.)</w:t>
      </w:r>
      <w:r w:rsidRPr="00A3776A">
        <w:rPr>
          <w:rFonts w:ascii="Times New Roman" w:eastAsia="Times New Roman" w:hAnsi="Times New Roman" w:cs="Times New Roman"/>
          <w:bCs/>
          <w:sz w:val="28"/>
          <w:szCs w:val="28"/>
          <w:lang w:eastAsia="zh-CN"/>
        </w:rPr>
        <w:t>;</w:t>
      </w:r>
    </w:p>
    <w:p w:rsidR="00A3776A" w:rsidRPr="00A3776A" w:rsidRDefault="00A3776A" w:rsidP="00427313">
      <w:pPr>
        <w:keepNext/>
        <w:tabs>
          <w:tab w:val="left" w:pos="720"/>
        </w:tabs>
        <w:suppressAutoHyphens/>
        <w:spacing w:after="0" w:line="276" w:lineRule="auto"/>
        <w:ind w:left="720" w:hanging="360"/>
        <w:jc w:val="both"/>
        <w:rPr>
          <w:rFonts w:ascii="Times New Roman" w:eastAsia="Calibri" w:hAnsi="Times New Roman" w:cs="Times New Roman"/>
          <w:sz w:val="28"/>
          <w:szCs w:val="28"/>
          <w:lang w:eastAsia="zh-CN"/>
        </w:rPr>
      </w:pPr>
      <w:r w:rsidRPr="00A3776A">
        <w:rPr>
          <w:rFonts w:ascii="Times New Roman" w:eastAsia="Calibri" w:hAnsi="Times New Roman" w:cs="Times New Roman"/>
          <w:sz w:val="28"/>
          <w:szCs w:val="28"/>
          <w:lang w:eastAsia="zh-CN"/>
        </w:rPr>
        <w:t>- «Хорошая жизнь детей-инвалидов с тяжелыми и множественными нарушениями развития Хабаровского края через валоризацию социально значимой роли семьи» (конкурс Общественной палаты РФ 2011 года, национальный благотворительный фонд);</w:t>
      </w:r>
    </w:p>
    <w:p w:rsidR="00A3776A" w:rsidRPr="00A3776A" w:rsidRDefault="00A3776A" w:rsidP="00427313">
      <w:pPr>
        <w:keepNext/>
        <w:tabs>
          <w:tab w:val="left" w:pos="720"/>
        </w:tabs>
        <w:suppressAutoHyphens/>
        <w:spacing w:after="0" w:line="276" w:lineRule="auto"/>
        <w:ind w:left="720" w:hanging="360"/>
        <w:jc w:val="both"/>
        <w:rPr>
          <w:rFonts w:ascii="Times New Roman" w:eastAsia="Times New Roman" w:hAnsi="Times New Roman" w:cs="Times New Roman"/>
          <w:bCs/>
          <w:sz w:val="28"/>
          <w:szCs w:val="28"/>
          <w:lang w:eastAsia="zh-CN"/>
        </w:rPr>
      </w:pPr>
      <w:r w:rsidRPr="00A3776A">
        <w:rPr>
          <w:rFonts w:ascii="Times New Roman" w:eastAsia="Calibri" w:hAnsi="Times New Roman" w:cs="Times New Roman"/>
          <w:sz w:val="28"/>
          <w:szCs w:val="28"/>
          <w:lang w:eastAsia="zh-CN"/>
        </w:rPr>
        <w:t xml:space="preserve">- «Создание  трудовой площадки  для подростков-инвалидов с тяжелыми и множественными нарушениями развития» (конкурс </w:t>
      </w:r>
      <w:r w:rsidRPr="00A3776A">
        <w:rPr>
          <w:rFonts w:ascii="Times New Roman" w:eastAsia="Calibri" w:hAnsi="Times New Roman" w:cs="Times New Roman"/>
          <w:sz w:val="28"/>
          <w:szCs w:val="28"/>
          <w:lang w:eastAsia="zh-CN"/>
        </w:rPr>
        <w:lastRenderedPageBreak/>
        <w:t>социальных проектов министерства социальной защиты населения Хабаровского края, 2012 г.);</w:t>
      </w:r>
    </w:p>
    <w:p w:rsidR="00A3776A" w:rsidRPr="00A3776A" w:rsidRDefault="00A3776A" w:rsidP="00427313">
      <w:pPr>
        <w:keepNext/>
        <w:tabs>
          <w:tab w:val="left" w:pos="720"/>
        </w:tabs>
        <w:suppressAutoHyphens/>
        <w:spacing w:after="0" w:line="276" w:lineRule="auto"/>
        <w:ind w:left="720" w:hanging="360"/>
        <w:jc w:val="both"/>
        <w:rPr>
          <w:rFonts w:ascii="Times New Roman" w:eastAsia="Times New Roman" w:hAnsi="Times New Roman" w:cs="Times New Roman"/>
          <w:bCs/>
          <w:sz w:val="28"/>
          <w:szCs w:val="28"/>
          <w:lang w:eastAsia="zh-CN"/>
        </w:rPr>
      </w:pPr>
      <w:r w:rsidRPr="00A3776A">
        <w:rPr>
          <w:rFonts w:ascii="Times New Roman" w:eastAsia="Times New Roman" w:hAnsi="Times New Roman" w:cs="Times New Roman"/>
          <w:bCs/>
          <w:sz w:val="28"/>
          <w:szCs w:val="28"/>
          <w:lang w:eastAsia="zh-CN"/>
        </w:rPr>
        <w:t>-   «Самая лучшая мама»</w:t>
      </w:r>
      <w:r w:rsidRPr="00A3776A">
        <w:rPr>
          <w:rFonts w:ascii="Times New Roman" w:eastAsia="Calibri" w:hAnsi="Times New Roman" w:cs="Times New Roman"/>
          <w:sz w:val="28"/>
          <w:szCs w:val="28"/>
          <w:lang w:eastAsia="zh-CN"/>
        </w:rPr>
        <w:t xml:space="preserve"> (конкурс «Православная инициатива» 2012г.);</w:t>
      </w:r>
    </w:p>
    <w:p w:rsidR="00A3776A" w:rsidRPr="00A3776A" w:rsidRDefault="00A3776A" w:rsidP="00427313">
      <w:pPr>
        <w:keepNext/>
        <w:tabs>
          <w:tab w:val="left" w:pos="720"/>
        </w:tabs>
        <w:suppressAutoHyphens/>
        <w:spacing w:after="0" w:line="276" w:lineRule="auto"/>
        <w:ind w:left="720" w:hanging="360"/>
        <w:jc w:val="both"/>
        <w:rPr>
          <w:rFonts w:ascii="Times New Roman" w:eastAsia="Times New Roman" w:hAnsi="Times New Roman" w:cs="Times New Roman"/>
          <w:bCs/>
          <w:sz w:val="28"/>
          <w:szCs w:val="28"/>
          <w:lang w:eastAsia="zh-CN"/>
        </w:rPr>
      </w:pPr>
      <w:r w:rsidRPr="00A3776A">
        <w:rPr>
          <w:rFonts w:ascii="Times New Roman" w:eastAsia="Times New Roman" w:hAnsi="Times New Roman" w:cs="Times New Roman"/>
          <w:bCs/>
          <w:sz w:val="28"/>
          <w:szCs w:val="28"/>
          <w:lang w:eastAsia="zh-CN"/>
        </w:rPr>
        <w:t>- «Семья с особым ребенком мечтает жить как все» (</w:t>
      </w:r>
      <w:r w:rsidRPr="00A3776A">
        <w:rPr>
          <w:rFonts w:ascii="Times New Roman" w:eastAsia="Calibri" w:hAnsi="Times New Roman" w:cs="Times New Roman"/>
          <w:sz w:val="28"/>
          <w:szCs w:val="28"/>
          <w:lang w:eastAsia="zh-CN"/>
        </w:rPr>
        <w:t>конкурс социальных проектов министерства социальной защиты населения Хабаровского края, 2013 г.)</w:t>
      </w:r>
      <w:r w:rsidRPr="00A3776A">
        <w:rPr>
          <w:rFonts w:ascii="Times New Roman" w:eastAsia="Times New Roman" w:hAnsi="Times New Roman" w:cs="Times New Roman"/>
          <w:bCs/>
          <w:sz w:val="28"/>
          <w:szCs w:val="28"/>
          <w:lang w:eastAsia="zh-CN"/>
        </w:rPr>
        <w:t>;</w:t>
      </w:r>
    </w:p>
    <w:p w:rsidR="00A3776A" w:rsidRPr="00A3776A" w:rsidRDefault="00A3776A" w:rsidP="00427313">
      <w:pPr>
        <w:keepNext/>
        <w:tabs>
          <w:tab w:val="left" w:pos="720"/>
        </w:tabs>
        <w:suppressAutoHyphens/>
        <w:spacing w:after="0" w:line="276" w:lineRule="auto"/>
        <w:ind w:left="720" w:hanging="360"/>
        <w:jc w:val="both"/>
        <w:rPr>
          <w:rFonts w:ascii="Times New Roman" w:eastAsia="Times New Roman" w:hAnsi="Times New Roman" w:cs="Times New Roman"/>
          <w:bCs/>
          <w:sz w:val="28"/>
          <w:szCs w:val="28"/>
          <w:lang w:eastAsia="zh-CN"/>
        </w:rPr>
      </w:pPr>
      <w:r w:rsidRPr="00A3776A">
        <w:rPr>
          <w:rFonts w:ascii="Times New Roman" w:eastAsia="Times New Roman" w:hAnsi="Times New Roman" w:cs="Times New Roman"/>
          <w:bCs/>
          <w:sz w:val="28"/>
          <w:szCs w:val="28"/>
          <w:lang w:eastAsia="zh-CN"/>
        </w:rPr>
        <w:t>- «Скорая реальная помощь» (</w:t>
      </w:r>
      <w:r w:rsidRPr="00A3776A">
        <w:rPr>
          <w:rFonts w:ascii="Times New Roman" w:eastAsia="Times New Roman" w:hAnsi="Times New Roman" w:cs="Times New Roman"/>
          <w:sz w:val="28"/>
          <w:szCs w:val="28"/>
          <w:lang w:eastAsia="zh-CN"/>
        </w:rPr>
        <w:t>конкурс Администрации г. Хабаровска, 2013г.)</w:t>
      </w:r>
      <w:r w:rsidRPr="00A3776A">
        <w:rPr>
          <w:rFonts w:ascii="Times New Roman" w:eastAsia="Times New Roman" w:hAnsi="Times New Roman" w:cs="Times New Roman"/>
          <w:bCs/>
          <w:sz w:val="28"/>
          <w:szCs w:val="28"/>
          <w:lang w:eastAsia="zh-CN"/>
        </w:rPr>
        <w:t>;</w:t>
      </w:r>
    </w:p>
    <w:p w:rsidR="00A3776A" w:rsidRPr="00A3776A" w:rsidRDefault="00A3776A" w:rsidP="00427313">
      <w:pPr>
        <w:keepNext/>
        <w:tabs>
          <w:tab w:val="left" w:pos="720"/>
        </w:tabs>
        <w:suppressAutoHyphens/>
        <w:spacing w:after="0" w:line="276" w:lineRule="auto"/>
        <w:ind w:left="720" w:hanging="360"/>
        <w:jc w:val="both"/>
        <w:rPr>
          <w:rFonts w:ascii="Times New Roman" w:eastAsia="Times New Roman" w:hAnsi="Times New Roman" w:cs="Times New Roman"/>
          <w:bCs/>
          <w:sz w:val="28"/>
          <w:szCs w:val="28"/>
          <w:lang w:eastAsia="zh-CN"/>
        </w:rPr>
      </w:pPr>
      <w:r w:rsidRPr="00A3776A">
        <w:rPr>
          <w:rFonts w:ascii="Times New Roman" w:eastAsia="Times New Roman" w:hAnsi="Times New Roman" w:cs="Times New Roman"/>
          <w:bCs/>
          <w:sz w:val="28"/>
          <w:szCs w:val="28"/>
          <w:lang w:eastAsia="zh-CN"/>
        </w:rPr>
        <w:t>- «Росточек надежды» (</w:t>
      </w:r>
      <w:r w:rsidRPr="00A3776A">
        <w:rPr>
          <w:rFonts w:ascii="Times New Roman" w:eastAsia="Calibri" w:hAnsi="Times New Roman" w:cs="Times New Roman"/>
          <w:sz w:val="28"/>
          <w:szCs w:val="28"/>
          <w:lang w:eastAsia="zh-CN"/>
        </w:rPr>
        <w:t>конкурс Общественной палаты РФ 2013 года, национальный благотворительный фонд)</w:t>
      </w:r>
      <w:r w:rsidRPr="00A3776A">
        <w:rPr>
          <w:rFonts w:ascii="Times New Roman" w:eastAsia="Times New Roman" w:hAnsi="Times New Roman" w:cs="Times New Roman"/>
          <w:bCs/>
          <w:sz w:val="28"/>
          <w:szCs w:val="28"/>
          <w:lang w:eastAsia="zh-CN"/>
        </w:rPr>
        <w:t>;</w:t>
      </w:r>
    </w:p>
    <w:p w:rsidR="00A3776A" w:rsidRPr="00A3776A" w:rsidRDefault="00A3776A" w:rsidP="00427313">
      <w:pPr>
        <w:keepNext/>
        <w:tabs>
          <w:tab w:val="left" w:pos="720"/>
        </w:tabs>
        <w:suppressAutoHyphens/>
        <w:spacing w:after="0" w:line="276" w:lineRule="auto"/>
        <w:ind w:left="720" w:hanging="360"/>
        <w:jc w:val="both"/>
        <w:rPr>
          <w:rFonts w:ascii="Times New Roman" w:eastAsia="Times New Roman" w:hAnsi="Times New Roman" w:cs="Times New Roman"/>
          <w:bCs/>
          <w:sz w:val="28"/>
          <w:szCs w:val="28"/>
          <w:lang w:eastAsia="zh-CN"/>
        </w:rPr>
      </w:pPr>
      <w:r w:rsidRPr="00A3776A">
        <w:rPr>
          <w:rFonts w:ascii="Times New Roman" w:eastAsia="Times New Roman" w:hAnsi="Times New Roman" w:cs="Times New Roman"/>
          <w:bCs/>
          <w:sz w:val="28"/>
          <w:szCs w:val="28"/>
          <w:lang w:eastAsia="zh-CN"/>
        </w:rPr>
        <w:t xml:space="preserve">- </w:t>
      </w:r>
      <w:r w:rsidRPr="00A3776A">
        <w:rPr>
          <w:rFonts w:ascii="Times New Roman" w:eastAsia="Times New Roman" w:hAnsi="Times New Roman" w:cs="Times New Roman"/>
          <w:sz w:val="28"/>
          <w:szCs w:val="28"/>
          <w:lang w:eastAsia="zh-CN"/>
        </w:rPr>
        <w:t>«К вершинам творчества и мастерства» (конкурс Национального благотворительного фонда, 2013г.);</w:t>
      </w:r>
    </w:p>
    <w:p w:rsidR="00A3776A" w:rsidRPr="00A3776A" w:rsidRDefault="00A3776A" w:rsidP="00427313">
      <w:pPr>
        <w:keepNext/>
        <w:tabs>
          <w:tab w:val="left" w:pos="720"/>
        </w:tabs>
        <w:suppressAutoHyphens/>
        <w:spacing w:after="0" w:line="276" w:lineRule="auto"/>
        <w:ind w:left="720" w:hanging="36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bCs/>
          <w:sz w:val="28"/>
          <w:szCs w:val="28"/>
          <w:lang w:eastAsia="zh-CN"/>
        </w:rPr>
        <w:t>- «Жизнь после 18» (</w:t>
      </w:r>
      <w:r w:rsidRPr="00A3776A">
        <w:rPr>
          <w:rFonts w:ascii="Times New Roman" w:eastAsia="Calibri" w:hAnsi="Times New Roman" w:cs="Times New Roman"/>
          <w:sz w:val="28"/>
          <w:szCs w:val="28"/>
          <w:lang w:eastAsia="zh-CN"/>
        </w:rPr>
        <w:t>конкурсный отбор на</w:t>
      </w:r>
      <w:r w:rsidRPr="00A3776A">
        <w:rPr>
          <w:rFonts w:ascii="Times New Roman" w:eastAsia="Times New Roman" w:hAnsi="Times New Roman" w:cs="Times New Roman"/>
          <w:sz w:val="28"/>
          <w:szCs w:val="28"/>
          <w:lang w:eastAsia="zh-CN"/>
        </w:rPr>
        <w:t xml:space="preserve"> предоставление субсидий из</w:t>
      </w:r>
      <w:r w:rsidRPr="00A3776A">
        <w:rPr>
          <w:rFonts w:ascii="Times New Roman" w:eastAsia="Times New Roman" w:hAnsi="Times New Roman" w:cs="Times New Roman"/>
          <w:sz w:val="28"/>
          <w:szCs w:val="28"/>
          <w:lang w:val="en-US" w:eastAsia="zh-CN"/>
        </w:rPr>
        <w:t> </w:t>
      </w:r>
      <w:r w:rsidRPr="00A3776A">
        <w:rPr>
          <w:rFonts w:ascii="Times New Roman" w:eastAsia="Times New Roman" w:hAnsi="Times New Roman" w:cs="Times New Roman"/>
          <w:sz w:val="28"/>
          <w:szCs w:val="28"/>
          <w:lang w:eastAsia="zh-CN"/>
        </w:rPr>
        <w:t>краевого бюджета СО НКО, 2014 г.)</w:t>
      </w:r>
      <w:r w:rsidRPr="00A3776A">
        <w:rPr>
          <w:rFonts w:ascii="Times New Roman" w:eastAsia="Times New Roman" w:hAnsi="Times New Roman" w:cs="Times New Roman"/>
          <w:bCs/>
          <w:sz w:val="28"/>
          <w:szCs w:val="28"/>
          <w:lang w:eastAsia="zh-CN"/>
        </w:rPr>
        <w:t>.</w:t>
      </w:r>
    </w:p>
    <w:p w:rsidR="00A3776A" w:rsidRPr="00A3776A" w:rsidRDefault="00A3776A" w:rsidP="00427313">
      <w:pPr>
        <w:keepNext/>
        <w:tabs>
          <w:tab w:val="left" w:pos="0"/>
        </w:tabs>
        <w:suppressAutoHyphens/>
        <w:spacing w:after="0" w:line="276" w:lineRule="auto"/>
        <w:ind w:firstLine="709"/>
        <w:jc w:val="both"/>
        <w:rPr>
          <w:rFonts w:ascii="Times New Roman" w:eastAsia="Calibri" w:hAnsi="Times New Roman" w:cs="Times New Roman"/>
          <w:sz w:val="28"/>
          <w:szCs w:val="28"/>
          <w:lang w:eastAsia="zh-CN"/>
        </w:rPr>
      </w:pPr>
      <w:r w:rsidRPr="00A3776A">
        <w:rPr>
          <w:rFonts w:ascii="Times New Roman" w:eastAsia="Times New Roman" w:hAnsi="Times New Roman" w:cs="Times New Roman"/>
          <w:sz w:val="28"/>
          <w:szCs w:val="28"/>
          <w:lang w:eastAsia="zh-CN"/>
        </w:rPr>
        <w:t xml:space="preserve">Каждый из перечисленных выше проектов может и должен стать предметом отдельного рассмотрения. Целью данного пособия – представить широкому кругу читателей организационные и содержательные аспекты реализации проекта «ПЕРЕДЫШКА» – </w:t>
      </w:r>
      <w:r w:rsidRPr="00A3776A">
        <w:rPr>
          <w:rFonts w:ascii="Times New Roman" w:eastAsia="Times New Roman" w:hAnsi="Times New Roman" w:cs="Times New Roman"/>
          <w:b/>
          <w:sz w:val="28"/>
          <w:szCs w:val="28"/>
          <w:lang w:eastAsia="zh-CN"/>
        </w:rPr>
        <w:t xml:space="preserve"> </w:t>
      </w:r>
      <w:r w:rsidRPr="00A3776A">
        <w:rPr>
          <w:rFonts w:ascii="Times New Roman" w:eastAsia="Times New Roman" w:hAnsi="Times New Roman" w:cs="Times New Roman"/>
          <w:sz w:val="28"/>
          <w:szCs w:val="28"/>
          <w:lang w:eastAsia="zh-CN"/>
        </w:rPr>
        <w:t>инновационной программы быстрой психолого-педагогической и социальной помощи семьям Хабаровского края, воспитывающим детей-инвалидов с ТМНР. Представляя проект на конкурс, его разработчики так обосновывают его актуальность:</w:t>
      </w:r>
    </w:p>
    <w:p w:rsidR="00A3776A" w:rsidRPr="00A3776A" w:rsidRDefault="00A3776A" w:rsidP="00427313">
      <w:pPr>
        <w:keepNext/>
        <w:suppressAutoHyphens/>
        <w:spacing w:after="0" w:line="276" w:lineRule="auto"/>
        <w:ind w:firstLine="567"/>
        <w:jc w:val="both"/>
        <w:rPr>
          <w:rFonts w:ascii="Calibri" w:eastAsia="Calibri" w:hAnsi="Calibri" w:cs="Calibri"/>
        </w:rPr>
      </w:pPr>
      <w:r w:rsidRPr="00A3776A">
        <w:rPr>
          <w:rFonts w:ascii="Times New Roman" w:eastAsia="Calibri" w:hAnsi="Times New Roman" w:cs="Times New Roman"/>
          <w:sz w:val="28"/>
          <w:szCs w:val="28"/>
          <w:lang w:eastAsia="zh-CN"/>
        </w:rPr>
        <w:t xml:space="preserve">«Одна из самых уязвимых категорий общества </w:t>
      </w:r>
      <w:r w:rsidRPr="00A3776A">
        <w:rPr>
          <w:rFonts w:ascii="Times New Roman" w:eastAsia="Times New Roman" w:hAnsi="Times New Roman" w:cs="Times New Roman"/>
          <w:sz w:val="28"/>
          <w:szCs w:val="28"/>
          <w:lang w:eastAsia="zh-CN"/>
        </w:rPr>
        <w:t>–</w:t>
      </w:r>
      <w:r w:rsidRPr="00A3776A">
        <w:rPr>
          <w:rFonts w:ascii="Times New Roman" w:eastAsia="Calibri" w:hAnsi="Times New Roman" w:cs="Times New Roman"/>
          <w:sz w:val="28"/>
          <w:szCs w:val="28"/>
          <w:lang w:eastAsia="zh-CN"/>
        </w:rPr>
        <w:t xml:space="preserve"> семьи, воспитывающие детей-инвалидов с ТМНР </w:t>
      </w:r>
      <w:r w:rsidRPr="00A3776A">
        <w:rPr>
          <w:rFonts w:ascii="Times New Roman" w:eastAsia="Times New Roman" w:hAnsi="Times New Roman" w:cs="Times New Roman"/>
          <w:sz w:val="28"/>
          <w:szCs w:val="28"/>
          <w:lang w:eastAsia="zh-CN"/>
        </w:rPr>
        <w:t xml:space="preserve">– </w:t>
      </w:r>
      <w:r w:rsidRPr="00A3776A">
        <w:rPr>
          <w:rFonts w:ascii="Times New Roman" w:eastAsia="Calibri" w:hAnsi="Times New Roman" w:cs="Times New Roman"/>
          <w:sz w:val="28"/>
          <w:szCs w:val="28"/>
          <w:lang w:eastAsia="zh-CN"/>
        </w:rPr>
        <w:t>оказываются в крайне тяжелой ситуации в любые времена. Слабое вовлечение общества в решение проблем данных семей, п</w:t>
      </w:r>
      <w:r w:rsidRPr="00A3776A">
        <w:rPr>
          <w:rFonts w:ascii="Times New Roman" w:eastAsia="Calibri" w:hAnsi="Times New Roman" w:cs="Times New Roman"/>
          <w:bCs/>
          <w:sz w:val="28"/>
          <w:szCs w:val="28"/>
          <w:lang w:eastAsia="zh-CN"/>
        </w:rPr>
        <w:t xml:space="preserve">риравнивание  детей-инвалидов с ТМНР к их физическим и психическим  недостаткам: </w:t>
      </w:r>
      <w:r w:rsidRPr="00A3776A">
        <w:rPr>
          <w:rFonts w:ascii="Times New Roman" w:eastAsia="Calibri" w:hAnsi="Times New Roman" w:cs="Times New Roman"/>
          <w:bCs/>
          <w:i/>
          <w:sz w:val="28"/>
          <w:szCs w:val="28"/>
          <w:lang w:eastAsia="zh-CN"/>
        </w:rPr>
        <w:t>«</w:t>
      </w:r>
      <w:r w:rsidRPr="00A3776A">
        <w:rPr>
          <w:rFonts w:ascii="Times New Roman" w:eastAsia="Calibri" w:hAnsi="Times New Roman" w:cs="Times New Roman"/>
          <w:i/>
          <w:sz w:val="28"/>
          <w:szCs w:val="28"/>
          <w:lang w:eastAsia="zh-CN"/>
        </w:rPr>
        <w:t xml:space="preserve">калека», «даунёнок», «на голову ушибленный», «ходячая катастрофа», </w:t>
      </w:r>
      <w:r w:rsidRPr="00A3776A">
        <w:rPr>
          <w:rFonts w:ascii="Times New Roman" w:eastAsia="Calibri" w:hAnsi="Times New Roman" w:cs="Times New Roman"/>
          <w:bCs/>
          <w:i/>
          <w:sz w:val="28"/>
          <w:szCs w:val="28"/>
          <w:lang w:eastAsia="zh-CN"/>
        </w:rPr>
        <w:t>«вечный</w:t>
      </w:r>
      <w:r w:rsidRPr="00A3776A">
        <w:rPr>
          <w:rFonts w:ascii="Times New Roman" w:eastAsia="Calibri" w:hAnsi="Times New Roman" w:cs="Times New Roman"/>
          <w:i/>
          <w:sz w:val="28"/>
          <w:szCs w:val="28"/>
          <w:lang w:eastAsia="zh-CN"/>
        </w:rPr>
        <w:t xml:space="preserve"> </w:t>
      </w:r>
      <w:r w:rsidRPr="00A3776A">
        <w:rPr>
          <w:rFonts w:ascii="Times New Roman" w:eastAsia="Calibri" w:hAnsi="Times New Roman" w:cs="Times New Roman"/>
          <w:bCs/>
          <w:i/>
          <w:sz w:val="28"/>
          <w:szCs w:val="28"/>
          <w:lang w:eastAsia="zh-CN"/>
        </w:rPr>
        <w:t>ребёнок», «снова впавший в детство»,  «овощ», «испорченная болванка»</w:t>
      </w:r>
      <w:r w:rsidRPr="00A3776A">
        <w:rPr>
          <w:rFonts w:ascii="Times New Roman" w:eastAsia="Calibri" w:hAnsi="Times New Roman" w:cs="Times New Roman"/>
          <w:bCs/>
          <w:sz w:val="28"/>
          <w:szCs w:val="28"/>
          <w:lang w:eastAsia="zh-CN"/>
        </w:rPr>
        <w:t xml:space="preserve"> </w:t>
      </w:r>
      <w:r w:rsidRPr="00A3776A">
        <w:rPr>
          <w:rFonts w:ascii="Times New Roman" w:eastAsia="Calibri" w:hAnsi="Times New Roman" w:cs="Times New Roman"/>
          <w:sz w:val="28"/>
          <w:szCs w:val="28"/>
          <w:lang w:eastAsia="zh-CN"/>
        </w:rPr>
        <w:t xml:space="preserve"> усиливают социальную изоляцию, способствуют возникновению и развитию эффекта обесценивания, провоцируют социальные конфликты и приводят к разрушению семей.</w:t>
      </w:r>
    </w:p>
    <w:p w:rsidR="00A3776A" w:rsidRPr="00A3776A" w:rsidRDefault="00A3776A" w:rsidP="00427313">
      <w:pPr>
        <w:keepNext/>
        <w:suppressAutoHyphens/>
        <w:autoSpaceDE w:val="0"/>
        <w:spacing w:after="0" w:line="276" w:lineRule="auto"/>
        <w:ind w:firstLine="720"/>
        <w:jc w:val="both"/>
        <w:rPr>
          <w:rFonts w:ascii="Times New Roman" w:eastAsia="Calibri" w:hAnsi="Times New Roman" w:cs="Times New Roman"/>
          <w:b/>
          <w:bCs/>
          <w:sz w:val="28"/>
          <w:szCs w:val="28"/>
          <w:lang w:eastAsia="zh-CN"/>
        </w:rPr>
      </w:pPr>
      <w:r w:rsidRPr="00A3776A">
        <w:rPr>
          <w:rFonts w:ascii="Times New Roman" w:eastAsia="Calibri" w:hAnsi="Times New Roman" w:cs="Times New Roman"/>
          <w:bCs/>
          <w:sz w:val="28"/>
          <w:szCs w:val="28"/>
        </w:rPr>
        <w:t xml:space="preserve">Родители  часто не обладают компетентностью и оказываются неспособными эффективно помочь своему ребенку, не могут выбрать приоритетные направления развития  ребенка, безграмотны в правовом поле, не имеют представления о цивилизованных  формах защиты прав, не выполняют собственных обязанностей перед своим ребенком,  </w:t>
      </w:r>
      <w:r w:rsidRPr="00A3776A">
        <w:rPr>
          <w:rFonts w:ascii="Times New Roman" w:eastAsia="Calibri" w:hAnsi="Times New Roman" w:cs="Times New Roman"/>
          <w:bCs/>
          <w:sz w:val="28"/>
          <w:szCs w:val="28"/>
        </w:rPr>
        <w:lastRenderedPageBreak/>
        <w:t>предпочитают  жить в бездействии, в позиции иждивенчества, обвиняя во  всех проблемах государство.</w:t>
      </w:r>
    </w:p>
    <w:p w:rsidR="00A3776A" w:rsidRPr="00A3776A" w:rsidRDefault="00A3776A" w:rsidP="00427313">
      <w:pPr>
        <w:keepNext/>
        <w:suppressAutoHyphens/>
        <w:spacing w:after="0" w:line="276" w:lineRule="auto"/>
        <w:ind w:firstLine="567"/>
        <w:jc w:val="both"/>
        <w:rPr>
          <w:rFonts w:ascii="Times New Roman" w:eastAsia="Calibri" w:hAnsi="Times New Roman" w:cs="Times New Roman"/>
          <w:sz w:val="28"/>
          <w:szCs w:val="28"/>
          <w:lang w:eastAsia="zh-CN"/>
        </w:rPr>
      </w:pPr>
      <w:r w:rsidRPr="00A3776A">
        <w:rPr>
          <w:rFonts w:ascii="Times New Roman" w:eastAsia="Calibri" w:hAnsi="Times New Roman" w:cs="Times New Roman"/>
          <w:sz w:val="28"/>
          <w:szCs w:val="28"/>
          <w:lang w:eastAsia="zh-CN"/>
        </w:rPr>
        <w:t xml:space="preserve">Наличие финансовых проблем в семье также  усугубляют ситуацию. Во многих семьях нет не только подходящих условий для обучения и развития ребенка-инвалида, зачастую в семье нет элементарных условий для жизни. Такие семьи, как правило, стыдятся своих бытовых условий. </w:t>
      </w:r>
    </w:p>
    <w:p w:rsidR="00A3776A" w:rsidRPr="00A3776A" w:rsidRDefault="00A3776A" w:rsidP="00427313">
      <w:pPr>
        <w:keepNext/>
        <w:suppressAutoHyphens/>
        <w:spacing w:after="0" w:line="276" w:lineRule="auto"/>
        <w:ind w:firstLine="567"/>
        <w:jc w:val="both"/>
        <w:rPr>
          <w:rFonts w:ascii="Times New Roman" w:eastAsia="Calibri" w:hAnsi="Times New Roman" w:cs="Times New Roman"/>
          <w:bCs/>
          <w:sz w:val="28"/>
          <w:szCs w:val="28"/>
          <w:lang w:eastAsia="zh-CN"/>
        </w:rPr>
      </w:pPr>
      <w:r w:rsidRPr="00A3776A">
        <w:rPr>
          <w:rFonts w:ascii="Times New Roman" w:eastAsia="Calibri" w:hAnsi="Times New Roman" w:cs="Times New Roman"/>
          <w:sz w:val="28"/>
          <w:szCs w:val="28"/>
          <w:lang w:eastAsia="zh-CN"/>
        </w:rPr>
        <w:t xml:space="preserve">Семьи, составляющие целевую группу проекта, в подавляющем большинстве (до 75%) составляют одинокие мамы. В случаях своей болезни, необходимости  сделать покупки в аптеке, в продуктовом магазине, оформить документы в социальных службах и пр. матери оказываются в чрезвычайно трудных жизненных ситуациях </w:t>
      </w:r>
      <w:r w:rsidRPr="00A3776A">
        <w:rPr>
          <w:rFonts w:ascii="Times New Roman" w:eastAsia="Times New Roman" w:hAnsi="Times New Roman" w:cs="Times New Roman"/>
          <w:sz w:val="28"/>
          <w:szCs w:val="28"/>
          <w:lang w:eastAsia="zh-CN"/>
        </w:rPr>
        <w:t>–</w:t>
      </w:r>
      <w:r w:rsidRPr="00A3776A">
        <w:rPr>
          <w:rFonts w:ascii="Times New Roman" w:eastAsia="Calibri" w:hAnsi="Times New Roman" w:cs="Times New Roman"/>
          <w:sz w:val="28"/>
          <w:szCs w:val="28"/>
          <w:lang w:eastAsia="zh-CN"/>
        </w:rPr>
        <w:t xml:space="preserve"> им совершенно не с кем оставить своего больного ребенка.</w:t>
      </w:r>
    </w:p>
    <w:p w:rsidR="00A3776A" w:rsidRPr="00A3776A" w:rsidRDefault="00A3776A" w:rsidP="00427313">
      <w:pPr>
        <w:keepNext/>
        <w:suppressAutoHyphens/>
        <w:spacing w:after="0" w:line="276" w:lineRule="auto"/>
        <w:ind w:firstLine="567"/>
        <w:jc w:val="both"/>
        <w:rPr>
          <w:rFonts w:ascii="Calibri" w:eastAsia="Calibri" w:hAnsi="Calibri" w:cs="Calibri"/>
        </w:rPr>
      </w:pPr>
      <w:r w:rsidRPr="00A3776A">
        <w:rPr>
          <w:rFonts w:ascii="Times New Roman" w:eastAsia="Calibri" w:hAnsi="Times New Roman" w:cs="Times New Roman"/>
          <w:bCs/>
          <w:sz w:val="28"/>
          <w:szCs w:val="28"/>
          <w:lang w:eastAsia="zh-CN"/>
        </w:rPr>
        <w:t>В сложном положении в подобных семьях оказываются и сибсы (братья и сестры ребенка-инвалида). Они часто переживают ощущение, сходное по своей природе с сиротством, так как все внимание и забота их родителей сконцентрировано на больном ребенке.</w:t>
      </w:r>
    </w:p>
    <w:p w:rsidR="00A3776A" w:rsidRPr="00A3776A" w:rsidRDefault="00A3776A" w:rsidP="00427313">
      <w:pPr>
        <w:keepNext/>
        <w:suppressAutoHyphens/>
        <w:autoSpaceDE w:val="0"/>
        <w:spacing w:after="0" w:line="276" w:lineRule="auto"/>
        <w:ind w:firstLine="720"/>
        <w:jc w:val="both"/>
        <w:rPr>
          <w:rFonts w:ascii="Times New Roman" w:eastAsia="Times New Roman" w:hAnsi="Times New Roman" w:cs="Times New Roman"/>
          <w:bCs/>
          <w:sz w:val="16"/>
          <w:szCs w:val="16"/>
          <w:lang w:eastAsia="zh-CN"/>
        </w:rPr>
      </w:pPr>
      <w:r w:rsidRPr="00A3776A">
        <w:rPr>
          <w:rFonts w:ascii="Times New Roman" w:eastAsia="Calibri" w:hAnsi="Times New Roman" w:cs="Times New Roman"/>
          <w:bCs/>
          <w:sz w:val="28"/>
          <w:szCs w:val="28"/>
        </w:rPr>
        <w:t>На все эти реальные трудные жизненные условия и ситуации семей с детьми с ТМНР  необходимо  быстро реагировать  и оказывать эффективную помощь.</w:t>
      </w:r>
      <w:r w:rsidRPr="00A3776A">
        <w:rPr>
          <w:rFonts w:ascii="Times New Roman" w:eastAsia="Times New Roman" w:hAnsi="Times New Roman" w:cs="Times New Roman"/>
          <w:bCs/>
          <w:sz w:val="28"/>
          <w:szCs w:val="28"/>
          <w:lang w:eastAsia="zh-CN"/>
        </w:rPr>
        <w:t xml:space="preserve"> </w:t>
      </w:r>
      <w:r w:rsidRPr="00A3776A">
        <w:rPr>
          <w:rFonts w:ascii="Times New Roman" w:eastAsia="Calibri" w:hAnsi="Times New Roman" w:cs="Times New Roman"/>
          <w:bCs/>
          <w:sz w:val="28"/>
          <w:szCs w:val="28"/>
        </w:rPr>
        <w:t xml:space="preserve">Эта помощь должна быть своевременной и не может быть отложена на неопределенный срок. </w:t>
      </w:r>
      <w:r w:rsidRPr="00A3776A">
        <w:rPr>
          <w:rFonts w:ascii="Times New Roman" w:eastAsia="Calibri" w:hAnsi="Times New Roman" w:cs="Times New Roman"/>
          <w:b/>
          <w:bCs/>
          <w:sz w:val="28"/>
          <w:szCs w:val="28"/>
        </w:rPr>
        <w:t>Семьям срочно нужна  ПЕРЕДЫШКА!»</w:t>
      </w:r>
    </w:p>
    <w:p w:rsidR="00A3776A" w:rsidRPr="00A3776A" w:rsidRDefault="00A3776A" w:rsidP="00427313">
      <w:pPr>
        <w:keepNext/>
        <w:suppressAutoHyphens/>
        <w:autoSpaceDE w:val="0"/>
        <w:spacing w:after="0" w:line="276" w:lineRule="auto"/>
        <w:ind w:firstLine="720"/>
        <w:jc w:val="both"/>
        <w:rPr>
          <w:rFonts w:ascii="Times New Roman" w:eastAsia="Times New Roman" w:hAnsi="Times New Roman" w:cs="Times New Roman"/>
          <w:bCs/>
          <w:sz w:val="16"/>
          <w:szCs w:val="16"/>
          <w:lang w:eastAsia="zh-CN"/>
        </w:rPr>
      </w:pPr>
    </w:p>
    <w:p w:rsidR="00A3776A" w:rsidRPr="00A3776A" w:rsidRDefault="00A3776A" w:rsidP="00427313">
      <w:pPr>
        <w:keepNext/>
        <w:tabs>
          <w:tab w:val="left" w:pos="0"/>
        </w:tabs>
        <w:suppressAutoHyphens/>
        <w:spacing w:after="0" w:line="276" w:lineRule="auto"/>
        <w:ind w:firstLine="72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Проводимая в рамках проекта работа условно может быть разделена на несколько составляющих:</w:t>
      </w:r>
    </w:p>
    <w:p w:rsidR="00A3776A" w:rsidRPr="00A3776A" w:rsidRDefault="00A3776A" w:rsidP="00427313">
      <w:pPr>
        <w:keepNext/>
        <w:tabs>
          <w:tab w:val="left" w:pos="540"/>
        </w:tabs>
        <w:suppressAutoHyphens/>
        <w:spacing w:after="0" w:line="276" w:lineRule="auto"/>
        <w:ind w:left="540" w:hanging="54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работа с семьей: оценка качества жизни и определение запросов каждой конкретной семьи, а так же привлечение к участию в досуговых и культурно-массовых мероприятиях;</w:t>
      </w:r>
    </w:p>
    <w:p w:rsidR="00A3776A" w:rsidRPr="00A3776A" w:rsidRDefault="00A3776A" w:rsidP="00427313">
      <w:pPr>
        <w:keepNext/>
        <w:tabs>
          <w:tab w:val="left" w:pos="540"/>
        </w:tabs>
        <w:suppressAutoHyphens/>
        <w:spacing w:after="0" w:line="276" w:lineRule="auto"/>
        <w:ind w:left="540" w:hanging="54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работа с родителями: обучение в «Школе для родителей»;</w:t>
      </w:r>
    </w:p>
    <w:p w:rsidR="00A3776A" w:rsidRPr="00A3776A" w:rsidRDefault="00A3776A" w:rsidP="00427313">
      <w:pPr>
        <w:keepNext/>
        <w:tabs>
          <w:tab w:val="left" w:pos="540"/>
        </w:tabs>
        <w:suppressAutoHyphens/>
        <w:spacing w:after="0" w:line="276" w:lineRule="auto"/>
        <w:ind w:left="540" w:hanging="540"/>
        <w:jc w:val="both"/>
        <w:rPr>
          <w:rFonts w:ascii="Times New Roman" w:eastAsia="Times New Roman" w:hAnsi="Times New Roman" w:cs="Times New Roman"/>
          <w:sz w:val="16"/>
          <w:szCs w:val="16"/>
          <w:lang w:eastAsia="zh-CN"/>
        </w:rPr>
      </w:pPr>
      <w:r w:rsidRPr="00A3776A">
        <w:rPr>
          <w:rFonts w:ascii="Times New Roman" w:eastAsia="Times New Roman" w:hAnsi="Times New Roman" w:cs="Times New Roman"/>
          <w:sz w:val="28"/>
          <w:szCs w:val="28"/>
          <w:lang w:eastAsia="zh-CN"/>
        </w:rPr>
        <w:t>- работа с детьми-инвалидами: коррекционно-развивающая работа, уход и присмотр.</w:t>
      </w:r>
    </w:p>
    <w:p w:rsidR="00A3776A" w:rsidRPr="00A3776A" w:rsidRDefault="00A3776A" w:rsidP="00427313">
      <w:pPr>
        <w:keepNext/>
        <w:tabs>
          <w:tab w:val="left" w:pos="0"/>
        </w:tabs>
        <w:suppressAutoHyphens/>
        <w:spacing w:after="0" w:line="276" w:lineRule="auto"/>
        <w:ind w:firstLine="720"/>
        <w:jc w:val="both"/>
        <w:rPr>
          <w:rFonts w:ascii="Times New Roman" w:eastAsia="Times New Roman" w:hAnsi="Times New Roman" w:cs="Times New Roman"/>
          <w:sz w:val="16"/>
          <w:szCs w:val="16"/>
          <w:lang w:eastAsia="zh-CN"/>
        </w:rPr>
      </w:pPr>
    </w:p>
    <w:p w:rsidR="00A3776A" w:rsidRPr="00A3776A" w:rsidRDefault="00A3776A" w:rsidP="00427313">
      <w:pPr>
        <w:keepNext/>
        <w:tabs>
          <w:tab w:val="left" w:pos="0"/>
        </w:tabs>
        <w:suppressAutoHyphens/>
        <w:spacing w:after="0" w:line="276" w:lineRule="auto"/>
        <w:ind w:firstLine="72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В первой части пособия представлено описание особенностей организации работы специалистов КЦПД ТМНР с семьями, воспитывающими детей с ТМНР. Работа раскрывается через описание основных разделов:</w:t>
      </w:r>
    </w:p>
    <w:p w:rsidR="00A3776A" w:rsidRPr="00A3776A" w:rsidRDefault="00A3776A" w:rsidP="00427313">
      <w:pPr>
        <w:keepNext/>
        <w:numPr>
          <w:ilvl w:val="0"/>
          <w:numId w:val="81"/>
        </w:numPr>
        <w:tabs>
          <w:tab w:val="left" w:pos="0"/>
        </w:tabs>
        <w:suppressAutoHyphens/>
        <w:spacing w:after="0" w:line="276" w:lineRule="auto"/>
        <w:ind w:left="0" w:firstLine="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Общая характеристика программы:</w:t>
      </w:r>
    </w:p>
    <w:p w:rsidR="00A3776A" w:rsidRPr="00A3776A" w:rsidRDefault="00A3776A" w:rsidP="00427313">
      <w:pPr>
        <w:keepNext/>
        <w:suppressAutoHyphens/>
        <w:spacing w:after="0" w:line="276" w:lineRule="auto"/>
        <w:ind w:left="900" w:hanging="36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описание общего контекста ситуации по обращениям в КЦПД ТМНР;</w:t>
      </w:r>
    </w:p>
    <w:p w:rsidR="00A3776A" w:rsidRPr="00A3776A" w:rsidRDefault="00A3776A" w:rsidP="00427313">
      <w:pPr>
        <w:keepNext/>
        <w:suppressAutoHyphens/>
        <w:spacing w:after="0" w:line="276" w:lineRule="auto"/>
        <w:ind w:left="900" w:hanging="36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lastRenderedPageBreak/>
        <w:t>- ресурсы КЦПД ТМНР в решении задач оказания помощи семьям, воспитывающим ребенка-инвалида;</w:t>
      </w:r>
    </w:p>
    <w:p w:rsidR="00A3776A" w:rsidRPr="00A3776A" w:rsidRDefault="00A3776A" w:rsidP="00427313">
      <w:pPr>
        <w:keepNext/>
        <w:suppressAutoHyphens/>
        <w:spacing w:after="0" w:line="276" w:lineRule="auto"/>
        <w:ind w:left="900" w:hanging="36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назначение программы, ее цели и задачи;</w:t>
      </w:r>
    </w:p>
    <w:p w:rsidR="00A3776A" w:rsidRPr="00A3776A" w:rsidRDefault="00A3776A" w:rsidP="00427313">
      <w:pPr>
        <w:keepNext/>
        <w:suppressAutoHyphens/>
        <w:spacing w:after="0" w:line="276" w:lineRule="auto"/>
        <w:ind w:left="900" w:hanging="36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специалисты, принимающие участие в реализации программы.</w:t>
      </w:r>
    </w:p>
    <w:p w:rsidR="00A3776A" w:rsidRPr="00A3776A" w:rsidRDefault="00A3776A" w:rsidP="00427313">
      <w:pPr>
        <w:keepNext/>
        <w:numPr>
          <w:ilvl w:val="0"/>
          <w:numId w:val="81"/>
        </w:numPr>
        <w:tabs>
          <w:tab w:val="left" w:pos="0"/>
        </w:tabs>
        <w:suppressAutoHyphens/>
        <w:spacing w:after="0" w:line="276" w:lineRule="auto"/>
        <w:ind w:left="0" w:firstLine="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Теоретические основы программы:</w:t>
      </w:r>
    </w:p>
    <w:p w:rsidR="00A3776A" w:rsidRPr="00A3776A" w:rsidRDefault="00A3776A" w:rsidP="00427313">
      <w:pPr>
        <w:keepNext/>
        <w:suppressAutoHyphens/>
        <w:spacing w:after="0" w:line="276" w:lineRule="auto"/>
        <w:ind w:left="54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основные теоретические положения, лежащие в основе программы;</w:t>
      </w:r>
    </w:p>
    <w:p w:rsidR="00A3776A" w:rsidRPr="00A3776A" w:rsidRDefault="00A3776A" w:rsidP="00427313">
      <w:pPr>
        <w:keepNext/>
        <w:suppressAutoHyphens/>
        <w:spacing w:after="0" w:line="276" w:lineRule="auto"/>
        <w:ind w:left="54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характеристика основных понятий и терминов, используемых в программе;</w:t>
      </w:r>
    </w:p>
    <w:p w:rsidR="00A3776A" w:rsidRPr="00A3776A" w:rsidRDefault="00A3776A" w:rsidP="00427313">
      <w:pPr>
        <w:keepNext/>
        <w:suppressAutoHyphens/>
        <w:spacing w:after="0" w:line="276" w:lineRule="auto"/>
        <w:ind w:left="54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принципы построения программы.</w:t>
      </w:r>
    </w:p>
    <w:p w:rsidR="00A3776A" w:rsidRPr="00A3776A" w:rsidRDefault="00A3776A" w:rsidP="00427313">
      <w:pPr>
        <w:keepNext/>
        <w:numPr>
          <w:ilvl w:val="0"/>
          <w:numId w:val="81"/>
        </w:numPr>
        <w:tabs>
          <w:tab w:val="left" w:pos="0"/>
        </w:tabs>
        <w:suppressAutoHyphens/>
        <w:spacing w:after="0" w:line="276" w:lineRule="auto"/>
        <w:ind w:left="0" w:firstLine="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Проведение занятий с родителями:</w:t>
      </w:r>
    </w:p>
    <w:p w:rsidR="00A3776A" w:rsidRPr="00A3776A" w:rsidRDefault="00A3776A" w:rsidP="00427313">
      <w:pPr>
        <w:keepNext/>
        <w:suppressAutoHyphens/>
        <w:spacing w:after="0" w:line="276" w:lineRule="auto"/>
        <w:ind w:left="54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организационные аспекты проводимой работы;</w:t>
      </w:r>
    </w:p>
    <w:p w:rsidR="00A3776A" w:rsidRPr="00A3776A" w:rsidRDefault="00A3776A" w:rsidP="00427313">
      <w:pPr>
        <w:keepNext/>
        <w:suppressAutoHyphens/>
        <w:spacing w:after="0" w:line="276" w:lineRule="auto"/>
        <w:ind w:left="54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содержание проводимой работы, тематическое планирование.</w:t>
      </w:r>
    </w:p>
    <w:p w:rsidR="00A3776A" w:rsidRPr="00A3776A" w:rsidRDefault="00A3776A" w:rsidP="00427313">
      <w:pPr>
        <w:keepNext/>
        <w:numPr>
          <w:ilvl w:val="0"/>
          <w:numId w:val="81"/>
        </w:numPr>
        <w:tabs>
          <w:tab w:val="left" w:pos="0"/>
        </w:tabs>
        <w:suppressAutoHyphens/>
        <w:spacing w:after="0" w:line="276" w:lineRule="auto"/>
        <w:ind w:left="0" w:firstLine="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val="en-US" w:eastAsia="zh-CN"/>
        </w:rPr>
        <w:t>Характеристика используемого оборудования</w:t>
      </w:r>
      <w:r w:rsidRPr="00A3776A">
        <w:rPr>
          <w:rFonts w:ascii="Times New Roman" w:eastAsia="Times New Roman" w:hAnsi="Times New Roman" w:cs="Times New Roman"/>
          <w:sz w:val="28"/>
          <w:szCs w:val="28"/>
          <w:lang w:eastAsia="zh-CN"/>
        </w:rPr>
        <w:t>:</w:t>
      </w:r>
    </w:p>
    <w:p w:rsidR="00A3776A" w:rsidRPr="00A3776A" w:rsidRDefault="00A3776A" w:rsidP="00427313">
      <w:pPr>
        <w:keepNext/>
        <w:suppressAutoHyphens/>
        <w:spacing w:after="0" w:line="276" w:lineRule="auto"/>
        <w:ind w:left="54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технические средства реализации программы;</w:t>
      </w:r>
    </w:p>
    <w:p w:rsidR="00A3776A" w:rsidRPr="00A3776A" w:rsidRDefault="00A3776A" w:rsidP="00427313">
      <w:pPr>
        <w:keepNext/>
        <w:suppressAutoHyphens/>
        <w:spacing w:after="0" w:line="276" w:lineRule="auto"/>
        <w:ind w:left="54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методический инструментарий, видео- и аудио- материалы.</w:t>
      </w:r>
    </w:p>
    <w:p w:rsidR="00A3776A" w:rsidRPr="00A3776A" w:rsidRDefault="00A3776A" w:rsidP="00427313">
      <w:pPr>
        <w:keepNext/>
        <w:numPr>
          <w:ilvl w:val="0"/>
          <w:numId w:val="81"/>
        </w:numPr>
        <w:tabs>
          <w:tab w:val="left" w:pos="0"/>
        </w:tabs>
        <w:suppressAutoHyphens/>
        <w:spacing w:after="0" w:line="276" w:lineRule="auto"/>
        <w:ind w:left="0" w:firstLine="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Результаты реализации программы:</w:t>
      </w:r>
    </w:p>
    <w:p w:rsidR="00A3776A" w:rsidRPr="00A3776A" w:rsidRDefault="00A3776A" w:rsidP="00427313">
      <w:pPr>
        <w:keepNext/>
        <w:suppressAutoHyphens/>
        <w:spacing w:after="0" w:line="276" w:lineRule="auto"/>
        <w:ind w:left="720" w:hanging="18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основные показатели успешности проводимой работы и способы их регистрации;</w:t>
      </w:r>
    </w:p>
    <w:p w:rsidR="00A3776A" w:rsidRPr="00A3776A" w:rsidRDefault="00A3776A" w:rsidP="00427313">
      <w:pPr>
        <w:keepNext/>
        <w:suppressAutoHyphens/>
        <w:spacing w:after="0" w:line="276" w:lineRule="auto"/>
        <w:ind w:left="540"/>
        <w:jc w:val="both"/>
        <w:rPr>
          <w:rFonts w:ascii="Times New Roman" w:eastAsia="Times New Roman" w:hAnsi="Times New Roman" w:cs="Times New Roman"/>
          <w:sz w:val="16"/>
          <w:szCs w:val="16"/>
          <w:lang w:eastAsia="zh-CN"/>
        </w:rPr>
      </w:pPr>
      <w:r w:rsidRPr="00A3776A">
        <w:rPr>
          <w:rFonts w:ascii="Times New Roman" w:eastAsia="Times New Roman" w:hAnsi="Times New Roman" w:cs="Times New Roman"/>
          <w:sz w:val="28"/>
          <w:szCs w:val="28"/>
          <w:lang w:eastAsia="zh-CN"/>
        </w:rPr>
        <w:t>- обратная связь: отзывы участников программы.</w:t>
      </w:r>
    </w:p>
    <w:p w:rsidR="00A3776A" w:rsidRPr="00A3776A" w:rsidRDefault="00A3776A" w:rsidP="00427313">
      <w:pPr>
        <w:keepNext/>
        <w:suppressAutoHyphens/>
        <w:spacing w:after="0" w:line="276" w:lineRule="auto"/>
        <w:ind w:left="540" w:firstLine="540"/>
        <w:jc w:val="both"/>
        <w:rPr>
          <w:rFonts w:ascii="Times New Roman" w:eastAsia="Times New Roman" w:hAnsi="Times New Roman" w:cs="Times New Roman"/>
          <w:sz w:val="16"/>
          <w:szCs w:val="16"/>
          <w:lang w:eastAsia="zh-CN"/>
        </w:rPr>
      </w:pP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xml:space="preserve">Вторая часть пособия представляет собой сборник методических и иллюстративных материалов по всем разделам программы. </w:t>
      </w: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1. Диагностический инструментарий для оценки:</w:t>
      </w: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особенностей социальной ситуации, характеризующей положение семьи, воспитывающей ребенка с ТМНР («социальный паспорт семьи»);</w:t>
      </w: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уровня психофизического развития ребенка с ТМНР, доступный для использования родителями (законными представителями);</w:t>
      </w: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особенностей психоэмоционального состояния родителей.</w:t>
      </w: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xml:space="preserve">2. Краткое изложение (тезисы) теоретических положений, отражающих современные представления и понятия о сущности и закономерностях отклоняющегося развития, элементарные знания в области теории и практики дефектологии, невропатологии, психиатрии, правоведения. Сведения, сообщаемые родителям, представляют собой адаптированные научные и методические разработки ведущих отечественных и зарубежных специалистов в области специальной психологии и коррекционной педагогики. </w:t>
      </w: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xml:space="preserve">3. Формы документов, заполняемых родителями (законными представителями) при обращении в КЦПД ТМНР. </w:t>
      </w: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sz w:val="28"/>
          <w:szCs w:val="28"/>
          <w:lang w:eastAsia="zh-CN"/>
        </w:rPr>
      </w:pPr>
    </w:p>
    <w:p w:rsidR="00A3776A" w:rsidRPr="00A3776A" w:rsidRDefault="00A3776A" w:rsidP="00427313">
      <w:pPr>
        <w:keepNext/>
        <w:suppressAutoHyphens/>
        <w:spacing w:after="0" w:line="276" w:lineRule="auto"/>
        <w:ind w:firstLine="540"/>
        <w:jc w:val="both"/>
        <w:rPr>
          <w:rFonts w:ascii="Calibri" w:eastAsia="Times New Roman" w:hAnsi="Calibri" w:cs="Calibri"/>
          <w:sz w:val="28"/>
          <w:szCs w:val="28"/>
          <w:lang w:eastAsia="zh-CN"/>
        </w:rPr>
      </w:pPr>
      <w:r w:rsidRPr="00A3776A">
        <w:rPr>
          <w:rFonts w:ascii="Times New Roman" w:eastAsia="Times New Roman" w:hAnsi="Times New Roman" w:cs="Times New Roman"/>
          <w:sz w:val="28"/>
          <w:szCs w:val="28"/>
          <w:lang w:eastAsia="zh-CN"/>
        </w:rPr>
        <w:t>В заключение хочется обратить внимание читателей на тот факт, что представляемая нами программа с успехом реализовывалась на протяжении 2-х лет и может стать ориентиром для коллег, работающих в этом направлении. Авторский коллектив разработчиков программы хорошо осознает сложность стоящей перед ним задачи и всегда рад внимательно прислушаться к конструктивным и  обоснованным замечаниям и предложениям.</w:t>
      </w:r>
    </w:p>
    <w:p w:rsidR="00A3776A" w:rsidRPr="00A3776A" w:rsidRDefault="00A3776A" w:rsidP="00427313">
      <w:pPr>
        <w:keepNext/>
        <w:tabs>
          <w:tab w:val="left" w:pos="3648"/>
        </w:tabs>
        <w:suppressAutoHyphens/>
        <w:spacing w:after="0" w:line="276" w:lineRule="auto"/>
        <w:ind w:firstLine="540"/>
        <w:jc w:val="both"/>
        <w:rPr>
          <w:rFonts w:ascii="Times New Roman" w:eastAsia="Times New Roman" w:hAnsi="Times New Roman" w:cs="Times New Roman"/>
          <w:sz w:val="28"/>
          <w:szCs w:val="28"/>
          <w:lang w:eastAsia="zh-CN"/>
        </w:rPr>
      </w:pPr>
    </w:p>
    <w:p w:rsidR="00A3776A" w:rsidRPr="00A3776A" w:rsidRDefault="00A3776A" w:rsidP="00427313">
      <w:pPr>
        <w:keepNext/>
        <w:tabs>
          <w:tab w:val="left" w:pos="3648"/>
        </w:tabs>
        <w:suppressAutoHyphens/>
        <w:spacing w:after="0" w:line="276" w:lineRule="auto"/>
        <w:ind w:firstLine="540"/>
        <w:jc w:val="right"/>
        <w:rPr>
          <w:rFonts w:ascii="Times New Roman" w:eastAsia="Times New Roman" w:hAnsi="Times New Roman" w:cs="Times New Roman"/>
          <w:b/>
          <w:i/>
          <w:sz w:val="28"/>
          <w:szCs w:val="28"/>
          <w:lang w:eastAsia="zh-CN"/>
        </w:rPr>
      </w:pPr>
      <w:r w:rsidRPr="00A3776A">
        <w:rPr>
          <w:rFonts w:ascii="Times New Roman" w:eastAsia="Times New Roman" w:hAnsi="Times New Roman" w:cs="Times New Roman"/>
          <w:b/>
          <w:i/>
          <w:sz w:val="28"/>
          <w:szCs w:val="28"/>
          <w:lang w:eastAsia="zh-CN"/>
        </w:rPr>
        <w:t xml:space="preserve">Коллектив специалистов </w:t>
      </w:r>
    </w:p>
    <w:p w:rsidR="00A3776A" w:rsidRPr="00A3776A" w:rsidRDefault="00A3776A" w:rsidP="00427313">
      <w:pPr>
        <w:keepNext/>
        <w:tabs>
          <w:tab w:val="left" w:pos="3648"/>
        </w:tabs>
        <w:suppressAutoHyphens/>
        <w:spacing w:after="0" w:line="276" w:lineRule="auto"/>
        <w:ind w:firstLine="540"/>
        <w:jc w:val="right"/>
        <w:rPr>
          <w:rFonts w:ascii="Times New Roman" w:eastAsia="Times New Roman" w:hAnsi="Times New Roman" w:cs="Times New Roman"/>
          <w:b/>
          <w:i/>
          <w:sz w:val="28"/>
          <w:szCs w:val="28"/>
          <w:lang w:eastAsia="zh-CN"/>
        </w:rPr>
      </w:pPr>
      <w:r w:rsidRPr="00A3776A">
        <w:rPr>
          <w:rFonts w:ascii="Times New Roman" w:eastAsia="Times New Roman" w:hAnsi="Times New Roman" w:cs="Times New Roman"/>
          <w:b/>
          <w:i/>
          <w:sz w:val="28"/>
          <w:szCs w:val="28"/>
          <w:lang w:eastAsia="zh-CN"/>
        </w:rPr>
        <w:t xml:space="preserve">краевого центра помощи детям </w:t>
      </w:r>
    </w:p>
    <w:p w:rsidR="00A3776A" w:rsidRPr="00A3776A" w:rsidRDefault="00A3776A" w:rsidP="00427313">
      <w:pPr>
        <w:keepNext/>
        <w:tabs>
          <w:tab w:val="left" w:pos="3648"/>
        </w:tabs>
        <w:suppressAutoHyphens/>
        <w:spacing w:after="0" w:line="276" w:lineRule="auto"/>
        <w:ind w:firstLine="540"/>
        <w:jc w:val="right"/>
        <w:rPr>
          <w:rFonts w:ascii="Times New Roman" w:eastAsia="Times New Roman" w:hAnsi="Times New Roman" w:cs="Times New Roman"/>
          <w:b/>
          <w:i/>
          <w:sz w:val="28"/>
          <w:szCs w:val="28"/>
          <w:lang w:eastAsia="zh-CN"/>
        </w:rPr>
      </w:pPr>
      <w:r w:rsidRPr="00A3776A">
        <w:rPr>
          <w:rFonts w:ascii="Times New Roman" w:eastAsia="Times New Roman" w:hAnsi="Times New Roman" w:cs="Times New Roman"/>
          <w:b/>
          <w:i/>
          <w:sz w:val="28"/>
          <w:szCs w:val="28"/>
          <w:lang w:eastAsia="zh-CN"/>
        </w:rPr>
        <w:t>с тяжелыми и множественными нарушениями развития,</w:t>
      </w:r>
    </w:p>
    <w:p w:rsidR="00A3776A" w:rsidRPr="00A3776A" w:rsidRDefault="00A3776A" w:rsidP="00427313">
      <w:pPr>
        <w:keepNext/>
        <w:tabs>
          <w:tab w:val="left" w:pos="3648"/>
        </w:tabs>
        <w:suppressAutoHyphens/>
        <w:spacing w:after="0" w:line="276" w:lineRule="auto"/>
        <w:ind w:firstLine="540"/>
        <w:jc w:val="right"/>
        <w:rPr>
          <w:rFonts w:ascii="Times New Roman" w:eastAsia="Times New Roman" w:hAnsi="Times New Roman" w:cs="Times New Roman"/>
          <w:sz w:val="24"/>
          <w:szCs w:val="24"/>
          <w:lang w:eastAsia="zh-CN"/>
        </w:rPr>
      </w:pPr>
      <w:r w:rsidRPr="00A3776A">
        <w:rPr>
          <w:rFonts w:ascii="Times New Roman" w:eastAsia="Times New Roman" w:hAnsi="Times New Roman" w:cs="Times New Roman"/>
          <w:b/>
          <w:i/>
          <w:sz w:val="28"/>
          <w:szCs w:val="28"/>
          <w:lang w:eastAsia="zh-CN"/>
        </w:rPr>
        <w:t>г. Хабаровск</w:t>
      </w:r>
    </w:p>
    <w:p w:rsidR="00A3776A" w:rsidRPr="00A3776A" w:rsidRDefault="00A3776A" w:rsidP="00427313">
      <w:pPr>
        <w:keepNext/>
        <w:tabs>
          <w:tab w:val="left" w:pos="3648"/>
        </w:tabs>
        <w:suppressAutoHyphens/>
        <w:spacing w:after="0" w:line="276" w:lineRule="auto"/>
        <w:jc w:val="both"/>
        <w:rPr>
          <w:rFonts w:ascii="Times New Roman" w:eastAsia="Times New Roman" w:hAnsi="Times New Roman" w:cs="Times New Roman"/>
          <w:sz w:val="28"/>
          <w:szCs w:val="28"/>
          <w:lang w:eastAsia="zh-CN"/>
        </w:rPr>
      </w:pPr>
    </w:p>
    <w:p w:rsidR="00A3776A" w:rsidRPr="00A3776A" w:rsidRDefault="00A3776A" w:rsidP="00427313">
      <w:pPr>
        <w:keepNext/>
        <w:tabs>
          <w:tab w:val="left" w:pos="3648"/>
        </w:tabs>
        <w:suppressAutoHyphens/>
        <w:spacing w:after="0" w:line="276" w:lineRule="auto"/>
        <w:jc w:val="both"/>
        <w:rPr>
          <w:rFonts w:ascii="Times New Roman" w:eastAsia="Times New Roman" w:hAnsi="Times New Roman" w:cs="Times New Roman"/>
          <w:sz w:val="28"/>
          <w:szCs w:val="28"/>
          <w:lang w:eastAsia="zh-CN"/>
        </w:rPr>
      </w:pPr>
    </w:p>
    <w:p w:rsidR="00A3776A" w:rsidRPr="00A3776A" w:rsidRDefault="00A3776A" w:rsidP="00427313">
      <w:pPr>
        <w:keepNext/>
        <w:suppressAutoHyphens/>
        <w:spacing w:after="0" w:line="276" w:lineRule="auto"/>
        <w:jc w:val="center"/>
        <w:rPr>
          <w:rFonts w:ascii="Times New Roman" w:eastAsia="Times New Roman" w:hAnsi="Times New Roman" w:cs="Times New Roman"/>
          <w:b/>
          <w:sz w:val="28"/>
          <w:szCs w:val="28"/>
          <w:lang w:eastAsia="zh-CN"/>
        </w:rPr>
      </w:pPr>
      <w:r w:rsidRPr="00A3776A">
        <w:rPr>
          <w:rFonts w:ascii="Times New Roman" w:eastAsia="Times New Roman" w:hAnsi="Times New Roman" w:cs="Times New Roman"/>
          <w:b/>
          <w:caps/>
          <w:sz w:val="32"/>
          <w:szCs w:val="32"/>
          <w:lang w:eastAsia="zh-CN"/>
        </w:rPr>
        <w:t>Часть I.</w:t>
      </w:r>
    </w:p>
    <w:p w:rsidR="00A3776A" w:rsidRPr="00A3776A" w:rsidRDefault="00A3776A" w:rsidP="00427313">
      <w:pPr>
        <w:keepNext/>
        <w:suppressAutoHyphens/>
        <w:spacing w:after="0" w:line="276" w:lineRule="auto"/>
        <w:jc w:val="center"/>
        <w:rPr>
          <w:rFonts w:ascii="Times New Roman" w:eastAsia="Times New Roman" w:hAnsi="Times New Roman" w:cs="Times New Roman"/>
          <w:b/>
          <w:caps/>
          <w:sz w:val="32"/>
          <w:szCs w:val="32"/>
          <w:lang w:eastAsia="zh-CN"/>
        </w:rPr>
      </w:pPr>
      <w:r w:rsidRPr="00A3776A">
        <w:rPr>
          <w:rFonts w:ascii="Times New Roman" w:eastAsia="Times New Roman" w:hAnsi="Times New Roman" w:cs="Times New Roman"/>
          <w:b/>
          <w:sz w:val="28"/>
          <w:szCs w:val="28"/>
          <w:lang w:eastAsia="zh-CN"/>
        </w:rPr>
        <w:t xml:space="preserve"> </w:t>
      </w:r>
      <w:r w:rsidRPr="00A3776A">
        <w:rPr>
          <w:rFonts w:ascii="Times New Roman" w:eastAsia="Times New Roman" w:hAnsi="Times New Roman" w:cs="Times New Roman"/>
          <w:b/>
          <w:caps/>
          <w:sz w:val="32"/>
          <w:szCs w:val="32"/>
          <w:lang w:eastAsia="zh-CN"/>
        </w:rPr>
        <w:t xml:space="preserve">Организация работы с семьями, </w:t>
      </w:r>
    </w:p>
    <w:p w:rsidR="00A3776A" w:rsidRPr="00A3776A" w:rsidRDefault="00A3776A" w:rsidP="00427313">
      <w:pPr>
        <w:keepNext/>
        <w:suppressAutoHyphens/>
        <w:spacing w:after="0" w:line="276" w:lineRule="auto"/>
        <w:jc w:val="center"/>
        <w:rPr>
          <w:rFonts w:ascii="Times New Roman" w:eastAsia="Times New Roman" w:hAnsi="Times New Roman" w:cs="Times New Roman"/>
          <w:b/>
          <w:i/>
          <w:sz w:val="28"/>
          <w:szCs w:val="28"/>
          <w:lang w:eastAsia="zh-CN"/>
        </w:rPr>
      </w:pPr>
      <w:r w:rsidRPr="00A3776A">
        <w:rPr>
          <w:rFonts w:ascii="Times New Roman" w:eastAsia="Times New Roman" w:hAnsi="Times New Roman" w:cs="Times New Roman"/>
          <w:b/>
          <w:caps/>
          <w:sz w:val="32"/>
          <w:szCs w:val="32"/>
          <w:lang w:eastAsia="zh-CN"/>
        </w:rPr>
        <w:t xml:space="preserve">воспитывающими детей с тяжелыми и множественными нарушениями развития  </w:t>
      </w:r>
    </w:p>
    <w:p w:rsidR="00A3776A" w:rsidRPr="00A3776A" w:rsidRDefault="00A3776A" w:rsidP="00427313">
      <w:pPr>
        <w:keepNext/>
        <w:suppressAutoHyphens/>
        <w:spacing w:after="0" w:line="276" w:lineRule="auto"/>
        <w:jc w:val="center"/>
        <w:rPr>
          <w:rFonts w:ascii="Times New Roman" w:eastAsia="Times New Roman" w:hAnsi="Times New Roman" w:cs="Times New Roman"/>
          <w:b/>
          <w:i/>
          <w:sz w:val="28"/>
          <w:szCs w:val="28"/>
          <w:lang w:eastAsia="zh-CN"/>
        </w:rPr>
      </w:pPr>
    </w:p>
    <w:p w:rsidR="00A3776A" w:rsidRPr="00A3776A" w:rsidRDefault="00A3776A" w:rsidP="00427313">
      <w:pPr>
        <w:keepNext/>
        <w:suppressAutoHyphens/>
        <w:spacing w:after="0" w:line="276" w:lineRule="auto"/>
        <w:jc w:val="center"/>
        <w:rPr>
          <w:rFonts w:ascii="Times New Roman" w:eastAsia="Times New Roman" w:hAnsi="Times New Roman" w:cs="Times New Roman"/>
          <w:b/>
          <w:i/>
          <w:sz w:val="28"/>
          <w:szCs w:val="28"/>
          <w:lang w:eastAsia="zh-CN"/>
        </w:rPr>
      </w:pPr>
    </w:p>
    <w:p w:rsidR="00A3776A" w:rsidRPr="00A3776A" w:rsidRDefault="00A3776A" w:rsidP="00427313">
      <w:pPr>
        <w:keepNext/>
        <w:suppressAutoHyphens/>
        <w:spacing w:after="0" w:line="276" w:lineRule="auto"/>
        <w:jc w:val="center"/>
        <w:rPr>
          <w:rFonts w:ascii="Times New Roman" w:eastAsia="Times New Roman" w:hAnsi="Times New Roman" w:cs="Times New Roman"/>
          <w:b/>
          <w:sz w:val="28"/>
          <w:szCs w:val="28"/>
          <w:lang w:eastAsia="zh-CN"/>
        </w:rPr>
      </w:pPr>
      <w:r w:rsidRPr="00A3776A">
        <w:rPr>
          <w:rFonts w:ascii="Times New Roman" w:eastAsia="Times New Roman" w:hAnsi="Times New Roman" w:cs="Times New Roman"/>
          <w:b/>
          <w:sz w:val="28"/>
          <w:szCs w:val="28"/>
          <w:lang w:eastAsia="zh-CN"/>
        </w:rPr>
        <w:t xml:space="preserve">1.1. </w:t>
      </w:r>
      <w:r w:rsidRPr="00A3776A">
        <w:rPr>
          <w:rFonts w:ascii="Times New Roman" w:eastAsia="Times New Roman" w:hAnsi="Times New Roman" w:cs="Times New Roman"/>
          <w:b/>
          <w:caps/>
          <w:sz w:val="28"/>
          <w:szCs w:val="28"/>
          <w:lang w:eastAsia="zh-CN"/>
        </w:rPr>
        <w:t>Общая характеристика программы «ПЕРЕДЫШКА»</w:t>
      </w:r>
    </w:p>
    <w:p w:rsidR="00A3776A" w:rsidRPr="00A3776A" w:rsidRDefault="00A3776A" w:rsidP="00427313">
      <w:pPr>
        <w:keepNext/>
        <w:suppressAutoHyphens/>
        <w:spacing w:after="0" w:line="276" w:lineRule="auto"/>
        <w:jc w:val="center"/>
        <w:rPr>
          <w:rFonts w:ascii="Times New Roman" w:eastAsia="Times New Roman" w:hAnsi="Times New Roman" w:cs="Times New Roman"/>
          <w:b/>
          <w:sz w:val="28"/>
          <w:szCs w:val="28"/>
          <w:lang w:eastAsia="zh-CN"/>
        </w:rPr>
      </w:pPr>
    </w:p>
    <w:p w:rsidR="00A3776A" w:rsidRPr="00A3776A" w:rsidRDefault="00A3776A" w:rsidP="00427313">
      <w:pPr>
        <w:keepNext/>
        <w:suppressAutoHyphens/>
        <w:spacing w:after="0" w:line="276" w:lineRule="auto"/>
        <w:jc w:val="center"/>
        <w:rPr>
          <w:rFonts w:ascii="Times New Roman" w:eastAsia="Times New Roman" w:hAnsi="Times New Roman" w:cs="Times New Roman"/>
          <w:bCs/>
          <w:sz w:val="16"/>
          <w:szCs w:val="16"/>
          <w:lang w:eastAsia="zh-CN"/>
        </w:rPr>
      </w:pPr>
      <w:r w:rsidRPr="00A3776A">
        <w:rPr>
          <w:rFonts w:ascii="Times New Roman" w:eastAsia="Times New Roman" w:hAnsi="Times New Roman" w:cs="Times New Roman"/>
          <w:b/>
          <w:i/>
          <w:sz w:val="28"/>
          <w:szCs w:val="28"/>
          <w:lang w:eastAsia="zh-CN"/>
        </w:rPr>
        <w:t>1.1.1. Описание общего контекста ситуации</w:t>
      </w:r>
    </w:p>
    <w:p w:rsidR="00A3776A" w:rsidRPr="00A3776A" w:rsidRDefault="00A3776A" w:rsidP="00427313">
      <w:pPr>
        <w:keepNext/>
        <w:tabs>
          <w:tab w:val="left" w:pos="0"/>
        </w:tabs>
        <w:suppressAutoHyphens/>
        <w:spacing w:after="0" w:line="276" w:lineRule="auto"/>
        <w:ind w:firstLine="425"/>
        <w:jc w:val="both"/>
        <w:rPr>
          <w:rFonts w:ascii="Times New Roman" w:eastAsia="Times New Roman" w:hAnsi="Times New Roman" w:cs="Times New Roman"/>
          <w:bCs/>
          <w:sz w:val="16"/>
          <w:szCs w:val="16"/>
          <w:lang w:eastAsia="zh-CN"/>
        </w:rPr>
      </w:pPr>
    </w:p>
    <w:p w:rsidR="00A3776A" w:rsidRPr="00A3776A" w:rsidRDefault="00A3776A" w:rsidP="00427313">
      <w:pPr>
        <w:keepNext/>
        <w:tabs>
          <w:tab w:val="left" w:pos="0"/>
        </w:tabs>
        <w:suppressAutoHyphens/>
        <w:spacing w:after="0" w:line="276" w:lineRule="auto"/>
        <w:ind w:firstLine="425"/>
        <w:jc w:val="both"/>
        <w:rPr>
          <w:rFonts w:ascii="Times New Roman" w:eastAsia="Times New Roman" w:hAnsi="Times New Roman" w:cs="Times New Roman"/>
          <w:sz w:val="28"/>
          <w:lang w:eastAsia="zh-CN"/>
        </w:rPr>
      </w:pPr>
      <w:r w:rsidRPr="00A3776A">
        <w:rPr>
          <w:rFonts w:ascii="Times New Roman" w:eastAsia="Times New Roman" w:hAnsi="Times New Roman" w:cs="Times New Roman"/>
          <w:bCs/>
          <w:sz w:val="28"/>
          <w:szCs w:val="28"/>
          <w:lang w:eastAsia="zh-CN"/>
        </w:rPr>
        <w:t>За период 2011-2014г. за помощью в КЦПД ТМНР обратились 335 семей, воспитывающих детей-инвалидов с ТМНР, проживающих в г. Хабаровске и Хабаровском крае.  К</w:t>
      </w:r>
      <w:r w:rsidRPr="00A3776A">
        <w:rPr>
          <w:rFonts w:ascii="Times New Roman" w:eastAsia="Times New Roman" w:hAnsi="Times New Roman" w:cs="Times New Roman"/>
          <w:sz w:val="28"/>
          <w:lang w:eastAsia="zh-CN"/>
        </w:rPr>
        <w:t xml:space="preserve">лиентскую группу КЦПД ТМНР составили семьи, проживающие в 13-ти регионах края. </w:t>
      </w:r>
    </w:p>
    <w:p w:rsidR="00A3776A" w:rsidRPr="00A3776A" w:rsidRDefault="00A3776A" w:rsidP="00427313">
      <w:pPr>
        <w:keepNext/>
        <w:tabs>
          <w:tab w:val="left" w:pos="0"/>
        </w:tabs>
        <w:suppressAutoHyphens/>
        <w:spacing w:after="0" w:line="276" w:lineRule="auto"/>
        <w:ind w:firstLine="425"/>
        <w:jc w:val="both"/>
        <w:rPr>
          <w:rFonts w:ascii="Times New Roman" w:eastAsia="Times New Roman" w:hAnsi="Times New Roman" w:cs="Times New Roman"/>
          <w:sz w:val="28"/>
          <w:lang w:eastAsia="zh-CN"/>
        </w:rPr>
      </w:pPr>
    </w:p>
    <w:p w:rsidR="00A3776A" w:rsidRPr="00A3776A" w:rsidRDefault="00A3776A" w:rsidP="00427313">
      <w:pPr>
        <w:keepNext/>
        <w:tabs>
          <w:tab w:val="left" w:pos="0"/>
        </w:tabs>
        <w:suppressAutoHyphens/>
        <w:spacing w:after="0" w:line="276" w:lineRule="auto"/>
        <w:ind w:firstLine="425"/>
        <w:jc w:val="both"/>
        <w:rPr>
          <w:rFonts w:ascii="Times New Roman" w:eastAsia="Times New Roman" w:hAnsi="Times New Roman" w:cs="Times New Roman"/>
          <w:sz w:val="28"/>
          <w:lang w:val="en-US" w:eastAsia="zh-CN"/>
        </w:rPr>
      </w:pPr>
      <w:r w:rsidRPr="00A3776A">
        <w:rPr>
          <w:rFonts w:ascii="Calibri" w:eastAsia="Times New Roman" w:hAnsi="Calibri" w:cs="Calibri"/>
          <w:noProof/>
          <w:lang w:eastAsia="ru-RU"/>
        </w:rPr>
        <w:lastRenderedPageBreak/>
        <w:drawing>
          <wp:inline distT="0" distB="0" distL="0" distR="0">
            <wp:extent cx="5734050" cy="31718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4050" cy="3171825"/>
                    </a:xfrm>
                    <a:prstGeom prst="rect">
                      <a:avLst/>
                    </a:prstGeom>
                    <a:solidFill>
                      <a:srgbClr val="FFFFFF"/>
                    </a:solidFill>
                    <a:ln>
                      <a:noFill/>
                    </a:ln>
                  </pic:spPr>
                </pic:pic>
              </a:graphicData>
            </a:graphic>
          </wp:inline>
        </w:drawing>
      </w:r>
    </w:p>
    <w:p w:rsidR="00A3776A" w:rsidRPr="00A3776A" w:rsidRDefault="00A3776A" w:rsidP="00427313">
      <w:pPr>
        <w:keepNext/>
        <w:tabs>
          <w:tab w:val="left" w:pos="0"/>
        </w:tabs>
        <w:suppressAutoHyphens/>
        <w:spacing w:after="0" w:line="276" w:lineRule="auto"/>
        <w:ind w:firstLine="425"/>
        <w:jc w:val="both"/>
        <w:rPr>
          <w:rFonts w:ascii="Times New Roman" w:eastAsia="Times New Roman" w:hAnsi="Times New Roman" w:cs="Times New Roman"/>
          <w:sz w:val="28"/>
          <w:lang w:val="en-US" w:eastAsia="zh-CN"/>
        </w:rPr>
      </w:pPr>
    </w:p>
    <w:p w:rsidR="00A3776A" w:rsidRPr="00A3776A" w:rsidRDefault="00A3776A" w:rsidP="00427313">
      <w:pPr>
        <w:keepNext/>
        <w:tabs>
          <w:tab w:val="left" w:pos="0"/>
        </w:tabs>
        <w:suppressAutoHyphens/>
        <w:spacing w:after="0" w:line="276" w:lineRule="auto"/>
        <w:jc w:val="center"/>
        <w:rPr>
          <w:rFonts w:ascii="Times New Roman" w:eastAsia="Times New Roman" w:hAnsi="Times New Roman" w:cs="Times New Roman"/>
          <w:bCs/>
          <w:sz w:val="24"/>
          <w:szCs w:val="24"/>
          <w:lang w:eastAsia="zh-CN"/>
        </w:rPr>
      </w:pPr>
      <w:r w:rsidRPr="00A3776A">
        <w:rPr>
          <w:rFonts w:ascii="Times New Roman" w:eastAsia="Times New Roman" w:hAnsi="Times New Roman" w:cs="Times New Roman"/>
          <w:bCs/>
          <w:sz w:val="24"/>
          <w:szCs w:val="24"/>
          <w:lang w:eastAsia="zh-CN"/>
        </w:rPr>
        <w:t xml:space="preserve">      Рисунок 1. Количественные показатели обращаемости семей, воспитывающих детей-инвалидов с ТМНР по регионам Хабаровского края за период 2011-2014г.г.</w:t>
      </w:r>
    </w:p>
    <w:p w:rsidR="00A3776A" w:rsidRPr="00A3776A" w:rsidRDefault="00A3776A" w:rsidP="00427313">
      <w:pPr>
        <w:keepNext/>
        <w:tabs>
          <w:tab w:val="left" w:pos="0"/>
        </w:tabs>
        <w:suppressAutoHyphens/>
        <w:spacing w:after="0" w:line="276" w:lineRule="auto"/>
        <w:jc w:val="center"/>
        <w:rPr>
          <w:rFonts w:ascii="Times New Roman" w:eastAsia="Times New Roman" w:hAnsi="Times New Roman" w:cs="Times New Roman"/>
          <w:bCs/>
          <w:sz w:val="24"/>
          <w:szCs w:val="24"/>
          <w:lang w:eastAsia="zh-CN"/>
        </w:rPr>
      </w:pPr>
    </w:p>
    <w:p w:rsidR="00A3776A" w:rsidRPr="00A3776A" w:rsidRDefault="00A3776A" w:rsidP="00427313">
      <w:pPr>
        <w:keepNext/>
        <w:tabs>
          <w:tab w:val="left" w:pos="0"/>
        </w:tabs>
        <w:suppressAutoHyphens/>
        <w:spacing w:after="0" w:line="276" w:lineRule="auto"/>
        <w:ind w:firstLine="425"/>
        <w:jc w:val="both"/>
        <w:rPr>
          <w:rFonts w:ascii="Times New Roman" w:eastAsia="Times New Roman" w:hAnsi="Times New Roman" w:cs="Times New Roman"/>
          <w:bCs/>
          <w:sz w:val="16"/>
          <w:szCs w:val="16"/>
          <w:lang w:eastAsia="zh-CN"/>
        </w:rPr>
      </w:pPr>
      <w:r w:rsidRPr="00A3776A">
        <w:rPr>
          <w:rFonts w:ascii="Times New Roman" w:eastAsia="Times New Roman" w:hAnsi="Times New Roman" w:cs="Times New Roman"/>
          <w:sz w:val="28"/>
          <w:lang w:eastAsia="zh-CN"/>
        </w:rPr>
        <w:t>Как видно из диаграммы, наиболее часто клиентами КЦПД ТМНР становились жители Хабаровского района и  г. Хабаровска.  Тот факт, что в количественном отношении эти территории находятся в</w:t>
      </w:r>
      <w:r w:rsidRPr="00A3776A">
        <w:rPr>
          <w:rFonts w:ascii="Times New Roman" w:eastAsia="Times New Roman" w:hAnsi="Times New Roman" w:cs="Times New Roman"/>
          <w:bCs/>
          <w:sz w:val="28"/>
          <w:szCs w:val="28"/>
          <w:lang w:eastAsia="zh-CN"/>
        </w:rPr>
        <w:t xml:space="preserve"> большом отрыве от остальных объясняется, в первую очередь, тем, что семья, в которой появился ребенок-инвалид, ищет возможность переехать ближе к краевому центру, где они имеют больше возможностей найти квалифицированную помощь. К моменту первичного обращения вопрос о переезде семьи чаще всего уже решен.</w:t>
      </w:r>
    </w:p>
    <w:p w:rsidR="00A3776A" w:rsidRPr="00A3776A" w:rsidRDefault="00A3776A" w:rsidP="00427313">
      <w:pPr>
        <w:keepNext/>
        <w:tabs>
          <w:tab w:val="left" w:pos="0"/>
        </w:tabs>
        <w:suppressAutoHyphens/>
        <w:spacing w:after="0" w:line="276" w:lineRule="auto"/>
        <w:ind w:firstLine="425"/>
        <w:jc w:val="both"/>
        <w:rPr>
          <w:rFonts w:ascii="Times New Roman" w:eastAsia="Times New Roman" w:hAnsi="Times New Roman" w:cs="Times New Roman"/>
          <w:bCs/>
          <w:sz w:val="16"/>
          <w:szCs w:val="16"/>
          <w:lang w:eastAsia="zh-CN"/>
        </w:rPr>
      </w:pPr>
    </w:p>
    <w:p w:rsidR="00A3776A" w:rsidRPr="00A3776A" w:rsidRDefault="00A3776A" w:rsidP="00427313">
      <w:pPr>
        <w:keepNext/>
        <w:tabs>
          <w:tab w:val="left" w:pos="0"/>
        </w:tabs>
        <w:suppressAutoHyphens/>
        <w:spacing w:after="0" w:line="276" w:lineRule="auto"/>
        <w:ind w:firstLine="425"/>
        <w:jc w:val="both"/>
        <w:rPr>
          <w:rFonts w:ascii="Times New Roman" w:eastAsia="Times New Roman" w:hAnsi="Times New Roman" w:cs="Times New Roman"/>
          <w:bCs/>
          <w:sz w:val="28"/>
          <w:szCs w:val="28"/>
          <w:lang w:eastAsia="zh-CN"/>
        </w:rPr>
      </w:pPr>
      <w:r w:rsidRPr="00A3776A">
        <w:rPr>
          <w:rFonts w:ascii="Times New Roman" w:eastAsia="Times New Roman" w:hAnsi="Times New Roman" w:cs="Times New Roman"/>
          <w:bCs/>
          <w:sz w:val="28"/>
          <w:szCs w:val="28"/>
          <w:lang w:eastAsia="zh-CN"/>
        </w:rPr>
        <w:t xml:space="preserve">Обратившиеся в КЦПД ТМНР за помощью представляют собой гетерогенную группу. Во-первых, это семьи, которые имеют огромный (и часто негативный и/или безуспешный) опыт обращений в другие организации в поисках помощи их больному ребенку. Некоторые из них тратили огромные средства на лечение методикам, весьма далеким от научно-обоснованных. Значительная часть из них получала регулярные отказы от специалистов, оказывающих помощь детям с не столь выраженной патологией психофизического развития. Для таких семей обращение в КЦПД ТМНР становится чуть не последним шансом обрести надежду на улучшение не только состояния самого ребенка, но и на качество жизни других членов семьи. Во-вторых, за помощью активно обращаются родители, воспитывающие детей, физический и психический </w:t>
      </w:r>
      <w:r w:rsidRPr="00A3776A">
        <w:rPr>
          <w:rFonts w:ascii="Times New Roman" w:eastAsia="Times New Roman" w:hAnsi="Times New Roman" w:cs="Times New Roman"/>
          <w:bCs/>
          <w:sz w:val="28"/>
          <w:szCs w:val="28"/>
          <w:lang w:eastAsia="zh-CN"/>
        </w:rPr>
        <w:lastRenderedPageBreak/>
        <w:t xml:space="preserve">статус которых не является грубо нарушенным и не может считаться основанием к зачислению ребенка в целевую группу. Часто это тревожные мамы, излишне драматизирующие факт некоторого отставания в развитии ребенка. </w:t>
      </w:r>
    </w:p>
    <w:p w:rsidR="00A3776A" w:rsidRPr="00A3776A" w:rsidRDefault="00A3776A" w:rsidP="00427313">
      <w:pPr>
        <w:keepNext/>
        <w:tabs>
          <w:tab w:val="left" w:pos="0"/>
        </w:tabs>
        <w:suppressAutoHyphens/>
        <w:spacing w:after="0" w:line="276" w:lineRule="auto"/>
        <w:ind w:firstLine="425"/>
        <w:jc w:val="both"/>
        <w:rPr>
          <w:rFonts w:ascii="Times New Roman" w:eastAsia="Times New Roman" w:hAnsi="Times New Roman" w:cs="Times New Roman"/>
          <w:bCs/>
          <w:sz w:val="28"/>
          <w:szCs w:val="28"/>
          <w:lang w:eastAsia="zh-CN"/>
        </w:rPr>
      </w:pPr>
      <w:r w:rsidRPr="00A3776A">
        <w:rPr>
          <w:rFonts w:ascii="Times New Roman" w:eastAsia="Times New Roman" w:hAnsi="Times New Roman" w:cs="Times New Roman"/>
          <w:bCs/>
          <w:sz w:val="28"/>
          <w:szCs w:val="28"/>
          <w:lang w:eastAsia="zh-CN"/>
        </w:rPr>
        <w:t>В обобщенном виде данные по представленности различных вариантов психического дизонтогенеза среди обратившихся за помощью в КЦПД ТМНР представлены на рисунке 2.</w:t>
      </w:r>
    </w:p>
    <w:p w:rsidR="00A3776A" w:rsidRPr="00A3776A" w:rsidRDefault="00A3776A" w:rsidP="00427313">
      <w:pPr>
        <w:keepNext/>
        <w:tabs>
          <w:tab w:val="left" w:pos="0"/>
        </w:tabs>
        <w:suppressAutoHyphens/>
        <w:spacing w:after="0" w:line="276" w:lineRule="auto"/>
        <w:ind w:firstLine="425"/>
        <w:jc w:val="both"/>
        <w:rPr>
          <w:rFonts w:ascii="Times New Roman" w:eastAsia="Times New Roman" w:hAnsi="Times New Roman" w:cs="Times New Roman"/>
          <w:bCs/>
          <w:sz w:val="28"/>
          <w:szCs w:val="28"/>
          <w:lang w:eastAsia="zh-CN"/>
        </w:rPr>
      </w:pPr>
    </w:p>
    <w:p w:rsidR="00A3776A" w:rsidRPr="00A3776A" w:rsidRDefault="00A3776A" w:rsidP="00427313">
      <w:pPr>
        <w:keepNext/>
        <w:tabs>
          <w:tab w:val="left" w:pos="0"/>
        </w:tabs>
        <w:suppressAutoHyphens/>
        <w:spacing w:after="0" w:line="276" w:lineRule="auto"/>
        <w:ind w:firstLine="425"/>
        <w:jc w:val="both"/>
        <w:rPr>
          <w:rFonts w:ascii="Calibri" w:eastAsia="Times New Roman" w:hAnsi="Calibri" w:cs="Calibri"/>
          <w:lang w:eastAsia="ru-RU"/>
        </w:rPr>
      </w:pPr>
      <w:r w:rsidRPr="00A3776A">
        <w:rPr>
          <w:rFonts w:ascii="Calibri" w:eastAsia="Times New Roman" w:hAnsi="Calibri" w:cs="Calibri"/>
          <w:lang w:val="en-US" w:eastAsia="zh-CN"/>
        </w:rPr>
        <w:object w:dxaOrig="8960" w:dyaOrig="51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3.5pt;height:220.5pt" o:ole="" filled="t">
            <v:fill color2="black"/>
            <v:imagedata r:id="rId9" o:title=""/>
          </v:shape>
          <o:OLEObject Type="Embed" ProgID="Excel.Sheet.8" ShapeID="_x0000_i1025" DrawAspect="Content" ObjectID="_1531306708" r:id="rId10"/>
        </w:object>
      </w:r>
    </w:p>
    <w:p w:rsidR="00A3776A" w:rsidRPr="00A3776A" w:rsidRDefault="00A3776A" w:rsidP="00427313">
      <w:pPr>
        <w:keepNext/>
        <w:tabs>
          <w:tab w:val="left" w:pos="0"/>
        </w:tabs>
        <w:suppressAutoHyphens/>
        <w:spacing w:after="0" w:line="276" w:lineRule="auto"/>
        <w:jc w:val="center"/>
        <w:rPr>
          <w:rFonts w:ascii="Calibri" w:eastAsia="Times New Roman" w:hAnsi="Calibri" w:cs="Calibri"/>
          <w:lang w:eastAsia="ru-RU"/>
        </w:rPr>
      </w:pPr>
    </w:p>
    <w:p w:rsidR="00A3776A" w:rsidRPr="00A3776A" w:rsidRDefault="00A3776A" w:rsidP="00427313">
      <w:pPr>
        <w:keepNext/>
        <w:tabs>
          <w:tab w:val="left" w:pos="0"/>
        </w:tabs>
        <w:suppressAutoHyphens/>
        <w:spacing w:after="0" w:line="276" w:lineRule="auto"/>
        <w:jc w:val="center"/>
        <w:rPr>
          <w:rFonts w:ascii="Times New Roman" w:eastAsia="Times New Roman" w:hAnsi="Times New Roman" w:cs="Times New Roman"/>
          <w:bCs/>
          <w:sz w:val="28"/>
          <w:lang w:eastAsia="zh-CN"/>
        </w:rPr>
      </w:pPr>
      <w:r w:rsidRPr="00A3776A">
        <w:rPr>
          <w:rFonts w:ascii="Times New Roman" w:eastAsia="Times New Roman" w:hAnsi="Times New Roman" w:cs="Times New Roman"/>
          <w:bCs/>
          <w:sz w:val="24"/>
          <w:szCs w:val="24"/>
          <w:lang w:eastAsia="zh-CN"/>
        </w:rPr>
        <w:t>Рисунок 2. Соотношение вариантов психического дизонтогенеза у обратившихся за помощью в КЦПД ТМНР за период 2011-2014г.г.</w:t>
      </w:r>
    </w:p>
    <w:p w:rsidR="00A3776A" w:rsidRPr="00A3776A" w:rsidRDefault="00A3776A" w:rsidP="00427313">
      <w:pPr>
        <w:keepNext/>
        <w:tabs>
          <w:tab w:val="left" w:pos="0"/>
        </w:tabs>
        <w:suppressAutoHyphens/>
        <w:spacing w:after="0" w:line="276" w:lineRule="auto"/>
        <w:ind w:firstLine="708"/>
        <w:jc w:val="both"/>
        <w:rPr>
          <w:rFonts w:ascii="Times New Roman" w:eastAsia="Times New Roman" w:hAnsi="Times New Roman" w:cs="Times New Roman"/>
          <w:bCs/>
          <w:sz w:val="28"/>
          <w:lang w:eastAsia="zh-CN"/>
        </w:rPr>
      </w:pPr>
    </w:p>
    <w:p w:rsidR="00A3776A" w:rsidRPr="00A3776A" w:rsidRDefault="00A3776A" w:rsidP="00427313">
      <w:pPr>
        <w:keepNext/>
        <w:tabs>
          <w:tab w:val="left" w:pos="0"/>
        </w:tabs>
        <w:suppressAutoHyphens/>
        <w:spacing w:after="0" w:line="276" w:lineRule="auto"/>
        <w:ind w:firstLine="540"/>
        <w:jc w:val="both"/>
        <w:rPr>
          <w:rFonts w:ascii="Times New Roman" w:eastAsia="Times New Roman" w:hAnsi="Times New Roman" w:cs="Times New Roman"/>
          <w:bCs/>
          <w:sz w:val="28"/>
          <w:lang w:eastAsia="zh-CN"/>
        </w:rPr>
      </w:pPr>
      <w:r w:rsidRPr="00A3776A">
        <w:rPr>
          <w:rFonts w:ascii="Times New Roman" w:eastAsia="Times New Roman" w:hAnsi="Times New Roman" w:cs="Times New Roman"/>
          <w:bCs/>
          <w:sz w:val="28"/>
          <w:lang w:eastAsia="zh-CN"/>
        </w:rPr>
        <w:t>Из диаграммы видно, что доминирующими нарушениями являются: искаженное (РАС) и поврежденное (ТМНР, в том числе с РАС в структуре), общая доля которых составляет 82,4 % всех обращений.</w:t>
      </w:r>
    </w:p>
    <w:p w:rsidR="00A3776A" w:rsidRPr="00A3776A" w:rsidRDefault="00A3776A" w:rsidP="00427313">
      <w:pPr>
        <w:keepNext/>
        <w:tabs>
          <w:tab w:val="left" w:pos="0"/>
        </w:tabs>
        <w:suppressAutoHyphens/>
        <w:spacing w:after="0" w:line="276" w:lineRule="auto"/>
        <w:ind w:firstLine="540"/>
        <w:jc w:val="both"/>
        <w:rPr>
          <w:rFonts w:ascii="Times New Roman" w:eastAsia="Times New Roman" w:hAnsi="Times New Roman" w:cs="Times New Roman"/>
          <w:bCs/>
          <w:sz w:val="16"/>
          <w:szCs w:val="16"/>
          <w:lang w:eastAsia="zh-CN"/>
        </w:rPr>
      </w:pPr>
      <w:r w:rsidRPr="00A3776A">
        <w:rPr>
          <w:rFonts w:ascii="Times New Roman" w:eastAsia="Times New Roman" w:hAnsi="Times New Roman" w:cs="Times New Roman"/>
          <w:bCs/>
          <w:sz w:val="28"/>
          <w:lang w:eastAsia="zh-CN"/>
        </w:rPr>
        <w:t xml:space="preserve">Наличие дизонтогении не исчерпывает характеристик целевой группы клиентов КЦПД ТМНР. Подавляющее большинство имеют осложняющие здоровье факторы - соматические заболевания и нарушения. В числе </w:t>
      </w:r>
      <w:r w:rsidRPr="00A3776A">
        <w:rPr>
          <w:rFonts w:ascii="Times New Roman" w:eastAsia="Times New Roman" w:hAnsi="Times New Roman" w:cs="Times New Roman"/>
          <w:bCs/>
          <w:sz w:val="28"/>
          <w:szCs w:val="28"/>
          <w:lang w:eastAsia="zh-CN"/>
        </w:rPr>
        <w:t xml:space="preserve">наиболее часто встречающихся: ретинопатии (патология зрительного анализатора), кардиопатии (патология сердечно-сосудистой системы), заболевания желудочно-кишечного тракта (дефицит ферментных систем). </w:t>
      </w:r>
    </w:p>
    <w:p w:rsidR="00A3776A" w:rsidRPr="00A3776A" w:rsidRDefault="00A3776A" w:rsidP="00427313">
      <w:pPr>
        <w:keepNext/>
        <w:tabs>
          <w:tab w:val="left" w:pos="0"/>
        </w:tabs>
        <w:suppressAutoHyphens/>
        <w:spacing w:after="0" w:line="276" w:lineRule="auto"/>
        <w:jc w:val="center"/>
        <w:rPr>
          <w:rFonts w:ascii="Times New Roman" w:eastAsia="Times New Roman" w:hAnsi="Times New Roman" w:cs="Times New Roman"/>
          <w:bCs/>
          <w:sz w:val="16"/>
          <w:szCs w:val="16"/>
          <w:lang w:eastAsia="zh-CN"/>
        </w:rPr>
      </w:pPr>
    </w:p>
    <w:p w:rsidR="00A3776A" w:rsidRPr="00A3776A" w:rsidRDefault="00A3776A" w:rsidP="00427313">
      <w:pPr>
        <w:keepNext/>
        <w:tabs>
          <w:tab w:val="left" w:pos="0"/>
        </w:tabs>
        <w:suppressAutoHyphens/>
        <w:spacing w:after="0" w:line="276" w:lineRule="auto"/>
        <w:ind w:firstLine="540"/>
        <w:jc w:val="both"/>
        <w:rPr>
          <w:rFonts w:ascii="Times New Roman" w:eastAsia="Times New Roman" w:hAnsi="Times New Roman" w:cs="Times New Roman"/>
          <w:bCs/>
          <w:sz w:val="24"/>
          <w:szCs w:val="24"/>
          <w:lang w:eastAsia="zh-CN"/>
        </w:rPr>
      </w:pPr>
      <w:r w:rsidRPr="00A3776A">
        <w:rPr>
          <w:rFonts w:ascii="Times New Roman" w:eastAsia="Times New Roman" w:hAnsi="Times New Roman" w:cs="Times New Roman"/>
          <w:bCs/>
          <w:sz w:val="28"/>
          <w:szCs w:val="28"/>
          <w:lang w:eastAsia="zh-CN"/>
        </w:rPr>
        <w:t>Анализируя данные, касающиеся возраста детей с ТМНР, впервые попавших в поле зрения специалистов КЦПД ТМНР, отметим, что пик обращений приходится на период дошкольного детства. В сравнительном ключе данные представлены на рисунке 3.</w:t>
      </w:r>
    </w:p>
    <w:p w:rsidR="00A3776A" w:rsidRPr="00A3776A" w:rsidRDefault="00A3776A" w:rsidP="00427313">
      <w:pPr>
        <w:keepNext/>
        <w:tabs>
          <w:tab w:val="left" w:pos="0"/>
        </w:tabs>
        <w:suppressAutoHyphens/>
        <w:spacing w:after="0" w:line="276" w:lineRule="auto"/>
        <w:jc w:val="center"/>
        <w:rPr>
          <w:rFonts w:ascii="Times New Roman" w:eastAsia="Times New Roman" w:hAnsi="Times New Roman" w:cs="Times New Roman"/>
          <w:bCs/>
          <w:sz w:val="24"/>
          <w:szCs w:val="24"/>
          <w:lang w:eastAsia="zh-CN"/>
        </w:rPr>
      </w:pPr>
    </w:p>
    <w:p w:rsidR="00A3776A" w:rsidRPr="00A3776A" w:rsidRDefault="00A3776A" w:rsidP="00427313">
      <w:pPr>
        <w:keepNext/>
        <w:tabs>
          <w:tab w:val="left" w:pos="0"/>
        </w:tabs>
        <w:suppressAutoHyphens/>
        <w:spacing w:after="0" w:line="276" w:lineRule="auto"/>
        <w:jc w:val="center"/>
        <w:rPr>
          <w:rFonts w:ascii="Times New Roman" w:eastAsia="Times New Roman" w:hAnsi="Times New Roman" w:cs="Times New Roman"/>
          <w:bCs/>
          <w:sz w:val="24"/>
          <w:szCs w:val="24"/>
          <w:lang w:eastAsia="zh-CN"/>
        </w:rPr>
      </w:pPr>
      <w:r w:rsidRPr="00A3776A">
        <w:rPr>
          <w:rFonts w:ascii="Calibri" w:eastAsia="Times New Roman" w:hAnsi="Calibri" w:cs="Calibri"/>
          <w:lang w:val="en-US" w:eastAsia="zh-CN"/>
        </w:rPr>
        <w:object w:dxaOrig="8960" w:dyaOrig="5121">
          <v:shape id="_x0000_i1026" type="#_x0000_t75" style="width:427.5pt;height:205.5pt" o:ole="" filled="t">
            <v:fill color2="black"/>
            <v:imagedata r:id="rId11" o:title=""/>
          </v:shape>
          <o:OLEObject Type="Embed" ProgID="Excel.Sheet.8" ShapeID="_x0000_i1026" DrawAspect="Content" ObjectID="_1531306709" r:id="rId12"/>
        </w:object>
      </w:r>
    </w:p>
    <w:p w:rsidR="00A3776A" w:rsidRPr="00A3776A" w:rsidRDefault="00A3776A" w:rsidP="00427313">
      <w:pPr>
        <w:keepNext/>
        <w:tabs>
          <w:tab w:val="left" w:pos="0"/>
        </w:tabs>
        <w:suppressAutoHyphens/>
        <w:spacing w:after="0" w:line="276" w:lineRule="auto"/>
        <w:jc w:val="center"/>
        <w:rPr>
          <w:rFonts w:ascii="Times New Roman" w:eastAsia="Times New Roman" w:hAnsi="Times New Roman" w:cs="Times New Roman"/>
          <w:bCs/>
          <w:sz w:val="24"/>
          <w:szCs w:val="24"/>
          <w:lang w:eastAsia="zh-CN"/>
        </w:rPr>
      </w:pPr>
    </w:p>
    <w:p w:rsidR="00A3776A" w:rsidRPr="00A3776A" w:rsidRDefault="00A3776A" w:rsidP="00427313">
      <w:pPr>
        <w:keepNext/>
        <w:tabs>
          <w:tab w:val="left" w:pos="0"/>
        </w:tabs>
        <w:suppressAutoHyphens/>
        <w:spacing w:after="0" w:line="276" w:lineRule="auto"/>
        <w:jc w:val="center"/>
        <w:rPr>
          <w:rFonts w:ascii="Times New Roman" w:eastAsia="Times New Roman" w:hAnsi="Times New Roman" w:cs="Times New Roman"/>
          <w:bCs/>
          <w:sz w:val="24"/>
          <w:szCs w:val="24"/>
          <w:lang w:eastAsia="zh-CN"/>
        </w:rPr>
      </w:pPr>
      <w:r w:rsidRPr="00A3776A">
        <w:rPr>
          <w:rFonts w:ascii="Times New Roman" w:eastAsia="Times New Roman" w:hAnsi="Times New Roman" w:cs="Times New Roman"/>
          <w:bCs/>
          <w:sz w:val="24"/>
          <w:szCs w:val="24"/>
          <w:lang w:eastAsia="zh-CN"/>
        </w:rPr>
        <w:t xml:space="preserve">Рисунок 3.  Возрастной диапазон обратившихся за помощью </w:t>
      </w:r>
    </w:p>
    <w:p w:rsidR="00A3776A" w:rsidRPr="00A3776A" w:rsidRDefault="00A3776A" w:rsidP="00427313">
      <w:pPr>
        <w:keepNext/>
        <w:tabs>
          <w:tab w:val="left" w:pos="0"/>
        </w:tabs>
        <w:suppressAutoHyphens/>
        <w:spacing w:after="0" w:line="276" w:lineRule="auto"/>
        <w:jc w:val="center"/>
        <w:rPr>
          <w:rFonts w:ascii="Times New Roman" w:eastAsia="Times New Roman" w:hAnsi="Times New Roman" w:cs="Times New Roman"/>
          <w:bCs/>
          <w:sz w:val="28"/>
          <w:szCs w:val="28"/>
          <w:lang w:eastAsia="zh-CN"/>
        </w:rPr>
      </w:pPr>
      <w:r w:rsidRPr="00A3776A">
        <w:rPr>
          <w:rFonts w:ascii="Times New Roman" w:eastAsia="Times New Roman" w:hAnsi="Times New Roman" w:cs="Times New Roman"/>
          <w:bCs/>
          <w:sz w:val="24"/>
          <w:szCs w:val="24"/>
          <w:lang w:eastAsia="zh-CN"/>
        </w:rPr>
        <w:t>в КЦПД ТМНР за период 2011-2014г.г.</w:t>
      </w:r>
    </w:p>
    <w:p w:rsidR="00A3776A" w:rsidRPr="00A3776A" w:rsidRDefault="00A3776A" w:rsidP="00427313">
      <w:pPr>
        <w:keepNext/>
        <w:tabs>
          <w:tab w:val="left" w:pos="0"/>
        </w:tabs>
        <w:suppressAutoHyphens/>
        <w:spacing w:after="0" w:line="276" w:lineRule="auto"/>
        <w:ind w:firstLine="540"/>
        <w:jc w:val="both"/>
        <w:rPr>
          <w:rFonts w:ascii="Times New Roman" w:eastAsia="Times New Roman" w:hAnsi="Times New Roman" w:cs="Times New Roman"/>
          <w:bCs/>
          <w:sz w:val="28"/>
          <w:szCs w:val="28"/>
          <w:lang w:eastAsia="zh-CN"/>
        </w:rPr>
      </w:pPr>
    </w:p>
    <w:p w:rsidR="00A3776A" w:rsidRPr="00A3776A" w:rsidRDefault="00A3776A" w:rsidP="00427313">
      <w:pPr>
        <w:keepNext/>
        <w:tabs>
          <w:tab w:val="left" w:pos="0"/>
        </w:tabs>
        <w:suppressAutoHyphens/>
        <w:spacing w:after="0" w:line="276" w:lineRule="auto"/>
        <w:ind w:firstLine="540"/>
        <w:jc w:val="both"/>
        <w:rPr>
          <w:rFonts w:ascii="Times New Roman" w:eastAsia="Times New Roman" w:hAnsi="Times New Roman" w:cs="Times New Roman"/>
          <w:bCs/>
          <w:sz w:val="28"/>
          <w:szCs w:val="28"/>
          <w:lang w:eastAsia="zh-CN"/>
        </w:rPr>
      </w:pPr>
      <w:r w:rsidRPr="00A3776A">
        <w:rPr>
          <w:rFonts w:ascii="Times New Roman" w:eastAsia="Times New Roman" w:hAnsi="Times New Roman" w:cs="Times New Roman"/>
          <w:bCs/>
          <w:sz w:val="28"/>
          <w:szCs w:val="28"/>
          <w:lang w:eastAsia="zh-CN"/>
        </w:rPr>
        <w:t xml:space="preserve">Как видно из диаграммы, дети раннего возраста не часто становятся клиентами КЦПД ТМНР. Из бесед с родителями становится понятно, что в этот период жизни ребенок-инвалид находится в основном в поле зрения врачей. Родители, сами находясь в переживании жесткого стресса, ищут возможность через лечение и нетрадиционные средства помощи восстановить здоровье ребенка. </w:t>
      </w:r>
    </w:p>
    <w:p w:rsidR="00A3776A" w:rsidRPr="00A3776A" w:rsidRDefault="00A3776A" w:rsidP="00427313">
      <w:pPr>
        <w:keepNext/>
        <w:tabs>
          <w:tab w:val="left" w:pos="0"/>
        </w:tabs>
        <w:suppressAutoHyphens/>
        <w:spacing w:after="0" w:line="276" w:lineRule="auto"/>
        <w:ind w:firstLine="540"/>
        <w:jc w:val="both"/>
        <w:rPr>
          <w:rFonts w:ascii="Times New Roman" w:eastAsia="Times New Roman" w:hAnsi="Times New Roman" w:cs="Times New Roman"/>
          <w:bCs/>
          <w:sz w:val="28"/>
          <w:szCs w:val="28"/>
          <w:lang w:eastAsia="zh-CN"/>
        </w:rPr>
      </w:pPr>
      <w:r w:rsidRPr="00A3776A">
        <w:rPr>
          <w:rFonts w:ascii="Times New Roman" w:eastAsia="Times New Roman" w:hAnsi="Times New Roman" w:cs="Times New Roman"/>
          <w:bCs/>
          <w:sz w:val="28"/>
          <w:szCs w:val="28"/>
          <w:lang w:eastAsia="zh-CN"/>
        </w:rPr>
        <w:t>Первый пик обращений за психолого-педагогической помощью приходятся на возраст 3-5 лет. В это время родители безуспешно пытаются определить ребенка в дошкольное образовательное учреждение, и, столкнувшись с трудностями, стремятся получить исчерпывающую информацию об актуальном состоянии ребенка, о перспективах его развития и возможных проблемах в будущем.</w:t>
      </w:r>
    </w:p>
    <w:p w:rsidR="00A3776A" w:rsidRPr="00A3776A" w:rsidRDefault="00A3776A" w:rsidP="00427313">
      <w:pPr>
        <w:keepNext/>
        <w:tabs>
          <w:tab w:val="left" w:pos="0"/>
        </w:tabs>
        <w:suppressAutoHyphens/>
        <w:spacing w:after="0" w:line="276" w:lineRule="auto"/>
        <w:ind w:firstLine="540"/>
        <w:jc w:val="both"/>
        <w:rPr>
          <w:rFonts w:ascii="Times New Roman" w:eastAsia="Times New Roman" w:hAnsi="Times New Roman" w:cs="Times New Roman"/>
          <w:bCs/>
          <w:sz w:val="28"/>
          <w:szCs w:val="28"/>
          <w:lang w:eastAsia="zh-CN"/>
        </w:rPr>
      </w:pPr>
      <w:r w:rsidRPr="00A3776A">
        <w:rPr>
          <w:rFonts w:ascii="Times New Roman" w:eastAsia="Times New Roman" w:hAnsi="Times New Roman" w:cs="Times New Roman"/>
          <w:bCs/>
          <w:sz w:val="28"/>
          <w:szCs w:val="28"/>
          <w:lang w:eastAsia="zh-CN"/>
        </w:rPr>
        <w:t xml:space="preserve">Второй пик приходится на возраст 6-8 лет. И это также связано с тем, что родителям необходимо определить для себя образовательный маршрут ребенка-инвалида: остановить свой выбор на общеобразовательной школе, поддерживающей инклюзивный подход в образовании детей с ОВЗ, специальном (коррекционном) образовательном учреждении, или, если для этого есть основания – на домашней форме получения образования. </w:t>
      </w:r>
    </w:p>
    <w:p w:rsidR="00A3776A" w:rsidRPr="00A3776A" w:rsidRDefault="00A3776A" w:rsidP="00427313">
      <w:pPr>
        <w:keepNext/>
        <w:tabs>
          <w:tab w:val="left" w:pos="0"/>
        </w:tabs>
        <w:suppressAutoHyphens/>
        <w:spacing w:after="0" w:line="276" w:lineRule="auto"/>
        <w:ind w:firstLine="540"/>
        <w:jc w:val="both"/>
        <w:rPr>
          <w:rFonts w:ascii="Times New Roman" w:eastAsia="Times New Roman" w:hAnsi="Times New Roman" w:cs="Times New Roman"/>
          <w:bCs/>
          <w:sz w:val="16"/>
          <w:szCs w:val="16"/>
          <w:lang w:eastAsia="zh-CN"/>
        </w:rPr>
      </w:pPr>
      <w:r w:rsidRPr="00A3776A">
        <w:rPr>
          <w:rFonts w:ascii="Times New Roman" w:eastAsia="Times New Roman" w:hAnsi="Times New Roman" w:cs="Times New Roman"/>
          <w:bCs/>
          <w:sz w:val="28"/>
          <w:szCs w:val="28"/>
          <w:lang w:eastAsia="zh-CN"/>
        </w:rPr>
        <w:t xml:space="preserve">Некоторый всплеск обращений наблюдается в предподростковом (9-10 лет) и раннем подростковом возрасте (11-13 лет). Родители сталкиваются с осложнениями в поведении ребенка, связанные с прохождением периода полового созревания. Имеющееся нарушение </w:t>
      </w:r>
      <w:r w:rsidRPr="00A3776A">
        <w:rPr>
          <w:rFonts w:ascii="Times New Roman" w:eastAsia="Times New Roman" w:hAnsi="Times New Roman" w:cs="Times New Roman"/>
          <w:bCs/>
          <w:sz w:val="28"/>
          <w:szCs w:val="28"/>
          <w:lang w:eastAsia="zh-CN"/>
        </w:rPr>
        <w:lastRenderedPageBreak/>
        <w:t>психофизического развития и эмоциональной сферы значительно снижают качество жизни всех членов семьи. В это время родители нуждаются в совете по организации жизнедеятельности всей семьи в условиях взрослеющего ребенка-инвалида.</w:t>
      </w:r>
    </w:p>
    <w:p w:rsidR="00A3776A" w:rsidRPr="00A3776A" w:rsidRDefault="00A3776A" w:rsidP="00427313">
      <w:pPr>
        <w:keepNext/>
        <w:tabs>
          <w:tab w:val="left" w:pos="0"/>
        </w:tabs>
        <w:suppressAutoHyphens/>
        <w:spacing w:after="0" w:line="276" w:lineRule="auto"/>
        <w:ind w:firstLine="540"/>
        <w:jc w:val="both"/>
        <w:rPr>
          <w:rFonts w:ascii="Times New Roman" w:eastAsia="Times New Roman" w:hAnsi="Times New Roman" w:cs="Times New Roman"/>
          <w:bCs/>
          <w:sz w:val="16"/>
          <w:szCs w:val="16"/>
          <w:lang w:eastAsia="zh-CN"/>
        </w:rPr>
      </w:pPr>
    </w:p>
    <w:p w:rsidR="00A3776A" w:rsidRPr="00A3776A" w:rsidRDefault="00A3776A" w:rsidP="00427313">
      <w:pPr>
        <w:keepNext/>
        <w:tabs>
          <w:tab w:val="left" w:pos="0"/>
        </w:tabs>
        <w:suppressAutoHyphens/>
        <w:spacing w:after="0" w:line="276" w:lineRule="auto"/>
        <w:ind w:firstLine="540"/>
        <w:jc w:val="both"/>
        <w:rPr>
          <w:rFonts w:ascii="Times New Roman" w:eastAsia="Times New Roman" w:hAnsi="Times New Roman" w:cs="Times New Roman"/>
          <w:bCs/>
          <w:sz w:val="28"/>
          <w:szCs w:val="28"/>
          <w:lang w:eastAsia="zh-CN"/>
        </w:rPr>
      </w:pPr>
      <w:r w:rsidRPr="00A3776A">
        <w:rPr>
          <w:rFonts w:ascii="Times New Roman" w:eastAsia="Times New Roman" w:hAnsi="Times New Roman" w:cs="Times New Roman"/>
          <w:bCs/>
          <w:sz w:val="28"/>
          <w:szCs w:val="28"/>
          <w:lang w:eastAsia="zh-CN"/>
        </w:rPr>
        <w:t>Особый интерес для специалистов КЦПД ТМНР представляет оценка ресурсов семьи, воспитывающей ребенка-инвалида с ТМНР. Под ресурсами мы понимаем материальные возможности, культурно-образовательный статус родителей и сложившийся в семьях эмоциональный фон.</w:t>
      </w:r>
    </w:p>
    <w:p w:rsidR="00A3776A" w:rsidRPr="00A3776A" w:rsidRDefault="00A3776A" w:rsidP="00427313">
      <w:pPr>
        <w:keepNext/>
        <w:tabs>
          <w:tab w:val="left" w:pos="0"/>
        </w:tabs>
        <w:suppressAutoHyphens/>
        <w:spacing w:after="0" w:line="276" w:lineRule="auto"/>
        <w:ind w:firstLine="540"/>
        <w:jc w:val="both"/>
        <w:rPr>
          <w:rFonts w:ascii="Times New Roman" w:eastAsia="Times New Roman" w:hAnsi="Times New Roman" w:cs="Times New Roman"/>
          <w:bCs/>
          <w:sz w:val="28"/>
          <w:szCs w:val="28"/>
          <w:lang w:eastAsia="zh-CN"/>
        </w:rPr>
      </w:pPr>
      <w:r w:rsidRPr="00A3776A">
        <w:rPr>
          <w:rFonts w:ascii="Times New Roman" w:eastAsia="Times New Roman" w:hAnsi="Times New Roman" w:cs="Times New Roman"/>
          <w:bCs/>
          <w:sz w:val="28"/>
          <w:szCs w:val="28"/>
          <w:lang w:eastAsia="zh-CN"/>
        </w:rPr>
        <w:t>Материальное благополучие – один из наиболее важных показателей. Практически все семьи испытывают материальные затруднения, так как один из родителей (чаще – мать) вынужден оставить работу и все время проводить с ребенком. Только 5% из числа обратившихся в КЦПД ТМНР не высказывают тревоги по поводу материального положения семьи. Отметим также, что значительная часть семей, воспитывающих ребенка-инвалида с ТМНР – неполные. В таких семьях уровень материального благополучия несколько ниже.</w:t>
      </w:r>
    </w:p>
    <w:p w:rsidR="00A3776A" w:rsidRPr="00A3776A" w:rsidRDefault="00A3776A" w:rsidP="00427313">
      <w:pPr>
        <w:keepNext/>
        <w:tabs>
          <w:tab w:val="left" w:pos="0"/>
        </w:tabs>
        <w:suppressAutoHyphens/>
        <w:spacing w:after="0" w:line="276" w:lineRule="auto"/>
        <w:ind w:firstLine="540"/>
        <w:jc w:val="both"/>
        <w:rPr>
          <w:rFonts w:ascii="Times New Roman" w:eastAsia="Times New Roman" w:hAnsi="Times New Roman" w:cs="Times New Roman"/>
          <w:bCs/>
          <w:sz w:val="28"/>
          <w:szCs w:val="28"/>
          <w:lang w:eastAsia="zh-CN"/>
        </w:rPr>
      </w:pPr>
      <w:r w:rsidRPr="00A3776A">
        <w:rPr>
          <w:rFonts w:ascii="Times New Roman" w:eastAsia="Times New Roman" w:hAnsi="Times New Roman" w:cs="Times New Roman"/>
          <w:bCs/>
          <w:sz w:val="28"/>
          <w:szCs w:val="28"/>
          <w:lang w:eastAsia="zh-CN"/>
        </w:rPr>
        <w:t xml:space="preserve">Было установлено, что образовательный уровень родителей, обращающихся за помощью, достаточно высок. 59% из них имеют высшее образование, 37% - средне-специальное.  До рождения ребенка-инвалида  практически все матери работали, большинство - по специальности, прогнозировали карьерный рост. В настоящее время они либо не работают вообще, либо имеют неполную занятость в профессии, не требующей высокой квалификации. </w:t>
      </w:r>
    </w:p>
    <w:p w:rsidR="00A3776A" w:rsidRPr="00A3776A" w:rsidRDefault="00A3776A" w:rsidP="00427313">
      <w:pPr>
        <w:keepNext/>
        <w:tabs>
          <w:tab w:val="left" w:pos="0"/>
        </w:tabs>
        <w:suppressAutoHyphens/>
        <w:spacing w:after="0" w:line="276" w:lineRule="auto"/>
        <w:ind w:firstLine="540"/>
        <w:jc w:val="both"/>
        <w:rPr>
          <w:rFonts w:ascii="Times New Roman" w:eastAsia="Times New Roman" w:hAnsi="Times New Roman" w:cs="Times New Roman"/>
          <w:bCs/>
          <w:sz w:val="28"/>
          <w:szCs w:val="28"/>
          <w:lang w:eastAsia="zh-CN"/>
        </w:rPr>
      </w:pPr>
      <w:r w:rsidRPr="00A3776A">
        <w:rPr>
          <w:rFonts w:ascii="Times New Roman" w:eastAsia="Times New Roman" w:hAnsi="Times New Roman" w:cs="Times New Roman"/>
          <w:bCs/>
          <w:sz w:val="28"/>
          <w:szCs w:val="28"/>
          <w:lang w:eastAsia="zh-CN"/>
        </w:rPr>
        <w:t xml:space="preserve">Уровень культуры семей, воспитывающих ребенка с ТМНР, в основном находится в диапазоне средний/выше среднего. Однако, все родители отмечают, что заботы о ребенке  не позволяют им в достаточной мере уделять время вопросам саморазвития. Трудность, а иногда и невозможность брать с собой ребенка на театральные представления, концерты и выставки сводят на нет приобщение семьи к культурному наследию. Кроме того, испытывая хроническую усталость, недостаток средств и времени, проводят свободное время дома у телевизора или компьютера. </w:t>
      </w:r>
    </w:p>
    <w:p w:rsidR="00A3776A" w:rsidRPr="00A3776A" w:rsidRDefault="00A3776A" w:rsidP="00427313">
      <w:pPr>
        <w:keepNext/>
        <w:tabs>
          <w:tab w:val="left" w:pos="0"/>
        </w:tabs>
        <w:suppressAutoHyphens/>
        <w:spacing w:after="0" w:line="276" w:lineRule="auto"/>
        <w:ind w:firstLine="540"/>
        <w:jc w:val="both"/>
        <w:rPr>
          <w:rFonts w:ascii="Times New Roman" w:eastAsia="Times New Roman" w:hAnsi="Times New Roman" w:cs="Times New Roman"/>
          <w:bCs/>
          <w:sz w:val="28"/>
          <w:szCs w:val="28"/>
          <w:lang w:eastAsia="zh-CN"/>
        </w:rPr>
      </w:pPr>
      <w:r w:rsidRPr="00A3776A">
        <w:rPr>
          <w:rFonts w:ascii="Times New Roman" w:eastAsia="Times New Roman" w:hAnsi="Times New Roman" w:cs="Times New Roman"/>
          <w:bCs/>
          <w:sz w:val="28"/>
          <w:szCs w:val="28"/>
          <w:lang w:eastAsia="zh-CN"/>
        </w:rPr>
        <w:t xml:space="preserve">Эмоциональная поддержка окружающих – неоценимый ресурс для ребенка-инвалида. Значительная часть родителей и членов семей, воспитывающих ребенка с ТМНР – активные и энергичные люди. Со слов родителей, вокруг ребенка с ТМНР ими создается позитивно окрашенная </w:t>
      </w:r>
      <w:r w:rsidRPr="00A3776A">
        <w:rPr>
          <w:rFonts w:ascii="Times New Roman" w:eastAsia="Times New Roman" w:hAnsi="Times New Roman" w:cs="Times New Roman"/>
          <w:bCs/>
          <w:sz w:val="28"/>
          <w:szCs w:val="28"/>
          <w:lang w:eastAsia="zh-CN"/>
        </w:rPr>
        <w:lastRenderedPageBreak/>
        <w:t>эмоциональная обстановка. Однако, это требует существенных эмоциональных затрат со стороны всех близких и они испытывают потребность в поддержке со стороны психолога – специалиста по различным вопросам семейного консультирования.</w:t>
      </w:r>
    </w:p>
    <w:p w:rsidR="00A3776A" w:rsidRPr="00A3776A" w:rsidRDefault="00A3776A" w:rsidP="00427313">
      <w:pPr>
        <w:keepNext/>
        <w:tabs>
          <w:tab w:val="left" w:pos="0"/>
        </w:tabs>
        <w:suppressAutoHyphens/>
        <w:spacing w:after="0" w:line="276" w:lineRule="auto"/>
        <w:ind w:firstLine="540"/>
        <w:jc w:val="both"/>
        <w:rPr>
          <w:rFonts w:ascii="Times New Roman" w:eastAsia="Times New Roman" w:hAnsi="Times New Roman" w:cs="Times New Roman"/>
          <w:bCs/>
          <w:sz w:val="28"/>
          <w:szCs w:val="28"/>
          <w:lang w:eastAsia="zh-CN"/>
        </w:rPr>
      </w:pPr>
      <w:r w:rsidRPr="00A3776A">
        <w:rPr>
          <w:rFonts w:ascii="Times New Roman" w:eastAsia="Times New Roman" w:hAnsi="Times New Roman" w:cs="Times New Roman"/>
          <w:bCs/>
          <w:sz w:val="28"/>
          <w:szCs w:val="28"/>
          <w:lang w:eastAsia="zh-CN"/>
        </w:rPr>
        <w:t>Однако далеко не все родители по своему эмоциональному состоянию могут выступать ресурсом для ребенка-инвалида и всей семьи вообще. Некоторым родителям свойственно хроническое снижение настроения,  депрессивные и субдепрессивные переживания. Они возлагают всю вину за рождение больного ребенка на себя, обесценивают собственную личность и тем самым снижают свои ресурсные возможности. В</w:t>
      </w:r>
      <w:r w:rsidRPr="00A3776A">
        <w:rPr>
          <w:rFonts w:ascii="Times New Roman" w:eastAsia="Times New Roman" w:hAnsi="Times New Roman" w:cs="Times New Roman"/>
          <w:color w:val="000000"/>
          <w:sz w:val="28"/>
          <w:szCs w:val="28"/>
          <w:lang w:eastAsia="zh-CN"/>
        </w:rPr>
        <w:t xml:space="preserve"> связи с длительной травмирующей психику ситуацией (рождение ребенка с ОВЗ),  женщины сами становятся клиентами психологов и психотерапевтов – проявляются неврозы, патохарактерологические изменения личности и пр.</w:t>
      </w:r>
      <w:r w:rsidRPr="00A3776A">
        <w:rPr>
          <w:rFonts w:ascii="Times New Roman" w:eastAsia="Times New Roman" w:hAnsi="Times New Roman" w:cs="Times New Roman"/>
          <w:color w:val="000000"/>
          <w:sz w:val="28"/>
          <w:szCs w:val="28"/>
          <w:shd w:val="clear" w:color="auto" w:fill="FFFF00"/>
          <w:lang w:eastAsia="zh-CN"/>
        </w:rPr>
        <w:t xml:space="preserve"> </w:t>
      </w:r>
      <w:r w:rsidRPr="00A3776A">
        <w:rPr>
          <w:rFonts w:ascii="Times New Roman" w:eastAsia="Times New Roman" w:hAnsi="Times New Roman" w:cs="Times New Roman"/>
          <w:color w:val="000000"/>
          <w:sz w:val="28"/>
          <w:szCs w:val="28"/>
          <w:lang w:eastAsia="zh-CN"/>
        </w:rPr>
        <w:t xml:space="preserve"> </w:t>
      </w:r>
      <w:r w:rsidRPr="00A3776A">
        <w:rPr>
          <w:rFonts w:ascii="Times New Roman" w:eastAsia="Times New Roman" w:hAnsi="Times New Roman" w:cs="Times New Roman"/>
          <w:bCs/>
          <w:sz w:val="28"/>
          <w:szCs w:val="28"/>
          <w:lang w:eastAsia="zh-CN"/>
        </w:rPr>
        <w:t>Такие родители, прежде чем смогут стать поддержкой для ребенка-инвалида, должны научиться решать свои проблемы, гармонизировать свое психоэмоциональное состояние, восполнить свой адаптивный потенциал.</w:t>
      </w:r>
    </w:p>
    <w:p w:rsidR="00A3776A" w:rsidRPr="00A3776A" w:rsidRDefault="00A3776A" w:rsidP="00427313">
      <w:pPr>
        <w:keepNext/>
        <w:tabs>
          <w:tab w:val="left" w:pos="0"/>
        </w:tabs>
        <w:suppressAutoHyphens/>
        <w:spacing w:after="0" w:line="276" w:lineRule="auto"/>
        <w:ind w:firstLine="540"/>
        <w:jc w:val="both"/>
        <w:rPr>
          <w:rFonts w:ascii="Times New Roman" w:eastAsia="Times New Roman" w:hAnsi="Times New Roman" w:cs="Times New Roman"/>
          <w:bCs/>
          <w:sz w:val="16"/>
          <w:szCs w:val="16"/>
          <w:lang w:eastAsia="zh-CN"/>
        </w:rPr>
      </w:pPr>
      <w:r w:rsidRPr="00A3776A">
        <w:rPr>
          <w:rFonts w:ascii="Times New Roman" w:eastAsia="Times New Roman" w:hAnsi="Times New Roman" w:cs="Times New Roman"/>
          <w:bCs/>
          <w:sz w:val="28"/>
          <w:szCs w:val="28"/>
          <w:lang w:eastAsia="zh-CN"/>
        </w:rPr>
        <w:t>Подавляющее число родителей в целом ориентированы в состоянии здоровья своего ребенка, адекватно оценивают степень тяжести, демонстрируют понимание целей и задач предстоящей коррекционно-развивающей и психопрофилактической работы. Некоторые из них готовы не только посещать групповые консультации, проводимые в КЦПД ТМНР, но и получить дополнительную квалификацию – пройти обучение в вузе по направлению «Специальное (дефектологическое) образование». В родительской среде находят отклик и предложения активно включаться в социальное проектирование как один из способов решения вопросов защиты интересов не только больного ребенка, но и интересов всей семьи.</w:t>
      </w:r>
    </w:p>
    <w:p w:rsidR="00A3776A" w:rsidRPr="00A3776A" w:rsidRDefault="00A3776A" w:rsidP="00427313">
      <w:pPr>
        <w:keepNext/>
        <w:tabs>
          <w:tab w:val="left" w:pos="0"/>
        </w:tabs>
        <w:suppressAutoHyphens/>
        <w:spacing w:after="0" w:line="276" w:lineRule="auto"/>
        <w:ind w:firstLine="540"/>
        <w:jc w:val="both"/>
        <w:rPr>
          <w:rFonts w:ascii="Times New Roman" w:eastAsia="Times New Roman" w:hAnsi="Times New Roman" w:cs="Times New Roman"/>
          <w:bCs/>
          <w:sz w:val="16"/>
          <w:szCs w:val="16"/>
          <w:lang w:eastAsia="zh-CN"/>
        </w:rPr>
      </w:pPr>
    </w:p>
    <w:p w:rsidR="00A3776A" w:rsidRPr="00A3776A" w:rsidRDefault="00A3776A" w:rsidP="00427313">
      <w:pPr>
        <w:keepNext/>
        <w:tabs>
          <w:tab w:val="left" w:pos="0"/>
        </w:tabs>
        <w:suppressAutoHyphens/>
        <w:spacing w:after="0" w:line="276" w:lineRule="auto"/>
        <w:ind w:firstLine="540"/>
        <w:jc w:val="both"/>
        <w:rPr>
          <w:rFonts w:ascii="Times New Roman" w:eastAsia="Times New Roman" w:hAnsi="Times New Roman" w:cs="Times New Roman"/>
          <w:bCs/>
          <w:sz w:val="28"/>
          <w:szCs w:val="28"/>
          <w:lang w:eastAsia="zh-CN"/>
        </w:rPr>
      </w:pPr>
      <w:r w:rsidRPr="00A3776A">
        <w:rPr>
          <w:rFonts w:ascii="Times New Roman" w:eastAsia="Times New Roman" w:hAnsi="Times New Roman" w:cs="Times New Roman"/>
          <w:bCs/>
          <w:sz w:val="28"/>
          <w:szCs w:val="28"/>
          <w:lang w:eastAsia="zh-CN"/>
        </w:rPr>
        <w:t>Анализ запросов к специалистам КЦПД ТМНР со стороны родителей выявил несколько «лидирующих» проблем:</w:t>
      </w:r>
    </w:p>
    <w:p w:rsidR="00A3776A" w:rsidRPr="00A3776A" w:rsidRDefault="00A3776A" w:rsidP="00427313">
      <w:pPr>
        <w:keepNext/>
        <w:tabs>
          <w:tab w:val="left" w:pos="0"/>
        </w:tabs>
        <w:suppressAutoHyphens/>
        <w:spacing w:after="0" w:line="276" w:lineRule="auto"/>
        <w:ind w:firstLine="540"/>
        <w:jc w:val="both"/>
        <w:rPr>
          <w:rFonts w:ascii="Times New Roman" w:eastAsia="Times New Roman" w:hAnsi="Times New Roman" w:cs="Times New Roman"/>
          <w:bCs/>
          <w:sz w:val="28"/>
          <w:szCs w:val="28"/>
          <w:lang w:eastAsia="zh-CN"/>
        </w:rPr>
      </w:pPr>
      <w:r w:rsidRPr="00A3776A">
        <w:rPr>
          <w:rFonts w:ascii="Times New Roman" w:eastAsia="Times New Roman" w:hAnsi="Times New Roman" w:cs="Times New Roman"/>
          <w:bCs/>
          <w:sz w:val="28"/>
          <w:szCs w:val="28"/>
          <w:lang w:eastAsia="zh-CN"/>
        </w:rPr>
        <w:t>- обеспокоенность уровнем развития коммуникативной сферы ребенка вообще и состоянием внешней речи в частности;</w:t>
      </w:r>
    </w:p>
    <w:p w:rsidR="00A3776A" w:rsidRPr="00A3776A" w:rsidRDefault="00A3776A" w:rsidP="00427313">
      <w:pPr>
        <w:keepNext/>
        <w:tabs>
          <w:tab w:val="left" w:pos="0"/>
        </w:tabs>
        <w:suppressAutoHyphens/>
        <w:spacing w:after="0" w:line="276" w:lineRule="auto"/>
        <w:ind w:firstLine="540"/>
        <w:jc w:val="both"/>
        <w:rPr>
          <w:rFonts w:ascii="Times New Roman" w:eastAsia="Times New Roman" w:hAnsi="Times New Roman" w:cs="Times New Roman"/>
          <w:bCs/>
          <w:sz w:val="28"/>
          <w:szCs w:val="28"/>
          <w:lang w:eastAsia="zh-CN"/>
        </w:rPr>
      </w:pPr>
      <w:r w:rsidRPr="00A3776A">
        <w:rPr>
          <w:rFonts w:ascii="Times New Roman" w:eastAsia="Times New Roman" w:hAnsi="Times New Roman" w:cs="Times New Roman"/>
          <w:bCs/>
          <w:sz w:val="28"/>
          <w:szCs w:val="28"/>
          <w:lang w:eastAsia="zh-CN"/>
        </w:rPr>
        <w:t>- трудности формирования навыков самообслуживания и социально-бытовых навыков;</w:t>
      </w:r>
    </w:p>
    <w:p w:rsidR="00A3776A" w:rsidRPr="00A3776A" w:rsidRDefault="00A3776A" w:rsidP="00427313">
      <w:pPr>
        <w:keepNext/>
        <w:tabs>
          <w:tab w:val="left" w:pos="0"/>
        </w:tabs>
        <w:suppressAutoHyphens/>
        <w:spacing w:after="0" w:line="276" w:lineRule="auto"/>
        <w:ind w:firstLine="540"/>
        <w:jc w:val="both"/>
        <w:rPr>
          <w:rFonts w:ascii="Times New Roman" w:eastAsia="Times New Roman" w:hAnsi="Times New Roman" w:cs="Times New Roman"/>
          <w:bCs/>
          <w:sz w:val="28"/>
          <w:szCs w:val="28"/>
          <w:lang w:eastAsia="zh-CN"/>
        </w:rPr>
      </w:pPr>
      <w:r w:rsidRPr="00A3776A">
        <w:rPr>
          <w:rFonts w:ascii="Times New Roman" w:eastAsia="Times New Roman" w:hAnsi="Times New Roman" w:cs="Times New Roman"/>
          <w:bCs/>
          <w:sz w:val="28"/>
          <w:szCs w:val="28"/>
          <w:lang w:eastAsia="zh-CN"/>
        </w:rPr>
        <w:t>- импульсивность в поведении ребенка и способы ее контроля;</w:t>
      </w:r>
    </w:p>
    <w:p w:rsidR="00A3776A" w:rsidRPr="00A3776A" w:rsidRDefault="00A3776A" w:rsidP="00427313">
      <w:pPr>
        <w:keepNext/>
        <w:tabs>
          <w:tab w:val="left" w:pos="0"/>
        </w:tabs>
        <w:suppressAutoHyphens/>
        <w:spacing w:after="0" w:line="276" w:lineRule="auto"/>
        <w:ind w:firstLine="540"/>
        <w:jc w:val="both"/>
        <w:rPr>
          <w:rFonts w:ascii="Times New Roman" w:eastAsia="Times New Roman" w:hAnsi="Times New Roman" w:cs="Times New Roman"/>
          <w:bCs/>
          <w:sz w:val="28"/>
          <w:szCs w:val="28"/>
          <w:lang w:eastAsia="zh-CN"/>
        </w:rPr>
      </w:pPr>
      <w:r w:rsidRPr="00A3776A">
        <w:rPr>
          <w:rFonts w:ascii="Times New Roman" w:eastAsia="Times New Roman" w:hAnsi="Times New Roman" w:cs="Times New Roman"/>
          <w:bCs/>
          <w:sz w:val="28"/>
          <w:szCs w:val="28"/>
          <w:lang w:eastAsia="zh-CN"/>
        </w:rPr>
        <w:t>- формирование адекватного поведения ребенка с ТМНР в социуме;</w:t>
      </w:r>
    </w:p>
    <w:p w:rsidR="00A3776A" w:rsidRPr="00A3776A" w:rsidRDefault="00A3776A" w:rsidP="00427313">
      <w:pPr>
        <w:keepNext/>
        <w:tabs>
          <w:tab w:val="left" w:pos="0"/>
        </w:tabs>
        <w:suppressAutoHyphens/>
        <w:spacing w:after="0" w:line="276" w:lineRule="auto"/>
        <w:ind w:firstLine="540"/>
        <w:jc w:val="both"/>
        <w:rPr>
          <w:rFonts w:ascii="Times New Roman" w:eastAsia="Times New Roman" w:hAnsi="Times New Roman" w:cs="Times New Roman"/>
          <w:bCs/>
          <w:sz w:val="28"/>
          <w:szCs w:val="28"/>
          <w:lang w:eastAsia="zh-CN"/>
        </w:rPr>
      </w:pPr>
      <w:r w:rsidRPr="00A3776A">
        <w:rPr>
          <w:rFonts w:ascii="Times New Roman" w:eastAsia="Times New Roman" w:hAnsi="Times New Roman" w:cs="Times New Roman"/>
          <w:bCs/>
          <w:sz w:val="28"/>
          <w:szCs w:val="28"/>
          <w:lang w:eastAsia="zh-CN"/>
        </w:rPr>
        <w:t>- недостаточная информированность родителей в вопросах коррекционной педагогики и психологии, современных технологий оказания помощи детям с ТМНР;</w:t>
      </w:r>
    </w:p>
    <w:p w:rsidR="00A3776A" w:rsidRPr="00A3776A" w:rsidRDefault="00A3776A" w:rsidP="00427313">
      <w:pPr>
        <w:keepNext/>
        <w:tabs>
          <w:tab w:val="left" w:pos="0"/>
        </w:tabs>
        <w:suppressAutoHyphens/>
        <w:spacing w:after="0" w:line="276" w:lineRule="auto"/>
        <w:ind w:firstLine="540"/>
        <w:jc w:val="both"/>
        <w:rPr>
          <w:rFonts w:ascii="Times New Roman" w:eastAsia="Times New Roman" w:hAnsi="Times New Roman" w:cs="Times New Roman"/>
          <w:bCs/>
          <w:sz w:val="28"/>
          <w:szCs w:val="28"/>
          <w:lang w:eastAsia="zh-CN"/>
        </w:rPr>
      </w:pPr>
      <w:r w:rsidRPr="00A3776A">
        <w:rPr>
          <w:rFonts w:ascii="Times New Roman" w:eastAsia="Times New Roman" w:hAnsi="Times New Roman" w:cs="Times New Roman"/>
          <w:bCs/>
          <w:sz w:val="28"/>
          <w:szCs w:val="28"/>
          <w:lang w:eastAsia="zh-CN"/>
        </w:rPr>
        <w:lastRenderedPageBreak/>
        <w:t xml:space="preserve">-  недостаточная информированность родителей в </w:t>
      </w:r>
      <w:r w:rsidRPr="00A3776A">
        <w:rPr>
          <w:rFonts w:ascii="Times New Roman" w:eastAsia="Times New Roman" w:hAnsi="Times New Roman" w:cs="Times New Roman"/>
          <w:sz w:val="28"/>
          <w:szCs w:val="28"/>
          <w:lang w:eastAsia="zh-CN"/>
        </w:rPr>
        <w:t>вопросах назначения лекарственных препаратов, влияющих на ЦНС (нейролептиков, антидепрессантов, транквилизаторов, ноотропов, антиконвульсантов и др.);</w:t>
      </w:r>
    </w:p>
    <w:p w:rsidR="00A3776A" w:rsidRPr="00A3776A" w:rsidRDefault="00A3776A" w:rsidP="00427313">
      <w:pPr>
        <w:keepNext/>
        <w:tabs>
          <w:tab w:val="left" w:pos="0"/>
        </w:tabs>
        <w:suppressAutoHyphens/>
        <w:spacing w:after="0" w:line="276" w:lineRule="auto"/>
        <w:ind w:firstLine="540"/>
        <w:jc w:val="both"/>
        <w:rPr>
          <w:rFonts w:ascii="Times New Roman" w:eastAsia="Times New Roman" w:hAnsi="Times New Roman" w:cs="Times New Roman"/>
          <w:bCs/>
          <w:sz w:val="28"/>
          <w:szCs w:val="28"/>
          <w:lang w:eastAsia="zh-CN"/>
        </w:rPr>
      </w:pPr>
      <w:r w:rsidRPr="00A3776A">
        <w:rPr>
          <w:rFonts w:ascii="Times New Roman" w:eastAsia="Times New Roman" w:hAnsi="Times New Roman" w:cs="Times New Roman"/>
          <w:bCs/>
          <w:sz w:val="28"/>
          <w:szCs w:val="28"/>
          <w:lang w:eastAsia="zh-CN"/>
        </w:rPr>
        <w:t xml:space="preserve">- недостаточная информированность родителей (законных представителей) в </w:t>
      </w:r>
      <w:r w:rsidRPr="00A3776A">
        <w:rPr>
          <w:rFonts w:ascii="Times New Roman" w:eastAsia="Times New Roman" w:hAnsi="Times New Roman" w:cs="Times New Roman"/>
          <w:sz w:val="28"/>
          <w:szCs w:val="28"/>
          <w:lang w:eastAsia="zh-CN"/>
        </w:rPr>
        <w:t xml:space="preserve">вопросах </w:t>
      </w:r>
      <w:r w:rsidRPr="00A3776A">
        <w:rPr>
          <w:rFonts w:ascii="Times New Roman" w:eastAsia="Times New Roman" w:hAnsi="Times New Roman" w:cs="Times New Roman"/>
          <w:bCs/>
          <w:sz w:val="28"/>
          <w:szCs w:val="28"/>
          <w:lang w:eastAsia="zh-CN"/>
        </w:rPr>
        <w:t>правовой и юридической защиты прав семьи, воспитывающей ребенка с ТМНР.</w:t>
      </w:r>
    </w:p>
    <w:p w:rsidR="00A3776A" w:rsidRPr="00A3776A" w:rsidRDefault="00A3776A" w:rsidP="00427313">
      <w:pPr>
        <w:keepNext/>
        <w:tabs>
          <w:tab w:val="left" w:pos="0"/>
        </w:tabs>
        <w:suppressAutoHyphens/>
        <w:spacing w:after="0" w:line="276" w:lineRule="auto"/>
        <w:ind w:firstLine="540"/>
        <w:jc w:val="both"/>
        <w:rPr>
          <w:rFonts w:ascii="Times New Roman" w:eastAsia="Times New Roman" w:hAnsi="Times New Roman" w:cs="Times New Roman"/>
          <w:bCs/>
          <w:sz w:val="28"/>
          <w:szCs w:val="28"/>
          <w:lang w:eastAsia="zh-CN"/>
        </w:rPr>
      </w:pPr>
      <w:r w:rsidRPr="00A3776A">
        <w:rPr>
          <w:rFonts w:ascii="Times New Roman" w:eastAsia="Times New Roman" w:hAnsi="Times New Roman" w:cs="Times New Roman"/>
          <w:bCs/>
          <w:sz w:val="28"/>
          <w:szCs w:val="28"/>
          <w:lang w:eastAsia="zh-CN"/>
        </w:rPr>
        <w:t>Вместе с тем, анализ запросов родителей, впервые обратившихся в КЦПД ТМНР, дает основания считать, что некоторая часть ожиданий в отношении помощи ребенку с ТМНР:</w:t>
      </w:r>
    </w:p>
    <w:p w:rsidR="00A3776A" w:rsidRPr="00A3776A" w:rsidRDefault="00A3776A" w:rsidP="00427313">
      <w:pPr>
        <w:keepNext/>
        <w:tabs>
          <w:tab w:val="left" w:pos="0"/>
        </w:tabs>
        <w:suppressAutoHyphens/>
        <w:spacing w:after="0" w:line="276" w:lineRule="auto"/>
        <w:ind w:firstLine="540"/>
        <w:jc w:val="both"/>
        <w:rPr>
          <w:rFonts w:ascii="Times New Roman" w:eastAsia="Times New Roman" w:hAnsi="Times New Roman" w:cs="Times New Roman"/>
          <w:bCs/>
          <w:sz w:val="28"/>
          <w:szCs w:val="28"/>
          <w:lang w:eastAsia="zh-CN"/>
        </w:rPr>
      </w:pPr>
      <w:r w:rsidRPr="00A3776A">
        <w:rPr>
          <w:rFonts w:ascii="Times New Roman" w:eastAsia="Times New Roman" w:hAnsi="Times New Roman" w:cs="Times New Roman"/>
          <w:bCs/>
          <w:sz w:val="28"/>
          <w:szCs w:val="28"/>
          <w:lang w:eastAsia="zh-CN"/>
        </w:rPr>
        <w:t>- носит явно нереалистический характер (научить ребенка говорить при отсутствии у него автономной речи); научить ребенка самостоятельно передвигаться при грубом поражении опорно-двигательного аппарата; подготовить ребенка к обучению в общеобразовательной школе;</w:t>
      </w:r>
    </w:p>
    <w:p w:rsidR="00A3776A" w:rsidRPr="00A3776A" w:rsidRDefault="00A3776A" w:rsidP="00427313">
      <w:pPr>
        <w:keepNext/>
        <w:tabs>
          <w:tab w:val="left" w:pos="0"/>
        </w:tabs>
        <w:suppressAutoHyphens/>
        <w:spacing w:after="0" w:line="276" w:lineRule="auto"/>
        <w:ind w:firstLine="540"/>
        <w:jc w:val="both"/>
        <w:rPr>
          <w:rFonts w:ascii="Times New Roman" w:eastAsia="Times New Roman" w:hAnsi="Times New Roman" w:cs="Times New Roman"/>
          <w:bCs/>
          <w:sz w:val="28"/>
          <w:szCs w:val="28"/>
          <w:lang w:eastAsia="zh-CN"/>
        </w:rPr>
      </w:pPr>
      <w:r w:rsidRPr="00A3776A">
        <w:rPr>
          <w:rFonts w:ascii="Times New Roman" w:eastAsia="Times New Roman" w:hAnsi="Times New Roman" w:cs="Times New Roman"/>
          <w:bCs/>
          <w:sz w:val="28"/>
          <w:szCs w:val="28"/>
          <w:lang w:eastAsia="zh-CN"/>
        </w:rPr>
        <w:t>- ориентирована в большей степени на сферу достижений в области развития познавательной деятельности, учебных навыков (читать, считать, писать) и усвоение бытовых навыков в ущерб развитию эмоциональной сферы, навыков социального взаимодействия, в том числе внутри семьи;</w:t>
      </w:r>
    </w:p>
    <w:p w:rsidR="00A3776A" w:rsidRPr="00A3776A" w:rsidRDefault="00A3776A" w:rsidP="00427313">
      <w:pPr>
        <w:keepNext/>
        <w:tabs>
          <w:tab w:val="left" w:pos="0"/>
        </w:tabs>
        <w:suppressAutoHyphens/>
        <w:spacing w:after="0" w:line="276" w:lineRule="auto"/>
        <w:ind w:firstLine="540"/>
        <w:jc w:val="both"/>
        <w:rPr>
          <w:rFonts w:ascii="Times New Roman" w:eastAsia="Times New Roman" w:hAnsi="Times New Roman" w:cs="Times New Roman"/>
          <w:bCs/>
          <w:sz w:val="28"/>
          <w:szCs w:val="28"/>
          <w:lang w:eastAsia="zh-CN"/>
        </w:rPr>
      </w:pPr>
      <w:r w:rsidRPr="00A3776A">
        <w:rPr>
          <w:rFonts w:ascii="Times New Roman" w:eastAsia="Times New Roman" w:hAnsi="Times New Roman" w:cs="Times New Roman"/>
          <w:bCs/>
          <w:sz w:val="28"/>
          <w:szCs w:val="28"/>
          <w:lang w:eastAsia="zh-CN"/>
        </w:rPr>
        <w:t xml:space="preserve">- предполагает возложение всей полноты ответственности за результаты на специалистов КЦПД ТМНР. </w:t>
      </w:r>
    </w:p>
    <w:p w:rsidR="00A3776A" w:rsidRPr="00A3776A" w:rsidRDefault="00A3776A" w:rsidP="00427313">
      <w:pPr>
        <w:keepNext/>
        <w:tabs>
          <w:tab w:val="left" w:pos="0"/>
        </w:tabs>
        <w:suppressAutoHyphens/>
        <w:spacing w:after="0" w:line="276" w:lineRule="auto"/>
        <w:ind w:firstLine="540"/>
        <w:jc w:val="both"/>
        <w:rPr>
          <w:rFonts w:ascii="Times New Roman" w:eastAsia="Times New Roman" w:hAnsi="Times New Roman" w:cs="Times New Roman"/>
          <w:bCs/>
          <w:sz w:val="28"/>
          <w:szCs w:val="28"/>
          <w:lang w:eastAsia="zh-CN"/>
        </w:rPr>
      </w:pPr>
    </w:p>
    <w:p w:rsidR="00A3776A" w:rsidRPr="00A3776A" w:rsidRDefault="00A3776A" w:rsidP="00427313">
      <w:pPr>
        <w:keepNext/>
        <w:tabs>
          <w:tab w:val="left" w:pos="0"/>
        </w:tabs>
        <w:suppressAutoHyphens/>
        <w:spacing w:after="0" w:line="276" w:lineRule="auto"/>
        <w:ind w:firstLine="540"/>
        <w:jc w:val="both"/>
        <w:rPr>
          <w:rFonts w:ascii="Times New Roman" w:eastAsia="Times New Roman" w:hAnsi="Times New Roman" w:cs="Times New Roman"/>
          <w:bCs/>
          <w:sz w:val="28"/>
          <w:szCs w:val="28"/>
          <w:lang w:eastAsia="zh-CN"/>
        </w:rPr>
      </w:pPr>
    </w:p>
    <w:p w:rsidR="00A3776A" w:rsidRPr="00A3776A" w:rsidRDefault="00A3776A" w:rsidP="00427313">
      <w:pPr>
        <w:keepNext/>
        <w:tabs>
          <w:tab w:val="left" w:pos="0"/>
        </w:tabs>
        <w:suppressAutoHyphens/>
        <w:spacing w:after="0" w:line="276" w:lineRule="auto"/>
        <w:ind w:firstLine="540"/>
        <w:jc w:val="center"/>
        <w:rPr>
          <w:rFonts w:ascii="Times New Roman" w:eastAsia="Times New Roman" w:hAnsi="Times New Roman" w:cs="Times New Roman"/>
          <w:b/>
          <w:bCs/>
          <w:sz w:val="16"/>
          <w:szCs w:val="16"/>
          <w:lang w:eastAsia="zh-CN"/>
        </w:rPr>
      </w:pPr>
      <w:r w:rsidRPr="00A3776A">
        <w:rPr>
          <w:rFonts w:ascii="Times New Roman" w:eastAsia="Times New Roman" w:hAnsi="Times New Roman" w:cs="Times New Roman"/>
          <w:b/>
          <w:bCs/>
          <w:i/>
          <w:sz w:val="28"/>
          <w:szCs w:val="28"/>
          <w:lang w:eastAsia="zh-CN"/>
        </w:rPr>
        <w:t xml:space="preserve">1.1.2. Ресурсы краевого центра помощи детям с тяжелыми и множественными нарушениями развития </w:t>
      </w:r>
      <w:r w:rsidRPr="00A3776A">
        <w:rPr>
          <w:rFonts w:ascii="Times New Roman" w:eastAsia="Times New Roman" w:hAnsi="Times New Roman" w:cs="Times New Roman"/>
          <w:b/>
          <w:i/>
          <w:sz w:val="28"/>
          <w:szCs w:val="28"/>
          <w:lang w:eastAsia="zh-CN"/>
        </w:rPr>
        <w:t>в решении задач оказания помощи семьям, воспитывающим ребенка-инвалида</w:t>
      </w:r>
    </w:p>
    <w:p w:rsidR="00A3776A" w:rsidRPr="00A3776A" w:rsidRDefault="00A3776A" w:rsidP="00427313">
      <w:pPr>
        <w:keepNext/>
        <w:tabs>
          <w:tab w:val="left" w:pos="0"/>
        </w:tabs>
        <w:suppressAutoHyphens/>
        <w:spacing w:after="0" w:line="276" w:lineRule="auto"/>
        <w:ind w:firstLine="540"/>
        <w:jc w:val="center"/>
        <w:rPr>
          <w:rFonts w:ascii="Times New Roman" w:eastAsia="Times New Roman" w:hAnsi="Times New Roman" w:cs="Times New Roman"/>
          <w:b/>
          <w:bCs/>
          <w:sz w:val="16"/>
          <w:szCs w:val="16"/>
          <w:lang w:eastAsia="zh-CN"/>
        </w:rPr>
      </w:pP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КЦПД ТМНР является структурным подразделением КГКСКОУ СКШИ  5  8 вида и является учреждением по диагностике и коррекции ТМНР в системе образования Хабаровского края. КЦПД ТМНР  функционирует как:</w:t>
      </w: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учреждение для детей и подростков с ТМНР от 3-х до 18-ти лет, реализующее  основные и дополнительные индивидуально-ориентированные коррекционно-развивающие  программы;</w:t>
      </w: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ресурсный центр, оказывающий научно-методическую поддержку специалистов, осуществляющих психолого-педагогическую</w:t>
      </w:r>
      <w:r w:rsidRPr="00A3776A">
        <w:rPr>
          <w:rFonts w:ascii="Times New Roman" w:eastAsia="Times New Roman" w:hAnsi="Times New Roman" w:cs="Times New Roman"/>
          <w:color w:val="FF0000"/>
          <w:sz w:val="28"/>
          <w:szCs w:val="28"/>
          <w:lang w:eastAsia="zh-CN"/>
        </w:rPr>
        <w:t xml:space="preserve"> </w:t>
      </w:r>
      <w:r w:rsidRPr="00A3776A">
        <w:rPr>
          <w:rFonts w:ascii="Times New Roman" w:eastAsia="Times New Roman" w:hAnsi="Times New Roman" w:cs="Times New Roman"/>
          <w:sz w:val="28"/>
          <w:szCs w:val="28"/>
          <w:lang w:eastAsia="zh-CN"/>
        </w:rPr>
        <w:t>помощь детям и подросткам с ТМНР, а так же их родителей (законных представителей).</w:t>
      </w: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sz w:val="16"/>
          <w:szCs w:val="16"/>
          <w:lang w:eastAsia="zh-CN"/>
        </w:rPr>
      </w:pPr>
      <w:r w:rsidRPr="00A3776A">
        <w:rPr>
          <w:rFonts w:ascii="Times New Roman" w:eastAsia="Times New Roman" w:hAnsi="Times New Roman" w:cs="Times New Roman"/>
          <w:sz w:val="28"/>
          <w:szCs w:val="28"/>
          <w:lang w:eastAsia="zh-CN"/>
        </w:rPr>
        <w:t xml:space="preserve">В своей деятельности работники КЦПД ТМНР руководствуются международными актами в области защиты прав и законных интересов </w:t>
      </w:r>
      <w:r w:rsidRPr="00A3776A">
        <w:rPr>
          <w:rFonts w:ascii="Times New Roman" w:eastAsia="Times New Roman" w:hAnsi="Times New Roman" w:cs="Times New Roman"/>
          <w:sz w:val="28"/>
          <w:szCs w:val="28"/>
          <w:lang w:eastAsia="zh-CN"/>
        </w:rPr>
        <w:lastRenderedPageBreak/>
        <w:t xml:space="preserve">ребенка, федеральными законами, указами и распоряжениями Президента Российской Федерации, постановлениями и решениями Правительства Российской Федерации, </w:t>
      </w:r>
      <w:r w:rsidRPr="00A3776A">
        <w:rPr>
          <w:rFonts w:ascii="Times New Roman" w:eastAsia="Times New Roman" w:hAnsi="Times New Roman" w:cs="Times New Roman"/>
          <w:sz w:val="28"/>
          <w:szCs w:val="28"/>
          <w:lang w:eastAsia="ru-RU"/>
        </w:rPr>
        <w:t xml:space="preserve">Законом Российской Федерации «Об образовании в Российской Федерации», нормативными правовыми актами Министерства образования и науки Российской Федерации, федеральным законодательством и законодательством Хабаровского края, </w:t>
      </w:r>
      <w:r w:rsidRPr="00A3776A">
        <w:rPr>
          <w:rFonts w:ascii="Times New Roman" w:eastAsia="Times New Roman" w:hAnsi="Times New Roman" w:cs="Times New Roman"/>
          <w:sz w:val="28"/>
          <w:szCs w:val="28"/>
          <w:lang w:eastAsia="zh-CN"/>
        </w:rPr>
        <w:t>Уставом КГКСКОУ СКШИ  5 8 вида.</w:t>
      </w: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sz w:val="16"/>
          <w:szCs w:val="16"/>
          <w:lang w:eastAsia="zh-CN"/>
        </w:rPr>
      </w:pP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sz w:val="28"/>
          <w:szCs w:val="28"/>
          <w:lang w:eastAsia="zh-CN"/>
        </w:rPr>
      </w:pP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sz w:val="28"/>
          <w:szCs w:val="28"/>
          <w:lang w:eastAsia="zh-CN"/>
        </w:rPr>
      </w:pP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Основными задачами КЦПД ТМНР являются:</w:t>
      </w: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xml:space="preserve">- осуществление индивидуально ориентированной психолого-педагогической помощи детям и подросткам с ТМНР; </w:t>
      </w: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color w:val="000000"/>
          <w:sz w:val="28"/>
          <w:szCs w:val="28"/>
          <w:lang w:eastAsia="ru-RU"/>
        </w:rPr>
      </w:pPr>
      <w:r w:rsidRPr="00A3776A">
        <w:rPr>
          <w:rFonts w:ascii="Times New Roman" w:eastAsia="Times New Roman" w:hAnsi="Times New Roman" w:cs="Times New Roman"/>
          <w:sz w:val="28"/>
          <w:szCs w:val="28"/>
          <w:lang w:eastAsia="zh-CN"/>
        </w:rPr>
        <w:t xml:space="preserve"> - консультирование родителей (законных представителей) по вопросам воспитания,  развития и коррекции детей и подростков с ТМНР;</w:t>
      </w:r>
    </w:p>
    <w:p w:rsidR="00A3776A" w:rsidRPr="00A3776A" w:rsidRDefault="00A3776A" w:rsidP="00427313">
      <w:pPr>
        <w:keepNext/>
        <w:shd w:val="clear" w:color="auto" w:fill="FFFFFF"/>
        <w:tabs>
          <w:tab w:val="left" w:pos="979"/>
        </w:tabs>
        <w:suppressAutoHyphens/>
        <w:autoSpaceDE w:val="0"/>
        <w:spacing w:after="0" w:line="276" w:lineRule="auto"/>
        <w:ind w:firstLine="54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color w:val="000000"/>
          <w:sz w:val="28"/>
          <w:szCs w:val="28"/>
          <w:lang w:eastAsia="ru-RU"/>
        </w:rPr>
        <w:t>- оказание консультативной специализированной научно-методической помощи специалистам образовательных учреждений, реализующих</w:t>
      </w:r>
      <w:r w:rsidRPr="00A3776A">
        <w:rPr>
          <w:rFonts w:ascii="Times New Roman" w:eastAsia="Times New Roman" w:hAnsi="Times New Roman" w:cs="Times New Roman"/>
          <w:sz w:val="28"/>
          <w:szCs w:val="28"/>
          <w:lang w:eastAsia="zh-CN"/>
        </w:rPr>
        <w:t xml:space="preserve"> </w:t>
      </w:r>
      <w:r w:rsidRPr="00A3776A">
        <w:rPr>
          <w:rFonts w:ascii="Times New Roman" w:eastAsia="Times New Roman" w:hAnsi="Times New Roman" w:cs="Times New Roman"/>
          <w:color w:val="000000"/>
          <w:sz w:val="28"/>
          <w:szCs w:val="28"/>
          <w:lang w:eastAsia="ru-RU"/>
        </w:rPr>
        <w:t xml:space="preserve">основные   и  дополнительные  программы обучения и воспитания детей и подростков с ТМНР  </w:t>
      </w:r>
      <w:r w:rsidRPr="00A3776A">
        <w:rPr>
          <w:rFonts w:ascii="Times New Roman" w:eastAsia="Times New Roman" w:hAnsi="Times New Roman" w:cs="Times New Roman"/>
          <w:sz w:val="28"/>
          <w:szCs w:val="28"/>
          <w:lang w:eastAsia="zh-CN"/>
        </w:rPr>
        <w:t xml:space="preserve">в </w:t>
      </w:r>
      <w:r w:rsidRPr="00A3776A">
        <w:rPr>
          <w:rFonts w:ascii="Times New Roman" w:eastAsia="Times New Roman" w:hAnsi="Times New Roman" w:cs="Times New Roman"/>
          <w:color w:val="000000"/>
          <w:sz w:val="28"/>
          <w:szCs w:val="28"/>
          <w:lang w:eastAsia="ru-RU"/>
        </w:rPr>
        <w:t xml:space="preserve">Хабаровском </w:t>
      </w:r>
      <w:r w:rsidRPr="00A3776A">
        <w:rPr>
          <w:rFonts w:ascii="Times New Roman" w:eastAsia="Times New Roman" w:hAnsi="Times New Roman" w:cs="Times New Roman"/>
          <w:sz w:val="28"/>
          <w:szCs w:val="28"/>
          <w:lang w:eastAsia="ru-RU"/>
        </w:rPr>
        <w:t>крае;</w:t>
      </w:r>
      <w:r w:rsidRPr="00A3776A">
        <w:rPr>
          <w:rFonts w:ascii="Times New Roman" w:eastAsia="Times New Roman" w:hAnsi="Times New Roman" w:cs="Times New Roman"/>
          <w:color w:val="000000"/>
          <w:sz w:val="28"/>
          <w:szCs w:val="28"/>
          <w:lang w:eastAsia="ru-RU"/>
        </w:rPr>
        <w:t xml:space="preserve"> </w:t>
      </w: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color w:val="000000"/>
          <w:sz w:val="28"/>
          <w:szCs w:val="28"/>
          <w:lang w:eastAsia="ru-RU"/>
        </w:rPr>
      </w:pPr>
      <w:r w:rsidRPr="00A3776A">
        <w:rPr>
          <w:rFonts w:ascii="Times New Roman" w:eastAsia="Times New Roman" w:hAnsi="Times New Roman" w:cs="Times New Roman"/>
          <w:sz w:val="28"/>
          <w:szCs w:val="28"/>
          <w:lang w:eastAsia="zh-CN"/>
        </w:rPr>
        <w:t>- оказание  консультативно-методической помощи по вопросам организации обучения  и воспитания детей и подростков с ТМНР специалистам образовательных учреждений всех типов, реализующих инклюзивный подход в образовании детей с ОВЗ, расположенных на территории Хабаровского края;</w:t>
      </w: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sz w:val="16"/>
          <w:szCs w:val="16"/>
          <w:lang w:eastAsia="zh-CN"/>
        </w:rPr>
      </w:pPr>
      <w:r w:rsidRPr="00A3776A">
        <w:rPr>
          <w:rFonts w:ascii="Times New Roman" w:eastAsia="Times New Roman" w:hAnsi="Times New Roman" w:cs="Times New Roman"/>
          <w:color w:val="000000"/>
          <w:sz w:val="28"/>
          <w:szCs w:val="28"/>
          <w:lang w:eastAsia="ru-RU"/>
        </w:rPr>
        <w:t xml:space="preserve">- взаимодействие с органами государственной власти и органами местного самоуправления, общественными организациями и средствами массовой информации  в целях оказания помощи детям, подросткам </w:t>
      </w:r>
      <w:r w:rsidRPr="00A3776A">
        <w:rPr>
          <w:rFonts w:ascii="Times New Roman" w:eastAsia="Times New Roman" w:hAnsi="Times New Roman" w:cs="Times New Roman"/>
          <w:sz w:val="28"/>
          <w:szCs w:val="28"/>
          <w:lang w:eastAsia="zh-CN"/>
        </w:rPr>
        <w:t xml:space="preserve">с ТМНР, а также </w:t>
      </w:r>
      <w:r w:rsidRPr="00A3776A">
        <w:rPr>
          <w:rFonts w:ascii="Times New Roman" w:eastAsia="Times New Roman" w:hAnsi="Times New Roman" w:cs="Times New Roman"/>
          <w:color w:val="000000"/>
          <w:sz w:val="28"/>
          <w:szCs w:val="28"/>
          <w:lang w:eastAsia="ru-RU"/>
        </w:rPr>
        <w:t xml:space="preserve">их родителям (законным представителям). </w:t>
      </w: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sz w:val="16"/>
          <w:szCs w:val="16"/>
          <w:lang w:eastAsia="zh-CN"/>
        </w:rPr>
      </w:pP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Основными направлениями</w:t>
      </w:r>
      <w:r w:rsidRPr="00A3776A">
        <w:rPr>
          <w:rFonts w:ascii="Times New Roman" w:eastAsia="Times New Roman" w:hAnsi="Times New Roman" w:cs="Times New Roman"/>
          <w:b/>
          <w:sz w:val="28"/>
          <w:szCs w:val="28"/>
          <w:lang w:eastAsia="zh-CN"/>
        </w:rPr>
        <w:t xml:space="preserve"> </w:t>
      </w:r>
      <w:r w:rsidRPr="00A3776A">
        <w:rPr>
          <w:rFonts w:ascii="Times New Roman" w:eastAsia="Times New Roman" w:hAnsi="Times New Roman" w:cs="Times New Roman"/>
          <w:sz w:val="28"/>
          <w:szCs w:val="28"/>
          <w:lang w:eastAsia="zh-CN"/>
        </w:rPr>
        <w:t>деятельности  КЦПДТМНР являются:</w:t>
      </w: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xml:space="preserve">- обеспечение комплексного подхода  к оказанию специально организованной диагностической, коррекционно-развивающей и консультативной помощи детям  с ТМНР и их родителям (законным представителям) в условиях  КГКСКОУ СКШИ  5 8 вида и КЦПД ТМНР; </w:t>
      </w: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xml:space="preserve">- повышение качества оказываемых услуг за счет внедрения  новых диагностических и  коррекционно-развивающих технологий в практику работы специалистов КГКСКОУ СКШИ  5  8 вида и КЦПД ТМНР и </w:t>
      </w:r>
      <w:r w:rsidRPr="00A3776A">
        <w:rPr>
          <w:rFonts w:ascii="Times New Roman" w:eastAsia="Times New Roman" w:hAnsi="Times New Roman" w:cs="Times New Roman"/>
          <w:sz w:val="28"/>
          <w:szCs w:val="28"/>
          <w:lang w:eastAsia="zh-CN"/>
        </w:rPr>
        <w:lastRenderedPageBreak/>
        <w:t>использования ресурса семьи в реализации задач психолого-педагогического и социального сопровождения ребенка с ТМНР;</w:t>
      </w: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повышение информационной грамотности родителей, воспитывающих детей с ТМНР, привлечение их к участию в социально значимых проектах;</w:t>
      </w: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развитие  и упрочение связи с научно-исследовательскими и методическими центрами, оказывающими помощь детям с ТМНР и членам их семей;</w:t>
      </w: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оказание методической помощи  специалистам КГКСКОУ СКШИ  5  8 вида и образовательных учреждений  Хабаровского края  по вопросам коррекционно-развивающей работы с детьми с ТМНР, а так же по организации инклюзивного обучения;</w:t>
      </w: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совершенствование межведомственного взаимодействия КЦПД ТМНР с учреждениями образования, здравоохранения, социальной защиты через проведение совместных мероприятий на территории Хабаровского края  (в том числе  выездных);</w:t>
      </w: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активизация работы среди  населения Хабаровского края по  созданию позитивного имиджа  семей, воспитывающих детей с ТМНР;</w:t>
      </w: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sz w:val="16"/>
          <w:szCs w:val="16"/>
          <w:lang w:eastAsia="zh-CN"/>
        </w:rPr>
      </w:pPr>
      <w:r w:rsidRPr="00A3776A">
        <w:rPr>
          <w:rFonts w:ascii="Times New Roman" w:eastAsia="Times New Roman" w:hAnsi="Times New Roman" w:cs="Times New Roman"/>
          <w:sz w:val="28"/>
          <w:szCs w:val="28"/>
          <w:lang w:eastAsia="zh-CN"/>
        </w:rPr>
        <w:t>- расширение и модернизация материально-технической базы КЦПД ТМНР.</w:t>
      </w: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sz w:val="16"/>
          <w:szCs w:val="16"/>
          <w:lang w:eastAsia="zh-CN"/>
        </w:rPr>
      </w:pPr>
    </w:p>
    <w:p w:rsidR="00A3776A" w:rsidRPr="00A3776A" w:rsidRDefault="00A3776A" w:rsidP="00427313">
      <w:pPr>
        <w:keepNext/>
        <w:shd w:val="clear" w:color="auto" w:fill="FFFFFF"/>
        <w:tabs>
          <w:tab w:val="left" w:pos="230"/>
        </w:tabs>
        <w:suppressAutoHyphens/>
        <w:autoSpaceDE w:val="0"/>
        <w:spacing w:after="0" w:line="276" w:lineRule="auto"/>
        <w:ind w:firstLine="540"/>
        <w:jc w:val="both"/>
        <w:rPr>
          <w:rFonts w:ascii="Times New Roman" w:eastAsia="Times New Roman" w:hAnsi="Times New Roman" w:cs="Times New Roman"/>
          <w:sz w:val="28"/>
          <w:szCs w:val="28"/>
          <w:lang w:eastAsia="ru-RU"/>
        </w:rPr>
      </w:pPr>
      <w:r w:rsidRPr="00A3776A">
        <w:rPr>
          <w:rFonts w:ascii="Times New Roman" w:eastAsia="Times New Roman" w:hAnsi="Times New Roman" w:cs="Times New Roman"/>
          <w:color w:val="000000"/>
          <w:sz w:val="28"/>
          <w:szCs w:val="28"/>
          <w:lang w:eastAsia="ru-RU"/>
        </w:rPr>
        <w:t>Деятельность КЦПД ТМНР основывается на следующих принципах:</w:t>
      </w:r>
    </w:p>
    <w:p w:rsidR="00A3776A" w:rsidRPr="00A3776A" w:rsidRDefault="00A3776A" w:rsidP="00427313">
      <w:pPr>
        <w:keepNext/>
        <w:shd w:val="clear" w:color="auto" w:fill="FFFFFF"/>
        <w:tabs>
          <w:tab w:val="left" w:pos="230"/>
        </w:tabs>
        <w:suppressAutoHyphens/>
        <w:autoSpaceDE w:val="0"/>
        <w:spacing w:after="0" w:line="276" w:lineRule="auto"/>
        <w:ind w:firstLine="540"/>
        <w:jc w:val="both"/>
        <w:rPr>
          <w:rFonts w:ascii="Times New Roman" w:eastAsia="Times New Roman" w:hAnsi="Times New Roman" w:cs="Times New Roman"/>
          <w:sz w:val="28"/>
          <w:szCs w:val="28"/>
          <w:lang w:eastAsia="ru-RU"/>
        </w:rPr>
      </w:pPr>
      <w:r w:rsidRPr="00A3776A">
        <w:rPr>
          <w:rFonts w:ascii="Times New Roman" w:eastAsia="Times New Roman" w:hAnsi="Times New Roman" w:cs="Times New Roman"/>
          <w:sz w:val="28"/>
          <w:szCs w:val="28"/>
          <w:lang w:eastAsia="ru-RU"/>
        </w:rPr>
        <w:t>- комплексный подход к организации диагностики и коррекционно-развивающей деятельности;</w:t>
      </w:r>
    </w:p>
    <w:p w:rsidR="00A3776A" w:rsidRPr="00A3776A" w:rsidRDefault="00A3776A" w:rsidP="00427313">
      <w:pPr>
        <w:keepNext/>
        <w:shd w:val="clear" w:color="auto" w:fill="FFFFFF"/>
        <w:tabs>
          <w:tab w:val="left" w:pos="230"/>
        </w:tabs>
        <w:suppressAutoHyphens/>
        <w:autoSpaceDE w:val="0"/>
        <w:spacing w:after="0" w:line="276" w:lineRule="auto"/>
        <w:ind w:firstLine="540"/>
        <w:jc w:val="both"/>
        <w:rPr>
          <w:rFonts w:ascii="Times New Roman" w:eastAsia="Times New Roman" w:hAnsi="Times New Roman" w:cs="Times New Roman"/>
          <w:sz w:val="28"/>
          <w:szCs w:val="28"/>
          <w:lang w:eastAsia="ru-RU"/>
        </w:rPr>
      </w:pPr>
      <w:r w:rsidRPr="00A3776A">
        <w:rPr>
          <w:rFonts w:ascii="Times New Roman" w:eastAsia="Times New Roman" w:hAnsi="Times New Roman" w:cs="Times New Roman"/>
          <w:sz w:val="28"/>
          <w:szCs w:val="28"/>
          <w:lang w:eastAsia="ru-RU"/>
        </w:rPr>
        <w:t>- индивидуальный характер проводимой коррекционно-развивающей и психопрофилактической работы;</w:t>
      </w:r>
    </w:p>
    <w:p w:rsidR="00A3776A" w:rsidRPr="00A3776A" w:rsidRDefault="00A3776A" w:rsidP="00427313">
      <w:pPr>
        <w:keepNext/>
        <w:shd w:val="clear" w:color="auto" w:fill="FFFFFF"/>
        <w:tabs>
          <w:tab w:val="left" w:pos="230"/>
        </w:tabs>
        <w:suppressAutoHyphens/>
        <w:autoSpaceDE w:val="0"/>
        <w:spacing w:after="0" w:line="276" w:lineRule="auto"/>
        <w:ind w:firstLine="540"/>
        <w:jc w:val="both"/>
        <w:rPr>
          <w:rFonts w:ascii="Times New Roman" w:eastAsia="Times New Roman" w:hAnsi="Times New Roman" w:cs="Times New Roman"/>
          <w:sz w:val="28"/>
          <w:szCs w:val="28"/>
          <w:lang w:eastAsia="ru-RU"/>
        </w:rPr>
      </w:pPr>
      <w:r w:rsidRPr="00A3776A">
        <w:rPr>
          <w:rFonts w:ascii="Times New Roman" w:eastAsia="Times New Roman" w:hAnsi="Times New Roman" w:cs="Times New Roman"/>
          <w:sz w:val="28"/>
          <w:szCs w:val="28"/>
          <w:lang w:eastAsia="ru-RU"/>
        </w:rPr>
        <w:t xml:space="preserve">- определяющая роль возможностей ребенка </w:t>
      </w:r>
      <w:r w:rsidRPr="00A3776A">
        <w:rPr>
          <w:rFonts w:ascii="Times New Roman" w:eastAsia="Times New Roman" w:hAnsi="Times New Roman" w:cs="Times New Roman"/>
          <w:sz w:val="28"/>
          <w:szCs w:val="28"/>
          <w:lang w:eastAsia="zh-CN"/>
        </w:rPr>
        <w:t>с ТМНР и ресурсов его семьи</w:t>
      </w:r>
      <w:r w:rsidRPr="00A3776A">
        <w:rPr>
          <w:rFonts w:ascii="Times New Roman" w:eastAsia="Times New Roman" w:hAnsi="Times New Roman" w:cs="Times New Roman"/>
          <w:sz w:val="28"/>
          <w:szCs w:val="28"/>
          <w:lang w:eastAsia="ru-RU"/>
        </w:rPr>
        <w:t xml:space="preserve"> при выборе методических подходов к оказанию помощи;</w:t>
      </w:r>
    </w:p>
    <w:p w:rsidR="00A3776A" w:rsidRPr="00A3776A" w:rsidRDefault="00A3776A" w:rsidP="00427313">
      <w:pPr>
        <w:keepNext/>
        <w:shd w:val="clear" w:color="auto" w:fill="FFFFFF"/>
        <w:tabs>
          <w:tab w:val="left" w:pos="230"/>
        </w:tabs>
        <w:suppressAutoHyphens/>
        <w:autoSpaceDE w:val="0"/>
        <w:spacing w:after="0" w:line="276" w:lineRule="auto"/>
        <w:ind w:firstLine="540"/>
        <w:jc w:val="both"/>
        <w:rPr>
          <w:rFonts w:ascii="Times New Roman" w:eastAsia="Times New Roman" w:hAnsi="Times New Roman" w:cs="Times New Roman"/>
          <w:color w:val="FF0000"/>
          <w:sz w:val="16"/>
          <w:szCs w:val="16"/>
          <w:lang w:eastAsia="zh-CN"/>
        </w:rPr>
      </w:pPr>
      <w:r w:rsidRPr="00A3776A">
        <w:rPr>
          <w:rFonts w:ascii="Times New Roman" w:eastAsia="Times New Roman" w:hAnsi="Times New Roman" w:cs="Times New Roman"/>
          <w:sz w:val="28"/>
          <w:szCs w:val="28"/>
          <w:lang w:eastAsia="ru-RU"/>
        </w:rPr>
        <w:t>- преемственность коррекционной и профилактической работы на всех возрастных этапах.</w:t>
      </w: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color w:val="FF0000"/>
          <w:sz w:val="16"/>
          <w:szCs w:val="16"/>
          <w:lang w:eastAsia="zh-CN"/>
        </w:rPr>
      </w:pP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ru-RU"/>
        </w:rPr>
        <w:t>Ш</w:t>
      </w:r>
      <w:r w:rsidRPr="00A3776A">
        <w:rPr>
          <w:rFonts w:ascii="Times New Roman" w:eastAsia="Times New Roman" w:hAnsi="Times New Roman" w:cs="Times New Roman"/>
          <w:sz w:val="28"/>
          <w:szCs w:val="28"/>
          <w:lang w:eastAsia="zh-CN"/>
        </w:rPr>
        <w:t>татное расписание КЦПД ТМНР  предусматривает должности:</w:t>
      </w: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xml:space="preserve">- руководителя структурного подразделения,  </w:t>
      </w: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xml:space="preserve">- педагога-психолога, </w:t>
      </w: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xml:space="preserve">- учителя-дефектолога, </w:t>
      </w: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учителя-логопеда,</w:t>
      </w: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педагога дополнительного образования,</w:t>
      </w: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социального педагога,</w:t>
      </w: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lastRenderedPageBreak/>
        <w:t xml:space="preserve">- воспитателя. </w:t>
      </w:r>
    </w:p>
    <w:p w:rsidR="00A3776A" w:rsidRPr="00A3776A" w:rsidRDefault="00A3776A" w:rsidP="0042731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76" w:lineRule="auto"/>
        <w:ind w:firstLine="540"/>
        <w:jc w:val="both"/>
        <w:rPr>
          <w:rFonts w:ascii="Times New Roman" w:eastAsia="Times New Roman" w:hAnsi="Times New Roman" w:cs="Times New Roman"/>
          <w:sz w:val="16"/>
          <w:szCs w:val="16"/>
          <w:lang w:eastAsia="zh-CN"/>
        </w:rPr>
      </w:pPr>
      <w:r w:rsidRPr="00A3776A">
        <w:rPr>
          <w:rFonts w:ascii="Times New Roman" w:eastAsia="Times New Roman" w:hAnsi="Times New Roman" w:cs="Times New Roman"/>
          <w:sz w:val="28"/>
          <w:szCs w:val="28"/>
          <w:lang w:eastAsia="zh-CN"/>
        </w:rPr>
        <w:t>Деятельность работников КЦПД ТМНР направлена на возможно более полную адаптацию ребенка с ТМНР к  жизни в обществе, на интеграцию в другие типы образовательных учреждений.</w:t>
      </w: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sz w:val="16"/>
          <w:szCs w:val="16"/>
          <w:lang w:eastAsia="zh-CN"/>
        </w:rPr>
      </w:pP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Всем обратившимся в КЦПД ТМНР гарантировано предоставление услуг в объеме 46 часов (Программа А), включающих:</w:t>
      </w: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регистрацию заявки;</w:t>
      </w: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проведение первичной консультации;</w:t>
      </w: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наблюдение за ребенком в условиях центра;</w:t>
      </w: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обследование специалистами КЦПД ТМНР;</w:t>
      </w: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формулировку гипотезы о структуре дефекта;</w:t>
      </w: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рекомендации по вопросам  воспитания и обучения ребенка;</w:t>
      </w: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обучение в «Школе для родителей».</w:t>
      </w: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В случае принятия решения о приеме ребенка в число клиентов центра работниками КЦПД ТМНР проводится углубленное изучение (программа В – 10 часов), включающее:</w:t>
      </w: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обследование ребенка специалистами центра (учителем-дефектологом, учителем-логопедом, социальным работником, и др.) как в условиях центра, так и в процессе домашнего визитирования;</w:t>
      </w: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составление развернутого заключения об уровне психофизического развития ребенка с ТМНР;</w:t>
      </w: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оценку ресурсов семьи в организации коррекционно-развивающего пространства для ребенка с ТМНР;</w:t>
      </w: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составление индивидуальной программы обучения (ИПО) ребенка с ТМНР;</w:t>
      </w: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консультацию родителей по вопросам реализации ИПО.</w:t>
      </w: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По договоренности с родителями, ребенку с ТМНР могут быть предоставлены услуги в необходимом объеме (Программа С), включающие:</w:t>
      </w: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проведение коррекционно-развивающих занятий на основе современных специализированных технологий всеми работниками центра;</w:t>
      </w: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профилактику трудностей в социально-психологической адаптации;</w:t>
      </w: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участие детей и подростков с ТМНР, членов их семей в мероприятиях (праздничных, досуговых, спортивных и пр.);</w:t>
      </w: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мониторинг достижений ребенка с ТМНР в ходе реализации ИПО, корректировка ИПО;</w:t>
      </w: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lastRenderedPageBreak/>
        <w:t>-  дистанционное сопровождение семей, воспитывающих ребенка с ТМНР;</w:t>
      </w: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оказание экстренной психологической помощи;</w:t>
      </w: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sz w:val="16"/>
          <w:szCs w:val="16"/>
          <w:lang w:eastAsia="zh-CN"/>
        </w:rPr>
      </w:pPr>
      <w:r w:rsidRPr="00A3776A">
        <w:rPr>
          <w:rFonts w:ascii="Times New Roman" w:eastAsia="Times New Roman" w:hAnsi="Times New Roman" w:cs="Times New Roman"/>
          <w:sz w:val="28"/>
          <w:szCs w:val="28"/>
          <w:lang w:eastAsia="zh-CN"/>
        </w:rPr>
        <w:t>- проведение консультаций и обучающих семинаров для специалистов образовательных учреждений, реализующих помощь детям с ТМНР.</w:t>
      </w: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sz w:val="16"/>
          <w:szCs w:val="16"/>
          <w:lang w:eastAsia="zh-CN"/>
        </w:rPr>
      </w:pP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Содержание диагностической и коррекционно-развивающей работы с детьми с ТМНР определяется индивидуально ориентированными программами, разрабатываемыми и реализуемыми работниками КЦПД ТМНР на основе базовых программ обучения и воспитания детей с ОВЗ</w:t>
      </w:r>
      <w:r w:rsidRPr="00A3776A">
        <w:rPr>
          <w:rFonts w:ascii="Times New Roman" w:eastAsia="Times New Roman" w:hAnsi="Times New Roman" w:cs="Times New Roman"/>
          <w:sz w:val="28"/>
          <w:szCs w:val="28"/>
          <w:lang w:eastAsia="ru-RU"/>
        </w:rPr>
        <w:t>.</w:t>
      </w: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color w:val="000000"/>
          <w:spacing w:val="5"/>
          <w:sz w:val="28"/>
          <w:szCs w:val="28"/>
          <w:lang w:eastAsia="ru-RU"/>
        </w:rPr>
      </w:pPr>
      <w:r w:rsidRPr="00A3776A">
        <w:rPr>
          <w:rFonts w:ascii="Times New Roman" w:eastAsia="Times New Roman" w:hAnsi="Times New Roman" w:cs="Times New Roman"/>
          <w:sz w:val="28"/>
          <w:szCs w:val="28"/>
          <w:lang w:eastAsia="zh-CN"/>
        </w:rPr>
        <w:t>Работники КЦПД ТМНР в соответствии с целями и задачами, Уставом КГКСКОУ СКШИ  5  8 вида, могут реализовывать дополнительные коррекционные и развивающие индивидуально-ориентированные программы, оказывать дополнительные образовательные услуги (на договорной основе).</w:t>
      </w: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b/>
          <w:sz w:val="28"/>
          <w:szCs w:val="28"/>
          <w:lang w:eastAsia="zh-CN"/>
        </w:rPr>
        <w:sectPr w:rsidR="00A3776A" w:rsidRPr="00A3776A" w:rsidSect="00A3776A">
          <w:footerReference w:type="default" r:id="rId13"/>
          <w:pgSz w:w="11906" w:h="16838"/>
          <w:pgMar w:top="1418" w:right="1418" w:bottom="1418" w:left="1418" w:header="720" w:footer="0" w:gutter="0"/>
          <w:cols w:space="720"/>
          <w:docGrid w:linePitch="360"/>
        </w:sectPr>
      </w:pPr>
      <w:r w:rsidRPr="00A3776A">
        <w:rPr>
          <w:rFonts w:ascii="Times New Roman" w:eastAsia="Times New Roman" w:hAnsi="Times New Roman" w:cs="Times New Roman"/>
          <w:color w:val="000000"/>
          <w:spacing w:val="5"/>
          <w:sz w:val="28"/>
          <w:szCs w:val="28"/>
          <w:lang w:eastAsia="ru-RU"/>
        </w:rPr>
        <w:t>Работники КЦПД ТМНР</w:t>
      </w:r>
      <w:r w:rsidRPr="00A3776A">
        <w:rPr>
          <w:rFonts w:ascii="Times New Roman" w:eastAsia="Times New Roman" w:hAnsi="Times New Roman" w:cs="Times New Roman"/>
          <w:color w:val="000000"/>
          <w:spacing w:val="3"/>
          <w:sz w:val="28"/>
          <w:szCs w:val="28"/>
          <w:lang w:eastAsia="ru-RU"/>
        </w:rPr>
        <w:t xml:space="preserve"> несут ответственность </w:t>
      </w:r>
      <w:r w:rsidRPr="00A3776A">
        <w:rPr>
          <w:rFonts w:ascii="Times New Roman" w:eastAsia="Times New Roman" w:hAnsi="Times New Roman" w:cs="Times New Roman"/>
          <w:color w:val="000000"/>
          <w:spacing w:val="5"/>
          <w:sz w:val="28"/>
          <w:szCs w:val="28"/>
          <w:lang w:eastAsia="ru-RU"/>
        </w:rPr>
        <w:t xml:space="preserve">за соответствие применяемых форм, методов и средств </w:t>
      </w:r>
      <w:r w:rsidRPr="00A3776A">
        <w:rPr>
          <w:rFonts w:ascii="Times New Roman" w:eastAsia="Times New Roman" w:hAnsi="Times New Roman" w:cs="Times New Roman"/>
          <w:color w:val="000000"/>
          <w:spacing w:val="1"/>
          <w:sz w:val="28"/>
          <w:szCs w:val="28"/>
          <w:lang w:eastAsia="ru-RU"/>
        </w:rPr>
        <w:t>организации</w:t>
      </w:r>
      <w:r w:rsidRPr="00A3776A">
        <w:rPr>
          <w:rFonts w:ascii="Times New Roman" w:eastAsia="Times New Roman" w:hAnsi="Times New Roman" w:cs="Times New Roman"/>
          <w:sz w:val="28"/>
          <w:szCs w:val="28"/>
          <w:lang w:eastAsia="zh-CN"/>
        </w:rPr>
        <w:t xml:space="preserve"> диагностико-консультативной и коррекционно-развивающей работы </w:t>
      </w:r>
      <w:r w:rsidRPr="00A3776A">
        <w:rPr>
          <w:rFonts w:ascii="Times New Roman" w:eastAsia="Times New Roman" w:hAnsi="Times New Roman" w:cs="Times New Roman"/>
          <w:color w:val="000000"/>
          <w:sz w:val="28"/>
          <w:szCs w:val="28"/>
          <w:lang w:eastAsia="ru-RU"/>
        </w:rPr>
        <w:t xml:space="preserve">возрастным, </w:t>
      </w:r>
      <w:r w:rsidRPr="00A3776A">
        <w:rPr>
          <w:rFonts w:ascii="Times New Roman" w:eastAsia="Times New Roman" w:hAnsi="Times New Roman" w:cs="Times New Roman"/>
          <w:color w:val="000000"/>
          <w:spacing w:val="-1"/>
          <w:sz w:val="28"/>
          <w:szCs w:val="28"/>
          <w:lang w:eastAsia="ru-RU"/>
        </w:rPr>
        <w:t xml:space="preserve">психофизическим особенностям, </w:t>
      </w:r>
      <w:r w:rsidRPr="00A3776A">
        <w:rPr>
          <w:rFonts w:ascii="Times New Roman" w:eastAsia="Times New Roman" w:hAnsi="Times New Roman" w:cs="Times New Roman"/>
          <w:color w:val="000000"/>
          <w:sz w:val="28"/>
          <w:szCs w:val="28"/>
          <w:lang w:eastAsia="ru-RU"/>
        </w:rPr>
        <w:t>способностям, интересам каждого ребенка, а также требованиям охраны жизни и здоровья  детей и подростков.</w:t>
      </w:r>
    </w:p>
    <w:p w:rsidR="00A3776A" w:rsidRPr="00A3776A" w:rsidRDefault="00A3776A" w:rsidP="00427313">
      <w:pPr>
        <w:keepNext/>
        <w:suppressAutoHyphens/>
        <w:spacing w:after="0" w:line="276" w:lineRule="auto"/>
        <w:jc w:val="center"/>
        <w:rPr>
          <w:rFonts w:ascii="Times New Roman" w:eastAsia="Times New Roman" w:hAnsi="Times New Roman" w:cs="Times New Roman"/>
          <w:b/>
          <w:sz w:val="16"/>
          <w:szCs w:val="16"/>
          <w:lang w:eastAsia="zh-CN"/>
        </w:rPr>
      </w:pPr>
      <w:r w:rsidRPr="00A3776A">
        <w:rPr>
          <w:rFonts w:ascii="Times New Roman" w:eastAsia="Times New Roman" w:hAnsi="Times New Roman" w:cs="Times New Roman"/>
          <w:b/>
          <w:sz w:val="28"/>
          <w:szCs w:val="28"/>
          <w:lang w:eastAsia="zh-CN"/>
        </w:rPr>
        <w:lastRenderedPageBreak/>
        <w:t>Поэтапная технология деятельности работников КЦПД ТМНР</w:t>
      </w:r>
    </w:p>
    <w:p w:rsidR="00A3776A" w:rsidRPr="00A3776A" w:rsidRDefault="00A3776A" w:rsidP="00427313">
      <w:pPr>
        <w:keepNext/>
        <w:suppressAutoHyphens/>
        <w:spacing w:after="0" w:line="276" w:lineRule="auto"/>
        <w:jc w:val="center"/>
        <w:rPr>
          <w:rFonts w:ascii="Times New Roman" w:eastAsia="Times New Roman" w:hAnsi="Times New Roman" w:cs="Times New Roman"/>
          <w:b/>
          <w:sz w:val="16"/>
          <w:szCs w:val="16"/>
          <w:lang w:eastAsia="zh-CN"/>
        </w:rPr>
      </w:pPr>
    </w:p>
    <w:tbl>
      <w:tblPr>
        <w:tblW w:w="0" w:type="auto"/>
        <w:tblInd w:w="108" w:type="dxa"/>
        <w:tblLayout w:type="fixed"/>
        <w:tblLook w:val="0000"/>
      </w:tblPr>
      <w:tblGrid>
        <w:gridCol w:w="567"/>
        <w:gridCol w:w="1593"/>
        <w:gridCol w:w="1980"/>
        <w:gridCol w:w="5400"/>
        <w:gridCol w:w="4330"/>
      </w:tblGrid>
      <w:tr w:rsidR="00A3776A" w:rsidRPr="00A3776A" w:rsidTr="00A3776A">
        <w:tc>
          <w:tcPr>
            <w:tcW w:w="567"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jc w:val="center"/>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w:t>
            </w:r>
          </w:p>
        </w:tc>
        <w:tc>
          <w:tcPr>
            <w:tcW w:w="1593"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jc w:val="center"/>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Этап</w:t>
            </w:r>
          </w:p>
        </w:tc>
        <w:tc>
          <w:tcPr>
            <w:tcW w:w="1980"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jc w:val="center"/>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Ответственный работник</w:t>
            </w:r>
          </w:p>
        </w:tc>
        <w:tc>
          <w:tcPr>
            <w:tcW w:w="5400"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jc w:val="center"/>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Основное содержание</w:t>
            </w:r>
          </w:p>
        </w:tc>
        <w:tc>
          <w:tcPr>
            <w:tcW w:w="4330" w:type="dxa"/>
            <w:tcBorders>
              <w:top w:val="single" w:sz="4" w:space="0" w:color="000000"/>
              <w:left w:val="single" w:sz="4" w:space="0" w:color="000000"/>
              <w:bottom w:val="single" w:sz="4" w:space="0" w:color="000000"/>
              <w:right w:val="single" w:sz="4" w:space="0" w:color="000000"/>
            </w:tcBorders>
            <w:shd w:val="clear" w:color="auto" w:fill="auto"/>
          </w:tcPr>
          <w:p w:rsidR="00A3776A" w:rsidRPr="00A3776A" w:rsidRDefault="00A3776A" w:rsidP="00427313">
            <w:pPr>
              <w:keepNext/>
              <w:suppressAutoHyphens/>
              <w:spacing w:after="0" w:line="276" w:lineRule="auto"/>
              <w:jc w:val="center"/>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Ведение документации</w:t>
            </w:r>
          </w:p>
          <w:p w:rsidR="00A3776A" w:rsidRPr="00A3776A" w:rsidRDefault="00A3776A" w:rsidP="00427313">
            <w:pPr>
              <w:keepNext/>
              <w:suppressAutoHyphens/>
              <w:spacing w:after="0" w:line="276" w:lineRule="auto"/>
              <w:jc w:val="center"/>
              <w:rPr>
                <w:rFonts w:ascii="Times New Roman" w:eastAsia="Times New Roman" w:hAnsi="Times New Roman" w:cs="Times New Roman"/>
                <w:b/>
                <w:sz w:val="24"/>
                <w:szCs w:val="24"/>
                <w:lang w:val="en-US" w:eastAsia="zh-CN"/>
              </w:rPr>
            </w:pPr>
          </w:p>
        </w:tc>
      </w:tr>
      <w:tr w:rsidR="00A3776A" w:rsidRPr="00A3776A" w:rsidTr="00A3776A">
        <w:tc>
          <w:tcPr>
            <w:tcW w:w="13870" w:type="dxa"/>
            <w:gridSpan w:val="5"/>
            <w:tcBorders>
              <w:top w:val="single" w:sz="4" w:space="0" w:color="000000"/>
              <w:left w:val="single" w:sz="4" w:space="0" w:color="000000"/>
              <w:bottom w:val="single" w:sz="4" w:space="0" w:color="000000"/>
              <w:right w:val="single" w:sz="4" w:space="0" w:color="000000"/>
            </w:tcBorders>
            <w:shd w:val="clear" w:color="auto" w:fill="auto"/>
          </w:tcPr>
          <w:p w:rsidR="00A3776A" w:rsidRPr="00A3776A" w:rsidRDefault="00A3776A" w:rsidP="00427313">
            <w:pPr>
              <w:keepNext/>
              <w:suppressAutoHyphens/>
              <w:spacing w:after="0" w:line="276" w:lineRule="auto"/>
              <w:jc w:val="center"/>
              <w:rPr>
                <w:rFonts w:ascii="Calibri" w:eastAsia="Times New Roman" w:hAnsi="Calibri" w:cs="Calibri"/>
                <w:lang w:val="en-US" w:eastAsia="zh-CN"/>
              </w:rPr>
            </w:pPr>
            <w:r w:rsidRPr="00A3776A">
              <w:rPr>
                <w:rFonts w:ascii="Times New Roman" w:eastAsia="Times New Roman" w:hAnsi="Times New Roman" w:cs="Times New Roman"/>
                <w:b/>
                <w:sz w:val="24"/>
                <w:szCs w:val="24"/>
                <w:lang w:val="en-US" w:eastAsia="zh-CN"/>
              </w:rPr>
              <w:t>Программа А</w:t>
            </w:r>
            <w:r w:rsidRPr="00A3776A">
              <w:rPr>
                <w:rFonts w:ascii="Times New Roman" w:eastAsia="Times New Roman" w:hAnsi="Times New Roman" w:cs="Times New Roman"/>
                <w:b/>
                <w:sz w:val="24"/>
                <w:szCs w:val="24"/>
                <w:lang w:eastAsia="zh-CN"/>
              </w:rPr>
              <w:t xml:space="preserve">  (</w:t>
            </w:r>
            <w:r w:rsidRPr="00A3776A">
              <w:rPr>
                <w:rFonts w:ascii="Times New Roman" w:eastAsia="Times New Roman" w:hAnsi="Times New Roman" w:cs="Times New Roman"/>
                <w:b/>
                <w:sz w:val="24"/>
                <w:szCs w:val="24"/>
                <w:lang w:val="en-US" w:eastAsia="zh-CN"/>
              </w:rPr>
              <w:t>46 часов</w:t>
            </w:r>
            <w:r w:rsidRPr="00A3776A">
              <w:rPr>
                <w:rFonts w:ascii="Times New Roman" w:eastAsia="Times New Roman" w:hAnsi="Times New Roman" w:cs="Times New Roman"/>
                <w:b/>
                <w:sz w:val="24"/>
                <w:szCs w:val="24"/>
                <w:lang w:eastAsia="zh-CN"/>
              </w:rPr>
              <w:t>)</w:t>
            </w:r>
          </w:p>
        </w:tc>
      </w:tr>
      <w:tr w:rsidR="00A3776A" w:rsidRPr="00A3776A" w:rsidTr="00A3776A">
        <w:trPr>
          <w:trHeight w:val="1058"/>
        </w:trPr>
        <w:tc>
          <w:tcPr>
            <w:tcW w:w="567"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b/>
                <w:sz w:val="24"/>
                <w:szCs w:val="24"/>
                <w:lang w:val="en-US" w:eastAsia="zh-CN"/>
              </w:rPr>
            </w:pPr>
          </w:p>
          <w:p w:rsidR="00A3776A" w:rsidRPr="00A3776A" w:rsidRDefault="00A3776A" w:rsidP="00427313">
            <w:pPr>
              <w:keepNext/>
              <w:suppressAutoHyphens/>
              <w:spacing w:after="0" w:line="276" w:lineRule="auto"/>
              <w:rPr>
                <w:rFonts w:ascii="Times New Roman" w:eastAsia="Times New Roman" w:hAnsi="Times New Roman" w:cs="Times New Roman"/>
                <w:sz w:val="16"/>
                <w:szCs w:val="16"/>
                <w:lang w:val="en-US" w:eastAsia="zh-CN"/>
              </w:rPr>
            </w:pPr>
            <w:r w:rsidRPr="00A3776A">
              <w:rPr>
                <w:rFonts w:ascii="Times New Roman" w:eastAsia="Times New Roman" w:hAnsi="Times New Roman" w:cs="Times New Roman"/>
                <w:sz w:val="24"/>
                <w:szCs w:val="24"/>
                <w:lang w:val="en-US" w:eastAsia="zh-CN"/>
              </w:rPr>
              <w:t>1</w:t>
            </w:r>
          </w:p>
        </w:tc>
        <w:tc>
          <w:tcPr>
            <w:tcW w:w="1593"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16"/>
                <w:szCs w:val="16"/>
                <w:lang w:val="en-US" w:eastAsia="zh-CN"/>
              </w:rPr>
            </w:pP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Первое обращение</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ч.</w:t>
            </w:r>
          </w:p>
        </w:tc>
        <w:tc>
          <w:tcPr>
            <w:tcW w:w="1980"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4"/>
                <w:szCs w:val="24"/>
                <w:lang w:val="en-US" w:eastAsia="zh-CN"/>
              </w:rPr>
            </w:pP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val="en-US" w:eastAsia="zh-CN"/>
              </w:rPr>
              <w:t>Руководитель КЦПД ТМНР</w:t>
            </w:r>
          </w:p>
        </w:tc>
        <w:tc>
          <w:tcPr>
            <w:tcW w:w="5400"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eastAsia="zh-CN"/>
              </w:rPr>
              <w:t>- регистрация заявки;</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eastAsia="zh-CN"/>
              </w:rPr>
              <w:t xml:space="preserve">- уточнение времени встречи; </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eastAsia="zh-CN"/>
              </w:rPr>
              <w:t>- информирование о необходимых документах</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eastAsia="zh-CN"/>
              </w:rPr>
              <w:t>-консультация по запросам родителей</w:t>
            </w:r>
          </w:p>
        </w:tc>
        <w:tc>
          <w:tcPr>
            <w:tcW w:w="4330" w:type="dxa"/>
            <w:tcBorders>
              <w:top w:val="single" w:sz="4" w:space="0" w:color="000000"/>
              <w:left w:val="single" w:sz="4" w:space="0" w:color="000000"/>
              <w:bottom w:val="single" w:sz="4" w:space="0" w:color="000000"/>
              <w:right w:val="single" w:sz="4"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eastAsia="zh-CN"/>
              </w:rPr>
              <w:t>-журнал записи на первичную консультацию</w:t>
            </w:r>
          </w:p>
          <w:p w:rsidR="00A3776A" w:rsidRPr="00A3776A" w:rsidRDefault="00A3776A" w:rsidP="00427313">
            <w:pPr>
              <w:keepNext/>
              <w:suppressAutoHyphens/>
              <w:spacing w:after="0" w:line="276" w:lineRule="auto"/>
              <w:rPr>
                <w:rFonts w:ascii="Calibri" w:eastAsia="Times New Roman" w:hAnsi="Calibri" w:cs="Calibri"/>
                <w:lang w:eastAsia="zh-CN"/>
              </w:rPr>
            </w:pPr>
            <w:r w:rsidRPr="00A3776A">
              <w:rPr>
                <w:rFonts w:ascii="Times New Roman" w:eastAsia="Times New Roman" w:hAnsi="Times New Roman" w:cs="Times New Roman"/>
                <w:sz w:val="24"/>
                <w:szCs w:val="24"/>
                <w:lang w:eastAsia="zh-CN"/>
              </w:rPr>
              <w:t>-рекомендации</w:t>
            </w:r>
          </w:p>
        </w:tc>
      </w:tr>
      <w:tr w:rsidR="00A3776A" w:rsidRPr="00A3776A" w:rsidTr="00A3776A">
        <w:tc>
          <w:tcPr>
            <w:tcW w:w="567" w:type="dxa"/>
            <w:vMerge w:val="restart"/>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4"/>
                <w:szCs w:val="24"/>
                <w:lang w:eastAsia="zh-CN"/>
              </w:rPr>
            </w:pP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eastAsia="zh-CN"/>
              </w:rPr>
            </w:pP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2</w:t>
            </w:r>
          </w:p>
        </w:tc>
        <w:tc>
          <w:tcPr>
            <w:tcW w:w="1593" w:type="dxa"/>
            <w:vMerge w:val="restart"/>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4"/>
                <w:szCs w:val="24"/>
                <w:lang w:val="en-US" w:eastAsia="zh-CN"/>
              </w:rPr>
            </w:pP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Первичный прием</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1.5 ч.</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p>
        </w:tc>
        <w:tc>
          <w:tcPr>
            <w:tcW w:w="1980"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4"/>
                <w:szCs w:val="24"/>
                <w:lang w:val="en-US" w:eastAsia="zh-CN"/>
              </w:rPr>
            </w:pP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val="en-US" w:eastAsia="zh-CN"/>
              </w:rPr>
              <w:t>Руководитель КЦПД ТМНР</w:t>
            </w:r>
          </w:p>
        </w:tc>
        <w:tc>
          <w:tcPr>
            <w:tcW w:w="5400"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eastAsia="zh-CN"/>
              </w:rPr>
              <w:t>- формулировка запроса;</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eastAsia="zh-CN"/>
              </w:rPr>
              <w:t xml:space="preserve">- </w:t>
            </w:r>
            <w:r w:rsidRPr="00A3776A">
              <w:rPr>
                <w:rFonts w:ascii="Times New Roman" w:eastAsia="Times New Roman" w:hAnsi="Times New Roman" w:cs="Times New Roman"/>
                <w:sz w:val="24"/>
                <w:szCs w:val="24"/>
                <w:lang w:val="en-US" w:eastAsia="zh-CN"/>
              </w:rPr>
              <w:t>c</w:t>
            </w:r>
            <w:r w:rsidRPr="00A3776A">
              <w:rPr>
                <w:rFonts w:ascii="Times New Roman" w:eastAsia="Times New Roman" w:hAnsi="Times New Roman" w:cs="Times New Roman"/>
                <w:sz w:val="24"/>
                <w:szCs w:val="24"/>
                <w:lang w:eastAsia="zh-CN"/>
              </w:rPr>
              <w:t>бор документов;</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eastAsia="zh-CN"/>
              </w:rPr>
              <w:t>-консультация по запросам родителей</w:t>
            </w:r>
          </w:p>
        </w:tc>
        <w:tc>
          <w:tcPr>
            <w:tcW w:w="4330" w:type="dxa"/>
            <w:tcBorders>
              <w:top w:val="single" w:sz="4" w:space="0" w:color="000000"/>
              <w:left w:val="single" w:sz="4" w:space="0" w:color="000000"/>
              <w:bottom w:val="single" w:sz="4" w:space="0" w:color="000000"/>
              <w:right w:val="single" w:sz="4"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eastAsia="zh-CN"/>
              </w:rPr>
              <w:t>- заявление;</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eastAsia="zh-CN"/>
              </w:rPr>
              <w:t>- личное дело  (учетная карта семьи);</w:t>
            </w:r>
          </w:p>
          <w:p w:rsidR="00A3776A" w:rsidRPr="00A3776A" w:rsidRDefault="00A3776A" w:rsidP="00427313">
            <w:pPr>
              <w:keepNext/>
              <w:suppressAutoHyphens/>
              <w:spacing w:after="0" w:line="276" w:lineRule="auto"/>
              <w:rPr>
                <w:rFonts w:ascii="Calibri" w:eastAsia="Times New Roman" w:hAnsi="Calibri" w:cs="Calibri"/>
                <w:lang w:val="en-US" w:eastAsia="zh-CN"/>
              </w:rPr>
            </w:pPr>
            <w:r w:rsidRPr="00A3776A">
              <w:rPr>
                <w:rFonts w:ascii="Times New Roman" w:eastAsia="Times New Roman" w:hAnsi="Times New Roman" w:cs="Times New Roman"/>
                <w:sz w:val="24"/>
                <w:szCs w:val="24"/>
                <w:lang w:val="en-US" w:eastAsia="zh-CN"/>
              </w:rPr>
              <w:t>-рекомендации</w:t>
            </w:r>
          </w:p>
        </w:tc>
      </w:tr>
      <w:tr w:rsidR="00A3776A" w:rsidRPr="00A3776A" w:rsidTr="00A3776A">
        <w:trPr>
          <w:trHeight w:val="992"/>
        </w:trPr>
        <w:tc>
          <w:tcPr>
            <w:tcW w:w="567" w:type="dxa"/>
            <w:vMerge/>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4"/>
                <w:szCs w:val="24"/>
                <w:lang w:val="en-US" w:eastAsia="zh-CN"/>
              </w:rPr>
            </w:pPr>
          </w:p>
        </w:tc>
        <w:tc>
          <w:tcPr>
            <w:tcW w:w="1593" w:type="dxa"/>
            <w:vMerge/>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4"/>
                <w:szCs w:val="24"/>
                <w:lang w:val="en-US" w:eastAsia="zh-CN"/>
              </w:rPr>
            </w:pPr>
          </w:p>
        </w:tc>
        <w:tc>
          <w:tcPr>
            <w:tcW w:w="1980"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4"/>
                <w:szCs w:val="24"/>
                <w:lang w:val="en-US" w:eastAsia="zh-CN"/>
              </w:rPr>
            </w:pP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val="en-US" w:eastAsia="zh-CN"/>
              </w:rPr>
              <w:t>Педагог-психолог</w:t>
            </w:r>
          </w:p>
        </w:tc>
        <w:tc>
          <w:tcPr>
            <w:tcW w:w="5400"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eastAsia="zh-CN"/>
              </w:rPr>
              <w:t>- сбор анамнестических данных;</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eastAsia="zh-CN"/>
              </w:rPr>
              <w:t>- собеседование по содержанию сопроводительных документов;</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val="en-US" w:eastAsia="zh-CN"/>
              </w:rPr>
              <w:t>- психолого-педагогическое обследование</w:t>
            </w:r>
          </w:p>
        </w:tc>
        <w:tc>
          <w:tcPr>
            <w:tcW w:w="4330" w:type="dxa"/>
            <w:tcBorders>
              <w:top w:val="single" w:sz="4" w:space="0" w:color="000000"/>
              <w:left w:val="single" w:sz="4" w:space="0" w:color="000000"/>
              <w:bottom w:val="single" w:sz="4" w:space="0" w:color="000000"/>
              <w:right w:val="single" w:sz="4"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eastAsia="zh-CN"/>
              </w:rPr>
              <w:t>- анамнестическая анкета;</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eastAsia="zh-CN"/>
              </w:rPr>
              <w:t>- протокол первичного обследования ребенка;</w:t>
            </w:r>
          </w:p>
          <w:p w:rsidR="00A3776A" w:rsidRPr="00A3776A" w:rsidRDefault="00A3776A" w:rsidP="00427313">
            <w:pPr>
              <w:keepNext/>
              <w:suppressAutoHyphens/>
              <w:spacing w:after="0" w:line="276" w:lineRule="auto"/>
              <w:rPr>
                <w:rFonts w:ascii="Calibri" w:eastAsia="Times New Roman" w:hAnsi="Calibri" w:cs="Calibri"/>
                <w:lang w:val="en-US" w:eastAsia="zh-CN"/>
              </w:rPr>
            </w:pPr>
            <w:r w:rsidRPr="00A3776A">
              <w:rPr>
                <w:rFonts w:ascii="Times New Roman" w:eastAsia="Times New Roman" w:hAnsi="Times New Roman" w:cs="Times New Roman"/>
                <w:sz w:val="24"/>
                <w:szCs w:val="24"/>
                <w:lang w:val="en-US" w:eastAsia="zh-CN"/>
              </w:rPr>
              <w:t>- рекомендации</w:t>
            </w:r>
          </w:p>
        </w:tc>
      </w:tr>
      <w:tr w:rsidR="00A3776A" w:rsidRPr="00A3776A" w:rsidTr="00A3776A">
        <w:trPr>
          <w:trHeight w:val="593"/>
        </w:trPr>
        <w:tc>
          <w:tcPr>
            <w:tcW w:w="567" w:type="dxa"/>
            <w:vMerge w:val="restart"/>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4"/>
                <w:szCs w:val="24"/>
                <w:lang w:val="en-US" w:eastAsia="zh-CN"/>
              </w:rPr>
            </w:pPr>
          </w:p>
          <w:p w:rsidR="00A3776A" w:rsidRPr="00A3776A" w:rsidRDefault="00A3776A" w:rsidP="00427313">
            <w:pPr>
              <w:keepNext/>
              <w:suppressAutoHyphens/>
              <w:spacing w:after="0" w:line="276" w:lineRule="auto"/>
              <w:rPr>
                <w:rFonts w:ascii="Times New Roman" w:eastAsia="Times New Roman" w:hAnsi="Times New Roman" w:cs="Times New Roman"/>
                <w:sz w:val="16"/>
                <w:szCs w:val="16"/>
                <w:lang w:val="en-US" w:eastAsia="zh-CN"/>
              </w:rPr>
            </w:pPr>
            <w:r w:rsidRPr="00A3776A">
              <w:rPr>
                <w:rFonts w:ascii="Times New Roman" w:eastAsia="Times New Roman" w:hAnsi="Times New Roman" w:cs="Times New Roman"/>
                <w:sz w:val="24"/>
                <w:szCs w:val="24"/>
                <w:lang w:val="en-US" w:eastAsia="zh-CN"/>
              </w:rPr>
              <w:t>3</w:t>
            </w:r>
          </w:p>
        </w:tc>
        <w:tc>
          <w:tcPr>
            <w:tcW w:w="1593" w:type="dxa"/>
            <w:vMerge w:val="restart"/>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16"/>
                <w:szCs w:val="16"/>
                <w:lang w:val="en-US" w:eastAsia="zh-CN"/>
              </w:rPr>
            </w:pP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Вторичный прием</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2 ч.</w:t>
            </w:r>
          </w:p>
        </w:tc>
        <w:tc>
          <w:tcPr>
            <w:tcW w:w="1980"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val="en-US" w:eastAsia="zh-CN"/>
              </w:rPr>
              <w:t>Специалисты КЦПД ТМНР</w:t>
            </w:r>
          </w:p>
        </w:tc>
        <w:tc>
          <w:tcPr>
            <w:tcW w:w="5400"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eastAsia="zh-CN"/>
              </w:rPr>
              <w:t xml:space="preserve">- обследование отдельных сторон психомоторного развития ребенка  </w:t>
            </w:r>
          </w:p>
        </w:tc>
        <w:tc>
          <w:tcPr>
            <w:tcW w:w="4330" w:type="dxa"/>
            <w:tcBorders>
              <w:top w:val="single" w:sz="4" w:space="0" w:color="000000"/>
              <w:left w:val="single" w:sz="4" w:space="0" w:color="000000"/>
              <w:bottom w:val="single" w:sz="4" w:space="0" w:color="000000"/>
              <w:right w:val="single" w:sz="4"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 протокол обследования специалистов</w:t>
            </w:r>
          </w:p>
          <w:p w:rsidR="00A3776A" w:rsidRPr="00A3776A" w:rsidRDefault="00A3776A" w:rsidP="00427313">
            <w:pPr>
              <w:keepNext/>
              <w:suppressAutoHyphens/>
              <w:spacing w:after="0" w:line="276" w:lineRule="auto"/>
              <w:rPr>
                <w:rFonts w:ascii="Calibri" w:eastAsia="Times New Roman" w:hAnsi="Calibri" w:cs="Calibri"/>
                <w:lang w:val="en-US" w:eastAsia="zh-CN"/>
              </w:rPr>
            </w:pPr>
            <w:r w:rsidRPr="00A3776A">
              <w:rPr>
                <w:rFonts w:ascii="Times New Roman" w:eastAsia="Times New Roman" w:hAnsi="Times New Roman" w:cs="Times New Roman"/>
                <w:sz w:val="24"/>
                <w:szCs w:val="24"/>
                <w:lang w:val="en-US" w:eastAsia="zh-CN"/>
              </w:rPr>
              <w:t>- рекомендации</w:t>
            </w:r>
          </w:p>
        </w:tc>
      </w:tr>
      <w:tr w:rsidR="00A3776A" w:rsidRPr="00A3776A" w:rsidTr="00A3776A">
        <w:trPr>
          <w:trHeight w:val="472"/>
        </w:trPr>
        <w:tc>
          <w:tcPr>
            <w:tcW w:w="567" w:type="dxa"/>
            <w:vMerge/>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4"/>
                <w:szCs w:val="24"/>
                <w:lang w:val="en-US" w:eastAsia="zh-CN"/>
              </w:rPr>
            </w:pPr>
          </w:p>
        </w:tc>
        <w:tc>
          <w:tcPr>
            <w:tcW w:w="1593" w:type="dxa"/>
            <w:vMerge/>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4"/>
                <w:szCs w:val="24"/>
                <w:lang w:val="en-US" w:eastAsia="zh-CN"/>
              </w:rPr>
            </w:pPr>
          </w:p>
        </w:tc>
        <w:tc>
          <w:tcPr>
            <w:tcW w:w="1980"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val="en-US" w:eastAsia="zh-CN"/>
              </w:rPr>
              <w:t>Руководитель КЦПД ТМНР</w:t>
            </w:r>
          </w:p>
        </w:tc>
        <w:tc>
          <w:tcPr>
            <w:tcW w:w="5400"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eastAsia="zh-CN"/>
              </w:rPr>
              <w:t>- обсуждение с родителями перспектив дальнейшего сотрудничества</w:t>
            </w:r>
          </w:p>
        </w:tc>
        <w:tc>
          <w:tcPr>
            <w:tcW w:w="4330" w:type="dxa"/>
            <w:tcBorders>
              <w:top w:val="single" w:sz="4" w:space="0" w:color="000000"/>
              <w:left w:val="single" w:sz="4" w:space="0" w:color="000000"/>
              <w:bottom w:val="single" w:sz="4" w:space="0" w:color="000000"/>
              <w:right w:val="single" w:sz="4" w:space="0" w:color="000000"/>
            </w:tcBorders>
            <w:shd w:val="clear" w:color="auto" w:fill="auto"/>
          </w:tcPr>
          <w:p w:rsidR="00A3776A" w:rsidRPr="00A3776A" w:rsidRDefault="00A3776A" w:rsidP="00427313">
            <w:pPr>
              <w:keepNext/>
              <w:suppressAutoHyphens/>
              <w:spacing w:after="0" w:line="276" w:lineRule="auto"/>
              <w:rPr>
                <w:rFonts w:ascii="Calibri" w:eastAsia="Times New Roman" w:hAnsi="Calibri" w:cs="Calibri"/>
                <w:lang w:eastAsia="zh-CN"/>
              </w:rPr>
            </w:pPr>
            <w:r w:rsidRPr="00A3776A">
              <w:rPr>
                <w:rFonts w:ascii="Times New Roman" w:eastAsia="Times New Roman" w:hAnsi="Times New Roman" w:cs="Times New Roman"/>
                <w:sz w:val="24"/>
                <w:szCs w:val="24"/>
                <w:lang w:eastAsia="zh-CN"/>
              </w:rPr>
              <w:t>договор с родителями об оказании помощи ребенку с ТМНР</w:t>
            </w:r>
          </w:p>
        </w:tc>
      </w:tr>
      <w:tr w:rsidR="00A3776A" w:rsidRPr="00A3776A" w:rsidTr="00A3776A">
        <w:tc>
          <w:tcPr>
            <w:tcW w:w="567"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4"/>
                <w:szCs w:val="24"/>
                <w:lang w:eastAsia="zh-CN"/>
              </w:rPr>
            </w:pP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4</w:t>
            </w:r>
          </w:p>
        </w:tc>
        <w:tc>
          <w:tcPr>
            <w:tcW w:w="1593"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eastAsia="zh-CN"/>
              </w:rPr>
              <w:t>Психолого-педагогичес</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eastAsia="zh-CN"/>
              </w:rPr>
              <w:t>кий  консилиум</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eastAsia="zh-CN"/>
              </w:rPr>
              <w:t>1.5 ч.</w:t>
            </w:r>
          </w:p>
        </w:tc>
        <w:tc>
          <w:tcPr>
            <w:tcW w:w="1980"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4"/>
                <w:szCs w:val="24"/>
                <w:lang w:eastAsia="zh-CN"/>
              </w:rPr>
            </w:pP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val="en-US" w:eastAsia="zh-CN"/>
              </w:rPr>
              <w:t>Все специалисты КЦПД ТМНР</w:t>
            </w:r>
          </w:p>
        </w:tc>
        <w:tc>
          <w:tcPr>
            <w:tcW w:w="5400"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eastAsia="zh-CN"/>
              </w:rPr>
              <w:t>- обсуждение результатов  психолого-педагогического обследования;</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eastAsia="zh-CN"/>
              </w:rPr>
              <w:t>- формулировка гипотезы о структуре дефекта</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eastAsia="zh-CN"/>
              </w:rPr>
              <w:t>- принятие решения о дальнейшем маршруте оказания помощи ребенку</w:t>
            </w:r>
          </w:p>
        </w:tc>
        <w:tc>
          <w:tcPr>
            <w:tcW w:w="4330" w:type="dxa"/>
            <w:tcBorders>
              <w:top w:val="single" w:sz="4" w:space="0" w:color="000000"/>
              <w:left w:val="single" w:sz="4" w:space="0" w:color="000000"/>
              <w:bottom w:val="single" w:sz="4" w:space="0" w:color="000000"/>
              <w:right w:val="single" w:sz="4"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eastAsia="zh-CN"/>
              </w:rPr>
              <w:t>- заключение по результатам первичного обращения;</w:t>
            </w:r>
          </w:p>
          <w:p w:rsidR="00A3776A" w:rsidRPr="00A3776A" w:rsidRDefault="00A3776A" w:rsidP="00427313">
            <w:pPr>
              <w:keepNext/>
              <w:suppressAutoHyphens/>
              <w:spacing w:after="0" w:line="276" w:lineRule="auto"/>
              <w:rPr>
                <w:rFonts w:ascii="Calibri" w:eastAsia="Times New Roman" w:hAnsi="Calibri" w:cs="Calibri"/>
                <w:lang w:eastAsia="zh-CN"/>
              </w:rPr>
            </w:pPr>
            <w:r w:rsidRPr="00A3776A">
              <w:rPr>
                <w:rFonts w:ascii="Times New Roman" w:eastAsia="Times New Roman" w:hAnsi="Times New Roman" w:cs="Times New Roman"/>
                <w:sz w:val="24"/>
                <w:szCs w:val="24"/>
                <w:lang w:eastAsia="zh-CN"/>
              </w:rPr>
              <w:t>-  рекомендации специалистов по вопросам  воспитания и обучения ребенка</w:t>
            </w:r>
          </w:p>
        </w:tc>
      </w:tr>
      <w:tr w:rsidR="00A3776A" w:rsidRPr="00A3776A" w:rsidTr="00A3776A">
        <w:trPr>
          <w:trHeight w:val="1063"/>
        </w:trPr>
        <w:tc>
          <w:tcPr>
            <w:tcW w:w="567"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4"/>
                <w:szCs w:val="24"/>
                <w:lang w:eastAsia="zh-CN"/>
              </w:rPr>
            </w:pP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5</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p>
        </w:tc>
        <w:tc>
          <w:tcPr>
            <w:tcW w:w="1593"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16"/>
                <w:szCs w:val="16"/>
                <w:lang w:eastAsia="zh-CN"/>
              </w:rPr>
            </w:pP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 xml:space="preserve">Школа для родителей </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40 ч.</w:t>
            </w:r>
          </w:p>
        </w:tc>
        <w:tc>
          <w:tcPr>
            <w:tcW w:w="1980"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Все специалисты КЦПД ТМНР</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p>
        </w:tc>
        <w:tc>
          <w:tcPr>
            <w:tcW w:w="5400"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eastAsia="zh-CN"/>
              </w:rPr>
              <w:t>- обучение родителей приемам оказания помощи ребенку с ТМНР</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eastAsia="zh-CN"/>
              </w:rPr>
              <w:t>- проведение индивидуальных консультаций по запросам родителей</w:t>
            </w:r>
          </w:p>
        </w:tc>
        <w:tc>
          <w:tcPr>
            <w:tcW w:w="4330" w:type="dxa"/>
            <w:tcBorders>
              <w:top w:val="single" w:sz="4" w:space="0" w:color="000000"/>
              <w:left w:val="single" w:sz="4" w:space="0" w:color="000000"/>
              <w:bottom w:val="single" w:sz="4" w:space="0" w:color="000000"/>
              <w:right w:val="single" w:sz="4"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eastAsia="zh-CN"/>
              </w:rPr>
              <w:t>- анкеты участников школы</w:t>
            </w:r>
          </w:p>
          <w:p w:rsidR="00A3776A" w:rsidRPr="00A3776A" w:rsidRDefault="00A3776A" w:rsidP="00427313">
            <w:pPr>
              <w:keepNext/>
              <w:suppressAutoHyphens/>
              <w:spacing w:after="0" w:line="276" w:lineRule="auto"/>
              <w:rPr>
                <w:rFonts w:ascii="Calibri" w:eastAsia="Times New Roman" w:hAnsi="Calibri" w:cs="Calibri"/>
                <w:lang w:eastAsia="zh-CN"/>
              </w:rPr>
            </w:pPr>
            <w:r w:rsidRPr="00A3776A">
              <w:rPr>
                <w:rFonts w:ascii="Times New Roman" w:eastAsia="Times New Roman" w:hAnsi="Times New Roman" w:cs="Times New Roman"/>
                <w:sz w:val="24"/>
                <w:szCs w:val="24"/>
                <w:lang w:eastAsia="zh-CN"/>
              </w:rPr>
              <w:t xml:space="preserve">- рекомендации специалистов </w:t>
            </w:r>
          </w:p>
        </w:tc>
      </w:tr>
    </w:tbl>
    <w:p w:rsidR="00A3776A" w:rsidRPr="00A3776A" w:rsidRDefault="00A3776A" w:rsidP="00427313">
      <w:pPr>
        <w:keepNext/>
        <w:suppressAutoHyphens/>
        <w:spacing w:after="200" w:line="276" w:lineRule="auto"/>
        <w:rPr>
          <w:rFonts w:ascii="Calibri" w:eastAsia="Times New Roman" w:hAnsi="Calibri" w:cs="Calibri"/>
          <w:lang w:eastAsia="zh-CN"/>
        </w:rPr>
      </w:pPr>
    </w:p>
    <w:tbl>
      <w:tblPr>
        <w:tblW w:w="0" w:type="auto"/>
        <w:tblInd w:w="108" w:type="dxa"/>
        <w:tblLayout w:type="fixed"/>
        <w:tblLook w:val="0000"/>
      </w:tblPr>
      <w:tblGrid>
        <w:gridCol w:w="567"/>
        <w:gridCol w:w="1773"/>
        <w:gridCol w:w="1980"/>
        <w:gridCol w:w="6120"/>
        <w:gridCol w:w="3430"/>
      </w:tblGrid>
      <w:tr w:rsidR="00A3776A" w:rsidRPr="00A3776A" w:rsidTr="00A3776A">
        <w:tc>
          <w:tcPr>
            <w:tcW w:w="13870" w:type="dxa"/>
            <w:gridSpan w:val="5"/>
            <w:tcBorders>
              <w:top w:val="single" w:sz="4" w:space="0" w:color="000000"/>
              <w:left w:val="single" w:sz="4" w:space="0" w:color="000000"/>
              <w:bottom w:val="single" w:sz="4" w:space="0" w:color="000000"/>
              <w:right w:val="single" w:sz="4" w:space="0" w:color="000000"/>
            </w:tcBorders>
            <w:shd w:val="clear" w:color="auto" w:fill="auto"/>
          </w:tcPr>
          <w:p w:rsidR="00A3776A" w:rsidRPr="00A3776A" w:rsidRDefault="00A3776A" w:rsidP="00427313">
            <w:pPr>
              <w:keepNext/>
              <w:suppressAutoHyphens/>
              <w:spacing w:after="0" w:line="276" w:lineRule="auto"/>
              <w:jc w:val="center"/>
              <w:rPr>
                <w:rFonts w:ascii="Calibri" w:eastAsia="Times New Roman" w:hAnsi="Calibri" w:cs="Calibri"/>
                <w:lang w:val="en-US" w:eastAsia="zh-CN"/>
              </w:rPr>
            </w:pPr>
            <w:r w:rsidRPr="00A3776A">
              <w:rPr>
                <w:rFonts w:ascii="Times New Roman" w:eastAsia="Times New Roman" w:hAnsi="Times New Roman" w:cs="Times New Roman"/>
                <w:b/>
                <w:sz w:val="24"/>
                <w:szCs w:val="24"/>
                <w:lang w:val="en-US" w:eastAsia="zh-CN"/>
              </w:rPr>
              <w:t>Программа В</w:t>
            </w:r>
            <w:r w:rsidRPr="00A3776A">
              <w:rPr>
                <w:rFonts w:ascii="Times New Roman" w:eastAsia="Times New Roman" w:hAnsi="Times New Roman" w:cs="Times New Roman"/>
                <w:b/>
                <w:sz w:val="24"/>
                <w:szCs w:val="24"/>
                <w:lang w:eastAsia="zh-CN"/>
              </w:rPr>
              <w:t xml:space="preserve">  (10 часов)</w:t>
            </w:r>
          </w:p>
        </w:tc>
      </w:tr>
      <w:tr w:rsidR="00A3776A" w:rsidRPr="00A3776A" w:rsidTr="00A3776A">
        <w:trPr>
          <w:trHeight w:val="1501"/>
        </w:trPr>
        <w:tc>
          <w:tcPr>
            <w:tcW w:w="567"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b/>
                <w:sz w:val="24"/>
                <w:szCs w:val="24"/>
                <w:lang w:val="en-US" w:eastAsia="zh-CN"/>
              </w:rPr>
            </w:pP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5</w:t>
            </w:r>
          </w:p>
        </w:tc>
        <w:tc>
          <w:tcPr>
            <w:tcW w:w="1773"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4"/>
                <w:szCs w:val="24"/>
                <w:lang w:val="en-US" w:eastAsia="zh-CN"/>
              </w:rPr>
            </w:pP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Домашний визит</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val="en-US" w:eastAsia="zh-CN"/>
              </w:rPr>
              <w:t>2 ч.</w:t>
            </w:r>
          </w:p>
        </w:tc>
        <w:tc>
          <w:tcPr>
            <w:tcW w:w="1980"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4"/>
                <w:szCs w:val="24"/>
                <w:lang w:eastAsia="zh-CN"/>
              </w:rPr>
            </w:pP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eastAsia="zh-CN"/>
              </w:rPr>
              <w:t>Руководитель КЦПД ТМНР</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eastAsia="zh-CN"/>
              </w:rPr>
              <w:t>Специалисты КЦПД ТМНР</w:t>
            </w:r>
          </w:p>
        </w:tc>
        <w:tc>
          <w:tcPr>
            <w:tcW w:w="6120"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eastAsia="zh-CN"/>
              </w:rPr>
              <w:t>- оценка материального благополучия семьи, ее культурного уровня и пр.;</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eastAsia="zh-CN"/>
              </w:rPr>
              <w:t>- оценка ресурсов семьи в организации коррекционно-развивающего пространства для ребенка с ТМНР</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eastAsia="zh-CN"/>
              </w:rPr>
              <w:t>- наблюдение за поведением ребенка в домашних условиях;</w:t>
            </w:r>
          </w:p>
        </w:tc>
        <w:tc>
          <w:tcPr>
            <w:tcW w:w="3430" w:type="dxa"/>
            <w:tcBorders>
              <w:top w:val="single" w:sz="4" w:space="0" w:color="000000"/>
              <w:left w:val="single" w:sz="4" w:space="0" w:color="000000"/>
              <w:bottom w:val="single" w:sz="4" w:space="0" w:color="000000"/>
              <w:right w:val="single" w:sz="4"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eastAsia="zh-CN"/>
              </w:rPr>
              <w:t>-анкета определения социально-бытовых условий семьи</w:t>
            </w:r>
          </w:p>
          <w:p w:rsidR="00A3776A" w:rsidRPr="00A3776A" w:rsidRDefault="00A3776A" w:rsidP="00427313">
            <w:pPr>
              <w:keepNext/>
              <w:suppressAutoHyphens/>
              <w:spacing w:after="0" w:line="276" w:lineRule="auto"/>
              <w:rPr>
                <w:rFonts w:ascii="Calibri" w:eastAsia="Times New Roman" w:hAnsi="Calibri" w:cs="Calibri"/>
                <w:lang w:val="en-US" w:eastAsia="zh-CN"/>
              </w:rPr>
            </w:pPr>
            <w:r w:rsidRPr="00A3776A">
              <w:rPr>
                <w:rFonts w:ascii="Times New Roman" w:eastAsia="Times New Roman" w:hAnsi="Times New Roman" w:cs="Times New Roman"/>
                <w:sz w:val="24"/>
                <w:szCs w:val="24"/>
                <w:lang w:val="en-US" w:eastAsia="zh-CN"/>
              </w:rPr>
              <w:t>- протокол наблюдения</w:t>
            </w:r>
          </w:p>
        </w:tc>
      </w:tr>
      <w:tr w:rsidR="00A3776A" w:rsidRPr="00A3776A" w:rsidTr="00A3776A">
        <w:trPr>
          <w:trHeight w:val="430"/>
        </w:trPr>
        <w:tc>
          <w:tcPr>
            <w:tcW w:w="567"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4"/>
                <w:szCs w:val="24"/>
                <w:lang w:val="en-US" w:eastAsia="zh-CN"/>
              </w:rPr>
            </w:pP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val="en-US" w:eastAsia="zh-CN"/>
              </w:rPr>
              <w:t>6</w:t>
            </w:r>
          </w:p>
        </w:tc>
        <w:tc>
          <w:tcPr>
            <w:tcW w:w="1773"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eastAsia="zh-CN"/>
              </w:rPr>
              <w:t xml:space="preserve">Углубленная диагностика </w:t>
            </w:r>
          </w:p>
          <w:p w:rsidR="00A3776A" w:rsidRPr="00A3776A" w:rsidRDefault="00A3776A" w:rsidP="00427313">
            <w:pPr>
              <w:keepNext/>
              <w:suppressAutoHyphens/>
              <w:spacing w:after="0" w:line="276" w:lineRule="auto"/>
              <w:rPr>
                <w:rFonts w:ascii="Times New Roman" w:eastAsia="Times New Roman" w:hAnsi="Times New Roman" w:cs="Times New Roman"/>
                <w:sz w:val="16"/>
                <w:szCs w:val="16"/>
                <w:lang w:eastAsia="zh-CN"/>
              </w:rPr>
            </w:pPr>
            <w:r w:rsidRPr="00A3776A">
              <w:rPr>
                <w:rFonts w:ascii="Times New Roman" w:eastAsia="Times New Roman" w:hAnsi="Times New Roman" w:cs="Times New Roman"/>
                <w:sz w:val="24"/>
                <w:szCs w:val="24"/>
                <w:lang w:eastAsia="zh-CN"/>
              </w:rPr>
              <w:t>6 ч.</w:t>
            </w:r>
          </w:p>
        </w:tc>
        <w:tc>
          <w:tcPr>
            <w:tcW w:w="1980"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16"/>
                <w:szCs w:val="16"/>
                <w:lang w:eastAsia="zh-CN"/>
              </w:rPr>
            </w:pP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val="en-US" w:eastAsia="zh-CN"/>
              </w:rPr>
              <w:t>Все специалисты КЦПД ТМНР</w:t>
            </w:r>
          </w:p>
        </w:tc>
        <w:tc>
          <w:tcPr>
            <w:tcW w:w="6120"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eastAsia="zh-CN"/>
              </w:rPr>
              <w:t>- выявление индивидуального профиля (сочетания сохранных и нарушенных функций) ребенка с ТМНР</w:t>
            </w:r>
          </w:p>
        </w:tc>
        <w:tc>
          <w:tcPr>
            <w:tcW w:w="3430" w:type="dxa"/>
            <w:tcBorders>
              <w:top w:val="single" w:sz="4" w:space="0" w:color="000000"/>
              <w:left w:val="single" w:sz="4" w:space="0" w:color="000000"/>
              <w:bottom w:val="single" w:sz="4" w:space="0" w:color="000000"/>
              <w:right w:val="single" w:sz="4" w:space="0" w:color="000000"/>
            </w:tcBorders>
            <w:shd w:val="clear" w:color="auto" w:fill="auto"/>
          </w:tcPr>
          <w:p w:rsidR="00A3776A" w:rsidRPr="00A3776A" w:rsidRDefault="00A3776A" w:rsidP="00427313">
            <w:pPr>
              <w:keepNext/>
              <w:suppressAutoHyphens/>
              <w:spacing w:after="0" w:line="276" w:lineRule="auto"/>
              <w:rPr>
                <w:rFonts w:ascii="Calibri" w:eastAsia="Times New Roman" w:hAnsi="Calibri" w:cs="Calibri"/>
                <w:lang w:eastAsia="zh-CN"/>
              </w:rPr>
            </w:pPr>
            <w:r w:rsidRPr="00A3776A">
              <w:rPr>
                <w:rFonts w:ascii="Times New Roman" w:eastAsia="Times New Roman" w:hAnsi="Times New Roman" w:cs="Times New Roman"/>
                <w:sz w:val="24"/>
                <w:szCs w:val="24"/>
                <w:lang w:eastAsia="zh-CN"/>
              </w:rPr>
              <w:t>индивидуальная карта ребенка (развернутое заключение и прогноз)</w:t>
            </w:r>
          </w:p>
        </w:tc>
      </w:tr>
      <w:tr w:rsidR="00A3776A" w:rsidRPr="00A3776A" w:rsidTr="00A3776A">
        <w:trPr>
          <w:trHeight w:val="538"/>
        </w:trPr>
        <w:tc>
          <w:tcPr>
            <w:tcW w:w="567" w:type="dxa"/>
            <w:vMerge w:val="restart"/>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4"/>
                <w:szCs w:val="24"/>
                <w:lang w:eastAsia="zh-CN"/>
              </w:rPr>
            </w:pP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eastAsia="zh-CN"/>
              </w:rPr>
            </w:pP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val="en-US" w:eastAsia="zh-CN"/>
              </w:rPr>
              <w:t>7</w:t>
            </w:r>
          </w:p>
        </w:tc>
        <w:tc>
          <w:tcPr>
            <w:tcW w:w="1773" w:type="dxa"/>
            <w:vMerge w:val="restart"/>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4"/>
                <w:szCs w:val="24"/>
                <w:lang w:eastAsia="zh-CN"/>
              </w:rPr>
            </w:pP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eastAsia="zh-CN"/>
              </w:rPr>
              <w:t>Психолого-педагогичес-</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eastAsia="zh-CN"/>
              </w:rPr>
              <w:t>кий консилиум  2 ч.</w:t>
            </w:r>
          </w:p>
        </w:tc>
        <w:tc>
          <w:tcPr>
            <w:tcW w:w="1980"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4"/>
                <w:szCs w:val="24"/>
                <w:lang w:eastAsia="zh-CN"/>
              </w:rPr>
            </w:pP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val="en-US" w:eastAsia="zh-CN"/>
              </w:rPr>
              <w:t>Все специалисты КЦПД ТМНР</w:t>
            </w:r>
          </w:p>
        </w:tc>
        <w:tc>
          <w:tcPr>
            <w:tcW w:w="6120"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eastAsia="zh-CN"/>
              </w:rPr>
              <w:t>- составление и обсуждение индивидуальной программы обучения (ИПО) ребенка с ТМНР</w:t>
            </w:r>
          </w:p>
        </w:tc>
        <w:tc>
          <w:tcPr>
            <w:tcW w:w="3430" w:type="dxa"/>
            <w:tcBorders>
              <w:top w:val="single" w:sz="4" w:space="0" w:color="000000"/>
              <w:left w:val="single" w:sz="4" w:space="0" w:color="000000"/>
              <w:bottom w:val="single" w:sz="4" w:space="0" w:color="000000"/>
              <w:right w:val="single" w:sz="4"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eastAsia="zh-CN"/>
              </w:rPr>
              <w:t>- составление ИПО;</w:t>
            </w:r>
          </w:p>
          <w:p w:rsidR="00A3776A" w:rsidRPr="00A3776A" w:rsidRDefault="00A3776A" w:rsidP="00427313">
            <w:pPr>
              <w:keepNext/>
              <w:suppressAutoHyphens/>
              <w:spacing w:after="0" w:line="276" w:lineRule="auto"/>
              <w:rPr>
                <w:rFonts w:ascii="Calibri" w:eastAsia="Times New Roman" w:hAnsi="Calibri" w:cs="Calibri"/>
                <w:lang w:eastAsia="zh-CN"/>
              </w:rPr>
            </w:pPr>
            <w:r w:rsidRPr="00A3776A">
              <w:rPr>
                <w:rFonts w:ascii="Times New Roman" w:eastAsia="Times New Roman" w:hAnsi="Times New Roman" w:cs="Times New Roman"/>
                <w:sz w:val="24"/>
                <w:szCs w:val="24"/>
                <w:lang w:eastAsia="zh-CN"/>
              </w:rPr>
              <w:t xml:space="preserve">- рекомендации родителям и педагогам по вопросам  воспитания и обучения ребенка </w:t>
            </w:r>
          </w:p>
        </w:tc>
      </w:tr>
      <w:tr w:rsidR="00A3776A" w:rsidRPr="00A3776A" w:rsidTr="00A3776A">
        <w:trPr>
          <w:trHeight w:val="516"/>
        </w:trPr>
        <w:tc>
          <w:tcPr>
            <w:tcW w:w="567" w:type="dxa"/>
            <w:vMerge/>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4"/>
                <w:szCs w:val="24"/>
                <w:lang w:eastAsia="zh-CN"/>
              </w:rPr>
            </w:pPr>
          </w:p>
        </w:tc>
        <w:tc>
          <w:tcPr>
            <w:tcW w:w="1773" w:type="dxa"/>
            <w:vMerge/>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4"/>
                <w:szCs w:val="24"/>
                <w:lang w:eastAsia="zh-CN"/>
              </w:rPr>
            </w:pPr>
          </w:p>
        </w:tc>
        <w:tc>
          <w:tcPr>
            <w:tcW w:w="1980"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val="en-US" w:eastAsia="zh-CN"/>
              </w:rPr>
              <w:t>Руководитель КЦПД ТМНР</w:t>
            </w:r>
          </w:p>
        </w:tc>
        <w:tc>
          <w:tcPr>
            <w:tcW w:w="6120"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eastAsia="zh-CN"/>
              </w:rPr>
              <w:t>- обсуждение с родителями перспектив дальнейшего сотрудничества</w:t>
            </w:r>
          </w:p>
        </w:tc>
        <w:tc>
          <w:tcPr>
            <w:tcW w:w="3430" w:type="dxa"/>
            <w:tcBorders>
              <w:top w:val="single" w:sz="4" w:space="0" w:color="000000"/>
              <w:left w:val="single" w:sz="4" w:space="0" w:color="000000"/>
              <w:bottom w:val="single" w:sz="4" w:space="0" w:color="000000"/>
              <w:right w:val="single" w:sz="4" w:space="0" w:color="000000"/>
            </w:tcBorders>
            <w:shd w:val="clear" w:color="auto" w:fill="auto"/>
          </w:tcPr>
          <w:p w:rsidR="00A3776A" w:rsidRPr="00A3776A" w:rsidRDefault="00A3776A" w:rsidP="00427313">
            <w:pPr>
              <w:keepNext/>
              <w:suppressAutoHyphens/>
              <w:spacing w:after="0" w:line="276" w:lineRule="auto"/>
              <w:rPr>
                <w:rFonts w:ascii="Calibri" w:eastAsia="Times New Roman" w:hAnsi="Calibri" w:cs="Calibri"/>
                <w:lang w:eastAsia="zh-CN"/>
              </w:rPr>
            </w:pPr>
            <w:r w:rsidRPr="00A3776A">
              <w:rPr>
                <w:rFonts w:ascii="Times New Roman" w:eastAsia="Times New Roman" w:hAnsi="Times New Roman" w:cs="Times New Roman"/>
                <w:sz w:val="24"/>
                <w:szCs w:val="24"/>
                <w:lang w:eastAsia="zh-CN"/>
              </w:rPr>
              <w:t>договор с родителями об оказании помощи ребенку с ТМНР</w:t>
            </w:r>
          </w:p>
        </w:tc>
      </w:tr>
      <w:tr w:rsidR="00A3776A" w:rsidRPr="00A3776A" w:rsidTr="00A3776A">
        <w:trPr>
          <w:trHeight w:val="351"/>
        </w:trPr>
        <w:tc>
          <w:tcPr>
            <w:tcW w:w="13870" w:type="dxa"/>
            <w:gridSpan w:val="5"/>
            <w:tcBorders>
              <w:top w:val="single" w:sz="4" w:space="0" w:color="000000"/>
              <w:left w:val="single" w:sz="4" w:space="0" w:color="000000"/>
              <w:bottom w:val="single" w:sz="4" w:space="0" w:color="000000"/>
              <w:right w:val="single" w:sz="4" w:space="0" w:color="000000"/>
            </w:tcBorders>
            <w:shd w:val="clear" w:color="auto" w:fill="auto"/>
          </w:tcPr>
          <w:p w:rsidR="00A3776A" w:rsidRPr="00A3776A" w:rsidRDefault="00A3776A" w:rsidP="00427313">
            <w:pPr>
              <w:keepNext/>
              <w:suppressAutoHyphens/>
              <w:spacing w:after="0" w:line="276" w:lineRule="auto"/>
              <w:jc w:val="center"/>
              <w:rPr>
                <w:rFonts w:ascii="Calibri" w:eastAsia="Times New Roman" w:hAnsi="Calibri" w:cs="Calibri"/>
                <w:lang w:eastAsia="zh-CN"/>
              </w:rPr>
            </w:pPr>
            <w:r w:rsidRPr="00A3776A">
              <w:rPr>
                <w:rFonts w:ascii="Times New Roman" w:eastAsia="Times New Roman" w:hAnsi="Times New Roman" w:cs="Times New Roman"/>
                <w:b/>
                <w:sz w:val="24"/>
                <w:szCs w:val="24"/>
                <w:lang w:eastAsia="zh-CN"/>
              </w:rPr>
              <w:t>Программа С  (количество часов – по необходимости)</w:t>
            </w:r>
          </w:p>
        </w:tc>
      </w:tr>
      <w:tr w:rsidR="00A3776A" w:rsidRPr="00A3776A" w:rsidTr="00A3776A">
        <w:trPr>
          <w:trHeight w:val="516"/>
        </w:trPr>
        <w:tc>
          <w:tcPr>
            <w:tcW w:w="567"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4"/>
                <w:szCs w:val="24"/>
                <w:lang w:eastAsia="zh-CN"/>
              </w:rPr>
            </w:pP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val="en-US" w:eastAsia="zh-CN"/>
              </w:rPr>
              <w:t>8</w:t>
            </w:r>
          </w:p>
        </w:tc>
        <w:tc>
          <w:tcPr>
            <w:tcW w:w="1773"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eastAsia="zh-CN"/>
              </w:rPr>
              <w:t xml:space="preserve">Коррекционно-развивающие </w:t>
            </w:r>
            <w:r w:rsidRPr="00A3776A">
              <w:rPr>
                <w:rFonts w:ascii="Times New Roman" w:eastAsia="Times New Roman" w:hAnsi="Times New Roman" w:cs="Times New Roman"/>
                <w:sz w:val="24"/>
                <w:szCs w:val="24"/>
                <w:lang w:eastAsia="zh-CN"/>
              </w:rPr>
              <w:lastRenderedPageBreak/>
              <w:t>занятия (в соответствии с ИПО).</w:t>
            </w:r>
          </w:p>
        </w:tc>
        <w:tc>
          <w:tcPr>
            <w:tcW w:w="1980"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4"/>
                <w:szCs w:val="24"/>
                <w:lang w:eastAsia="zh-CN"/>
              </w:rPr>
            </w:pP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val="en-US" w:eastAsia="zh-CN"/>
              </w:rPr>
              <w:t xml:space="preserve">Все специалисты </w:t>
            </w:r>
            <w:r w:rsidRPr="00A3776A">
              <w:rPr>
                <w:rFonts w:ascii="Times New Roman" w:eastAsia="Times New Roman" w:hAnsi="Times New Roman" w:cs="Times New Roman"/>
                <w:sz w:val="24"/>
                <w:szCs w:val="24"/>
                <w:lang w:val="en-US" w:eastAsia="zh-CN"/>
              </w:rPr>
              <w:lastRenderedPageBreak/>
              <w:t>КЦПД ТМНР</w:t>
            </w:r>
          </w:p>
        </w:tc>
        <w:tc>
          <w:tcPr>
            <w:tcW w:w="6120"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eastAsia="zh-CN"/>
              </w:rPr>
              <w:lastRenderedPageBreak/>
              <w:t>- коррекция выявленных нарушений психического развития;</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eastAsia="zh-CN"/>
              </w:rPr>
              <w:lastRenderedPageBreak/>
              <w:t>- профилактика трудностей в социально-психологической адаптации</w:t>
            </w:r>
          </w:p>
        </w:tc>
        <w:tc>
          <w:tcPr>
            <w:tcW w:w="3430" w:type="dxa"/>
            <w:tcBorders>
              <w:top w:val="single" w:sz="4" w:space="0" w:color="000000"/>
              <w:left w:val="single" w:sz="4" w:space="0" w:color="000000"/>
              <w:bottom w:val="single" w:sz="4" w:space="0" w:color="000000"/>
              <w:right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4"/>
                <w:szCs w:val="24"/>
                <w:lang w:eastAsia="zh-CN"/>
              </w:rPr>
            </w:pPr>
          </w:p>
          <w:p w:rsidR="00A3776A" w:rsidRPr="00A3776A" w:rsidRDefault="00A3776A" w:rsidP="00427313">
            <w:pPr>
              <w:keepNext/>
              <w:suppressAutoHyphens/>
              <w:spacing w:after="0" w:line="276" w:lineRule="auto"/>
              <w:rPr>
                <w:rFonts w:ascii="Calibri" w:eastAsia="Times New Roman" w:hAnsi="Calibri" w:cs="Calibri"/>
                <w:lang w:val="en-US" w:eastAsia="zh-CN"/>
              </w:rPr>
            </w:pPr>
            <w:r w:rsidRPr="00A3776A">
              <w:rPr>
                <w:rFonts w:ascii="Times New Roman" w:eastAsia="Times New Roman" w:hAnsi="Times New Roman" w:cs="Times New Roman"/>
                <w:sz w:val="24"/>
                <w:szCs w:val="24"/>
                <w:lang w:eastAsia="zh-CN"/>
              </w:rPr>
              <w:t xml:space="preserve">- </w:t>
            </w:r>
            <w:r w:rsidRPr="00A3776A">
              <w:rPr>
                <w:rFonts w:ascii="Times New Roman" w:eastAsia="Times New Roman" w:hAnsi="Times New Roman" w:cs="Times New Roman"/>
                <w:sz w:val="24"/>
                <w:szCs w:val="24"/>
                <w:lang w:val="en-US" w:eastAsia="zh-CN"/>
              </w:rPr>
              <w:t xml:space="preserve">реализация ИПО </w:t>
            </w:r>
            <w:r w:rsidRPr="00A3776A">
              <w:rPr>
                <w:rFonts w:ascii="Times New Roman" w:eastAsia="Times New Roman" w:hAnsi="Times New Roman" w:cs="Times New Roman"/>
                <w:sz w:val="24"/>
                <w:szCs w:val="24"/>
                <w:lang w:val="en-US" w:eastAsia="zh-CN"/>
              </w:rPr>
              <w:lastRenderedPageBreak/>
              <w:t>(мониторинг достижений)</w:t>
            </w:r>
          </w:p>
        </w:tc>
      </w:tr>
      <w:tr w:rsidR="00A3776A" w:rsidRPr="00A3776A" w:rsidTr="00A3776A">
        <w:trPr>
          <w:trHeight w:val="516"/>
        </w:trPr>
        <w:tc>
          <w:tcPr>
            <w:tcW w:w="567" w:type="dxa"/>
            <w:vMerge w:val="restart"/>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4"/>
                <w:szCs w:val="24"/>
                <w:lang w:eastAsia="zh-CN"/>
              </w:rPr>
            </w:pP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eastAsia="zh-CN"/>
              </w:rPr>
            </w:pP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val="en-US" w:eastAsia="zh-CN"/>
              </w:rPr>
              <w:t>9</w:t>
            </w:r>
          </w:p>
        </w:tc>
        <w:tc>
          <w:tcPr>
            <w:tcW w:w="1773" w:type="dxa"/>
            <w:vMerge w:val="restart"/>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4"/>
                <w:szCs w:val="24"/>
                <w:lang w:eastAsia="zh-CN"/>
              </w:rPr>
            </w:pP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eastAsia="zh-CN"/>
              </w:rPr>
              <w:t>Дистанцион-ное сопровож-дение ребенка с ТМНР.</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eastAsia="zh-CN"/>
              </w:rPr>
            </w:pPr>
          </w:p>
        </w:tc>
        <w:tc>
          <w:tcPr>
            <w:tcW w:w="1980" w:type="dxa"/>
            <w:vMerge w:val="restart"/>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4"/>
                <w:szCs w:val="24"/>
                <w:lang w:eastAsia="zh-CN"/>
              </w:rPr>
            </w:pP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Все специалисты КЦПД ТМНР</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p>
        </w:tc>
        <w:tc>
          <w:tcPr>
            <w:tcW w:w="6120"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eastAsia="zh-CN"/>
              </w:rPr>
              <w:t>- участие детей и подростков с ТМНР, членов их семей в мероприятиях (праздничных, досуговых, спортивных и пр.)</w:t>
            </w:r>
          </w:p>
        </w:tc>
        <w:tc>
          <w:tcPr>
            <w:tcW w:w="3430" w:type="dxa"/>
            <w:tcBorders>
              <w:top w:val="single" w:sz="4" w:space="0" w:color="000000"/>
              <w:left w:val="single" w:sz="4" w:space="0" w:color="000000"/>
              <w:bottom w:val="single" w:sz="4" w:space="0" w:color="000000"/>
              <w:right w:val="single" w:sz="4"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 анкеты участников мероприятий;</w:t>
            </w:r>
          </w:p>
          <w:p w:rsidR="00A3776A" w:rsidRPr="00A3776A" w:rsidRDefault="00A3776A" w:rsidP="00427313">
            <w:pPr>
              <w:keepNext/>
              <w:suppressAutoHyphens/>
              <w:spacing w:after="0" w:line="276" w:lineRule="auto"/>
              <w:rPr>
                <w:rFonts w:ascii="Calibri" w:eastAsia="Times New Roman" w:hAnsi="Calibri" w:cs="Calibri"/>
                <w:lang w:val="en-US" w:eastAsia="zh-CN"/>
              </w:rPr>
            </w:pPr>
            <w:r w:rsidRPr="00A3776A">
              <w:rPr>
                <w:rFonts w:ascii="Times New Roman" w:eastAsia="Times New Roman" w:hAnsi="Times New Roman" w:cs="Times New Roman"/>
                <w:sz w:val="24"/>
                <w:szCs w:val="24"/>
                <w:lang w:val="en-US" w:eastAsia="zh-CN"/>
              </w:rPr>
              <w:t>-отзывы</w:t>
            </w:r>
          </w:p>
        </w:tc>
      </w:tr>
      <w:tr w:rsidR="00A3776A" w:rsidRPr="00A3776A" w:rsidTr="00A3776A">
        <w:trPr>
          <w:trHeight w:val="287"/>
        </w:trPr>
        <w:tc>
          <w:tcPr>
            <w:tcW w:w="567" w:type="dxa"/>
            <w:vMerge/>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4"/>
                <w:szCs w:val="24"/>
                <w:lang w:val="en-US" w:eastAsia="zh-CN"/>
              </w:rPr>
            </w:pPr>
          </w:p>
        </w:tc>
        <w:tc>
          <w:tcPr>
            <w:tcW w:w="1773" w:type="dxa"/>
            <w:vMerge/>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4"/>
                <w:szCs w:val="24"/>
                <w:lang w:val="en-US" w:eastAsia="zh-CN"/>
              </w:rPr>
            </w:pPr>
          </w:p>
        </w:tc>
        <w:tc>
          <w:tcPr>
            <w:tcW w:w="1980" w:type="dxa"/>
            <w:vMerge/>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4"/>
                <w:szCs w:val="24"/>
                <w:lang w:val="en-US" w:eastAsia="zh-CN"/>
              </w:rPr>
            </w:pPr>
          </w:p>
        </w:tc>
        <w:tc>
          <w:tcPr>
            <w:tcW w:w="6120"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 оказание экстренной психологической помощи</w:t>
            </w:r>
          </w:p>
        </w:tc>
        <w:tc>
          <w:tcPr>
            <w:tcW w:w="3430" w:type="dxa"/>
            <w:tcBorders>
              <w:top w:val="single" w:sz="4" w:space="0" w:color="000000"/>
              <w:left w:val="single" w:sz="4" w:space="0" w:color="000000"/>
              <w:bottom w:val="single" w:sz="4" w:space="0" w:color="000000"/>
              <w:right w:val="single" w:sz="4" w:space="0" w:color="000000"/>
            </w:tcBorders>
            <w:shd w:val="clear" w:color="auto" w:fill="auto"/>
          </w:tcPr>
          <w:p w:rsidR="00A3776A" w:rsidRPr="00A3776A" w:rsidRDefault="00A3776A" w:rsidP="00427313">
            <w:pPr>
              <w:keepNext/>
              <w:suppressAutoHyphens/>
              <w:spacing w:after="0" w:line="276" w:lineRule="auto"/>
              <w:rPr>
                <w:rFonts w:ascii="Calibri" w:eastAsia="Times New Roman" w:hAnsi="Calibri" w:cs="Calibri"/>
                <w:lang w:val="en-US" w:eastAsia="zh-CN"/>
              </w:rPr>
            </w:pPr>
            <w:r w:rsidRPr="00A3776A">
              <w:rPr>
                <w:rFonts w:ascii="Times New Roman" w:eastAsia="Times New Roman" w:hAnsi="Times New Roman" w:cs="Times New Roman"/>
                <w:sz w:val="24"/>
                <w:szCs w:val="24"/>
                <w:lang w:val="en-US" w:eastAsia="zh-CN"/>
              </w:rPr>
              <w:t>- протокол встречи</w:t>
            </w:r>
          </w:p>
        </w:tc>
      </w:tr>
      <w:tr w:rsidR="00A3776A" w:rsidRPr="00A3776A" w:rsidTr="00A3776A">
        <w:trPr>
          <w:trHeight w:val="516"/>
        </w:trPr>
        <w:tc>
          <w:tcPr>
            <w:tcW w:w="567" w:type="dxa"/>
            <w:vMerge/>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4"/>
                <w:szCs w:val="24"/>
                <w:lang w:val="en-US" w:eastAsia="zh-CN"/>
              </w:rPr>
            </w:pPr>
          </w:p>
        </w:tc>
        <w:tc>
          <w:tcPr>
            <w:tcW w:w="1773" w:type="dxa"/>
            <w:vMerge/>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4"/>
                <w:szCs w:val="24"/>
                <w:lang w:val="en-US" w:eastAsia="zh-CN"/>
              </w:rPr>
            </w:pPr>
          </w:p>
        </w:tc>
        <w:tc>
          <w:tcPr>
            <w:tcW w:w="1980" w:type="dxa"/>
            <w:vMerge/>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4"/>
                <w:szCs w:val="24"/>
                <w:lang w:val="en-US" w:eastAsia="zh-CN"/>
              </w:rPr>
            </w:pPr>
          </w:p>
        </w:tc>
        <w:tc>
          <w:tcPr>
            <w:tcW w:w="6120"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eastAsia="zh-CN"/>
              </w:rPr>
              <w:t>- проведение консультаций и обучающих семинаров для специалистов образовательных учреждений, реализующих помощь детям с ТМНР</w:t>
            </w:r>
          </w:p>
        </w:tc>
        <w:tc>
          <w:tcPr>
            <w:tcW w:w="3430" w:type="dxa"/>
            <w:tcBorders>
              <w:top w:val="single" w:sz="4" w:space="0" w:color="000000"/>
              <w:left w:val="single" w:sz="4" w:space="0" w:color="000000"/>
              <w:bottom w:val="single" w:sz="4" w:space="0" w:color="000000"/>
              <w:right w:val="single" w:sz="4"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 анкеты участников мероприятий;</w:t>
            </w:r>
          </w:p>
          <w:p w:rsidR="00A3776A" w:rsidRPr="00A3776A" w:rsidRDefault="00A3776A" w:rsidP="00427313">
            <w:pPr>
              <w:keepNext/>
              <w:suppressAutoHyphens/>
              <w:spacing w:after="0" w:line="276" w:lineRule="auto"/>
              <w:rPr>
                <w:rFonts w:ascii="Calibri" w:eastAsia="Times New Roman" w:hAnsi="Calibri" w:cs="Calibri"/>
                <w:lang w:val="en-US" w:eastAsia="zh-CN"/>
              </w:rPr>
            </w:pPr>
            <w:r w:rsidRPr="00A3776A">
              <w:rPr>
                <w:rFonts w:ascii="Times New Roman" w:eastAsia="Times New Roman" w:hAnsi="Times New Roman" w:cs="Times New Roman"/>
                <w:sz w:val="24"/>
                <w:szCs w:val="24"/>
                <w:lang w:val="en-US" w:eastAsia="zh-CN"/>
              </w:rPr>
              <w:t>-отзывы</w:t>
            </w:r>
          </w:p>
        </w:tc>
      </w:tr>
    </w:tbl>
    <w:p w:rsidR="00A3776A" w:rsidRPr="00A3776A" w:rsidRDefault="00A3776A" w:rsidP="00427313">
      <w:pPr>
        <w:suppressAutoHyphens/>
        <w:spacing w:after="200" w:line="276" w:lineRule="auto"/>
        <w:rPr>
          <w:rFonts w:ascii="Calibri" w:eastAsia="Times New Roman" w:hAnsi="Calibri" w:cs="Calibri"/>
          <w:lang w:val="en-US" w:eastAsia="zh-CN"/>
        </w:rPr>
        <w:sectPr w:rsidR="00A3776A" w:rsidRPr="00A3776A">
          <w:footerReference w:type="even" r:id="rId14"/>
          <w:footerReference w:type="default" r:id="rId15"/>
          <w:footerReference w:type="first" r:id="rId16"/>
          <w:pgSz w:w="16838" w:h="11906" w:orient="landscape"/>
          <w:pgMar w:top="1418" w:right="1418" w:bottom="1418" w:left="1418" w:header="720" w:footer="709" w:gutter="0"/>
          <w:cols w:space="720"/>
          <w:docGrid w:linePitch="360"/>
        </w:sectPr>
      </w:pPr>
    </w:p>
    <w:p w:rsidR="00A3776A" w:rsidRPr="00A3776A" w:rsidRDefault="00A3776A" w:rsidP="00427313">
      <w:pPr>
        <w:keepNext/>
        <w:suppressAutoHyphens/>
        <w:spacing w:after="0" w:line="276" w:lineRule="auto"/>
        <w:jc w:val="center"/>
        <w:rPr>
          <w:rFonts w:ascii="Times New Roman" w:eastAsia="Times New Roman" w:hAnsi="Times New Roman" w:cs="Times New Roman"/>
          <w:b/>
          <w:i/>
          <w:sz w:val="16"/>
          <w:szCs w:val="16"/>
          <w:lang w:eastAsia="zh-CN"/>
        </w:rPr>
      </w:pPr>
      <w:r w:rsidRPr="00A3776A">
        <w:rPr>
          <w:rFonts w:ascii="Times New Roman" w:eastAsia="Times New Roman" w:hAnsi="Times New Roman" w:cs="Times New Roman"/>
          <w:b/>
          <w:i/>
          <w:sz w:val="28"/>
          <w:szCs w:val="28"/>
          <w:lang w:eastAsia="zh-CN"/>
        </w:rPr>
        <w:lastRenderedPageBreak/>
        <w:t>1.1.3. Назначение программы, ее цели и задачи</w:t>
      </w:r>
    </w:p>
    <w:p w:rsidR="00A3776A" w:rsidRPr="00A3776A" w:rsidRDefault="00A3776A" w:rsidP="00427313">
      <w:pPr>
        <w:keepNext/>
        <w:suppressAutoHyphens/>
        <w:spacing w:after="0" w:line="276" w:lineRule="auto"/>
        <w:jc w:val="center"/>
        <w:rPr>
          <w:rFonts w:ascii="Times New Roman" w:eastAsia="Times New Roman" w:hAnsi="Times New Roman" w:cs="Times New Roman"/>
          <w:b/>
          <w:i/>
          <w:sz w:val="16"/>
          <w:szCs w:val="16"/>
          <w:lang w:eastAsia="zh-CN"/>
        </w:rPr>
      </w:pPr>
    </w:p>
    <w:p w:rsidR="00A3776A" w:rsidRPr="00A3776A" w:rsidRDefault="00A3776A" w:rsidP="00427313">
      <w:pPr>
        <w:keepNext/>
        <w:suppressAutoHyphens/>
        <w:spacing w:after="0" w:line="276" w:lineRule="auto"/>
        <w:ind w:firstLine="709"/>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У семьи, в которой растет ребенок с нарушениями психофизического развития множество проблем. В их числе:</w:t>
      </w:r>
    </w:p>
    <w:p w:rsidR="00A3776A" w:rsidRPr="00A3776A" w:rsidRDefault="00A3776A" w:rsidP="00427313">
      <w:pPr>
        <w:keepNext/>
        <w:suppressAutoHyphens/>
        <w:spacing w:after="0" w:line="276" w:lineRule="auto"/>
        <w:ind w:firstLine="709"/>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проблемы, осложняющие функционирование семьи во внешнем мире (ухудшение материального статуса, резкое ограничение мобильности семьи, дезинтеграция, снижение социального статуса одного или нескольких ее членов, отсутствие или недостаточность социальной и морально-психологической поддержки таких семей со стороны широкого социума и др. );</w:t>
      </w:r>
    </w:p>
    <w:p w:rsidR="00A3776A" w:rsidRPr="00A3776A" w:rsidRDefault="00A3776A" w:rsidP="00427313">
      <w:pPr>
        <w:keepNext/>
        <w:suppressAutoHyphens/>
        <w:spacing w:after="0" w:line="276" w:lineRule="auto"/>
        <w:ind w:firstLine="709"/>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xml:space="preserve">- проблемы внутрисемейного взаимодействия (осложнения отношений между супругами, детско-родительских отношений, в том числе между взрослыми, принадлежащими к разным поколениям, трудности формирования и развития отношений между сиблингами и пр.); </w:t>
      </w:r>
    </w:p>
    <w:p w:rsidR="00A3776A" w:rsidRPr="00A3776A" w:rsidRDefault="00A3776A" w:rsidP="00427313">
      <w:pPr>
        <w:keepNext/>
        <w:suppressAutoHyphens/>
        <w:spacing w:after="0" w:line="276" w:lineRule="auto"/>
        <w:ind w:firstLine="709"/>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формирование и развитие внутриличностного конфликта у родителей, воспитывающих ребенка с нарушениями психофизического развития (психологическая дезадаптация, депрессивные и субдепрессивные состояния, снижение качества жизни и пр.).</w:t>
      </w:r>
    </w:p>
    <w:p w:rsidR="00A3776A" w:rsidRPr="00A3776A" w:rsidRDefault="00A3776A" w:rsidP="00427313">
      <w:pPr>
        <w:keepNext/>
        <w:suppressAutoHyphens/>
        <w:spacing w:after="0" w:line="276" w:lineRule="auto"/>
        <w:ind w:firstLine="709"/>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Ситуацию ухудшает некомпетентность родителей во многих вопросах организации жизнедеятельности ребенка с нарушениями психофизического развития, а именно:</w:t>
      </w:r>
    </w:p>
    <w:p w:rsidR="00A3776A" w:rsidRPr="00A3776A" w:rsidRDefault="00A3776A" w:rsidP="00427313">
      <w:pPr>
        <w:keepNext/>
        <w:suppressAutoHyphens/>
        <w:spacing w:after="0" w:line="276" w:lineRule="auto"/>
        <w:ind w:firstLine="709"/>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xml:space="preserve">- слабая информированность в вопросах закономерностей развития ребенка в норме и патологии; </w:t>
      </w:r>
    </w:p>
    <w:p w:rsidR="00A3776A" w:rsidRPr="00A3776A" w:rsidRDefault="00A3776A" w:rsidP="00427313">
      <w:pPr>
        <w:keepNext/>
        <w:suppressAutoHyphens/>
        <w:spacing w:after="0" w:line="276" w:lineRule="auto"/>
        <w:ind w:firstLine="709"/>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незнание проявлений различных отклонений в развитии, перспектив развития «особого» ребенка;</w:t>
      </w:r>
    </w:p>
    <w:p w:rsidR="00A3776A" w:rsidRPr="00A3776A" w:rsidRDefault="00A3776A" w:rsidP="00427313">
      <w:pPr>
        <w:keepNext/>
        <w:suppressAutoHyphens/>
        <w:spacing w:after="0" w:line="276" w:lineRule="auto"/>
        <w:ind w:firstLine="709"/>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недостаточная информированность в вопросах сохранения здоровья больного ребенка, других членов семьи и собственного здоровья;</w:t>
      </w:r>
    </w:p>
    <w:p w:rsidR="00A3776A" w:rsidRPr="00A3776A" w:rsidRDefault="00A3776A" w:rsidP="00427313">
      <w:pPr>
        <w:keepNext/>
        <w:suppressAutoHyphens/>
        <w:spacing w:after="0" w:line="276" w:lineRule="auto"/>
        <w:ind w:firstLine="709"/>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недостаточная ориентация в информационном пространстве, касающемся теории и практики оказания помощи детям с ТМНР в России и за рубежом;</w:t>
      </w:r>
    </w:p>
    <w:p w:rsidR="00A3776A" w:rsidRPr="00A3776A" w:rsidRDefault="00A3776A" w:rsidP="00427313">
      <w:pPr>
        <w:keepNext/>
        <w:suppressAutoHyphens/>
        <w:spacing w:after="0" w:line="276" w:lineRule="auto"/>
        <w:ind w:firstLine="709"/>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некомпетентность в вопросах социально-правовой защиты интересов больного ребенка и семьи, его воспитывающей.</w:t>
      </w:r>
    </w:p>
    <w:p w:rsidR="00A3776A" w:rsidRPr="00A3776A" w:rsidRDefault="00A3776A" w:rsidP="00427313">
      <w:pPr>
        <w:keepNext/>
        <w:suppressAutoHyphens/>
        <w:spacing w:after="0" w:line="276" w:lineRule="auto"/>
        <w:ind w:firstLine="709"/>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Исходя из вышеизложенного, очевидна необходимость:</w:t>
      </w:r>
    </w:p>
    <w:p w:rsidR="00A3776A" w:rsidRPr="00A3776A" w:rsidRDefault="00A3776A" w:rsidP="00427313">
      <w:pPr>
        <w:keepNext/>
        <w:suppressAutoHyphens/>
        <w:spacing w:after="0" w:line="276" w:lineRule="auto"/>
        <w:ind w:firstLine="709"/>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действенного просвещения родителей, воспитывающих детей с особыми нуждами, по широкому кругу вопросов, касающихся внешних связей, внутрисемейных отношений и личностного благополучия;</w:t>
      </w:r>
    </w:p>
    <w:p w:rsidR="00A3776A" w:rsidRPr="00A3776A" w:rsidRDefault="00A3776A" w:rsidP="00427313">
      <w:pPr>
        <w:keepNext/>
        <w:suppressAutoHyphens/>
        <w:spacing w:after="0" w:line="276" w:lineRule="auto"/>
        <w:ind w:firstLine="709"/>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lastRenderedPageBreak/>
        <w:t xml:space="preserve">- психологической поддержки родителей (законных представителей) и других членов семей, воспитывающих ребенка-инвалида; </w:t>
      </w:r>
    </w:p>
    <w:p w:rsidR="00A3776A" w:rsidRPr="00A3776A" w:rsidRDefault="00A3776A" w:rsidP="00427313">
      <w:pPr>
        <w:keepNext/>
        <w:suppressAutoHyphens/>
        <w:spacing w:after="0" w:line="276" w:lineRule="auto"/>
        <w:ind w:firstLine="72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xml:space="preserve"> - объединения родителей (законных представителей) в сообщества (ассоциации) и координация их деятельности в решении проблем, с которыми сталкивается семья, воспитывающая ребенка-инвалида;</w:t>
      </w:r>
    </w:p>
    <w:p w:rsidR="00A3776A" w:rsidRPr="00A3776A" w:rsidRDefault="00A3776A" w:rsidP="00427313">
      <w:pPr>
        <w:keepNext/>
        <w:suppressAutoHyphens/>
        <w:spacing w:after="0" w:line="276" w:lineRule="auto"/>
        <w:ind w:firstLine="72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xml:space="preserve">- в подготовке к изданию специальной методической литературы для родителей, воспитывающих ребенка-инвалида, содержащей достоверную и доступную информацию по всем вопросам организации их реальной жизни, образовательной деятельности и пр. </w:t>
      </w:r>
    </w:p>
    <w:p w:rsidR="00A3776A" w:rsidRPr="00A3776A" w:rsidRDefault="00A3776A" w:rsidP="00427313">
      <w:pPr>
        <w:keepNext/>
        <w:suppressAutoHyphens/>
        <w:spacing w:after="0" w:line="276" w:lineRule="auto"/>
        <w:ind w:firstLine="72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xml:space="preserve">Исследование общего контекста сложившейся в Хабаровском крае ситуации с оказанием помощи семьям, воспитывающим ребенка с ТМНР, стало основанием к разработке обучающей программы  «Школа для родителей». Проводимая в рамках программы работа не может быть сведена лишь к организации групповых и индивидуальных консультаций. Это масштабная деятельность, преследующая сразу несколько </w:t>
      </w:r>
      <w:r w:rsidRPr="00A3776A">
        <w:rPr>
          <w:rFonts w:ascii="Times New Roman" w:eastAsia="Times New Roman" w:hAnsi="Times New Roman" w:cs="Times New Roman"/>
          <w:b/>
          <w:sz w:val="28"/>
          <w:szCs w:val="28"/>
          <w:lang w:eastAsia="zh-CN"/>
        </w:rPr>
        <w:t>целей</w:t>
      </w:r>
      <w:r w:rsidRPr="00A3776A">
        <w:rPr>
          <w:rFonts w:ascii="Times New Roman" w:eastAsia="Times New Roman" w:hAnsi="Times New Roman" w:cs="Times New Roman"/>
          <w:sz w:val="28"/>
          <w:szCs w:val="28"/>
          <w:lang w:eastAsia="zh-CN"/>
        </w:rPr>
        <w:t xml:space="preserve">: </w:t>
      </w:r>
    </w:p>
    <w:p w:rsidR="00A3776A" w:rsidRPr="00A3776A" w:rsidRDefault="00A3776A" w:rsidP="00427313">
      <w:pPr>
        <w:keepNext/>
        <w:suppressAutoHyphens/>
        <w:spacing w:after="0" w:line="276" w:lineRule="auto"/>
        <w:ind w:firstLine="720"/>
        <w:jc w:val="both"/>
        <w:rPr>
          <w:rFonts w:ascii="Times New Roman" w:eastAsia="Times New Roman" w:hAnsi="Times New Roman" w:cs="Times New Roman"/>
          <w:sz w:val="28"/>
          <w:szCs w:val="28"/>
          <w:lang w:eastAsia="zh-CN"/>
        </w:rPr>
      </w:pPr>
    </w:p>
    <w:p w:rsidR="00A3776A" w:rsidRPr="00A3776A" w:rsidRDefault="00A3776A" w:rsidP="00427313">
      <w:pPr>
        <w:keepNext/>
        <w:suppressAutoHyphens/>
        <w:spacing w:after="0" w:line="276" w:lineRule="auto"/>
        <w:jc w:val="center"/>
        <w:rPr>
          <w:rFonts w:ascii="Times New Roman" w:eastAsia="Times New Roman" w:hAnsi="Times New Roman" w:cs="Times New Roman"/>
          <w:sz w:val="28"/>
          <w:szCs w:val="28"/>
          <w:lang w:eastAsia="zh-CN"/>
        </w:rPr>
      </w:pPr>
      <w:r w:rsidRPr="00A3776A">
        <w:rPr>
          <w:rFonts w:ascii="Times New Roman" w:eastAsia="Times New Roman" w:hAnsi="Times New Roman" w:cs="Times New Roman"/>
          <w:b/>
          <w:sz w:val="28"/>
          <w:szCs w:val="28"/>
          <w:lang w:eastAsia="zh-CN"/>
        </w:rPr>
        <w:t xml:space="preserve"> «Школа для родителей»: цели и задачи</w:t>
      </w:r>
    </w:p>
    <w:p w:rsidR="00A3776A" w:rsidRPr="00A3776A" w:rsidRDefault="00A3776A" w:rsidP="00427313">
      <w:pPr>
        <w:keepNext/>
        <w:suppressAutoHyphens/>
        <w:spacing w:after="0" w:line="276" w:lineRule="auto"/>
        <w:ind w:firstLine="720"/>
        <w:jc w:val="both"/>
        <w:rPr>
          <w:rFonts w:ascii="Times New Roman" w:eastAsia="Times New Roman" w:hAnsi="Times New Roman" w:cs="Times New Roman"/>
          <w:sz w:val="28"/>
          <w:szCs w:val="28"/>
          <w:lang w:eastAsia="zh-CN"/>
        </w:rPr>
      </w:pPr>
    </w:p>
    <w:tbl>
      <w:tblPr>
        <w:tblW w:w="0" w:type="auto"/>
        <w:tblInd w:w="108" w:type="dxa"/>
        <w:tblLayout w:type="fixed"/>
        <w:tblLook w:val="0000"/>
      </w:tblPr>
      <w:tblGrid>
        <w:gridCol w:w="1843"/>
        <w:gridCol w:w="5897"/>
        <w:gridCol w:w="1450"/>
      </w:tblGrid>
      <w:tr w:rsidR="00A3776A" w:rsidRPr="00A3776A" w:rsidTr="00A3776A">
        <w:tc>
          <w:tcPr>
            <w:tcW w:w="1843"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jc w:val="center"/>
              <w:rPr>
                <w:rFonts w:ascii="Times New Roman" w:eastAsia="Times New Roman" w:hAnsi="Times New Roman" w:cs="Times New Roman"/>
                <w:b/>
                <w:sz w:val="24"/>
                <w:szCs w:val="24"/>
                <w:lang w:eastAsia="zh-CN"/>
              </w:rPr>
            </w:pPr>
            <w:r w:rsidRPr="00A3776A">
              <w:rPr>
                <w:rFonts w:ascii="Times New Roman" w:eastAsia="Times New Roman" w:hAnsi="Times New Roman" w:cs="Times New Roman"/>
                <w:b/>
                <w:sz w:val="24"/>
                <w:szCs w:val="24"/>
                <w:lang w:eastAsia="zh-CN"/>
              </w:rPr>
              <w:t>Основные цели</w:t>
            </w:r>
          </w:p>
        </w:tc>
        <w:tc>
          <w:tcPr>
            <w:tcW w:w="5897"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jc w:val="center"/>
              <w:rPr>
                <w:rFonts w:ascii="Times New Roman" w:eastAsia="Times New Roman" w:hAnsi="Times New Roman" w:cs="Times New Roman"/>
                <w:b/>
                <w:sz w:val="24"/>
                <w:szCs w:val="24"/>
                <w:lang w:eastAsia="zh-CN"/>
              </w:rPr>
            </w:pPr>
          </w:p>
          <w:p w:rsidR="00A3776A" w:rsidRPr="00A3776A" w:rsidRDefault="00A3776A" w:rsidP="00427313">
            <w:pPr>
              <w:keepNext/>
              <w:suppressAutoHyphens/>
              <w:spacing w:after="0" w:line="276" w:lineRule="auto"/>
              <w:jc w:val="center"/>
              <w:rPr>
                <w:rFonts w:ascii="Times New Roman" w:eastAsia="Times New Roman" w:hAnsi="Times New Roman" w:cs="Times New Roman"/>
                <w:b/>
                <w:sz w:val="24"/>
                <w:szCs w:val="24"/>
                <w:lang w:eastAsia="zh-CN"/>
              </w:rPr>
            </w:pPr>
            <w:r w:rsidRPr="00A3776A">
              <w:rPr>
                <w:rFonts w:ascii="Times New Roman" w:eastAsia="Times New Roman" w:hAnsi="Times New Roman" w:cs="Times New Roman"/>
                <w:b/>
                <w:sz w:val="24"/>
                <w:szCs w:val="24"/>
                <w:lang w:eastAsia="zh-CN"/>
              </w:rPr>
              <w:t>Задачи</w:t>
            </w:r>
          </w:p>
        </w:tc>
        <w:tc>
          <w:tcPr>
            <w:tcW w:w="1450" w:type="dxa"/>
            <w:tcBorders>
              <w:top w:val="single" w:sz="4" w:space="0" w:color="000000"/>
              <w:left w:val="single" w:sz="4" w:space="0" w:color="000000"/>
              <w:bottom w:val="single" w:sz="4" w:space="0" w:color="000000"/>
              <w:right w:val="single" w:sz="4" w:space="0" w:color="000000"/>
            </w:tcBorders>
            <w:shd w:val="clear" w:color="auto" w:fill="auto"/>
          </w:tcPr>
          <w:p w:rsidR="00A3776A" w:rsidRPr="00A3776A" w:rsidRDefault="00A3776A" w:rsidP="00427313">
            <w:pPr>
              <w:keepNext/>
              <w:suppressAutoHyphens/>
              <w:spacing w:after="0" w:line="276" w:lineRule="auto"/>
              <w:jc w:val="center"/>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b/>
                <w:sz w:val="24"/>
                <w:szCs w:val="24"/>
                <w:lang w:eastAsia="zh-CN"/>
              </w:rPr>
              <w:t>Организа ционные формы</w:t>
            </w:r>
          </w:p>
        </w:tc>
      </w:tr>
      <w:tr w:rsidR="00A3776A" w:rsidRPr="00A3776A" w:rsidTr="00A3776A">
        <w:tc>
          <w:tcPr>
            <w:tcW w:w="1843" w:type="dxa"/>
            <w:vMerge w:val="restart"/>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jc w:val="both"/>
              <w:rPr>
                <w:rFonts w:ascii="Times New Roman" w:eastAsia="Times New Roman" w:hAnsi="Times New Roman" w:cs="Times New Roman"/>
                <w:sz w:val="24"/>
                <w:szCs w:val="24"/>
                <w:lang w:eastAsia="zh-CN"/>
              </w:rPr>
            </w:pPr>
          </w:p>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eastAsia="zh-CN"/>
              </w:rPr>
            </w:pPr>
          </w:p>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eastAsia="zh-CN"/>
              </w:rPr>
            </w:pPr>
          </w:p>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eastAsia="zh-CN"/>
              </w:rPr>
            </w:pPr>
          </w:p>
          <w:p w:rsidR="00A3776A" w:rsidRPr="00A3776A" w:rsidRDefault="00A3776A" w:rsidP="00427313">
            <w:pPr>
              <w:keepNext/>
              <w:suppressAutoHyphens/>
              <w:spacing w:after="0" w:line="276" w:lineRule="auto"/>
              <w:jc w:val="center"/>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eastAsia="zh-CN"/>
              </w:rPr>
              <w:t>1.</w:t>
            </w:r>
          </w:p>
          <w:p w:rsidR="00A3776A" w:rsidRPr="00A3776A" w:rsidRDefault="00A3776A" w:rsidP="00427313">
            <w:pPr>
              <w:keepNext/>
              <w:suppressAutoHyphens/>
              <w:spacing w:after="0" w:line="276" w:lineRule="auto"/>
              <w:jc w:val="center"/>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eastAsia="zh-CN"/>
              </w:rPr>
              <w:t>Просвещение родителей по различным вопросам организации жизни ребенка с ТМНР</w:t>
            </w:r>
          </w:p>
        </w:tc>
        <w:tc>
          <w:tcPr>
            <w:tcW w:w="5897"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eastAsia="zh-CN"/>
              </w:rPr>
              <w:t xml:space="preserve">Познакомить родителей с современными научными представлениями и понятиями о сущности и закономерностях отклоняющегося развития, вооружить их элементарными знаниями в области теории и практики дефектологии, невропатологии, психиатрии, правоведения </w:t>
            </w:r>
          </w:p>
        </w:tc>
        <w:tc>
          <w:tcPr>
            <w:tcW w:w="1450" w:type="dxa"/>
            <w:tcBorders>
              <w:top w:val="single" w:sz="4" w:space="0" w:color="000000"/>
              <w:left w:val="single" w:sz="4" w:space="0" w:color="000000"/>
              <w:bottom w:val="single" w:sz="4" w:space="0" w:color="000000"/>
              <w:right w:val="single" w:sz="4" w:space="0" w:color="000000"/>
            </w:tcBorders>
            <w:shd w:val="clear" w:color="auto" w:fill="auto"/>
          </w:tcPr>
          <w:p w:rsidR="00A3776A" w:rsidRPr="00A3776A" w:rsidRDefault="00A3776A" w:rsidP="00427313">
            <w:pPr>
              <w:keepNext/>
              <w:suppressAutoHyphens/>
              <w:snapToGrid w:val="0"/>
              <w:spacing w:after="0" w:line="276" w:lineRule="auto"/>
              <w:jc w:val="both"/>
              <w:rPr>
                <w:rFonts w:ascii="Times New Roman" w:eastAsia="Times New Roman" w:hAnsi="Times New Roman" w:cs="Times New Roman"/>
                <w:sz w:val="24"/>
                <w:szCs w:val="24"/>
                <w:lang w:eastAsia="zh-CN"/>
              </w:rPr>
            </w:pPr>
          </w:p>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eastAsia="zh-CN"/>
              </w:rPr>
              <w:t>Лекторий, семинарские занятия</w:t>
            </w:r>
          </w:p>
        </w:tc>
      </w:tr>
      <w:tr w:rsidR="00A3776A" w:rsidRPr="00A3776A" w:rsidTr="00A3776A">
        <w:tc>
          <w:tcPr>
            <w:tcW w:w="1843" w:type="dxa"/>
            <w:vMerge/>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jc w:val="both"/>
              <w:rPr>
                <w:rFonts w:ascii="Times New Roman" w:eastAsia="Times New Roman" w:hAnsi="Times New Roman" w:cs="Times New Roman"/>
                <w:sz w:val="24"/>
                <w:szCs w:val="24"/>
                <w:lang w:eastAsia="zh-CN"/>
              </w:rPr>
            </w:pPr>
          </w:p>
        </w:tc>
        <w:tc>
          <w:tcPr>
            <w:tcW w:w="5897"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eastAsia="zh-CN"/>
              </w:rPr>
              <w:t>Дать представление о структуре дефекта как категории специальной психологии, рассмотреть ее применительно к детям участников «Школы для родителей»</w:t>
            </w:r>
          </w:p>
        </w:tc>
        <w:tc>
          <w:tcPr>
            <w:tcW w:w="1450" w:type="dxa"/>
            <w:tcBorders>
              <w:top w:val="single" w:sz="4" w:space="0" w:color="000000"/>
              <w:left w:val="single" w:sz="4" w:space="0" w:color="000000"/>
              <w:bottom w:val="single" w:sz="4" w:space="0" w:color="000000"/>
              <w:right w:val="single" w:sz="4" w:space="0" w:color="000000"/>
            </w:tcBorders>
            <w:shd w:val="clear" w:color="auto" w:fill="auto"/>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eastAsia="zh-CN"/>
              </w:rPr>
              <w:t>Семинарские занятия, энкаунтер-группы</w:t>
            </w:r>
          </w:p>
        </w:tc>
      </w:tr>
      <w:tr w:rsidR="00A3776A" w:rsidRPr="00A3776A" w:rsidTr="00A3776A">
        <w:tc>
          <w:tcPr>
            <w:tcW w:w="1843" w:type="dxa"/>
            <w:vMerge/>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jc w:val="both"/>
              <w:rPr>
                <w:rFonts w:ascii="Times New Roman" w:eastAsia="Times New Roman" w:hAnsi="Times New Roman" w:cs="Times New Roman"/>
                <w:sz w:val="24"/>
                <w:szCs w:val="24"/>
                <w:lang w:eastAsia="zh-CN"/>
              </w:rPr>
            </w:pPr>
          </w:p>
        </w:tc>
        <w:tc>
          <w:tcPr>
            <w:tcW w:w="5897"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eastAsia="zh-CN"/>
              </w:rPr>
              <w:t xml:space="preserve">Научить применять методы оценки особенностей психофизического развития и динамики их ребенка </w:t>
            </w:r>
          </w:p>
        </w:tc>
        <w:tc>
          <w:tcPr>
            <w:tcW w:w="1450" w:type="dxa"/>
            <w:tcBorders>
              <w:top w:val="single" w:sz="4" w:space="0" w:color="000000"/>
              <w:left w:val="single" w:sz="4" w:space="0" w:color="000000"/>
              <w:bottom w:val="single" w:sz="4" w:space="0" w:color="000000"/>
              <w:right w:val="single" w:sz="4" w:space="0" w:color="000000"/>
            </w:tcBorders>
            <w:shd w:val="clear" w:color="auto" w:fill="auto"/>
          </w:tcPr>
          <w:p w:rsidR="00A3776A" w:rsidRPr="00A3776A" w:rsidRDefault="00A3776A" w:rsidP="00427313">
            <w:pPr>
              <w:keepNext/>
              <w:suppressAutoHyphens/>
              <w:snapToGrid w:val="0"/>
              <w:spacing w:after="0" w:line="276" w:lineRule="auto"/>
              <w:jc w:val="both"/>
              <w:rPr>
                <w:rFonts w:ascii="Times New Roman" w:eastAsia="Times New Roman" w:hAnsi="Times New Roman" w:cs="Times New Roman"/>
                <w:sz w:val="24"/>
                <w:szCs w:val="24"/>
                <w:lang w:eastAsia="zh-CN"/>
              </w:rPr>
            </w:pPr>
          </w:p>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eastAsia="zh-CN"/>
              </w:rPr>
              <w:t>Практикум</w:t>
            </w:r>
          </w:p>
        </w:tc>
      </w:tr>
      <w:tr w:rsidR="00A3776A" w:rsidRPr="00A3776A" w:rsidTr="00A3776A">
        <w:tc>
          <w:tcPr>
            <w:tcW w:w="1843" w:type="dxa"/>
            <w:vMerge/>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jc w:val="both"/>
              <w:rPr>
                <w:rFonts w:ascii="Times New Roman" w:eastAsia="Times New Roman" w:hAnsi="Times New Roman" w:cs="Times New Roman"/>
                <w:sz w:val="24"/>
                <w:szCs w:val="24"/>
                <w:lang w:eastAsia="zh-CN"/>
              </w:rPr>
            </w:pPr>
          </w:p>
        </w:tc>
        <w:tc>
          <w:tcPr>
            <w:tcW w:w="5897"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eastAsia="zh-CN"/>
              </w:rPr>
              <w:t xml:space="preserve">Дать представление о содержательных и организационных аспектах современных отечественных и зарубежных технологий коррекционно-развивающего и психопрофилактического воздействия </w:t>
            </w:r>
          </w:p>
        </w:tc>
        <w:tc>
          <w:tcPr>
            <w:tcW w:w="1450" w:type="dxa"/>
            <w:tcBorders>
              <w:top w:val="single" w:sz="4" w:space="0" w:color="000000"/>
              <w:left w:val="single" w:sz="4" w:space="0" w:color="000000"/>
              <w:bottom w:val="single" w:sz="4" w:space="0" w:color="000000"/>
              <w:right w:val="single" w:sz="4" w:space="0" w:color="000000"/>
            </w:tcBorders>
            <w:shd w:val="clear" w:color="auto" w:fill="auto"/>
          </w:tcPr>
          <w:p w:rsidR="00A3776A" w:rsidRPr="00A3776A" w:rsidRDefault="00A3776A" w:rsidP="00427313">
            <w:pPr>
              <w:keepNext/>
              <w:suppressAutoHyphens/>
              <w:snapToGrid w:val="0"/>
              <w:spacing w:after="0" w:line="276" w:lineRule="auto"/>
              <w:jc w:val="both"/>
              <w:rPr>
                <w:rFonts w:ascii="Times New Roman" w:eastAsia="Times New Roman" w:hAnsi="Times New Roman" w:cs="Times New Roman"/>
                <w:sz w:val="24"/>
                <w:szCs w:val="24"/>
                <w:lang w:eastAsia="zh-CN"/>
              </w:rPr>
            </w:pPr>
          </w:p>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eastAsia="zh-CN"/>
              </w:rPr>
              <w:t>Лекторий</w:t>
            </w:r>
          </w:p>
        </w:tc>
      </w:tr>
      <w:tr w:rsidR="00A3776A" w:rsidRPr="00A3776A" w:rsidTr="00A3776A">
        <w:tc>
          <w:tcPr>
            <w:tcW w:w="1843" w:type="dxa"/>
            <w:vMerge/>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jc w:val="both"/>
              <w:rPr>
                <w:rFonts w:ascii="Times New Roman" w:eastAsia="Times New Roman" w:hAnsi="Times New Roman" w:cs="Times New Roman"/>
                <w:sz w:val="24"/>
                <w:szCs w:val="24"/>
                <w:lang w:eastAsia="zh-CN"/>
              </w:rPr>
            </w:pPr>
          </w:p>
        </w:tc>
        <w:tc>
          <w:tcPr>
            <w:tcW w:w="5897"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eastAsia="zh-CN"/>
              </w:rPr>
              <w:t xml:space="preserve">Научить применять в домашних условиях отдельные </w:t>
            </w:r>
            <w:r w:rsidRPr="00A3776A">
              <w:rPr>
                <w:rFonts w:ascii="Times New Roman" w:eastAsia="Times New Roman" w:hAnsi="Times New Roman" w:cs="Times New Roman"/>
                <w:sz w:val="24"/>
                <w:szCs w:val="24"/>
                <w:lang w:eastAsia="zh-CN"/>
              </w:rPr>
              <w:lastRenderedPageBreak/>
              <w:t>коррекционные техники с учетом имеющихся в семье ресурсов и исходя из индивидуальных особенностей конкретного ребенка</w:t>
            </w:r>
          </w:p>
        </w:tc>
        <w:tc>
          <w:tcPr>
            <w:tcW w:w="1450" w:type="dxa"/>
            <w:tcBorders>
              <w:top w:val="single" w:sz="4" w:space="0" w:color="000000"/>
              <w:left w:val="single" w:sz="4" w:space="0" w:color="000000"/>
              <w:bottom w:val="single" w:sz="4" w:space="0" w:color="000000"/>
              <w:right w:val="single" w:sz="4" w:space="0" w:color="000000"/>
            </w:tcBorders>
            <w:shd w:val="clear" w:color="auto" w:fill="auto"/>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eastAsia="zh-CN"/>
              </w:rPr>
              <w:lastRenderedPageBreak/>
              <w:t>Практикум,</w:t>
            </w:r>
          </w:p>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eastAsia="zh-CN"/>
              </w:rPr>
              <w:lastRenderedPageBreak/>
              <w:t>энкаунтер-группы</w:t>
            </w:r>
          </w:p>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eastAsia="zh-CN"/>
              </w:rPr>
            </w:pPr>
          </w:p>
        </w:tc>
      </w:tr>
      <w:tr w:rsidR="00A3776A" w:rsidRPr="00A3776A" w:rsidTr="00A3776A">
        <w:tc>
          <w:tcPr>
            <w:tcW w:w="1843" w:type="dxa"/>
            <w:vMerge w:val="restart"/>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jc w:val="center"/>
              <w:rPr>
                <w:rFonts w:ascii="Times New Roman" w:eastAsia="Times New Roman" w:hAnsi="Times New Roman" w:cs="Times New Roman"/>
                <w:sz w:val="24"/>
                <w:szCs w:val="24"/>
                <w:lang w:eastAsia="zh-CN"/>
              </w:rPr>
            </w:pPr>
          </w:p>
          <w:p w:rsidR="00A3776A" w:rsidRPr="00A3776A" w:rsidRDefault="00A3776A" w:rsidP="00427313">
            <w:pPr>
              <w:keepNext/>
              <w:suppressAutoHyphens/>
              <w:spacing w:after="0" w:line="276" w:lineRule="auto"/>
              <w:jc w:val="center"/>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eastAsia="zh-CN"/>
              </w:rPr>
              <w:t>2.</w:t>
            </w:r>
          </w:p>
          <w:p w:rsidR="00A3776A" w:rsidRPr="00A3776A" w:rsidRDefault="00A3776A" w:rsidP="00427313">
            <w:pPr>
              <w:keepNext/>
              <w:suppressAutoHyphens/>
              <w:spacing w:after="0" w:line="276" w:lineRule="auto"/>
              <w:jc w:val="center"/>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eastAsia="zh-CN"/>
              </w:rPr>
              <w:t>Психологическая поддержка родителей</w:t>
            </w:r>
          </w:p>
          <w:p w:rsidR="00A3776A" w:rsidRPr="00A3776A" w:rsidRDefault="00A3776A" w:rsidP="00427313">
            <w:pPr>
              <w:keepNext/>
              <w:suppressAutoHyphens/>
              <w:spacing w:after="0" w:line="276" w:lineRule="auto"/>
              <w:jc w:val="center"/>
              <w:rPr>
                <w:rFonts w:ascii="Times New Roman" w:eastAsia="Times New Roman" w:hAnsi="Times New Roman" w:cs="Times New Roman"/>
                <w:sz w:val="24"/>
                <w:szCs w:val="24"/>
                <w:lang w:eastAsia="zh-CN"/>
              </w:rPr>
            </w:pPr>
          </w:p>
          <w:p w:rsidR="00A3776A" w:rsidRPr="00A3776A" w:rsidRDefault="00A3776A" w:rsidP="00427313">
            <w:pPr>
              <w:keepNext/>
              <w:suppressAutoHyphens/>
              <w:spacing w:after="0" w:line="276" w:lineRule="auto"/>
              <w:jc w:val="center"/>
              <w:rPr>
                <w:rFonts w:ascii="Times New Roman" w:eastAsia="Times New Roman" w:hAnsi="Times New Roman" w:cs="Times New Roman"/>
                <w:sz w:val="24"/>
                <w:szCs w:val="24"/>
                <w:lang w:eastAsia="zh-CN"/>
              </w:rPr>
            </w:pPr>
          </w:p>
        </w:tc>
        <w:tc>
          <w:tcPr>
            <w:tcW w:w="5897"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eastAsia="zh-CN"/>
              </w:rPr>
              <w:t>Научить осознавать свои проблемы и проблемы членов семьи, их обсуждать и стремиться к эффективному разрешению</w:t>
            </w:r>
          </w:p>
        </w:tc>
        <w:tc>
          <w:tcPr>
            <w:tcW w:w="1450" w:type="dxa"/>
            <w:tcBorders>
              <w:top w:val="single" w:sz="4" w:space="0" w:color="000000"/>
              <w:left w:val="single" w:sz="4" w:space="0" w:color="000000"/>
              <w:bottom w:val="single" w:sz="4" w:space="0" w:color="000000"/>
              <w:right w:val="single" w:sz="4" w:space="0" w:color="000000"/>
            </w:tcBorders>
            <w:shd w:val="clear" w:color="auto" w:fill="auto"/>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eastAsia="zh-CN"/>
              </w:rPr>
              <w:t xml:space="preserve">Тренинги, энкаунтер-группы, </w:t>
            </w:r>
          </w:p>
        </w:tc>
      </w:tr>
      <w:tr w:rsidR="00A3776A" w:rsidRPr="00A3776A" w:rsidTr="00A3776A">
        <w:tc>
          <w:tcPr>
            <w:tcW w:w="1843" w:type="dxa"/>
            <w:vMerge/>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jc w:val="both"/>
              <w:rPr>
                <w:rFonts w:ascii="Times New Roman" w:eastAsia="Times New Roman" w:hAnsi="Times New Roman" w:cs="Times New Roman"/>
                <w:sz w:val="24"/>
                <w:szCs w:val="24"/>
                <w:lang w:eastAsia="zh-CN"/>
              </w:rPr>
            </w:pPr>
          </w:p>
        </w:tc>
        <w:tc>
          <w:tcPr>
            <w:tcW w:w="5897"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eastAsia="zh-CN"/>
              </w:rPr>
              <w:t>Научить формулировать запрос об имеющемся неблагополучии, уметь оценивать имеющиеся ресурсы</w:t>
            </w:r>
          </w:p>
        </w:tc>
        <w:tc>
          <w:tcPr>
            <w:tcW w:w="1450" w:type="dxa"/>
            <w:tcBorders>
              <w:top w:val="single" w:sz="4" w:space="0" w:color="000000"/>
              <w:left w:val="single" w:sz="4" w:space="0" w:color="000000"/>
              <w:bottom w:val="single" w:sz="4" w:space="0" w:color="000000"/>
              <w:right w:val="single" w:sz="4" w:space="0" w:color="000000"/>
            </w:tcBorders>
            <w:shd w:val="clear" w:color="auto" w:fill="auto"/>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eastAsia="zh-CN"/>
              </w:rPr>
              <w:t>Индивидуальное консультирование</w:t>
            </w:r>
          </w:p>
        </w:tc>
      </w:tr>
    </w:tbl>
    <w:p w:rsidR="00A3776A" w:rsidRPr="00A3776A" w:rsidRDefault="00A3776A" w:rsidP="00427313">
      <w:pPr>
        <w:keepNext/>
        <w:suppressAutoHyphens/>
        <w:spacing w:after="200" w:line="276" w:lineRule="auto"/>
        <w:rPr>
          <w:rFonts w:ascii="Calibri" w:eastAsia="Times New Roman" w:hAnsi="Calibri" w:cs="Calibri"/>
          <w:lang w:eastAsia="zh-CN"/>
        </w:rPr>
      </w:pPr>
    </w:p>
    <w:p w:rsidR="00A3776A" w:rsidRPr="00A3776A" w:rsidRDefault="00A3776A" w:rsidP="00427313">
      <w:pPr>
        <w:keepNext/>
        <w:suppressAutoHyphens/>
        <w:spacing w:after="200" w:line="276" w:lineRule="auto"/>
        <w:rPr>
          <w:rFonts w:ascii="Calibri" w:eastAsia="Times New Roman" w:hAnsi="Calibri" w:cs="Calibri"/>
          <w:lang w:eastAsia="zh-CN"/>
        </w:rPr>
      </w:pPr>
    </w:p>
    <w:tbl>
      <w:tblPr>
        <w:tblW w:w="0" w:type="auto"/>
        <w:tblInd w:w="108" w:type="dxa"/>
        <w:tblLayout w:type="fixed"/>
        <w:tblLook w:val="0000"/>
      </w:tblPr>
      <w:tblGrid>
        <w:gridCol w:w="1843"/>
        <w:gridCol w:w="5717"/>
        <w:gridCol w:w="1630"/>
      </w:tblGrid>
      <w:tr w:rsidR="00A3776A" w:rsidRPr="00A3776A" w:rsidTr="00A3776A">
        <w:tc>
          <w:tcPr>
            <w:tcW w:w="1843" w:type="dxa"/>
            <w:vMerge w:val="restart"/>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jc w:val="center"/>
              <w:rPr>
                <w:rFonts w:ascii="Times New Roman" w:eastAsia="Times New Roman" w:hAnsi="Times New Roman" w:cs="Times New Roman"/>
                <w:sz w:val="24"/>
                <w:szCs w:val="24"/>
                <w:lang w:eastAsia="zh-CN"/>
              </w:rPr>
            </w:pPr>
          </w:p>
          <w:p w:rsidR="00A3776A" w:rsidRPr="00A3776A" w:rsidRDefault="00A3776A" w:rsidP="00427313">
            <w:pPr>
              <w:keepNext/>
              <w:suppressAutoHyphens/>
              <w:spacing w:after="0" w:line="276" w:lineRule="auto"/>
              <w:jc w:val="center"/>
              <w:rPr>
                <w:rFonts w:ascii="Times New Roman" w:eastAsia="Times New Roman" w:hAnsi="Times New Roman" w:cs="Times New Roman"/>
                <w:sz w:val="24"/>
                <w:szCs w:val="24"/>
                <w:lang w:eastAsia="zh-CN"/>
              </w:rPr>
            </w:pPr>
          </w:p>
          <w:p w:rsidR="00A3776A" w:rsidRPr="00A3776A" w:rsidRDefault="00A3776A" w:rsidP="00427313">
            <w:pPr>
              <w:keepNext/>
              <w:suppressAutoHyphens/>
              <w:spacing w:after="120" w:line="276" w:lineRule="auto"/>
              <w:jc w:val="center"/>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eastAsia="zh-CN"/>
              </w:rPr>
              <w:t xml:space="preserve">3. </w:t>
            </w:r>
          </w:p>
          <w:p w:rsidR="00A3776A" w:rsidRPr="00A3776A" w:rsidRDefault="00A3776A" w:rsidP="00427313">
            <w:pPr>
              <w:keepNext/>
              <w:suppressAutoHyphens/>
              <w:spacing w:after="120" w:line="276" w:lineRule="auto"/>
              <w:jc w:val="center"/>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eastAsia="zh-CN"/>
              </w:rPr>
              <w:t>Объединение родителей и повышение их социальной активности</w:t>
            </w:r>
          </w:p>
        </w:tc>
        <w:tc>
          <w:tcPr>
            <w:tcW w:w="5717"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eastAsia="zh-CN"/>
              </w:rPr>
              <w:t>Дать представление о социальном проектировании как способе решения проблем семьи</w:t>
            </w:r>
          </w:p>
        </w:tc>
        <w:tc>
          <w:tcPr>
            <w:tcW w:w="1630" w:type="dxa"/>
            <w:tcBorders>
              <w:top w:val="single" w:sz="4" w:space="0" w:color="000000"/>
              <w:left w:val="single" w:sz="4" w:space="0" w:color="000000"/>
              <w:bottom w:val="single" w:sz="4" w:space="0" w:color="000000"/>
              <w:right w:val="single" w:sz="4" w:space="0" w:color="000000"/>
            </w:tcBorders>
            <w:shd w:val="clear" w:color="auto" w:fill="auto"/>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eastAsia="zh-CN"/>
              </w:rPr>
              <w:t>Социальное проектирование</w:t>
            </w:r>
          </w:p>
        </w:tc>
      </w:tr>
      <w:tr w:rsidR="00A3776A" w:rsidRPr="00A3776A" w:rsidTr="00A3776A">
        <w:tc>
          <w:tcPr>
            <w:tcW w:w="1843" w:type="dxa"/>
            <w:vMerge/>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jc w:val="both"/>
              <w:rPr>
                <w:rFonts w:ascii="Times New Roman" w:eastAsia="Times New Roman" w:hAnsi="Times New Roman" w:cs="Times New Roman"/>
                <w:sz w:val="24"/>
                <w:szCs w:val="24"/>
                <w:lang w:eastAsia="zh-CN"/>
              </w:rPr>
            </w:pPr>
          </w:p>
        </w:tc>
        <w:tc>
          <w:tcPr>
            <w:tcW w:w="5717"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eastAsia="zh-CN"/>
              </w:rPr>
              <w:t>Дать возможность искать и находить единомышленников из числа родителей, воспитывающих ребенка с ОВЗ; создание и координация деятельности инициативных групп родителей в населенных пунктах Хабаровского края</w:t>
            </w:r>
          </w:p>
        </w:tc>
        <w:tc>
          <w:tcPr>
            <w:tcW w:w="1630" w:type="dxa"/>
            <w:tcBorders>
              <w:top w:val="single" w:sz="4" w:space="0" w:color="000000"/>
              <w:left w:val="single" w:sz="4" w:space="0" w:color="000000"/>
              <w:bottom w:val="single" w:sz="4" w:space="0" w:color="000000"/>
              <w:right w:val="single" w:sz="4" w:space="0" w:color="000000"/>
            </w:tcBorders>
            <w:shd w:val="clear" w:color="auto" w:fill="auto"/>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eastAsia="zh-CN"/>
              </w:rPr>
              <w:t>Социальное проектирование, заседания родительского совета</w:t>
            </w:r>
          </w:p>
        </w:tc>
      </w:tr>
      <w:tr w:rsidR="00A3776A" w:rsidRPr="00A3776A" w:rsidTr="00A3776A">
        <w:tc>
          <w:tcPr>
            <w:tcW w:w="1843" w:type="dxa"/>
            <w:vMerge/>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jc w:val="both"/>
              <w:rPr>
                <w:rFonts w:ascii="Times New Roman" w:eastAsia="Times New Roman" w:hAnsi="Times New Roman" w:cs="Times New Roman"/>
                <w:sz w:val="24"/>
                <w:szCs w:val="24"/>
                <w:lang w:eastAsia="zh-CN"/>
              </w:rPr>
            </w:pPr>
          </w:p>
        </w:tc>
        <w:tc>
          <w:tcPr>
            <w:tcW w:w="5717"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eastAsia="zh-CN"/>
              </w:rPr>
              <w:t>Дать возможность искать и находить единомышленников из числа специалистов-дефектологов, а так же представителей ведомств (образования, здравоохранения, социальной защиты и пр.) и выстраивать с ними продуктивные отношения</w:t>
            </w:r>
          </w:p>
        </w:tc>
        <w:tc>
          <w:tcPr>
            <w:tcW w:w="1630" w:type="dxa"/>
            <w:tcBorders>
              <w:top w:val="single" w:sz="4" w:space="0" w:color="000000"/>
              <w:left w:val="single" w:sz="4" w:space="0" w:color="000000"/>
              <w:bottom w:val="single" w:sz="4" w:space="0" w:color="000000"/>
              <w:right w:val="single" w:sz="4" w:space="0" w:color="000000"/>
            </w:tcBorders>
            <w:shd w:val="clear" w:color="auto" w:fill="auto"/>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eastAsia="zh-CN"/>
              </w:rPr>
              <w:t>Участие в специально-организованных мероприя тиях (семина рах и конфе ренциях)</w:t>
            </w:r>
          </w:p>
        </w:tc>
      </w:tr>
      <w:tr w:rsidR="00A3776A" w:rsidRPr="00A3776A" w:rsidTr="00A3776A">
        <w:trPr>
          <w:trHeight w:val="1269"/>
        </w:trPr>
        <w:tc>
          <w:tcPr>
            <w:tcW w:w="1843" w:type="dxa"/>
            <w:vMerge w:val="restart"/>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jc w:val="both"/>
              <w:rPr>
                <w:rFonts w:ascii="Times New Roman" w:eastAsia="Times New Roman" w:hAnsi="Times New Roman" w:cs="Times New Roman"/>
                <w:sz w:val="24"/>
                <w:szCs w:val="24"/>
                <w:lang w:eastAsia="zh-CN"/>
              </w:rPr>
            </w:pPr>
          </w:p>
          <w:p w:rsidR="00A3776A" w:rsidRPr="00A3776A" w:rsidRDefault="00A3776A" w:rsidP="00427313">
            <w:pPr>
              <w:keepNext/>
              <w:suppressAutoHyphens/>
              <w:spacing w:after="0" w:line="276" w:lineRule="auto"/>
              <w:jc w:val="center"/>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eastAsia="zh-CN"/>
              </w:rPr>
              <w:t>4.</w:t>
            </w:r>
          </w:p>
          <w:p w:rsidR="00A3776A" w:rsidRPr="00A3776A" w:rsidRDefault="00A3776A" w:rsidP="00427313">
            <w:pPr>
              <w:keepNext/>
              <w:suppressAutoHyphens/>
              <w:spacing w:after="0" w:line="276" w:lineRule="auto"/>
              <w:jc w:val="center"/>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eastAsia="zh-CN"/>
              </w:rPr>
              <w:t>Апробация содержания учебно- методической литературы для родителей</w:t>
            </w:r>
          </w:p>
        </w:tc>
        <w:tc>
          <w:tcPr>
            <w:tcW w:w="5717"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eastAsia="zh-CN"/>
              </w:rPr>
              <w:t>Сформировать у родителя стойкий интерес к отечественному и зарубежному опыту в области теории и практики дефектологии, а так же инновационным технологиям оказания помощи детям с ТМНР</w:t>
            </w:r>
          </w:p>
        </w:tc>
        <w:tc>
          <w:tcPr>
            <w:tcW w:w="1630" w:type="dxa"/>
            <w:tcBorders>
              <w:top w:val="single" w:sz="4" w:space="0" w:color="000000"/>
              <w:left w:val="single" w:sz="4" w:space="0" w:color="000000"/>
              <w:bottom w:val="single" w:sz="4" w:space="0" w:color="000000"/>
              <w:right w:val="single" w:sz="4" w:space="0" w:color="000000"/>
            </w:tcBorders>
            <w:shd w:val="clear" w:color="auto" w:fill="auto"/>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eastAsia="zh-CN"/>
              </w:rPr>
              <w:t xml:space="preserve">Семинарские занятия, </w:t>
            </w:r>
          </w:p>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eastAsia="zh-CN"/>
              </w:rPr>
              <w:t>рассылка электронной информации</w:t>
            </w:r>
          </w:p>
        </w:tc>
      </w:tr>
      <w:tr w:rsidR="00A3776A" w:rsidRPr="00A3776A" w:rsidTr="00A3776A">
        <w:tc>
          <w:tcPr>
            <w:tcW w:w="1843" w:type="dxa"/>
            <w:vMerge/>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jc w:val="both"/>
              <w:rPr>
                <w:rFonts w:ascii="Times New Roman" w:eastAsia="Times New Roman" w:hAnsi="Times New Roman" w:cs="Times New Roman"/>
                <w:sz w:val="24"/>
                <w:szCs w:val="24"/>
                <w:lang w:eastAsia="zh-CN"/>
              </w:rPr>
            </w:pPr>
          </w:p>
        </w:tc>
        <w:tc>
          <w:tcPr>
            <w:tcW w:w="5717"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eastAsia="zh-CN"/>
              </w:rPr>
              <w:t>Информирование о новинках методической и научно-популярной  литературы по проблемам сопровождения детей-инвалидов</w:t>
            </w:r>
          </w:p>
        </w:tc>
        <w:tc>
          <w:tcPr>
            <w:tcW w:w="1630" w:type="dxa"/>
            <w:tcBorders>
              <w:top w:val="single" w:sz="4" w:space="0" w:color="000000"/>
              <w:left w:val="single" w:sz="4" w:space="0" w:color="000000"/>
              <w:bottom w:val="single" w:sz="4" w:space="0" w:color="000000"/>
              <w:right w:val="single" w:sz="4" w:space="0" w:color="000000"/>
            </w:tcBorders>
            <w:shd w:val="clear" w:color="auto" w:fill="auto"/>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eastAsia="zh-CN"/>
              </w:rPr>
              <w:t>Рассылка электронной информации</w:t>
            </w:r>
          </w:p>
        </w:tc>
      </w:tr>
      <w:tr w:rsidR="00A3776A" w:rsidRPr="00A3776A" w:rsidTr="00A3776A">
        <w:tc>
          <w:tcPr>
            <w:tcW w:w="1843" w:type="dxa"/>
            <w:vMerge/>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jc w:val="both"/>
              <w:rPr>
                <w:rFonts w:ascii="Times New Roman" w:eastAsia="Times New Roman" w:hAnsi="Times New Roman" w:cs="Times New Roman"/>
                <w:sz w:val="24"/>
                <w:szCs w:val="24"/>
                <w:lang w:eastAsia="zh-CN"/>
              </w:rPr>
            </w:pPr>
          </w:p>
        </w:tc>
        <w:tc>
          <w:tcPr>
            <w:tcW w:w="5717"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eastAsia="zh-CN"/>
              </w:rPr>
              <w:t>Предоставить возможность обсуждать предлагаемые в рамках «Школы для родителей» методические и справочные материалы</w:t>
            </w:r>
          </w:p>
        </w:tc>
        <w:tc>
          <w:tcPr>
            <w:tcW w:w="1630" w:type="dxa"/>
            <w:tcBorders>
              <w:top w:val="single" w:sz="4" w:space="0" w:color="000000"/>
              <w:left w:val="single" w:sz="4" w:space="0" w:color="000000"/>
              <w:bottom w:val="single" w:sz="4" w:space="0" w:color="000000"/>
              <w:right w:val="single" w:sz="4" w:space="0" w:color="000000"/>
            </w:tcBorders>
            <w:shd w:val="clear" w:color="auto" w:fill="auto"/>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eastAsia="zh-CN"/>
              </w:rPr>
              <w:t>Круглые столы</w:t>
            </w:r>
          </w:p>
        </w:tc>
      </w:tr>
    </w:tbl>
    <w:p w:rsidR="00A3776A" w:rsidRPr="00A3776A" w:rsidRDefault="00A3776A" w:rsidP="00427313">
      <w:pPr>
        <w:keepNext/>
        <w:suppressAutoHyphens/>
        <w:spacing w:after="200" w:line="276" w:lineRule="auto"/>
        <w:rPr>
          <w:rFonts w:ascii="Calibri" w:eastAsia="Times New Roman" w:hAnsi="Calibri" w:cs="Calibri"/>
          <w:sz w:val="24"/>
          <w:szCs w:val="24"/>
          <w:lang w:val="en-US" w:eastAsia="zh-CN"/>
        </w:rPr>
      </w:pPr>
    </w:p>
    <w:p w:rsidR="00A3776A" w:rsidRPr="00A3776A" w:rsidRDefault="00A3776A" w:rsidP="00427313">
      <w:pPr>
        <w:keepNext/>
        <w:suppressAutoHyphens/>
        <w:spacing w:after="0" w:line="276" w:lineRule="auto"/>
        <w:jc w:val="center"/>
        <w:rPr>
          <w:rFonts w:ascii="Times New Roman" w:eastAsia="Times New Roman" w:hAnsi="Times New Roman" w:cs="Times New Roman"/>
          <w:b/>
          <w:i/>
          <w:sz w:val="28"/>
          <w:szCs w:val="28"/>
          <w:lang w:eastAsia="zh-CN"/>
        </w:rPr>
      </w:pPr>
    </w:p>
    <w:p w:rsidR="00A3776A" w:rsidRPr="00A3776A" w:rsidRDefault="00A3776A" w:rsidP="00427313">
      <w:pPr>
        <w:keepNext/>
        <w:suppressAutoHyphens/>
        <w:spacing w:after="0" w:line="276" w:lineRule="auto"/>
        <w:jc w:val="center"/>
        <w:rPr>
          <w:rFonts w:ascii="Times New Roman" w:eastAsia="Times New Roman" w:hAnsi="Times New Roman" w:cs="Times New Roman"/>
          <w:b/>
          <w:caps/>
          <w:sz w:val="28"/>
          <w:szCs w:val="28"/>
          <w:lang w:eastAsia="zh-CN"/>
        </w:rPr>
      </w:pPr>
      <w:r w:rsidRPr="00A3776A">
        <w:rPr>
          <w:rFonts w:ascii="Times New Roman" w:eastAsia="Times New Roman" w:hAnsi="Times New Roman" w:cs="Times New Roman"/>
          <w:b/>
          <w:i/>
          <w:sz w:val="28"/>
          <w:szCs w:val="28"/>
          <w:lang w:eastAsia="zh-CN"/>
        </w:rPr>
        <w:lastRenderedPageBreak/>
        <w:t>1.1.4. Специалисты, принимающие участие в реализации программы</w:t>
      </w:r>
    </w:p>
    <w:p w:rsidR="00A3776A" w:rsidRPr="00A3776A" w:rsidRDefault="00A3776A" w:rsidP="00427313">
      <w:pPr>
        <w:keepNext/>
        <w:suppressAutoHyphens/>
        <w:spacing w:after="0" w:line="276" w:lineRule="auto"/>
        <w:jc w:val="center"/>
        <w:rPr>
          <w:rFonts w:ascii="Times New Roman" w:eastAsia="Times New Roman" w:hAnsi="Times New Roman" w:cs="Times New Roman"/>
          <w:b/>
          <w:caps/>
          <w:sz w:val="28"/>
          <w:szCs w:val="28"/>
          <w:lang w:eastAsia="zh-CN"/>
        </w:rPr>
      </w:pP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xml:space="preserve">Успех реализации любого проекта в первую очередь зависит от того, кто воплощает его основную идею в жизнь. Программа «ПЕРЕДЫШКА» – не исключение. Коллектив работников, реализующий ее – не просто сообщество единомышленников, но союз тщательно подобранных под конкретную задачу высоко квалифицированных специалистов. Каждый из них, выполняя свой функционал, является ресурсом для коллег. </w:t>
      </w: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b/>
          <w:sz w:val="28"/>
          <w:szCs w:val="28"/>
          <w:lang w:eastAsia="zh-CN"/>
        </w:rPr>
      </w:pPr>
      <w:r w:rsidRPr="00A3776A">
        <w:rPr>
          <w:rFonts w:ascii="Times New Roman" w:eastAsia="Times New Roman" w:hAnsi="Times New Roman" w:cs="Times New Roman"/>
          <w:sz w:val="28"/>
          <w:szCs w:val="28"/>
          <w:lang w:eastAsia="zh-CN"/>
        </w:rPr>
        <w:t xml:space="preserve">Эффективность работы обеспечивается не только личностными качествами каждого специалиста (активная жизненная позиция, целеустремленность, верность идее, ответственность и др.) но и их профессиональной компетентностью (квалификацией). Наличие базового образования в разных сферах, расширение кругозора за счет переподготовки в смежных областях, непрестанное повышение квалификации результировались  появлением поистине уникальной команды.  </w:t>
      </w:r>
      <w:r w:rsidRPr="00A3776A">
        <w:rPr>
          <w:rFonts w:ascii="Times New Roman" w:eastAsia="Times New Roman" w:hAnsi="Times New Roman" w:cs="Times New Roman"/>
          <w:sz w:val="28"/>
          <w:szCs w:val="28"/>
          <w:lang w:val="en-US" w:eastAsia="zh-CN"/>
        </w:rPr>
        <w:t>Знакомьтесь:</w:t>
      </w:r>
    </w:p>
    <w:p w:rsidR="00A3776A" w:rsidRPr="00A3776A" w:rsidRDefault="00A3776A" w:rsidP="00427313">
      <w:pPr>
        <w:keepNext/>
        <w:suppressAutoHyphens/>
        <w:spacing w:after="0" w:line="276" w:lineRule="auto"/>
        <w:jc w:val="center"/>
        <w:rPr>
          <w:rFonts w:ascii="Times New Roman" w:eastAsia="Times New Roman" w:hAnsi="Times New Roman" w:cs="Times New Roman"/>
          <w:b/>
          <w:sz w:val="28"/>
          <w:szCs w:val="28"/>
          <w:lang w:eastAsia="zh-CN"/>
        </w:rPr>
      </w:pPr>
    </w:p>
    <w:p w:rsidR="00A3776A" w:rsidRPr="00A3776A" w:rsidRDefault="00A3776A" w:rsidP="00427313">
      <w:pPr>
        <w:keepNext/>
        <w:suppressAutoHyphens/>
        <w:spacing w:after="0" w:line="276" w:lineRule="auto"/>
        <w:jc w:val="center"/>
        <w:rPr>
          <w:rFonts w:ascii="Times New Roman" w:eastAsia="Times New Roman" w:hAnsi="Times New Roman" w:cs="Times New Roman"/>
          <w:b/>
          <w:sz w:val="28"/>
          <w:szCs w:val="28"/>
          <w:lang w:eastAsia="zh-CN"/>
        </w:rPr>
      </w:pPr>
      <w:r w:rsidRPr="00A3776A">
        <w:rPr>
          <w:rFonts w:ascii="Times New Roman" w:eastAsia="Times New Roman" w:hAnsi="Times New Roman" w:cs="Times New Roman"/>
          <w:b/>
          <w:sz w:val="28"/>
          <w:szCs w:val="28"/>
          <w:lang w:eastAsia="zh-CN"/>
        </w:rPr>
        <w:t xml:space="preserve">Руководитель КЦПД ТМНР: </w:t>
      </w:r>
    </w:p>
    <w:p w:rsidR="00A3776A" w:rsidRPr="00A3776A" w:rsidRDefault="00A3776A" w:rsidP="00427313">
      <w:pPr>
        <w:keepNext/>
        <w:suppressAutoHyphens/>
        <w:spacing w:after="0" w:line="276" w:lineRule="auto"/>
        <w:jc w:val="center"/>
        <w:rPr>
          <w:rFonts w:ascii="Times New Roman" w:eastAsia="Times New Roman" w:hAnsi="Times New Roman" w:cs="Times New Roman"/>
          <w:b/>
          <w:i/>
          <w:sz w:val="28"/>
          <w:szCs w:val="28"/>
          <w:lang w:eastAsia="zh-CN"/>
        </w:rPr>
      </w:pPr>
      <w:r w:rsidRPr="00A3776A">
        <w:rPr>
          <w:rFonts w:ascii="Times New Roman" w:eastAsia="Times New Roman" w:hAnsi="Times New Roman" w:cs="Times New Roman"/>
          <w:b/>
          <w:sz w:val="28"/>
          <w:szCs w:val="28"/>
          <w:lang w:eastAsia="zh-CN"/>
        </w:rPr>
        <w:t>Евтеева Наталья Владимировна</w:t>
      </w:r>
    </w:p>
    <w:p w:rsidR="00A3776A" w:rsidRPr="00A3776A" w:rsidRDefault="00A3776A" w:rsidP="00427313">
      <w:pPr>
        <w:keepNext/>
        <w:suppressAutoHyphens/>
        <w:spacing w:after="0" w:line="276" w:lineRule="auto"/>
        <w:rPr>
          <w:rFonts w:ascii="Times New Roman" w:eastAsia="Times New Roman" w:hAnsi="Times New Roman" w:cs="Times New Roman"/>
          <w:sz w:val="28"/>
          <w:szCs w:val="28"/>
          <w:lang w:eastAsia="zh-CN"/>
        </w:rPr>
      </w:pPr>
      <w:r w:rsidRPr="00A3776A">
        <w:rPr>
          <w:rFonts w:ascii="Times New Roman" w:eastAsia="Times New Roman" w:hAnsi="Times New Roman" w:cs="Times New Roman"/>
          <w:b/>
          <w:i/>
          <w:sz w:val="28"/>
          <w:szCs w:val="28"/>
          <w:lang w:eastAsia="zh-CN"/>
        </w:rPr>
        <w:t>Образование:</w:t>
      </w:r>
    </w:p>
    <w:p w:rsidR="00A3776A" w:rsidRPr="00A3776A" w:rsidRDefault="00A3776A" w:rsidP="00427313">
      <w:pPr>
        <w:keepNext/>
        <w:numPr>
          <w:ilvl w:val="0"/>
          <w:numId w:val="65"/>
        </w:numPr>
        <w:tabs>
          <w:tab w:val="left" w:pos="360"/>
        </w:tabs>
        <w:suppressAutoHyphens/>
        <w:spacing w:after="0" w:line="276" w:lineRule="auto"/>
        <w:ind w:left="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xml:space="preserve">Хабаровский государственный технический университет (1996 г.). Специальность: экономика и управление в строительстве. </w:t>
      </w:r>
      <w:r w:rsidRPr="00A3776A">
        <w:rPr>
          <w:rFonts w:ascii="Times New Roman" w:eastAsia="Times New Roman" w:hAnsi="Times New Roman" w:cs="Times New Roman"/>
          <w:sz w:val="28"/>
          <w:szCs w:val="28"/>
          <w:lang w:val="en-US" w:eastAsia="zh-CN"/>
        </w:rPr>
        <w:t>Квалификация: инженер-экономист.</w:t>
      </w:r>
    </w:p>
    <w:p w:rsidR="00A3776A" w:rsidRPr="00A3776A" w:rsidRDefault="00A3776A" w:rsidP="00427313">
      <w:pPr>
        <w:keepNext/>
        <w:numPr>
          <w:ilvl w:val="0"/>
          <w:numId w:val="65"/>
        </w:numPr>
        <w:tabs>
          <w:tab w:val="left" w:pos="360"/>
        </w:tabs>
        <w:suppressAutoHyphens/>
        <w:spacing w:after="0" w:line="276" w:lineRule="auto"/>
        <w:ind w:left="0"/>
        <w:jc w:val="both"/>
        <w:rPr>
          <w:rFonts w:ascii="Times New Roman" w:eastAsia="Times New Roman" w:hAnsi="Times New Roman" w:cs="Times New Roman"/>
          <w:sz w:val="16"/>
          <w:szCs w:val="16"/>
          <w:lang w:eastAsia="zh-CN"/>
        </w:rPr>
      </w:pPr>
      <w:r w:rsidRPr="00A3776A">
        <w:rPr>
          <w:rFonts w:ascii="Times New Roman" w:eastAsia="Times New Roman" w:hAnsi="Times New Roman" w:cs="Times New Roman"/>
          <w:sz w:val="28"/>
          <w:szCs w:val="28"/>
          <w:lang w:eastAsia="zh-CN"/>
        </w:rPr>
        <w:t>Социально-гуманитарная академия г. Биробиджан (2006 г.). Специальность: Олигофренопедагогика. Квалификация: учитель-дефектолог.</w:t>
      </w:r>
    </w:p>
    <w:p w:rsidR="00A3776A" w:rsidRPr="00A3776A" w:rsidRDefault="00A3776A" w:rsidP="00427313">
      <w:pPr>
        <w:keepNext/>
        <w:suppressAutoHyphens/>
        <w:spacing w:after="0" w:line="276" w:lineRule="auto"/>
        <w:rPr>
          <w:rFonts w:ascii="Times New Roman" w:eastAsia="Times New Roman" w:hAnsi="Times New Roman" w:cs="Times New Roman"/>
          <w:sz w:val="16"/>
          <w:szCs w:val="16"/>
          <w:lang w:eastAsia="zh-CN"/>
        </w:rPr>
      </w:pPr>
    </w:p>
    <w:p w:rsidR="00A3776A" w:rsidRPr="00A3776A" w:rsidRDefault="00A3776A" w:rsidP="00427313">
      <w:pPr>
        <w:keepNext/>
        <w:suppressAutoHyphens/>
        <w:spacing w:after="0" w:line="276" w:lineRule="auto"/>
        <w:rPr>
          <w:rFonts w:ascii="Times New Roman" w:eastAsia="Times New Roman" w:hAnsi="Times New Roman" w:cs="Times New Roman"/>
          <w:sz w:val="28"/>
          <w:szCs w:val="28"/>
          <w:lang w:eastAsia="zh-CN"/>
        </w:rPr>
      </w:pPr>
      <w:r w:rsidRPr="00A3776A">
        <w:rPr>
          <w:rFonts w:ascii="Times New Roman" w:eastAsia="Times New Roman" w:hAnsi="Times New Roman" w:cs="Times New Roman"/>
          <w:b/>
          <w:i/>
          <w:sz w:val="28"/>
          <w:szCs w:val="28"/>
          <w:lang w:val="en-US" w:eastAsia="zh-CN"/>
        </w:rPr>
        <w:t>Дополнительное образование:</w:t>
      </w:r>
    </w:p>
    <w:p w:rsidR="00A3776A" w:rsidRPr="00A3776A" w:rsidRDefault="00A3776A" w:rsidP="00427313">
      <w:pPr>
        <w:keepNext/>
        <w:numPr>
          <w:ilvl w:val="0"/>
          <w:numId w:val="74"/>
        </w:numPr>
        <w:suppressAutoHyphens/>
        <w:spacing w:after="0" w:line="276" w:lineRule="auto"/>
        <w:ind w:left="0" w:hanging="284"/>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Курсы повышения квалификации АПК и ПРО по проблеме «Коррекционная помощь детям с аутизмом и ее организация» г. Москва 2003г.</w:t>
      </w:r>
    </w:p>
    <w:p w:rsidR="00A3776A" w:rsidRPr="00A3776A" w:rsidRDefault="00A3776A" w:rsidP="00427313">
      <w:pPr>
        <w:keepNext/>
        <w:numPr>
          <w:ilvl w:val="0"/>
          <w:numId w:val="74"/>
        </w:numPr>
        <w:tabs>
          <w:tab w:val="left" w:pos="426"/>
        </w:tabs>
        <w:suppressAutoHyphens/>
        <w:spacing w:after="0" w:line="276" w:lineRule="auto"/>
        <w:ind w:left="0" w:hanging="284"/>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Участник обменной Программы «Сотрудничество Профессиональных объединений – Россия» (Community Connections – Russia), Агентства США по международному развитию, г. Лос-Анджелес, штат Калифорния, по тематике: «Обеспечение равных прав и возможностей инвалидов», 2007г.</w:t>
      </w:r>
    </w:p>
    <w:p w:rsidR="00A3776A" w:rsidRPr="00A3776A" w:rsidRDefault="00A3776A" w:rsidP="00427313">
      <w:pPr>
        <w:keepNext/>
        <w:numPr>
          <w:ilvl w:val="0"/>
          <w:numId w:val="74"/>
        </w:numPr>
        <w:tabs>
          <w:tab w:val="left" w:pos="426"/>
        </w:tabs>
        <w:suppressAutoHyphens/>
        <w:spacing w:after="0" w:line="276" w:lineRule="auto"/>
        <w:ind w:left="0" w:hanging="284"/>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Участник обменной Программы «Открытый мир», программа «Дети-инвалиды», г. Сент-Луис, штат Миссури, США (2012г.).</w:t>
      </w:r>
    </w:p>
    <w:p w:rsidR="00A3776A" w:rsidRPr="00A3776A" w:rsidRDefault="00A3776A" w:rsidP="00427313">
      <w:pPr>
        <w:keepNext/>
        <w:numPr>
          <w:ilvl w:val="0"/>
          <w:numId w:val="74"/>
        </w:numPr>
        <w:tabs>
          <w:tab w:val="left" w:pos="426"/>
        </w:tabs>
        <w:suppressAutoHyphens/>
        <w:spacing w:after="0" w:line="276" w:lineRule="auto"/>
        <w:ind w:left="0" w:hanging="284"/>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lastRenderedPageBreak/>
        <w:t>Семинар «Основы самозанятости и предпринимательства», г. Хабаровск (2012г.).</w:t>
      </w:r>
    </w:p>
    <w:p w:rsidR="00A3776A" w:rsidRPr="00A3776A" w:rsidRDefault="00A3776A" w:rsidP="00427313">
      <w:pPr>
        <w:keepNext/>
        <w:numPr>
          <w:ilvl w:val="0"/>
          <w:numId w:val="74"/>
        </w:numPr>
        <w:tabs>
          <w:tab w:val="left" w:pos="426"/>
        </w:tabs>
        <w:suppressAutoHyphens/>
        <w:spacing w:after="0" w:line="276" w:lineRule="auto"/>
        <w:ind w:left="0" w:hanging="284"/>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Курсы повышения квалификации «Вопросы  поддержки деятельности социально ориентированных некоммерческих организаций», г. Хабаровск (2012г.).</w:t>
      </w:r>
    </w:p>
    <w:p w:rsidR="00A3776A" w:rsidRPr="00A3776A" w:rsidRDefault="00A3776A" w:rsidP="00427313">
      <w:pPr>
        <w:keepNext/>
        <w:numPr>
          <w:ilvl w:val="0"/>
          <w:numId w:val="74"/>
        </w:numPr>
        <w:tabs>
          <w:tab w:val="left" w:pos="360"/>
        </w:tabs>
        <w:suppressAutoHyphens/>
        <w:spacing w:after="0" w:line="276" w:lineRule="auto"/>
        <w:ind w:left="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Курсы повышения квалификации «Вопросы  поддержки деятельности социально ориентированных некоммерческих организаций»,  г. Москва (2012г.).</w:t>
      </w:r>
    </w:p>
    <w:p w:rsidR="00A3776A" w:rsidRPr="00A3776A" w:rsidRDefault="00A3776A" w:rsidP="00427313">
      <w:pPr>
        <w:keepNext/>
        <w:numPr>
          <w:ilvl w:val="0"/>
          <w:numId w:val="74"/>
        </w:numPr>
        <w:tabs>
          <w:tab w:val="left" w:pos="360"/>
        </w:tabs>
        <w:suppressAutoHyphens/>
        <w:spacing w:after="0" w:line="276" w:lineRule="auto"/>
        <w:ind w:left="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Стажировка «Обучение и воспитание детей с ТМНР», г. Псков (2013 г.).</w:t>
      </w:r>
    </w:p>
    <w:p w:rsidR="00A3776A" w:rsidRPr="00A3776A" w:rsidRDefault="00A3776A" w:rsidP="00427313">
      <w:pPr>
        <w:keepNext/>
        <w:numPr>
          <w:ilvl w:val="0"/>
          <w:numId w:val="74"/>
        </w:numPr>
        <w:tabs>
          <w:tab w:val="left" w:pos="360"/>
        </w:tabs>
        <w:suppressAutoHyphens/>
        <w:spacing w:after="0" w:line="276" w:lineRule="auto"/>
        <w:ind w:left="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Курсы повышения квалификации «Детский аутизм: диагностика и коррекционная помощь», г. Москва (2014 г.).</w:t>
      </w:r>
    </w:p>
    <w:p w:rsidR="00A3776A" w:rsidRPr="00A3776A" w:rsidRDefault="00A3776A" w:rsidP="00427313">
      <w:pPr>
        <w:keepNext/>
        <w:numPr>
          <w:ilvl w:val="0"/>
          <w:numId w:val="74"/>
        </w:numPr>
        <w:tabs>
          <w:tab w:val="left" w:pos="360"/>
        </w:tabs>
        <w:suppressAutoHyphens/>
        <w:spacing w:after="0" w:line="276" w:lineRule="auto"/>
        <w:ind w:left="0"/>
        <w:jc w:val="both"/>
        <w:rPr>
          <w:rFonts w:ascii="Times New Roman" w:eastAsia="Times New Roman" w:hAnsi="Times New Roman" w:cs="Times New Roman"/>
          <w:sz w:val="16"/>
          <w:szCs w:val="16"/>
          <w:lang w:eastAsia="zh-CN"/>
        </w:rPr>
      </w:pPr>
      <w:r w:rsidRPr="00A3776A">
        <w:rPr>
          <w:rFonts w:ascii="Times New Roman" w:eastAsia="Times New Roman" w:hAnsi="Times New Roman" w:cs="Times New Roman"/>
          <w:sz w:val="28"/>
          <w:szCs w:val="28"/>
          <w:lang w:eastAsia="zh-CN"/>
        </w:rPr>
        <w:t>Является активным участником научно-практических конференций, форумов, семинаров по проблемам организации и реализации психолого-педагогической и медико-социальной помощи лицам с ОВЗ; обладатель сертификатов международных, всероссийских и региональных мероприятий.</w:t>
      </w:r>
    </w:p>
    <w:p w:rsidR="00A3776A" w:rsidRPr="00A3776A" w:rsidRDefault="00A3776A" w:rsidP="00427313">
      <w:pPr>
        <w:keepNext/>
        <w:suppressAutoHyphens/>
        <w:spacing w:after="0" w:line="276" w:lineRule="auto"/>
        <w:rPr>
          <w:rFonts w:ascii="Times New Roman" w:eastAsia="Times New Roman" w:hAnsi="Times New Roman" w:cs="Times New Roman"/>
          <w:sz w:val="16"/>
          <w:szCs w:val="16"/>
          <w:lang w:eastAsia="zh-CN"/>
        </w:rPr>
      </w:pPr>
    </w:p>
    <w:p w:rsidR="00A3776A" w:rsidRPr="00A3776A" w:rsidRDefault="00A3776A" w:rsidP="00427313">
      <w:pPr>
        <w:keepNext/>
        <w:suppressAutoHyphens/>
        <w:spacing w:after="0" w:line="276" w:lineRule="auto"/>
        <w:rPr>
          <w:rFonts w:ascii="Times New Roman" w:eastAsia="Times New Roman" w:hAnsi="Times New Roman" w:cs="Times New Roman"/>
          <w:sz w:val="28"/>
          <w:szCs w:val="28"/>
          <w:lang w:val="en-US" w:eastAsia="zh-CN"/>
        </w:rPr>
      </w:pPr>
      <w:r w:rsidRPr="00A3776A">
        <w:rPr>
          <w:rFonts w:ascii="Times New Roman" w:eastAsia="Times New Roman" w:hAnsi="Times New Roman" w:cs="Times New Roman"/>
          <w:b/>
          <w:i/>
          <w:sz w:val="28"/>
          <w:szCs w:val="28"/>
          <w:lang w:val="en-US" w:eastAsia="zh-CN"/>
        </w:rPr>
        <w:t>Дополнительные сведения:</w:t>
      </w:r>
    </w:p>
    <w:p w:rsidR="00A3776A" w:rsidRPr="00A3776A" w:rsidRDefault="00A3776A" w:rsidP="00427313">
      <w:pPr>
        <w:keepNext/>
        <w:numPr>
          <w:ilvl w:val="0"/>
          <w:numId w:val="58"/>
        </w:numPr>
        <w:tabs>
          <w:tab w:val="left" w:pos="360"/>
        </w:tabs>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val="en-US" w:eastAsia="zh-CN"/>
        </w:rPr>
        <w:t>Воспитывает ребенка-инвалида (РАС).</w:t>
      </w:r>
    </w:p>
    <w:p w:rsidR="00A3776A" w:rsidRPr="00A3776A" w:rsidRDefault="00A3776A" w:rsidP="00427313">
      <w:pPr>
        <w:keepNext/>
        <w:numPr>
          <w:ilvl w:val="0"/>
          <w:numId w:val="58"/>
        </w:numPr>
        <w:tabs>
          <w:tab w:val="left" w:pos="360"/>
        </w:tabs>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Является руководителем</w:t>
      </w:r>
      <w:r w:rsidRPr="00A3776A">
        <w:rPr>
          <w:rFonts w:ascii="Times New Roman" w:eastAsia="Times New Roman" w:hAnsi="Times New Roman" w:cs="Times New Roman"/>
          <w:b/>
          <w:sz w:val="28"/>
          <w:szCs w:val="28"/>
          <w:lang w:eastAsia="zh-CN"/>
        </w:rPr>
        <w:t xml:space="preserve"> </w:t>
      </w:r>
      <w:r w:rsidRPr="00A3776A">
        <w:rPr>
          <w:rFonts w:ascii="Times New Roman" w:eastAsia="Times New Roman" w:hAnsi="Times New Roman" w:cs="Times New Roman"/>
          <w:sz w:val="28"/>
          <w:szCs w:val="28"/>
          <w:lang w:eastAsia="zh-CN"/>
        </w:rPr>
        <w:t xml:space="preserve">автономной некоммерческой организации «Хабаровская инвалидная организация </w:t>
      </w:r>
      <w:r w:rsidRPr="00A3776A">
        <w:rPr>
          <w:rFonts w:ascii="Times New Roman" w:eastAsia="Calibri" w:hAnsi="Times New Roman" w:cs="Times New Roman"/>
          <w:sz w:val="28"/>
          <w:szCs w:val="28"/>
          <w:lang w:eastAsia="zh-CN"/>
        </w:rPr>
        <w:t>"</w:t>
      </w:r>
      <w:r w:rsidRPr="00A3776A">
        <w:rPr>
          <w:rFonts w:ascii="Times New Roman" w:eastAsia="Times New Roman" w:hAnsi="Times New Roman" w:cs="Times New Roman"/>
          <w:sz w:val="28"/>
          <w:szCs w:val="28"/>
          <w:lang w:eastAsia="zh-CN"/>
        </w:rPr>
        <w:t>Реальная помощь</w:t>
      </w:r>
      <w:r w:rsidRPr="00A3776A">
        <w:rPr>
          <w:rFonts w:ascii="Times New Roman" w:eastAsia="Calibri" w:hAnsi="Times New Roman" w:cs="Times New Roman"/>
          <w:sz w:val="28"/>
          <w:szCs w:val="28"/>
          <w:lang w:eastAsia="zh-CN"/>
        </w:rPr>
        <w:t>"</w:t>
      </w:r>
      <w:r w:rsidRPr="00A3776A">
        <w:rPr>
          <w:rFonts w:ascii="Times New Roman" w:eastAsia="Times New Roman" w:hAnsi="Times New Roman" w:cs="Times New Roman"/>
          <w:sz w:val="28"/>
          <w:szCs w:val="28"/>
          <w:lang w:eastAsia="zh-CN"/>
        </w:rPr>
        <w:t>» (с 2004 г.).</w:t>
      </w:r>
    </w:p>
    <w:p w:rsidR="00A3776A" w:rsidRPr="00A3776A" w:rsidRDefault="00A3776A" w:rsidP="00427313">
      <w:pPr>
        <w:keepNext/>
        <w:numPr>
          <w:ilvl w:val="0"/>
          <w:numId w:val="58"/>
        </w:numPr>
        <w:tabs>
          <w:tab w:val="left" w:pos="360"/>
        </w:tabs>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Является членом общественного Совета при Губернаторе Хабаровского края.</w:t>
      </w:r>
    </w:p>
    <w:p w:rsidR="00A3776A" w:rsidRPr="00A3776A" w:rsidRDefault="00A3776A" w:rsidP="00427313">
      <w:pPr>
        <w:keepNext/>
        <w:numPr>
          <w:ilvl w:val="0"/>
          <w:numId w:val="58"/>
        </w:numPr>
        <w:tabs>
          <w:tab w:val="left" w:pos="360"/>
        </w:tabs>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Является членом общественного Совета при министерстве образования и науки Хабаровского края.</w:t>
      </w:r>
    </w:p>
    <w:p w:rsidR="00A3776A" w:rsidRPr="00A3776A" w:rsidRDefault="00A3776A" w:rsidP="00427313">
      <w:pPr>
        <w:keepNext/>
        <w:numPr>
          <w:ilvl w:val="0"/>
          <w:numId w:val="58"/>
        </w:numPr>
        <w:tabs>
          <w:tab w:val="left" w:pos="360"/>
        </w:tabs>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Является членом Совета по делам инвалидов при мэре г. Хабаровска.</w:t>
      </w:r>
    </w:p>
    <w:p w:rsidR="00A3776A" w:rsidRPr="00A3776A" w:rsidRDefault="00A3776A" w:rsidP="00427313">
      <w:pPr>
        <w:keepNext/>
        <w:numPr>
          <w:ilvl w:val="0"/>
          <w:numId w:val="58"/>
        </w:numPr>
        <w:tabs>
          <w:tab w:val="left" w:pos="360"/>
        </w:tabs>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xml:space="preserve">Является руководителем инициативной группы студентов, обучающихся по направлению </w:t>
      </w:r>
      <w:r w:rsidRPr="00A3776A">
        <w:rPr>
          <w:rFonts w:ascii="Times New Roman" w:eastAsia="Times New Roman" w:hAnsi="Times New Roman" w:cs="Times New Roman"/>
          <w:sz w:val="28"/>
          <w:szCs w:val="28"/>
          <w:lang w:val="en-US" w:eastAsia="zh-CN"/>
        </w:rPr>
        <w:t>«Специальная  психология».</w:t>
      </w:r>
    </w:p>
    <w:p w:rsidR="00A3776A" w:rsidRPr="00A3776A" w:rsidRDefault="00A3776A" w:rsidP="00427313">
      <w:pPr>
        <w:keepNext/>
        <w:numPr>
          <w:ilvl w:val="0"/>
          <w:numId w:val="58"/>
        </w:numPr>
        <w:tabs>
          <w:tab w:val="left" w:pos="360"/>
        </w:tabs>
        <w:suppressAutoHyphens/>
        <w:spacing w:after="0" w:line="276" w:lineRule="auto"/>
        <w:jc w:val="both"/>
        <w:rPr>
          <w:rFonts w:ascii="Times New Roman" w:eastAsia="Times New Roman" w:hAnsi="Times New Roman" w:cs="Times New Roman"/>
          <w:sz w:val="16"/>
          <w:szCs w:val="16"/>
          <w:lang w:eastAsia="zh-CN"/>
        </w:rPr>
      </w:pPr>
      <w:r w:rsidRPr="00A3776A">
        <w:rPr>
          <w:rFonts w:ascii="Times New Roman" w:eastAsia="Times New Roman" w:hAnsi="Times New Roman" w:cs="Times New Roman"/>
          <w:sz w:val="28"/>
          <w:szCs w:val="28"/>
          <w:lang w:eastAsia="zh-CN"/>
        </w:rPr>
        <w:t>Награждена Почетной грамотой  Губернатора Хабаровского края,  Архиерейской грамотой, благодарственным письмом Министерства образования и науки Хабаровского края за добросовестный труд, высокий профессионализм и значительный вклад в развитие гражданского общества.</w:t>
      </w:r>
    </w:p>
    <w:p w:rsidR="00A3776A" w:rsidRPr="00A3776A" w:rsidRDefault="00A3776A" w:rsidP="00427313">
      <w:pPr>
        <w:keepNext/>
        <w:suppressAutoHyphens/>
        <w:spacing w:after="0" w:line="276" w:lineRule="auto"/>
        <w:rPr>
          <w:rFonts w:ascii="Times New Roman" w:eastAsia="Times New Roman" w:hAnsi="Times New Roman" w:cs="Times New Roman"/>
          <w:sz w:val="16"/>
          <w:szCs w:val="16"/>
          <w:lang w:eastAsia="zh-CN"/>
        </w:rPr>
      </w:pPr>
    </w:p>
    <w:p w:rsidR="00A3776A" w:rsidRPr="00A3776A" w:rsidRDefault="00A3776A" w:rsidP="00427313">
      <w:pPr>
        <w:keepNext/>
        <w:suppressAutoHyphens/>
        <w:spacing w:after="0" w:line="276" w:lineRule="auto"/>
        <w:rPr>
          <w:rFonts w:ascii="Times New Roman" w:eastAsia="Times New Roman" w:hAnsi="Times New Roman" w:cs="Times New Roman"/>
          <w:sz w:val="28"/>
          <w:szCs w:val="28"/>
          <w:lang w:eastAsia="zh-CN"/>
        </w:rPr>
      </w:pPr>
      <w:r w:rsidRPr="00A3776A">
        <w:rPr>
          <w:rFonts w:ascii="Times New Roman" w:eastAsia="Times New Roman" w:hAnsi="Times New Roman" w:cs="Times New Roman"/>
          <w:b/>
          <w:i/>
          <w:sz w:val="28"/>
          <w:szCs w:val="28"/>
          <w:lang w:eastAsia="zh-CN"/>
        </w:rPr>
        <w:t>Контактная информация:</w:t>
      </w:r>
      <w:r w:rsidRPr="00A3776A">
        <w:rPr>
          <w:rFonts w:ascii="Times New Roman" w:eastAsia="Times New Roman" w:hAnsi="Times New Roman" w:cs="Times New Roman"/>
          <w:sz w:val="28"/>
          <w:szCs w:val="28"/>
          <w:lang w:eastAsia="zh-CN"/>
        </w:rPr>
        <w:t xml:space="preserve"> </w:t>
      </w:r>
      <w:r w:rsidRPr="00A3776A">
        <w:rPr>
          <w:rFonts w:ascii="Times New Roman" w:eastAsia="Times New Roman" w:hAnsi="Times New Roman" w:cs="Times New Roman"/>
          <w:color w:val="000000"/>
          <w:sz w:val="28"/>
          <w:szCs w:val="28"/>
          <w:shd w:val="clear" w:color="auto" w:fill="FFFFFF"/>
          <w:lang w:val="en-US" w:eastAsia="zh-CN"/>
        </w:rPr>
        <w:t>evteeva</w:t>
      </w:r>
      <w:r w:rsidRPr="00A3776A">
        <w:rPr>
          <w:rFonts w:ascii="Times New Roman" w:eastAsia="Times New Roman" w:hAnsi="Times New Roman" w:cs="Times New Roman"/>
          <w:color w:val="000000"/>
          <w:sz w:val="28"/>
          <w:szCs w:val="28"/>
          <w:shd w:val="clear" w:color="auto" w:fill="FFFFFF"/>
          <w:lang w:eastAsia="zh-CN"/>
        </w:rPr>
        <w:t>21@</w:t>
      </w:r>
      <w:r w:rsidRPr="00A3776A">
        <w:rPr>
          <w:rFonts w:ascii="Times New Roman" w:eastAsia="Times New Roman" w:hAnsi="Times New Roman" w:cs="Times New Roman"/>
          <w:color w:val="000000"/>
          <w:sz w:val="28"/>
          <w:szCs w:val="28"/>
          <w:shd w:val="clear" w:color="auto" w:fill="FFFFFF"/>
          <w:lang w:val="en-US" w:eastAsia="zh-CN"/>
        </w:rPr>
        <w:t>mail</w:t>
      </w:r>
      <w:r w:rsidRPr="00A3776A">
        <w:rPr>
          <w:rFonts w:ascii="Times New Roman" w:eastAsia="Times New Roman" w:hAnsi="Times New Roman" w:cs="Times New Roman"/>
          <w:color w:val="000000"/>
          <w:sz w:val="28"/>
          <w:szCs w:val="28"/>
          <w:shd w:val="clear" w:color="auto" w:fill="FFFFFF"/>
          <w:lang w:eastAsia="zh-CN"/>
        </w:rPr>
        <w:t>.</w:t>
      </w:r>
      <w:r w:rsidRPr="00A3776A">
        <w:rPr>
          <w:rFonts w:ascii="Times New Roman" w:eastAsia="Times New Roman" w:hAnsi="Times New Roman" w:cs="Times New Roman"/>
          <w:color w:val="000000"/>
          <w:sz w:val="28"/>
          <w:szCs w:val="28"/>
          <w:shd w:val="clear" w:color="auto" w:fill="FFFFFF"/>
          <w:lang w:val="en-US" w:eastAsia="zh-CN"/>
        </w:rPr>
        <w:t>ru</w:t>
      </w: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sz w:val="28"/>
          <w:szCs w:val="28"/>
          <w:lang w:eastAsia="zh-CN"/>
        </w:rPr>
      </w:pPr>
    </w:p>
    <w:p w:rsidR="00A3776A" w:rsidRPr="00A3776A" w:rsidRDefault="00A3776A" w:rsidP="00427313">
      <w:pPr>
        <w:keepNext/>
        <w:suppressAutoHyphens/>
        <w:spacing w:after="0" w:line="276" w:lineRule="auto"/>
        <w:ind w:firstLine="540"/>
        <w:jc w:val="center"/>
        <w:rPr>
          <w:rFonts w:ascii="Times New Roman" w:eastAsia="Times New Roman" w:hAnsi="Times New Roman" w:cs="Times New Roman"/>
          <w:b/>
          <w:sz w:val="28"/>
          <w:szCs w:val="28"/>
          <w:lang w:eastAsia="zh-CN"/>
        </w:rPr>
      </w:pPr>
      <w:r w:rsidRPr="00A3776A">
        <w:rPr>
          <w:rFonts w:ascii="Times New Roman" w:eastAsia="Times New Roman" w:hAnsi="Times New Roman" w:cs="Times New Roman"/>
          <w:b/>
          <w:sz w:val="28"/>
          <w:szCs w:val="28"/>
          <w:lang w:eastAsia="zh-CN"/>
        </w:rPr>
        <w:t xml:space="preserve">Научный руководитель КЦПД ТМНР: </w:t>
      </w:r>
    </w:p>
    <w:p w:rsidR="00A3776A" w:rsidRPr="00A3776A" w:rsidRDefault="00A3776A" w:rsidP="00427313">
      <w:pPr>
        <w:keepNext/>
        <w:suppressAutoHyphens/>
        <w:spacing w:after="0" w:line="276" w:lineRule="auto"/>
        <w:ind w:firstLine="540"/>
        <w:jc w:val="center"/>
        <w:rPr>
          <w:rFonts w:ascii="Times New Roman" w:eastAsia="Times New Roman" w:hAnsi="Times New Roman" w:cs="Times New Roman"/>
          <w:b/>
          <w:i/>
          <w:sz w:val="28"/>
          <w:szCs w:val="28"/>
          <w:lang w:eastAsia="zh-CN"/>
        </w:rPr>
      </w:pPr>
      <w:r w:rsidRPr="00A3776A">
        <w:rPr>
          <w:rFonts w:ascii="Times New Roman" w:eastAsia="Times New Roman" w:hAnsi="Times New Roman" w:cs="Times New Roman"/>
          <w:b/>
          <w:sz w:val="28"/>
          <w:szCs w:val="28"/>
          <w:lang w:eastAsia="zh-CN"/>
        </w:rPr>
        <w:lastRenderedPageBreak/>
        <w:t>Ивашкина Светлана Ивановна</w:t>
      </w:r>
    </w:p>
    <w:p w:rsidR="00A3776A" w:rsidRPr="00A3776A" w:rsidRDefault="00A3776A" w:rsidP="00427313">
      <w:pPr>
        <w:keepNext/>
        <w:suppressAutoHyphens/>
        <w:spacing w:after="0" w:line="276" w:lineRule="auto"/>
        <w:rPr>
          <w:rFonts w:ascii="Times New Roman" w:eastAsia="Times New Roman" w:hAnsi="Times New Roman" w:cs="Times New Roman"/>
          <w:sz w:val="28"/>
          <w:szCs w:val="28"/>
          <w:lang w:eastAsia="zh-CN"/>
        </w:rPr>
      </w:pPr>
      <w:r w:rsidRPr="00A3776A">
        <w:rPr>
          <w:rFonts w:ascii="Times New Roman" w:eastAsia="Times New Roman" w:hAnsi="Times New Roman" w:cs="Times New Roman"/>
          <w:b/>
          <w:i/>
          <w:sz w:val="28"/>
          <w:szCs w:val="28"/>
          <w:lang w:eastAsia="zh-CN"/>
        </w:rPr>
        <w:t>Образование:</w:t>
      </w:r>
    </w:p>
    <w:p w:rsidR="00A3776A" w:rsidRPr="00A3776A" w:rsidRDefault="00A3776A" w:rsidP="00427313">
      <w:pPr>
        <w:keepNext/>
        <w:numPr>
          <w:ilvl w:val="0"/>
          <w:numId w:val="65"/>
        </w:numPr>
        <w:tabs>
          <w:tab w:val="left" w:pos="360"/>
        </w:tabs>
        <w:suppressAutoHyphens/>
        <w:spacing w:after="0" w:line="276" w:lineRule="auto"/>
        <w:ind w:left="360"/>
        <w:jc w:val="both"/>
        <w:rPr>
          <w:rFonts w:ascii="Times New Roman" w:eastAsia="Times New Roman" w:hAnsi="Times New Roman" w:cs="Times New Roman"/>
          <w:sz w:val="16"/>
          <w:szCs w:val="16"/>
          <w:lang w:eastAsia="zh-CN"/>
        </w:rPr>
      </w:pPr>
      <w:r w:rsidRPr="00A3776A">
        <w:rPr>
          <w:rFonts w:ascii="Times New Roman" w:eastAsia="Times New Roman" w:hAnsi="Times New Roman" w:cs="Times New Roman"/>
          <w:sz w:val="28"/>
          <w:szCs w:val="28"/>
          <w:lang w:eastAsia="zh-CN"/>
        </w:rPr>
        <w:t>Хабаровский государственный медицинский институт (1991 г.). Специальность: Лечебное дело. Квалификация: врач-лечебник.</w:t>
      </w:r>
    </w:p>
    <w:p w:rsidR="00A3776A" w:rsidRPr="00A3776A" w:rsidRDefault="00A3776A" w:rsidP="00427313">
      <w:pPr>
        <w:keepNext/>
        <w:suppressAutoHyphens/>
        <w:spacing w:after="0" w:line="276" w:lineRule="auto"/>
        <w:rPr>
          <w:rFonts w:ascii="Times New Roman" w:eastAsia="Times New Roman" w:hAnsi="Times New Roman" w:cs="Times New Roman"/>
          <w:sz w:val="16"/>
          <w:szCs w:val="16"/>
          <w:lang w:eastAsia="zh-CN"/>
        </w:rPr>
      </w:pPr>
    </w:p>
    <w:p w:rsidR="00A3776A" w:rsidRPr="00A3776A" w:rsidRDefault="00A3776A" w:rsidP="00427313">
      <w:pPr>
        <w:keepNext/>
        <w:suppressAutoHyphens/>
        <w:spacing w:after="0" w:line="276" w:lineRule="auto"/>
        <w:rPr>
          <w:rFonts w:ascii="Times New Roman" w:eastAsia="Times New Roman" w:hAnsi="Times New Roman" w:cs="Times New Roman"/>
          <w:sz w:val="28"/>
          <w:szCs w:val="28"/>
          <w:lang w:eastAsia="zh-CN"/>
        </w:rPr>
      </w:pPr>
      <w:r w:rsidRPr="00A3776A">
        <w:rPr>
          <w:rFonts w:ascii="Times New Roman" w:eastAsia="Times New Roman" w:hAnsi="Times New Roman" w:cs="Times New Roman"/>
          <w:b/>
          <w:i/>
          <w:sz w:val="28"/>
          <w:szCs w:val="28"/>
          <w:lang w:val="en-US" w:eastAsia="zh-CN"/>
        </w:rPr>
        <w:t>Дополнительное образование:</w:t>
      </w:r>
    </w:p>
    <w:p w:rsidR="00A3776A" w:rsidRPr="00A3776A" w:rsidRDefault="00A3776A" w:rsidP="00427313">
      <w:pPr>
        <w:keepNext/>
        <w:numPr>
          <w:ilvl w:val="0"/>
          <w:numId w:val="74"/>
        </w:numPr>
        <w:tabs>
          <w:tab w:val="left" w:pos="360"/>
        </w:tabs>
        <w:suppressAutoHyphens/>
        <w:spacing w:after="0" w:line="276" w:lineRule="auto"/>
        <w:ind w:left="36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xml:space="preserve">Переподготовка «Клиническая психология»: Московский государственный университет им. </w:t>
      </w:r>
      <w:r w:rsidRPr="00A3776A">
        <w:rPr>
          <w:rFonts w:ascii="Times New Roman" w:eastAsia="Times New Roman" w:hAnsi="Times New Roman" w:cs="Times New Roman"/>
          <w:sz w:val="28"/>
          <w:szCs w:val="28"/>
          <w:lang w:val="en-US" w:eastAsia="zh-CN"/>
        </w:rPr>
        <w:t>М.В.Ломоносова, г. Москва (2008 г.).</w:t>
      </w:r>
    </w:p>
    <w:p w:rsidR="00A3776A" w:rsidRPr="00A3776A" w:rsidRDefault="00A3776A" w:rsidP="00427313">
      <w:pPr>
        <w:keepNext/>
        <w:numPr>
          <w:ilvl w:val="0"/>
          <w:numId w:val="74"/>
        </w:numPr>
        <w:tabs>
          <w:tab w:val="left" w:pos="360"/>
        </w:tabs>
        <w:suppressAutoHyphens/>
        <w:spacing w:after="0" w:line="276" w:lineRule="auto"/>
        <w:ind w:left="36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Переподготовка «Олигофренопедагогика»: Башкирский государственный педагогический университет им.</w:t>
      </w:r>
      <w:r w:rsidRPr="00A3776A">
        <w:rPr>
          <w:rFonts w:ascii="Times New Roman" w:eastAsia="Times New Roman" w:hAnsi="Times New Roman" w:cs="Times New Roman"/>
          <w:sz w:val="28"/>
          <w:szCs w:val="28"/>
          <w:lang w:val="en-US" w:eastAsia="zh-CN"/>
        </w:rPr>
        <w:t> М. Акмуллы, г. Уфа (2014 г.)</w:t>
      </w:r>
    </w:p>
    <w:p w:rsidR="00A3776A" w:rsidRPr="00A3776A" w:rsidRDefault="00A3776A" w:rsidP="00427313">
      <w:pPr>
        <w:keepNext/>
        <w:numPr>
          <w:ilvl w:val="0"/>
          <w:numId w:val="74"/>
        </w:numPr>
        <w:tabs>
          <w:tab w:val="left" w:pos="360"/>
        </w:tabs>
        <w:suppressAutoHyphens/>
        <w:spacing w:after="0" w:line="276" w:lineRule="auto"/>
        <w:ind w:left="36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Участник обменной Программы «Открытый мир», программа «Женское лидерство: работа с людьми с ограниченными возможностями», г. Рено, штат Невада, США (2014г.).</w:t>
      </w:r>
    </w:p>
    <w:p w:rsidR="00A3776A" w:rsidRPr="00A3776A" w:rsidRDefault="00A3776A" w:rsidP="00427313">
      <w:pPr>
        <w:keepNext/>
        <w:numPr>
          <w:ilvl w:val="0"/>
          <w:numId w:val="74"/>
        </w:numPr>
        <w:tabs>
          <w:tab w:val="left" w:pos="360"/>
        </w:tabs>
        <w:suppressAutoHyphens/>
        <w:spacing w:after="0" w:line="276" w:lineRule="auto"/>
        <w:ind w:left="36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Курсы повышения квалификации «Механизмы реализации индивидуальной программы реабилитации ребенка-инвалида в части получения образования в обычных образовательных учреждениях», г. Хабаровск (2012 г.).</w:t>
      </w:r>
    </w:p>
    <w:p w:rsidR="00A3776A" w:rsidRPr="00A3776A" w:rsidRDefault="00A3776A" w:rsidP="00427313">
      <w:pPr>
        <w:keepNext/>
        <w:numPr>
          <w:ilvl w:val="0"/>
          <w:numId w:val="74"/>
        </w:numPr>
        <w:tabs>
          <w:tab w:val="left" w:pos="360"/>
        </w:tabs>
        <w:suppressAutoHyphens/>
        <w:spacing w:after="0" w:line="276" w:lineRule="auto"/>
        <w:ind w:left="36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Курсы повышения квалификации «Основы диагностики и коррекции расстройств аутистического спектра», г. Москва (2013 г.).</w:t>
      </w:r>
    </w:p>
    <w:p w:rsidR="00A3776A" w:rsidRPr="00A3776A" w:rsidRDefault="00A3776A" w:rsidP="00427313">
      <w:pPr>
        <w:keepNext/>
        <w:numPr>
          <w:ilvl w:val="0"/>
          <w:numId w:val="74"/>
        </w:numPr>
        <w:tabs>
          <w:tab w:val="left" w:pos="360"/>
        </w:tabs>
        <w:suppressAutoHyphens/>
        <w:spacing w:after="0" w:line="276" w:lineRule="auto"/>
        <w:ind w:left="36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Стажировка «Обучение и воспитание детей с ТМНР», г. Псков (2013 г.).</w:t>
      </w:r>
    </w:p>
    <w:p w:rsidR="00A3776A" w:rsidRPr="00A3776A" w:rsidRDefault="00A3776A" w:rsidP="00427313">
      <w:pPr>
        <w:keepNext/>
        <w:numPr>
          <w:ilvl w:val="0"/>
          <w:numId w:val="74"/>
        </w:numPr>
        <w:tabs>
          <w:tab w:val="left" w:pos="360"/>
        </w:tabs>
        <w:suppressAutoHyphens/>
        <w:spacing w:after="0" w:line="276" w:lineRule="auto"/>
        <w:ind w:left="36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Стажировка «Основы диагностики и коррекции расстройств аутистического спектра», г. Москва (2014 г.).</w:t>
      </w:r>
    </w:p>
    <w:p w:rsidR="00A3776A" w:rsidRPr="00A3776A" w:rsidRDefault="00A3776A" w:rsidP="00427313">
      <w:pPr>
        <w:keepNext/>
        <w:numPr>
          <w:ilvl w:val="0"/>
          <w:numId w:val="74"/>
        </w:numPr>
        <w:tabs>
          <w:tab w:val="left" w:pos="360"/>
        </w:tabs>
        <w:suppressAutoHyphens/>
        <w:spacing w:after="0" w:line="276" w:lineRule="auto"/>
        <w:ind w:left="36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Стажировка «Обучение использованию теста «РЕР-3» для обследования детей с РАС», г. Москва (2014 г.).</w:t>
      </w:r>
    </w:p>
    <w:p w:rsidR="00A3776A" w:rsidRPr="00A3776A" w:rsidRDefault="00A3776A" w:rsidP="00427313">
      <w:pPr>
        <w:keepNext/>
        <w:numPr>
          <w:ilvl w:val="0"/>
          <w:numId w:val="74"/>
        </w:numPr>
        <w:tabs>
          <w:tab w:val="left" w:pos="360"/>
        </w:tabs>
        <w:suppressAutoHyphens/>
        <w:spacing w:after="0" w:line="276" w:lineRule="auto"/>
        <w:ind w:left="36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Курсы повышения квалификации «Детский аутизм: диагностика и коррекционная помощь», г. Москва (2014 г.).</w:t>
      </w:r>
    </w:p>
    <w:p w:rsidR="00A3776A" w:rsidRPr="00A3776A" w:rsidRDefault="00A3776A" w:rsidP="00427313">
      <w:pPr>
        <w:keepNext/>
        <w:numPr>
          <w:ilvl w:val="0"/>
          <w:numId w:val="74"/>
        </w:numPr>
        <w:tabs>
          <w:tab w:val="left" w:pos="360"/>
        </w:tabs>
        <w:suppressAutoHyphens/>
        <w:spacing w:after="0" w:line="276" w:lineRule="auto"/>
        <w:ind w:left="360"/>
        <w:jc w:val="both"/>
        <w:rPr>
          <w:rFonts w:ascii="Times New Roman" w:eastAsia="Times New Roman" w:hAnsi="Times New Roman" w:cs="Times New Roman"/>
          <w:sz w:val="16"/>
          <w:szCs w:val="16"/>
          <w:lang w:eastAsia="zh-CN"/>
        </w:rPr>
      </w:pPr>
      <w:r w:rsidRPr="00A3776A">
        <w:rPr>
          <w:rFonts w:ascii="Times New Roman" w:eastAsia="Times New Roman" w:hAnsi="Times New Roman" w:cs="Times New Roman"/>
          <w:sz w:val="28"/>
          <w:szCs w:val="28"/>
          <w:lang w:eastAsia="zh-CN"/>
        </w:rPr>
        <w:t>Является активным участником научно-практических конференций, форумов, семинаров по проблемам организации и реализации психолого-педагогической и медико-социальной помощи лицам с ОВЗ; обладатель сертификатов международных, всероссийских и региональных мероприятий.</w:t>
      </w:r>
    </w:p>
    <w:p w:rsidR="00A3776A" w:rsidRPr="00A3776A" w:rsidRDefault="00A3776A" w:rsidP="00427313">
      <w:pPr>
        <w:keepNext/>
        <w:suppressAutoHyphens/>
        <w:spacing w:after="0" w:line="276" w:lineRule="auto"/>
        <w:rPr>
          <w:rFonts w:ascii="Times New Roman" w:eastAsia="Times New Roman" w:hAnsi="Times New Roman" w:cs="Times New Roman"/>
          <w:sz w:val="16"/>
          <w:szCs w:val="16"/>
          <w:lang w:eastAsia="zh-CN"/>
        </w:rPr>
      </w:pPr>
    </w:p>
    <w:p w:rsidR="00A3776A" w:rsidRPr="00A3776A" w:rsidRDefault="00A3776A" w:rsidP="00427313">
      <w:pPr>
        <w:keepNext/>
        <w:suppressAutoHyphens/>
        <w:spacing w:after="0" w:line="276" w:lineRule="auto"/>
        <w:rPr>
          <w:rFonts w:ascii="Times New Roman" w:eastAsia="Times New Roman" w:hAnsi="Times New Roman" w:cs="Times New Roman"/>
          <w:sz w:val="28"/>
          <w:szCs w:val="28"/>
          <w:lang w:eastAsia="zh-CN"/>
        </w:rPr>
      </w:pPr>
      <w:r w:rsidRPr="00A3776A">
        <w:rPr>
          <w:rFonts w:ascii="Times New Roman" w:eastAsia="Times New Roman" w:hAnsi="Times New Roman" w:cs="Times New Roman"/>
          <w:b/>
          <w:i/>
          <w:sz w:val="28"/>
          <w:szCs w:val="28"/>
          <w:lang w:val="en-US" w:eastAsia="zh-CN"/>
        </w:rPr>
        <w:t>Дополнительные сведения:</w:t>
      </w:r>
    </w:p>
    <w:p w:rsidR="00A3776A" w:rsidRPr="00A3776A" w:rsidRDefault="00A3776A" w:rsidP="00427313">
      <w:pPr>
        <w:keepNext/>
        <w:numPr>
          <w:ilvl w:val="0"/>
          <w:numId w:val="58"/>
        </w:numPr>
        <w:tabs>
          <w:tab w:val="left" w:pos="360"/>
        </w:tabs>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Имеет ученую степень кандидата медицинских наук и ученое звание доцента.</w:t>
      </w:r>
    </w:p>
    <w:p w:rsidR="00A3776A" w:rsidRPr="00A3776A" w:rsidRDefault="00A3776A" w:rsidP="00427313">
      <w:pPr>
        <w:keepNext/>
        <w:numPr>
          <w:ilvl w:val="0"/>
          <w:numId w:val="58"/>
        </w:numPr>
        <w:tabs>
          <w:tab w:val="left" w:pos="360"/>
        </w:tabs>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lastRenderedPageBreak/>
        <w:t>Осуществляет научно-педагогическую деятельность (стаж 20 лет). В настоящее время доцент кафедры психологии ДВГГУ.</w:t>
      </w:r>
    </w:p>
    <w:p w:rsidR="00A3776A" w:rsidRPr="00A3776A" w:rsidRDefault="00A3776A" w:rsidP="00427313">
      <w:pPr>
        <w:keepNext/>
        <w:numPr>
          <w:ilvl w:val="0"/>
          <w:numId w:val="58"/>
        </w:numPr>
        <w:tabs>
          <w:tab w:val="left" w:pos="360"/>
        </w:tabs>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xml:space="preserve">Является руководителем научного кружка студентов, обучающихся по направлению </w:t>
      </w:r>
      <w:r w:rsidRPr="00A3776A">
        <w:rPr>
          <w:rFonts w:ascii="Times New Roman" w:eastAsia="Times New Roman" w:hAnsi="Times New Roman" w:cs="Times New Roman"/>
          <w:sz w:val="28"/>
          <w:szCs w:val="28"/>
          <w:lang w:val="en-US" w:eastAsia="zh-CN"/>
        </w:rPr>
        <w:t>«Клиническая психология».</w:t>
      </w:r>
    </w:p>
    <w:p w:rsidR="00A3776A" w:rsidRPr="00A3776A" w:rsidRDefault="00A3776A" w:rsidP="00427313">
      <w:pPr>
        <w:keepNext/>
        <w:numPr>
          <w:ilvl w:val="0"/>
          <w:numId w:val="58"/>
        </w:numPr>
        <w:tabs>
          <w:tab w:val="left" w:pos="360"/>
        </w:tabs>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Является автором публикаций (в том числе в журналах, рекомендованных ВАК) по проблемам оказания помощи лицам с ОВЗ.</w:t>
      </w:r>
    </w:p>
    <w:p w:rsidR="00A3776A" w:rsidRPr="00A3776A" w:rsidRDefault="00A3776A" w:rsidP="00427313">
      <w:pPr>
        <w:keepNext/>
        <w:numPr>
          <w:ilvl w:val="0"/>
          <w:numId w:val="58"/>
        </w:numPr>
        <w:tabs>
          <w:tab w:val="left" w:pos="360"/>
        </w:tabs>
        <w:suppressAutoHyphens/>
        <w:spacing w:after="0" w:line="276" w:lineRule="auto"/>
        <w:jc w:val="both"/>
        <w:rPr>
          <w:rFonts w:ascii="Times New Roman" w:eastAsia="Times New Roman" w:hAnsi="Times New Roman" w:cs="Times New Roman"/>
          <w:sz w:val="16"/>
          <w:szCs w:val="16"/>
          <w:lang w:eastAsia="zh-CN"/>
        </w:rPr>
      </w:pPr>
      <w:r w:rsidRPr="00A3776A">
        <w:rPr>
          <w:rFonts w:ascii="Times New Roman" w:eastAsia="Times New Roman" w:hAnsi="Times New Roman" w:cs="Times New Roman"/>
          <w:sz w:val="28"/>
          <w:szCs w:val="28"/>
          <w:lang w:eastAsia="zh-CN"/>
        </w:rPr>
        <w:t xml:space="preserve">Награждена Почетной грамотой Министерства образования и науки Хабаровского края за значительный личный вклад в подготовку педагогических кадров и высококвалифицированных специалистов для Дальнего Востока. </w:t>
      </w:r>
    </w:p>
    <w:p w:rsidR="00A3776A" w:rsidRPr="00A3776A" w:rsidRDefault="00A3776A" w:rsidP="00427313">
      <w:pPr>
        <w:keepNext/>
        <w:suppressAutoHyphens/>
        <w:spacing w:after="0" w:line="276" w:lineRule="auto"/>
        <w:rPr>
          <w:rFonts w:ascii="Times New Roman" w:eastAsia="Times New Roman" w:hAnsi="Times New Roman" w:cs="Times New Roman"/>
          <w:sz w:val="16"/>
          <w:szCs w:val="16"/>
          <w:lang w:eastAsia="zh-CN"/>
        </w:rPr>
      </w:pPr>
    </w:p>
    <w:p w:rsidR="00A3776A" w:rsidRPr="00A3776A" w:rsidRDefault="00A3776A" w:rsidP="00427313">
      <w:pPr>
        <w:keepNext/>
        <w:suppressAutoHyphens/>
        <w:spacing w:after="0" w:line="276" w:lineRule="auto"/>
        <w:rPr>
          <w:rFonts w:ascii="Times New Roman" w:eastAsia="Times New Roman" w:hAnsi="Times New Roman" w:cs="Times New Roman"/>
          <w:b/>
          <w:sz w:val="28"/>
          <w:szCs w:val="28"/>
          <w:lang w:eastAsia="zh-CN"/>
        </w:rPr>
      </w:pPr>
      <w:r w:rsidRPr="00A3776A">
        <w:rPr>
          <w:rFonts w:ascii="Times New Roman" w:eastAsia="Times New Roman" w:hAnsi="Times New Roman" w:cs="Times New Roman"/>
          <w:b/>
          <w:i/>
          <w:sz w:val="28"/>
          <w:szCs w:val="28"/>
          <w:lang w:eastAsia="zh-CN"/>
        </w:rPr>
        <w:t>Контактная информация:</w:t>
      </w:r>
      <w:r w:rsidRPr="00A3776A">
        <w:rPr>
          <w:rFonts w:ascii="Times New Roman" w:eastAsia="Times New Roman" w:hAnsi="Times New Roman" w:cs="Times New Roman"/>
          <w:sz w:val="28"/>
          <w:szCs w:val="28"/>
          <w:lang w:eastAsia="zh-CN"/>
        </w:rPr>
        <w:t xml:space="preserve"> </w:t>
      </w:r>
      <w:r w:rsidRPr="00A3776A">
        <w:rPr>
          <w:rFonts w:ascii="Times New Roman" w:eastAsia="Times New Roman" w:hAnsi="Times New Roman" w:cs="Times New Roman"/>
          <w:sz w:val="28"/>
          <w:szCs w:val="28"/>
          <w:lang w:val="en-US" w:eastAsia="zh-CN"/>
        </w:rPr>
        <w:t>svetai</w:t>
      </w:r>
      <w:r w:rsidRPr="00A3776A">
        <w:rPr>
          <w:rFonts w:ascii="Times New Roman" w:eastAsia="Times New Roman" w:hAnsi="Times New Roman" w:cs="Times New Roman"/>
          <w:sz w:val="28"/>
          <w:szCs w:val="28"/>
          <w:lang w:eastAsia="zh-CN"/>
        </w:rPr>
        <w:t>777@</w:t>
      </w:r>
      <w:r w:rsidRPr="00A3776A">
        <w:rPr>
          <w:rFonts w:ascii="Times New Roman" w:eastAsia="Times New Roman" w:hAnsi="Times New Roman" w:cs="Times New Roman"/>
          <w:sz w:val="28"/>
          <w:szCs w:val="28"/>
          <w:lang w:val="en-US" w:eastAsia="zh-CN"/>
        </w:rPr>
        <w:t>yandex</w:t>
      </w:r>
      <w:r w:rsidRPr="00A3776A">
        <w:rPr>
          <w:rFonts w:ascii="Times New Roman" w:eastAsia="Times New Roman" w:hAnsi="Times New Roman" w:cs="Times New Roman"/>
          <w:sz w:val="28"/>
          <w:szCs w:val="28"/>
          <w:lang w:eastAsia="zh-CN"/>
        </w:rPr>
        <w:t>.</w:t>
      </w:r>
      <w:r w:rsidRPr="00A3776A">
        <w:rPr>
          <w:rFonts w:ascii="Times New Roman" w:eastAsia="Times New Roman" w:hAnsi="Times New Roman" w:cs="Times New Roman"/>
          <w:sz w:val="28"/>
          <w:szCs w:val="28"/>
          <w:lang w:val="en-US" w:eastAsia="zh-CN"/>
        </w:rPr>
        <w:t>ru</w:t>
      </w:r>
    </w:p>
    <w:p w:rsidR="00A3776A" w:rsidRPr="00A3776A" w:rsidRDefault="00A3776A" w:rsidP="00427313">
      <w:pPr>
        <w:keepNext/>
        <w:suppressAutoHyphens/>
        <w:spacing w:after="0" w:line="276" w:lineRule="auto"/>
        <w:jc w:val="center"/>
        <w:rPr>
          <w:rFonts w:ascii="Times New Roman" w:eastAsia="Times New Roman" w:hAnsi="Times New Roman" w:cs="Times New Roman"/>
          <w:b/>
          <w:sz w:val="28"/>
          <w:szCs w:val="28"/>
          <w:lang w:eastAsia="zh-CN"/>
        </w:rPr>
      </w:pPr>
    </w:p>
    <w:p w:rsidR="00A3776A" w:rsidRPr="00A3776A" w:rsidRDefault="00A3776A" w:rsidP="00427313">
      <w:pPr>
        <w:keepNext/>
        <w:suppressAutoHyphens/>
        <w:spacing w:after="0" w:line="276" w:lineRule="auto"/>
        <w:jc w:val="center"/>
        <w:rPr>
          <w:rFonts w:ascii="Times New Roman" w:eastAsia="Times New Roman" w:hAnsi="Times New Roman" w:cs="Times New Roman"/>
          <w:b/>
          <w:sz w:val="28"/>
          <w:szCs w:val="28"/>
          <w:lang w:eastAsia="zh-CN"/>
        </w:rPr>
      </w:pPr>
      <w:r w:rsidRPr="00A3776A">
        <w:rPr>
          <w:rFonts w:ascii="Times New Roman" w:eastAsia="Times New Roman" w:hAnsi="Times New Roman" w:cs="Times New Roman"/>
          <w:b/>
          <w:sz w:val="28"/>
          <w:szCs w:val="28"/>
          <w:lang w:eastAsia="zh-CN"/>
        </w:rPr>
        <w:t xml:space="preserve">Методист КЦПД ТМНР: </w:t>
      </w:r>
    </w:p>
    <w:p w:rsidR="00A3776A" w:rsidRPr="00A3776A" w:rsidRDefault="00A3776A" w:rsidP="00427313">
      <w:pPr>
        <w:keepNext/>
        <w:suppressAutoHyphens/>
        <w:spacing w:after="0" w:line="276" w:lineRule="auto"/>
        <w:jc w:val="center"/>
        <w:rPr>
          <w:rFonts w:ascii="Times New Roman" w:eastAsia="Times New Roman" w:hAnsi="Times New Roman" w:cs="Times New Roman"/>
          <w:b/>
          <w:i/>
          <w:sz w:val="28"/>
          <w:szCs w:val="28"/>
          <w:lang w:eastAsia="zh-CN"/>
        </w:rPr>
      </w:pPr>
      <w:r w:rsidRPr="00A3776A">
        <w:rPr>
          <w:rFonts w:ascii="Times New Roman" w:eastAsia="Times New Roman" w:hAnsi="Times New Roman" w:cs="Times New Roman"/>
          <w:b/>
          <w:sz w:val="28"/>
          <w:szCs w:val="28"/>
          <w:lang w:eastAsia="zh-CN"/>
        </w:rPr>
        <w:t>Чебарыкова Светлана Васильевна</w:t>
      </w:r>
    </w:p>
    <w:p w:rsidR="00A3776A" w:rsidRPr="00A3776A" w:rsidRDefault="00A3776A" w:rsidP="00427313">
      <w:pPr>
        <w:keepNext/>
        <w:suppressAutoHyphens/>
        <w:spacing w:after="0" w:line="276" w:lineRule="auto"/>
        <w:rPr>
          <w:rFonts w:ascii="Times New Roman" w:eastAsia="Times New Roman" w:hAnsi="Times New Roman" w:cs="Times New Roman"/>
          <w:sz w:val="28"/>
          <w:szCs w:val="28"/>
          <w:lang w:eastAsia="zh-CN"/>
        </w:rPr>
      </w:pPr>
      <w:r w:rsidRPr="00A3776A">
        <w:rPr>
          <w:rFonts w:ascii="Times New Roman" w:eastAsia="Times New Roman" w:hAnsi="Times New Roman" w:cs="Times New Roman"/>
          <w:b/>
          <w:i/>
          <w:sz w:val="28"/>
          <w:szCs w:val="28"/>
          <w:lang w:eastAsia="zh-CN"/>
        </w:rPr>
        <w:t>Образование:</w:t>
      </w:r>
    </w:p>
    <w:p w:rsidR="00A3776A" w:rsidRPr="00A3776A" w:rsidRDefault="00A3776A" w:rsidP="00427313">
      <w:pPr>
        <w:keepNext/>
        <w:numPr>
          <w:ilvl w:val="0"/>
          <w:numId w:val="65"/>
        </w:numPr>
        <w:tabs>
          <w:tab w:val="left" w:pos="360"/>
        </w:tabs>
        <w:suppressAutoHyphens/>
        <w:spacing w:after="0" w:line="276" w:lineRule="auto"/>
        <w:ind w:left="360"/>
        <w:jc w:val="both"/>
        <w:rPr>
          <w:rFonts w:ascii="Times New Roman" w:eastAsia="Times New Roman" w:hAnsi="Times New Roman" w:cs="Times New Roman"/>
          <w:sz w:val="16"/>
          <w:szCs w:val="16"/>
          <w:lang w:val="en-US" w:eastAsia="zh-CN"/>
        </w:rPr>
      </w:pPr>
      <w:r w:rsidRPr="00A3776A">
        <w:rPr>
          <w:rFonts w:ascii="Times New Roman" w:eastAsia="Times New Roman" w:hAnsi="Times New Roman" w:cs="Times New Roman"/>
          <w:sz w:val="28"/>
          <w:szCs w:val="28"/>
          <w:lang w:eastAsia="zh-CN"/>
        </w:rPr>
        <w:t xml:space="preserve">Иркутский государственный педагогический институт (1989 г.). Специальность: Дефектология (олигофренопедагогика и логопедия). </w:t>
      </w:r>
      <w:r w:rsidRPr="00A3776A">
        <w:rPr>
          <w:rFonts w:ascii="Times New Roman" w:eastAsia="Times New Roman" w:hAnsi="Times New Roman" w:cs="Times New Roman"/>
          <w:sz w:val="28"/>
          <w:szCs w:val="28"/>
          <w:lang w:val="en-US" w:eastAsia="zh-CN"/>
        </w:rPr>
        <w:t>Квалификация: учитель-логопед вспомогательной школы, олигофренопедагог дошкольных учреждений.</w:t>
      </w:r>
    </w:p>
    <w:p w:rsidR="00A3776A" w:rsidRPr="00A3776A" w:rsidRDefault="00A3776A" w:rsidP="00427313">
      <w:pPr>
        <w:keepNext/>
        <w:suppressAutoHyphens/>
        <w:spacing w:after="0" w:line="276" w:lineRule="auto"/>
        <w:rPr>
          <w:rFonts w:ascii="Times New Roman" w:eastAsia="Times New Roman" w:hAnsi="Times New Roman" w:cs="Times New Roman"/>
          <w:sz w:val="16"/>
          <w:szCs w:val="16"/>
          <w:lang w:val="en-US" w:eastAsia="zh-CN"/>
        </w:rPr>
      </w:pPr>
    </w:p>
    <w:p w:rsidR="00A3776A" w:rsidRPr="00A3776A" w:rsidRDefault="00A3776A" w:rsidP="00427313">
      <w:pPr>
        <w:keepNext/>
        <w:suppressAutoHyphens/>
        <w:spacing w:after="0" w:line="276" w:lineRule="auto"/>
        <w:rPr>
          <w:rFonts w:ascii="Times New Roman" w:eastAsia="Times New Roman" w:hAnsi="Times New Roman" w:cs="Times New Roman"/>
          <w:sz w:val="28"/>
          <w:szCs w:val="28"/>
          <w:lang w:eastAsia="zh-CN"/>
        </w:rPr>
      </w:pPr>
      <w:r w:rsidRPr="00A3776A">
        <w:rPr>
          <w:rFonts w:ascii="Times New Roman" w:eastAsia="Times New Roman" w:hAnsi="Times New Roman" w:cs="Times New Roman"/>
          <w:b/>
          <w:i/>
          <w:sz w:val="28"/>
          <w:szCs w:val="28"/>
          <w:lang w:val="en-US" w:eastAsia="zh-CN"/>
        </w:rPr>
        <w:t>Дополнительное образование:</w:t>
      </w:r>
    </w:p>
    <w:p w:rsidR="00A3776A" w:rsidRPr="00A3776A" w:rsidRDefault="00A3776A" w:rsidP="00427313">
      <w:pPr>
        <w:keepNext/>
        <w:numPr>
          <w:ilvl w:val="0"/>
          <w:numId w:val="74"/>
        </w:numPr>
        <w:tabs>
          <w:tab w:val="left" w:pos="360"/>
        </w:tabs>
        <w:suppressAutoHyphens/>
        <w:spacing w:after="0" w:line="276" w:lineRule="auto"/>
        <w:ind w:left="36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Переподготовка «Психология»: Иркутский государственный педагогический институт, г. Иркутск (1993 г.).</w:t>
      </w:r>
    </w:p>
    <w:p w:rsidR="00A3776A" w:rsidRPr="00A3776A" w:rsidRDefault="00A3776A" w:rsidP="00427313">
      <w:pPr>
        <w:keepNext/>
        <w:numPr>
          <w:ilvl w:val="0"/>
          <w:numId w:val="74"/>
        </w:numPr>
        <w:tabs>
          <w:tab w:val="left" w:pos="360"/>
        </w:tabs>
        <w:suppressAutoHyphens/>
        <w:spacing w:after="0" w:line="276" w:lineRule="auto"/>
        <w:ind w:left="36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Базовый курс «Позитивная психотерапия», г. Хабаровск (2009 г.).</w:t>
      </w:r>
    </w:p>
    <w:p w:rsidR="00A3776A" w:rsidRPr="00A3776A" w:rsidRDefault="00A3776A" w:rsidP="00427313">
      <w:pPr>
        <w:keepNext/>
        <w:numPr>
          <w:ilvl w:val="0"/>
          <w:numId w:val="74"/>
        </w:numPr>
        <w:tabs>
          <w:tab w:val="left" w:pos="360"/>
        </w:tabs>
        <w:suppressAutoHyphens/>
        <w:spacing w:after="0" w:line="276" w:lineRule="auto"/>
        <w:ind w:left="36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Обучающий семинар «Инклюзивное образование: проблемы, поиски, решения», г. Хабаровск, (2012 г.).</w:t>
      </w:r>
    </w:p>
    <w:p w:rsidR="00A3776A" w:rsidRPr="00A3776A" w:rsidRDefault="00A3776A" w:rsidP="00427313">
      <w:pPr>
        <w:keepNext/>
        <w:numPr>
          <w:ilvl w:val="0"/>
          <w:numId w:val="74"/>
        </w:numPr>
        <w:tabs>
          <w:tab w:val="left" w:pos="360"/>
        </w:tabs>
        <w:suppressAutoHyphens/>
        <w:spacing w:after="0" w:line="276" w:lineRule="auto"/>
        <w:ind w:left="36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Базовый курс «Школа психолога-тренера», г. Хабаровск (2013 г.).</w:t>
      </w:r>
    </w:p>
    <w:p w:rsidR="00A3776A" w:rsidRPr="00A3776A" w:rsidRDefault="00A3776A" w:rsidP="00427313">
      <w:pPr>
        <w:keepNext/>
        <w:numPr>
          <w:ilvl w:val="0"/>
          <w:numId w:val="74"/>
        </w:numPr>
        <w:tabs>
          <w:tab w:val="left" w:pos="360"/>
        </w:tabs>
        <w:suppressAutoHyphens/>
        <w:spacing w:after="0" w:line="276" w:lineRule="auto"/>
        <w:ind w:left="36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Базовый курс «Когнитивно-поведенческая психотерапия», г. Хабаровск (2014 г.).</w:t>
      </w:r>
    </w:p>
    <w:p w:rsidR="00A3776A" w:rsidRPr="00A3776A" w:rsidRDefault="00A3776A" w:rsidP="00427313">
      <w:pPr>
        <w:keepNext/>
        <w:numPr>
          <w:ilvl w:val="0"/>
          <w:numId w:val="74"/>
        </w:numPr>
        <w:tabs>
          <w:tab w:val="left" w:pos="360"/>
        </w:tabs>
        <w:suppressAutoHyphens/>
        <w:spacing w:after="0" w:line="276" w:lineRule="auto"/>
        <w:ind w:left="36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xml:space="preserve">Обучающий семинар-практикум «Нарративная практика в консультировании. </w:t>
      </w:r>
      <w:r w:rsidRPr="00A3776A">
        <w:rPr>
          <w:rFonts w:ascii="Times New Roman" w:eastAsia="Times New Roman" w:hAnsi="Times New Roman" w:cs="Times New Roman"/>
          <w:sz w:val="28"/>
          <w:szCs w:val="28"/>
          <w:lang w:val="en-US" w:eastAsia="zh-CN"/>
        </w:rPr>
        <w:t>Применение метафорических ассоциативных карт», г. Хабаровск (2014 г.).</w:t>
      </w:r>
    </w:p>
    <w:p w:rsidR="00A3776A" w:rsidRPr="00A3776A" w:rsidRDefault="00A3776A" w:rsidP="00427313">
      <w:pPr>
        <w:keepNext/>
        <w:numPr>
          <w:ilvl w:val="0"/>
          <w:numId w:val="74"/>
        </w:numPr>
        <w:tabs>
          <w:tab w:val="left" w:pos="360"/>
        </w:tabs>
        <w:suppressAutoHyphens/>
        <w:spacing w:after="0" w:line="276" w:lineRule="auto"/>
        <w:ind w:left="360"/>
        <w:jc w:val="both"/>
        <w:rPr>
          <w:rFonts w:ascii="Times New Roman" w:eastAsia="Times New Roman" w:hAnsi="Times New Roman" w:cs="Times New Roman"/>
          <w:sz w:val="16"/>
          <w:szCs w:val="16"/>
          <w:lang w:eastAsia="zh-CN"/>
        </w:rPr>
      </w:pPr>
      <w:r w:rsidRPr="00A3776A">
        <w:rPr>
          <w:rFonts w:ascii="Times New Roman" w:eastAsia="Times New Roman" w:hAnsi="Times New Roman" w:cs="Times New Roman"/>
          <w:sz w:val="28"/>
          <w:szCs w:val="28"/>
          <w:lang w:eastAsia="zh-CN"/>
        </w:rPr>
        <w:t xml:space="preserve">Является активным участником научно-практических конференций, форумов, семинаров по проблемам организации и реализации психолого-педагогической и медико-социальной помощи лицам с ОВЗ; </w:t>
      </w:r>
      <w:r w:rsidRPr="00A3776A">
        <w:rPr>
          <w:rFonts w:ascii="Times New Roman" w:eastAsia="Times New Roman" w:hAnsi="Times New Roman" w:cs="Times New Roman"/>
          <w:sz w:val="28"/>
          <w:szCs w:val="28"/>
          <w:lang w:eastAsia="zh-CN"/>
        </w:rPr>
        <w:lastRenderedPageBreak/>
        <w:t>обладатель сертификатов международных, всероссийских и региональных мероприятий.</w:t>
      </w:r>
    </w:p>
    <w:p w:rsidR="00A3776A" w:rsidRPr="00A3776A" w:rsidRDefault="00A3776A" w:rsidP="00427313">
      <w:pPr>
        <w:keepNext/>
        <w:suppressAutoHyphens/>
        <w:spacing w:after="0" w:line="276" w:lineRule="auto"/>
        <w:rPr>
          <w:rFonts w:ascii="Times New Roman" w:eastAsia="Times New Roman" w:hAnsi="Times New Roman" w:cs="Times New Roman"/>
          <w:sz w:val="16"/>
          <w:szCs w:val="16"/>
          <w:lang w:eastAsia="zh-CN"/>
        </w:rPr>
      </w:pPr>
    </w:p>
    <w:p w:rsidR="00A3776A" w:rsidRPr="00A3776A" w:rsidRDefault="00A3776A" w:rsidP="00427313">
      <w:pPr>
        <w:keepNext/>
        <w:suppressAutoHyphens/>
        <w:spacing w:after="0" w:line="276" w:lineRule="auto"/>
        <w:rPr>
          <w:rFonts w:ascii="Times New Roman" w:eastAsia="Times New Roman" w:hAnsi="Times New Roman" w:cs="Times New Roman"/>
          <w:sz w:val="28"/>
          <w:szCs w:val="28"/>
          <w:lang w:eastAsia="zh-CN"/>
        </w:rPr>
      </w:pPr>
      <w:r w:rsidRPr="00A3776A">
        <w:rPr>
          <w:rFonts w:ascii="Times New Roman" w:eastAsia="Times New Roman" w:hAnsi="Times New Roman" w:cs="Times New Roman"/>
          <w:b/>
          <w:i/>
          <w:sz w:val="28"/>
          <w:szCs w:val="28"/>
          <w:lang w:val="en-US" w:eastAsia="zh-CN"/>
        </w:rPr>
        <w:t>Дополнительные сведения:</w:t>
      </w:r>
    </w:p>
    <w:p w:rsidR="00A3776A" w:rsidRPr="00A3776A" w:rsidRDefault="00A3776A" w:rsidP="00427313">
      <w:pPr>
        <w:keepNext/>
        <w:numPr>
          <w:ilvl w:val="0"/>
          <w:numId w:val="58"/>
        </w:numPr>
        <w:tabs>
          <w:tab w:val="left" w:pos="360"/>
        </w:tabs>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Имеет ученую степень кандидата психологических наук и ученое звание доцента.</w:t>
      </w:r>
    </w:p>
    <w:p w:rsidR="00A3776A" w:rsidRPr="00A3776A" w:rsidRDefault="00A3776A" w:rsidP="00427313">
      <w:pPr>
        <w:keepNext/>
        <w:numPr>
          <w:ilvl w:val="0"/>
          <w:numId w:val="58"/>
        </w:numPr>
        <w:tabs>
          <w:tab w:val="left" w:pos="360"/>
        </w:tabs>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Осуществляет научно-педагогическую деятельность (стаж 15 лет). В настоящее время доцент кафедры психологии ДВГГУ.</w:t>
      </w:r>
    </w:p>
    <w:p w:rsidR="00A3776A" w:rsidRPr="00A3776A" w:rsidRDefault="00A3776A" w:rsidP="00427313">
      <w:pPr>
        <w:keepNext/>
        <w:numPr>
          <w:ilvl w:val="0"/>
          <w:numId w:val="58"/>
        </w:numPr>
        <w:tabs>
          <w:tab w:val="left" w:pos="360"/>
        </w:tabs>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xml:space="preserve">Является руководителем научного кружка студентов, обучающихся по направлению </w:t>
      </w:r>
      <w:r w:rsidRPr="00A3776A">
        <w:rPr>
          <w:rFonts w:ascii="Times New Roman" w:eastAsia="Times New Roman" w:hAnsi="Times New Roman" w:cs="Times New Roman"/>
          <w:sz w:val="28"/>
          <w:szCs w:val="28"/>
          <w:lang w:val="en-US" w:eastAsia="zh-CN"/>
        </w:rPr>
        <w:t>«Специальная психология».</w:t>
      </w:r>
    </w:p>
    <w:p w:rsidR="00A3776A" w:rsidRPr="00A3776A" w:rsidRDefault="00A3776A" w:rsidP="00427313">
      <w:pPr>
        <w:keepNext/>
        <w:numPr>
          <w:ilvl w:val="0"/>
          <w:numId w:val="58"/>
        </w:numPr>
        <w:tabs>
          <w:tab w:val="left" w:pos="360"/>
        </w:tabs>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Является автором публикаций (в том числе в журналах, рекомендованных ВАК, зарубежных изданиях) по проблемам оказания помощи лицам с ОВЗ.</w:t>
      </w:r>
    </w:p>
    <w:p w:rsidR="00A3776A" w:rsidRPr="00A3776A" w:rsidRDefault="00A3776A" w:rsidP="00427313">
      <w:pPr>
        <w:keepNext/>
        <w:numPr>
          <w:ilvl w:val="0"/>
          <w:numId w:val="58"/>
        </w:numPr>
        <w:tabs>
          <w:tab w:val="left" w:pos="360"/>
        </w:tabs>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Является членом Совета по делам инвалидов при мэре г. Хабаровска.</w:t>
      </w:r>
    </w:p>
    <w:p w:rsidR="00A3776A" w:rsidRPr="00A3776A" w:rsidRDefault="00A3776A" w:rsidP="00427313">
      <w:pPr>
        <w:keepNext/>
        <w:numPr>
          <w:ilvl w:val="0"/>
          <w:numId w:val="58"/>
        </w:numPr>
        <w:tabs>
          <w:tab w:val="left" w:pos="360"/>
        </w:tabs>
        <w:suppressAutoHyphens/>
        <w:spacing w:after="0" w:line="276" w:lineRule="auto"/>
        <w:jc w:val="both"/>
        <w:rPr>
          <w:rFonts w:ascii="Times New Roman" w:eastAsia="Times New Roman" w:hAnsi="Times New Roman" w:cs="Times New Roman"/>
          <w:sz w:val="16"/>
          <w:szCs w:val="16"/>
          <w:lang w:eastAsia="zh-CN"/>
        </w:rPr>
      </w:pPr>
      <w:r w:rsidRPr="00A3776A">
        <w:rPr>
          <w:rFonts w:ascii="Times New Roman" w:eastAsia="Times New Roman" w:hAnsi="Times New Roman" w:cs="Times New Roman"/>
          <w:sz w:val="28"/>
          <w:szCs w:val="28"/>
          <w:lang w:eastAsia="zh-CN"/>
        </w:rPr>
        <w:t>Награждена Почетной грамотой мэра г. Хабаровска, Почетной грамотой Министерства образования и науки Хабаровского края за добросовестный труд, значительный личный вклад в подготовку педагогических кадров и высококвалифицированных специалистов для Дальнего Востока.</w:t>
      </w:r>
    </w:p>
    <w:p w:rsidR="00A3776A" w:rsidRPr="00A3776A" w:rsidRDefault="00A3776A" w:rsidP="00427313">
      <w:pPr>
        <w:keepNext/>
        <w:suppressAutoHyphens/>
        <w:spacing w:after="0" w:line="276" w:lineRule="auto"/>
        <w:rPr>
          <w:rFonts w:ascii="Times New Roman" w:eastAsia="Times New Roman" w:hAnsi="Times New Roman" w:cs="Times New Roman"/>
          <w:sz w:val="16"/>
          <w:szCs w:val="16"/>
          <w:lang w:eastAsia="zh-CN"/>
        </w:rPr>
      </w:pPr>
    </w:p>
    <w:p w:rsidR="00A3776A" w:rsidRPr="00A3776A" w:rsidRDefault="00A3776A" w:rsidP="00427313">
      <w:pPr>
        <w:keepNext/>
        <w:suppressAutoHyphens/>
        <w:spacing w:after="0" w:line="276" w:lineRule="auto"/>
        <w:rPr>
          <w:rFonts w:ascii="Times New Roman" w:eastAsia="Times New Roman" w:hAnsi="Times New Roman" w:cs="Times New Roman"/>
          <w:b/>
          <w:sz w:val="28"/>
          <w:szCs w:val="28"/>
          <w:lang w:eastAsia="zh-CN"/>
        </w:rPr>
      </w:pPr>
      <w:r w:rsidRPr="00A3776A">
        <w:rPr>
          <w:rFonts w:ascii="Times New Roman" w:eastAsia="Times New Roman" w:hAnsi="Times New Roman" w:cs="Times New Roman"/>
          <w:b/>
          <w:i/>
          <w:sz w:val="28"/>
          <w:szCs w:val="28"/>
          <w:lang w:eastAsia="zh-CN"/>
        </w:rPr>
        <w:t>Контактная информация:</w:t>
      </w:r>
      <w:r w:rsidRPr="00A3776A">
        <w:rPr>
          <w:rFonts w:ascii="Times New Roman" w:eastAsia="Times New Roman" w:hAnsi="Times New Roman" w:cs="Times New Roman"/>
          <w:sz w:val="28"/>
          <w:szCs w:val="28"/>
          <w:lang w:eastAsia="zh-CN"/>
        </w:rPr>
        <w:t xml:space="preserve"> </w:t>
      </w:r>
      <w:r w:rsidRPr="00A3776A">
        <w:rPr>
          <w:rFonts w:ascii="Times New Roman" w:eastAsia="Times New Roman" w:hAnsi="Times New Roman" w:cs="Times New Roman"/>
          <w:sz w:val="28"/>
          <w:szCs w:val="28"/>
          <w:lang w:val="en-US" w:eastAsia="zh-CN"/>
        </w:rPr>
        <w:t>svfspp</w:t>
      </w:r>
      <w:r w:rsidRPr="00A3776A">
        <w:rPr>
          <w:rFonts w:ascii="Times New Roman" w:eastAsia="Times New Roman" w:hAnsi="Times New Roman" w:cs="Times New Roman"/>
          <w:sz w:val="28"/>
          <w:szCs w:val="28"/>
          <w:lang w:eastAsia="zh-CN"/>
        </w:rPr>
        <w:t>@</w:t>
      </w:r>
      <w:r w:rsidRPr="00A3776A">
        <w:rPr>
          <w:rFonts w:ascii="Times New Roman" w:eastAsia="Times New Roman" w:hAnsi="Times New Roman" w:cs="Times New Roman"/>
          <w:sz w:val="28"/>
          <w:szCs w:val="28"/>
          <w:lang w:val="en-US" w:eastAsia="zh-CN"/>
        </w:rPr>
        <w:t>mail</w:t>
      </w:r>
      <w:r w:rsidRPr="00A3776A">
        <w:rPr>
          <w:rFonts w:ascii="Times New Roman" w:eastAsia="Times New Roman" w:hAnsi="Times New Roman" w:cs="Times New Roman"/>
          <w:sz w:val="28"/>
          <w:szCs w:val="28"/>
          <w:lang w:eastAsia="zh-CN"/>
        </w:rPr>
        <w:t>.</w:t>
      </w:r>
      <w:r w:rsidRPr="00A3776A">
        <w:rPr>
          <w:rFonts w:ascii="Times New Roman" w:eastAsia="Times New Roman" w:hAnsi="Times New Roman" w:cs="Times New Roman"/>
          <w:sz w:val="28"/>
          <w:szCs w:val="28"/>
          <w:lang w:val="en-US" w:eastAsia="zh-CN"/>
        </w:rPr>
        <w:t>ru</w:t>
      </w:r>
    </w:p>
    <w:p w:rsidR="00A3776A" w:rsidRPr="00A3776A" w:rsidRDefault="00A3776A" w:rsidP="00427313">
      <w:pPr>
        <w:keepNext/>
        <w:suppressAutoHyphens/>
        <w:spacing w:after="0" w:line="276" w:lineRule="auto"/>
        <w:ind w:firstLine="540"/>
        <w:jc w:val="center"/>
        <w:rPr>
          <w:rFonts w:ascii="Times New Roman" w:eastAsia="Times New Roman" w:hAnsi="Times New Roman" w:cs="Times New Roman"/>
          <w:b/>
          <w:sz w:val="28"/>
          <w:szCs w:val="28"/>
          <w:lang w:eastAsia="zh-CN"/>
        </w:rPr>
      </w:pPr>
    </w:p>
    <w:p w:rsidR="00A3776A" w:rsidRPr="00A3776A" w:rsidRDefault="00A3776A" w:rsidP="00427313">
      <w:pPr>
        <w:keepNext/>
        <w:suppressAutoHyphens/>
        <w:spacing w:after="0" w:line="276" w:lineRule="auto"/>
        <w:jc w:val="center"/>
        <w:rPr>
          <w:rFonts w:ascii="Times New Roman" w:eastAsia="Times New Roman" w:hAnsi="Times New Roman" w:cs="Times New Roman"/>
          <w:b/>
          <w:sz w:val="28"/>
          <w:szCs w:val="28"/>
          <w:lang w:eastAsia="zh-CN"/>
        </w:rPr>
      </w:pPr>
    </w:p>
    <w:p w:rsidR="00A3776A" w:rsidRPr="00A3776A" w:rsidRDefault="00A3776A" w:rsidP="00427313">
      <w:pPr>
        <w:keepNext/>
        <w:suppressAutoHyphens/>
        <w:spacing w:after="0" w:line="276" w:lineRule="auto"/>
        <w:jc w:val="center"/>
        <w:rPr>
          <w:rFonts w:ascii="Times New Roman" w:eastAsia="Times New Roman" w:hAnsi="Times New Roman" w:cs="Times New Roman"/>
          <w:b/>
          <w:sz w:val="16"/>
          <w:szCs w:val="16"/>
          <w:lang w:eastAsia="zh-CN"/>
        </w:rPr>
      </w:pPr>
      <w:r w:rsidRPr="00A3776A">
        <w:rPr>
          <w:rFonts w:ascii="Times New Roman" w:eastAsia="Times New Roman" w:hAnsi="Times New Roman" w:cs="Times New Roman"/>
          <w:b/>
          <w:sz w:val="28"/>
          <w:szCs w:val="28"/>
          <w:lang w:eastAsia="zh-CN"/>
        </w:rPr>
        <w:t>Педагоги-психологи КЦПД ТМНР:</w:t>
      </w:r>
    </w:p>
    <w:p w:rsidR="00A3776A" w:rsidRPr="00A3776A" w:rsidRDefault="00A3776A" w:rsidP="00427313">
      <w:pPr>
        <w:keepNext/>
        <w:suppressAutoHyphens/>
        <w:spacing w:after="0" w:line="276" w:lineRule="auto"/>
        <w:jc w:val="center"/>
        <w:rPr>
          <w:rFonts w:ascii="Times New Roman" w:eastAsia="Times New Roman" w:hAnsi="Times New Roman" w:cs="Times New Roman"/>
          <w:b/>
          <w:sz w:val="16"/>
          <w:szCs w:val="16"/>
          <w:lang w:eastAsia="zh-CN"/>
        </w:rPr>
      </w:pPr>
    </w:p>
    <w:p w:rsidR="00A3776A" w:rsidRPr="00A3776A" w:rsidRDefault="00A3776A" w:rsidP="00427313">
      <w:pPr>
        <w:keepNext/>
        <w:suppressAutoHyphens/>
        <w:spacing w:after="0" w:line="276" w:lineRule="auto"/>
        <w:jc w:val="center"/>
        <w:rPr>
          <w:rFonts w:ascii="Times New Roman" w:eastAsia="Times New Roman" w:hAnsi="Times New Roman" w:cs="Times New Roman"/>
          <w:b/>
          <w:i/>
          <w:sz w:val="28"/>
          <w:szCs w:val="28"/>
          <w:lang w:val="en-US" w:eastAsia="zh-CN"/>
        </w:rPr>
      </w:pPr>
      <w:r w:rsidRPr="00A3776A">
        <w:rPr>
          <w:rFonts w:ascii="Times New Roman" w:eastAsia="Times New Roman" w:hAnsi="Times New Roman" w:cs="Times New Roman"/>
          <w:b/>
          <w:sz w:val="28"/>
          <w:szCs w:val="28"/>
          <w:lang w:val="en-US" w:eastAsia="zh-CN"/>
        </w:rPr>
        <w:t>Кособуцкая Ольга Викторовна</w:t>
      </w:r>
    </w:p>
    <w:p w:rsidR="00A3776A" w:rsidRPr="00A3776A" w:rsidRDefault="00A3776A" w:rsidP="00427313">
      <w:pPr>
        <w:keepNext/>
        <w:suppressAutoHyphens/>
        <w:spacing w:after="0" w:line="276" w:lineRule="auto"/>
        <w:rPr>
          <w:rFonts w:ascii="Calibri" w:eastAsia="Times New Roman" w:hAnsi="Calibri" w:cs="Calibri"/>
          <w:sz w:val="28"/>
          <w:szCs w:val="28"/>
          <w:lang w:val="en-US" w:eastAsia="zh-CN"/>
        </w:rPr>
      </w:pPr>
      <w:r w:rsidRPr="00A3776A">
        <w:rPr>
          <w:rFonts w:ascii="Times New Roman" w:eastAsia="Times New Roman" w:hAnsi="Times New Roman" w:cs="Times New Roman"/>
          <w:b/>
          <w:i/>
          <w:sz w:val="28"/>
          <w:szCs w:val="28"/>
          <w:lang w:val="en-US" w:eastAsia="zh-CN"/>
        </w:rPr>
        <w:t>Образование:</w:t>
      </w:r>
    </w:p>
    <w:p w:rsidR="00A3776A" w:rsidRPr="00A3776A" w:rsidRDefault="00A3776A" w:rsidP="00427313">
      <w:pPr>
        <w:keepNext/>
        <w:numPr>
          <w:ilvl w:val="0"/>
          <w:numId w:val="65"/>
        </w:numPr>
        <w:tabs>
          <w:tab w:val="left" w:pos="360"/>
        </w:tabs>
        <w:suppressAutoHyphens/>
        <w:spacing w:after="0" w:line="276" w:lineRule="auto"/>
        <w:ind w:left="360"/>
        <w:contextualSpacing/>
        <w:jc w:val="both"/>
        <w:rPr>
          <w:rFonts w:ascii="Times New Roman" w:eastAsia="Calibri" w:hAnsi="Times New Roman" w:cs="Times New Roman"/>
          <w:sz w:val="28"/>
          <w:szCs w:val="28"/>
          <w:lang w:eastAsia="zh-CN"/>
        </w:rPr>
      </w:pPr>
      <w:r w:rsidRPr="00A3776A">
        <w:rPr>
          <w:rFonts w:ascii="Times New Roman" w:eastAsia="Calibri" w:hAnsi="Times New Roman" w:cs="Times New Roman"/>
          <w:sz w:val="28"/>
          <w:szCs w:val="28"/>
          <w:lang w:eastAsia="zh-CN"/>
        </w:rPr>
        <w:t>Комсомольский-на-Амуре государственный педагогический институт (1989 г.) Специальность: Педагогика и психология (дошкольная). Квалификация: преподаватель дошкольной педагогики и психологии, воспитатель.</w:t>
      </w:r>
    </w:p>
    <w:p w:rsidR="00A3776A" w:rsidRPr="00A3776A" w:rsidRDefault="00A3776A" w:rsidP="00427313">
      <w:pPr>
        <w:keepNext/>
        <w:numPr>
          <w:ilvl w:val="0"/>
          <w:numId w:val="65"/>
        </w:numPr>
        <w:tabs>
          <w:tab w:val="left" w:pos="360"/>
        </w:tabs>
        <w:suppressAutoHyphens/>
        <w:spacing w:after="0" w:line="276" w:lineRule="auto"/>
        <w:ind w:left="360"/>
        <w:contextualSpacing/>
        <w:jc w:val="both"/>
        <w:rPr>
          <w:rFonts w:ascii="Times New Roman" w:eastAsia="Calibri" w:hAnsi="Times New Roman" w:cs="Times New Roman"/>
          <w:b/>
          <w:i/>
          <w:sz w:val="28"/>
          <w:szCs w:val="28"/>
          <w:lang w:eastAsia="zh-CN"/>
        </w:rPr>
      </w:pPr>
      <w:r w:rsidRPr="00A3776A">
        <w:rPr>
          <w:rFonts w:ascii="Times New Roman" w:eastAsia="Calibri" w:hAnsi="Times New Roman" w:cs="Times New Roman"/>
          <w:sz w:val="28"/>
          <w:szCs w:val="28"/>
          <w:lang w:eastAsia="zh-CN"/>
        </w:rPr>
        <w:t>Хабаровский государственный институт искусств и культуры (1996 г.). Специальность: Социально-культурная деятельность. Квалификация: Социальная педагогика, преподаватель-психолог.</w:t>
      </w:r>
    </w:p>
    <w:p w:rsidR="00A3776A" w:rsidRPr="00A3776A" w:rsidRDefault="00A3776A" w:rsidP="00427313">
      <w:pPr>
        <w:keepNext/>
        <w:suppressAutoHyphens/>
        <w:spacing w:after="0" w:line="276" w:lineRule="auto"/>
        <w:rPr>
          <w:rFonts w:ascii="Times New Roman" w:eastAsia="Times New Roman" w:hAnsi="Times New Roman" w:cs="Times New Roman"/>
          <w:sz w:val="28"/>
          <w:szCs w:val="28"/>
          <w:lang w:eastAsia="zh-CN"/>
        </w:rPr>
      </w:pPr>
      <w:r w:rsidRPr="00A3776A">
        <w:rPr>
          <w:rFonts w:ascii="Times New Roman" w:eastAsia="Times New Roman" w:hAnsi="Times New Roman" w:cs="Times New Roman"/>
          <w:b/>
          <w:i/>
          <w:sz w:val="28"/>
          <w:szCs w:val="28"/>
          <w:lang w:eastAsia="zh-CN"/>
        </w:rPr>
        <w:t>Дополнительное образование:</w:t>
      </w:r>
    </w:p>
    <w:p w:rsidR="00A3776A" w:rsidRPr="00A3776A" w:rsidRDefault="00A3776A" w:rsidP="00427313">
      <w:pPr>
        <w:keepNext/>
        <w:numPr>
          <w:ilvl w:val="0"/>
          <w:numId w:val="74"/>
        </w:numPr>
        <w:tabs>
          <w:tab w:val="left" w:pos="360"/>
        </w:tabs>
        <w:suppressAutoHyphens/>
        <w:spacing w:after="0" w:line="276" w:lineRule="auto"/>
        <w:ind w:left="36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lastRenderedPageBreak/>
        <w:t>Переподготовка «Олигофренопедагогика»: Башкирский государственный педагогический университет им.</w:t>
      </w:r>
      <w:r w:rsidRPr="00A3776A">
        <w:rPr>
          <w:rFonts w:ascii="Times New Roman" w:eastAsia="Times New Roman" w:hAnsi="Times New Roman" w:cs="Times New Roman"/>
          <w:sz w:val="28"/>
          <w:szCs w:val="28"/>
          <w:lang w:val="en-US" w:eastAsia="zh-CN"/>
        </w:rPr>
        <w:t> </w:t>
      </w:r>
      <w:r w:rsidRPr="00A3776A">
        <w:rPr>
          <w:rFonts w:ascii="Times New Roman" w:eastAsia="Times New Roman" w:hAnsi="Times New Roman" w:cs="Times New Roman"/>
          <w:sz w:val="28"/>
          <w:szCs w:val="28"/>
          <w:lang w:eastAsia="zh-CN"/>
        </w:rPr>
        <w:t>М.</w:t>
      </w:r>
      <w:r w:rsidRPr="00A3776A">
        <w:rPr>
          <w:rFonts w:ascii="Times New Roman" w:eastAsia="Times New Roman" w:hAnsi="Times New Roman" w:cs="Times New Roman"/>
          <w:sz w:val="28"/>
          <w:szCs w:val="28"/>
          <w:lang w:val="en-US" w:eastAsia="zh-CN"/>
        </w:rPr>
        <w:t> </w:t>
      </w:r>
      <w:r w:rsidRPr="00A3776A">
        <w:rPr>
          <w:rFonts w:ascii="Times New Roman" w:eastAsia="Times New Roman" w:hAnsi="Times New Roman" w:cs="Times New Roman"/>
          <w:sz w:val="28"/>
          <w:szCs w:val="28"/>
          <w:lang w:eastAsia="zh-CN"/>
        </w:rPr>
        <w:t>Акмуллы, г. Уфа (2014 г.).</w:t>
      </w:r>
    </w:p>
    <w:p w:rsidR="00A3776A" w:rsidRPr="00A3776A" w:rsidRDefault="00A3776A" w:rsidP="00427313">
      <w:pPr>
        <w:keepNext/>
        <w:numPr>
          <w:ilvl w:val="0"/>
          <w:numId w:val="74"/>
        </w:numPr>
        <w:tabs>
          <w:tab w:val="left" w:pos="360"/>
        </w:tabs>
        <w:suppressAutoHyphens/>
        <w:spacing w:after="0" w:line="276" w:lineRule="auto"/>
        <w:ind w:left="36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Курсы повышения квалификации «Профилактика и коррекция нарушенных функций организма на основе технологии функционального биоуправления с БОС», г. Санкт-Петербург (2014 г.).</w:t>
      </w:r>
    </w:p>
    <w:p w:rsidR="00A3776A" w:rsidRPr="00A3776A" w:rsidRDefault="00A3776A" w:rsidP="00427313">
      <w:pPr>
        <w:keepNext/>
        <w:numPr>
          <w:ilvl w:val="0"/>
          <w:numId w:val="74"/>
        </w:numPr>
        <w:tabs>
          <w:tab w:val="left" w:pos="360"/>
        </w:tabs>
        <w:suppressAutoHyphens/>
        <w:spacing w:after="0" w:line="276" w:lineRule="auto"/>
        <w:ind w:left="36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Стажировка «Основы диагностики и коррекции расстройств аутистического спектра», г. Москва (2014 г.).</w:t>
      </w:r>
    </w:p>
    <w:p w:rsidR="00A3776A" w:rsidRPr="00A3776A" w:rsidRDefault="00A3776A" w:rsidP="00427313">
      <w:pPr>
        <w:keepNext/>
        <w:numPr>
          <w:ilvl w:val="0"/>
          <w:numId w:val="74"/>
        </w:numPr>
        <w:tabs>
          <w:tab w:val="left" w:pos="360"/>
        </w:tabs>
        <w:suppressAutoHyphens/>
        <w:spacing w:after="0" w:line="276" w:lineRule="auto"/>
        <w:ind w:left="36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Стажировка «Обучение использованию теста «РЕР-3» для обследования детей с РАС», г. Москва (2014 г.).</w:t>
      </w:r>
    </w:p>
    <w:p w:rsidR="00A3776A" w:rsidRPr="00A3776A" w:rsidRDefault="00A3776A" w:rsidP="00427313">
      <w:pPr>
        <w:keepNext/>
        <w:numPr>
          <w:ilvl w:val="0"/>
          <w:numId w:val="74"/>
        </w:numPr>
        <w:tabs>
          <w:tab w:val="left" w:pos="360"/>
        </w:tabs>
        <w:suppressAutoHyphens/>
        <w:spacing w:after="0" w:line="276" w:lineRule="auto"/>
        <w:ind w:left="360"/>
        <w:jc w:val="both"/>
        <w:rPr>
          <w:rFonts w:ascii="Times New Roman" w:eastAsia="Times New Roman" w:hAnsi="Times New Roman" w:cs="Times New Roman"/>
          <w:sz w:val="16"/>
          <w:szCs w:val="16"/>
          <w:lang w:eastAsia="zh-CN"/>
        </w:rPr>
      </w:pPr>
      <w:r w:rsidRPr="00A3776A">
        <w:rPr>
          <w:rFonts w:ascii="Times New Roman" w:eastAsia="Times New Roman" w:hAnsi="Times New Roman" w:cs="Times New Roman"/>
          <w:sz w:val="28"/>
          <w:szCs w:val="28"/>
          <w:lang w:eastAsia="zh-CN"/>
        </w:rPr>
        <w:t>Является активным участником научно-практических конференций, форумов, семинаров по проблемам организации и реализации психолого-педагогической и медико-социальной помощи лицам с ОВЗ; обладатель сертификатов всероссийских и региональных мероприятий.</w:t>
      </w:r>
    </w:p>
    <w:p w:rsidR="00A3776A" w:rsidRPr="00A3776A" w:rsidRDefault="00A3776A" w:rsidP="00427313">
      <w:pPr>
        <w:keepNext/>
        <w:suppressAutoHyphens/>
        <w:spacing w:after="0" w:line="276" w:lineRule="auto"/>
        <w:rPr>
          <w:rFonts w:ascii="Times New Roman" w:eastAsia="Times New Roman" w:hAnsi="Times New Roman" w:cs="Times New Roman"/>
          <w:sz w:val="16"/>
          <w:szCs w:val="16"/>
          <w:lang w:eastAsia="zh-CN"/>
        </w:rPr>
      </w:pPr>
    </w:p>
    <w:p w:rsidR="00A3776A" w:rsidRPr="00A3776A" w:rsidRDefault="00A3776A" w:rsidP="00427313">
      <w:pPr>
        <w:keepNext/>
        <w:suppressAutoHyphens/>
        <w:spacing w:after="0" w:line="276" w:lineRule="auto"/>
        <w:rPr>
          <w:rFonts w:ascii="Times New Roman" w:eastAsia="Times New Roman" w:hAnsi="Times New Roman" w:cs="Times New Roman"/>
          <w:sz w:val="28"/>
          <w:szCs w:val="28"/>
          <w:lang w:val="en-US" w:eastAsia="zh-CN"/>
        </w:rPr>
      </w:pPr>
      <w:r w:rsidRPr="00A3776A">
        <w:rPr>
          <w:rFonts w:ascii="Times New Roman" w:eastAsia="Times New Roman" w:hAnsi="Times New Roman" w:cs="Times New Roman"/>
          <w:b/>
          <w:i/>
          <w:sz w:val="28"/>
          <w:szCs w:val="28"/>
          <w:lang w:val="en-US" w:eastAsia="zh-CN"/>
        </w:rPr>
        <w:t>Дополнительные сведения:</w:t>
      </w:r>
    </w:p>
    <w:p w:rsidR="00A3776A" w:rsidRPr="00A3776A" w:rsidRDefault="00A3776A" w:rsidP="00427313">
      <w:pPr>
        <w:keepNext/>
        <w:numPr>
          <w:ilvl w:val="0"/>
          <w:numId w:val="58"/>
        </w:numPr>
        <w:tabs>
          <w:tab w:val="left" w:pos="360"/>
        </w:tabs>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val="en-US" w:eastAsia="zh-CN"/>
        </w:rPr>
        <w:t>Имеет высшую квалификационную категорию.</w:t>
      </w:r>
    </w:p>
    <w:p w:rsidR="00A3776A" w:rsidRPr="00A3776A" w:rsidRDefault="00A3776A" w:rsidP="00427313">
      <w:pPr>
        <w:keepNext/>
        <w:numPr>
          <w:ilvl w:val="0"/>
          <w:numId w:val="58"/>
        </w:numPr>
        <w:tabs>
          <w:tab w:val="left" w:pos="360"/>
        </w:tabs>
        <w:suppressAutoHyphens/>
        <w:spacing w:after="0" w:line="276" w:lineRule="auto"/>
        <w:jc w:val="both"/>
        <w:rPr>
          <w:rFonts w:ascii="Times New Roman" w:eastAsia="Times New Roman" w:hAnsi="Times New Roman" w:cs="Times New Roman"/>
          <w:sz w:val="16"/>
          <w:szCs w:val="16"/>
          <w:lang w:eastAsia="zh-CN"/>
        </w:rPr>
      </w:pPr>
      <w:r w:rsidRPr="00A3776A">
        <w:rPr>
          <w:rFonts w:ascii="Times New Roman" w:eastAsia="Times New Roman" w:hAnsi="Times New Roman" w:cs="Times New Roman"/>
          <w:sz w:val="28"/>
          <w:szCs w:val="28"/>
          <w:lang w:eastAsia="zh-CN"/>
        </w:rPr>
        <w:t>Является автором публикаций по проблемам оказания помощи детям с ОВЗ.</w:t>
      </w:r>
    </w:p>
    <w:p w:rsidR="00A3776A" w:rsidRPr="00A3776A" w:rsidRDefault="00A3776A" w:rsidP="00427313">
      <w:pPr>
        <w:keepNext/>
        <w:suppressAutoHyphens/>
        <w:spacing w:after="0" w:line="276" w:lineRule="auto"/>
        <w:rPr>
          <w:rFonts w:ascii="Times New Roman" w:eastAsia="Times New Roman" w:hAnsi="Times New Roman" w:cs="Times New Roman"/>
          <w:sz w:val="16"/>
          <w:szCs w:val="16"/>
          <w:lang w:eastAsia="zh-CN"/>
        </w:rPr>
      </w:pPr>
    </w:p>
    <w:p w:rsidR="00A3776A" w:rsidRPr="00A3776A" w:rsidRDefault="00A3776A" w:rsidP="00427313">
      <w:pPr>
        <w:keepNext/>
        <w:suppressAutoHyphens/>
        <w:spacing w:after="0" w:line="276" w:lineRule="auto"/>
        <w:rPr>
          <w:rFonts w:ascii="Times New Roman" w:eastAsia="Times New Roman" w:hAnsi="Times New Roman" w:cs="Times New Roman"/>
          <w:b/>
          <w:sz w:val="28"/>
          <w:szCs w:val="28"/>
          <w:lang w:eastAsia="zh-CN"/>
        </w:rPr>
      </w:pPr>
      <w:r w:rsidRPr="00A3776A">
        <w:rPr>
          <w:rFonts w:ascii="Times New Roman" w:eastAsia="Times New Roman" w:hAnsi="Times New Roman" w:cs="Times New Roman"/>
          <w:b/>
          <w:i/>
          <w:sz w:val="28"/>
          <w:szCs w:val="28"/>
          <w:lang w:eastAsia="zh-CN"/>
        </w:rPr>
        <w:t>Контактная информация:</w:t>
      </w:r>
      <w:r w:rsidRPr="00A3776A">
        <w:rPr>
          <w:rFonts w:ascii="Times New Roman" w:eastAsia="Times New Roman" w:hAnsi="Times New Roman" w:cs="Times New Roman"/>
          <w:sz w:val="28"/>
          <w:szCs w:val="28"/>
          <w:lang w:eastAsia="zh-CN"/>
        </w:rPr>
        <w:t xml:space="preserve"> </w:t>
      </w:r>
      <w:hyperlink r:id="rId17" w:history="1">
        <w:r w:rsidRPr="00A3776A">
          <w:rPr>
            <w:rFonts w:ascii="Times New Roman" w:eastAsia="Times New Roman" w:hAnsi="Times New Roman" w:cs="Times New Roman"/>
            <w:sz w:val="28"/>
            <w:szCs w:val="28"/>
            <w:lang w:val="en-US" w:eastAsia="zh-CN"/>
          </w:rPr>
          <w:t>klirn</w:t>
        </w:r>
        <w:r w:rsidRPr="00A3776A">
          <w:rPr>
            <w:rFonts w:ascii="Times New Roman" w:eastAsia="Times New Roman" w:hAnsi="Times New Roman" w:cs="Times New Roman"/>
            <w:sz w:val="28"/>
            <w:szCs w:val="28"/>
            <w:lang w:eastAsia="zh-CN"/>
          </w:rPr>
          <w:t>67@</w:t>
        </w:r>
        <w:r w:rsidRPr="00A3776A">
          <w:rPr>
            <w:rFonts w:ascii="Times New Roman" w:eastAsia="Times New Roman" w:hAnsi="Times New Roman" w:cs="Times New Roman"/>
            <w:sz w:val="28"/>
            <w:szCs w:val="28"/>
            <w:lang w:val="en-US" w:eastAsia="zh-CN"/>
          </w:rPr>
          <w:t>mail</w:t>
        </w:r>
        <w:r w:rsidRPr="00A3776A">
          <w:rPr>
            <w:rFonts w:ascii="Times New Roman" w:eastAsia="Times New Roman" w:hAnsi="Times New Roman" w:cs="Times New Roman"/>
            <w:sz w:val="28"/>
            <w:szCs w:val="28"/>
            <w:lang w:eastAsia="zh-CN"/>
          </w:rPr>
          <w:t>.</w:t>
        </w:r>
        <w:r w:rsidRPr="00A3776A">
          <w:rPr>
            <w:rFonts w:ascii="Times New Roman" w:eastAsia="Times New Roman" w:hAnsi="Times New Roman" w:cs="Times New Roman"/>
            <w:sz w:val="28"/>
            <w:szCs w:val="28"/>
            <w:lang w:val="en-US" w:eastAsia="zh-CN"/>
          </w:rPr>
          <w:t>ru</w:t>
        </w:r>
      </w:hyperlink>
    </w:p>
    <w:p w:rsidR="00A3776A" w:rsidRPr="00A3776A" w:rsidRDefault="00A3776A" w:rsidP="00427313">
      <w:pPr>
        <w:keepNext/>
        <w:suppressAutoHyphens/>
        <w:spacing w:after="0" w:line="276" w:lineRule="auto"/>
        <w:jc w:val="center"/>
        <w:rPr>
          <w:rFonts w:ascii="Times New Roman" w:eastAsia="Times New Roman" w:hAnsi="Times New Roman" w:cs="Times New Roman"/>
          <w:b/>
          <w:sz w:val="28"/>
          <w:szCs w:val="28"/>
          <w:lang w:eastAsia="zh-CN"/>
        </w:rPr>
      </w:pPr>
    </w:p>
    <w:p w:rsidR="00A3776A" w:rsidRPr="00A3776A" w:rsidRDefault="00A3776A" w:rsidP="00427313">
      <w:pPr>
        <w:keepNext/>
        <w:suppressAutoHyphens/>
        <w:spacing w:after="0" w:line="276" w:lineRule="auto"/>
        <w:jc w:val="center"/>
        <w:rPr>
          <w:rFonts w:ascii="Times New Roman" w:eastAsia="Times New Roman" w:hAnsi="Times New Roman" w:cs="Times New Roman"/>
          <w:b/>
          <w:i/>
          <w:sz w:val="28"/>
          <w:szCs w:val="28"/>
          <w:lang w:eastAsia="zh-CN"/>
        </w:rPr>
      </w:pPr>
      <w:r w:rsidRPr="00A3776A">
        <w:rPr>
          <w:rFonts w:ascii="Times New Roman" w:eastAsia="Times New Roman" w:hAnsi="Times New Roman" w:cs="Times New Roman"/>
          <w:b/>
          <w:sz w:val="28"/>
          <w:szCs w:val="28"/>
          <w:lang w:eastAsia="zh-CN"/>
        </w:rPr>
        <w:t>Статина Евгения Юрьевна</w:t>
      </w:r>
    </w:p>
    <w:p w:rsidR="00A3776A" w:rsidRPr="00A3776A" w:rsidRDefault="00A3776A" w:rsidP="00427313">
      <w:pPr>
        <w:keepNext/>
        <w:suppressAutoHyphens/>
        <w:spacing w:after="0" w:line="276" w:lineRule="auto"/>
        <w:rPr>
          <w:rFonts w:ascii="Times New Roman" w:eastAsia="Times New Roman" w:hAnsi="Times New Roman" w:cs="Times New Roman"/>
          <w:sz w:val="28"/>
          <w:szCs w:val="28"/>
          <w:lang w:eastAsia="zh-CN"/>
        </w:rPr>
      </w:pPr>
      <w:r w:rsidRPr="00A3776A">
        <w:rPr>
          <w:rFonts w:ascii="Times New Roman" w:eastAsia="Times New Roman" w:hAnsi="Times New Roman" w:cs="Times New Roman"/>
          <w:b/>
          <w:i/>
          <w:sz w:val="28"/>
          <w:szCs w:val="28"/>
          <w:lang w:eastAsia="zh-CN"/>
        </w:rPr>
        <w:t>Образование:</w:t>
      </w:r>
    </w:p>
    <w:p w:rsidR="00A3776A" w:rsidRPr="00A3776A" w:rsidRDefault="00A3776A" w:rsidP="00427313">
      <w:pPr>
        <w:keepNext/>
        <w:numPr>
          <w:ilvl w:val="0"/>
          <w:numId w:val="65"/>
        </w:numPr>
        <w:tabs>
          <w:tab w:val="left" w:pos="360"/>
        </w:tabs>
        <w:suppressAutoHyphens/>
        <w:spacing w:after="0" w:line="276" w:lineRule="auto"/>
        <w:ind w:left="360"/>
        <w:jc w:val="both"/>
        <w:rPr>
          <w:rFonts w:ascii="Times New Roman" w:eastAsia="Times New Roman" w:hAnsi="Times New Roman" w:cs="Times New Roman"/>
          <w:sz w:val="16"/>
          <w:szCs w:val="16"/>
          <w:lang w:val="en-US" w:eastAsia="zh-CN"/>
        </w:rPr>
      </w:pPr>
      <w:r w:rsidRPr="00A3776A">
        <w:rPr>
          <w:rFonts w:ascii="Times New Roman" w:eastAsia="Times New Roman" w:hAnsi="Times New Roman" w:cs="Times New Roman"/>
          <w:sz w:val="28"/>
          <w:szCs w:val="28"/>
          <w:lang w:eastAsia="zh-CN"/>
        </w:rPr>
        <w:t xml:space="preserve">Дальневосточный государственный гуманитарный университет (2010 г.). Специальность: Социальная работа. </w:t>
      </w:r>
      <w:r w:rsidRPr="00A3776A">
        <w:rPr>
          <w:rFonts w:ascii="Times New Roman" w:eastAsia="Times New Roman" w:hAnsi="Times New Roman" w:cs="Times New Roman"/>
          <w:sz w:val="28"/>
          <w:szCs w:val="28"/>
          <w:lang w:val="en-US" w:eastAsia="zh-CN"/>
        </w:rPr>
        <w:t>Квалификация: Специалист по социальной работе.</w:t>
      </w:r>
    </w:p>
    <w:p w:rsidR="00A3776A" w:rsidRPr="00A3776A" w:rsidRDefault="00A3776A" w:rsidP="00427313">
      <w:pPr>
        <w:keepNext/>
        <w:suppressAutoHyphens/>
        <w:spacing w:after="0" w:line="276" w:lineRule="auto"/>
        <w:rPr>
          <w:rFonts w:ascii="Times New Roman" w:eastAsia="Times New Roman" w:hAnsi="Times New Roman" w:cs="Times New Roman"/>
          <w:sz w:val="16"/>
          <w:szCs w:val="16"/>
          <w:lang w:val="en-US" w:eastAsia="zh-CN"/>
        </w:rPr>
      </w:pPr>
    </w:p>
    <w:p w:rsidR="00A3776A" w:rsidRPr="00A3776A" w:rsidRDefault="00A3776A" w:rsidP="00427313">
      <w:pPr>
        <w:keepNext/>
        <w:suppressAutoHyphens/>
        <w:spacing w:after="0" w:line="276" w:lineRule="auto"/>
        <w:rPr>
          <w:rFonts w:ascii="Times New Roman" w:eastAsia="Times New Roman" w:hAnsi="Times New Roman" w:cs="Times New Roman"/>
          <w:sz w:val="28"/>
          <w:szCs w:val="28"/>
          <w:lang w:eastAsia="zh-CN"/>
        </w:rPr>
      </w:pPr>
      <w:r w:rsidRPr="00A3776A">
        <w:rPr>
          <w:rFonts w:ascii="Times New Roman" w:eastAsia="Times New Roman" w:hAnsi="Times New Roman" w:cs="Times New Roman"/>
          <w:b/>
          <w:i/>
          <w:sz w:val="28"/>
          <w:szCs w:val="28"/>
          <w:lang w:val="en-US" w:eastAsia="zh-CN"/>
        </w:rPr>
        <w:t>Дополнительное образование:</w:t>
      </w:r>
    </w:p>
    <w:p w:rsidR="00A3776A" w:rsidRPr="00A3776A" w:rsidRDefault="00A3776A" w:rsidP="00427313">
      <w:pPr>
        <w:keepNext/>
        <w:numPr>
          <w:ilvl w:val="0"/>
          <w:numId w:val="74"/>
        </w:numPr>
        <w:tabs>
          <w:tab w:val="left" w:pos="360"/>
        </w:tabs>
        <w:suppressAutoHyphens/>
        <w:spacing w:after="0" w:line="276" w:lineRule="auto"/>
        <w:ind w:left="36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Переподготовка «Олигофренопедагогика»: Башкирский государственный педагогический университет им.</w:t>
      </w:r>
      <w:r w:rsidRPr="00A3776A">
        <w:rPr>
          <w:rFonts w:ascii="Times New Roman" w:eastAsia="Times New Roman" w:hAnsi="Times New Roman" w:cs="Times New Roman"/>
          <w:sz w:val="28"/>
          <w:szCs w:val="28"/>
          <w:lang w:val="en-US" w:eastAsia="zh-CN"/>
        </w:rPr>
        <w:t> М. Акмуллы, г. Уфа (2014 г.)</w:t>
      </w:r>
    </w:p>
    <w:p w:rsidR="00A3776A" w:rsidRPr="00A3776A" w:rsidRDefault="00A3776A" w:rsidP="00427313">
      <w:pPr>
        <w:keepNext/>
        <w:numPr>
          <w:ilvl w:val="0"/>
          <w:numId w:val="74"/>
        </w:numPr>
        <w:tabs>
          <w:tab w:val="left" w:pos="360"/>
        </w:tabs>
        <w:suppressAutoHyphens/>
        <w:spacing w:after="0" w:line="276" w:lineRule="auto"/>
        <w:ind w:left="36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xml:space="preserve">Участник обменной Программы «Открытый мир», программа «Образование», г.  </w:t>
      </w:r>
      <w:r w:rsidRPr="00A3776A">
        <w:rPr>
          <w:rFonts w:ascii="Times New Roman" w:eastAsia="Times New Roman" w:hAnsi="Times New Roman" w:cs="Times New Roman"/>
          <w:sz w:val="28"/>
          <w:szCs w:val="28"/>
          <w:lang w:val="en-US" w:eastAsia="zh-CN"/>
        </w:rPr>
        <w:t>Линчбург, штат Вирджиния, США (2013г.).</w:t>
      </w:r>
    </w:p>
    <w:p w:rsidR="00A3776A" w:rsidRPr="00A3776A" w:rsidRDefault="00A3776A" w:rsidP="00427313">
      <w:pPr>
        <w:keepNext/>
        <w:numPr>
          <w:ilvl w:val="0"/>
          <w:numId w:val="74"/>
        </w:numPr>
        <w:tabs>
          <w:tab w:val="left" w:pos="360"/>
        </w:tabs>
        <w:suppressAutoHyphens/>
        <w:spacing w:after="0" w:line="276" w:lineRule="auto"/>
        <w:ind w:left="36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Курсы повышения квалификации «Основы диагностики и коррекции расстройств аутистического спектра», г. Москва (2013 г.).</w:t>
      </w:r>
    </w:p>
    <w:p w:rsidR="00A3776A" w:rsidRPr="00A3776A" w:rsidRDefault="00A3776A" w:rsidP="00427313">
      <w:pPr>
        <w:keepNext/>
        <w:numPr>
          <w:ilvl w:val="0"/>
          <w:numId w:val="74"/>
        </w:numPr>
        <w:tabs>
          <w:tab w:val="left" w:pos="360"/>
        </w:tabs>
        <w:suppressAutoHyphens/>
        <w:spacing w:after="0" w:line="276" w:lineRule="auto"/>
        <w:ind w:left="36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lastRenderedPageBreak/>
        <w:t>Стажировка «Основы диагностики и коррекции расстройств аутистического спектра», г. Москва (2014 г.).</w:t>
      </w:r>
    </w:p>
    <w:p w:rsidR="00A3776A" w:rsidRPr="00A3776A" w:rsidRDefault="00A3776A" w:rsidP="00427313">
      <w:pPr>
        <w:keepNext/>
        <w:numPr>
          <w:ilvl w:val="0"/>
          <w:numId w:val="74"/>
        </w:numPr>
        <w:tabs>
          <w:tab w:val="left" w:pos="360"/>
        </w:tabs>
        <w:suppressAutoHyphens/>
        <w:spacing w:after="0" w:line="276" w:lineRule="auto"/>
        <w:ind w:left="36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Стажировка «Обучение использованию теста «РЕР-3» для обследования детей с РАС», г. Москва (2014 г.).</w:t>
      </w:r>
    </w:p>
    <w:p w:rsidR="00A3776A" w:rsidRPr="00A3776A" w:rsidRDefault="00A3776A" w:rsidP="00427313">
      <w:pPr>
        <w:keepNext/>
        <w:numPr>
          <w:ilvl w:val="0"/>
          <w:numId w:val="74"/>
        </w:numPr>
        <w:tabs>
          <w:tab w:val="left" w:pos="360"/>
        </w:tabs>
        <w:suppressAutoHyphens/>
        <w:spacing w:after="0" w:line="276" w:lineRule="auto"/>
        <w:ind w:left="360"/>
        <w:jc w:val="both"/>
        <w:rPr>
          <w:rFonts w:ascii="Times New Roman" w:eastAsia="Times New Roman" w:hAnsi="Times New Roman" w:cs="Times New Roman"/>
          <w:sz w:val="16"/>
          <w:szCs w:val="16"/>
          <w:lang w:eastAsia="zh-CN"/>
        </w:rPr>
      </w:pPr>
      <w:r w:rsidRPr="00A3776A">
        <w:rPr>
          <w:rFonts w:ascii="Times New Roman" w:eastAsia="Times New Roman" w:hAnsi="Times New Roman" w:cs="Times New Roman"/>
          <w:sz w:val="28"/>
          <w:szCs w:val="28"/>
          <w:lang w:eastAsia="zh-CN"/>
        </w:rPr>
        <w:t>Является активным участником научно-практических конференций, форумов, семинаров по проблемам организации и реализации психолого-педагогической и медико-социальной помощи лицам с ОВЗ; обладатель сертификатов международных, всероссийских и региональных мероприятий.</w:t>
      </w:r>
    </w:p>
    <w:p w:rsidR="00A3776A" w:rsidRPr="00A3776A" w:rsidRDefault="00A3776A" w:rsidP="00427313">
      <w:pPr>
        <w:keepNext/>
        <w:suppressAutoHyphens/>
        <w:spacing w:after="0" w:line="276" w:lineRule="auto"/>
        <w:rPr>
          <w:rFonts w:ascii="Times New Roman" w:eastAsia="Times New Roman" w:hAnsi="Times New Roman" w:cs="Times New Roman"/>
          <w:sz w:val="16"/>
          <w:szCs w:val="16"/>
          <w:lang w:eastAsia="zh-CN"/>
        </w:rPr>
      </w:pPr>
    </w:p>
    <w:p w:rsidR="00A3776A" w:rsidRPr="00A3776A" w:rsidRDefault="00A3776A" w:rsidP="00427313">
      <w:pPr>
        <w:keepNext/>
        <w:suppressAutoHyphens/>
        <w:spacing w:after="0" w:line="276" w:lineRule="auto"/>
        <w:rPr>
          <w:rFonts w:ascii="Times New Roman" w:eastAsia="Times New Roman" w:hAnsi="Times New Roman" w:cs="Times New Roman"/>
          <w:sz w:val="28"/>
          <w:szCs w:val="28"/>
          <w:lang w:val="en-US" w:eastAsia="zh-CN"/>
        </w:rPr>
      </w:pPr>
      <w:r w:rsidRPr="00A3776A">
        <w:rPr>
          <w:rFonts w:ascii="Times New Roman" w:eastAsia="Times New Roman" w:hAnsi="Times New Roman" w:cs="Times New Roman"/>
          <w:b/>
          <w:i/>
          <w:sz w:val="28"/>
          <w:szCs w:val="28"/>
          <w:lang w:val="en-US" w:eastAsia="zh-CN"/>
        </w:rPr>
        <w:t>Дополнительные сведения:</w:t>
      </w:r>
    </w:p>
    <w:p w:rsidR="00A3776A" w:rsidRPr="00A3776A" w:rsidRDefault="00A3776A" w:rsidP="00427313">
      <w:pPr>
        <w:keepNext/>
        <w:numPr>
          <w:ilvl w:val="0"/>
          <w:numId w:val="58"/>
        </w:numPr>
        <w:tabs>
          <w:tab w:val="left" w:pos="360"/>
        </w:tabs>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val="en-US" w:eastAsia="zh-CN"/>
        </w:rPr>
        <w:t>Имеет академическую степень магистра психологии</w:t>
      </w:r>
    </w:p>
    <w:p w:rsidR="00A3776A" w:rsidRPr="00A3776A" w:rsidRDefault="00A3776A" w:rsidP="00427313">
      <w:pPr>
        <w:keepNext/>
        <w:numPr>
          <w:ilvl w:val="0"/>
          <w:numId w:val="58"/>
        </w:numPr>
        <w:tabs>
          <w:tab w:val="left" w:pos="360"/>
        </w:tabs>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xml:space="preserve">Является руководителем инициативной группы студентов, обучающихся по направлению </w:t>
      </w:r>
      <w:r w:rsidRPr="00A3776A">
        <w:rPr>
          <w:rFonts w:ascii="Times New Roman" w:eastAsia="Times New Roman" w:hAnsi="Times New Roman" w:cs="Times New Roman"/>
          <w:sz w:val="28"/>
          <w:szCs w:val="28"/>
          <w:lang w:val="en-US" w:eastAsia="zh-CN"/>
        </w:rPr>
        <w:t>«Специальная психология».</w:t>
      </w:r>
    </w:p>
    <w:p w:rsidR="00A3776A" w:rsidRPr="00A3776A" w:rsidRDefault="00A3776A" w:rsidP="00427313">
      <w:pPr>
        <w:keepNext/>
        <w:numPr>
          <w:ilvl w:val="0"/>
          <w:numId w:val="58"/>
        </w:numPr>
        <w:tabs>
          <w:tab w:val="left" w:pos="360"/>
        </w:tabs>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Является автором публикаций по проблемам оказания помощи лицам с ОВЗ.</w:t>
      </w:r>
    </w:p>
    <w:p w:rsidR="00A3776A" w:rsidRPr="00A3776A" w:rsidRDefault="00A3776A" w:rsidP="00427313">
      <w:pPr>
        <w:keepNext/>
        <w:numPr>
          <w:ilvl w:val="0"/>
          <w:numId w:val="58"/>
        </w:numPr>
        <w:tabs>
          <w:tab w:val="left" w:pos="360"/>
        </w:tabs>
        <w:suppressAutoHyphens/>
        <w:spacing w:after="0" w:line="276" w:lineRule="auto"/>
        <w:jc w:val="both"/>
        <w:rPr>
          <w:rFonts w:ascii="Times New Roman" w:eastAsia="Times New Roman" w:hAnsi="Times New Roman" w:cs="Times New Roman"/>
          <w:sz w:val="16"/>
          <w:szCs w:val="16"/>
          <w:lang w:eastAsia="zh-CN"/>
        </w:rPr>
      </w:pPr>
      <w:r w:rsidRPr="00A3776A">
        <w:rPr>
          <w:rFonts w:ascii="Times New Roman" w:eastAsia="Times New Roman" w:hAnsi="Times New Roman" w:cs="Times New Roman"/>
          <w:sz w:val="28"/>
          <w:szCs w:val="28"/>
          <w:lang w:eastAsia="zh-CN"/>
        </w:rPr>
        <w:t>Курирует сайт КЦПД ТМНР.</w:t>
      </w:r>
    </w:p>
    <w:p w:rsidR="00A3776A" w:rsidRPr="00A3776A" w:rsidRDefault="00A3776A" w:rsidP="00427313">
      <w:pPr>
        <w:keepNext/>
        <w:suppressAutoHyphens/>
        <w:spacing w:after="0" w:line="276" w:lineRule="auto"/>
        <w:rPr>
          <w:rFonts w:ascii="Times New Roman" w:eastAsia="Times New Roman" w:hAnsi="Times New Roman" w:cs="Times New Roman"/>
          <w:sz w:val="16"/>
          <w:szCs w:val="16"/>
          <w:lang w:eastAsia="zh-CN"/>
        </w:rPr>
      </w:pPr>
    </w:p>
    <w:p w:rsidR="00A3776A" w:rsidRPr="00A3776A" w:rsidRDefault="00A3776A" w:rsidP="00427313">
      <w:pPr>
        <w:keepNext/>
        <w:suppressAutoHyphens/>
        <w:spacing w:after="0" w:line="276" w:lineRule="auto"/>
        <w:rPr>
          <w:rFonts w:ascii="Times New Roman" w:eastAsia="Times New Roman" w:hAnsi="Times New Roman" w:cs="Times New Roman"/>
          <w:sz w:val="28"/>
          <w:szCs w:val="28"/>
          <w:lang w:eastAsia="zh-CN"/>
        </w:rPr>
      </w:pPr>
      <w:r w:rsidRPr="00A3776A">
        <w:rPr>
          <w:rFonts w:ascii="Times New Roman" w:eastAsia="Times New Roman" w:hAnsi="Times New Roman" w:cs="Times New Roman"/>
          <w:b/>
          <w:i/>
          <w:sz w:val="28"/>
          <w:szCs w:val="28"/>
          <w:lang w:eastAsia="zh-CN"/>
        </w:rPr>
        <w:t>Контактная информация:</w:t>
      </w:r>
      <w:r w:rsidRPr="00A3776A">
        <w:rPr>
          <w:rFonts w:ascii="Times New Roman" w:eastAsia="Times New Roman" w:hAnsi="Times New Roman" w:cs="Times New Roman"/>
          <w:sz w:val="28"/>
          <w:szCs w:val="28"/>
          <w:lang w:eastAsia="zh-CN"/>
        </w:rPr>
        <w:t xml:space="preserve"> </w:t>
      </w:r>
      <w:hyperlink r:id="rId18" w:history="1">
        <w:r w:rsidRPr="00A3776A">
          <w:rPr>
            <w:rFonts w:ascii="Times New Roman" w:eastAsia="Times New Roman" w:hAnsi="Times New Roman" w:cs="Times New Roman"/>
            <w:sz w:val="28"/>
            <w:szCs w:val="28"/>
            <w:lang w:val="en-US" w:eastAsia="zh-CN"/>
          </w:rPr>
          <w:t>yudzhin</w:t>
        </w:r>
        <w:r w:rsidRPr="00A3776A">
          <w:rPr>
            <w:rFonts w:ascii="Times New Roman" w:eastAsia="Times New Roman" w:hAnsi="Times New Roman" w:cs="Times New Roman"/>
            <w:sz w:val="28"/>
            <w:szCs w:val="28"/>
            <w:lang w:eastAsia="zh-CN"/>
          </w:rPr>
          <w:t>-</w:t>
        </w:r>
        <w:r w:rsidRPr="00A3776A">
          <w:rPr>
            <w:rFonts w:ascii="Times New Roman" w:eastAsia="Times New Roman" w:hAnsi="Times New Roman" w:cs="Times New Roman"/>
            <w:sz w:val="28"/>
            <w:szCs w:val="28"/>
            <w:lang w:val="en-US" w:eastAsia="zh-CN"/>
          </w:rPr>
          <w:t>pro</w:t>
        </w:r>
        <w:r w:rsidRPr="00A3776A">
          <w:rPr>
            <w:rFonts w:ascii="Times New Roman" w:eastAsia="Times New Roman" w:hAnsi="Times New Roman" w:cs="Times New Roman"/>
            <w:sz w:val="28"/>
            <w:szCs w:val="28"/>
            <w:lang w:eastAsia="zh-CN"/>
          </w:rPr>
          <w:t>@</w:t>
        </w:r>
        <w:r w:rsidRPr="00A3776A">
          <w:rPr>
            <w:rFonts w:ascii="Times New Roman" w:eastAsia="Times New Roman" w:hAnsi="Times New Roman" w:cs="Times New Roman"/>
            <w:sz w:val="28"/>
            <w:szCs w:val="28"/>
            <w:lang w:val="en-US" w:eastAsia="zh-CN"/>
          </w:rPr>
          <w:t>mail</w:t>
        </w:r>
        <w:r w:rsidRPr="00A3776A">
          <w:rPr>
            <w:rFonts w:ascii="Times New Roman" w:eastAsia="Times New Roman" w:hAnsi="Times New Roman" w:cs="Times New Roman"/>
            <w:sz w:val="28"/>
            <w:szCs w:val="28"/>
            <w:lang w:eastAsia="zh-CN"/>
          </w:rPr>
          <w:t>.</w:t>
        </w:r>
        <w:r w:rsidRPr="00A3776A">
          <w:rPr>
            <w:rFonts w:ascii="Times New Roman" w:eastAsia="Times New Roman" w:hAnsi="Times New Roman" w:cs="Times New Roman"/>
            <w:sz w:val="28"/>
            <w:szCs w:val="28"/>
            <w:lang w:val="en-US" w:eastAsia="zh-CN"/>
          </w:rPr>
          <w:t>ru</w:t>
        </w:r>
      </w:hyperlink>
    </w:p>
    <w:p w:rsidR="00A3776A" w:rsidRPr="00A3776A" w:rsidRDefault="00A3776A" w:rsidP="00427313">
      <w:pPr>
        <w:keepNext/>
        <w:suppressAutoHyphens/>
        <w:spacing w:after="0" w:line="276" w:lineRule="auto"/>
        <w:rPr>
          <w:rFonts w:ascii="Times New Roman" w:eastAsia="Times New Roman" w:hAnsi="Times New Roman" w:cs="Times New Roman"/>
          <w:sz w:val="28"/>
          <w:szCs w:val="28"/>
          <w:lang w:eastAsia="zh-CN"/>
        </w:rPr>
      </w:pPr>
    </w:p>
    <w:p w:rsidR="00A3776A" w:rsidRPr="00A3776A" w:rsidRDefault="00A3776A" w:rsidP="00427313">
      <w:pPr>
        <w:keepNext/>
        <w:suppressAutoHyphens/>
        <w:spacing w:after="0" w:line="276" w:lineRule="auto"/>
        <w:jc w:val="center"/>
        <w:rPr>
          <w:rFonts w:ascii="Times New Roman" w:eastAsia="Times New Roman" w:hAnsi="Times New Roman" w:cs="Times New Roman"/>
          <w:b/>
          <w:i/>
          <w:sz w:val="28"/>
          <w:szCs w:val="28"/>
          <w:lang w:val="en-US" w:eastAsia="zh-CN"/>
        </w:rPr>
      </w:pPr>
      <w:r w:rsidRPr="00A3776A">
        <w:rPr>
          <w:rFonts w:ascii="Times New Roman" w:eastAsia="Times New Roman" w:hAnsi="Times New Roman" w:cs="Times New Roman"/>
          <w:b/>
          <w:sz w:val="28"/>
          <w:szCs w:val="28"/>
          <w:lang w:val="en-US" w:eastAsia="zh-CN"/>
        </w:rPr>
        <w:t>Соломенник Валерия Викторовна</w:t>
      </w:r>
    </w:p>
    <w:p w:rsidR="00A3776A" w:rsidRPr="00A3776A" w:rsidRDefault="00A3776A" w:rsidP="00427313">
      <w:pPr>
        <w:keepNext/>
        <w:suppressAutoHyphens/>
        <w:spacing w:after="0" w:line="276" w:lineRule="auto"/>
        <w:rPr>
          <w:rFonts w:ascii="Times New Roman" w:eastAsia="Times New Roman" w:hAnsi="Times New Roman" w:cs="Times New Roman"/>
          <w:sz w:val="28"/>
          <w:szCs w:val="28"/>
          <w:lang w:eastAsia="zh-CN"/>
        </w:rPr>
      </w:pPr>
      <w:r w:rsidRPr="00A3776A">
        <w:rPr>
          <w:rFonts w:ascii="Times New Roman" w:eastAsia="Times New Roman" w:hAnsi="Times New Roman" w:cs="Times New Roman"/>
          <w:b/>
          <w:i/>
          <w:sz w:val="28"/>
          <w:szCs w:val="28"/>
          <w:lang w:val="en-US" w:eastAsia="zh-CN"/>
        </w:rPr>
        <w:t>Образование:</w:t>
      </w:r>
    </w:p>
    <w:p w:rsidR="00A3776A" w:rsidRPr="00A3776A" w:rsidRDefault="00A3776A" w:rsidP="00427313">
      <w:pPr>
        <w:keepNext/>
        <w:numPr>
          <w:ilvl w:val="0"/>
          <w:numId w:val="65"/>
        </w:numPr>
        <w:tabs>
          <w:tab w:val="left" w:pos="360"/>
        </w:tabs>
        <w:suppressAutoHyphens/>
        <w:spacing w:after="0" w:line="276" w:lineRule="auto"/>
        <w:ind w:left="36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Дальневосточный государственный медицинский университет (2012г.). Специальность: Лечебное дело. Квалификация: врач-лечебник.</w:t>
      </w:r>
    </w:p>
    <w:p w:rsidR="00A3776A" w:rsidRPr="00A3776A" w:rsidRDefault="00A3776A" w:rsidP="00427313">
      <w:pPr>
        <w:keepNext/>
        <w:numPr>
          <w:ilvl w:val="0"/>
          <w:numId w:val="65"/>
        </w:numPr>
        <w:tabs>
          <w:tab w:val="left" w:pos="360"/>
        </w:tabs>
        <w:suppressAutoHyphens/>
        <w:spacing w:after="0" w:line="276" w:lineRule="auto"/>
        <w:ind w:left="360"/>
        <w:jc w:val="both"/>
        <w:rPr>
          <w:rFonts w:ascii="Times New Roman" w:eastAsia="Times New Roman" w:hAnsi="Times New Roman" w:cs="Times New Roman"/>
          <w:sz w:val="16"/>
          <w:szCs w:val="16"/>
          <w:lang w:val="en-US" w:eastAsia="zh-CN"/>
        </w:rPr>
      </w:pPr>
      <w:r w:rsidRPr="00A3776A">
        <w:rPr>
          <w:rFonts w:ascii="Times New Roman" w:eastAsia="Times New Roman" w:hAnsi="Times New Roman" w:cs="Times New Roman"/>
          <w:sz w:val="28"/>
          <w:szCs w:val="28"/>
          <w:lang w:eastAsia="zh-CN"/>
        </w:rPr>
        <w:t xml:space="preserve">Дальневосточный государственный гуманитарный университет (…г.).  </w:t>
      </w:r>
      <w:r w:rsidRPr="00A3776A">
        <w:rPr>
          <w:rFonts w:ascii="Times New Roman" w:eastAsia="Times New Roman" w:hAnsi="Times New Roman" w:cs="Times New Roman"/>
          <w:sz w:val="28"/>
          <w:szCs w:val="28"/>
          <w:lang w:val="en-US" w:eastAsia="zh-CN"/>
        </w:rPr>
        <w:t>Специальность: Психология. Квалификация: Психолог, преподаватель психологии.</w:t>
      </w:r>
    </w:p>
    <w:p w:rsidR="00A3776A" w:rsidRPr="00A3776A" w:rsidRDefault="00A3776A" w:rsidP="00427313">
      <w:pPr>
        <w:keepNext/>
        <w:suppressAutoHyphens/>
        <w:spacing w:after="0" w:line="276" w:lineRule="auto"/>
        <w:jc w:val="both"/>
        <w:rPr>
          <w:rFonts w:ascii="Times New Roman" w:eastAsia="Times New Roman" w:hAnsi="Times New Roman" w:cs="Times New Roman"/>
          <w:sz w:val="16"/>
          <w:szCs w:val="16"/>
          <w:lang w:val="en-US" w:eastAsia="zh-CN"/>
        </w:rPr>
      </w:pPr>
    </w:p>
    <w:p w:rsidR="00A3776A" w:rsidRPr="00A3776A" w:rsidRDefault="00A3776A" w:rsidP="00427313">
      <w:pPr>
        <w:keepNext/>
        <w:suppressAutoHyphens/>
        <w:spacing w:after="0" w:line="276" w:lineRule="auto"/>
        <w:rPr>
          <w:rFonts w:ascii="Times New Roman" w:eastAsia="Times New Roman" w:hAnsi="Times New Roman" w:cs="Times New Roman"/>
          <w:sz w:val="28"/>
          <w:szCs w:val="28"/>
          <w:lang w:eastAsia="zh-CN"/>
        </w:rPr>
      </w:pPr>
      <w:r w:rsidRPr="00A3776A">
        <w:rPr>
          <w:rFonts w:ascii="Times New Roman" w:eastAsia="Times New Roman" w:hAnsi="Times New Roman" w:cs="Times New Roman"/>
          <w:b/>
          <w:i/>
          <w:sz w:val="28"/>
          <w:szCs w:val="28"/>
          <w:lang w:val="en-US" w:eastAsia="zh-CN"/>
        </w:rPr>
        <w:t>Дополнительное образование:</w:t>
      </w:r>
    </w:p>
    <w:p w:rsidR="00A3776A" w:rsidRPr="00A3776A" w:rsidRDefault="00A3776A" w:rsidP="00427313">
      <w:pPr>
        <w:keepNext/>
        <w:numPr>
          <w:ilvl w:val="0"/>
          <w:numId w:val="74"/>
        </w:numPr>
        <w:tabs>
          <w:tab w:val="left" w:pos="360"/>
        </w:tabs>
        <w:suppressAutoHyphens/>
        <w:spacing w:after="0" w:line="276" w:lineRule="auto"/>
        <w:ind w:left="360"/>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Клиническая ординатура  по специальности «Неврология»  (2014г.).</w:t>
      </w:r>
    </w:p>
    <w:p w:rsidR="00A3776A" w:rsidRPr="00A3776A" w:rsidRDefault="00A3776A" w:rsidP="00427313">
      <w:pPr>
        <w:keepNext/>
        <w:numPr>
          <w:ilvl w:val="0"/>
          <w:numId w:val="74"/>
        </w:numPr>
        <w:tabs>
          <w:tab w:val="left" w:pos="360"/>
        </w:tabs>
        <w:suppressAutoHyphens/>
        <w:spacing w:after="0" w:line="276" w:lineRule="auto"/>
        <w:ind w:left="36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Переподготовка «Олигофренопедагогика»: Башкирский государственный педагогический университет им.</w:t>
      </w:r>
      <w:r w:rsidRPr="00A3776A">
        <w:rPr>
          <w:rFonts w:ascii="Times New Roman" w:eastAsia="Times New Roman" w:hAnsi="Times New Roman" w:cs="Times New Roman"/>
          <w:sz w:val="28"/>
          <w:szCs w:val="28"/>
          <w:lang w:val="en-US" w:eastAsia="zh-CN"/>
        </w:rPr>
        <w:t> М. Акмуллы, г. Уфа (2014 г.)</w:t>
      </w:r>
      <w:r w:rsidRPr="00A3776A">
        <w:rPr>
          <w:rFonts w:ascii="Times New Roman" w:eastAsia="Times New Roman" w:hAnsi="Times New Roman" w:cs="Times New Roman"/>
          <w:sz w:val="28"/>
          <w:szCs w:val="28"/>
          <w:lang w:eastAsia="zh-CN"/>
        </w:rPr>
        <w:t>.</w:t>
      </w:r>
    </w:p>
    <w:p w:rsidR="00A3776A" w:rsidRPr="00A3776A" w:rsidRDefault="00A3776A" w:rsidP="00427313">
      <w:pPr>
        <w:keepNext/>
        <w:numPr>
          <w:ilvl w:val="0"/>
          <w:numId w:val="74"/>
        </w:numPr>
        <w:tabs>
          <w:tab w:val="left" w:pos="360"/>
        </w:tabs>
        <w:suppressAutoHyphens/>
        <w:spacing w:after="0" w:line="276" w:lineRule="auto"/>
        <w:ind w:left="36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Участник обменной Программы «Открытый мир», программа «Социальные проекты», г.Сент-Луис, штат Миссури, США (2013г.).</w:t>
      </w:r>
    </w:p>
    <w:p w:rsidR="00A3776A" w:rsidRPr="00A3776A" w:rsidRDefault="00A3776A" w:rsidP="00427313">
      <w:pPr>
        <w:keepNext/>
        <w:numPr>
          <w:ilvl w:val="0"/>
          <w:numId w:val="74"/>
        </w:numPr>
        <w:tabs>
          <w:tab w:val="left" w:pos="360"/>
        </w:tabs>
        <w:suppressAutoHyphens/>
        <w:spacing w:after="0" w:line="276" w:lineRule="auto"/>
        <w:ind w:left="360"/>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Стажировка «Основы диагностики и коррекции расстройств аутистического спектра», г. Москва (2014 г.).</w:t>
      </w:r>
    </w:p>
    <w:p w:rsidR="00A3776A" w:rsidRPr="00A3776A" w:rsidRDefault="00A3776A" w:rsidP="00427313">
      <w:pPr>
        <w:keepNext/>
        <w:numPr>
          <w:ilvl w:val="0"/>
          <w:numId w:val="74"/>
        </w:numPr>
        <w:tabs>
          <w:tab w:val="left" w:pos="360"/>
        </w:tabs>
        <w:suppressAutoHyphens/>
        <w:spacing w:after="0" w:line="276" w:lineRule="auto"/>
        <w:ind w:left="36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lastRenderedPageBreak/>
        <w:t>Стажировка «Обучение использованию теста «РЕР-3» для обследования детей с РАС», г. Москва (2014 г.).</w:t>
      </w:r>
    </w:p>
    <w:p w:rsidR="00A3776A" w:rsidRPr="00A3776A" w:rsidRDefault="00A3776A" w:rsidP="00427313">
      <w:pPr>
        <w:keepNext/>
        <w:numPr>
          <w:ilvl w:val="0"/>
          <w:numId w:val="74"/>
        </w:numPr>
        <w:tabs>
          <w:tab w:val="left" w:pos="360"/>
        </w:tabs>
        <w:suppressAutoHyphens/>
        <w:spacing w:after="0" w:line="276" w:lineRule="auto"/>
        <w:ind w:left="360"/>
        <w:jc w:val="both"/>
        <w:rPr>
          <w:rFonts w:ascii="Times New Roman" w:eastAsia="Times New Roman" w:hAnsi="Times New Roman" w:cs="Times New Roman"/>
          <w:sz w:val="16"/>
          <w:szCs w:val="16"/>
          <w:lang w:eastAsia="zh-CN"/>
        </w:rPr>
      </w:pPr>
      <w:r w:rsidRPr="00A3776A">
        <w:rPr>
          <w:rFonts w:ascii="Times New Roman" w:eastAsia="Times New Roman" w:hAnsi="Times New Roman" w:cs="Times New Roman"/>
          <w:sz w:val="28"/>
          <w:szCs w:val="28"/>
          <w:lang w:eastAsia="zh-CN"/>
        </w:rPr>
        <w:t>Является активным участником научно-практических конференций, форумов, семинаров по проблемам организации и реализации психолого-педагогической и медико-социальной помощи лицам с ОВЗ; обладатель сертификатов всероссийских и региональных мероприятий.</w:t>
      </w:r>
    </w:p>
    <w:p w:rsidR="00A3776A" w:rsidRPr="00A3776A" w:rsidRDefault="00A3776A" w:rsidP="00427313">
      <w:pPr>
        <w:keepNext/>
        <w:suppressAutoHyphens/>
        <w:spacing w:after="0" w:line="276" w:lineRule="auto"/>
        <w:rPr>
          <w:rFonts w:ascii="Times New Roman" w:eastAsia="Times New Roman" w:hAnsi="Times New Roman" w:cs="Times New Roman"/>
          <w:sz w:val="16"/>
          <w:szCs w:val="16"/>
          <w:lang w:eastAsia="zh-CN"/>
        </w:rPr>
      </w:pPr>
    </w:p>
    <w:p w:rsidR="00A3776A" w:rsidRPr="00A3776A" w:rsidRDefault="00A3776A" w:rsidP="00427313">
      <w:pPr>
        <w:keepNext/>
        <w:suppressAutoHyphens/>
        <w:spacing w:after="0" w:line="276" w:lineRule="auto"/>
        <w:rPr>
          <w:rFonts w:ascii="Times New Roman" w:eastAsia="Times New Roman" w:hAnsi="Times New Roman" w:cs="Times New Roman"/>
          <w:sz w:val="28"/>
          <w:szCs w:val="28"/>
          <w:lang w:eastAsia="zh-CN"/>
        </w:rPr>
      </w:pPr>
      <w:r w:rsidRPr="00A3776A">
        <w:rPr>
          <w:rFonts w:ascii="Times New Roman" w:eastAsia="Times New Roman" w:hAnsi="Times New Roman" w:cs="Times New Roman"/>
          <w:b/>
          <w:i/>
          <w:sz w:val="28"/>
          <w:szCs w:val="28"/>
          <w:lang w:eastAsia="zh-CN"/>
        </w:rPr>
        <w:t>Контактная информация:</w:t>
      </w:r>
      <w:r w:rsidRPr="00A3776A">
        <w:rPr>
          <w:rFonts w:ascii="Times New Roman" w:eastAsia="Times New Roman" w:hAnsi="Times New Roman" w:cs="Times New Roman"/>
          <w:sz w:val="28"/>
          <w:szCs w:val="28"/>
          <w:lang w:eastAsia="zh-CN"/>
        </w:rPr>
        <w:t xml:space="preserve"> </w:t>
      </w:r>
      <w:r w:rsidRPr="00A3776A">
        <w:rPr>
          <w:rFonts w:ascii="Times New Roman" w:eastAsia="Times New Roman" w:hAnsi="Times New Roman" w:cs="Times New Roman"/>
          <w:sz w:val="28"/>
          <w:szCs w:val="28"/>
          <w:lang w:val="en-US" w:eastAsia="zh-CN"/>
        </w:rPr>
        <w:t>vell</w:t>
      </w:r>
      <w:r w:rsidRPr="00A3776A">
        <w:rPr>
          <w:rFonts w:ascii="Times New Roman" w:eastAsia="Times New Roman" w:hAnsi="Times New Roman" w:cs="Times New Roman"/>
          <w:sz w:val="28"/>
          <w:szCs w:val="28"/>
          <w:lang w:eastAsia="zh-CN"/>
        </w:rPr>
        <w:t>_</w:t>
      </w:r>
      <w:r w:rsidRPr="00A3776A">
        <w:rPr>
          <w:rFonts w:ascii="Times New Roman" w:eastAsia="Times New Roman" w:hAnsi="Times New Roman" w:cs="Times New Roman"/>
          <w:sz w:val="28"/>
          <w:szCs w:val="28"/>
          <w:lang w:val="en-US" w:eastAsia="zh-CN"/>
        </w:rPr>
        <w:t>helma</w:t>
      </w:r>
      <w:r w:rsidRPr="00A3776A">
        <w:rPr>
          <w:rFonts w:ascii="Times New Roman" w:eastAsia="Times New Roman" w:hAnsi="Times New Roman" w:cs="Times New Roman"/>
          <w:sz w:val="28"/>
          <w:szCs w:val="28"/>
          <w:lang w:eastAsia="zh-CN"/>
        </w:rPr>
        <w:t>@</w:t>
      </w:r>
      <w:r w:rsidRPr="00A3776A">
        <w:rPr>
          <w:rFonts w:ascii="Times New Roman" w:eastAsia="Times New Roman" w:hAnsi="Times New Roman" w:cs="Times New Roman"/>
          <w:sz w:val="28"/>
          <w:szCs w:val="28"/>
          <w:lang w:val="en-US" w:eastAsia="zh-CN"/>
        </w:rPr>
        <w:t>mail</w:t>
      </w:r>
      <w:r w:rsidRPr="00A3776A">
        <w:rPr>
          <w:rFonts w:ascii="Times New Roman" w:eastAsia="Times New Roman" w:hAnsi="Times New Roman" w:cs="Times New Roman"/>
          <w:sz w:val="28"/>
          <w:szCs w:val="28"/>
          <w:lang w:eastAsia="zh-CN"/>
        </w:rPr>
        <w:t>.</w:t>
      </w:r>
      <w:r w:rsidRPr="00A3776A">
        <w:rPr>
          <w:rFonts w:ascii="Times New Roman" w:eastAsia="Times New Roman" w:hAnsi="Times New Roman" w:cs="Times New Roman"/>
          <w:sz w:val="28"/>
          <w:szCs w:val="28"/>
          <w:lang w:val="en-US" w:eastAsia="zh-CN"/>
        </w:rPr>
        <w:t>ru</w:t>
      </w:r>
    </w:p>
    <w:p w:rsidR="00A3776A" w:rsidRPr="00A3776A" w:rsidRDefault="00A3776A" w:rsidP="00427313">
      <w:pPr>
        <w:keepNext/>
        <w:suppressAutoHyphens/>
        <w:spacing w:after="0" w:line="276" w:lineRule="auto"/>
        <w:jc w:val="both"/>
        <w:rPr>
          <w:rFonts w:ascii="Times New Roman" w:eastAsia="Times New Roman" w:hAnsi="Times New Roman" w:cs="Times New Roman"/>
          <w:sz w:val="28"/>
          <w:szCs w:val="28"/>
          <w:lang w:eastAsia="zh-CN"/>
        </w:rPr>
      </w:pPr>
    </w:p>
    <w:p w:rsidR="00A3776A" w:rsidRPr="00A3776A" w:rsidRDefault="00A3776A" w:rsidP="00427313">
      <w:pPr>
        <w:keepNext/>
        <w:suppressAutoHyphens/>
        <w:spacing w:after="0" w:line="276" w:lineRule="auto"/>
        <w:jc w:val="both"/>
        <w:rPr>
          <w:rFonts w:ascii="Times New Roman" w:eastAsia="Times New Roman" w:hAnsi="Times New Roman" w:cs="Times New Roman"/>
          <w:sz w:val="16"/>
          <w:szCs w:val="16"/>
          <w:lang w:eastAsia="zh-CN"/>
        </w:rPr>
      </w:pPr>
    </w:p>
    <w:p w:rsidR="00A3776A" w:rsidRPr="00A3776A" w:rsidRDefault="00A3776A" w:rsidP="00427313">
      <w:pPr>
        <w:keepNext/>
        <w:suppressAutoHyphens/>
        <w:spacing w:after="0" w:line="276" w:lineRule="auto"/>
        <w:jc w:val="both"/>
        <w:rPr>
          <w:rFonts w:ascii="Times New Roman" w:eastAsia="Times New Roman" w:hAnsi="Times New Roman" w:cs="Times New Roman"/>
          <w:sz w:val="16"/>
          <w:szCs w:val="16"/>
          <w:lang w:eastAsia="zh-CN"/>
        </w:rPr>
      </w:pPr>
    </w:p>
    <w:p w:rsidR="00A3776A" w:rsidRPr="00A3776A" w:rsidRDefault="00A3776A" w:rsidP="00427313">
      <w:pPr>
        <w:keepNext/>
        <w:suppressAutoHyphens/>
        <w:spacing w:after="0" w:line="276" w:lineRule="auto"/>
        <w:jc w:val="both"/>
        <w:rPr>
          <w:rFonts w:ascii="Times New Roman" w:eastAsia="Times New Roman" w:hAnsi="Times New Roman" w:cs="Times New Roman"/>
          <w:sz w:val="16"/>
          <w:szCs w:val="16"/>
          <w:lang w:eastAsia="zh-CN"/>
        </w:rPr>
      </w:pPr>
    </w:p>
    <w:p w:rsidR="00A3776A" w:rsidRPr="00A3776A" w:rsidRDefault="00A3776A" w:rsidP="00427313">
      <w:pPr>
        <w:keepNext/>
        <w:suppressAutoHyphens/>
        <w:spacing w:after="0" w:line="276" w:lineRule="auto"/>
        <w:jc w:val="both"/>
        <w:rPr>
          <w:rFonts w:ascii="Times New Roman" w:eastAsia="Times New Roman" w:hAnsi="Times New Roman" w:cs="Times New Roman"/>
          <w:sz w:val="16"/>
          <w:szCs w:val="16"/>
          <w:lang w:eastAsia="zh-CN"/>
        </w:rPr>
      </w:pPr>
    </w:p>
    <w:p w:rsidR="00A3776A" w:rsidRPr="00A3776A" w:rsidRDefault="00A3776A" w:rsidP="00427313">
      <w:pPr>
        <w:keepNext/>
        <w:suppressAutoHyphens/>
        <w:spacing w:after="0" w:line="276" w:lineRule="auto"/>
        <w:jc w:val="both"/>
        <w:rPr>
          <w:rFonts w:ascii="Times New Roman" w:eastAsia="Times New Roman" w:hAnsi="Times New Roman" w:cs="Times New Roman"/>
          <w:sz w:val="16"/>
          <w:szCs w:val="16"/>
          <w:lang w:eastAsia="zh-CN"/>
        </w:rPr>
      </w:pPr>
    </w:p>
    <w:p w:rsidR="00A3776A" w:rsidRPr="00A3776A" w:rsidRDefault="00A3776A" w:rsidP="00427313">
      <w:pPr>
        <w:keepNext/>
        <w:suppressAutoHyphens/>
        <w:spacing w:after="0" w:line="276" w:lineRule="auto"/>
        <w:jc w:val="center"/>
        <w:rPr>
          <w:rFonts w:ascii="Times New Roman" w:eastAsia="Times New Roman" w:hAnsi="Times New Roman" w:cs="Times New Roman"/>
          <w:b/>
          <w:sz w:val="28"/>
          <w:szCs w:val="28"/>
          <w:lang w:eastAsia="zh-CN"/>
        </w:rPr>
      </w:pPr>
      <w:r w:rsidRPr="00A3776A">
        <w:rPr>
          <w:rFonts w:ascii="Times New Roman" w:eastAsia="Times New Roman" w:hAnsi="Times New Roman" w:cs="Times New Roman"/>
          <w:b/>
          <w:sz w:val="28"/>
          <w:szCs w:val="28"/>
          <w:lang w:eastAsia="zh-CN"/>
        </w:rPr>
        <w:t>Педагог дополнительного образования КЦПД ТМНР:</w:t>
      </w:r>
    </w:p>
    <w:p w:rsidR="00A3776A" w:rsidRPr="00A3776A" w:rsidRDefault="00A3776A" w:rsidP="00427313">
      <w:pPr>
        <w:keepNext/>
        <w:suppressAutoHyphens/>
        <w:spacing w:after="0" w:line="276" w:lineRule="auto"/>
        <w:jc w:val="center"/>
        <w:rPr>
          <w:rFonts w:ascii="Times New Roman" w:eastAsia="Times New Roman" w:hAnsi="Times New Roman" w:cs="Times New Roman"/>
          <w:b/>
          <w:i/>
          <w:sz w:val="28"/>
          <w:szCs w:val="28"/>
          <w:lang w:val="en-US" w:eastAsia="zh-CN"/>
        </w:rPr>
      </w:pPr>
      <w:r w:rsidRPr="00A3776A">
        <w:rPr>
          <w:rFonts w:ascii="Times New Roman" w:eastAsia="Times New Roman" w:hAnsi="Times New Roman" w:cs="Times New Roman"/>
          <w:b/>
          <w:sz w:val="28"/>
          <w:szCs w:val="28"/>
          <w:lang w:val="en-US" w:eastAsia="zh-CN"/>
        </w:rPr>
        <w:t>Пантелеева Елена Александровна</w:t>
      </w:r>
    </w:p>
    <w:p w:rsidR="00A3776A" w:rsidRPr="00A3776A" w:rsidRDefault="00A3776A" w:rsidP="00427313">
      <w:pPr>
        <w:keepNext/>
        <w:suppressAutoHyphens/>
        <w:spacing w:after="0" w:line="276" w:lineRule="auto"/>
        <w:rPr>
          <w:rFonts w:ascii="Calibri" w:eastAsia="Times New Roman" w:hAnsi="Calibri" w:cs="Calibri"/>
          <w:sz w:val="28"/>
          <w:szCs w:val="28"/>
          <w:lang w:val="en-US" w:eastAsia="zh-CN"/>
        </w:rPr>
      </w:pPr>
      <w:r w:rsidRPr="00A3776A">
        <w:rPr>
          <w:rFonts w:ascii="Times New Roman" w:eastAsia="Times New Roman" w:hAnsi="Times New Roman" w:cs="Times New Roman"/>
          <w:b/>
          <w:i/>
          <w:sz w:val="28"/>
          <w:szCs w:val="28"/>
          <w:lang w:val="en-US" w:eastAsia="zh-CN"/>
        </w:rPr>
        <w:t>Образование:</w:t>
      </w:r>
    </w:p>
    <w:p w:rsidR="00A3776A" w:rsidRPr="00A3776A" w:rsidRDefault="00A3776A" w:rsidP="00427313">
      <w:pPr>
        <w:keepNext/>
        <w:numPr>
          <w:ilvl w:val="0"/>
          <w:numId w:val="65"/>
        </w:numPr>
        <w:tabs>
          <w:tab w:val="left" w:pos="360"/>
        </w:tabs>
        <w:suppressAutoHyphens/>
        <w:spacing w:after="0" w:line="276" w:lineRule="auto"/>
        <w:ind w:left="360"/>
        <w:contextualSpacing/>
        <w:jc w:val="both"/>
        <w:rPr>
          <w:rFonts w:ascii="Times New Roman" w:eastAsia="Calibri" w:hAnsi="Times New Roman" w:cs="Times New Roman"/>
          <w:sz w:val="16"/>
          <w:szCs w:val="16"/>
          <w:lang w:eastAsia="zh-CN"/>
        </w:rPr>
      </w:pPr>
      <w:r w:rsidRPr="00A3776A">
        <w:rPr>
          <w:rFonts w:ascii="Times New Roman" w:eastAsia="Calibri" w:hAnsi="Times New Roman" w:cs="Times New Roman"/>
          <w:sz w:val="28"/>
          <w:szCs w:val="28"/>
          <w:lang w:eastAsia="zh-CN"/>
        </w:rPr>
        <w:t>Хабаровский государственный педагогический университет (2005 г.) Специальность: Изобразительное искусство. Квалификация: Учитель изобразительного искусства и черчения.</w:t>
      </w:r>
    </w:p>
    <w:p w:rsidR="00A3776A" w:rsidRPr="00A3776A" w:rsidRDefault="00A3776A" w:rsidP="00427313">
      <w:pPr>
        <w:keepNext/>
        <w:suppressAutoHyphens/>
        <w:spacing w:after="0" w:line="276" w:lineRule="auto"/>
        <w:jc w:val="both"/>
        <w:rPr>
          <w:rFonts w:ascii="Times New Roman" w:eastAsia="Times New Roman" w:hAnsi="Times New Roman" w:cs="Times New Roman"/>
          <w:sz w:val="16"/>
          <w:szCs w:val="16"/>
          <w:lang w:eastAsia="zh-CN"/>
        </w:rPr>
      </w:pPr>
    </w:p>
    <w:p w:rsidR="00A3776A" w:rsidRPr="00A3776A" w:rsidRDefault="00A3776A" w:rsidP="00427313">
      <w:pPr>
        <w:keepNext/>
        <w:suppressAutoHyphens/>
        <w:spacing w:after="0" w:line="276" w:lineRule="auto"/>
        <w:rPr>
          <w:rFonts w:ascii="Times New Roman" w:eastAsia="Times New Roman" w:hAnsi="Times New Roman" w:cs="Times New Roman"/>
          <w:sz w:val="28"/>
          <w:szCs w:val="28"/>
          <w:lang w:eastAsia="zh-CN"/>
        </w:rPr>
      </w:pPr>
      <w:r w:rsidRPr="00A3776A">
        <w:rPr>
          <w:rFonts w:ascii="Times New Roman" w:eastAsia="Times New Roman" w:hAnsi="Times New Roman" w:cs="Times New Roman"/>
          <w:b/>
          <w:i/>
          <w:sz w:val="28"/>
          <w:szCs w:val="28"/>
          <w:lang w:eastAsia="zh-CN"/>
        </w:rPr>
        <w:t>Дополнительное образование:</w:t>
      </w:r>
    </w:p>
    <w:p w:rsidR="00A3776A" w:rsidRPr="00A3776A" w:rsidRDefault="00A3776A" w:rsidP="00427313">
      <w:pPr>
        <w:keepNext/>
        <w:numPr>
          <w:ilvl w:val="0"/>
          <w:numId w:val="74"/>
        </w:numPr>
        <w:tabs>
          <w:tab w:val="left" w:pos="360"/>
        </w:tabs>
        <w:suppressAutoHyphens/>
        <w:spacing w:after="0" w:line="276" w:lineRule="auto"/>
        <w:ind w:left="36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Переподготовка «Олигофренопедагогика»: Башкирский государственный педагогический университет им.</w:t>
      </w:r>
      <w:r w:rsidRPr="00A3776A">
        <w:rPr>
          <w:rFonts w:ascii="Times New Roman" w:eastAsia="Times New Roman" w:hAnsi="Times New Roman" w:cs="Times New Roman"/>
          <w:sz w:val="28"/>
          <w:szCs w:val="28"/>
          <w:lang w:val="en-US" w:eastAsia="zh-CN"/>
        </w:rPr>
        <w:t> М. Акмуллы, г. Уфа (2014 г.).</w:t>
      </w:r>
    </w:p>
    <w:p w:rsidR="00A3776A" w:rsidRPr="00A3776A" w:rsidRDefault="00A3776A" w:rsidP="00427313">
      <w:pPr>
        <w:keepNext/>
        <w:numPr>
          <w:ilvl w:val="0"/>
          <w:numId w:val="74"/>
        </w:numPr>
        <w:tabs>
          <w:tab w:val="left" w:pos="360"/>
        </w:tabs>
        <w:suppressAutoHyphens/>
        <w:spacing w:after="0" w:line="276" w:lineRule="auto"/>
        <w:ind w:left="36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Участник обменной Программы «Открытый мир», программа «Организация деятельности социальных служб», г. Хелена, штат Монтана, США (2013г.).</w:t>
      </w:r>
    </w:p>
    <w:p w:rsidR="00A3776A" w:rsidRPr="00A3776A" w:rsidRDefault="00A3776A" w:rsidP="00427313">
      <w:pPr>
        <w:keepNext/>
        <w:numPr>
          <w:ilvl w:val="0"/>
          <w:numId w:val="74"/>
        </w:numPr>
        <w:tabs>
          <w:tab w:val="left" w:pos="360"/>
        </w:tabs>
        <w:suppressAutoHyphens/>
        <w:spacing w:after="0" w:line="276" w:lineRule="auto"/>
        <w:ind w:left="36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Курсы повышения квалификации «Современные педагогические технологии и их использование в образовательном процессе учреждений дополнительного образования детей», г. Хабаровск (2010 г.).</w:t>
      </w:r>
    </w:p>
    <w:p w:rsidR="00A3776A" w:rsidRPr="00A3776A" w:rsidRDefault="00A3776A" w:rsidP="00427313">
      <w:pPr>
        <w:keepNext/>
        <w:numPr>
          <w:ilvl w:val="0"/>
          <w:numId w:val="74"/>
        </w:numPr>
        <w:tabs>
          <w:tab w:val="left" w:pos="360"/>
        </w:tabs>
        <w:suppressAutoHyphens/>
        <w:spacing w:after="0" w:line="276" w:lineRule="auto"/>
        <w:ind w:left="360"/>
        <w:jc w:val="both"/>
        <w:rPr>
          <w:rFonts w:ascii="Times New Roman" w:eastAsia="Times New Roman" w:hAnsi="Times New Roman" w:cs="Times New Roman"/>
          <w:sz w:val="16"/>
          <w:szCs w:val="16"/>
          <w:lang w:eastAsia="zh-CN"/>
        </w:rPr>
      </w:pPr>
      <w:r w:rsidRPr="00A3776A">
        <w:rPr>
          <w:rFonts w:ascii="Times New Roman" w:eastAsia="Times New Roman" w:hAnsi="Times New Roman" w:cs="Times New Roman"/>
          <w:sz w:val="28"/>
          <w:szCs w:val="28"/>
          <w:lang w:eastAsia="zh-CN"/>
        </w:rPr>
        <w:t>Является активным участником научно-практических конференций, форумов, семинаров по проблемам организации и реализации психолого-педагогической и медико-социальной помощи лицам с ОВЗ; обладатель сертификатов всероссийских и региональных мероприятий.</w:t>
      </w:r>
    </w:p>
    <w:p w:rsidR="00A3776A" w:rsidRPr="00A3776A" w:rsidRDefault="00A3776A" w:rsidP="00427313">
      <w:pPr>
        <w:keepNext/>
        <w:suppressAutoHyphens/>
        <w:spacing w:after="0" w:line="276" w:lineRule="auto"/>
        <w:rPr>
          <w:rFonts w:ascii="Times New Roman" w:eastAsia="Times New Roman" w:hAnsi="Times New Roman" w:cs="Times New Roman"/>
          <w:sz w:val="16"/>
          <w:szCs w:val="16"/>
          <w:lang w:eastAsia="zh-CN"/>
        </w:rPr>
      </w:pPr>
    </w:p>
    <w:p w:rsidR="00A3776A" w:rsidRPr="00A3776A" w:rsidRDefault="00A3776A" w:rsidP="00427313">
      <w:pPr>
        <w:keepNext/>
        <w:suppressAutoHyphens/>
        <w:spacing w:after="0" w:line="276" w:lineRule="auto"/>
        <w:rPr>
          <w:rFonts w:ascii="Times New Roman" w:eastAsia="Times New Roman" w:hAnsi="Times New Roman" w:cs="Times New Roman"/>
          <w:sz w:val="28"/>
          <w:szCs w:val="28"/>
          <w:lang w:val="en-US" w:eastAsia="zh-CN"/>
        </w:rPr>
      </w:pPr>
      <w:r w:rsidRPr="00A3776A">
        <w:rPr>
          <w:rFonts w:ascii="Times New Roman" w:eastAsia="Times New Roman" w:hAnsi="Times New Roman" w:cs="Times New Roman"/>
          <w:b/>
          <w:i/>
          <w:sz w:val="28"/>
          <w:szCs w:val="28"/>
          <w:lang w:val="en-US" w:eastAsia="zh-CN"/>
        </w:rPr>
        <w:t>Дополнительные сведения:</w:t>
      </w:r>
    </w:p>
    <w:p w:rsidR="00A3776A" w:rsidRPr="00A3776A" w:rsidRDefault="00A3776A" w:rsidP="00427313">
      <w:pPr>
        <w:keepNext/>
        <w:numPr>
          <w:ilvl w:val="0"/>
          <w:numId w:val="58"/>
        </w:numPr>
        <w:tabs>
          <w:tab w:val="left" w:pos="360"/>
        </w:tabs>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val="en-US" w:eastAsia="zh-CN"/>
        </w:rPr>
        <w:t xml:space="preserve">Имеет </w:t>
      </w:r>
      <w:r w:rsidRPr="00A3776A">
        <w:rPr>
          <w:rFonts w:ascii="Times New Roman" w:eastAsia="Times New Roman" w:hAnsi="Times New Roman" w:cs="Times New Roman"/>
          <w:sz w:val="28"/>
          <w:szCs w:val="28"/>
          <w:lang w:eastAsia="zh-CN"/>
        </w:rPr>
        <w:t>вторую</w:t>
      </w:r>
      <w:r w:rsidRPr="00A3776A">
        <w:rPr>
          <w:rFonts w:ascii="Times New Roman" w:eastAsia="Times New Roman" w:hAnsi="Times New Roman" w:cs="Times New Roman"/>
          <w:sz w:val="28"/>
          <w:szCs w:val="28"/>
          <w:lang w:val="en-US" w:eastAsia="zh-CN"/>
        </w:rPr>
        <w:t xml:space="preserve"> квалификационную категорию.</w:t>
      </w:r>
    </w:p>
    <w:p w:rsidR="00A3776A" w:rsidRPr="00A3776A" w:rsidRDefault="00A3776A" w:rsidP="00427313">
      <w:pPr>
        <w:keepNext/>
        <w:numPr>
          <w:ilvl w:val="0"/>
          <w:numId w:val="58"/>
        </w:numPr>
        <w:tabs>
          <w:tab w:val="left" w:pos="360"/>
        </w:tabs>
        <w:suppressAutoHyphens/>
        <w:spacing w:after="0" w:line="276" w:lineRule="auto"/>
        <w:jc w:val="both"/>
        <w:rPr>
          <w:rFonts w:ascii="Times New Roman" w:eastAsia="Times New Roman" w:hAnsi="Times New Roman" w:cs="Times New Roman"/>
          <w:sz w:val="16"/>
          <w:szCs w:val="16"/>
          <w:lang w:eastAsia="zh-CN"/>
        </w:rPr>
      </w:pPr>
      <w:r w:rsidRPr="00A3776A">
        <w:rPr>
          <w:rFonts w:ascii="Times New Roman" w:eastAsia="Times New Roman" w:hAnsi="Times New Roman" w:cs="Times New Roman"/>
          <w:sz w:val="28"/>
          <w:szCs w:val="28"/>
          <w:lang w:eastAsia="zh-CN"/>
        </w:rPr>
        <w:lastRenderedPageBreak/>
        <w:t>Является автором публикаций по проблемам оказания помощи лицам с ОВЗ.</w:t>
      </w:r>
    </w:p>
    <w:p w:rsidR="00A3776A" w:rsidRPr="00A3776A" w:rsidRDefault="00A3776A" w:rsidP="00427313">
      <w:pPr>
        <w:keepNext/>
        <w:suppressAutoHyphens/>
        <w:spacing w:after="0" w:line="276" w:lineRule="auto"/>
        <w:rPr>
          <w:rFonts w:ascii="Times New Roman" w:eastAsia="Times New Roman" w:hAnsi="Times New Roman" w:cs="Times New Roman"/>
          <w:sz w:val="16"/>
          <w:szCs w:val="16"/>
          <w:lang w:eastAsia="zh-CN"/>
        </w:rPr>
      </w:pPr>
    </w:p>
    <w:p w:rsidR="00A3776A" w:rsidRPr="00A3776A" w:rsidRDefault="00A3776A" w:rsidP="00427313">
      <w:pPr>
        <w:keepNext/>
        <w:suppressAutoHyphens/>
        <w:spacing w:after="0" w:line="276" w:lineRule="auto"/>
        <w:rPr>
          <w:rFonts w:ascii="Times New Roman" w:eastAsia="Times New Roman" w:hAnsi="Times New Roman" w:cs="Times New Roman"/>
          <w:b/>
          <w:sz w:val="28"/>
          <w:szCs w:val="28"/>
          <w:lang w:eastAsia="zh-CN"/>
        </w:rPr>
      </w:pPr>
      <w:r w:rsidRPr="00A3776A">
        <w:rPr>
          <w:rFonts w:ascii="Times New Roman" w:eastAsia="Times New Roman" w:hAnsi="Times New Roman" w:cs="Times New Roman"/>
          <w:b/>
          <w:i/>
          <w:sz w:val="28"/>
          <w:szCs w:val="28"/>
          <w:lang w:eastAsia="zh-CN"/>
        </w:rPr>
        <w:t>Контактная информация:</w:t>
      </w:r>
      <w:r w:rsidRPr="00A3776A">
        <w:rPr>
          <w:rFonts w:ascii="Times New Roman" w:eastAsia="Times New Roman" w:hAnsi="Times New Roman" w:cs="Times New Roman"/>
          <w:sz w:val="28"/>
          <w:szCs w:val="28"/>
          <w:lang w:eastAsia="zh-CN"/>
        </w:rPr>
        <w:t xml:space="preserve"> </w:t>
      </w:r>
      <w:r w:rsidRPr="00A3776A">
        <w:rPr>
          <w:rFonts w:ascii="Times New Roman" w:eastAsia="Times New Roman" w:hAnsi="Times New Roman" w:cs="Times New Roman"/>
          <w:sz w:val="28"/>
          <w:szCs w:val="28"/>
          <w:lang w:val="en-US" w:eastAsia="zh-CN"/>
        </w:rPr>
        <w:t>pantele</w:t>
      </w:r>
      <w:r w:rsidRPr="00A3776A">
        <w:rPr>
          <w:rFonts w:ascii="Times New Roman" w:eastAsia="Times New Roman" w:hAnsi="Times New Roman" w:cs="Times New Roman"/>
          <w:sz w:val="28"/>
          <w:szCs w:val="28"/>
          <w:lang w:eastAsia="zh-CN"/>
        </w:rPr>
        <w:t>.</w:t>
      </w:r>
      <w:r w:rsidRPr="00A3776A">
        <w:rPr>
          <w:rFonts w:ascii="Times New Roman" w:eastAsia="Times New Roman" w:hAnsi="Times New Roman" w:cs="Times New Roman"/>
          <w:sz w:val="28"/>
          <w:szCs w:val="28"/>
          <w:lang w:val="en-US" w:eastAsia="zh-CN"/>
        </w:rPr>
        <w:t>eva</w:t>
      </w:r>
      <w:r w:rsidRPr="00A3776A">
        <w:rPr>
          <w:rFonts w:ascii="Times New Roman" w:eastAsia="Times New Roman" w:hAnsi="Times New Roman" w:cs="Times New Roman"/>
          <w:sz w:val="28"/>
          <w:szCs w:val="28"/>
          <w:lang w:eastAsia="zh-CN"/>
        </w:rPr>
        <w:t>@</w:t>
      </w:r>
      <w:r w:rsidRPr="00A3776A">
        <w:rPr>
          <w:rFonts w:ascii="Times New Roman" w:eastAsia="Times New Roman" w:hAnsi="Times New Roman" w:cs="Times New Roman"/>
          <w:sz w:val="28"/>
          <w:szCs w:val="28"/>
          <w:lang w:val="en-US" w:eastAsia="zh-CN"/>
        </w:rPr>
        <w:t>yandex</w:t>
      </w:r>
      <w:r w:rsidRPr="00A3776A">
        <w:rPr>
          <w:rFonts w:ascii="Times New Roman" w:eastAsia="Times New Roman" w:hAnsi="Times New Roman" w:cs="Times New Roman"/>
          <w:sz w:val="28"/>
          <w:szCs w:val="28"/>
          <w:lang w:eastAsia="zh-CN"/>
        </w:rPr>
        <w:t>.</w:t>
      </w:r>
      <w:r w:rsidRPr="00A3776A">
        <w:rPr>
          <w:rFonts w:ascii="Times New Roman" w:eastAsia="Times New Roman" w:hAnsi="Times New Roman" w:cs="Times New Roman"/>
          <w:sz w:val="28"/>
          <w:szCs w:val="28"/>
          <w:lang w:val="en-US" w:eastAsia="zh-CN"/>
        </w:rPr>
        <w:t>ru</w:t>
      </w:r>
    </w:p>
    <w:p w:rsidR="00A3776A" w:rsidRPr="00A3776A" w:rsidRDefault="00A3776A" w:rsidP="00427313">
      <w:pPr>
        <w:keepNext/>
        <w:suppressAutoHyphens/>
        <w:spacing w:after="0" w:line="276" w:lineRule="auto"/>
        <w:jc w:val="center"/>
        <w:rPr>
          <w:rFonts w:ascii="Times New Roman" w:eastAsia="Times New Roman" w:hAnsi="Times New Roman" w:cs="Times New Roman"/>
          <w:b/>
          <w:sz w:val="28"/>
          <w:szCs w:val="28"/>
          <w:lang w:eastAsia="zh-CN"/>
        </w:rPr>
      </w:pPr>
    </w:p>
    <w:p w:rsidR="00A3776A" w:rsidRPr="00A3776A" w:rsidRDefault="00A3776A" w:rsidP="00427313">
      <w:pPr>
        <w:keepNext/>
        <w:suppressAutoHyphens/>
        <w:spacing w:after="0" w:line="276" w:lineRule="auto"/>
        <w:jc w:val="center"/>
        <w:rPr>
          <w:rFonts w:ascii="Times New Roman" w:eastAsia="Times New Roman" w:hAnsi="Times New Roman" w:cs="Times New Roman"/>
          <w:b/>
          <w:sz w:val="28"/>
          <w:szCs w:val="28"/>
          <w:lang w:eastAsia="zh-CN"/>
        </w:rPr>
      </w:pPr>
    </w:p>
    <w:p w:rsidR="00A3776A" w:rsidRPr="00A3776A" w:rsidRDefault="00A3776A" w:rsidP="00427313">
      <w:pPr>
        <w:keepNext/>
        <w:suppressAutoHyphens/>
        <w:spacing w:after="0" w:line="276" w:lineRule="auto"/>
        <w:jc w:val="center"/>
        <w:rPr>
          <w:rFonts w:ascii="Times New Roman" w:eastAsia="Times New Roman" w:hAnsi="Times New Roman" w:cs="Times New Roman"/>
          <w:b/>
          <w:sz w:val="28"/>
          <w:szCs w:val="28"/>
          <w:lang w:eastAsia="zh-CN"/>
        </w:rPr>
      </w:pPr>
      <w:r w:rsidRPr="00A3776A">
        <w:rPr>
          <w:rFonts w:ascii="Times New Roman" w:eastAsia="Times New Roman" w:hAnsi="Times New Roman" w:cs="Times New Roman"/>
          <w:b/>
          <w:sz w:val="28"/>
          <w:szCs w:val="28"/>
          <w:lang w:eastAsia="zh-CN"/>
        </w:rPr>
        <w:t>Социальный педагог КЦПД ТМНР:</w:t>
      </w:r>
    </w:p>
    <w:p w:rsidR="00A3776A" w:rsidRPr="00A3776A" w:rsidRDefault="00A3776A" w:rsidP="00427313">
      <w:pPr>
        <w:keepNext/>
        <w:suppressAutoHyphens/>
        <w:spacing w:after="0" w:line="276" w:lineRule="auto"/>
        <w:jc w:val="center"/>
        <w:rPr>
          <w:rFonts w:ascii="Times New Roman" w:eastAsia="Times New Roman" w:hAnsi="Times New Roman" w:cs="Times New Roman"/>
          <w:b/>
          <w:i/>
          <w:sz w:val="28"/>
          <w:szCs w:val="28"/>
          <w:lang w:eastAsia="zh-CN"/>
        </w:rPr>
      </w:pPr>
      <w:r w:rsidRPr="00A3776A">
        <w:rPr>
          <w:rFonts w:ascii="Times New Roman" w:eastAsia="Times New Roman" w:hAnsi="Times New Roman" w:cs="Times New Roman"/>
          <w:b/>
          <w:sz w:val="28"/>
          <w:szCs w:val="28"/>
          <w:lang w:eastAsia="zh-CN"/>
        </w:rPr>
        <w:t>Суховая Алина Павловна</w:t>
      </w:r>
    </w:p>
    <w:p w:rsidR="00A3776A" w:rsidRPr="00A3776A" w:rsidRDefault="00A3776A" w:rsidP="00427313">
      <w:pPr>
        <w:keepNext/>
        <w:suppressAutoHyphens/>
        <w:spacing w:after="0" w:line="276" w:lineRule="auto"/>
        <w:rPr>
          <w:rFonts w:ascii="Calibri" w:eastAsia="Times New Roman" w:hAnsi="Calibri" w:cs="Calibri"/>
          <w:sz w:val="28"/>
          <w:szCs w:val="28"/>
          <w:lang w:val="en-US" w:eastAsia="zh-CN"/>
        </w:rPr>
      </w:pPr>
      <w:r w:rsidRPr="00A3776A">
        <w:rPr>
          <w:rFonts w:ascii="Times New Roman" w:eastAsia="Times New Roman" w:hAnsi="Times New Roman" w:cs="Times New Roman"/>
          <w:b/>
          <w:i/>
          <w:sz w:val="28"/>
          <w:szCs w:val="28"/>
          <w:lang w:eastAsia="zh-CN"/>
        </w:rPr>
        <w:t>Образование:</w:t>
      </w:r>
    </w:p>
    <w:p w:rsidR="00A3776A" w:rsidRPr="00A3776A" w:rsidRDefault="00A3776A" w:rsidP="00427313">
      <w:pPr>
        <w:keepNext/>
        <w:numPr>
          <w:ilvl w:val="0"/>
          <w:numId w:val="65"/>
        </w:numPr>
        <w:tabs>
          <w:tab w:val="left" w:pos="360"/>
        </w:tabs>
        <w:suppressAutoHyphens/>
        <w:spacing w:after="0" w:line="276" w:lineRule="auto"/>
        <w:ind w:left="360"/>
        <w:contextualSpacing/>
        <w:jc w:val="both"/>
        <w:rPr>
          <w:rFonts w:ascii="Times New Roman" w:eastAsia="Calibri" w:hAnsi="Times New Roman" w:cs="Times New Roman"/>
          <w:sz w:val="16"/>
          <w:szCs w:val="16"/>
          <w:lang w:eastAsia="zh-CN"/>
        </w:rPr>
      </w:pPr>
      <w:r w:rsidRPr="00A3776A">
        <w:rPr>
          <w:rFonts w:ascii="Times New Roman" w:eastAsia="Calibri" w:hAnsi="Times New Roman" w:cs="Times New Roman"/>
          <w:sz w:val="28"/>
          <w:szCs w:val="28"/>
          <w:lang w:eastAsia="zh-CN"/>
        </w:rPr>
        <w:t>Хабаровский государственный педагогический университет (20014 г.) Специальность: Социальная педагогика Квалификация: Социальный педагог.</w:t>
      </w:r>
    </w:p>
    <w:p w:rsidR="00A3776A" w:rsidRPr="00A3776A" w:rsidRDefault="00A3776A" w:rsidP="00427313">
      <w:pPr>
        <w:keepNext/>
        <w:suppressAutoHyphens/>
        <w:spacing w:after="0" w:line="276" w:lineRule="auto"/>
        <w:contextualSpacing/>
        <w:jc w:val="both"/>
        <w:rPr>
          <w:rFonts w:ascii="Times New Roman" w:eastAsia="Calibri" w:hAnsi="Times New Roman" w:cs="Times New Roman"/>
          <w:sz w:val="16"/>
          <w:szCs w:val="16"/>
          <w:lang w:eastAsia="zh-CN"/>
        </w:rPr>
      </w:pPr>
    </w:p>
    <w:p w:rsidR="00A3776A" w:rsidRPr="00A3776A" w:rsidRDefault="00A3776A" w:rsidP="00427313">
      <w:pPr>
        <w:keepNext/>
        <w:suppressAutoHyphens/>
        <w:spacing w:after="0" w:line="276" w:lineRule="auto"/>
        <w:rPr>
          <w:rFonts w:ascii="Times New Roman" w:eastAsia="Times New Roman" w:hAnsi="Times New Roman" w:cs="Times New Roman"/>
          <w:sz w:val="28"/>
          <w:szCs w:val="28"/>
          <w:lang w:eastAsia="zh-CN"/>
        </w:rPr>
      </w:pPr>
      <w:r w:rsidRPr="00A3776A">
        <w:rPr>
          <w:rFonts w:ascii="Times New Roman" w:eastAsia="Times New Roman" w:hAnsi="Times New Roman" w:cs="Times New Roman"/>
          <w:b/>
          <w:i/>
          <w:sz w:val="28"/>
          <w:szCs w:val="28"/>
          <w:lang w:val="en-US" w:eastAsia="zh-CN"/>
        </w:rPr>
        <w:t>Дополнительные сведения:</w:t>
      </w:r>
    </w:p>
    <w:p w:rsidR="00A3776A" w:rsidRPr="00A3776A" w:rsidRDefault="00A3776A" w:rsidP="00427313">
      <w:pPr>
        <w:keepNext/>
        <w:numPr>
          <w:ilvl w:val="0"/>
          <w:numId w:val="58"/>
        </w:numPr>
        <w:tabs>
          <w:tab w:val="left" w:pos="360"/>
        </w:tabs>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xml:space="preserve">Является руководителем инициативной группы студентов, обучающихся по направлению </w:t>
      </w:r>
      <w:r w:rsidRPr="00A3776A">
        <w:rPr>
          <w:rFonts w:ascii="Times New Roman" w:eastAsia="Times New Roman" w:hAnsi="Times New Roman" w:cs="Times New Roman"/>
          <w:sz w:val="28"/>
          <w:szCs w:val="28"/>
          <w:lang w:val="en-US" w:eastAsia="zh-CN"/>
        </w:rPr>
        <w:t>«Социальная педагогика».</w:t>
      </w:r>
    </w:p>
    <w:p w:rsidR="00A3776A" w:rsidRPr="00A3776A" w:rsidRDefault="00A3776A" w:rsidP="00427313">
      <w:pPr>
        <w:keepNext/>
        <w:numPr>
          <w:ilvl w:val="0"/>
          <w:numId w:val="58"/>
        </w:numPr>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Является активным участником научно-практических конференций, форумов, семинаров по проблемам организации и реализации психолого-педагогической и медико-социальной помощи лицам с ОВЗ; обладатель сертификатов международных, всероссийских и региональных мероприятий.</w:t>
      </w:r>
    </w:p>
    <w:p w:rsidR="00A3776A" w:rsidRPr="00A3776A" w:rsidRDefault="00A3776A" w:rsidP="00427313">
      <w:pPr>
        <w:keepNext/>
        <w:numPr>
          <w:ilvl w:val="0"/>
          <w:numId w:val="58"/>
        </w:numPr>
        <w:tabs>
          <w:tab w:val="left" w:pos="360"/>
        </w:tabs>
        <w:suppressAutoHyphens/>
        <w:spacing w:after="0" w:line="276" w:lineRule="auto"/>
        <w:jc w:val="both"/>
        <w:rPr>
          <w:rFonts w:ascii="Times New Roman" w:eastAsia="Times New Roman" w:hAnsi="Times New Roman" w:cs="Times New Roman"/>
          <w:sz w:val="16"/>
          <w:szCs w:val="16"/>
          <w:lang w:eastAsia="zh-CN"/>
        </w:rPr>
      </w:pPr>
      <w:r w:rsidRPr="00A3776A">
        <w:rPr>
          <w:rFonts w:ascii="Times New Roman" w:eastAsia="Times New Roman" w:hAnsi="Times New Roman" w:cs="Times New Roman"/>
          <w:sz w:val="28"/>
          <w:szCs w:val="28"/>
          <w:lang w:eastAsia="zh-CN"/>
        </w:rPr>
        <w:t>Является автором публикаций по проблемам оказания помощи лицам с ОВЗ.</w:t>
      </w:r>
    </w:p>
    <w:p w:rsidR="00A3776A" w:rsidRPr="00A3776A" w:rsidRDefault="00A3776A" w:rsidP="00427313">
      <w:pPr>
        <w:keepNext/>
        <w:suppressAutoHyphens/>
        <w:spacing w:after="0" w:line="276" w:lineRule="auto"/>
        <w:rPr>
          <w:rFonts w:ascii="Times New Roman" w:eastAsia="Times New Roman" w:hAnsi="Times New Roman" w:cs="Times New Roman"/>
          <w:sz w:val="16"/>
          <w:szCs w:val="16"/>
          <w:lang w:eastAsia="zh-CN"/>
        </w:rPr>
      </w:pPr>
    </w:p>
    <w:p w:rsidR="00A3776A" w:rsidRPr="00A3776A" w:rsidRDefault="00A3776A" w:rsidP="00427313">
      <w:pPr>
        <w:keepNext/>
        <w:suppressAutoHyphens/>
        <w:spacing w:after="0" w:line="276" w:lineRule="auto"/>
        <w:rPr>
          <w:rFonts w:ascii="Times New Roman" w:eastAsia="Times New Roman" w:hAnsi="Times New Roman" w:cs="Times New Roman"/>
          <w:b/>
          <w:sz w:val="28"/>
          <w:szCs w:val="28"/>
          <w:lang w:eastAsia="zh-CN"/>
        </w:rPr>
      </w:pPr>
      <w:r w:rsidRPr="00A3776A">
        <w:rPr>
          <w:rFonts w:ascii="Times New Roman" w:eastAsia="Times New Roman" w:hAnsi="Times New Roman" w:cs="Times New Roman"/>
          <w:b/>
          <w:i/>
          <w:sz w:val="28"/>
          <w:szCs w:val="28"/>
          <w:lang w:eastAsia="zh-CN"/>
        </w:rPr>
        <w:t>Контактная информация:</w:t>
      </w:r>
      <w:r w:rsidRPr="00A3776A">
        <w:rPr>
          <w:rFonts w:ascii="Times New Roman" w:eastAsia="Times New Roman" w:hAnsi="Times New Roman" w:cs="Times New Roman"/>
          <w:sz w:val="28"/>
          <w:szCs w:val="28"/>
          <w:lang w:eastAsia="zh-CN"/>
        </w:rPr>
        <w:t xml:space="preserve"> </w:t>
      </w:r>
      <w:r w:rsidRPr="00A3776A">
        <w:rPr>
          <w:rFonts w:ascii="Times New Roman" w:eastAsia="Times New Roman" w:hAnsi="Times New Roman" w:cs="Times New Roman"/>
          <w:sz w:val="28"/>
          <w:szCs w:val="28"/>
          <w:lang w:val="en-US" w:eastAsia="ru-RU"/>
        </w:rPr>
        <w:t>pavlovna</w:t>
      </w:r>
      <w:r w:rsidRPr="00A3776A">
        <w:rPr>
          <w:rFonts w:ascii="Times New Roman" w:eastAsia="Times New Roman" w:hAnsi="Times New Roman" w:cs="Times New Roman"/>
          <w:sz w:val="28"/>
          <w:szCs w:val="28"/>
          <w:lang w:eastAsia="ru-RU"/>
        </w:rPr>
        <w:t>0301@</w:t>
      </w:r>
      <w:r w:rsidRPr="00A3776A">
        <w:rPr>
          <w:rFonts w:ascii="Times New Roman" w:eastAsia="Times New Roman" w:hAnsi="Times New Roman" w:cs="Times New Roman"/>
          <w:sz w:val="28"/>
          <w:szCs w:val="28"/>
          <w:lang w:val="en-US" w:eastAsia="ru-RU"/>
        </w:rPr>
        <w:t>gmail</w:t>
      </w:r>
      <w:r w:rsidRPr="00A3776A">
        <w:rPr>
          <w:rFonts w:ascii="Times New Roman" w:eastAsia="Times New Roman" w:hAnsi="Times New Roman" w:cs="Times New Roman"/>
          <w:sz w:val="28"/>
          <w:szCs w:val="28"/>
          <w:lang w:eastAsia="ru-RU"/>
        </w:rPr>
        <w:t>.</w:t>
      </w:r>
      <w:r w:rsidRPr="00A3776A">
        <w:rPr>
          <w:rFonts w:ascii="Times New Roman" w:eastAsia="Times New Roman" w:hAnsi="Times New Roman" w:cs="Times New Roman"/>
          <w:sz w:val="28"/>
          <w:szCs w:val="28"/>
          <w:lang w:val="en-US" w:eastAsia="ru-RU"/>
        </w:rPr>
        <w:t>com</w:t>
      </w:r>
    </w:p>
    <w:p w:rsidR="00A3776A" w:rsidRPr="00A3776A" w:rsidRDefault="00A3776A" w:rsidP="00427313">
      <w:pPr>
        <w:keepNext/>
        <w:suppressAutoHyphens/>
        <w:spacing w:after="0" w:line="276" w:lineRule="auto"/>
        <w:jc w:val="center"/>
        <w:rPr>
          <w:rFonts w:ascii="Times New Roman" w:eastAsia="Times New Roman" w:hAnsi="Times New Roman" w:cs="Times New Roman"/>
          <w:b/>
          <w:sz w:val="28"/>
          <w:szCs w:val="28"/>
          <w:lang w:eastAsia="zh-CN"/>
        </w:rPr>
      </w:pPr>
    </w:p>
    <w:p w:rsidR="00A3776A" w:rsidRPr="00A3776A" w:rsidRDefault="00A3776A" w:rsidP="00427313">
      <w:pPr>
        <w:keepNext/>
        <w:suppressAutoHyphens/>
        <w:spacing w:after="0" w:line="276" w:lineRule="auto"/>
        <w:jc w:val="center"/>
        <w:rPr>
          <w:rFonts w:ascii="Times New Roman" w:eastAsia="Times New Roman" w:hAnsi="Times New Roman" w:cs="Times New Roman"/>
          <w:b/>
          <w:sz w:val="28"/>
          <w:szCs w:val="28"/>
          <w:lang w:eastAsia="zh-CN"/>
        </w:rPr>
      </w:pPr>
      <w:r w:rsidRPr="00A3776A">
        <w:rPr>
          <w:rFonts w:ascii="Times New Roman" w:eastAsia="Times New Roman" w:hAnsi="Times New Roman" w:cs="Times New Roman"/>
          <w:b/>
          <w:sz w:val="28"/>
          <w:szCs w:val="28"/>
          <w:lang w:eastAsia="zh-CN"/>
        </w:rPr>
        <w:t>Воспитатель КЦПД ТМНР:</w:t>
      </w:r>
    </w:p>
    <w:p w:rsidR="00A3776A" w:rsidRPr="00A3776A" w:rsidRDefault="00A3776A" w:rsidP="00427313">
      <w:pPr>
        <w:keepNext/>
        <w:suppressAutoHyphens/>
        <w:spacing w:after="0" w:line="276" w:lineRule="auto"/>
        <w:jc w:val="center"/>
        <w:rPr>
          <w:rFonts w:ascii="Times New Roman" w:eastAsia="Times New Roman" w:hAnsi="Times New Roman" w:cs="Times New Roman"/>
          <w:b/>
          <w:i/>
          <w:sz w:val="28"/>
          <w:szCs w:val="28"/>
          <w:lang w:eastAsia="zh-CN"/>
        </w:rPr>
      </w:pPr>
      <w:r w:rsidRPr="00A3776A">
        <w:rPr>
          <w:rFonts w:ascii="Times New Roman" w:eastAsia="Times New Roman" w:hAnsi="Times New Roman" w:cs="Times New Roman"/>
          <w:b/>
          <w:sz w:val="28"/>
          <w:szCs w:val="28"/>
          <w:lang w:eastAsia="zh-CN"/>
        </w:rPr>
        <w:t>Миннибаева Наталья Анатольевна</w:t>
      </w:r>
    </w:p>
    <w:p w:rsidR="00A3776A" w:rsidRPr="00A3776A" w:rsidRDefault="00A3776A" w:rsidP="00427313">
      <w:pPr>
        <w:keepNext/>
        <w:suppressAutoHyphens/>
        <w:spacing w:after="0" w:line="276" w:lineRule="auto"/>
        <w:rPr>
          <w:rFonts w:ascii="Calibri" w:eastAsia="Times New Roman" w:hAnsi="Calibri" w:cs="Calibri"/>
          <w:sz w:val="28"/>
          <w:szCs w:val="28"/>
          <w:lang w:val="en-US" w:eastAsia="zh-CN"/>
        </w:rPr>
      </w:pPr>
      <w:r w:rsidRPr="00A3776A">
        <w:rPr>
          <w:rFonts w:ascii="Times New Roman" w:eastAsia="Times New Roman" w:hAnsi="Times New Roman" w:cs="Times New Roman"/>
          <w:b/>
          <w:i/>
          <w:sz w:val="28"/>
          <w:szCs w:val="28"/>
          <w:lang w:eastAsia="zh-CN"/>
        </w:rPr>
        <w:t xml:space="preserve">Образование: </w:t>
      </w:r>
    </w:p>
    <w:p w:rsidR="00A3776A" w:rsidRPr="00A3776A" w:rsidRDefault="00A3776A" w:rsidP="00427313">
      <w:pPr>
        <w:keepNext/>
        <w:numPr>
          <w:ilvl w:val="0"/>
          <w:numId w:val="65"/>
        </w:numPr>
        <w:tabs>
          <w:tab w:val="left" w:pos="360"/>
        </w:tabs>
        <w:suppressAutoHyphens/>
        <w:spacing w:after="0" w:line="276" w:lineRule="auto"/>
        <w:ind w:left="360"/>
        <w:contextualSpacing/>
        <w:jc w:val="both"/>
        <w:rPr>
          <w:rFonts w:ascii="Times New Roman" w:eastAsia="Calibri" w:hAnsi="Times New Roman" w:cs="Times New Roman"/>
          <w:sz w:val="16"/>
          <w:szCs w:val="16"/>
          <w:shd w:val="clear" w:color="auto" w:fill="FFFF00"/>
          <w:lang w:eastAsia="zh-CN"/>
        </w:rPr>
      </w:pPr>
      <w:r w:rsidRPr="00A3776A">
        <w:rPr>
          <w:rFonts w:ascii="Times New Roman" w:eastAsia="Calibri" w:hAnsi="Times New Roman" w:cs="Times New Roman"/>
          <w:sz w:val="28"/>
          <w:szCs w:val="28"/>
          <w:lang w:eastAsia="zh-CN"/>
        </w:rPr>
        <w:t>Приамурский государственный университет имени Шолом-Алейхема. Специальность: Педагогика и методика начального образования Квалификация: Учитель начальных классов.</w:t>
      </w:r>
    </w:p>
    <w:p w:rsidR="00A3776A" w:rsidRPr="00A3776A" w:rsidRDefault="00A3776A" w:rsidP="00427313">
      <w:pPr>
        <w:keepNext/>
        <w:suppressAutoHyphens/>
        <w:spacing w:after="0" w:line="276" w:lineRule="auto"/>
        <w:rPr>
          <w:rFonts w:ascii="Times New Roman" w:eastAsia="Times New Roman" w:hAnsi="Times New Roman" w:cs="Times New Roman"/>
          <w:sz w:val="16"/>
          <w:szCs w:val="16"/>
          <w:shd w:val="clear" w:color="auto" w:fill="FFFF00"/>
          <w:lang w:eastAsia="zh-CN"/>
        </w:rPr>
      </w:pPr>
    </w:p>
    <w:p w:rsidR="00A3776A" w:rsidRPr="00A3776A" w:rsidRDefault="00A3776A" w:rsidP="00427313">
      <w:pPr>
        <w:keepNext/>
        <w:suppressAutoHyphens/>
        <w:spacing w:after="0" w:line="276" w:lineRule="auto"/>
        <w:rPr>
          <w:rFonts w:ascii="Times New Roman" w:eastAsia="Times New Roman" w:hAnsi="Times New Roman" w:cs="Times New Roman"/>
          <w:sz w:val="28"/>
          <w:szCs w:val="28"/>
          <w:lang w:eastAsia="zh-CN"/>
        </w:rPr>
      </w:pPr>
      <w:r w:rsidRPr="00A3776A">
        <w:rPr>
          <w:rFonts w:ascii="Times New Roman" w:eastAsia="Times New Roman" w:hAnsi="Times New Roman" w:cs="Times New Roman"/>
          <w:b/>
          <w:i/>
          <w:sz w:val="28"/>
          <w:szCs w:val="28"/>
          <w:lang w:eastAsia="zh-CN"/>
        </w:rPr>
        <w:t>Дополнительные сведения:</w:t>
      </w:r>
    </w:p>
    <w:p w:rsidR="00A3776A" w:rsidRPr="00A3776A" w:rsidRDefault="00A3776A" w:rsidP="00427313">
      <w:pPr>
        <w:keepNext/>
        <w:numPr>
          <w:ilvl w:val="0"/>
          <w:numId w:val="58"/>
        </w:numPr>
        <w:tabs>
          <w:tab w:val="left" w:pos="360"/>
        </w:tabs>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Является руководителем</w:t>
      </w:r>
      <w:r w:rsidRPr="00A3776A">
        <w:rPr>
          <w:rFonts w:ascii="Times New Roman" w:eastAsia="Times New Roman" w:hAnsi="Times New Roman" w:cs="Times New Roman"/>
          <w:b/>
          <w:sz w:val="28"/>
          <w:szCs w:val="28"/>
          <w:lang w:eastAsia="zh-CN"/>
        </w:rPr>
        <w:t xml:space="preserve"> </w:t>
      </w:r>
      <w:r w:rsidRPr="00A3776A">
        <w:rPr>
          <w:rFonts w:ascii="Times New Roman" w:eastAsia="Times New Roman" w:hAnsi="Times New Roman" w:cs="Times New Roman"/>
          <w:sz w:val="28"/>
          <w:szCs w:val="28"/>
          <w:lang w:eastAsia="zh-CN"/>
        </w:rPr>
        <w:t>Благотворительного фонда оказания помощи детям «Росточек» (с 2009г.).</w:t>
      </w:r>
    </w:p>
    <w:p w:rsidR="00A3776A" w:rsidRPr="00A3776A" w:rsidRDefault="00A3776A" w:rsidP="00427313">
      <w:pPr>
        <w:keepNext/>
        <w:numPr>
          <w:ilvl w:val="0"/>
          <w:numId w:val="58"/>
        </w:numPr>
        <w:tabs>
          <w:tab w:val="left" w:pos="360"/>
        </w:tabs>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Является членом Совета по делам инвалидов при мэре г. Хабаровска.</w:t>
      </w:r>
    </w:p>
    <w:p w:rsidR="00A3776A" w:rsidRPr="00A3776A" w:rsidRDefault="00A3776A" w:rsidP="00427313">
      <w:pPr>
        <w:keepNext/>
        <w:numPr>
          <w:ilvl w:val="0"/>
          <w:numId w:val="58"/>
        </w:numPr>
        <w:tabs>
          <w:tab w:val="left" w:pos="360"/>
        </w:tabs>
        <w:suppressAutoHyphens/>
        <w:spacing w:after="0" w:line="276" w:lineRule="auto"/>
        <w:jc w:val="both"/>
        <w:rPr>
          <w:rFonts w:ascii="Times New Roman" w:eastAsia="Times New Roman" w:hAnsi="Times New Roman" w:cs="Times New Roman"/>
          <w:sz w:val="16"/>
          <w:szCs w:val="16"/>
          <w:lang w:eastAsia="zh-CN"/>
        </w:rPr>
      </w:pPr>
      <w:r w:rsidRPr="00A3776A">
        <w:rPr>
          <w:rFonts w:ascii="Times New Roman" w:eastAsia="Times New Roman" w:hAnsi="Times New Roman" w:cs="Times New Roman"/>
          <w:sz w:val="28"/>
          <w:szCs w:val="28"/>
          <w:lang w:eastAsia="zh-CN"/>
        </w:rPr>
        <w:lastRenderedPageBreak/>
        <w:t>Награждена Почетной грамотой мэра г. Хабаровска, благодарственным письмом Министерства образования и науки Хабаровского края  за создание условий организации досуговой деятельности для детей с ограниченными возможностями здоровья.</w:t>
      </w:r>
    </w:p>
    <w:p w:rsidR="00A3776A" w:rsidRPr="00A3776A" w:rsidRDefault="00A3776A" w:rsidP="00427313">
      <w:pPr>
        <w:keepNext/>
        <w:suppressAutoHyphens/>
        <w:spacing w:after="0" w:line="276" w:lineRule="auto"/>
        <w:rPr>
          <w:rFonts w:ascii="Times New Roman" w:eastAsia="Times New Roman" w:hAnsi="Times New Roman" w:cs="Times New Roman"/>
          <w:sz w:val="16"/>
          <w:szCs w:val="16"/>
          <w:lang w:eastAsia="zh-CN"/>
        </w:rPr>
      </w:pPr>
    </w:p>
    <w:p w:rsidR="00A3776A" w:rsidRPr="00A3776A" w:rsidRDefault="00A3776A" w:rsidP="0075300F">
      <w:pPr>
        <w:keepNext/>
        <w:suppressAutoHyphens/>
        <w:spacing w:after="0" w:line="276" w:lineRule="auto"/>
        <w:rPr>
          <w:rFonts w:ascii="Times New Roman" w:eastAsia="Times New Roman" w:hAnsi="Times New Roman" w:cs="Times New Roman"/>
          <w:b/>
          <w:sz w:val="28"/>
          <w:szCs w:val="28"/>
          <w:lang w:eastAsia="zh-CN"/>
        </w:rPr>
      </w:pPr>
      <w:r w:rsidRPr="00A3776A">
        <w:rPr>
          <w:rFonts w:ascii="Times New Roman" w:eastAsia="Times New Roman" w:hAnsi="Times New Roman" w:cs="Times New Roman"/>
          <w:b/>
          <w:i/>
          <w:sz w:val="28"/>
          <w:szCs w:val="28"/>
          <w:lang w:eastAsia="zh-CN"/>
        </w:rPr>
        <w:t>Контактная информация:</w:t>
      </w:r>
      <w:r w:rsidRPr="00A3776A">
        <w:rPr>
          <w:rFonts w:ascii="Times New Roman" w:eastAsia="Times New Roman" w:hAnsi="Times New Roman" w:cs="Times New Roman"/>
          <w:sz w:val="28"/>
          <w:szCs w:val="28"/>
          <w:lang w:eastAsia="zh-CN"/>
        </w:rPr>
        <w:t xml:space="preserve"> </w:t>
      </w:r>
      <w:r w:rsidRPr="00A3776A">
        <w:rPr>
          <w:rFonts w:ascii="Times New Roman" w:eastAsia="Times New Roman" w:hAnsi="Times New Roman" w:cs="Times New Roman"/>
          <w:sz w:val="28"/>
          <w:szCs w:val="28"/>
          <w:lang w:val="en-US" w:eastAsia="ru-RU"/>
        </w:rPr>
        <w:t>bf</w:t>
      </w:r>
      <w:r w:rsidRPr="00A3776A">
        <w:rPr>
          <w:rFonts w:ascii="Times New Roman" w:eastAsia="Times New Roman" w:hAnsi="Times New Roman" w:cs="Times New Roman"/>
          <w:sz w:val="28"/>
          <w:szCs w:val="28"/>
          <w:lang w:eastAsia="ru-RU"/>
        </w:rPr>
        <w:t>_</w:t>
      </w:r>
      <w:r w:rsidRPr="00A3776A">
        <w:rPr>
          <w:rFonts w:ascii="Times New Roman" w:eastAsia="Times New Roman" w:hAnsi="Times New Roman" w:cs="Times New Roman"/>
          <w:sz w:val="28"/>
          <w:szCs w:val="28"/>
          <w:lang w:val="en-US" w:eastAsia="ru-RU"/>
        </w:rPr>
        <w:t>rostochek</w:t>
      </w:r>
      <w:r w:rsidRPr="00A3776A">
        <w:rPr>
          <w:rFonts w:ascii="Times New Roman" w:eastAsia="Times New Roman" w:hAnsi="Times New Roman" w:cs="Times New Roman"/>
          <w:sz w:val="28"/>
          <w:szCs w:val="28"/>
          <w:lang w:eastAsia="ru-RU"/>
        </w:rPr>
        <w:t>@</w:t>
      </w:r>
      <w:r w:rsidRPr="00A3776A">
        <w:rPr>
          <w:rFonts w:ascii="Times New Roman" w:eastAsia="Times New Roman" w:hAnsi="Times New Roman" w:cs="Times New Roman"/>
          <w:sz w:val="28"/>
          <w:szCs w:val="28"/>
          <w:lang w:val="en-US" w:eastAsia="ru-RU"/>
        </w:rPr>
        <w:t>mail</w:t>
      </w:r>
      <w:r w:rsidRPr="00A3776A">
        <w:rPr>
          <w:rFonts w:ascii="Times New Roman" w:eastAsia="Times New Roman" w:hAnsi="Times New Roman" w:cs="Times New Roman"/>
          <w:sz w:val="28"/>
          <w:szCs w:val="28"/>
          <w:lang w:eastAsia="ru-RU"/>
        </w:rPr>
        <w:t>.</w:t>
      </w:r>
      <w:r w:rsidRPr="00A3776A">
        <w:rPr>
          <w:rFonts w:ascii="Times New Roman" w:eastAsia="Times New Roman" w:hAnsi="Times New Roman" w:cs="Times New Roman"/>
          <w:sz w:val="28"/>
          <w:szCs w:val="28"/>
          <w:lang w:val="en-US" w:eastAsia="ru-RU"/>
        </w:rPr>
        <w:t>ru</w:t>
      </w:r>
    </w:p>
    <w:p w:rsidR="00A3776A" w:rsidRPr="00A3776A" w:rsidRDefault="00A3776A" w:rsidP="00427313">
      <w:pPr>
        <w:keepNext/>
        <w:suppressAutoHyphens/>
        <w:spacing w:after="0" w:line="276" w:lineRule="auto"/>
        <w:jc w:val="center"/>
        <w:rPr>
          <w:rFonts w:ascii="Times New Roman" w:eastAsia="Times New Roman" w:hAnsi="Times New Roman" w:cs="Times New Roman"/>
          <w:b/>
          <w:sz w:val="28"/>
          <w:szCs w:val="28"/>
          <w:lang w:eastAsia="zh-CN"/>
        </w:rPr>
      </w:pPr>
    </w:p>
    <w:p w:rsidR="00A3776A" w:rsidRPr="00A3776A" w:rsidRDefault="00A3776A" w:rsidP="00427313">
      <w:pPr>
        <w:keepNext/>
        <w:suppressAutoHyphens/>
        <w:spacing w:after="0" w:line="276" w:lineRule="auto"/>
        <w:jc w:val="center"/>
        <w:rPr>
          <w:rFonts w:ascii="Times New Roman" w:eastAsia="Times New Roman" w:hAnsi="Times New Roman" w:cs="Times New Roman"/>
          <w:b/>
          <w:sz w:val="28"/>
          <w:szCs w:val="28"/>
          <w:lang w:eastAsia="zh-CN"/>
        </w:rPr>
      </w:pPr>
      <w:r w:rsidRPr="00A3776A">
        <w:rPr>
          <w:rFonts w:ascii="Times New Roman" w:eastAsia="Times New Roman" w:hAnsi="Times New Roman" w:cs="Times New Roman"/>
          <w:b/>
          <w:sz w:val="28"/>
          <w:szCs w:val="28"/>
          <w:lang w:eastAsia="zh-CN"/>
        </w:rPr>
        <w:t>Внештатные сотрудники КЦПД ТМНР:</w:t>
      </w:r>
    </w:p>
    <w:p w:rsidR="00A3776A" w:rsidRPr="00A3776A" w:rsidRDefault="00A3776A" w:rsidP="00427313">
      <w:pPr>
        <w:keepNext/>
        <w:suppressAutoHyphens/>
        <w:spacing w:after="0" w:line="276" w:lineRule="auto"/>
        <w:jc w:val="center"/>
        <w:rPr>
          <w:rFonts w:ascii="Times New Roman" w:eastAsia="Times New Roman" w:hAnsi="Times New Roman" w:cs="Times New Roman"/>
          <w:sz w:val="28"/>
          <w:szCs w:val="28"/>
          <w:lang w:eastAsia="zh-CN"/>
        </w:rPr>
      </w:pPr>
      <w:r w:rsidRPr="00A3776A">
        <w:rPr>
          <w:rFonts w:ascii="Times New Roman" w:eastAsia="Times New Roman" w:hAnsi="Times New Roman" w:cs="Times New Roman"/>
          <w:b/>
          <w:sz w:val="28"/>
          <w:szCs w:val="28"/>
          <w:lang w:eastAsia="zh-CN"/>
        </w:rPr>
        <w:t>добровольцы</w:t>
      </w:r>
    </w:p>
    <w:p w:rsidR="00A3776A" w:rsidRPr="00A3776A" w:rsidRDefault="00A3776A" w:rsidP="0075300F">
      <w:pPr>
        <w:keepNext/>
        <w:suppressAutoHyphens/>
        <w:spacing w:after="0" w:line="276" w:lineRule="auto"/>
        <w:ind w:firstLine="54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В организации и осуществлении запланированных мероприятий неоценимый вклад внесли внештатные сотрудники – добровольцы из числа студентов и магистрантов ДВГГУ, обучающихся по направлениям психологии, психолого-педагогического и дефектологического образования. За время реализации проекта в нем приняли участие около 200 волонтеров.</w:t>
      </w: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sz w:val="28"/>
          <w:szCs w:val="28"/>
          <w:lang w:eastAsia="zh-CN"/>
        </w:rPr>
      </w:pP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sz w:val="28"/>
          <w:szCs w:val="28"/>
          <w:lang w:eastAsia="zh-CN"/>
        </w:rPr>
      </w:pPr>
    </w:p>
    <w:p w:rsidR="00A3776A" w:rsidRPr="00A3776A" w:rsidRDefault="00A3776A" w:rsidP="00427313">
      <w:pPr>
        <w:keepNext/>
        <w:suppressAutoHyphens/>
        <w:spacing w:after="0" w:line="276" w:lineRule="auto"/>
        <w:jc w:val="center"/>
        <w:rPr>
          <w:rFonts w:ascii="Times New Roman" w:eastAsia="Times New Roman" w:hAnsi="Times New Roman" w:cs="Times New Roman"/>
          <w:sz w:val="28"/>
          <w:szCs w:val="28"/>
          <w:lang w:eastAsia="zh-CN"/>
        </w:rPr>
      </w:pPr>
      <w:r w:rsidRPr="00A3776A">
        <w:rPr>
          <w:rFonts w:ascii="Times New Roman" w:eastAsia="Times New Roman" w:hAnsi="Times New Roman" w:cs="Times New Roman"/>
          <w:b/>
          <w:caps/>
          <w:sz w:val="28"/>
          <w:szCs w:val="28"/>
          <w:lang w:eastAsia="zh-CN"/>
        </w:rPr>
        <w:t>1.2. теоретические основы программы</w:t>
      </w:r>
      <w:r w:rsidRPr="00A3776A">
        <w:rPr>
          <w:rFonts w:ascii="Times New Roman" w:eastAsia="Times New Roman" w:hAnsi="Times New Roman" w:cs="Times New Roman"/>
          <w:sz w:val="28"/>
          <w:szCs w:val="28"/>
          <w:lang w:eastAsia="zh-CN"/>
        </w:rPr>
        <w:t xml:space="preserve"> </w:t>
      </w:r>
      <w:r w:rsidRPr="00A3776A">
        <w:rPr>
          <w:rFonts w:ascii="Times New Roman" w:eastAsia="Times New Roman" w:hAnsi="Times New Roman" w:cs="Times New Roman"/>
          <w:b/>
          <w:sz w:val="28"/>
          <w:szCs w:val="28"/>
          <w:lang w:eastAsia="zh-CN"/>
        </w:rPr>
        <w:t>«ПЕРЕДЫШКА»</w:t>
      </w:r>
    </w:p>
    <w:p w:rsidR="00A3776A" w:rsidRPr="00A3776A" w:rsidRDefault="00A3776A" w:rsidP="00427313">
      <w:pPr>
        <w:keepNext/>
        <w:suppressAutoHyphens/>
        <w:spacing w:after="0" w:line="276" w:lineRule="auto"/>
        <w:ind w:left="540"/>
        <w:jc w:val="center"/>
        <w:rPr>
          <w:rFonts w:ascii="Times New Roman" w:eastAsia="Times New Roman" w:hAnsi="Times New Roman" w:cs="Times New Roman"/>
          <w:sz w:val="28"/>
          <w:szCs w:val="28"/>
          <w:lang w:eastAsia="zh-CN"/>
        </w:rPr>
      </w:pPr>
    </w:p>
    <w:p w:rsidR="00A3776A" w:rsidRPr="00A3776A" w:rsidRDefault="00A3776A" w:rsidP="00427313">
      <w:pPr>
        <w:keepNext/>
        <w:suppressAutoHyphens/>
        <w:spacing w:after="0" w:line="276" w:lineRule="auto"/>
        <w:jc w:val="center"/>
        <w:rPr>
          <w:rFonts w:ascii="Times New Roman" w:eastAsia="Times New Roman" w:hAnsi="Times New Roman" w:cs="Times New Roman"/>
          <w:b/>
          <w:i/>
          <w:sz w:val="28"/>
          <w:szCs w:val="28"/>
          <w:lang w:eastAsia="zh-CN"/>
        </w:rPr>
      </w:pPr>
      <w:r w:rsidRPr="00A3776A">
        <w:rPr>
          <w:rFonts w:ascii="Times New Roman" w:eastAsia="Times New Roman" w:hAnsi="Times New Roman" w:cs="Times New Roman"/>
          <w:b/>
          <w:i/>
          <w:sz w:val="28"/>
          <w:szCs w:val="28"/>
          <w:lang w:eastAsia="zh-CN"/>
        </w:rPr>
        <w:t xml:space="preserve">1.2.1. Основные теоретические положения, </w:t>
      </w:r>
    </w:p>
    <w:p w:rsidR="00A3776A" w:rsidRPr="00A3776A" w:rsidRDefault="00A3776A" w:rsidP="00427313">
      <w:pPr>
        <w:keepNext/>
        <w:suppressAutoHyphens/>
        <w:spacing w:after="0" w:line="276" w:lineRule="auto"/>
        <w:jc w:val="center"/>
        <w:rPr>
          <w:rFonts w:ascii="Times New Roman" w:eastAsia="Times New Roman" w:hAnsi="Times New Roman" w:cs="Times New Roman"/>
          <w:sz w:val="16"/>
          <w:szCs w:val="16"/>
          <w:lang w:eastAsia="zh-CN"/>
        </w:rPr>
      </w:pPr>
      <w:r w:rsidRPr="00A3776A">
        <w:rPr>
          <w:rFonts w:ascii="Times New Roman" w:eastAsia="Times New Roman" w:hAnsi="Times New Roman" w:cs="Times New Roman"/>
          <w:b/>
          <w:i/>
          <w:sz w:val="28"/>
          <w:szCs w:val="28"/>
          <w:lang w:eastAsia="zh-CN"/>
        </w:rPr>
        <w:t>лежащие в основе программы</w:t>
      </w:r>
    </w:p>
    <w:p w:rsidR="00A3776A" w:rsidRPr="00A3776A" w:rsidRDefault="00A3776A" w:rsidP="00427313">
      <w:pPr>
        <w:keepNext/>
        <w:suppressAutoHyphens/>
        <w:spacing w:after="0" w:line="276" w:lineRule="auto"/>
        <w:ind w:left="540"/>
        <w:jc w:val="center"/>
        <w:rPr>
          <w:rFonts w:ascii="Times New Roman" w:eastAsia="Times New Roman" w:hAnsi="Times New Roman" w:cs="Times New Roman"/>
          <w:sz w:val="16"/>
          <w:szCs w:val="16"/>
          <w:lang w:eastAsia="zh-CN"/>
        </w:rPr>
      </w:pPr>
    </w:p>
    <w:p w:rsidR="00A3776A" w:rsidRPr="00A3776A" w:rsidRDefault="00A3776A" w:rsidP="00427313">
      <w:pPr>
        <w:keepNext/>
        <w:suppressAutoHyphens/>
        <w:spacing w:after="0" w:line="276" w:lineRule="auto"/>
        <w:ind w:firstLine="72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xml:space="preserve">Эффективность работы проводимой специалистами КЦПД ТМНР в рамках психолого-педагогического и социального сопровождения семей, воспитывающих ребенка-инвалида, обеспечивается методологической обоснованностью ее исходных позиций, качественной  теоретической проработкой проблемы и непротиворечивостью всех применяемых техник и технологий. Теоретическими положениями, лежащими в основе работы стали: </w:t>
      </w:r>
    </w:p>
    <w:p w:rsidR="00A3776A" w:rsidRPr="00A3776A" w:rsidRDefault="00A3776A" w:rsidP="00427313">
      <w:pPr>
        <w:keepNext/>
        <w:suppressAutoHyphens/>
        <w:spacing w:after="0" w:line="276" w:lineRule="auto"/>
        <w:ind w:firstLine="72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взгляды классиков отечественной дефектологии на закономерности формирования и развития психики в условиях дизонтогенеза;</w:t>
      </w:r>
    </w:p>
    <w:p w:rsidR="00A3776A" w:rsidRPr="00A3776A" w:rsidRDefault="00A3776A" w:rsidP="00427313">
      <w:pPr>
        <w:keepNext/>
        <w:suppressAutoHyphens/>
        <w:spacing w:after="0" w:line="276" w:lineRule="auto"/>
        <w:ind w:firstLine="72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учение о зоне ближайшего развития;</w:t>
      </w:r>
    </w:p>
    <w:p w:rsidR="00A3776A" w:rsidRPr="00A3776A" w:rsidRDefault="00A3776A" w:rsidP="00427313">
      <w:pPr>
        <w:keepNext/>
        <w:suppressAutoHyphens/>
        <w:spacing w:after="0" w:line="276" w:lineRule="auto"/>
        <w:ind w:firstLine="72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теории поэтапного формирования действий;</w:t>
      </w:r>
    </w:p>
    <w:p w:rsidR="00A3776A" w:rsidRPr="00A3776A" w:rsidRDefault="00A3776A" w:rsidP="00427313">
      <w:pPr>
        <w:keepNext/>
        <w:suppressAutoHyphens/>
        <w:spacing w:after="0" w:line="276" w:lineRule="auto"/>
        <w:ind w:firstLine="72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взгляды специальных психологов на роль семьи и влиянии искаженной социальной ситуации на развитие ребенка с ОВЗ;</w:t>
      </w:r>
    </w:p>
    <w:p w:rsidR="00A3776A" w:rsidRPr="00A3776A" w:rsidRDefault="00A3776A" w:rsidP="00427313">
      <w:pPr>
        <w:keepNext/>
        <w:suppressAutoHyphens/>
        <w:spacing w:after="0" w:line="276" w:lineRule="auto"/>
        <w:ind w:firstLine="72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теория системно-динамической локализации высших психических функций;</w:t>
      </w:r>
    </w:p>
    <w:p w:rsidR="00A3776A" w:rsidRPr="00A3776A" w:rsidRDefault="00A3776A" w:rsidP="00427313">
      <w:pPr>
        <w:keepNext/>
        <w:suppressAutoHyphens/>
        <w:spacing w:after="0" w:line="276" w:lineRule="auto"/>
        <w:ind w:firstLine="72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lastRenderedPageBreak/>
        <w:t>- понимание структуры дефекта на современном этапе развития дефектологии;</w:t>
      </w:r>
    </w:p>
    <w:p w:rsidR="00A3776A" w:rsidRPr="00A3776A" w:rsidRDefault="00A3776A" w:rsidP="00427313">
      <w:pPr>
        <w:keepNext/>
        <w:suppressAutoHyphens/>
        <w:spacing w:after="0" w:line="276" w:lineRule="auto"/>
        <w:ind w:firstLine="72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современные представления о сущности ТМНР, особенностях организации коррекционно-развивающего пространства;</w:t>
      </w:r>
    </w:p>
    <w:p w:rsidR="00A3776A" w:rsidRPr="00A3776A" w:rsidRDefault="00A3776A" w:rsidP="00427313">
      <w:pPr>
        <w:keepNext/>
        <w:suppressAutoHyphens/>
        <w:spacing w:after="0" w:line="276" w:lineRule="auto"/>
        <w:ind w:left="45" w:firstLine="709"/>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современные представления о природе РАС, методах и приемах диагностики и коррекции;</w:t>
      </w:r>
    </w:p>
    <w:p w:rsidR="00A3776A" w:rsidRPr="00A3776A" w:rsidRDefault="00A3776A" w:rsidP="00427313">
      <w:pPr>
        <w:keepNext/>
        <w:suppressAutoHyphens/>
        <w:spacing w:after="0" w:line="276" w:lineRule="auto"/>
        <w:ind w:left="45" w:firstLine="709"/>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xml:space="preserve">- современные концепции организации образовательного пространства для детей с ОВЗ (дифференцированное, интегрированное и инклюзивное образование); </w:t>
      </w:r>
    </w:p>
    <w:p w:rsidR="00A3776A" w:rsidRPr="00A3776A" w:rsidRDefault="00A3776A" w:rsidP="00427313">
      <w:pPr>
        <w:keepNext/>
        <w:suppressAutoHyphens/>
        <w:spacing w:after="0" w:line="276" w:lineRule="auto"/>
        <w:ind w:left="45" w:firstLine="709"/>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теории социальных ролей, рассматривающие механизмы формирования патологической идентичности как ребенка-инвалида, так и его родителя, других членов семьи;</w:t>
      </w:r>
    </w:p>
    <w:p w:rsidR="00A3776A" w:rsidRPr="00A3776A" w:rsidRDefault="00A3776A" w:rsidP="00427313">
      <w:pPr>
        <w:keepNext/>
        <w:suppressAutoHyphens/>
        <w:spacing w:after="0" w:line="276" w:lineRule="auto"/>
        <w:ind w:left="45" w:firstLine="709"/>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концепции психологической поддержки, помощи и реабилитации в рамках ведущих научно-практических направлений психологического консультирования и психотерапии.</w:t>
      </w:r>
    </w:p>
    <w:p w:rsidR="00A3776A" w:rsidRPr="00A3776A" w:rsidRDefault="00A3776A" w:rsidP="00427313">
      <w:pPr>
        <w:keepNext/>
        <w:suppressAutoHyphens/>
        <w:spacing w:after="0" w:line="276" w:lineRule="auto"/>
        <w:ind w:left="45" w:firstLine="709"/>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Знание перечисленных положений является базой, на которой строится профессиональное мировоззрение всех  специалистов, оказывающих помощь детям-инвалидам и членам их семей. Внутреннее присвоение и творческая их переработка является необходимым условием, позволяющим специалисту с одной стороны, эффективно выполнять профессиональные обязанности, а с другой – сохранять собственное психическое здоровье.</w:t>
      </w:r>
    </w:p>
    <w:p w:rsidR="00A3776A" w:rsidRPr="00A3776A" w:rsidRDefault="00A3776A" w:rsidP="00427313">
      <w:pPr>
        <w:keepNext/>
        <w:suppressAutoHyphens/>
        <w:spacing w:after="0" w:line="276" w:lineRule="auto"/>
        <w:ind w:left="45" w:firstLine="709"/>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xml:space="preserve">Учитывая, что наиболее эффективным проведение коррекционно-развивающей и профилактической работы с ребенком-инвалидом станет только в случае единства прилагаемых усилий со стороны специалистов и родителей, в рамках родительской школы программы «ПЕРЕДЫШКА» в адаптированной форме раскрывается значительная часть указанных выше теорий и концепций. </w:t>
      </w:r>
    </w:p>
    <w:p w:rsidR="00A3776A" w:rsidRPr="00A3776A" w:rsidRDefault="00A3776A" w:rsidP="00427313">
      <w:pPr>
        <w:keepNext/>
        <w:suppressAutoHyphens/>
        <w:spacing w:after="0" w:line="276" w:lineRule="auto"/>
        <w:ind w:left="45" w:firstLine="709"/>
        <w:jc w:val="both"/>
        <w:rPr>
          <w:rFonts w:ascii="Times New Roman" w:eastAsia="Times New Roman" w:hAnsi="Times New Roman" w:cs="Times New Roman"/>
          <w:b/>
          <w:i/>
          <w:sz w:val="28"/>
          <w:szCs w:val="28"/>
          <w:lang w:eastAsia="zh-CN"/>
        </w:rPr>
      </w:pPr>
      <w:r w:rsidRPr="00A3776A">
        <w:rPr>
          <w:rFonts w:ascii="Times New Roman" w:eastAsia="Times New Roman" w:hAnsi="Times New Roman" w:cs="Times New Roman"/>
          <w:sz w:val="28"/>
          <w:szCs w:val="28"/>
          <w:lang w:eastAsia="zh-CN"/>
        </w:rPr>
        <w:t>Адаптируя для родителей содержание научных и научно-методических изданий, специалисты КЦПД ТМНР стремятся к тому, чтобы каждый родитель получил тот объем информации, который именно для него будет отвечать критериям необходимости и достаточности.</w:t>
      </w:r>
    </w:p>
    <w:p w:rsidR="00A3776A" w:rsidRPr="00A3776A" w:rsidRDefault="00A3776A" w:rsidP="00427313">
      <w:pPr>
        <w:keepNext/>
        <w:suppressAutoHyphens/>
        <w:spacing w:after="0" w:line="276" w:lineRule="auto"/>
        <w:ind w:left="540"/>
        <w:jc w:val="center"/>
        <w:rPr>
          <w:rFonts w:ascii="Times New Roman" w:eastAsia="Times New Roman" w:hAnsi="Times New Roman" w:cs="Times New Roman"/>
          <w:b/>
          <w:i/>
          <w:sz w:val="28"/>
          <w:szCs w:val="28"/>
          <w:lang w:eastAsia="zh-CN"/>
        </w:rPr>
      </w:pPr>
    </w:p>
    <w:p w:rsidR="00A3776A" w:rsidRPr="00A3776A" w:rsidRDefault="00A3776A" w:rsidP="00427313">
      <w:pPr>
        <w:keepNext/>
        <w:suppressAutoHyphens/>
        <w:spacing w:after="0" w:line="276" w:lineRule="auto"/>
        <w:ind w:left="540"/>
        <w:jc w:val="center"/>
        <w:rPr>
          <w:rFonts w:ascii="Times New Roman" w:eastAsia="Times New Roman" w:hAnsi="Times New Roman" w:cs="Times New Roman"/>
          <w:b/>
          <w:i/>
          <w:sz w:val="28"/>
          <w:szCs w:val="28"/>
          <w:lang w:eastAsia="zh-CN"/>
        </w:rPr>
      </w:pPr>
    </w:p>
    <w:p w:rsidR="0075300F" w:rsidRDefault="0075300F" w:rsidP="00427313">
      <w:pPr>
        <w:keepNext/>
        <w:suppressAutoHyphens/>
        <w:spacing w:after="0" w:line="276" w:lineRule="auto"/>
        <w:jc w:val="center"/>
        <w:rPr>
          <w:rFonts w:ascii="Times New Roman" w:eastAsia="Times New Roman" w:hAnsi="Times New Roman" w:cs="Times New Roman"/>
          <w:b/>
          <w:i/>
          <w:sz w:val="28"/>
          <w:szCs w:val="28"/>
          <w:lang w:eastAsia="zh-CN"/>
        </w:rPr>
      </w:pPr>
    </w:p>
    <w:p w:rsidR="0075300F" w:rsidRDefault="0075300F" w:rsidP="00427313">
      <w:pPr>
        <w:keepNext/>
        <w:suppressAutoHyphens/>
        <w:spacing w:after="0" w:line="276" w:lineRule="auto"/>
        <w:jc w:val="center"/>
        <w:rPr>
          <w:rFonts w:ascii="Times New Roman" w:eastAsia="Times New Roman" w:hAnsi="Times New Roman" w:cs="Times New Roman"/>
          <w:b/>
          <w:i/>
          <w:sz w:val="28"/>
          <w:szCs w:val="28"/>
          <w:lang w:eastAsia="zh-CN"/>
        </w:rPr>
      </w:pPr>
    </w:p>
    <w:p w:rsidR="0075300F" w:rsidRDefault="0075300F" w:rsidP="00427313">
      <w:pPr>
        <w:keepNext/>
        <w:suppressAutoHyphens/>
        <w:spacing w:after="0" w:line="276" w:lineRule="auto"/>
        <w:jc w:val="center"/>
        <w:rPr>
          <w:rFonts w:ascii="Times New Roman" w:eastAsia="Times New Roman" w:hAnsi="Times New Roman" w:cs="Times New Roman"/>
          <w:b/>
          <w:i/>
          <w:sz w:val="28"/>
          <w:szCs w:val="28"/>
          <w:lang w:eastAsia="zh-CN"/>
        </w:rPr>
      </w:pPr>
    </w:p>
    <w:p w:rsidR="00A3776A" w:rsidRPr="00A3776A" w:rsidRDefault="00A3776A" w:rsidP="00427313">
      <w:pPr>
        <w:keepNext/>
        <w:suppressAutoHyphens/>
        <w:spacing w:after="0" w:line="276" w:lineRule="auto"/>
        <w:jc w:val="center"/>
        <w:rPr>
          <w:rFonts w:ascii="Times New Roman" w:eastAsia="Times New Roman" w:hAnsi="Times New Roman" w:cs="Times New Roman"/>
          <w:b/>
          <w:i/>
          <w:sz w:val="28"/>
          <w:szCs w:val="28"/>
          <w:lang w:eastAsia="zh-CN"/>
        </w:rPr>
      </w:pPr>
      <w:r w:rsidRPr="00A3776A">
        <w:rPr>
          <w:rFonts w:ascii="Times New Roman" w:eastAsia="Times New Roman" w:hAnsi="Times New Roman" w:cs="Times New Roman"/>
          <w:b/>
          <w:i/>
          <w:sz w:val="28"/>
          <w:szCs w:val="28"/>
          <w:lang w:eastAsia="zh-CN"/>
        </w:rPr>
        <w:lastRenderedPageBreak/>
        <w:t>1.2.2. Характеристика основных понятий и терминов,</w:t>
      </w:r>
    </w:p>
    <w:p w:rsidR="00A3776A" w:rsidRPr="00A3776A" w:rsidRDefault="00A3776A" w:rsidP="00427313">
      <w:pPr>
        <w:keepNext/>
        <w:suppressAutoHyphens/>
        <w:spacing w:after="0" w:line="276" w:lineRule="auto"/>
        <w:jc w:val="center"/>
        <w:rPr>
          <w:rFonts w:ascii="Times New Roman" w:eastAsia="Times New Roman" w:hAnsi="Times New Roman" w:cs="Times New Roman"/>
          <w:sz w:val="16"/>
          <w:szCs w:val="16"/>
          <w:lang w:eastAsia="zh-CN"/>
        </w:rPr>
      </w:pPr>
      <w:r w:rsidRPr="00A3776A">
        <w:rPr>
          <w:rFonts w:ascii="Times New Roman" w:eastAsia="Times New Roman" w:hAnsi="Times New Roman" w:cs="Times New Roman"/>
          <w:b/>
          <w:i/>
          <w:sz w:val="28"/>
          <w:szCs w:val="28"/>
          <w:lang w:eastAsia="zh-CN"/>
        </w:rPr>
        <w:t xml:space="preserve"> используемых в программе </w:t>
      </w:r>
    </w:p>
    <w:p w:rsidR="00A3776A" w:rsidRPr="00A3776A" w:rsidRDefault="00A3776A" w:rsidP="00427313">
      <w:pPr>
        <w:keepNext/>
        <w:suppressAutoHyphens/>
        <w:spacing w:after="0" w:line="276" w:lineRule="auto"/>
        <w:ind w:left="540"/>
        <w:jc w:val="center"/>
        <w:rPr>
          <w:rFonts w:ascii="Times New Roman" w:eastAsia="Times New Roman" w:hAnsi="Times New Roman" w:cs="Times New Roman"/>
          <w:sz w:val="16"/>
          <w:szCs w:val="16"/>
          <w:lang w:eastAsia="zh-CN"/>
        </w:rPr>
      </w:pPr>
    </w:p>
    <w:p w:rsidR="00A3776A" w:rsidRPr="00A3776A" w:rsidRDefault="00A3776A" w:rsidP="00427313">
      <w:pPr>
        <w:keepNext/>
        <w:suppressAutoHyphens/>
        <w:spacing w:after="0" w:line="276" w:lineRule="auto"/>
        <w:ind w:firstLine="720"/>
        <w:jc w:val="both"/>
        <w:rPr>
          <w:rFonts w:ascii="Times New Roman" w:eastAsia="Times New Roman" w:hAnsi="Times New Roman" w:cs="Times New Roman"/>
          <w:sz w:val="16"/>
          <w:szCs w:val="16"/>
          <w:lang w:eastAsia="zh-CN"/>
        </w:rPr>
      </w:pPr>
      <w:r w:rsidRPr="00A3776A">
        <w:rPr>
          <w:rFonts w:ascii="Times New Roman" w:eastAsia="Times New Roman" w:hAnsi="Times New Roman" w:cs="Times New Roman"/>
          <w:sz w:val="28"/>
          <w:szCs w:val="28"/>
          <w:lang w:eastAsia="zh-CN"/>
        </w:rPr>
        <w:t xml:space="preserve">Описание программы содержит целую палитру специальных терминов, имеющих отношение к феноменам, находящимся в фокусе внимания специалистов. Для того, чтобы говорить на одном языке (то есть за используемыми понятиями мыслить одно и то же) необходимо, чтобы каждое из них было четко определено. Важное значение имеет то, каким образом специалисты, реализующие программу, раскрывают и разграничивают такие  понятия как: «нарушение/аномалия/особенности психофизического развития», «дефект», «болезнь», «инвалидность», «дизонтогенез», «ОВЗ», «ТМНР»,  «РАС» и пр. Важно и то, как определяется содержание понятий, характеризующих воздействие, оказываемое на ребенка с ОВЗ и членов его семьи: «формирование», «развитие», «коррекция», «преодоление недостатков», «профилактика», «лечение», «сопровождение», «абилитация», «компенсация» и пр. </w:t>
      </w:r>
      <w:r w:rsidRPr="00A3776A">
        <w:rPr>
          <w:rFonts w:ascii="Times New Roman" w:eastAsia="Times New Roman" w:hAnsi="Times New Roman" w:cs="Times New Roman"/>
          <w:sz w:val="28"/>
          <w:lang w:eastAsia="zh-CN"/>
        </w:rPr>
        <w:t>По законам формальной логики к</w:t>
      </w:r>
      <w:r w:rsidRPr="00A3776A">
        <w:rPr>
          <w:rFonts w:ascii="Times New Roman" w:eastAsia="Times New Roman" w:hAnsi="Times New Roman" w:cs="Times New Roman"/>
          <w:sz w:val="28"/>
          <w:szCs w:val="28"/>
          <w:lang w:eastAsia="zh-CN"/>
        </w:rPr>
        <w:t>аждое из указанных понятий требует более или менее точной дефиниции, а их объемы должны быть сопоставлены.</w:t>
      </w:r>
    </w:p>
    <w:p w:rsidR="00A3776A" w:rsidRPr="00A3776A" w:rsidRDefault="00A3776A" w:rsidP="00427313">
      <w:pPr>
        <w:keepNext/>
        <w:suppressAutoHyphens/>
        <w:spacing w:after="0" w:line="276" w:lineRule="auto"/>
        <w:ind w:firstLine="720"/>
        <w:jc w:val="both"/>
        <w:rPr>
          <w:rFonts w:ascii="Times New Roman" w:eastAsia="Times New Roman" w:hAnsi="Times New Roman" w:cs="Times New Roman"/>
          <w:sz w:val="16"/>
          <w:szCs w:val="16"/>
          <w:lang w:eastAsia="zh-CN"/>
        </w:rPr>
      </w:pPr>
    </w:p>
    <w:p w:rsidR="00A3776A" w:rsidRPr="00A3776A" w:rsidRDefault="00A3776A" w:rsidP="00427313">
      <w:pPr>
        <w:keepNext/>
        <w:suppressAutoHyphens/>
        <w:spacing w:after="0" w:line="276" w:lineRule="auto"/>
        <w:ind w:firstLine="72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xml:space="preserve">Анализ смыслового пространства следует начать с понятий, имеющих отношение к проявлениям ключевого термина –  «дефект». </w:t>
      </w:r>
      <w:r w:rsidRPr="00A3776A">
        <w:rPr>
          <w:rFonts w:ascii="Times New Roman" w:eastAsia="Times New Roman" w:hAnsi="Times New Roman" w:cs="Times New Roman"/>
          <w:sz w:val="28"/>
          <w:lang w:eastAsia="zh-CN"/>
        </w:rPr>
        <w:t xml:space="preserve">В трудах классиков дефектологии часто используются как взаимозаменяемые, тождественные понятия «аномальное развитие», «нарушенное развитие», «отклоняющееся развитие», «ненормативное развитие». Для обозначения различных форм нарушения нормального онтогенеза врачами и представителями клинической психологии были введены термины «дизонтогенез», «дизонтогения». В публикациях специальных психологов и педагогов прошлых лет им соответствовали понятия «особенность развития»,  «нестандартное развитие», «стесненное развитие», «анормальное развитие», «ограничение возможностей жизнедеятельности». Сегодня для обозначения всего спектра явлений, описывающих </w:t>
      </w:r>
      <w:r w:rsidRPr="00A3776A">
        <w:rPr>
          <w:rFonts w:ascii="Times New Roman" w:eastAsia="Times New Roman" w:hAnsi="Times New Roman" w:cs="Times New Roman"/>
          <w:sz w:val="28"/>
          <w:szCs w:val="28"/>
          <w:lang w:eastAsia="zh-CN"/>
        </w:rPr>
        <w:t xml:space="preserve">физическое и психическое неблагополучие, законодательно закреплен термин «ограниченные возможности здоровья (ОВЗ)». </w:t>
      </w:r>
    </w:p>
    <w:p w:rsidR="00A3776A" w:rsidRPr="00A3776A" w:rsidRDefault="00A3776A" w:rsidP="00427313">
      <w:pPr>
        <w:keepNext/>
        <w:suppressAutoHyphens/>
        <w:spacing w:after="0" w:line="276" w:lineRule="auto"/>
        <w:ind w:firstLine="72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xml:space="preserve">Вместе с тем, необходимо отметить, что рассматриваемые явления имеют несколько измерений и есть необходимость в их разграничении. Так, наиболее общим является понятие «ОВЗ», за которым подразумевают наличие у ребенка временного или постоянного отклонения в физическом </w:t>
      </w:r>
      <w:r w:rsidRPr="00A3776A">
        <w:rPr>
          <w:rFonts w:ascii="Times New Roman" w:eastAsia="Times New Roman" w:hAnsi="Times New Roman" w:cs="Times New Roman"/>
          <w:sz w:val="28"/>
          <w:szCs w:val="28"/>
          <w:lang w:eastAsia="zh-CN"/>
        </w:rPr>
        <w:lastRenderedPageBreak/>
        <w:t>и/или психическом развитии. Вариантами ОВЗ могут выступать как состояния, описываемые дефектологами как виды дизонтогенеза, так и инвалидизирующие заболевания. При этом эти понятия частично совпадают по объему:</w:t>
      </w:r>
    </w:p>
    <w:p w:rsidR="00A3776A" w:rsidRPr="00A3776A" w:rsidRDefault="00A3776A" w:rsidP="00427313">
      <w:pPr>
        <w:keepNext/>
        <w:suppressAutoHyphens/>
        <w:spacing w:after="0" w:line="276" w:lineRule="auto"/>
        <w:ind w:firstLine="720"/>
        <w:jc w:val="both"/>
        <w:rPr>
          <w:rFonts w:ascii="Times New Roman" w:eastAsia="Times New Roman" w:hAnsi="Times New Roman" w:cs="Times New Roman"/>
          <w:sz w:val="28"/>
          <w:szCs w:val="28"/>
          <w:lang w:eastAsia="zh-CN"/>
        </w:rPr>
      </w:pPr>
    </w:p>
    <w:p w:rsidR="00A3776A" w:rsidRPr="00A3776A" w:rsidRDefault="00A3776A" w:rsidP="00427313">
      <w:pPr>
        <w:keepNext/>
        <w:suppressAutoHyphens/>
        <w:spacing w:after="0" w:line="276" w:lineRule="auto"/>
        <w:ind w:firstLine="720"/>
        <w:jc w:val="both"/>
        <w:rPr>
          <w:rFonts w:ascii="Times New Roman" w:eastAsia="Times New Roman" w:hAnsi="Times New Roman" w:cs="Times New Roman"/>
          <w:sz w:val="28"/>
          <w:szCs w:val="28"/>
          <w:lang w:eastAsia="zh-CN"/>
        </w:rPr>
      </w:pPr>
    </w:p>
    <w:p w:rsidR="00A3776A" w:rsidRPr="00A3776A" w:rsidRDefault="00A3776A" w:rsidP="00427313">
      <w:pPr>
        <w:keepNext/>
        <w:suppressAutoHyphens/>
        <w:spacing w:after="0" w:line="276" w:lineRule="auto"/>
        <w:ind w:firstLine="720"/>
        <w:jc w:val="both"/>
        <w:rPr>
          <w:rFonts w:ascii="Times New Roman" w:eastAsia="Times New Roman" w:hAnsi="Times New Roman" w:cs="Times New Roman"/>
          <w:sz w:val="28"/>
          <w:szCs w:val="28"/>
          <w:lang w:eastAsia="zh-CN"/>
        </w:rPr>
      </w:pPr>
      <w:r w:rsidRPr="00A3776A">
        <w:rPr>
          <w:rFonts w:ascii="Times New Roman" w:eastAsia="Times New Roman" w:hAnsi="Times New Roman" w:cs="Calibri"/>
          <w:noProof/>
          <w:sz w:val="28"/>
          <w:szCs w:val="28"/>
          <w:lang w:eastAsia="ru-RU"/>
        </w:rPr>
        <w:drawing>
          <wp:inline distT="0" distB="0" distL="0" distR="0">
            <wp:extent cx="5591175" cy="2733675"/>
            <wp:effectExtent l="0" t="0" r="9525" b="9525"/>
            <wp:docPr id="9" name="Рисунок 9" descr="Безымянны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езымянный-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91175" cy="2733675"/>
                    </a:xfrm>
                    <a:prstGeom prst="rect">
                      <a:avLst/>
                    </a:prstGeom>
                    <a:noFill/>
                    <a:ln>
                      <a:noFill/>
                    </a:ln>
                  </pic:spPr>
                </pic:pic>
              </a:graphicData>
            </a:graphic>
          </wp:inline>
        </w:drawing>
      </w:r>
    </w:p>
    <w:p w:rsidR="00A3776A" w:rsidRPr="00A3776A" w:rsidRDefault="00A3776A" w:rsidP="00427313">
      <w:pPr>
        <w:keepNext/>
        <w:suppressAutoHyphens/>
        <w:spacing w:after="0" w:line="276" w:lineRule="auto"/>
        <w:ind w:firstLine="72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xml:space="preserve"> </w:t>
      </w:r>
    </w:p>
    <w:p w:rsidR="00A3776A" w:rsidRPr="00A3776A" w:rsidRDefault="00A3776A" w:rsidP="00427313">
      <w:pPr>
        <w:keepNext/>
        <w:suppressAutoHyphens/>
        <w:spacing w:after="0" w:line="276" w:lineRule="auto"/>
        <w:ind w:firstLine="720"/>
        <w:jc w:val="center"/>
        <w:rPr>
          <w:rFonts w:ascii="Times New Roman" w:eastAsia="Times New Roman" w:hAnsi="Times New Roman" w:cs="Calibri"/>
          <w:sz w:val="24"/>
          <w:szCs w:val="24"/>
          <w:lang w:eastAsia="zh-CN"/>
        </w:rPr>
      </w:pPr>
      <w:r w:rsidRPr="00A3776A">
        <w:rPr>
          <w:rFonts w:ascii="Times New Roman" w:eastAsia="Times New Roman" w:hAnsi="Times New Roman" w:cs="Times New Roman"/>
          <w:sz w:val="24"/>
          <w:szCs w:val="24"/>
          <w:lang w:eastAsia="zh-CN"/>
        </w:rPr>
        <w:t xml:space="preserve">Рисунок 4. </w:t>
      </w:r>
      <w:r w:rsidRPr="00A3776A">
        <w:rPr>
          <w:rFonts w:ascii="Times New Roman" w:eastAsia="Times New Roman" w:hAnsi="Times New Roman" w:cs="Calibri"/>
          <w:sz w:val="24"/>
          <w:szCs w:val="24"/>
          <w:lang w:eastAsia="zh-CN"/>
        </w:rPr>
        <w:t xml:space="preserve">Соотношение объема понятий: А - «дизонтогенез», </w:t>
      </w:r>
      <w:r w:rsidRPr="00A3776A">
        <w:rPr>
          <w:rFonts w:ascii="Times New Roman" w:eastAsia="Times New Roman" w:hAnsi="Times New Roman" w:cs="Calibri"/>
          <w:sz w:val="24"/>
          <w:szCs w:val="24"/>
          <w:lang w:val="en-US" w:eastAsia="zh-CN"/>
        </w:rPr>
        <w:t>B</w:t>
      </w:r>
      <w:r w:rsidRPr="00A3776A">
        <w:rPr>
          <w:rFonts w:ascii="Times New Roman" w:eastAsia="Times New Roman" w:hAnsi="Times New Roman" w:cs="Calibri"/>
          <w:sz w:val="24"/>
          <w:szCs w:val="24"/>
          <w:lang w:eastAsia="zh-CN"/>
        </w:rPr>
        <w:t xml:space="preserve"> - «инвалидность», </w:t>
      </w:r>
    </w:p>
    <w:p w:rsidR="00A3776A" w:rsidRPr="00A3776A" w:rsidRDefault="00A3776A" w:rsidP="00427313">
      <w:pPr>
        <w:keepNext/>
        <w:suppressAutoHyphens/>
        <w:spacing w:after="0" w:line="276" w:lineRule="auto"/>
        <w:ind w:firstLine="720"/>
        <w:jc w:val="center"/>
        <w:rPr>
          <w:rFonts w:ascii="Times New Roman" w:eastAsia="Times New Roman" w:hAnsi="Times New Roman" w:cs="Calibri"/>
          <w:sz w:val="24"/>
          <w:szCs w:val="24"/>
          <w:lang w:eastAsia="zh-CN"/>
        </w:rPr>
      </w:pPr>
      <w:r w:rsidRPr="00A3776A">
        <w:rPr>
          <w:rFonts w:ascii="Times New Roman" w:eastAsia="Times New Roman" w:hAnsi="Times New Roman" w:cs="Calibri"/>
          <w:sz w:val="24"/>
          <w:szCs w:val="24"/>
          <w:lang w:val="en-US" w:eastAsia="zh-CN"/>
        </w:rPr>
        <w:t>C</w:t>
      </w:r>
      <w:r w:rsidRPr="00A3776A">
        <w:rPr>
          <w:rFonts w:ascii="Times New Roman" w:eastAsia="Times New Roman" w:hAnsi="Times New Roman" w:cs="Calibri"/>
          <w:sz w:val="24"/>
          <w:szCs w:val="24"/>
          <w:lang w:eastAsia="zh-CN"/>
        </w:rPr>
        <w:t xml:space="preserve"> – «тяжелое / множественное нарушение развития»,  </w:t>
      </w:r>
    </w:p>
    <w:p w:rsidR="00A3776A" w:rsidRPr="00A3776A" w:rsidRDefault="00A3776A" w:rsidP="00427313">
      <w:pPr>
        <w:keepNext/>
        <w:suppressAutoHyphens/>
        <w:spacing w:after="0" w:line="276" w:lineRule="auto"/>
        <w:ind w:firstLine="720"/>
        <w:jc w:val="center"/>
        <w:rPr>
          <w:rFonts w:ascii="Times New Roman" w:eastAsia="Times New Roman" w:hAnsi="Times New Roman" w:cs="Times New Roman"/>
          <w:sz w:val="24"/>
          <w:szCs w:val="24"/>
          <w:lang w:eastAsia="zh-CN"/>
        </w:rPr>
      </w:pPr>
      <w:r w:rsidRPr="00A3776A">
        <w:rPr>
          <w:rFonts w:ascii="Times New Roman" w:eastAsia="Times New Roman" w:hAnsi="Times New Roman" w:cs="Calibri"/>
          <w:sz w:val="24"/>
          <w:szCs w:val="24"/>
          <w:lang w:val="en-US" w:eastAsia="zh-CN"/>
        </w:rPr>
        <w:t>D</w:t>
      </w:r>
      <w:r w:rsidRPr="00A3776A">
        <w:rPr>
          <w:rFonts w:ascii="Times New Roman" w:eastAsia="Times New Roman" w:hAnsi="Times New Roman" w:cs="Calibri"/>
          <w:sz w:val="24"/>
          <w:szCs w:val="24"/>
          <w:lang w:eastAsia="zh-CN"/>
        </w:rPr>
        <w:t xml:space="preserve"> – «расстройство аутистического спектра»</w:t>
      </w:r>
    </w:p>
    <w:p w:rsidR="00A3776A" w:rsidRPr="00A3776A" w:rsidRDefault="00A3776A" w:rsidP="00427313">
      <w:pPr>
        <w:keepNext/>
        <w:suppressAutoHyphens/>
        <w:spacing w:after="0" w:line="276" w:lineRule="auto"/>
        <w:ind w:firstLine="72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xml:space="preserve">  </w:t>
      </w:r>
    </w:p>
    <w:p w:rsidR="00A3776A" w:rsidRPr="00A3776A" w:rsidRDefault="00A3776A" w:rsidP="00427313">
      <w:pPr>
        <w:keepNext/>
        <w:suppressAutoHyphens/>
        <w:spacing w:after="0" w:line="276" w:lineRule="auto"/>
        <w:ind w:firstLine="72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ТМНР – условно выделяемая категория, особая ситуация развития, характеризующаяся совокупностью высокой степенью выраженности нарушений (тяжесть) и сложным характером нарушения, при котором страдают: интеллект, речь и коммуникация, общая и мелкая моторика, сенсорная и эмоциональная сферы ребенка (множественность).</w:t>
      </w:r>
      <w:r w:rsidRPr="00A3776A">
        <w:rPr>
          <w:rFonts w:ascii="Calibri" w:eastAsia="Times New Roman" w:hAnsi="Calibri" w:cs="Calibri"/>
          <w:sz w:val="28"/>
          <w:szCs w:val="28"/>
          <w:lang w:eastAsia="zh-CN"/>
        </w:rPr>
        <w:t xml:space="preserve"> </w:t>
      </w:r>
      <w:r w:rsidRPr="00A3776A">
        <w:rPr>
          <w:rFonts w:ascii="Times New Roman" w:eastAsia="Times New Roman" w:hAnsi="Times New Roman" w:cs="Times New Roman"/>
          <w:sz w:val="28"/>
          <w:szCs w:val="28"/>
          <w:lang w:eastAsia="zh-CN"/>
        </w:rPr>
        <w:t>ТМНР представляет собой не сумму различных ограничений, а сложное переплетение между всеми нарушениями, составляющими ее структуру. В связи с этим ребенку требуется значительная помощь, объем которой существенно превышает размеры поддержки, оказываемой при каком-то одном нарушении. В пространстве, представленном на рисунке 4, ТМНР полностью входит в пересечение зон А и В.</w:t>
      </w:r>
    </w:p>
    <w:p w:rsidR="00A3776A" w:rsidRPr="00A3776A" w:rsidRDefault="00A3776A" w:rsidP="00427313">
      <w:pPr>
        <w:keepNext/>
        <w:suppressAutoHyphens/>
        <w:spacing w:after="0" w:line="276" w:lineRule="auto"/>
        <w:ind w:firstLine="720"/>
        <w:jc w:val="both"/>
        <w:rPr>
          <w:rFonts w:ascii="Times New Roman" w:eastAsia="Times New Roman" w:hAnsi="Times New Roman" w:cs="Times New Roman"/>
          <w:sz w:val="16"/>
          <w:szCs w:val="16"/>
          <w:lang w:eastAsia="zh-CN"/>
        </w:rPr>
      </w:pPr>
      <w:r w:rsidRPr="00A3776A">
        <w:rPr>
          <w:rFonts w:ascii="Times New Roman" w:eastAsia="Times New Roman" w:hAnsi="Times New Roman" w:cs="Times New Roman"/>
          <w:sz w:val="28"/>
          <w:szCs w:val="28"/>
          <w:lang w:eastAsia="zh-CN"/>
        </w:rPr>
        <w:t xml:space="preserve">Среди клиентов КЦПД ТМНР значительную долю представляют дети с искаженным развитием – вариантом дизонтогенеза, проявляющимся </w:t>
      </w:r>
      <w:r w:rsidRPr="00A3776A">
        <w:rPr>
          <w:rFonts w:ascii="Times New Roman" w:eastAsia="Times New Roman" w:hAnsi="Times New Roman" w:cs="Times New Roman"/>
          <w:sz w:val="28"/>
          <w:szCs w:val="28"/>
          <w:lang w:eastAsia="zh-CN"/>
        </w:rPr>
        <w:lastRenderedPageBreak/>
        <w:t xml:space="preserve">различными формами РАС. Под РАС понимается спектр психологических характеристик, описывающих широкий круг аномального поведения и затруднений в социальном взаимодействии и коммуникациях. В большинстве случаев (но не всегда) признаки аутистического расстройства в разной степени выраженности входят в структуру ТМНР. В пространстве, представленном на рисунке 4, такой комбинат входит в зону В. Однако, следует уточнить, что, будучи полиморфным явлением, РАС может иметь легкую степень выраженности, что позволяет ему располагаться и в зоне А. </w:t>
      </w:r>
    </w:p>
    <w:p w:rsidR="00A3776A" w:rsidRPr="00A3776A" w:rsidRDefault="00A3776A" w:rsidP="00427313">
      <w:pPr>
        <w:keepNext/>
        <w:suppressAutoHyphens/>
        <w:spacing w:after="0" w:line="276" w:lineRule="auto"/>
        <w:ind w:firstLine="720"/>
        <w:jc w:val="both"/>
        <w:rPr>
          <w:rFonts w:ascii="Times New Roman" w:eastAsia="Times New Roman" w:hAnsi="Times New Roman" w:cs="Times New Roman"/>
          <w:sz w:val="16"/>
          <w:szCs w:val="16"/>
          <w:lang w:eastAsia="zh-CN"/>
        </w:rPr>
      </w:pPr>
    </w:p>
    <w:p w:rsidR="00A3776A" w:rsidRPr="00A3776A" w:rsidRDefault="00A3776A" w:rsidP="00427313">
      <w:pPr>
        <w:keepNext/>
        <w:suppressAutoHyphens/>
        <w:spacing w:after="0" w:line="276" w:lineRule="auto"/>
        <w:ind w:firstLine="72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xml:space="preserve">Кроме того, чтобы не расходиться в понимании ключевых терминов, означающих особенности психофизического развития детей с ОВЗ, специалистам и родителям следует сходным образом определять содержание понятий, характеризующих психолого-педагогическое воздействие. Говоря о необходимости </w:t>
      </w:r>
      <w:r w:rsidRPr="00A3776A">
        <w:rPr>
          <w:rFonts w:ascii="Times New Roman" w:eastAsia="Times New Roman" w:hAnsi="Times New Roman" w:cs="Times New Roman"/>
          <w:i/>
          <w:sz w:val="28"/>
          <w:szCs w:val="28"/>
          <w:lang w:eastAsia="zh-CN"/>
        </w:rPr>
        <w:t>формирования</w:t>
      </w:r>
      <w:r w:rsidRPr="00A3776A">
        <w:rPr>
          <w:rFonts w:ascii="Times New Roman" w:eastAsia="Times New Roman" w:hAnsi="Times New Roman" w:cs="Times New Roman"/>
          <w:sz w:val="28"/>
          <w:szCs w:val="28"/>
          <w:lang w:eastAsia="zh-CN"/>
        </w:rPr>
        <w:t xml:space="preserve"> мы имеем в виду функцию, отсутствующую в актуальном физическом или психическом статусе ребенка, но имеющуюся в потенциале. Необходимость специально организованной помощи обусловлена тем, что самостоятельно (спонтанно) отсутствующая функция не сформируется (например, речь у ребенка с нарушением слуха). В отличии от выше упомянутого вида воздействия, </w:t>
      </w:r>
      <w:r w:rsidRPr="00A3776A">
        <w:rPr>
          <w:rFonts w:ascii="Times New Roman" w:eastAsia="Times New Roman" w:hAnsi="Times New Roman" w:cs="Times New Roman"/>
          <w:i/>
          <w:sz w:val="28"/>
          <w:szCs w:val="28"/>
          <w:lang w:eastAsia="zh-CN"/>
        </w:rPr>
        <w:t>компенсация</w:t>
      </w:r>
      <w:r w:rsidRPr="00A3776A">
        <w:rPr>
          <w:rFonts w:ascii="Times New Roman" w:eastAsia="Times New Roman" w:hAnsi="Times New Roman" w:cs="Times New Roman"/>
          <w:sz w:val="28"/>
          <w:szCs w:val="28"/>
          <w:lang w:eastAsia="zh-CN"/>
        </w:rPr>
        <w:t xml:space="preserve"> касается функции отсутствующей даже в потенциале (например, тотальная слепота). Помощь в данном конкретном случае предполагает восполнение, замещение поврежденной. </w:t>
      </w:r>
      <w:r w:rsidRPr="00A3776A">
        <w:rPr>
          <w:rFonts w:ascii="Times New Roman" w:eastAsia="Times New Roman" w:hAnsi="Times New Roman" w:cs="Times New Roman"/>
          <w:i/>
          <w:sz w:val="28"/>
          <w:szCs w:val="28"/>
          <w:lang w:eastAsia="zh-CN"/>
        </w:rPr>
        <w:t>Развитие</w:t>
      </w:r>
      <w:r w:rsidRPr="00A3776A">
        <w:rPr>
          <w:rFonts w:ascii="Times New Roman" w:eastAsia="Times New Roman" w:hAnsi="Times New Roman" w:cs="Times New Roman"/>
          <w:sz w:val="28"/>
          <w:szCs w:val="28"/>
          <w:lang w:eastAsia="zh-CN"/>
        </w:rPr>
        <w:t xml:space="preserve"> имеет отношение к функции, запаздывающей в своем становлении в то время, как большая часть связанных с ней функций находится на удовлетворительном уровне. </w:t>
      </w:r>
      <w:r w:rsidRPr="00A3776A">
        <w:rPr>
          <w:rFonts w:ascii="Times New Roman" w:eastAsia="Times New Roman" w:hAnsi="Times New Roman" w:cs="Times New Roman"/>
          <w:i/>
          <w:sz w:val="28"/>
          <w:szCs w:val="28"/>
          <w:lang w:eastAsia="zh-CN"/>
        </w:rPr>
        <w:t>Коррекция</w:t>
      </w:r>
      <w:r w:rsidRPr="00A3776A">
        <w:rPr>
          <w:rFonts w:ascii="Times New Roman" w:eastAsia="Times New Roman" w:hAnsi="Times New Roman" w:cs="Times New Roman"/>
          <w:sz w:val="28"/>
          <w:szCs w:val="28"/>
          <w:lang w:eastAsia="zh-CN"/>
        </w:rPr>
        <w:t xml:space="preserve">  предполагает исправление функции, которая в процессе становления деформировалась и развивается хотя и поступательно, но неправильно. </w:t>
      </w:r>
    </w:p>
    <w:p w:rsidR="00A3776A" w:rsidRPr="00A3776A" w:rsidRDefault="00A3776A" w:rsidP="00427313">
      <w:pPr>
        <w:keepNext/>
        <w:suppressAutoHyphens/>
        <w:spacing w:after="0" w:line="276" w:lineRule="auto"/>
        <w:ind w:firstLine="72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xml:space="preserve">Все вышеперечисленные понятия могут быть обобщены в группу «преодоление недостатков», в отличие от которых </w:t>
      </w:r>
      <w:r w:rsidRPr="00A3776A">
        <w:rPr>
          <w:rFonts w:ascii="Times New Roman" w:eastAsia="Times New Roman" w:hAnsi="Times New Roman" w:cs="Times New Roman"/>
          <w:i/>
          <w:sz w:val="28"/>
          <w:szCs w:val="28"/>
          <w:lang w:eastAsia="zh-CN"/>
        </w:rPr>
        <w:t xml:space="preserve">профилактика </w:t>
      </w:r>
      <w:r w:rsidRPr="00A3776A">
        <w:rPr>
          <w:rFonts w:ascii="Times New Roman" w:eastAsia="Times New Roman" w:hAnsi="Times New Roman" w:cs="Times New Roman"/>
          <w:sz w:val="28"/>
          <w:szCs w:val="28"/>
          <w:lang w:eastAsia="zh-CN"/>
        </w:rPr>
        <w:t>имеет отношение к проблемам, в настоящий момент еще не актуальным, но имеющим высокий риск развития в соответствии с закономерностями дизонтогенеза. Своевременное предупреждение и предотвращение этих  проблем – важная составляющая деятельности специалистов КЦПД ТМНР.</w:t>
      </w:r>
    </w:p>
    <w:p w:rsidR="00A3776A" w:rsidRPr="00A3776A" w:rsidRDefault="00A3776A" w:rsidP="00427313">
      <w:pPr>
        <w:keepNext/>
        <w:suppressAutoHyphens/>
        <w:spacing w:after="0" w:line="276" w:lineRule="auto"/>
        <w:ind w:firstLine="72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xml:space="preserve">Категории </w:t>
      </w:r>
      <w:r w:rsidRPr="00A3776A">
        <w:rPr>
          <w:rFonts w:ascii="Times New Roman" w:eastAsia="Times New Roman" w:hAnsi="Times New Roman" w:cs="Times New Roman"/>
          <w:i/>
          <w:sz w:val="28"/>
          <w:szCs w:val="28"/>
          <w:lang w:eastAsia="zh-CN"/>
        </w:rPr>
        <w:t xml:space="preserve">лечение, абилитация </w:t>
      </w:r>
      <w:r w:rsidRPr="00A3776A">
        <w:rPr>
          <w:rFonts w:ascii="Times New Roman" w:eastAsia="Times New Roman" w:hAnsi="Times New Roman" w:cs="Times New Roman"/>
          <w:sz w:val="28"/>
          <w:szCs w:val="28"/>
          <w:lang w:eastAsia="zh-CN"/>
        </w:rPr>
        <w:t>и</w:t>
      </w:r>
      <w:r w:rsidRPr="00A3776A">
        <w:rPr>
          <w:rFonts w:ascii="Times New Roman" w:eastAsia="Times New Roman" w:hAnsi="Times New Roman" w:cs="Times New Roman"/>
          <w:i/>
          <w:sz w:val="28"/>
          <w:szCs w:val="28"/>
          <w:lang w:eastAsia="zh-CN"/>
        </w:rPr>
        <w:t xml:space="preserve"> реабилитация </w:t>
      </w:r>
      <w:r w:rsidRPr="00A3776A">
        <w:rPr>
          <w:rFonts w:ascii="Times New Roman" w:eastAsia="Times New Roman" w:hAnsi="Times New Roman" w:cs="Times New Roman"/>
          <w:sz w:val="28"/>
          <w:szCs w:val="28"/>
          <w:lang w:eastAsia="zh-CN"/>
        </w:rPr>
        <w:t xml:space="preserve">в большей степени имеют отношение к медицине и лечебной педагогике. Эти виды воздействия предполагают использование лекарственных препаратов, </w:t>
      </w:r>
      <w:r w:rsidRPr="00A3776A">
        <w:rPr>
          <w:rFonts w:ascii="Times New Roman" w:eastAsia="Times New Roman" w:hAnsi="Times New Roman" w:cs="Times New Roman"/>
          <w:sz w:val="28"/>
          <w:szCs w:val="28"/>
          <w:lang w:eastAsia="zh-CN"/>
        </w:rPr>
        <w:lastRenderedPageBreak/>
        <w:t>физио- и мануальной терапии и др.. В комплексной помощи детям-инвалидам они занимаю существенное место, однако эти назначения делаются детскими врачами-неврологами и психиатрами.</w:t>
      </w:r>
    </w:p>
    <w:p w:rsidR="00A3776A" w:rsidRPr="00A3776A" w:rsidRDefault="00A3776A" w:rsidP="00427313">
      <w:pPr>
        <w:keepNext/>
        <w:suppressAutoHyphens/>
        <w:spacing w:after="0" w:line="276" w:lineRule="auto"/>
        <w:ind w:firstLine="72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xml:space="preserve">Наиболее полно и точно характер оказываемого специалистами КЦПД ТМНР воздействия может быть отнесен к категории </w:t>
      </w:r>
      <w:r w:rsidRPr="00A3776A">
        <w:rPr>
          <w:rFonts w:ascii="Times New Roman" w:eastAsia="Times New Roman" w:hAnsi="Times New Roman" w:cs="Times New Roman"/>
          <w:i/>
          <w:sz w:val="28"/>
          <w:szCs w:val="28"/>
          <w:lang w:eastAsia="zh-CN"/>
        </w:rPr>
        <w:t>сопровождение</w:t>
      </w:r>
      <w:r w:rsidRPr="00A3776A">
        <w:rPr>
          <w:rFonts w:ascii="Times New Roman" w:eastAsia="Times New Roman" w:hAnsi="Times New Roman" w:cs="Times New Roman"/>
          <w:sz w:val="28"/>
          <w:szCs w:val="28"/>
          <w:lang w:eastAsia="zh-CN"/>
        </w:rPr>
        <w:t xml:space="preserve">. Понятие «сопровождение» близко таким понятиям, как «содействие», «совместное передвижение», «помощь другому в преодолении трудностей». Сопровождать – значит проходить с кем-либо часть его пути в качестве спутника или провожатого. Сопровождение предусматривает поддержку естественно развивающихся реакций, процессов и состояний личности. Успешно организованное психолого-педагогическое и социальное сопровождение открывает перспективы как для ребенка-инвалида, так и для его родителей и других членов его семьи.  </w:t>
      </w:r>
    </w:p>
    <w:p w:rsidR="00A3776A" w:rsidRPr="00A3776A" w:rsidRDefault="00A3776A" w:rsidP="00427313">
      <w:pPr>
        <w:keepNext/>
        <w:suppressAutoHyphens/>
        <w:spacing w:after="0" w:line="276" w:lineRule="auto"/>
        <w:ind w:firstLine="720"/>
        <w:jc w:val="both"/>
        <w:rPr>
          <w:rFonts w:ascii="Times New Roman" w:eastAsia="Times New Roman" w:hAnsi="Times New Roman" w:cs="Times New Roman"/>
          <w:i/>
          <w:iCs/>
          <w:sz w:val="28"/>
          <w:szCs w:val="28"/>
          <w:lang w:eastAsia="zh-CN"/>
        </w:rPr>
      </w:pPr>
      <w:r w:rsidRPr="00A3776A">
        <w:rPr>
          <w:rFonts w:ascii="Times New Roman" w:eastAsia="Times New Roman" w:hAnsi="Times New Roman" w:cs="Times New Roman"/>
          <w:sz w:val="28"/>
          <w:szCs w:val="28"/>
          <w:lang w:eastAsia="zh-CN"/>
        </w:rPr>
        <w:t xml:space="preserve">Существенной характеристикой сопровождения семьи, воспитывающей ребенка-инвалида, является создание условий для перехода от помощи, оказываемой специалистами КЦПД ТМНР к самопомощи. В процессе психолого-педагогического и социального сопровождения создаются условия и оказывается необходимая поддержка для перехода от позиции родителя «Я не могу», «Я не в силах» к позиции «Я могу сам справляться со своими жизненными трудностями». </w:t>
      </w:r>
      <w:r w:rsidRPr="00A3776A">
        <w:rPr>
          <w:rFonts w:ascii="Times New Roman" w:eastAsia="Times New Roman" w:hAnsi="Times New Roman" w:cs="Times New Roman"/>
          <w:color w:val="111111"/>
          <w:sz w:val="28"/>
          <w:szCs w:val="28"/>
          <w:lang w:eastAsia="zh-CN"/>
        </w:rPr>
        <w:t>В каждом конкретном случае задачи сопровождения определяются особенно</w:t>
      </w:r>
      <w:r w:rsidRPr="00A3776A">
        <w:rPr>
          <w:rFonts w:ascii="Times New Roman" w:eastAsia="Times New Roman" w:hAnsi="Times New Roman" w:cs="Times New Roman"/>
          <w:color w:val="111111"/>
          <w:sz w:val="28"/>
          <w:szCs w:val="28"/>
          <w:lang w:eastAsia="zh-CN"/>
        </w:rPr>
        <w:softHyphen/>
        <w:t xml:space="preserve">стями семьи, которой оказывается помощь, и ситуации, в которой осуществляется это сопровождение. </w:t>
      </w:r>
      <w:r w:rsidRPr="00A3776A">
        <w:rPr>
          <w:rFonts w:ascii="Times New Roman" w:eastAsia="Times New Roman" w:hAnsi="Times New Roman" w:cs="Times New Roman"/>
          <w:sz w:val="28"/>
          <w:szCs w:val="28"/>
          <w:lang w:val="en-US" w:eastAsia="zh-CN"/>
        </w:rPr>
        <w:t>Виды сопровождения:</w:t>
      </w:r>
      <w:r w:rsidRPr="00A3776A">
        <w:rPr>
          <w:rFonts w:ascii="Times New Roman" w:eastAsia="Times New Roman" w:hAnsi="Times New Roman" w:cs="Times New Roman"/>
          <w:sz w:val="28"/>
          <w:szCs w:val="28"/>
          <w:lang w:eastAsia="zh-CN"/>
        </w:rPr>
        <w:t xml:space="preserve"> </w:t>
      </w:r>
    </w:p>
    <w:p w:rsidR="00A3776A" w:rsidRPr="00A3776A" w:rsidRDefault="00A3776A" w:rsidP="00427313">
      <w:pPr>
        <w:keepNext/>
        <w:numPr>
          <w:ilvl w:val="0"/>
          <w:numId w:val="61"/>
        </w:numPr>
        <w:shd w:val="clear" w:color="auto" w:fill="FFFFFF"/>
        <w:suppressAutoHyphens/>
        <w:spacing w:after="0" w:line="276" w:lineRule="auto"/>
        <w:jc w:val="both"/>
        <w:rPr>
          <w:rFonts w:ascii="Times New Roman" w:eastAsia="Times New Roman" w:hAnsi="Times New Roman" w:cs="Times New Roman"/>
          <w:i/>
          <w:iCs/>
          <w:sz w:val="28"/>
          <w:szCs w:val="28"/>
          <w:lang w:eastAsia="zh-CN"/>
        </w:rPr>
      </w:pPr>
      <w:r w:rsidRPr="00A3776A">
        <w:rPr>
          <w:rFonts w:ascii="Times New Roman" w:eastAsia="Times New Roman" w:hAnsi="Times New Roman" w:cs="Times New Roman"/>
          <w:i/>
          <w:iCs/>
          <w:sz w:val="28"/>
          <w:szCs w:val="28"/>
          <w:lang w:eastAsia="zh-CN"/>
        </w:rPr>
        <w:t xml:space="preserve">активное </w:t>
      </w:r>
      <w:r w:rsidRPr="00A3776A">
        <w:rPr>
          <w:rFonts w:ascii="Times New Roman" w:eastAsia="Times New Roman" w:hAnsi="Times New Roman" w:cs="Times New Roman"/>
          <w:sz w:val="28"/>
          <w:szCs w:val="28"/>
          <w:lang w:eastAsia="zh-CN"/>
        </w:rPr>
        <w:t>– планомерная работа в системе; оказываются все виды помощи – педагогическая, социальная, психологическая;</w:t>
      </w:r>
    </w:p>
    <w:p w:rsidR="00A3776A" w:rsidRPr="00A3776A" w:rsidRDefault="00A3776A" w:rsidP="00427313">
      <w:pPr>
        <w:keepNext/>
        <w:numPr>
          <w:ilvl w:val="0"/>
          <w:numId w:val="61"/>
        </w:numPr>
        <w:shd w:val="clear" w:color="auto" w:fill="FFFFFF"/>
        <w:suppressAutoHyphens/>
        <w:spacing w:after="0" w:line="276" w:lineRule="auto"/>
        <w:jc w:val="both"/>
        <w:rPr>
          <w:rFonts w:ascii="Times New Roman" w:eastAsia="Times New Roman" w:hAnsi="Times New Roman" w:cs="Times New Roman"/>
          <w:i/>
          <w:iCs/>
          <w:sz w:val="28"/>
          <w:szCs w:val="28"/>
          <w:lang w:eastAsia="zh-CN"/>
        </w:rPr>
      </w:pPr>
      <w:r w:rsidRPr="00A3776A">
        <w:rPr>
          <w:rFonts w:ascii="Times New Roman" w:eastAsia="Times New Roman" w:hAnsi="Times New Roman" w:cs="Times New Roman"/>
          <w:i/>
          <w:iCs/>
          <w:sz w:val="28"/>
          <w:szCs w:val="28"/>
          <w:lang w:eastAsia="zh-CN"/>
        </w:rPr>
        <w:t xml:space="preserve">кризисное </w:t>
      </w:r>
      <w:r w:rsidRPr="00A3776A">
        <w:rPr>
          <w:rFonts w:ascii="Times New Roman" w:eastAsia="Times New Roman" w:hAnsi="Times New Roman" w:cs="Times New Roman"/>
          <w:sz w:val="28"/>
          <w:szCs w:val="28"/>
          <w:lang w:eastAsia="zh-CN"/>
        </w:rPr>
        <w:t>– быстрое реагирование</w:t>
      </w:r>
      <w:r w:rsidRPr="00A3776A">
        <w:rPr>
          <w:rFonts w:ascii="Times New Roman" w:eastAsia="Times New Roman" w:hAnsi="Times New Roman" w:cs="Times New Roman"/>
          <w:color w:val="FF0000"/>
          <w:sz w:val="28"/>
          <w:szCs w:val="28"/>
          <w:lang w:eastAsia="zh-CN"/>
        </w:rPr>
        <w:t xml:space="preserve"> </w:t>
      </w:r>
      <w:r w:rsidRPr="00A3776A">
        <w:rPr>
          <w:rFonts w:ascii="Times New Roman" w:eastAsia="Times New Roman" w:hAnsi="Times New Roman" w:cs="Times New Roman"/>
          <w:sz w:val="28"/>
          <w:szCs w:val="28"/>
          <w:lang w:eastAsia="zh-CN"/>
        </w:rPr>
        <w:t>на кризисную ситуацию в семье при угрозе жизни и здоровью; осуществляется по необходимости, при выявлении социально опасного положения семьи.</w:t>
      </w:r>
    </w:p>
    <w:p w:rsidR="00A3776A" w:rsidRPr="00A3776A" w:rsidRDefault="00A3776A" w:rsidP="00427313">
      <w:pPr>
        <w:keepNext/>
        <w:numPr>
          <w:ilvl w:val="0"/>
          <w:numId w:val="61"/>
        </w:numPr>
        <w:shd w:val="clear" w:color="auto" w:fill="FFFFFF"/>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i/>
          <w:iCs/>
          <w:sz w:val="28"/>
          <w:szCs w:val="28"/>
          <w:lang w:eastAsia="zh-CN"/>
        </w:rPr>
        <w:t xml:space="preserve">мониторинговое </w:t>
      </w:r>
      <w:r w:rsidRPr="00A3776A">
        <w:rPr>
          <w:rFonts w:ascii="Times New Roman" w:eastAsia="Times New Roman" w:hAnsi="Times New Roman" w:cs="Times New Roman"/>
          <w:sz w:val="28"/>
          <w:szCs w:val="28"/>
          <w:lang w:eastAsia="zh-CN"/>
        </w:rPr>
        <w:t>– наблюдение без активного вмешательства.</w:t>
      </w:r>
    </w:p>
    <w:p w:rsidR="00A3776A" w:rsidRPr="00A3776A" w:rsidRDefault="00A3776A" w:rsidP="00427313">
      <w:pPr>
        <w:keepNext/>
        <w:shd w:val="clear" w:color="auto" w:fill="FFFFFF"/>
        <w:suppressAutoHyphens/>
        <w:spacing w:after="0" w:line="276" w:lineRule="auto"/>
        <w:jc w:val="both"/>
        <w:rPr>
          <w:rFonts w:ascii="Times New Roman" w:eastAsia="Times New Roman" w:hAnsi="Times New Roman" w:cs="Times New Roman"/>
          <w:sz w:val="28"/>
          <w:szCs w:val="28"/>
          <w:lang w:eastAsia="zh-CN"/>
        </w:rPr>
      </w:pPr>
    </w:p>
    <w:p w:rsidR="00A3776A" w:rsidRPr="00A3776A" w:rsidRDefault="00A3776A" w:rsidP="00427313">
      <w:pPr>
        <w:keepNext/>
        <w:suppressAutoHyphens/>
        <w:spacing w:after="0" w:line="276" w:lineRule="auto"/>
        <w:ind w:firstLine="720"/>
        <w:jc w:val="center"/>
        <w:rPr>
          <w:rFonts w:ascii="Times New Roman" w:eastAsia="Times New Roman" w:hAnsi="Times New Roman" w:cs="Times New Roman"/>
          <w:b/>
          <w:i/>
          <w:sz w:val="28"/>
          <w:szCs w:val="28"/>
          <w:shd w:val="clear" w:color="auto" w:fill="00FF00"/>
          <w:lang w:eastAsia="zh-CN"/>
        </w:rPr>
      </w:pPr>
    </w:p>
    <w:p w:rsidR="00A3776A" w:rsidRPr="00A3776A" w:rsidRDefault="00A3776A" w:rsidP="00427313">
      <w:pPr>
        <w:keepNext/>
        <w:suppressAutoHyphens/>
        <w:spacing w:after="0" w:line="276" w:lineRule="auto"/>
        <w:jc w:val="center"/>
        <w:rPr>
          <w:rFonts w:ascii="Times New Roman" w:eastAsia="Times New Roman" w:hAnsi="Times New Roman" w:cs="Times New Roman"/>
          <w:b/>
          <w:i/>
          <w:sz w:val="16"/>
          <w:szCs w:val="16"/>
          <w:lang w:eastAsia="zh-CN"/>
        </w:rPr>
      </w:pPr>
      <w:r w:rsidRPr="00A3776A">
        <w:rPr>
          <w:rFonts w:ascii="Times New Roman" w:eastAsia="Times New Roman" w:hAnsi="Times New Roman" w:cs="Times New Roman"/>
          <w:b/>
          <w:i/>
          <w:sz w:val="28"/>
          <w:szCs w:val="28"/>
          <w:lang w:eastAsia="zh-CN"/>
        </w:rPr>
        <w:t xml:space="preserve">1.2.3. Принципы организации работы по  программе </w:t>
      </w:r>
    </w:p>
    <w:p w:rsidR="00A3776A" w:rsidRPr="00A3776A" w:rsidRDefault="00A3776A" w:rsidP="00427313">
      <w:pPr>
        <w:keepNext/>
        <w:suppressAutoHyphens/>
        <w:spacing w:after="0" w:line="276" w:lineRule="auto"/>
        <w:ind w:firstLine="720"/>
        <w:jc w:val="center"/>
        <w:rPr>
          <w:rFonts w:ascii="Times New Roman" w:eastAsia="Times New Roman" w:hAnsi="Times New Roman" w:cs="Times New Roman"/>
          <w:b/>
          <w:i/>
          <w:sz w:val="16"/>
          <w:szCs w:val="16"/>
          <w:lang w:eastAsia="zh-CN"/>
        </w:rPr>
      </w:pPr>
    </w:p>
    <w:p w:rsidR="00A3776A" w:rsidRPr="00A3776A" w:rsidRDefault="00A3776A" w:rsidP="00427313">
      <w:pPr>
        <w:keepNext/>
        <w:shd w:val="clear" w:color="auto" w:fill="FFFFFF"/>
        <w:tabs>
          <w:tab w:val="left" w:pos="230"/>
        </w:tabs>
        <w:suppressAutoHyphens/>
        <w:autoSpaceDE w:val="0"/>
        <w:spacing w:after="0" w:line="276" w:lineRule="auto"/>
        <w:ind w:firstLine="720"/>
        <w:jc w:val="both"/>
        <w:rPr>
          <w:rFonts w:ascii="Times New Roman" w:eastAsia="Times New Roman" w:hAnsi="Times New Roman" w:cs="Times New Roman"/>
          <w:sz w:val="28"/>
          <w:szCs w:val="28"/>
          <w:lang w:eastAsia="ru-RU"/>
        </w:rPr>
      </w:pPr>
      <w:r w:rsidRPr="00A3776A">
        <w:rPr>
          <w:rFonts w:ascii="Times New Roman" w:eastAsia="Times New Roman" w:hAnsi="Times New Roman" w:cs="Times New Roman"/>
          <w:color w:val="000000"/>
          <w:sz w:val="28"/>
          <w:szCs w:val="28"/>
          <w:lang w:eastAsia="ru-RU"/>
        </w:rPr>
        <w:t>Деятельность специалистов КЦПД ТМНР в решении задач психолого-педагогического и социального сопровождения семей, воспитывающих детей с ТМНР, основывается на следующих принципах:</w:t>
      </w:r>
    </w:p>
    <w:p w:rsidR="00A3776A" w:rsidRPr="00A3776A" w:rsidRDefault="00A3776A" w:rsidP="00427313">
      <w:pPr>
        <w:keepNext/>
        <w:shd w:val="clear" w:color="auto" w:fill="FFFFFF"/>
        <w:tabs>
          <w:tab w:val="left" w:pos="230"/>
        </w:tabs>
        <w:suppressAutoHyphens/>
        <w:autoSpaceDE w:val="0"/>
        <w:spacing w:after="0" w:line="276" w:lineRule="auto"/>
        <w:ind w:firstLine="72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ru-RU"/>
        </w:rPr>
        <w:lastRenderedPageBreak/>
        <w:t xml:space="preserve">1. </w:t>
      </w:r>
      <w:r w:rsidRPr="00A3776A">
        <w:rPr>
          <w:rFonts w:ascii="Times New Roman" w:eastAsia="Times New Roman" w:hAnsi="Times New Roman" w:cs="Times New Roman"/>
          <w:sz w:val="28"/>
          <w:szCs w:val="28"/>
          <w:lang w:eastAsia="zh-CN"/>
        </w:rPr>
        <w:t xml:space="preserve">Индивидуальный подход: признание того, что каждая семья уникальна и нуждается в максимально адресной помощи. </w:t>
      </w:r>
      <w:r w:rsidRPr="00A3776A">
        <w:rPr>
          <w:rFonts w:ascii="Times New Roman" w:eastAsia="Times New Roman" w:hAnsi="Times New Roman" w:cs="Times New Roman"/>
          <w:color w:val="000000"/>
          <w:sz w:val="28"/>
          <w:szCs w:val="28"/>
          <w:lang w:eastAsia="zh-CN"/>
        </w:rPr>
        <w:t>Трудности, которые постоянно испытывает семья с</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 xml:space="preserve">проблемным ребенком, значительно отличаются от повседневных забот, которыми живет семья, воспитывающая нормально развивающегося ребенка. </w:t>
      </w:r>
      <w:r w:rsidRPr="00A3776A">
        <w:rPr>
          <w:rFonts w:ascii="Times New Roman" w:eastAsia="Times New Roman" w:hAnsi="Times New Roman" w:cs="Times New Roman"/>
          <w:sz w:val="28"/>
          <w:szCs w:val="28"/>
          <w:lang w:eastAsia="zh-CN"/>
        </w:rPr>
        <w:t>Перефразируя крылатое выражение Л.Н. Толстого заметим – каждая такая семья несчастлива по-своему. При работе с семьей специалистами КЦПД ТМНР со всей тщательностью оценивается ее ресурс и составляется «социальный паспорт», где отражается:</w:t>
      </w:r>
    </w:p>
    <w:p w:rsidR="00A3776A" w:rsidRPr="00A3776A" w:rsidRDefault="00A3776A" w:rsidP="00427313">
      <w:pPr>
        <w:keepNext/>
        <w:shd w:val="clear" w:color="auto" w:fill="FFFFFF"/>
        <w:tabs>
          <w:tab w:val="left" w:pos="230"/>
        </w:tabs>
        <w:suppressAutoHyphens/>
        <w:autoSpaceDE w:val="0"/>
        <w:spacing w:after="0" w:line="276" w:lineRule="auto"/>
        <w:ind w:firstLine="72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ее состав, включая не только родственников, проживающих вместе с ребенком-инвалидом, но и ближайшее социальное окружение;</w:t>
      </w:r>
    </w:p>
    <w:p w:rsidR="00A3776A" w:rsidRPr="00A3776A" w:rsidRDefault="00A3776A" w:rsidP="00427313">
      <w:pPr>
        <w:keepNext/>
        <w:shd w:val="clear" w:color="auto" w:fill="FFFFFF"/>
        <w:tabs>
          <w:tab w:val="left" w:pos="230"/>
        </w:tabs>
        <w:suppressAutoHyphens/>
        <w:autoSpaceDE w:val="0"/>
        <w:spacing w:after="0" w:line="276" w:lineRule="auto"/>
        <w:ind w:firstLine="72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уровень материального благополучия, характеризующийся не только доходами семьи, но и описанием всего уклада жизни семьи (жилищные условия, особенности режима питания, ведение домашнего хозяйства, наличие домашних животных и пр.);</w:t>
      </w:r>
    </w:p>
    <w:p w:rsidR="00A3776A" w:rsidRPr="00A3776A" w:rsidRDefault="00A3776A" w:rsidP="00427313">
      <w:pPr>
        <w:keepNext/>
        <w:shd w:val="clear" w:color="auto" w:fill="FFFFFF"/>
        <w:tabs>
          <w:tab w:val="left" w:pos="230"/>
        </w:tabs>
        <w:suppressAutoHyphens/>
        <w:autoSpaceDE w:val="0"/>
        <w:spacing w:after="0" w:line="276" w:lineRule="auto"/>
        <w:ind w:firstLine="72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образовательный и культурный уровень родителей и других членов семьи, присущие каждой семье традиции, принадлежность к религиозным сообществам и конфессиям;</w:t>
      </w:r>
    </w:p>
    <w:p w:rsidR="00A3776A" w:rsidRPr="00A3776A" w:rsidRDefault="00A3776A" w:rsidP="00427313">
      <w:pPr>
        <w:keepNext/>
        <w:shd w:val="clear" w:color="auto" w:fill="FFFFFF"/>
        <w:tabs>
          <w:tab w:val="left" w:pos="230"/>
        </w:tabs>
        <w:suppressAutoHyphens/>
        <w:autoSpaceDE w:val="0"/>
        <w:spacing w:after="0" w:line="276" w:lineRule="auto"/>
        <w:ind w:firstLine="72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профессиональную занятость родителей и других взрослых членов семьи, характер производства, в котором они заняты;</w:t>
      </w:r>
    </w:p>
    <w:p w:rsidR="00A3776A" w:rsidRPr="00A3776A" w:rsidRDefault="00A3776A" w:rsidP="00427313">
      <w:pPr>
        <w:keepNext/>
        <w:shd w:val="clear" w:color="auto" w:fill="FFFFFF"/>
        <w:tabs>
          <w:tab w:val="left" w:pos="230"/>
        </w:tabs>
        <w:suppressAutoHyphens/>
        <w:autoSpaceDE w:val="0"/>
        <w:spacing w:after="0" w:line="276" w:lineRule="auto"/>
        <w:ind w:firstLine="72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особенности семейного воспитания (сложившиеся стили внутрисемейного взаимодействия);</w:t>
      </w:r>
    </w:p>
    <w:p w:rsidR="00A3776A" w:rsidRPr="00A3776A" w:rsidRDefault="00A3776A" w:rsidP="00427313">
      <w:pPr>
        <w:keepNext/>
        <w:shd w:val="clear" w:color="auto" w:fill="FFFFFF"/>
        <w:tabs>
          <w:tab w:val="left" w:pos="230"/>
        </w:tabs>
        <w:suppressAutoHyphens/>
        <w:autoSpaceDE w:val="0"/>
        <w:spacing w:after="0" w:line="276" w:lineRule="auto"/>
        <w:ind w:firstLine="72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особо отмечаются факты наличия в кругу семьи членов, имеющих физические и/или психические заболевания.</w:t>
      </w:r>
    </w:p>
    <w:p w:rsidR="00A3776A" w:rsidRPr="00A3776A" w:rsidRDefault="00A3776A" w:rsidP="00427313">
      <w:pPr>
        <w:keepNext/>
        <w:shd w:val="clear" w:color="auto" w:fill="FFFFFF"/>
        <w:tabs>
          <w:tab w:val="left" w:pos="230"/>
        </w:tabs>
        <w:suppressAutoHyphens/>
        <w:autoSpaceDE w:val="0"/>
        <w:spacing w:after="0" w:line="276" w:lineRule="auto"/>
        <w:ind w:firstLine="720"/>
        <w:jc w:val="both"/>
        <w:rPr>
          <w:rFonts w:ascii="Times New Roman" w:eastAsia="Times New Roman" w:hAnsi="Times New Roman" w:cs="Times New Roman"/>
          <w:sz w:val="28"/>
          <w:szCs w:val="28"/>
          <w:lang w:eastAsia="ru-RU"/>
        </w:rPr>
      </w:pPr>
      <w:r w:rsidRPr="00A3776A">
        <w:rPr>
          <w:rFonts w:ascii="Times New Roman" w:eastAsia="Times New Roman" w:hAnsi="Times New Roman" w:cs="Times New Roman"/>
          <w:sz w:val="28"/>
          <w:szCs w:val="28"/>
          <w:lang w:eastAsia="zh-CN"/>
        </w:rPr>
        <w:t xml:space="preserve"> Следует отметить, что реализация указанного положения предполагает следование другому принципу - единство диагностики и коррекции: выявленные причины неблагополучия семьи должны быть устранены наиболее эффективным способом. </w:t>
      </w:r>
    </w:p>
    <w:p w:rsidR="00A3776A" w:rsidRPr="00A3776A" w:rsidRDefault="00A3776A" w:rsidP="00427313">
      <w:pPr>
        <w:keepNext/>
        <w:shd w:val="clear" w:color="auto" w:fill="FFFFFF"/>
        <w:tabs>
          <w:tab w:val="left" w:pos="230"/>
        </w:tabs>
        <w:suppressAutoHyphens/>
        <w:autoSpaceDE w:val="0"/>
        <w:spacing w:after="0" w:line="276" w:lineRule="auto"/>
        <w:ind w:firstLine="720"/>
        <w:jc w:val="both"/>
        <w:rPr>
          <w:rFonts w:ascii="Times New Roman" w:eastAsia="Times New Roman" w:hAnsi="Times New Roman" w:cs="Times New Roman"/>
          <w:sz w:val="28"/>
          <w:szCs w:val="28"/>
          <w:lang w:eastAsia="ru-RU"/>
        </w:rPr>
      </w:pPr>
      <w:r w:rsidRPr="00A3776A">
        <w:rPr>
          <w:rFonts w:ascii="Times New Roman" w:eastAsia="Times New Roman" w:hAnsi="Times New Roman" w:cs="Times New Roman"/>
          <w:sz w:val="28"/>
          <w:szCs w:val="28"/>
          <w:lang w:eastAsia="ru-RU"/>
        </w:rPr>
        <w:t>2. Комплексный подход: с момента первого обращения и до снятия ребенка с учета в работе принимают участие все специалисты КЦПД ТМНР. Это видно из таблицы на с. 19-21, представляющей</w:t>
      </w:r>
      <w:r w:rsidRPr="00A3776A">
        <w:rPr>
          <w:rFonts w:ascii="Times New Roman" w:eastAsia="Times New Roman" w:hAnsi="Times New Roman" w:cs="Times New Roman"/>
          <w:b/>
          <w:sz w:val="28"/>
          <w:szCs w:val="28"/>
          <w:lang w:eastAsia="zh-CN"/>
        </w:rPr>
        <w:t xml:space="preserve"> </w:t>
      </w:r>
      <w:r w:rsidRPr="00A3776A">
        <w:rPr>
          <w:rFonts w:ascii="Times New Roman" w:eastAsia="Times New Roman" w:hAnsi="Times New Roman" w:cs="Times New Roman"/>
          <w:sz w:val="28"/>
          <w:szCs w:val="28"/>
          <w:lang w:eastAsia="zh-CN"/>
        </w:rPr>
        <w:t xml:space="preserve">технологию (регламент) деятельности работников КЦПД ТМНР. Все семьи попадают в зону внимания каждого из специалистов (педагоги-психологи, дефектологи, логопед, педагог дополнительного образования, социальный педагог, воспитатель), которые в ходе консилиума для каждой конкретной семьи определяют спектр наиболее остро стоящих, требующих </w:t>
      </w:r>
      <w:r w:rsidRPr="00A3776A">
        <w:rPr>
          <w:rFonts w:ascii="Times New Roman" w:eastAsia="Times New Roman" w:hAnsi="Times New Roman" w:cs="Times New Roman"/>
          <w:sz w:val="28"/>
          <w:szCs w:val="28"/>
          <w:lang w:eastAsia="zh-CN"/>
        </w:rPr>
        <w:lastRenderedPageBreak/>
        <w:t xml:space="preserve">незамедлительного решения проблем. В последствие, каждая семья курируется теми работниками, чья помощь востребована больше. </w:t>
      </w:r>
    </w:p>
    <w:p w:rsidR="00A3776A" w:rsidRPr="00A3776A" w:rsidRDefault="00A3776A" w:rsidP="00427313">
      <w:pPr>
        <w:keepNext/>
        <w:shd w:val="clear" w:color="auto" w:fill="FFFFFF"/>
        <w:tabs>
          <w:tab w:val="left" w:pos="230"/>
        </w:tabs>
        <w:suppressAutoHyphens/>
        <w:autoSpaceDE w:val="0"/>
        <w:spacing w:after="0" w:line="276" w:lineRule="auto"/>
        <w:ind w:firstLine="72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ru-RU"/>
        </w:rPr>
        <w:t xml:space="preserve">3. Системный подход: при организации сопровождения помощь охватывает все сферы жизни семьи. Несомненно, самой большой проблемой для семьи, воспитывающей ребенка-инвалида становятся вопросы его воспитания, обучения, развития. Однако, специалисты КЦПД ТМНР проводят не только </w:t>
      </w:r>
      <w:r w:rsidRPr="00A3776A">
        <w:rPr>
          <w:rFonts w:ascii="Times New Roman" w:eastAsia="Times New Roman" w:hAnsi="Times New Roman" w:cs="Times New Roman"/>
          <w:sz w:val="28"/>
          <w:szCs w:val="28"/>
          <w:lang w:eastAsia="zh-CN"/>
        </w:rPr>
        <w:t>диагностику, коррекционно-развивающие и психопрофилактические занятия с ребенком с ТМНР, но и помогают семье:</w:t>
      </w:r>
    </w:p>
    <w:p w:rsidR="00A3776A" w:rsidRPr="00A3776A" w:rsidRDefault="00A3776A" w:rsidP="00427313">
      <w:pPr>
        <w:keepNext/>
        <w:shd w:val="clear" w:color="auto" w:fill="FFFFFF"/>
        <w:tabs>
          <w:tab w:val="left" w:pos="230"/>
        </w:tabs>
        <w:suppressAutoHyphens/>
        <w:autoSpaceDE w:val="0"/>
        <w:spacing w:after="0" w:line="276" w:lineRule="auto"/>
        <w:ind w:firstLine="72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через занятия в «Школе для родителей» расширить их кругозор и повысить образовательный уровень;</w:t>
      </w:r>
    </w:p>
    <w:p w:rsidR="00A3776A" w:rsidRPr="00A3776A" w:rsidRDefault="00A3776A" w:rsidP="00427313">
      <w:pPr>
        <w:keepNext/>
        <w:shd w:val="clear" w:color="auto" w:fill="FFFFFF"/>
        <w:tabs>
          <w:tab w:val="left" w:pos="230"/>
        </w:tabs>
        <w:suppressAutoHyphens/>
        <w:autoSpaceDE w:val="0"/>
        <w:spacing w:after="0" w:line="276" w:lineRule="auto"/>
        <w:ind w:firstLine="72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через индивидуальные и групповые консультации повысить педагогическую грамотность и психологическую компетентность родителей и других взрослых членов семьи;</w:t>
      </w:r>
    </w:p>
    <w:p w:rsidR="00A3776A" w:rsidRPr="00A3776A" w:rsidRDefault="00A3776A" w:rsidP="00427313">
      <w:pPr>
        <w:keepNext/>
        <w:shd w:val="clear" w:color="auto" w:fill="FFFFFF"/>
        <w:tabs>
          <w:tab w:val="left" w:pos="230"/>
        </w:tabs>
        <w:suppressAutoHyphens/>
        <w:autoSpaceDE w:val="0"/>
        <w:spacing w:after="0" w:line="276" w:lineRule="auto"/>
        <w:ind w:firstLine="72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через индивидуальные и групповые консультации получать помощь в решении вопросов защиты прав ребенка-инвалида и семьи, его воспитывающей;</w:t>
      </w:r>
    </w:p>
    <w:p w:rsidR="00A3776A" w:rsidRPr="00A3776A" w:rsidRDefault="00A3776A" w:rsidP="00427313">
      <w:pPr>
        <w:keepNext/>
        <w:shd w:val="clear" w:color="auto" w:fill="FFFFFF"/>
        <w:tabs>
          <w:tab w:val="left" w:pos="230"/>
        </w:tabs>
        <w:suppressAutoHyphens/>
        <w:autoSpaceDE w:val="0"/>
        <w:spacing w:after="0" w:line="276" w:lineRule="auto"/>
        <w:ind w:firstLine="72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через участие в культурно-массовых мероприятиях расширить их круг общения и повысить культурный уровень;</w:t>
      </w:r>
    </w:p>
    <w:p w:rsidR="00A3776A" w:rsidRPr="00A3776A" w:rsidRDefault="00A3776A" w:rsidP="00427313">
      <w:pPr>
        <w:keepNext/>
        <w:shd w:val="clear" w:color="auto" w:fill="FFFFFF"/>
        <w:tabs>
          <w:tab w:val="left" w:pos="230"/>
        </w:tabs>
        <w:suppressAutoHyphens/>
        <w:autoSpaceDE w:val="0"/>
        <w:spacing w:after="0" w:line="276" w:lineRule="auto"/>
        <w:ind w:firstLine="72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через привлечение к реализации социально-значимых проектов, инициируемых АНО «ХИО «Реальная помощь» и благотворительного фонда «Росточек» получать материальную помощь;</w:t>
      </w:r>
    </w:p>
    <w:p w:rsidR="00A3776A" w:rsidRPr="00A3776A" w:rsidRDefault="00A3776A" w:rsidP="00427313">
      <w:pPr>
        <w:keepNext/>
        <w:shd w:val="clear" w:color="auto" w:fill="FFFFFF"/>
        <w:tabs>
          <w:tab w:val="left" w:pos="230"/>
        </w:tabs>
        <w:suppressAutoHyphens/>
        <w:autoSpaceDE w:val="0"/>
        <w:spacing w:after="0" w:line="276" w:lineRule="auto"/>
        <w:ind w:firstLine="72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через обучение и получение деятельной помощи в социальном проектировании изменять качество своей жизни, реализовывать свой потенциал, улучшать свой социальный статус;</w:t>
      </w:r>
    </w:p>
    <w:p w:rsidR="00A3776A" w:rsidRPr="00A3776A" w:rsidRDefault="00A3776A" w:rsidP="00427313">
      <w:pPr>
        <w:keepNext/>
        <w:shd w:val="clear" w:color="auto" w:fill="FFFFFF"/>
        <w:tabs>
          <w:tab w:val="left" w:pos="230"/>
        </w:tabs>
        <w:suppressAutoHyphens/>
        <w:autoSpaceDE w:val="0"/>
        <w:spacing w:after="0" w:line="276" w:lineRule="auto"/>
        <w:ind w:firstLine="72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через индивидуальные консультации с психологами получать психокоррекционную и психотерапевтическую помощь и гармонизировать свое эмоциональное состояние.</w:t>
      </w:r>
    </w:p>
    <w:p w:rsidR="00A3776A" w:rsidRPr="00A3776A" w:rsidRDefault="00A3776A" w:rsidP="00427313">
      <w:pPr>
        <w:keepNext/>
        <w:shd w:val="clear" w:color="auto" w:fill="FFFFFF"/>
        <w:tabs>
          <w:tab w:val="left" w:pos="230"/>
        </w:tabs>
        <w:suppressAutoHyphens/>
        <w:autoSpaceDE w:val="0"/>
        <w:spacing w:after="0" w:line="276" w:lineRule="auto"/>
        <w:ind w:firstLine="72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xml:space="preserve">4. Преемственность в организации сопровождения семьи: единство требований и подходов в работе с ребенком-инвалидом. Очень важное значение специалисты КЦПД ТМНР придают сотрудничеству с представителями сторонних организаций. Уже при первом обращении выясняется, с какими лечебными, образовательными, общественными и др. учреждениями сотрудничает семья, куда они обращались за помощью. Если ребенок ходит в дошкольное учреждение, учится в школе, занимается в учреждении дополнительного образования то есть является членом каких-либо малых социальных групп, то крайне важно с работниками этих </w:t>
      </w:r>
      <w:r w:rsidRPr="00A3776A">
        <w:rPr>
          <w:rFonts w:ascii="Times New Roman" w:eastAsia="Times New Roman" w:hAnsi="Times New Roman" w:cs="Times New Roman"/>
          <w:sz w:val="28"/>
          <w:szCs w:val="28"/>
          <w:lang w:eastAsia="zh-CN"/>
        </w:rPr>
        <w:lastRenderedPageBreak/>
        <w:t>организаций выстраивать общую концепцию помощи ребенку-инвалиду. С этой целью организуются встречи, проводятся консультации, совместная деятельность закрепляется заключением договора о сотрудничестве. То же самое можно сказать о ситуации, когда родители прибегают к помощи педагогов надомного обучения, волонтеров-тьюторов и пр. Эти помощники приглашаются на групповые консультации, проводимые в рамках «Школы для родителей».</w:t>
      </w:r>
    </w:p>
    <w:p w:rsidR="00A3776A" w:rsidRPr="00A3776A" w:rsidRDefault="00A3776A" w:rsidP="00427313">
      <w:pPr>
        <w:keepNext/>
        <w:shd w:val="clear" w:color="auto" w:fill="FFFFFF"/>
        <w:tabs>
          <w:tab w:val="left" w:pos="230"/>
        </w:tabs>
        <w:suppressAutoHyphens/>
        <w:autoSpaceDE w:val="0"/>
        <w:spacing w:after="0" w:line="276" w:lineRule="auto"/>
        <w:ind w:firstLine="72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xml:space="preserve">Кроме того, реализация этого принципа предполагает, что  </w:t>
      </w:r>
      <w:r w:rsidRPr="00A3776A">
        <w:rPr>
          <w:rFonts w:ascii="Times New Roman" w:eastAsia="Times New Roman" w:hAnsi="Times New Roman" w:cs="Times New Roman"/>
          <w:color w:val="000000"/>
          <w:sz w:val="28"/>
          <w:szCs w:val="28"/>
          <w:lang w:eastAsia="zh-CN"/>
        </w:rPr>
        <w:t>осуществление психолого-педагогического и социального сопровождения семьи не должно ограничиваться рамками детского или подросткового возраста, а продолжаться в</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 xml:space="preserve">юношеский и взрослый периоды. Несмотря на то, что целевой группой КЦПД ТМНР являются дети и подростки с ТМНР </w:t>
      </w:r>
      <w:r w:rsidRPr="00A3776A">
        <w:rPr>
          <w:rFonts w:ascii="Times New Roman" w:eastAsia="Times New Roman" w:hAnsi="Times New Roman" w:cs="Times New Roman"/>
          <w:sz w:val="28"/>
          <w:szCs w:val="28"/>
          <w:lang w:eastAsia="zh-CN"/>
        </w:rPr>
        <w:t>от 3-х до 18-ти лет, специалисты в своей деятельности выходят за рамки обозначенного возрастного диапазона и через разработку социально значимых проектов ищут способы решения вопросов жизнеустройства молодых инвалидов после 18 лет.</w:t>
      </w:r>
    </w:p>
    <w:p w:rsidR="00A3776A" w:rsidRPr="00A3776A" w:rsidRDefault="00A3776A" w:rsidP="00427313">
      <w:pPr>
        <w:keepNext/>
        <w:shd w:val="clear" w:color="auto" w:fill="FFFFFF"/>
        <w:tabs>
          <w:tab w:val="left" w:pos="230"/>
        </w:tabs>
        <w:suppressAutoHyphens/>
        <w:autoSpaceDE w:val="0"/>
        <w:spacing w:after="0" w:line="276" w:lineRule="auto"/>
        <w:ind w:firstLine="72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5. Гуманизм в отношении к ребенку-инвалиду и членам его семьи: особая чуткость в организации всех проводимых в рамках программы мероприятий.  Крайне важно, чтобы семья, ресурсы которой существенно снижены вследствие воспитания особого ребенка, могла получать необходимую помощь в режиме бережного, гуманного взаимодействия со специалистами. Негативных эмоций им и так хватает в повседневной действительности за стенами КЦПД ТМНР. Реализация названного принципа позволяет семье обрести надежду на изменение к лучшему в сложившейся вокруг нее ситуации. Помощь специалистов призвана дать шанс не только ребенку-инвалиду, но и поддержать (а в ряде случаев и вернуть) надежду семье в целом.</w:t>
      </w:r>
    </w:p>
    <w:p w:rsidR="00A3776A" w:rsidRPr="00A3776A" w:rsidRDefault="00A3776A" w:rsidP="00427313">
      <w:pPr>
        <w:keepNext/>
        <w:shd w:val="clear" w:color="auto" w:fill="FFFFFF"/>
        <w:tabs>
          <w:tab w:val="left" w:pos="230"/>
        </w:tabs>
        <w:suppressAutoHyphens/>
        <w:autoSpaceDE w:val="0"/>
        <w:spacing w:after="0" w:line="276" w:lineRule="auto"/>
        <w:ind w:firstLine="72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xml:space="preserve">Кроме того, реализация названного положения предполагает необходимость </w:t>
      </w:r>
      <w:r w:rsidRPr="00A3776A">
        <w:rPr>
          <w:rFonts w:ascii="Times New Roman" w:eastAsia="Times New Roman" w:hAnsi="Times New Roman" w:cs="Times New Roman"/>
          <w:color w:val="000000"/>
          <w:sz w:val="28"/>
          <w:szCs w:val="28"/>
          <w:lang w:eastAsia="zh-CN"/>
        </w:rPr>
        <w:t>формирования положительных ценностных ориентаций и установок</w:t>
      </w:r>
      <w:r w:rsidRPr="00A3776A">
        <w:rPr>
          <w:rFonts w:ascii="Times New Roman" w:eastAsia="Times New Roman" w:hAnsi="Times New Roman" w:cs="Times New Roman"/>
          <w:bCs/>
          <w:iCs/>
          <w:color w:val="000000"/>
          <w:sz w:val="28"/>
          <w:szCs w:val="28"/>
          <w:lang w:eastAsia="zh-CN"/>
        </w:rPr>
        <w:t xml:space="preserve"> по отношению к ребенку-инвалиду,  </w:t>
      </w:r>
      <w:r w:rsidRPr="00A3776A">
        <w:rPr>
          <w:rFonts w:ascii="Times New Roman" w:eastAsia="Times New Roman" w:hAnsi="Times New Roman" w:cs="Times New Roman"/>
          <w:color w:val="000000"/>
          <w:sz w:val="28"/>
          <w:szCs w:val="28"/>
          <w:lang w:eastAsia="zh-CN"/>
        </w:rPr>
        <w:t>принятие его нарушений всеми членами семьи и лицами социального окружения. Отношение к ребенку со стороны профессионалов-дефектологов, взвешенная вера в его возможности,  может служить эталоном, к которому должны стремиться окружающие ребенка люди.</w:t>
      </w:r>
    </w:p>
    <w:p w:rsidR="00A3776A" w:rsidRPr="00A3776A" w:rsidRDefault="00A3776A" w:rsidP="00427313">
      <w:pPr>
        <w:keepNext/>
        <w:shd w:val="clear" w:color="auto" w:fill="FFFFFF"/>
        <w:tabs>
          <w:tab w:val="left" w:pos="230"/>
        </w:tabs>
        <w:suppressAutoHyphens/>
        <w:autoSpaceDE w:val="0"/>
        <w:spacing w:after="0" w:line="276" w:lineRule="auto"/>
        <w:ind w:firstLine="72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xml:space="preserve">6. Конфиденциальность и профессиональная этика во взаимодействии с родителями (законными представителями): создание доверительных отношений между всеми участниками работы. </w:t>
      </w:r>
      <w:r w:rsidRPr="00A3776A">
        <w:rPr>
          <w:rFonts w:ascii="Times New Roman" w:eastAsia="Times New Roman" w:hAnsi="Times New Roman" w:cs="Times New Roman"/>
          <w:color w:val="000000"/>
          <w:sz w:val="28"/>
          <w:szCs w:val="28"/>
          <w:lang w:eastAsia="zh-CN"/>
        </w:rPr>
        <w:lastRenderedPageBreak/>
        <w:t>Информация личного характера, которую сообщают родители (законные представители) ребенка, не может быть разглашена и тем более использована против членов семьи и самого ребенка.</w:t>
      </w:r>
    </w:p>
    <w:p w:rsidR="00A3776A" w:rsidRPr="00A3776A" w:rsidRDefault="00A3776A" w:rsidP="00427313">
      <w:pPr>
        <w:keepNext/>
        <w:suppressAutoHyphens/>
        <w:spacing w:after="0" w:line="276" w:lineRule="auto"/>
        <w:ind w:firstLine="720"/>
        <w:jc w:val="center"/>
        <w:rPr>
          <w:rFonts w:ascii="Times New Roman" w:eastAsia="Times New Roman" w:hAnsi="Times New Roman" w:cs="Times New Roman"/>
          <w:b/>
          <w:caps/>
          <w:sz w:val="28"/>
          <w:szCs w:val="28"/>
          <w:shd w:val="clear" w:color="auto" w:fill="00FF00"/>
          <w:lang w:eastAsia="zh-CN"/>
        </w:rPr>
      </w:pPr>
    </w:p>
    <w:p w:rsidR="00A3776A" w:rsidRPr="00A3776A" w:rsidRDefault="00A3776A" w:rsidP="00427313">
      <w:pPr>
        <w:keepNext/>
        <w:suppressAutoHyphens/>
        <w:spacing w:after="0" w:line="276" w:lineRule="auto"/>
        <w:ind w:firstLine="720"/>
        <w:jc w:val="center"/>
        <w:rPr>
          <w:rFonts w:ascii="Times New Roman" w:eastAsia="Times New Roman" w:hAnsi="Times New Roman" w:cs="Times New Roman"/>
          <w:b/>
          <w:caps/>
          <w:sz w:val="28"/>
          <w:szCs w:val="28"/>
          <w:shd w:val="clear" w:color="auto" w:fill="00FF00"/>
          <w:lang w:eastAsia="zh-CN"/>
        </w:rPr>
      </w:pPr>
    </w:p>
    <w:p w:rsidR="00A3776A" w:rsidRPr="00A3776A" w:rsidRDefault="00A3776A" w:rsidP="00427313">
      <w:pPr>
        <w:keepNext/>
        <w:numPr>
          <w:ilvl w:val="1"/>
          <w:numId w:val="63"/>
        </w:numPr>
        <w:tabs>
          <w:tab w:val="left" w:pos="0"/>
        </w:tabs>
        <w:suppressAutoHyphens/>
        <w:spacing w:after="0" w:line="276" w:lineRule="auto"/>
        <w:ind w:left="0" w:firstLine="0"/>
        <w:jc w:val="center"/>
        <w:rPr>
          <w:rFonts w:ascii="Times New Roman" w:eastAsia="Times New Roman" w:hAnsi="Times New Roman" w:cs="Times New Roman"/>
          <w:b/>
          <w:caps/>
          <w:sz w:val="28"/>
          <w:szCs w:val="28"/>
          <w:lang w:eastAsia="zh-CN"/>
        </w:rPr>
      </w:pPr>
      <w:r w:rsidRPr="00A3776A">
        <w:rPr>
          <w:rFonts w:ascii="Times New Roman" w:eastAsia="Times New Roman" w:hAnsi="Times New Roman" w:cs="Times New Roman"/>
          <w:b/>
          <w:caps/>
          <w:sz w:val="28"/>
          <w:szCs w:val="28"/>
          <w:lang w:eastAsia="zh-CN"/>
        </w:rPr>
        <w:t>проведение занятий с родителями</w:t>
      </w:r>
    </w:p>
    <w:p w:rsidR="00A3776A" w:rsidRPr="00A3776A" w:rsidRDefault="00A3776A" w:rsidP="00427313">
      <w:pPr>
        <w:keepNext/>
        <w:tabs>
          <w:tab w:val="left" w:pos="0"/>
        </w:tabs>
        <w:suppressAutoHyphens/>
        <w:spacing w:after="0" w:line="276" w:lineRule="auto"/>
        <w:jc w:val="center"/>
        <w:rPr>
          <w:rFonts w:ascii="Times New Roman" w:eastAsia="Times New Roman" w:hAnsi="Times New Roman" w:cs="Times New Roman"/>
          <w:b/>
          <w:caps/>
          <w:sz w:val="28"/>
          <w:szCs w:val="28"/>
          <w:lang w:eastAsia="zh-CN"/>
        </w:rPr>
      </w:pPr>
      <w:r w:rsidRPr="00A3776A">
        <w:rPr>
          <w:rFonts w:ascii="Times New Roman" w:eastAsia="Times New Roman" w:hAnsi="Times New Roman" w:cs="Times New Roman"/>
          <w:b/>
          <w:caps/>
          <w:sz w:val="28"/>
          <w:szCs w:val="28"/>
          <w:lang w:eastAsia="zh-CN"/>
        </w:rPr>
        <w:t>по программе «ПЕРЕДЫШКА»</w:t>
      </w:r>
    </w:p>
    <w:p w:rsidR="00A3776A" w:rsidRPr="00A3776A" w:rsidRDefault="00A3776A" w:rsidP="00427313">
      <w:pPr>
        <w:keepNext/>
        <w:tabs>
          <w:tab w:val="left" w:pos="0"/>
        </w:tabs>
        <w:suppressAutoHyphens/>
        <w:spacing w:after="0" w:line="276" w:lineRule="auto"/>
        <w:jc w:val="both"/>
        <w:rPr>
          <w:rFonts w:ascii="Times New Roman" w:eastAsia="Times New Roman" w:hAnsi="Times New Roman" w:cs="Times New Roman"/>
          <w:b/>
          <w:caps/>
          <w:sz w:val="28"/>
          <w:szCs w:val="28"/>
          <w:lang w:eastAsia="zh-CN"/>
        </w:rPr>
      </w:pPr>
    </w:p>
    <w:p w:rsidR="00A3776A" w:rsidRPr="00A3776A" w:rsidRDefault="00A3776A" w:rsidP="00427313">
      <w:pPr>
        <w:keepNext/>
        <w:tabs>
          <w:tab w:val="left" w:pos="0"/>
        </w:tabs>
        <w:suppressAutoHyphens/>
        <w:spacing w:after="0" w:line="276" w:lineRule="auto"/>
        <w:jc w:val="center"/>
        <w:rPr>
          <w:rFonts w:ascii="Times New Roman" w:eastAsia="Times New Roman" w:hAnsi="Times New Roman" w:cs="Times New Roman"/>
          <w:sz w:val="16"/>
          <w:szCs w:val="16"/>
          <w:lang w:eastAsia="zh-CN"/>
        </w:rPr>
      </w:pPr>
      <w:r w:rsidRPr="00A3776A">
        <w:rPr>
          <w:rFonts w:ascii="Times New Roman" w:eastAsia="Times New Roman" w:hAnsi="Times New Roman" w:cs="Times New Roman"/>
          <w:b/>
          <w:i/>
          <w:sz w:val="28"/>
          <w:szCs w:val="28"/>
          <w:lang w:eastAsia="zh-CN"/>
        </w:rPr>
        <w:t>1.3.1 Организационные аспекты проводимой работы</w:t>
      </w:r>
    </w:p>
    <w:p w:rsidR="00A3776A" w:rsidRPr="00A3776A" w:rsidRDefault="00A3776A" w:rsidP="00427313">
      <w:pPr>
        <w:keepNext/>
        <w:suppressAutoHyphens/>
        <w:spacing w:after="0" w:line="276" w:lineRule="auto"/>
        <w:ind w:left="540"/>
        <w:jc w:val="both"/>
        <w:rPr>
          <w:rFonts w:ascii="Times New Roman" w:eastAsia="Times New Roman" w:hAnsi="Times New Roman" w:cs="Times New Roman"/>
          <w:sz w:val="16"/>
          <w:szCs w:val="16"/>
          <w:lang w:eastAsia="zh-CN"/>
        </w:rPr>
      </w:pPr>
    </w:p>
    <w:p w:rsidR="00A3776A" w:rsidRPr="00A3776A" w:rsidRDefault="00A3776A" w:rsidP="00427313">
      <w:pPr>
        <w:keepNext/>
        <w:suppressAutoHyphens/>
        <w:spacing w:after="0" w:line="276" w:lineRule="auto"/>
        <w:ind w:firstLine="539"/>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Образование и просвещение родителей, воспитывающих детей-инвалидов – совершенно особый вид педагогической деятельности, требующий не только опыта преподавания, но и специальных психологических знаний, такта, терпимости. Образованию этой категории родителей свойственна определенная очередность, постепенность освоения знаний, этапность, что определяет и специфику форм работы родительской школы, и формы проводимых занятий.</w:t>
      </w: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Занятия в «Школе для родителей» проводятся еженедельно. О начале занятий родители оповещаются заблаговременно, информация о тематике встреч, времени и другая необходимая информация своевременно размещается на сайте и стендах КЦПД ТМНР.</w:t>
      </w: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К назначенному времени родители вместе с детьми собираются в помещении КЦПД ТМНР. После проведения организационной части, в ходе которой специалисты, незадействованные в проведении занятия для родителей и волонтеры принимают на себя заботу о детях, родители переходят в лекционный зал.</w:t>
      </w: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xml:space="preserve">Общее время каждой встречи – 4 академических часа. В течение 2 часов родителям в лекционном режиме излагается основная теоретическая информация по заявленной теме. Лекция сопровождается показом слайдов, видеофильмов. После основной части родителям предлагается задать интересующие их вопросы, получить дополнительные разъяснения по новому для них материалу. </w:t>
      </w: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xml:space="preserve">Следует учитывать, что наибольший эффект достигается тогда, когда обучение соединено с решением практических задач воспитания детей с особыми потребностями с учетом их индивидуальных особенностей и возможностей. Поэтому вторая часть занятия представляет собой обсуждение прикладных аспектов заявленной темы. В групповом режиме </w:t>
      </w:r>
      <w:r w:rsidRPr="00A3776A">
        <w:rPr>
          <w:rFonts w:ascii="Times New Roman" w:eastAsia="Times New Roman" w:hAnsi="Times New Roman" w:cs="Times New Roman"/>
          <w:sz w:val="28"/>
          <w:szCs w:val="28"/>
          <w:lang w:eastAsia="zh-CN"/>
        </w:rPr>
        <w:lastRenderedPageBreak/>
        <w:t xml:space="preserve">каждый родитель имеет возможность актуализировать свой опыт проживания проблемных ситуаций, поделиться своими способами решения, эмоционально отнестись к обсуждаемой информации. В ходе групповой дискуссии у родителей появляется чувство сопричастности с другими, желание поддержать друг друга и получить ответную поддержку. В целом обсуждение занимает около 1 академического часа. </w:t>
      </w: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Третья часть встречи проходит в режиме индивидуальных консультаций. Родителям предоставляется возможность задать специалистам вопросы, напрямую не касающиеся обсуждаемой темы, но имеющие для них первостепенное значение. В течение еще одного академического часа в свободном режиме, в непосредственной близости к детям проходит общение родителей и специалистов КЦПД ТМНР. Часто это взаимодействие организуется на учебной кухне и сопровождается чаепитием.</w:t>
      </w: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sz w:val="16"/>
          <w:szCs w:val="16"/>
          <w:lang w:eastAsia="zh-CN"/>
        </w:rPr>
      </w:pPr>
      <w:r w:rsidRPr="00A3776A">
        <w:rPr>
          <w:rFonts w:ascii="Times New Roman" w:eastAsia="Times New Roman" w:hAnsi="Times New Roman" w:cs="Times New Roman"/>
          <w:sz w:val="28"/>
          <w:szCs w:val="28"/>
          <w:lang w:eastAsia="zh-CN"/>
        </w:rPr>
        <w:t>В течение всего времени, пока родители заняты учебой, дети находятся в поле внимания специалистов КЦПД ТМНР, незадействованных в проведении занятия, и волонтеров – студентов и магистрантов. В течение этого времени для детей проводятся досуговые мероприятия, содержание которых имеет коррекционную и развивающую направленность.</w:t>
      </w: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sz w:val="16"/>
          <w:szCs w:val="16"/>
          <w:lang w:eastAsia="zh-CN"/>
        </w:rPr>
      </w:pPr>
    </w:p>
    <w:p w:rsidR="00A3776A" w:rsidRPr="00A3776A" w:rsidRDefault="00A3776A" w:rsidP="00427313">
      <w:pPr>
        <w:keepNext/>
        <w:suppressAutoHyphens/>
        <w:spacing w:after="0" w:line="276" w:lineRule="auto"/>
        <w:ind w:firstLine="539"/>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Полный цикл занятий «Школы для родителей» составляет 40 часов. В течение учебного года обучение организуется дважды: в первом полугодии (октябрь-декабрь) и во втором (февраль-апрель). Такая организация обучения дает возможность родителям, пропустившим занятия по семейным обстоятельствам, восполнить пробелы и получить всю необходимую информацию.  Вместе с тем, занятия второй волны обычно несколько отличаются от тематического плана, заявленного в первом полугодии. Это происходит потому, что родители высказывают пожелание подробнее остановиться на отдельных вопросах теории и практики оказания специальной психолого-педагогической и социальной помощи детям с ТМНР. Опыт показывает так же, что значительная часть родителей с интересом принимают участие в таком «двойном дублирующем» обучении, так как многие из них не имеют не только дефектологического, но и педагогического образования и нуждаются в постепенном, поэтапном освоении материала.</w:t>
      </w: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sz w:val="28"/>
          <w:szCs w:val="28"/>
          <w:lang w:eastAsia="zh-CN"/>
        </w:rPr>
      </w:pP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b/>
          <w:i/>
          <w:sz w:val="28"/>
          <w:szCs w:val="28"/>
          <w:lang w:eastAsia="zh-CN"/>
        </w:rPr>
      </w:pPr>
      <w:r w:rsidRPr="00A3776A">
        <w:rPr>
          <w:rFonts w:ascii="Times New Roman" w:eastAsia="Times New Roman" w:hAnsi="Times New Roman" w:cs="Times New Roman"/>
          <w:sz w:val="28"/>
          <w:szCs w:val="28"/>
          <w:lang w:eastAsia="zh-CN"/>
        </w:rPr>
        <w:lastRenderedPageBreak/>
        <w:t xml:space="preserve"> </w:t>
      </w:r>
    </w:p>
    <w:p w:rsidR="00A3776A" w:rsidRPr="00A3776A" w:rsidRDefault="00A3776A" w:rsidP="00427313">
      <w:pPr>
        <w:keepNext/>
        <w:suppressAutoHyphens/>
        <w:spacing w:after="0" w:line="276" w:lineRule="auto"/>
        <w:ind w:left="540"/>
        <w:jc w:val="center"/>
        <w:rPr>
          <w:rFonts w:ascii="Times New Roman" w:eastAsia="Times New Roman" w:hAnsi="Times New Roman" w:cs="Times New Roman"/>
          <w:sz w:val="16"/>
          <w:szCs w:val="16"/>
          <w:lang w:eastAsia="zh-CN"/>
        </w:rPr>
      </w:pPr>
      <w:r w:rsidRPr="00A3776A">
        <w:rPr>
          <w:rFonts w:ascii="Times New Roman" w:eastAsia="Times New Roman" w:hAnsi="Times New Roman" w:cs="Times New Roman"/>
          <w:b/>
          <w:i/>
          <w:sz w:val="28"/>
          <w:szCs w:val="28"/>
          <w:lang w:eastAsia="zh-CN"/>
        </w:rPr>
        <w:t>1.3.2.Содержание проводимой работы</w:t>
      </w: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sz w:val="16"/>
          <w:szCs w:val="16"/>
          <w:lang w:eastAsia="zh-CN"/>
        </w:rPr>
      </w:pPr>
    </w:p>
    <w:p w:rsidR="00A3776A" w:rsidRPr="00A3776A" w:rsidRDefault="00A3776A" w:rsidP="00427313">
      <w:pPr>
        <w:keepNext/>
        <w:suppressAutoHyphens/>
        <w:spacing w:after="0" w:line="276" w:lineRule="auto"/>
        <w:ind w:firstLine="72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xml:space="preserve">При отборе содержания, специалисты КЦПД ТМНР ориентируются в первую очередь на запросы, формулируемые родителями. Однако, кроме заявленных к обсуждению проблем, при составлении тематического плана специалисты исходят из того, что недопустимо только лишь отвечать на конкретные вопросы, задаваемые родителем по поводу воспитания его ребенка. Наилучший эффект будет достигнут только если каждый родитель сможет выйти за границы житейского представления о происходящих с его ребенком процессов, и сформирует научное понимание причин, механизмов, закономерностей психофизического развития в условиях дизонтогенеза. Исходя из этого и формируется тематический план «Школы для родителей». </w:t>
      </w: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sz w:val="28"/>
          <w:szCs w:val="28"/>
          <w:lang w:eastAsia="zh-CN"/>
        </w:rPr>
      </w:pPr>
    </w:p>
    <w:p w:rsidR="00A3776A" w:rsidRPr="00A3776A" w:rsidRDefault="00A3776A" w:rsidP="00427313">
      <w:pPr>
        <w:suppressAutoHyphens/>
        <w:spacing w:after="200" w:line="276" w:lineRule="auto"/>
        <w:rPr>
          <w:rFonts w:ascii="Calibri" w:eastAsia="Times New Roman" w:hAnsi="Calibri" w:cs="Calibri"/>
          <w:lang w:eastAsia="zh-CN"/>
        </w:rPr>
        <w:sectPr w:rsidR="00A3776A" w:rsidRPr="00A3776A">
          <w:footerReference w:type="even" r:id="rId20"/>
          <w:footerReference w:type="default" r:id="rId21"/>
          <w:footerReference w:type="first" r:id="rId22"/>
          <w:pgSz w:w="11906" w:h="16838"/>
          <w:pgMar w:top="1418" w:right="1418" w:bottom="1418" w:left="1418" w:header="720" w:footer="720" w:gutter="0"/>
          <w:cols w:space="720"/>
          <w:docGrid w:linePitch="360"/>
        </w:sectPr>
      </w:pPr>
    </w:p>
    <w:p w:rsidR="00A3776A" w:rsidRPr="00A3776A" w:rsidRDefault="00A3776A" w:rsidP="00427313">
      <w:pPr>
        <w:keepNext/>
        <w:suppressAutoHyphens/>
        <w:spacing w:after="0" w:line="276" w:lineRule="auto"/>
        <w:jc w:val="center"/>
        <w:rPr>
          <w:rFonts w:ascii="Times New Roman" w:eastAsia="Times New Roman" w:hAnsi="Times New Roman" w:cs="Times New Roman"/>
          <w:b/>
          <w:sz w:val="16"/>
          <w:szCs w:val="16"/>
          <w:lang w:eastAsia="zh-CN"/>
        </w:rPr>
      </w:pPr>
      <w:r w:rsidRPr="00A3776A">
        <w:rPr>
          <w:rFonts w:ascii="Times New Roman" w:eastAsia="Times New Roman" w:hAnsi="Times New Roman" w:cs="Times New Roman"/>
          <w:b/>
          <w:sz w:val="28"/>
          <w:szCs w:val="28"/>
          <w:lang w:eastAsia="zh-CN"/>
        </w:rPr>
        <w:lastRenderedPageBreak/>
        <w:t xml:space="preserve">Тематический план занятий «Школы для родителей» </w:t>
      </w:r>
    </w:p>
    <w:p w:rsidR="00A3776A" w:rsidRPr="00A3776A" w:rsidRDefault="00A3776A" w:rsidP="00427313">
      <w:pPr>
        <w:keepNext/>
        <w:suppressAutoHyphens/>
        <w:spacing w:after="0" w:line="276" w:lineRule="auto"/>
        <w:jc w:val="center"/>
        <w:rPr>
          <w:rFonts w:ascii="Times New Roman" w:eastAsia="Times New Roman" w:hAnsi="Times New Roman" w:cs="Times New Roman"/>
          <w:b/>
          <w:sz w:val="16"/>
          <w:szCs w:val="16"/>
          <w:lang w:eastAsia="zh-CN"/>
        </w:rPr>
      </w:pPr>
    </w:p>
    <w:tbl>
      <w:tblPr>
        <w:tblW w:w="0" w:type="auto"/>
        <w:tblInd w:w="-77" w:type="dxa"/>
        <w:tblLayout w:type="fixed"/>
        <w:tblLook w:val="0000"/>
      </w:tblPr>
      <w:tblGrid>
        <w:gridCol w:w="540"/>
        <w:gridCol w:w="4140"/>
        <w:gridCol w:w="1080"/>
        <w:gridCol w:w="9010"/>
      </w:tblGrid>
      <w:tr w:rsidR="00A3776A" w:rsidRPr="00A3776A" w:rsidTr="00A3776A">
        <w:trPr>
          <w:trHeight w:val="656"/>
        </w:trPr>
        <w:tc>
          <w:tcPr>
            <w:tcW w:w="540"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jc w:val="center"/>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w:t>
            </w:r>
          </w:p>
        </w:tc>
        <w:tc>
          <w:tcPr>
            <w:tcW w:w="4140"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jc w:val="center"/>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Тема</w:t>
            </w:r>
          </w:p>
        </w:tc>
        <w:tc>
          <w:tcPr>
            <w:tcW w:w="1080"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jc w:val="center"/>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Кол-во часов</w:t>
            </w:r>
          </w:p>
        </w:tc>
        <w:tc>
          <w:tcPr>
            <w:tcW w:w="9010" w:type="dxa"/>
            <w:tcBorders>
              <w:top w:val="single" w:sz="4" w:space="0" w:color="000000"/>
              <w:left w:val="single" w:sz="4" w:space="0" w:color="000000"/>
              <w:bottom w:val="single" w:sz="4" w:space="0" w:color="000000"/>
              <w:right w:val="single" w:sz="4" w:space="0" w:color="000000"/>
            </w:tcBorders>
            <w:shd w:val="clear" w:color="auto" w:fill="auto"/>
          </w:tcPr>
          <w:p w:rsidR="00A3776A" w:rsidRPr="00A3776A" w:rsidRDefault="00A3776A" w:rsidP="00427313">
            <w:pPr>
              <w:keepNext/>
              <w:suppressAutoHyphens/>
              <w:spacing w:after="0" w:line="276" w:lineRule="auto"/>
              <w:jc w:val="center"/>
              <w:rPr>
                <w:rFonts w:ascii="Calibri" w:eastAsia="Times New Roman" w:hAnsi="Calibri" w:cs="Calibri"/>
                <w:lang w:val="en-US" w:eastAsia="zh-CN"/>
              </w:rPr>
            </w:pPr>
            <w:r w:rsidRPr="00A3776A">
              <w:rPr>
                <w:rFonts w:ascii="Times New Roman" w:eastAsia="Times New Roman" w:hAnsi="Times New Roman" w:cs="Times New Roman"/>
                <w:sz w:val="28"/>
                <w:szCs w:val="28"/>
                <w:lang w:eastAsia="zh-CN"/>
              </w:rPr>
              <w:t>Цели</w:t>
            </w:r>
          </w:p>
        </w:tc>
      </w:tr>
      <w:tr w:rsidR="00A3776A" w:rsidRPr="00A3776A" w:rsidTr="00A3776A">
        <w:trPr>
          <w:trHeight w:val="630"/>
        </w:trPr>
        <w:tc>
          <w:tcPr>
            <w:tcW w:w="540"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jc w:val="center"/>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1.</w:t>
            </w:r>
          </w:p>
        </w:tc>
        <w:tc>
          <w:tcPr>
            <w:tcW w:w="4140"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Проблемы семьи, воспитывающей ребенка-инвалида на современном этапе. Организация психолого-педагогического и социального сопровождения семей, воспитывающих детей с нарушениями психофизического развития, в условиях КЦПД ТМНР.</w:t>
            </w:r>
          </w:p>
        </w:tc>
        <w:tc>
          <w:tcPr>
            <w:tcW w:w="1080"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jc w:val="center"/>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4</w:t>
            </w:r>
          </w:p>
        </w:tc>
        <w:tc>
          <w:tcPr>
            <w:tcW w:w="9010" w:type="dxa"/>
            <w:tcBorders>
              <w:top w:val="single" w:sz="4" w:space="0" w:color="000000"/>
              <w:left w:val="single" w:sz="4" w:space="0" w:color="000000"/>
              <w:bottom w:val="single" w:sz="4" w:space="0" w:color="000000"/>
              <w:right w:val="single" w:sz="4"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1. Выявление основных проблем современной семьи, воспитывающей ребенка-инвалида в Хабаровском крае. Пути решения проблем.</w:t>
            </w:r>
          </w:p>
          <w:p w:rsidR="00A3776A" w:rsidRPr="00A3776A" w:rsidRDefault="00A3776A" w:rsidP="00427313">
            <w:pPr>
              <w:keepNext/>
              <w:suppressAutoHyphens/>
              <w:spacing w:after="0" w:line="276" w:lineRule="auto"/>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2. Ознакомление родителей детей-инвалидов с историей становления помощи лицам с ОВЗ в Хабаровском крае.</w:t>
            </w:r>
          </w:p>
          <w:p w:rsidR="00A3776A" w:rsidRPr="00A3776A" w:rsidRDefault="00A3776A" w:rsidP="00427313">
            <w:pPr>
              <w:keepNext/>
              <w:suppressAutoHyphens/>
              <w:spacing w:after="0" w:line="276" w:lineRule="auto"/>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3.  Формирование правовой компетентности у родителей детей-инвалидов.</w:t>
            </w:r>
          </w:p>
          <w:p w:rsidR="00A3776A" w:rsidRPr="00A3776A" w:rsidRDefault="00A3776A" w:rsidP="00427313">
            <w:pPr>
              <w:keepNext/>
              <w:suppressAutoHyphens/>
              <w:spacing w:after="0" w:line="276" w:lineRule="auto"/>
              <w:rPr>
                <w:rFonts w:ascii="Calibri" w:eastAsia="Times New Roman" w:hAnsi="Calibri" w:cs="Calibri"/>
                <w:lang w:eastAsia="zh-CN"/>
              </w:rPr>
            </w:pPr>
            <w:r w:rsidRPr="00A3776A">
              <w:rPr>
                <w:rFonts w:ascii="Times New Roman" w:eastAsia="Times New Roman" w:hAnsi="Times New Roman" w:cs="Times New Roman"/>
                <w:sz w:val="28"/>
                <w:szCs w:val="28"/>
                <w:lang w:eastAsia="zh-CN"/>
              </w:rPr>
              <w:t>4.Ознакомление родителей детей-инвалидов с маршрутом  психолого-педагогического сопровождения детей с нарушениями психофизического развития в условиях КЦПДТМНР.</w:t>
            </w:r>
          </w:p>
        </w:tc>
      </w:tr>
      <w:tr w:rsidR="00A3776A" w:rsidRPr="00A3776A" w:rsidTr="00A3776A">
        <w:trPr>
          <w:trHeight w:val="630"/>
        </w:trPr>
        <w:tc>
          <w:tcPr>
            <w:tcW w:w="540"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jc w:val="center"/>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2.</w:t>
            </w:r>
          </w:p>
        </w:tc>
        <w:tc>
          <w:tcPr>
            <w:tcW w:w="4140"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Основные понятия и положения специальной психологии.</w:t>
            </w:r>
          </w:p>
        </w:tc>
        <w:tc>
          <w:tcPr>
            <w:tcW w:w="1080"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jc w:val="center"/>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4</w:t>
            </w:r>
          </w:p>
        </w:tc>
        <w:tc>
          <w:tcPr>
            <w:tcW w:w="9010" w:type="dxa"/>
            <w:tcBorders>
              <w:top w:val="single" w:sz="4" w:space="0" w:color="000000"/>
              <w:left w:val="single" w:sz="4" w:space="0" w:color="000000"/>
              <w:bottom w:val="single" w:sz="4" w:space="0" w:color="000000"/>
              <w:right w:val="single" w:sz="4" w:space="0" w:color="000000"/>
            </w:tcBorders>
            <w:shd w:val="clear" w:color="auto" w:fill="auto"/>
          </w:tcPr>
          <w:p w:rsidR="00A3776A" w:rsidRPr="00A3776A" w:rsidRDefault="00A3776A" w:rsidP="00427313">
            <w:pPr>
              <w:keepNext/>
              <w:suppressAutoHyphens/>
              <w:spacing w:after="0" w:line="276" w:lineRule="auto"/>
              <w:rPr>
                <w:rFonts w:ascii="Calibri" w:eastAsia="Times New Roman" w:hAnsi="Calibri" w:cs="Calibri"/>
                <w:lang w:eastAsia="zh-CN"/>
              </w:rPr>
            </w:pPr>
            <w:r w:rsidRPr="00A3776A">
              <w:rPr>
                <w:rFonts w:ascii="Times New Roman" w:eastAsia="Times New Roman" w:hAnsi="Times New Roman" w:cs="Times New Roman"/>
                <w:sz w:val="28"/>
                <w:szCs w:val="28"/>
                <w:lang w:eastAsia="zh-CN"/>
              </w:rPr>
              <w:t>Знакомство с тезаурусом специальной психологии и коррекционной педагогики.</w:t>
            </w:r>
          </w:p>
        </w:tc>
      </w:tr>
      <w:tr w:rsidR="00A3776A" w:rsidRPr="00A3776A" w:rsidTr="00A3776A">
        <w:trPr>
          <w:trHeight w:val="630"/>
        </w:trPr>
        <w:tc>
          <w:tcPr>
            <w:tcW w:w="540"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jc w:val="center"/>
              <w:rPr>
                <w:rFonts w:ascii="Times New Roman" w:eastAsia="Calibri" w:hAnsi="Times New Roman" w:cs="Times New Roman"/>
                <w:bCs/>
                <w:sz w:val="28"/>
                <w:szCs w:val="28"/>
                <w:lang w:eastAsia="zh-CN"/>
              </w:rPr>
            </w:pPr>
            <w:r w:rsidRPr="00A3776A">
              <w:rPr>
                <w:rFonts w:ascii="Times New Roman" w:eastAsia="Times New Roman" w:hAnsi="Times New Roman" w:cs="Times New Roman"/>
                <w:sz w:val="28"/>
                <w:szCs w:val="28"/>
                <w:lang w:eastAsia="zh-CN"/>
              </w:rPr>
              <w:t>3</w:t>
            </w:r>
          </w:p>
        </w:tc>
        <w:tc>
          <w:tcPr>
            <w:tcW w:w="4140"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8"/>
                <w:szCs w:val="28"/>
                <w:lang w:eastAsia="zh-CN"/>
              </w:rPr>
            </w:pPr>
            <w:r w:rsidRPr="00A3776A">
              <w:rPr>
                <w:rFonts w:ascii="Times New Roman" w:eastAsia="Calibri" w:hAnsi="Times New Roman" w:cs="Times New Roman"/>
                <w:bCs/>
                <w:sz w:val="28"/>
                <w:szCs w:val="28"/>
                <w:lang w:eastAsia="zh-CN"/>
              </w:rPr>
              <w:t>Морфофункциональный аспект центральной нервной системы</w:t>
            </w:r>
          </w:p>
        </w:tc>
        <w:tc>
          <w:tcPr>
            <w:tcW w:w="1080"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jc w:val="center"/>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8</w:t>
            </w:r>
          </w:p>
        </w:tc>
        <w:tc>
          <w:tcPr>
            <w:tcW w:w="9010" w:type="dxa"/>
            <w:tcBorders>
              <w:top w:val="single" w:sz="4" w:space="0" w:color="000000"/>
              <w:left w:val="single" w:sz="4" w:space="0" w:color="000000"/>
              <w:bottom w:val="single" w:sz="4" w:space="0" w:color="000000"/>
              <w:right w:val="single" w:sz="4"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1. Знакомство с анатомо-морфологическими основами дефектологии.</w:t>
            </w:r>
          </w:p>
          <w:p w:rsidR="00A3776A" w:rsidRPr="00A3776A" w:rsidRDefault="00A3776A" w:rsidP="00427313">
            <w:pPr>
              <w:keepNext/>
              <w:suppressAutoHyphens/>
              <w:spacing w:after="0" w:line="276" w:lineRule="auto"/>
              <w:rPr>
                <w:rFonts w:ascii="Calibri" w:eastAsia="Times New Roman" w:hAnsi="Calibri" w:cs="Calibri"/>
                <w:lang w:eastAsia="zh-CN"/>
              </w:rPr>
            </w:pPr>
            <w:r w:rsidRPr="00A3776A">
              <w:rPr>
                <w:rFonts w:ascii="Times New Roman" w:eastAsia="Times New Roman" w:hAnsi="Times New Roman" w:cs="Times New Roman"/>
                <w:sz w:val="28"/>
                <w:szCs w:val="28"/>
                <w:lang w:eastAsia="zh-CN"/>
              </w:rPr>
              <w:t>2. Консультация по вопросам анализа объективных лабораторных экспертиз: ЯМР, КТ, УЗИ, ЭЭГ и др.</w:t>
            </w:r>
          </w:p>
        </w:tc>
      </w:tr>
      <w:tr w:rsidR="00A3776A" w:rsidRPr="00A3776A" w:rsidTr="00A3776A">
        <w:trPr>
          <w:trHeight w:val="630"/>
        </w:trPr>
        <w:tc>
          <w:tcPr>
            <w:tcW w:w="540"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jc w:val="center"/>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4.</w:t>
            </w:r>
          </w:p>
        </w:tc>
        <w:tc>
          <w:tcPr>
            <w:tcW w:w="4140"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xml:space="preserve">Психологическая диагностика детского возраста: особенности оценки уровня психического развития ребенка раннего и </w:t>
            </w:r>
            <w:r w:rsidRPr="00A3776A">
              <w:rPr>
                <w:rFonts w:ascii="Times New Roman" w:eastAsia="Times New Roman" w:hAnsi="Times New Roman" w:cs="Times New Roman"/>
                <w:sz w:val="28"/>
                <w:szCs w:val="28"/>
                <w:lang w:eastAsia="zh-CN"/>
              </w:rPr>
              <w:lastRenderedPageBreak/>
              <w:t>дошкольного возраста с нарушениями психофизического развития.</w:t>
            </w:r>
          </w:p>
        </w:tc>
        <w:tc>
          <w:tcPr>
            <w:tcW w:w="1080"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jc w:val="center"/>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lastRenderedPageBreak/>
              <w:t>4</w:t>
            </w:r>
          </w:p>
        </w:tc>
        <w:tc>
          <w:tcPr>
            <w:tcW w:w="9010" w:type="dxa"/>
            <w:tcBorders>
              <w:top w:val="single" w:sz="4" w:space="0" w:color="000000"/>
              <w:left w:val="single" w:sz="4" w:space="0" w:color="000000"/>
              <w:bottom w:val="single" w:sz="4" w:space="0" w:color="000000"/>
              <w:right w:val="single" w:sz="4"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1. Знакомство с основными понятиями психодиагностики.</w:t>
            </w:r>
          </w:p>
          <w:p w:rsidR="00A3776A" w:rsidRPr="00A3776A" w:rsidRDefault="00A3776A" w:rsidP="00427313">
            <w:pPr>
              <w:keepNext/>
              <w:suppressAutoHyphens/>
              <w:spacing w:after="0" w:line="276" w:lineRule="auto"/>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2. Знакомство с подходами к диагностике ТМНР и РАС как компонента структуры дефекта при ТМНР.</w:t>
            </w:r>
          </w:p>
          <w:p w:rsidR="00A3776A" w:rsidRPr="00A3776A" w:rsidRDefault="00A3776A" w:rsidP="00427313">
            <w:pPr>
              <w:keepNext/>
              <w:suppressAutoHyphens/>
              <w:spacing w:after="0" w:line="276" w:lineRule="auto"/>
              <w:rPr>
                <w:rFonts w:ascii="Calibri" w:eastAsia="Times New Roman" w:hAnsi="Calibri" w:cs="Calibri"/>
                <w:lang w:eastAsia="zh-CN"/>
              </w:rPr>
            </w:pPr>
            <w:r w:rsidRPr="00A3776A">
              <w:rPr>
                <w:rFonts w:ascii="Times New Roman" w:eastAsia="Times New Roman" w:hAnsi="Times New Roman" w:cs="Times New Roman"/>
                <w:sz w:val="28"/>
                <w:szCs w:val="28"/>
                <w:lang w:eastAsia="zh-CN"/>
              </w:rPr>
              <w:t xml:space="preserve">3. Консультация по практическому применению пакета диагностических </w:t>
            </w:r>
            <w:r w:rsidRPr="00A3776A">
              <w:rPr>
                <w:rFonts w:ascii="Times New Roman" w:eastAsia="Times New Roman" w:hAnsi="Times New Roman" w:cs="Times New Roman"/>
                <w:sz w:val="28"/>
                <w:szCs w:val="28"/>
                <w:lang w:eastAsia="zh-CN"/>
              </w:rPr>
              <w:lastRenderedPageBreak/>
              <w:t>процедур оценки особенностей психофизического развития ребенка с нарушениями психофизического развития</w:t>
            </w:r>
          </w:p>
        </w:tc>
      </w:tr>
      <w:tr w:rsidR="00A3776A" w:rsidRPr="00A3776A" w:rsidTr="00A3776A">
        <w:trPr>
          <w:trHeight w:val="630"/>
        </w:trPr>
        <w:tc>
          <w:tcPr>
            <w:tcW w:w="540"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jc w:val="center"/>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lastRenderedPageBreak/>
              <w:t>5.</w:t>
            </w:r>
          </w:p>
        </w:tc>
        <w:tc>
          <w:tcPr>
            <w:tcW w:w="4140"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xml:space="preserve">Основные методы и технологии психологической коррекции нарушений эмоциональной сферы, поведения и познавательной деятельности ребенка с ТМНР. </w:t>
            </w:r>
          </w:p>
        </w:tc>
        <w:tc>
          <w:tcPr>
            <w:tcW w:w="1080"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jc w:val="center"/>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8</w:t>
            </w:r>
          </w:p>
        </w:tc>
        <w:tc>
          <w:tcPr>
            <w:tcW w:w="9010" w:type="dxa"/>
            <w:tcBorders>
              <w:top w:val="single" w:sz="4" w:space="0" w:color="000000"/>
              <w:left w:val="single" w:sz="4" w:space="0" w:color="000000"/>
              <w:bottom w:val="single" w:sz="4" w:space="0" w:color="000000"/>
              <w:right w:val="single" w:sz="4"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1. Знакомство с основными технологиями оказания помощи детям с ТМНР: «АВА», «</w:t>
            </w:r>
            <w:r w:rsidRPr="00A3776A">
              <w:rPr>
                <w:rFonts w:ascii="Times New Roman" w:eastAsia="Times New Roman" w:hAnsi="Times New Roman" w:cs="Times New Roman"/>
                <w:sz w:val="28"/>
                <w:szCs w:val="28"/>
                <w:lang w:val="en-US" w:eastAsia="zh-CN"/>
              </w:rPr>
              <w:t>TEACCH</w:t>
            </w:r>
            <w:r w:rsidRPr="00A3776A">
              <w:rPr>
                <w:rFonts w:ascii="Times New Roman" w:eastAsia="Times New Roman" w:hAnsi="Times New Roman" w:cs="Times New Roman"/>
                <w:sz w:val="28"/>
                <w:szCs w:val="28"/>
                <w:lang w:eastAsia="zh-CN"/>
              </w:rPr>
              <w:t>-подход», эмоционально-уровневый подход, арт-методы и пр.</w:t>
            </w:r>
          </w:p>
          <w:p w:rsidR="00A3776A" w:rsidRPr="00A3776A" w:rsidRDefault="00A3776A" w:rsidP="00427313">
            <w:pPr>
              <w:keepNext/>
              <w:suppressAutoHyphens/>
              <w:spacing w:after="0" w:line="276" w:lineRule="auto"/>
              <w:rPr>
                <w:rFonts w:ascii="Calibri" w:eastAsia="Times New Roman" w:hAnsi="Calibri" w:cs="Calibri"/>
                <w:lang w:eastAsia="zh-CN"/>
              </w:rPr>
            </w:pPr>
            <w:r w:rsidRPr="00A3776A">
              <w:rPr>
                <w:rFonts w:ascii="Times New Roman" w:eastAsia="Times New Roman" w:hAnsi="Times New Roman" w:cs="Times New Roman"/>
                <w:sz w:val="28"/>
                <w:szCs w:val="28"/>
                <w:lang w:eastAsia="zh-CN"/>
              </w:rPr>
              <w:t>2. Консультация по вопросам  пролонгации коррекционно-развивающей деятельности в домашних условиях.</w:t>
            </w:r>
          </w:p>
        </w:tc>
      </w:tr>
      <w:tr w:rsidR="00A3776A" w:rsidRPr="00A3776A" w:rsidTr="00A3776A">
        <w:trPr>
          <w:trHeight w:val="630"/>
        </w:trPr>
        <w:tc>
          <w:tcPr>
            <w:tcW w:w="540"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jc w:val="center"/>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val="en-US" w:eastAsia="zh-CN"/>
              </w:rPr>
              <w:t>6.</w:t>
            </w:r>
          </w:p>
        </w:tc>
        <w:tc>
          <w:tcPr>
            <w:tcW w:w="4140"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Вопросы охраны здоровья ребенка с ТМНР. Специфика фармакотерапии и диета.</w:t>
            </w:r>
          </w:p>
        </w:tc>
        <w:tc>
          <w:tcPr>
            <w:tcW w:w="1080"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jc w:val="center"/>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2</w:t>
            </w:r>
          </w:p>
        </w:tc>
        <w:tc>
          <w:tcPr>
            <w:tcW w:w="9010" w:type="dxa"/>
            <w:tcBorders>
              <w:top w:val="single" w:sz="4" w:space="0" w:color="000000"/>
              <w:left w:val="single" w:sz="4" w:space="0" w:color="000000"/>
              <w:bottom w:val="single" w:sz="4" w:space="0" w:color="000000"/>
              <w:right w:val="single" w:sz="4"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1. Знакомство соматическими проблемами, сопровождающими ТМНР.</w:t>
            </w:r>
          </w:p>
          <w:p w:rsidR="00A3776A" w:rsidRPr="00A3776A" w:rsidRDefault="00A3776A" w:rsidP="00427313">
            <w:pPr>
              <w:keepNext/>
              <w:suppressAutoHyphens/>
              <w:spacing w:after="0" w:line="276" w:lineRule="auto"/>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2. Распространенные заболевания: общие сведения и рекомендации.</w:t>
            </w:r>
          </w:p>
          <w:p w:rsidR="00A3776A" w:rsidRPr="00A3776A" w:rsidRDefault="00A3776A" w:rsidP="00427313">
            <w:pPr>
              <w:keepNext/>
              <w:suppressAutoHyphens/>
              <w:spacing w:after="0" w:line="276" w:lineRule="auto"/>
              <w:rPr>
                <w:rFonts w:ascii="Calibri" w:eastAsia="Times New Roman" w:hAnsi="Calibri" w:cs="Calibri"/>
                <w:lang w:eastAsia="zh-CN"/>
              </w:rPr>
            </w:pPr>
            <w:r w:rsidRPr="00A3776A">
              <w:rPr>
                <w:rFonts w:ascii="Times New Roman" w:eastAsia="Times New Roman" w:hAnsi="Times New Roman" w:cs="Times New Roman"/>
                <w:sz w:val="28"/>
                <w:szCs w:val="28"/>
                <w:lang w:eastAsia="zh-CN"/>
              </w:rPr>
              <w:t>3. Лекарственные средства в коррекции поведенческих проблем.</w:t>
            </w:r>
          </w:p>
        </w:tc>
      </w:tr>
      <w:tr w:rsidR="00A3776A" w:rsidRPr="00A3776A" w:rsidTr="00A3776A">
        <w:trPr>
          <w:trHeight w:val="630"/>
        </w:trPr>
        <w:tc>
          <w:tcPr>
            <w:tcW w:w="540"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jc w:val="center"/>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7.</w:t>
            </w:r>
          </w:p>
        </w:tc>
        <w:tc>
          <w:tcPr>
            <w:tcW w:w="4140"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Особенности семейного воспитания ребенка с ТМНР: организация социального пространства.</w:t>
            </w:r>
          </w:p>
        </w:tc>
        <w:tc>
          <w:tcPr>
            <w:tcW w:w="1080"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jc w:val="center"/>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2</w:t>
            </w:r>
          </w:p>
        </w:tc>
        <w:tc>
          <w:tcPr>
            <w:tcW w:w="9010" w:type="dxa"/>
            <w:tcBorders>
              <w:top w:val="single" w:sz="4" w:space="0" w:color="000000"/>
              <w:left w:val="single" w:sz="4" w:space="0" w:color="000000"/>
              <w:bottom w:val="single" w:sz="4" w:space="0" w:color="000000"/>
              <w:right w:val="single" w:sz="4"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1. Рассмотрение динамики внутрисемейных отношений после рождения ребенка с ТМНР. Характеристика основных трудностей.</w:t>
            </w:r>
          </w:p>
          <w:p w:rsidR="00A3776A" w:rsidRPr="00A3776A" w:rsidRDefault="00A3776A" w:rsidP="00427313">
            <w:pPr>
              <w:keepNext/>
              <w:suppressAutoHyphens/>
              <w:spacing w:after="0" w:line="276" w:lineRule="auto"/>
              <w:rPr>
                <w:rFonts w:ascii="Calibri" w:eastAsia="Times New Roman" w:hAnsi="Calibri" w:cs="Calibri"/>
                <w:lang w:eastAsia="zh-CN"/>
              </w:rPr>
            </w:pPr>
            <w:r w:rsidRPr="00A3776A">
              <w:rPr>
                <w:rFonts w:ascii="Times New Roman" w:eastAsia="Times New Roman" w:hAnsi="Times New Roman" w:cs="Times New Roman"/>
                <w:sz w:val="28"/>
                <w:szCs w:val="28"/>
                <w:lang w:eastAsia="zh-CN"/>
              </w:rPr>
              <w:t>2. Знакомство с отдельными вопросами воспитания ребенка с ТМНР в условиях семьи.</w:t>
            </w:r>
          </w:p>
        </w:tc>
      </w:tr>
      <w:tr w:rsidR="00A3776A" w:rsidRPr="00A3776A" w:rsidTr="00A3776A">
        <w:trPr>
          <w:trHeight w:val="170"/>
        </w:trPr>
        <w:tc>
          <w:tcPr>
            <w:tcW w:w="540"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jc w:val="center"/>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8.</w:t>
            </w:r>
          </w:p>
        </w:tc>
        <w:tc>
          <w:tcPr>
            <w:tcW w:w="4140"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Родитель как ресурс ребенка с нарушениями психофизического развития: возможности самопомощи.</w:t>
            </w:r>
          </w:p>
        </w:tc>
        <w:tc>
          <w:tcPr>
            <w:tcW w:w="1080"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jc w:val="center"/>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4</w:t>
            </w:r>
          </w:p>
        </w:tc>
        <w:tc>
          <w:tcPr>
            <w:tcW w:w="9010" w:type="dxa"/>
            <w:tcBorders>
              <w:top w:val="single" w:sz="4" w:space="0" w:color="000000"/>
              <w:left w:val="single" w:sz="4" w:space="0" w:color="000000"/>
              <w:bottom w:val="single" w:sz="4" w:space="0" w:color="000000"/>
              <w:right w:val="single" w:sz="4"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1. Обсуждение понятия «качество жизни» родителя, воспитывающего ребенка с ТМНР; выявление основных факторов эмоционального выгорания.</w:t>
            </w:r>
          </w:p>
          <w:p w:rsidR="00A3776A" w:rsidRPr="00A3776A" w:rsidRDefault="00A3776A" w:rsidP="00427313">
            <w:pPr>
              <w:keepNext/>
              <w:suppressAutoHyphens/>
              <w:spacing w:after="0" w:line="276" w:lineRule="auto"/>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2. Знакомство с приемами и методами профилактики и коррекции синдрома эмоционального выгорания родителя.</w:t>
            </w:r>
          </w:p>
          <w:p w:rsidR="00A3776A" w:rsidRPr="00A3776A" w:rsidRDefault="00A3776A" w:rsidP="00427313">
            <w:pPr>
              <w:keepNext/>
              <w:suppressAutoHyphens/>
              <w:spacing w:after="0" w:line="276" w:lineRule="auto"/>
              <w:rPr>
                <w:rFonts w:ascii="Calibri" w:eastAsia="Times New Roman" w:hAnsi="Calibri" w:cs="Calibri"/>
                <w:lang w:eastAsia="zh-CN"/>
              </w:rPr>
            </w:pPr>
            <w:r w:rsidRPr="00A3776A">
              <w:rPr>
                <w:rFonts w:ascii="Times New Roman" w:eastAsia="Times New Roman" w:hAnsi="Times New Roman" w:cs="Times New Roman"/>
                <w:sz w:val="28"/>
                <w:szCs w:val="28"/>
                <w:lang w:eastAsia="zh-CN"/>
              </w:rPr>
              <w:t>3. Работа в энкаунтер-группе (интервизия).</w:t>
            </w:r>
          </w:p>
        </w:tc>
      </w:tr>
      <w:tr w:rsidR="00A3776A" w:rsidRPr="00A3776A" w:rsidTr="00A3776A">
        <w:trPr>
          <w:trHeight w:val="282"/>
        </w:trPr>
        <w:tc>
          <w:tcPr>
            <w:tcW w:w="540"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jc w:val="center"/>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9.</w:t>
            </w:r>
          </w:p>
        </w:tc>
        <w:tc>
          <w:tcPr>
            <w:tcW w:w="4140"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xml:space="preserve">Родитель-лидер как ресурс </w:t>
            </w:r>
            <w:r w:rsidRPr="00A3776A">
              <w:rPr>
                <w:rFonts w:ascii="Times New Roman" w:eastAsia="Times New Roman" w:hAnsi="Times New Roman" w:cs="Times New Roman"/>
                <w:sz w:val="28"/>
                <w:szCs w:val="28"/>
                <w:lang w:eastAsia="zh-CN"/>
              </w:rPr>
              <w:lastRenderedPageBreak/>
              <w:t xml:space="preserve">ребенка-инвалида. Основы социального проектирования и социального предпринимательства. </w:t>
            </w:r>
          </w:p>
        </w:tc>
        <w:tc>
          <w:tcPr>
            <w:tcW w:w="1080"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jc w:val="center"/>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lastRenderedPageBreak/>
              <w:t>4</w:t>
            </w:r>
          </w:p>
        </w:tc>
        <w:tc>
          <w:tcPr>
            <w:tcW w:w="9010" w:type="dxa"/>
            <w:tcBorders>
              <w:top w:val="single" w:sz="4" w:space="0" w:color="000000"/>
              <w:left w:val="single" w:sz="4" w:space="0" w:color="000000"/>
              <w:bottom w:val="single" w:sz="4" w:space="0" w:color="000000"/>
              <w:right w:val="single" w:sz="4"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xml:space="preserve">1. Знакомство с принципами социального проектирования и технологией </w:t>
            </w:r>
            <w:r w:rsidRPr="00A3776A">
              <w:rPr>
                <w:rFonts w:ascii="Times New Roman" w:eastAsia="Times New Roman" w:hAnsi="Times New Roman" w:cs="Times New Roman"/>
                <w:sz w:val="28"/>
                <w:szCs w:val="28"/>
                <w:lang w:eastAsia="zh-CN"/>
              </w:rPr>
              <w:lastRenderedPageBreak/>
              <w:t>разработки проекта.</w:t>
            </w:r>
          </w:p>
          <w:p w:rsidR="00A3776A" w:rsidRPr="00A3776A" w:rsidRDefault="00A3776A" w:rsidP="00427313">
            <w:pPr>
              <w:keepNext/>
              <w:suppressAutoHyphens/>
              <w:spacing w:after="0" w:line="276" w:lineRule="auto"/>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xml:space="preserve">2. </w:t>
            </w:r>
            <w:r w:rsidRPr="00A3776A">
              <w:rPr>
                <w:rFonts w:ascii="Times New Roman" w:eastAsia="Times New Roman" w:hAnsi="Times New Roman" w:cs="Times New Roman"/>
                <w:spacing w:val="-5"/>
                <w:sz w:val="28"/>
                <w:szCs w:val="28"/>
                <w:lang w:eastAsia="zh-CN"/>
              </w:rPr>
              <w:t>Обсуждение опыта АНО «ХИО "Реальная помощь"»  в организации и реализации социальных проектов.</w:t>
            </w:r>
            <w:r w:rsidRPr="00A3776A">
              <w:rPr>
                <w:rFonts w:ascii="Times New Roman" w:eastAsia="Times New Roman" w:hAnsi="Times New Roman" w:cs="Times New Roman"/>
                <w:sz w:val="28"/>
                <w:szCs w:val="28"/>
                <w:shd w:val="clear" w:color="auto" w:fill="FFFF00"/>
                <w:lang w:eastAsia="zh-CN"/>
              </w:rPr>
              <w:t xml:space="preserve"> </w:t>
            </w:r>
          </w:p>
          <w:p w:rsidR="00A3776A" w:rsidRPr="00A3776A" w:rsidRDefault="00A3776A" w:rsidP="00427313">
            <w:pPr>
              <w:keepNext/>
              <w:suppressAutoHyphens/>
              <w:spacing w:after="0" w:line="276" w:lineRule="auto"/>
              <w:rPr>
                <w:rFonts w:ascii="Calibri" w:eastAsia="Times New Roman" w:hAnsi="Calibri" w:cs="Calibri"/>
                <w:lang w:val="en-US" w:eastAsia="zh-CN"/>
              </w:rPr>
            </w:pPr>
            <w:r w:rsidRPr="00A3776A">
              <w:rPr>
                <w:rFonts w:ascii="Times New Roman" w:eastAsia="Times New Roman" w:hAnsi="Times New Roman" w:cs="Times New Roman"/>
                <w:sz w:val="28"/>
                <w:szCs w:val="28"/>
                <w:lang w:eastAsia="zh-CN"/>
              </w:rPr>
              <w:t>3. Содействие созданию сообщества родителей, воспитывающих детей-инвалидов. Обсуждение перспектив дальнейшего сотрудничества.</w:t>
            </w:r>
          </w:p>
        </w:tc>
      </w:tr>
      <w:tr w:rsidR="00A3776A" w:rsidRPr="00A3776A" w:rsidTr="00A3776A">
        <w:trPr>
          <w:trHeight w:val="336"/>
        </w:trPr>
        <w:tc>
          <w:tcPr>
            <w:tcW w:w="540"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eastAsia="zh-CN"/>
              </w:rPr>
            </w:pPr>
          </w:p>
        </w:tc>
        <w:tc>
          <w:tcPr>
            <w:tcW w:w="4140"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jc w:val="right"/>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Всего</w:t>
            </w:r>
          </w:p>
        </w:tc>
        <w:tc>
          <w:tcPr>
            <w:tcW w:w="1080"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jc w:val="center"/>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40</w:t>
            </w:r>
          </w:p>
        </w:tc>
        <w:tc>
          <w:tcPr>
            <w:tcW w:w="9010" w:type="dxa"/>
            <w:tcBorders>
              <w:top w:val="single" w:sz="4" w:space="0" w:color="000000"/>
              <w:left w:val="single" w:sz="4" w:space="0" w:color="000000"/>
              <w:bottom w:val="single" w:sz="4" w:space="0" w:color="000000"/>
              <w:right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eastAsia="zh-CN"/>
              </w:rPr>
            </w:pPr>
          </w:p>
        </w:tc>
      </w:tr>
    </w:tbl>
    <w:p w:rsidR="00A3776A" w:rsidRPr="00A3776A" w:rsidRDefault="00A3776A" w:rsidP="00427313">
      <w:pPr>
        <w:suppressAutoHyphens/>
        <w:spacing w:after="200" w:line="276" w:lineRule="auto"/>
        <w:rPr>
          <w:rFonts w:ascii="Calibri" w:eastAsia="Times New Roman" w:hAnsi="Calibri" w:cs="Calibri"/>
          <w:lang w:val="en-US" w:eastAsia="zh-CN"/>
        </w:rPr>
        <w:sectPr w:rsidR="00A3776A" w:rsidRPr="00A3776A">
          <w:footerReference w:type="even" r:id="rId23"/>
          <w:footerReference w:type="default" r:id="rId24"/>
          <w:footerReference w:type="first" r:id="rId25"/>
          <w:pgSz w:w="16838" w:h="11906" w:orient="landscape"/>
          <w:pgMar w:top="1418" w:right="1418" w:bottom="1418" w:left="1418" w:header="720" w:footer="720" w:gutter="0"/>
          <w:cols w:space="720"/>
          <w:docGrid w:linePitch="360"/>
        </w:sectPr>
      </w:pPr>
    </w:p>
    <w:p w:rsidR="00A3776A" w:rsidRPr="00A3776A" w:rsidRDefault="00A3776A" w:rsidP="00427313">
      <w:pPr>
        <w:keepNext/>
        <w:suppressAutoHyphens/>
        <w:spacing w:after="0" w:line="276" w:lineRule="auto"/>
        <w:jc w:val="center"/>
        <w:rPr>
          <w:rFonts w:ascii="Times New Roman" w:eastAsia="Times New Roman" w:hAnsi="Times New Roman" w:cs="Times New Roman"/>
          <w:b/>
          <w:sz w:val="28"/>
          <w:szCs w:val="28"/>
          <w:lang w:eastAsia="zh-CN"/>
        </w:rPr>
      </w:pPr>
      <w:r w:rsidRPr="00A3776A">
        <w:rPr>
          <w:rFonts w:ascii="Times New Roman" w:eastAsia="Times New Roman" w:hAnsi="Times New Roman" w:cs="Times New Roman"/>
          <w:b/>
          <w:sz w:val="28"/>
          <w:szCs w:val="28"/>
          <w:lang w:eastAsia="zh-CN"/>
        </w:rPr>
        <w:lastRenderedPageBreak/>
        <w:t xml:space="preserve">Краткое содержание проводимых занятий </w:t>
      </w:r>
    </w:p>
    <w:p w:rsidR="00A3776A" w:rsidRPr="00A3776A" w:rsidRDefault="00A3776A" w:rsidP="00427313">
      <w:pPr>
        <w:keepNext/>
        <w:suppressAutoHyphens/>
        <w:spacing w:after="0" w:line="276" w:lineRule="auto"/>
        <w:jc w:val="center"/>
        <w:rPr>
          <w:rFonts w:ascii="Times New Roman" w:eastAsia="Times New Roman" w:hAnsi="Times New Roman" w:cs="Times New Roman"/>
          <w:b/>
          <w:sz w:val="28"/>
          <w:szCs w:val="28"/>
          <w:lang w:eastAsia="zh-CN"/>
        </w:rPr>
      </w:pPr>
      <w:r w:rsidRPr="00A3776A">
        <w:rPr>
          <w:rFonts w:ascii="Times New Roman" w:eastAsia="Times New Roman" w:hAnsi="Times New Roman" w:cs="Times New Roman"/>
          <w:b/>
          <w:sz w:val="28"/>
          <w:szCs w:val="28"/>
          <w:lang w:eastAsia="zh-CN"/>
        </w:rPr>
        <w:t>по разделам тематического плана</w:t>
      </w:r>
    </w:p>
    <w:p w:rsidR="00A3776A" w:rsidRPr="00A3776A" w:rsidRDefault="00A3776A" w:rsidP="00427313">
      <w:pPr>
        <w:keepNext/>
        <w:suppressAutoHyphens/>
        <w:spacing w:after="0" w:line="276" w:lineRule="auto"/>
        <w:jc w:val="both"/>
        <w:rPr>
          <w:rFonts w:ascii="Times New Roman" w:eastAsia="Times New Roman" w:hAnsi="Times New Roman" w:cs="Times New Roman"/>
          <w:b/>
          <w:sz w:val="28"/>
          <w:szCs w:val="28"/>
          <w:lang w:eastAsia="zh-CN"/>
        </w:rPr>
      </w:pPr>
    </w:p>
    <w:p w:rsidR="00A3776A" w:rsidRPr="00A3776A" w:rsidRDefault="00A3776A" w:rsidP="00427313">
      <w:pPr>
        <w:keepNext/>
        <w:suppressAutoHyphens/>
        <w:spacing w:after="0" w:line="276" w:lineRule="auto"/>
        <w:jc w:val="both"/>
        <w:rPr>
          <w:rFonts w:ascii="Times New Roman" w:eastAsia="Times New Roman" w:hAnsi="Times New Roman" w:cs="Times New Roman"/>
          <w:sz w:val="28"/>
          <w:szCs w:val="28"/>
          <w:lang w:eastAsia="ru-RU"/>
        </w:rPr>
      </w:pPr>
      <w:r w:rsidRPr="00A3776A">
        <w:rPr>
          <w:rFonts w:ascii="Times New Roman" w:eastAsia="Times New Roman" w:hAnsi="Times New Roman" w:cs="Times New Roman"/>
          <w:b/>
          <w:sz w:val="28"/>
          <w:szCs w:val="28"/>
          <w:lang w:eastAsia="zh-CN"/>
        </w:rPr>
        <w:t xml:space="preserve">Раздел 1. </w:t>
      </w:r>
      <w:r w:rsidRPr="00A3776A">
        <w:rPr>
          <w:rFonts w:ascii="Times New Roman" w:eastAsia="Times New Roman" w:hAnsi="Times New Roman" w:cs="Times New Roman"/>
          <w:b/>
          <w:i/>
          <w:sz w:val="28"/>
          <w:szCs w:val="28"/>
          <w:lang w:eastAsia="zh-CN"/>
        </w:rPr>
        <w:t>Проблемы семьи, воспитывающей ребенка-инвалида на современном этапе. Организация психолого-педагогического и социального сопровождения семей, воспитывающих детей с нарушениями психофизического развития, в условиях КЦПД ТМНР.</w:t>
      </w:r>
    </w:p>
    <w:p w:rsidR="00A3776A" w:rsidRPr="00A3776A" w:rsidRDefault="00A3776A" w:rsidP="00427313">
      <w:pPr>
        <w:keepNext/>
        <w:suppressAutoHyphens/>
        <w:spacing w:after="0" w:line="276" w:lineRule="auto"/>
        <w:ind w:firstLine="709"/>
        <w:jc w:val="both"/>
        <w:rPr>
          <w:rFonts w:ascii="Times New Roman" w:eastAsia="Times New Roman" w:hAnsi="Times New Roman" w:cs="Times New Roman"/>
          <w:sz w:val="28"/>
          <w:szCs w:val="28"/>
          <w:lang w:eastAsia="ru-RU"/>
        </w:rPr>
      </w:pPr>
      <w:r w:rsidRPr="00A3776A">
        <w:rPr>
          <w:rFonts w:ascii="Times New Roman" w:eastAsia="Times New Roman" w:hAnsi="Times New Roman" w:cs="Times New Roman"/>
          <w:sz w:val="28"/>
          <w:szCs w:val="28"/>
          <w:lang w:eastAsia="ru-RU"/>
        </w:rPr>
        <w:t>Семья, воспитывающая ребенка-инвалида в современной структуре общества.  Статистические данные по особым семьям в России и за рубежом. Результаты научных и прикладных исследований (социологических, педагогических, психологических и др.), посвященных проблемам современной особой семьи.</w:t>
      </w:r>
    </w:p>
    <w:p w:rsidR="00A3776A" w:rsidRPr="00A3776A" w:rsidRDefault="00A3776A" w:rsidP="00427313">
      <w:pPr>
        <w:keepNext/>
        <w:suppressAutoHyphens/>
        <w:spacing w:after="0" w:line="276" w:lineRule="auto"/>
        <w:ind w:firstLine="709"/>
        <w:jc w:val="both"/>
        <w:rPr>
          <w:rFonts w:ascii="Times New Roman" w:eastAsia="Times New Roman" w:hAnsi="Times New Roman" w:cs="Times New Roman"/>
          <w:sz w:val="28"/>
          <w:szCs w:val="28"/>
          <w:lang w:eastAsia="ru-RU"/>
        </w:rPr>
      </w:pPr>
      <w:r w:rsidRPr="00A3776A">
        <w:rPr>
          <w:rFonts w:ascii="Times New Roman" w:eastAsia="Times New Roman" w:hAnsi="Times New Roman" w:cs="Times New Roman"/>
          <w:sz w:val="28"/>
          <w:szCs w:val="28"/>
          <w:lang w:eastAsia="ru-RU"/>
        </w:rPr>
        <w:t xml:space="preserve">Сравнительная характеристика проблем, с которыми сталкивается особая семья в отличие от обычной. Особенности семейного состава и межличностных отношений, жизненного уклада и проблем материального благосостояния, отношений с социальными институтами и широким социумом.  Проблемы доступности и качества образования детей-инвалидов. Ведущие  направления оказания помощи особой семье на современном этапе. Современные технологии и их использование в образовательном пространстве. </w:t>
      </w:r>
    </w:p>
    <w:p w:rsidR="00A3776A" w:rsidRPr="00A3776A" w:rsidRDefault="00A3776A" w:rsidP="00427313">
      <w:pPr>
        <w:keepNext/>
        <w:suppressAutoHyphens/>
        <w:spacing w:after="0" w:line="276" w:lineRule="auto"/>
        <w:ind w:firstLine="709"/>
        <w:jc w:val="both"/>
        <w:rPr>
          <w:rFonts w:ascii="Times New Roman" w:eastAsia="Times New Roman" w:hAnsi="Times New Roman" w:cs="Times New Roman"/>
          <w:sz w:val="28"/>
          <w:szCs w:val="28"/>
          <w:lang w:eastAsia="ru-RU"/>
        </w:rPr>
      </w:pPr>
      <w:r w:rsidRPr="00A3776A">
        <w:rPr>
          <w:rFonts w:ascii="Times New Roman" w:eastAsia="Times New Roman" w:hAnsi="Times New Roman" w:cs="Times New Roman"/>
          <w:sz w:val="28"/>
          <w:szCs w:val="28"/>
          <w:lang w:eastAsia="ru-RU"/>
        </w:rPr>
        <w:t xml:space="preserve">Пути решения проблем: психолого-педагогическое и медико-социальное сопровождение особой семьи в масштабах государства. Основные международные, национальные и региональные акты, обеспечивающие защиту прав ребенка-инвалида и его семьи. </w:t>
      </w:r>
    </w:p>
    <w:p w:rsidR="00A3776A" w:rsidRPr="00A3776A" w:rsidRDefault="00A3776A" w:rsidP="00427313">
      <w:pPr>
        <w:keepNext/>
        <w:suppressAutoHyphens/>
        <w:spacing w:after="0" w:line="276" w:lineRule="auto"/>
        <w:ind w:firstLine="709"/>
        <w:jc w:val="both"/>
        <w:rPr>
          <w:rFonts w:ascii="Times New Roman" w:eastAsia="Times New Roman" w:hAnsi="Times New Roman" w:cs="Times New Roman"/>
          <w:sz w:val="28"/>
          <w:szCs w:val="28"/>
          <w:lang w:eastAsia="ru-RU"/>
        </w:rPr>
      </w:pPr>
      <w:r w:rsidRPr="00A3776A">
        <w:rPr>
          <w:rFonts w:ascii="Times New Roman" w:eastAsia="Times New Roman" w:hAnsi="Times New Roman" w:cs="Times New Roman"/>
          <w:sz w:val="28"/>
          <w:szCs w:val="28"/>
          <w:lang w:eastAsia="ru-RU"/>
        </w:rPr>
        <w:t>Историческая справка о становлении системы помощи детям с ОВЗ и семье, в которой они воспитываются, в России и за рубежом. Состояние помощи детям-инвалидам в Хабаровском крае. Взаимодействие государственных учреждений (система образования, здравоохранения, культуры и пр.), власти, некоммерческих общественных организаций и бизнес-структур в решении проблем особой семьи.</w:t>
      </w:r>
    </w:p>
    <w:p w:rsidR="00A3776A" w:rsidRPr="00A3776A" w:rsidRDefault="00A3776A" w:rsidP="00427313">
      <w:pPr>
        <w:keepNext/>
        <w:suppressAutoHyphens/>
        <w:spacing w:after="0" w:line="276" w:lineRule="auto"/>
        <w:ind w:firstLine="709"/>
        <w:jc w:val="both"/>
        <w:rPr>
          <w:rFonts w:ascii="Calibri" w:eastAsia="Times New Roman" w:hAnsi="Calibri" w:cs="Calibri"/>
          <w:sz w:val="16"/>
          <w:szCs w:val="16"/>
          <w:lang w:eastAsia="zh-CN"/>
        </w:rPr>
      </w:pPr>
      <w:r w:rsidRPr="00A3776A">
        <w:rPr>
          <w:rFonts w:ascii="Times New Roman" w:eastAsia="Times New Roman" w:hAnsi="Times New Roman" w:cs="Times New Roman"/>
          <w:sz w:val="28"/>
          <w:szCs w:val="28"/>
          <w:lang w:eastAsia="ru-RU"/>
        </w:rPr>
        <w:t>КЦПД ТМНР и его ресурсы в деятельности по сопровождению семьи, воспитывающей ребенка-инвалида: цели, задачи, направления деятельности, используемые технологии, специалисты, реализующие основное содержание работы.</w:t>
      </w:r>
    </w:p>
    <w:p w:rsidR="00A3776A" w:rsidRPr="00A3776A" w:rsidRDefault="00A3776A" w:rsidP="00427313">
      <w:pPr>
        <w:keepNext/>
        <w:suppressAutoHyphens/>
        <w:spacing w:after="0" w:line="276" w:lineRule="auto"/>
        <w:jc w:val="center"/>
        <w:rPr>
          <w:rFonts w:ascii="Times New Roman" w:eastAsia="Times New Roman" w:hAnsi="Times New Roman" w:cs="Times New Roman"/>
          <w:sz w:val="16"/>
          <w:szCs w:val="16"/>
          <w:lang w:eastAsia="zh-CN"/>
        </w:rPr>
      </w:pP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pacing w:val="-1"/>
          <w:sz w:val="28"/>
          <w:szCs w:val="28"/>
          <w:lang w:eastAsia="zh-CN"/>
        </w:rPr>
      </w:pPr>
      <w:r w:rsidRPr="00A3776A">
        <w:rPr>
          <w:rFonts w:ascii="Times New Roman" w:eastAsia="Times New Roman" w:hAnsi="Times New Roman" w:cs="Times New Roman"/>
          <w:b/>
          <w:sz w:val="28"/>
          <w:szCs w:val="28"/>
          <w:lang w:eastAsia="zh-CN"/>
        </w:rPr>
        <w:t xml:space="preserve">Раздел 2. </w:t>
      </w:r>
      <w:r w:rsidRPr="00A3776A">
        <w:rPr>
          <w:rFonts w:ascii="Times New Roman" w:eastAsia="Times New Roman" w:hAnsi="Times New Roman" w:cs="Times New Roman"/>
          <w:b/>
          <w:i/>
          <w:sz w:val="28"/>
          <w:szCs w:val="28"/>
          <w:lang w:eastAsia="zh-CN"/>
        </w:rPr>
        <w:t>Основные понятия и положения специальной психологии</w:t>
      </w:r>
    </w:p>
    <w:p w:rsidR="00A3776A" w:rsidRPr="00A3776A" w:rsidRDefault="00A3776A" w:rsidP="00427313">
      <w:pPr>
        <w:keepNext/>
        <w:shd w:val="clear" w:color="auto" w:fill="FFFFFF"/>
        <w:suppressAutoHyphens/>
        <w:spacing w:after="0" w:line="276" w:lineRule="auto"/>
        <w:ind w:right="11" w:firstLine="720"/>
        <w:jc w:val="both"/>
        <w:rPr>
          <w:rFonts w:ascii="Times New Roman" w:eastAsia="Times New Roman" w:hAnsi="Times New Roman" w:cs="Times New Roman"/>
          <w:color w:val="000000"/>
          <w:spacing w:val="-1"/>
          <w:sz w:val="28"/>
          <w:szCs w:val="28"/>
          <w:lang w:eastAsia="zh-CN"/>
        </w:rPr>
      </w:pPr>
      <w:r w:rsidRPr="00A3776A">
        <w:rPr>
          <w:rFonts w:ascii="Times New Roman" w:eastAsia="Times New Roman" w:hAnsi="Times New Roman" w:cs="Times New Roman"/>
          <w:color w:val="000000"/>
          <w:spacing w:val="-1"/>
          <w:sz w:val="28"/>
          <w:szCs w:val="28"/>
          <w:lang w:eastAsia="zh-CN"/>
        </w:rPr>
        <w:lastRenderedPageBreak/>
        <w:t>Понятие о специальной психологии как отрасли психологической науки и практики: предмет, место в системе наук о человеке, актуальные проблемы. Основные понятия и термины, используемые в специальной психологии и коррекционной педагогике.</w:t>
      </w:r>
    </w:p>
    <w:p w:rsidR="00A3776A" w:rsidRPr="00A3776A" w:rsidRDefault="00A3776A" w:rsidP="00427313">
      <w:pPr>
        <w:keepNext/>
        <w:shd w:val="clear" w:color="auto" w:fill="FFFFFF"/>
        <w:suppressAutoHyphens/>
        <w:spacing w:after="0" w:line="276" w:lineRule="auto"/>
        <w:ind w:right="11" w:firstLine="72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color w:val="000000"/>
          <w:spacing w:val="-1"/>
          <w:sz w:val="28"/>
          <w:szCs w:val="28"/>
          <w:lang w:eastAsia="zh-CN"/>
        </w:rPr>
        <w:t xml:space="preserve">Условия и факторы нормального </w:t>
      </w:r>
      <w:r w:rsidRPr="00A3776A">
        <w:rPr>
          <w:rFonts w:ascii="Times New Roman" w:eastAsia="Times New Roman" w:hAnsi="Times New Roman" w:cs="Times New Roman"/>
          <w:color w:val="000000"/>
          <w:spacing w:val="1"/>
          <w:sz w:val="28"/>
          <w:szCs w:val="28"/>
          <w:lang w:eastAsia="zh-CN"/>
        </w:rPr>
        <w:t>психического развития (онтогенеза).</w:t>
      </w:r>
      <w:r w:rsidRPr="00A3776A">
        <w:rPr>
          <w:rFonts w:ascii="Times New Roman" w:eastAsia="Times New Roman" w:hAnsi="Times New Roman" w:cs="Times New Roman"/>
          <w:iCs/>
          <w:color w:val="000000"/>
          <w:spacing w:val="-8"/>
          <w:sz w:val="28"/>
          <w:szCs w:val="28"/>
          <w:lang w:eastAsia="zh-CN"/>
        </w:rPr>
        <w:t xml:space="preserve"> Отклоняющееся развитие (дизонтогенез) как обычное раз</w:t>
      </w:r>
      <w:r w:rsidRPr="00A3776A">
        <w:rPr>
          <w:rFonts w:ascii="Times New Roman" w:eastAsia="Times New Roman" w:hAnsi="Times New Roman" w:cs="Times New Roman"/>
          <w:iCs/>
          <w:color w:val="000000"/>
          <w:spacing w:val="-8"/>
          <w:sz w:val="28"/>
          <w:szCs w:val="28"/>
          <w:lang w:eastAsia="zh-CN"/>
        </w:rPr>
        <w:softHyphen/>
      </w:r>
      <w:r w:rsidRPr="00A3776A">
        <w:rPr>
          <w:rFonts w:ascii="Times New Roman" w:eastAsia="Times New Roman" w:hAnsi="Times New Roman" w:cs="Times New Roman"/>
          <w:iCs/>
          <w:color w:val="000000"/>
          <w:spacing w:val="-6"/>
          <w:sz w:val="28"/>
          <w:szCs w:val="28"/>
          <w:lang w:eastAsia="zh-CN"/>
        </w:rPr>
        <w:t>витие, но протекающее в неблагоприятных усло</w:t>
      </w:r>
      <w:r w:rsidRPr="00A3776A">
        <w:rPr>
          <w:rFonts w:ascii="Times New Roman" w:eastAsia="Times New Roman" w:hAnsi="Times New Roman" w:cs="Times New Roman"/>
          <w:iCs/>
          <w:color w:val="000000"/>
          <w:spacing w:val="-6"/>
          <w:sz w:val="28"/>
          <w:szCs w:val="28"/>
          <w:lang w:eastAsia="zh-CN"/>
        </w:rPr>
        <w:softHyphen/>
      </w:r>
      <w:r w:rsidRPr="00A3776A">
        <w:rPr>
          <w:rFonts w:ascii="Times New Roman" w:eastAsia="Times New Roman" w:hAnsi="Times New Roman" w:cs="Times New Roman"/>
          <w:iCs/>
          <w:color w:val="000000"/>
          <w:spacing w:val="-5"/>
          <w:sz w:val="28"/>
          <w:szCs w:val="28"/>
          <w:lang w:eastAsia="zh-CN"/>
        </w:rPr>
        <w:t xml:space="preserve">виях, патогенная сила которых превышает компенсаторные возможности индивида.  Классификации дизонтогенеза. </w:t>
      </w:r>
      <w:r w:rsidRPr="00A3776A">
        <w:rPr>
          <w:rFonts w:ascii="Times New Roman" w:eastAsia="Times New Roman" w:hAnsi="Times New Roman" w:cs="Times New Roman"/>
          <w:sz w:val="28"/>
          <w:szCs w:val="28"/>
          <w:lang w:eastAsia="zh-CN"/>
        </w:rPr>
        <w:t>Параметры дизонтогенеза.</w:t>
      </w:r>
      <w:r w:rsidRPr="00A3776A">
        <w:rPr>
          <w:rFonts w:ascii="Times New Roman" w:eastAsia="Times New Roman" w:hAnsi="Times New Roman" w:cs="Times New Roman"/>
          <w:b/>
          <w:i/>
          <w:color w:val="000000"/>
          <w:spacing w:val="-2"/>
          <w:sz w:val="28"/>
          <w:szCs w:val="28"/>
          <w:lang w:eastAsia="zh-CN"/>
        </w:rPr>
        <w:t xml:space="preserve"> </w:t>
      </w:r>
      <w:r w:rsidRPr="00A3776A">
        <w:rPr>
          <w:rFonts w:ascii="Times New Roman" w:eastAsia="Times New Roman" w:hAnsi="Times New Roman" w:cs="Times New Roman"/>
          <w:color w:val="000000"/>
          <w:spacing w:val="-2"/>
          <w:sz w:val="28"/>
          <w:szCs w:val="28"/>
          <w:lang w:eastAsia="zh-CN"/>
        </w:rPr>
        <w:t>Закономерности развития психики в условиях дизонтогенеза.</w:t>
      </w:r>
    </w:p>
    <w:p w:rsidR="00A3776A" w:rsidRPr="00A3776A" w:rsidRDefault="00A3776A" w:rsidP="00427313">
      <w:pPr>
        <w:keepNext/>
        <w:suppressAutoHyphens/>
        <w:spacing w:after="0" w:line="276" w:lineRule="auto"/>
        <w:ind w:firstLine="720"/>
        <w:jc w:val="both"/>
        <w:rPr>
          <w:rFonts w:ascii="Times New Roman" w:eastAsia="Times New Roman" w:hAnsi="Times New Roman" w:cs="Times New Roman"/>
          <w:iCs/>
          <w:color w:val="000000"/>
          <w:spacing w:val="-5"/>
          <w:sz w:val="28"/>
          <w:szCs w:val="28"/>
          <w:lang w:eastAsia="zh-CN"/>
        </w:rPr>
      </w:pPr>
      <w:r w:rsidRPr="00A3776A">
        <w:rPr>
          <w:rFonts w:ascii="Times New Roman" w:eastAsia="Times New Roman" w:hAnsi="Times New Roman" w:cs="Times New Roman"/>
          <w:sz w:val="28"/>
          <w:szCs w:val="28"/>
          <w:lang w:eastAsia="zh-CN"/>
        </w:rPr>
        <w:t>Понятие о структуре дефекта в современной специальной психологии. Соотношение первичных (ядерных), вторичных (системных) и третичных (факультативных) отклонений и особенности их преодоления. Структура дефекта при ТМНР. РАС в структуре ТМНР.</w:t>
      </w:r>
    </w:p>
    <w:p w:rsidR="00A3776A" w:rsidRPr="00A3776A" w:rsidRDefault="00A3776A" w:rsidP="00427313">
      <w:pPr>
        <w:keepNext/>
        <w:shd w:val="clear" w:color="auto" w:fill="FFFFFF"/>
        <w:suppressAutoHyphens/>
        <w:spacing w:after="0" w:line="276" w:lineRule="auto"/>
        <w:ind w:right="11" w:firstLine="720"/>
        <w:jc w:val="both"/>
        <w:rPr>
          <w:rFonts w:ascii="Times New Roman" w:eastAsia="Times New Roman" w:hAnsi="Times New Roman" w:cs="Times New Roman"/>
          <w:color w:val="000000"/>
          <w:spacing w:val="3"/>
          <w:sz w:val="16"/>
          <w:szCs w:val="16"/>
          <w:lang w:eastAsia="zh-CN"/>
        </w:rPr>
      </w:pPr>
      <w:r w:rsidRPr="00A3776A">
        <w:rPr>
          <w:rFonts w:ascii="Times New Roman" w:eastAsia="Times New Roman" w:hAnsi="Times New Roman" w:cs="Times New Roman"/>
          <w:iCs/>
          <w:color w:val="000000"/>
          <w:spacing w:val="-5"/>
          <w:sz w:val="28"/>
          <w:szCs w:val="28"/>
          <w:lang w:eastAsia="zh-CN"/>
        </w:rPr>
        <w:t>Коррекция и компенсация как ключевые категории специальной психологии и коррекционной педагогики. Уровни компенсации при ТМНР и РАС. Понятие об абилитации и реабилитации ребенка с ОВЗ. Современные технологии проведения диагностических, коррекционно-развивающих и психопрофилактических мероприятий.</w:t>
      </w:r>
    </w:p>
    <w:p w:rsidR="00A3776A" w:rsidRPr="00A3776A" w:rsidRDefault="00A3776A" w:rsidP="00427313">
      <w:pPr>
        <w:keepNext/>
        <w:suppressAutoHyphens/>
        <w:spacing w:after="0" w:line="276" w:lineRule="auto"/>
        <w:rPr>
          <w:rFonts w:ascii="Times New Roman" w:eastAsia="Times New Roman" w:hAnsi="Times New Roman" w:cs="Times New Roman"/>
          <w:color w:val="000000"/>
          <w:spacing w:val="3"/>
          <w:sz w:val="16"/>
          <w:szCs w:val="16"/>
          <w:lang w:eastAsia="zh-CN"/>
        </w:rPr>
      </w:pP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z w:val="28"/>
          <w:szCs w:val="28"/>
          <w:lang w:eastAsia="zh-CN"/>
        </w:rPr>
      </w:pPr>
      <w:r w:rsidRPr="00A3776A">
        <w:rPr>
          <w:rFonts w:ascii="Times New Roman" w:eastAsia="Times New Roman" w:hAnsi="Times New Roman" w:cs="Times New Roman"/>
          <w:b/>
          <w:sz w:val="28"/>
          <w:szCs w:val="28"/>
          <w:lang w:eastAsia="zh-CN"/>
        </w:rPr>
        <w:t xml:space="preserve">Раздел 3.  </w:t>
      </w:r>
      <w:r w:rsidRPr="00A3776A">
        <w:rPr>
          <w:rFonts w:ascii="Times New Roman" w:eastAsia="Calibri" w:hAnsi="Times New Roman" w:cs="Times New Roman"/>
          <w:b/>
          <w:bCs/>
          <w:i/>
          <w:sz w:val="28"/>
          <w:szCs w:val="28"/>
          <w:lang w:eastAsia="zh-CN"/>
        </w:rPr>
        <w:t>Морфофункциональный аспект центральной нервной системы</w:t>
      </w:r>
    </w:p>
    <w:p w:rsidR="00A3776A" w:rsidRPr="00A3776A" w:rsidRDefault="00A3776A" w:rsidP="00427313">
      <w:pPr>
        <w:keepNext/>
        <w:suppressAutoHyphens/>
        <w:spacing w:after="0" w:line="276" w:lineRule="auto"/>
        <w:ind w:firstLine="720"/>
        <w:jc w:val="both"/>
        <w:rPr>
          <w:rFonts w:ascii="Times New Roman" w:eastAsia="Times New Roman" w:hAnsi="Times New Roman" w:cs="Times New Roman"/>
          <w:color w:val="000000"/>
          <w:sz w:val="28"/>
          <w:szCs w:val="28"/>
          <w:lang w:eastAsia="zh-CN"/>
        </w:rPr>
      </w:pPr>
      <w:r w:rsidRPr="00A3776A">
        <w:rPr>
          <w:rFonts w:ascii="Times New Roman" w:eastAsia="Times New Roman" w:hAnsi="Times New Roman" w:cs="Times New Roman"/>
          <w:color w:val="000000"/>
          <w:sz w:val="28"/>
          <w:szCs w:val="28"/>
          <w:lang w:eastAsia="zh-CN"/>
        </w:rPr>
        <w:t xml:space="preserve">Физиологические основы психической деятельности человека. Роль ЦНС в обеспечении деятельности психики. Классические теории о принципах и механизмах связи мозга и психики человека: локализационизм и антилокализационизм. А.Р. Лурия о системно-динамической локализации высших психических функций. Структурно-функциональные блоки мозга: субкортикальные структуры мозга – блок тонуса и нейродинамики; височные, теменные, затылочные отделы мозга – блок приема, переработки и хранения информации; лобные доли – блок программирования, регуляции и контроля. </w:t>
      </w:r>
    </w:p>
    <w:p w:rsidR="00A3776A" w:rsidRPr="00A3776A" w:rsidRDefault="00A3776A" w:rsidP="00427313">
      <w:pPr>
        <w:keepNext/>
        <w:suppressAutoHyphens/>
        <w:spacing w:after="0" w:line="276" w:lineRule="auto"/>
        <w:ind w:firstLine="720"/>
        <w:jc w:val="both"/>
        <w:rPr>
          <w:rFonts w:ascii="Times New Roman" w:eastAsia="Times New Roman" w:hAnsi="Times New Roman" w:cs="Times New Roman"/>
          <w:color w:val="000000"/>
          <w:sz w:val="28"/>
          <w:szCs w:val="28"/>
          <w:lang w:eastAsia="zh-CN"/>
        </w:rPr>
      </w:pPr>
      <w:r w:rsidRPr="00A3776A">
        <w:rPr>
          <w:rFonts w:ascii="Times New Roman" w:eastAsia="Times New Roman" w:hAnsi="Times New Roman" w:cs="Times New Roman"/>
          <w:color w:val="000000"/>
          <w:sz w:val="28"/>
          <w:szCs w:val="28"/>
          <w:lang w:eastAsia="zh-CN"/>
        </w:rPr>
        <w:t xml:space="preserve">Нейропсихологический анализ нарушений психических функций при тотальных диффузных и локальных поражениях мозга. Возможности приемов и методов нейропсихологической диагностики в определении параметров дизонтогенеза. Выявление локализации органической недостаточности в ходе нейропсихологического обследования: оценка особенностей кинестетического, пространственного и динамического </w:t>
      </w:r>
      <w:r w:rsidRPr="00A3776A">
        <w:rPr>
          <w:rFonts w:ascii="Times New Roman" w:eastAsia="Times New Roman" w:hAnsi="Times New Roman" w:cs="Times New Roman"/>
          <w:color w:val="000000"/>
          <w:sz w:val="28"/>
          <w:szCs w:val="28"/>
          <w:lang w:eastAsia="zh-CN"/>
        </w:rPr>
        <w:lastRenderedPageBreak/>
        <w:t>праксиса, слухо-моторной координации, стереогнозиса и пр., Трудности организации проведения.</w:t>
      </w:r>
    </w:p>
    <w:p w:rsidR="00A3776A" w:rsidRPr="00A3776A" w:rsidRDefault="00A3776A" w:rsidP="00427313">
      <w:pPr>
        <w:keepNext/>
        <w:suppressAutoHyphens/>
        <w:spacing w:after="0" w:line="276" w:lineRule="auto"/>
        <w:ind w:firstLine="720"/>
        <w:jc w:val="both"/>
        <w:rPr>
          <w:rFonts w:ascii="Times New Roman" w:eastAsia="Times New Roman" w:hAnsi="Times New Roman" w:cs="Times New Roman"/>
          <w:sz w:val="16"/>
          <w:szCs w:val="16"/>
          <w:lang w:eastAsia="ru-RU"/>
        </w:rPr>
      </w:pPr>
      <w:r w:rsidRPr="00A3776A">
        <w:rPr>
          <w:rFonts w:ascii="Times New Roman" w:eastAsia="Times New Roman" w:hAnsi="Times New Roman" w:cs="Times New Roman"/>
          <w:color w:val="000000"/>
          <w:sz w:val="28"/>
          <w:szCs w:val="28"/>
          <w:lang w:eastAsia="zh-CN"/>
        </w:rPr>
        <w:t>Нейропсихологическая коррекция как специфический вид деятельности специального психолога. Использование приемов и методов нейропсихологической коррекции для преодоления различных нарушений и атипий развития. Показания и противопоказания. Особенности использования приемов и методов в зависимости от вида нарушенного развития, характера нарушения, возраста.</w:t>
      </w:r>
    </w:p>
    <w:p w:rsidR="00A3776A" w:rsidRPr="00A3776A" w:rsidRDefault="00A3776A" w:rsidP="00427313">
      <w:pPr>
        <w:keepNext/>
        <w:suppressAutoHyphens/>
        <w:spacing w:after="0" w:line="276" w:lineRule="auto"/>
        <w:jc w:val="both"/>
        <w:rPr>
          <w:rFonts w:ascii="Times New Roman" w:eastAsia="Times New Roman" w:hAnsi="Times New Roman" w:cs="Times New Roman"/>
          <w:sz w:val="16"/>
          <w:szCs w:val="16"/>
          <w:lang w:eastAsia="ru-RU"/>
        </w:rPr>
      </w:pPr>
    </w:p>
    <w:p w:rsidR="00A3776A" w:rsidRPr="00A3776A" w:rsidRDefault="00A3776A" w:rsidP="00427313">
      <w:pPr>
        <w:keepNext/>
        <w:suppressAutoHyphens/>
        <w:spacing w:after="0" w:line="276" w:lineRule="auto"/>
        <w:jc w:val="both"/>
        <w:rPr>
          <w:rFonts w:ascii="Calibri" w:eastAsia="Times New Roman" w:hAnsi="Calibri" w:cs="Calibri"/>
          <w:color w:val="000000"/>
          <w:sz w:val="28"/>
          <w:szCs w:val="28"/>
          <w:lang w:eastAsia="zh-CN"/>
        </w:rPr>
      </w:pPr>
      <w:r w:rsidRPr="00A3776A">
        <w:rPr>
          <w:rFonts w:ascii="Times New Roman" w:eastAsia="Times New Roman" w:hAnsi="Times New Roman" w:cs="Times New Roman"/>
          <w:b/>
          <w:sz w:val="28"/>
          <w:szCs w:val="28"/>
          <w:lang w:eastAsia="ru-RU"/>
        </w:rPr>
        <w:t xml:space="preserve">Раздел 4.  </w:t>
      </w:r>
      <w:r w:rsidRPr="00A3776A">
        <w:rPr>
          <w:rFonts w:ascii="Times New Roman" w:eastAsia="Times New Roman" w:hAnsi="Times New Roman" w:cs="Times New Roman"/>
          <w:b/>
          <w:i/>
          <w:sz w:val="28"/>
          <w:szCs w:val="28"/>
          <w:lang w:eastAsia="ru-RU"/>
        </w:rPr>
        <w:t>Психологическая диагностика детского возраста: особенности оценки уровня психического развития ребенка раннего и дошкольного возраста с нарушениями   развития</w:t>
      </w:r>
    </w:p>
    <w:p w:rsidR="00A3776A" w:rsidRPr="00A3776A" w:rsidRDefault="00A3776A" w:rsidP="00427313">
      <w:pPr>
        <w:keepNext/>
        <w:spacing w:after="0" w:line="276" w:lineRule="auto"/>
        <w:ind w:firstLine="851"/>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color w:val="000000"/>
          <w:sz w:val="28"/>
          <w:szCs w:val="28"/>
          <w:lang w:eastAsia="zh-CN"/>
        </w:rPr>
        <w:t xml:space="preserve">Определение психолого-педагогической диагностики, ее целей и задач, сфер применения. </w:t>
      </w:r>
      <w:r w:rsidRPr="00A3776A">
        <w:rPr>
          <w:rFonts w:ascii="Times New Roman" w:eastAsia="Times New Roman" w:hAnsi="Times New Roman" w:cs="Times New Roman"/>
          <w:sz w:val="28"/>
          <w:szCs w:val="28"/>
          <w:lang w:eastAsia="zh-CN"/>
        </w:rPr>
        <w:t xml:space="preserve">Общие принципы проведения психодиагностического обследования: этапы, процедура, особенности проведения в исследовании детей разного возраста.  Диагностика различных видов дизонтогенеза. </w:t>
      </w:r>
    </w:p>
    <w:p w:rsidR="00A3776A" w:rsidRPr="00A3776A" w:rsidRDefault="00A3776A" w:rsidP="00427313">
      <w:pPr>
        <w:keepNext/>
        <w:suppressAutoHyphens/>
        <w:spacing w:after="0" w:line="276" w:lineRule="auto"/>
        <w:ind w:firstLine="900"/>
        <w:contextualSpacing/>
        <w:jc w:val="both"/>
        <w:rPr>
          <w:rFonts w:ascii="Times New Roman" w:eastAsia="Times New Roman" w:hAnsi="Times New Roman" w:cs="Times New Roman"/>
          <w:bCs/>
          <w:sz w:val="28"/>
          <w:szCs w:val="28"/>
          <w:lang w:eastAsia="zh-CN"/>
        </w:rPr>
      </w:pPr>
      <w:r w:rsidRPr="00A3776A">
        <w:rPr>
          <w:rFonts w:ascii="Times New Roman" w:eastAsia="Times New Roman" w:hAnsi="Times New Roman" w:cs="Times New Roman"/>
          <w:sz w:val="28"/>
          <w:szCs w:val="28"/>
          <w:lang w:eastAsia="zh-CN"/>
        </w:rPr>
        <w:t xml:space="preserve">Необходимость комплексной оценки уровня развития ребенка раннего возраста в норме и патологии. Сравнительный анализ современного инструментария оценки особенностей психофизичексого развития детей раннего и дошкольного возраста. Возможности диагностического инструментария для оценки нарушений психического развития ребенка раннего возраста. Использование  русифицированных шкалх </w:t>
      </w:r>
      <w:r w:rsidRPr="00A3776A">
        <w:rPr>
          <w:rFonts w:ascii="Times New Roman" w:eastAsia="Times New Roman" w:hAnsi="Times New Roman" w:cs="Times New Roman"/>
          <w:sz w:val="28"/>
          <w:szCs w:val="28"/>
          <w:lang w:val="en-US" w:eastAsia="zh-CN"/>
        </w:rPr>
        <w:t>KID</w:t>
      </w:r>
      <w:r w:rsidRPr="00A3776A">
        <w:rPr>
          <w:rFonts w:ascii="Times New Roman" w:eastAsia="Times New Roman" w:hAnsi="Times New Roman" w:cs="Times New Roman"/>
          <w:sz w:val="28"/>
          <w:szCs w:val="28"/>
          <w:lang w:eastAsia="zh-CN"/>
        </w:rPr>
        <w:t>&lt;</w:t>
      </w:r>
      <w:r w:rsidRPr="00A3776A">
        <w:rPr>
          <w:rFonts w:ascii="Times New Roman" w:eastAsia="Times New Roman" w:hAnsi="Times New Roman" w:cs="Times New Roman"/>
          <w:sz w:val="28"/>
          <w:szCs w:val="28"/>
          <w:lang w:val="en-US" w:eastAsia="zh-CN"/>
        </w:rPr>
        <w:t>R</w:t>
      </w:r>
      <w:r w:rsidRPr="00A3776A">
        <w:rPr>
          <w:rFonts w:ascii="Times New Roman" w:eastAsia="Times New Roman" w:hAnsi="Times New Roman" w:cs="Times New Roman"/>
          <w:sz w:val="28"/>
          <w:szCs w:val="28"/>
          <w:lang w:eastAsia="zh-CN"/>
        </w:rPr>
        <w:t xml:space="preserve">&gt; и </w:t>
      </w:r>
      <w:r w:rsidRPr="00A3776A">
        <w:rPr>
          <w:rFonts w:ascii="Times New Roman" w:eastAsia="Times New Roman" w:hAnsi="Times New Roman" w:cs="Times New Roman"/>
          <w:sz w:val="28"/>
          <w:szCs w:val="28"/>
          <w:lang w:val="en-US" w:eastAsia="zh-CN"/>
        </w:rPr>
        <w:t>RCDI</w:t>
      </w:r>
      <w:r w:rsidRPr="00A3776A">
        <w:rPr>
          <w:rFonts w:ascii="Times New Roman" w:eastAsia="Times New Roman" w:hAnsi="Times New Roman" w:cs="Times New Roman"/>
          <w:sz w:val="28"/>
          <w:szCs w:val="28"/>
          <w:lang w:eastAsia="zh-CN"/>
        </w:rPr>
        <w:t xml:space="preserve">. </w:t>
      </w:r>
    </w:p>
    <w:p w:rsidR="00A3776A" w:rsidRPr="00A3776A" w:rsidRDefault="00A3776A" w:rsidP="00427313">
      <w:pPr>
        <w:keepNext/>
        <w:suppressAutoHyphens/>
        <w:spacing w:after="0" w:line="276" w:lineRule="auto"/>
        <w:ind w:firstLine="900"/>
        <w:jc w:val="both"/>
        <w:rPr>
          <w:rFonts w:ascii="Times New Roman" w:eastAsia="Times New Roman" w:hAnsi="Times New Roman" w:cs="Times New Roman"/>
          <w:b/>
          <w:sz w:val="16"/>
          <w:szCs w:val="16"/>
          <w:lang w:eastAsia="ru-RU"/>
        </w:rPr>
      </w:pPr>
      <w:r w:rsidRPr="00A3776A">
        <w:rPr>
          <w:rFonts w:ascii="Times New Roman" w:eastAsia="Times New Roman" w:hAnsi="Times New Roman" w:cs="Times New Roman"/>
          <w:bCs/>
          <w:sz w:val="28"/>
          <w:szCs w:val="28"/>
          <w:lang w:eastAsia="zh-CN"/>
        </w:rPr>
        <w:t>Выявление  группы риска развития расстройств аутистического спектра у детей раннего возраста. Современные подходы и технологии организации  диагностики детей с ТМНР и РАС.</w:t>
      </w:r>
    </w:p>
    <w:p w:rsidR="00A3776A" w:rsidRPr="00A3776A" w:rsidRDefault="00A3776A" w:rsidP="00427313">
      <w:pPr>
        <w:keepNext/>
        <w:suppressAutoHyphens/>
        <w:spacing w:after="0" w:line="276" w:lineRule="auto"/>
        <w:rPr>
          <w:rFonts w:ascii="Times New Roman" w:eastAsia="Times New Roman" w:hAnsi="Times New Roman" w:cs="Times New Roman"/>
          <w:b/>
          <w:sz w:val="16"/>
          <w:szCs w:val="16"/>
          <w:lang w:eastAsia="ru-RU"/>
        </w:rPr>
      </w:pPr>
    </w:p>
    <w:p w:rsidR="00A3776A" w:rsidRPr="00A3776A" w:rsidRDefault="00A3776A" w:rsidP="00427313">
      <w:pPr>
        <w:keepNext/>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b/>
          <w:sz w:val="28"/>
          <w:szCs w:val="28"/>
          <w:lang w:eastAsia="ru-RU"/>
        </w:rPr>
        <w:t xml:space="preserve">Раздел 5. </w:t>
      </w:r>
      <w:r w:rsidRPr="00A3776A">
        <w:rPr>
          <w:rFonts w:ascii="Times New Roman" w:eastAsia="Times New Roman" w:hAnsi="Times New Roman" w:cs="Times New Roman"/>
          <w:b/>
          <w:i/>
          <w:sz w:val="28"/>
          <w:szCs w:val="28"/>
          <w:lang w:eastAsia="ru-RU"/>
        </w:rPr>
        <w:t>Основные методы и технологии психологической коррекции нарушений эмоциональной сферы, поведения и познавательной деятельности ребенка с ТМНР</w:t>
      </w:r>
    </w:p>
    <w:p w:rsidR="00A3776A" w:rsidRPr="00A3776A" w:rsidRDefault="00A3776A" w:rsidP="00427313">
      <w:pPr>
        <w:keepNext/>
        <w:suppressAutoHyphens/>
        <w:spacing w:after="0" w:line="276" w:lineRule="auto"/>
        <w:ind w:firstLine="72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Понятие психологической коррекции и ее связь с другими отраслями практической психологии. Основные направления психологической коррекции. Проблема оценки эффективности коррекционного процесса. Этические принципы психокоррекционной работы. Индивидуальная психологическая коррекция. Групповая психологическая коррекция. Показания и противопоказания к групповой работе.</w:t>
      </w: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lastRenderedPageBreak/>
        <w:t>Анализ теоретико-практический опыт, раскрывающего особых условий диагностики и коррекции при ТМНР и РАС. Деятельность ведущих отечественных центров: опыт РОБО «</w:t>
      </w:r>
      <w:hyperlink r:id="rId26" w:history="1">
        <w:r w:rsidRPr="00A3776A">
          <w:rPr>
            <w:rFonts w:ascii="Times New Roman" w:eastAsia="Times New Roman" w:hAnsi="Times New Roman" w:cs="Times New Roman"/>
            <w:sz w:val="28"/>
            <w:szCs w:val="28"/>
            <w:lang w:eastAsia="zh-CN"/>
          </w:rPr>
          <w:t xml:space="preserve">Общество помощи аутичным детям </w:t>
        </w:r>
        <w:r w:rsidRPr="00A3776A">
          <w:rPr>
            <w:rFonts w:ascii="Times New Roman" w:eastAsia="Calibri" w:hAnsi="Times New Roman" w:cs="Calibri"/>
            <w:color w:val="0000FF"/>
            <w:u w:val="single"/>
            <w:lang w:eastAsia="zh-CN"/>
          </w:rPr>
          <w:t>"</w:t>
        </w:r>
        <w:r w:rsidRPr="00A3776A">
          <w:rPr>
            <w:rFonts w:ascii="Times New Roman" w:eastAsia="Times New Roman" w:hAnsi="Times New Roman" w:cs="Times New Roman"/>
            <w:sz w:val="28"/>
            <w:szCs w:val="28"/>
            <w:lang w:eastAsia="zh-CN"/>
          </w:rPr>
          <w:t>Добро</w:t>
        </w:r>
        <w:r w:rsidRPr="00A3776A">
          <w:rPr>
            <w:rFonts w:ascii="Times New Roman" w:eastAsia="Calibri" w:hAnsi="Times New Roman" w:cs="Calibri"/>
            <w:color w:val="0000FF"/>
            <w:u w:val="single"/>
            <w:lang w:eastAsia="zh-CN"/>
          </w:rPr>
          <w:t>"</w:t>
        </w:r>
        <w:r w:rsidRPr="00A3776A">
          <w:rPr>
            <w:rFonts w:ascii="Times New Roman" w:eastAsia="Times New Roman" w:hAnsi="Times New Roman" w:cs="Times New Roman"/>
            <w:sz w:val="28"/>
            <w:szCs w:val="28"/>
            <w:lang w:eastAsia="zh-CN"/>
          </w:rPr>
          <w:t>»</w:t>
        </w:r>
      </w:hyperlink>
      <w:r w:rsidRPr="00A3776A">
        <w:rPr>
          <w:rFonts w:ascii="Times New Roman" w:eastAsia="Times New Roman" w:hAnsi="Times New Roman" w:cs="Times New Roman"/>
          <w:sz w:val="28"/>
          <w:szCs w:val="28"/>
          <w:lang w:eastAsia="zh-CN"/>
        </w:rPr>
        <w:t xml:space="preserve">, (г. Москва) и ГБОУ «Центр лечебной педагогики и дифференцированного обучения» (г. Псков). Опыт зарубежных специалистов: информация о результатах стажировки в США по программе «Открытый мир». </w:t>
      </w:r>
    </w:p>
    <w:p w:rsidR="00A3776A" w:rsidRPr="00A3776A" w:rsidRDefault="00A3776A" w:rsidP="00427313">
      <w:pPr>
        <w:keepNext/>
        <w:shd w:val="clear" w:color="auto" w:fill="FFFFFF"/>
        <w:suppressAutoHyphens/>
        <w:spacing w:after="0" w:line="276" w:lineRule="auto"/>
        <w:ind w:firstLine="540"/>
        <w:jc w:val="both"/>
        <w:rPr>
          <w:rFonts w:ascii="Times New Roman" w:eastAsia="Times New Roman" w:hAnsi="Times New Roman" w:cs="Times New Roman"/>
          <w:bCs/>
          <w:color w:val="2A2723"/>
          <w:sz w:val="28"/>
          <w:szCs w:val="28"/>
          <w:lang w:eastAsia="zh-CN"/>
        </w:rPr>
      </w:pPr>
      <w:r w:rsidRPr="00A3776A">
        <w:rPr>
          <w:rFonts w:ascii="Times New Roman" w:eastAsia="Times New Roman" w:hAnsi="Times New Roman" w:cs="Times New Roman"/>
          <w:sz w:val="28"/>
          <w:szCs w:val="28"/>
          <w:lang w:eastAsia="zh-CN"/>
        </w:rPr>
        <w:t>Основные технологии организации коррекционно-развивающего воздействия, применяемого к детям с ТМНР и РАС: «</w:t>
      </w:r>
      <w:r w:rsidRPr="00A3776A">
        <w:rPr>
          <w:rFonts w:ascii="Times New Roman" w:eastAsia="Times New Roman" w:hAnsi="Times New Roman" w:cs="Times New Roman"/>
          <w:sz w:val="28"/>
          <w:szCs w:val="28"/>
          <w:lang w:val="en-US" w:eastAsia="zh-CN"/>
        </w:rPr>
        <w:t>ABA</w:t>
      </w:r>
      <w:r w:rsidRPr="00A3776A">
        <w:rPr>
          <w:rFonts w:ascii="Times New Roman" w:eastAsia="Times New Roman" w:hAnsi="Times New Roman" w:cs="Times New Roman"/>
          <w:sz w:val="28"/>
          <w:szCs w:val="28"/>
          <w:lang w:eastAsia="zh-CN"/>
        </w:rPr>
        <w:t xml:space="preserve"> – м</w:t>
      </w:r>
      <w:r w:rsidRPr="00A3776A">
        <w:rPr>
          <w:rFonts w:ascii="Times New Roman" w:eastAsia="Times New Roman" w:hAnsi="Times New Roman" w:cs="Times New Roman"/>
          <w:iCs/>
          <w:sz w:val="28"/>
          <w:szCs w:val="28"/>
          <w:lang w:eastAsia="zh-CN"/>
        </w:rPr>
        <w:t xml:space="preserve">етод», эмоционально-уровневый подход, холдинг-терапия, </w:t>
      </w:r>
      <w:r w:rsidRPr="00A3776A">
        <w:rPr>
          <w:rFonts w:ascii="Times New Roman" w:eastAsia="Times New Roman" w:hAnsi="Times New Roman" w:cs="Times New Roman"/>
          <w:bCs/>
          <w:color w:val="2A2723"/>
          <w:sz w:val="28"/>
          <w:szCs w:val="28"/>
          <w:lang w:eastAsia="zh-CN"/>
        </w:rPr>
        <w:t xml:space="preserve">«ТЕАССН» - подход. </w:t>
      </w:r>
    </w:p>
    <w:p w:rsidR="00A3776A" w:rsidRPr="00A3776A" w:rsidRDefault="00A3776A" w:rsidP="00427313">
      <w:pPr>
        <w:keepNext/>
        <w:shd w:val="clear" w:color="auto" w:fill="FFFFFF"/>
        <w:suppressAutoHyphens/>
        <w:spacing w:after="0" w:line="276" w:lineRule="auto"/>
        <w:ind w:firstLine="540"/>
        <w:jc w:val="both"/>
        <w:rPr>
          <w:rFonts w:ascii="Times New Roman" w:eastAsia="Times New Roman" w:hAnsi="Times New Roman" w:cs="Times New Roman"/>
          <w:bCs/>
          <w:sz w:val="28"/>
          <w:szCs w:val="28"/>
          <w:lang w:eastAsia="zh-CN"/>
        </w:rPr>
      </w:pPr>
      <w:r w:rsidRPr="00A3776A">
        <w:rPr>
          <w:rFonts w:ascii="Times New Roman" w:eastAsia="Times New Roman" w:hAnsi="Times New Roman" w:cs="Times New Roman"/>
          <w:bCs/>
          <w:color w:val="2A2723"/>
          <w:sz w:val="28"/>
          <w:szCs w:val="28"/>
          <w:lang w:eastAsia="zh-CN"/>
        </w:rPr>
        <w:t>Дополнительные методы помощи детям с ОВЗ: арт-методы в работе с детьми с ОВЗ (использование рисунков, библиотерапия, музыкальная терапия, песочная терапия, танцевальная терапия, терапия театральным искусством и др.), сказкотерипия и игровая терапия и их возмоджности в работе с детьми с ТМНР и РАС.</w:t>
      </w:r>
    </w:p>
    <w:p w:rsidR="00A3776A" w:rsidRPr="00A3776A" w:rsidRDefault="00A3776A" w:rsidP="00427313">
      <w:pPr>
        <w:keepNext/>
        <w:suppressAutoHyphens/>
        <w:autoSpaceDE w:val="0"/>
        <w:spacing w:after="0" w:line="276" w:lineRule="auto"/>
        <w:ind w:firstLine="540"/>
        <w:jc w:val="both"/>
        <w:rPr>
          <w:rFonts w:ascii="Times New Roman" w:eastAsia="Times New Roman" w:hAnsi="Times New Roman" w:cs="Times New Roman"/>
          <w:sz w:val="16"/>
          <w:szCs w:val="16"/>
          <w:lang w:eastAsia="ru-RU"/>
        </w:rPr>
      </w:pPr>
      <w:r w:rsidRPr="00A3776A">
        <w:rPr>
          <w:rFonts w:ascii="Times New Roman" w:eastAsia="Times New Roman" w:hAnsi="Times New Roman" w:cs="Times New Roman"/>
          <w:bCs/>
          <w:sz w:val="28"/>
          <w:szCs w:val="28"/>
          <w:lang w:eastAsia="zh-CN"/>
        </w:rPr>
        <w:t xml:space="preserve">Альтернативные способы работы с детьми и подростками с ТМНР: </w:t>
      </w:r>
      <w:r w:rsidRPr="00A3776A">
        <w:rPr>
          <w:rFonts w:ascii="Times New Roman" w:eastAsia="Times-Bold" w:hAnsi="Times New Roman" w:cs="Times New Roman"/>
          <w:bCs/>
          <w:sz w:val="28"/>
          <w:szCs w:val="28"/>
          <w:lang w:eastAsia="zh-CN"/>
        </w:rPr>
        <w:t>гарденотерапия, анималотерапия (</w:t>
      </w:r>
      <w:r w:rsidRPr="00A3776A">
        <w:rPr>
          <w:rFonts w:ascii="Times New Roman" w:eastAsia="Times New Roman" w:hAnsi="Times New Roman" w:cs="Times New Roman"/>
          <w:bCs/>
          <w:sz w:val="28"/>
          <w:szCs w:val="28"/>
          <w:lang w:eastAsia="zh-CN"/>
        </w:rPr>
        <w:t>пет-терапия).</w:t>
      </w:r>
    </w:p>
    <w:p w:rsidR="00A3776A" w:rsidRPr="00A3776A" w:rsidRDefault="00A3776A" w:rsidP="00427313">
      <w:pPr>
        <w:keepNext/>
        <w:suppressAutoHyphens/>
        <w:spacing w:after="0" w:line="276" w:lineRule="auto"/>
        <w:ind w:right="431"/>
        <w:jc w:val="center"/>
        <w:rPr>
          <w:rFonts w:ascii="Times New Roman" w:eastAsia="Times New Roman" w:hAnsi="Times New Roman" w:cs="Times New Roman"/>
          <w:sz w:val="16"/>
          <w:szCs w:val="16"/>
          <w:lang w:eastAsia="ru-RU"/>
        </w:rPr>
      </w:pPr>
    </w:p>
    <w:p w:rsidR="00A3776A" w:rsidRPr="00A3776A" w:rsidRDefault="00A3776A" w:rsidP="00427313">
      <w:pPr>
        <w:keepNext/>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b/>
          <w:sz w:val="28"/>
          <w:szCs w:val="28"/>
          <w:lang w:eastAsia="zh-CN"/>
        </w:rPr>
        <w:t xml:space="preserve">Раздел 6. </w:t>
      </w:r>
      <w:r w:rsidRPr="00A3776A">
        <w:rPr>
          <w:rFonts w:ascii="Times New Roman" w:eastAsia="Times New Roman" w:hAnsi="Times New Roman" w:cs="Times New Roman"/>
          <w:b/>
          <w:i/>
          <w:sz w:val="28"/>
          <w:szCs w:val="28"/>
          <w:lang w:eastAsia="zh-CN"/>
        </w:rPr>
        <w:t>Вопросы охраны здоровья ребенка с ТМНР. Специфика фармакотерапии и диета ребенка-инвалида с  ТМНР.</w:t>
      </w: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Соматические заболевания, наиболее часто встречающиеся у детей раннего и дошкольного возраста. Распространенные заболевания младших школьников и подростков. Трудности выявления проблем со здоровьем у детей с нарушением в сфере коммуникации и поведения. Как узнать, что ребенок болен: симптоматика и рекомендации.</w:t>
      </w: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Психическое здоровье ребенка с ТМНР и РАС. Коррекция нарушений поведения лекарственными препаратами: антипсихотические препараты (транквилизаторы и нейролептики), препараты для коррекции нарушений внимания, антидепрессанты, стабилизаторы настроения, препараты для уменьшения тревожности. Общая характеристика препаратов, особенности применения при различных состояниях. Одновременный прием нескольких препаратов. Ответственность родителей за прием назначенных препаратов.</w:t>
      </w: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xml:space="preserve">Особенности проведения медицинских процедур. Рекомендации по подготовке к визиту и посещению врачебного кабинета. Проведение объективных лабораторных экспертиз и подготовка к ним. Необходимость </w:t>
      </w:r>
      <w:r w:rsidRPr="00A3776A">
        <w:rPr>
          <w:rFonts w:ascii="Times New Roman" w:eastAsia="Times New Roman" w:hAnsi="Times New Roman" w:cs="Times New Roman"/>
          <w:sz w:val="28"/>
          <w:szCs w:val="28"/>
          <w:lang w:eastAsia="zh-CN"/>
        </w:rPr>
        <w:lastRenderedPageBreak/>
        <w:t>госпитализации ребенка с ТМНР и РАС: рекомендации по взаимодействию с лечащим персоналом стационаров.</w:t>
      </w:r>
    </w:p>
    <w:p w:rsidR="00A3776A" w:rsidRPr="00A3776A" w:rsidRDefault="00A3776A" w:rsidP="00427313">
      <w:pPr>
        <w:keepNext/>
        <w:suppressAutoHyphens/>
        <w:spacing w:after="0" w:line="276" w:lineRule="auto"/>
        <w:ind w:firstLine="540"/>
        <w:jc w:val="both"/>
        <w:rPr>
          <w:rFonts w:ascii="Calibri" w:eastAsia="Times New Roman" w:hAnsi="Calibri" w:cs="Calibri"/>
          <w:b/>
          <w:sz w:val="16"/>
          <w:szCs w:val="16"/>
          <w:lang w:eastAsia="zh-CN"/>
        </w:rPr>
      </w:pPr>
      <w:r w:rsidRPr="00A3776A">
        <w:rPr>
          <w:rFonts w:ascii="Times New Roman" w:eastAsia="Times New Roman" w:hAnsi="Times New Roman" w:cs="Times New Roman"/>
          <w:sz w:val="28"/>
          <w:szCs w:val="28"/>
          <w:lang w:eastAsia="zh-CN"/>
        </w:rPr>
        <w:t xml:space="preserve">Нарушения пищевого поведения ребенка с ТМНР и РАС. Особенности рациона. Безказеиновая и безглютеновая диеты: за и против. </w:t>
      </w:r>
    </w:p>
    <w:p w:rsidR="00A3776A" w:rsidRPr="00A3776A" w:rsidRDefault="00A3776A" w:rsidP="00427313">
      <w:pPr>
        <w:keepNext/>
        <w:suppressAutoHyphens/>
        <w:spacing w:after="0" w:line="276" w:lineRule="auto"/>
        <w:jc w:val="both"/>
        <w:rPr>
          <w:rFonts w:ascii="Times New Roman" w:eastAsia="Times New Roman" w:hAnsi="Times New Roman" w:cs="Times New Roman"/>
          <w:b/>
          <w:sz w:val="16"/>
          <w:szCs w:val="16"/>
          <w:lang w:eastAsia="zh-CN"/>
        </w:rPr>
      </w:pPr>
    </w:p>
    <w:p w:rsidR="00A3776A" w:rsidRPr="00A3776A" w:rsidRDefault="00A3776A" w:rsidP="00427313">
      <w:pPr>
        <w:keepNext/>
        <w:suppressAutoHyphens/>
        <w:spacing w:after="0" w:line="276" w:lineRule="auto"/>
        <w:jc w:val="both"/>
        <w:rPr>
          <w:rFonts w:ascii="Times New Roman" w:eastAsia="Times New Roman" w:hAnsi="Times New Roman" w:cs="Times New Roman"/>
          <w:sz w:val="28"/>
          <w:szCs w:val="28"/>
          <w:lang w:eastAsia="ru-RU"/>
        </w:rPr>
      </w:pPr>
      <w:r w:rsidRPr="00A3776A">
        <w:rPr>
          <w:rFonts w:ascii="Times New Roman" w:eastAsia="Times New Roman" w:hAnsi="Times New Roman" w:cs="Times New Roman"/>
          <w:b/>
          <w:sz w:val="28"/>
          <w:szCs w:val="28"/>
          <w:lang w:eastAsia="ru-RU"/>
        </w:rPr>
        <w:t xml:space="preserve">Раздел 7.  </w:t>
      </w:r>
      <w:r w:rsidRPr="00A3776A">
        <w:rPr>
          <w:rFonts w:ascii="Times New Roman" w:eastAsia="Times New Roman" w:hAnsi="Times New Roman" w:cs="Times New Roman"/>
          <w:b/>
          <w:i/>
          <w:sz w:val="28"/>
          <w:szCs w:val="28"/>
          <w:lang w:eastAsia="ru-RU"/>
        </w:rPr>
        <w:t xml:space="preserve">Особенности семейного воспитания ребенка-инвалида: </w:t>
      </w:r>
      <w:r w:rsidRPr="00A3776A">
        <w:rPr>
          <w:rFonts w:ascii="Times New Roman" w:eastAsia="Times New Roman" w:hAnsi="Times New Roman" w:cs="Times New Roman"/>
          <w:b/>
          <w:i/>
          <w:sz w:val="28"/>
          <w:szCs w:val="28"/>
          <w:lang w:eastAsia="zh-CN"/>
        </w:rPr>
        <w:t>организация социального пространства.</w:t>
      </w: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sz w:val="28"/>
          <w:szCs w:val="28"/>
          <w:lang w:eastAsia="ru-RU"/>
        </w:rPr>
      </w:pPr>
      <w:r w:rsidRPr="00A3776A">
        <w:rPr>
          <w:rFonts w:ascii="Times New Roman" w:eastAsia="Times New Roman" w:hAnsi="Times New Roman" w:cs="Times New Roman"/>
          <w:sz w:val="28"/>
          <w:szCs w:val="28"/>
          <w:lang w:eastAsia="ru-RU"/>
        </w:rPr>
        <w:t xml:space="preserve">Вовлеченность семьи: внутрисемейные отношения и их особенности в случае рождения ребенка-инвалида. </w:t>
      </w: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sz w:val="28"/>
          <w:szCs w:val="28"/>
          <w:lang w:eastAsia="ru-RU"/>
        </w:rPr>
      </w:pPr>
      <w:r w:rsidRPr="00A3776A">
        <w:rPr>
          <w:rFonts w:ascii="Times New Roman" w:eastAsia="Times New Roman" w:hAnsi="Times New Roman" w:cs="Times New Roman"/>
          <w:sz w:val="28"/>
          <w:szCs w:val="28"/>
          <w:lang w:eastAsia="ru-RU"/>
        </w:rPr>
        <w:t xml:space="preserve">Соблюдение принципа единства требований к организации коррекционно-развивающего пространства вокруг ребенка: необходимость  пролонгации коррекционной работы в условиях дома. Применение АВА-подхода в воспитательном пространстве семьи. </w:t>
      </w: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b/>
          <w:sz w:val="16"/>
          <w:szCs w:val="16"/>
          <w:lang w:eastAsia="ru-RU"/>
        </w:rPr>
      </w:pPr>
      <w:r w:rsidRPr="00A3776A">
        <w:rPr>
          <w:rFonts w:ascii="Times New Roman" w:eastAsia="Times New Roman" w:hAnsi="Times New Roman" w:cs="Times New Roman"/>
          <w:sz w:val="28"/>
          <w:szCs w:val="28"/>
          <w:lang w:eastAsia="ru-RU"/>
        </w:rPr>
        <w:t>Использование психокоррекционных техник и методов в домашних условиях.</w:t>
      </w:r>
      <w:r w:rsidRPr="00A3776A">
        <w:rPr>
          <w:rFonts w:ascii="Calibri" w:eastAsia="Times New Roman" w:hAnsi="Calibri" w:cs="Calibri"/>
          <w:color w:val="000000"/>
          <w:lang w:eastAsia="zh-CN"/>
        </w:rPr>
        <w:t xml:space="preserve"> </w:t>
      </w:r>
      <w:r w:rsidRPr="00A3776A">
        <w:rPr>
          <w:rFonts w:ascii="Times New Roman" w:eastAsia="Times New Roman" w:hAnsi="Times New Roman" w:cs="Times New Roman"/>
          <w:color w:val="000000"/>
          <w:sz w:val="28"/>
          <w:szCs w:val="28"/>
          <w:lang w:eastAsia="zh-CN"/>
        </w:rPr>
        <w:t>Специфика применения приемов</w:t>
      </w:r>
      <w:r w:rsidRPr="00A3776A">
        <w:rPr>
          <w:rFonts w:ascii="Calibri" w:eastAsia="Times New Roman" w:hAnsi="Calibri" w:cs="Calibri"/>
          <w:color w:val="000000"/>
          <w:lang w:eastAsia="zh-CN"/>
        </w:rPr>
        <w:t xml:space="preserve"> </w:t>
      </w:r>
      <w:r w:rsidRPr="00A3776A">
        <w:rPr>
          <w:rFonts w:ascii="Times New Roman" w:eastAsia="Times New Roman" w:hAnsi="Times New Roman" w:cs="Times New Roman"/>
          <w:color w:val="000000"/>
          <w:sz w:val="28"/>
          <w:szCs w:val="28"/>
          <w:lang w:eastAsia="zh-CN"/>
        </w:rPr>
        <w:t>холдинг-терапии, арт-терапии, вокалотерапии, музыкотерапии, хореотерапии, эстетотерапии, библиотерапии, сказкотерапии, туротерапии, трудотерапии. Включение в работу всех членов семьи, роль участия сиблингов в коррекционном процессе.</w:t>
      </w:r>
    </w:p>
    <w:p w:rsidR="00A3776A" w:rsidRPr="00A3776A" w:rsidRDefault="00A3776A" w:rsidP="00427313">
      <w:pPr>
        <w:keepNext/>
        <w:suppressAutoHyphens/>
        <w:spacing w:after="0" w:line="276" w:lineRule="auto"/>
        <w:jc w:val="both"/>
        <w:rPr>
          <w:rFonts w:ascii="Times New Roman" w:eastAsia="Times New Roman" w:hAnsi="Times New Roman" w:cs="Times New Roman"/>
          <w:b/>
          <w:sz w:val="16"/>
          <w:szCs w:val="16"/>
          <w:lang w:eastAsia="ru-RU"/>
        </w:rPr>
      </w:pPr>
    </w:p>
    <w:p w:rsidR="00A3776A" w:rsidRPr="00A3776A" w:rsidRDefault="00A3776A" w:rsidP="00427313">
      <w:pPr>
        <w:keepNext/>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b/>
          <w:sz w:val="28"/>
          <w:szCs w:val="28"/>
          <w:lang w:eastAsia="ru-RU"/>
        </w:rPr>
        <w:t xml:space="preserve">Раздел 8.  </w:t>
      </w:r>
      <w:r w:rsidRPr="00A3776A">
        <w:rPr>
          <w:rFonts w:ascii="Times New Roman" w:eastAsia="Times New Roman" w:hAnsi="Times New Roman" w:cs="Times New Roman"/>
          <w:b/>
          <w:i/>
          <w:sz w:val="28"/>
          <w:szCs w:val="28"/>
          <w:lang w:eastAsia="zh-CN"/>
        </w:rPr>
        <w:t>Родитель как ресурс ребенка с нарушениями психофизического развития: возможности самопомощи.</w:t>
      </w: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Рождение ребенка с дефектом как психотравмирующий фактор. Влияние нарушений психофизического развития ребенка на психический статус родителя. Реакции родителя на появление в семье ребенка-инвалида.</w:t>
      </w: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xml:space="preserve">Особенности переживаний неблагополучия у родителей, воспитывающих детей с различными видами дизонтогенеза (сенсорными и ментальными нарушениями). ТМНР и его влияние на личность родителя. </w:t>
      </w:r>
    </w:p>
    <w:p w:rsidR="00A3776A" w:rsidRPr="00A3776A" w:rsidRDefault="00A3776A" w:rsidP="00427313">
      <w:pPr>
        <w:keepNext/>
        <w:suppressAutoHyphens/>
        <w:spacing w:after="0" w:line="276" w:lineRule="auto"/>
        <w:ind w:firstLine="540"/>
        <w:jc w:val="both"/>
        <w:rPr>
          <w:rFonts w:ascii="Calibri" w:eastAsia="Times New Roman" w:hAnsi="Calibri" w:cs="Calibri"/>
          <w:lang w:eastAsia="zh-CN"/>
        </w:rPr>
      </w:pPr>
      <w:r w:rsidRPr="00A3776A">
        <w:rPr>
          <w:rFonts w:ascii="Times New Roman" w:eastAsia="Times New Roman" w:hAnsi="Times New Roman" w:cs="Times New Roman"/>
          <w:sz w:val="28"/>
          <w:szCs w:val="28"/>
          <w:lang w:eastAsia="zh-CN"/>
        </w:rPr>
        <w:t xml:space="preserve">Психологический, социальный и соматический уровни качественных изменений, происходящих с личностью родителя. Особенности переживаний стресса, связанного с рождением ребенка с ОВЗ, у членов семьи (матерей, отцов, родственников старшего поколения, сиблингов).  Эмоциональное и мотивационное выгорание родителя как психологическая проблема. Симптомы, пути профилактики и преодоления. </w:t>
      </w:r>
    </w:p>
    <w:p w:rsidR="00A3776A" w:rsidRPr="00A3776A" w:rsidRDefault="00A3776A" w:rsidP="00427313">
      <w:pPr>
        <w:keepNext/>
        <w:suppressAutoHyphens/>
        <w:spacing w:after="0" w:line="276" w:lineRule="auto"/>
        <w:jc w:val="both"/>
        <w:rPr>
          <w:rFonts w:ascii="Calibri" w:eastAsia="Times New Roman" w:hAnsi="Calibri" w:cs="Calibri"/>
          <w:lang w:eastAsia="zh-CN"/>
        </w:rPr>
      </w:pPr>
    </w:p>
    <w:p w:rsidR="00A3776A" w:rsidRPr="00A3776A" w:rsidRDefault="00A3776A" w:rsidP="00427313">
      <w:pPr>
        <w:keepNext/>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b/>
          <w:sz w:val="28"/>
          <w:szCs w:val="28"/>
          <w:lang w:eastAsia="ru-RU"/>
        </w:rPr>
        <w:t xml:space="preserve">Раздел 9.  </w:t>
      </w:r>
      <w:r w:rsidRPr="00A3776A">
        <w:rPr>
          <w:rFonts w:ascii="Times New Roman" w:eastAsia="Times New Roman" w:hAnsi="Times New Roman" w:cs="Times New Roman"/>
          <w:b/>
          <w:i/>
          <w:sz w:val="28"/>
          <w:szCs w:val="28"/>
          <w:lang w:eastAsia="zh-CN"/>
        </w:rPr>
        <w:t>Родитель-лидер как ресурс ребенка-инвалида. Основы социального проектирования и социального предпринимательства.</w:t>
      </w: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lastRenderedPageBreak/>
        <w:t>Активная жизненная позиция родителя, воспитывающего ребенка-инвалида. Лидерские качества родителя как необходимое условие успешной социально-психологической адаптации и социализации ребенка-инвалида.</w:t>
      </w: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Понятие о проекте и проектном подходе в решении медицинских, психолого-педагогических и социальных проблем семьи ребенка-инвалида. Основные составляющие социально значимого проекта и методы их разработки. Цель, задачи проекта, важность учета потребностей целевой группы. Финансирование проекта и рекомендации по написанию заявки.</w:t>
      </w:r>
    </w:p>
    <w:p w:rsidR="00A3776A" w:rsidRPr="00A3776A" w:rsidRDefault="00A3776A" w:rsidP="0075300F">
      <w:pPr>
        <w:keepNext/>
        <w:suppressAutoHyphens/>
        <w:spacing w:after="0" w:line="276" w:lineRule="auto"/>
        <w:ind w:firstLine="54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Социальные проекты, реализованные АНО «ХИО «Реальная помощь»: вчера, сегодня, завтра.</w:t>
      </w: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sz w:val="28"/>
          <w:szCs w:val="28"/>
          <w:lang w:eastAsia="zh-CN"/>
        </w:rPr>
      </w:pPr>
    </w:p>
    <w:p w:rsidR="00A3776A" w:rsidRPr="00A3776A" w:rsidRDefault="00A3776A" w:rsidP="00427313">
      <w:pPr>
        <w:keepNext/>
        <w:tabs>
          <w:tab w:val="left" w:pos="0"/>
        </w:tabs>
        <w:suppressAutoHyphens/>
        <w:spacing w:after="0" w:line="276" w:lineRule="auto"/>
        <w:jc w:val="center"/>
        <w:rPr>
          <w:rFonts w:ascii="Times New Roman" w:eastAsia="Times New Roman" w:hAnsi="Times New Roman" w:cs="Times New Roman"/>
          <w:b/>
          <w:i/>
          <w:sz w:val="28"/>
          <w:szCs w:val="28"/>
          <w:shd w:val="clear" w:color="auto" w:fill="C0C0C0"/>
          <w:lang w:eastAsia="zh-CN"/>
        </w:rPr>
      </w:pPr>
      <w:r w:rsidRPr="00A3776A">
        <w:rPr>
          <w:rFonts w:ascii="Times New Roman" w:eastAsia="Times New Roman" w:hAnsi="Times New Roman" w:cs="Times New Roman"/>
          <w:b/>
          <w:caps/>
          <w:sz w:val="28"/>
          <w:szCs w:val="28"/>
          <w:lang w:eastAsia="zh-CN"/>
        </w:rPr>
        <w:t>1.4. Характеристика используемого оборудования</w:t>
      </w:r>
    </w:p>
    <w:p w:rsidR="00A3776A" w:rsidRPr="00A3776A" w:rsidRDefault="00A3776A" w:rsidP="00427313">
      <w:pPr>
        <w:keepNext/>
        <w:suppressAutoHyphens/>
        <w:spacing w:after="0" w:line="276" w:lineRule="auto"/>
        <w:jc w:val="center"/>
        <w:rPr>
          <w:rFonts w:ascii="Times New Roman" w:eastAsia="Times New Roman" w:hAnsi="Times New Roman" w:cs="Times New Roman"/>
          <w:b/>
          <w:i/>
          <w:sz w:val="28"/>
          <w:szCs w:val="28"/>
          <w:shd w:val="clear" w:color="auto" w:fill="C0C0C0"/>
          <w:lang w:eastAsia="zh-CN"/>
        </w:rPr>
      </w:pPr>
    </w:p>
    <w:p w:rsidR="00A3776A" w:rsidRPr="00A3776A" w:rsidRDefault="00A3776A" w:rsidP="00427313">
      <w:pPr>
        <w:keepNext/>
        <w:suppressAutoHyphens/>
        <w:spacing w:after="0" w:line="276" w:lineRule="auto"/>
        <w:jc w:val="center"/>
        <w:rPr>
          <w:rFonts w:ascii="Times New Roman" w:eastAsia="Times New Roman" w:hAnsi="Times New Roman" w:cs="Times New Roman"/>
          <w:b/>
          <w:i/>
          <w:sz w:val="16"/>
          <w:szCs w:val="16"/>
          <w:lang w:eastAsia="zh-CN"/>
        </w:rPr>
      </w:pPr>
      <w:r w:rsidRPr="00A3776A">
        <w:rPr>
          <w:rFonts w:ascii="Times New Roman" w:eastAsia="Times New Roman" w:hAnsi="Times New Roman" w:cs="Times New Roman"/>
          <w:b/>
          <w:i/>
          <w:sz w:val="28"/>
          <w:szCs w:val="28"/>
          <w:lang w:eastAsia="zh-CN"/>
        </w:rPr>
        <w:t>1.4.1. Технические средства реализации программы</w:t>
      </w:r>
    </w:p>
    <w:p w:rsidR="00A3776A" w:rsidRPr="00A3776A" w:rsidRDefault="00A3776A" w:rsidP="00427313">
      <w:pPr>
        <w:keepNext/>
        <w:tabs>
          <w:tab w:val="left" w:pos="0"/>
        </w:tabs>
        <w:suppressAutoHyphens/>
        <w:spacing w:after="0" w:line="276" w:lineRule="auto"/>
        <w:jc w:val="both"/>
        <w:rPr>
          <w:rFonts w:ascii="Times New Roman" w:eastAsia="Times New Roman" w:hAnsi="Times New Roman" w:cs="Times New Roman"/>
          <w:b/>
          <w:i/>
          <w:sz w:val="16"/>
          <w:szCs w:val="16"/>
          <w:lang w:eastAsia="zh-CN"/>
        </w:rPr>
      </w:pPr>
    </w:p>
    <w:p w:rsidR="00A3776A" w:rsidRPr="00A3776A" w:rsidRDefault="00A3776A" w:rsidP="00427313">
      <w:pPr>
        <w:keepNext/>
        <w:tabs>
          <w:tab w:val="left" w:pos="0"/>
        </w:tabs>
        <w:suppressAutoHyphens/>
        <w:spacing w:after="0" w:line="276" w:lineRule="auto"/>
        <w:ind w:firstLine="54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xml:space="preserve">Реализация программы «ПЕРЕДЫШКА» предполагает наличие специально оборудованных кабинетов и лекционного зала. </w:t>
      </w:r>
    </w:p>
    <w:p w:rsidR="00A3776A" w:rsidRPr="00A3776A" w:rsidRDefault="00A3776A" w:rsidP="00427313">
      <w:pPr>
        <w:keepNext/>
        <w:tabs>
          <w:tab w:val="left" w:pos="0"/>
        </w:tabs>
        <w:suppressAutoHyphens/>
        <w:spacing w:after="0" w:line="276" w:lineRule="auto"/>
        <w:ind w:firstLine="54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Для проведения лекционных и семинарских занятий для родителей, а так же тренингов, где число участников превышает 10 человек, используется лекционный зал. В его оснащение входит:</w:t>
      </w:r>
    </w:p>
    <w:p w:rsidR="00A3776A" w:rsidRPr="00A3776A" w:rsidRDefault="00A3776A" w:rsidP="00427313">
      <w:pPr>
        <w:keepNext/>
        <w:tabs>
          <w:tab w:val="left" w:pos="540"/>
        </w:tabs>
        <w:suppressAutoHyphens/>
        <w:spacing w:after="0" w:line="276" w:lineRule="auto"/>
        <w:ind w:left="540" w:hanging="36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персональный компьютер в комплекте с мультимедийным проектором и аудиосистемой;</w:t>
      </w:r>
    </w:p>
    <w:p w:rsidR="00A3776A" w:rsidRPr="00A3776A" w:rsidRDefault="00A3776A" w:rsidP="00427313">
      <w:pPr>
        <w:keepNext/>
        <w:tabs>
          <w:tab w:val="left" w:pos="540"/>
        </w:tabs>
        <w:suppressAutoHyphens/>
        <w:spacing w:after="0" w:line="276" w:lineRule="auto"/>
        <w:ind w:left="540" w:hanging="36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xml:space="preserve">- настенный экран; </w:t>
      </w:r>
    </w:p>
    <w:p w:rsidR="00A3776A" w:rsidRPr="00A3776A" w:rsidRDefault="00A3776A" w:rsidP="00427313">
      <w:pPr>
        <w:keepNext/>
        <w:tabs>
          <w:tab w:val="left" w:pos="540"/>
        </w:tabs>
        <w:suppressAutoHyphens/>
        <w:spacing w:after="0" w:line="276" w:lineRule="auto"/>
        <w:ind w:left="540" w:hanging="360"/>
        <w:jc w:val="both"/>
        <w:rPr>
          <w:rFonts w:ascii="Times New Roman" w:eastAsia="Times New Roman" w:hAnsi="Times New Roman" w:cs="Times New Roman"/>
          <w:b/>
          <w:i/>
          <w:sz w:val="16"/>
          <w:szCs w:val="16"/>
          <w:lang w:eastAsia="zh-CN"/>
        </w:rPr>
      </w:pPr>
      <w:r w:rsidRPr="00A3776A">
        <w:rPr>
          <w:rFonts w:ascii="Times New Roman" w:eastAsia="Times New Roman" w:hAnsi="Times New Roman" w:cs="Times New Roman"/>
          <w:sz w:val="28"/>
          <w:szCs w:val="28"/>
          <w:lang w:eastAsia="zh-CN"/>
        </w:rPr>
        <w:t>- офисные столы, стулья для слушателей.</w:t>
      </w:r>
    </w:p>
    <w:p w:rsidR="00A3776A" w:rsidRPr="00A3776A" w:rsidRDefault="00A3776A" w:rsidP="00427313">
      <w:pPr>
        <w:keepNext/>
        <w:tabs>
          <w:tab w:val="left" w:pos="0"/>
        </w:tabs>
        <w:suppressAutoHyphens/>
        <w:spacing w:after="0" w:line="276" w:lineRule="auto"/>
        <w:jc w:val="both"/>
        <w:rPr>
          <w:rFonts w:ascii="Times New Roman" w:eastAsia="Times New Roman" w:hAnsi="Times New Roman" w:cs="Times New Roman"/>
          <w:b/>
          <w:i/>
          <w:sz w:val="16"/>
          <w:szCs w:val="16"/>
          <w:lang w:eastAsia="zh-CN"/>
        </w:rPr>
      </w:pPr>
    </w:p>
    <w:p w:rsidR="00A3776A" w:rsidRPr="00A3776A" w:rsidRDefault="00A3776A" w:rsidP="00427313">
      <w:pPr>
        <w:keepNext/>
        <w:tabs>
          <w:tab w:val="left" w:pos="0"/>
        </w:tabs>
        <w:suppressAutoHyphens/>
        <w:spacing w:after="0" w:line="276" w:lineRule="auto"/>
        <w:ind w:firstLine="54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xml:space="preserve">Для проведения практических занятий с родителями (практикумов), в качестве демонстрационного оборудования применяется методический инструментарий, обычно используемый в коррекционно-развивающей работе с детьми. Это:  </w:t>
      </w:r>
    </w:p>
    <w:p w:rsidR="00A3776A" w:rsidRPr="00A3776A" w:rsidRDefault="00A3776A" w:rsidP="00427313">
      <w:pPr>
        <w:keepNext/>
        <w:numPr>
          <w:ilvl w:val="0"/>
          <w:numId w:val="66"/>
        </w:numPr>
        <w:tabs>
          <w:tab w:val="left" w:pos="0"/>
        </w:tabs>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Специально изготовленная мебель: ячейки для верхней одежды и обуви, кабинки (ограничители  пространственной среды), парты и стулья с регуляцией высоты.</w:t>
      </w:r>
    </w:p>
    <w:p w:rsidR="00A3776A" w:rsidRPr="00A3776A" w:rsidRDefault="00A3776A" w:rsidP="00427313">
      <w:pPr>
        <w:keepNext/>
        <w:numPr>
          <w:ilvl w:val="0"/>
          <w:numId w:val="66"/>
        </w:numPr>
        <w:tabs>
          <w:tab w:val="left" w:pos="0"/>
        </w:tabs>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xml:space="preserve">Специализированные стенды с возможностью закрепления пиктограмм; наборы фотографий, картинок, рисунков (пиктограмм) и надписей к ним. На каждом предмете, находящемся на территории </w:t>
      </w:r>
      <w:r w:rsidRPr="00A3776A">
        <w:rPr>
          <w:rFonts w:ascii="Times New Roman" w:eastAsia="Times New Roman" w:hAnsi="Times New Roman" w:cs="Times New Roman"/>
          <w:sz w:val="28"/>
          <w:szCs w:val="28"/>
          <w:lang w:eastAsia="zh-CN"/>
        </w:rPr>
        <w:lastRenderedPageBreak/>
        <w:t>КЦПД ТМНР, расположены наклейки с их названием, а так же их символическое обозначение (пиктограмма).</w:t>
      </w:r>
    </w:p>
    <w:p w:rsidR="00A3776A" w:rsidRPr="00A3776A" w:rsidRDefault="00A3776A" w:rsidP="00427313">
      <w:pPr>
        <w:keepNext/>
        <w:numPr>
          <w:ilvl w:val="0"/>
          <w:numId w:val="66"/>
        </w:numPr>
        <w:tabs>
          <w:tab w:val="left" w:pos="0"/>
        </w:tabs>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xml:space="preserve">Учебная лаборатория «Кухня», в оснащении которой находится полный комплект мебели, бытовой техники и посуды. </w:t>
      </w:r>
    </w:p>
    <w:p w:rsidR="00A3776A" w:rsidRPr="00A3776A" w:rsidRDefault="00A3776A" w:rsidP="00427313">
      <w:pPr>
        <w:keepNext/>
        <w:numPr>
          <w:ilvl w:val="0"/>
          <w:numId w:val="66"/>
        </w:numPr>
        <w:tabs>
          <w:tab w:val="left" w:pos="0"/>
        </w:tabs>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Психодиагностический инструментарий: альбомы для проведения патопсихологического и нейропсихологического обследования, тесты Векслера, САТ (тест детский апперцепции), рисуночный тест Силвер, метод цветовых выборов М. Люшера, «Цветодиагностика и психотерапия произведениями искусства» и др.</w:t>
      </w:r>
    </w:p>
    <w:p w:rsidR="00A3776A" w:rsidRPr="00A3776A" w:rsidRDefault="00A3776A" w:rsidP="00427313">
      <w:pPr>
        <w:keepNext/>
        <w:numPr>
          <w:ilvl w:val="0"/>
          <w:numId w:val="66"/>
        </w:numPr>
        <w:tabs>
          <w:tab w:val="left" w:pos="0"/>
        </w:tabs>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Инструментарий для проведения коррекционно-развивающей работы: комплект «Пертра», комплект «Нейрокурс», пирамидки, матрешки, разрезные картинки, вкладки Монтессори, 28 модификацией  досок Сегена, 20 модификаций  «Коробка-форм», тренажер геометрических фигур интеллектуальные игры Никитина, кубики «Азбука в картинках», учебно-игровое пособие «Логические блоки Дьенеша», «Нумикон», цветные счетные палочки Кюизенера, паззлы разной степени сложности и пр.</w:t>
      </w:r>
    </w:p>
    <w:p w:rsidR="00A3776A" w:rsidRPr="00A3776A" w:rsidRDefault="00A3776A" w:rsidP="00427313">
      <w:pPr>
        <w:keepNext/>
        <w:numPr>
          <w:ilvl w:val="0"/>
          <w:numId w:val="66"/>
        </w:numPr>
        <w:tabs>
          <w:tab w:val="left" w:pos="0"/>
        </w:tabs>
        <w:suppressAutoHyphens/>
        <w:spacing w:after="0" w:line="276" w:lineRule="auto"/>
        <w:jc w:val="both"/>
        <w:rPr>
          <w:rFonts w:ascii="Times New Roman" w:eastAsia="Times New Roman" w:hAnsi="Times New Roman" w:cs="Times New Roman"/>
          <w:b/>
          <w:i/>
          <w:sz w:val="16"/>
          <w:szCs w:val="16"/>
          <w:lang w:eastAsia="zh-CN"/>
        </w:rPr>
      </w:pPr>
      <w:r w:rsidRPr="00A3776A">
        <w:rPr>
          <w:rFonts w:ascii="Times New Roman" w:eastAsia="Times New Roman" w:hAnsi="Times New Roman" w:cs="Times New Roman"/>
          <w:sz w:val="28"/>
          <w:szCs w:val="28"/>
          <w:lang w:eastAsia="zh-CN"/>
        </w:rPr>
        <w:t xml:space="preserve">АРМ логопеда и программное обеспечение к нему. </w:t>
      </w:r>
    </w:p>
    <w:p w:rsidR="00A3776A" w:rsidRPr="00A3776A" w:rsidRDefault="00A3776A" w:rsidP="00427313">
      <w:pPr>
        <w:keepNext/>
        <w:tabs>
          <w:tab w:val="left" w:pos="0"/>
        </w:tabs>
        <w:suppressAutoHyphens/>
        <w:spacing w:after="0" w:line="276" w:lineRule="auto"/>
        <w:jc w:val="both"/>
        <w:rPr>
          <w:rFonts w:ascii="Times New Roman" w:eastAsia="Times New Roman" w:hAnsi="Times New Roman" w:cs="Times New Roman"/>
          <w:b/>
          <w:i/>
          <w:sz w:val="16"/>
          <w:szCs w:val="16"/>
          <w:lang w:eastAsia="zh-CN"/>
        </w:rPr>
      </w:pPr>
    </w:p>
    <w:p w:rsidR="00A3776A" w:rsidRPr="00A3776A" w:rsidRDefault="00A3776A" w:rsidP="00427313">
      <w:pPr>
        <w:keepNext/>
        <w:tabs>
          <w:tab w:val="left" w:pos="0"/>
        </w:tabs>
        <w:suppressAutoHyphens/>
        <w:spacing w:after="0" w:line="276" w:lineRule="auto"/>
        <w:ind w:firstLine="54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Для проведения коррекционно-развивающих и досуговых занятий с детьми специалистами КЦПД ТМНР и волонтерами используется следующее оборудование:</w:t>
      </w:r>
    </w:p>
    <w:p w:rsidR="00A3776A" w:rsidRPr="00A3776A" w:rsidRDefault="00A3776A" w:rsidP="00427313">
      <w:pPr>
        <w:keepNext/>
        <w:numPr>
          <w:ilvl w:val="0"/>
          <w:numId w:val="68"/>
        </w:numPr>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Кабинет сказкотерапии, в котором имеется: «Пластиковый домик», оборудование и реквизит для кукольного театра, стеновая картина, оформленная флуоресцентными красками со светодиодной подсветкой,   мягкие модули,  телевизор с  функцией караоке,  музыкальная картина «Водопад», тактильные дорожки.</w:t>
      </w:r>
    </w:p>
    <w:p w:rsidR="00A3776A" w:rsidRPr="00A3776A" w:rsidRDefault="00A3776A" w:rsidP="00427313">
      <w:pPr>
        <w:keepNext/>
        <w:numPr>
          <w:ilvl w:val="0"/>
          <w:numId w:val="68"/>
        </w:numPr>
        <w:tabs>
          <w:tab w:val="left" w:pos="720"/>
        </w:tabs>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Сенсорная комната, оборудованная сухим бассейном, тактильными дорожками, специализированным столом для песочной терапии, воздушно-пузырьковая колонна, проекторы «Плазма», звездное небо,  панно «Бесконечность», волшебные фигуры, музыкальный центр, оборудование «Огонь», «Дождь», светильник «Лава», «Молния», ионизатор, «Волшебный мешочек» и др.</w:t>
      </w:r>
    </w:p>
    <w:p w:rsidR="00A3776A" w:rsidRPr="00A3776A" w:rsidRDefault="00A3776A" w:rsidP="00427313">
      <w:pPr>
        <w:keepNext/>
        <w:numPr>
          <w:ilvl w:val="0"/>
          <w:numId w:val="68"/>
        </w:numPr>
        <w:tabs>
          <w:tab w:val="left" w:pos="720"/>
        </w:tabs>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Музыкальные средства, расположенные в кабинетах КЦПД ТМНР: синтезатор, звучащие инструменты и приспособления, вибромузыкальный бассейн.</w:t>
      </w:r>
    </w:p>
    <w:p w:rsidR="00A3776A" w:rsidRPr="00A3776A" w:rsidRDefault="00A3776A" w:rsidP="00427313">
      <w:pPr>
        <w:keepNext/>
        <w:numPr>
          <w:ilvl w:val="0"/>
          <w:numId w:val="68"/>
        </w:numPr>
        <w:tabs>
          <w:tab w:val="left" w:pos="720"/>
        </w:tabs>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Интерактивный стол.</w:t>
      </w:r>
    </w:p>
    <w:p w:rsidR="00A3776A" w:rsidRPr="00A3776A" w:rsidRDefault="00A3776A" w:rsidP="00427313">
      <w:pPr>
        <w:keepNext/>
        <w:numPr>
          <w:ilvl w:val="0"/>
          <w:numId w:val="68"/>
        </w:numPr>
        <w:tabs>
          <w:tab w:val="left" w:pos="720"/>
        </w:tabs>
        <w:suppressAutoHyphens/>
        <w:spacing w:after="0" w:line="276" w:lineRule="auto"/>
        <w:jc w:val="both"/>
        <w:rPr>
          <w:rFonts w:ascii="Times New Roman" w:eastAsia="Times New Roman" w:hAnsi="Times New Roman" w:cs="Times New Roman"/>
          <w:sz w:val="16"/>
          <w:szCs w:val="16"/>
          <w:lang w:eastAsia="zh-CN"/>
        </w:rPr>
      </w:pPr>
      <w:r w:rsidRPr="00A3776A">
        <w:rPr>
          <w:rFonts w:ascii="Times New Roman" w:eastAsia="Times New Roman" w:hAnsi="Times New Roman" w:cs="Times New Roman"/>
          <w:sz w:val="28"/>
          <w:szCs w:val="28"/>
          <w:lang w:eastAsia="zh-CN"/>
        </w:rPr>
        <w:lastRenderedPageBreak/>
        <w:t>Материалы для занятий изобразительной деятельностью: бумага, клей, краски, кисти, цветные карандаши, природные материалы и др.</w:t>
      </w: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sz w:val="16"/>
          <w:szCs w:val="16"/>
          <w:lang w:eastAsia="zh-CN"/>
        </w:rPr>
      </w:pP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sz w:val="16"/>
          <w:szCs w:val="16"/>
          <w:lang w:eastAsia="zh-CN"/>
        </w:rPr>
      </w:pP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В распоряжении КЦПД ТМНР имеется полный комплект оргтехники и приспособлений для подготовки учебных и дидактических пособий для проведения коррекционной работы:</w:t>
      </w: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xml:space="preserve">- принтеры, сканеры, копиры; </w:t>
      </w: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sz w:val="16"/>
          <w:szCs w:val="16"/>
          <w:lang w:eastAsia="zh-CN"/>
        </w:rPr>
      </w:pPr>
      <w:r w:rsidRPr="00A3776A">
        <w:rPr>
          <w:rFonts w:ascii="Times New Roman" w:eastAsia="Times New Roman" w:hAnsi="Times New Roman" w:cs="Times New Roman"/>
          <w:sz w:val="28"/>
          <w:szCs w:val="28"/>
          <w:lang w:eastAsia="zh-CN"/>
        </w:rPr>
        <w:t>- ламинатор, резак сабельный, брошюратор.</w:t>
      </w:r>
    </w:p>
    <w:p w:rsidR="00A3776A" w:rsidRPr="00A3776A" w:rsidRDefault="00A3776A" w:rsidP="00427313">
      <w:pPr>
        <w:keepNext/>
        <w:tabs>
          <w:tab w:val="left" w:pos="0"/>
        </w:tabs>
        <w:suppressAutoHyphens/>
        <w:spacing w:after="0" w:line="276" w:lineRule="auto"/>
        <w:ind w:firstLine="360"/>
        <w:jc w:val="both"/>
        <w:rPr>
          <w:rFonts w:ascii="Times New Roman" w:eastAsia="Times New Roman" w:hAnsi="Times New Roman" w:cs="Times New Roman"/>
          <w:sz w:val="16"/>
          <w:szCs w:val="16"/>
          <w:lang w:eastAsia="zh-CN"/>
        </w:rPr>
      </w:pPr>
    </w:p>
    <w:p w:rsidR="00A3776A" w:rsidRPr="00A3776A" w:rsidRDefault="00A3776A" w:rsidP="00427313">
      <w:pPr>
        <w:keepNext/>
        <w:tabs>
          <w:tab w:val="left" w:pos="0"/>
        </w:tabs>
        <w:suppressAutoHyphens/>
        <w:spacing w:after="0" w:line="276" w:lineRule="auto"/>
        <w:ind w:firstLine="36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С целью соблюдения санитарно-гигиенических требований во всех помещениях КЦПД ТМНР регулярно проводится кварцевание с использованием специальной лампы.</w:t>
      </w:r>
    </w:p>
    <w:p w:rsidR="00A3776A" w:rsidRPr="00A3776A" w:rsidRDefault="00A3776A" w:rsidP="00427313">
      <w:pPr>
        <w:keepNext/>
        <w:tabs>
          <w:tab w:val="left" w:pos="720"/>
        </w:tabs>
        <w:suppressAutoHyphens/>
        <w:spacing w:after="0" w:line="276" w:lineRule="auto"/>
        <w:jc w:val="both"/>
        <w:rPr>
          <w:rFonts w:ascii="Times New Roman" w:eastAsia="Times New Roman" w:hAnsi="Times New Roman" w:cs="Times New Roman"/>
          <w:sz w:val="28"/>
          <w:szCs w:val="28"/>
          <w:lang w:eastAsia="zh-CN"/>
        </w:rPr>
      </w:pPr>
    </w:p>
    <w:p w:rsidR="00A3776A" w:rsidRPr="00A3776A" w:rsidRDefault="00A3776A" w:rsidP="00427313">
      <w:pPr>
        <w:keepNext/>
        <w:tabs>
          <w:tab w:val="left" w:pos="720"/>
        </w:tabs>
        <w:suppressAutoHyphens/>
        <w:spacing w:after="0" w:line="276" w:lineRule="auto"/>
        <w:jc w:val="both"/>
        <w:rPr>
          <w:rFonts w:ascii="Times New Roman" w:eastAsia="Times New Roman" w:hAnsi="Times New Roman" w:cs="Times New Roman"/>
          <w:sz w:val="28"/>
          <w:szCs w:val="28"/>
          <w:lang w:eastAsia="zh-CN"/>
        </w:rPr>
      </w:pPr>
    </w:p>
    <w:p w:rsidR="00A3776A" w:rsidRPr="00A3776A" w:rsidRDefault="00A3776A" w:rsidP="00427313">
      <w:pPr>
        <w:keepNext/>
        <w:suppressAutoHyphens/>
        <w:spacing w:after="0" w:line="276" w:lineRule="auto"/>
        <w:jc w:val="center"/>
        <w:rPr>
          <w:rFonts w:ascii="Times New Roman" w:eastAsia="Times New Roman" w:hAnsi="Times New Roman" w:cs="Times New Roman"/>
          <w:b/>
          <w:i/>
          <w:sz w:val="16"/>
          <w:szCs w:val="16"/>
          <w:lang w:eastAsia="zh-CN"/>
        </w:rPr>
      </w:pPr>
      <w:r w:rsidRPr="00A3776A">
        <w:rPr>
          <w:rFonts w:ascii="Times New Roman" w:eastAsia="Times New Roman" w:hAnsi="Times New Roman" w:cs="Times New Roman"/>
          <w:b/>
          <w:i/>
          <w:sz w:val="28"/>
          <w:szCs w:val="28"/>
          <w:lang w:eastAsia="zh-CN"/>
        </w:rPr>
        <w:t>1.4.2. Методический инструментарий</w:t>
      </w:r>
    </w:p>
    <w:p w:rsidR="00A3776A" w:rsidRPr="00A3776A" w:rsidRDefault="00A3776A" w:rsidP="00427313">
      <w:pPr>
        <w:keepNext/>
        <w:suppressAutoHyphens/>
        <w:spacing w:after="0" w:line="276" w:lineRule="auto"/>
        <w:jc w:val="center"/>
        <w:rPr>
          <w:rFonts w:ascii="Times New Roman" w:eastAsia="Times New Roman" w:hAnsi="Times New Roman" w:cs="Times New Roman"/>
          <w:b/>
          <w:i/>
          <w:sz w:val="16"/>
          <w:szCs w:val="16"/>
          <w:lang w:eastAsia="zh-CN"/>
        </w:rPr>
      </w:pP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При подготовке к реализации программы психолого-педагогической и социальной поддержки семей, воспитывающих ребенка с ТМНР, перед специалистами встала задача по подбору методических пособий для основной целевой группы. Главная трудность заключалась в том, что большая часть важной информации, касающейся различных сторон обучения и воспитания ребенка с ТМНР, была либо недоступна родителям (редкие переводные издания, выходящие небольшим тиражом), либо носила ярко выраженный наукообразный характер и не могла быть самостоятельно освоена подавляющим большинством родителей.</w:t>
      </w: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sz w:val="16"/>
          <w:szCs w:val="16"/>
          <w:lang w:eastAsia="zh-CN"/>
        </w:rPr>
      </w:pPr>
      <w:r w:rsidRPr="00A3776A">
        <w:rPr>
          <w:rFonts w:ascii="Times New Roman" w:eastAsia="Times New Roman" w:hAnsi="Times New Roman" w:cs="Times New Roman"/>
          <w:sz w:val="28"/>
          <w:szCs w:val="28"/>
          <w:lang w:eastAsia="zh-CN"/>
        </w:rPr>
        <w:t>С этой целью была начата деятельность по адаптации научных, научно-методических и учебных пособий, конспективному изложению ключевых публикаций отечественных и зарубежных специалистов по проблематике программы. Таким образом, в 2013 году при поддержке АНО «Реальная помощь» специалистами КЦПД ТМНР было подготовлен сборник программно-методических материалов «Школы для родителей». В данном пособии  по основным разделам тематического плана были составлены опорные конспекты. Первоисточники, на которых базировалось пособие, были представлены корректно, с соблюдением всех требований к защите авторских прав.  Перечень наиболее значимых изданий представлен в заключительном библиографическом списке настоящего пособия.</w:t>
      </w: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sz w:val="16"/>
          <w:szCs w:val="16"/>
          <w:lang w:eastAsia="zh-CN"/>
        </w:rPr>
      </w:pP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lastRenderedPageBreak/>
        <w:t>В число наиболее часто используемых при реализации программы пособий входят и видеоматериалы, имеющиеся в КЦПД ТМНР. Это внушительная коллекция документальных, научно-популярных и учебных фильмов, а так же других материалов (видеороликов, репортажей, интервью и пр.), раскрывающих:</w:t>
      </w: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актуальные проблемы обучения, воспитания, социально-психологической адаптации и интеграции лиц с ОВЗ в социуме;</w:t>
      </w: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различные аспекты создания безбарьерной среды и трудности реализации этого принципа;</w:t>
      </w: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sz w:val="16"/>
          <w:szCs w:val="16"/>
          <w:lang w:eastAsia="zh-CN"/>
        </w:rPr>
      </w:pPr>
      <w:r w:rsidRPr="00A3776A">
        <w:rPr>
          <w:rFonts w:ascii="Times New Roman" w:eastAsia="Times New Roman" w:hAnsi="Times New Roman" w:cs="Times New Roman"/>
          <w:sz w:val="28"/>
          <w:szCs w:val="28"/>
          <w:lang w:eastAsia="zh-CN"/>
        </w:rPr>
        <w:t>- успехи и проблемы общественного движения по защите прав лиц с ОВЗ.</w:t>
      </w: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sz w:val="16"/>
          <w:szCs w:val="16"/>
          <w:lang w:eastAsia="zh-CN"/>
        </w:rPr>
      </w:pP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b/>
          <w:i/>
          <w:sz w:val="16"/>
          <w:szCs w:val="16"/>
          <w:lang w:eastAsia="zh-CN"/>
        </w:rPr>
      </w:pPr>
      <w:r w:rsidRPr="00A3776A">
        <w:rPr>
          <w:rFonts w:ascii="Times New Roman" w:eastAsia="Times New Roman" w:hAnsi="Times New Roman" w:cs="Times New Roman"/>
          <w:sz w:val="28"/>
          <w:szCs w:val="28"/>
          <w:lang w:eastAsia="zh-CN"/>
        </w:rPr>
        <w:t xml:space="preserve">Методическая копилка КЦПД ТМНР располагает материалами, созданными местными СМИ при участии специалистов центра и ведущих ученых, курирующих их работу. Это интервью на радио и телевидении </w:t>
      </w:r>
    </w:p>
    <w:p w:rsidR="00A3776A" w:rsidRPr="00A3776A" w:rsidRDefault="00A3776A" w:rsidP="00427313">
      <w:pPr>
        <w:keepNext/>
        <w:suppressAutoHyphens/>
        <w:spacing w:after="0" w:line="276" w:lineRule="auto"/>
        <w:jc w:val="center"/>
        <w:rPr>
          <w:rFonts w:ascii="Times New Roman" w:eastAsia="Times New Roman" w:hAnsi="Times New Roman" w:cs="Times New Roman"/>
          <w:b/>
          <w:i/>
          <w:sz w:val="16"/>
          <w:szCs w:val="16"/>
          <w:lang w:eastAsia="zh-CN"/>
        </w:rPr>
      </w:pPr>
    </w:p>
    <w:p w:rsidR="00A3776A" w:rsidRPr="00A3776A" w:rsidRDefault="00A3776A" w:rsidP="0075300F">
      <w:pPr>
        <w:keepNext/>
        <w:suppressAutoHyphens/>
        <w:spacing w:after="0" w:line="276" w:lineRule="auto"/>
        <w:ind w:firstLine="540"/>
        <w:jc w:val="both"/>
        <w:rPr>
          <w:rFonts w:ascii="Times New Roman" w:eastAsia="Times New Roman" w:hAnsi="Times New Roman" w:cs="Times New Roman"/>
          <w:b/>
          <w:i/>
          <w:sz w:val="28"/>
          <w:szCs w:val="28"/>
          <w:lang w:eastAsia="zh-CN"/>
        </w:rPr>
      </w:pPr>
      <w:r w:rsidRPr="00A3776A">
        <w:rPr>
          <w:rFonts w:ascii="Times New Roman" w:eastAsia="Times New Roman" w:hAnsi="Times New Roman" w:cs="Times New Roman"/>
          <w:sz w:val="28"/>
          <w:szCs w:val="28"/>
          <w:lang w:eastAsia="zh-CN"/>
        </w:rPr>
        <w:t>В качестве дополнительных информационных источников могут быть рассмотрены мультимедийные презентации, подготовленные специалистами КЦПД ТМНР к каждой из тем, составляющих содержание «Школы для родителей»</w:t>
      </w:r>
    </w:p>
    <w:p w:rsidR="00A3776A" w:rsidRPr="00A3776A" w:rsidRDefault="00A3776A" w:rsidP="00427313">
      <w:pPr>
        <w:keepNext/>
        <w:suppressAutoHyphens/>
        <w:spacing w:after="0" w:line="276" w:lineRule="auto"/>
        <w:jc w:val="center"/>
        <w:rPr>
          <w:rFonts w:ascii="Times New Roman" w:eastAsia="Times New Roman" w:hAnsi="Times New Roman" w:cs="Times New Roman"/>
          <w:b/>
          <w:i/>
          <w:sz w:val="28"/>
          <w:szCs w:val="28"/>
          <w:lang w:eastAsia="zh-CN"/>
        </w:rPr>
      </w:pPr>
    </w:p>
    <w:p w:rsidR="00A3776A" w:rsidRPr="00A3776A" w:rsidRDefault="00A3776A" w:rsidP="00427313">
      <w:pPr>
        <w:keepNext/>
        <w:suppressAutoHyphens/>
        <w:spacing w:after="0" w:line="276" w:lineRule="auto"/>
        <w:rPr>
          <w:rFonts w:ascii="Times New Roman" w:eastAsia="Times New Roman" w:hAnsi="Times New Roman" w:cs="Times New Roman"/>
          <w:b/>
          <w:i/>
          <w:sz w:val="28"/>
          <w:szCs w:val="28"/>
          <w:lang w:eastAsia="zh-CN"/>
        </w:rPr>
      </w:pPr>
    </w:p>
    <w:p w:rsidR="00A3776A" w:rsidRPr="00A3776A" w:rsidRDefault="00A3776A" w:rsidP="00427313">
      <w:pPr>
        <w:keepNext/>
        <w:tabs>
          <w:tab w:val="left" w:pos="0"/>
        </w:tabs>
        <w:suppressAutoHyphens/>
        <w:spacing w:after="0" w:line="276" w:lineRule="auto"/>
        <w:jc w:val="center"/>
        <w:rPr>
          <w:rFonts w:ascii="Times New Roman" w:eastAsia="Times New Roman" w:hAnsi="Times New Roman" w:cs="Times New Roman"/>
          <w:b/>
          <w:caps/>
          <w:sz w:val="28"/>
          <w:szCs w:val="28"/>
          <w:lang w:eastAsia="zh-CN"/>
        </w:rPr>
      </w:pPr>
      <w:r w:rsidRPr="00A3776A">
        <w:rPr>
          <w:rFonts w:ascii="Times New Roman" w:eastAsia="Times New Roman" w:hAnsi="Times New Roman" w:cs="Times New Roman"/>
          <w:b/>
          <w:caps/>
          <w:sz w:val="28"/>
          <w:szCs w:val="28"/>
          <w:lang w:eastAsia="zh-CN"/>
        </w:rPr>
        <w:t>1.5. результаты реализации программы «передышка»</w:t>
      </w:r>
    </w:p>
    <w:p w:rsidR="00A3776A" w:rsidRPr="00A3776A" w:rsidRDefault="00A3776A" w:rsidP="00427313">
      <w:pPr>
        <w:keepNext/>
        <w:tabs>
          <w:tab w:val="left" w:pos="0"/>
        </w:tabs>
        <w:suppressAutoHyphens/>
        <w:spacing w:after="0" w:line="276" w:lineRule="auto"/>
        <w:rPr>
          <w:rFonts w:ascii="Times New Roman" w:eastAsia="Times New Roman" w:hAnsi="Times New Roman" w:cs="Times New Roman"/>
          <w:b/>
          <w:caps/>
          <w:sz w:val="28"/>
          <w:szCs w:val="28"/>
          <w:lang w:eastAsia="zh-CN"/>
        </w:rPr>
      </w:pPr>
    </w:p>
    <w:p w:rsidR="00A3776A" w:rsidRPr="00A3776A" w:rsidRDefault="00A3776A" w:rsidP="00427313">
      <w:pPr>
        <w:keepNext/>
        <w:tabs>
          <w:tab w:val="left" w:pos="0"/>
        </w:tabs>
        <w:suppressAutoHyphens/>
        <w:spacing w:after="0" w:line="276" w:lineRule="auto"/>
        <w:jc w:val="center"/>
        <w:rPr>
          <w:rFonts w:ascii="Times New Roman" w:eastAsia="Times New Roman" w:hAnsi="Times New Roman" w:cs="Times New Roman"/>
          <w:b/>
          <w:i/>
          <w:sz w:val="28"/>
          <w:szCs w:val="28"/>
          <w:lang w:eastAsia="zh-CN"/>
        </w:rPr>
      </w:pPr>
      <w:r w:rsidRPr="00A3776A">
        <w:rPr>
          <w:rFonts w:ascii="Times New Roman" w:eastAsia="Times New Roman" w:hAnsi="Times New Roman" w:cs="Times New Roman"/>
          <w:b/>
          <w:i/>
          <w:sz w:val="28"/>
          <w:szCs w:val="28"/>
          <w:lang w:eastAsia="zh-CN"/>
        </w:rPr>
        <w:t xml:space="preserve">1.5.1. Основные показатели успешности проводимой работы </w:t>
      </w:r>
    </w:p>
    <w:p w:rsidR="00A3776A" w:rsidRPr="00A3776A" w:rsidRDefault="00A3776A" w:rsidP="00427313">
      <w:pPr>
        <w:keepNext/>
        <w:tabs>
          <w:tab w:val="left" w:pos="0"/>
        </w:tabs>
        <w:suppressAutoHyphens/>
        <w:spacing w:after="0" w:line="276" w:lineRule="auto"/>
        <w:jc w:val="center"/>
        <w:rPr>
          <w:rFonts w:ascii="Calibri" w:eastAsia="Times New Roman" w:hAnsi="Calibri" w:cs="Calibri"/>
          <w:b/>
          <w:caps/>
          <w:sz w:val="16"/>
          <w:szCs w:val="16"/>
          <w:lang w:eastAsia="zh-CN"/>
        </w:rPr>
      </w:pPr>
      <w:r w:rsidRPr="00A3776A">
        <w:rPr>
          <w:rFonts w:ascii="Times New Roman" w:eastAsia="Times New Roman" w:hAnsi="Times New Roman" w:cs="Times New Roman"/>
          <w:b/>
          <w:i/>
          <w:sz w:val="28"/>
          <w:szCs w:val="28"/>
          <w:lang w:eastAsia="zh-CN"/>
        </w:rPr>
        <w:t>и способы их регистрации</w:t>
      </w:r>
    </w:p>
    <w:p w:rsidR="00A3776A" w:rsidRPr="00A3776A" w:rsidRDefault="00A3776A" w:rsidP="00427313">
      <w:pPr>
        <w:keepNext/>
        <w:suppressAutoHyphens/>
        <w:spacing w:after="0" w:line="276" w:lineRule="auto"/>
        <w:jc w:val="center"/>
        <w:rPr>
          <w:rFonts w:ascii="Times New Roman" w:eastAsia="Times New Roman" w:hAnsi="Times New Roman" w:cs="Times New Roman"/>
          <w:b/>
          <w:caps/>
          <w:sz w:val="16"/>
          <w:szCs w:val="16"/>
          <w:lang w:eastAsia="zh-CN"/>
        </w:rPr>
      </w:pPr>
    </w:p>
    <w:p w:rsidR="00A3776A" w:rsidRPr="00A3776A" w:rsidRDefault="00A3776A" w:rsidP="00427313">
      <w:pPr>
        <w:keepNext/>
        <w:shd w:val="clear" w:color="auto" w:fill="FFFFFF"/>
        <w:suppressAutoHyphens/>
        <w:spacing w:after="0" w:line="276" w:lineRule="auto"/>
        <w:ind w:firstLine="54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Оценка эффективности проведенной работы является не только завершающим этапом реализации проекта, но и процедурой, обеспечивающей корректировку целеполагания каждой из составляющих реализуемой программы. Сбор и обработка оценочной информации необходимы как на уровне работы каждого специалиста, так и на уровне работы КЦПД ТМНР в целом.</w:t>
      </w:r>
    </w:p>
    <w:p w:rsidR="00A3776A" w:rsidRPr="00A3776A" w:rsidRDefault="00A3776A" w:rsidP="00427313">
      <w:pPr>
        <w:keepNext/>
        <w:shd w:val="clear" w:color="auto" w:fill="FFFFFF"/>
        <w:suppressAutoHyphens/>
        <w:spacing w:after="0" w:line="276" w:lineRule="auto"/>
        <w:ind w:firstLine="54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val="en-US" w:eastAsia="zh-CN"/>
        </w:rPr>
        <w:t>Оценка производится:</w:t>
      </w:r>
    </w:p>
    <w:p w:rsidR="00A3776A" w:rsidRPr="00A3776A" w:rsidRDefault="00A3776A" w:rsidP="00427313">
      <w:pPr>
        <w:keepNext/>
        <w:numPr>
          <w:ilvl w:val="0"/>
          <w:numId w:val="83"/>
        </w:numPr>
        <w:shd w:val="clear" w:color="auto" w:fill="FFFFFF"/>
        <w:tabs>
          <w:tab w:val="left" w:pos="540"/>
        </w:tabs>
        <w:suppressAutoHyphens/>
        <w:spacing w:after="0" w:line="276" w:lineRule="auto"/>
        <w:ind w:left="54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до начала деятельности – предварительная (первоначальная) оценка;</w:t>
      </w:r>
    </w:p>
    <w:p w:rsidR="00A3776A" w:rsidRPr="00A3776A" w:rsidRDefault="00A3776A" w:rsidP="00427313">
      <w:pPr>
        <w:keepNext/>
        <w:numPr>
          <w:ilvl w:val="0"/>
          <w:numId w:val="83"/>
        </w:numPr>
        <w:shd w:val="clear" w:color="auto" w:fill="FFFFFF"/>
        <w:tabs>
          <w:tab w:val="left" w:pos="540"/>
        </w:tabs>
        <w:suppressAutoHyphens/>
        <w:spacing w:after="0" w:line="276" w:lineRule="auto"/>
        <w:ind w:left="54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в ходе реализации деятельности – промежуточная оценка;</w:t>
      </w:r>
    </w:p>
    <w:p w:rsidR="00A3776A" w:rsidRPr="00A3776A" w:rsidRDefault="00A3776A" w:rsidP="00427313">
      <w:pPr>
        <w:keepNext/>
        <w:numPr>
          <w:ilvl w:val="0"/>
          <w:numId w:val="83"/>
        </w:numPr>
        <w:shd w:val="clear" w:color="auto" w:fill="FFFFFF"/>
        <w:tabs>
          <w:tab w:val="left" w:pos="540"/>
        </w:tabs>
        <w:suppressAutoHyphens/>
        <w:spacing w:after="0" w:line="276" w:lineRule="auto"/>
        <w:ind w:left="540"/>
        <w:jc w:val="both"/>
        <w:rPr>
          <w:rFonts w:ascii="Calibri" w:eastAsia="Times New Roman" w:hAnsi="Calibri" w:cs="Calibri"/>
          <w:sz w:val="28"/>
          <w:szCs w:val="28"/>
          <w:lang w:eastAsia="zh-CN"/>
        </w:rPr>
      </w:pPr>
      <w:r w:rsidRPr="00A3776A">
        <w:rPr>
          <w:rFonts w:ascii="Times New Roman" w:eastAsia="Times New Roman" w:hAnsi="Times New Roman" w:cs="Times New Roman"/>
          <w:sz w:val="28"/>
          <w:szCs w:val="28"/>
          <w:lang w:eastAsia="zh-CN"/>
        </w:rPr>
        <w:t>по завершении реализации деятельности – обобщающая итоговая оценка.</w:t>
      </w:r>
    </w:p>
    <w:p w:rsidR="00A3776A" w:rsidRPr="00A3776A" w:rsidRDefault="00A3776A" w:rsidP="00427313">
      <w:pPr>
        <w:keepNext/>
        <w:shd w:val="clear" w:color="auto" w:fill="FFFFFF"/>
        <w:suppressAutoHyphens/>
        <w:spacing w:after="0" w:line="276" w:lineRule="auto"/>
        <w:ind w:firstLine="54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lastRenderedPageBreak/>
        <w:t>Для проведения оценки необходимо следовать четкой последовательности действий:</w:t>
      </w:r>
    </w:p>
    <w:p w:rsidR="00A3776A" w:rsidRPr="00A3776A" w:rsidRDefault="00A3776A" w:rsidP="00427313">
      <w:pPr>
        <w:keepNext/>
        <w:numPr>
          <w:ilvl w:val="0"/>
          <w:numId w:val="70"/>
        </w:numPr>
        <w:shd w:val="clear" w:color="auto" w:fill="FFFFFF"/>
        <w:tabs>
          <w:tab w:val="left" w:pos="540"/>
        </w:tabs>
        <w:suppressAutoHyphens/>
        <w:spacing w:after="0" w:line="276" w:lineRule="auto"/>
        <w:ind w:left="54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val="en-US" w:eastAsia="zh-CN"/>
        </w:rPr>
        <w:t>определение целей оценки;</w:t>
      </w:r>
    </w:p>
    <w:p w:rsidR="00A3776A" w:rsidRPr="00A3776A" w:rsidRDefault="00A3776A" w:rsidP="00427313">
      <w:pPr>
        <w:keepNext/>
        <w:numPr>
          <w:ilvl w:val="0"/>
          <w:numId w:val="70"/>
        </w:numPr>
        <w:shd w:val="clear" w:color="auto" w:fill="FFFFFF"/>
        <w:tabs>
          <w:tab w:val="left" w:pos="540"/>
        </w:tabs>
        <w:suppressAutoHyphens/>
        <w:spacing w:after="0" w:line="276" w:lineRule="auto"/>
        <w:ind w:left="54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определение критериев оценки (способов регистрации произошедших изменений);</w:t>
      </w:r>
    </w:p>
    <w:p w:rsidR="00A3776A" w:rsidRPr="00A3776A" w:rsidRDefault="00A3776A" w:rsidP="00427313">
      <w:pPr>
        <w:keepNext/>
        <w:numPr>
          <w:ilvl w:val="0"/>
          <w:numId w:val="70"/>
        </w:numPr>
        <w:shd w:val="clear" w:color="auto" w:fill="FFFFFF"/>
        <w:tabs>
          <w:tab w:val="left" w:pos="540"/>
        </w:tabs>
        <w:suppressAutoHyphens/>
        <w:spacing w:after="0" w:line="276" w:lineRule="auto"/>
        <w:ind w:left="54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получение</w:t>
      </w:r>
      <w:r w:rsidRPr="00A3776A">
        <w:rPr>
          <w:rFonts w:ascii="Times New Roman" w:eastAsia="Times New Roman" w:hAnsi="Times New Roman" w:cs="Times New Roman"/>
          <w:sz w:val="28"/>
          <w:szCs w:val="28"/>
          <w:lang w:val="en-US" w:eastAsia="zh-CN"/>
        </w:rPr>
        <w:t xml:space="preserve"> оценочной информации;</w:t>
      </w:r>
    </w:p>
    <w:p w:rsidR="00A3776A" w:rsidRPr="00A3776A" w:rsidRDefault="00A3776A" w:rsidP="00427313">
      <w:pPr>
        <w:keepNext/>
        <w:numPr>
          <w:ilvl w:val="0"/>
          <w:numId w:val="70"/>
        </w:numPr>
        <w:shd w:val="clear" w:color="auto" w:fill="FFFFFF"/>
        <w:tabs>
          <w:tab w:val="left" w:pos="540"/>
        </w:tabs>
        <w:suppressAutoHyphens/>
        <w:spacing w:after="0" w:line="276" w:lineRule="auto"/>
        <w:ind w:left="54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анализ оценочных данных с ранее запланированными и ранее собранными;</w:t>
      </w:r>
    </w:p>
    <w:p w:rsidR="00A3776A" w:rsidRPr="00A3776A" w:rsidRDefault="00A3776A" w:rsidP="00427313">
      <w:pPr>
        <w:keepNext/>
        <w:numPr>
          <w:ilvl w:val="0"/>
          <w:numId w:val="70"/>
        </w:numPr>
        <w:shd w:val="clear" w:color="auto" w:fill="FFFFFF"/>
        <w:tabs>
          <w:tab w:val="left" w:pos="540"/>
        </w:tabs>
        <w:suppressAutoHyphens/>
        <w:spacing w:after="0" w:line="276" w:lineRule="auto"/>
        <w:ind w:left="540"/>
        <w:jc w:val="both"/>
        <w:rPr>
          <w:rFonts w:ascii="Times New Roman" w:eastAsia="Times New Roman" w:hAnsi="Times New Roman" w:cs="Times New Roman"/>
          <w:sz w:val="16"/>
          <w:szCs w:val="16"/>
          <w:lang w:eastAsia="zh-CN"/>
        </w:rPr>
      </w:pPr>
      <w:r w:rsidRPr="00A3776A">
        <w:rPr>
          <w:rFonts w:ascii="Times New Roman" w:eastAsia="Times New Roman" w:hAnsi="Times New Roman" w:cs="Times New Roman"/>
          <w:sz w:val="28"/>
          <w:szCs w:val="28"/>
          <w:lang w:eastAsia="zh-CN"/>
        </w:rPr>
        <w:t>формулировка основных  выводов об эффективности проведенной работы.</w:t>
      </w:r>
    </w:p>
    <w:p w:rsidR="00A3776A" w:rsidRPr="00A3776A" w:rsidRDefault="00A3776A" w:rsidP="00427313">
      <w:pPr>
        <w:keepNext/>
        <w:tabs>
          <w:tab w:val="left" w:pos="0"/>
        </w:tabs>
        <w:suppressAutoHyphens/>
        <w:spacing w:after="0" w:line="276" w:lineRule="auto"/>
        <w:ind w:firstLine="540"/>
        <w:jc w:val="both"/>
        <w:rPr>
          <w:rFonts w:ascii="Times New Roman" w:eastAsia="Times New Roman" w:hAnsi="Times New Roman" w:cs="Times New Roman"/>
          <w:sz w:val="16"/>
          <w:szCs w:val="16"/>
          <w:lang w:eastAsia="zh-CN"/>
        </w:rPr>
      </w:pPr>
    </w:p>
    <w:p w:rsidR="00A3776A" w:rsidRPr="00A3776A" w:rsidRDefault="00A3776A" w:rsidP="00427313">
      <w:pPr>
        <w:keepNext/>
        <w:tabs>
          <w:tab w:val="left" w:pos="0"/>
        </w:tabs>
        <w:suppressAutoHyphens/>
        <w:spacing w:after="0" w:line="276" w:lineRule="auto"/>
        <w:ind w:firstLine="54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xml:space="preserve">Основным результатом </w:t>
      </w:r>
      <w:r w:rsidRPr="00A3776A">
        <w:rPr>
          <w:rFonts w:ascii="Times New Roman" w:eastAsia="Times New Roman" w:hAnsi="Times New Roman" w:cs="Times New Roman"/>
          <w:sz w:val="28"/>
          <w:szCs w:val="28"/>
          <w:lang w:eastAsia="zh-CN"/>
        </w:rPr>
        <w:softHyphen/>
        <w:t>психолого-педагогического и социального сопровождения семьи, воспитывающей ребенка-инвалида, должно стать позитивное изменение в качестве жизни ее участников. Проводимая в рамках проекта работа была условно разделена на несколько составляющих:</w:t>
      </w:r>
    </w:p>
    <w:p w:rsidR="00A3776A" w:rsidRPr="00A3776A" w:rsidRDefault="00A3776A" w:rsidP="00427313">
      <w:pPr>
        <w:keepNext/>
        <w:tabs>
          <w:tab w:val="left" w:pos="540"/>
        </w:tabs>
        <w:suppressAutoHyphens/>
        <w:spacing w:after="0" w:line="276" w:lineRule="auto"/>
        <w:ind w:firstLine="54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работа с семьей (оценка качества жизни и определение запросов каждой конкретной семьи);</w:t>
      </w:r>
    </w:p>
    <w:p w:rsidR="00A3776A" w:rsidRPr="00A3776A" w:rsidRDefault="00A3776A" w:rsidP="00427313">
      <w:pPr>
        <w:keepNext/>
        <w:tabs>
          <w:tab w:val="left" w:pos="540"/>
        </w:tabs>
        <w:suppressAutoHyphens/>
        <w:spacing w:after="0" w:line="276" w:lineRule="auto"/>
        <w:ind w:firstLine="54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работа с родителями (обучение в «Школе для родителей»);</w:t>
      </w:r>
    </w:p>
    <w:p w:rsidR="00A3776A" w:rsidRPr="00A3776A" w:rsidRDefault="00A3776A" w:rsidP="00427313">
      <w:pPr>
        <w:keepNext/>
        <w:tabs>
          <w:tab w:val="left" w:pos="540"/>
        </w:tabs>
        <w:suppressAutoHyphens/>
        <w:spacing w:after="0" w:line="276" w:lineRule="auto"/>
        <w:ind w:firstLine="54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работа с детьми-инвалидами (коррекционно-развивающая работа, уход и присмотр).</w:t>
      </w: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b/>
          <w:sz w:val="28"/>
          <w:szCs w:val="28"/>
          <w:lang w:eastAsia="zh-CN"/>
        </w:rPr>
        <w:sectPr w:rsidR="00A3776A" w:rsidRPr="00A3776A">
          <w:footerReference w:type="even" r:id="rId27"/>
          <w:footerReference w:type="default" r:id="rId28"/>
          <w:footerReference w:type="first" r:id="rId29"/>
          <w:pgSz w:w="11906" w:h="16838"/>
          <w:pgMar w:top="1418" w:right="1418" w:bottom="1418" w:left="1418" w:header="720" w:footer="720" w:gutter="0"/>
          <w:cols w:space="720"/>
          <w:docGrid w:linePitch="360"/>
        </w:sectPr>
      </w:pPr>
      <w:r w:rsidRPr="00A3776A">
        <w:rPr>
          <w:rFonts w:ascii="Times New Roman" w:eastAsia="Times New Roman" w:hAnsi="Times New Roman" w:cs="Times New Roman"/>
          <w:sz w:val="28"/>
          <w:szCs w:val="28"/>
          <w:lang w:eastAsia="zh-CN"/>
        </w:rPr>
        <w:t>Считаем, что и результаты реализации программы «ПЕРЕДЫШКА» так же должны быть представлены по каждой из них самостоятельно. Основные целевые группы участников программы, ожидаемые для каждой из них результаты и соответствующие им способы регистрации произошедших изменений в обобщенном виде представлены ниже.</w:t>
      </w:r>
    </w:p>
    <w:p w:rsidR="00A3776A" w:rsidRPr="00A3776A" w:rsidRDefault="00A3776A" w:rsidP="00427313">
      <w:pPr>
        <w:keepNext/>
        <w:suppressAutoHyphens/>
        <w:spacing w:after="0" w:line="276" w:lineRule="auto"/>
        <w:jc w:val="center"/>
        <w:rPr>
          <w:rFonts w:ascii="Times New Roman" w:eastAsia="Times New Roman" w:hAnsi="Times New Roman" w:cs="Times New Roman"/>
          <w:sz w:val="16"/>
          <w:szCs w:val="16"/>
          <w:lang w:eastAsia="zh-CN"/>
        </w:rPr>
      </w:pPr>
      <w:r w:rsidRPr="00A3776A">
        <w:rPr>
          <w:rFonts w:ascii="Times New Roman" w:eastAsia="Times New Roman" w:hAnsi="Times New Roman" w:cs="Times New Roman"/>
          <w:b/>
          <w:sz w:val="28"/>
          <w:szCs w:val="28"/>
          <w:lang w:eastAsia="zh-CN"/>
        </w:rPr>
        <w:lastRenderedPageBreak/>
        <w:t>Результаты реализации программы «ПЕРЕДЫШКА»</w:t>
      </w: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sz w:val="16"/>
          <w:szCs w:val="16"/>
          <w:lang w:eastAsia="zh-CN"/>
        </w:rPr>
      </w:pPr>
    </w:p>
    <w:tbl>
      <w:tblPr>
        <w:tblW w:w="0" w:type="auto"/>
        <w:tblInd w:w="283" w:type="dxa"/>
        <w:tblLayout w:type="fixed"/>
        <w:tblLook w:val="0000"/>
      </w:tblPr>
      <w:tblGrid>
        <w:gridCol w:w="1260"/>
        <w:gridCol w:w="7920"/>
        <w:gridCol w:w="4690"/>
      </w:tblGrid>
      <w:tr w:rsidR="00A3776A" w:rsidRPr="00A3776A" w:rsidTr="00A3776A">
        <w:tc>
          <w:tcPr>
            <w:tcW w:w="1260"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jc w:val="center"/>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eastAsia="zh-CN"/>
              </w:rPr>
              <w:t>Целевая группа</w:t>
            </w:r>
          </w:p>
        </w:tc>
        <w:tc>
          <w:tcPr>
            <w:tcW w:w="7920"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jc w:val="center"/>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eastAsia="zh-CN"/>
              </w:rPr>
              <w:t>Ожидаемые результаты</w:t>
            </w:r>
          </w:p>
        </w:tc>
        <w:tc>
          <w:tcPr>
            <w:tcW w:w="4690" w:type="dxa"/>
            <w:tcBorders>
              <w:top w:val="single" w:sz="4" w:space="0" w:color="000000"/>
              <w:left w:val="single" w:sz="4" w:space="0" w:color="000000"/>
              <w:bottom w:val="single" w:sz="4" w:space="0" w:color="000000"/>
              <w:right w:val="single" w:sz="4" w:space="0" w:color="000000"/>
            </w:tcBorders>
            <w:shd w:val="clear" w:color="auto" w:fill="auto"/>
          </w:tcPr>
          <w:p w:rsidR="00A3776A" w:rsidRPr="00A3776A" w:rsidRDefault="00A3776A" w:rsidP="00427313">
            <w:pPr>
              <w:keepNext/>
              <w:suppressAutoHyphens/>
              <w:spacing w:after="0" w:line="276" w:lineRule="auto"/>
              <w:jc w:val="center"/>
              <w:rPr>
                <w:rFonts w:ascii="Calibri" w:eastAsia="Times New Roman" w:hAnsi="Calibri" w:cs="Calibri"/>
                <w:lang w:val="en-US" w:eastAsia="zh-CN"/>
              </w:rPr>
            </w:pPr>
            <w:r w:rsidRPr="00A3776A">
              <w:rPr>
                <w:rFonts w:ascii="Times New Roman" w:eastAsia="Times New Roman" w:hAnsi="Times New Roman" w:cs="Times New Roman"/>
                <w:sz w:val="24"/>
                <w:szCs w:val="24"/>
                <w:lang w:eastAsia="zh-CN"/>
              </w:rPr>
              <w:t xml:space="preserve">Способы регистрации </w:t>
            </w:r>
          </w:p>
        </w:tc>
      </w:tr>
      <w:tr w:rsidR="00A3776A" w:rsidRPr="00A3776A" w:rsidTr="00A3776A">
        <w:tc>
          <w:tcPr>
            <w:tcW w:w="1260" w:type="dxa"/>
            <w:vMerge w:val="restart"/>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jc w:val="both"/>
              <w:rPr>
                <w:rFonts w:ascii="Times New Roman" w:eastAsia="Times New Roman" w:hAnsi="Times New Roman" w:cs="Times New Roman"/>
                <w:sz w:val="24"/>
                <w:szCs w:val="24"/>
                <w:lang w:eastAsia="zh-CN"/>
              </w:rPr>
            </w:pPr>
          </w:p>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eastAsia="zh-CN"/>
              </w:rPr>
              <w:t>Семья, воспиты вающая ребенка с ТМНР</w:t>
            </w:r>
          </w:p>
        </w:tc>
        <w:tc>
          <w:tcPr>
            <w:tcW w:w="7920"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eastAsia="zh-CN"/>
              </w:rPr>
              <w:t>Укрепление чувства защищенности и безопасности,  появление более четких и позитивных перспектив в будущем за счет нахождения единомышленников из числа родителей, специалистов, других заинтересованных лиц</w:t>
            </w:r>
          </w:p>
        </w:tc>
        <w:tc>
          <w:tcPr>
            <w:tcW w:w="4690" w:type="dxa"/>
            <w:tcBorders>
              <w:top w:val="single" w:sz="4" w:space="0" w:color="000000"/>
              <w:left w:val="single" w:sz="4" w:space="0" w:color="000000"/>
              <w:bottom w:val="single" w:sz="4" w:space="0" w:color="000000"/>
              <w:right w:val="single" w:sz="4" w:space="0" w:color="000000"/>
            </w:tcBorders>
            <w:shd w:val="clear" w:color="auto" w:fill="auto"/>
          </w:tcPr>
          <w:p w:rsidR="00A3776A" w:rsidRPr="00A3776A" w:rsidRDefault="00A3776A" w:rsidP="00427313">
            <w:pPr>
              <w:keepNext/>
              <w:suppressAutoHyphens/>
              <w:spacing w:after="0" w:line="276" w:lineRule="auto"/>
              <w:jc w:val="both"/>
              <w:rPr>
                <w:rFonts w:ascii="Calibri" w:eastAsia="Times New Roman" w:hAnsi="Calibri" w:cs="Calibri"/>
                <w:lang w:eastAsia="zh-CN"/>
              </w:rPr>
            </w:pPr>
            <w:r w:rsidRPr="00A3776A">
              <w:rPr>
                <w:rFonts w:ascii="Times New Roman" w:eastAsia="Times New Roman" w:hAnsi="Times New Roman" w:cs="Times New Roman"/>
                <w:sz w:val="24"/>
                <w:szCs w:val="24"/>
                <w:lang w:eastAsia="zh-CN"/>
              </w:rPr>
              <w:t>Увеличение доли высказываний, свидетельствующих о позитивном настрое на будущее, надежде на изменение жизни к лучшему</w:t>
            </w:r>
          </w:p>
        </w:tc>
      </w:tr>
      <w:tr w:rsidR="00A3776A" w:rsidRPr="00A3776A" w:rsidTr="00A3776A">
        <w:tc>
          <w:tcPr>
            <w:tcW w:w="1260" w:type="dxa"/>
            <w:vMerge/>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jc w:val="both"/>
              <w:rPr>
                <w:rFonts w:ascii="Times New Roman" w:eastAsia="Times New Roman" w:hAnsi="Times New Roman" w:cs="Times New Roman"/>
                <w:sz w:val="24"/>
                <w:szCs w:val="24"/>
                <w:lang w:eastAsia="zh-CN"/>
              </w:rPr>
            </w:pPr>
          </w:p>
        </w:tc>
        <w:tc>
          <w:tcPr>
            <w:tcW w:w="7920"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eastAsia="zh-CN"/>
              </w:rPr>
              <w:t>Формирование положительного образа ребенка-инвалида со стороны родителей и всех членов семьи, а так же ближайшего социального окружения</w:t>
            </w:r>
          </w:p>
        </w:tc>
        <w:tc>
          <w:tcPr>
            <w:tcW w:w="4690" w:type="dxa"/>
            <w:tcBorders>
              <w:top w:val="single" w:sz="4" w:space="0" w:color="000000"/>
              <w:left w:val="single" w:sz="4" w:space="0" w:color="000000"/>
              <w:bottom w:val="single" w:sz="4" w:space="0" w:color="000000"/>
              <w:right w:val="single" w:sz="4" w:space="0" w:color="000000"/>
            </w:tcBorders>
            <w:shd w:val="clear" w:color="auto" w:fill="auto"/>
          </w:tcPr>
          <w:p w:rsidR="00A3776A" w:rsidRPr="00A3776A" w:rsidRDefault="00A3776A" w:rsidP="00427313">
            <w:pPr>
              <w:keepNext/>
              <w:suppressAutoHyphens/>
              <w:spacing w:after="0" w:line="276" w:lineRule="auto"/>
              <w:jc w:val="both"/>
              <w:rPr>
                <w:rFonts w:ascii="Calibri" w:eastAsia="Times New Roman" w:hAnsi="Calibri" w:cs="Calibri"/>
                <w:lang w:eastAsia="zh-CN"/>
              </w:rPr>
            </w:pPr>
            <w:r w:rsidRPr="00A3776A">
              <w:rPr>
                <w:rFonts w:ascii="Times New Roman" w:eastAsia="Times New Roman" w:hAnsi="Times New Roman" w:cs="Times New Roman"/>
                <w:sz w:val="24"/>
                <w:szCs w:val="24"/>
                <w:lang w:eastAsia="zh-CN"/>
              </w:rPr>
              <w:t>Изменение модальности в сторону позитива при высказывании суждений о ребенке</w:t>
            </w:r>
          </w:p>
        </w:tc>
      </w:tr>
      <w:tr w:rsidR="00A3776A" w:rsidRPr="00A3776A" w:rsidTr="00A3776A">
        <w:tc>
          <w:tcPr>
            <w:tcW w:w="1260" w:type="dxa"/>
            <w:vMerge/>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jc w:val="both"/>
              <w:rPr>
                <w:rFonts w:ascii="Times New Roman" w:eastAsia="Times New Roman" w:hAnsi="Times New Roman" w:cs="Times New Roman"/>
                <w:sz w:val="24"/>
                <w:szCs w:val="24"/>
                <w:lang w:eastAsia="zh-CN"/>
              </w:rPr>
            </w:pPr>
          </w:p>
        </w:tc>
        <w:tc>
          <w:tcPr>
            <w:tcW w:w="7920"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eastAsia="zh-CN"/>
              </w:rPr>
              <w:t>Снижение эмоционального напряжения во внутрисемейных отношениях за счет повышения адаптивного потенциала  членов семей</w:t>
            </w:r>
          </w:p>
        </w:tc>
        <w:tc>
          <w:tcPr>
            <w:tcW w:w="469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A3776A" w:rsidRPr="00A3776A" w:rsidRDefault="00A3776A" w:rsidP="00427313">
            <w:pPr>
              <w:keepNext/>
              <w:suppressAutoHyphens/>
              <w:snapToGrid w:val="0"/>
              <w:spacing w:after="0" w:line="276" w:lineRule="auto"/>
              <w:jc w:val="both"/>
              <w:rPr>
                <w:rFonts w:ascii="Times New Roman" w:eastAsia="Times New Roman" w:hAnsi="Times New Roman" w:cs="Times New Roman"/>
                <w:sz w:val="24"/>
                <w:szCs w:val="24"/>
                <w:lang w:eastAsia="zh-CN"/>
              </w:rPr>
            </w:pPr>
          </w:p>
          <w:p w:rsidR="00A3776A" w:rsidRPr="00A3776A" w:rsidRDefault="00A3776A" w:rsidP="00427313">
            <w:pPr>
              <w:keepNext/>
              <w:suppressAutoHyphens/>
              <w:spacing w:after="0" w:line="276" w:lineRule="auto"/>
              <w:jc w:val="both"/>
              <w:rPr>
                <w:rFonts w:ascii="Calibri" w:eastAsia="Times New Roman" w:hAnsi="Calibri" w:cs="Calibri"/>
                <w:lang w:eastAsia="zh-CN"/>
              </w:rPr>
            </w:pPr>
            <w:r w:rsidRPr="00A3776A">
              <w:rPr>
                <w:rFonts w:ascii="Times New Roman" w:eastAsia="Times New Roman" w:hAnsi="Times New Roman" w:cs="Times New Roman"/>
                <w:sz w:val="24"/>
                <w:szCs w:val="24"/>
                <w:lang w:eastAsia="zh-CN"/>
              </w:rPr>
              <w:t>Снижение количества жалоб на конфликты внутри семьи</w:t>
            </w:r>
          </w:p>
        </w:tc>
      </w:tr>
      <w:tr w:rsidR="00A3776A" w:rsidRPr="00A3776A" w:rsidTr="00A3776A">
        <w:tc>
          <w:tcPr>
            <w:tcW w:w="1260" w:type="dxa"/>
            <w:vMerge/>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jc w:val="both"/>
              <w:rPr>
                <w:rFonts w:ascii="Times New Roman" w:eastAsia="Times New Roman" w:hAnsi="Times New Roman" w:cs="Times New Roman"/>
                <w:sz w:val="24"/>
                <w:szCs w:val="24"/>
                <w:lang w:eastAsia="zh-CN"/>
              </w:rPr>
            </w:pPr>
          </w:p>
        </w:tc>
        <w:tc>
          <w:tcPr>
            <w:tcW w:w="7920"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eastAsia="zh-CN"/>
              </w:rPr>
              <w:t>Повышение психологической устойчивости семьи,  формирование психологической культуры в сферах межличностного, семейного и родительского общения</w:t>
            </w:r>
          </w:p>
        </w:tc>
        <w:tc>
          <w:tcPr>
            <w:tcW w:w="4690" w:type="dxa"/>
            <w:vMerge/>
            <w:tcBorders>
              <w:top w:val="single" w:sz="4" w:space="0" w:color="000000"/>
              <w:left w:val="single" w:sz="4" w:space="0" w:color="000000"/>
              <w:bottom w:val="single" w:sz="4" w:space="0" w:color="000000"/>
              <w:right w:val="single" w:sz="4" w:space="0" w:color="000000"/>
            </w:tcBorders>
            <w:shd w:val="clear" w:color="auto" w:fill="auto"/>
          </w:tcPr>
          <w:p w:rsidR="00A3776A" w:rsidRPr="00A3776A" w:rsidRDefault="00A3776A" w:rsidP="00427313">
            <w:pPr>
              <w:keepNext/>
              <w:suppressAutoHyphens/>
              <w:snapToGrid w:val="0"/>
              <w:spacing w:after="0" w:line="276" w:lineRule="auto"/>
              <w:jc w:val="both"/>
              <w:rPr>
                <w:rFonts w:ascii="Times New Roman" w:eastAsia="Times New Roman" w:hAnsi="Times New Roman" w:cs="Times New Roman"/>
                <w:sz w:val="24"/>
                <w:szCs w:val="24"/>
                <w:lang w:eastAsia="zh-CN"/>
              </w:rPr>
            </w:pPr>
          </w:p>
        </w:tc>
      </w:tr>
      <w:tr w:rsidR="00A3776A" w:rsidRPr="00A3776A" w:rsidTr="00A3776A">
        <w:tc>
          <w:tcPr>
            <w:tcW w:w="1260" w:type="dxa"/>
            <w:vMerge/>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jc w:val="both"/>
              <w:rPr>
                <w:rFonts w:ascii="Times New Roman" w:eastAsia="Times New Roman" w:hAnsi="Times New Roman" w:cs="Times New Roman"/>
                <w:sz w:val="24"/>
                <w:szCs w:val="24"/>
                <w:lang w:eastAsia="zh-CN"/>
              </w:rPr>
            </w:pPr>
          </w:p>
        </w:tc>
        <w:tc>
          <w:tcPr>
            <w:tcW w:w="7920"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eastAsia="zh-CN"/>
              </w:rPr>
              <w:t>Решение некоторых актуальных проблем за счет получения адресной материальной помощи по запросам каждой конкретной семьи</w:t>
            </w:r>
          </w:p>
        </w:tc>
        <w:tc>
          <w:tcPr>
            <w:tcW w:w="4690" w:type="dxa"/>
            <w:tcBorders>
              <w:top w:val="single" w:sz="4" w:space="0" w:color="000000"/>
              <w:left w:val="single" w:sz="4" w:space="0" w:color="000000"/>
              <w:bottom w:val="single" w:sz="4" w:space="0" w:color="000000"/>
              <w:right w:val="single" w:sz="4" w:space="0" w:color="000000"/>
            </w:tcBorders>
            <w:shd w:val="clear" w:color="auto" w:fill="auto"/>
          </w:tcPr>
          <w:p w:rsidR="00A3776A" w:rsidRPr="00A3776A" w:rsidRDefault="00A3776A" w:rsidP="00427313">
            <w:pPr>
              <w:keepNext/>
              <w:suppressAutoHyphens/>
              <w:spacing w:after="0" w:line="276" w:lineRule="auto"/>
              <w:jc w:val="both"/>
              <w:rPr>
                <w:rFonts w:ascii="Calibri" w:eastAsia="Times New Roman" w:hAnsi="Calibri" w:cs="Calibri"/>
                <w:lang w:val="en-US" w:eastAsia="zh-CN"/>
              </w:rPr>
            </w:pPr>
            <w:r w:rsidRPr="00A3776A">
              <w:rPr>
                <w:rFonts w:ascii="Times New Roman" w:eastAsia="Times New Roman" w:hAnsi="Times New Roman" w:cs="Times New Roman"/>
                <w:sz w:val="24"/>
                <w:szCs w:val="24"/>
                <w:lang w:eastAsia="zh-CN"/>
              </w:rPr>
              <w:t>Отзывы родителей</w:t>
            </w:r>
          </w:p>
        </w:tc>
      </w:tr>
      <w:tr w:rsidR="00A3776A" w:rsidRPr="00A3776A" w:rsidTr="00A3776A">
        <w:tc>
          <w:tcPr>
            <w:tcW w:w="1260" w:type="dxa"/>
            <w:vMerge/>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jc w:val="both"/>
              <w:rPr>
                <w:rFonts w:ascii="Times New Roman" w:eastAsia="Times New Roman" w:hAnsi="Times New Roman" w:cs="Times New Roman"/>
                <w:sz w:val="24"/>
                <w:szCs w:val="24"/>
                <w:lang w:eastAsia="zh-CN"/>
              </w:rPr>
            </w:pPr>
          </w:p>
        </w:tc>
        <w:tc>
          <w:tcPr>
            <w:tcW w:w="7920"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eastAsia="zh-CN"/>
              </w:rPr>
              <w:t>Расширение круга общения, установление тесных и теплых отношений в социуме</w:t>
            </w:r>
          </w:p>
        </w:tc>
        <w:tc>
          <w:tcPr>
            <w:tcW w:w="4690" w:type="dxa"/>
            <w:tcBorders>
              <w:top w:val="single" w:sz="4" w:space="0" w:color="000000"/>
              <w:left w:val="single" w:sz="4" w:space="0" w:color="000000"/>
              <w:bottom w:val="single" w:sz="4" w:space="0" w:color="000000"/>
              <w:right w:val="single" w:sz="4" w:space="0" w:color="000000"/>
            </w:tcBorders>
            <w:shd w:val="clear" w:color="auto" w:fill="auto"/>
          </w:tcPr>
          <w:p w:rsidR="00A3776A" w:rsidRPr="00A3776A" w:rsidRDefault="00A3776A" w:rsidP="00427313">
            <w:pPr>
              <w:keepNext/>
              <w:suppressAutoHyphens/>
              <w:spacing w:after="0" w:line="276" w:lineRule="auto"/>
              <w:jc w:val="both"/>
              <w:rPr>
                <w:rFonts w:ascii="Calibri" w:eastAsia="Times New Roman" w:hAnsi="Calibri" w:cs="Calibri"/>
                <w:lang w:eastAsia="zh-CN"/>
              </w:rPr>
            </w:pPr>
            <w:r w:rsidRPr="00A3776A">
              <w:rPr>
                <w:rFonts w:ascii="Times New Roman" w:eastAsia="Times New Roman" w:hAnsi="Times New Roman" w:cs="Times New Roman"/>
                <w:sz w:val="24"/>
                <w:szCs w:val="24"/>
                <w:lang w:eastAsia="zh-CN"/>
              </w:rPr>
              <w:t>Создание групп взаимоподдержки внутри сообщества родителей, увеличение количества встреч вне стен КЦПД ТМНР</w:t>
            </w:r>
          </w:p>
        </w:tc>
      </w:tr>
      <w:tr w:rsidR="00A3776A" w:rsidRPr="00A3776A" w:rsidTr="00A3776A">
        <w:tc>
          <w:tcPr>
            <w:tcW w:w="1260" w:type="dxa"/>
            <w:vMerge w:val="restart"/>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jc w:val="both"/>
              <w:rPr>
                <w:rFonts w:ascii="Times New Roman" w:eastAsia="Times New Roman" w:hAnsi="Times New Roman" w:cs="Times New Roman"/>
                <w:sz w:val="24"/>
                <w:szCs w:val="24"/>
                <w:lang w:eastAsia="zh-CN"/>
              </w:rPr>
            </w:pPr>
          </w:p>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eastAsia="zh-CN"/>
              </w:rPr>
              <w:t>Родители (законные представители), воспитыв</w:t>
            </w:r>
            <w:r w:rsidRPr="00A3776A">
              <w:rPr>
                <w:rFonts w:ascii="Times New Roman" w:eastAsia="Times New Roman" w:hAnsi="Times New Roman" w:cs="Times New Roman"/>
                <w:sz w:val="24"/>
                <w:szCs w:val="24"/>
                <w:lang w:eastAsia="zh-CN"/>
              </w:rPr>
              <w:lastRenderedPageBreak/>
              <w:t>ающие ребенка с ТМНР</w:t>
            </w:r>
          </w:p>
        </w:tc>
        <w:tc>
          <w:tcPr>
            <w:tcW w:w="7920"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eastAsia="zh-CN"/>
              </w:rPr>
              <w:lastRenderedPageBreak/>
              <w:t>Формирование активной жизненной и гражданской позиции, г</w:t>
            </w:r>
            <w:r w:rsidRPr="00A3776A">
              <w:rPr>
                <w:rFonts w:ascii="Times New Roman" w:eastAsia="Times New Roman" w:hAnsi="Times New Roman" w:cs="Times New Roman"/>
                <w:color w:val="000000"/>
                <w:sz w:val="24"/>
                <w:szCs w:val="24"/>
                <w:lang w:eastAsia="zh-CN"/>
              </w:rPr>
              <w:t>отовность к взаимодействию с органами власти, образовательными учреждениями, органами здравоохранения, органами социальной защиты,</w:t>
            </w:r>
          </w:p>
        </w:tc>
        <w:tc>
          <w:tcPr>
            <w:tcW w:w="4690" w:type="dxa"/>
            <w:tcBorders>
              <w:top w:val="single" w:sz="4" w:space="0" w:color="000000"/>
              <w:left w:val="single" w:sz="4" w:space="0" w:color="000000"/>
              <w:bottom w:val="single" w:sz="4" w:space="0" w:color="000000"/>
              <w:right w:val="single" w:sz="4" w:space="0" w:color="000000"/>
            </w:tcBorders>
            <w:shd w:val="clear" w:color="auto" w:fill="auto"/>
          </w:tcPr>
          <w:p w:rsidR="00A3776A" w:rsidRPr="00A3776A" w:rsidRDefault="00A3776A" w:rsidP="00427313">
            <w:pPr>
              <w:keepNext/>
              <w:suppressAutoHyphens/>
              <w:spacing w:after="0" w:line="276" w:lineRule="auto"/>
              <w:rPr>
                <w:rFonts w:ascii="Calibri" w:eastAsia="Times New Roman" w:hAnsi="Calibri" w:cs="Calibri"/>
                <w:lang w:eastAsia="zh-CN"/>
              </w:rPr>
            </w:pPr>
            <w:r w:rsidRPr="00A3776A">
              <w:rPr>
                <w:rFonts w:ascii="Times New Roman" w:eastAsia="Times New Roman" w:hAnsi="Times New Roman" w:cs="Times New Roman"/>
                <w:sz w:val="24"/>
                <w:szCs w:val="24"/>
                <w:lang w:eastAsia="zh-CN"/>
              </w:rPr>
              <w:t>Активное участие в мероприятиях, организуемых  при поддержке министерств и ведомств</w:t>
            </w:r>
          </w:p>
        </w:tc>
      </w:tr>
      <w:tr w:rsidR="00A3776A" w:rsidRPr="00A3776A" w:rsidTr="00A3776A">
        <w:tc>
          <w:tcPr>
            <w:tcW w:w="1260" w:type="dxa"/>
            <w:vMerge/>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jc w:val="both"/>
              <w:rPr>
                <w:rFonts w:ascii="Times New Roman" w:eastAsia="Times New Roman" w:hAnsi="Times New Roman" w:cs="Times New Roman"/>
                <w:sz w:val="24"/>
                <w:szCs w:val="24"/>
                <w:lang w:eastAsia="zh-CN"/>
              </w:rPr>
            </w:pPr>
          </w:p>
        </w:tc>
        <w:tc>
          <w:tcPr>
            <w:tcW w:w="7920"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eastAsia="zh-CN"/>
              </w:rPr>
              <w:t>Повышение уровня информированности по всем вопросам жизнеустройства ребенка-инвалида с ТМНР и членов его семьи</w:t>
            </w:r>
          </w:p>
        </w:tc>
        <w:tc>
          <w:tcPr>
            <w:tcW w:w="4690" w:type="dxa"/>
            <w:tcBorders>
              <w:top w:val="single" w:sz="4" w:space="0" w:color="000000"/>
              <w:left w:val="single" w:sz="4" w:space="0" w:color="000000"/>
              <w:bottom w:val="single" w:sz="4" w:space="0" w:color="000000"/>
              <w:right w:val="single" w:sz="4" w:space="0" w:color="000000"/>
            </w:tcBorders>
            <w:shd w:val="clear" w:color="auto" w:fill="auto"/>
          </w:tcPr>
          <w:p w:rsidR="00A3776A" w:rsidRPr="00A3776A" w:rsidRDefault="00A3776A" w:rsidP="00427313">
            <w:pPr>
              <w:keepNext/>
              <w:suppressAutoHyphens/>
              <w:spacing w:after="0" w:line="276" w:lineRule="auto"/>
              <w:jc w:val="both"/>
              <w:rPr>
                <w:rFonts w:ascii="Calibri" w:eastAsia="Times New Roman" w:hAnsi="Calibri" w:cs="Calibri"/>
                <w:lang w:eastAsia="zh-CN"/>
              </w:rPr>
            </w:pPr>
            <w:r w:rsidRPr="00A3776A">
              <w:rPr>
                <w:rFonts w:ascii="Times New Roman" w:eastAsia="Times New Roman" w:hAnsi="Times New Roman" w:cs="Times New Roman"/>
                <w:sz w:val="24"/>
                <w:szCs w:val="24"/>
                <w:lang w:eastAsia="zh-CN"/>
              </w:rPr>
              <w:t>Активное участие в обсуждении проблем на занятиях «Школы для родителей»</w:t>
            </w:r>
          </w:p>
        </w:tc>
      </w:tr>
      <w:tr w:rsidR="00A3776A" w:rsidRPr="00A3776A" w:rsidTr="00A3776A">
        <w:tc>
          <w:tcPr>
            <w:tcW w:w="1260" w:type="dxa"/>
            <w:vMerge/>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jc w:val="both"/>
              <w:rPr>
                <w:rFonts w:ascii="Times New Roman" w:eastAsia="Times New Roman" w:hAnsi="Times New Roman" w:cs="Times New Roman"/>
                <w:sz w:val="24"/>
                <w:szCs w:val="24"/>
                <w:lang w:eastAsia="zh-CN"/>
              </w:rPr>
            </w:pPr>
          </w:p>
        </w:tc>
        <w:tc>
          <w:tcPr>
            <w:tcW w:w="7920"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eastAsia="zh-CN"/>
              </w:rPr>
              <w:t xml:space="preserve">Усиление ответственности за  выполнение комплекса упражнений, </w:t>
            </w:r>
            <w:r w:rsidRPr="00A3776A">
              <w:rPr>
                <w:rFonts w:ascii="Times New Roman" w:eastAsia="Times New Roman" w:hAnsi="Times New Roman" w:cs="Times New Roman"/>
                <w:sz w:val="24"/>
                <w:szCs w:val="24"/>
                <w:lang w:eastAsia="zh-CN"/>
              </w:rPr>
              <w:lastRenderedPageBreak/>
              <w:t>тренажеров, рекомендованных специалистами КЦПД ТМНР в индивидуальной программе обучения ребенка-инвалида, а так же ответственности за  регулярный прием  лекарственных препаратов, назначенных лечащим врачом</w:t>
            </w:r>
          </w:p>
        </w:tc>
        <w:tc>
          <w:tcPr>
            <w:tcW w:w="4690" w:type="dxa"/>
            <w:tcBorders>
              <w:top w:val="single" w:sz="4" w:space="0" w:color="000000"/>
              <w:left w:val="single" w:sz="4" w:space="0" w:color="000000"/>
              <w:bottom w:val="single" w:sz="4" w:space="0" w:color="000000"/>
              <w:right w:val="single" w:sz="4" w:space="0" w:color="000000"/>
            </w:tcBorders>
            <w:shd w:val="clear" w:color="auto" w:fill="auto"/>
          </w:tcPr>
          <w:p w:rsidR="00A3776A" w:rsidRPr="00A3776A" w:rsidRDefault="00A3776A" w:rsidP="00427313">
            <w:pPr>
              <w:keepNext/>
              <w:suppressAutoHyphens/>
              <w:spacing w:after="0" w:line="276" w:lineRule="auto"/>
              <w:jc w:val="both"/>
              <w:rPr>
                <w:rFonts w:ascii="Calibri" w:eastAsia="Times New Roman" w:hAnsi="Calibri" w:cs="Calibri"/>
                <w:lang w:eastAsia="zh-CN"/>
              </w:rPr>
            </w:pPr>
            <w:r w:rsidRPr="00A3776A">
              <w:rPr>
                <w:rFonts w:ascii="Times New Roman" w:eastAsia="Times New Roman" w:hAnsi="Times New Roman" w:cs="Times New Roman"/>
                <w:sz w:val="24"/>
                <w:szCs w:val="24"/>
                <w:lang w:eastAsia="zh-CN"/>
              </w:rPr>
              <w:lastRenderedPageBreak/>
              <w:t xml:space="preserve">Положительная динамика в состоянии </w:t>
            </w:r>
            <w:r w:rsidRPr="00A3776A">
              <w:rPr>
                <w:rFonts w:ascii="Times New Roman" w:eastAsia="Times New Roman" w:hAnsi="Times New Roman" w:cs="Times New Roman"/>
                <w:sz w:val="24"/>
                <w:szCs w:val="24"/>
                <w:lang w:eastAsia="zh-CN"/>
              </w:rPr>
              <w:lastRenderedPageBreak/>
              <w:t>ребенка с ТМНР, наблюдаемого в КЦПД ТМНР</w:t>
            </w:r>
          </w:p>
        </w:tc>
      </w:tr>
    </w:tbl>
    <w:p w:rsidR="00A3776A" w:rsidRPr="00A3776A" w:rsidRDefault="00A3776A" w:rsidP="00427313">
      <w:pPr>
        <w:suppressAutoHyphens/>
        <w:spacing w:after="200" w:line="276" w:lineRule="auto"/>
        <w:rPr>
          <w:rFonts w:ascii="Calibri" w:eastAsia="Times New Roman" w:hAnsi="Calibri" w:cs="Calibri"/>
          <w:lang w:eastAsia="zh-CN"/>
        </w:rPr>
      </w:pPr>
    </w:p>
    <w:tbl>
      <w:tblPr>
        <w:tblW w:w="0" w:type="auto"/>
        <w:tblInd w:w="283" w:type="dxa"/>
        <w:tblLayout w:type="fixed"/>
        <w:tblLook w:val="0000"/>
      </w:tblPr>
      <w:tblGrid>
        <w:gridCol w:w="1260"/>
        <w:gridCol w:w="7920"/>
        <w:gridCol w:w="4690"/>
      </w:tblGrid>
      <w:tr w:rsidR="00A3776A" w:rsidRPr="00A3776A" w:rsidTr="00A3776A">
        <w:tc>
          <w:tcPr>
            <w:tcW w:w="1260" w:type="dxa"/>
            <w:vMerge w:val="restart"/>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jc w:val="both"/>
              <w:rPr>
                <w:rFonts w:ascii="Times New Roman" w:eastAsia="Times New Roman" w:hAnsi="Times New Roman" w:cs="Times New Roman"/>
                <w:sz w:val="24"/>
                <w:szCs w:val="24"/>
                <w:lang w:eastAsia="zh-CN"/>
              </w:rPr>
            </w:pPr>
          </w:p>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eastAsia="zh-CN"/>
              </w:rPr>
              <w:t>Родители (законные представители), воспитывающие ребенка с ТМНР</w:t>
            </w:r>
          </w:p>
        </w:tc>
        <w:tc>
          <w:tcPr>
            <w:tcW w:w="7920"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eastAsia="zh-CN"/>
              </w:rPr>
              <w:t>Формирование навыка целенаправленного наблюдения за динамикой изменений в состоянии ребенка, способности оценивать происходящие в нем изменения</w:t>
            </w:r>
          </w:p>
        </w:tc>
        <w:tc>
          <w:tcPr>
            <w:tcW w:w="4690" w:type="dxa"/>
            <w:tcBorders>
              <w:top w:val="single" w:sz="4" w:space="0" w:color="000000"/>
              <w:left w:val="single" w:sz="4" w:space="0" w:color="000000"/>
              <w:bottom w:val="single" w:sz="4" w:space="0" w:color="000000"/>
              <w:right w:val="single" w:sz="4" w:space="0" w:color="000000"/>
            </w:tcBorders>
            <w:shd w:val="clear" w:color="auto" w:fill="auto"/>
          </w:tcPr>
          <w:p w:rsidR="00A3776A" w:rsidRPr="00A3776A" w:rsidRDefault="00A3776A" w:rsidP="00427313">
            <w:pPr>
              <w:keepNext/>
              <w:suppressAutoHyphens/>
              <w:spacing w:after="0" w:line="276" w:lineRule="auto"/>
              <w:jc w:val="both"/>
              <w:rPr>
                <w:rFonts w:ascii="Calibri" w:eastAsia="Times New Roman" w:hAnsi="Calibri" w:cs="Calibri"/>
                <w:lang w:eastAsia="zh-CN"/>
              </w:rPr>
            </w:pPr>
            <w:r w:rsidRPr="00A3776A">
              <w:rPr>
                <w:rFonts w:ascii="Times New Roman" w:eastAsia="Times New Roman" w:hAnsi="Times New Roman" w:cs="Times New Roman"/>
                <w:sz w:val="24"/>
                <w:szCs w:val="24"/>
                <w:lang w:eastAsia="zh-CN"/>
              </w:rPr>
              <w:t>Дневники наблюдений за развитием ребенка</w:t>
            </w:r>
          </w:p>
        </w:tc>
      </w:tr>
      <w:tr w:rsidR="00A3776A" w:rsidRPr="00A3776A" w:rsidTr="00A3776A">
        <w:trPr>
          <w:trHeight w:val="1338"/>
        </w:trPr>
        <w:tc>
          <w:tcPr>
            <w:tcW w:w="1260" w:type="dxa"/>
            <w:vMerge/>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jc w:val="both"/>
              <w:rPr>
                <w:rFonts w:ascii="Times New Roman" w:eastAsia="Times New Roman" w:hAnsi="Times New Roman" w:cs="Times New Roman"/>
                <w:sz w:val="24"/>
                <w:szCs w:val="24"/>
                <w:lang w:eastAsia="zh-CN"/>
              </w:rPr>
            </w:pPr>
          </w:p>
        </w:tc>
        <w:tc>
          <w:tcPr>
            <w:tcW w:w="7920"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contextualSpacing/>
              <w:jc w:val="both"/>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eastAsia="zh-CN"/>
              </w:rPr>
              <w:t>Осознание необходимости сопровождать ребенка с ТМНР пожизненно, стремление делать это максимально эффективно на основе использования современных приемов и методов психолого-педагогического сопровождения ребенка с ТМНР</w:t>
            </w:r>
          </w:p>
          <w:p w:rsidR="00A3776A" w:rsidRPr="00A3776A" w:rsidRDefault="00A3776A" w:rsidP="00427313">
            <w:pPr>
              <w:keepNext/>
              <w:suppressAutoHyphens/>
              <w:spacing w:after="0" w:line="276" w:lineRule="auto"/>
              <w:contextualSpacing/>
              <w:jc w:val="both"/>
              <w:rPr>
                <w:rFonts w:ascii="Times New Roman" w:eastAsia="Times New Roman" w:hAnsi="Times New Roman" w:cs="Times New Roman"/>
                <w:sz w:val="24"/>
                <w:szCs w:val="24"/>
                <w:lang w:eastAsia="zh-CN"/>
              </w:rPr>
            </w:pPr>
          </w:p>
        </w:tc>
        <w:tc>
          <w:tcPr>
            <w:tcW w:w="4690" w:type="dxa"/>
            <w:tcBorders>
              <w:top w:val="single" w:sz="4" w:space="0" w:color="000000"/>
              <w:left w:val="single" w:sz="4" w:space="0" w:color="000000"/>
              <w:bottom w:val="single" w:sz="4" w:space="0" w:color="000000"/>
              <w:right w:val="single" w:sz="4" w:space="0" w:color="000000"/>
            </w:tcBorders>
            <w:shd w:val="clear" w:color="auto" w:fill="auto"/>
          </w:tcPr>
          <w:p w:rsidR="00A3776A" w:rsidRPr="00A3776A" w:rsidRDefault="00A3776A" w:rsidP="00427313">
            <w:pPr>
              <w:keepNext/>
              <w:suppressAutoHyphens/>
              <w:spacing w:after="0" w:line="276" w:lineRule="auto"/>
              <w:jc w:val="both"/>
              <w:rPr>
                <w:rFonts w:ascii="Calibri" w:eastAsia="Times New Roman" w:hAnsi="Calibri" w:cs="Calibri"/>
                <w:lang w:eastAsia="zh-CN"/>
              </w:rPr>
            </w:pPr>
            <w:r w:rsidRPr="00A3776A">
              <w:rPr>
                <w:rFonts w:ascii="Times New Roman" w:eastAsia="Times New Roman" w:hAnsi="Times New Roman" w:cs="Times New Roman"/>
                <w:sz w:val="24"/>
                <w:szCs w:val="24"/>
                <w:lang w:eastAsia="zh-CN"/>
              </w:rPr>
              <w:t>Интерес к получению высшего образования по направлению «Педагогика и психология», в том числе по профилям дефектологии (олигофренопедагогика, специальная психология, логопедия).</w:t>
            </w:r>
          </w:p>
        </w:tc>
      </w:tr>
      <w:tr w:rsidR="00A3776A" w:rsidRPr="00A3776A" w:rsidTr="00A3776A">
        <w:trPr>
          <w:trHeight w:val="1032"/>
        </w:trPr>
        <w:tc>
          <w:tcPr>
            <w:tcW w:w="1260" w:type="dxa"/>
            <w:vMerge/>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jc w:val="both"/>
              <w:rPr>
                <w:rFonts w:ascii="Times New Roman" w:eastAsia="Times New Roman" w:hAnsi="Times New Roman" w:cs="Times New Roman"/>
                <w:sz w:val="24"/>
                <w:szCs w:val="24"/>
                <w:lang w:eastAsia="zh-CN"/>
              </w:rPr>
            </w:pPr>
          </w:p>
        </w:tc>
        <w:tc>
          <w:tcPr>
            <w:tcW w:w="7920"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eastAsia="zh-CN"/>
              </w:rPr>
              <w:t>Повышение адаптивного потенциала личности, гармонизация внутриличностного пространства</w:t>
            </w:r>
          </w:p>
        </w:tc>
        <w:tc>
          <w:tcPr>
            <w:tcW w:w="4690" w:type="dxa"/>
            <w:tcBorders>
              <w:top w:val="single" w:sz="4" w:space="0" w:color="000000"/>
              <w:left w:val="single" w:sz="4" w:space="0" w:color="000000"/>
              <w:bottom w:val="single" w:sz="4" w:space="0" w:color="000000"/>
              <w:right w:val="single" w:sz="4" w:space="0" w:color="000000"/>
            </w:tcBorders>
            <w:shd w:val="clear" w:color="auto" w:fill="auto"/>
          </w:tcPr>
          <w:p w:rsidR="00A3776A" w:rsidRPr="00A3776A" w:rsidRDefault="00A3776A" w:rsidP="00427313">
            <w:pPr>
              <w:keepNext/>
              <w:suppressAutoHyphens/>
              <w:spacing w:after="0" w:line="276" w:lineRule="auto"/>
              <w:jc w:val="both"/>
              <w:rPr>
                <w:rFonts w:ascii="Calibri" w:eastAsia="Times New Roman" w:hAnsi="Calibri" w:cs="Calibri"/>
                <w:lang w:eastAsia="zh-CN"/>
              </w:rPr>
            </w:pPr>
            <w:r w:rsidRPr="00A3776A">
              <w:rPr>
                <w:rFonts w:ascii="Times New Roman" w:eastAsia="Times New Roman" w:hAnsi="Times New Roman" w:cs="Times New Roman"/>
                <w:sz w:val="24"/>
                <w:szCs w:val="24"/>
                <w:lang w:eastAsia="zh-CN"/>
              </w:rPr>
              <w:t>Увеличение доли высказываний, свидетельствующих о позитивном настрое на будущее, надежде на изменение жизни к лучшему</w:t>
            </w:r>
          </w:p>
        </w:tc>
      </w:tr>
      <w:tr w:rsidR="00A3776A" w:rsidRPr="00A3776A" w:rsidTr="00A3776A">
        <w:tc>
          <w:tcPr>
            <w:tcW w:w="1260" w:type="dxa"/>
            <w:vMerge w:val="restart"/>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eastAsia="zh-CN"/>
              </w:rPr>
              <w:t>Ребенок с ТМНР</w:t>
            </w:r>
          </w:p>
        </w:tc>
        <w:tc>
          <w:tcPr>
            <w:tcW w:w="7920"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eastAsia="zh-CN"/>
              </w:rPr>
              <w:t xml:space="preserve">Насыщение коррекционным содержанием жизненного пространства (привычных условий жизни)  </w:t>
            </w:r>
          </w:p>
        </w:tc>
        <w:tc>
          <w:tcPr>
            <w:tcW w:w="4690" w:type="dxa"/>
            <w:tcBorders>
              <w:top w:val="single" w:sz="4" w:space="0" w:color="000000"/>
              <w:left w:val="single" w:sz="4" w:space="0" w:color="000000"/>
              <w:bottom w:val="single" w:sz="4" w:space="0" w:color="000000"/>
              <w:right w:val="single" w:sz="4" w:space="0" w:color="000000"/>
            </w:tcBorders>
            <w:shd w:val="clear" w:color="auto" w:fill="auto"/>
          </w:tcPr>
          <w:p w:rsidR="00A3776A" w:rsidRPr="00A3776A" w:rsidRDefault="00A3776A" w:rsidP="00427313">
            <w:pPr>
              <w:keepNext/>
              <w:suppressAutoHyphens/>
              <w:spacing w:after="0" w:line="276" w:lineRule="auto"/>
              <w:jc w:val="both"/>
              <w:rPr>
                <w:rFonts w:ascii="Calibri" w:eastAsia="Times New Roman" w:hAnsi="Calibri" w:cs="Calibri"/>
                <w:lang w:val="en-US" w:eastAsia="zh-CN"/>
              </w:rPr>
            </w:pPr>
            <w:r w:rsidRPr="00A3776A">
              <w:rPr>
                <w:rFonts w:ascii="Times New Roman" w:eastAsia="Times New Roman" w:hAnsi="Times New Roman" w:cs="Times New Roman"/>
                <w:sz w:val="24"/>
                <w:szCs w:val="24"/>
                <w:lang w:eastAsia="zh-CN"/>
              </w:rPr>
              <w:t>Отзывы и отчеты родителей</w:t>
            </w:r>
          </w:p>
        </w:tc>
      </w:tr>
      <w:tr w:rsidR="00A3776A" w:rsidRPr="00A3776A" w:rsidTr="00A3776A">
        <w:tc>
          <w:tcPr>
            <w:tcW w:w="1260" w:type="dxa"/>
            <w:vMerge/>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jc w:val="both"/>
              <w:rPr>
                <w:rFonts w:ascii="Times New Roman" w:eastAsia="Times New Roman" w:hAnsi="Times New Roman" w:cs="Times New Roman"/>
                <w:sz w:val="24"/>
                <w:szCs w:val="24"/>
                <w:lang w:eastAsia="zh-CN"/>
              </w:rPr>
            </w:pPr>
          </w:p>
        </w:tc>
        <w:tc>
          <w:tcPr>
            <w:tcW w:w="7920"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eastAsia="zh-CN"/>
              </w:rPr>
              <w:t>Смещение акцентов с ожидания успешности ребенка в образовательном пространстве на успешность формирования его жизненной компетентности (овладение социально-бытовыми навыками и навыками взаимодействия в социуме), на гармонизацию его психоэмоционального состояния и поведения</w:t>
            </w:r>
          </w:p>
        </w:tc>
        <w:tc>
          <w:tcPr>
            <w:tcW w:w="4690" w:type="dxa"/>
            <w:tcBorders>
              <w:top w:val="single" w:sz="4" w:space="0" w:color="000000"/>
              <w:left w:val="single" w:sz="4" w:space="0" w:color="000000"/>
              <w:bottom w:val="single" w:sz="4" w:space="0" w:color="000000"/>
              <w:right w:val="single" w:sz="4" w:space="0" w:color="000000"/>
            </w:tcBorders>
            <w:shd w:val="clear" w:color="auto" w:fill="auto"/>
          </w:tcPr>
          <w:p w:rsidR="00A3776A" w:rsidRPr="00A3776A" w:rsidRDefault="00A3776A" w:rsidP="00427313">
            <w:pPr>
              <w:keepNext/>
              <w:suppressAutoHyphens/>
              <w:spacing w:after="0" w:line="276" w:lineRule="auto"/>
              <w:jc w:val="both"/>
              <w:rPr>
                <w:rFonts w:ascii="Calibri" w:eastAsia="Times New Roman" w:hAnsi="Calibri" w:cs="Calibri"/>
                <w:lang w:eastAsia="zh-CN"/>
              </w:rPr>
            </w:pPr>
            <w:r w:rsidRPr="00A3776A">
              <w:rPr>
                <w:rFonts w:ascii="Times New Roman" w:eastAsia="Times New Roman" w:hAnsi="Times New Roman" w:cs="Times New Roman"/>
                <w:sz w:val="24"/>
                <w:szCs w:val="24"/>
                <w:lang w:eastAsia="zh-CN"/>
              </w:rPr>
              <w:t>Положительная динамика в состоянии ребенка с ТМНР, наблюдаемого в КЦПД ТМНР</w:t>
            </w:r>
          </w:p>
        </w:tc>
      </w:tr>
      <w:tr w:rsidR="00A3776A" w:rsidRPr="00A3776A" w:rsidTr="00A3776A">
        <w:tc>
          <w:tcPr>
            <w:tcW w:w="1260" w:type="dxa"/>
            <w:vMerge/>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jc w:val="both"/>
              <w:rPr>
                <w:rFonts w:ascii="Times New Roman" w:eastAsia="Times New Roman" w:hAnsi="Times New Roman" w:cs="Times New Roman"/>
                <w:sz w:val="24"/>
                <w:szCs w:val="24"/>
                <w:lang w:eastAsia="zh-CN"/>
              </w:rPr>
            </w:pPr>
          </w:p>
        </w:tc>
        <w:tc>
          <w:tcPr>
            <w:tcW w:w="7920"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eastAsia="zh-CN"/>
              </w:rPr>
              <w:t>Расширение круга общения, установление тесных и теплых отношений в социуме</w:t>
            </w:r>
          </w:p>
        </w:tc>
        <w:tc>
          <w:tcPr>
            <w:tcW w:w="4690" w:type="dxa"/>
            <w:tcBorders>
              <w:top w:val="single" w:sz="4" w:space="0" w:color="000000"/>
              <w:left w:val="single" w:sz="4" w:space="0" w:color="000000"/>
              <w:bottom w:val="single" w:sz="4" w:space="0" w:color="000000"/>
              <w:right w:val="single" w:sz="4" w:space="0" w:color="000000"/>
            </w:tcBorders>
            <w:shd w:val="clear" w:color="auto" w:fill="auto"/>
          </w:tcPr>
          <w:p w:rsidR="00A3776A" w:rsidRPr="00A3776A" w:rsidRDefault="00A3776A" w:rsidP="00427313">
            <w:pPr>
              <w:keepNext/>
              <w:suppressAutoHyphens/>
              <w:spacing w:after="0" w:line="276" w:lineRule="auto"/>
              <w:jc w:val="both"/>
              <w:rPr>
                <w:rFonts w:ascii="Calibri" w:eastAsia="Times New Roman" w:hAnsi="Calibri" w:cs="Calibri"/>
                <w:lang w:eastAsia="zh-CN"/>
              </w:rPr>
            </w:pPr>
            <w:r w:rsidRPr="00A3776A">
              <w:rPr>
                <w:rFonts w:ascii="Times New Roman" w:eastAsia="Times New Roman" w:hAnsi="Times New Roman" w:cs="Times New Roman"/>
                <w:sz w:val="24"/>
                <w:szCs w:val="24"/>
                <w:lang w:eastAsia="zh-CN"/>
              </w:rPr>
              <w:t>Активное привлечение ребенка к участию в культурно-массовых мероприятиях</w:t>
            </w:r>
          </w:p>
        </w:tc>
      </w:tr>
    </w:tbl>
    <w:p w:rsidR="00A3776A" w:rsidRPr="00A3776A" w:rsidRDefault="00A3776A" w:rsidP="00427313">
      <w:pPr>
        <w:keepNext/>
        <w:suppressAutoHyphens/>
        <w:spacing w:after="0" w:line="276" w:lineRule="auto"/>
        <w:jc w:val="center"/>
        <w:rPr>
          <w:rFonts w:ascii="Times New Roman" w:eastAsia="Times New Roman" w:hAnsi="Times New Roman" w:cs="Times New Roman"/>
          <w:b/>
          <w:caps/>
          <w:sz w:val="28"/>
          <w:szCs w:val="28"/>
          <w:shd w:val="clear" w:color="auto" w:fill="00FFFF"/>
          <w:lang w:eastAsia="zh-CN"/>
        </w:rPr>
      </w:pPr>
    </w:p>
    <w:p w:rsidR="00A3776A" w:rsidRPr="00A3776A" w:rsidRDefault="00A3776A" w:rsidP="00427313">
      <w:pPr>
        <w:keepNext/>
        <w:suppressAutoHyphens/>
        <w:spacing w:after="0" w:line="276" w:lineRule="auto"/>
        <w:jc w:val="center"/>
        <w:rPr>
          <w:rFonts w:ascii="Times New Roman" w:eastAsia="Times New Roman" w:hAnsi="Times New Roman" w:cs="Times New Roman"/>
          <w:b/>
          <w:caps/>
          <w:sz w:val="28"/>
          <w:szCs w:val="28"/>
          <w:shd w:val="clear" w:color="auto" w:fill="00FFFF"/>
          <w:lang w:eastAsia="zh-CN"/>
        </w:rPr>
      </w:pPr>
    </w:p>
    <w:p w:rsidR="00A3776A" w:rsidRPr="00A3776A" w:rsidRDefault="00A3776A" w:rsidP="00427313">
      <w:pPr>
        <w:suppressAutoHyphens/>
        <w:spacing w:after="200" w:line="276" w:lineRule="auto"/>
        <w:rPr>
          <w:rFonts w:ascii="Calibri" w:eastAsia="Times New Roman" w:hAnsi="Calibri" w:cs="Calibri"/>
          <w:lang w:eastAsia="zh-CN"/>
        </w:rPr>
        <w:sectPr w:rsidR="00A3776A" w:rsidRPr="00A3776A">
          <w:footerReference w:type="even" r:id="rId30"/>
          <w:footerReference w:type="default" r:id="rId31"/>
          <w:footerReference w:type="first" r:id="rId32"/>
          <w:pgSz w:w="16838" w:h="11906" w:orient="landscape"/>
          <w:pgMar w:top="1418" w:right="1418" w:bottom="1418" w:left="1418" w:header="720" w:footer="720" w:gutter="0"/>
          <w:cols w:space="720"/>
          <w:docGrid w:linePitch="360"/>
        </w:sectPr>
      </w:pPr>
    </w:p>
    <w:p w:rsidR="00A3776A" w:rsidRPr="00A3776A" w:rsidRDefault="00A3776A" w:rsidP="00427313">
      <w:pPr>
        <w:keepNext/>
        <w:suppressAutoHyphens/>
        <w:spacing w:after="0" w:line="276" w:lineRule="auto"/>
        <w:jc w:val="center"/>
        <w:rPr>
          <w:rFonts w:ascii="Times New Roman" w:eastAsia="Times New Roman" w:hAnsi="Times New Roman" w:cs="Times New Roman"/>
          <w:b/>
          <w:i/>
          <w:sz w:val="16"/>
          <w:szCs w:val="16"/>
          <w:lang w:eastAsia="zh-CN"/>
        </w:rPr>
      </w:pPr>
      <w:r w:rsidRPr="00A3776A">
        <w:rPr>
          <w:rFonts w:ascii="Times New Roman" w:eastAsia="Times New Roman" w:hAnsi="Times New Roman" w:cs="Times New Roman"/>
          <w:b/>
          <w:i/>
          <w:sz w:val="28"/>
          <w:szCs w:val="28"/>
          <w:lang w:eastAsia="zh-CN"/>
        </w:rPr>
        <w:lastRenderedPageBreak/>
        <w:t>1.5.2. Обратная связь: отзывы участников программы</w:t>
      </w:r>
    </w:p>
    <w:p w:rsidR="00A3776A" w:rsidRPr="00A3776A" w:rsidRDefault="00A3776A" w:rsidP="00427313">
      <w:pPr>
        <w:keepNext/>
        <w:suppressAutoHyphens/>
        <w:spacing w:after="0" w:line="276" w:lineRule="auto"/>
        <w:jc w:val="center"/>
        <w:rPr>
          <w:rFonts w:ascii="Times New Roman" w:eastAsia="Times New Roman" w:hAnsi="Times New Roman" w:cs="Times New Roman"/>
          <w:b/>
          <w:i/>
          <w:sz w:val="16"/>
          <w:szCs w:val="16"/>
          <w:lang w:eastAsia="zh-CN"/>
        </w:rPr>
      </w:pP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«Выражаю бесконечную благодарность Евтеевой Наталье Владимировне и работникам КЦПД ТМНР, оказывающим помощь моему сыну. Особенно благодарю педагогов: Ивашкину Светлану Ивановну, Статину Евгению Юрьевну, Ольгу Викторовну Кособуцкую за их тяжелый почетный труд. Благодаря высокопрофессональной помощи работников центра мой сын стал активно развиваться, у него улучшилась речь, произошел интеллектуальный рост. И теперь у моего ребенка, который загоаорил только в 5,5 лет и сильно отставал в развитии от сверстников появились шансы пойти в школу 7-го типа, а со временем, очень на это рассчитываю, перейти в массовую среднюю школу…</w:t>
      </w: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Пусть центр разрастается и пополняется высоко квалифицированными специалистами, новейшими технологиями, чтобы на его регулярную помощь могли рассчитывать ВСЕ, кто в ней нуждается… Также спасибо вам за психологические тренинги, за лекции, повышающие кругозор родителей и помогающие понять, как вести себя с особенным ребенком в сложных ситуациях…</w:t>
      </w: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Успехов вам, процветания, здоровья, счастья, поддержки!!! Спасибо от всей моей семьи!!!</w:t>
      </w:r>
    </w:p>
    <w:p w:rsidR="00A3776A" w:rsidRPr="00A3776A" w:rsidRDefault="00A3776A" w:rsidP="00427313">
      <w:pPr>
        <w:keepNext/>
        <w:suppressAutoHyphens/>
        <w:spacing w:after="0" w:line="276" w:lineRule="auto"/>
        <w:ind w:firstLine="540"/>
        <w:jc w:val="right"/>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Ульянова Светлана Александровна.</w:t>
      </w: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sz w:val="28"/>
          <w:szCs w:val="28"/>
          <w:lang w:eastAsia="zh-CN"/>
        </w:rPr>
      </w:pP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«От лица родителей, имеющих детей с ТМНР, хочу выразить глубокую признательность и благодарность Евтеевой Наталье Владимировне, директору некоммерческой организации «Реальная помощь» … за проведение «Школы для родителей» и занятий с детьми. Темы, поднимаемые на семинарах, тренингах, консультациях, очень важны и актуальны для нас, родителей. Это позволяет понять, как работать с нашими детьми, как развивать их потенциал и способности, как достичь гармонии в семейных отношениях… Школа была проведена на высоком профессиональном уровне. Мы смогли поучиться, пообщаться и взглянуть на многие проблемы наших детей с другой стороны. Мы очень надеемся на дальнейшее сотрудничество с командой Евтеевой Н.В.</w:t>
      </w: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xml:space="preserve">С уважением, Зоя Старостина, мама ребенка-инвалида, пос. Эльбан, родители детей-инвалидов из г. Советская Гавань, г. Амурск, пос. Чегдомын, с. Некрасовка». </w:t>
      </w:r>
    </w:p>
    <w:p w:rsidR="00A3776A" w:rsidRPr="00A3776A" w:rsidRDefault="00A3776A" w:rsidP="00427313">
      <w:pPr>
        <w:keepNext/>
        <w:suppressAutoHyphens/>
        <w:spacing w:after="0" w:line="276" w:lineRule="auto"/>
        <w:ind w:firstLine="540"/>
        <w:jc w:val="right"/>
        <w:rPr>
          <w:rFonts w:ascii="Times New Roman" w:eastAsia="Times New Roman" w:hAnsi="Times New Roman" w:cs="Times New Roman"/>
          <w:sz w:val="28"/>
          <w:szCs w:val="28"/>
          <w:lang w:eastAsia="zh-CN"/>
        </w:rPr>
      </w:pPr>
    </w:p>
    <w:p w:rsidR="00A3776A" w:rsidRPr="00A3776A" w:rsidRDefault="00A3776A" w:rsidP="00427313">
      <w:pPr>
        <w:keepNext/>
        <w:suppressAutoHyphens/>
        <w:spacing w:after="0" w:line="276" w:lineRule="auto"/>
        <w:ind w:firstLine="540"/>
        <w:jc w:val="right"/>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lastRenderedPageBreak/>
        <w:t xml:space="preserve">Из статьи «ПЕРЕДЫШКА», опубликованной </w:t>
      </w:r>
    </w:p>
    <w:p w:rsidR="00A3776A" w:rsidRPr="00A3776A" w:rsidRDefault="00A3776A" w:rsidP="00427313">
      <w:pPr>
        <w:keepNext/>
        <w:suppressAutoHyphens/>
        <w:spacing w:after="0" w:line="276" w:lineRule="auto"/>
        <w:ind w:firstLine="540"/>
        <w:jc w:val="right"/>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xml:space="preserve">в журнале «Сообщество и альянсы на муниципальном уровне, </w:t>
      </w:r>
    </w:p>
    <w:p w:rsidR="00A3776A" w:rsidRPr="00A3776A" w:rsidRDefault="00A3776A" w:rsidP="00427313">
      <w:pPr>
        <w:keepNext/>
        <w:suppressAutoHyphens/>
        <w:spacing w:after="0" w:line="276" w:lineRule="auto"/>
        <w:ind w:firstLine="540"/>
        <w:jc w:val="right"/>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1-2 (29), 2014 г.</w:t>
      </w: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b/>
          <w:caps/>
          <w:sz w:val="28"/>
          <w:szCs w:val="28"/>
          <w:lang w:eastAsia="zh-CN"/>
        </w:rPr>
      </w:pPr>
      <w:r w:rsidRPr="00A3776A">
        <w:rPr>
          <w:rFonts w:ascii="Times New Roman" w:eastAsia="Times New Roman" w:hAnsi="Times New Roman" w:cs="Times New Roman"/>
          <w:sz w:val="28"/>
          <w:szCs w:val="28"/>
          <w:lang w:eastAsia="zh-CN"/>
        </w:rPr>
        <w:t xml:space="preserve">                         </w:t>
      </w:r>
    </w:p>
    <w:p w:rsidR="00A3776A" w:rsidRPr="00A3776A" w:rsidRDefault="00A3776A" w:rsidP="00427313">
      <w:pPr>
        <w:keepNext/>
        <w:suppressAutoHyphens/>
        <w:spacing w:after="0" w:line="276" w:lineRule="auto"/>
        <w:jc w:val="center"/>
        <w:rPr>
          <w:rFonts w:ascii="Times New Roman" w:eastAsia="Times New Roman" w:hAnsi="Times New Roman" w:cs="Times New Roman"/>
          <w:b/>
          <w:caps/>
          <w:sz w:val="28"/>
          <w:szCs w:val="28"/>
          <w:lang w:eastAsia="zh-CN"/>
        </w:rPr>
      </w:pPr>
    </w:p>
    <w:p w:rsidR="00A3776A" w:rsidRPr="00A3776A" w:rsidRDefault="00A3776A" w:rsidP="00427313">
      <w:pPr>
        <w:keepNext/>
        <w:suppressAutoHyphens/>
        <w:spacing w:after="0" w:line="276" w:lineRule="auto"/>
        <w:jc w:val="center"/>
        <w:rPr>
          <w:rFonts w:ascii="Times New Roman" w:eastAsia="Times New Roman" w:hAnsi="Times New Roman" w:cs="Times New Roman"/>
          <w:b/>
          <w:caps/>
          <w:sz w:val="32"/>
          <w:szCs w:val="32"/>
          <w:lang w:eastAsia="zh-CN"/>
        </w:rPr>
      </w:pPr>
      <w:r w:rsidRPr="00A3776A">
        <w:rPr>
          <w:rFonts w:ascii="Times New Roman" w:eastAsia="Times New Roman" w:hAnsi="Times New Roman" w:cs="Times New Roman"/>
          <w:b/>
          <w:caps/>
          <w:sz w:val="32"/>
          <w:szCs w:val="32"/>
          <w:lang w:eastAsia="zh-CN"/>
        </w:rPr>
        <w:t>Часть II.</w:t>
      </w:r>
    </w:p>
    <w:p w:rsidR="00A3776A" w:rsidRPr="00A3776A" w:rsidRDefault="00A3776A" w:rsidP="00427313">
      <w:pPr>
        <w:keepNext/>
        <w:suppressAutoHyphens/>
        <w:spacing w:after="0" w:line="276" w:lineRule="auto"/>
        <w:jc w:val="center"/>
        <w:rPr>
          <w:rFonts w:ascii="Times New Roman" w:eastAsia="Times New Roman" w:hAnsi="Times New Roman" w:cs="Times New Roman"/>
          <w:b/>
          <w:sz w:val="28"/>
          <w:szCs w:val="28"/>
          <w:lang w:eastAsia="zh-CN"/>
        </w:rPr>
      </w:pPr>
      <w:r w:rsidRPr="00A3776A">
        <w:rPr>
          <w:rFonts w:ascii="Times New Roman" w:eastAsia="Times New Roman" w:hAnsi="Times New Roman" w:cs="Times New Roman"/>
          <w:b/>
          <w:caps/>
          <w:sz w:val="32"/>
          <w:szCs w:val="32"/>
          <w:lang w:eastAsia="zh-CN"/>
        </w:rPr>
        <w:t>методические материалы программы «Передышка»</w:t>
      </w:r>
    </w:p>
    <w:p w:rsidR="00A3776A" w:rsidRPr="00A3776A" w:rsidRDefault="00A3776A" w:rsidP="00427313">
      <w:pPr>
        <w:keepNext/>
        <w:suppressAutoHyphens/>
        <w:spacing w:after="0" w:line="276" w:lineRule="auto"/>
        <w:jc w:val="center"/>
        <w:rPr>
          <w:rFonts w:ascii="Times New Roman" w:eastAsia="Times New Roman" w:hAnsi="Times New Roman" w:cs="Times New Roman"/>
          <w:b/>
          <w:sz w:val="28"/>
          <w:szCs w:val="28"/>
          <w:lang w:eastAsia="zh-CN"/>
        </w:rPr>
      </w:pPr>
    </w:p>
    <w:p w:rsidR="00A3776A" w:rsidRPr="00A3776A" w:rsidRDefault="00A3776A" w:rsidP="00427313">
      <w:pPr>
        <w:keepNext/>
        <w:suppressAutoHyphens/>
        <w:spacing w:after="0" w:line="276" w:lineRule="auto"/>
        <w:jc w:val="center"/>
        <w:rPr>
          <w:rFonts w:ascii="Times New Roman" w:eastAsia="Times New Roman" w:hAnsi="Times New Roman" w:cs="Times New Roman"/>
          <w:b/>
          <w:caps/>
          <w:sz w:val="16"/>
          <w:szCs w:val="16"/>
          <w:lang w:eastAsia="zh-CN"/>
        </w:rPr>
      </w:pPr>
    </w:p>
    <w:p w:rsidR="00A3776A" w:rsidRPr="00A3776A" w:rsidRDefault="00A3776A" w:rsidP="00427313">
      <w:pPr>
        <w:keepNext/>
        <w:suppressAutoHyphens/>
        <w:spacing w:after="0" w:line="276" w:lineRule="auto"/>
        <w:ind w:firstLine="540"/>
        <w:jc w:val="center"/>
        <w:rPr>
          <w:rFonts w:ascii="Times New Roman" w:eastAsia="Times New Roman" w:hAnsi="Times New Roman" w:cs="Times New Roman"/>
          <w:b/>
          <w:caps/>
          <w:sz w:val="28"/>
          <w:szCs w:val="28"/>
          <w:lang w:eastAsia="zh-CN"/>
        </w:rPr>
      </w:pPr>
      <w:r w:rsidRPr="00A3776A">
        <w:rPr>
          <w:rFonts w:ascii="Times New Roman" w:eastAsia="Times New Roman" w:hAnsi="Times New Roman" w:cs="Times New Roman"/>
          <w:b/>
          <w:caps/>
          <w:sz w:val="28"/>
          <w:szCs w:val="28"/>
          <w:lang w:eastAsia="zh-CN"/>
        </w:rPr>
        <w:t>2.1. Диагностический инструментарий, используемый в программе</w:t>
      </w:r>
    </w:p>
    <w:p w:rsidR="00A3776A" w:rsidRPr="00A3776A" w:rsidRDefault="00A3776A" w:rsidP="00427313">
      <w:pPr>
        <w:keepNext/>
        <w:suppressAutoHyphens/>
        <w:spacing w:after="0" w:line="276" w:lineRule="auto"/>
        <w:ind w:firstLine="540"/>
        <w:jc w:val="center"/>
        <w:rPr>
          <w:rFonts w:ascii="Times New Roman" w:eastAsia="Times New Roman" w:hAnsi="Times New Roman" w:cs="Times New Roman"/>
          <w:b/>
          <w:caps/>
          <w:sz w:val="28"/>
          <w:szCs w:val="28"/>
          <w:lang w:eastAsia="zh-CN"/>
        </w:rPr>
      </w:pPr>
    </w:p>
    <w:p w:rsidR="00A3776A" w:rsidRPr="00A3776A" w:rsidRDefault="00A3776A" w:rsidP="00427313">
      <w:pPr>
        <w:keepNext/>
        <w:suppressAutoHyphens/>
        <w:spacing w:after="0" w:line="276" w:lineRule="auto"/>
        <w:ind w:left="720" w:hanging="180"/>
        <w:jc w:val="center"/>
        <w:rPr>
          <w:rFonts w:ascii="Times New Roman" w:eastAsia="Times New Roman" w:hAnsi="Times New Roman" w:cs="Times New Roman"/>
          <w:b/>
          <w:i/>
          <w:sz w:val="16"/>
          <w:szCs w:val="16"/>
          <w:shd w:val="clear" w:color="auto" w:fill="00FF00"/>
          <w:lang w:eastAsia="zh-CN"/>
        </w:rPr>
      </w:pPr>
      <w:r w:rsidRPr="00A3776A">
        <w:rPr>
          <w:rFonts w:ascii="Times New Roman" w:eastAsia="Times New Roman" w:hAnsi="Times New Roman" w:cs="Times New Roman"/>
          <w:b/>
          <w:i/>
          <w:sz w:val="28"/>
          <w:szCs w:val="28"/>
          <w:lang w:eastAsia="zh-CN"/>
        </w:rPr>
        <w:t>2.1.1. Социальный паспорт семьи</w:t>
      </w:r>
    </w:p>
    <w:p w:rsidR="00A3776A" w:rsidRPr="00A3776A" w:rsidRDefault="00A3776A" w:rsidP="00427313">
      <w:pPr>
        <w:keepNext/>
        <w:suppressAutoHyphens/>
        <w:spacing w:after="0" w:line="276" w:lineRule="auto"/>
        <w:ind w:left="720" w:hanging="180"/>
        <w:jc w:val="center"/>
        <w:rPr>
          <w:rFonts w:ascii="Times New Roman" w:eastAsia="Times New Roman" w:hAnsi="Times New Roman" w:cs="Times New Roman"/>
          <w:b/>
          <w:i/>
          <w:sz w:val="16"/>
          <w:szCs w:val="16"/>
          <w:shd w:val="clear" w:color="auto" w:fill="00FF00"/>
          <w:lang w:eastAsia="zh-CN"/>
        </w:rPr>
      </w:pPr>
    </w:p>
    <w:p w:rsidR="00A3776A" w:rsidRPr="00A3776A" w:rsidRDefault="00A3776A" w:rsidP="00427313">
      <w:pPr>
        <w:keepNext/>
        <w:shd w:val="clear" w:color="auto" w:fill="FFFFFF"/>
        <w:tabs>
          <w:tab w:val="left" w:pos="230"/>
        </w:tabs>
        <w:suppressAutoHyphens/>
        <w:autoSpaceDE w:val="0"/>
        <w:spacing w:after="0" w:line="276" w:lineRule="auto"/>
        <w:ind w:firstLine="72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Социальная среда выступает не просто как внешнее условие, а как источник развития ребенка. В связи с этим, при работе с семьей специалистами КЦПД ТМНР со всей тщательностью оценивается ее ресурс и составляется «социальный паспорт», где отражается:</w:t>
      </w:r>
    </w:p>
    <w:p w:rsidR="00A3776A" w:rsidRPr="00A3776A" w:rsidRDefault="00A3776A" w:rsidP="00427313">
      <w:pPr>
        <w:keepNext/>
        <w:shd w:val="clear" w:color="auto" w:fill="FFFFFF"/>
        <w:tabs>
          <w:tab w:val="left" w:pos="230"/>
        </w:tabs>
        <w:suppressAutoHyphens/>
        <w:autoSpaceDE w:val="0"/>
        <w:spacing w:after="0" w:line="276" w:lineRule="auto"/>
        <w:ind w:firstLine="72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состав семьи, включая не только родственников, проживающих вместе с ребенком-инвалидом, но и ближайшее социальное окружение;</w:t>
      </w:r>
    </w:p>
    <w:p w:rsidR="00A3776A" w:rsidRPr="00A3776A" w:rsidRDefault="00A3776A" w:rsidP="00427313">
      <w:pPr>
        <w:keepNext/>
        <w:shd w:val="clear" w:color="auto" w:fill="FFFFFF"/>
        <w:tabs>
          <w:tab w:val="left" w:pos="230"/>
        </w:tabs>
        <w:suppressAutoHyphens/>
        <w:autoSpaceDE w:val="0"/>
        <w:spacing w:after="0" w:line="276" w:lineRule="auto"/>
        <w:ind w:firstLine="72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уровень материального благополучия, характеризующийся не только доходами семьи, но и описанием всего уклада жизни семьи (жилищные условия, особенности режима питания, ведение домашнего хозяйства, наличие домашних животных и пр.);</w:t>
      </w:r>
    </w:p>
    <w:p w:rsidR="00A3776A" w:rsidRPr="00A3776A" w:rsidRDefault="00A3776A" w:rsidP="00427313">
      <w:pPr>
        <w:keepNext/>
        <w:shd w:val="clear" w:color="auto" w:fill="FFFFFF"/>
        <w:tabs>
          <w:tab w:val="left" w:pos="230"/>
        </w:tabs>
        <w:suppressAutoHyphens/>
        <w:autoSpaceDE w:val="0"/>
        <w:spacing w:after="0" w:line="276" w:lineRule="auto"/>
        <w:ind w:firstLine="72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образовательный и культурный уровень родителей и других членов семьи, присущие каждой семье традиции, принадлежность к религиозным сообществам и конфессиям;</w:t>
      </w:r>
    </w:p>
    <w:p w:rsidR="00A3776A" w:rsidRPr="00A3776A" w:rsidRDefault="00A3776A" w:rsidP="00427313">
      <w:pPr>
        <w:keepNext/>
        <w:shd w:val="clear" w:color="auto" w:fill="FFFFFF"/>
        <w:tabs>
          <w:tab w:val="left" w:pos="230"/>
        </w:tabs>
        <w:suppressAutoHyphens/>
        <w:autoSpaceDE w:val="0"/>
        <w:spacing w:after="0" w:line="276" w:lineRule="auto"/>
        <w:ind w:firstLine="72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отношение к труду, профессиональную занятость родителей и других взрослых членов семьи, характер производства, в котором они заняты;</w:t>
      </w:r>
    </w:p>
    <w:p w:rsidR="00A3776A" w:rsidRPr="00A3776A" w:rsidRDefault="00A3776A" w:rsidP="00427313">
      <w:pPr>
        <w:keepNext/>
        <w:shd w:val="clear" w:color="auto" w:fill="FFFFFF"/>
        <w:tabs>
          <w:tab w:val="left" w:pos="230"/>
        </w:tabs>
        <w:suppressAutoHyphens/>
        <w:autoSpaceDE w:val="0"/>
        <w:spacing w:after="0" w:line="276" w:lineRule="auto"/>
        <w:ind w:firstLine="72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особенности семейного воспитания (сложившиеся стили внутрисемейного взаимодействия);</w:t>
      </w:r>
    </w:p>
    <w:p w:rsidR="00A3776A" w:rsidRPr="00A3776A" w:rsidRDefault="00A3776A" w:rsidP="00427313">
      <w:pPr>
        <w:keepNext/>
        <w:shd w:val="clear" w:color="auto" w:fill="FFFFFF"/>
        <w:tabs>
          <w:tab w:val="left" w:pos="230"/>
        </w:tabs>
        <w:suppressAutoHyphens/>
        <w:autoSpaceDE w:val="0"/>
        <w:spacing w:after="0" w:line="276" w:lineRule="auto"/>
        <w:ind w:firstLine="72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xml:space="preserve">- особо отмечаются факты наличия в кругу семьи членов, имеющих физические и/или психические заболевания. </w:t>
      </w:r>
    </w:p>
    <w:p w:rsidR="00A3776A" w:rsidRPr="00A3776A" w:rsidRDefault="00A3776A" w:rsidP="00427313">
      <w:pPr>
        <w:keepNext/>
        <w:shd w:val="clear" w:color="auto" w:fill="FFFFFF"/>
        <w:tabs>
          <w:tab w:val="left" w:pos="230"/>
        </w:tabs>
        <w:suppressAutoHyphens/>
        <w:autoSpaceDE w:val="0"/>
        <w:spacing w:after="0" w:line="276" w:lineRule="auto"/>
        <w:ind w:firstLine="720"/>
        <w:jc w:val="both"/>
        <w:rPr>
          <w:rFonts w:ascii="Times New Roman" w:eastAsia="Times New Roman" w:hAnsi="Times New Roman" w:cs="Times New Roman"/>
          <w:color w:val="000000"/>
          <w:sz w:val="28"/>
          <w:szCs w:val="28"/>
          <w:lang w:eastAsia="zh-CN"/>
        </w:rPr>
      </w:pPr>
      <w:r w:rsidRPr="00A3776A">
        <w:rPr>
          <w:rFonts w:ascii="Times New Roman" w:eastAsia="Times New Roman" w:hAnsi="Times New Roman" w:cs="Times New Roman"/>
          <w:sz w:val="28"/>
          <w:szCs w:val="28"/>
          <w:lang w:eastAsia="zh-CN"/>
        </w:rPr>
        <w:t xml:space="preserve">С этой целью специалистами КЦПД ТМНР сначала со слов родителей (законных представителей) заполняются анкеты, а затем, в ходе </w:t>
      </w:r>
      <w:r w:rsidRPr="00A3776A">
        <w:rPr>
          <w:rFonts w:ascii="Times New Roman" w:eastAsia="Times New Roman" w:hAnsi="Times New Roman" w:cs="Times New Roman"/>
          <w:sz w:val="28"/>
          <w:szCs w:val="28"/>
          <w:lang w:eastAsia="zh-CN"/>
        </w:rPr>
        <w:lastRenderedPageBreak/>
        <w:t>домашнего визита, все полученные данные проверяются на соответствие. Такая проверка позволяет не только составить более полную и точную картину об актуальном состоянии, в котором находится семья, воспитывающая ребенка-инвалида, но и оценить некоторые личностные особенности родителей.</w:t>
      </w:r>
    </w:p>
    <w:p w:rsidR="00A3776A" w:rsidRPr="00A3776A" w:rsidRDefault="00A3776A" w:rsidP="00427313">
      <w:pPr>
        <w:keepNext/>
        <w:suppressAutoHyphens/>
        <w:spacing w:after="0" w:line="276" w:lineRule="auto"/>
        <w:ind w:firstLine="720"/>
        <w:jc w:val="both"/>
        <w:rPr>
          <w:rFonts w:ascii="Calibri" w:eastAsia="Times New Roman" w:hAnsi="Calibri" w:cs="Calibri"/>
          <w:b/>
          <w:i/>
          <w:sz w:val="28"/>
          <w:szCs w:val="28"/>
          <w:lang w:eastAsia="zh-CN"/>
        </w:rPr>
      </w:pPr>
      <w:r w:rsidRPr="00A3776A">
        <w:rPr>
          <w:rFonts w:ascii="Times New Roman" w:eastAsia="Times New Roman" w:hAnsi="Times New Roman" w:cs="Times New Roman"/>
          <w:color w:val="000000"/>
          <w:sz w:val="28"/>
          <w:szCs w:val="28"/>
          <w:lang w:eastAsia="zh-CN"/>
        </w:rPr>
        <w:t>По результатам изучения устанавливается «семейный диагноз». Внутрисемейная атмосфера конкретной семьи квалифицируется как</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iCs/>
          <w:color w:val="000000"/>
          <w:sz w:val="28"/>
          <w:szCs w:val="28"/>
          <w:lang w:eastAsia="zh-CN"/>
        </w:rPr>
        <w:t>гармоничная</w:t>
      </w:r>
      <w:r w:rsidRPr="00A3776A">
        <w:rPr>
          <w:rFonts w:ascii="Times New Roman" w:eastAsia="Times New Roman" w:hAnsi="Times New Roman" w:cs="Times New Roman"/>
          <w:i/>
          <w:iCs/>
          <w:color w:val="000000"/>
          <w:sz w:val="28"/>
          <w:szCs w:val="28"/>
          <w:lang w:val="en-US" w:eastAsia="zh-CN"/>
        </w:rPr>
        <w:t> </w:t>
      </w:r>
      <w:r w:rsidRPr="00A3776A">
        <w:rPr>
          <w:rFonts w:ascii="Times New Roman" w:eastAsia="Times New Roman" w:hAnsi="Times New Roman" w:cs="Times New Roman"/>
          <w:color w:val="000000"/>
          <w:sz w:val="28"/>
          <w:szCs w:val="28"/>
          <w:lang w:eastAsia="zh-CN"/>
        </w:rPr>
        <w:t>или</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iCs/>
          <w:color w:val="000000"/>
          <w:sz w:val="28"/>
          <w:szCs w:val="28"/>
          <w:lang w:eastAsia="zh-CN"/>
        </w:rPr>
        <w:t>негармоничная</w:t>
      </w:r>
      <w:r w:rsidRPr="00A3776A">
        <w:rPr>
          <w:rFonts w:ascii="Times New Roman" w:eastAsia="Times New Roman" w:hAnsi="Times New Roman" w:cs="Times New Roman"/>
          <w:i/>
          <w:iCs/>
          <w:color w:val="000000"/>
          <w:sz w:val="28"/>
          <w:szCs w:val="28"/>
          <w:lang w:eastAsia="zh-CN"/>
        </w:rPr>
        <w:t>.</w:t>
      </w:r>
      <w:r w:rsidRPr="00A3776A">
        <w:rPr>
          <w:rFonts w:ascii="Times New Roman" w:eastAsia="Times New Roman" w:hAnsi="Times New Roman" w:cs="Times New Roman"/>
          <w:iCs/>
          <w:color w:val="000000"/>
          <w:sz w:val="28"/>
          <w:szCs w:val="28"/>
          <w:lang w:val="en-US" w:eastAsia="zh-CN"/>
        </w:rPr>
        <w:t> </w:t>
      </w:r>
      <w:r w:rsidRPr="00A3776A">
        <w:rPr>
          <w:rFonts w:ascii="Times New Roman" w:eastAsia="Times New Roman" w:hAnsi="Times New Roman" w:cs="Times New Roman"/>
          <w:color w:val="000000"/>
          <w:sz w:val="28"/>
          <w:szCs w:val="28"/>
          <w:lang w:eastAsia="zh-CN"/>
        </w:rPr>
        <w:t>При выявлении большого количества отрицательных факторов семья может быть отнесена к категории семей</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iCs/>
          <w:color w:val="000000"/>
          <w:sz w:val="28"/>
          <w:szCs w:val="28"/>
          <w:lang w:eastAsia="zh-CN"/>
        </w:rPr>
        <w:t>социального риска.</w:t>
      </w:r>
      <w:r w:rsidRPr="00A3776A">
        <w:rPr>
          <w:rFonts w:ascii="Times New Roman" w:eastAsia="Times New Roman" w:hAnsi="Times New Roman" w:cs="Times New Roman"/>
          <w:i/>
          <w:iCs/>
          <w:color w:val="000000"/>
          <w:sz w:val="28"/>
          <w:szCs w:val="28"/>
          <w:lang w:val="en-US" w:eastAsia="zh-CN"/>
        </w:rPr>
        <w:t> </w:t>
      </w:r>
    </w:p>
    <w:p w:rsidR="00A3776A" w:rsidRPr="00A3776A" w:rsidRDefault="00A3776A" w:rsidP="00427313">
      <w:pPr>
        <w:keepNext/>
        <w:suppressAutoHyphens/>
        <w:spacing w:after="240" w:line="276" w:lineRule="auto"/>
        <w:contextualSpacing/>
        <w:jc w:val="center"/>
        <w:rPr>
          <w:rFonts w:ascii="Times New Roman" w:eastAsia="Calibri" w:hAnsi="Times New Roman" w:cs="Times New Roman"/>
          <w:b/>
          <w:i/>
          <w:sz w:val="28"/>
          <w:szCs w:val="28"/>
          <w:lang w:eastAsia="zh-CN"/>
        </w:rPr>
      </w:pPr>
      <w:r w:rsidRPr="00A3776A">
        <w:rPr>
          <w:rFonts w:ascii="Times New Roman" w:eastAsia="Calibri" w:hAnsi="Times New Roman" w:cs="Times New Roman"/>
          <w:b/>
          <w:i/>
          <w:sz w:val="28"/>
          <w:szCs w:val="28"/>
          <w:lang w:eastAsia="zh-CN"/>
        </w:rPr>
        <w:t xml:space="preserve">Анкета для определения культурно-образовательного  </w:t>
      </w:r>
    </w:p>
    <w:p w:rsidR="00A3776A" w:rsidRPr="00A3776A" w:rsidRDefault="00A3776A" w:rsidP="00427313">
      <w:pPr>
        <w:keepNext/>
        <w:suppressAutoHyphens/>
        <w:spacing w:after="240" w:line="276" w:lineRule="auto"/>
        <w:contextualSpacing/>
        <w:jc w:val="center"/>
        <w:rPr>
          <w:rFonts w:ascii="Times New Roman" w:eastAsia="Times New Roman" w:hAnsi="Times New Roman" w:cs="Times New Roman"/>
          <w:b/>
          <w:i/>
          <w:sz w:val="28"/>
          <w:szCs w:val="28"/>
          <w:lang w:eastAsia="zh-CN"/>
        </w:rPr>
      </w:pPr>
      <w:r w:rsidRPr="00A3776A">
        <w:rPr>
          <w:rFonts w:ascii="Times New Roman" w:eastAsia="Calibri" w:hAnsi="Times New Roman" w:cs="Times New Roman"/>
          <w:b/>
          <w:i/>
          <w:sz w:val="28"/>
          <w:szCs w:val="28"/>
          <w:lang w:eastAsia="zh-CN"/>
        </w:rPr>
        <w:t>уровня семьи</w:t>
      </w:r>
    </w:p>
    <w:p w:rsidR="00A3776A" w:rsidRPr="00A3776A" w:rsidRDefault="00A3776A" w:rsidP="00427313">
      <w:pPr>
        <w:keepNext/>
        <w:suppressAutoHyphens/>
        <w:spacing w:after="240" w:line="276" w:lineRule="auto"/>
        <w:contextualSpacing/>
        <w:jc w:val="center"/>
        <w:rPr>
          <w:rFonts w:ascii="Times New Roman" w:eastAsia="Calibri" w:hAnsi="Times New Roman" w:cs="Times New Roman"/>
          <w:sz w:val="28"/>
          <w:szCs w:val="28"/>
          <w:lang w:eastAsia="zh-CN"/>
        </w:rPr>
      </w:pPr>
      <w:r w:rsidRPr="00A3776A">
        <w:rPr>
          <w:rFonts w:ascii="Times New Roman" w:eastAsia="Times New Roman" w:hAnsi="Times New Roman" w:cs="Times New Roman"/>
          <w:b/>
          <w:i/>
          <w:sz w:val="28"/>
          <w:szCs w:val="28"/>
          <w:lang w:eastAsia="zh-CN"/>
        </w:rPr>
        <w:t xml:space="preserve"> </w:t>
      </w:r>
      <w:r w:rsidRPr="00A3776A">
        <w:rPr>
          <w:rFonts w:ascii="Times New Roman" w:eastAsia="Calibri" w:hAnsi="Times New Roman" w:cs="Times New Roman"/>
          <w:sz w:val="28"/>
          <w:szCs w:val="28"/>
          <w:lang w:eastAsia="zh-CN"/>
        </w:rPr>
        <w:t>(заполняется родителями/законными представителями)</w:t>
      </w:r>
    </w:p>
    <w:p w:rsidR="00A3776A" w:rsidRPr="00A3776A" w:rsidRDefault="00A3776A" w:rsidP="00427313">
      <w:pPr>
        <w:keepNext/>
        <w:suppressAutoHyphens/>
        <w:spacing w:after="240" w:line="276" w:lineRule="auto"/>
        <w:contextualSpacing/>
        <w:jc w:val="center"/>
        <w:rPr>
          <w:rFonts w:ascii="Times New Roman" w:eastAsia="Calibri" w:hAnsi="Times New Roman" w:cs="Times New Roman"/>
          <w:sz w:val="28"/>
          <w:szCs w:val="28"/>
          <w:lang w:eastAsia="zh-CN"/>
        </w:rPr>
      </w:pPr>
    </w:p>
    <w:p w:rsidR="00A3776A" w:rsidRPr="00A3776A" w:rsidRDefault="00A3776A" w:rsidP="00427313">
      <w:pPr>
        <w:keepNext/>
        <w:suppressAutoHyphens/>
        <w:spacing w:after="24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1. Фамилия, имя ребенка___________________________________________</w:t>
      </w:r>
    </w:p>
    <w:p w:rsidR="00A3776A" w:rsidRPr="00A3776A" w:rsidRDefault="00A3776A" w:rsidP="00427313">
      <w:pPr>
        <w:keepNext/>
        <w:suppressAutoHyphens/>
        <w:spacing w:after="24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2. Дата и год рождения_____________________________________________</w:t>
      </w:r>
    </w:p>
    <w:p w:rsidR="00A3776A" w:rsidRPr="00A3776A" w:rsidRDefault="00A3776A" w:rsidP="00427313">
      <w:pPr>
        <w:keepNext/>
        <w:suppressAutoHyphens/>
        <w:spacing w:after="24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3. Домашний адрес, телефон________________________________________</w:t>
      </w:r>
    </w:p>
    <w:p w:rsidR="00A3776A" w:rsidRPr="00A3776A" w:rsidRDefault="00A3776A" w:rsidP="00427313">
      <w:pPr>
        <w:keepNext/>
        <w:suppressAutoHyphens/>
        <w:spacing w:after="24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4. Состав членов семьи, (проживающих вместе с ре6енком): папа, мама, бабушка, дедушка, братья, сестры (указать возраст) ________________________________________________________________________________________________________________________________________________________________________________________________</w:t>
      </w:r>
    </w:p>
    <w:p w:rsidR="00A3776A" w:rsidRPr="00A3776A" w:rsidRDefault="00A3776A" w:rsidP="00427313">
      <w:pPr>
        <w:keepNext/>
        <w:suppressAutoHyphens/>
        <w:spacing w:after="12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5. Ф.И.О. папы___________________________________________________</w:t>
      </w:r>
    </w:p>
    <w:p w:rsidR="00A3776A" w:rsidRPr="00A3776A" w:rsidRDefault="00A3776A" w:rsidP="00427313">
      <w:pPr>
        <w:keepNext/>
        <w:suppressAutoHyphens/>
        <w:spacing w:after="12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Образование: среднее, среднее специальное, высшее; __________________</w:t>
      </w:r>
    </w:p>
    <w:p w:rsidR="00A3776A" w:rsidRPr="00A3776A" w:rsidRDefault="00A3776A" w:rsidP="00427313">
      <w:pPr>
        <w:keepNext/>
        <w:suppressAutoHyphens/>
        <w:spacing w:after="12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xml:space="preserve">Специальность___________________________________________________                                                      </w:t>
      </w:r>
    </w:p>
    <w:p w:rsidR="00A3776A" w:rsidRPr="00A3776A" w:rsidRDefault="00A3776A" w:rsidP="00427313">
      <w:pPr>
        <w:keepNext/>
        <w:suppressAutoHyphens/>
        <w:spacing w:after="12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xml:space="preserve">Хо66и (увлечение) папы </w:t>
      </w:r>
    </w:p>
    <w:p w:rsidR="00A3776A" w:rsidRPr="00A3776A" w:rsidRDefault="00A3776A" w:rsidP="00427313">
      <w:pPr>
        <w:keepNext/>
        <w:suppressAutoHyphens/>
        <w:spacing w:after="12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________________________________________________________________</w:t>
      </w:r>
    </w:p>
    <w:p w:rsidR="00A3776A" w:rsidRPr="00A3776A" w:rsidRDefault="00A3776A" w:rsidP="00427313">
      <w:pPr>
        <w:keepNext/>
        <w:suppressAutoHyphens/>
        <w:spacing w:after="12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6. Ф.И.О. мамы___________________________________________________</w:t>
      </w:r>
    </w:p>
    <w:p w:rsidR="00A3776A" w:rsidRPr="00A3776A" w:rsidRDefault="00A3776A" w:rsidP="00427313">
      <w:pPr>
        <w:keepNext/>
        <w:suppressAutoHyphens/>
        <w:spacing w:after="12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Образование: среднее, среднее специальное, высшее; __________________</w:t>
      </w:r>
    </w:p>
    <w:p w:rsidR="00A3776A" w:rsidRPr="00A3776A" w:rsidRDefault="00A3776A" w:rsidP="00427313">
      <w:pPr>
        <w:keepNext/>
        <w:suppressAutoHyphens/>
        <w:spacing w:after="12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xml:space="preserve">Специальность___________________________________________________                                                      </w:t>
      </w:r>
    </w:p>
    <w:p w:rsidR="00A3776A" w:rsidRPr="00A3776A" w:rsidRDefault="00A3776A" w:rsidP="00427313">
      <w:pPr>
        <w:keepNext/>
        <w:suppressAutoHyphens/>
        <w:spacing w:after="12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Хо66и (увлечение) мамы___________________________________________</w:t>
      </w:r>
    </w:p>
    <w:p w:rsidR="00A3776A" w:rsidRPr="00A3776A" w:rsidRDefault="00A3776A" w:rsidP="00427313">
      <w:pPr>
        <w:keepNext/>
        <w:suppressAutoHyphens/>
        <w:spacing w:after="12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lastRenderedPageBreak/>
        <w:t>________________________________________________________________</w:t>
      </w:r>
    </w:p>
    <w:p w:rsidR="00A3776A" w:rsidRPr="00A3776A" w:rsidRDefault="00A3776A" w:rsidP="00427313">
      <w:pPr>
        <w:keepNext/>
        <w:suppressAutoHyphens/>
        <w:spacing w:after="24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7. Взаимоотношения в семье между родителями: живем дружно, иногда ссоримся, живем не дружно.________________________________________</w:t>
      </w:r>
    </w:p>
    <w:p w:rsidR="00A3776A" w:rsidRPr="00A3776A" w:rsidRDefault="00A3776A" w:rsidP="00427313">
      <w:pPr>
        <w:keepNext/>
        <w:suppressAutoHyphens/>
        <w:spacing w:after="24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8. Отношение в семье к ребенку: уделяем внимание постоянно, от случая к случаю, не уделяем внимания, делаем все, что он захочет, ни в чем не отказываем;______________________________________________________</w:t>
      </w:r>
    </w:p>
    <w:p w:rsidR="00A3776A" w:rsidRPr="00A3776A" w:rsidRDefault="00A3776A" w:rsidP="00427313">
      <w:pPr>
        <w:keepNext/>
        <w:suppressAutoHyphens/>
        <w:spacing w:after="24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9. Наиболее характерная обстановка в семье: разумное внимание и забота, избалованность, безнадзорность, угнетение, отвержение. ________________________________________________________________</w:t>
      </w:r>
    </w:p>
    <w:p w:rsidR="00A3776A" w:rsidRPr="00A3776A" w:rsidRDefault="00A3776A" w:rsidP="00427313">
      <w:pPr>
        <w:keepNext/>
        <w:suppressAutoHyphens/>
        <w:spacing w:after="240" w:line="276" w:lineRule="auto"/>
        <w:jc w:val="both"/>
        <w:rPr>
          <w:rFonts w:ascii="Times New Roman" w:eastAsia="Times New Roman" w:hAnsi="Times New Roman" w:cs="Times New Roman"/>
          <w:sz w:val="28"/>
          <w:szCs w:val="28"/>
          <w:lang w:eastAsia="zh-CN"/>
        </w:rPr>
      </w:pPr>
    </w:p>
    <w:p w:rsidR="00A3776A" w:rsidRPr="00A3776A" w:rsidRDefault="00A3776A" w:rsidP="00427313">
      <w:pPr>
        <w:keepNext/>
        <w:suppressAutoHyphens/>
        <w:spacing w:after="24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10. Где вы черпаете педагогические знания: используете жизненньпй опыт, советы знакомых, читаете педагогическую литературу, используете советы родителей, слушаете передачи радио и телевидения и другое. ________________________________________________________________________________________________________________________________________________________________________________________________________________________________________________________________</w:t>
      </w:r>
    </w:p>
    <w:p w:rsidR="00A3776A" w:rsidRPr="00A3776A" w:rsidRDefault="00A3776A" w:rsidP="00427313">
      <w:pPr>
        <w:keepNext/>
        <w:suppressAutoHyphens/>
        <w:spacing w:after="24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11. Какие журналы и газеты выписывает семья? ________________________________________________________________________________________________________________________________________________________________________________________________</w:t>
      </w:r>
    </w:p>
    <w:p w:rsidR="00A3776A" w:rsidRPr="00A3776A" w:rsidRDefault="00A3776A" w:rsidP="00427313">
      <w:pPr>
        <w:keepNext/>
        <w:suppressAutoHyphens/>
        <w:spacing w:after="24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12. Есть ли домашняя 6и6лиотека: небольшая (20-30 книг), средняя, большая.________________________________________________________</w:t>
      </w:r>
    </w:p>
    <w:p w:rsidR="00A3776A" w:rsidRPr="00A3776A" w:rsidRDefault="00A3776A" w:rsidP="00427313">
      <w:pPr>
        <w:keepNext/>
        <w:suppressAutoHyphens/>
        <w:spacing w:after="24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13. Какие методы воспитания вы считаете наи6олее результативными: убеждения, принуждения, требования, поощрения, наказания, обучения и личного опыта,  другое</w:t>
      </w:r>
    </w:p>
    <w:p w:rsidR="00A3776A" w:rsidRPr="00A3776A" w:rsidRDefault="00A3776A" w:rsidP="00427313">
      <w:pPr>
        <w:keepNext/>
        <w:suppressAutoHyphens/>
        <w:spacing w:after="24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________________________________________________________________________________________________________________________________</w:t>
      </w:r>
    </w:p>
    <w:p w:rsidR="00A3776A" w:rsidRPr="00A3776A" w:rsidRDefault="00A3776A" w:rsidP="00427313">
      <w:pPr>
        <w:keepNext/>
        <w:suppressAutoHyphens/>
        <w:spacing w:after="24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lastRenderedPageBreak/>
        <w:t>14. Какие виды  поощрения используете чаще: словесные, подарки, развлечения._____________________________________________________________________________________________________________________</w:t>
      </w:r>
    </w:p>
    <w:p w:rsidR="00A3776A" w:rsidRPr="00A3776A" w:rsidRDefault="00A3776A" w:rsidP="00427313">
      <w:pPr>
        <w:keepNext/>
        <w:suppressAutoHyphens/>
        <w:spacing w:after="24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15. Какие виды  наказания  на ваш взгляд, наи6олее эффективны в воспитании: запугивание, проявление неодобрения (словесного или мимикой, жестами), физическое наказание, лишение развлечений или обещанных подарков, словесная угроза. ________________________________________________________________________________________________________________________________________________________________________________________________</w:t>
      </w:r>
    </w:p>
    <w:p w:rsidR="00A3776A" w:rsidRPr="00A3776A" w:rsidRDefault="00A3776A" w:rsidP="00427313">
      <w:pPr>
        <w:keepNext/>
        <w:suppressAutoHyphens/>
        <w:spacing w:after="24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16. Единодушны ли члены вашей семьи в своих требованиях к ре6енку: единодушны всегда, иногда расходятся во мнениях, часто единодушия не бывает._________________________________________________________</w:t>
      </w:r>
    </w:p>
    <w:p w:rsidR="00A3776A" w:rsidRPr="00A3776A" w:rsidRDefault="00A3776A" w:rsidP="00427313">
      <w:pPr>
        <w:keepNext/>
        <w:suppressAutoHyphens/>
        <w:spacing w:after="24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17. Кто занимается с ре6енком: мама, папа, 6абушка, дедушка, старший брат и или сестра, совместно._______________________________________</w:t>
      </w:r>
    </w:p>
    <w:p w:rsidR="00A3776A" w:rsidRPr="00A3776A" w:rsidRDefault="00A3776A" w:rsidP="00427313">
      <w:pPr>
        <w:keepNext/>
        <w:suppressAutoHyphens/>
        <w:spacing w:after="240" w:line="276" w:lineRule="auto"/>
        <w:jc w:val="both"/>
        <w:rPr>
          <w:rFonts w:ascii="Times New Roman" w:eastAsia="Times New Roman" w:hAnsi="Times New Roman" w:cs="Times New Roman"/>
          <w:sz w:val="28"/>
          <w:szCs w:val="28"/>
          <w:lang w:eastAsia="zh-CN"/>
        </w:rPr>
      </w:pPr>
    </w:p>
    <w:p w:rsidR="00A3776A" w:rsidRPr="00A3776A" w:rsidRDefault="00A3776A" w:rsidP="00427313">
      <w:pPr>
        <w:keepNext/>
        <w:suppressAutoHyphens/>
        <w:spacing w:after="240" w:line="276" w:lineRule="auto"/>
        <w:jc w:val="both"/>
        <w:rPr>
          <w:rFonts w:ascii="Times New Roman" w:eastAsia="Times New Roman" w:hAnsi="Times New Roman" w:cs="Times New Roman"/>
          <w:sz w:val="28"/>
          <w:szCs w:val="28"/>
          <w:lang w:eastAsia="zh-CN"/>
        </w:rPr>
      </w:pPr>
    </w:p>
    <w:p w:rsidR="00A3776A" w:rsidRPr="00A3776A" w:rsidRDefault="00A3776A" w:rsidP="00427313">
      <w:pPr>
        <w:keepNext/>
        <w:suppressAutoHyphens/>
        <w:spacing w:after="0" w:line="276" w:lineRule="auto"/>
        <w:jc w:val="center"/>
        <w:rPr>
          <w:rFonts w:ascii="Times New Roman" w:eastAsia="Times New Roman" w:hAnsi="Times New Roman" w:cs="Times New Roman"/>
          <w:b/>
          <w:i/>
          <w:sz w:val="28"/>
          <w:szCs w:val="28"/>
          <w:lang w:eastAsia="ru-RU"/>
        </w:rPr>
      </w:pPr>
      <w:r w:rsidRPr="00A3776A">
        <w:rPr>
          <w:rFonts w:ascii="Times New Roman" w:eastAsia="Times New Roman" w:hAnsi="Times New Roman" w:cs="Times New Roman"/>
          <w:b/>
          <w:i/>
          <w:sz w:val="28"/>
          <w:szCs w:val="28"/>
          <w:lang w:eastAsia="ru-RU"/>
        </w:rPr>
        <w:t>Протокол определения социального статуса семьи, воспитывающей</w:t>
      </w:r>
    </w:p>
    <w:p w:rsidR="00A3776A" w:rsidRPr="00A3776A" w:rsidRDefault="00A3776A" w:rsidP="00427313">
      <w:pPr>
        <w:keepNext/>
        <w:suppressAutoHyphens/>
        <w:spacing w:after="0" w:line="276" w:lineRule="auto"/>
        <w:jc w:val="center"/>
        <w:rPr>
          <w:rFonts w:ascii="Times New Roman" w:eastAsia="Times New Roman" w:hAnsi="Times New Roman" w:cs="Times New Roman"/>
          <w:sz w:val="28"/>
          <w:szCs w:val="28"/>
          <w:lang w:eastAsia="ru-RU"/>
        </w:rPr>
      </w:pPr>
      <w:r w:rsidRPr="00A3776A">
        <w:rPr>
          <w:rFonts w:ascii="Times New Roman" w:eastAsia="Times New Roman" w:hAnsi="Times New Roman" w:cs="Times New Roman"/>
          <w:b/>
          <w:i/>
          <w:sz w:val="28"/>
          <w:szCs w:val="28"/>
          <w:lang w:eastAsia="ru-RU"/>
        </w:rPr>
        <w:t xml:space="preserve">ребенка-инвалида </w:t>
      </w:r>
    </w:p>
    <w:p w:rsidR="00A3776A" w:rsidRPr="00A3776A" w:rsidRDefault="00A3776A" w:rsidP="00427313">
      <w:pPr>
        <w:keepNext/>
        <w:suppressAutoHyphens/>
        <w:spacing w:after="0" w:line="276" w:lineRule="auto"/>
        <w:jc w:val="center"/>
        <w:rPr>
          <w:rFonts w:ascii="Times New Roman" w:eastAsia="Times New Roman" w:hAnsi="Times New Roman" w:cs="Times New Roman"/>
          <w:sz w:val="28"/>
          <w:szCs w:val="28"/>
          <w:lang w:eastAsia="ru-RU"/>
        </w:rPr>
      </w:pPr>
      <w:r w:rsidRPr="00A3776A">
        <w:rPr>
          <w:rFonts w:ascii="Times New Roman" w:eastAsia="Times New Roman" w:hAnsi="Times New Roman" w:cs="Times New Roman"/>
          <w:sz w:val="28"/>
          <w:szCs w:val="28"/>
          <w:lang w:eastAsia="ru-RU"/>
        </w:rPr>
        <w:t>(заполняется специалистом в ходе домашнего визитирования)</w:t>
      </w:r>
    </w:p>
    <w:p w:rsidR="00A3776A" w:rsidRPr="00A3776A" w:rsidRDefault="00A3776A" w:rsidP="00427313">
      <w:pPr>
        <w:keepNext/>
        <w:suppressAutoHyphens/>
        <w:spacing w:after="0" w:line="276" w:lineRule="auto"/>
        <w:jc w:val="center"/>
        <w:rPr>
          <w:rFonts w:ascii="Times New Roman" w:eastAsia="Times New Roman" w:hAnsi="Times New Roman" w:cs="Times New Roman"/>
          <w:sz w:val="28"/>
          <w:szCs w:val="28"/>
          <w:lang w:eastAsia="ru-RU"/>
        </w:rPr>
      </w:pPr>
    </w:p>
    <w:tbl>
      <w:tblPr>
        <w:tblW w:w="0" w:type="auto"/>
        <w:tblInd w:w="-52" w:type="dxa"/>
        <w:tblLayout w:type="fixed"/>
        <w:tblCellMar>
          <w:top w:w="75" w:type="dxa"/>
          <w:left w:w="75" w:type="dxa"/>
          <w:bottom w:w="75" w:type="dxa"/>
          <w:right w:w="75" w:type="dxa"/>
        </w:tblCellMar>
        <w:tblLook w:val="0000"/>
      </w:tblPr>
      <w:tblGrid>
        <w:gridCol w:w="1336"/>
        <w:gridCol w:w="3250"/>
        <w:gridCol w:w="1721"/>
        <w:gridCol w:w="2600"/>
      </w:tblGrid>
      <w:tr w:rsidR="00A3776A" w:rsidRPr="00A3776A" w:rsidTr="00A3776A">
        <w:tc>
          <w:tcPr>
            <w:tcW w:w="8907" w:type="dxa"/>
            <w:gridSpan w:val="4"/>
            <w:tcBorders>
              <w:top w:val="thickThinLargeGap" w:sz="6" w:space="0" w:color="C0C0C0"/>
              <w:left w:val="thickThinLargeGap" w:sz="6" w:space="0" w:color="C0C0C0"/>
              <w:bottom w:val="thickThinLargeGap" w:sz="6" w:space="0" w:color="C0C0C0"/>
              <w:right w:val="thickThinLargeGap" w:sz="6" w:space="0" w:color="C0C0C0"/>
            </w:tcBorders>
            <w:shd w:val="clear" w:color="auto" w:fill="CCCCCC"/>
          </w:tcPr>
          <w:p w:rsidR="00A3776A" w:rsidRPr="00A3776A" w:rsidRDefault="00A3776A" w:rsidP="00427313">
            <w:pPr>
              <w:keepNext/>
              <w:suppressAutoHyphens/>
              <w:spacing w:after="0" w:line="276" w:lineRule="auto"/>
              <w:jc w:val="both"/>
              <w:rPr>
                <w:rFonts w:ascii="Calibri" w:eastAsia="Times New Roman" w:hAnsi="Calibri" w:cs="Calibri"/>
                <w:lang w:eastAsia="zh-CN"/>
              </w:rPr>
            </w:pPr>
            <w:r w:rsidRPr="00A3776A">
              <w:rPr>
                <w:rFonts w:ascii="Times New Roman" w:eastAsia="Times New Roman" w:hAnsi="Times New Roman" w:cs="Times New Roman"/>
                <w:b/>
                <w:bCs/>
                <w:sz w:val="24"/>
                <w:szCs w:val="24"/>
                <w:lang w:eastAsia="zh-CN"/>
              </w:rPr>
              <w:t>1.</w:t>
            </w:r>
            <w:r w:rsidRPr="00A3776A">
              <w:rPr>
                <w:rFonts w:ascii="Times New Roman" w:eastAsia="Times New Roman" w:hAnsi="Times New Roman" w:cs="Times New Roman"/>
                <w:sz w:val="24"/>
                <w:szCs w:val="24"/>
                <w:lang w:val="en-US" w:eastAsia="zh-CN"/>
              </w:rPr>
              <w:t> </w:t>
            </w:r>
            <w:r w:rsidRPr="00A3776A">
              <w:rPr>
                <w:rFonts w:ascii="Times New Roman" w:eastAsia="Times New Roman" w:hAnsi="Times New Roman" w:cs="Times New Roman"/>
                <w:b/>
                <w:bCs/>
                <w:sz w:val="24"/>
                <w:szCs w:val="24"/>
                <w:lang w:eastAsia="zh-CN"/>
              </w:rPr>
              <w:t>Состав семьи:</w:t>
            </w:r>
            <w:r w:rsidRPr="00A3776A">
              <w:rPr>
                <w:rFonts w:ascii="Times New Roman" w:eastAsia="Times New Roman" w:hAnsi="Times New Roman" w:cs="Times New Roman"/>
                <w:sz w:val="24"/>
                <w:szCs w:val="24"/>
                <w:lang w:val="en-US" w:eastAsia="zh-CN"/>
              </w:rPr>
              <w:t> </w:t>
            </w:r>
            <w:r w:rsidRPr="00A3776A">
              <w:rPr>
                <w:rFonts w:ascii="Times New Roman" w:eastAsia="Times New Roman" w:hAnsi="Times New Roman" w:cs="Times New Roman"/>
                <w:sz w:val="24"/>
                <w:szCs w:val="24"/>
                <w:lang w:eastAsia="zh-CN"/>
              </w:rPr>
              <w:t>полная, неполная, родители в</w:t>
            </w:r>
            <w:r w:rsidRPr="00A3776A">
              <w:rPr>
                <w:rFonts w:ascii="Times New Roman" w:eastAsia="Times New Roman" w:hAnsi="Times New Roman" w:cs="Times New Roman"/>
                <w:sz w:val="24"/>
                <w:szCs w:val="24"/>
                <w:lang w:val="en-US" w:eastAsia="zh-CN"/>
              </w:rPr>
              <w:t> </w:t>
            </w:r>
            <w:r w:rsidRPr="00A3776A">
              <w:rPr>
                <w:rFonts w:ascii="Times New Roman" w:eastAsia="Times New Roman" w:hAnsi="Times New Roman" w:cs="Times New Roman"/>
                <w:sz w:val="24"/>
                <w:szCs w:val="24"/>
                <w:lang w:eastAsia="zh-CN"/>
              </w:rPr>
              <w:t>разводе (</w:t>
            </w:r>
            <w:r w:rsidRPr="00A3776A">
              <w:rPr>
                <w:rFonts w:ascii="Times New Roman" w:eastAsia="Times New Roman" w:hAnsi="Times New Roman" w:cs="Times New Roman"/>
                <w:i/>
                <w:iCs/>
                <w:sz w:val="24"/>
                <w:szCs w:val="24"/>
                <w:lang w:eastAsia="zh-CN"/>
              </w:rPr>
              <w:t>нужное подчеркнуть</w:t>
            </w:r>
            <w:r w:rsidRPr="00A3776A">
              <w:rPr>
                <w:rFonts w:ascii="Times New Roman" w:eastAsia="Times New Roman" w:hAnsi="Times New Roman" w:cs="Times New Roman"/>
                <w:sz w:val="24"/>
                <w:szCs w:val="24"/>
                <w:lang w:eastAsia="zh-CN"/>
              </w:rPr>
              <w:t>)</w:t>
            </w:r>
          </w:p>
        </w:tc>
      </w:tr>
      <w:tr w:rsidR="00A3776A" w:rsidRPr="00A3776A" w:rsidTr="00A3776A">
        <w:tc>
          <w:tcPr>
            <w:tcW w:w="8907" w:type="dxa"/>
            <w:gridSpan w:val="4"/>
            <w:tcBorders>
              <w:top w:val="thickThinLargeGap" w:sz="6" w:space="0" w:color="C0C0C0"/>
              <w:left w:val="thickThinLargeGap" w:sz="6" w:space="0" w:color="C0C0C0"/>
              <w:bottom w:val="thickThinLargeGap" w:sz="6" w:space="0" w:color="C0C0C0"/>
              <w:right w:val="thickThinLargeGap" w:sz="6" w:space="0" w:color="C0C0C0"/>
            </w:tcBorders>
            <w:shd w:val="clear" w:color="auto" w:fill="CCCCCC"/>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ребенок (</w:t>
            </w:r>
            <w:r w:rsidRPr="00A3776A">
              <w:rPr>
                <w:rFonts w:ascii="Times New Roman" w:eastAsia="Times New Roman" w:hAnsi="Times New Roman" w:cs="Times New Roman"/>
                <w:i/>
                <w:iCs/>
                <w:sz w:val="24"/>
                <w:szCs w:val="24"/>
                <w:lang w:val="en-US" w:eastAsia="zh-CN"/>
              </w:rPr>
              <w:t>указать ФИО, возраст</w:t>
            </w:r>
            <w:r w:rsidRPr="00A3776A">
              <w:rPr>
                <w:rFonts w:ascii="Times New Roman" w:eastAsia="Times New Roman" w:hAnsi="Times New Roman" w:cs="Times New Roman"/>
                <w:sz w:val="24"/>
                <w:szCs w:val="24"/>
                <w:lang w:val="en-US" w:eastAsia="zh-CN"/>
              </w:rPr>
              <w:t>)</w:t>
            </w:r>
          </w:p>
        </w:tc>
      </w:tr>
      <w:tr w:rsidR="00A3776A" w:rsidRPr="00A3776A" w:rsidTr="00A3776A">
        <w:tc>
          <w:tcPr>
            <w:tcW w:w="1336" w:type="dxa"/>
            <w:tcBorders>
              <w:top w:val="thickThinLargeGap" w:sz="6" w:space="0" w:color="C0C0C0"/>
              <w:left w:val="thickThinLargeGap" w:sz="6" w:space="0" w:color="C0C0C0"/>
              <w:bottom w:val="thickThinLargeGap" w:sz="6" w:space="0" w:color="C0C0C0"/>
            </w:tcBorders>
            <w:shd w:val="clear" w:color="auto" w:fill="CCCCCC"/>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 xml:space="preserve">отец </w:t>
            </w:r>
          </w:p>
        </w:tc>
        <w:tc>
          <w:tcPr>
            <w:tcW w:w="3250" w:type="dxa"/>
            <w:tcBorders>
              <w:top w:val="thickThinLargeGap" w:sz="6" w:space="0" w:color="C0C0C0"/>
              <w:left w:val="thickThinLargeGap" w:sz="6" w:space="0" w:color="C0C0C0"/>
              <w:bottom w:val="thickThinLargeGap" w:sz="6" w:space="0" w:color="C0C0C0"/>
            </w:tcBorders>
            <w:shd w:val="clear" w:color="auto" w:fill="FFFFFF"/>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 </w:t>
            </w:r>
          </w:p>
        </w:tc>
        <w:tc>
          <w:tcPr>
            <w:tcW w:w="1721" w:type="dxa"/>
            <w:tcBorders>
              <w:top w:val="thickThinLargeGap" w:sz="6" w:space="0" w:color="C0C0C0"/>
              <w:left w:val="thickThinLargeGap" w:sz="6" w:space="0" w:color="C0C0C0"/>
              <w:bottom w:val="thickThinLargeGap" w:sz="6" w:space="0" w:color="C0C0C0"/>
            </w:tcBorders>
            <w:shd w:val="clear" w:color="auto" w:fill="CCCCCC"/>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 xml:space="preserve">мать </w:t>
            </w:r>
          </w:p>
        </w:tc>
        <w:tc>
          <w:tcPr>
            <w:tcW w:w="2600"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 </w:t>
            </w:r>
          </w:p>
        </w:tc>
      </w:tr>
      <w:tr w:rsidR="00A3776A" w:rsidRPr="00A3776A" w:rsidTr="00A3776A">
        <w:tc>
          <w:tcPr>
            <w:tcW w:w="1336" w:type="dxa"/>
            <w:tcBorders>
              <w:top w:val="thickThinLargeGap" w:sz="6" w:space="0" w:color="C0C0C0"/>
              <w:left w:val="thickThinLargeGap" w:sz="6" w:space="0" w:color="C0C0C0"/>
              <w:bottom w:val="thickThinLargeGap" w:sz="6" w:space="0" w:color="C0C0C0"/>
            </w:tcBorders>
            <w:shd w:val="clear" w:color="auto" w:fill="CCCCCC"/>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 xml:space="preserve">бабушка </w:t>
            </w:r>
          </w:p>
        </w:tc>
        <w:tc>
          <w:tcPr>
            <w:tcW w:w="3250" w:type="dxa"/>
            <w:tcBorders>
              <w:top w:val="thickThinLargeGap" w:sz="6" w:space="0" w:color="C0C0C0"/>
              <w:left w:val="thickThinLargeGap" w:sz="6" w:space="0" w:color="C0C0C0"/>
              <w:bottom w:val="thickThinLargeGap" w:sz="6" w:space="0" w:color="C0C0C0"/>
            </w:tcBorders>
            <w:shd w:val="clear" w:color="auto" w:fill="FFFFFF"/>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 </w:t>
            </w:r>
          </w:p>
        </w:tc>
        <w:tc>
          <w:tcPr>
            <w:tcW w:w="1721" w:type="dxa"/>
            <w:tcBorders>
              <w:top w:val="thickThinLargeGap" w:sz="6" w:space="0" w:color="C0C0C0"/>
              <w:left w:val="thickThinLargeGap" w:sz="6" w:space="0" w:color="C0C0C0"/>
              <w:bottom w:val="thickThinLargeGap" w:sz="6" w:space="0" w:color="C0C0C0"/>
            </w:tcBorders>
            <w:shd w:val="clear" w:color="auto" w:fill="CCCCCC"/>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 xml:space="preserve">бабушка </w:t>
            </w:r>
          </w:p>
        </w:tc>
        <w:tc>
          <w:tcPr>
            <w:tcW w:w="2600"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 </w:t>
            </w:r>
          </w:p>
        </w:tc>
      </w:tr>
      <w:tr w:rsidR="00A3776A" w:rsidRPr="00A3776A" w:rsidTr="00A3776A">
        <w:tc>
          <w:tcPr>
            <w:tcW w:w="1336" w:type="dxa"/>
            <w:tcBorders>
              <w:top w:val="thickThinLargeGap" w:sz="6" w:space="0" w:color="C0C0C0"/>
              <w:left w:val="thickThinLargeGap" w:sz="6" w:space="0" w:color="C0C0C0"/>
              <w:bottom w:val="thickThinLargeGap" w:sz="6" w:space="0" w:color="C0C0C0"/>
            </w:tcBorders>
            <w:shd w:val="clear" w:color="auto" w:fill="CCCCCC"/>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 xml:space="preserve">дедушка </w:t>
            </w:r>
          </w:p>
        </w:tc>
        <w:tc>
          <w:tcPr>
            <w:tcW w:w="3250" w:type="dxa"/>
            <w:tcBorders>
              <w:top w:val="thickThinLargeGap" w:sz="6" w:space="0" w:color="C0C0C0"/>
              <w:left w:val="thickThinLargeGap" w:sz="6" w:space="0" w:color="C0C0C0"/>
              <w:bottom w:val="thickThinLargeGap" w:sz="6" w:space="0" w:color="C0C0C0"/>
            </w:tcBorders>
            <w:shd w:val="clear" w:color="auto" w:fill="FFFFFF"/>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 </w:t>
            </w:r>
          </w:p>
        </w:tc>
        <w:tc>
          <w:tcPr>
            <w:tcW w:w="1721" w:type="dxa"/>
            <w:tcBorders>
              <w:top w:val="thickThinLargeGap" w:sz="6" w:space="0" w:color="C0C0C0"/>
              <w:left w:val="thickThinLargeGap" w:sz="6" w:space="0" w:color="C0C0C0"/>
              <w:bottom w:val="thickThinLargeGap" w:sz="6" w:space="0" w:color="C0C0C0"/>
            </w:tcBorders>
            <w:shd w:val="clear" w:color="auto" w:fill="CCCCCC"/>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 xml:space="preserve">дедушка </w:t>
            </w:r>
          </w:p>
        </w:tc>
        <w:tc>
          <w:tcPr>
            <w:tcW w:w="2600"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 </w:t>
            </w:r>
          </w:p>
        </w:tc>
      </w:tr>
      <w:tr w:rsidR="00A3776A" w:rsidRPr="00A3776A" w:rsidTr="00A3776A">
        <w:tc>
          <w:tcPr>
            <w:tcW w:w="4586" w:type="dxa"/>
            <w:gridSpan w:val="2"/>
            <w:tcBorders>
              <w:top w:val="thickThinLargeGap" w:sz="6" w:space="0" w:color="C0C0C0"/>
              <w:left w:val="thickThinLargeGap" w:sz="6" w:space="0" w:color="C0C0C0"/>
              <w:bottom w:val="thickThinLargeGap" w:sz="6" w:space="0" w:color="C0C0C0"/>
            </w:tcBorders>
            <w:shd w:val="clear" w:color="auto" w:fill="CCCCCC"/>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 xml:space="preserve">брат </w:t>
            </w:r>
          </w:p>
        </w:tc>
        <w:tc>
          <w:tcPr>
            <w:tcW w:w="4321" w:type="dxa"/>
            <w:gridSpan w:val="2"/>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 </w:t>
            </w:r>
          </w:p>
        </w:tc>
      </w:tr>
      <w:tr w:rsidR="00A3776A" w:rsidRPr="00A3776A" w:rsidTr="00A3776A">
        <w:tc>
          <w:tcPr>
            <w:tcW w:w="4586" w:type="dxa"/>
            <w:gridSpan w:val="2"/>
            <w:tcBorders>
              <w:top w:val="thickThinLargeGap" w:sz="6" w:space="0" w:color="C0C0C0"/>
              <w:left w:val="thickThinLargeGap" w:sz="6" w:space="0" w:color="C0C0C0"/>
              <w:bottom w:val="thickThinLargeGap" w:sz="6" w:space="0" w:color="C0C0C0"/>
            </w:tcBorders>
            <w:shd w:val="clear" w:color="auto" w:fill="CCCCCC"/>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сестра</w:t>
            </w:r>
          </w:p>
        </w:tc>
        <w:tc>
          <w:tcPr>
            <w:tcW w:w="4321" w:type="dxa"/>
            <w:gridSpan w:val="2"/>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 </w:t>
            </w:r>
          </w:p>
        </w:tc>
      </w:tr>
      <w:tr w:rsidR="00A3776A" w:rsidRPr="00A3776A" w:rsidTr="00A3776A">
        <w:tc>
          <w:tcPr>
            <w:tcW w:w="4586" w:type="dxa"/>
            <w:gridSpan w:val="2"/>
            <w:tcBorders>
              <w:top w:val="thickThinLargeGap" w:sz="6" w:space="0" w:color="C0C0C0"/>
              <w:left w:val="thickThinLargeGap" w:sz="6" w:space="0" w:color="C0C0C0"/>
              <w:bottom w:val="thickThinLargeGap" w:sz="6" w:space="0" w:color="C0C0C0"/>
            </w:tcBorders>
            <w:shd w:val="clear" w:color="auto" w:fill="CCCCCC"/>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eastAsia="zh-CN"/>
              </w:rPr>
              <w:t xml:space="preserve">другие лица, если имеется отклонение от </w:t>
            </w:r>
            <w:r w:rsidRPr="00A3776A">
              <w:rPr>
                <w:rFonts w:ascii="Times New Roman" w:eastAsia="Times New Roman" w:hAnsi="Times New Roman" w:cs="Times New Roman"/>
                <w:sz w:val="24"/>
                <w:szCs w:val="24"/>
                <w:lang w:eastAsia="zh-CN"/>
              </w:rPr>
              <w:lastRenderedPageBreak/>
              <w:t>нормального психофизического развития (</w:t>
            </w:r>
            <w:r w:rsidRPr="00A3776A">
              <w:rPr>
                <w:rFonts w:ascii="Times New Roman" w:eastAsia="Times New Roman" w:hAnsi="Times New Roman" w:cs="Times New Roman"/>
                <w:i/>
                <w:iCs/>
                <w:sz w:val="24"/>
                <w:szCs w:val="24"/>
                <w:lang w:eastAsia="zh-CN"/>
              </w:rPr>
              <w:t>указать ФИО, кем приходится ребенку</w:t>
            </w:r>
            <w:r w:rsidRPr="00A3776A">
              <w:rPr>
                <w:rFonts w:ascii="Times New Roman" w:eastAsia="Times New Roman" w:hAnsi="Times New Roman" w:cs="Times New Roman"/>
                <w:sz w:val="24"/>
                <w:szCs w:val="24"/>
                <w:lang w:eastAsia="zh-CN"/>
              </w:rPr>
              <w:t>)</w:t>
            </w:r>
          </w:p>
        </w:tc>
        <w:tc>
          <w:tcPr>
            <w:tcW w:w="4321" w:type="dxa"/>
            <w:gridSpan w:val="2"/>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val="en-US" w:eastAsia="zh-CN"/>
              </w:rPr>
              <w:lastRenderedPageBreak/>
              <w:t> </w:t>
            </w:r>
          </w:p>
        </w:tc>
      </w:tr>
      <w:tr w:rsidR="00A3776A" w:rsidRPr="00A3776A" w:rsidTr="00A3776A">
        <w:tc>
          <w:tcPr>
            <w:tcW w:w="8907" w:type="dxa"/>
            <w:gridSpan w:val="4"/>
            <w:tcBorders>
              <w:top w:val="thickThinLargeGap" w:sz="6" w:space="0" w:color="C0C0C0"/>
              <w:left w:val="thickThinLargeGap" w:sz="6" w:space="0" w:color="C0C0C0"/>
              <w:bottom w:val="thickThinLargeGap" w:sz="6" w:space="0" w:color="C0C0C0"/>
              <w:right w:val="thickThinLargeGap" w:sz="6" w:space="0" w:color="C0C0C0"/>
            </w:tcBorders>
            <w:shd w:val="clear" w:color="auto" w:fill="CCCCCC"/>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b/>
                <w:bCs/>
                <w:sz w:val="24"/>
                <w:szCs w:val="24"/>
                <w:lang w:val="en-US" w:eastAsia="zh-CN"/>
              </w:rPr>
              <w:lastRenderedPageBreak/>
              <w:t>2.</w:t>
            </w:r>
            <w:r w:rsidRPr="00A3776A">
              <w:rPr>
                <w:rFonts w:ascii="Times New Roman" w:eastAsia="Times New Roman" w:hAnsi="Times New Roman" w:cs="Times New Roman"/>
                <w:sz w:val="24"/>
                <w:szCs w:val="24"/>
                <w:lang w:val="en-US" w:eastAsia="zh-CN"/>
              </w:rPr>
              <w:t> </w:t>
            </w:r>
            <w:r w:rsidRPr="00A3776A">
              <w:rPr>
                <w:rFonts w:ascii="Times New Roman" w:eastAsia="Times New Roman" w:hAnsi="Times New Roman" w:cs="Times New Roman"/>
                <w:b/>
                <w:bCs/>
                <w:sz w:val="24"/>
                <w:szCs w:val="24"/>
                <w:lang w:val="en-US" w:eastAsia="zh-CN"/>
              </w:rPr>
              <w:t>Материальное благосостояние семьи</w:t>
            </w:r>
          </w:p>
        </w:tc>
      </w:tr>
      <w:tr w:rsidR="00A3776A" w:rsidRPr="00A3776A" w:rsidTr="00A3776A">
        <w:tc>
          <w:tcPr>
            <w:tcW w:w="8907" w:type="dxa"/>
            <w:gridSpan w:val="4"/>
            <w:tcBorders>
              <w:top w:val="thickThinLargeGap" w:sz="6" w:space="0" w:color="C0C0C0"/>
              <w:left w:val="thickThinLargeGap" w:sz="6" w:space="0" w:color="C0C0C0"/>
              <w:bottom w:val="thickThinLargeGap" w:sz="6" w:space="0" w:color="C0C0C0"/>
              <w:right w:val="thickThinLargeGap" w:sz="6" w:space="0" w:color="C0C0C0"/>
            </w:tcBorders>
            <w:shd w:val="clear" w:color="auto" w:fill="CCCCCC"/>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eastAsia="zh-CN"/>
              </w:rPr>
              <w:t>2.1. Проживает в</w:t>
            </w:r>
            <w:r w:rsidRPr="00A3776A">
              <w:rPr>
                <w:rFonts w:ascii="Times New Roman" w:eastAsia="Times New Roman" w:hAnsi="Times New Roman" w:cs="Times New Roman"/>
                <w:sz w:val="24"/>
                <w:szCs w:val="24"/>
                <w:lang w:val="en-US" w:eastAsia="zh-CN"/>
              </w:rPr>
              <w:t> </w:t>
            </w:r>
            <w:r w:rsidRPr="00A3776A">
              <w:rPr>
                <w:rFonts w:ascii="Times New Roman" w:eastAsia="Times New Roman" w:hAnsi="Times New Roman" w:cs="Times New Roman"/>
                <w:sz w:val="24"/>
                <w:szCs w:val="24"/>
                <w:lang w:eastAsia="zh-CN"/>
              </w:rPr>
              <w:t>коммунальной, отдельной одно-, двух-, трехкомнатной квартире, отдельном доме/особняке; с прародителями или без них (</w:t>
            </w:r>
            <w:r w:rsidRPr="00A3776A">
              <w:rPr>
                <w:rFonts w:ascii="Times New Roman" w:eastAsia="Times New Roman" w:hAnsi="Times New Roman" w:cs="Times New Roman"/>
                <w:i/>
                <w:iCs/>
                <w:sz w:val="24"/>
                <w:szCs w:val="24"/>
                <w:lang w:eastAsia="zh-CN"/>
              </w:rPr>
              <w:t>указать по линии отца или матери</w:t>
            </w:r>
            <w:r w:rsidRPr="00A3776A">
              <w:rPr>
                <w:rFonts w:ascii="Times New Roman" w:eastAsia="Times New Roman" w:hAnsi="Times New Roman" w:cs="Times New Roman"/>
                <w:sz w:val="24"/>
                <w:szCs w:val="24"/>
                <w:lang w:eastAsia="zh-CN"/>
              </w:rPr>
              <w:t>)</w:t>
            </w:r>
          </w:p>
        </w:tc>
      </w:tr>
      <w:tr w:rsidR="00A3776A" w:rsidRPr="00A3776A" w:rsidTr="00A3776A">
        <w:tc>
          <w:tcPr>
            <w:tcW w:w="8907" w:type="dxa"/>
            <w:gridSpan w:val="4"/>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val="en-US" w:eastAsia="zh-CN"/>
              </w:rPr>
              <w:t> </w:t>
            </w:r>
          </w:p>
        </w:tc>
      </w:tr>
      <w:tr w:rsidR="00A3776A" w:rsidRPr="00A3776A" w:rsidTr="00A3776A">
        <w:tc>
          <w:tcPr>
            <w:tcW w:w="8907" w:type="dxa"/>
            <w:gridSpan w:val="4"/>
            <w:tcBorders>
              <w:top w:val="thickThinLargeGap" w:sz="6" w:space="0" w:color="C0C0C0"/>
              <w:left w:val="thickThinLargeGap" w:sz="6" w:space="0" w:color="C0C0C0"/>
              <w:bottom w:val="thickThinLargeGap" w:sz="6" w:space="0" w:color="C0C0C0"/>
              <w:right w:val="thickThinLargeGap" w:sz="6" w:space="0" w:color="C0C0C0"/>
            </w:tcBorders>
            <w:shd w:val="clear" w:color="auto" w:fill="CCCCCC"/>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2.2. Работающие члены семьи:</w:t>
            </w:r>
          </w:p>
        </w:tc>
      </w:tr>
      <w:tr w:rsidR="00A3776A" w:rsidRPr="00A3776A" w:rsidTr="00A3776A">
        <w:tc>
          <w:tcPr>
            <w:tcW w:w="4586" w:type="dxa"/>
            <w:gridSpan w:val="2"/>
            <w:tcBorders>
              <w:top w:val="thickThinLargeGap" w:sz="6" w:space="0" w:color="C0C0C0"/>
              <w:left w:val="thickThinLargeGap" w:sz="6" w:space="0" w:color="C0C0C0"/>
              <w:bottom w:val="thickThinLargeGap" w:sz="6" w:space="0" w:color="C0C0C0"/>
            </w:tcBorders>
            <w:shd w:val="clear" w:color="auto" w:fill="CCCCCC"/>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eastAsia="zh-CN"/>
              </w:rPr>
              <w:t>отец (</w:t>
            </w:r>
            <w:r w:rsidRPr="00A3776A">
              <w:rPr>
                <w:rFonts w:ascii="Times New Roman" w:eastAsia="Times New Roman" w:hAnsi="Times New Roman" w:cs="Times New Roman"/>
                <w:i/>
                <w:iCs/>
                <w:sz w:val="24"/>
                <w:szCs w:val="24"/>
                <w:lang w:eastAsia="zh-CN"/>
              </w:rPr>
              <w:t>указать профессию, место работы</w:t>
            </w:r>
            <w:r w:rsidRPr="00A3776A">
              <w:rPr>
                <w:rFonts w:ascii="Times New Roman" w:eastAsia="Times New Roman" w:hAnsi="Times New Roman" w:cs="Times New Roman"/>
                <w:sz w:val="24"/>
                <w:szCs w:val="24"/>
                <w:lang w:eastAsia="zh-CN"/>
              </w:rPr>
              <w:t>)</w:t>
            </w:r>
          </w:p>
        </w:tc>
        <w:tc>
          <w:tcPr>
            <w:tcW w:w="4321" w:type="dxa"/>
            <w:gridSpan w:val="2"/>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val="en-US" w:eastAsia="zh-CN"/>
              </w:rPr>
              <w:t> </w:t>
            </w:r>
          </w:p>
        </w:tc>
      </w:tr>
      <w:tr w:rsidR="00A3776A" w:rsidRPr="00A3776A" w:rsidTr="00A3776A">
        <w:tc>
          <w:tcPr>
            <w:tcW w:w="4586" w:type="dxa"/>
            <w:gridSpan w:val="2"/>
            <w:tcBorders>
              <w:top w:val="thickThinLargeGap" w:sz="6" w:space="0" w:color="C0C0C0"/>
              <w:left w:val="thickThinLargeGap" w:sz="6" w:space="0" w:color="C0C0C0"/>
              <w:bottom w:val="thickThinLargeGap" w:sz="6" w:space="0" w:color="C0C0C0"/>
            </w:tcBorders>
            <w:shd w:val="clear" w:color="auto" w:fill="CCCCCC"/>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eastAsia="zh-CN"/>
              </w:rPr>
              <w:t>мать (</w:t>
            </w:r>
            <w:r w:rsidRPr="00A3776A">
              <w:rPr>
                <w:rFonts w:ascii="Times New Roman" w:eastAsia="Times New Roman" w:hAnsi="Times New Roman" w:cs="Times New Roman"/>
                <w:i/>
                <w:iCs/>
                <w:sz w:val="24"/>
                <w:szCs w:val="24"/>
                <w:lang w:eastAsia="zh-CN"/>
              </w:rPr>
              <w:t>указать профессию, место работы</w:t>
            </w:r>
            <w:r w:rsidRPr="00A3776A">
              <w:rPr>
                <w:rFonts w:ascii="Times New Roman" w:eastAsia="Times New Roman" w:hAnsi="Times New Roman" w:cs="Times New Roman"/>
                <w:sz w:val="24"/>
                <w:szCs w:val="24"/>
                <w:lang w:eastAsia="zh-CN"/>
              </w:rPr>
              <w:t>)</w:t>
            </w:r>
          </w:p>
        </w:tc>
        <w:tc>
          <w:tcPr>
            <w:tcW w:w="4321" w:type="dxa"/>
            <w:gridSpan w:val="2"/>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val="en-US" w:eastAsia="zh-CN"/>
              </w:rPr>
              <w:t> </w:t>
            </w:r>
          </w:p>
        </w:tc>
      </w:tr>
      <w:tr w:rsidR="00A3776A" w:rsidRPr="00A3776A" w:rsidTr="00A3776A">
        <w:tc>
          <w:tcPr>
            <w:tcW w:w="4586" w:type="dxa"/>
            <w:gridSpan w:val="2"/>
            <w:tcBorders>
              <w:top w:val="thickThinLargeGap" w:sz="6" w:space="0" w:color="C0C0C0"/>
              <w:left w:val="thickThinLargeGap" w:sz="6" w:space="0" w:color="C0C0C0"/>
              <w:bottom w:val="thickThinLargeGap" w:sz="6" w:space="0" w:color="C0C0C0"/>
            </w:tcBorders>
            <w:shd w:val="clear" w:color="auto" w:fill="CCCCCC"/>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eastAsia="zh-CN"/>
              </w:rPr>
              <w:t>другие члены семьи (</w:t>
            </w:r>
            <w:r w:rsidRPr="00A3776A">
              <w:rPr>
                <w:rFonts w:ascii="Times New Roman" w:eastAsia="Times New Roman" w:hAnsi="Times New Roman" w:cs="Times New Roman"/>
                <w:i/>
                <w:iCs/>
                <w:sz w:val="24"/>
                <w:szCs w:val="24"/>
                <w:lang w:eastAsia="zh-CN"/>
              </w:rPr>
              <w:t>указать ФИО, профессию, место работы</w:t>
            </w:r>
            <w:r w:rsidRPr="00A3776A">
              <w:rPr>
                <w:rFonts w:ascii="Times New Roman" w:eastAsia="Times New Roman" w:hAnsi="Times New Roman" w:cs="Times New Roman"/>
                <w:sz w:val="24"/>
                <w:szCs w:val="24"/>
                <w:lang w:eastAsia="zh-CN"/>
              </w:rPr>
              <w:t>)</w:t>
            </w:r>
          </w:p>
        </w:tc>
        <w:tc>
          <w:tcPr>
            <w:tcW w:w="4321" w:type="dxa"/>
            <w:gridSpan w:val="2"/>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val="en-US" w:eastAsia="zh-CN"/>
              </w:rPr>
              <w:t> </w:t>
            </w:r>
          </w:p>
        </w:tc>
      </w:tr>
      <w:tr w:rsidR="00A3776A" w:rsidRPr="00A3776A" w:rsidTr="00A3776A">
        <w:tc>
          <w:tcPr>
            <w:tcW w:w="8907" w:type="dxa"/>
            <w:gridSpan w:val="4"/>
            <w:tcBorders>
              <w:top w:val="thickThinLargeGap" w:sz="6" w:space="0" w:color="C0C0C0"/>
              <w:left w:val="thickThinLargeGap" w:sz="6" w:space="0" w:color="C0C0C0"/>
              <w:bottom w:val="thickThinLargeGap" w:sz="6" w:space="0" w:color="C0C0C0"/>
              <w:right w:val="thickThinLargeGap" w:sz="6" w:space="0" w:color="C0C0C0"/>
            </w:tcBorders>
            <w:shd w:val="clear" w:color="auto" w:fill="CCCCCC"/>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eastAsia="zh-CN"/>
              </w:rPr>
              <w:t>2.3. Является ли ребенок инвалидом (</w:t>
            </w:r>
            <w:r w:rsidRPr="00A3776A">
              <w:rPr>
                <w:rFonts w:ascii="Times New Roman" w:eastAsia="Times New Roman" w:hAnsi="Times New Roman" w:cs="Times New Roman"/>
                <w:i/>
                <w:iCs/>
                <w:sz w:val="24"/>
                <w:szCs w:val="24"/>
                <w:lang w:eastAsia="zh-CN"/>
              </w:rPr>
              <w:t>подчеркнуть нужное, указать диагноз</w:t>
            </w:r>
            <w:r w:rsidRPr="00A3776A">
              <w:rPr>
                <w:rFonts w:ascii="Times New Roman" w:eastAsia="Times New Roman" w:hAnsi="Times New Roman" w:cs="Times New Roman"/>
                <w:sz w:val="24"/>
                <w:szCs w:val="24"/>
                <w:lang w:eastAsia="zh-CN"/>
              </w:rPr>
              <w:t>)</w:t>
            </w:r>
            <w:r w:rsidRPr="00A3776A">
              <w:rPr>
                <w:rFonts w:ascii="Times New Roman" w:eastAsia="Times New Roman" w:hAnsi="Times New Roman" w:cs="Times New Roman"/>
                <w:i/>
                <w:iCs/>
                <w:sz w:val="24"/>
                <w:szCs w:val="24"/>
                <w:lang w:eastAsia="zh-CN"/>
              </w:rPr>
              <w:t>.</w:t>
            </w:r>
          </w:p>
        </w:tc>
      </w:tr>
      <w:tr w:rsidR="00A3776A" w:rsidRPr="00A3776A" w:rsidTr="00A3776A">
        <w:tc>
          <w:tcPr>
            <w:tcW w:w="4586" w:type="dxa"/>
            <w:gridSpan w:val="2"/>
            <w:tcBorders>
              <w:top w:val="thickThinLargeGap" w:sz="6" w:space="0" w:color="C0C0C0"/>
              <w:left w:val="thickThinLargeGap" w:sz="6" w:space="0" w:color="C0C0C0"/>
              <w:bottom w:val="thickThinLargeGap" w:sz="6" w:space="0" w:color="C0C0C0"/>
            </w:tcBorders>
            <w:shd w:val="clear" w:color="auto" w:fill="CCCCCC"/>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ребенок является инвалидом</w:t>
            </w:r>
          </w:p>
        </w:tc>
        <w:tc>
          <w:tcPr>
            <w:tcW w:w="4321" w:type="dxa"/>
            <w:gridSpan w:val="2"/>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 </w:t>
            </w:r>
          </w:p>
        </w:tc>
      </w:tr>
      <w:tr w:rsidR="00A3776A" w:rsidRPr="00A3776A" w:rsidTr="00A3776A">
        <w:tc>
          <w:tcPr>
            <w:tcW w:w="4586" w:type="dxa"/>
            <w:gridSpan w:val="2"/>
            <w:tcBorders>
              <w:top w:val="thickThinLargeGap" w:sz="6" w:space="0" w:color="C0C0C0"/>
              <w:left w:val="thickThinLargeGap" w:sz="6" w:space="0" w:color="C0C0C0"/>
              <w:bottom w:val="thickThinLargeGap" w:sz="6" w:space="0" w:color="C0C0C0"/>
            </w:tcBorders>
            <w:shd w:val="clear" w:color="auto" w:fill="CCCCCC"/>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инвалидность не оформлена</w:t>
            </w:r>
          </w:p>
        </w:tc>
        <w:tc>
          <w:tcPr>
            <w:tcW w:w="4321" w:type="dxa"/>
            <w:gridSpan w:val="2"/>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 </w:t>
            </w:r>
          </w:p>
        </w:tc>
      </w:tr>
      <w:tr w:rsidR="00A3776A" w:rsidRPr="00A3776A" w:rsidTr="00A3776A">
        <w:tc>
          <w:tcPr>
            <w:tcW w:w="4586" w:type="dxa"/>
            <w:gridSpan w:val="2"/>
            <w:tcBorders>
              <w:top w:val="thickThinLargeGap" w:sz="6" w:space="0" w:color="C0C0C0"/>
              <w:left w:val="thickThinLargeGap" w:sz="6" w:space="0" w:color="C0C0C0"/>
              <w:bottom w:val="thickThinLargeGap" w:sz="6" w:space="0" w:color="C0C0C0"/>
            </w:tcBorders>
            <w:shd w:val="clear" w:color="auto" w:fill="CCCCCC"/>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eastAsia="zh-CN"/>
              </w:rPr>
              <w:t>пользуется льготами (</w:t>
            </w:r>
            <w:r w:rsidRPr="00A3776A">
              <w:rPr>
                <w:rFonts w:ascii="Times New Roman" w:eastAsia="Times New Roman" w:hAnsi="Times New Roman" w:cs="Times New Roman"/>
                <w:i/>
                <w:iCs/>
                <w:sz w:val="24"/>
                <w:szCs w:val="24"/>
                <w:lang w:eastAsia="zh-CN"/>
              </w:rPr>
              <w:t>машина, путевки, талоны на такси, льгота на лекарства, бесплатный проезд и др.</w:t>
            </w:r>
            <w:r w:rsidRPr="00A3776A">
              <w:rPr>
                <w:rFonts w:ascii="Times New Roman" w:eastAsia="Times New Roman" w:hAnsi="Times New Roman" w:cs="Times New Roman"/>
                <w:sz w:val="24"/>
                <w:szCs w:val="24"/>
                <w:lang w:eastAsia="zh-CN"/>
              </w:rPr>
              <w:t>)</w:t>
            </w:r>
          </w:p>
        </w:tc>
        <w:tc>
          <w:tcPr>
            <w:tcW w:w="4321" w:type="dxa"/>
            <w:gridSpan w:val="2"/>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val="en-US" w:eastAsia="zh-CN"/>
              </w:rPr>
              <w:t> </w:t>
            </w:r>
          </w:p>
        </w:tc>
      </w:tr>
      <w:tr w:rsidR="00A3776A" w:rsidRPr="00A3776A" w:rsidTr="00A3776A">
        <w:tc>
          <w:tcPr>
            <w:tcW w:w="4586" w:type="dxa"/>
            <w:gridSpan w:val="2"/>
            <w:tcBorders>
              <w:top w:val="thickThinLargeGap" w:sz="6" w:space="0" w:color="C0C0C0"/>
              <w:left w:val="thickThinLargeGap" w:sz="6" w:space="0" w:color="C0C0C0"/>
              <w:bottom w:val="thickThinLargeGap" w:sz="6" w:space="0" w:color="C0C0C0"/>
            </w:tcBorders>
            <w:shd w:val="clear" w:color="auto" w:fill="CCCCCC"/>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получает пенсионное пособие</w:t>
            </w:r>
          </w:p>
        </w:tc>
        <w:tc>
          <w:tcPr>
            <w:tcW w:w="4321" w:type="dxa"/>
            <w:gridSpan w:val="2"/>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 </w:t>
            </w:r>
          </w:p>
        </w:tc>
      </w:tr>
      <w:tr w:rsidR="00A3776A" w:rsidRPr="00A3776A" w:rsidTr="00A3776A">
        <w:tc>
          <w:tcPr>
            <w:tcW w:w="8907" w:type="dxa"/>
            <w:gridSpan w:val="4"/>
            <w:tcBorders>
              <w:top w:val="thickThinLargeGap" w:sz="6" w:space="0" w:color="C0C0C0"/>
              <w:left w:val="thickThinLargeGap" w:sz="6" w:space="0" w:color="C0C0C0"/>
              <w:bottom w:val="thickThinLargeGap" w:sz="6" w:space="0" w:color="C0C0C0"/>
              <w:right w:val="thickThinLargeGap" w:sz="6" w:space="0" w:color="C0C0C0"/>
            </w:tcBorders>
            <w:shd w:val="clear" w:color="auto" w:fill="CCCCCC"/>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eastAsia="zh-CN"/>
              </w:rPr>
              <w:t>2.4. Кто является опекуном ребенка-инвалида:</w:t>
            </w:r>
          </w:p>
        </w:tc>
      </w:tr>
      <w:tr w:rsidR="00A3776A" w:rsidRPr="00A3776A" w:rsidTr="00A3776A">
        <w:tc>
          <w:tcPr>
            <w:tcW w:w="4586" w:type="dxa"/>
            <w:gridSpan w:val="2"/>
            <w:tcBorders>
              <w:top w:val="thickThinLargeGap" w:sz="6" w:space="0" w:color="C0C0C0"/>
              <w:left w:val="thickThinLargeGap" w:sz="6" w:space="0" w:color="C0C0C0"/>
              <w:bottom w:val="thickThinLargeGap" w:sz="6" w:space="0" w:color="C0C0C0"/>
            </w:tcBorders>
            <w:shd w:val="clear" w:color="auto" w:fill="CCCCCC"/>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мать</w:t>
            </w:r>
          </w:p>
        </w:tc>
        <w:tc>
          <w:tcPr>
            <w:tcW w:w="4321" w:type="dxa"/>
            <w:gridSpan w:val="2"/>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 </w:t>
            </w:r>
          </w:p>
        </w:tc>
      </w:tr>
      <w:tr w:rsidR="00A3776A" w:rsidRPr="00A3776A" w:rsidTr="00A3776A">
        <w:tc>
          <w:tcPr>
            <w:tcW w:w="4586" w:type="dxa"/>
            <w:gridSpan w:val="2"/>
            <w:tcBorders>
              <w:top w:val="thickThinLargeGap" w:sz="6" w:space="0" w:color="C0C0C0"/>
              <w:left w:val="thickThinLargeGap" w:sz="6" w:space="0" w:color="C0C0C0"/>
              <w:bottom w:val="thickThinLargeGap" w:sz="6" w:space="0" w:color="C0C0C0"/>
            </w:tcBorders>
            <w:shd w:val="clear" w:color="auto" w:fill="CCCCCC"/>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отец</w:t>
            </w:r>
          </w:p>
        </w:tc>
        <w:tc>
          <w:tcPr>
            <w:tcW w:w="4321" w:type="dxa"/>
            <w:gridSpan w:val="2"/>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 </w:t>
            </w:r>
          </w:p>
        </w:tc>
      </w:tr>
      <w:tr w:rsidR="00A3776A" w:rsidRPr="00A3776A" w:rsidTr="00A3776A">
        <w:tc>
          <w:tcPr>
            <w:tcW w:w="4586" w:type="dxa"/>
            <w:gridSpan w:val="2"/>
            <w:tcBorders>
              <w:top w:val="thickThinLargeGap" w:sz="6" w:space="0" w:color="C0C0C0"/>
              <w:left w:val="thickThinLargeGap" w:sz="6" w:space="0" w:color="C0C0C0"/>
              <w:bottom w:val="thickThinLargeGap" w:sz="6" w:space="0" w:color="C0C0C0"/>
            </w:tcBorders>
            <w:shd w:val="clear" w:color="auto" w:fill="CCCCCC"/>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eastAsia="zh-CN"/>
              </w:rPr>
              <w:t>родственник (</w:t>
            </w:r>
            <w:r w:rsidRPr="00A3776A">
              <w:rPr>
                <w:rFonts w:ascii="Times New Roman" w:eastAsia="Times New Roman" w:hAnsi="Times New Roman" w:cs="Times New Roman"/>
                <w:i/>
                <w:iCs/>
                <w:sz w:val="24"/>
                <w:szCs w:val="24"/>
                <w:lang w:eastAsia="zh-CN"/>
              </w:rPr>
              <w:t>указать ФИО, профессию, место работы и др.</w:t>
            </w:r>
            <w:r w:rsidRPr="00A3776A">
              <w:rPr>
                <w:rFonts w:ascii="Times New Roman" w:eastAsia="Times New Roman" w:hAnsi="Times New Roman" w:cs="Times New Roman"/>
                <w:sz w:val="24"/>
                <w:szCs w:val="24"/>
                <w:lang w:eastAsia="zh-CN"/>
              </w:rPr>
              <w:t>)</w:t>
            </w:r>
          </w:p>
        </w:tc>
        <w:tc>
          <w:tcPr>
            <w:tcW w:w="4321" w:type="dxa"/>
            <w:gridSpan w:val="2"/>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val="en-US" w:eastAsia="zh-CN"/>
              </w:rPr>
              <w:t> </w:t>
            </w:r>
          </w:p>
        </w:tc>
      </w:tr>
      <w:tr w:rsidR="00A3776A" w:rsidRPr="00A3776A" w:rsidTr="00A3776A">
        <w:tc>
          <w:tcPr>
            <w:tcW w:w="4586" w:type="dxa"/>
            <w:gridSpan w:val="2"/>
            <w:tcBorders>
              <w:top w:val="thickThinLargeGap" w:sz="6" w:space="0" w:color="C0C0C0"/>
              <w:left w:val="thickThinLargeGap" w:sz="6" w:space="0" w:color="C0C0C0"/>
              <w:bottom w:val="thickThinLargeGap" w:sz="6" w:space="0" w:color="C0C0C0"/>
            </w:tcBorders>
            <w:shd w:val="clear" w:color="auto" w:fill="CCCCCC"/>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eastAsia="zh-CN"/>
              </w:rPr>
              <w:t>другое лицо (</w:t>
            </w:r>
            <w:r w:rsidRPr="00A3776A">
              <w:rPr>
                <w:rFonts w:ascii="Times New Roman" w:eastAsia="Times New Roman" w:hAnsi="Times New Roman" w:cs="Times New Roman"/>
                <w:i/>
                <w:iCs/>
                <w:sz w:val="24"/>
                <w:szCs w:val="24"/>
                <w:lang w:eastAsia="zh-CN"/>
              </w:rPr>
              <w:t>указать ФИО, профессию, место работы и др.</w:t>
            </w:r>
            <w:r w:rsidRPr="00A3776A">
              <w:rPr>
                <w:rFonts w:ascii="Times New Roman" w:eastAsia="Times New Roman" w:hAnsi="Times New Roman" w:cs="Times New Roman"/>
                <w:sz w:val="24"/>
                <w:szCs w:val="24"/>
                <w:lang w:eastAsia="zh-CN"/>
              </w:rPr>
              <w:t>)</w:t>
            </w:r>
          </w:p>
        </w:tc>
        <w:tc>
          <w:tcPr>
            <w:tcW w:w="4321" w:type="dxa"/>
            <w:gridSpan w:val="2"/>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val="en-US" w:eastAsia="zh-CN"/>
              </w:rPr>
              <w:t> </w:t>
            </w:r>
          </w:p>
        </w:tc>
      </w:tr>
      <w:tr w:rsidR="00A3776A" w:rsidRPr="00A3776A" w:rsidTr="00A3776A">
        <w:tc>
          <w:tcPr>
            <w:tcW w:w="8907" w:type="dxa"/>
            <w:gridSpan w:val="4"/>
            <w:tcBorders>
              <w:top w:val="thickThinLargeGap" w:sz="6" w:space="0" w:color="C0C0C0"/>
              <w:left w:val="thickThinLargeGap" w:sz="6" w:space="0" w:color="C0C0C0"/>
              <w:bottom w:val="thickThinLargeGap" w:sz="6" w:space="0" w:color="C0C0C0"/>
              <w:right w:val="thickThinLargeGap" w:sz="6" w:space="0" w:color="C0C0C0"/>
            </w:tcBorders>
            <w:shd w:val="clear" w:color="auto" w:fill="CCCCCC"/>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eastAsia="zh-CN"/>
              </w:rPr>
              <w:t>2.5. Средний достаток семьи (</w:t>
            </w:r>
            <w:r w:rsidRPr="00A3776A">
              <w:rPr>
                <w:rFonts w:ascii="Times New Roman" w:eastAsia="Times New Roman" w:hAnsi="Times New Roman" w:cs="Times New Roman"/>
                <w:i/>
                <w:iCs/>
                <w:sz w:val="24"/>
                <w:szCs w:val="24"/>
                <w:lang w:eastAsia="zh-CN"/>
              </w:rPr>
              <w:t>выше или ниже прожиточного минимума в</w:t>
            </w:r>
            <w:r w:rsidRPr="00A3776A">
              <w:rPr>
                <w:rFonts w:ascii="Times New Roman" w:eastAsia="Times New Roman" w:hAnsi="Times New Roman" w:cs="Times New Roman"/>
                <w:i/>
                <w:iCs/>
                <w:sz w:val="24"/>
                <w:szCs w:val="24"/>
                <w:lang w:val="en-US" w:eastAsia="zh-CN"/>
              </w:rPr>
              <w:t> </w:t>
            </w:r>
            <w:r w:rsidRPr="00A3776A">
              <w:rPr>
                <w:rFonts w:ascii="Times New Roman" w:eastAsia="Times New Roman" w:hAnsi="Times New Roman" w:cs="Times New Roman"/>
                <w:i/>
                <w:iCs/>
                <w:sz w:val="24"/>
                <w:szCs w:val="24"/>
                <w:lang w:eastAsia="zh-CN"/>
              </w:rPr>
              <w:t>расчете на одного человека</w:t>
            </w:r>
            <w:r w:rsidRPr="00A3776A">
              <w:rPr>
                <w:rFonts w:ascii="Times New Roman" w:eastAsia="Times New Roman" w:hAnsi="Times New Roman" w:cs="Times New Roman"/>
                <w:sz w:val="24"/>
                <w:szCs w:val="24"/>
                <w:lang w:eastAsia="zh-CN"/>
              </w:rPr>
              <w:t>):</w:t>
            </w:r>
          </w:p>
        </w:tc>
      </w:tr>
      <w:tr w:rsidR="00A3776A" w:rsidRPr="00A3776A" w:rsidTr="00A3776A">
        <w:tc>
          <w:tcPr>
            <w:tcW w:w="8907" w:type="dxa"/>
            <w:gridSpan w:val="4"/>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val="en-US" w:eastAsia="zh-CN"/>
              </w:rPr>
              <w:t> </w:t>
            </w:r>
          </w:p>
        </w:tc>
      </w:tr>
      <w:tr w:rsidR="00A3776A" w:rsidRPr="00A3776A" w:rsidTr="00A3776A">
        <w:tc>
          <w:tcPr>
            <w:tcW w:w="8907" w:type="dxa"/>
            <w:gridSpan w:val="4"/>
            <w:tcBorders>
              <w:top w:val="thickThinLargeGap" w:sz="6" w:space="0" w:color="C0C0C0"/>
              <w:left w:val="thickThinLargeGap" w:sz="6" w:space="0" w:color="C0C0C0"/>
              <w:bottom w:val="thickThinLargeGap" w:sz="6" w:space="0" w:color="C0C0C0"/>
              <w:right w:val="thickThinLargeGap" w:sz="6" w:space="0" w:color="C0C0C0"/>
            </w:tcBorders>
            <w:shd w:val="clear" w:color="auto" w:fill="CCCCCC"/>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eastAsia="zh-CN"/>
              </w:rPr>
              <w:lastRenderedPageBreak/>
              <w:t>2.6. Имеются ли в</w:t>
            </w:r>
            <w:r w:rsidRPr="00A3776A">
              <w:rPr>
                <w:rFonts w:ascii="Times New Roman" w:eastAsia="Times New Roman" w:hAnsi="Times New Roman" w:cs="Times New Roman"/>
                <w:sz w:val="24"/>
                <w:szCs w:val="24"/>
                <w:lang w:val="en-US" w:eastAsia="zh-CN"/>
              </w:rPr>
              <w:t> </w:t>
            </w:r>
            <w:r w:rsidRPr="00A3776A">
              <w:rPr>
                <w:rFonts w:ascii="Times New Roman" w:eastAsia="Times New Roman" w:hAnsi="Times New Roman" w:cs="Times New Roman"/>
                <w:sz w:val="24"/>
                <w:szCs w:val="24"/>
                <w:lang w:eastAsia="zh-CN"/>
              </w:rPr>
              <w:t>семье транспортные средства:</w:t>
            </w:r>
          </w:p>
        </w:tc>
      </w:tr>
      <w:tr w:rsidR="00A3776A" w:rsidRPr="00A3776A" w:rsidTr="00A3776A">
        <w:tc>
          <w:tcPr>
            <w:tcW w:w="4586" w:type="dxa"/>
            <w:gridSpan w:val="2"/>
            <w:tcBorders>
              <w:top w:val="thickThinLargeGap" w:sz="6" w:space="0" w:color="C0C0C0"/>
              <w:left w:val="thickThinLargeGap" w:sz="6" w:space="0" w:color="C0C0C0"/>
              <w:bottom w:val="thickThinLargeGap" w:sz="6" w:space="0" w:color="C0C0C0"/>
            </w:tcBorders>
            <w:shd w:val="clear" w:color="auto" w:fill="CCCCCC"/>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у мужа</w:t>
            </w:r>
          </w:p>
        </w:tc>
        <w:tc>
          <w:tcPr>
            <w:tcW w:w="4321" w:type="dxa"/>
            <w:gridSpan w:val="2"/>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 </w:t>
            </w:r>
          </w:p>
        </w:tc>
      </w:tr>
      <w:tr w:rsidR="00A3776A" w:rsidRPr="00A3776A" w:rsidTr="00A3776A">
        <w:tc>
          <w:tcPr>
            <w:tcW w:w="4586" w:type="dxa"/>
            <w:gridSpan w:val="2"/>
            <w:tcBorders>
              <w:top w:val="thickThinLargeGap" w:sz="6" w:space="0" w:color="C0C0C0"/>
              <w:left w:val="thickThinLargeGap" w:sz="6" w:space="0" w:color="C0C0C0"/>
              <w:bottom w:val="thickThinLargeGap" w:sz="6" w:space="0" w:color="C0C0C0"/>
            </w:tcBorders>
            <w:shd w:val="clear" w:color="auto" w:fill="CCCCCC"/>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у жены</w:t>
            </w:r>
          </w:p>
        </w:tc>
        <w:tc>
          <w:tcPr>
            <w:tcW w:w="4321" w:type="dxa"/>
            <w:gridSpan w:val="2"/>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 </w:t>
            </w:r>
          </w:p>
        </w:tc>
      </w:tr>
      <w:tr w:rsidR="00A3776A" w:rsidRPr="00A3776A" w:rsidTr="00A3776A">
        <w:tc>
          <w:tcPr>
            <w:tcW w:w="8907" w:type="dxa"/>
            <w:gridSpan w:val="4"/>
            <w:tcBorders>
              <w:top w:val="thickThinLargeGap" w:sz="6" w:space="0" w:color="C0C0C0"/>
              <w:left w:val="thickThinLargeGap" w:sz="6" w:space="0" w:color="C0C0C0"/>
              <w:bottom w:val="thickThinLargeGap" w:sz="6" w:space="0" w:color="C0C0C0"/>
              <w:right w:val="thickThinLargeGap" w:sz="6" w:space="0" w:color="C0C0C0"/>
            </w:tcBorders>
            <w:shd w:val="clear" w:color="auto" w:fill="CCCCCC"/>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eastAsia="zh-CN"/>
              </w:rPr>
              <w:t>2.7. Есть ли в</w:t>
            </w:r>
            <w:r w:rsidRPr="00A3776A">
              <w:rPr>
                <w:rFonts w:ascii="Times New Roman" w:eastAsia="Times New Roman" w:hAnsi="Times New Roman" w:cs="Times New Roman"/>
                <w:sz w:val="24"/>
                <w:szCs w:val="24"/>
                <w:lang w:val="en-US" w:eastAsia="zh-CN"/>
              </w:rPr>
              <w:t> </w:t>
            </w:r>
            <w:r w:rsidRPr="00A3776A">
              <w:rPr>
                <w:rFonts w:ascii="Times New Roman" w:eastAsia="Times New Roman" w:hAnsi="Times New Roman" w:cs="Times New Roman"/>
                <w:sz w:val="24"/>
                <w:szCs w:val="24"/>
                <w:lang w:eastAsia="zh-CN"/>
              </w:rPr>
              <w:t>семье другие инвалиды (</w:t>
            </w:r>
            <w:r w:rsidRPr="00A3776A">
              <w:rPr>
                <w:rFonts w:ascii="Times New Roman" w:eastAsia="Times New Roman" w:hAnsi="Times New Roman" w:cs="Times New Roman"/>
                <w:i/>
                <w:iCs/>
                <w:sz w:val="24"/>
                <w:szCs w:val="24"/>
                <w:lang w:eastAsia="zh-CN"/>
              </w:rPr>
              <w:t>указать</w:t>
            </w:r>
            <w:r w:rsidRPr="00A3776A">
              <w:rPr>
                <w:rFonts w:ascii="Times New Roman" w:eastAsia="Times New Roman" w:hAnsi="Times New Roman" w:cs="Times New Roman"/>
                <w:sz w:val="24"/>
                <w:szCs w:val="24"/>
                <w:lang w:eastAsia="zh-CN"/>
              </w:rPr>
              <w:t>):</w:t>
            </w:r>
          </w:p>
        </w:tc>
      </w:tr>
      <w:tr w:rsidR="00A3776A" w:rsidRPr="00A3776A" w:rsidTr="00A3776A">
        <w:tc>
          <w:tcPr>
            <w:tcW w:w="8907" w:type="dxa"/>
            <w:gridSpan w:val="4"/>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val="en-US" w:eastAsia="zh-CN"/>
              </w:rPr>
              <w:t> </w:t>
            </w:r>
          </w:p>
        </w:tc>
      </w:tr>
      <w:tr w:rsidR="00A3776A" w:rsidRPr="00A3776A" w:rsidTr="00A3776A">
        <w:tc>
          <w:tcPr>
            <w:tcW w:w="8907" w:type="dxa"/>
            <w:gridSpan w:val="4"/>
            <w:tcBorders>
              <w:top w:val="thickThinLargeGap" w:sz="6" w:space="0" w:color="C0C0C0"/>
              <w:left w:val="thickThinLargeGap" w:sz="6" w:space="0" w:color="C0C0C0"/>
              <w:bottom w:val="thickThinLargeGap" w:sz="6" w:space="0" w:color="C0C0C0"/>
              <w:right w:val="thickThinLargeGap" w:sz="6" w:space="0" w:color="C0C0C0"/>
            </w:tcBorders>
            <w:shd w:val="clear" w:color="auto" w:fill="CCCCCC"/>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eastAsia="zh-CN"/>
              </w:rPr>
            </w:pPr>
            <w:r w:rsidRPr="00A3776A">
              <w:rPr>
                <w:rFonts w:ascii="Times New Roman" w:eastAsia="Times New Roman" w:hAnsi="Times New Roman" w:cs="Times New Roman"/>
                <w:b/>
                <w:bCs/>
                <w:sz w:val="24"/>
                <w:szCs w:val="24"/>
                <w:lang w:eastAsia="zh-CN"/>
              </w:rPr>
              <w:t>3. Социально-культурный уровень членов семьи</w:t>
            </w:r>
          </w:p>
        </w:tc>
      </w:tr>
      <w:tr w:rsidR="00A3776A" w:rsidRPr="00A3776A" w:rsidTr="00A3776A">
        <w:tc>
          <w:tcPr>
            <w:tcW w:w="8907" w:type="dxa"/>
            <w:gridSpan w:val="4"/>
            <w:tcBorders>
              <w:top w:val="thickThinLargeGap" w:sz="6" w:space="0" w:color="C0C0C0"/>
              <w:left w:val="thickThinLargeGap" w:sz="6" w:space="0" w:color="C0C0C0"/>
              <w:bottom w:val="thickThinLargeGap" w:sz="6" w:space="0" w:color="C0C0C0"/>
              <w:right w:val="thickThinLargeGap" w:sz="6" w:space="0" w:color="C0C0C0"/>
            </w:tcBorders>
            <w:shd w:val="clear" w:color="auto" w:fill="CCCCCC"/>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eastAsia="zh-CN"/>
              </w:rPr>
              <w:t>3.1. Образование (</w:t>
            </w:r>
            <w:r w:rsidRPr="00A3776A">
              <w:rPr>
                <w:rFonts w:ascii="Times New Roman" w:eastAsia="Times New Roman" w:hAnsi="Times New Roman" w:cs="Times New Roman"/>
                <w:i/>
                <w:iCs/>
                <w:sz w:val="24"/>
                <w:szCs w:val="24"/>
                <w:lang w:eastAsia="zh-CN"/>
              </w:rPr>
              <w:t>указать профиль полученного образования</w:t>
            </w:r>
            <w:r w:rsidRPr="00A3776A">
              <w:rPr>
                <w:rFonts w:ascii="Times New Roman" w:eastAsia="Times New Roman" w:hAnsi="Times New Roman" w:cs="Times New Roman"/>
                <w:i/>
                <w:iCs/>
                <w:sz w:val="24"/>
                <w:szCs w:val="24"/>
                <w:lang w:val="en-US" w:eastAsia="zh-CN"/>
              </w:rPr>
              <w:t> </w:t>
            </w:r>
            <w:r w:rsidRPr="00A3776A">
              <w:rPr>
                <w:rFonts w:ascii="Times New Roman" w:eastAsia="Times New Roman" w:hAnsi="Times New Roman" w:cs="Times New Roman"/>
                <w:i/>
                <w:iCs/>
                <w:sz w:val="24"/>
                <w:szCs w:val="24"/>
                <w:lang w:eastAsia="zh-CN"/>
              </w:rPr>
              <w:t>— гуманитарное, педагогическое, дефектологическое, техническое, название образовательного учреждения</w:t>
            </w:r>
            <w:r w:rsidRPr="00A3776A">
              <w:rPr>
                <w:rFonts w:ascii="Times New Roman" w:eastAsia="Times New Roman" w:hAnsi="Times New Roman" w:cs="Times New Roman"/>
                <w:sz w:val="24"/>
                <w:szCs w:val="24"/>
                <w:lang w:eastAsia="zh-CN"/>
              </w:rPr>
              <w:t>):</w:t>
            </w:r>
          </w:p>
        </w:tc>
      </w:tr>
      <w:tr w:rsidR="00A3776A" w:rsidRPr="00A3776A" w:rsidTr="00A3776A">
        <w:tc>
          <w:tcPr>
            <w:tcW w:w="4586" w:type="dxa"/>
            <w:gridSpan w:val="2"/>
            <w:tcBorders>
              <w:top w:val="thickThinLargeGap" w:sz="6" w:space="0" w:color="C0C0C0"/>
              <w:left w:val="thickThinLargeGap" w:sz="6" w:space="0" w:color="C0C0C0"/>
              <w:bottom w:val="thickThinLargeGap" w:sz="6" w:space="0" w:color="C0C0C0"/>
            </w:tcBorders>
            <w:shd w:val="clear" w:color="auto" w:fill="CCCCCC"/>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val="en-US" w:eastAsia="zh-CN"/>
              </w:rPr>
              <w:t> </w:t>
            </w:r>
          </w:p>
        </w:tc>
        <w:tc>
          <w:tcPr>
            <w:tcW w:w="1721" w:type="dxa"/>
            <w:tcBorders>
              <w:top w:val="thickThinLargeGap" w:sz="6" w:space="0" w:color="C0C0C0"/>
              <w:left w:val="thickThinLargeGap" w:sz="6" w:space="0" w:color="C0C0C0"/>
              <w:bottom w:val="thickThinLargeGap" w:sz="6" w:space="0" w:color="C0C0C0"/>
            </w:tcBorders>
            <w:shd w:val="clear" w:color="auto" w:fill="CCCCCC"/>
          </w:tcPr>
          <w:p w:rsidR="00A3776A" w:rsidRPr="00A3776A" w:rsidRDefault="00A3776A" w:rsidP="00427313">
            <w:pPr>
              <w:keepNext/>
              <w:suppressAutoHyphens/>
              <w:spacing w:after="0" w:line="276" w:lineRule="auto"/>
              <w:jc w:val="center"/>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отец</w:t>
            </w:r>
          </w:p>
        </w:tc>
        <w:tc>
          <w:tcPr>
            <w:tcW w:w="2600"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CCCCCC"/>
          </w:tcPr>
          <w:p w:rsidR="00A3776A" w:rsidRPr="00A3776A" w:rsidRDefault="00A3776A" w:rsidP="00427313">
            <w:pPr>
              <w:keepNext/>
              <w:suppressAutoHyphens/>
              <w:spacing w:after="0" w:line="276" w:lineRule="auto"/>
              <w:jc w:val="center"/>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мать</w:t>
            </w:r>
          </w:p>
        </w:tc>
      </w:tr>
      <w:tr w:rsidR="00A3776A" w:rsidRPr="00A3776A" w:rsidTr="00A3776A">
        <w:tc>
          <w:tcPr>
            <w:tcW w:w="4586" w:type="dxa"/>
            <w:gridSpan w:val="2"/>
            <w:tcBorders>
              <w:top w:val="thickThinLargeGap" w:sz="6" w:space="0" w:color="C0C0C0"/>
              <w:left w:val="thickThinLargeGap" w:sz="6" w:space="0" w:color="C0C0C0"/>
              <w:bottom w:val="thickThinLargeGap" w:sz="6" w:space="0" w:color="C0C0C0"/>
            </w:tcBorders>
            <w:shd w:val="clear" w:color="auto" w:fill="CCCCCC"/>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            высшее</w:t>
            </w:r>
          </w:p>
        </w:tc>
        <w:tc>
          <w:tcPr>
            <w:tcW w:w="1721" w:type="dxa"/>
            <w:tcBorders>
              <w:top w:val="thickThinLargeGap" w:sz="6" w:space="0" w:color="C0C0C0"/>
              <w:left w:val="thickThinLargeGap" w:sz="6" w:space="0" w:color="C0C0C0"/>
              <w:bottom w:val="thickThinLargeGap" w:sz="6" w:space="0" w:color="C0C0C0"/>
            </w:tcBorders>
            <w:shd w:val="clear" w:color="auto" w:fill="FFFFFF"/>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 </w:t>
            </w:r>
          </w:p>
        </w:tc>
        <w:tc>
          <w:tcPr>
            <w:tcW w:w="2600"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tcPr>
          <w:p w:rsidR="00A3776A" w:rsidRPr="00A3776A" w:rsidRDefault="00A3776A" w:rsidP="00427313">
            <w:pPr>
              <w:keepNext/>
              <w:suppressAutoHyphens/>
              <w:spacing w:after="0" w:line="276" w:lineRule="auto"/>
              <w:jc w:val="both"/>
              <w:rPr>
                <w:rFonts w:ascii="Calibri" w:eastAsia="Times New Roman" w:hAnsi="Calibri" w:cs="Calibri"/>
                <w:lang w:val="en-US" w:eastAsia="zh-CN"/>
              </w:rPr>
            </w:pPr>
            <w:r w:rsidRPr="00A3776A">
              <w:rPr>
                <w:rFonts w:ascii="Times New Roman" w:eastAsia="Times New Roman" w:hAnsi="Times New Roman" w:cs="Times New Roman"/>
                <w:sz w:val="24"/>
                <w:szCs w:val="24"/>
                <w:lang w:val="en-US" w:eastAsia="zh-CN"/>
              </w:rPr>
              <w:t> </w:t>
            </w:r>
          </w:p>
        </w:tc>
      </w:tr>
      <w:tr w:rsidR="00A3776A" w:rsidRPr="00A3776A" w:rsidTr="00A3776A">
        <w:tc>
          <w:tcPr>
            <w:tcW w:w="4586" w:type="dxa"/>
            <w:gridSpan w:val="2"/>
            <w:tcBorders>
              <w:top w:val="thickThinLargeGap" w:sz="6" w:space="0" w:color="C0C0C0"/>
              <w:left w:val="thickThinLargeGap" w:sz="6" w:space="0" w:color="C0C0C0"/>
              <w:bottom w:val="thickThinLargeGap" w:sz="6" w:space="0" w:color="C0C0C0"/>
            </w:tcBorders>
            <w:shd w:val="clear" w:color="auto" w:fill="CCCCCC"/>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            среднее специальное</w:t>
            </w:r>
          </w:p>
        </w:tc>
        <w:tc>
          <w:tcPr>
            <w:tcW w:w="1721" w:type="dxa"/>
            <w:tcBorders>
              <w:top w:val="thickThinLargeGap" w:sz="6" w:space="0" w:color="C0C0C0"/>
              <w:left w:val="thickThinLargeGap" w:sz="6" w:space="0" w:color="C0C0C0"/>
              <w:bottom w:val="thickThinLargeGap" w:sz="6" w:space="0" w:color="C0C0C0"/>
            </w:tcBorders>
            <w:shd w:val="clear" w:color="auto" w:fill="FFFFFF"/>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 </w:t>
            </w:r>
          </w:p>
        </w:tc>
        <w:tc>
          <w:tcPr>
            <w:tcW w:w="2600"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 </w:t>
            </w:r>
          </w:p>
        </w:tc>
      </w:tr>
      <w:tr w:rsidR="00A3776A" w:rsidRPr="00A3776A" w:rsidTr="00A3776A">
        <w:tc>
          <w:tcPr>
            <w:tcW w:w="4586" w:type="dxa"/>
            <w:gridSpan w:val="2"/>
            <w:tcBorders>
              <w:top w:val="thickThinLargeGap" w:sz="6" w:space="0" w:color="C0C0C0"/>
              <w:left w:val="thickThinLargeGap" w:sz="6" w:space="0" w:color="C0C0C0"/>
              <w:bottom w:val="thickThinLargeGap" w:sz="6" w:space="0" w:color="C0C0C0"/>
            </w:tcBorders>
            <w:shd w:val="clear" w:color="auto" w:fill="CCCCCC"/>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            среднее</w:t>
            </w:r>
          </w:p>
        </w:tc>
        <w:tc>
          <w:tcPr>
            <w:tcW w:w="1721" w:type="dxa"/>
            <w:tcBorders>
              <w:top w:val="thickThinLargeGap" w:sz="6" w:space="0" w:color="C0C0C0"/>
              <w:left w:val="thickThinLargeGap" w:sz="6" w:space="0" w:color="C0C0C0"/>
              <w:bottom w:val="thickThinLargeGap" w:sz="6" w:space="0" w:color="C0C0C0"/>
            </w:tcBorders>
            <w:shd w:val="clear" w:color="auto" w:fill="FFFFFF"/>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 </w:t>
            </w:r>
          </w:p>
        </w:tc>
        <w:tc>
          <w:tcPr>
            <w:tcW w:w="2600"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 </w:t>
            </w:r>
          </w:p>
        </w:tc>
      </w:tr>
      <w:tr w:rsidR="00A3776A" w:rsidRPr="00A3776A" w:rsidTr="00A3776A">
        <w:tc>
          <w:tcPr>
            <w:tcW w:w="8907" w:type="dxa"/>
            <w:gridSpan w:val="4"/>
            <w:tcBorders>
              <w:top w:val="thickThinLargeGap" w:sz="6" w:space="0" w:color="C0C0C0"/>
              <w:left w:val="thickThinLargeGap" w:sz="6" w:space="0" w:color="C0C0C0"/>
              <w:bottom w:val="thickThinLargeGap" w:sz="6" w:space="0" w:color="C0C0C0"/>
              <w:right w:val="thickThinLargeGap" w:sz="6" w:space="0" w:color="C0C0C0"/>
            </w:tcBorders>
            <w:shd w:val="clear" w:color="auto" w:fill="CCCCCC"/>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3.2. Кем работает (</w:t>
            </w:r>
            <w:r w:rsidRPr="00A3776A">
              <w:rPr>
                <w:rFonts w:ascii="Times New Roman" w:eastAsia="Times New Roman" w:hAnsi="Times New Roman" w:cs="Times New Roman"/>
                <w:i/>
                <w:iCs/>
                <w:sz w:val="24"/>
                <w:szCs w:val="24"/>
                <w:lang w:val="en-US" w:eastAsia="zh-CN"/>
              </w:rPr>
              <w:t>указать должность</w:t>
            </w:r>
            <w:r w:rsidRPr="00A3776A">
              <w:rPr>
                <w:rFonts w:ascii="Times New Roman" w:eastAsia="Times New Roman" w:hAnsi="Times New Roman" w:cs="Times New Roman"/>
                <w:sz w:val="24"/>
                <w:szCs w:val="24"/>
                <w:lang w:val="en-US" w:eastAsia="zh-CN"/>
              </w:rPr>
              <w:t>):</w:t>
            </w:r>
          </w:p>
        </w:tc>
      </w:tr>
      <w:tr w:rsidR="00A3776A" w:rsidRPr="00A3776A" w:rsidTr="00A3776A">
        <w:tc>
          <w:tcPr>
            <w:tcW w:w="4586" w:type="dxa"/>
            <w:gridSpan w:val="2"/>
            <w:vMerge w:val="restart"/>
            <w:tcBorders>
              <w:top w:val="thickThinLargeGap" w:sz="6" w:space="0" w:color="C0C0C0"/>
              <w:left w:val="thickThinLargeGap" w:sz="6" w:space="0" w:color="C0C0C0"/>
              <w:bottom w:val="thickThinLargeGap" w:sz="6" w:space="0" w:color="C0C0C0"/>
            </w:tcBorders>
            <w:shd w:val="clear" w:color="auto" w:fill="CCCCCC"/>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 </w:t>
            </w:r>
          </w:p>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 </w:t>
            </w:r>
          </w:p>
        </w:tc>
        <w:tc>
          <w:tcPr>
            <w:tcW w:w="1721" w:type="dxa"/>
            <w:tcBorders>
              <w:top w:val="thickThinLargeGap" w:sz="6" w:space="0" w:color="C0C0C0"/>
              <w:left w:val="thickThinLargeGap" w:sz="6" w:space="0" w:color="C0C0C0"/>
              <w:bottom w:val="thickThinLargeGap" w:sz="6" w:space="0" w:color="C0C0C0"/>
            </w:tcBorders>
            <w:shd w:val="clear" w:color="auto" w:fill="CCCCCC"/>
          </w:tcPr>
          <w:p w:rsidR="00A3776A" w:rsidRPr="00A3776A" w:rsidRDefault="00A3776A" w:rsidP="00427313">
            <w:pPr>
              <w:keepNext/>
              <w:suppressAutoHyphens/>
              <w:spacing w:after="0" w:line="276" w:lineRule="auto"/>
              <w:jc w:val="center"/>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отец</w:t>
            </w:r>
          </w:p>
        </w:tc>
        <w:tc>
          <w:tcPr>
            <w:tcW w:w="2600"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CCCCCC"/>
          </w:tcPr>
          <w:p w:rsidR="00A3776A" w:rsidRPr="00A3776A" w:rsidRDefault="00A3776A" w:rsidP="00427313">
            <w:pPr>
              <w:keepNext/>
              <w:suppressAutoHyphens/>
              <w:spacing w:after="0" w:line="276" w:lineRule="auto"/>
              <w:jc w:val="center"/>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мать</w:t>
            </w:r>
          </w:p>
        </w:tc>
      </w:tr>
      <w:tr w:rsidR="00A3776A" w:rsidRPr="00A3776A" w:rsidTr="00A3776A">
        <w:tc>
          <w:tcPr>
            <w:tcW w:w="4586" w:type="dxa"/>
            <w:gridSpan w:val="2"/>
            <w:vMerge/>
            <w:tcBorders>
              <w:top w:val="thickThinLargeGap" w:sz="6" w:space="0" w:color="C0C0C0"/>
              <w:left w:val="thickThinLargeGap" w:sz="6" w:space="0" w:color="C0C0C0"/>
              <w:bottom w:val="thickThinLargeGap" w:sz="6" w:space="0" w:color="C0C0C0"/>
            </w:tcBorders>
            <w:shd w:val="clear" w:color="auto" w:fill="FFFFFF"/>
            <w:vAlign w:val="center"/>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4"/>
                <w:szCs w:val="24"/>
                <w:lang w:val="en-US" w:eastAsia="zh-CN"/>
              </w:rPr>
            </w:pPr>
          </w:p>
        </w:tc>
        <w:tc>
          <w:tcPr>
            <w:tcW w:w="1721" w:type="dxa"/>
            <w:tcBorders>
              <w:top w:val="thickThinLargeGap" w:sz="6" w:space="0" w:color="C0C0C0"/>
              <w:left w:val="thickThinLargeGap" w:sz="6" w:space="0" w:color="C0C0C0"/>
              <w:bottom w:val="thickThinLargeGap" w:sz="6" w:space="0" w:color="C0C0C0"/>
            </w:tcBorders>
            <w:shd w:val="clear" w:color="auto" w:fill="FFFFFF"/>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 </w:t>
            </w:r>
          </w:p>
        </w:tc>
        <w:tc>
          <w:tcPr>
            <w:tcW w:w="2600"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 </w:t>
            </w:r>
          </w:p>
        </w:tc>
      </w:tr>
      <w:tr w:rsidR="00A3776A" w:rsidRPr="00A3776A" w:rsidTr="00A3776A">
        <w:tc>
          <w:tcPr>
            <w:tcW w:w="8907" w:type="dxa"/>
            <w:gridSpan w:val="4"/>
            <w:tcBorders>
              <w:top w:val="thickThinLargeGap" w:sz="6" w:space="0" w:color="C0C0C0"/>
              <w:left w:val="thickThinLargeGap" w:sz="6" w:space="0" w:color="C0C0C0"/>
              <w:bottom w:val="thickThinLargeGap" w:sz="6" w:space="0" w:color="C0C0C0"/>
              <w:right w:val="thickThinLargeGap" w:sz="6" w:space="0" w:color="C0C0C0"/>
            </w:tcBorders>
            <w:shd w:val="clear" w:color="auto" w:fill="CCCCCC"/>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3.3. Каких взглядов придерживается:</w:t>
            </w:r>
          </w:p>
        </w:tc>
      </w:tr>
      <w:tr w:rsidR="00A3776A" w:rsidRPr="00A3776A" w:rsidTr="00A3776A">
        <w:tc>
          <w:tcPr>
            <w:tcW w:w="4586" w:type="dxa"/>
            <w:gridSpan w:val="2"/>
            <w:tcBorders>
              <w:top w:val="thickThinLargeGap" w:sz="6" w:space="0" w:color="C0C0C0"/>
              <w:left w:val="thickThinLargeGap" w:sz="6" w:space="0" w:color="C0C0C0"/>
              <w:bottom w:val="thickThinLargeGap" w:sz="6" w:space="0" w:color="C0C0C0"/>
            </w:tcBorders>
            <w:shd w:val="clear" w:color="auto" w:fill="CCCCCC"/>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 </w:t>
            </w:r>
          </w:p>
        </w:tc>
        <w:tc>
          <w:tcPr>
            <w:tcW w:w="1721" w:type="dxa"/>
            <w:tcBorders>
              <w:top w:val="thickThinLargeGap" w:sz="6" w:space="0" w:color="C0C0C0"/>
              <w:left w:val="thickThinLargeGap" w:sz="6" w:space="0" w:color="C0C0C0"/>
              <w:bottom w:val="thickThinLargeGap" w:sz="6" w:space="0" w:color="C0C0C0"/>
            </w:tcBorders>
            <w:shd w:val="clear" w:color="auto" w:fill="CCCCCC"/>
          </w:tcPr>
          <w:p w:rsidR="00A3776A" w:rsidRPr="00A3776A" w:rsidRDefault="00A3776A" w:rsidP="00427313">
            <w:pPr>
              <w:keepNext/>
              <w:suppressAutoHyphens/>
              <w:spacing w:after="0" w:line="276" w:lineRule="auto"/>
              <w:jc w:val="center"/>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отец</w:t>
            </w:r>
          </w:p>
        </w:tc>
        <w:tc>
          <w:tcPr>
            <w:tcW w:w="2600"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CCCCCC"/>
          </w:tcPr>
          <w:p w:rsidR="00A3776A" w:rsidRPr="00A3776A" w:rsidRDefault="00A3776A" w:rsidP="00427313">
            <w:pPr>
              <w:keepNext/>
              <w:suppressAutoHyphens/>
              <w:spacing w:after="0" w:line="276" w:lineRule="auto"/>
              <w:jc w:val="center"/>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мать</w:t>
            </w:r>
          </w:p>
        </w:tc>
      </w:tr>
      <w:tr w:rsidR="00A3776A" w:rsidRPr="00A3776A" w:rsidTr="00A3776A">
        <w:tc>
          <w:tcPr>
            <w:tcW w:w="4586" w:type="dxa"/>
            <w:gridSpan w:val="2"/>
            <w:tcBorders>
              <w:top w:val="thickThinLargeGap" w:sz="6" w:space="0" w:color="C0C0C0"/>
              <w:left w:val="thickThinLargeGap" w:sz="6" w:space="0" w:color="C0C0C0"/>
              <w:bottom w:val="thickThinLargeGap" w:sz="6" w:space="0" w:color="C0C0C0"/>
            </w:tcBorders>
            <w:shd w:val="clear" w:color="auto" w:fill="CCCCCC"/>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религиозных:</w:t>
            </w:r>
          </w:p>
        </w:tc>
        <w:tc>
          <w:tcPr>
            <w:tcW w:w="1721" w:type="dxa"/>
            <w:tcBorders>
              <w:top w:val="thickThinLargeGap" w:sz="6" w:space="0" w:color="C0C0C0"/>
              <w:left w:val="thickThinLargeGap" w:sz="6" w:space="0" w:color="C0C0C0"/>
              <w:bottom w:val="thickThinLargeGap" w:sz="6" w:space="0" w:color="C0C0C0"/>
            </w:tcBorders>
            <w:shd w:val="clear" w:color="auto" w:fill="FFFFFF"/>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 </w:t>
            </w:r>
          </w:p>
        </w:tc>
        <w:tc>
          <w:tcPr>
            <w:tcW w:w="2600"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 </w:t>
            </w:r>
          </w:p>
        </w:tc>
      </w:tr>
      <w:tr w:rsidR="00A3776A" w:rsidRPr="00A3776A" w:rsidTr="00A3776A">
        <w:tc>
          <w:tcPr>
            <w:tcW w:w="4586" w:type="dxa"/>
            <w:gridSpan w:val="2"/>
            <w:tcBorders>
              <w:top w:val="thickThinLargeGap" w:sz="6" w:space="0" w:color="C0C0C0"/>
              <w:left w:val="thickThinLargeGap" w:sz="6" w:space="0" w:color="C0C0C0"/>
              <w:bottom w:val="thickThinLargeGap" w:sz="6" w:space="0" w:color="C0C0C0"/>
            </w:tcBorders>
            <w:shd w:val="clear" w:color="auto" w:fill="CCCCCC"/>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            православие</w:t>
            </w:r>
          </w:p>
        </w:tc>
        <w:tc>
          <w:tcPr>
            <w:tcW w:w="1721" w:type="dxa"/>
            <w:tcBorders>
              <w:top w:val="thickThinLargeGap" w:sz="6" w:space="0" w:color="C0C0C0"/>
              <w:left w:val="thickThinLargeGap" w:sz="6" w:space="0" w:color="C0C0C0"/>
              <w:bottom w:val="thickThinLargeGap" w:sz="6" w:space="0" w:color="C0C0C0"/>
            </w:tcBorders>
            <w:shd w:val="clear" w:color="auto" w:fill="FFFFFF"/>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 </w:t>
            </w:r>
          </w:p>
        </w:tc>
        <w:tc>
          <w:tcPr>
            <w:tcW w:w="2600"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 </w:t>
            </w:r>
          </w:p>
        </w:tc>
      </w:tr>
      <w:tr w:rsidR="00A3776A" w:rsidRPr="00A3776A" w:rsidTr="00A3776A">
        <w:tc>
          <w:tcPr>
            <w:tcW w:w="4586" w:type="dxa"/>
            <w:gridSpan w:val="2"/>
            <w:tcBorders>
              <w:top w:val="thickThinLargeGap" w:sz="6" w:space="0" w:color="C0C0C0"/>
              <w:left w:val="thickThinLargeGap" w:sz="6" w:space="0" w:color="C0C0C0"/>
              <w:bottom w:val="thickThinLargeGap" w:sz="6" w:space="0" w:color="C0C0C0"/>
            </w:tcBorders>
            <w:shd w:val="clear" w:color="auto" w:fill="CCCCCC"/>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            католицизм</w:t>
            </w:r>
          </w:p>
        </w:tc>
        <w:tc>
          <w:tcPr>
            <w:tcW w:w="1721" w:type="dxa"/>
            <w:tcBorders>
              <w:top w:val="thickThinLargeGap" w:sz="6" w:space="0" w:color="C0C0C0"/>
              <w:left w:val="thickThinLargeGap" w:sz="6" w:space="0" w:color="C0C0C0"/>
              <w:bottom w:val="thickThinLargeGap" w:sz="6" w:space="0" w:color="C0C0C0"/>
            </w:tcBorders>
            <w:shd w:val="clear" w:color="auto" w:fill="FFFFFF"/>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 </w:t>
            </w:r>
          </w:p>
        </w:tc>
        <w:tc>
          <w:tcPr>
            <w:tcW w:w="2600"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 </w:t>
            </w:r>
          </w:p>
        </w:tc>
      </w:tr>
      <w:tr w:rsidR="00A3776A" w:rsidRPr="00A3776A" w:rsidTr="00A3776A">
        <w:tc>
          <w:tcPr>
            <w:tcW w:w="4586" w:type="dxa"/>
            <w:gridSpan w:val="2"/>
            <w:tcBorders>
              <w:top w:val="thickThinLargeGap" w:sz="6" w:space="0" w:color="C0C0C0"/>
              <w:left w:val="thickThinLargeGap" w:sz="6" w:space="0" w:color="C0C0C0"/>
              <w:bottom w:val="thickThinLargeGap" w:sz="6" w:space="0" w:color="C0C0C0"/>
            </w:tcBorders>
            <w:shd w:val="clear" w:color="auto" w:fill="CCCCCC"/>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            мусульманство</w:t>
            </w:r>
          </w:p>
        </w:tc>
        <w:tc>
          <w:tcPr>
            <w:tcW w:w="1721" w:type="dxa"/>
            <w:tcBorders>
              <w:top w:val="thickThinLargeGap" w:sz="6" w:space="0" w:color="C0C0C0"/>
              <w:left w:val="thickThinLargeGap" w:sz="6" w:space="0" w:color="C0C0C0"/>
              <w:bottom w:val="thickThinLargeGap" w:sz="6" w:space="0" w:color="C0C0C0"/>
            </w:tcBorders>
            <w:shd w:val="clear" w:color="auto" w:fill="FFFFFF"/>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 </w:t>
            </w:r>
          </w:p>
        </w:tc>
        <w:tc>
          <w:tcPr>
            <w:tcW w:w="2600"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 </w:t>
            </w:r>
          </w:p>
        </w:tc>
      </w:tr>
      <w:tr w:rsidR="00A3776A" w:rsidRPr="00A3776A" w:rsidTr="00A3776A">
        <w:tc>
          <w:tcPr>
            <w:tcW w:w="4586" w:type="dxa"/>
            <w:gridSpan w:val="2"/>
            <w:tcBorders>
              <w:top w:val="thickThinLargeGap" w:sz="6" w:space="0" w:color="C0C0C0"/>
              <w:left w:val="thickThinLargeGap" w:sz="6" w:space="0" w:color="C0C0C0"/>
              <w:bottom w:val="thickThinLargeGap" w:sz="6" w:space="0" w:color="C0C0C0"/>
            </w:tcBorders>
            <w:shd w:val="clear" w:color="auto" w:fill="CCCCCC"/>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            иудейство</w:t>
            </w:r>
          </w:p>
        </w:tc>
        <w:tc>
          <w:tcPr>
            <w:tcW w:w="1721" w:type="dxa"/>
            <w:tcBorders>
              <w:top w:val="thickThinLargeGap" w:sz="6" w:space="0" w:color="C0C0C0"/>
              <w:left w:val="thickThinLargeGap" w:sz="6" w:space="0" w:color="C0C0C0"/>
              <w:bottom w:val="thickThinLargeGap" w:sz="6" w:space="0" w:color="C0C0C0"/>
            </w:tcBorders>
            <w:shd w:val="clear" w:color="auto" w:fill="FFFFFF"/>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 </w:t>
            </w:r>
          </w:p>
        </w:tc>
        <w:tc>
          <w:tcPr>
            <w:tcW w:w="2600"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 </w:t>
            </w:r>
          </w:p>
        </w:tc>
      </w:tr>
      <w:tr w:rsidR="00A3776A" w:rsidRPr="00A3776A" w:rsidTr="00A3776A">
        <w:tc>
          <w:tcPr>
            <w:tcW w:w="4586" w:type="dxa"/>
            <w:gridSpan w:val="2"/>
            <w:tcBorders>
              <w:top w:val="thickThinLargeGap" w:sz="6" w:space="0" w:color="C0C0C0"/>
              <w:left w:val="thickThinLargeGap" w:sz="6" w:space="0" w:color="C0C0C0"/>
              <w:bottom w:val="thickThinLargeGap" w:sz="6" w:space="0" w:color="C0C0C0"/>
            </w:tcBorders>
            <w:shd w:val="clear" w:color="auto" w:fill="CCCCCC"/>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            других</w:t>
            </w:r>
          </w:p>
        </w:tc>
        <w:tc>
          <w:tcPr>
            <w:tcW w:w="1721" w:type="dxa"/>
            <w:tcBorders>
              <w:top w:val="thickThinLargeGap" w:sz="6" w:space="0" w:color="C0C0C0"/>
              <w:left w:val="thickThinLargeGap" w:sz="6" w:space="0" w:color="C0C0C0"/>
              <w:bottom w:val="thickThinLargeGap" w:sz="6" w:space="0" w:color="C0C0C0"/>
            </w:tcBorders>
            <w:shd w:val="clear" w:color="auto" w:fill="FFFFFF"/>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 </w:t>
            </w:r>
          </w:p>
        </w:tc>
        <w:tc>
          <w:tcPr>
            <w:tcW w:w="2600"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 </w:t>
            </w:r>
          </w:p>
        </w:tc>
      </w:tr>
      <w:tr w:rsidR="00A3776A" w:rsidRPr="00A3776A" w:rsidTr="00A3776A">
        <w:tc>
          <w:tcPr>
            <w:tcW w:w="4586" w:type="dxa"/>
            <w:gridSpan w:val="2"/>
            <w:tcBorders>
              <w:top w:val="thickThinLargeGap" w:sz="6" w:space="0" w:color="C0C0C0"/>
              <w:left w:val="thickThinLargeGap" w:sz="6" w:space="0" w:color="C0C0C0"/>
              <w:bottom w:val="thickThinLargeGap" w:sz="6" w:space="0" w:color="C0C0C0"/>
            </w:tcBorders>
            <w:shd w:val="clear" w:color="auto" w:fill="CCCCCC"/>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атеистических:</w:t>
            </w:r>
          </w:p>
        </w:tc>
        <w:tc>
          <w:tcPr>
            <w:tcW w:w="1721" w:type="dxa"/>
            <w:tcBorders>
              <w:top w:val="thickThinLargeGap" w:sz="6" w:space="0" w:color="C0C0C0"/>
              <w:left w:val="thickThinLargeGap" w:sz="6" w:space="0" w:color="C0C0C0"/>
              <w:bottom w:val="thickThinLargeGap" w:sz="6" w:space="0" w:color="C0C0C0"/>
            </w:tcBorders>
            <w:shd w:val="clear" w:color="auto" w:fill="FFFFFF"/>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 </w:t>
            </w:r>
          </w:p>
        </w:tc>
        <w:tc>
          <w:tcPr>
            <w:tcW w:w="2600"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 </w:t>
            </w:r>
          </w:p>
        </w:tc>
      </w:tr>
      <w:tr w:rsidR="00A3776A" w:rsidRPr="00A3776A" w:rsidTr="00A3776A">
        <w:tc>
          <w:tcPr>
            <w:tcW w:w="8907" w:type="dxa"/>
            <w:gridSpan w:val="4"/>
            <w:tcBorders>
              <w:top w:val="thickThinLargeGap" w:sz="6" w:space="0" w:color="C0C0C0"/>
              <w:left w:val="thickThinLargeGap" w:sz="6" w:space="0" w:color="C0C0C0"/>
              <w:bottom w:val="thickThinLargeGap" w:sz="6" w:space="0" w:color="C0C0C0"/>
              <w:right w:val="thickThinLargeGap" w:sz="6" w:space="0" w:color="C0C0C0"/>
            </w:tcBorders>
            <w:shd w:val="clear" w:color="auto" w:fill="CCCCCC"/>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3.4. Культурные интересы и предпочтения:</w:t>
            </w:r>
          </w:p>
        </w:tc>
      </w:tr>
      <w:tr w:rsidR="00A3776A" w:rsidRPr="00A3776A" w:rsidTr="00A3776A">
        <w:tc>
          <w:tcPr>
            <w:tcW w:w="4586" w:type="dxa"/>
            <w:gridSpan w:val="2"/>
            <w:vMerge w:val="restart"/>
            <w:tcBorders>
              <w:top w:val="thickThinLargeGap" w:sz="6" w:space="0" w:color="C0C0C0"/>
              <w:left w:val="thickThinLargeGap" w:sz="6" w:space="0" w:color="C0C0C0"/>
              <w:bottom w:val="thickThinLargeGap" w:sz="6" w:space="0" w:color="C0C0C0"/>
            </w:tcBorders>
            <w:shd w:val="clear" w:color="auto" w:fill="CCCCCC"/>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lastRenderedPageBreak/>
              <w:t> </w:t>
            </w:r>
          </w:p>
        </w:tc>
        <w:tc>
          <w:tcPr>
            <w:tcW w:w="1721" w:type="dxa"/>
            <w:tcBorders>
              <w:top w:val="thickThinLargeGap" w:sz="6" w:space="0" w:color="C0C0C0"/>
              <w:left w:val="thickThinLargeGap" w:sz="6" w:space="0" w:color="C0C0C0"/>
              <w:bottom w:val="thickThinLargeGap" w:sz="6" w:space="0" w:color="C0C0C0"/>
            </w:tcBorders>
            <w:shd w:val="clear" w:color="auto" w:fill="CCCCCC"/>
          </w:tcPr>
          <w:p w:rsidR="00A3776A" w:rsidRPr="00A3776A" w:rsidRDefault="00A3776A" w:rsidP="00427313">
            <w:pPr>
              <w:keepNext/>
              <w:suppressAutoHyphens/>
              <w:spacing w:after="0" w:line="276" w:lineRule="auto"/>
              <w:jc w:val="center"/>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отец</w:t>
            </w:r>
          </w:p>
        </w:tc>
        <w:tc>
          <w:tcPr>
            <w:tcW w:w="2600"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CCCCCC"/>
          </w:tcPr>
          <w:p w:rsidR="00A3776A" w:rsidRPr="00A3776A" w:rsidRDefault="00A3776A" w:rsidP="00427313">
            <w:pPr>
              <w:keepNext/>
              <w:suppressAutoHyphens/>
              <w:spacing w:after="0" w:line="276" w:lineRule="auto"/>
              <w:jc w:val="center"/>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мать</w:t>
            </w:r>
          </w:p>
        </w:tc>
      </w:tr>
      <w:tr w:rsidR="00A3776A" w:rsidRPr="00A3776A" w:rsidTr="00A3776A">
        <w:trPr>
          <w:trHeight w:val="465"/>
        </w:trPr>
        <w:tc>
          <w:tcPr>
            <w:tcW w:w="4586" w:type="dxa"/>
            <w:gridSpan w:val="2"/>
            <w:vMerge/>
            <w:tcBorders>
              <w:top w:val="thickThinLargeGap" w:sz="6" w:space="0" w:color="C0C0C0"/>
              <w:left w:val="thickThinLargeGap" w:sz="6" w:space="0" w:color="C0C0C0"/>
              <w:bottom w:val="thickThinLargeGap" w:sz="6" w:space="0" w:color="C0C0C0"/>
            </w:tcBorders>
            <w:shd w:val="clear" w:color="auto" w:fill="FFFFFF"/>
            <w:vAlign w:val="center"/>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4"/>
                <w:szCs w:val="24"/>
                <w:lang w:val="en-US" w:eastAsia="zh-CN"/>
              </w:rPr>
            </w:pPr>
          </w:p>
        </w:tc>
        <w:tc>
          <w:tcPr>
            <w:tcW w:w="1721" w:type="dxa"/>
            <w:tcBorders>
              <w:top w:val="thickThinLargeGap" w:sz="6" w:space="0" w:color="C0C0C0"/>
              <w:left w:val="thickThinLargeGap" w:sz="6" w:space="0" w:color="C0C0C0"/>
              <w:bottom w:val="thickThinLargeGap" w:sz="6" w:space="0" w:color="C0C0C0"/>
            </w:tcBorders>
            <w:shd w:val="clear" w:color="auto" w:fill="FFFFFF"/>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 </w:t>
            </w:r>
          </w:p>
        </w:tc>
        <w:tc>
          <w:tcPr>
            <w:tcW w:w="2600"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 </w:t>
            </w:r>
          </w:p>
        </w:tc>
      </w:tr>
      <w:tr w:rsidR="00A3776A" w:rsidRPr="00A3776A" w:rsidTr="00A3776A">
        <w:tc>
          <w:tcPr>
            <w:tcW w:w="8907" w:type="dxa"/>
            <w:gridSpan w:val="4"/>
            <w:tcBorders>
              <w:top w:val="thickThinLargeGap" w:sz="6" w:space="0" w:color="C0C0C0"/>
              <w:left w:val="thickThinLargeGap" w:sz="6" w:space="0" w:color="C0C0C0"/>
              <w:bottom w:val="thickThinLargeGap" w:sz="6" w:space="0" w:color="C0C0C0"/>
              <w:right w:val="thickThinLargeGap" w:sz="6" w:space="0" w:color="C0C0C0"/>
            </w:tcBorders>
            <w:shd w:val="clear" w:color="auto" w:fill="CCCCCC"/>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eastAsia="zh-CN"/>
              </w:rPr>
            </w:pPr>
            <w:r w:rsidRPr="00A3776A">
              <w:rPr>
                <w:rFonts w:ascii="Times New Roman" w:eastAsia="Times New Roman" w:hAnsi="Times New Roman" w:cs="Times New Roman"/>
                <w:b/>
                <w:bCs/>
                <w:sz w:val="24"/>
                <w:szCs w:val="24"/>
                <w:lang w:eastAsia="zh-CN"/>
              </w:rPr>
              <w:t>4.</w:t>
            </w:r>
            <w:r w:rsidRPr="00A3776A">
              <w:rPr>
                <w:rFonts w:ascii="Times New Roman" w:eastAsia="Times New Roman" w:hAnsi="Times New Roman" w:cs="Times New Roman"/>
                <w:sz w:val="24"/>
                <w:szCs w:val="24"/>
                <w:lang w:val="en-US" w:eastAsia="zh-CN"/>
              </w:rPr>
              <w:t> </w:t>
            </w:r>
            <w:r w:rsidRPr="00A3776A">
              <w:rPr>
                <w:rFonts w:ascii="Times New Roman" w:eastAsia="Times New Roman" w:hAnsi="Times New Roman" w:cs="Times New Roman"/>
                <w:b/>
                <w:bCs/>
                <w:sz w:val="24"/>
                <w:szCs w:val="24"/>
                <w:lang w:eastAsia="zh-CN"/>
              </w:rPr>
              <w:t>Особенности общения</w:t>
            </w:r>
            <w:r w:rsidRPr="00A3776A">
              <w:rPr>
                <w:rFonts w:ascii="Times New Roman" w:eastAsia="Times New Roman" w:hAnsi="Times New Roman" w:cs="Times New Roman"/>
                <w:sz w:val="24"/>
                <w:szCs w:val="24"/>
                <w:lang w:val="en-US" w:eastAsia="zh-CN"/>
              </w:rPr>
              <w:t> </w:t>
            </w:r>
            <w:r w:rsidRPr="00A3776A">
              <w:rPr>
                <w:rFonts w:ascii="Times New Roman" w:eastAsia="Times New Roman" w:hAnsi="Times New Roman" w:cs="Times New Roman"/>
                <w:sz w:val="24"/>
                <w:szCs w:val="24"/>
                <w:lang w:eastAsia="zh-CN"/>
              </w:rPr>
              <w:t>по наблюдению (</w:t>
            </w:r>
            <w:r w:rsidRPr="00A3776A">
              <w:rPr>
                <w:rFonts w:ascii="Times New Roman" w:eastAsia="Times New Roman" w:hAnsi="Times New Roman" w:cs="Times New Roman"/>
                <w:i/>
                <w:iCs/>
                <w:sz w:val="24"/>
                <w:szCs w:val="24"/>
                <w:lang w:eastAsia="zh-CN"/>
              </w:rPr>
              <w:t>нужное подчеркнуть, отметить</w:t>
            </w:r>
            <w:r w:rsidRPr="00A3776A">
              <w:rPr>
                <w:rFonts w:ascii="Times New Roman" w:eastAsia="Times New Roman" w:hAnsi="Times New Roman" w:cs="Times New Roman"/>
                <w:sz w:val="24"/>
                <w:szCs w:val="24"/>
                <w:lang w:eastAsia="zh-CN"/>
              </w:rPr>
              <w:t>)</w:t>
            </w:r>
          </w:p>
        </w:tc>
      </w:tr>
      <w:tr w:rsidR="00A3776A" w:rsidRPr="00A3776A" w:rsidTr="00A3776A">
        <w:tc>
          <w:tcPr>
            <w:tcW w:w="8907" w:type="dxa"/>
            <w:gridSpan w:val="4"/>
            <w:tcBorders>
              <w:top w:val="thickThinLargeGap" w:sz="6" w:space="0" w:color="C0C0C0"/>
              <w:left w:val="thickThinLargeGap" w:sz="6" w:space="0" w:color="C0C0C0"/>
              <w:bottom w:val="thickThinLargeGap" w:sz="6" w:space="0" w:color="C0C0C0"/>
              <w:right w:val="thickThinLargeGap" w:sz="6" w:space="0" w:color="C0C0C0"/>
            </w:tcBorders>
            <w:shd w:val="clear" w:color="auto" w:fill="CCCCCC"/>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4.1. Поведение во время консультации:</w:t>
            </w:r>
          </w:p>
        </w:tc>
      </w:tr>
      <w:tr w:rsidR="00A3776A" w:rsidRPr="00A3776A" w:rsidTr="00A3776A">
        <w:tc>
          <w:tcPr>
            <w:tcW w:w="4586" w:type="dxa"/>
            <w:gridSpan w:val="2"/>
            <w:tcBorders>
              <w:top w:val="thickThinLargeGap" w:sz="6" w:space="0" w:color="C0C0C0"/>
              <w:left w:val="thickThinLargeGap" w:sz="6" w:space="0" w:color="C0C0C0"/>
              <w:bottom w:val="thickThinLargeGap" w:sz="6" w:space="0" w:color="C0C0C0"/>
            </w:tcBorders>
            <w:shd w:val="clear" w:color="auto" w:fill="CCCCCC"/>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 </w:t>
            </w:r>
          </w:p>
        </w:tc>
        <w:tc>
          <w:tcPr>
            <w:tcW w:w="1721" w:type="dxa"/>
            <w:tcBorders>
              <w:top w:val="thickThinLargeGap" w:sz="6" w:space="0" w:color="C0C0C0"/>
              <w:left w:val="thickThinLargeGap" w:sz="6" w:space="0" w:color="C0C0C0"/>
              <w:bottom w:val="thickThinLargeGap" w:sz="6" w:space="0" w:color="C0C0C0"/>
            </w:tcBorders>
            <w:shd w:val="clear" w:color="auto" w:fill="CCCCCC"/>
          </w:tcPr>
          <w:p w:rsidR="00A3776A" w:rsidRPr="00A3776A" w:rsidRDefault="00A3776A" w:rsidP="00427313">
            <w:pPr>
              <w:keepNext/>
              <w:suppressAutoHyphens/>
              <w:spacing w:after="0" w:line="276" w:lineRule="auto"/>
              <w:jc w:val="center"/>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отец</w:t>
            </w:r>
          </w:p>
        </w:tc>
        <w:tc>
          <w:tcPr>
            <w:tcW w:w="2600"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CCCCCC"/>
          </w:tcPr>
          <w:p w:rsidR="00A3776A" w:rsidRPr="00A3776A" w:rsidRDefault="00A3776A" w:rsidP="00427313">
            <w:pPr>
              <w:keepNext/>
              <w:suppressAutoHyphens/>
              <w:spacing w:after="0" w:line="276" w:lineRule="auto"/>
              <w:jc w:val="center"/>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мать</w:t>
            </w:r>
          </w:p>
        </w:tc>
      </w:tr>
      <w:tr w:rsidR="00A3776A" w:rsidRPr="00A3776A" w:rsidTr="00A3776A">
        <w:tc>
          <w:tcPr>
            <w:tcW w:w="4586" w:type="dxa"/>
            <w:gridSpan w:val="2"/>
            <w:tcBorders>
              <w:top w:val="thickThinLargeGap" w:sz="6" w:space="0" w:color="C0C0C0"/>
              <w:left w:val="thickThinLargeGap" w:sz="6" w:space="0" w:color="C0C0C0"/>
              <w:bottom w:val="thickThinLargeGap" w:sz="6" w:space="0" w:color="C0C0C0"/>
            </w:tcBorders>
            <w:shd w:val="clear" w:color="auto" w:fill="CCCCCC"/>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            корректное</w:t>
            </w:r>
          </w:p>
        </w:tc>
        <w:tc>
          <w:tcPr>
            <w:tcW w:w="1721" w:type="dxa"/>
            <w:tcBorders>
              <w:top w:val="thickThinLargeGap" w:sz="6" w:space="0" w:color="C0C0C0"/>
              <w:left w:val="thickThinLargeGap" w:sz="6" w:space="0" w:color="C0C0C0"/>
              <w:bottom w:val="thickThinLargeGap" w:sz="6" w:space="0" w:color="C0C0C0"/>
            </w:tcBorders>
            <w:shd w:val="clear" w:color="auto" w:fill="FFFFFF"/>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 </w:t>
            </w:r>
          </w:p>
        </w:tc>
        <w:tc>
          <w:tcPr>
            <w:tcW w:w="2600"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 </w:t>
            </w:r>
          </w:p>
        </w:tc>
      </w:tr>
      <w:tr w:rsidR="00A3776A" w:rsidRPr="00A3776A" w:rsidTr="00A3776A">
        <w:tc>
          <w:tcPr>
            <w:tcW w:w="4586" w:type="dxa"/>
            <w:gridSpan w:val="2"/>
            <w:tcBorders>
              <w:top w:val="thickThinLargeGap" w:sz="6" w:space="0" w:color="C0C0C0"/>
              <w:left w:val="thickThinLargeGap" w:sz="6" w:space="0" w:color="C0C0C0"/>
              <w:bottom w:val="thickThinLargeGap" w:sz="6" w:space="0" w:color="C0C0C0"/>
            </w:tcBorders>
            <w:shd w:val="clear" w:color="auto" w:fill="CCCCCC"/>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            некорректное (</w:t>
            </w:r>
            <w:r w:rsidRPr="00A3776A">
              <w:rPr>
                <w:rFonts w:ascii="Times New Roman" w:eastAsia="Times New Roman" w:hAnsi="Times New Roman" w:cs="Times New Roman"/>
                <w:i/>
                <w:iCs/>
                <w:sz w:val="24"/>
                <w:szCs w:val="24"/>
                <w:lang w:val="en-US" w:eastAsia="zh-CN"/>
              </w:rPr>
              <w:t>в чем проявляется</w:t>
            </w:r>
            <w:r w:rsidRPr="00A3776A">
              <w:rPr>
                <w:rFonts w:ascii="Times New Roman" w:eastAsia="Times New Roman" w:hAnsi="Times New Roman" w:cs="Times New Roman"/>
                <w:sz w:val="24"/>
                <w:szCs w:val="24"/>
                <w:lang w:val="en-US" w:eastAsia="zh-CN"/>
              </w:rPr>
              <w:t>)</w:t>
            </w:r>
          </w:p>
        </w:tc>
        <w:tc>
          <w:tcPr>
            <w:tcW w:w="1721" w:type="dxa"/>
            <w:tcBorders>
              <w:top w:val="thickThinLargeGap" w:sz="6" w:space="0" w:color="C0C0C0"/>
              <w:left w:val="thickThinLargeGap" w:sz="6" w:space="0" w:color="C0C0C0"/>
              <w:bottom w:val="thickThinLargeGap" w:sz="6" w:space="0" w:color="C0C0C0"/>
            </w:tcBorders>
            <w:shd w:val="clear" w:color="auto" w:fill="FFFFFF"/>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 </w:t>
            </w:r>
          </w:p>
        </w:tc>
        <w:tc>
          <w:tcPr>
            <w:tcW w:w="2600"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 </w:t>
            </w:r>
          </w:p>
        </w:tc>
      </w:tr>
      <w:tr w:rsidR="00A3776A" w:rsidRPr="00A3776A" w:rsidTr="00A3776A">
        <w:tc>
          <w:tcPr>
            <w:tcW w:w="4586" w:type="dxa"/>
            <w:gridSpan w:val="2"/>
            <w:tcBorders>
              <w:top w:val="thickThinLargeGap" w:sz="6" w:space="0" w:color="C0C0C0"/>
              <w:left w:val="thickThinLargeGap" w:sz="6" w:space="0" w:color="C0C0C0"/>
              <w:bottom w:val="thickThinLargeGap" w:sz="6" w:space="0" w:color="C0C0C0"/>
            </w:tcBorders>
            <w:shd w:val="clear" w:color="auto" w:fill="CCCCCC"/>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            скрытен</w:t>
            </w:r>
          </w:p>
        </w:tc>
        <w:tc>
          <w:tcPr>
            <w:tcW w:w="1721" w:type="dxa"/>
            <w:tcBorders>
              <w:top w:val="thickThinLargeGap" w:sz="6" w:space="0" w:color="C0C0C0"/>
              <w:left w:val="thickThinLargeGap" w:sz="6" w:space="0" w:color="C0C0C0"/>
              <w:bottom w:val="thickThinLargeGap" w:sz="6" w:space="0" w:color="C0C0C0"/>
            </w:tcBorders>
            <w:shd w:val="clear" w:color="auto" w:fill="FFFFFF"/>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 </w:t>
            </w:r>
          </w:p>
        </w:tc>
        <w:tc>
          <w:tcPr>
            <w:tcW w:w="2600"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 </w:t>
            </w:r>
          </w:p>
        </w:tc>
      </w:tr>
      <w:tr w:rsidR="00A3776A" w:rsidRPr="00A3776A" w:rsidTr="00A3776A">
        <w:tc>
          <w:tcPr>
            <w:tcW w:w="4586" w:type="dxa"/>
            <w:gridSpan w:val="2"/>
            <w:tcBorders>
              <w:top w:val="thickThinLargeGap" w:sz="6" w:space="0" w:color="C0C0C0"/>
              <w:left w:val="thickThinLargeGap" w:sz="6" w:space="0" w:color="C0C0C0"/>
              <w:bottom w:val="thickThinLargeGap" w:sz="6" w:space="0" w:color="C0C0C0"/>
            </w:tcBorders>
            <w:shd w:val="clear" w:color="auto" w:fill="CCCCCC"/>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            тревожен</w:t>
            </w:r>
          </w:p>
        </w:tc>
        <w:tc>
          <w:tcPr>
            <w:tcW w:w="1721" w:type="dxa"/>
            <w:tcBorders>
              <w:top w:val="thickThinLargeGap" w:sz="6" w:space="0" w:color="C0C0C0"/>
              <w:left w:val="thickThinLargeGap" w:sz="6" w:space="0" w:color="C0C0C0"/>
              <w:bottom w:val="thickThinLargeGap" w:sz="6" w:space="0" w:color="C0C0C0"/>
            </w:tcBorders>
            <w:shd w:val="clear" w:color="auto" w:fill="FFFFFF"/>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 </w:t>
            </w:r>
          </w:p>
        </w:tc>
        <w:tc>
          <w:tcPr>
            <w:tcW w:w="2600"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 </w:t>
            </w:r>
          </w:p>
        </w:tc>
      </w:tr>
      <w:tr w:rsidR="00A3776A" w:rsidRPr="00A3776A" w:rsidTr="00A3776A">
        <w:tc>
          <w:tcPr>
            <w:tcW w:w="4586" w:type="dxa"/>
            <w:gridSpan w:val="2"/>
            <w:tcBorders>
              <w:top w:val="thickThinLargeGap" w:sz="6" w:space="0" w:color="C0C0C0"/>
              <w:left w:val="thickThinLargeGap" w:sz="6" w:space="0" w:color="C0C0C0"/>
              <w:bottom w:val="thickThinLargeGap" w:sz="6" w:space="0" w:color="C0C0C0"/>
            </w:tcBorders>
            <w:shd w:val="clear" w:color="auto" w:fill="CCCCCC"/>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            держит дистанцию</w:t>
            </w:r>
          </w:p>
        </w:tc>
        <w:tc>
          <w:tcPr>
            <w:tcW w:w="1721" w:type="dxa"/>
            <w:tcBorders>
              <w:top w:val="thickThinLargeGap" w:sz="6" w:space="0" w:color="C0C0C0"/>
              <w:left w:val="thickThinLargeGap" w:sz="6" w:space="0" w:color="C0C0C0"/>
              <w:bottom w:val="thickThinLargeGap" w:sz="6" w:space="0" w:color="C0C0C0"/>
            </w:tcBorders>
            <w:shd w:val="clear" w:color="auto" w:fill="FFFFFF"/>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 </w:t>
            </w:r>
          </w:p>
        </w:tc>
        <w:tc>
          <w:tcPr>
            <w:tcW w:w="2600"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 </w:t>
            </w:r>
          </w:p>
        </w:tc>
      </w:tr>
      <w:tr w:rsidR="00A3776A" w:rsidRPr="00A3776A" w:rsidTr="00A3776A">
        <w:tc>
          <w:tcPr>
            <w:tcW w:w="4586" w:type="dxa"/>
            <w:gridSpan w:val="2"/>
            <w:tcBorders>
              <w:top w:val="thickThinLargeGap" w:sz="6" w:space="0" w:color="C0C0C0"/>
              <w:left w:val="thickThinLargeGap" w:sz="6" w:space="0" w:color="C0C0C0"/>
              <w:bottom w:val="thickThinLargeGap" w:sz="6" w:space="0" w:color="C0C0C0"/>
            </w:tcBorders>
            <w:shd w:val="clear" w:color="auto" w:fill="CCCCCC"/>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            склонен к конфликтам</w:t>
            </w:r>
          </w:p>
        </w:tc>
        <w:tc>
          <w:tcPr>
            <w:tcW w:w="1721" w:type="dxa"/>
            <w:tcBorders>
              <w:top w:val="thickThinLargeGap" w:sz="6" w:space="0" w:color="C0C0C0"/>
              <w:left w:val="thickThinLargeGap" w:sz="6" w:space="0" w:color="C0C0C0"/>
              <w:bottom w:val="thickThinLargeGap" w:sz="6" w:space="0" w:color="C0C0C0"/>
            </w:tcBorders>
            <w:shd w:val="clear" w:color="auto" w:fill="FFFFFF"/>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 </w:t>
            </w:r>
          </w:p>
        </w:tc>
        <w:tc>
          <w:tcPr>
            <w:tcW w:w="2600"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 </w:t>
            </w:r>
          </w:p>
        </w:tc>
      </w:tr>
      <w:tr w:rsidR="00A3776A" w:rsidRPr="00A3776A" w:rsidTr="00A3776A">
        <w:tc>
          <w:tcPr>
            <w:tcW w:w="4586" w:type="dxa"/>
            <w:gridSpan w:val="2"/>
            <w:tcBorders>
              <w:top w:val="thickThinLargeGap" w:sz="6" w:space="0" w:color="C0C0C0"/>
              <w:left w:val="thickThinLargeGap" w:sz="6" w:space="0" w:color="C0C0C0"/>
              <w:bottom w:val="thickThinLargeGap" w:sz="6" w:space="0" w:color="C0C0C0"/>
            </w:tcBorders>
            <w:shd w:val="clear" w:color="auto" w:fill="CCCCCC"/>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            стремится к контакту</w:t>
            </w:r>
          </w:p>
        </w:tc>
        <w:tc>
          <w:tcPr>
            <w:tcW w:w="1721" w:type="dxa"/>
            <w:tcBorders>
              <w:top w:val="thickThinLargeGap" w:sz="6" w:space="0" w:color="C0C0C0"/>
              <w:left w:val="thickThinLargeGap" w:sz="6" w:space="0" w:color="C0C0C0"/>
              <w:bottom w:val="thickThinLargeGap" w:sz="6" w:space="0" w:color="C0C0C0"/>
            </w:tcBorders>
            <w:shd w:val="clear" w:color="auto" w:fill="FFFFFF"/>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 </w:t>
            </w:r>
          </w:p>
        </w:tc>
        <w:tc>
          <w:tcPr>
            <w:tcW w:w="2600"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 </w:t>
            </w:r>
          </w:p>
        </w:tc>
      </w:tr>
      <w:tr w:rsidR="00A3776A" w:rsidRPr="00A3776A" w:rsidTr="00A3776A">
        <w:tc>
          <w:tcPr>
            <w:tcW w:w="4586" w:type="dxa"/>
            <w:gridSpan w:val="2"/>
            <w:tcBorders>
              <w:top w:val="thickThinLargeGap" w:sz="6" w:space="0" w:color="C0C0C0"/>
              <w:left w:val="thickThinLargeGap" w:sz="6" w:space="0" w:color="C0C0C0"/>
              <w:bottom w:val="thickThinLargeGap" w:sz="6" w:space="0" w:color="C0C0C0"/>
            </w:tcBorders>
            <w:shd w:val="clear" w:color="auto" w:fill="CCCCCC"/>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            другое</w:t>
            </w:r>
          </w:p>
        </w:tc>
        <w:tc>
          <w:tcPr>
            <w:tcW w:w="1721" w:type="dxa"/>
            <w:tcBorders>
              <w:top w:val="thickThinLargeGap" w:sz="6" w:space="0" w:color="C0C0C0"/>
              <w:left w:val="thickThinLargeGap" w:sz="6" w:space="0" w:color="C0C0C0"/>
              <w:bottom w:val="thickThinLargeGap" w:sz="6" w:space="0" w:color="C0C0C0"/>
            </w:tcBorders>
            <w:shd w:val="clear" w:color="auto" w:fill="FFFFFF"/>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 </w:t>
            </w:r>
          </w:p>
        </w:tc>
        <w:tc>
          <w:tcPr>
            <w:tcW w:w="2600"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 </w:t>
            </w:r>
          </w:p>
        </w:tc>
      </w:tr>
      <w:tr w:rsidR="00A3776A" w:rsidRPr="00A3776A" w:rsidTr="00A3776A">
        <w:tc>
          <w:tcPr>
            <w:tcW w:w="8907" w:type="dxa"/>
            <w:gridSpan w:val="4"/>
            <w:tcBorders>
              <w:top w:val="thickThinLargeGap" w:sz="6" w:space="0" w:color="C0C0C0"/>
              <w:left w:val="thickThinLargeGap" w:sz="6" w:space="0" w:color="C0C0C0"/>
              <w:bottom w:val="thickThinLargeGap" w:sz="6" w:space="0" w:color="C0C0C0"/>
              <w:right w:val="thickThinLargeGap" w:sz="6" w:space="0" w:color="C0C0C0"/>
            </w:tcBorders>
            <w:shd w:val="clear" w:color="auto" w:fill="CCCCCC"/>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eastAsia="zh-CN"/>
              </w:rPr>
              <w:t>4.2. Отношения в</w:t>
            </w:r>
            <w:r w:rsidRPr="00A3776A">
              <w:rPr>
                <w:rFonts w:ascii="Times New Roman" w:eastAsia="Times New Roman" w:hAnsi="Times New Roman" w:cs="Times New Roman"/>
                <w:sz w:val="24"/>
                <w:szCs w:val="24"/>
                <w:lang w:val="en-US" w:eastAsia="zh-CN"/>
              </w:rPr>
              <w:t> </w:t>
            </w:r>
            <w:r w:rsidRPr="00A3776A">
              <w:rPr>
                <w:rFonts w:ascii="Times New Roman" w:eastAsia="Times New Roman" w:hAnsi="Times New Roman" w:cs="Times New Roman"/>
                <w:sz w:val="24"/>
                <w:szCs w:val="24"/>
                <w:lang w:eastAsia="zh-CN"/>
              </w:rPr>
              <w:t>семье (</w:t>
            </w:r>
            <w:r w:rsidRPr="00A3776A">
              <w:rPr>
                <w:rFonts w:ascii="Times New Roman" w:eastAsia="Times New Roman" w:hAnsi="Times New Roman" w:cs="Times New Roman"/>
                <w:i/>
                <w:iCs/>
                <w:sz w:val="24"/>
                <w:szCs w:val="24"/>
                <w:lang w:eastAsia="zh-CN"/>
              </w:rPr>
              <w:t>с точки зрения каждого из родителей</w:t>
            </w:r>
            <w:r w:rsidRPr="00A3776A">
              <w:rPr>
                <w:rFonts w:ascii="Times New Roman" w:eastAsia="Times New Roman" w:hAnsi="Times New Roman" w:cs="Times New Roman"/>
                <w:sz w:val="24"/>
                <w:szCs w:val="24"/>
                <w:lang w:eastAsia="zh-CN"/>
              </w:rPr>
              <w:t>):</w:t>
            </w:r>
          </w:p>
        </w:tc>
      </w:tr>
      <w:tr w:rsidR="00A3776A" w:rsidRPr="00A3776A" w:rsidTr="00A3776A">
        <w:tc>
          <w:tcPr>
            <w:tcW w:w="4586" w:type="dxa"/>
            <w:gridSpan w:val="2"/>
            <w:tcBorders>
              <w:top w:val="thickThinLargeGap" w:sz="6" w:space="0" w:color="C0C0C0"/>
              <w:left w:val="thickThinLargeGap" w:sz="6" w:space="0" w:color="C0C0C0"/>
              <w:bottom w:val="thickThinLargeGap" w:sz="6" w:space="0" w:color="C0C0C0"/>
            </w:tcBorders>
            <w:shd w:val="clear" w:color="auto" w:fill="CCCCCC"/>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4"/>
                <w:szCs w:val="24"/>
                <w:lang w:val="en-US" w:eastAsia="zh-CN"/>
              </w:rPr>
              <w:t> </w:t>
            </w:r>
          </w:p>
        </w:tc>
        <w:tc>
          <w:tcPr>
            <w:tcW w:w="1721" w:type="dxa"/>
            <w:tcBorders>
              <w:top w:val="thickThinLargeGap" w:sz="6" w:space="0" w:color="C0C0C0"/>
              <w:left w:val="thickThinLargeGap" w:sz="6" w:space="0" w:color="C0C0C0"/>
              <w:bottom w:val="thickThinLargeGap" w:sz="6" w:space="0" w:color="C0C0C0"/>
            </w:tcBorders>
            <w:shd w:val="clear" w:color="auto" w:fill="CCCCCC"/>
          </w:tcPr>
          <w:p w:rsidR="00A3776A" w:rsidRPr="00A3776A" w:rsidRDefault="00A3776A" w:rsidP="00427313">
            <w:pPr>
              <w:keepNext/>
              <w:suppressAutoHyphens/>
              <w:spacing w:after="0" w:line="276" w:lineRule="auto"/>
              <w:jc w:val="center"/>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отец</w:t>
            </w:r>
          </w:p>
        </w:tc>
        <w:tc>
          <w:tcPr>
            <w:tcW w:w="2600"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CCCCCC"/>
          </w:tcPr>
          <w:p w:rsidR="00A3776A" w:rsidRPr="00A3776A" w:rsidRDefault="00A3776A" w:rsidP="00427313">
            <w:pPr>
              <w:keepNext/>
              <w:suppressAutoHyphens/>
              <w:spacing w:after="0" w:line="276" w:lineRule="auto"/>
              <w:jc w:val="center"/>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мать</w:t>
            </w:r>
          </w:p>
        </w:tc>
      </w:tr>
      <w:tr w:rsidR="00A3776A" w:rsidRPr="00A3776A" w:rsidTr="00A3776A">
        <w:tc>
          <w:tcPr>
            <w:tcW w:w="4586" w:type="dxa"/>
            <w:gridSpan w:val="2"/>
            <w:tcBorders>
              <w:top w:val="thickThinLargeGap" w:sz="6" w:space="0" w:color="C0C0C0"/>
              <w:left w:val="thickThinLargeGap" w:sz="6" w:space="0" w:color="C0C0C0"/>
              <w:bottom w:val="thickThinLargeGap" w:sz="6" w:space="0" w:color="C0C0C0"/>
            </w:tcBorders>
            <w:shd w:val="clear" w:color="auto" w:fill="CCCCCC"/>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            конфликтные</w:t>
            </w:r>
          </w:p>
        </w:tc>
        <w:tc>
          <w:tcPr>
            <w:tcW w:w="1721" w:type="dxa"/>
            <w:tcBorders>
              <w:top w:val="thickThinLargeGap" w:sz="6" w:space="0" w:color="C0C0C0"/>
              <w:left w:val="thickThinLargeGap" w:sz="6" w:space="0" w:color="C0C0C0"/>
              <w:bottom w:val="thickThinLargeGap" w:sz="6" w:space="0" w:color="C0C0C0"/>
            </w:tcBorders>
            <w:shd w:val="clear" w:color="auto" w:fill="FFFFFF"/>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 </w:t>
            </w:r>
          </w:p>
        </w:tc>
        <w:tc>
          <w:tcPr>
            <w:tcW w:w="2600"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 </w:t>
            </w:r>
          </w:p>
        </w:tc>
      </w:tr>
      <w:tr w:rsidR="00A3776A" w:rsidRPr="00A3776A" w:rsidTr="00A3776A">
        <w:tc>
          <w:tcPr>
            <w:tcW w:w="4586" w:type="dxa"/>
            <w:gridSpan w:val="2"/>
            <w:tcBorders>
              <w:top w:val="thickThinLargeGap" w:sz="6" w:space="0" w:color="C0C0C0"/>
              <w:left w:val="thickThinLargeGap" w:sz="6" w:space="0" w:color="C0C0C0"/>
              <w:bottom w:val="thickThinLargeGap" w:sz="6" w:space="0" w:color="C0C0C0"/>
            </w:tcBorders>
            <w:shd w:val="clear" w:color="auto" w:fill="CCCCCC"/>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            отчужденные</w:t>
            </w:r>
          </w:p>
        </w:tc>
        <w:tc>
          <w:tcPr>
            <w:tcW w:w="1721" w:type="dxa"/>
            <w:tcBorders>
              <w:top w:val="thickThinLargeGap" w:sz="6" w:space="0" w:color="C0C0C0"/>
              <w:left w:val="thickThinLargeGap" w:sz="6" w:space="0" w:color="C0C0C0"/>
              <w:bottom w:val="thickThinLargeGap" w:sz="6" w:space="0" w:color="C0C0C0"/>
            </w:tcBorders>
            <w:shd w:val="clear" w:color="auto" w:fill="FFFFFF"/>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 </w:t>
            </w:r>
          </w:p>
        </w:tc>
        <w:tc>
          <w:tcPr>
            <w:tcW w:w="2600"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 </w:t>
            </w:r>
          </w:p>
        </w:tc>
      </w:tr>
      <w:tr w:rsidR="00A3776A" w:rsidRPr="00A3776A" w:rsidTr="00A3776A">
        <w:tc>
          <w:tcPr>
            <w:tcW w:w="4586" w:type="dxa"/>
            <w:gridSpan w:val="2"/>
            <w:tcBorders>
              <w:top w:val="thickThinLargeGap" w:sz="6" w:space="0" w:color="C0C0C0"/>
              <w:left w:val="thickThinLargeGap" w:sz="6" w:space="0" w:color="C0C0C0"/>
              <w:bottom w:val="thickThinLargeGap" w:sz="6" w:space="0" w:color="C0C0C0"/>
            </w:tcBorders>
            <w:shd w:val="clear" w:color="auto" w:fill="CCCCCC"/>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            псевдосолидарные</w:t>
            </w:r>
          </w:p>
        </w:tc>
        <w:tc>
          <w:tcPr>
            <w:tcW w:w="1721" w:type="dxa"/>
            <w:tcBorders>
              <w:top w:val="thickThinLargeGap" w:sz="6" w:space="0" w:color="C0C0C0"/>
              <w:left w:val="thickThinLargeGap" w:sz="6" w:space="0" w:color="C0C0C0"/>
              <w:bottom w:val="thickThinLargeGap" w:sz="6" w:space="0" w:color="C0C0C0"/>
            </w:tcBorders>
            <w:shd w:val="clear" w:color="auto" w:fill="FFFFFF"/>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 </w:t>
            </w:r>
          </w:p>
        </w:tc>
        <w:tc>
          <w:tcPr>
            <w:tcW w:w="2600"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 </w:t>
            </w:r>
          </w:p>
        </w:tc>
      </w:tr>
      <w:tr w:rsidR="00A3776A" w:rsidRPr="00A3776A" w:rsidTr="00A3776A">
        <w:tc>
          <w:tcPr>
            <w:tcW w:w="4586" w:type="dxa"/>
            <w:gridSpan w:val="2"/>
            <w:tcBorders>
              <w:top w:val="thickThinLargeGap" w:sz="6" w:space="0" w:color="C0C0C0"/>
              <w:left w:val="thickThinLargeGap" w:sz="6" w:space="0" w:color="C0C0C0"/>
              <w:bottom w:val="thickThinLargeGap" w:sz="6" w:space="0" w:color="C0C0C0"/>
            </w:tcBorders>
            <w:shd w:val="clear" w:color="auto" w:fill="CCCCCC"/>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            адекватные</w:t>
            </w:r>
          </w:p>
        </w:tc>
        <w:tc>
          <w:tcPr>
            <w:tcW w:w="1721" w:type="dxa"/>
            <w:tcBorders>
              <w:top w:val="thickThinLargeGap" w:sz="6" w:space="0" w:color="C0C0C0"/>
              <w:left w:val="thickThinLargeGap" w:sz="6" w:space="0" w:color="C0C0C0"/>
              <w:bottom w:val="thickThinLargeGap" w:sz="6" w:space="0" w:color="C0C0C0"/>
            </w:tcBorders>
            <w:shd w:val="clear" w:color="auto" w:fill="FFFFFF"/>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 </w:t>
            </w:r>
          </w:p>
        </w:tc>
        <w:tc>
          <w:tcPr>
            <w:tcW w:w="2600"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 </w:t>
            </w:r>
          </w:p>
        </w:tc>
      </w:tr>
      <w:tr w:rsidR="00A3776A" w:rsidRPr="00A3776A" w:rsidTr="00A3776A">
        <w:tc>
          <w:tcPr>
            <w:tcW w:w="4586" w:type="dxa"/>
            <w:gridSpan w:val="2"/>
            <w:tcBorders>
              <w:top w:val="thickThinLargeGap" w:sz="6" w:space="0" w:color="C0C0C0"/>
              <w:left w:val="thickThinLargeGap" w:sz="6" w:space="0" w:color="C0C0C0"/>
              <w:bottom w:val="thickThinLargeGap" w:sz="6" w:space="0" w:color="C0C0C0"/>
            </w:tcBorders>
            <w:shd w:val="clear" w:color="auto" w:fill="CCCCCC"/>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            гармоничные</w:t>
            </w:r>
          </w:p>
        </w:tc>
        <w:tc>
          <w:tcPr>
            <w:tcW w:w="1721" w:type="dxa"/>
            <w:tcBorders>
              <w:top w:val="thickThinLargeGap" w:sz="6" w:space="0" w:color="C0C0C0"/>
              <w:left w:val="thickThinLargeGap" w:sz="6" w:space="0" w:color="C0C0C0"/>
              <w:bottom w:val="thickThinLargeGap" w:sz="6" w:space="0" w:color="C0C0C0"/>
            </w:tcBorders>
            <w:shd w:val="clear" w:color="auto" w:fill="FFFFFF"/>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 </w:t>
            </w:r>
          </w:p>
        </w:tc>
        <w:tc>
          <w:tcPr>
            <w:tcW w:w="2600"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tcPr>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 </w:t>
            </w:r>
          </w:p>
        </w:tc>
      </w:tr>
    </w:tbl>
    <w:p w:rsidR="00A3776A" w:rsidRPr="00A3776A" w:rsidRDefault="00A3776A" w:rsidP="00427313">
      <w:pPr>
        <w:keepNext/>
        <w:suppressAutoHyphens/>
        <w:spacing w:after="0" w:line="276" w:lineRule="auto"/>
        <w:ind w:left="720" w:hanging="180"/>
        <w:jc w:val="center"/>
        <w:rPr>
          <w:rFonts w:ascii="Times New Roman" w:eastAsia="Times New Roman" w:hAnsi="Times New Roman" w:cs="Times New Roman"/>
          <w:b/>
          <w:i/>
          <w:sz w:val="28"/>
          <w:szCs w:val="28"/>
          <w:lang w:eastAsia="zh-CN"/>
        </w:rPr>
      </w:pPr>
    </w:p>
    <w:p w:rsidR="00A3776A" w:rsidRPr="00A3776A" w:rsidRDefault="00A3776A" w:rsidP="00427313">
      <w:pPr>
        <w:keepNext/>
        <w:suppressAutoHyphens/>
        <w:spacing w:after="0" w:line="276" w:lineRule="auto"/>
        <w:ind w:left="720" w:hanging="180"/>
        <w:jc w:val="center"/>
        <w:rPr>
          <w:rFonts w:ascii="Times New Roman" w:eastAsia="Times New Roman" w:hAnsi="Times New Roman" w:cs="Times New Roman"/>
          <w:b/>
          <w:i/>
          <w:sz w:val="16"/>
          <w:szCs w:val="16"/>
          <w:shd w:val="clear" w:color="auto" w:fill="00FF00"/>
          <w:lang w:eastAsia="zh-CN"/>
        </w:rPr>
      </w:pPr>
      <w:r w:rsidRPr="00A3776A">
        <w:rPr>
          <w:rFonts w:ascii="Times New Roman" w:eastAsia="Times New Roman" w:hAnsi="Times New Roman" w:cs="Times New Roman"/>
          <w:b/>
          <w:i/>
          <w:sz w:val="28"/>
          <w:szCs w:val="28"/>
          <w:lang w:eastAsia="zh-CN"/>
        </w:rPr>
        <w:t>2.1.2. Оценка уровня психофизического развития ребенка с ТМНР, доступный для использования родителями (законными представителями)</w:t>
      </w:r>
    </w:p>
    <w:p w:rsidR="00A3776A" w:rsidRPr="00A3776A" w:rsidRDefault="00A3776A" w:rsidP="00427313">
      <w:pPr>
        <w:keepNext/>
        <w:suppressAutoHyphens/>
        <w:spacing w:after="0" w:line="276" w:lineRule="auto"/>
        <w:ind w:left="720" w:hanging="180"/>
        <w:jc w:val="center"/>
        <w:rPr>
          <w:rFonts w:ascii="Times New Roman" w:eastAsia="Times New Roman" w:hAnsi="Times New Roman" w:cs="Times New Roman"/>
          <w:b/>
          <w:i/>
          <w:sz w:val="16"/>
          <w:szCs w:val="16"/>
          <w:shd w:val="clear" w:color="auto" w:fill="00FF00"/>
          <w:lang w:eastAsia="zh-CN"/>
        </w:rPr>
      </w:pPr>
    </w:p>
    <w:p w:rsidR="00A3776A" w:rsidRPr="00A3776A" w:rsidRDefault="00A3776A" w:rsidP="00427313">
      <w:pPr>
        <w:keepNext/>
        <w:suppressAutoHyphens/>
        <w:spacing w:after="0" w:line="276" w:lineRule="auto"/>
        <w:ind w:firstLine="851"/>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xml:space="preserve">Качественная программа сопровождения это та, которая строится на более точных возможностях и умениях ребенка, учитывает его сильные стороны и дает малышу возможность продвинуться вперед и добиться </w:t>
      </w:r>
      <w:r w:rsidRPr="00A3776A">
        <w:rPr>
          <w:rFonts w:ascii="Times New Roman" w:eastAsia="Times New Roman" w:hAnsi="Times New Roman" w:cs="Times New Roman"/>
          <w:sz w:val="28"/>
          <w:szCs w:val="28"/>
          <w:lang w:eastAsia="zh-CN"/>
        </w:rPr>
        <w:lastRenderedPageBreak/>
        <w:t xml:space="preserve">успеха. Проведенный сравнительный анализ возможностей диагностического инструментария для оценки психического развития ребенка раннего возраста с ОВЗ (в частности, ТМНР и РАС) показал, что лучше всего использовать русифицированные шкалы </w:t>
      </w:r>
      <w:r w:rsidRPr="00A3776A">
        <w:rPr>
          <w:rFonts w:ascii="Times New Roman" w:eastAsia="Times New Roman" w:hAnsi="Times New Roman" w:cs="Times New Roman"/>
          <w:sz w:val="28"/>
          <w:szCs w:val="28"/>
          <w:lang w:val="en-US" w:eastAsia="zh-CN"/>
        </w:rPr>
        <w:t>KID</w:t>
      </w:r>
      <w:r w:rsidRPr="00A3776A">
        <w:rPr>
          <w:rFonts w:ascii="Times New Roman" w:eastAsia="Times New Roman" w:hAnsi="Times New Roman" w:cs="Times New Roman"/>
          <w:sz w:val="28"/>
          <w:szCs w:val="28"/>
          <w:lang w:eastAsia="zh-CN"/>
        </w:rPr>
        <w:t>&lt;</w:t>
      </w:r>
      <w:r w:rsidRPr="00A3776A">
        <w:rPr>
          <w:rFonts w:ascii="Times New Roman" w:eastAsia="Times New Roman" w:hAnsi="Times New Roman" w:cs="Times New Roman"/>
          <w:sz w:val="28"/>
          <w:szCs w:val="28"/>
          <w:lang w:val="en-US" w:eastAsia="zh-CN"/>
        </w:rPr>
        <w:t>R</w:t>
      </w:r>
      <w:r w:rsidRPr="00A3776A">
        <w:rPr>
          <w:rFonts w:ascii="Times New Roman" w:eastAsia="Times New Roman" w:hAnsi="Times New Roman" w:cs="Times New Roman"/>
          <w:sz w:val="28"/>
          <w:szCs w:val="28"/>
          <w:lang w:eastAsia="zh-CN"/>
        </w:rPr>
        <w:t xml:space="preserve">&gt; и </w:t>
      </w:r>
      <w:r w:rsidRPr="00A3776A">
        <w:rPr>
          <w:rFonts w:ascii="Times New Roman" w:eastAsia="Times New Roman" w:hAnsi="Times New Roman" w:cs="Times New Roman"/>
          <w:sz w:val="28"/>
          <w:szCs w:val="28"/>
          <w:lang w:val="en-US" w:eastAsia="zh-CN"/>
        </w:rPr>
        <w:t>RCDI</w:t>
      </w:r>
      <w:r w:rsidRPr="00A3776A">
        <w:rPr>
          <w:rFonts w:ascii="Times New Roman" w:eastAsia="Times New Roman" w:hAnsi="Times New Roman" w:cs="Times New Roman"/>
          <w:sz w:val="28"/>
          <w:szCs w:val="28"/>
          <w:lang w:eastAsia="zh-CN"/>
        </w:rPr>
        <w:t xml:space="preserve">. Эти тесты более углубленны, расширены, дают адекватный результат обследования в пользу ребенка, а так же и перспективу развития ребенка на ближайшее время. Шкалы представляют собой вопросники, составленные по результатам анализа разнообразных типичных форм поведения детей первых лет жизни. Основные принципы, на которых построены обе шкалы, аналогичны. Единственное различие между ними - это возрастной диапазон применения. Рекомендуется применять шкалы </w:t>
      </w:r>
      <w:r w:rsidRPr="00A3776A">
        <w:rPr>
          <w:rFonts w:ascii="Times New Roman" w:eastAsia="Times New Roman" w:hAnsi="Times New Roman" w:cs="Times New Roman"/>
          <w:sz w:val="28"/>
          <w:szCs w:val="28"/>
          <w:lang w:val="en-US" w:eastAsia="zh-CN"/>
        </w:rPr>
        <w:t>KID</w:t>
      </w:r>
      <w:r w:rsidRPr="00A3776A">
        <w:rPr>
          <w:rFonts w:ascii="Times New Roman" w:eastAsia="Times New Roman" w:hAnsi="Times New Roman" w:cs="Times New Roman"/>
          <w:sz w:val="28"/>
          <w:szCs w:val="28"/>
          <w:lang w:eastAsia="zh-CN"/>
        </w:rPr>
        <w:t>&lt;</w:t>
      </w:r>
      <w:r w:rsidRPr="00A3776A">
        <w:rPr>
          <w:rFonts w:ascii="Times New Roman" w:eastAsia="Times New Roman" w:hAnsi="Times New Roman" w:cs="Times New Roman"/>
          <w:sz w:val="28"/>
          <w:szCs w:val="28"/>
          <w:lang w:val="en-US" w:eastAsia="zh-CN"/>
        </w:rPr>
        <w:t>R</w:t>
      </w:r>
      <w:r w:rsidRPr="00A3776A">
        <w:rPr>
          <w:rFonts w:ascii="Times New Roman" w:eastAsia="Times New Roman" w:hAnsi="Times New Roman" w:cs="Times New Roman"/>
          <w:sz w:val="28"/>
          <w:szCs w:val="28"/>
          <w:lang w:eastAsia="zh-CN"/>
        </w:rPr>
        <w:t xml:space="preserve">&gt; и </w:t>
      </w:r>
      <w:r w:rsidRPr="00A3776A">
        <w:rPr>
          <w:rFonts w:ascii="Times New Roman" w:eastAsia="Times New Roman" w:hAnsi="Times New Roman" w:cs="Times New Roman"/>
          <w:sz w:val="28"/>
          <w:szCs w:val="28"/>
          <w:lang w:val="en-US" w:eastAsia="zh-CN"/>
        </w:rPr>
        <w:t>RCDI</w:t>
      </w:r>
      <w:r w:rsidRPr="00A3776A">
        <w:rPr>
          <w:rFonts w:ascii="Times New Roman" w:eastAsia="Times New Roman" w:hAnsi="Times New Roman" w:cs="Times New Roman"/>
          <w:sz w:val="28"/>
          <w:szCs w:val="28"/>
          <w:lang w:eastAsia="zh-CN"/>
        </w:rPr>
        <w:t xml:space="preserve">  последовательно - для того чтобы проследить развитие ребенка раннего возраста (Шкала </w:t>
      </w:r>
      <w:r w:rsidRPr="00A3776A">
        <w:rPr>
          <w:rFonts w:ascii="Times New Roman" w:eastAsia="Times New Roman" w:hAnsi="Times New Roman" w:cs="Times New Roman"/>
          <w:sz w:val="28"/>
          <w:szCs w:val="28"/>
          <w:lang w:val="en-US" w:eastAsia="zh-CN"/>
        </w:rPr>
        <w:t>KID</w:t>
      </w:r>
      <w:r w:rsidRPr="00A3776A">
        <w:rPr>
          <w:rFonts w:ascii="Times New Roman" w:eastAsia="Times New Roman" w:hAnsi="Times New Roman" w:cs="Times New Roman"/>
          <w:sz w:val="28"/>
          <w:szCs w:val="28"/>
          <w:lang w:eastAsia="zh-CN"/>
        </w:rPr>
        <w:t>&lt;</w:t>
      </w:r>
      <w:r w:rsidRPr="00A3776A">
        <w:rPr>
          <w:rFonts w:ascii="Times New Roman" w:eastAsia="Times New Roman" w:hAnsi="Times New Roman" w:cs="Times New Roman"/>
          <w:sz w:val="28"/>
          <w:szCs w:val="28"/>
          <w:lang w:val="en-US" w:eastAsia="zh-CN"/>
        </w:rPr>
        <w:t>R</w:t>
      </w:r>
      <w:r w:rsidRPr="00A3776A">
        <w:rPr>
          <w:rFonts w:ascii="Times New Roman" w:eastAsia="Times New Roman" w:hAnsi="Times New Roman" w:cs="Times New Roman"/>
          <w:sz w:val="28"/>
          <w:szCs w:val="28"/>
          <w:lang w:eastAsia="zh-CN"/>
        </w:rPr>
        <w:t xml:space="preserve">&gt;)  и для оценки уровня развития детей в дошкольном возрасте (Шкала </w:t>
      </w:r>
      <w:r w:rsidRPr="00A3776A">
        <w:rPr>
          <w:rFonts w:ascii="Times New Roman" w:eastAsia="Times New Roman" w:hAnsi="Times New Roman" w:cs="Times New Roman"/>
          <w:sz w:val="28"/>
          <w:szCs w:val="28"/>
          <w:lang w:val="en-US" w:eastAsia="zh-CN"/>
        </w:rPr>
        <w:t>RCDI</w:t>
      </w:r>
      <w:r w:rsidRPr="00A3776A">
        <w:rPr>
          <w:rFonts w:ascii="Times New Roman" w:eastAsia="Times New Roman" w:hAnsi="Times New Roman" w:cs="Times New Roman"/>
          <w:sz w:val="28"/>
          <w:szCs w:val="28"/>
          <w:lang w:eastAsia="zh-CN"/>
        </w:rPr>
        <w:t>).</w:t>
      </w:r>
    </w:p>
    <w:p w:rsidR="00A3776A" w:rsidRPr="00A3776A" w:rsidRDefault="00A3776A" w:rsidP="00427313">
      <w:pPr>
        <w:keepNext/>
        <w:suppressAutoHyphens/>
        <w:spacing w:after="0" w:line="276" w:lineRule="auto"/>
        <w:ind w:firstLine="851"/>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xml:space="preserve">Шкала </w:t>
      </w:r>
      <w:r w:rsidRPr="00A3776A">
        <w:rPr>
          <w:rFonts w:ascii="Times New Roman" w:eastAsia="Times New Roman" w:hAnsi="Times New Roman" w:cs="Times New Roman"/>
          <w:sz w:val="28"/>
          <w:szCs w:val="28"/>
          <w:lang w:val="en-US" w:eastAsia="zh-CN"/>
        </w:rPr>
        <w:t>KID</w:t>
      </w:r>
      <w:r w:rsidRPr="00A3776A">
        <w:rPr>
          <w:rFonts w:ascii="Times New Roman" w:eastAsia="Times New Roman" w:hAnsi="Times New Roman" w:cs="Times New Roman"/>
          <w:sz w:val="28"/>
          <w:szCs w:val="28"/>
          <w:lang w:eastAsia="zh-CN"/>
        </w:rPr>
        <w:t>&lt;</w:t>
      </w:r>
      <w:r w:rsidRPr="00A3776A">
        <w:rPr>
          <w:rFonts w:ascii="Times New Roman" w:eastAsia="Times New Roman" w:hAnsi="Times New Roman" w:cs="Times New Roman"/>
          <w:sz w:val="28"/>
          <w:szCs w:val="28"/>
          <w:lang w:val="en-US" w:eastAsia="zh-CN"/>
        </w:rPr>
        <w:t>R</w:t>
      </w:r>
      <w:r w:rsidRPr="00A3776A">
        <w:rPr>
          <w:rFonts w:ascii="Times New Roman" w:eastAsia="Times New Roman" w:hAnsi="Times New Roman" w:cs="Times New Roman"/>
          <w:sz w:val="28"/>
          <w:szCs w:val="28"/>
          <w:lang w:eastAsia="zh-CN"/>
        </w:rPr>
        <w:t xml:space="preserve">&gt; предназначена для оценки уровня развития детей в возрасте от 2 до 16 месяцев, а также тех детей, чей биологический возраст больше указанного, но возраст развития не превышает 16 месяцев. Шкала </w:t>
      </w:r>
      <w:r w:rsidRPr="00A3776A">
        <w:rPr>
          <w:rFonts w:ascii="Times New Roman" w:eastAsia="Times New Roman" w:hAnsi="Times New Roman" w:cs="Times New Roman"/>
          <w:sz w:val="28"/>
          <w:szCs w:val="28"/>
          <w:lang w:val="en-US" w:eastAsia="zh-CN"/>
        </w:rPr>
        <w:t>KID</w:t>
      </w:r>
      <w:r w:rsidRPr="00A3776A">
        <w:rPr>
          <w:rFonts w:ascii="Times New Roman" w:eastAsia="Times New Roman" w:hAnsi="Times New Roman" w:cs="Times New Roman"/>
          <w:sz w:val="28"/>
          <w:szCs w:val="28"/>
          <w:lang w:eastAsia="zh-CN"/>
        </w:rPr>
        <w:t>&lt;</w:t>
      </w:r>
      <w:r w:rsidRPr="00A3776A">
        <w:rPr>
          <w:rFonts w:ascii="Times New Roman" w:eastAsia="Times New Roman" w:hAnsi="Times New Roman" w:cs="Times New Roman"/>
          <w:sz w:val="28"/>
          <w:szCs w:val="28"/>
          <w:lang w:val="en-US" w:eastAsia="zh-CN"/>
        </w:rPr>
        <w:t>R</w:t>
      </w:r>
      <w:r w:rsidRPr="00A3776A">
        <w:rPr>
          <w:rFonts w:ascii="Times New Roman" w:eastAsia="Times New Roman" w:hAnsi="Times New Roman" w:cs="Times New Roman"/>
          <w:sz w:val="28"/>
          <w:szCs w:val="28"/>
          <w:lang w:eastAsia="zh-CN"/>
        </w:rPr>
        <w:t>&gt; - это русская версия Кентской шкалы оценки развития младенцев (</w:t>
      </w:r>
      <w:r w:rsidRPr="00A3776A">
        <w:rPr>
          <w:rFonts w:ascii="Times New Roman" w:eastAsia="Times New Roman" w:hAnsi="Times New Roman" w:cs="Times New Roman"/>
          <w:sz w:val="28"/>
          <w:szCs w:val="28"/>
          <w:lang w:val="en-US" w:eastAsia="zh-CN"/>
        </w:rPr>
        <w:t>KentInfantDevelopmentScale</w:t>
      </w:r>
      <w:r w:rsidRPr="00A3776A">
        <w:rPr>
          <w:rFonts w:ascii="Times New Roman" w:eastAsia="Times New Roman" w:hAnsi="Times New Roman" w:cs="Times New Roman"/>
          <w:sz w:val="28"/>
          <w:szCs w:val="28"/>
          <w:lang w:eastAsia="zh-CN"/>
        </w:rPr>
        <w:t xml:space="preserve">; </w:t>
      </w:r>
      <w:r w:rsidRPr="00A3776A">
        <w:rPr>
          <w:rFonts w:ascii="Times New Roman" w:eastAsia="Times New Roman" w:hAnsi="Times New Roman" w:cs="Times New Roman"/>
          <w:sz w:val="28"/>
          <w:szCs w:val="28"/>
          <w:lang w:val="en-US" w:eastAsia="zh-CN"/>
        </w:rPr>
        <w:t>KID</w:t>
      </w:r>
      <w:r w:rsidRPr="00A3776A">
        <w:rPr>
          <w:rFonts w:ascii="Times New Roman" w:eastAsia="Times New Roman" w:hAnsi="Times New Roman" w:cs="Times New Roman"/>
          <w:sz w:val="28"/>
          <w:szCs w:val="28"/>
          <w:lang w:eastAsia="zh-CN"/>
        </w:rPr>
        <w:t xml:space="preserve"> </w:t>
      </w:r>
      <w:r w:rsidRPr="00A3776A">
        <w:rPr>
          <w:rFonts w:ascii="Times New Roman" w:eastAsia="Times New Roman" w:hAnsi="Times New Roman" w:cs="Times New Roman"/>
          <w:sz w:val="28"/>
          <w:szCs w:val="28"/>
          <w:lang w:val="en-US" w:eastAsia="zh-CN"/>
        </w:rPr>
        <w:t>Scale</w:t>
      </w:r>
      <w:r w:rsidRPr="00A3776A">
        <w:rPr>
          <w:rFonts w:ascii="Times New Roman" w:eastAsia="Times New Roman" w:hAnsi="Times New Roman" w:cs="Times New Roman"/>
          <w:sz w:val="28"/>
          <w:szCs w:val="28"/>
          <w:lang w:eastAsia="zh-CN"/>
        </w:rPr>
        <w:t xml:space="preserve">). </w:t>
      </w:r>
      <w:r w:rsidRPr="00A3776A">
        <w:rPr>
          <w:rFonts w:ascii="Times New Roman" w:eastAsia="Times New Roman" w:hAnsi="Times New Roman" w:cs="Times New Roman"/>
          <w:sz w:val="28"/>
          <w:szCs w:val="28"/>
          <w:lang w:val="en-US" w:eastAsia="zh-CN"/>
        </w:rPr>
        <w:t>KID</w:t>
      </w:r>
      <w:r w:rsidRPr="00A3776A">
        <w:rPr>
          <w:rFonts w:ascii="Times New Roman" w:eastAsia="Times New Roman" w:hAnsi="Times New Roman" w:cs="Times New Roman"/>
          <w:sz w:val="28"/>
          <w:szCs w:val="28"/>
          <w:lang w:eastAsia="zh-CN"/>
        </w:rPr>
        <w:t xml:space="preserve"> </w:t>
      </w:r>
      <w:r w:rsidRPr="00A3776A">
        <w:rPr>
          <w:rFonts w:ascii="Times New Roman" w:eastAsia="Times New Roman" w:hAnsi="Times New Roman" w:cs="Times New Roman"/>
          <w:sz w:val="28"/>
          <w:szCs w:val="28"/>
          <w:lang w:val="en-US" w:eastAsia="zh-CN"/>
        </w:rPr>
        <w:t>Scale</w:t>
      </w:r>
      <w:r w:rsidRPr="00A3776A">
        <w:rPr>
          <w:rFonts w:ascii="Times New Roman" w:eastAsia="Times New Roman" w:hAnsi="Times New Roman" w:cs="Times New Roman"/>
          <w:sz w:val="28"/>
          <w:szCs w:val="28"/>
          <w:lang w:eastAsia="zh-CN"/>
        </w:rPr>
        <w:t xml:space="preserve"> разработана группой сотрудников Кентского университета (США) под руководством профессора Ж. Рейтер. К настоящему времени </w:t>
      </w:r>
      <w:r w:rsidRPr="00A3776A">
        <w:rPr>
          <w:rFonts w:ascii="Times New Roman" w:eastAsia="Times New Roman" w:hAnsi="Times New Roman" w:cs="Times New Roman"/>
          <w:sz w:val="28"/>
          <w:szCs w:val="28"/>
          <w:lang w:val="en-US" w:eastAsia="zh-CN"/>
        </w:rPr>
        <w:t>KID</w:t>
      </w:r>
      <w:r w:rsidRPr="00A3776A">
        <w:rPr>
          <w:rFonts w:ascii="Times New Roman" w:eastAsia="Times New Roman" w:hAnsi="Times New Roman" w:cs="Times New Roman"/>
          <w:sz w:val="28"/>
          <w:szCs w:val="28"/>
          <w:lang w:eastAsia="zh-CN"/>
        </w:rPr>
        <w:t xml:space="preserve"> </w:t>
      </w:r>
      <w:r w:rsidRPr="00A3776A">
        <w:rPr>
          <w:rFonts w:ascii="Times New Roman" w:eastAsia="Times New Roman" w:hAnsi="Times New Roman" w:cs="Times New Roman"/>
          <w:sz w:val="28"/>
          <w:szCs w:val="28"/>
          <w:lang w:val="en-US" w:eastAsia="zh-CN"/>
        </w:rPr>
        <w:t>Scale</w:t>
      </w:r>
      <w:r w:rsidRPr="00A3776A">
        <w:rPr>
          <w:rFonts w:ascii="Times New Roman" w:eastAsia="Times New Roman" w:hAnsi="Times New Roman" w:cs="Times New Roman"/>
          <w:sz w:val="28"/>
          <w:szCs w:val="28"/>
          <w:lang w:eastAsia="zh-CN"/>
        </w:rPr>
        <w:t xml:space="preserve"> является распространенной методикой оценки развития детей в ряде стран Западной и Восточной Европы. Шкала представляет собой вопросник, состоящий из 252 пунктов. Каждый пункт шкалы отнесен к одной из 5 областей:</w:t>
      </w:r>
    </w:p>
    <w:p w:rsidR="00A3776A" w:rsidRPr="00A3776A" w:rsidRDefault="00A3776A" w:rsidP="00427313">
      <w:pPr>
        <w:keepNext/>
        <w:suppressAutoHyphens/>
        <w:spacing w:after="0" w:line="276" w:lineRule="auto"/>
        <w:ind w:firstLine="851"/>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когнитивная - 52 пункта</w:t>
      </w:r>
    </w:p>
    <w:p w:rsidR="00A3776A" w:rsidRPr="00A3776A" w:rsidRDefault="00A3776A" w:rsidP="00427313">
      <w:pPr>
        <w:keepNext/>
        <w:suppressAutoHyphens/>
        <w:spacing w:after="0" w:line="276" w:lineRule="auto"/>
        <w:ind w:firstLine="851"/>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движения - 78 пунктов</w:t>
      </w:r>
    </w:p>
    <w:p w:rsidR="00A3776A" w:rsidRPr="00A3776A" w:rsidRDefault="00A3776A" w:rsidP="00427313">
      <w:pPr>
        <w:keepNext/>
        <w:suppressAutoHyphens/>
        <w:spacing w:after="0" w:line="276" w:lineRule="auto"/>
        <w:ind w:firstLine="851"/>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язык - 38 пунктов</w:t>
      </w:r>
    </w:p>
    <w:p w:rsidR="00A3776A" w:rsidRPr="00A3776A" w:rsidRDefault="00A3776A" w:rsidP="00427313">
      <w:pPr>
        <w:keepNext/>
        <w:suppressAutoHyphens/>
        <w:spacing w:after="0" w:line="276" w:lineRule="auto"/>
        <w:ind w:firstLine="851"/>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самообслуживание - 39 пунктов</w:t>
      </w:r>
    </w:p>
    <w:p w:rsidR="00A3776A" w:rsidRPr="00A3776A" w:rsidRDefault="00A3776A" w:rsidP="00427313">
      <w:pPr>
        <w:keepNext/>
        <w:suppressAutoHyphens/>
        <w:spacing w:after="0" w:line="276" w:lineRule="auto"/>
        <w:ind w:firstLine="851"/>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социальная - 51 пункт</w:t>
      </w:r>
    </w:p>
    <w:p w:rsidR="00A3776A" w:rsidRPr="00A3776A" w:rsidRDefault="00A3776A" w:rsidP="00427313">
      <w:pPr>
        <w:keepNext/>
        <w:suppressAutoHyphens/>
        <w:spacing w:after="0" w:line="276" w:lineRule="auto"/>
        <w:ind w:firstLine="851"/>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xml:space="preserve">Все 252 пункта в совокупности называются полной шкалой.  Результатом применения шкалы </w:t>
      </w:r>
      <w:r w:rsidRPr="00A3776A">
        <w:rPr>
          <w:rFonts w:ascii="Times New Roman" w:eastAsia="Times New Roman" w:hAnsi="Times New Roman" w:cs="Times New Roman"/>
          <w:sz w:val="28"/>
          <w:szCs w:val="28"/>
          <w:lang w:val="en-US" w:eastAsia="zh-CN"/>
        </w:rPr>
        <w:t>KID</w:t>
      </w:r>
      <w:r w:rsidRPr="00A3776A">
        <w:rPr>
          <w:rFonts w:ascii="Times New Roman" w:eastAsia="Times New Roman" w:hAnsi="Times New Roman" w:cs="Times New Roman"/>
          <w:sz w:val="28"/>
          <w:szCs w:val="28"/>
          <w:lang w:eastAsia="zh-CN"/>
        </w:rPr>
        <w:t>&lt;</w:t>
      </w:r>
      <w:r w:rsidRPr="00A3776A">
        <w:rPr>
          <w:rFonts w:ascii="Times New Roman" w:eastAsia="Times New Roman" w:hAnsi="Times New Roman" w:cs="Times New Roman"/>
          <w:sz w:val="28"/>
          <w:szCs w:val="28"/>
          <w:lang w:val="en-US" w:eastAsia="zh-CN"/>
        </w:rPr>
        <w:t>R</w:t>
      </w:r>
      <w:r w:rsidRPr="00A3776A">
        <w:rPr>
          <w:rFonts w:ascii="Times New Roman" w:eastAsia="Times New Roman" w:hAnsi="Times New Roman" w:cs="Times New Roman"/>
          <w:sz w:val="28"/>
          <w:szCs w:val="28"/>
          <w:lang w:eastAsia="zh-CN"/>
        </w:rPr>
        <w:t>&gt; является оценка возраста развития младенца в каждой из областей ("профиль развития") и степени его отставания от типично развивающихся сверстников (определяется по полной шкале).</w:t>
      </w:r>
    </w:p>
    <w:p w:rsidR="00A3776A" w:rsidRPr="00A3776A" w:rsidRDefault="00A3776A" w:rsidP="00427313">
      <w:pPr>
        <w:keepNext/>
        <w:suppressAutoHyphens/>
        <w:spacing w:after="0" w:line="276" w:lineRule="auto"/>
        <w:ind w:firstLine="851"/>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xml:space="preserve">Шкала </w:t>
      </w:r>
      <w:r w:rsidRPr="00A3776A">
        <w:rPr>
          <w:rFonts w:ascii="Times New Roman" w:eastAsia="Times New Roman" w:hAnsi="Times New Roman" w:cs="Times New Roman"/>
          <w:sz w:val="28"/>
          <w:szCs w:val="28"/>
          <w:lang w:val="en-US" w:eastAsia="zh-CN"/>
        </w:rPr>
        <w:t>RCDI</w:t>
      </w:r>
      <w:r w:rsidRPr="00A3776A">
        <w:rPr>
          <w:rFonts w:ascii="Times New Roman" w:eastAsia="Times New Roman" w:hAnsi="Times New Roman" w:cs="Times New Roman"/>
          <w:sz w:val="28"/>
          <w:szCs w:val="28"/>
          <w:lang w:eastAsia="zh-CN"/>
        </w:rPr>
        <w:t xml:space="preserve"> предназначена для оценки уровня развития детей в возрасте от 1 года до 3-4 лет, а также тех детей, чей биологический возраст больше указанного, но возраст развития не превышает 48  месяцев. Шкала </w:t>
      </w:r>
      <w:r w:rsidRPr="00A3776A">
        <w:rPr>
          <w:rFonts w:ascii="Times New Roman" w:eastAsia="Times New Roman" w:hAnsi="Times New Roman" w:cs="Times New Roman"/>
          <w:sz w:val="28"/>
          <w:szCs w:val="28"/>
          <w:lang w:val="en-US" w:eastAsia="zh-CN"/>
        </w:rPr>
        <w:lastRenderedPageBreak/>
        <w:t>RCDI</w:t>
      </w:r>
      <w:r w:rsidRPr="00A3776A">
        <w:rPr>
          <w:rFonts w:ascii="Times New Roman" w:eastAsia="Times New Roman" w:hAnsi="Times New Roman" w:cs="Times New Roman"/>
          <w:sz w:val="28"/>
          <w:szCs w:val="28"/>
          <w:lang w:eastAsia="zh-CN"/>
        </w:rPr>
        <w:t xml:space="preserve"> - это адаптированный к условиям России вариант Шкалы оценки развития ребенка (</w:t>
      </w:r>
      <w:r w:rsidRPr="00A3776A">
        <w:rPr>
          <w:rFonts w:ascii="Times New Roman" w:eastAsia="Times New Roman" w:hAnsi="Times New Roman" w:cs="Times New Roman"/>
          <w:sz w:val="28"/>
          <w:szCs w:val="28"/>
          <w:lang w:val="en-US" w:eastAsia="zh-CN"/>
        </w:rPr>
        <w:t>ChildDevelopmentInventory</w:t>
      </w:r>
      <w:r w:rsidRPr="00A3776A">
        <w:rPr>
          <w:rFonts w:ascii="Times New Roman" w:eastAsia="Times New Roman" w:hAnsi="Times New Roman" w:cs="Times New Roman"/>
          <w:sz w:val="28"/>
          <w:szCs w:val="28"/>
          <w:lang w:eastAsia="zh-CN"/>
        </w:rPr>
        <w:t xml:space="preserve">; </w:t>
      </w:r>
      <w:r w:rsidRPr="00A3776A">
        <w:rPr>
          <w:rFonts w:ascii="Times New Roman" w:eastAsia="Times New Roman" w:hAnsi="Times New Roman" w:cs="Times New Roman"/>
          <w:sz w:val="28"/>
          <w:szCs w:val="28"/>
          <w:lang w:val="en-US" w:eastAsia="zh-CN"/>
        </w:rPr>
        <w:t>CDI</w:t>
      </w:r>
      <w:r w:rsidRPr="00A3776A">
        <w:rPr>
          <w:rFonts w:ascii="Times New Roman" w:eastAsia="Times New Roman" w:hAnsi="Times New Roman" w:cs="Times New Roman"/>
          <w:sz w:val="28"/>
          <w:szCs w:val="28"/>
          <w:lang w:eastAsia="zh-CN"/>
        </w:rPr>
        <w:t>), разработанной доктором Г. Айртоном (Миннеаполис, США). Шкала представляет собой вопросник, состоящий из 216 пунктов. Каждый пункт шкалы отнесен к одной из 6 областей (5 пунктов отнесены одновременно к 2 областям):</w:t>
      </w:r>
    </w:p>
    <w:p w:rsidR="00A3776A" w:rsidRPr="00A3776A" w:rsidRDefault="00A3776A" w:rsidP="00427313">
      <w:pPr>
        <w:keepNext/>
        <w:suppressAutoHyphens/>
        <w:spacing w:after="0" w:line="276" w:lineRule="auto"/>
        <w:ind w:firstLine="851"/>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социальная - 40 пунктов</w:t>
      </w:r>
    </w:p>
    <w:p w:rsidR="00A3776A" w:rsidRPr="00A3776A" w:rsidRDefault="00A3776A" w:rsidP="00427313">
      <w:pPr>
        <w:keepNext/>
        <w:suppressAutoHyphens/>
        <w:spacing w:after="0" w:line="276" w:lineRule="auto"/>
        <w:ind w:firstLine="851"/>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самообслуживание - 40 пунктов</w:t>
      </w:r>
    </w:p>
    <w:p w:rsidR="00A3776A" w:rsidRPr="00A3776A" w:rsidRDefault="00A3776A" w:rsidP="00427313">
      <w:pPr>
        <w:keepNext/>
        <w:suppressAutoHyphens/>
        <w:spacing w:after="0" w:line="276" w:lineRule="auto"/>
        <w:ind w:firstLine="851"/>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крупные движения - 30 пунктов</w:t>
      </w:r>
    </w:p>
    <w:p w:rsidR="00A3776A" w:rsidRPr="00A3776A" w:rsidRDefault="00A3776A" w:rsidP="00427313">
      <w:pPr>
        <w:keepNext/>
        <w:suppressAutoHyphens/>
        <w:spacing w:after="0" w:line="276" w:lineRule="auto"/>
        <w:ind w:firstLine="851"/>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тонкие движения - 30 пунктов</w:t>
      </w:r>
    </w:p>
    <w:p w:rsidR="00A3776A" w:rsidRPr="00A3776A" w:rsidRDefault="00A3776A" w:rsidP="00427313">
      <w:pPr>
        <w:keepNext/>
        <w:suppressAutoHyphens/>
        <w:spacing w:after="0" w:line="276" w:lineRule="auto"/>
        <w:ind w:firstLine="851"/>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развитие речи - 41 пункт</w:t>
      </w:r>
    </w:p>
    <w:p w:rsidR="00A3776A" w:rsidRPr="00A3776A" w:rsidRDefault="00A3776A" w:rsidP="00427313">
      <w:pPr>
        <w:keepNext/>
        <w:suppressAutoHyphens/>
        <w:spacing w:after="0" w:line="276" w:lineRule="auto"/>
        <w:ind w:firstLine="851"/>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xml:space="preserve">- понимание языка - 40 пунктов. </w:t>
      </w:r>
    </w:p>
    <w:p w:rsidR="00A3776A" w:rsidRPr="00A3776A" w:rsidRDefault="00A3776A" w:rsidP="00427313">
      <w:pPr>
        <w:keepNext/>
        <w:suppressAutoHyphens/>
        <w:spacing w:after="0" w:line="276" w:lineRule="auto"/>
        <w:ind w:firstLine="851"/>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xml:space="preserve"> Результатом применения шкалы </w:t>
      </w:r>
      <w:r w:rsidRPr="00A3776A">
        <w:rPr>
          <w:rFonts w:ascii="Times New Roman" w:eastAsia="Times New Roman" w:hAnsi="Times New Roman" w:cs="Times New Roman"/>
          <w:sz w:val="28"/>
          <w:szCs w:val="28"/>
          <w:lang w:val="en-US" w:eastAsia="zh-CN"/>
        </w:rPr>
        <w:t>RCDI</w:t>
      </w:r>
      <w:r w:rsidRPr="00A3776A">
        <w:rPr>
          <w:rFonts w:ascii="Times New Roman" w:eastAsia="Times New Roman" w:hAnsi="Times New Roman" w:cs="Times New Roman"/>
          <w:sz w:val="28"/>
          <w:szCs w:val="28"/>
          <w:lang w:eastAsia="zh-CN"/>
        </w:rPr>
        <w:t xml:space="preserve"> является оценка возраста развития ребенка и степени его отставания от типично развивающихся сверстников в каждой из областей.</w:t>
      </w:r>
    </w:p>
    <w:p w:rsidR="00A3776A" w:rsidRPr="00A3776A" w:rsidRDefault="00A3776A" w:rsidP="00427313">
      <w:pPr>
        <w:keepNext/>
        <w:suppressAutoHyphens/>
        <w:spacing w:after="0" w:line="276" w:lineRule="auto"/>
        <w:ind w:firstLine="851"/>
        <w:jc w:val="both"/>
        <w:rPr>
          <w:rFonts w:ascii="Times New Roman" w:eastAsia="Times New Roman" w:hAnsi="Times New Roman" w:cs="Times New Roman"/>
          <w:sz w:val="28"/>
          <w:szCs w:val="28"/>
          <w:lang w:eastAsia="zh-CN"/>
        </w:rPr>
      </w:pPr>
    </w:p>
    <w:p w:rsidR="00A3776A" w:rsidRPr="00A3776A" w:rsidRDefault="00A3776A" w:rsidP="00427313">
      <w:pPr>
        <w:keepNext/>
        <w:suppressAutoHyphens/>
        <w:autoSpaceDE w:val="0"/>
        <w:spacing w:after="0" w:line="276" w:lineRule="auto"/>
        <w:ind w:right="-6"/>
        <w:jc w:val="center"/>
        <w:rPr>
          <w:rFonts w:ascii="Times New Roman" w:eastAsia="Times New Roman" w:hAnsi="Times New Roman" w:cs="Times New Roman"/>
          <w:color w:val="000000"/>
          <w:sz w:val="28"/>
          <w:szCs w:val="28"/>
          <w:lang w:eastAsia="zh-CN"/>
        </w:rPr>
      </w:pPr>
      <w:r w:rsidRPr="00A3776A">
        <w:rPr>
          <w:rFonts w:ascii="Times New Roman" w:eastAsia="Times New Roman" w:hAnsi="Times New Roman" w:cs="Times New Roman"/>
          <w:b/>
          <w:sz w:val="28"/>
          <w:szCs w:val="28"/>
          <w:lang w:eastAsia="zh-CN"/>
        </w:rPr>
        <w:t>Шкала развития детей раннего возраста (</w:t>
      </w:r>
      <w:r w:rsidRPr="00A3776A">
        <w:rPr>
          <w:rFonts w:ascii="Times New Roman" w:eastAsia="Times New Roman" w:hAnsi="Times New Roman" w:cs="Times New Roman"/>
          <w:b/>
          <w:color w:val="000000"/>
          <w:sz w:val="28"/>
          <w:szCs w:val="28"/>
          <w:lang w:val="en-US" w:eastAsia="zh-CN"/>
        </w:rPr>
        <w:t>KID</w:t>
      </w:r>
      <w:r w:rsidRPr="00A3776A">
        <w:rPr>
          <w:rFonts w:ascii="Times New Roman" w:eastAsia="Times New Roman" w:hAnsi="Times New Roman" w:cs="Times New Roman"/>
          <w:b/>
          <w:sz w:val="28"/>
          <w:szCs w:val="28"/>
          <w:lang w:eastAsia="zh-CN"/>
        </w:rPr>
        <w:t>&lt;</w:t>
      </w:r>
      <w:r w:rsidRPr="00A3776A">
        <w:rPr>
          <w:rFonts w:ascii="Times New Roman" w:eastAsia="Times New Roman" w:hAnsi="Times New Roman" w:cs="Times New Roman"/>
          <w:b/>
          <w:sz w:val="28"/>
          <w:szCs w:val="28"/>
          <w:lang w:val="en-US" w:eastAsia="zh-CN"/>
        </w:rPr>
        <w:t>R</w:t>
      </w:r>
      <w:r w:rsidRPr="00A3776A">
        <w:rPr>
          <w:rFonts w:ascii="Times New Roman" w:eastAsia="Times New Roman" w:hAnsi="Times New Roman" w:cs="Times New Roman"/>
          <w:b/>
          <w:sz w:val="28"/>
          <w:szCs w:val="28"/>
          <w:lang w:eastAsia="zh-CN"/>
        </w:rPr>
        <w:t>&gt;)</w:t>
      </w:r>
    </w:p>
    <w:p w:rsidR="00A3776A" w:rsidRPr="00A3776A" w:rsidRDefault="00A3776A" w:rsidP="00427313">
      <w:pPr>
        <w:keepNext/>
        <w:suppressAutoHyphens/>
        <w:spacing w:after="0" w:line="276" w:lineRule="auto"/>
        <w:ind w:firstLine="709"/>
        <w:jc w:val="both"/>
        <w:rPr>
          <w:rFonts w:ascii="Times New Roman" w:eastAsia="Times New Roman" w:hAnsi="Times New Roman" w:cs="Times New Roman"/>
          <w:color w:val="000000"/>
          <w:sz w:val="28"/>
          <w:szCs w:val="28"/>
          <w:lang w:eastAsia="zh-CN"/>
        </w:rPr>
      </w:pPr>
      <w:r w:rsidRPr="00A3776A">
        <w:rPr>
          <w:rFonts w:ascii="Times New Roman" w:eastAsia="Times New Roman" w:hAnsi="Times New Roman" w:cs="Times New Roman"/>
          <w:color w:val="000000"/>
          <w:sz w:val="28"/>
          <w:szCs w:val="28"/>
          <w:lang w:eastAsia="zh-CN"/>
        </w:rPr>
        <w:t>Заполнять бланк  должен человек, который общается с ребенком большую часть времени и практически ежедневно: как правило, мать, бабушка или отец, а также домашняя няня или воспитатель в дошкольном учреждении. Никаких специальных знаний не требуется: достаточно правильно понимать инструкцию и вопросы.</w:t>
      </w:r>
    </w:p>
    <w:p w:rsidR="00A3776A" w:rsidRPr="00A3776A" w:rsidRDefault="00A3776A" w:rsidP="00427313">
      <w:pPr>
        <w:keepNext/>
        <w:suppressAutoHyphens/>
        <w:spacing w:after="0" w:line="276" w:lineRule="auto"/>
        <w:ind w:firstLine="720"/>
        <w:jc w:val="both"/>
        <w:rPr>
          <w:rFonts w:ascii="Times New Roman" w:eastAsia="Calibri" w:hAnsi="Times New Roman" w:cs="Times New Roman"/>
          <w:color w:val="000000"/>
          <w:sz w:val="28"/>
          <w:szCs w:val="28"/>
          <w:lang w:eastAsia="ru-RU"/>
        </w:rPr>
      </w:pPr>
      <w:r w:rsidRPr="00A3776A">
        <w:rPr>
          <w:rFonts w:ascii="Times New Roman" w:eastAsia="Times New Roman" w:hAnsi="Times New Roman" w:cs="Times New Roman"/>
          <w:color w:val="000000"/>
          <w:sz w:val="28"/>
          <w:szCs w:val="28"/>
          <w:lang w:eastAsia="zh-CN"/>
        </w:rPr>
        <w:t>При заполнении бланка шкалы "</w:t>
      </w:r>
      <w:r w:rsidRPr="00A3776A">
        <w:rPr>
          <w:rFonts w:ascii="Times New Roman" w:eastAsia="Times New Roman" w:hAnsi="Times New Roman" w:cs="Times New Roman"/>
          <w:b/>
          <w:color w:val="000000"/>
          <w:sz w:val="28"/>
          <w:szCs w:val="28"/>
          <w:lang w:eastAsia="zh-CN"/>
        </w:rPr>
        <w:t xml:space="preserve"> </w:t>
      </w:r>
      <w:r w:rsidRPr="00A3776A">
        <w:rPr>
          <w:rFonts w:ascii="Times New Roman" w:eastAsia="Times New Roman" w:hAnsi="Times New Roman" w:cs="Times New Roman"/>
          <w:color w:val="000000"/>
          <w:sz w:val="28"/>
          <w:szCs w:val="28"/>
          <w:lang w:val="en-US" w:eastAsia="zh-CN"/>
        </w:rPr>
        <w:t>KID</w:t>
      </w:r>
      <w:r w:rsidRPr="00A3776A">
        <w:rPr>
          <w:rFonts w:ascii="Times New Roman" w:eastAsia="Times New Roman" w:hAnsi="Times New Roman" w:cs="Times New Roman"/>
          <w:color w:val="000000"/>
          <w:sz w:val="28"/>
          <w:szCs w:val="28"/>
          <w:lang w:eastAsia="zh-CN"/>
        </w:rPr>
        <w:t xml:space="preserve"> </w:t>
      </w:r>
      <w:r w:rsidRPr="00A3776A">
        <w:rPr>
          <w:rFonts w:ascii="Times New Roman" w:eastAsia="Times New Roman" w:hAnsi="Times New Roman" w:cs="Times New Roman"/>
          <w:sz w:val="28"/>
          <w:szCs w:val="28"/>
          <w:lang w:eastAsia="zh-CN"/>
        </w:rPr>
        <w:t>&lt;</w:t>
      </w:r>
      <w:r w:rsidRPr="00A3776A">
        <w:rPr>
          <w:rFonts w:ascii="Times New Roman" w:eastAsia="Times New Roman" w:hAnsi="Times New Roman" w:cs="Times New Roman"/>
          <w:sz w:val="28"/>
          <w:szCs w:val="28"/>
          <w:lang w:val="en-US" w:eastAsia="zh-CN"/>
        </w:rPr>
        <w:t>R</w:t>
      </w:r>
      <w:r w:rsidRPr="00A3776A">
        <w:rPr>
          <w:rFonts w:ascii="Times New Roman" w:eastAsia="Times New Roman" w:hAnsi="Times New Roman" w:cs="Times New Roman"/>
          <w:sz w:val="28"/>
          <w:szCs w:val="28"/>
          <w:lang w:eastAsia="zh-CN"/>
        </w:rPr>
        <w:t>&gt;</w:t>
      </w:r>
      <w:r w:rsidRPr="00A3776A">
        <w:rPr>
          <w:rFonts w:ascii="Times New Roman" w:eastAsia="Times New Roman" w:hAnsi="Times New Roman" w:cs="Times New Roman"/>
          <w:color w:val="000000"/>
          <w:sz w:val="28"/>
          <w:szCs w:val="28"/>
          <w:lang w:eastAsia="zh-CN"/>
        </w:rPr>
        <w:t xml:space="preserve">" </w:t>
      </w:r>
      <w:r w:rsidRPr="00A3776A">
        <w:rPr>
          <w:rFonts w:ascii="Times New Roman" w:eastAsia="Times New Roman" w:hAnsi="Times New Roman" w:cs="Times New Roman"/>
          <w:bCs/>
          <w:color w:val="000000"/>
          <w:sz w:val="28"/>
          <w:szCs w:val="28"/>
          <w:lang w:eastAsia="zh-CN"/>
        </w:rPr>
        <w:t xml:space="preserve">руководствуйтесь </w:t>
      </w:r>
      <w:r w:rsidRPr="00A3776A">
        <w:rPr>
          <w:rFonts w:ascii="Times New Roman" w:eastAsia="Times New Roman" w:hAnsi="Times New Roman" w:cs="Times New Roman"/>
          <w:color w:val="000000"/>
          <w:sz w:val="28"/>
          <w:szCs w:val="28"/>
          <w:lang w:eastAsia="zh-CN"/>
        </w:rPr>
        <w:t xml:space="preserve">следующими правилами. Давая ответ на каждый пункт "Вопросника" (приводимого ниже), найдите на странице "Ответы ..." выделенный </w:t>
      </w:r>
      <w:r w:rsidRPr="00A3776A">
        <w:rPr>
          <w:rFonts w:ascii="Times New Roman" w:eastAsia="Times New Roman" w:hAnsi="Times New Roman" w:cs="Times New Roman"/>
          <w:bCs/>
          <w:color w:val="000000"/>
          <w:sz w:val="28"/>
          <w:szCs w:val="28"/>
          <w:lang w:eastAsia="zh-CN"/>
        </w:rPr>
        <w:t xml:space="preserve">жирным </w:t>
      </w:r>
      <w:r w:rsidRPr="00A3776A">
        <w:rPr>
          <w:rFonts w:ascii="Times New Roman" w:eastAsia="Times New Roman" w:hAnsi="Times New Roman" w:cs="Times New Roman"/>
          <w:color w:val="000000"/>
          <w:sz w:val="28"/>
          <w:szCs w:val="28"/>
          <w:lang w:eastAsia="zh-CN"/>
        </w:rPr>
        <w:t xml:space="preserve">шрифтом номер этого пункта (от 1 до </w:t>
      </w:r>
      <w:r w:rsidRPr="00A3776A">
        <w:rPr>
          <w:rFonts w:ascii="Times New Roman" w:eastAsia="Times New Roman" w:hAnsi="Times New Roman" w:cs="Times New Roman"/>
          <w:bCs/>
          <w:color w:val="000000"/>
          <w:sz w:val="28"/>
          <w:szCs w:val="28"/>
          <w:lang w:eastAsia="zh-CN"/>
        </w:rPr>
        <w:t>252</w:t>
      </w:r>
      <w:r w:rsidRPr="00A3776A">
        <w:rPr>
          <w:rFonts w:ascii="Times New Roman" w:eastAsia="Times New Roman" w:hAnsi="Times New Roman" w:cs="Times New Roman"/>
          <w:color w:val="000000"/>
          <w:sz w:val="28"/>
          <w:szCs w:val="28"/>
          <w:lang w:eastAsia="zh-CN"/>
        </w:rPr>
        <w:t xml:space="preserve">) и обведите кружком одну из цифр 1, 2, 3 справа от найденного номера: </w:t>
      </w:r>
    </w:p>
    <w:p w:rsidR="00A3776A" w:rsidRPr="00A3776A" w:rsidRDefault="00A3776A" w:rsidP="00427313">
      <w:pPr>
        <w:keepNext/>
        <w:numPr>
          <w:ilvl w:val="0"/>
          <w:numId w:val="59"/>
        </w:numPr>
        <w:suppressAutoHyphens/>
        <w:autoSpaceDE w:val="0"/>
        <w:spacing w:after="0" w:line="276" w:lineRule="auto"/>
        <w:contextualSpacing/>
        <w:jc w:val="both"/>
        <w:rPr>
          <w:rFonts w:ascii="Times New Roman" w:eastAsia="Calibri" w:hAnsi="Times New Roman" w:cs="Times New Roman"/>
          <w:color w:val="000000"/>
          <w:sz w:val="28"/>
          <w:szCs w:val="28"/>
          <w:lang w:eastAsia="ru-RU"/>
        </w:rPr>
      </w:pPr>
      <w:r w:rsidRPr="00A3776A">
        <w:rPr>
          <w:rFonts w:ascii="Times New Roman" w:eastAsia="Calibri" w:hAnsi="Times New Roman" w:cs="Times New Roman"/>
          <w:color w:val="000000"/>
          <w:sz w:val="28"/>
          <w:szCs w:val="28"/>
          <w:lang w:eastAsia="ru-RU"/>
        </w:rPr>
        <w:t xml:space="preserve">обведите цифру 1, если пункт описывает действие, которое </w:t>
      </w:r>
      <w:r w:rsidRPr="00A3776A">
        <w:rPr>
          <w:rFonts w:ascii="Times New Roman" w:eastAsia="Calibri" w:hAnsi="Times New Roman" w:cs="Times New Roman"/>
          <w:iCs/>
          <w:color w:val="000000"/>
          <w:sz w:val="28"/>
          <w:szCs w:val="28"/>
          <w:lang w:eastAsia="ru-RU"/>
        </w:rPr>
        <w:t>Ваш</w:t>
      </w:r>
      <w:r w:rsidRPr="00A3776A">
        <w:rPr>
          <w:rFonts w:ascii="Times New Roman" w:eastAsia="Calibri" w:hAnsi="Times New Roman" w:cs="Times New Roman"/>
          <w:i/>
          <w:iCs/>
          <w:color w:val="000000"/>
          <w:sz w:val="28"/>
          <w:szCs w:val="28"/>
          <w:lang w:eastAsia="ru-RU"/>
        </w:rPr>
        <w:t xml:space="preserve"> </w:t>
      </w:r>
      <w:r w:rsidRPr="00A3776A">
        <w:rPr>
          <w:rFonts w:ascii="Times New Roman" w:eastAsia="Calibri" w:hAnsi="Times New Roman" w:cs="Times New Roman"/>
          <w:color w:val="000000"/>
          <w:sz w:val="28"/>
          <w:szCs w:val="28"/>
          <w:lang w:eastAsia="ru-RU"/>
        </w:rPr>
        <w:t xml:space="preserve">ребенок начал выполнять и </w:t>
      </w:r>
      <w:r w:rsidRPr="00A3776A">
        <w:rPr>
          <w:rFonts w:ascii="Times New Roman" w:eastAsia="Calibri" w:hAnsi="Times New Roman" w:cs="Times New Roman"/>
          <w:bCs/>
          <w:color w:val="000000"/>
          <w:sz w:val="28"/>
          <w:szCs w:val="28"/>
          <w:lang w:eastAsia="ru-RU"/>
        </w:rPr>
        <w:t xml:space="preserve">течение последнего </w:t>
      </w:r>
      <w:r w:rsidRPr="00A3776A">
        <w:rPr>
          <w:rFonts w:ascii="Times New Roman" w:eastAsia="Calibri" w:hAnsi="Times New Roman" w:cs="Times New Roman"/>
          <w:color w:val="000000"/>
          <w:sz w:val="28"/>
          <w:szCs w:val="28"/>
          <w:lang w:eastAsia="ru-RU"/>
        </w:rPr>
        <w:t xml:space="preserve">месяца (то, что ребенок впервые сделал или </w:t>
      </w:r>
      <w:r w:rsidRPr="00A3776A">
        <w:rPr>
          <w:rFonts w:ascii="Times New Roman" w:eastAsia="Calibri" w:hAnsi="Times New Roman" w:cs="Times New Roman"/>
          <w:bCs/>
          <w:color w:val="000000"/>
          <w:sz w:val="28"/>
          <w:szCs w:val="28"/>
          <w:lang w:eastAsia="ru-RU"/>
        </w:rPr>
        <w:t xml:space="preserve">сказал </w:t>
      </w:r>
      <w:r w:rsidRPr="00A3776A">
        <w:rPr>
          <w:rFonts w:ascii="Times New Roman" w:eastAsia="Calibri" w:hAnsi="Times New Roman" w:cs="Times New Roman"/>
          <w:color w:val="000000"/>
          <w:sz w:val="28"/>
          <w:szCs w:val="28"/>
          <w:lang w:eastAsia="ru-RU"/>
        </w:rPr>
        <w:t xml:space="preserve">при Вас в течение </w:t>
      </w:r>
      <w:r w:rsidRPr="00A3776A">
        <w:rPr>
          <w:rFonts w:ascii="Times New Roman" w:eastAsia="Calibri" w:hAnsi="Times New Roman" w:cs="Times New Roman"/>
          <w:color w:val="000000"/>
          <w:spacing w:val="-2"/>
          <w:sz w:val="28"/>
          <w:szCs w:val="28"/>
          <w:lang w:eastAsia="ru-RU"/>
        </w:rPr>
        <w:t>последнего месяца);</w:t>
      </w:r>
    </w:p>
    <w:p w:rsidR="00A3776A" w:rsidRPr="00A3776A" w:rsidRDefault="00A3776A" w:rsidP="00427313">
      <w:pPr>
        <w:keepNext/>
        <w:numPr>
          <w:ilvl w:val="0"/>
          <w:numId w:val="59"/>
        </w:numPr>
        <w:suppressAutoHyphens/>
        <w:autoSpaceDE w:val="0"/>
        <w:spacing w:after="0" w:line="276" w:lineRule="auto"/>
        <w:contextualSpacing/>
        <w:jc w:val="both"/>
        <w:rPr>
          <w:rFonts w:ascii="Times New Roman" w:eastAsia="Calibri" w:hAnsi="Times New Roman" w:cs="Times New Roman"/>
          <w:bCs/>
          <w:color w:val="000000"/>
          <w:sz w:val="28"/>
          <w:szCs w:val="28"/>
          <w:lang w:eastAsia="ru-RU"/>
        </w:rPr>
      </w:pPr>
      <w:r w:rsidRPr="00A3776A">
        <w:rPr>
          <w:rFonts w:ascii="Times New Roman" w:eastAsia="Calibri" w:hAnsi="Times New Roman" w:cs="Times New Roman"/>
          <w:color w:val="000000"/>
          <w:sz w:val="28"/>
          <w:szCs w:val="28"/>
          <w:lang w:eastAsia="ru-RU"/>
        </w:rPr>
        <w:t xml:space="preserve">обведите цифру 2 , если пункт описывает действие, которое Ваш ребенок уже выполнял </w:t>
      </w:r>
      <w:r w:rsidRPr="00A3776A">
        <w:rPr>
          <w:rFonts w:ascii="Times New Roman" w:eastAsia="Calibri" w:hAnsi="Times New Roman" w:cs="Times New Roman"/>
          <w:color w:val="000000"/>
          <w:spacing w:val="-2"/>
          <w:sz w:val="28"/>
          <w:szCs w:val="28"/>
          <w:lang w:eastAsia="ru-RU"/>
        </w:rPr>
        <w:t xml:space="preserve">месяц </w:t>
      </w:r>
      <w:r w:rsidRPr="00A3776A">
        <w:rPr>
          <w:rFonts w:ascii="Times New Roman" w:eastAsia="Calibri" w:hAnsi="Times New Roman" w:cs="Times New Roman"/>
          <w:bCs/>
          <w:color w:val="000000"/>
          <w:spacing w:val="-2"/>
          <w:sz w:val="28"/>
          <w:szCs w:val="28"/>
          <w:lang w:eastAsia="ru-RU"/>
        </w:rPr>
        <w:t xml:space="preserve">назад или </w:t>
      </w:r>
      <w:r w:rsidRPr="00A3776A">
        <w:rPr>
          <w:rFonts w:ascii="Times New Roman" w:eastAsia="Calibri" w:hAnsi="Times New Roman" w:cs="Times New Roman"/>
          <w:color w:val="000000"/>
          <w:spacing w:val="-2"/>
          <w:sz w:val="28"/>
          <w:szCs w:val="28"/>
          <w:lang w:eastAsia="ru-RU"/>
        </w:rPr>
        <w:t xml:space="preserve">ранее (независимо от </w:t>
      </w:r>
      <w:r w:rsidRPr="00A3776A">
        <w:rPr>
          <w:rFonts w:ascii="Times New Roman" w:eastAsia="Calibri" w:hAnsi="Times New Roman" w:cs="Times New Roman"/>
          <w:bCs/>
          <w:color w:val="000000"/>
          <w:spacing w:val="-2"/>
          <w:sz w:val="28"/>
          <w:szCs w:val="28"/>
          <w:lang w:eastAsia="ru-RU"/>
        </w:rPr>
        <w:t xml:space="preserve">того, </w:t>
      </w:r>
      <w:r w:rsidRPr="00A3776A">
        <w:rPr>
          <w:rFonts w:ascii="Times New Roman" w:eastAsia="Calibri" w:hAnsi="Times New Roman" w:cs="Times New Roman"/>
          <w:color w:val="000000"/>
          <w:spacing w:val="-2"/>
          <w:sz w:val="28"/>
          <w:szCs w:val="28"/>
          <w:lang w:eastAsia="ru-RU"/>
        </w:rPr>
        <w:t>продолжает ли он это делать или перестал потому, ч</w:t>
      </w:r>
      <w:r w:rsidRPr="00A3776A">
        <w:rPr>
          <w:rFonts w:ascii="Times New Roman" w:eastAsia="Calibri" w:hAnsi="Times New Roman" w:cs="Times New Roman"/>
          <w:color w:val="000000"/>
          <w:spacing w:val="-5"/>
          <w:sz w:val="28"/>
          <w:szCs w:val="28"/>
          <w:lang w:eastAsia="ru-RU"/>
        </w:rPr>
        <w:t xml:space="preserve">то </w:t>
      </w:r>
      <w:r w:rsidRPr="00A3776A">
        <w:rPr>
          <w:rFonts w:ascii="Times New Roman" w:eastAsia="Calibri" w:hAnsi="Times New Roman" w:cs="Times New Roman"/>
          <w:bCs/>
          <w:color w:val="000000"/>
          <w:spacing w:val="-5"/>
          <w:sz w:val="28"/>
          <w:szCs w:val="28"/>
          <w:lang w:eastAsia="ru-RU"/>
        </w:rPr>
        <w:t>перерос);</w:t>
      </w:r>
    </w:p>
    <w:p w:rsidR="00A3776A" w:rsidRPr="00A3776A" w:rsidRDefault="00A3776A" w:rsidP="00427313">
      <w:pPr>
        <w:keepNext/>
        <w:numPr>
          <w:ilvl w:val="0"/>
          <w:numId w:val="59"/>
        </w:numPr>
        <w:suppressAutoHyphens/>
        <w:autoSpaceDE w:val="0"/>
        <w:spacing w:after="0" w:line="276" w:lineRule="auto"/>
        <w:contextualSpacing/>
        <w:jc w:val="both"/>
        <w:rPr>
          <w:rFonts w:ascii="Times New Roman" w:eastAsia="Times New Roman" w:hAnsi="Times New Roman" w:cs="Times New Roman"/>
          <w:color w:val="000000"/>
          <w:sz w:val="28"/>
          <w:szCs w:val="28"/>
          <w:lang w:eastAsia="zh-CN"/>
        </w:rPr>
      </w:pPr>
      <w:r w:rsidRPr="00A3776A">
        <w:rPr>
          <w:rFonts w:ascii="Times New Roman" w:eastAsia="Calibri" w:hAnsi="Times New Roman" w:cs="Times New Roman"/>
          <w:bCs/>
          <w:color w:val="000000"/>
          <w:sz w:val="28"/>
          <w:szCs w:val="28"/>
          <w:lang w:eastAsia="ru-RU"/>
        </w:rPr>
        <w:t xml:space="preserve">обведите </w:t>
      </w:r>
      <w:r w:rsidRPr="00A3776A">
        <w:rPr>
          <w:rFonts w:ascii="Times New Roman" w:eastAsia="Calibri" w:hAnsi="Times New Roman" w:cs="Times New Roman"/>
          <w:color w:val="000000"/>
          <w:sz w:val="28"/>
          <w:szCs w:val="28"/>
          <w:lang w:eastAsia="ru-RU"/>
        </w:rPr>
        <w:t>цифру 3 , если пункт описывает действие, не совершаемое Вашим ребенком до сих пор, потому что он не дорос или не может его выполнить.</w:t>
      </w:r>
    </w:p>
    <w:p w:rsidR="00A3776A" w:rsidRPr="00A3776A" w:rsidRDefault="00A3776A" w:rsidP="00427313">
      <w:pPr>
        <w:keepNext/>
        <w:suppressAutoHyphens/>
        <w:spacing w:after="0" w:line="276" w:lineRule="auto"/>
        <w:ind w:firstLine="720"/>
        <w:jc w:val="both"/>
        <w:rPr>
          <w:rFonts w:ascii="Times New Roman" w:eastAsia="Times New Roman" w:hAnsi="Times New Roman" w:cs="Times New Roman"/>
          <w:b/>
          <w:bCs/>
          <w:color w:val="000000"/>
          <w:sz w:val="26"/>
          <w:szCs w:val="26"/>
          <w:lang w:eastAsia="zh-CN"/>
        </w:rPr>
      </w:pPr>
      <w:r w:rsidRPr="00A3776A">
        <w:rPr>
          <w:rFonts w:ascii="Times New Roman" w:eastAsia="Times New Roman" w:hAnsi="Times New Roman" w:cs="Times New Roman"/>
          <w:color w:val="000000"/>
          <w:sz w:val="28"/>
          <w:szCs w:val="28"/>
          <w:lang w:eastAsia="zh-CN"/>
        </w:rPr>
        <w:t xml:space="preserve">Старайтесь не оставлять </w:t>
      </w:r>
      <w:r w:rsidRPr="00A3776A">
        <w:rPr>
          <w:rFonts w:ascii="Times New Roman" w:eastAsia="Times New Roman" w:hAnsi="Times New Roman" w:cs="Times New Roman"/>
          <w:bCs/>
          <w:color w:val="000000"/>
          <w:sz w:val="28"/>
          <w:szCs w:val="28"/>
          <w:lang w:eastAsia="zh-CN"/>
        </w:rPr>
        <w:t xml:space="preserve">пунктов </w:t>
      </w:r>
      <w:r w:rsidRPr="00A3776A">
        <w:rPr>
          <w:rFonts w:ascii="Times New Roman" w:eastAsia="Times New Roman" w:hAnsi="Times New Roman" w:cs="Times New Roman"/>
          <w:color w:val="000000"/>
          <w:sz w:val="28"/>
          <w:szCs w:val="28"/>
          <w:lang w:eastAsia="zh-CN"/>
        </w:rPr>
        <w:t xml:space="preserve"> без ответа и не обводите два </w:t>
      </w:r>
      <w:r w:rsidRPr="00A3776A">
        <w:rPr>
          <w:rFonts w:ascii="Times New Roman" w:eastAsia="Times New Roman" w:hAnsi="Times New Roman" w:cs="Times New Roman"/>
          <w:bCs/>
          <w:color w:val="000000"/>
          <w:sz w:val="28"/>
          <w:szCs w:val="28"/>
          <w:lang w:eastAsia="zh-CN"/>
        </w:rPr>
        <w:t xml:space="preserve">варианта </w:t>
      </w:r>
      <w:r w:rsidRPr="00A3776A">
        <w:rPr>
          <w:rFonts w:ascii="Times New Roman" w:eastAsia="Times New Roman" w:hAnsi="Times New Roman" w:cs="Times New Roman"/>
          <w:color w:val="000000"/>
          <w:sz w:val="28"/>
          <w:szCs w:val="28"/>
          <w:lang w:eastAsia="zh-CN"/>
        </w:rPr>
        <w:t xml:space="preserve">ответа на один </w:t>
      </w:r>
      <w:r w:rsidRPr="00A3776A">
        <w:rPr>
          <w:rFonts w:ascii="Times New Roman" w:eastAsia="Times New Roman" w:hAnsi="Times New Roman" w:cs="Times New Roman"/>
          <w:bCs/>
          <w:color w:val="000000"/>
          <w:spacing w:val="-4"/>
          <w:sz w:val="28"/>
          <w:szCs w:val="28"/>
          <w:lang w:eastAsia="zh-CN"/>
        </w:rPr>
        <w:t xml:space="preserve">пункт (оператор, </w:t>
      </w:r>
      <w:r w:rsidRPr="00A3776A">
        <w:rPr>
          <w:rFonts w:ascii="Times New Roman" w:eastAsia="Times New Roman" w:hAnsi="Times New Roman" w:cs="Times New Roman"/>
          <w:color w:val="000000"/>
          <w:spacing w:val="-4"/>
          <w:sz w:val="28"/>
          <w:szCs w:val="28"/>
          <w:lang w:eastAsia="zh-CN"/>
        </w:rPr>
        <w:t xml:space="preserve">обрабатывающий ответы, не </w:t>
      </w:r>
      <w:r w:rsidRPr="00A3776A">
        <w:rPr>
          <w:rFonts w:ascii="Times New Roman" w:eastAsia="Times New Roman" w:hAnsi="Times New Roman" w:cs="Times New Roman"/>
          <w:bCs/>
          <w:color w:val="000000"/>
          <w:spacing w:val="-4"/>
          <w:sz w:val="28"/>
          <w:szCs w:val="28"/>
          <w:lang w:eastAsia="zh-CN"/>
        </w:rPr>
        <w:lastRenderedPageBreak/>
        <w:t xml:space="preserve">сможет лучше </w:t>
      </w:r>
      <w:r w:rsidRPr="00A3776A">
        <w:rPr>
          <w:rFonts w:ascii="Times New Roman" w:eastAsia="Times New Roman" w:hAnsi="Times New Roman" w:cs="Times New Roman"/>
          <w:color w:val="000000"/>
          <w:spacing w:val="-4"/>
          <w:sz w:val="28"/>
          <w:szCs w:val="28"/>
          <w:lang w:eastAsia="zh-CN"/>
        </w:rPr>
        <w:t xml:space="preserve">Вас выбрать наиболее </w:t>
      </w:r>
      <w:r w:rsidRPr="00A3776A">
        <w:rPr>
          <w:rFonts w:ascii="Times New Roman" w:eastAsia="Times New Roman" w:hAnsi="Times New Roman" w:cs="Times New Roman"/>
          <w:bCs/>
          <w:color w:val="000000"/>
          <w:spacing w:val="-4"/>
          <w:sz w:val="28"/>
          <w:szCs w:val="28"/>
          <w:lang w:eastAsia="zh-CN"/>
        </w:rPr>
        <w:t xml:space="preserve">точный вариант). Допущенные </w:t>
      </w:r>
      <w:r w:rsidRPr="00A3776A">
        <w:rPr>
          <w:rFonts w:ascii="Times New Roman" w:eastAsia="Times New Roman" w:hAnsi="Times New Roman" w:cs="Times New Roman"/>
          <w:color w:val="000000"/>
          <w:spacing w:val="-4"/>
          <w:sz w:val="28"/>
          <w:szCs w:val="28"/>
          <w:lang w:eastAsia="zh-CN"/>
        </w:rPr>
        <w:t xml:space="preserve">ошибки четко исправьте, </w:t>
      </w:r>
      <w:r w:rsidRPr="00A3776A">
        <w:rPr>
          <w:rFonts w:ascii="Times New Roman" w:eastAsia="Times New Roman" w:hAnsi="Times New Roman" w:cs="Times New Roman"/>
          <w:bCs/>
          <w:color w:val="000000"/>
          <w:spacing w:val="-4"/>
          <w:sz w:val="28"/>
          <w:szCs w:val="28"/>
          <w:lang w:eastAsia="zh-CN"/>
        </w:rPr>
        <w:t xml:space="preserve">чтоб </w:t>
      </w:r>
      <w:r w:rsidRPr="00A3776A">
        <w:rPr>
          <w:rFonts w:ascii="Times New Roman" w:eastAsia="Times New Roman" w:hAnsi="Times New Roman" w:cs="Times New Roman"/>
          <w:iCs/>
          <w:color w:val="000000"/>
          <w:spacing w:val="-4"/>
          <w:sz w:val="28"/>
          <w:szCs w:val="28"/>
          <w:lang w:eastAsia="zh-CN"/>
        </w:rPr>
        <w:t>не</w:t>
      </w:r>
      <w:r w:rsidRPr="00A3776A">
        <w:rPr>
          <w:rFonts w:ascii="Times New Roman" w:eastAsia="Times New Roman" w:hAnsi="Times New Roman" w:cs="Times New Roman"/>
          <w:i/>
          <w:iCs/>
          <w:color w:val="000000"/>
          <w:spacing w:val="-4"/>
          <w:sz w:val="28"/>
          <w:szCs w:val="28"/>
          <w:lang w:eastAsia="zh-CN"/>
        </w:rPr>
        <w:t xml:space="preserve"> </w:t>
      </w:r>
      <w:r w:rsidRPr="00A3776A">
        <w:rPr>
          <w:rFonts w:ascii="Times New Roman" w:eastAsia="Times New Roman" w:hAnsi="Times New Roman" w:cs="Times New Roman"/>
          <w:color w:val="000000"/>
          <w:spacing w:val="-4"/>
          <w:sz w:val="28"/>
          <w:szCs w:val="28"/>
          <w:lang w:eastAsia="zh-CN"/>
        </w:rPr>
        <w:t xml:space="preserve">оставалось </w:t>
      </w:r>
      <w:r w:rsidRPr="00A3776A">
        <w:rPr>
          <w:rFonts w:ascii="Times New Roman" w:eastAsia="Times New Roman" w:hAnsi="Times New Roman" w:cs="Times New Roman"/>
          <w:bCs/>
          <w:color w:val="000000"/>
          <w:spacing w:val="-4"/>
          <w:sz w:val="28"/>
          <w:szCs w:val="28"/>
          <w:lang w:eastAsia="zh-CN"/>
        </w:rPr>
        <w:t>двусмысленностей.</w:t>
      </w:r>
    </w:p>
    <w:p w:rsidR="00A3776A" w:rsidRPr="00A3776A" w:rsidRDefault="00A3776A" w:rsidP="00427313">
      <w:pPr>
        <w:keepNext/>
        <w:suppressAutoHyphens/>
        <w:spacing w:after="0" w:line="276" w:lineRule="auto"/>
        <w:jc w:val="center"/>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b/>
          <w:bCs/>
          <w:color w:val="000000"/>
          <w:sz w:val="26"/>
          <w:szCs w:val="26"/>
          <w:lang w:eastAsia="zh-CN"/>
        </w:rPr>
        <w:t>Вопросник шкалы</w:t>
      </w:r>
      <w:r w:rsidRPr="00A3776A">
        <w:rPr>
          <w:rFonts w:ascii="Times New Roman" w:eastAsia="Times New Roman" w:hAnsi="Times New Roman" w:cs="Times New Roman"/>
          <w:b/>
          <w:color w:val="000000"/>
          <w:sz w:val="26"/>
          <w:szCs w:val="26"/>
          <w:lang w:eastAsia="zh-CN"/>
        </w:rPr>
        <w:t xml:space="preserve"> </w:t>
      </w:r>
      <w:r w:rsidRPr="00A3776A">
        <w:rPr>
          <w:rFonts w:ascii="Times New Roman" w:eastAsia="Times New Roman" w:hAnsi="Times New Roman" w:cs="Times New Roman"/>
          <w:b/>
          <w:color w:val="000000"/>
          <w:sz w:val="26"/>
          <w:szCs w:val="26"/>
          <w:lang w:val="en-US" w:eastAsia="zh-CN"/>
        </w:rPr>
        <w:t>KID</w:t>
      </w:r>
      <w:r w:rsidRPr="00A3776A">
        <w:rPr>
          <w:rFonts w:ascii="Times New Roman" w:eastAsia="Times New Roman" w:hAnsi="Times New Roman" w:cs="Times New Roman"/>
          <w:b/>
          <w:color w:val="000000"/>
          <w:sz w:val="26"/>
          <w:szCs w:val="26"/>
          <w:lang w:eastAsia="zh-CN"/>
        </w:rPr>
        <w:t xml:space="preserve"> </w:t>
      </w:r>
      <w:r w:rsidRPr="00A3776A">
        <w:rPr>
          <w:rFonts w:ascii="Times New Roman" w:eastAsia="Times New Roman" w:hAnsi="Times New Roman" w:cs="Times New Roman"/>
          <w:b/>
          <w:sz w:val="26"/>
          <w:szCs w:val="26"/>
          <w:lang w:eastAsia="zh-CN"/>
        </w:rPr>
        <w:t>&lt;</w:t>
      </w:r>
      <w:r w:rsidRPr="00A3776A">
        <w:rPr>
          <w:rFonts w:ascii="Times New Roman" w:eastAsia="Times New Roman" w:hAnsi="Times New Roman" w:cs="Times New Roman"/>
          <w:b/>
          <w:sz w:val="26"/>
          <w:szCs w:val="26"/>
          <w:lang w:val="en-US" w:eastAsia="zh-CN"/>
        </w:rPr>
        <w:t>R</w:t>
      </w:r>
      <w:r w:rsidRPr="00A3776A">
        <w:rPr>
          <w:rFonts w:ascii="Times New Roman" w:eastAsia="Times New Roman" w:hAnsi="Times New Roman" w:cs="Times New Roman"/>
          <w:b/>
          <w:sz w:val="26"/>
          <w:szCs w:val="26"/>
          <w:lang w:eastAsia="zh-CN"/>
        </w:rPr>
        <w:t>&gt;</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z w:val="26"/>
          <w:szCs w:val="26"/>
          <w:lang w:eastAsia="zh-CN"/>
        </w:rPr>
        <w:t>1 Питается от груди или из бутылки</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z w:val="26"/>
          <w:szCs w:val="26"/>
          <w:lang w:eastAsia="zh-CN"/>
        </w:rPr>
        <w:t>2 Стаскивает шапочку со своей головы</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z w:val="26"/>
          <w:szCs w:val="26"/>
          <w:lang w:eastAsia="zh-CN"/>
        </w:rPr>
        <w:t>3 Берет пищу с ложки</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z w:val="26"/>
          <w:szCs w:val="26"/>
          <w:lang w:eastAsia="zh-CN"/>
        </w:rPr>
        <w:t>4 Играет в прятки (в "ку-ку": "прячет" лицо за ладонями)</w:t>
      </w:r>
    </w:p>
    <w:p w:rsidR="00A3776A" w:rsidRPr="00A3776A" w:rsidRDefault="00A3776A" w:rsidP="00427313">
      <w:pPr>
        <w:keepNext/>
        <w:suppressAutoHyphens/>
        <w:spacing w:after="0" w:line="276" w:lineRule="auto"/>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z w:val="26"/>
          <w:szCs w:val="26"/>
          <w:lang w:eastAsia="zh-CN"/>
        </w:rPr>
        <w:t>5 Плачет, когда отбирают игрушку</w:t>
      </w:r>
      <w:r w:rsidRPr="00A3776A">
        <w:rPr>
          <w:rFonts w:ascii="Times New Roman" w:eastAsia="Times New Roman" w:hAnsi="Times New Roman" w:cs="Times New Roman"/>
          <w:color w:val="000000"/>
          <w:sz w:val="26"/>
          <w:szCs w:val="26"/>
          <w:lang w:eastAsia="zh-CN"/>
        </w:rPr>
        <w:br/>
        <w:t>6 С удовольствием открывает и закрывает крышку коробочки</w:t>
      </w:r>
      <w:r w:rsidRPr="00A3776A">
        <w:rPr>
          <w:rFonts w:ascii="Times New Roman" w:eastAsia="Times New Roman" w:hAnsi="Times New Roman" w:cs="Times New Roman"/>
          <w:color w:val="000000"/>
          <w:sz w:val="26"/>
          <w:szCs w:val="26"/>
          <w:lang w:eastAsia="zh-CN"/>
        </w:rPr>
        <w:br/>
        <w:t>7 Подражает покашливанию, мычанию, цоканью, другим звукам</w:t>
      </w:r>
      <w:r w:rsidRPr="00A3776A">
        <w:rPr>
          <w:rFonts w:ascii="Times New Roman" w:eastAsia="Times New Roman" w:hAnsi="Times New Roman" w:cs="Times New Roman"/>
          <w:color w:val="000000"/>
          <w:sz w:val="26"/>
          <w:szCs w:val="26"/>
          <w:lang w:eastAsia="zh-CN"/>
        </w:rPr>
        <w:br/>
        <w:t>8 Берет маленькие предметы двумя пальцами</w:t>
      </w:r>
    </w:p>
    <w:p w:rsidR="00A3776A" w:rsidRPr="00A3776A" w:rsidRDefault="00A3776A" w:rsidP="00427313">
      <w:pPr>
        <w:keepNext/>
        <w:suppressAutoHyphens/>
        <w:spacing w:after="0" w:line="276" w:lineRule="auto"/>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z w:val="26"/>
          <w:szCs w:val="26"/>
          <w:lang w:eastAsia="zh-CN"/>
        </w:rPr>
        <w:t>9 Может самостоятельно сесть, даже если до этого лежал(а) на животе</w:t>
      </w:r>
      <w:r w:rsidRPr="00A3776A">
        <w:rPr>
          <w:rFonts w:ascii="Times New Roman" w:eastAsia="Times New Roman" w:hAnsi="Times New Roman" w:cs="Times New Roman"/>
          <w:color w:val="000000"/>
          <w:sz w:val="26"/>
          <w:szCs w:val="26"/>
          <w:lang w:eastAsia="zh-CN"/>
        </w:rPr>
        <w:br/>
        <w:t>10 Подпрыгивает, если поддерживать подмышки</w:t>
      </w:r>
      <w:r w:rsidRPr="00A3776A">
        <w:rPr>
          <w:rFonts w:ascii="Times New Roman" w:eastAsia="Times New Roman" w:hAnsi="Times New Roman" w:cs="Times New Roman"/>
          <w:color w:val="000000"/>
          <w:sz w:val="26"/>
          <w:szCs w:val="26"/>
          <w:lang w:eastAsia="zh-CN"/>
        </w:rPr>
        <w:br/>
        <w:t>11 Может самостоятельно сесть, если перед этим стоял(а)</w:t>
      </w:r>
      <w:r w:rsidRPr="00A3776A">
        <w:rPr>
          <w:rFonts w:ascii="Times New Roman" w:eastAsia="Times New Roman" w:hAnsi="Times New Roman" w:cs="Times New Roman"/>
          <w:color w:val="000000"/>
          <w:sz w:val="26"/>
          <w:szCs w:val="26"/>
          <w:lang w:eastAsia="zh-CN"/>
        </w:rPr>
        <w:br/>
        <w:t>12 Помогает одеванию, просовывая руки в рукава</w:t>
      </w:r>
    </w:p>
    <w:p w:rsidR="00A3776A" w:rsidRPr="00A3776A" w:rsidRDefault="00A3776A" w:rsidP="00427313">
      <w:pPr>
        <w:keepNext/>
        <w:suppressAutoHyphens/>
        <w:spacing w:after="0" w:line="276" w:lineRule="auto"/>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z w:val="26"/>
          <w:szCs w:val="26"/>
          <w:lang w:eastAsia="zh-CN"/>
        </w:rPr>
        <w:t>13 Смотрит на людей и успокаивается (затихает)</w:t>
      </w:r>
      <w:r w:rsidRPr="00A3776A">
        <w:rPr>
          <w:rFonts w:ascii="Times New Roman" w:eastAsia="Times New Roman" w:hAnsi="Times New Roman" w:cs="Times New Roman"/>
          <w:color w:val="000000"/>
          <w:sz w:val="26"/>
          <w:szCs w:val="26"/>
          <w:lang w:eastAsia="zh-CN"/>
        </w:rPr>
        <w:br/>
        <w:t>14 Тянется к знакомому человеку</w:t>
      </w:r>
      <w:r w:rsidRPr="00A3776A">
        <w:rPr>
          <w:rFonts w:ascii="Times New Roman" w:eastAsia="Times New Roman" w:hAnsi="Times New Roman" w:cs="Times New Roman"/>
          <w:color w:val="000000"/>
          <w:sz w:val="26"/>
          <w:szCs w:val="26"/>
          <w:lang w:eastAsia="zh-CN"/>
        </w:rPr>
        <w:br/>
        <w:t>15 Может один(одна) играть с игрушками в течение 15 минут</w:t>
      </w:r>
      <w:r w:rsidRPr="00A3776A">
        <w:rPr>
          <w:rFonts w:ascii="Times New Roman" w:eastAsia="Times New Roman" w:hAnsi="Times New Roman" w:cs="Times New Roman"/>
          <w:color w:val="000000"/>
          <w:sz w:val="26"/>
          <w:szCs w:val="26"/>
          <w:lang w:eastAsia="zh-CN"/>
        </w:rPr>
        <w:br/>
        <w:t>16 Трясет погремушкой, если ее вложить в руку</w:t>
      </w:r>
    </w:p>
    <w:p w:rsidR="00A3776A" w:rsidRPr="00A3776A" w:rsidRDefault="00A3776A" w:rsidP="00427313">
      <w:pPr>
        <w:keepNext/>
        <w:suppressAutoHyphens/>
        <w:spacing w:after="0" w:line="276" w:lineRule="auto"/>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z w:val="26"/>
          <w:szCs w:val="26"/>
          <w:lang w:eastAsia="zh-CN"/>
        </w:rPr>
        <w:t>17 Черкает карандашом по собственной инициативе</w:t>
      </w:r>
      <w:r w:rsidRPr="00A3776A">
        <w:rPr>
          <w:rFonts w:ascii="Times New Roman" w:eastAsia="Times New Roman" w:hAnsi="Times New Roman" w:cs="Times New Roman"/>
          <w:color w:val="000000"/>
          <w:sz w:val="26"/>
          <w:szCs w:val="26"/>
          <w:lang w:eastAsia="zh-CN"/>
        </w:rPr>
        <w:br/>
        <w:t>18 Преодолевает препятствия, чтобы достать нужную вещь</w:t>
      </w:r>
      <w:r w:rsidRPr="00A3776A">
        <w:rPr>
          <w:rFonts w:ascii="Times New Roman" w:eastAsia="Times New Roman" w:hAnsi="Times New Roman" w:cs="Times New Roman"/>
          <w:color w:val="000000"/>
          <w:sz w:val="26"/>
          <w:szCs w:val="26"/>
          <w:lang w:eastAsia="zh-CN"/>
        </w:rPr>
        <w:br/>
        <w:t>19 Произносит звуки "ммм" или "ссс"</w:t>
      </w:r>
      <w:r w:rsidRPr="00A3776A">
        <w:rPr>
          <w:rFonts w:ascii="Times New Roman" w:eastAsia="Times New Roman" w:hAnsi="Times New Roman" w:cs="Times New Roman"/>
          <w:color w:val="000000"/>
          <w:sz w:val="26"/>
          <w:szCs w:val="26"/>
          <w:lang w:eastAsia="zh-CN"/>
        </w:rPr>
        <w:br/>
        <w:t>20 Машет ручкой "пока-пока" в подходящий момент</w:t>
      </w:r>
    </w:p>
    <w:p w:rsidR="00A3776A" w:rsidRPr="00A3776A" w:rsidRDefault="00A3776A" w:rsidP="00427313">
      <w:pPr>
        <w:keepNext/>
        <w:suppressAutoHyphens/>
        <w:spacing w:after="0" w:line="276" w:lineRule="auto"/>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z w:val="26"/>
          <w:szCs w:val="26"/>
          <w:lang w:eastAsia="zh-CN"/>
        </w:rPr>
        <w:t>21 Держит свою бутылочку, снова берет ее, если выпустит из рук</w:t>
      </w:r>
      <w:r w:rsidRPr="00A3776A">
        <w:rPr>
          <w:rFonts w:ascii="Times New Roman" w:eastAsia="Times New Roman" w:hAnsi="Times New Roman" w:cs="Times New Roman"/>
          <w:color w:val="000000"/>
          <w:sz w:val="26"/>
          <w:szCs w:val="26"/>
          <w:lang w:eastAsia="zh-CN"/>
        </w:rPr>
        <w:br/>
        <w:t>22 Может начать ползти, если перед этим сидел(а)</w:t>
      </w:r>
      <w:r w:rsidRPr="00A3776A">
        <w:rPr>
          <w:rFonts w:ascii="Times New Roman" w:eastAsia="Times New Roman" w:hAnsi="Times New Roman" w:cs="Times New Roman"/>
          <w:color w:val="000000"/>
          <w:sz w:val="26"/>
          <w:szCs w:val="26"/>
          <w:lang w:eastAsia="zh-CN"/>
        </w:rPr>
        <w:br/>
        <w:t>23 Обхватывает бутылочку руками, когда сосет из нее</w:t>
      </w:r>
      <w:r w:rsidRPr="00A3776A">
        <w:rPr>
          <w:rFonts w:ascii="Times New Roman" w:eastAsia="Times New Roman" w:hAnsi="Times New Roman" w:cs="Times New Roman"/>
          <w:color w:val="000000"/>
          <w:sz w:val="26"/>
          <w:szCs w:val="26"/>
          <w:lang w:eastAsia="zh-CN"/>
        </w:rPr>
        <w:br/>
        <w:t>24 Пытается привлечь внимание взрослого лепетом и улыбками</w:t>
      </w:r>
    </w:p>
    <w:p w:rsidR="00A3776A" w:rsidRPr="00A3776A" w:rsidRDefault="00A3776A" w:rsidP="00427313">
      <w:pPr>
        <w:keepNext/>
        <w:suppressAutoHyphens/>
        <w:spacing w:after="0" w:line="276" w:lineRule="auto"/>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z w:val="26"/>
          <w:szCs w:val="26"/>
          <w:lang w:eastAsia="zh-CN"/>
        </w:rPr>
        <w:t>25 Дает игрушку, если вы протянете за ней руку</w:t>
      </w:r>
      <w:r w:rsidRPr="00A3776A">
        <w:rPr>
          <w:rFonts w:ascii="Times New Roman" w:eastAsia="Times New Roman" w:hAnsi="Times New Roman" w:cs="Times New Roman"/>
          <w:color w:val="000000"/>
          <w:sz w:val="26"/>
          <w:szCs w:val="26"/>
          <w:lang w:eastAsia="zh-CN"/>
        </w:rPr>
        <w:br/>
        <w:t>26 Избегает предметов, которые могут причинить боль</w:t>
      </w:r>
      <w:r w:rsidRPr="00A3776A">
        <w:rPr>
          <w:rFonts w:ascii="Times New Roman" w:eastAsia="Times New Roman" w:hAnsi="Times New Roman" w:cs="Times New Roman"/>
          <w:color w:val="000000"/>
          <w:sz w:val="26"/>
          <w:szCs w:val="26"/>
          <w:lang w:eastAsia="zh-CN"/>
        </w:rPr>
        <w:br/>
        <w:t>27 Берет предметы и рассматривает их</w:t>
      </w:r>
      <w:r w:rsidRPr="00A3776A">
        <w:rPr>
          <w:rFonts w:ascii="Times New Roman" w:eastAsia="Times New Roman" w:hAnsi="Times New Roman" w:cs="Times New Roman"/>
          <w:color w:val="000000"/>
          <w:sz w:val="26"/>
          <w:szCs w:val="26"/>
          <w:lang w:eastAsia="zh-CN"/>
        </w:rPr>
        <w:br/>
        <w:t>28 "Разговаривает" на своем языке ("гулит")</w:t>
      </w:r>
    </w:p>
    <w:p w:rsidR="00A3776A" w:rsidRPr="00A3776A" w:rsidRDefault="00A3776A" w:rsidP="00427313">
      <w:pPr>
        <w:keepNext/>
        <w:suppressAutoHyphens/>
        <w:spacing w:after="0" w:line="276" w:lineRule="auto"/>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z w:val="26"/>
          <w:szCs w:val="26"/>
          <w:lang w:eastAsia="zh-CN"/>
        </w:rPr>
        <w:t>29 Четко произносит одно слово</w:t>
      </w:r>
      <w:r w:rsidRPr="00A3776A">
        <w:rPr>
          <w:rFonts w:ascii="Times New Roman" w:eastAsia="Times New Roman" w:hAnsi="Times New Roman" w:cs="Times New Roman"/>
          <w:color w:val="000000"/>
          <w:sz w:val="26"/>
          <w:szCs w:val="26"/>
          <w:lang w:eastAsia="zh-CN"/>
        </w:rPr>
        <w:br/>
        <w:t>30 Хлопает в ладоши, когда попросят</w:t>
      </w:r>
      <w:r w:rsidRPr="00A3776A">
        <w:rPr>
          <w:rFonts w:ascii="Times New Roman" w:eastAsia="Times New Roman" w:hAnsi="Times New Roman" w:cs="Times New Roman"/>
          <w:color w:val="000000"/>
          <w:sz w:val="26"/>
          <w:szCs w:val="26"/>
          <w:lang w:eastAsia="zh-CN"/>
        </w:rPr>
        <w:br/>
        <w:t>31 Сжимает руку, когда на ладошку положат игрушку</w:t>
      </w:r>
      <w:r w:rsidRPr="00A3776A">
        <w:rPr>
          <w:rFonts w:ascii="Times New Roman" w:eastAsia="Times New Roman" w:hAnsi="Times New Roman" w:cs="Times New Roman"/>
          <w:color w:val="000000"/>
          <w:sz w:val="26"/>
          <w:szCs w:val="26"/>
          <w:lang w:eastAsia="zh-CN"/>
        </w:rPr>
        <w:br/>
        <w:t>32 Пытается заполучить игрушку, находящуюся вне пределов досягаемости</w:t>
      </w:r>
    </w:p>
    <w:p w:rsidR="00A3776A" w:rsidRPr="00A3776A" w:rsidRDefault="00A3776A" w:rsidP="00427313">
      <w:pPr>
        <w:keepNext/>
        <w:suppressAutoHyphens/>
        <w:spacing w:after="0" w:line="276" w:lineRule="auto"/>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z w:val="26"/>
          <w:szCs w:val="26"/>
          <w:lang w:eastAsia="zh-CN"/>
        </w:rPr>
        <w:t>33 Проглатывает жидкость, не поперхнувшись</w:t>
      </w:r>
      <w:r w:rsidRPr="00A3776A">
        <w:rPr>
          <w:rFonts w:ascii="Times New Roman" w:eastAsia="Times New Roman" w:hAnsi="Times New Roman" w:cs="Times New Roman"/>
          <w:color w:val="000000"/>
          <w:sz w:val="26"/>
          <w:szCs w:val="26"/>
          <w:lang w:eastAsia="zh-CN"/>
        </w:rPr>
        <w:br/>
        <w:t>34 Предпочитает есть самостоятельно</w:t>
      </w:r>
      <w:r w:rsidRPr="00A3776A">
        <w:rPr>
          <w:rFonts w:ascii="Times New Roman" w:eastAsia="Times New Roman" w:hAnsi="Times New Roman" w:cs="Times New Roman"/>
          <w:color w:val="000000"/>
          <w:sz w:val="26"/>
          <w:szCs w:val="26"/>
          <w:lang w:eastAsia="zh-CN"/>
        </w:rPr>
        <w:br/>
        <w:t xml:space="preserve">35 Пытается привлечь внимание взрослого тем, что тянется к нему и протягивает </w:t>
      </w:r>
      <w:r w:rsidRPr="00A3776A">
        <w:rPr>
          <w:rFonts w:ascii="Times New Roman" w:eastAsia="Times New Roman" w:hAnsi="Times New Roman" w:cs="Times New Roman"/>
          <w:color w:val="000000"/>
          <w:sz w:val="26"/>
          <w:szCs w:val="26"/>
          <w:lang w:eastAsia="zh-CN"/>
        </w:rPr>
        <w:lastRenderedPageBreak/>
        <w:t>руки</w:t>
      </w:r>
      <w:r w:rsidRPr="00A3776A">
        <w:rPr>
          <w:rFonts w:ascii="Times New Roman" w:eastAsia="Times New Roman" w:hAnsi="Times New Roman" w:cs="Times New Roman"/>
          <w:color w:val="000000"/>
          <w:sz w:val="26"/>
          <w:szCs w:val="26"/>
          <w:lang w:eastAsia="zh-CN"/>
        </w:rPr>
        <w:br/>
        <w:t>36 Протягивает взрослому игрушку, но не отдает ее</w:t>
      </w:r>
    </w:p>
    <w:p w:rsidR="00A3776A" w:rsidRPr="00A3776A" w:rsidRDefault="00A3776A" w:rsidP="00427313">
      <w:pPr>
        <w:keepNext/>
        <w:suppressAutoHyphens/>
        <w:spacing w:after="0" w:line="276" w:lineRule="auto"/>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z w:val="26"/>
          <w:szCs w:val="26"/>
          <w:lang w:eastAsia="zh-CN"/>
        </w:rPr>
        <w:t>37 Ищет игрушку, которую спрятали на его(ее) глазах</w:t>
      </w:r>
      <w:r w:rsidRPr="00A3776A">
        <w:rPr>
          <w:rFonts w:ascii="Times New Roman" w:eastAsia="Times New Roman" w:hAnsi="Times New Roman" w:cs="Times New Roman"/>
          <w:color w:val="000000"/>
          <w:sz w:val="26"/>
          <w:szCs w:val="26"/>
          <w:lang w:eastAsia="zh-CN"/>
        </w:rPr>
        <w:br/>
        <w:t>38 Интересуется фотографиями (рассматривает, когда показывают)</w:t>
      </w:r>
      <w:r w:rsidRPr="00A3776A">
        <w:rPr>
          <w:rFonts w:ascii="Times New Roman" w:eastAsia="Times New Roman" w:hAnsi="Times New Roman" w:cs="Times New Roman"/>
          <w:color w:val="000000"/>
          <w:sz w:val="26"/>
          <w:szCs w:val="26"/>
          <w:lang w:eastAsia="zh-CN"/>
        </w:rPr>
        <w:br/>
        <w:t>39 Подражает знакомым действиям матери</w:t>
      </w:r>
      <w:r w:rsidRPr="00A3776A">
        <w:rPr>
          <w:rFonts w:ascii="Times New Roman" w:eastAsia="Times New Roman" w:hAnsi="Times New Roman" w:cs="Times New Roman"/>
          <w:color w:val="000000"/>
          <w:sz w:val="26"/>
          <w:szCs w:val="26"/>
          <w:lang w:eastAsia="zh-CN"/>
        </w:rPr>
        <w:br/>
        <w:t>40 Пользуется голосом для выражения эмоций (не только плачет)</w:t>
      </w:r>
    </w:p>
    <w:p w:rsidR="00A3776A" w:rsidRPr="00A3776A" w:rsidRDefault="00A3776A" w:rsidP="00427313">
      <w:pPr>
        <w:keepNext/>
        <w:suppressAutoHyphens/>
        <w:spacing w:after="0" w:line="276" w:lineRule="auto"/>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z w:val="26"/>
          <w:szCs w:val="26"/>
          <w:lang w:eastAsia="zh-CN"/>
        </w:rPr>
        <w:t>41 Имитирует "ма-ма" или "да-да"</w:t>
      </w:r>
      <w:r w:rsidRPr="00A3776A">
        <w:rPr>
          <w:rFonts w:ascii="Times New Roman" w:eastAsia="Times New Roman" w:hAnsi="Times New Roman" w:cs="Times New Roman"/>
          <w:color w:val="000000"/>
          <w:sz w:val="26"/>
          <w:szCs w:val="26"/>
          <w:lang w:eastAsia="zh-CN"/>
        </w:rPr>
        <w:br/>
        <w:t>42 Раскрывает кулак, если к нему прикасаются игрушкой</w:t>
      </w:r>
      <w:r w:rsidRPr="00A3776A">
        <w:rPr>
          <w:rFonts w:ascii="Times New Roman" w:eastAsia="Times New Roman" w:hAnsi="Times New Roman" w:cs="Times New Roman"/>
          <w:color w:val="000000"/>
          <w:sz w:val="26"/>
          <w:szCs w:val="26"/>
          <w:lang w:eastAsia="zh-CN"/>
        </w:rPr>
        <w:br/>
        <w:t>43 Пальцем тычет в предметы, или толкает их, или трет, или катает</w:t>
      </w:r>
      <w:r w:rsidRPr="00A3776A">
        <w:rPr>
          <w:rFonts w:ascii="Times New Roman" w:eastAsia="Times New Roman" w:hAnsi="Times New Roman" w:cs="Times New Roman"/>
          <w:color w:val="000000"/>
          <w:sz w:val="26"/>
          <w:szCs w:val="26"/>
          <w:lang w:eastAsia="zh-CN"/>
        </w:rPr>
        <w:br/>
        <w:t>44 Становится ногами на пол, если держать в стоячем положении</w:t>
      </w:r>
    </w:p>
    <w:p w:rsidR="00A3776A" w:rsidRPr="00A3776A" w:rsidRDefault="00A3776A" w:rsidP="00427313">
      <w:pPr>
        <w:keepNext/>
        <w:suppressAutoHyphens/>
        <w:spacing w:after="0" w:line="276" w:lineRule="auto"/>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z w:val="26"/>
          <w:szCs w:val="26"/>
          <w:lang w:eastAsia="zh-CN"/>
        </w:rPr>
        <w:t>45 Приподнимает грудь с кровати, когда лежит на животе</w:t>
      </w:r>
      <w:r w:rsidRPr="00A3776A">
        <w:rPr>
          <w:rFonts w:ascii="Times New Roman" w:eastAsia="Times New Roman" w:hAnsi="Times New Roman" w:cs="Times New Roman"/>
          <w:color w:val="000000"/>
          <w:sz w:val="26"/>
          <w:szCs w:val="26"/>
          <w:lang w:eastAsia="zh-CN"/>
        </w:rPr>
        <w:br/>
        <w:t>46 Тянет предметы в рот</w:t>
      </w:r>
      <w:r w:rsidRPr="00A3776A">
        <w:rPr>
          <w:rFonts w:ascii="Times New Roman" w:eastAsia="Times New Roman" w:hAnsi="Times New Roman" w:cs="Times New Roman"/>
          <w:color w:val="000000"/>
          <w:sz w:val="26"/>
          <w:szCs w:val="26"/>
          <w:lang w:eastAsia="zh-CN"/>
        </w:rPr>
        <w:br/>
        <w:t>47 Глотает мягкую (протертую) пищу</w:t>
      </w:r>
      <w:r w:rsidRPr="00A3776A">
        <w:rPr>
          <w:rFonts w:ascii="Times New Roman" w:eastAsia="Times New Roman" w:hAnsi="Times New Roman" w:cs="Times New Roman"/>
          <w:color w:val="000000"/>
          <w:sz w:val="26"/>
          <w:szCs w:val="26"/>
          <w:lang w:eastAsia="zh-CN"/>
        </w:rPr>
        <w:br/>
        <w:t>48 Приходит в возбуждение (радуется), когда взрослый берет на руки</w:t>
      </w:r>
    </w:p>
    <w:p w:rsidR="00A3776A" w:rsidRPr="00A3776A" w:rsidRDefault="00A3776A" w:rsidP="00427313">
      <w:pPr>
        <w:keepNext/>
        <w:suppressAutoHyphens/>
        <w:spacing w:after="0" w:line="276" w:lineRule="auto"/>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z w:val="26"/>
          <w:szCs w:val="26"/>
          <w:lang w:eastAsia="zh-CN"/>
        </w:rPr>
        <w:t>49 Любит ронять игрушки, чтобы взрослый их подбирал</w:t>
      </w:r>
      <w:r w:rsidRPr="00A3776A">
        <w:rPr>
          <w:rFonts w:ascii="Times New Roman" w:eastAsia="Times New Roman" w:hAnsi="Times New Roman" w:cs="Times New Roman"/>
          <w:color w:val="000000"/>
          <w:sz w:val="26"/>
          <w:szCs w:val="26"/>
          <w:lang w:eastAsia="zh-CN"/>
        </w:rPr>
        <w:br/>
        <w:t>50 Реагирует на звук колокольчика или погремушки</w:t>
      </w:r>
      <w:r w:rsidRPr="00A3776A">
        <w:rPr>
          <w:rFonts w:ascii="Times New Roman" w:eastAsia="Times New Roman" w:hAnsi="Times New Roman" w:cs="Times New Roman"/>
          <w:color w:val="000000"/>
          <w:sz w:val="26"/>
          <w:szCs w:val="26"/>
          <w:lang w:eastAsia="zh-CN"/>
        </w:rPr>
        <w:br/>
        <w:t>51 Сразу же замечает предмет, помещенный перед ним(ней)</w:t>
      </w:r>
      <w:r w:rsidRPr="00A3776A">
        <w:rPr>
          <w:rFonts w:ascii="Times New Roman" w:eastAsia="Times New Roman" w:hAnsi="Times New Roman" w:cs="Times New Roman"/>
          <w:color w:val="000000"/>
          <w:sz w:val="26"/>
          <w:szCs w:val="26"/>
          <w:lang w:eastAsia="zh-CN"/>
        </w:rPr>
        <w:br/>
        <w:t>52 Играет с куклами</w:t>
      </w:r>
    </w:p>
    <w:p w:rsidR="00A3776A" w:rsidRPr="00A3776A" w:rsidRDefault="00A3776A" w:rsidP="00427313">
      <w:pPr>
        <w:keepNext/>
        <w:suppressAutoHyphens/>
        <w:spacing w:after="0" w:line="276" w:lineRule="auto"/>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z w:val="26"/>
          <w:szCs w:val="26"/>
          <w:lang w:eastAsia="zh-CN"/>
        </w:rPr>
        <w:t>53 Хнычет или плачет, когда ругают</w:t>
      </w:r>
      <w:r w:rsidRPr="00A3776A">
        <w:rPr>
          <w:rFonts w:ascii="Times New Roman" w:eastAsia="Times New Roman" w:hAnsi="Times New Roman" w:cs="Times New Roman"/>
          <w:color w:val="000000"/>
          <w:sz w:val="26"/>
          <w:szCs w:val="26"/>
          <w:lang w:eastAsia="zh-CN"/>
        </w:rPr>
        <w:br/>
        <w:t>54 Называет маму "ма-ма" (осмысленно)</w:t>
      </w:r>
      <w:r w:rsidRPr="00A3776A">
        <w:rPr>
          <w:rFonts w:ascii="Times New Roman" w:eastAsia="Times New Roman" w:hAnsi="Times New Roman" w:cs="Times New Roman"/>
          <w:color w:val="000000"/>
          <w:sz w:val="26"/>
          <w:szCs w:val="26"/>
          <w:lang w:eastAsia="zh-CN"/>
        </w:rPr>
        <w:br/>
        <w:t>55 Пытается схватить расположенные рядом маленькие предметы</w:t>
      </w:r>
      <w:r w:rsidRPr="00A3776A">
        <w:rPr>
          <w:rFonts w:ascii="Times New Roman" w:eastAsia="Times New Roman" w:hAnsi="Times New Roman" w:cs="Times New Roman"/>
          <w:color w:val="000000"/>
          <w:sz w:val="26"/>
          <w:szCs w:val="26"/>
          <w:lang w:eastAsia="zh-CN"/>
        </w:rPr>
        <w:br/>
        <w:t>56 Рвет бумагу двумя руками</w:t>
      </w:r>
    </w:p>
    <w:p w:rsidR="00A3776A" w:rsidRPr="00A3776A" w:rsidRDefault="00A3776A" w:rsidP="00427313">
      <w:pPr>
        <w:keepNext/>
        <w:suppressAutoHyphens/>
        <w:spacing w:after="0" w:line="276" w:lineRule="auto"/>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z w:val="26"/>
          <w:szCs w:val="26"/>
          <w:lang w:eastAsia="zh-CN"/>
        </w:rPr>
        <w:t>57 Стоит, если поддерживать подмышки</w:t>
      </w:r>
      <w:r w:rsidRPr="00A3776A">
        <w:rPr>
          <w:rFonts w:ascii="Times New Roman" w:eastAsia="Times New Roman" w:hAnsi="Times New Roman" w:cs="Times New Roman"/>
          <w:color w:val="000000"/>
          <w:sz w:val="26"/>
          <w:szCs w:val="26"/>
          <w:lang w:eastAsia="zh-CN"/>
        </w:rPr>
        <w:br/>
        <w:t>58 Делает движения ползания</w:t>
      </w:r>
      <w:r w:rsidRPr="00A3776A">
        <w:rPr>
          <w:rFonts w:ascii="Times New Roman" w:eastAsia="Times New Roman" w:hAnsi="Times New Roman" w:cs="Times New Roman"/>
          <w:color w:val="000000"/>
          <w:sz w:val="26"/>
          <w:szCs w:val="26"/>
          <w:lang w:eastAsia="zh-CN"/>
        </w:rPr>
        <w:br/>
        <w:t>59 Может самостоятельно поднести бутылочку ко рту</w:t>
      </w:r>
      <w:r w:rsidRPr="00A3776A">
        <w:rPr>
          <w:rFonts w:ascii="Times New Roman" w:eastAsia="Times New Roman" w:hAnsi="Times New Roman" w:cs="Times New Roman"/>
          <w:color w:val="000000"/>
          <w:sz w:val="26"/>
          <w:szCs w:val="26"/>
          <w:lang w:eastAsia="zh-CN"/>
        </w:rPr>
        <w:br/>
        <w:t>60 Выказывает ревность</w:t>
      </w:r>
    </w:p>
    <w:p w:rsidR="00A3776A" w:rsidRPr="00A3776A" w:rsidRDefault="00A3776A" w:rsidP="00427313">
      <w:pPr>
        <w:keepNext/>
        <w:suppressAutoHyphens/>
        <w:spacing w:after="0" w:line="276" w:lineRule="auto"/>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z w:val="26"/>
          <w:szCs w:val="26"/>
          <w:lang w:eastAsia="zh-CN"/>
        </w:rPr>
        <w:t>61 Двигается под музыку</w:t>
      </w:r>
      <w:r w:rsidRPr="00A3776A">
        <w:rPr>
          <w:rFonts w:ascii="Times New Roman" w:eastAsia="Times New Roman" w:hAnsi="Times New Roman" w:cs="Times New Roman"/>
          <w:color w:val="000000"/>
          <w:sz w:val="26"/>
          <w:szCs w:val="26"/>
          <w:lang w:eastAsia="zh-CN"/>
        </w:rPr>
        <w:br/>
        <w:t>62 Улыбается при звуке погремушки или колокольчика</w:t>
      </w:r>
      <w:r w:rsidRPr="00A3776A">
        <w:rPr>
          <w:rFonts w:ascii="Times New Roman" w:eastAsia="Times New Roman" w:hAnsi="Times New Roman" w:cs="Times New Roman"/>
          <w:color w:val="000000"/>
          <w:sz w:val="26"/>
          <w:szCs w:val="26"/>
          <w:lang w:eastAsia="zh-CN"/>
        </w:rPr>
        <w:br/>
        <w:t>63 Роняет и поднимает игрушки</w:t>
      </w:r>
      <w:r w:rsidRPr="00A3776A">
        <w:rPr>
          <w:rFonts w:ascii="Times New Roman" w:eastAsia="Times New Roman" w:hAnsi="Times New Roman" w:cs="Times New Roman"/>
          <w:color w:val="000000"/>
          <w:sz w:val="26"/>
          <w:szCs w:val="26"/>
          <w:lang w:eastAsia="zh-CN"/>
        </w:rPr>
        <w:br/>
        <w:t>64 Катает мячик со взрослым</w:t>
      </w:r>
    </w:p>
    <w:p w:rsidR="00A3776A" w:rsidRPr="00A3776A" w:rsidRDefault="00A3776A" w:rsidP="00427313">
      <w:pPr>
        <w:keepNext/>
        <w:suppressAutoHyphens/>
        <w:spacing w:after="0" w:line="276" w:lineRule="auto"/>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z w:val="26"/>
          <w:szCs w:val="26"/>
          <w:lang w:eastAsia="zh-CN"/>
        </w:rPr>
        <w:t>65 Уберет тряпочку, если ею закрыть его(ее) лицо</w:t>
      </w:r>
      <w:r w:rsidRPr="00A3776A">
        <w:rPr>
          <w:rFonts w:ascii="Times New Roman" w:eastAsia="Times New Roman" w:hAnsi="Times New Roman" w:cs="Times New Roman"/>
          <w:color w:val="000000"/>
          <w:sz w:val="26"/>
          <w:szCs w:val="26"/>
          <w:lang w:eastAsia="zh-CN"/>
        </w:rPr>
        <w:br/>
        <w:t>66 Реагирует, услышав свое имя</w:t>
      </w:r>
      <w:r w:rsidRPr="00A3776A">
        <w:rPr>
          <w:rFonts w:ascii="Times New Roman" w:eastAsia="Times New Roman" w:hAnsi="Times New Roman" w:cs="Times New Roman"/>
          <w:color w:val="000000"/>
          <w:sz w:val="26"/>
          <w:szCs w:val="26"/>
          <w:lang w:eastAsia="zh-CN"/>
        </w:rPr>
        <w:br/>
        <w:t>67 Произносит по крайней мере два разных звука</w:t>
      </w:r>
      <w:r w:rsidRPr="00A3776A">
        <w:rPr>
          <w:rFonts w:ascii="Times New Roman" w:eastAsia="Times New Roman" w:hAnsi="Times New Roman" w:cs="Times New Roman"/>
          <w:color w:val="000000"/>
          <w:sz w:val="26"/>
          <w:szCs w:val="26"/>
          <w:lang w:eastAsia="zh-CN"/>
        </w:rPr>
        <w:br/>
        <w:t>68 Держит игрушку</w:t>
      </w:r>
    </w:p>
    <w:p w:rsidR="00A3776A" w:rsidRPr="00A3776A" w:rsidRDefault="00A3776A" w:rsidP="00427313">
      <w:pPr>
        <w:keepNext/>
        <w:suppressAutoHyphens/>
        <w:spacing w:after="0" w:line="276" w:lineRule="auto"/>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z w:val="26"/>
          <w:szCs w:val="26"/>
          <w:lang w:eastAsia="zh-CN"/>
        </w:rPr>
        <w:t>69 Устойчиво держит голову, когда тянут за руки, чтобы принял(а) сидячее положение</w:t>
      </w:r>
      <w:r w:rsidRPr="00A3776A">
        <w:rPr>
          <w:rFonts w:ascii="Times New Roman" w:eastAsia="Times New Roman" w:hAnsi="Times New Roman" w:cs="Times New Roman"/>
          <w:color w:val="000000"/>
          <w:sz w:val="26"/>
          <w:szCs w:val="26"/>
          <w:lang w:eastAsia="zh-CN"/>
        </w:rPr>
        <w:br/>
        <w:t>70 Открывает рот при виде бутылки или груди</w:t>
      </w:r>
      <w:r w:rsidRPr="00A3776A">
        <w:rPr>
          <w:rFonts w:ascii="Times New Roman" w:eastAsia="Times New Roman" w:hAnsi="Times New Roman" w:cs="Times New Roman"/>
          <w:color w:val="000000"/>
          <w:sz w:val="26"/>
          <w:szCs w:val="26"/>
          <w:lang w:eastAsia="zh-CN"/>
        </w:rPr>
        <w:br/>
        <w:t>71 Ест новую пищу без капризов, когда ее предлагают в первый раз</w:t>
      </w:r>
      <w:r w:rsidRPr="00A3776A">
        <w:rPr>
          <w:rFonts w:ascii="Times New Roman" w:eastAsia="Times New Roman" w:hAnsi="Times New Roman" w:cs="Times New Roman"/>
          <w:color w:val="000000"/>
          <w:sz w:val="26"/>
          <w:szCs w:val="26"/>
          <w:lang w:eastAsia="zh-CN"/>
        </w:rPr>
        <w:br/>
        <w:t>72 Понимает "пока-пока" ("до свидания")</w:t>
      </w:r>
    </w:p>
    <w:p w:rsidR="00A3776A" w:rsidRPr="00A3776A" w:rsidRDefault="00A3776A" w:rsidP="00427313">
      <w:pPr>
        <w:keepNext/>
        <w:suppressAutoHyphens/>
        <w:spacing w:after="0" w:line="276" w:lineRule="auto"/>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z w:val="26"/>
          <w:szCs w:val="26"/>
          <w:lang w:eastAsia="zh-CN"/>
        </w:rPr>
        <w:lastRenderedPageBreak/>
        <w:t>73 Похоже, что понимает смысл слов "вверх" и "вниз"</w:t>
      </w:r>
      <w:r w:rsidRPr="00A3776A">
        <w:rPr>
          <w:rFonts w:ascii="Times New Roman" w:eastAsia="Times New Roman" w:hAnsi="Times New Roman" w:cs="Times New Roman"/>
          <w:color w:val="000000"/>
          <w:sz w:val="26"/>
          <w:szCs w:val="26"/>
          <w:lang w:eastAsia="zh-CN"/>
        </w:rPr>
        <w:br/>
        <w:t>74 Следит глазами за движением рук</w:t>
      </w:r>
      <w:r w:rsidRPr="00A3776A">
        <w:rPr>
          <w:rFonts w:ascii="Times New Roman" w:eastAsia="Times New Roman" w:hAnsi="Times New Roman" w:cs="Times New Roman"/>
          <w:color w:val="000000"/>
          <w:sz w:val="26"/>
          <w:szCs w:val="26"/>
          <w:lang w:eastAsia="zh-CN"/>
        </w:rPr>
        <w:br/>
        <w:t>75 Изменяет положение тела, чтобы лучше видеть что-то</w:t>
      </w:r>
      <w:r w:rsidRPr="00A3776A">
        <w:rPr>
          <w:rFonts w:ascii="Times New Roman" w:eastAsia="Times New Roman" w:hAnsi="Times New Roman" w:cs="Times New Roman"/>
          <w:color w:val="000000"/>
          <w:sz w:val="26"/>
          <w:szCs w:val="26"/>
          <w:lang w:eastAsia="zh-CN"/>
        </w:rPr>
        <w:br/>
        <w:t>76 Улыбается, услышав свое имя</w:t>
      </w:r>
    </w:p>
    <w:p w:rsidR="00A3776A" w:rsidRPr="00A3776A" w:rsidRDefault="00A3776A" w:rsidP="00427313">
      <w:pPr>
        <w:keepNext/>
        <w:suppressAutoHyphens/>
        <w:spacing w:after="0" w:line="276" w:lineRule="auto"/>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z w:val="26"/>
          <w:szCs w:val="26"/>
          <w:lang w:eastAsia="zh-CN"/>
        </w:rPr>
        <w:t>77 Отчетливо произносит три или четыре слова</w:t>
      </w:r>
      <w:r w:rsidRPr="00A3776A">
        <w:rPr>
          <w:rFonts w:ascii="Times New Roman" w:eastAsia="Times New Roman" w:hAnsi="Times New Roman" w:cs="Times New Roman"/>
          <w:color w:val="000000"/>
          <w:sz w:val="26"/>
          <w:szCs w:val="26"/>
          <w:lang w:eastAsia="zh-CN"/>
        </w:rPr>
        <w:br/>
        <w:t>78 Указывает на предмет, который хочет</w:t>
      </w:r>
      <w:r w:rsidRPr="00A3776A">
        <w:rPr>
          <w:rFonts w:ascii="Times New Roman" w:eastAsia="Times New Roman" w:hAnsi="Times New Roman" w:cs="Times New Roman"/>
          <w:color w:val="000000"/>
          <w:sz w:val="26"/>
          <w:szCs w:val="26"/>
          <w:lang w:eastAsia="zh-CN"/>
        </w:rPr>
        <w:br/>
        <w:t>79 Опускает разные предметы в коробки и бутылки</w:t>
      </w:r>
      <w:r w:rsidRPr="00A3776A">
        <w:rPr>
          <w:rFonts w:ascii="Times New Roman" w:eastAsia="Times New Roman" w:hAnsi="Times New Roman" w:cs="Times New Roman"/>
          <w:color w:val="000000"/>
          <w:sz w:val="26"/>
          <w:szCs w:val="26"/>
          <w:lang w:eastAsia="zh-CN"/>
        </w:rPr>
        <w:br/>
        <w:t>80 Свободно вертит головой, когда сидит или когда держат в вертикальном положении</w:t>
      </w:r>
    </w:p>
    <w:p w:rsidR="00A3776A" w:rsidRPr="00A3776A" w:rsidRDefault="00A3776A" w:rsidP="00427313">
      <w:pPr>
        <w:keepNext/>
        <w:suppressAutoHyphens/>
        <w:spacing w:after="0" w:line="276" w:lineRule="auto"/>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z w:val="26"/>
          <w:szCs w:val="26"/>
          <w:lang w:eastAsia="zh-CN"/>
        </w:rPr>
        <w:t>81 Сидит на корточках</w:t>
      </w:r>
      <w:r w:rsidRPr="00A3776A">
        <w:rPr>
          <w:rFonts w:ascii="Times New Roman" w:eastAsia="Times New Roman" w:hAnsi="Times New Roman" w:cs="Times New Roman"/>
          <w:color w:val="000000"/>
          <w:sz w:val="26"/>
          <w:szCs w:val="26"/>
          <w:lang w:eastAsia="zh-CN"/>
        </w:rPr>
        <w:br/>
        <w:t>82 Перелезает через препятствия</w:t>
      </w:r>
      <w:r w:rsidRPr="00A3776A">
        <w:rPr>
          <w:rFonts w:ascii="Times New Roman" w:eastAsia="Times New Roman" w:hAnsi="Times New Roman" w:cs="Times New Roman"/>
          <w:color w:val="000000"/>
          <w:sz w:val="26"/>
          <w:szCs w:val="26"/>
          <w:lang w:eastAsia="zh-CN"/>
        </w:rPr>
        <w:br/>
        <w:t>83 Ест размятую твердую обычную пищу, когда ею кормят</w:t>
      </w:r>
      <w:r w:rsidRPr="00A3776A">
        <w:rPr>
          <w:rFonts w:ascii="Times New Roman" w:eastAsia="Times New Roman" w:hAnsi="Times New Roman" w:cs="Times New Roman"/>
          <w:color w:val="000000"/>
          <w:sz w:val="26"/>
          <w:szCs w:val="26"/>
          <w:lang w:eastAsia="zh-CN"/>
        </w:rPr>
        <w:br/>
        <w:t>84 Издает звуки во время кормления и купания</w:t>
      </w:r>
    </w:p>
    <w:p w:rsidR="00A3776A" w:rsidRPr="00A3776A" w:rsidRDefault="00A3776A" w:rsidP="00427313">
      <w:pPr>
        <w:keepNext/>
        <w:suppressAutoHyphens/>
        <w:spacing w:after="0" w:line="276" w:lineRule="auto"/>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z w:val="26"/>
          <w:szCs w:val="26"/>
          <w:lang w:eastAsia="zh-CN"/>
        </w:rPr>
        <w:t>85 Любит купаться в ванне и брызгаться</w:t>
      </w:r>
      <w:r w:rsidRPr="00A3776A">
        <w:rPr>
          <w:rFonts w:ascii="Times New Roman" w:eastAsia="Times New Roman" w:hAnsi="Times New Roman" w:cs="Times New Roman"/>
          <w:color w:val="000000"/>
          <w:sz w:val="26"/>
          <w:szCs w:val="26"/>
          <w:lang w:eastAsia="zh-CN"/>
        </w:rPr>
        <w:br/>
        <w:t>86 Сопротивляется, когда взрослый или ребенок пытается отобрать игрушку</w:t>
      </w:r>
      <w:r w:rsidRPr="00A3776A">
        <w:rPr>
          <w:rFonts w:ascii="Times New Roman" w:eastAsia="Times New Roman" w:hAnsi="Times New Roman" w:cs="Times New Roman"/>
          <w:color w:val="000000"/>
          <w:sz w:val="26"/>
          <w:szCs w:val="26"/>
          <w:lang w:eastAsia="zh-CN"/>
        </w:rPr>
        <w:br/>
        <w:t>87 Поднимает подбородок, лежа на животе</w:t>
      </w:r>
      <w:r w:rsidRPr="00A3776A">
        <w:rPr>
          <w:rFonts w:ascii="Times New Roman" w:eastAsia="Times New Roman" w:hAnsi="Times New Roman" w:cs="Times New Roman"/>
          <w:color w:val="000000"/>
          <w:sz w:val="26"/>
          <w:szCs w:val="26"/>
          <w:lang w:eastAsia="zh-CN"/>
        </w:rPr>
        <w:br/>
        <w:t>88 Интересуется своим отражением в зеркале</w:t>
      </w:r>
    </w:p>
    <w:p w:rsidR="00A3776A" w:rsidRPr="00A3776A" w:rsidRDefault="00A3776A" w:rsidP="00427313">
      <w:pPr>
        <w:keepNext/>
        <w:suppressAutoHyphens/>
        <w:spacing w:after="0" w:line="276" w:lineRule="auto"/>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z w:val="26"/>
          <w:szCs w:val="26"/>
          <w:lang w:eastAsia="zh-CN"/>
        </w:rPr>
        <w:t>89 Заглядывает за угол, когда что-нибудь потерялось</w:t>
      </w:r>
      <w:r w:rsidRPr="00A3776A">
        <w:rPr>
          <w:rFonts w:ascii="Times New Roman" w:eastAsia="Times New Roman" w:hAnsi="Times New Roman" w:cs="Times New Roman"/>
          <w:color w:val="000000"/>
          <w:sz w:val="26"/>
          <w:szCs w:val="26"/>
          <w:lang w:eastAsia="zh-CN"/>
        </w:rPr>
        <w:br/>
        <w:t>90 Останавливается, когда вы говорите "нельзя"</w:t>
      </w:r>
      <w:r w:rsidRPr="00A3776A">
        <w:rPr>
          <w:rFonts w:ascii="Times New Roman" w:eastAsia="Times New Roman" w:hAnsi="Times New Roman" w:cs="Times New Roman"/>
          <w:color w:val="000000"/>
          <w:sz w:val="26"/>
          <w:szCs w:val="26"/>
          <w:lang w:eastAsia="zh-CN"/>
        </w:rPr>
        <w:br/>
        <w:t>91 Произносит звуки, похожие на "ма-ма", "ба-ба", "ла-ла"</w:t>
      </w:r>
      <w:r w:rsidRPr="00A3776A">
        <w:rPr>
          <w:rFonts w:ascii="Times New Roman" w:eastAsia="Times New Roman" w:hAnsi="Times New Roman" w:cs="Times New Roman"/>
          <w:color w:val="000000"/>
          <w:sz w:val="26"/>
          <w:szCs w:val="26"/>
          <w:lang w:eastAsia="zh-CN"/>
        </w:rPr>
        <w:br/>
        <w:t>92 Пытается повторять слова</w:t>
      </w:r>
    </w:p>
    <w:p w:rsidR="00A3776A" w:rsidRPr="00A3776A" w:rsidRDefault="00A3776A" w:rsidP="00427313">
      <w:pPr>
        <w:keepNext/>
        <w:suppressAutoHyphens/>
        <w:spacing w:after="0" w:line="276" w:lineRule="auto"/>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z w:val="26"/>
          <w:szCs w:val="26"/>
          <w:lang w:eastAsia="zh-CN"/>
        </w:rPr>
        <w:t>93 Реагирует на "иди ко мне", поднимая ручки</w:t>
      </w:r>
      <w:r w:rsidRPr="00A3776A">
        <w:rPr>
          <w:rFonts w:ascii="Times New Roman" w:eastAsia="Times New Roman" w:hAnsi="Times New Roman" w:cs="Times New Roman"/>
          <w:color w:val="000000"/>
          <w:sz w:val="26"/>
          <w:szCs w:val="26"/>
          <w:lang w:eastAsia="zh-CN"/>
        </w:rPr>
        <w:br/>
        <w:t>94 Тянется за игрушкой, которую близко поднесли</w:t>
      </w:r>
      <w:r w:rsidRPr="00A3776A">
        <w:rPr>
          <w:rFonts w:ascii="Times New Roman" w:eastAsia="Times New Roman" w:hAnsi="Times New Roman" w:cs="Times New Roman"/>
          <w:color w:val="000000"/>
          <w:sz w:val="26"/>
          <w:szCs w:val="26"/>
          <w:lang w:eastAsia="zh-CN"/>
        </w:rPr>
        <w:br/>
        <w:t>95 Вытаскивает игрушки из коробки</w:t>
      </w:r>
      <w:r w:rsidRPr="00A3776A">
        <w:rPr>
          <w:rFonts w:ascii="Times New Roman" w:eastAsia="Times New Roman" w:hAnsi="Times New Roman" w:cs="Times New Roman"/>
          <w:color w:val="000000"/>
          <w:sz w:val="26"/>
          <w:szCs w:val="26"/>
          <w:lang w:eastAsia="zh-CN"/>
        </w:rPr>
        <w:br/>
        <w:t>96 Поднимает голову, когда лежит на спине</w:t>
      </w:r>
    </w:p>
    <w:p w:rsidR="00A3776A" w:rsidRPr="00A3776A" w:rsidRDefault="00A3776A" w:rsidP="00427313">
      <w:pPr>
        <w:keepNext/>
        <w:suppressAutoHyphens/>
        <w:spacing w:after="0" w:line="276" w:lineRule="auto"/>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z w:val="26"/>
          <w:szCs w:val="26"/>
          <w:lang w:eastAsia="zh-CN"/>
        </w:rPr>
        <w:t>97 Подтягивается и встает, держась за край кроватки</w:t>
      </w:r>
      <w:r w:rsidRPr="00A3776A">
        <w:rPr>
          <w:rFonts w:ascii="Times New Roman" w:eastAsia="Times New Roman" w:hAnsi="Times New Roman" w:cs="Times New Roman"/>
          <w:color w:val="000000"/>
          <w:sz w:val="26"/>
          <w:szCs w:val="26"/>
          <w:lang w:eastAsia="zh-CN"/>
        </w:rPr>
        <w:br/>
        <w:t>98 Выдвигает ящики шкафчика</w:t>
      </w:r>
      <w:r w:rsidRPr="00A3776A">
        <w:rPr>
          <w:rFonts w:ascii="Times New Roman" w:eastAsia="Times New Roman" w:hAnsi="Times New Roman" w:cs="Times New Roman"/>
          <w:color w:val="000000"/>
          <w:sz w:val="26"/>
          <w:szCs w:val="26"/>
          <w:lang w:eastAsia="zh-CN"/>
        </w:rPr>
        <w:br/>
        <w:t>99 Жует пищу</w:t>
      </w:r>
      <w:r w:rsidRPr="00A3776A">
        <w:rPr>
          <w:rFonts w:ascii="Times New Roman" w:eastAsia="Times New Roman" w:hAnsi="Times New Roman" w:cs="Times New Roman"/>
          <w:color w:val="000000"/>
          <w:sz w:val="26"/>
          <w:szCs w:val="26"/>
          <w:lang w:eastAsia="zh-CN"/>
        </w:rPr>
        <w:br/>
        <w:t xml:space="preserve">100 Ест обычную твердую пищу </w:t>
      </w:r>
    </w:p>
    <w:p w:rsidR="00A3776A" w:rsidRPr="00A3776A" w:rsidRDefault="00A3776A" w:rsidP="00427313">
      <w:pPr>
        <w:keepNext/>
        <w:suppressAutoHyphens/>
        <w:spacing w:after="0" w:line="276" w:lineRule="auto"/>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z w:val="26"/>
          <w:szCs w:val="26"/>
          <w:lang w:eastAsia="zh-CN"/>
        </w:rPr>
        <w:t>101 Лепечет, когда с ним(ней) заговаривают</w:t>
      </w:r>
      <w:r w:rsidRPr="00A3776A">
        <w:rPr>
          <w:rFonts w:ascii="Times New Roman" w:eastAsia="Times New Roman" w:hAnsi="Times New Roman" w:cs="Times New Roman"/>
          <w:color w:val="000000"/>
          <w:sz w:val="26"/>
          <w:szCs w:val="26"/>
          <w:lang w:eastAsia="zh-CN"/>
        </w:rPr>
        <w:br/>
        <w:t>102 Радуется, когда его(ее) подкидывают, возятся с ним(ней)</w:t>
      </w:r>
      <w:r w:rsidRPr="00A3776A">
        <w:rPr>
          <w:rFonts w:ascii="Times New Roman" w:eastAsia="Times New Roman" w:hAnsi="Times New Roman" w:cs="Times New Roman"/>
          <w:color w:val="000000"/>
          <w:sz w:val="26"/>
          <w:szCs w:val="26"/>
          <w:lang w:eastAsia="zh-CN"/>
        </w:rPr>
        <w:br/>
        <w:t>103 Поворачивается, услышав свое имя</w:t>
      </w:r>
      <w:r w:rsidRPr="00A3776A">
        <w:rPr>
          <w:rFonts w:ascii="Times New Roman" w:eastAsia="Times New Roman" w:hAnsi="Times New Roman" w:cs="Times New Roman"/>
          <w:color w:val="000000"/>
          <w:sz w:val="26"/>
          <w:szCs w:val="26"/>
          <w:lang w:eastAsia="zh-CN"/>
        </w:rPr>
        <w:br/>
        <w:t>104 Намеренно не слушается</w:t>
      </w:r>
    </w:p>
    <w:p w:rsidR="00A3776A" w:rsidRPr="00A3776A" w:rsidRDefault="00A3776A" w:rsidP="00427313">
      <w:pPr>
        <w:keepNext/>
        <w:suppressAutoHyphens/>
        <w:spacing w:after="0" w:line="276" w:lineRule="auto"/>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z w:val="26"/>
          <w:szCs w:val="26"/>
          <w:lang w:eastAsia="zh-CN"/>
        </w:rPr>
        <w:t>105 Улыбается отражению в зеркале</w:t>
      </w:r>
      <w:r w:rsidRPr="00A3776A">
        <w:rPr>
          <w:rFonts w:ascii="Times New Roman" w:eastAsia="Times New Roman" w:hAnsi="Times New Roman" w:cs="Times New Roman"/>
          <w:color w:val="000000"/>
          <w:sz w:val="26"/>
          <w:szCs w:val="26"/>
          <w:lang w:eastAsia="zh-CN"/>
        </w:rPr>
        <w:br/>
        <w:t>106 Передвигается, чтобы достать предмет, до которого не дотянуться</w:t>
      </w:r>
      <w:r w:rsidRPr="00A3776A">
        <w:rPr>
          <w:rFonts w:ascii="Times New Roman" w:eastAsia="Times New Roman" w:hAnsi="Times New Roman" w:cs="Times New Roman"/>
          <w:color w:val="000000"/>
          <w:sz w:val="26"/>
          <w:szCs w:val="26"/>
          <w:lang w:eastAsia="zh-CN"/>
        </w:rPr>
        <w:br/>
        <w:t>107 Останавливается, когда вы кричите "нельзя"</w:t>
      </w:r>
      <w:r w:rsidRPr="00A3776A">
        <w:rPr>
          <w:rFonts w:ascii="Times New Roman" w:eastAsia="Times New Roman" w:hAnsi="Times New Roman" w:cs="Times New Roman"/>
          <w:color w:val="000000"/>
          <w:sz w:val="26"/>
          <w:szCs w:val="26"/>
          <w:lang w:eastAsia="zh-CN"/>
        </w:rPr>
        <w:br/>
        <w:t>108 Быстро поворачивает голову на знакомый голос</w:t>
      </w:r>
    </w:p>
    <w:p w:rsidR="00A3776A" w:rsidRPr="00A3776A" w:rsidRDefault="00A3776A" w:rsidP="00427313">
      <w:pPr>
        <w:keepNext/>
        <w:suppressAutoHyphens/>
        <w:spacing w:after="0" w:line="276" w:lineRule="auto"/>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z w:val="26"/>
          <w:szCs w:val="26"/>
          <w:lang w:eastAsia="zh-CN"/>
        </w:rPr>
        <w:t>109 Берет предметы одной рукой</w:t>
      </w:r>
      <w:r w:rsidRPr="00A3776A">
        <w:rPr>
          <w:rFonts w:ascii="Times New Roman" w:eastAsia="Times New Roman" w:hAnsi="Times New Roman" w:cs="Times New Roman"/>
          <w:color w:val="000000"/>
          <w:sz w:val="26"/>
          <w:szCs w:val="26"/>
          <w:lang w:eastAsia="zh-CN"/>
        </w:rPr>
        <w:br/>
        <w:t>110 Одновременно играет с двумя или более предметами</w:t>
      </w:r>
      <w:r w:rsidRPr="00A3776A">
        <w:rPr>
          <w:rFonts w:ascii="Times New Roman" w:eastAsia="Times New Roman" w:hAnsi="Times New Roman" w:cs="Times New Roman"/>
          <w:color w:val="000000"/>
          <w:sz w:val="26"/>
          <w:szCs w:val="26"/>
          <w:lang w:eastAsia="zh-CN"/>
        </w:rPr>
        <w:br/>
      </w:r>
      <w:r w:rsidRPr="00A3776A">
        <w:rPr>
          <w:rFonts w:ascii="Times New Roman" w:eastAsia="Times New Roman" w:hAnsi="Times New Roman" w:cs="Times New Roman"/>
          <w:color w:val="000000"/>
          <w:sz w:val="26"/>
          <w:szCs w:val="26"/>
          <w:lang w:eastAsia="zh-CN"/>
        </w:rPr>
        <w:lastRenderedPageBreak/>
        <w:t>111 Сидит у вас на коленях</w:t>
      </w:r>
      <w:r w:rsidRPr="00A3776A">
        <w:rPr>
          <w:rFonts w:ascii="Times New Roman" w:eastAsia="Times New Roman" w:hAnsi="Times New Roman" w:cs="Times New Roman"/>
          <w:color w:val="000000"/>
          <w:sz w:val="26"/>
          <w:szCs w:val="26"/>
          <w:lang w:eastAsia="zh-CN"/>
        </w:rPr>
        <w:br/>
        <w:t>112 Быстро ползает на четвереньках</w:t>
      </w:r>
    </w:p>
    <w:p w:rsidR="00A3776A" w:rsidRPr="00A3776A" w:rsidRDefault="00A3776A" w:rsidP="00427313">
      <w:pPr>
        <w:keepNext/>
        <w:suppressAutoHyphens/>
        <w:spacing w:after="0" w:line="276" w:lineRule="auto"/>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z w:val="26"/>
          <w:szCs w:val="26"/>
          <w:lang w:eastAsia="zh-CN"/>
        </w:rPr>
        <w:t>113 Узнает бутылку и тянется за нею</w:t>
      </w:r>
      <w:r w:rsidRPr="00A3776A">
        <w:rPr>
          <w:rFonts w:ascii="Times New Roman" w:eastAsia="Times New Roman" w:hAnsi="Times New Roman" w:cs="Times New Roman"/>
          <w:color w:val="000000"/>
          <w:sz w:val="26"/>
          <w:szCs w:val="26"/>
          <w:lang w:eastAsia="zh-CN"/>
        </w:rPr>
        <w:br/>
        <w:t>114 Держит, кусает и жует пирожок или печенье</w:t>
      </w:r>
      <w:r w:rsidRPr="00A3776A">
        <w:rPr>
          <w:rFonts w:ascii="Times New Roman" w:eastAsia="Times New Roman" w:hAnsi="Times New Roman" w:cs="Times New Roman"/>
          <w:color w:val="000000"/>
          <w:sz w:val="26"/>
          <w:szCs w:val="26"/>
          <w:lang w:eastAsia="zh-CN"/>
        </w:rPr>
        <w:br/>
        <w:t>115 Одним людям улыбается, а другим - нет</w:t>
      </w:r>
      <w:r w:rsidRPr="00A3776A">
        <w:rPr>
          <w:rFonts w:ascii="Times New Roman" w:eastAsia="Times New Roman" w:hAnsi="Times New Roman" w:cs="Times New Roman"/>
          <w:color w:val="000000"/>
          <w:sz w:val="26"/>
          <w:szCs w:val="26"/>
          <w:lang w:eastAsia="zh-CN"/>
        </w:rPr>
        <w:br/>
        <w:t>116 Имитирует игру в "ладушки-ладушки"</w:t>
      </w:r>
    </w:p>
    <w:p w:rsidR="00A3776A" w:rsidRPr="00A3776A" w:rsidRDefault="00A3776A" w:rsidP="00427313">
      <w:pPr>
        <w:keepNext/>
        <w:suppressAutoHyphens/>
        <w:spacing w:after="0" w:line="276" w:lineRule="auto"/>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z w:val="26"/>
          <w:szCs w:val="26"/>
          <w:lang w:eastAsia="zh-CN"/>
        </w:rPr>
        <w:t>117 Открывает рот, когда приближается ложка</w:t>
      </w:r>
      <w:r w:rsidRPr="00A3776A">
        <w:rPr>
          <w:rFonts w:ascii="Times New Roman" w:eastAsia="Times New Roman" w:hAnsi="Times New Roman" w:cs="Times New Roman"/>
          <w:color w:val="000000"/>
          <w:sz w:val="26"/>
          <w:szCs w:val="26"/>
          <w:lang w:eastAsia="zh-CN"/>
        </w:rPr>
        <w:br/>
        <w:t>118 Издает звуки, когда с ним(ней) говорят</w:t>
      </w:r>
      <w:r w:rsidRPr="00A3776A">
        <w:rPr>
          <w:rFonts w:ascii="Times New Roman" w:eastAsia="Times New Roman" w:hAnsi="Times New Roman" w:cs="Times New Roman"/>
          <w:color w:val="000000"/>
          <w:sz w:val="26"/>
          <w:szCs w:val="26"/>
          <w:lang w:eastAsia="zh-CN"/>
        </w:rPr>
        <w:br/>
        <w:t>119 Останавливается, услышав свое имя</w:t>
      </w:r>
      <w:r w:rsidRPr="00A3776A">
        <w:rPr>
          <w:rFonts w:ascii="Times New Roman" w:eastAsia="Times New Roman" w:hAnsi="Times New Roman" w:cs="Times New Roman"/>
          <w:color w:val="000000"/>
          <w:sz w:val="26"/>
          <w:szCs w:val="26"/>
          <w:lang w:eastAsia="zh-CN"/>
        </w:rPr>
        <w:br/>
        <w:t>120 Держит предмет двумя руками</w:t>
      </w:r>
    </w:p>
    <w:p w:rsidR="00A3776A" w:rsidRPr="00A3776A" w:rsidRDefault="00A3776A" w:rsidP="00427313">
      <w:pPr>
        <w:keepNext/>
        <w:suppressAutoHyphens/>
        <w:spacing w:after="0" w:line="276" w:lineRule="auto"/>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z w:val="26"/>
          <w:szCs w:val="26"/>
          <w:lang w:eastAsia="zh-CN"/>
        </w:rPr>
        <w:t>121 Помогает переворачивать страницы в книжке</w:t>
      </w:r>
      <w:r w:rsidRPr="00A3776A">
        <w:rPr>
          <w:rFonts w:ascii="Times New Roman" w:eastAsia="Times New Roman" w:hAnsi="Times New Roman" w:cs="Times New Roman"/>
          <w:color w:val="000000"/>
          <w:sz w:val="26"/>
          <w:szCs w:val="26"/>
          <w:lang w:eastAsia="zh-CN"/>
        </w:rPr>
        <w:br/>
        <w:t>122 Стоит, держась за мебель</w:t>
      </w:r>
      <w:r w:rsidRPr="00A3776A">
        <w:rPr>
          <w:rFonts w:ascii="Times New Roman" w:eastAsia="Times New Roman" w:hAnsi="Times New Roman" w:cs="Times New Roman"/>
          <w:color w:val="000000"/>
          <w:sz w:val="26"/>
          <w:szCs w:val="26"/>
          <w:lang w:eastAsia="zh-CN"/>
        </w:rPr>
        <w:br/>
        <w:t>123 Переворачивается со спины на бок</w:t>
      </w:r>
      <w:r w:rsidRPr="00A3776A">
        <w:rPr>
          <w:rFonts w:ascii="Times New Roman" w:eastAsia="Times New Roman" w:hAnsi="Times New Roman" w:cs="Times New Roman"/>
          <w:color w:val="000000"/>
          <w:sz w:val="26"/>
          <w:szCs w:val="26"/>
          <w:lang w:eastAsia="zh-CN"/>
        </w:rPr>
        <w:br/>
        <w:t>124 Пытается открыть дверь</w:t>
      </w:r>
    </w:p>
    <w:p w:rsidR="00A3776A" w:rsidRPr="00A3776A" w:rsidRDefault="00A3776A" w:rsidP="00427313">
      <w:pPr>
        <w:keepNext/>
        <w:suppressAutoHyphens/>
        <w:spacing w:after="0" w:line="276" w:lineRule="auto"/>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z w:val="26"/>
          <w:szCs w:val="26"/>
          <w:lang w:eastAsia="zh-CN"/>
        </w:rPr>
        <w:t>125 Кладет кусочки пищи в рот</w:t>
      </w:r>
      <w:r w:rsidRPr="00A3776A">
        <w:rPr>
          <w:rFonts w:ascii="Times New Roman" w:eastAsia="Times New Roman" w:hAnsi="Times New Roman" w:cs="Times New Roman"/>
          <w:color w:val="000000"/>
          <w:sz w:val="26"/>
          <w:szCs w:val="26"/>
          <w:lang w:eastAsia="zh-CN"/>
        </w:rPr>
        <w:br/>
        <w:t>126 Обнимает маму и показывает свою любовь к ней</w:t>
      </w:r>
      <w:r w:rsidRPr="00A3776A">
        <w:rPr>
          <w:rFonts w:ascii="Times New Roman" w:eastAsia="Times New Roman" w:hAnsi="Times New Roman" w:cs="Times New Roman"/>
          <w:color w:val="000000"/>
          <w:sz w:val="26"/>
          <w:szCs w:val="26"/>
          <w:lang w:eastAsia="zh-CN"/>
        </w:rPr>
        <w:br/>
        <w:t>127 Находит частично спрятанные предметы</w:t>
      </w:r>
      <w:r w:rsidRPr="00A3776A">
        <w:rPr>
          <w:rFonts w:ascii="Times New Roman" w:eastAsia="Times New Roman" w:hAnsi="Times New Roman" w:cs="Times New Roman"/>
          <w:color w:val="000000"/>
          <w:sz w:val="26"/>
          <w:szCs w:val="26"/>
          <w:lang w:eastAsia="zh-CN"/>
        </w:rPr>
        <w:br/>
        <w:t>128 Узнает материнский голос</w:t>
      </w:r>
    </w:p>
    <w:p w:rsidR="00A3776A" w:rsidRPr="00A3776A" w:rsidRDefault="00A3776A" w:rsidP="00427313">
      <w:pPr>
        <w:keepNext/>
        <w:suppressAutoHyphens/>
        <w:spacing w:after="0" w:line="276" w:lineRule="auto"/>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z w:val="26"/>
          <w:szCs w:val="26"/>
          <w:lang w:eastAsia="zh-CN"/>
        </w:rPr>
        <w:t>129 Тянется за всем, что попадает в поле зрения</w:t>
      </w:r>
      <w:r w:rsidRPr="00A3776A">
        <w:rPr>
          <w:rFonts w:ascii="Times New Roman" w:eastAsia="Times New Roman" w:hAnsi="Times New Roman" w:cs="Times New Roman"/>
          <w:color w:val="000000"/>
          <w:sz w:val="26"/>
          <w:szCs w:val="26"/>
          <w:lang w:eastAsia="zh-CN"/>
        </w:rPr>
        <w:br/>
        <w:t>130 Похоже, что понимает "пока-пока" ("до свидания")</w:t>
      </w:r>
      <w:r w:rsidRPr="00A3776A">
        <w:rPr>
          <w:rFonts w:ascii="Times New Roman" w:eastAsia="Times New Roman" w:hAnsi="Times New Roman" w:cs="Times New Roman"/>
          <w:color w:val="000000"/>
          <w:sz w:val="26"/>
          <w:szCs w:val="26"/>
          <w:lang w:eastAsia="zh-CN"/>
        </w:rPr>
        <w:br/>
        <w:t>131 Издает звуки то громкие, то тихие</w:t>
      </w:r>
      <w:r w:rsidRPr="00A3776A">
        <w:rPr>
          <w:rFonts w:ascii="Times New Roman" w:eastAsia="Times New Roman" w:hAnsi="Times New Roman" w:cs="Times New Roman"/>
          <w:color w:val="000000"/>
          <w:sz w:val="26"/>
          <w:szCs w:val="26"/>
          <w:lang w:eastAsia="zh-CN"/>
        </w:rPr>
        <w:br/>
        <w:t>132 Переворачивает страницы книжки, по две-три сразу</w:t>
      </w:r>
    </w:p>
    <w:p w:rsidR="00A3776A" w:rsidRPr="00A3776A" w:rsidRDefault="00A3776A" w:rsidP="00427313">
      <w:pPr>
        <w:keepNext/>
        <w:suppressAutoHyphens/>
        <w:spacing w:after="0" w:line="276" w:lineRule="auto"/>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z w:val="26"/>
          <w:szCs w:val="26"/>
          <w:lang w:eastAsia="zh-CN"/>
        </w:rPr>
        <w:t>133 Сидит с некоторой поддержкой, при этом держит голову</w:t>
      </w:r>
      <w:r w:rsidRPr="00A3776A">
        <w:rPr>
          <w:rFonts w:ascii="Times New Roman" w:eastAsia="Times New Roman" w:hAnsi="Times New Roman" w:cs="Times New Roman"/>
          <w:color w:val="000000"/>
          <w:sz w:val="26"/>
          <w:szCs w:val="26"/>
          <w:lang w:eastAsia="zh-CN"/>
        </w:rPr>
        <w:br/>
        <w:t>134 Стоит, если держат за обе руки</w:t>
      </w:r>
      <w:r w:rsidRPr="00A3776A">
        <w:rPr>
          <w:rFonts w:ascii="Times New Roman" w:eastAsia="Times New Roman" w:hAnsi="Times New Roman" w:cs="Times New Roman"/>
          <w:color w:val="000000"/>
          <w:sz w:val="26"/>
          <w:szCs w:val="26"/>
          <w:lang w:eastAsia="zh-CN"/>
        </w:rPr>
        <w:br/>
        <w:t>135 Легко перекатывается со спины на живот</w:t>
      </w:r>
      <w:r w:rsidRPr="00A3776A">
        <w:rPr>
          <w:rFonts w:ascii="Times New Roman" w:eastAsia="Times New Roman" w:hAnsi="Times New Roman" w:cs="Times New Roman"/>
          <w:color w:val="000000"/>
          <w:sz w:val="26"/>
          <w:szCs w:val="26"/>
          <w:lang w:eastAsia="zh-CN"/>
        </w:rPr>
        <w:br/>
        <w:t>136 Может осторожно положить игрушку</w:t>
      </w:r>
    </w:p>
    <w:p w:rsidR="00A3776A" w:rsidRPr="00A3776A" w:rsidRDefault="00A3776A" w:rsidP="00427313">
      <w:pPr>
        <w:keepNext/>
        <w:suppressAutoHyphens/>
        <w:spacing w:after="0" w:line="276" w:lineRule="auto"/>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z w:val="26"/>
          <w:szCs w:val="26"/>
          <w:lang w:eastAsia="zh-CN"/>
        </w:rPr>
        <w:t>137 Улыбается</w:t>
      </w:r>
      <w:r w:rsidRPr="00A3776A">
        <w:rPr>
          <w:rFonts w:ascii="Times New Roman" w:eastAsia="Times New Roman" w:hAnsi="Times New Roman" w:cs="Times New Roman"/>
          <w:color w:val="000000"/>
          <w:sz w:val="26"/>
          <w:szCs w:val="26"/>
          <w:lang w:eastAsia="zh-CN"/>
        </w:rPr>
        <w:br/>
        <w:t>138 Играет один с игрушками</w:t>
      </w:r>
      <w:r w:rsidRPr="00A3776A">
        <w:rPr>
          <w:rFonts w:ascii="Times New Roman" w:eastAsia="Times New Roman" w:hAnsi="Times New Roman" w:cs="Times New Roman"/>
          <w:color w:val="000000"/>
          <w:sz w:val="26"/>
          <w:szCs w:val="26"/>
          <w:lang w:eastAsia="zh-CN"/>
        </w:rPr>
        <w:br/>
        <w:t>139 Огорчается, если оставляют одного(одну) в комнате</w:t>
      </w:r>
      <w:r w:rsidRPr="00A3776A">
        <w:rPr>
          <w:rFonts w:ascii="Times New Roman" w:eastAsia="Times New Roman" w:hAnsi="Times New Roman" w:cs="Times New Roman"/>
          <w:color w:val="000000"/>
          <w:sz w:val="26"/>
          <w:szCs w:val="26"/>
          <w:lang w:eastAsia="zh-CN"/>
        </w:rPr>
        <w:br/>
        <w:t>140 Громко хохочет, когда щекочут</w:t>
      </w:r>
    </w:p>
    <w:p w:rsidR="00A3776A" w:rsidRPr="00A3776A" w:rsidRDefault="00A3776A" w:rsidP="00427313">
      <w:pPr>
        <w:keepNext/>
        <w:suppressAutoHyphens/>
        <w:spacing w:after="0" w:line="276" w:lineRule="auto"/>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z w:val="26"/>
          <w:szCs w:val="26"/>
          <w:lang w:eastAsia="zh-CN"/>
        </w:rPr>
        <w:t>141 Обнимает отца и показывает, что любит его</w:t>
      </w:r>
      <w:r w:rsidRPr="00A3776A">
        <w:rPr>
          <w:rFonts w:ascii="Times New Roman" w:eastAsia="Times New Roman" w:hAnsi="Times New Roman" w:cs="Times New Roman"/>
          <w:color w:val="000000"/>
          <w:sz w:val="26"/>
          <w:szCs w:val="26"/>
          <w:lang w:eastAsia="zh-CN"/>
        </w:rPr>
        <w:br/>
        <w:t>142 Внимательно смотрит на предметы и успокаивается (затихает)</w:t>
      </w:r>
      <w:r w:rsidRPr="00A3776A">
        <w:rPr>
          <w:rFonts w:ascii="Times New Roman" w:eastAsia="Times New Roman" w:hAnsi="Times New Roman" w:cs="Times New Roman"/>
          <w:color w:val="000000"/>
          <w:sz w:val="26"/>
          <w:szCs w:val="26"/>
          <w:lang w:eastAsia="zh-CN"/>
        </w:rPr>
        <w:br/>
        <w:t>143 Реагирует на игру в прятки ("ку-ку")</w:t>
      </w:r>
      <w:r w:rsidRPr="00A3776A">
        <w:rPr>
          <w:rFonts w:ascii="Times New Roman" w:eastAsia="Times New Roman" w:hAnsi="Times New Roman" w:cs="Times New Roman"/>
          <w:color w:val="000000"/>
          <w:sz w:val="26"/>
          <w:szCs w:val="26"/>
          <w:lang w:eastAsia="zh-CN"/>
        </w:rPr>
        <w:br/>
        <w:t>144 Имитирует действия взрослых через большой интервал времени после того, как они произошли</w:t>
      </w:r>
    </w:p>
    <w:p w:rsidR="00A3776A" w:rsidRPr="00A3776A" w:rsidRDefault="00A3776A" w:rsidP="00427313">
      <w:pPr>
        <w:keepNext/>
        <w:suppressAutoHyphens/>
        <w:spacing w:after="0" w:line="276" w:lineRule="auto"/>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z w:val="26"/>
          <w:szCs w:val="26"/>
          <w:lang w:eastAsia="zh-CN"/>
        </w:rPr>
        <w:t>145 Повторяет слова, когда попросят</w:t>
      </w:r>
      <w:r w:rsidRPr="00A3776A">
        <w:rPr>
          <w:rFonts w:ascii="Times New Roman" w:eastAsia="Times New Roman" w:hAnsi="Times New Roman" w:cs="Times New Roman"/>
          <w:color w:val="000000"/>
          <w:sz w:val="26"/>
          <w:szCs w:val="26"/>
          <w:lang w:eastAsia="zh-CN"/>
        </w:rPr>
        <w:br/>
        <w:t>146 Трясет погремушкой</w:t>
      </w:r>
      <w:r w:rsidRPr="00A3776A">
        <w:rPr>
          <w:rFonts w:ascii="Times New Roman" w:eastAsia="Times New Roman" w:hAnsi="Times New Roman" w:cs="Times New Roman"/>
          <w:color w:val="000000"/>
          <w:sz w:val="26"/>
          <w:szCs w:val="26"/>
          <w:lang w:eastAsia="zh-CN"/>
        </w:rPr>
        <w:br/>
        <w:t>147 Пытается приподняться и сесть, когда держат за руку</w:t>
      </w:r>
      <w:r w:rsidRPr="00A3776A">
        <w:rPr>
          <w:rFonts w:ascii="Times New Roman" w:eastAsia="Times New Roman" w:hAnsi="Times New Roman" w:cs="Times New Roman"/>
          <w:color w:val="000000"/>
          <w:sz w:val="26"/>
          <w:szCs w:val="26"/>
          <w:lang w:eastAsia="zh-CN"/>
        </w:rPr>
        <w:br/>
        <w:t>148 Перекатывается с живота на спину</w:t>
      </w:r>
    </w:p>
    <w:p w:rsidR="00A3776A" w:rsidRPr="00A3776A" w:rsidRDefault="00A3776A" w:rsidP="00427313">
      <w:pPr>
        <w:keepNext/>
        <w:suppressAutoHyphens/>
        <w:spacing w:after="0" w:line="276" w:lineRule="auto"/>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z w:val="26"/>
          <w:szCs w:val="26"/>
          <w:lang w:eastAsia="zh-CN"/>
        </w:rPr>
        <w:lastRenderedPageBreak/>
        <w:t>149 Одной рукой держит игрушку, а другой с ней играет</w:t>
      </w:r>
      <w:r w:rsidRPr="00A3776A">
        <w:rPr>
          <w:rFonts w:ascii="Times New Roman" w:eastAsia="Times New Roman" w:hAnsi="Times New Roman" w:cs="Times New Roman"/>
          <w:color w:val="000000"/>
          <w:sz w:val="26"/>
          <w:szCs w:val="26"/>
          <w:lang w:eastAsia="zh-CN"/>
        </w:rPr>
        <w:br/>
        <w:t>150 Пытается взять пищу ложкой</w:t>
      </w:r>
      <w:r w:rsidRPr="00A3776A">
        <w:rPr>
          <w:rFonts w:ascii="Times New Roman" w:eastAsia="Times New Roman" w:hAnsi="Times New Roman" w:cs="Times New Roman"/>
          <w:color w:val="000000"/>
          <w:sz w:val="26"/>
          <w:szCs w:val="26"/>
          <w:lang w:eastAsia="zh-CN"/>
        </w:rPr>
        <w:br/>
        <w:t>151 Узнает наиболее знакомых взрослых</w:t>
      </w:r>
      <w:r w:rsidRPr="00A3776A">
        <w:rPr>
          <w:rFonts w:ascii="Times New Roman" w:eastAsia="Times New Roman" w:hAnsi="Times New Roman" w:cs="Times New Roman"/>
          <w:color w:val="000000"/>
          <w:sz w:val="26"/>
          <w:szCs w:val="26"/>
          <w:lang w:eastAsia="zh-CN"/>
        </w:rPr>
        <w:br/>
        <w:t xml:space="preserve">152 Машет рукой "пока-пока", когда скажут </w:t>
      </w:r>
    </w:p>
    <w:p w:rsidR="00A3776A" w:rsidRPr="00A3776A" w:rsidRDefault="00A3776A" w:rsidP="00427313">
      <w:pPr>
        <w:keepNext/>
        <w:suppressAutoHyphens/>
        <w:spacing w:after="0" w:line="276" w:lineRule="auto"/>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z w:val="26"/>
          <w:szCs w:val="26"/>
          <w:lang w:eastAsia="zh-CN"/>
        </w:rPr>
        <w:t>153 Обнимает куклу или медведя и показывает любовь к ним</w:t>
      </w:r>
      <w:r w:rsidRPr="00A3776A">
        <w:rPr>
          <w:rFonts w:ascii="Times New Roman" w:eastAsia="Times New Roman" w:hAnsi="Times New Roman" w:cs="Times New Roman"/>
          <w:color w:val="000000"/>
          <w:sz w:val="26"/>
          <w:szCs w:val="26"/>
          <w:lang w:eastAsia="zh-CN"/>
        </w:rPr>
        <w:br/>
        <w:t>154 Бросает игрушки и смотрит, как они падают</w:t>
      </w:r>
      <w:r w:rsidRPr="00A3776A">
        <w:rPr>
          <w:rFonts w:ascii="Times New Roman" w:eastAsia="Times New Roman" w:hAnsi="Times New Roman" w:cs="Times New Roman"/>
          <w:color w:val="000000"/>
          <w:sz w:val="26"/>
          <w:szCs w:val="26"/>
          <w:lang w:eastAsia="zh-CN"/>
        </w:rPr>
        <w:br/>
        <w:t>155 Протягивает игрушку матери, если она попросит</w:t>
      </w:r>
      <w:r w:rsidRPr="00A3776A">
        <w:rPr>
          <w:rFonts w:ascii="Times New Roman" w:eastAsia="Times New Roman" w:hAnsi="Times New Roman" w:cs="Times New Roman"/>
          <w:color w:val="000000"/>
          <w:sz w:val="26"/>
          <w:szCs w:val="26"/>
          <w:lang w:eastAsia="zh-CN"/>
        </w:rPr>
        <w:br/>
        <w:t>156 Может копировать звуки</w:t>
      </w:r>
    </w:p>
    <w:p w:rsidR="00A3776A" w:rsidRPr="00A3776A" w:rsidRDefault="00A3776A" w:rsidP="00427313">
      <w:pPr>
        <w:keepNext/>
        <w:suppressAutoHyphens/>
        <w:spacing w:after="0" w:line="276" w:lineRule="auto"/>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z w:val="26"/>
          <w:szCs w:val="26"/>
          <w:lang w:eastAsia="zh-CN"/>
        </w:rPr>
        <w:t>157 Сидя, катает мячик</w:t>
      </w:r>
      <w:r w:rsidRPr="00A3776A">
        <w:rPr>
          <w:rFonts w:ascii="Times New Roman" w:eastAsia="Times New Roman" w:hAnsi="Times New Roman" w:cs="Times New Roman"/>
          <w:color w:val="000000"/>
          <w:sz w:val="26"/>
          <w:szCs w:val="26"/>
          <w:lang w:eastAsia="zh-CN"/>
        </w:rPr>
        <w:br/>
        <w:t>158 Самостоятельно стоит</w:t>
      </w:r>
      <w:r w:rsidRPr="00A3776A">
        <w:rPr>
          <w:rFonts w:ascii="Times New Roman" w:eastAsia="Times New Roman" w:hAnsi="Times New Roman" w:cs="Times New Roman"/>
          <w:color w:val="000000"/>
          <w:sz w:val="26"/>
          <w:szCs w:val="26"/>
          <w:lang w:eastAsia="zh-CN"/>
        </w:rPr>
        <w:br/>
        <w:t>159 Может переворачиваться (со спины на бок, с бока на живот и т.п.), когда оставляют лежать на полу</w:t>
      </w:r>
      <w:r w:rsidRPr="00A3776A">
        <w:rPr>
          <w:rFonts w:ascii="Times New Roman" w:eastAsia="Times New Roman" w:hAnsi="Times New Roman" w:cs="Times New Roman"/>
          <w:color w:val="000000"/>
          <w:sz w:val="26"/>
          <w:szCs w:val="26"/>
          <w:lang w:eastAsia="zh-CN"/>
        </w:rPr>
        <w:br/>
        <w:t>160 Трогает свои ноги руками</w:t>
      </w:r>
    </w:p>
    <w:p w:rsidR="00A3776A" w:rsidRPr="00A3776A" w:rsidRDefault="00A3776A" w:rsidP="00427313">
      <w:pPr>
        <w:keepNext/>
        <w:suppressAutoHyphens/>
        <w:spacing w:after="0" w:line="276" w:lineRule="auto"/>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z w:val="26"/>
          <w:szCs w:val="26"/>
          <w:lang w:eastAsia="zh-CN"/>
        </w:rPr>
        <w:t>161 Берет ложку за ручку</w:t>
      </w:r>
      <w:r w:rsidRPr="00A3776A">
        <w:rPr>
          <w:rFonts w:ascii="Times New Roman" w:eastAsia="Times New Roman" w:hAnsi="Times New Roman" w:cs="Times New Roman"/>
          <w:color w:val="000000"/>
          <w:sz w:val="26"/>
          <w:szCs w:val="26"/>
          <w:lang w:eastAsia="zh-CN"/>
        </w:rPr>
        <w:br/>
        <w:t>162 Проглатывает пищу, не поперхнувшись, не подавившись, не закашлявшись</w:t>
      </w:r>
      <w:r w:rsidRPr="00A3776A">
        <w:rPr>
          <w:rFonts w:ascii="Times New Roman" w:eastAsia="Times New Roman" w:hAnsi="Times New Roman" w:cs="Times New Roman"/>
          <w:color w:val="000000"/>
          <w:sz w:val="26"/>
          <w:szCs w:val="26"/>
          <w:lang w:eastAsia="zh-CN"/>
        </w:rPr>
        <w:br/>
        <w:t>163 Машет ручкой "пока-пока" в нужное время и без просьбы взрослого</w:t>
      </w:r>
      <w:r w:rsidRPr="00A3776A">
        <w:rPr>
          <w:rFonts w:ascii="Times New Roman" w:eastAsia="Times New Roman" w:hAnsi="Times New Roman" w:cs="Times New Roman"/>
          <w:color w:val="000000"/>
          <w:sz w:val="26"/>
          <w:szCs w:val="26"/>
          <w:lang w:eastAsia="zh-CN"/>
        </w:rPr>
        <w:br/>
        <w:t>164 Ощупывает лицо, волосы, бусы или одежду взрослого</w:t>
      </w:r>
    </w:p>
    <w:p w:rsidR="00A3776A" w:rsidRPr="00A3776A" w:rsidRDefault="00A3776A" w:rsidP="00427313">
      <w:pPr>
        <w:keepNext/>
        <w:suppressAutoHyphens/>
        <w:spacing w:after="0" w:line="276" w:lineRule="auto"/>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z w:val="26"/>
          <w:szCs w:val="26"/>
          <w:lang w:eastAsia="zh-CN"/>
        </w:rPr>
        <w:t>165 Целует взрослого, когда попросят</w:t>
      </w:r>
      <w:r w:rsidRPr="00A3776A">
        <w:rPr>
          <w:rFonts w:ascii="Times New Roman" w:eastAsia="Times New Roman" w:hAnsi="Times New Roman" w:cs="Times New Roman"/>
          <w:color w:val="000000"/>
          <w:sz w:val="26"/>
          <w:szCs w:val="26"/>
          <w:lang w:eastAsia="zh-CN"/>
        </w:rPr>
        <w:br/>
        <w:t>166 Копирует простые действия</w:t>
      </w:r>
      <w:r w:rsidRPr="00A3776A">
        <w:rPr>
          <w:rFonts w:ascii="Times New Roman" w:eastAsia="Times New Roman" w:hAnsi="Times New Roman" w:cs="Times New Roman"/>
          <w:color w:val="000000"/>
          <w:sz w:val="26"/>
          <w:szCs w:val="26"/>
          <w:lang w:eastAsia="zh-CN"/>
        </w:rPr>
        <w:br/>
        <w:t>167 Сидит, опираясь на руки</w:t>
      </w:r>
      <w:r w:rsidRPr="00A3776A">
        <w:rPr>
          <w:rFonts w:ascii="Times New Roman" w:eastAsia="Times New Roman" w:hAnsi="Times New Roman" w:cs="Times New Roman"/>
          <w:color w:val="000000"/>
          <w:sz w:val="26"/>
          <w:szCs w:val="26"/>
          <w:lang w:eastAsia="zh-CN"/>
        </w:rPr>
        <w:br/>
        <w:t>168 Выполняет простые указания, например, "иди ко мне"</w:t>
      </w:r>
    </w:p>
    <w:p w:rsidR="00A3776A" w:rsidRPr="00A3776A" w:rsidRDefault="00A3776A" w:rsidP="00427313">
      <w:pPr>
        <w:keepNext/>
        <w:suppressAutoHyphens/>
        <w:spacing w:after="0" w:line="276" w:lineRule="auto"/>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z w:val="26"/>
          <w:szCs w:val="26"/>
          <w:lang w:eastAsia="zh-CN"/>
        </w:rPr>
        <w:t>169 Многократно повторяет одни и те же звуки</w:t>
      </w:r>
      <w:r w:rsidRPr="00A3776A">
        <w:rPr>
          <w:rFonts w:ascii="Times New Roman" w:eastAsia="Times New Roman" w:hAnsi="Times New Roman" w:cs="Times New Roman"/>
          <w:color w:val="000000"/>
          <w:sz w:val="26"/>
          <w:szCs w:val="26"/>
          <w:lang w:eastAsia="zh-CN"/>
        </w:rPr>
        <w:br/>
        <w:t>170 Хохочет</w:t>
      </w:r>
      <w:r w:rsidRPr="00A3776A">
        <w:rPr>
          <w:rFonts w:ascii="Times New Roman" w:eastAsia="Times New Roman" w:hAnsi="Times New Roman" w:cs="Times New Roman"/>
          <w:color w:val="000000"/>
          <w:sz w:val="26"/>
          <w:szCs w:val="26"/>
          <w:lang w:eastAsia="zh-CN"/>
        </w:rPr>
        <w:br/>
        <w:t>171 Берет одной рукой две маленькие игрушки</w:t>
      </w:r>
      <w:r w:rsidRPr="00A3776A">
        <w:rPr>
          <w:rFonts w:ascii="Times New Roman" w:eastAsia="Times New Roman" w:hAnsi="Times New Roman" w:cs="Times New Roman"/>
          <w:color w:val="000000"/>
          <w:sz w:val="26"/>
          <w:szCs w:val="26"/>
          <w:lang w:eastAsia="zh-CN"/>
        </w:rPr>
        <w:br/>
        <w:t>172 Сидит самостоятельно в течение нескольких секунд</w:t>
      </w:r>
    </w:p>
    <w:p w:rsidR="00A3776A" w:rsidRPr="00A3776A" w:rsidRDefault="00A3776A" w:rsidP="00427313">
      <w:pPr>
        <w:keepNext/>
        <w:suppressAutoHyphens/>
        <w:spacing w:after="0" w:line="276" w:lineRule="auto"/>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z w:val="26"/>
          <w:szCs w:val="26"/>
          <w:lang w:eastAsia="zh-CN"/>
        </w:rPr>
        <w:t>173 Устойчиво стоит самостоятельно</w:t>
      </w:r>
      <w:r w:rsidRPr="00A3776A">
        <w:rPr>
          <w:rFonts w:ascii="Times New Roman" w:eastAsia="Times New Roman" w:hAnsi="Times New Roman" w:cs="Times New Roman"/>
          <w:color w:val="000000"/>
          <w:sz w:val="26"/>
          <w:szCs w:val="26"/>
          <w:lang w:eastAsia="zh-CN"/>
        </w:rPr>
        <w:br/>
        <w:t>174 Забирается на стулья или мебель для того, чтобы достать нужную вещь</w:t>
      </w:r>
      <w:r w:rsidRPr="00A3776A">
        <w:rPr>
          <w:rFonts w:ascii="Times New Roman" w:eastAsia="Times New Roman" w:hAnsi="Times New Roman" w:cs="Times New Roman"/>
          <w:color w:val="000000"/>
          <w:sz w:val="26"/>
          <w:szCs w:val="26"/>
          <w:lang w:eastAsia="zh-CN"/>
        </w:rPr>
        <w:br/>
        <w:t>175 Наклоняется и подбирает игрушку с пола</w:t>
      </w:r>
      <w:r w:rsidRPr="00A3776A">
        <w:rPr>
          <w:rFonts w:ascii="Times New Roman" w:eastAsia="Times New Roman" w:hAnsi="Times New Roman" w:cs="Times New Roman"/>
          <w:color w:val="000000"/>
          <w:sz w:val="26"/>
          <w:szCs w:val="26"/>
          <w:lang w:eastAsia="zh-CN"/>
        </w:rPr>
        <w:br/>
        <w:t>176 Держит ложку и доносит пищу до рта</w:t>
      </w:r>
    </w:p>
    <w:p w:rsidR="00A3776A" w:rsidRPr="00A3776A" w:rsidRDefault="00A3776A" w:rsidP="00427313">
      <w:pPr>
        <w:keepNext/>
        <w:suppressAutoHyphens/>
        <w:spacing w:after="0" w:line="276" w:lineRule="auto"/>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z w:val="26"/>
          <w:szCs w:val="26"/>
          <w:lang w:eastAsia="zh-CN"/>
        </w:rPr>
        <w:t>177 Обсасывает и мусолит во рту печенье и сухари</w:t>
      </w:r>
      <w:r w:rsidRPr="00A3776A">
        <w:rPr>
          <w:rFonts w:ascii="Times New Roman" w:eastAsia="Times New Roman" w:hAnsi="Times New Roman" w:cs="Times New Roman"/>
          <w:color w:val="000000"/>
          <w:sz w:val="26"/>
          <w:szCs w:val="26"/>
          <w:lang w:eastAsia="zh-CN"/>
        </w:rPr>
        <w:br/>
        <w:t>178 Различно реагирует на посторонних людей и на знакомых</w:t>
      </w:r>
      <w:r w:rsidRPr="00A3776A">
        <w:rPr>
          <w:rFonts w:ascii="Times New Roman" w:eastAsia="Times New Roman" w:hAnsi="Times New Roman" w:cs="Times New Roman"/>
          <w:color w:val="000000"/>
          <w:sz w:val="26"/>
          <w:szCs w:val="26"/>
          <w:lang w:eastAsia="zh-CN"/>
        </w:rPr>
        <w:br/>
        <w:t>179 Улыбается своему отражению в зеркале</w:t>
      </w:r>
      <w:r w:rsidRPr="00A3776A">
        <w:rPr>
          <w:rFonts w:ascii="Times New Roman" w:eastAsia="Times New Roman" w:hAnsi="Times New Roman" w:cs="Times New Roman"/>
          <w:color w:val="000000"/>
          <w:sz w:val="26"/>
          <w:szCs w:val="26"/>
          <w:lang w:eastAsia="zh-CN"/>
        </w:rPr>
        <w:br/>
        <w:t>180 Подражает другому ребенку</w:t>
      </w:r>
    </w:p>
    <w:p w:rsidR="00A3776A" w:rsidRPr="00A3776A" w:rsidRDefault="00A3776A" w:rsidP="00427313">
      <w:pPr>
        <w:keepNext/>
        <w:suppressAutoHyphens/>
        <w:spacing w:after="0" w:line="276" w:lineRule="auto"/>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z w:val="26"/>
          <w:szCs w:val="26"/>
          <w:lang w:eastAsia="zh-CN"/>
        </w:rPr>
        <w:t>181 Вздрагивает от неожиданных голосов или шумов</w:t>
      </w:r>
      <w:r w:rsidRPr="00A3776A">
        <w:rPr>
          <w:rFonts w:ascii="Times New Roman" w:eastAsia="Times New Roman" w:hAnsi="Times New Roman" w:cs="Times New Roman"/>
          <w:color w:val="000000"/>
          <w:sz w:val="26"/>
          <w:szCs w:val="26"/>
          <w:lang w:eastAsia="zh-CN"/>
        </w:rPr>
        <w:br/>
        <w:t>182 Издает звуки, когда взрослый улыбается или щекочет</w:t>
      </w:r>
      <w:r w:rsidRPr="00A3776A">
        <w:rPr>
          <w:rFonts w:ascii="Times New Roman" w:eastAsia="Times New Roman" w:hAnsi="Times New Roman" w:cs="Times New Roman"/>
          <w:color w:val="000000"/>
          <w:sz w:val="26"/>
          <w:szCs w:val="26"/>
          <w:lang w:eastAsia="zh-CN"/>
        </w:rPr>
        <w:br/>
        <w:t>183 Ходит, держась за мебель</w:t>
      </w:r>
      <w:r w:rsidRPr="00A3776A">
        <w:rPr>
          <w:rFonts w:ascii="Times New Roman" w:eastAsia="Times New Roman" w:hAnsi="Times New Roman" w:cs="Times New Roman"/>
          <w:color w:val="000000"/>
          <w:sz w:val="26"/>
          <w:szCs w:val="26"/>
          <w:lang w:eastAsia="zh-CN"/>
        </w:rPr>
        <w:br/>
        <w:t>184 Ползет вверх по лестнице</w:t>
      </w:r>
    </w:p>
    <w:p w:rsidR="00A3776A" w:rsidRPr="00A3776A" w:rsidRDefault="00A3776A" w:rsidP="00427313">
      <w:pPr>
        <w:keepNext/>
        <w:suppressAutoHyphens/>
        <w:spacing w:after="0" w:line="276" w:lineRule="auto"/>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z w:val="26"/>
          <w:szCs w:val="26"/>
          <w:lang w:eastAsia="zh-CN"/>
        </w:rPr>
        <w:t>185 Улыбается, если взрослый делает смешную гримасу</w:t>
      </w:r>
      <w:r w:rsidRPr="00A3776A">
        <w:rPr>
          <w:rFonts w:ascii="Times New Roman" w:eastAsia="Times New Roman" w:hAnsi="Times New Roman" w:cs="Times New Roman"/>
          <w:color w:val="000000"/>
          <w:sz w:val="26"/>
          <w:szCs w:val="26"/>
          <w:lang w:eastAsia="zh-CN"/>
        </w:rPr>
        <w:br/>
        <w:t>186 Играет своими руками</w:t>
      </w:r>
      <w:r w:rsidRPr="00A3776A">
        <w:rPr>
          <w:rFonts w:ascii="Times New Roman" w:eastAsia="Times New Roman" w:hAnsi="Times New Roman" w:cs="Times New Roman"/>
          <w:color w:val="000000"/>
          <w:sz w:val="26"/>
          <w:szCs w:val="26"/>
          <w:lang w:eastAsia="zh-CN"/>
        </w:rPr>
        <w:br/>
      </w:r>
      <w:r w:rsidRPr="00A3776A">
        <w:rPr>
          <w:rFonts w:ascii="Times New Roman" w:eastAsia="Times New Roman" w:hAnsi="Times New Roman" w:cs="Times New Roman"/>
          <w:color w:val="000000"/>
          <w:sz w:val="26"/>
          <w:szCs w:val="26"/>
          <w:lang w:eastAsia="zh-CN"/>
        </w:rPr>
        <w:lastRenderedPageBreak/>
        <w:t>187 Улыбается при виде любимой игрушки</w:t>
      </w:r>
      <w:r w:rsidRPr="00A3776A">
        <w:rPr>
          <w:rFonts w:ascii="Times New Roman" w:eastAsia="Times New Roman" w:hAnsi="Times New Roman" w:cs="Times New Roman"/>
          <w:color w:val="000000"/>
          <w:sz w:val="26"/>
          <w:szCs w:val="26"/>
          <w:lang w:eastAsia="zh-CN"/>
        </w:rPr>
        <w:br/>
        <w:t>188 Играет одновременно с двумя игрушками</w:t>
      </w:r>
    </w:p>
    <w:p w:rsidR="00A3776A" w:rsidRPr="00A3776A" w:rsidRDefault="00A3776A" w:rsidP="00427313">
      <w:pPr>
        <w:keepNext/>
        <w:suppressAutoHyphens/>
        <w:spacing w:after="0" w:line="276" w:lineRule="auto"/>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z w:val="26"/>
          <w:szCs w:val="26"/>
          <w:lang w:eastAsia="zh-CN"/>
        </w:rPr>
        <w:t>189 Качает головой в знак отрицания</w:t>
      </w:r>
      <w:r w:rsidRPr="00A3776A">
        <w:rPr>
          <w:rFonts w:ascii="Times New Roman" w:eastAsia="Times New Roman" w:hAnsi="Times New Roman" w:cs="Times New Roman"/>
          <w:color w:val="000000"/>
          <w:sz w:val="26"/>
          <w:szCs w:val="26"/>
          <w:lang w:eastAsia="zh-CN"/>
        </w:rPr>
        <w:br/>
        <w:t>190 Подбирает маленькие предметы размером с горошину</w:t>
      </w:r>
      <w:r w:rsidRPr="00A3776A">
        <w:rPr>
          <w:rFonts w:ascii="Times New Roman" w:eastAsia="Times New Roman" w:hAnsi="Times New Roman" w:cs="Times New Roman"/>
          <w:color w:val="000000"/>
          <w:sz w:val="26"/>
          <w:szCs w:val="26"/>
          <w:lang w:eastAsia="zh-CN"/>
        </w:rPr>
        <w:br/>
        <w:t>191 Бросает мяч</w:t>
      </w:r>
      <w:r w:rsidRPr="00A3776A">
        <w:rPr>
          <w:rFonts w:ascii="Times New Roman" w:eastAsia="Times New Roman" w:hAnsi="Times New Roman" w:cs="Times New Roman"/>
          <w:color w:val="000000"/>
          <w:sz w:val="26"/>
          <w:szCs w:val="26"/>
          <w:lang w:eastAsia="zh-CN"/>
        </w:rPr>
        <w:br/>
        <w:t>192 Сидит самостоятельно в течение долгого времени</w:t>
      </w:r>
    </w:p>
    <w:p w:rsidR="00A3776A" w:rsidRPr="00A3776A" w:rsidRDefault="00A3776A" w:rsidP="00427313">
      <w:pPr>
        <w:keepNext/>
        <w:suppressAutoHyphens/>
        <w:spacing w:after="0" w:line="276" w:lineRule="auto"/>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z w:val="26"/>
          <w:szCs w:val="26"/>
          <w:lang w:eastAsia="zh-CN"/>
        </w:rPr>
        <w:t>193 Ходит, если держат за обе руки для равновесия</w:t>
      </w:r>
      <w:r w:rsidRPr="00A3776A">
        <w:rPr>
          <w:rFonts w:ascii="Times New Roman" w:eastAsia="Times New Roman" w:hAnsi="Times New Roman" w:cs="Times New Roman"/>
          <w:color w:val="000000"/>
          <w:sz w:val="26"/>
          <w:szCs w:val="26"/>
          <w:lang w:eastAsia="zh-CN"/>
        </w:rPr>
        <w:br/>
        <w:t>194 Держит чашку и пьет из нее</w:t>
      </w:r>
      <w:r w:rsidRPr="00A3776A">
        <w:rPr>
          <w:rFonts w:ascii="Times New Roman" w:eastAsia="Times New Roman" w:hAnsi="Times New Roman" w:cs="Times New Roman"/>
          <w:color w:val="000000"/>
          <w:sz w:val="26"/>
          <w:szCs w:val="26"/>
          <w:lang w:eastAsia="zh-CN"/>
        </w:rPr>
        <w:br/>
        <w:t>195 Стаскивает носки</w:t>
      </w:r>
      <w:r w:rsidRPr="00A3776A">
        <w:rPr>
          <w:rFonts w:ascii="Times New Roman" w:eastAsia="Times New Roman" w:hAnsi="Times New Roman" w:cs="Times New Roman"/>
          <w:color w:val="000000"/>
          <w:sz w:val="26"/>
          <w:szCs w:val="26"/>
          <w:lang w:eastAsia="zh-CN"/>
        </w:rPr>
        <w:br/>
        <w:t>196 Пьет из чашки, которую держит взрослый</w:t>
      </w:r>
    </w:p>
    <w:p w:rsidR="00A3776A" w:rsidRPr="00A3776A" w:rsidRDefault="00A3776A" w:rsidP="00427313">
      <w:pPr>
        <w:keepNext/>
        <w:suppressAutoHyphens/>
        <w:spacing w:after="0" w:line="276" w:lineRule="auto"/>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z w:val="26"/>
          <w:szCs w:val="26"/>
          <w:lang w:eastAsia="zh-CN"/>
        </w:rPr>
        <w:t>197 Держит в течение секунды вложенную в руку ложку</w:t>
      </w:r>
      <w:r w:rsidRPr="00A3776A">
        <w:rPr>
          <w:rFonts w:ascii="Times New Roman" w:eastAsia="Times New Roman" w:hAnsi="Times New Roman" w:cs="Times New Roman"/>
          <w:color w:val="000000"/>
          <w:sz w:val="26"/>
          <w:szCs w:val="26"/>
          <w:lang w:eastAsia="zh-CN"/>
        </w:rPr>
        <w:br/>
        <w:t>198 Смеется, если взрослый делает смешную гримасу</w:t>
      </w:r>
      <w:r w:rsidRPr="00A3776A">
        <w:rPr>
          <w:rFonts w:ascii="Times New Roman" w:eastAsia="Times New Roman" w:hAnsi="Times New Roman" w:cs="Times New Roman"/>
          <w:color w:val="000000"/>
          <w:sz w:val="26"/>
          <w:szCs w:val="26"/>
          <w:lang w:eastAsia="zh-CN"/>
        </w:rPr>
        <w:br/>
        <w:t>199 Тянется к отражению в зеркале и похлопывает его</w:t>
      </w:r>
      <w:r w:rsidRPr="00A3776A">
        <w:rPr>
          <w:rFonts w:ascii="Times New Roman" w:eastAsia="Times New Roman" w:hAnsi="Times New Roman" w:cs="Times New Roman"/>
          <w:color w:val="000000"/>
          <w:sz w:val="26"/>
          <w:szCs w:val="26"/>
          <w:lang w:eastAsia="zh-CN"/>
        </w:rPr>
        <w:br/>
        <w:t>200 Играет своими ногами</w:t>
      </w:r>
    </w:p>
    <w:p w:rsidR="00A3776A" w:rsidRPr="00A3776A" w:rsidRDefault="00A3776A" w:rsidP="00427313">
      <w:pPr>
        <w:keepNext/>
        <w:suppressAutoHyphens/>
        <w:spacing w:after="0" w:line="276" w:lineRule="auto"/>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z w:val="26"/>
          <w:szCs w:val="26"/>
          <w:lang w:eastAsia="zh-CN"/>
        </w:rPr>
        <w:t>201 Тянется за игрушками, которые расположены довольно близко, но нельзя их прямо схватить</w:t>
      </w:r>
      <w:r w:rsidRPr="00A3776A">
        <w:rPr>
          <w:rFonts w:ascii="Times New Roman" w:eastAsia="Times New Roman" w:hAnsi="Times New Roman" w:cs="Times New Roman"/>
          <w:color w:val="000000"/>
          <w:sz w:val="26"/>
          <w:szCs w:val="26"/>
          <w:lang w:eastAsia="zh-CN"/>
        </w:rPr>
        <w:br/>
        <w:t>202 Бросает одну из двух игрушек, которые держит, чтобы взять третью</w:t>
      </w:r>
      <w:r w:rsidRPr="00A3776A">
        <w:rPr>
          <w:rFonts w:ascii="Times New Roman" w:eastAsia="Times New Roman" w:hAnsi="Times New Roman" w:cs="Times New Roman"/>
          <w:color w:val="000000"/>
          <w:sz w:val="26"/>
          <w:szCs w:val="26"/>
          <w:lang w:eastAsia="zh-CN"/>
        </w:rPr>
        <w:br/>
        <w:t>203 Улыбается при виде новой игрушки</w:t>
      </w:r>
      <w:r w:rsidRPr="00A3776A">
        <w:rPr>
          <w:rFonts w:ascii="Times New Roman" w:eastAsia="Times New Roman" w:hAnsi="Times New Roman" w:cs="Times New Roman"/>
          <w:color w:val="000000"/>
          <w:sz w:val="26"/>
          <w:szCs w:val="26"/>
          <w:lang w:eastAsia="zh-CN"/>
        </w:rPr>
        <w:br/>
        <w:t>204 С удовольствием смотрит в окно</w:t>
      </w:r>
    </w:p>
    <w:p w:rsidR="00A3776A" w:rsidRPr="00A3776A" w:rsidRDefault="00A3776A" w:rsidP="00427313">
      <w:pPr>
        <w:keepNext/>
        <w:suppressAutoHyphens/>
        <w:spacing w:after="0" w:line="276" w:lineRule="auto"/>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z w:val="26"/>
          <w:szCs w:val="26"/>
          <w:lang w:eastAsia="zh-CN"/>
        </w:rPr>
        <w:t>205 Лепечет, когда находится один(одна) в кроватке</w:t>
      </w:r>
      <w:r w:rsidRPr="00A3776A">
        <w:rPr>
          <w:rFonts w:ascii="Times New Roman" w:eastAsia="Times New Roman" w:hAnsi="Times New Roman" w:cs="Times New Roman"/>
          <w:color w:val="000000"/>
          <w:sz w:val="26"/>
          <w:szCs w:val="26"/>
          <w:lang w:eastAsia="zh-CN"/>
        </w:rPr>
        <w:br/>
        <w:t>206 Распознает названия знакомых предметов</w:t>
      </w:r>
      <w:r w:rsidRPr="00A3776A">
        <w:rPr>
          <w:rFonts w:ascii="Times New Roman" w:eastAsia="Times New Roman" w:hAnsi="Times New Roman" w:cs="Times New Roman"/>
          <w:color w:val="000000"/>
          <w:sz w:val="26"/>
          <w:szCs w:val="26"/>
          <w:lang w:eastAsia="zh-CN"/>
        </w:rPr>
        <w:br/>
        <w:t>207 Перекладывает предметы из одной руки в другую</w:t>
      </w:r>
      <w:r w:rsidRPr="00A3776A">
        <w:rPr>
          <w:rFonts w:ascii="Times New Roman" w:eastAsia="Times New Roman" w:hAnsi="Times New Roman" w:cs="Times New Roman"/>
          <w:color w:val="000000"/>
          <w:sz w:val="26"/>
          <w:szCs w:val="26"/>
          <w:lang w:eastAsia="zh-CN"/>
        </w:rPr>
        <w:br/>
        <w:t>208 Стоя, кидает мяч</w:t>
      </w:r>
    </w:p>
    <w:p w:rsidR="00A3776A" w:rsidRPr="00A3776A" w:rsidRDefault="00A3776A" w:rsidP="00427313">
      <w:pPr>
        <w:keepNext/>
        <w:suppressAutoHyphens/>
        <w:spacing w:after="0" w:line="276" w:lineRule="auto"/>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z w:val="26"/>
          <w:szCs w:val="26"/>
          <w:lang w:eastAsia="zh-CN"/>
        </w:rPr>
        <w:t>209 Ходит, когда держат за одну руку</w:t>
      </w:r>
      <w:r w:rsidRPr="00A3776A">
        <w:rPr>
          <w:rFonts w:ascii="Times New Roman" w:eastAsia="Times New Roman" w:hAnsi="Times New Roman" w:cs="Times New Roman"/>
          <w:color w:val="000000"/>
          <w:sz w:val="26"/>
          <w:szCs w:val="26"/>
          <w:lang w:eastAsia="zh-CN"/>
        </w:rPr>
        <w:br/>
        <w:t>210 Сидя, наклоняется вперед, чтобы достать нужный предмет</w:t>
      </w:r>
      <w:r w:rsidRPr="00A3776A">
        <w:rPr>
          <w:rFonts w:ascii="Times New Roman" w:eastAsia="Times New Roman" w:hAnsi="Times New Roman" w:cs="Times New Roman"/>
          <w:color w:val="000000"/>
          <w:sz w:val="26"/>
          <w:szCs w:val="26"/>
          <w:lang w:eastAsia="zh-CN"/>
        </w:rPr>
        <w:br/>
        <w:t>211 Трет глаза</w:t>
      </w:r>
      <w:r w:rsidRPr="00A3776A">
        <w:rPr>
          <w:rFonts w:ascii="Times New Roman" w:eastAsia="Times New Roman" w:hAnsi="Times New Roman" w:cs="Times New Roman"/>
          <w:color w:val="000000"/>
          <w:sz w:val="26"/>
          <w:szCs w:val="26"/>
          <w:lang w:eastAsia="zh-CN"/>
        </w:rPr>
        <w:br/>
        <w:t>212 Пьет из чашки, которую держит взрослый, не расплескивая питье</w:t>
      </w:r>
    </w:p>
    <w:p w:rsidR="00A3776A" w:rsidRPr="00A3776A" w:rsidRDefault="00A3776A" w:rsidP="00427313">
      <w:pPr>
        <w:keepNext/>
        <w:suppressAutoHyphens/>
        <w:spacing w:after="0" w:line="276" w:lineRule="auto"/>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z w:val="26"/>
          <w:szCs w:val="26"/>
          <w:lang w:eastAsia="zh-CN"/>
        </w:rPr>
        <w:t>213 Пытается ходить по дому за мамой</w:t>
      </w:r>
      <w:r w:rsidRPr="00A3776A">
        <w:rPr>
          <w:rFonts w:ascii="Times New Roman" w:eastAsia="Times New Roman" w:hAnsi="Times New Roman" w:cs="Times New Roman"/>
          <w:color w:val="000000"/>
          <w:sz w:val="26"/>
          <w:szCs w:val="26"/>
          <w:lang w:eastAsia="zh-CN"/>
        </w:rPr>
        <w:br/>
        <w:t>214 Помнит, где в доме хранятся некоторые вещи</w:t>
      </w:r>
      <w:r w:rsidRPr="00A3776A">
        <w:rPr>
          <w:rFonts w:ascii="Times New Roman" w:eastAsia="Times New Roman" w:hAnsi="Times New Roman" w:cs="Times New Roman"/>
          <w:color w:val="000000"/>
          <w:sz w:val="26"/>
          <w:szCs w:val="26"/>
          <w:lang w:eastAsia="zh-CN"/>
        </w:rPr>
        <w:br/>
        <w:t>215 Сжимает куклу или игрушку, чтобы они издали звук</w:t>
      </w:r>
      <w:r w:rsidRPr="00A3776A">
        <w:rPr>
          <w:rFonts w:ascii="Times New Roman" w:eastAsia="Times New Roman" w:hAnsi="Times New Roman" w:cs="Times New Roman"/>
          <w:color w:val="000000"/>
          <w:sz w:val="26"/>
          <w:szCs w:val="26"/>
          <w:lang w:eastAsia="zh-CN"/>
        </w:rPr>
        <w:br/>
        <w:t>216 Хнычет или плачет</w:t>
      </w:r>
    </w:p>
    <w:p w:rsidR="00A3776A" w:rsidRPr="00A3776A" w:rsidRDefault="00A3776A" w:rsidP="00427313">
      <w:pPr>
        <w:keepNext/>
        <w:suppressAutoHyphens/>
        <w:spacing w:after="0" w:line="276" w:lineRule="auto"/>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z w:val="26"/>
          <w:szCs w:val="26"/>
          <w:lang w:eastAsia="zh-CN"/>
        </w:rPr>
        <w:t>217 Держит одновременно два предмета, по одному в каждой руке</w:t>
      </w:r>
      <w:r w:rsidRPr="00A3776A">
        <w:rPr>
          <w:rFonts w:ascii="Times New Roman" w:eastAsia="Times New Roman" w:hAnsi="Times New Roman" w:cs="Times New Roman"/>
          <w:color w:val="000000"/>
          <w:sz w:val="26"/>
          <w:szCs w:val="26"/>
          <w:lang w:eastAsia="zh-CN"/>
        </w:rPr>
        <w:br/>
        <w:t>218 Черкает карандашом, если показать, как это делается</w:t>
      </w:r>
      <w:r w:rsidRPr="00A3776A">
        <w:rPr>
          <w:rFonts w:ascii="Times New Roman" w:eastAsia="Times New Roman" w:hAnsi="Times New Roman" w:cs="Times New Roman"/>
          <w:color w:val="000000"/>
          <w:sz w:val="26"/>
          <w:szCs w:val="26"/>
          <w:lang w:eastAsia="zh-CN"/>
        </w:rPr>
        <w:br/>
        <w:t>219 Сидит самостоятельно и играет с игрушками</w:t>
      </w:r>
      <w:r w:rsidRPr="00A3776A">
        <w:rPr>
          <w:rFonts w:ascii="Times New Roman" w:eastAsia="Times New Roman" w:hAnsi="Times New Roman" w:cs="Times New Roman"/>
          <w:color w:val="000000"/>
          <w:sz w:val="26"/>
          <w:szCs w:val="26"/>
          <w:lang w:eastAsia="zh-CN"/>
        </w:rPr>
        <w:br/>
        <w:t>220 Проходит несколько шагов без помощи взрослого</w:t>
      </w:r>
    </w:p>
    <w:p w:rsidR="00A3776A" w:rsidRPr="00A3776A" w:rsidRDefault="00A3776A" w:rsidP="00427313">
      <w:pPr>
        <w:keepNext/>
        <w:suppressAutoHyphens/>
        <w:spacing w:after="0" w:line="276" w:lineRule="auto"/>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z w:val="26"/>
          <w:szCs w:val="26"/>
          <w:lang w:eastAsia="zh-CN"/>
        </w:rPr>
        <w:t>221 Переворачивается и приподнимается, чтобы сесть</w:t>
      </w:r>
      <w:r w:rsidRPr="00A3776A">
        <w:rPr>
          <w:rFonts w:ascii="Times New Roman" w:eastAsia="Times New Roman" w:hAnsi="Times New Roman" w:cs="Times New Roman"/>
          <w:color w:val="000000"/>
          <w:sz w:val="26"/>
          <w:szCs w:val="26"/>
          <w:lang w:eastAsia="zh-CN"/>
        </w:rPr>
        <w:br/>
        <w:t>222 Отворачивает голову, когда пытаются вытереть нос</w:t>
      </w:r>
      <w:r w:rsidRPr="00A3776A">
        <w:rPr>
          <w:rFonts w:ascii="Times New Roman" w:eastAsia="Times New Roman" w:hAnsi="Times New Roman" w:cs="Times New Roman"/>
          <w:color w:val="000000"/>
          <w:sz w:val="26"/>
          <w:szCs w:val="26"/>
          <w:lang w:eastAsia="zh-CN"/>
        </w:rPr>
        <w:br/>
        <w:t>223 Пытается поднять к своим волосам гребенку или щетку</w:t>
      </w:r>
      <w:r w:rsidRPr="00A3776A">
        <w:rPr>
          <w:rFonts w:ascii="Times New Roman" w:eastAsia="Times New Roman" w:hAnsi="Times New Roman" w:cs="Times New Roman"/>
          <w:color w:val="000000"/>
          <w:sz w:val="26"/>
          <w:szCs w:val="26"/>
          <w:lang w:eastAsia="zh-CN"/>
        </w:rPr>
        <w:br/>
        <w:t>224 Пытается привлечь внимание взрослого хныканием или плачем</w:t>
      </w:r>
    </w:p>
    <w:p w:rsidR="00A3776A" w:rsidRPr="00A3776A" w:rsidRDefault="00A3776A" w:rsidP="00427313">
      <w:pPr>
        <w:keepNext/>
        <w:suppressAutoHyphens/>
        <w:spacing w:after="0" w:line="276" w:lineRule="auto"/>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z w:val="26"/>
          <w:szCs w:val="26"/>
          <w:lang w:eastAsia="zh-CN"/>
        </w:rPr>
        <w:lastRenderedPageBreak/>
        <w:t>225 Подражает выражению лица взрослого</w:t>
      </w:r>
      <w:r w:rsidRPr="00A3776A">
        <w:rPr>
          <w:rFonts w:ascii="Times New Roman" w:eastAsia="Times New Roman" w:hAnsi="Times New Roman" w:cs="Times New Roman"/>
          <w:color w:val="000000"/>
          <w:sz w:val="26"/>
          <w:szCs w:val="26"/>
          <w:lang w:eastAsia="zh-CN"/>
        </w:rPr>
        <w:br/>
        <w:t>226 Наклоняется и ищет упавший предмет</w:t>
      </w:r>
      <w:r w:rsidRPr="00A3776A">
        <w:rPr>
          <w:rFonts w:ascii="Times New Roman" w:eastAsia="Times New Roman" w:hAnsi="Times New Roman" w:cs="Times New Roman"/>
          <w:color w:val="000000"/>
          <w:sz w:val="26"/>
          <w:szCs w:val="26"/>
          <w:lang w:eastAsia="zh-CN"/>
        </w:rPr>
        <w:br/>
        <w:t>227 Использует корзинку, сумку или ящик для того, чтобы переносить вещи</w:t>
      </w:r>
      <w:r w:rsidRPr="00A3776A">
        <w:rPr>
          <w:rFonts w:ascii="Times New Roman" w:eastAsia="Times New Roman" w:hAnsi="Times New Roman" w:cs="Times New Roman"/>
          <w:color w:val="000000"/>
          <w:sz w:val="26"/>
          <w:szCs w:val="26"/>
          <w:lang w:eastAsia="zh-CN"/>
        </w:rPr>
        <w:br/>
        <w:t>228 Достает и носит знакомые предметы</w:t>
      </w:r>
    </w:p>
    <w:p w:rsidR="00A3776A" w:rsidRPr="00A3776A" w:rsidRDefault="00A3776A" w:rsidP="00427313">
      <w:pPr>
        <w:keepNext/>
        <w:suppressAutoHyphens/>
        <w:spacing w:after="0" w:line="276" w:lineRule="auto"/>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z w:val="26"/>
          <w:szCs w:val="26"/>
          <w:lang w:eastAsia="zh-CN"/>
        </w:rPr>
        <w:t>229 Достает предмет одной рукой</w:t>
      </w:r>
      <w:r w:rsidRPr="00A3776A">
        <w:rPr>
          <w:rFonts w:ascii="Times New Roman" w:eastAsia="Times New Roman" w:hAnsi="Times New Roman" w:cs="Times New Roman"/>
          <w:color w:val="000000"/>
          <w:sz w:val="26"/>
          <w:szCs w:val="26"/>
          <w:lang w:eastAsia="zh-CN"/>
        </w:rPr>
        <w:br/>
        <w:t>230 Может без помощи взрослого сесть, если лежал(а) перед этим на спине</w:t>
      </w:r>
      <w:r w:rsidRPr="00A3776A">
        <w:rPr>
          <w:rFonts w:ascii="Times New Roman" w:eastAsia="Times New Roman" w:hAnsi="Times New Roman" w:cs="Times New Roman"/>
          <w:color w:val="000000"/>
          <w:sz w:val="26"/>
          <w:szCs w:val="26"/>
          <w:lang w:eastAsia="zh-CN"/>
        </w:rPr>
        <w:br/>
        <w:t>231 Хорошо ходит самостоятельно</w:t>
      </w:r>
      <w:r w:rsidRPr="00A3776A">
        <w:rPr>
          <w:rFonts w:ascii="Times New Roman" w:eastAsia="Times New Roman" w:hAnsi="Times New Roman" w:cs="Times New Roman"/>
          <w:color w:val="000000"/>
          <w:sz w:val="26"/>
          <w:szCs w:val="26"/>
          <w:lang w:eastAsia="zh-CN"/>
        </w:rPr>
        <w:br/>
        <w:t>232 Держит предмет величиной с куклу</w:t>
      </w:r>
    </w:p>
    <w:p w:rsidR="00A3776A" w:rsidRPr="00A3776A" w:rsidRDefault="00A3776A" w:rsidP="00427313">
      <w:pPr>
        <w:keepNext/>
        <w:suppressAutoHyphens/>
        <w:spacing w:after="0" w:line="276" w:lineRule="auto"/>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z w:val="26"/>
          <w:szCs w:val="26"/>
          <w:lang w:eastAsia="zh-CN"/>
        </w:rPr>
        <w:t>233 Играет с губкой или с игрушками в ванне</w:t>
      </w:r>
      <w:r w:rsidRPr="00A3776A">
        <w:rPr>
          <w:rFonts w:ascii="Times New Roman" w:eastAsia="Times New Roman" w:hAnsi="Times New Roman" w:cs="Times New Roman"/>
          <w:color w:val="000000"/>
          <w:sz w:val="26"/>
          <w:szCs w:val="26"/>
          <w:lang w:eastAsia="zh-CN"/>
        </w:rPr>
        <w:br/>
        <w:t>234 Ест бутерброд, разрезанный на четыре части</w:t>
      </w:r>
      <w:r w:rsidRPr="00A3776A">
        <w:rPr>
          <w:rFonts w:ascii="Times New Roman" w:eastAsia="Times New Roman" w:hAnsi="Times New Roman" w:cs="Times New Roman"/>
          <w:color w:val="000000"/>
          <w:sz w:val="26"/>
          <w:szCs w:val="26"/>
          <w:lang w:eastAsia="zh-CN"/>
        </w:rPr>
        <w:br/>
        <w:t>235 Смотрит телевизор</w:t>
      </w:r>
      <w:r w:rsidRPr="00A3776A">
        <w:rPr>
          <w:rFonts w:ascii="Times New Roman" w:eastAsia="Times New Roman" w:hAnsi="Times New Roman" w:cs="Times New Roman"/>
          <w:color w:val="000000"/>
          <w:sz w:val="26"/>
          <w:szCs w:val="26"/>
          <w:lang w:eastAsia="zh-CN"/>
        </w:rPr>
        <w:br/>
        <w:t>236 Пытается дотронуться до движущихся предметов</w:t>
      </w:r>
    </w:p>
    <w:p w:rsidR="00A3776A" w:rsidRPr="00A3776A" w:rsidRDefault="00A3776A" w:rsidP="00427313">
      <w:pPr>
        <w:keepNext/>
        <w:suppressAutoHyphens/>
        <w:spacing w:after="0" w:line="276" w:lineRule="auto"/>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z w:val="26"/>
          <w:szCs w:val="26"/>
          <w:lang w:eastAsia="zh-CN"/>
        </w:rPr>
        <w:t>237 Визжит</w:t>
      </w:r>
      <w:r w:rsidRPr="00A3776A">
        <w:rPr>
          <w:rFonts w:ascii="Times New Roman" w:eastAsia="Times New Roman" w:hAnsi="Times New Roman" w:cs="Times New Roman"/>
          <w:color w:val="000000"/>
          <w:sz w:val="26"/>
          <w:szCs w:val="26"/>
          <w:lang w:eastAsia="zh-CN"/>
        </w:rPr>
        <w:br/>
        <w:t>238 Стучит игрушками по столу или по полу</w:t>
      </w:r>
      <w:r w:rsidRPr="00A3776A">
        <w:rPr>
          <w:rFonts w:ascii="Times New Roman" w:eastAsia="Times New Roman" w:hAnsi="Times New Roman" w:cs="Times New Roman"/>
          <w:color w:val="000000"/>
          <w:sz w:val="26"/>
          <w:szCs w:val="26"/>
          <w:lang w:eastAsia="zh-CN"/>
        </w:rPr>
        <w:br/>
        <w:t>239 Когда сидит, может лечь на спину без посторонней помощи</w:t>
      </w:r>
      <w:r w:rsidRPr="00A3776A">
        <w:rPr>
          <w:rFonts w:ascii="Times New Roman" w:eastAsia="Times New Roman" w:hAnsi="Times New Roman" w:cs="Times New Roman"/>
          <w:color w:val="000000"/>
          <w:sz w:val="26"/>
          <w:szCs w:val="26"/>
          <w:lang w:eastAsia="zh-CN"/>
        </w:rPr>
        <w:br/>
        <w:t>240 Поднимается с полу, ни за что не держась, и самостоятельно идет</w:t>
      </w:r>
    </w:p>
    <w:p w:rsidR="00A3776A" w:rsidRPr="00A3776A" w:rsidRDefault="00A3776A" w:rsidP="00427313">
      <w:pPr>
        <w:keepNext/>
        <w:suppressAutoHyphens/>
        <w:spacing w:after="0" w:line="276" w:lineRule="auto"/>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z w:val="26"/>
          <w:szCs w:val="26"/>
          <w:lang w:eastAsia="zh-CN"/>
        </w:rPr>
        <w:t>241 Встает самостоятельно из сидячего положения</w:t>
      </w:r>
      <w:r w:rsidRPr="00A3776A">
        <w:rPr>
          <w:rFonts w:ascii="Times New Roman" w:eastAsia="Times New Roman" w:hAnsi="Times New Roman" w:cs="Times New Roman"/>
          <w:color w:val="000000"/>
          <w:sz w:val="26"/>
          <w:szCs w:val="26"/>
          <w:lang w:eastAsia="zh-CN"/>
        </w:rPr>
        <w:br/>
        <w:t>242 Когда сидит, поворачивается в сторону или назад, чтобы взять нужный предмет</w:t>
      </w:r>
      <w:r w:rsidRPr="00A3776A">
        <w:rPr>
          <w:rFonts w:ascii="Times New Roman" w:eastAsia="Times New Roman" w:hAnsi="Times New Roman" w:cs="Times New Roman"/>
          <w:color w:val="000000"/>
          <w:sz w:val="26"/>
          <w:szCs w:val="26"/>
          <w:lang w:eastAsia="zh-CN"/>
        </w:rPr>
        <w:br/>
        <w:t>243 Удерживает пищу во рту</w:t>
      </w:r>
      <w:r w:rsidRPr="00A3776A">
        <w:rPr>
          <w:rFonts w:ascii="Times New Roman" w:eastAsia="Times New Roman" w:hAnsi="Times New Roman" w:cs="Times New Roman"/>
          <w:color w:val="000000"/>
          <w:sz w:val="26"/>
          <w:szCs w:val="26"/>
          <w:lang w:eastAsia="zh-CN"/>
        </w:rPr>
        <w:br/>
        <w:t>244 Просовывает ноги в штаны</w:t>
      </w:r>
    </w:p>
    <w:p w:rsidR="00A3776A" w:rsidRPr="00A3776A" w:rsidRDefault="00A3776A" w:rsidP="00427313">
      <w:pPr>
        <w:keepNext/>
        <w:suppressAutoHyphens/>
        <w:spacing w:after="0" w:line="276" w:lineRule="auto"/>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z w:val="26"/>
          <w:szCs w:val="26"/>
          <w:lang w:eastAsia="zh-CN"/>
        </w:rPr>
        <w:t>245 Старается схватить движущийся предмет</w:t>
      </w:r>
      <w:r w:rsidRPr="00A3776A">
        <w:rPr>
          <w:rFonts w:ascii="Times New Roman" w:eastAsia="Times New Roman" w:hAnsi="Times New Roman" w:cs="Times New Roman"/>
          <w:color w:val="000000"/>
          <w:sz w:val="26"/>
          <w:szCs w:val="26"/>
          <w:lang w:eastAsia="zh-CN"/>
        </w:rPr>
        <w:br/>
        <w:t>246 Разворачивает завернутую или прикрытую чем-нибудь игрушку</w:t>
      </w:r>
      <w:r w:rsidRPr="00A3776A">
        <w:rPr>
          <w:rFonts w:ascii="Times New Roman" w:eastAsia="Times New Roman" w:hAnsi="Times New Roman" w:cs="Times New Roman"/>
          <w:color w:val="000000"/>
          <w:sz w:val="26"/>
          <w:szCs w:val="26"/>
          <w:lang w:eastAsia="zh-CN"/>
        </w:rPr>
        <w:br/>
        <w:t>247 Может ходить боком</w:t>
      </w:r>
      <w:r w:rsidRPr="00A3776A">
        <w:rPr>
          <w:rFonts w:ascii="Times New Roman" w:eastAsia="Times New Roman" w:hAnsi="Times New Roman" w:cs="Times New Roman"/>
          <w:color w:val="000000"/>
          <w:sz w:val="26"/>
          <w:szCs w:val="26"/>
          <w:lang w:eastAsia="zh-CN"/>
        </w:rPr>
        <w:br/>
        <w:t>248 Поднимает ноги, когда меняют подгузник</w:t>
      </w:r>
    </w:p>
    <w:p w:rsidR="00A3776A" w:rsidRPr="00A3776A" w:rsidRDefault="00A3776A" w:rsidP="00427313">
      <w:pPr>
        <w:keepNext/>
        <w:suppressAutoHyphens/>
        <w:spacing w:after="0" w:line="276" w:lineRule="auto"/>
        <w:rPr>
          <w:rFonts w:ascii="Times New Roman" w:eastAsia="Times New Roman" w:hAnsi="Times New Roman" w:cs="Times New Roman"/>
          <w:b/>
          <w:sz w:val="28"/>
          <w:szCs w:val="28"/>
          <w:lang w:eastAsia="zh-CN"/>
        </w:rPr>
      </w:pPr>
      <w:r w:rsidRPr="00A3776A">
        <w:rPr>
          <w:rFonts w:ascii="Times New Roman" w:eastAsia="Times New Roman" w:hAnsi="Times New Roman" w:cs="Times New Roman"/>
          <w:color w:val="000000"/>
          <w:sz w:val="26"/>
          <w:szCs w:val="26"/>
          <w:lang w:eastAsia="zh-CN"/>
        </w:rPr>
        <w:t>249 Любит вынимать предметы из ящика (коробки) и класть их обратно</w:t>
      </w:r>
      <w:r w:rsidRPr="00A3776A">
        <w:rPr>
          <w:rFonts w:ascii="Times New Roman" w:eastAsia="Times New Roman" w:hAnsi="Times New Roman" w:cs="Times New Roman"/>
          <w:color w:val="000000"/>
          <w:sz w:val="26"/>
          <w:szCs w:val="26"/>
          <w:lang w:eastAsia="zh-CN"/>
        </w:rPr>
        <w:br/>
        <w:t>250 Поднимает чашку двумя руками</w:t>
      </w:r>
      <w:r w:rsidRPr="00A3776A">
        <w:rPr>
          <w:rFonts w:ascii="Times New Roman" w:eastAsia="Times New Roman" w:hAnsi="Times New Roman" w:cs="Times New Roman"/>
          <w:color w:val="000000"/>
          <w:sz w:val="26"/>
          <w:szCs w:val="26"/>
          <w:lang w:eastAsia="zh-CN"/>
        </w:rPr>
        <w:br/>
        <w:t>251 Пытается мыться губкой в ванне</w:t>
      </w:r>
      <w:r w:rsidRPr="00A3776A">
        <w:rPr>
          <w:rFonts w:ascii="Times New Roman" w:eastAsia="Times New Roman" w:hAnsi="Times New Roman" w:cs="Times New Roman"/>
          <w:color w:val="000000"/>
          <w:sz w:val="26"/>
          <w:szCs w:val="26"/>
          <w:lang w:eastAsia="zh-CN"/>
        </w:rPr>
        <w:br/>
        <w:t xml:space="preserve">252 С помощью взрослого зачерпывает небольшое количество пищи ложечкой </w:t>
      </w:r>
    </w:p>
    <w:p w:rsidR="00A3776A" w:rsidRPr="00A3776A" w:rsidRDefault="00A3776A" w:rsidP="00427313">
      <w:pPr>
        <w:keepNext/>
        <w:suppressAutoHyphens/>
        <w:spacing w:after="0" w:line="276" w:lineRule="auto"/>
        <w:jc w:val="center"/>
        <w:rPr>
          <w:rFonts w:ascii="Times New Roman" w:eastAsia="Times New Roman" w:hAnsi="Times New Roman" w:cs="Times New Roman"/>
          <w:b/>
          <w:sz w:val="28"/>
          <w:szCs w:val="28"/>
          <w:lang w:eastAsia="zh-CN"/>
        </w:rPr>
      </w:pPr>
    </w:p>
    <w:p w:rsidR="00A3776A" w:rsidRPr="00A3776A" w:rsidRDefault="00A3776A" w:rsidP="00427313">
      <w:pPr>
        <w:keepNext/>
        <w:suppressAutoHyphens/>
        <w:spacing w:after="0" w:line="276" w:lineRule="auto"/>
        <w:jc w:val="center"/>
        <w:rPr>
          <w:rFonts w:ascii="Times New Roman" w:eastAsia="Times New Roman" w:hAnsi="Times New Roman" w:cs="Times New Roman"/>
          <w:b/>
          <w:sz w:val="28"/>
          <w:szCs w:val="28"/>
          <w:lang w:eastAsia="zh-CN"/>
        </w:rPr>
      </w:pPr>
    </w:p>
    <w:p w:rsidR="00A3776A" w:rsidRPr="00A3776A" w:rsidRDefault="00A3776A" w:rsidP="00427313">
      <w:pPr>
        <w:keepNext/>
        <w:suppressAutoHyphens/>
        <w:spacing w:after="0" w:line="276" w:lineRule="auto"/>
        <w:jc w:val="center"/>
        <w:rPr>
          <w:rFonts w:ascii="Times New Roman" w:eastAsia="Times New Roman" w:hAnsi="Times New Roman" w:cs="Times New Roman"/>
          <w:b/>
          <w:sz w:val="28"/>
          <w:szCs w:val="28"/>
          <w:lang w:eastAsia="zh-CN"/>
        </w:rPr>
      </w:pPr>
    </w:p>
    <w:p w:rsidR="00A3776A" w:rsidRPr="00A3776A" w:rsidRDefault="00A3776A" w:rsidP="00427313">
      <w:pPr>
        <w:keepNext/>
        <w:suppressAutoHyphens/>
        <w:spacing w:after="0" w:line="276" w:lineRule="auto"/>
        <w:jc w:val="center"/>
        <w:rPr>
          <w:rFonts w:ascii="Times New Roman" w:eastAsia="Times New Roman" w:hAnsi="Times New Roman" w:cs="Times New Roman"/>
          <w:b/>
          <w:sz w:val="28"/>
          <w:szCs w:val="28"/>
          <w:lang w:eastAsia="zh-CN"/>
        </w:rPr>
      </w:pPr>
    </w:p>
    <w:p w:rsidR="00A3776A" w:rsidRPr="00A3776A" w:rsidRDefault="00A3776A" w:rsidP="00427313">
      <w:pPr>
        <w:keepNext/>
        <w:suppressAutoHyphens/>
        <w:spacing w:after="0" w:line="276" w:lineRule="auto"/>
        <w:jc w:val="center"/>
        <w:rPr>
          <w:rFonts w:ascii="Times New Roman" w:eastAsia="Times New Roman" w:hAnsi="Times New Roman" w:cs="Times New Roman"/>
          <w:b/>
          <w:sz w:val="28"/>
          <w:szCs w:val="28"/>
          <w:lang w:eastAsia="zh-CN"/>
        </w:rPr>
      </w:pPr>
    </w:p>
    <w:p w:rsidR="00A3776A" w:rsidRPr="00A3776A" w:rsidRDefault="00A3776A" w:rsidP="00427313">
      <w:pPr>
        <w:keepNext/>
        <w:suppressAutoHyphens/>
        <w:spacing w:after="0" w:line="276" w:lineRule="auto"/>
        <w:jc w:val="center"/>
        <w:rPr>
          <w:rFonts w:ascii="Times New Roman" w:eastAsia="Times New Roman" w:hAnsi="Times New Roman" w:cs="Times New Roman"/>
          <w:b/>
          <w:sz w:val="28"/>
          <w:szCs w:val="28"/>
          <w:lang w:eastAsia="zh-CN"/>
        </w:rPr>
      </w:pPr>
    </w:p>
    <w:p w:rsidR="0075300F" w:rsidRDefault="0075300F" w:rsidP="00427313">
      <w:pPr>
        <w:keepNext/>
        <w:suppressAutoHyphens/>
        <w:spacing w:after="0" w:line="276" w:lineRule="auto"/>
        <w:jc w:val="center"/>
        <w:rPr>
          <w:rFonts w:ascii="Times New Roman" w:eastAsia="Times New Roman" w:hAnsi="Times New Roman" w:cs="Times New Roman"/>
          <w:b/>
          <w:sz w:val="28"/>
          <w:szCs w:val="28"/>
          <w:lang w:eastAsia="zh-CN"/>
        </w:rPr>
      </w:pPr>
    </w:p>
    <w:p w:rsidR="0075300F" w:rsidRDefault="0075300F" w:rsidP="00427313">
      <w:pPr>
        <w:keepNext/>
        <w:suppressAutoHyphens/>
        <w:spacing w:after="0" w:line="276" w:lineRule="auto"/>
        <w:jc w:val="center"/>
        <w:rPr>
          <w:rFonts w:ascii="Times New Roman" w:eastAsia="Times New Roman" w:hAnsi="Times New Roman" w:cs="Times New Roman"/>
          <w:b/>
          <w:sz w:val="28"/>
          <w:szCs w:val="28"/>
          <w:lang w:eastAsia="zh-CN"/>
        </w:rPr>
      </w:pPr>
    </w:p>
    <w:p w:rsidR="0075300F" w:rsidRDefault="0075300F" w:rsidP="00427313">
      <w:pPr>
        <w:keepNext/>
        <w:suppressAutoHyphens/>
        <w:spacing w:after="0" w:line="276" w:lineRule="auto"/>
        <w:jc w:val="center"/>
        <w:rPr>
          <w:rFonts w:ascii="Times New Roman" w:eastAsia="Times New Roman" w:hAnsi="Times New Roman" w:cs="Times New Roman"/>
          <w:b/>
          <w:sz w:val="28"/>
          <w:szCs w:val="28"/>
          <w:lang w:eastAsia="zh-CN"/>
        </w:rPr>
      </w:pPr>
    </w:p>
    <w:p w:rsidR="0075300F" w:rsidRDefault="0075300F" w:rsidP="00427313">
      <w:pPr>
        <w:keepNext/>
        <w:suppressAutoHyphens/>
        <w:spacing w:after="0" w:line="276" w:lineRule="auto"/>
        <w:jc w:val="center"/>
        <w:rPr>
          <w:rFonts w:ascii="Times New Roman" w:eastAsia="Times New Roman" w:hAnsi="Times New Roman" w:cs="Times New Roman"/>
          <w:b/>
          <w:sz w:val="28"/>
          <w:szCs w:val="28"/>
          <w:lang w:eastAsia="zh-CN"/>
        </w:rPr>
      </w:pPr>
    </w:p>
    <w:p w:rsidR="00A3776A" w:rsidRPr="00A3776A" w:rsidRDefault="00A3776A" w:rsidP="00427313">
      <w:pPr>
        <w:keepNext/>
        <w:suppressAutoHyphens/>
        <w:spacing w:after="0" w:line="276" w:lineRule="auto"/>
        <w:jc w:val="center"/>
        <w:rPr>
          <w:rFonts w:ascii="Times New Roman" w:eastAsia="Times New Roman" w:hAnsi="Times New Roman" w:cs="Times New Roman"/>
          <w:b/>
          <w:sz w:val="24"/>
          <w:szCs w:val="24"/>
          <w:lang w:eastAsia="zh-CN"/>
        </w:rPr>
      </w:pPr>
      <w:r w:rsidRPr="00A3776A">
        <w:rPr>
          <w:rFonts w:ascii="Times New Roman" w:eastAsia="Times New Roman" w:hAnsi="Times New Roman" w:cs="Times New Roman"/>
          <w:b/>
          <w:sz w:val="28"/>
          <w:szCs w:val="28"/>
          <w:lang w:eastAsia="zh-CN"/>
        </w:rPr>
        <w:lastRenderedPageBreak/>
        <w:t xml:space="preserve">Бланк ответов по шкале </w:t>
      </w:r>
      <w:r w:rsidRPr="00A3776A">
        <w:rPr>
          <w:rFonts w:ascii="Times New Roman" w:eastAsia="Times New Roman" w:hAnsi="Times New Roman" w:cs="Times New Roman"/>
          <w:b/>
          <w:color w:val="000000"/>
          <w:sz w:val="28"/>
          <w:szCs w:val="28"/>
          <w:lang w:val="en-US" w:eastAsia="zh-CN"/>
        </w:rPr>
        <w:t>KID</w:t>
      </w:r>
      <w:r w:rsidRPr="00A3776A">
        <w:rPr>
          <w:rFonts w:ascii="Times New Roman" w:eastAsia="Times New Roman" w:hAnsi="Times New Roman" w:cs="Times New Roman"/>
          <w:b/>
          <w:color w:val="000000"/>
          <w:sz w:val="28"/>
          <w:szCs w:val="28"/>
          <w:lang w:eastAsia="zh-CN"/>
        </w:rPr>
        <w:t xml:space="preserve"> </w:t>
      </w:r>
      <w:r w:rsidRPr="00A3776A">
        <w:rPr>
          <w:rFonts w:ascii="Times New Roman" w:eastAsia="Times New Roman" w:hAnsi="Times New Roman" w:cs="Times New Roman"/>
          <w:b/>
          <w:sz w:val="28"/>
          <w:szCs w:val="28"/>
          <w:lang w:eastAsia="zh-CN"/>
        </w:rPr>
        <w:t>&lt;</w:t>
      </w:r>
      <w:r w:rsidRPr="00A3776A">
        <w:rPr>
          <w:rFonts w:ascii="Times New Roman" w:eastAsia="Times New Roman" w:hAnsi="Times New Roman" w:cs="Times New Roman"/>
          <w:b/>
          <w:sz w:val="28"/>
          <w:szCs w:val="28"/>
          <w:lang w:val="en-US" w:eastAsia="zh-CN"/>
        </w:rPr>
        <w:t>R</w:t>
      </w:r>
      <w:r w:rsidRPr="00A3776A">
        <w:rPr>
          <w:rFonts w:ascii="Times New Roman" w:eastAsia="Times New Roman" w:hAnsi="Times New Roman" w:cs="Times New Roman"/>
          <w:b/>
          <w:sz w:val="28"/>
          <w:szCs w:val="28"/>
          <w:lang w:eastAsia="zh-CN"/>
        </w:rPr>
        <w:t>&gt;</w:t>
      </w:r>
    </w:p>
    <w:tbl>
      <w:tblPr>
        <w:tblW w:w="0" w:type="auto"/>
        <w:tblLayout w:type="fixed"/>
        <w:tblLook w:val="0000"/>
      </w:tblPr>
      <w:tblGrid>
        <w:gridCol w:w="648"/>
        <w:gridCol w:w="992"/>
        <w:gridCol w:w="709"/>
        <w:gridCol w:w="992"/>
        <w:gridCol w:w="709"/>
        <w:gridCol w:w="850"/>
        <w:gridCol w:w="709"/>
        <w:gridCol w:w="850"/>
        <w:gridCol w:w="850"/>
        <w:gridCol w:w="850"/>
        <w:gridCol w:w="710"/>
        <w:gridCol w:w="851"/>
      </w:tblGrid>
      <w:tr w:rsidR="00A3776A" w:rsidRPr="00A3776A" w:rsidTr="00A3776A">
        <w:trPr>
          <w:trHeight w:val="11920"/>
        </w:trPr>
        <w:tc>
          <w:tcPr>
            <w:tcW w:w="648" w:type="dxa"/>
            <w:shd w:val="clear" w:color="auto" w:fill="auto"/>
          </w:tcPr>
          <w:p w:rsidR="00A3776A" w:rsidRPr="00A3776A" w:rsidRDefault="00A3776A" w:rsidP="00427313">
            <w:pPr>
              <w:keepNext/>
              <w:suppressAutoHyphens/>
              <w:snapToGrid w:val="0"/>
              <w:spacing w:after="0" w:line="276" w:lineRule="auto"/>
              <w:jc w:val="both"/>
              <w:rPr>
                <w:rFonts w:ascii="Times New Roman" w:eastAsia="Times New Roman" w:hAnsi="Times New Roman" w:cs="Times New Roman"/>
                <w:b/>
                <w:sz w:val="24"/>
                <w:szCs w:val="24"/>
                <w:lang w:eastAsia="zh-CN"/>
              </w:rPr>
            </w:pPr>
          </w:p>
          <w:p w:rsidR="00A3776A" w:rsidRPr="00A3776A" w:rsidRDefault="00A3776A" w:rsidP="00427313">
            <w:pPr>
              <w:keepNext/>
              <w:suppressAutoHyphens/>
              <w:spacing w:after="0" w:line="276" w:lineRule="auto"/>
              <w:jc w:val="both"/>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w:t>
            </w:r>
          </w:p>
          <w:p w:rsidR="00A3776A" w:rsidRPr="00A3776A" w:rsidRDefault="00A3776A" w:rsidP="00427313">
            <w:pPr>
              <w:keepNext/>
              <w:suppressAutoHyphens/>
              <w:spacing w:after="0" w:line="276" w:lineRule="auto"/>
              <w:jc w:val="both"/>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2.</w:t>
            </w:r>
          </w:p>
          <w:p w:rsidR="00A3776A" w:rsidRPr="00A3776A" w:rsidRDefault="00A3776A" w:rsidP="00427313">
            <w:pPr>
              <w:keepNext/>
              <w:suppressAutoHyphens/>
              <w:spacing w:after="0" w:line="276" w:lineRule="auto"/>
              <w:jc w:val="both"/>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3.</w:t>
            </w:r>
          </w:p>
          <w:p w:rsidR="00A3776A" w:rsidRPr="00A3776A" w:rsidRDefault="00A3776A" w:rsidP="00427313">
            <w:pPr>
              <w:keepNext/>
              <w:suppressAutoHyphens/>
              <w:spacing w:after="0" w:line="276" w:lineRule="auto"/>
              <w:jc w:val="both"/>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4.</w:t>
            </w:r>
          </w:p>
          <w:p w:rsidR="00A3776A" w:rsidRPr="00A3776A" w:rsidRDefault="00A3776A" w:rsidP="00427313">
            <w:pPr>
              <w:keepNext/>
              <w:suppressAutoHyphens/>
              <w:spacing w:after="0" w:line="276" w:lineRule="auto"/>
              <w:jc w:val="both"/>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5.</w:t>
            </w:r>
          </w:p>
          <w:p w:rsidR="00A3776A" w:rsidRPr="00A3776A" w:rsidRDefault="00A3776A" w:rsidP="00427313">
            <w:pPr>
              <w:keepNext/>
              <w:suppressAutoHyphens/>
              <w:spacing w:after="0" w:line="276" w:lineRule="auto"/>
              <w:jc w:val="both"/>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6.</w:t>
            </w:r>
          </w:p>
          <w:p w:rsidR="00A3776A" w:rsidRPr="00A3776A" w:rsidRDefault="00A3776A" w:rsidP="00427313">
            <w:pPr>
              <w:keepNext/>
              <w:suppressAutoHyphens/>
              <w:spacing w:after="0" w:line="276" w:lineRule="auto"/>
              <w:jc w:val="both"/>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7.</w:t>
            </w:r>
          </w:p>
          <w:p w:rsidR="00A3776A" w:rsidRPr="00A3776A" w:rsidRDefault="00A3776A" w:rsidP="00427313">
            <w:pPr>
              <w:keepNext/>
              <w:suppressAutoHyphens/>
              <w:spacing w:after="0" w:line="276" w:lineRule="auto"/>
              <w:jc w:val="both"/>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8.</w:t>
            </w:r>
          </w:p>
          <w:p w:rsidR="00A3776A" w:rsidRPr="00A3776A" w:rsidRDefault="00A3776A" w:rsidP="00427313">
            <w:pPr>
              <w:keepNext/>
              <w:suppressAutoHyphens/>
              <w:spacing w:after="0" w:line="276" w:lineRule="auto"/>
              <w:jc w:val="both"/>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9.</w:t>
            </w:r>
          </w:p>
          <w:p w:rsidR="00A3776A" w:rsidRPr="00A3776A" w:rsidRDefault="00A3776A" w:rsidP="00427313">
            <w:pPr>
              <w:keepNext/>
              <w:suppressAutoHyphens/>
              <w:spacing w:after="0" w:line="276" w:lineRule="auto"/>
              <w:jc w:val="both"/>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10.</w:t>
            </w:r>
          </w:p>
          <w:p w:rsidR="00A3776A" w:rsidRPr="00A3776A" w:rsidRDefault="00A3776A" w:rsidP="00427313">
            <w:pPr>
              <w:keepNext/>
              <w:suppressAutoHyphens/>
              <w:spacing w:after="0" w:line="276" w:lineRule="auto"/>
              <w:jc w:val="both"/>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11.</w:t>
            </w:r>
          </w:p>
          <w:p w:rsidR="00A3776A" w:rsidRPr="00A3776A" w:rsidRDefault="00A3776A" w:rsidP="00427313">
            <w:pPr>
              <w:keepNext/>
              <w:suppressAutoHyphens/>
              <w:spacing w:after="0" w:line="276" w:lineRule="auto"/>
              <w:jc w:val="both"/>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12.</w:t>
            </w:r>
          </w:p>
          <w:p w:rsidR="00A3776A" w:rsidRPr="00A3776A" w:rsidRDefault="00A3776A" w:rsidP="00427313">
            <w:pPr>
              <w:keepNext/>
              <w:suppressAutoHyphens/>
              <w:spacing w:after="0" w:line="276" w:lineRule="auto"/>
              <w:jc w:val="both"/>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13.</w:t>
            </w:r>
          </w:p>
          <w:p w:rsidR="00A3776A" w:rsidRPr="00A3776A" w:rsidRDefault="00A3776A" w:rsidP="00427313">
            <w:pPr>
              <w:keepNext/>
              <w:suppressAutoHyphens/>
              <w:spacing w:after="0" w:line="276" w:lineRule="auto"/>
              <w:jc w:val="both"/>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14.</w:t>
            </w:r>
          </w:p>
          <w:p w:rsidR="00A3776A" w:rsidRPr="00A3776A" w:rsidRDefault="00A3776A" w:rsidP="00427313">
            <w:pPr>
              <w:keepNext/>
              <w:suppressAutoHyphens/>
              <w:spacing w:after="0" w:line="276" w:lineRule="auto"/>
              <w:jc w:val="both"/>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15.</w:t>
            </w:r>
          </w:p>
          <w:p w:rsidR="00A3776A" w:rsidRPr="00A3776A" w:rsidRDefault="00A3776A" w:rsidP="00427313">
            <w:pPr>
              <w:keepNext/>
              <w:suppressAutoHyphens/>
              <w:spacing w:after="0" w:line="276" w:lineRule="auto"/>
              <w:jc w:val="both"/>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16.</w:t>
            </w:r>
          </w:p>
          <w:p w:rsidR="00A3776A" w:rsidRPr="00A3776A" w:rsidRDefault="00A3776A" w:rsidP="00427313">
            <w:pPr>
              <w:keepNext/>
              <w:suppressAutoHyphens/>
              <w:spacing w:after="0" w:line="276" w:lineRule="auto"/>
              <w:jc w:val="both"/>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17.</w:t>
            </w:r>
          </w:p>
          <w:p w:rsidR="00A3776A" w:rsidRPr="00A3776A" w:rsidRDefault="00A3776A" w:rsidP="00427313">
            <w:pPr>
              <w:keepNext/>
              <w:suppressAutoHyphens/>
              <w:spacing w:after="0" w:line="276" w:lineRule="auto"/>
              <w:jc w:val="both"/>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18.</w:t>
            </w:r>
          </w:p>
          <w:p w:rsidR="00A3776A" w:rsidRPr="00A3776A" w:rsidRDefault="00A3776A" w:rsidP="00427313">
            <w:pPr>
              <w:keepNext/>
              <w:suppressAutoHyphens/>
              <w:spacing w:after="0" w:line="276" w:lineRule="auto"/>
              <w:jc w:val="both"/>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19.</w:t>
            </w:r>
          </w:p>
          <w:p w:rsidR="00A3776A" w:rsidRPr="00A3776A" w:rsidRDefault="00A3776A" w:rsidP="00427313">
            <w:pPr>
              <w:keepNext/>
              <w:suppressAutoHyphens/>
              <w:spacing w:after="0" w:line="276" w:lineRule="auto"/>
              <w:jc w:val="both"/>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20.</w:t>
            </w:r>
          </w:p>
          <w:p w:rsidR="00A3776A" w:rsidRPr="00A3776A" w:rsidRDefault="00A3776A" w:rsidP="00427313">
            <w:pPr>
              <w:keepNext/>
              <w:suppressAutoHyphens/>
              <w:spacing w:after="0" w:line="276" w:lineRule="auto"/>
              <w:jc w:val="both"/>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21.</w:t>
            </w:r>
          </w:p>
          <w:p w:rsidR="00A3776A" w:rsidRPr="00A3776A" w:rsidRDefault="00A3776A" w:rsidP="00427313">
            <w:pPr>
              <w:keepNext/>
              <w:suppressAutoHyphens/>
              <w:spacing w:after="0" w:line="276" w:lineRule="auto"/>
              <w:jc w:val="both"/>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22.</w:t>
            </w:r>
          </w:p>
          <w:p w:rsidR="00A3776A" w:rsidRPr="00A3776A" w:rsidRDefault="00A3776A" w:rsidP="00427313">
            <w:pPr>
              <w:keepNext/>
              <w:suppressAutoHyphens/>
              <w:spacing w:after="0" w:line="276" w:lineRule="auto"/>
              <w:jc w:val="both"/>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23.</w:t>
            </w:r>
          </w:p>
          <w:p w:rsidR="00A3776A" w:rsidRPr="00A3776A" w:rsidRDefault="00A3776A" w:rsidP="00427313">
            <w:pPr>
              <w:keepNext/>
              <w:suppressAutoHyphens/>
              <w:spacing w:after="0" w:line="276" w:lineRule="auto"/>
              <w:jc w:val="both"/>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24.</w:t>
            </w:r>
          </w:p>
          <w:p w:rsidR="00A3776A" w:rsidRPr="00A3776A" w:rsidRDefault="00A3776A" w:rsidP="00427313">
            <w:pPr>
              <w:keepNext/>
              <w:suppressAutoHyphens/>
              <w:spacing w:after="0" w:line="276" w:lineRule="auto"/>
              <w:jc w:val="both"/>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25.</w:t>
            </w:r>
          </w:p>
          <w:p w:rsidR="00A3776A" w:rsidRPr="00A3776A" w:rsidRDefault="00A3776A" w:rsidP="00427313">
            <w:pPr>
              <w:keepNext/>
              <w:suppressAutoHyphens/>
              <w:spacing w:after="0" w:line="276" w:lineRule="auto"/>
              <w:jc w:val="both"/>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26.</w:t>
            </w:r>
          </w:p>
          <w:p w:rsidR="00A3776A" w:rsidRPr="00A3776A" w:rsidRDefault="00A3776A" w:rsidP="00427313">
            <w:pPr>
              <w:keepNext/>
              <w:suppressAutoHyphens/>
              <w:spacing w:after="0" w:line="276" w:lineRule="auto"/>
              <w:jc w:val="both"/>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27.</w:t>
            </w:r>
          </w:p>
          <w:p w:rsidR="00A3776A" w:rsidRPr="00A3776A" w:rsidRDefault="00A3776A" w:rsidP="00427313">
            <w:pPr>
              <w:keepNext/>
              <w:suppressAutoHyphens/>
              <w:spacing w:after="0" w:line="276" w:lineRule="auto"/>
              <w:jc w:val="both"/>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28.</w:t>
            </w:r>
          </w:p>
          <w:p w:rsidR="00A3776A" w:rsidRPr="00A3776A" w:rsidRDefault="00A3776A" w:rsidP="00427313">
            <w:pPr>
              <w:keepNext/>
              <w:suppressAutoHyphens/>
              <w:spacing w:after="0" w:line="276" w:lineRule="auto"/>
              <w:jc w:val="both"/>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29.</w:t>
            </w:r>
          </w:p>
          <w:p w:rsidR="00A3776A" w:rsidRPr="00A3776A" w:rsidRDefault="00A3776A" w:rsidP="00427313">
            <w:pPr>
              <w:keepNext/>
              <w:suppressAutoHyphens/>
              <w:spacing w:after="0" w:line="276" w:lineRule="auto"/>
              <w:jc w:val="both"/>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30.</w:t>
            </w:r>
          </w:p>
          <w:p w:rsidR="00A3776A" w:rsidRPr="00A3776A" w:rsidRDefault="00A3776A" w:rsidP="00427313">
            <w:pPr>
              <w:keepNext/>
              <w:suppressAutoHyphens/>
              <w:spacing w:after="0" w:line="276" w:lineRule="auto"/>
              <w:jc w:val="both"/>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31.</w:t>
            </w:r>
          </w:p>
          <w:p w:rsidR="00A3776A" w:rsidRPr="00A3776A" w:rsidRDefault="00A3776A" w:rsidP="00427313">
            <w:pPr>
              <w:keepNext/>
              <w:suppressAutoHyphens/>
              <w:spacing w:after="0" w:line="276" w:lineRule="auto"/>
              <w:jc w:val="both"/>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32.</w:t>
            </w:r>
          </w:p>
          <w:p w:rsidR="00A3776A" w:rsidRPr="00A3776A" w:rsidRDefault="00A3776A" w:rsidP="00427313">
            <w:pPr>
              <w:keepNext/>
              <w:suppressAutoHyphens/>
              <w:spacing w:after="0" w:line="276" w:lineRule="auto"/>
              <w:jc w:val="both"/>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33.</w:t>
            </w:r>
          </w:p>
          <w:p w:rsidR="00A3776A" w:rsidRPr="00A3776A" w:rsidRDefault="00A3776A" w:rsidP="00427313">
            <w:pPr>
              <w:keepNext/>
              <w:suppressAutoHyphens/>
              <w:spacing w:after="0" w:line="276" w:lineRule="auto"/>
              <w:jc w:val="both"/>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34.</w:t>
            </w:r>
          </w:p>
          <w:p w:rsidR="00A3776A" w:rsidRPr="00A3776A" w:rsidRDefault="00A3776A" w:rsidP="00427313">
            <w:pPr>
              <w:keepNext/>
              <w:suppressAutoHyphens/>
              <w:spacing w:after="0" w:line="276" w:lineRule="auto"/>
              <w:jc w:val="both"/>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35.</w:t>
            </w:r>
          </w:p>
          <w:p w:rsidR="00A3776A" w:rsidRPr="00A3776A" w:rsidRDefault="00A3776A" w:rsidP="00427313">
            <w:pPr>
              <w:keepNext/>
              <w:suppressAutoHyphens/>
              <w:spacing w:after="0" w:line="276" w:lineRule="auto"/>
              <w:jc w:val="both"/>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36.</w:t>
            </w:r>
          </w:p>
          <w:p w:rsidR="00A3776A" w:rsidRPr="00A3776A" w:rsidRDefault="00A3776A" w:rsidP="00427313">
            <w:pPr>
              <w:keepNext/>
              <w:suppressAutoHyphens/>
              <w:spacing w:after="0" w:line="276" w:lineRule="auto"/>
              <w:jc w:val="both"/>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37.</w:t>
            </w:r>
          </w:p>
          <w:p w:rsidR="00A3776A" w:rsidRPr="00A3776A" w:rsidRDefault="00A3776A" w:rsidP="00427313">
            <w:pPr>
              <w:keepNext/>
              <w:suppressAutoHyphens/>
              <w:spacing w:after="0" w:line="276" w:lineRule="auto"/>
              <w:jc w:val="both"/>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38.</w:t>
            </w:r>
          </w:p>
          <w:p w:rsidR="00A3776A" w:rsidRPr="00A3776A" w:rsidRDefault="00A3776A" w:rsidP="00427313">
            <w:pPr>
              <w:keepNext/>
              <w:suppressAutoHyphens/>
              <w:spacing w:after="0" w:line="276" w:lineRule="auto"/>
              <w:jc w:val="both"/>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39.</w:t>
            </w:r>
          </w:p>
          <w:p w:rsidR="00A3776A" w:rsidRPr="00A3776A" w:rsidRDefault="00A3776A" w:rsidP="00427313">
            <w:pPr>
              <w:keepNext/>
              <w:suppressAutoHyphens/>
              <w:spacing w:after="0" w:line="276" w:lineRule="auto"/>
              <w:jc w:val="both"/>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40.</w:t>
            </w:r>
          </w:p>
          <w:p w:rsidR="00A3776A" w:rsidRPr="00A3776A" w:rsidRDefault="00A3776A" w:rsidP="00427313">
            <w:pPr>
              <w:keepNext/>
              <w:suppressAutoHyphens/>
              <w:spacing w:after="0" w:line="276" w:lineRule="auto"/>
              <w:jc w:val="both"/>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lastRenderedPageBreak/>
              <w:t>41.</w:t>
            </w:r>
          </w:p>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b/>
                <w:sz w:val="24"/>
                <w:szCs w:val="24"/>
                <w:lang w:val="en-US" w:eastAsia="zh-CN"/>
              </w:rPr>
              <w:t>42.</w:t>
            </w:r>
          </w:p>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val="en-US" w:eastAsia="zh-CN"/>
              </w:rPr>
            </w:pPr>
          </w:p>
        </w:tc>
        <w:tc>
          <w:tcPr>
            <w:tcW w:w="992" w:type="dxa"/>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4"/>
                <w:szCs w:val="24"/>
                <w:lang w:val="en-US" w:eastAsia="zh-CN"/>
              </w:rPr>
            </w:pP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lastRenderedPageBreak/>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p>
        </w:tc>
        <w:tc>
          <w:tcPr>
            <w:tcW w:w="709" w:type="dxa"/>
            <w:shd w:val="clear" w:color="auto" w:fill="auto"/>
          </w:tcPr>
          <w:p w:rsidR="00A3776A" w:rsidRPr="00A3776A" w:rsidRDefault="00A3776A" w:rsidP="00427313">
            <w:pPr>
              <w:keepNext/>
              <w:suppressAutoHyphens/>
              <w:snapToGrid w:val="0"/>
              <w:spacing w:after="0" w:line="276" w:lineRule="auto"/>
              <w:jc w:val="both"/>
              <w:rPr>
                <w:rFonts w:ascii="Times New Roman" w:eastAsia="Times New Roman" w:hAnsi="Times New Roman" w:cs="Times New Roman"/>
                <w:b/>
                <w:sz w:val="24"/>
                <w:szCs w:val="24"/>
                <w:lang w:val="en-US" w:eastAsia="zh-CN"/>
              </w:rPr>
            </w:pPr>
          </w:p>
          <w:p w:rsidR="00A3776A" w:rsidRPr="00A3776A" w:rsidRDefault="00A3776A" w:rsidP="00427313">
            <w:pPr>
              <w:keepNext/>
              <w:suppressAutoHyphens/>
              <w:spacing w:after="0" w:line="276" w:lineRule="auto"/>
              <w:jc w:val="both"/>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43.</w:t>
            </w:r>
          </w:p>
          <w:p w:rsidR="00A3776A" w:rsidRPr="00A3776A" w:rsidRDefault="00A3776A" w:rsidP="00427313">
            <w:pPr>
              <w:keepNext/>
              <w:suppressAutoHyphens/>
              <w:spacing w:after="0" w:line="276" w:lineRule="auto"/>
              <w:jc w:val="both"/>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44.</w:t>
            </w:r>
          </w:p>
          <w:p w:rsidR="00A3776A" w:rsidRPr="00A3776A" w:rsidRDefault="00A3776A" w:rsidP="00427313">
            <w:pPr>
              <w:keepNext/>
              <w:suppressAutoHyphens/>
              <w:spacing w:after="0" w:line="276" w:lineRule="auto"/>
              <w:jc w:val="both"/>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45.</w:t>
            </w:r>
          </w:p>
          <w:p w:rsidR="00A3776A" w:rsidRPr="00A3776A" w:rsidRDefault="00A3776A" w:rsidP="00427313">
            <w:pPr>
              <w:keepNext/>
              <w:suppressAutoHyphens/>
              <w:spacing w:after="0" w:line="276" w:lineRule="auto"/>
              <w:jc w:val="both"/>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46.</w:t>
            </w:r>
          </w:p>
          <w:p w:rsidR="00A3776A" w:rsidRPr="00A3776A" w:rsidRDefault="00A3776A" w:rsidP="00427313">
            <w:pPr>
              <w:keepNext/>
              <w:suppressAutoHyphens/>
              <w:spacing w:after="0" w:line="276" w:lineRule="auto"/>
              <w:jc w:val="both"/>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47.</w:t>
            </w:r>
          </w:p>
          <w:p w:rsidR="00A3776A" w:rsidRPr="00A3776A" w:rsidRDefault="00A3776A" w:rsidP="00427313">
            <w:pPr>
              <w:keepNext/>
              <w:suppressAutoHyphens/>
              <w:spacing w:after="0" w:line="276" w:lineRule="auto"/>
              <w:jc w:val="both"/>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48.</w:t>
            </w:r>
          </w:p>
          <w:p w:rsidR="00A3776A" w:rsidRPr="00A3776A" w:rsidRDefault="00A3776A" w:rsidP="00427313">
            <w:pPr>
              <w:keepNext/>
              <w:suppressAutoHyphens/>
              <w:spacing w:after="0" w:line="276" w:lineRule="auto"/>
              <w:jc w:val="both"/>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49.</w:t>
            </w:r>
          </w:p>
          <w:p w:rsidR="00A3776A" w:rsidRPr="00A3776A" w:rsidRDefault="00A3776A" w:rsidP="00427313">
            <w:pPr>
              <w:keepNext/>
              <w:suppressAutoHyphens/>
              <w:spacing w:after="0" w:line="276" w:lineRule="auto"/>
              <w:jc w:val="both"/>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50.</w:t>
            </w:r>
          </w:p>
          <w:p w:rsidR="00A3776A" w:rsidRPr="00A3776A" w:rsidRDefault="00A3776A" w:rsidP="00427313">
            <w:pPr>
              <w:keepNext/>
              <w:suppressAutoHyphens/>
              <w:spacing w:after="0" w:line="276" w:lineRule="auto"/>
              <w:jc w:val="both"/>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51.</w:t>
            </w:r>
          </w:p>
          <w:p w:rsidR="00A3776A" w:rsidRPr="00A3776A" w:rsidRDefault="00A3776A" w:rsidP="00427313">
            <w:pPr>
              <w:keepNext/>
              <w:suppressAutoHyphens/>
              <w:spacing w:after="0" w:line="276" w:lineRule="auto"/>
              <w:jc w:val="both"/>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52.</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53.</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54.</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55.</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56.</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57.</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58.</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59.</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60.</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61.</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62.</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63.</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64.</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65.</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66.</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67.</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68.</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69.</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70.</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71.</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72.</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73.</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74.</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75.</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76.</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77.</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78.</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79.</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80.</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81.</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82.</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lastRenderedPageBreak/>
              <w:t>83.</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84.</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p>
        </w:tc>
        <w:tc>
          <w:tcPr>
            <w:tcW w:w="992" w:type="dxa"/>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4"/>
                <w:szCs w:val="24"/>
                <w:lang w:val="en-US" w:eastAsia="zh-CN"/>
              </w:rPr>
            </w:pP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lastRenderedPageBreak/>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p>
        </w:tc>
        <w:tc>
          <w:tcPr>
            <w:tcW w:w="709" w:type="dxa"/>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b/>
                <w:sz w:val="24"/>
                <w:szCs w:val="24"/>
                <w:lang w:val="en-US" w:eastAsia="zh-CN"/>
              </w:rPr>
            </w:pP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85.</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86.</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87.</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88.</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89.</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90.</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91.</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92.</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93.</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94.</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95.</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96.</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97.</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98.</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99.</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100.</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101.</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102.</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103.</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104.</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105.</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106.</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107.</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108.</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109.110.</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111.</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112.</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113.</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114.</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115.</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116.</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117.</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118.</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119.</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120.</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121.</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122.</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123.</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124.</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lastRenderedPageBreak/>
              <w:t>125.</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b/>
                <w:sz w:val="24"/>
                <w:szCs w:val="24"/>
                <w:lang w:val="en-US" w:eastAsia="zh-CN"/>
              </w:rPr>
              <w:t>126.</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p>
        </w:tc>
        <w:tc>
          <w:tcPr>
            <w:tcW w:w="850" w:type="dxa"/>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4"/>
                <w:szCs w:val="24"/>
                <w:lang w:val="en-US" w:eastAsia="zh-CN"/>
              </w:rPr>
            </w:pP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lastRenderedPageBreak/>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p>
        </w:tc>
        <w:tc>
          <w:tcPr>
            <w:tcW w:w="709" w:type="dxa"/>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b/>
                <w:sz w:val="24"/>
                <w:szCs w:val="24"/>
                <w:lang w:val="en-US" w:eastAsia="zh-CN"/>
              </w:rPr>
            </w:pP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127.</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128.</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129.</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130.</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131.</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132.</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133.</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134.</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135.</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136.</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137.</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138.</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139.</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140.</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141.</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142.</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143.</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144.</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145.</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146.</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147.</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148.</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149.</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150.</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151.</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152.</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153.</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154.</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155.</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156.</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157.</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158.</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159.</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160.</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161.</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162.</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163.</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164.</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165.</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166.</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lastRenderedPageBreak/>
              <w:t>167.</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168.</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 xml:space="preserve"> </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p>
        </w:tc>
        <w:tc>
          <w:tcPr>
            <w:tcW w:w="850" w:type="dxa"/>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4"/>
                <w:szCs w:val="24"/>
                <w:lang w:val="en-US" w:eastAsia="zh-CN"/>
              </w:rPr>
            </w:pP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lastRenderedPageBreak/>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p>
        </w:tc>
        <w:tc>
          <w:tcPr>
            <w:tcW w:w="850" w:type="dxa"/>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b/>
                <w:sz w:val="24"/>
                <w:szCs w:val="24"/>
                <w:lang w:val="en-US" w:eastAsia="zh-CN"/>
              </w:rPr>
            </w:pP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169.</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170.</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171.</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172.</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173.</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174.</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175.</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176.</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177.</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178.</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179.</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180.</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181.</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182.</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183.</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184.</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185.</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186.</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187.</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188.</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190.</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191.</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192.</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193.</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194.</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195.</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196.</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197.</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198.</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199.</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200.</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201.</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202.</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203.</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204.</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205.</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206.</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207.</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208.</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209.</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lastRenderedPageBreak/>
              <w:t>210.</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211.</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p>
        </w:tc>
        <w:tc>
          <w:tcPr>
            <w:tcW w:w="850" w:type="dxa"/>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4"/>
                <w:szCs w:val="24"/>
                <w:lang w:val="en-US" w:eastAsia="zh-CN"/>
              </w:rPr>
            </w:pP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lastRenderedPageBreak/>
              <w:t>1  2 3</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p>
        </w:tc>
        <w:tc>
          <w:tcPr>
            <w:tcW w:w="710" w:type="dxa"/>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b/>
                <w:sz w:val="24"/>
                <w:szCs w:val="24"/>
                <w:lang w:val="en-US" w:eastAsia="zh-CN"/>
              </w:rPr>
            </w:pP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212.</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213.</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214.</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215.</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216.</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217.</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218.</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219.</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220.</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221.</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222.</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223.</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224.</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225.</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226.</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227.</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228.</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229.</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230.</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231.</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232.</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233.</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234.</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235.</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236.</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237.</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238.</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239.</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240.</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241.</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242.</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243</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244.</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245.</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246.</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247.</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248.</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249.</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250.</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251.</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b/>
                <w:sz w:val="24"/>
                <w:szCs w:val="24"/>
                <w:lang w:val="en-US" w:eastAsia="zh-CN"/>
              </w:rPr>
              <w:lastRenderedPageBreak/>
              <w:t>252.</w:t>
            </w:r>
          </w:p>
        </w:tc>
        <w:tc>
          <w:tcPr>
            <w:tcW w:w="851" w:type="dxa"/>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4"/>
                <w:szCs w:val="24"/>
                <w:lang w:val="en-US" w:eastAsia="zh-CN"/>
              </w:rPr>
            </w:pP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lastRenderedPageBreak/>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p>
        </w:tc>
      </w:tr>
    </w:tbl>
    <w:p w:rsidR="00A3776A" w:rsidRPr="0075300F" w:rsidRDefault="00A3776A" w:rsidP="0075300F">
      <w:pPr>
        <w:keepNext/>
        <w:suppressAutoHyphens/>
        <w:spacing w:after="0" w:line="276" w:lineRule="auto"/>
        <w:rPr>
          <w:rFonts w:ascii="Times New Roman" w:eastAsia="Times New Roman" w:hAnsi="Times New Roman" w:cs="Times New Roman"/>
          <w:b/>
          <w:color w:val="000000"/>
          <w:sz w:val="28"/>
          <w:szCs w:val="28"/>
          <w:lang w:eastAsia="zh-CN"/>
        </w:rPr>
      </w:pPr>
    </w:p>
    <w:p w:rsidR="00A3776A" w:rsidRPr="00A3776A" w:rsidRDefault="00A3776A" w:rsidP="00427313">
      <w:pPr>
        <w:keepNext/>
        <w:suppressAutoHyphens/>
        <w:spacing w:after="0" w:line="276" w:lineRule="auto"/>
        <w:jc w:val="center"/>
        <w:rPr>
          <w:rFonts w:ascii="Times New Roman" w:eastAsia="Times New Roman" w:hAnsi="Times New Roman" w:cs="Times New Roman"/>
          <w:color w:val="000000"/>
          <w:sz w:val="16"/>
          <w:szCs w:val="16"/>
          <w:lang w:eastAsia="zh-CN"/>
        </w:rPr>
      </w:pPr>
      <w:r w:rsidRPr="00A3776A">
        <w:rPr>
          <w:rFonts w:ascii="Times New Roman" w:eastAsia="Times New Roman" w:hAnsi="Times New Roman" w:cs="Times New Roman"/>
          <w:b/>
          <w:color w:val="000000"/>
          <w:spacing w:val="-2"/>
          <w:sz w:val="28"/>
          <w:szCs w:val="28"/>
          <w:lang w:eastAsia="zh-CN"/>
        </w:rPr>
        <w:t>Шкала оценки уровня развития ребенка дошкольного возраста  (</w:t>
      </w:r>
      <w:r w:rsidRPr="00A3776A">
        <w:rPr>
          <w:rFonts w:ascii="Times New Roman" w:eastAsia="Times New Roman" w:hAnsi="Times New Roman" w:cs="Times New Roman"/>
          <w:b/>
          <w:color w:val="000000"/>
          <w:spacing w:val="-2"/>
          <w:sz w:val="28"/>
          <w:szCs w:val="28"/>
          <w:lang w:val="en-US" w:eastAsia="zh-CN"/>
        </w:rPr>
        <w:t>RCDI</w:t>
      </w:r>
      <w:r w:rsidRPr="00A3776A">
        <w:rPr>
          <w:rFonts w:ascii="Times New Roman" w:eastAsia="Times New Roman" w:hAnsi="Times New Roman" w:cs="Times New Roman"/>
          <w:b/>
          <w:color w:val="000000"/>
          <w:spacing w:val="-2"/>
          <w:sz w:val="28"/>
          <w:szCs w:val="28"/>
          <w:lang w:eastAsia="zh-CN"/>
        </w:rPr>
        <w:t>)</w:t>
      </w:r>
    </w:p>
    <w:p w:rsidR="00A3776A" w:rsidRPr="00A3776A" w:rsidRDefault="00A3776A" w:rsidP="00427313">
      <w:pPr>
        <w:keepNext/>
        <w:suppressAutoHyphens/>
        <w:spacing w:after="0" w:line="276" w:lineRule="auto"/>
        <w:ind w:firstLine="709"/>
        <w:rPr>
          <w:rFonts w:ascii="Times New Roman" w:eastAsia="Times New Roman" w:hAnsi="Times New Roman" w:cs="Times New Roman"/>
          <w:color w:val="000000"/>
          <w:sz w:val="16"/>
          <w:szCs w:val="16"/>
          <w:lang w:eastAsia="zh-CN"/>
        </w:rPr>
      </w:pPr>
    </w:p>
    <w:p w:rsidR="00A3776A" w:rsidRPr="00A3776A" w:rsidRDefault="00A3776A" w:rsidP="00427313">
      <w:pPr>
        <w:keepNext/>
        <w:suppressAutoHyphens/>
        <w:spacing w:after="0" w:line="276" w:lineRule="auto"/>
        <w:ind w:firstLine="709"/>
        <w:jc w:val="both"/>
        <w:rPr>
          <w:rFonts w:ascii="Times New Roman" w:eastAsia="Times New Roman" w:hAnsi="Times New Roman" w:cs="Times New Roman"/>
          <w:color w:val="000000"/>
          <w:sz w:val="28"/>
          <w:szCs w:val="28"/>
          <w:lang w:eastAsia="zh-CN"/>
        </w:rPr>
      </w:pPr>
      <w:r w:rsidRPr="00A3776A">
        <w:rPr>
          <w:rFonts w:ascii="Times New Roman" w:eastAsia="Times New Roman" w:hAnsi="Times New Roman" w:cs="Times New Roman"/>
          <w:color w:val="000000"/>
          <w:sz w:val="28"/>
          <w:szCs w:val="28"/>
          <w:lang w:eastAsia="zh-CN"/>
        </w:rPr>
        <w:t xml:space="preserve">Заполнять бланк  должен человек, который общается с ребенком большую часть времени и практически ежедневно: как правило, мать, </w:t>
      </w:r>
      <w:r w:rsidRPr="00A3776A">
        <w:rPr>
          <w:rFonts w:ascii="Times New Roman" w:eastAsia="Times New Roman" w:hAnsi="Times New Roman" w:cs="Times New Roman"/>
          <w:color w:val="000000"/>
          <w:sz w:val="28"/>
          <w:szCs w:val="28"/>
          <w:lang w:eastAsia="zh-CN"/>
        </w:rPr>
        <w:lastRenderedPageBreak/>
        <w:t>бабушка или отец, а также домашняя няня или воспитатель в дошкольном учреждении. Никаких специальных знаний не требуется: достаточно правильно понимать инструкцию и вопросы.</w:t>
      </w:r>
    </w:p>
    <w:p w:rsidR="00A3776A" w:rsidRPr="00A3776A" w:rsidRDefault="00A3776A" w:rsidP="00427313">
      <w:pPr>
        <w:keepNext/>
        <w:suppressAutoHyphens/>
        <w:spacing w:after="0" w:line="276" w:lineRule="auto"/>
        <w:ind w:firstLine="720"/>
        <w:jc w:val="both"/>
        <w:rPr>
          <w:rFonts w:ascii="Times New Roman" w:eastAsia="Calibri" w:hAnsi="Times New Roman" w:cs="Times New Roman"/>
          <w:color w:val="000000"/>
          <w:sz w:val="28"/>
          <w:szCs w:val="28"/>
          <w:lang w:eastAsia="ru-RU"/>
        </w:rPr>
      </w:pPr>
      <w:r w:rsidRPr="00A3776A">
        <w:rPr>
          <w:rFonts w:ascii="Times New Roman" w:eastAsia="Times New Roman" w:hAnsi="Times New Roman" w:cs="Times New Roman"/>
          <w:color w:val="000000"/>
          <w:sz w:val="28"/>
          <w:szCs w:val="28"/>
          <w:lang w:eastAsia="zh-CN"/>
        </w:rPr>
        <w:t>При заполнении бланка шкалы "</w:t>
      </w:r>
      <w:r w:rsidRPr="00A3776A">
        <w:rPr>
          <w:rFonts w:ascii="Times New Roman" w:eastAsia="Times New Roman" w:hAnsi="Times New Roman" w:cs="Times New Roman"/>
          <w:color w:val="000000"/>
          <w:sz w:val="28"/>
          <w:szCs w:val="28"/>
          <w:lang w:val="en-US" w:eastAsia="zh-CN"/>
        </w:rPr>
        <w:t>RCD</w:t>
      </w:r>
      <w:r w:rsidRPr="00A3776A">
        <w:rPr>
          <w:rFonts w:ascii="Times New Roman" w:eastAsia="Times New Roman" w:hAnsi="Times New Roman" w:cs="Times New Roman"/>
          <w:color w:val="000000"/>
          <w:sz w:val="28"/>
          <w:szCs w:val="28"/>
          <w:lang w:eastAsia="zh-CN"/>
        </w:rPr>
        <w:t xml:space="preserve">1" </w:t>
      </w:r>
      <w:r w:rsidRPr="00A3776A">
        <w:rPr>
          <w:rFonts w:ascii="Times New Roman" w:eastAsia="Times New Roman" w:hAnsi="Times New Roman" w:cs="Times New Roman"/>
          <w:bCs/>
          <w:color w:val="000000"/>
          <w:sz w:val="28"/>
          <w:szCs w:val="28"/>
          <w:lang w:eastAsia="zh-CN"/>
        </w:rPr>
        <w:t xml:space="preserve">руководствуйтесь </w:t>
      </w:r>
      <w:r w:rsidRPr="00A3776A">
        <w:rPr>
          <w:rFonts w:ascii="Times New Roman" w:eastAsia="Times New Roman" w:hAnsi="Times New Roman" w:cs="Times New Roman"/>
          <w:color w:val="000000"/>
          <w:sz w:val="28"/>
          <w:szCs w:val="28"/>
          <w:lang w:eastAsia="zh-CN"/>
        </w:rPr>
        <w:t xml:space="preserve">следующими правилами. Давая ответ на каждый пункт "Вопросника" (приводимого ниже), найдите на странице "Ответы ..." выделенный </w:t>
      </w:r>
      <w:r w:rsidRPr="00A3776A">
        <w:rPr>
          <w:rFonts w:ascii="Times New Roman" w:eastAsia="Times New Roman" w:hAnsi="Times New Roman" w:cs="Times New Roman"/>
          <w:bCs/>
          <w:color w:val="000000"/>
          <w:sz w:val="28"/>
          <w:szCs w:val="28"/>
          <w:lang w:eastAsia="zh-CN"/>
        </w:rPr>
        <w:t xml:space="preserve">жирным </w:t>
      </w:r>
      <w:r w:rsidRPr="00A3776A">
        <w:rPr>
          <w:rFonts w:ascii="Times New Roman" w:eastAsia="Times New Roman" w:hAnsi="Times New Roman" w:cs="Times New Roman"/>
          <w:color w:val="000000"/>
          <w:sz w:val="28"/>
          <w:szCs w:val="28"/>
          <w:lang w:eastAsia="zh-CN"/>
        </w:rPr>
        <w:t xml:space="preserve">шрифтом номер этого пункта (от 1 до </w:t>
      </w:r>
      <w:r w:rsidRPr="00A3776A">
        <w:rPr>
          <w:rFonts w:ascii="Times New Roman" w:eastAsia="Times New Roman" w:hAnsi="Times New Roman" w:cs="Times New Roman"/>
          <w:bCs/>
          <w:color w:val="000000"/>
          <w:sz w:val="28"/>
          <w:szCs w:val="28"/>
          <w:lang w:eastAsia="zh-CN"/>
        </w:rPr>
        <w:t>216</w:t>
      </w:r>
      <w:r w:rsidRPr="00A3776A">
        <w:rPr>
          <w:rFonts w:ascii="Times New Roman" w:eastAsia="Times New Roman" w:hAnsi="Times New Roman" w:cs="Times New Roman"/>
          <w:color w:val="000000"/>
          <w:sz w:val="28"/>
          <w:szCs w:val="28"/>
          <w:lang w:eastAsia="zh-CN"/>
        </w:rPr>
        <w:t xml:space="preserve">) и обведите кружком одну из цифр 1, 2, 3 справа от найденного номера: </w:t>
      </w:r>
    </w:p>
    <w:p w:rsidR="00A3776A" w:rsidRPr="00A3776A" w:rsidRDefault="00A3776A" w:rsidP="00427313">
      <w:pPr>
        <w:keepNext/>
        <w:numPr>
          <w:ilvl w:val="0"/>
          <w:numId w:val="59"/>
        </w:numPr>
        <w:suppressAutoHyphens/>
        <w:autoSpaceDE w:val="0"/>
        <w:spacing w:after="0" w:line="276" w:lineRule="auto"/>
        <w:contextualSpacing/>
        <w:jc w:val="both"/>
        <w:rPr>
          <w:rFonts w:ascii="Times New Roman" w:eastAsia="Calibri" w:hAnsi="Times New Roman" w:cs="Times New Roman"/>
          <w:color w:val="000000"/>
          <w:sz w:val="28"/>
          <w:szCs w:val="28"/>
          <w:lang w:eastAsia="ru-RU"/>
        </w:rPr>
      </w:pPr>
      <w:r w:rsidRPr="00A3776A">
        <w:rPr>
          <w:rFonts w:ascii="Times New Roman" w:eastAsia="Calibri" w:hAnsi="Times New Roman" w:cs="Times New Roman"/>
          <w:color w:val="000000"/>
          <w:sz w:val="28"/>
          <w:szCs w:val="28"/>
          <w:lang w:eastAsia="ru-RU"/>
        </w:rPr>
        <w:t xml:space="preserve">обведите цифру 1, если пункт описывает действие, которое </w:t>
      </w:r>
      <w:r w:rsidRPr="00A3776A">
        <w:rPr>
          <w:rFonts w:ascii="Times New Roman" w:eastAsia="Calibri" w:hAnsi="Times New Roman" w:cs="Times New Roman"/>
          <w:iCs/>
          <w:color w:val="000000"/>
          <w:sz w:val="28"/>
          <w:szCs w:val="28"/>
          <w:lang w:eastAsia="ru-RU"/>
        </w:rPr>
        <w:t>Ваш</w:t>
      </w:r>
      <w:r w:rsidRPr="00A3776A">
        <w:rPr>
          <w:rFonts w:ascii="Times New Roman" w:eastAsia="Calibri" w:hAnsi="Times New Roman" w:cs="Times New Roman"/>
          <w:i/>
          <w:iCs/>
          <w:color w:val="000000"/>
          <w:sz w:val="28"/>
          <w:szCs w:val="28"/>
          <w:lang w:eastAsia="ru-RU"/>
        </w:rPr>
        <w:t xml:space="preserve"> </w:t>
      </w:r>
      <w:r w:rsidRPr="00A3776A">
        <w:rPr>
          <w:rFonts w:ascii="Times New Roman" w:eastAsia="Calibri" w:hAnsi="Times New Roman" w:cs="Times New Roman"/>
          <w:color w:val="000000"/>
          <w:sz w:val="28"/>
          <w:szCs w:val="28"/>
          <w:lang w:eastAsia="ru-RU"/>
        </w:rPr>
        <w:t xml:space="preserve">ребенок начал выполнять и </w:t>
      </w:r>
      <w:r w:rsidRPr="00A3776A">
        <w:rPr>
          <w:rFonts w:ascii="Times New Roman" w:eastAsia="Calibri" w:hAnsi="Times New Roman" w:cs="Times New Roman"/>
          <w:bCs/>
          <w:color w:val="000000"/>
          <w:sz w:val="28"/>
          <w:szCs w:val="28"/>
          <w:lang w:eastAsia="ru-RU"/>
        </w:rPr>
        <w:t xml:space="preserve">течение последнего </w:t>
      </w:r>
      <w:r w:rsidRPr="00A3776A">
        <w:rPr>
          <w:rFonts w:ascii="Times New Roman" w:eastAsia="Calibri" w:hAnsi="Times New Roman" w:cs="Times New Roman"/>
          <w:color w:val="000000"/>
          <w:sz w:val="28"/>
          <w:szCs w:val="28"/>
          <w:lang w:eastAsia="ru-RU"/>
        </w:rPr>
        <w:t xml:space="preserve">месяца (то, что ребенок впервые сделал или </w:t>
      </w:r>
      <w:r w:rsidRPr="00A3776A">
        <w:rPr>
          <w:rFonts w:ascii="Times New Roman" w:eastAsia="Calibri" w:hAnsi="Times New Roman" w:cs="Times New Roman"/>
          <w:bCs/>
          <w:color w:val="000000"/>
          <w:sz w:val="28"/>
          <w:szCs w:val="28"/>
          <w:lang w:eastAsia="ru-RU"/>
        </w:rPr>
        <w:t xml:space="preserve">сказал </w:t>
      </w:r>
      <w:r w:rsidRPr="00A3776A">
        <w:rPr>
          <w:rFonts w:ascii="Times New Roman" w:eastAsia="Calibri" w:hAnsi="Times New Roman" w:cs="Times New Roman"/>
          <w:color w:val="000000"/>
          <w:sz w:val="28"/>
          <w:szCs w:val="28"/>
          <w:lang w:eastAsia="ru-RU"/>
        </w:rPr>
        <w:t xml:space="preserve">при Вас в течение </w:t>
      </w:r>
      <w:r w:rsidRPr="00A3776A">
        <w:rPr>
          <w:rFonts w:ascii="Times New Roman" w:eastAsia="Calibri" w:hAnsi="Times New Roman" w:cs="Times New Roman"/>
          <w:color w:val="000000"/>
          <w:spacing w:val="-2"/>
          <w:sz w:val="28"/>
          <w:szCs w:val="28"/>
          <w:lang w:eastAsia="ru-RU"/>
        </w:rPr>
        <w:t>последнего месяца);</w:t>
      </w:r>
    </w:p>
    <w:p w:rsidR="00A3776A" w:rsidRPr="00A3776A" w:rsidRDefault="00A3776A" w:rsidP="00427313">
      <w:pPr>
        <w:keepNext/>
        <w:numPr>
          <w:ilvl w:val="0"/>
          <w:numId w:val="59"/>
        </w:numPr>
        <w:suppressAutoHyphens/>
        <w:autoSpaceDE w:val="0"/>
        <w:spacing w:after="0" w:line="276" w:lineRule="auto"/>
        <w:contextualSpacing/>
        <w:jc w:val="both"/>
        <w:rPr>
          <w:rFonts w:ascii="Times New Roman" w:eastAsia="Calibri" w:hAnsi="Times New Roman" w:cs="Times New Roman"/>
          <w:bCs/>
          <w:color w:val="000000"/>
          <w:sz w:val="28"/>
          <w:szCs w:val="28"/>
          <w:lang w:eastAsia="ru-RU"/>
        </w:rPr>
      </w:pPr>
      <w:r w:rsidRPr="00A3776A">
        <w:rPr>
          <w:rFonts w:ascii="Times New Roman" w:eastAsia="Calibri" w:hAnsi="Times New Roman" w:cs="Times New Roman"/>
          <w:color w:val="000000"/>
          <w:sz w:val="28"/>
          <w:szCs w:val="28"/>
          <w:lang w:eastAsia="ru-RU"/>
        </w:rPr>
        <w:t xml:space="preserve">обведите цифру 2, если пункт описывает действие, которое Ваш ребенок уже выполнял </w:t>
      </w:r>
      <w:r w:rsidRPr="00A3776A">
        <w:rPr>
          <w:rFonts w:ascii="Times New Roman" w:eastAsia="Calibri" w:hAnsi="Times New Roman" w:cs="Times New Roman"/>
          <w:color w:val="000000"/>
          <w:spacing w:val="-2"/>
          <w:sz w:val="28"/>
          <w:szCs w:val="28"/>
          <w:lang w:eastAsia="ru-RU"/>
        </w:rPr>
        <w:t xml:space="preserve">месяц </w:t>
      </w:r>
      <w:r w:rsidRPr="00A3776A">
        <w:rPr>
          <w:rFonts w:ascii="Times New Roman" w:eastAsia="Calibri" w:hAnsi="Times New Roman" w:cs="Times New Roman"/>
          <w:bCs/>
          <w:color w:val="000000"/>
          <w:spacing w:val="-2"/>
          <w:sz w:val="28"/>
          <w:szCs w:val="28"/>
          <w:lang w:eastAsia="ru-RU"/>
        </w:rPr>
        <w:t xml:space="preserve">назад или </w:t>
      </w:r>
      <w:r w:rsidRPr="00A3776A">
        <w:rPr>
          <w:rFonts w:ascii="Times New Roman" w:eastAsia="Calibri" w:hAnsi="Times New Roman" w:cs="Times New Roman"/>
          <w:color w:val="000000"/>
          <w:spacing w:val="-2"/>
          <w:sz w:val="28"/>
          <w:szCs w:val="28"/>
          <w:lang w:eastAsia="ru-RU"/>
        </w:rPr>
        <w:t xml:space="preserve">ранее (независимо от </w:t>
      </w:r>
      <w:r w:rsidRPr="00A3776A">
        <w:rPr>
          <w:rFonts w:ascii="Times New Roman" w:eastAsia="Calibri" w:hAnsi="Times New Roman" w:cs="Times New Roman"/>
          <w:bCs/>
          <w:color w:val="000000"/>
          <w:spacing w:val="-2"/>
          <w:sz w:val="28"/>
          <w:szCs w:val="28"/>
          <w:lang w:eastAsia="ru-RU"/>
        </w:rPr>
        <w:t xml:space="preserve">того, </w:t>
      </w:r>
      <w:r w:rsidRPr="00A3776A">
        <w:rPr>
          <w:rFonts w:ascii="Times New Roman" w:eastAsia="Calibri" w:hAnsi="Times New Roman" w:cs="Times New Roman"/>
          <w:color w:val="000000"/>
          <w:spacing w:val="-2"/>
          <w:sz w:val="28"/>
          <w:szCs w:val="28"/>
          <w:lang w:eastAsia="ru-RU"/>
        </w:rPr>
        <w:t>продолжает ли он это делать или перестал потому, ч</w:t>
      </w:r>
      <w:r w:rsidRPr="00A3776A">
        <w:rPr>
          <w:rFonts w:ascii="Times New Roman" w:eastAsia="Calibri" w:hAnsi="Times New Roman" w:cs="Times New Roman"/>
          <w:color w:val="000000"/>
          <w:spacing w:val="-5"/>
          <w:sz w:val="28"/>
          <w:szCs w:val="28"/>
          <w:lang w:eastAsia="ru-RU"/>
        </w:rPr>
        <w:t xml:space="preserve">то </w:t>
      </w:r>
      <w:r w:rsidRPr="00A3776A">
        <w:rPr>
          <w:rFonts w:ascii="Times New Roman" w:eastAsia="Calibri" w:hAnsi="Times New Roman" w:cs="Times New Roman"/>
          <w:bCs/>
          <w:color w:val="000000"/>
          <w:spacing w:val="-5"/>
          <w:sz w:val="28"/>
          <w:szCs w:val="28"/>
          <w:lang w:eastAsia="ru-RU"/>
        </w:rPr>
        <w:t>перерос);</w:t>
      </w:r>
    </w:p>
    <w:p w:rsidR="00A3776A" w:rsidRPr="00A3776A" w:rsidRDefault="00A3776A" w:rsidP="00427313">
      <w:pPr>
        <w:keepNext/>
        <w:numPr>
          <w:ilvl w:val="0"/>
          <w:numId w:val="59"/>
        </w:numPr>
        <w:suppressAutoHyphens/>
        <w:autoSpaceDE w:val="0"/>
        <w:spacing w:after="0" w:line="276" w:lineRule="auto"/>
        <w:contextualSpacing/>
        <w:jc w:val="both"/>
        <w:rPr>
          <w:rFonts w:ascii="Times New Roman" w:eastAsia="Times New Roman" w:hAnsi="Times New Roman" w:cs="Times New Roman"/>
          <w:color w:val="000000"/>
          <w:sz w:val="28"/>
          <w:szCs w:val="28"/>
          <w:lang w:eastAsia="zh-CN"/>
        </w:rPr>
      </w:pPr>
      <w:r w:rsidRPr="00A3776A">
        <w:rPr>
          <w:rFonts w:ascii="Times New Roman" w:eastAsia="Calibri" w:hAnsi="Times New Roman" w:cs="Times New Roman"/>
          <w:bCs/>
          <w:color w:val="000000"/>
          <w:sz w:val="28"/>
          <w:szCs w:val="28"/>
          <w:lang w:eastAsia="ru-RU"/>
        </w:rPr>
        <w:t xml:space="preserve">обведите </w:t>
      </w:r>
      <w:r w:rsidRPr="00A3776A">
        <w:rPr>
          <w:rFonts w:ascii="Times New Roman" w:eastAsia="Calibri" w:hAnsi="Times New Roman" w:cs="Times New Roman"/>
          <w:color w:val="000000"/>
          <w:sz w:val="28"/>
          <w:szCs w:val="28"/>
          <w:lang w:eastAsia="ru-RU"/>
        </w:rPr>
        <w:t>цифру 3, если пункт описывает действие, не совершаемое Вашим ребенком до сих пор, потому что он не дорос или не может его выполнить.</w:t>
      </w:r>
    </w:p>
    <w:p w:rsidR="00A3776A" w:rsidRPr="00A3776A" w:rsidRDefault="00A3776A" w:rsidP="00427313">
      <w:pPr>
        <w:keepNext/>
        <w:suppressAutoHyphens/>
        <w:spacing w:after="0" w:line="276" w:lineRule="auto"/>
        <w:ind w:firstLine="720"/>
        <w:jc w:val="both"/>
        <w:rPr>
          <w:rFonts w:ascii="Times New Roman" w:eastAsia="Times New Roman" w:hAnsi="Times New Roman" w:cs="Times New Roman"/>
          <w:color w:val="000000"/>
          <w:sz w:val="28"/>
          <w:szCs w:val="28"/>
          <w:lang w:eastAsia="zh-CN"/>
        </w:rPr>
      </w:pPr>
      <w:r w:rsidRPr="00A3776A">
        <w:rPr>
          <w:rFonts w:ascii="Times New Roman" w:eastAsia="Times New Roman" w:hAnsi="Times New Roman" w:cs="Times New Roman"/>
          <w:color w:val="000000"/>
          <w:sz w:val="28"/>
          <w:szCs w:val="28"/>
          <w:lang w:eastAsia="zh-CN"/>
        </w:rPr>
        <w:t xml:space="preserve">Если ребенок - инвалид, то подразумевается умение выполнить действие с помощью </w:t>
      </w:r>
      <w:r w:rsidRPr="00A3776A">
        <w:rPr>
          <w:rFonts w:ascii="Times New Roman" w:eastAsia="Times New Roman" w:hAnsi="Times New Roman" w:cs="Times New Roman"/>
          <w:bCs/>
          <w:color w:val="000000"/>
          <w:spacing w:val="-3"/>
          <w:sz w:val="28"/>
          <w:szCs w:val="28"/>
          <w:lang w:eastAsia="zh-CN"/>
        </w:rPr>
        <w:t xml:space="preserve">специального  инвалидного устройства, </w:t>
      </w:r>
      <w:r w:rsidRPr="00A3776A">
        <w:rPr>
          <w:rFonts w:ascii="Times New Roman" w:eastAsia="Times New Roman" w:hAnsi="Times New Roman" w:cs="Times New Roman"/>
          <w:color w:val="000000"/>
          <w:spacing w:val="-3"/>
          <w:sz w:val="28"/>
          <w:szCs w:val="28"/>
          <w:lang w:eastAsia="zh-CN"/>
        </w:rPr>
        <w:t>которым он обычно пользуется.</w:t>
      </w:r>
    </w:p>
    <w:p w:rsidR="00A3776A" w:rsidRPr="00A3776A" w:rsidRDefault="00A3776A" w:rsidP="00427313">
      <w:pPr>
        <w:keepNext/>
        <w:suppressAutoHyphens/>
        <w:spacing w:after="0" w:line="276" w:lineRule="auto"/>
        <w:ind w:firstLine="720"/>
        <w:jc w:val="both"/>
        <w:rPr>
          <w:rFonts w:ascii="Times New Roman" w:eastAsia="Times New Roman" w:hAnsi="Times New Roman" w:cs="Times New Roman"/>
          <w:color w:val="000000"/>
          <w:sz w:val="28"/>
          <w:szCs w:val="28"/>
          <w:lang w:eastAsia="zh-CN"/>
        </w:rPr>
      </w:pPr>
      <w:r w:rsidRPr="00A3776A">
        <w:rPr>
          <w:rFonts w:ascii="Times New Roman" w:eastAsia="Times New Roman" w:hAnsi="Times New Roman" w:cs="Times New Roman"/>
          <w:color w:val="000000"/>
          <w:sz w:val="28"/>
          <w:szCs w:val="28"/>
          <w:lang w:eastAsia="zh-CN"/>
        </w:rPr>
        <w:t xml:space="preserve">Старайтесь не оставлять </w:t>
      </w:r>
      <w:r w:rsidRPr="00A3776A">
        <w:rPr>
          <w:rFonts w:ascii="Times New Roman" w:eastAsia="Times New Roman" w:hAnsi="Times New Roman" w:cs="Times New Roman"/>
          <w:bCs/>
          <w:color w:val="000000"/>
          <w:sz w:val="28"/>
          <w:szCs w:val="28"/>
          <w:lang w:eastAsia="zh-CN"/>
        </w:rPr>
        <w:t xml:space="preserve">пунктов </w:t>
      </w:r>
      <w:r w:rsidRPr="00A3776A">
        <w:rPr>
          <w:rFonts w:ascii="Times New Roman" w:eastAsia="Times New Roman" w:hAnsi="Times New Roman" w:cs="Times New Roman"/>
          <w:color w:val="000000"/>
          <w:sz w:val="28"/>
          <w:szCs w:val="28"/>
          <w:lang w:eastAsia="zh-CN"/>
        </w:rPr>
        <w:t xml:space="preserve"> без ответа и не обводите два </w:t>
      </w:r>
      <w:r w:rsidRPr="00A3776A">
        <w:rPr>
          <w:rFonts w:ascii="Times New Roman" w:eastAsia="Times New Roman" w:hAnsi="Times New Roman" w:cs="Times New Roman"/>
          <w:bCs/>
          <w:color w:val="000000"/>
          <w:sz w:val="28"/>
          <w:szCs w:val="28"/>
          <w:lang w:eastAsia="zh-CN"/>
        </w:rPr>
        <w:t xml:space="preserve">варианта </w:t>
      </w:r>
      <w:r w:rsidRPr="00A3776A">
        <w:rPr>
          <w:rFonts w:ascii="Times New Roman" w:eastAsia="Times New Roman" w:hAnsi="Times New Roman" w:cs="Times New Roman"/>
          <w:color w:val="000000"/>
          <w:sz w:val="28"/>
          <w:szCs w:val="28"/>
          <w:lang w:eastAsia="zh-CN"/>
        </w:rPr>
        <w:t xml:space="preserve">ответа на один </w:t>
      </w:r>
      <w:r w:rsidRPr="00A3776A">
        <w:rPr>
          <w:rFonts w:ascii="Times New Roman" w:eastAsia="Times New Roman" w:hAnsi="Times New Roman" w:cs="Times New Roman"/>
          <w:bCs/>
          <w:color w:val="000000"/>
          <w:spacing w:val="-4"/>
          <w:sz w:val="28"/>
          <w:szCs w:val="28"/>
          <w:lang w:eastAsia="zh-CN"/>
        </w:rPr>
        <w:t xml:space="preserve">пункт (оператор, </w:t>
      </w:r>
      <w:r w:rsidRPr="00A3776A">
        <w:rPr>
          <w:rFonts w:ascii="Times New Roman" w:eastAsia="Times New Roman" w:hAnsi="Times New Roman" w:cs="Times New Roman"/>
          <w:color w:val="000000"/>
          <w:spacing w:val="-4"/>
          <w:sz w:val="28"/>
          <w:szCs w:val="28"/>
          <w:lang w:eastAsia="zh-CN"/>
        </w:rPr>
        <w:t xml:space="preserve">обрабатывающий ответы, не </w:t>
      </w:r>
      <w:r w:rsidRPr="00A3776A">
        <w:rPr>
          <w:rFonts w:ascii="Times New Roman" w:eastAsia="Times New Roman" w:hAnsi="Times New Roman" w:cs="Times New Roman"/>
          <w:bCs/>
          <w:color w:val="000000"/>
          <w:spacing w:val="-4"/>
          <w:sz w:val="28"/>
          <w:szCs w:val="28"/>
          <w:lang w:eastAsia="zh-CN"/>
        </w:rPr>
        <w:t xml:space="preserve">сможет лучше </w:t>
      </w:r>
      <w:r w:rsidRPr="00A3776A">
        <w:rPr>
          <w:rFonts w:ascii="Times New Roman" w:eastAsia="Times New Roman" w:hAnsi="Times New Roman" w:cs="Times New Roman"/>
          <w:color w:val="000000"/>
          <w:spacing w:val="-4"/>
          <w:sz w:val="28"/>
          <w:szCs w:val="28"/>
          <w:lang w:eastAsia="zh-CN"/>
        </w:rPr>
        <w:t xml:space="preserve">Вас выбрать наиболее </w:t>
      </w:r>
      <w:r w:rsidRPr="00A3776A">
        <w:rPr>
          <w:rFonts w:ascii="Times New Roman" w:eastAsia="Times New Roman" w:hAnsi="Times New Roman" w:cs="Times New Roman"/>
          <w:bCs/>
          <w:color w:val="000000"/>
          <w:spacing w:val="-4"/>
          <w:sz w:val="28"/>
          <w:szCs w:val="28"/>
          <w:lang w:eastAsia="zh-CN"/>
        </w:rPr>
        <w:t xml:space="preserve">точный вариант). Допущенные </w:t>
      </w:r>
      <w:r w:rsidRPr="00A3776A">
        <w:rPr>
          <w:rFonts w:ascii="Times New Roman" w:eastAsia="Times New Roman" w:hAnsi="Times New Roman" w:cs="Times New Roman"/>
          <w:color w:val="000000"/>
          <w:spacing w:val="-4"/>
          <w:sz w:val="28"/>
          <w:szCs w:val="28"/>
          <w:lang w:eastAsia="zh-CN"/>
        </w:rPr>
        <w:t xml:space="preserve">ошибки четко исправьте, </w:t>
      </w:r>
      <w:r w:rsidRPr="00A3776A">
        <w:rPr>
          <w:rFonts w:ascii="Times New Roman" w:eastAsia="Times New Roman" w:hAnsi="Times New Roman" w:cs="Times New Roman"/>
          <w:bCs/>
          <w:color w:val="000000"/>
          <w:spacing w:val="-4"/>
          <w:sz w:val="28"/>
          <w:szCs w:val="28"/>
          <w:lang w:eastAsia="zh-CN"/>
        </w:rPr>
        <w:t xml:space="preserve">чтоб </w:t>
      </w:r>
      <w:r w:rsidRPr="00A3776A">
        <w:rPr>
          <w:rFonts w:ascii="Times New Roman" w:eastAsia="Times New Roman" w:hAnsi="Times New Roman" w:cs="Times New Roman"/>
          <w:iCs/>
          <w:color w:val="000000"/>
          <w:spacing w:val="-4"/>
          <w:sz w:val="28"/>
          <w:szCs w:val="28"/>
          <w:lang w:eastAsia="zh-CN"/>
        </w:rPr>
        <w:t>не</w:t>
      </w:r>
      <w:r w:rsidRPr="00A3776A">
        <w:rPr>
          <w:rFonts w:ascii="Times New Roman" w:eastAsia="Times New Roman" w:hAnsi="Times New Roman" w:cs="Times New Roman"/>
          <w:i/>
          <w:iCs/>
          <w:color w:val="000000"/>
          <w:spacing w:val="-4"/>
          <w:sz w:val="28"/>
          <w:szCs w:val="28"/>
          <w:lang w:eastAsia="zh-CN"/>
        </w:rPr>
        <w:t xml:space="preserve"> </w:t>
      </w:r>
      <w:r w:rsidRPr="00A3776A">
        <w:rPr>
          <w:rFonts w:ascii="Times New Roman" w:eastAsia="Times New Roman" w:hAnsi="Times New Roman" w:cs="Times New Roman"/>
          <w:color w:val="000000"/>
          <w:spacing w:val="-4"/>
          <w:sz w:val="28"/>
          <w:szCs w:val="28"/>
          <w:lang w:eastAsia="zh-CN"/>
        </w:rPr>
        <w:t xml:space="preserve">оставалось </w:t>
      </w:r>
      <w:r w:rsidRPr="00A3776A">
        <w:rPr>
          <w:rFonts w:ascii="Times New Roman" w:eastAsia="Times New Roman" w:hAnsi="Times New Roman" w:cs="Times New Roman"/>
          <w:bCs/>
          <w:color w:val="000000"/>
          <w:spacing w:val="-4"/>
          <w:sz w:val="28"/>
          <w:szCs w:val="28"/>
          <w:lang w:eastAsia="zh-CN"/>
        </w:rPr>
        <w:t>двусмысленностей.</w:t>
      </w:r>
    </w:p>
    <w:p w:rsidR="00A3776A" w:rsidRPr="00A3776A" w:rsidRDefault="00A3776A" w:rsidP="00427313">
      <w:pPr>
        <w:keepNext/>
        <w:suppressAutoHyphens/>
        <w:spacing w:after="0" w:line="276" w:lineRule="auto"/>
        <w:ind w:firstLine="720"/>
        <w:jc w:val="both"/>
        <w:rPr>
          <w:rFonts w:ascii="Times New Roman" w:eastAsia="Times New Roman" w:hAnsi="Times New Roman" w:cs="Times New Roman"/>
          <w:color w:val="000000"/>
          <w:sz w:val="28"/>
          <w:szCs w:val="28"/>
          <w:lang w:eastAsia="zh-CN"/>
        </w:rPr>
      </w:pPr>
      <w:r w:rsidRPr="00A3776A">
        <w:rPr>
          <w:rFonts w:ascii="Times New Roman" w:eastAsia="Times New Roman" w:hAnsi="Times New Roman" w:cs="Times New Roman"/>
          <w:color w:val="000000"/>
          <w:sz w:val="28"/>
          <w:szCs w:val="28"/>
          <w:lang w:eastAsia="zh-CN"/>
        </w:rPr>
        <w:t xml:space="preserve">Если Ваш ребенок моложе </w:t>
      </w:r>
      <w:r w:rsidRPr="00A3776A">
        <w:rPr>
          <w:rFonts w:ascii="Times New Roman" w:eastAsia="Times New Roman" w:hAnsi="Times New Roman" w:cs="Times New Roman"/>
          <w:iCs/>
          <w:color w:val="000000"/>
          <w:sz w:val="28"/>
          <w:szCs w:val="28"/>
          <w:lang w:eastAsia="zh-CN"/>
        </w:rPr>
        <w:t>2</w:t>
      </w:r>
      <w:r w:rsidRPr="00A3776A">
        <w:rPr>
          <w:rFonts w:ascii="Times New Roman" w:eastAsia="Times New Roman" w:hAnsi="Times New Roman" w:cs="Times New Roman"/>
          <w:i/>
          <w:iCs/>
          <w:color w:val="000000"/>
          <w:sz w:val="28"/>
          <w:szCs w:val="28"/>
          <w:lang w:eastAsia="zh-CN"/>
        </w:rPr>
        <w:t xml:space="preserve"> </w:t>
      </w:r>
      <w:r w:rsidRPr="00A3776A">
        <w:rPr>
          <w:rFonts w:ascii="Times New Roman" w:eastAsia="Times New Roman" w:hAnsi="Times New Roman" w:cs="Times New Roman"/>
          <w:color w:val="000000"/>
          <w:sz w:val="28"/>
          <w:szCs w:val="28"/>
          <w:lang w:eastAsia="zh-CN"/>
        </w:rPr>
        <w:t xml:space="preserve">лет, то многие пункты описывают действия, не </w:t>
      </w:r>
      <w:r w:rsidRPr="00A3776A">
        <w:rPr>
          <w:rFonts w:ascii="Times New Roman" w:eastAsia="Times New Roman" w:hAnsi="Times New Roman" w:cs="Times New Roman"/>
          <w:bCs/>
          <w:color w:val="000000"/>
          <w:spacing w:val="-4"/>
          <w:sz w:val="28"/>
          <w:szCs w:val="28"/>
          <w:lang w:eastAsia="zh-CN"/>
        </w:rPr>
        <w:t xml:space="preserve">соответствующие </w:t>
      </w:r>
      <w:r w:rsidRPr="00A3776A">
        <w:rPr>
          <w:rFonts w:ascii="Times New Roman" w:eastAsia="Times New Roman" w:hAnsi="Times New Roman" w:cs="Times New Roman"/>
          <w:color w:val="000000"/>
          <w:spacing w:val="-4"/>
          <w:sz w:val="28"/>
          <w:szCs w:val="28"/>
          <w:lang w:eastAsia="zh-CN"/>
        </w:rPr>
        <w:t xml:space="preserve">его </w:t>
      </w:r>
      <w:r w:rsidRPr="00A3776A">
        <w:rPr>
          <w:rFonts w:ascii="Times New Roman" w:eastAsia="Times New Roman" w:hAnsi="Times New Roman" w:cs="Times New Roman"/>
          <w:bCs/>
          <w:color w:val="000000"/>
          <w:spacing w:val="-4"/>
          <w:sz w:val="28"/>
          <w:szCs w:val="28"/>
          <w:lang w:eastAsia="zh-CN"/>
        </w:rPr>
        <w:t xml:space="preserve">возможностям. Тем </w:t>
      </w:r>
      <w:r w:rsidRPr="00A3776A">
        <w:rPr>
          <w:rFonts w:ascii="Times New Roman" w:eastAsia="Times New Roman" w:hAnsi="Times New Roman" w:cs="Times New Roman"/>
          <w:color w:val="000000"/>
          <w:spacing w:val="-4"/>
          <w:sz w:val="28"/>
          <w:szCs w:val="28"/>
          <w:lang w:eastAsia="zh-CN"/>
        </w:rPr>
        <w:t xml:space="preserve">не менее, просим </w:t>
      </w:r>
      <w:r w:rsidRPr="00A3776A">
        <w:rPr>
          <w:rFonts w:ascii="Times New Roman" w:eastAsia="Times New Roman" w:hAnsi="Times New Roman" w:cs="Times New Roman"/>
          <w:bCs/>
          <w:color w:val="000000"/>
          <w:spacing w:val="-4"/>
          <w:sz w:val="28"/>
          <w:szCs w:val="28"/>
          <w:lang w:eastAsia="zh-CN"/>
        </w:rPr>
        <w:t xml:space="preserve">терпеливо </w:t>
      </w:r>
      <w:r w:rsidRPr="00A3776A">
        <w:rPr>
          <w:rFonts w:ascii="Times New Roman" w:eastAsia="Times New Roman" w:hAnsi="Times New Roman" w:cs="Times New Roman"/>
          <w:color w:val="000000"/>
          <w:spacing w:val="-4"/>
          <w:sz w:val="28"/>
          <w:szCs w:val="28"/>
          <w:lang w:eastAsia="zh-CN"/>
        </w:rPr>
        <w:t xml:space="preserve">прочесть все пункты </w:t>
      </w:r>
      <w:r w:rsidRPr="00A3776A">
        <w:rPr>
          <w:rFonts w:ascii="Times New Roman" w:eastAsia="Times New Roman" w:hAnsi="Times New Roman" w:cs="Times New Roman"/>
          <w:bCs/>
          <w:color w:val="000000"/>
          <w:sz w:val="28"/>
          <w:szCs w:val="28"/>
          <w:lang w:eastAsia="zh-CN"/>
        </w:rPr>
        <w:t xml:space="preserve">"Вопросника" и </w:t>
      </w:r>
      <w:r w:rsidRPr="00A3776A">
        <w:rPr>
          <w:rFonts w:ascii="Times New Roman" w:eastAsia="Times New Roman" w:hAnsi="Times New Roman" w:cs="Times New Roman"/>
          <w:color w:val="000000"/>
          <w:sz w:val="28"/>
          <w:szCs w:val="28"/>
          <w:lang w:eastAsia="zh-CN"/>
        </w:rPr>
        <w:t xml:space="preserve">для каждого </w:t>
      </w:r>
      <w:r w:rsidRPr="00A3776A">
        <w:rPr>
          <w:rFonts w:ascii="Times New Roman" w:eastAsia="Times New Roman" w:hAnsi="Times New Roman" w:cs="Times New Roman"/>
          <w:bCs/>
          <w:color w:val="000000"/>
          <w:sz w:val="28"/>
          <w:szCs w:val="28"/>
          <w:lang w:eastAsia="zh-CN"/>
        </w:rPr>
        <w:t xml:space="preserve">обвести на </w:t>
      </w:r>
      <w:r w:rsidRPr="00A3776A">
        <w:rPr>
          <w:rFonts w:ascii="Times New Roman" w:eastAsia="Times New Roman" w:hAnsi="Times New Roman" w:cs="Times New Roman"/>
          <w:color w:val="000000"/>
          <w:sz w:val="28"/>
          <w:szCs w:val="28"/>
          <w:lang w:eastAsia="zh-CN"/>
        </w:rPr>
        <w:t>странице "0тветы ..." соответствующую цифру.</w:t>
      </w:r>
    </w:p>
    <w:p w:rsidR="00A3776A" w:rsidRPr="00A3776A" w:rsidRDefault="00A3776A" w:rsidP="00427313">
      <w:pPr>
        <w:keepNext/>
        <w:suppressAutoHyphens/>
        <w:spacing w:after="0" w:line="276" w:lineRule="auto"/>
        <w:jc w:val="right"/>
        <w:rPr>
          <w:rFonts w:ascii="Times New Roman" w:eastAsia="Times New Roman" w:hAnsi="Times New Roman" w:cs="Times New Roman"/>
          <w:color w:val="000000"/>
          <w:sz w:val="28"/>
          <w:szCs w:val="28"/>
          <w:lang w:eastAsia="zh-CN"/>
        </w:rPr>
      </w:pPr>
    </w:p>
    <w:p w:rsidR="00A3776A" w:rsidRPr="00A3776A" w:rsidRDefault="00A3776A" w:rsidP="00427313">
      <w:pPr>
        <w:keepNext/>
        <w:suppressAutoHyphens/>
        <w:spacing w:after="0" w:line="276" w:lineRule="auto"/>
        <w:jc w:val="center"/>
        <w:rPr>
          <w:rFonts w:ascii="Times New Roman" w:eastAsia="Times New Roman" w:hAnsi="Times New Roman" w:cs="Times New Roman"/>
          <w:b/>
          <w:i/>
          <w:color w:val="000000"/>
          <w:sz w:val="26"/>
          <w:szCs w:val="26"/>
          <w:lang w:eastAsia="zh-CN"/>
        </w:rPr>
      </w:pPr>
      <w:r w:rsidRPr="00A3776A">
        <w:rPr>
          <w:rFonts w:ascii="Times New Roman" w:eastAsia="Times New Roman" w:hAnsi="Times New Roman" w:cs="Times New Roman"/>
          <w:b/>
          <w:color w:val="000000"/>
          <w:sz w:val="26"/>
          <w:szCs w:val="26"/>
          <w:lang w:eastAsia="zh-CN"/>
        </w:rPr>
        <w:t>Вопросник шкалы</w:t>
      </w:r>
      <w:r w:rsidRPr="00A3776A">
        <w:rPr>
          <w:rFonts w:ascii="Times New Roman" w:eastAsia="Times New Roman" w:hAnsi="Times New Roman" w:cs="Times New Roman"/>
          <w:b/>
          <w:sz w:val="26"/>
          <w:szCs w:val="26"/>
          <w:lang w:eastAsia="zh-CN"/>
        </w:rPr>
        <w:t xml:space="preserve"> </w:t>
      </w:r>
      <w:r w:rsidRPr="00A3776A">
        <w:rPr>
          <w:rFonts w:ascii="Times New Roman" w:eastAsia="Times New Roman" w:hAnsi="Times New Roman" w:cs="Times New Roman"/>
          <w:b/>
          <w:sz w:val="26"/>
          <w:szCs w:val="26"/>
          <w:lang w:val="en-US" w:eastAsia="zh-CN"/>
        </w:rPr>
        <w:t>RSDI</w:t>
      </w:r>
    </w:p>
    <w:p w:rsidR="00A3776A" w:rsidRPr="00A3776A" w:rsidRDefault="00A3776A" w:rsidP="00427313">
      <w:pPr>
        <w:keepNext/>
        <w:suppressAutoHyphens/>
        <w:spacing w:after="0" w:line="276" w:lineRule="auto"/>
        <w:jc w:val="center"/>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b/>
          <w:i/>
          <w:color w:val="000000"/>
          <w:sz w:val="26"/>
          <w:szCs w:val="26"/>
          <w:lang w:eastAsia="zh-CN"/>
        </w:rPr>
        <w:t>Социальное развитие</w:t>
      </w:r>
    </w:p>
    <w:p w:rsidR="00A3776A" w:rsidRPr="00A3776A" w:rsidRDefault="00A3776A" w:rsidP="00427313">
      <w:pPr>
        <w:keepNext/>
        <w:suppressAutoHyphens/>
        <w:spacing w:after="0" w:line="276" w:lineRule="auto"/>
        <w:jc w:val="center"/>
        <w:rPr>
          <w:rFonts w:ascii="Times New Roman" w:eastAsia="Times New Roman" w:hAnsi="Times New Roman" w:cs="Times New Roman"/>
          <w:sz w:val="26"/>
          <w:szCs w:val="26"/>
          <w:lang w:eastAsia="zh-CN"/>
        </w:rPr>
      </w:pPr>
      <w:r w:rsidRPr="00A3776A">
        <w:rPr>
          <w:rFonts w:ascii="Times New Roman" w:eastAsia="Times New Roman" w:hAnsi="Times New Roman" w:cs="Times New Roman"/>
          <w:color w:val="000000"/>
          <w:sz w:val="26"/>
          <w:szCs w:val="26"/>
          <w:lang w:eastAsia="zh-CN"/>
        </w:rPr>
        <w:t>(общение со взрослыми и детьми – индивидуально и в группах)</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pacing w:val="-1"/>
          <w:sz w:val="26"/>
          <w:szCs w:val="26"/>
          <w:lang w:eastAsia="zh-CN"/>
        </w:rPr>
      </w:pPr>
      <w:r w:rsidRPr="00A3776A">
        <w:rPr>
          <w:rFonts w:ascii="Times New Roman" w:eastAsia="Times New Roman" w:hAnsi="Times New Roman" w:cs="Times New Roman"/>
          <w:sz w:val="26"/>
          <w:szCs w:val="26"/>
          <w:lang w:eastAsia="zh-CN"/>
        </w:rPr>
        <w:t>1.Здоровается, говоря привет или что-то подобное.</w:t>
      </w:r>
    </w:p>
    <w:p w:rsidR="00A3776A" w:rsidRPr="00A3776A" w:rsidRDefault="00A3776A" w:rsidP="00427313">
      <w:pPr>
        <w:keepNext/>
        <w:suppressAutoHyphens/>
        <w:spacing w:after="0" w:line="276" w:lineRule="auto"/>
        <w:jc w:val="both"/>
        <w:rPr>
          <w:rFonts w:ascii="Times New Roman" w:eastAsia="Times New Roman" w:hAnsi="Times New Roman" w:cs="Times New Roman"/>
          <w:bCs/>
          <w:color w:val="000000"/>
          <w:sz w:val="26"/>
          <w:szCs w:val="26"/>
          <w:lang w:eastAsia="zh-CN"/>
        </w:rPr>
      </w:pPr>
      <w:r w:rsidRPr="00A3776A">
        <w:rPr>
          <w:rFonts w:ascii="Times New Roman" w:eastAsia="Times New Roman" w:hAnsi="Times New Roman" w:cs="Times New Roman"/>
          <w:color w:val="000000"/>
          <w:spacing w:val="-1"/>
          <w:sz w:val="26"/>
          <w:szCs w:val="26"/>
          <w:lang w:eastAsia="zh-CN"/>
        </w:rPr>
        <w:t>2.Сплетничает или ябедничает на других детей.</w:t>
      </w:r>
    </w:p>
    <w:p w:rsidR="00A3776A" w:rsidRPr="00A3776A" w:rsidRDefault="00A3776A" w:rsidP="00427313">
      <w:pPr>
        <w:keepNext/>
        <w:suppressAutoHyphens/>
        <w:spacing w:after="0" w:line="276" w:lineRule="auto"/>
        <w:jc w:val="both"/>
        <w:rPr>
          <w:rFonts w:ascii="Times New Roman" w:eastAsia="Times New Roman" w:hAnsi="Times New Roman" w:cs="Times New Roman"/>
          <w:bCs/>
          <w:color w:val="000000"/>
          <w:sz w:val="26"/>
          <w:szCs w:val="26"/>
          <w:lang w:eastAsia="zh-CN"/>
        </w:rPr>
      </w:pPr>
      <w:r w:rsidRPr="00A3776A">
        <w:rPr>
          <w:rFonts w:ascii="Times New Roman" w:eastAsia="Times New Roman" w:hAnsi="Times New Roman" w:cs="Times New Roman"/>
          <w:bCs/>
          <w:color w:val="000000"/>
          <w:sz w:val="26"/>
          <w:szCs w:val="26"/>
          <w:lang w:eastAsia="zh-CN"/>
        </w:rPr>
        <w:t>3.</w:t>
      </w:r>
      <w:r w:rsidRPr="00A3776A">
        <w:rPr>
          <w:rFonts w:ascii="Times New Roman" w:eastAsia="Times New Roman" w:hAnsi="Times New Roman" w:cs="Times New Roman"/>
          <w:bCs/>
          <w:color w:val="000000"/>
          <w:spacing w:val="-2"/>
          <w:sz w:val="26"/>
          <w:szCs w:val="26"/>
          <w:lang w:eastAsia="zh-CN"/>
        </w:rPr>
        <w:t xml:space="preserve">Сочувствует </w:t>
      </w:r>
      <w:r w:rsidRPr="00A3776A">
        <w:rPr>
          <w:rFonts w:ascii="Times New Roman" w:eastAsia="Times New Roman" w:hAnsi="Times New Roman" w:cs="Times New Roman"/>
          <w:color w:val="000000"/>
          <w:spacing w:val="-2"/>
          <w:sz w:val="26"/>
          <w:szCs w:val="26"/>
          <w:lang w:eastAsia="zh-CN"/>
        </w:rPr>
        <w:t>другим детям, старается помочь и утешить их.</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bCs/>
          <w:color w:val="000000"/>
          <w:sz w:val="26"/>
          <w:szCs w:val="26"/>
          <w:lang w:eastAsia="zh-CN"/>
        </w:rPr>
        <w:t>4.</w:t>
      </w:r>
      <w:r w:rsidRPr="00A3776A">
        <w:rPr>
          <w:rFonts w:ascii="Times New Roman" w:eastAsia="Times New Roman" w:hAnsi="Times New Roman" w:cs="Times New Roman"/>
          <w:bCs/>
          <w:color w:val="000000"/>
          <w:spacing w:val="2"/>
          <w:sz w:val="26"/>
          <w:szCs w:val="26"/>
          <w:lang w:eastAsia="zh-CN"/>
        </w:rPr>
        <w:t xml:space="preserve">Иногда </w:t>
      </w:r>
      <w:r w:rsidRPr="00A3776A">
        <w:rPr>
          <w:rFonts w:ascii="Times New Roman" w:eastAsia="Times New Roman" w:hAnsi="Times New Roman" w:cs="Times New Roman"/>
          <w:color w:val="000000"/>
          <w:spacing w:val="2"/>
          <w:sz w:val="26"/>
          <w:szCs w:val="26"/>
          <w:lang w:eastAsia="zh-CN"/>
        </w:rPr>
        <w:t>гикори г "Нет", когда пристают.</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z w:val="26"/>
          <w:szCs w:val="26"/>
          <w:lang w:eastAsia="zh-CN"/>
        </w:rPr>
        <w:t>5.</w:t>
      </w:r>
      <w:r w:rsidRPr="00A3776A">
        <w:rPr>
          <w:rFonts w:ascii="Times New Roman" w:eastAsia="Times New Roman" w:hAnsi="Times New Roman" w:cs="Times New Roman"/>
          <w:bCs/>
          <w:color w:val="000000"/>
          <w:sz w:val="26"/>
          <w:szCs w:val="26"/>
          <w:lang w:eastAsia="zh-CN"/>
        </w:rPr>
        <w:t xml:space="preserve">Немного </w:t>
      </w:r>
      <w:r w:rsidRPr="00A3776A">
        <w:rPr>
          <w:rFonts w:ascii="Times New Roman" w:eastAsia="Times New Roman" w:hAnsi="Times New Roman" w:cs="Times New Roman"/>
          <w:color w:val="000000"/>
          <w:sz w:val="26"/>
          <w:szCs w:val="26"/>
          <w:lang w:eastAsia="zh-CN"/>
        </w:rPr>
        <w:t xml:space="preserve">помогает в </w:t>
      </w:r>
      <w:r w:rsidRPr="00A3776A">
        <w:rPr>
          <w:rFonts w:ascii="Times New Roman" w:eastAsia="Times New Roman" w:hAnsi="Times New Roman" w:cs="Times New Roman"/>
          <w:bCs/>
          <w:color w:val="000000"/>
          <w:sz w:val="26"/>
          <w:szCs w:val="26"/>
          <w:lang w:eastAsia="zh-CN"/>
        </w:rPr>
        <w:t xml:space="preserve">домашних </w:t>
      </w:r>
      <w:r w:rsidRPr="00A3776A">
        <w:rPr>
          <w:rFonts w:ascii="Times New Roman" w:eastAsia="Times New Roman" w:hAnsi="Times New Roman" w:cs="Times New Roman"/>
          <w:color w:val="000000"/>
          <w:sz w:val="26"/>
          <w:szCs w:val="26"/>
          <w:lang w:eastAsia="zh-CN"/>
        </w:rPr>
        <w:t xml:space="preserve">делах. </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z w:val="26"/>
          <w:szCs w:val="26"/>
          <w:lang w:eastAsia="zh-CN"/>
        </w:rPr>
        <w:lastRenderedPageBreak/>
        <w:t>6.Просит помочь, когда что-нибудь делает.</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z w:val="26"/>
          <w:szCs w:val="26"/>
          <w:lang w:eastAsia="zh-CN"/>
        </w:rPr>
        <w:t>7.Говорит "Я не могу", "Я не -знаю", или "Это ты сделай".</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z w:val="26"/>
          <w:szCs w:val="26"/>
          <w:lang w:eastAsia="zh-CN"/>
        </w:rPr>
        <w:t>8.Хорошо сосредоточивает внимание - слушает других.</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z w:val="26"/>
          <w:szCs w:val="26"/>
          <w:lang w:eastAsia="zh-CN"/>
        </w:rPr>
        <w:t>9.Извиняется - например, говорит "Прости", сделав что-нибудь нехорошее.</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pacing w:val="1"/>
          <w:sz w:val="26"/>
          <w:szCs w:val="26"/>
          <w:lang w:eastAsia="zh-CN"/>
        </w:rPr>
      </w:pPr>
      <w:r w:rsidRPr="00A3776A">
        <w:rPr>
          <w:rFonts w:ascii="Times New Roman" w:eastAsia="Times New Roman" w:hAnsi="Times New Roman" w:cs="Times New Roman"/>
          <w:color w:val="000000"/>
          <w:sz w:val="26"/>
          <w:szCs w:val="26"/>
          <w:lang w:eastAsia="zh-CN"/>
        </w:rPr>
        <w:t>10.</w:t>
      </w:r>
      <w:r w:rsidRPr="00A3776A">
        <w:rPr>
          <w:rFonts w:ascii="Times New Roman" w:eastAsia="Times New Roman" w:hAnsi="Times New Roman" w:cs="Times New Roman"/>
          <w:color w:val="000000"/>
          <w:spacing w:val="1"/>
          <w:sz w:val="26"/>
          <w:szCs w:val="26"/>
          <w:lang w:eastAsia="zh-CN"/>
        </w:rPr>
        <w:t>Командует другими детьми.</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pacing w:val="-1"/>
          <w:sz w:val="26"/>
          <w:szCs w:val="26"/>
          <w:lang w:eastAsia="zh-CN"/>
        </w:rPr>
      </w:pPr>
      <w:r w:rsidRPr="00A3776A">
        <w:rPr>
          <w:rFonts w:ascii="Times New Roman" w:eastAsia="Times New Roman" w:hAnsi="Times New Roman" w:cs="Times New Roman"/>
          <w:color w:val="000000"/>
          <w:spacing w:val="1"/>
          <w:sz w:val="26"/>
          <w:szCs w:val="26"/>
          <w:lang w:eastAsia="zh-CN"/>
        </w:rPr>
        <w:t>11.</w:t>
      </w:r>
      <w:r w:rsidRPr="00A3776A">
        <w:rPr>
          <w:rFonts w:ascii="Times New Roman" w:eastAsia="Times New Roman" w:hAnsi="Times New Roman" w:cs="Times New Roman"/>
          <w:color w:val="000000"/>
          <w:spacing w:val="-1"/>
          <w:sz w:val="26"/>
          <w:szCs w:val="26"/>
          <w:lang w:eastAsia="zh-CN"/>
        </w:rPr>
        <w:t>Узнает знакомых взрослых и тянется к ним.</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pacing w:val="-1"/>
          <w:sz w:val="26"/>
          <w:szCs w:val="26"/>
          <w:lang w:eastAsia="zh-CN"/>
        </w:rPr>
      </w:pPr>
      <w:r w:rsidRPr="00A3776A">
        <w:rPr>
          <w:rFonts w:ascii="Times New Roman" w:eastAsia="Times New Roman" w:hAnsi="Times New Roman" w:cs="Times New Roman"/>
          <w:color w:val="000000"/>
          <w:spacing w:val="-1"/>
          <w:sz w:val="26"/>
          <w:szCs w:val="26"/>
          <w:lang w:eastAsia="zh-CN"/>
        </w:rPr>
        <w:t>12.Играет в активные игры с другими детьми, например, в пятнашки, в прятки, в классики.</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pacing w:val="-2"/>
          <w:sz w:val="26"/>
          <w:szCs w:val="26"/>
          <w:lang w:eastAsia="zh-CN"/>
        </w:rPr>
      </w:pPr>
      <w:r w:rsidRPr="00A3776A">
        <w:rPr>
          <w:rFonts w:ascii="Times New Roman" w:eastAsia="Times New Roman" w:hAnsi="Times New Roman" w:cs="Times New Roman"/>
          <w:color w:val="000000"/>
          <w:spacing w:val="-1"/>
          <w:sz w:val="26"/>
          <w:szCs w:val="26"/>
          <w:lang w:eastAsia="zh-CN"/>
        </w:rPr>
        <w:t xml:space="preserve">13.Просит помощи у других детей: просит помочь что-то сделать, просит информации или </w:t>
      </w:r>
      <w:r w:rsidRPr="00A3776A">
        <w:rPr>
          <w:rFonts w:ascii="Times New Roman" w:eastAsia="Times New Roman" w:hAnsi="Times New Roman" w:cs="Times New Roman"/>
          <w:color w:val="000000"/>
          <w:spacing w:val="-2"/>
          <w:sz w:val="26"/>
          <w:szCs w:val="26"/>
          <w:lang w:eastAsia="zh-CN"/>
        </w:rPr>
        <w:t xml:space="preserve">объяснений. </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pacing w:val="-2"/>
          <w:sz w:val="26"/>
          <w:szCs w:val="26"/>
          <w:lang w:eastAsia="zh-CN"/>
        </w:rPr>
        <w:t>1</w:t>
      </w:r>
      <w:r w:rsidRPr="00A3776A">
        <w:rPr>
          <w:rFonts w:ascii="Times New Roman" w:eastAsia="Times New Roman" w:hAnsi="Times New Roman" w:cs="Times New Roman"/>
          <w:color w:val="000000"/>
          <w:sz w:val="26"/>
          <w:szCs w:val="26"/>
          <w:lang w:eastAsia="zh-CN"/>
        </w:rPr>
        <w:t>4. Делает или строит какие-то вещи с другими детьми.</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pacing w:val="-1"/>
          <w:sz w:val="26"/>
          <w:szCs w:val="26"/>
          <w:lang w:eastAsia="zh-CN"/>
        </w:rPr>
      </w:pPr>
      <w:r w:rsidRPr="00A3776A">
        <w:rPr>
          <w:rFonts w:ascii="Times New Roman" w:eastAsia="Times New Roman" w:hAnsi="Times New Roman" w:cs="Times New Roman"/>
          <w:color w:val="000000"/>
          <w:sz w:val="26"/>
          <w:szCs w:val="26"/>
          <w:lang w:eastAsia="zh-CN"/>
        </w:rPr>
        <w:t>15.</w:t>
      </w:r>
      <w:r w:rsidRPr="00A3776A">
        <w:rPr>
          <w:rFonts w:ascii="Times New Roman" w:eastAsia="Times New Roman" w:hAnsi="Times New Roman" w:cs="Times New Roman"/>
          <w:color w:val="000000"/>
          <w:spacing w:val="-1"/>
          <w:sz w:val="26"/>
          <w:szCs w:val="26"/>
          <w:lang w:eastAsia="zh-CN"/>
        </w:rPr>
        <w:t>Играет в простые настольные игры, например, в шашки.</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pacing w:val="-1"/>
          <w:sz w:val="26"/>
          <w:szCs w:val="26"/>
          <w:lang w:eastAsia="zh-CN"/>
        </w:rPr>
      </w:pPr>
      <w:r w:rsidRPr="00A3776A">
        <w:rPr>
          <w:rFonts w:ascii="Times New Roman" w:eastAsia="Times New Roman" w:hAnsi="Times New Roman" w:cs="Times New Roman"/>
          <w:color w:val="000000"/>
          <w:spacing w:val="-1"/>
          <w:sz w:val="26"/>
          <w:szCs w:val="26"/>
          <w:lang w:eastAsia="zh-CN"/>
        </w:rPr>
        <w:t>16.Говорит: «Посмотри на меня», когда делает что-то.</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pacing w:val="-1"/>
          <w:sz w:val="26"/>
          <w:szCs w:val="26"/>
          <w:lang w:eastAsia="zh-CN"/>
        </w:rPr>
      </w:pPr>
      <w:r w:rsidRPr="00A3776A">
        <w:rPr>
          <w:rFonts w:ascii="Times New Roman" w:eastAsia="Times New Roman" w:hAnsi="Times New Roman" w:cs="Times New Roman"/>
          <w:color w:val="000000"/>
          <w:spacing w:val="-1"/>
          <w:sz w:val="26"/>
          <w:szCs w:val="26"/>
          <w:lang w:eastAsia="zh-CN"/>
        </w:rPr>
        <w:t>17.Хочет спать с куклой, игрушечным медведем и т.п.</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pacing w:val="-1"/>
          <w:sz w:val="26"/>
          <w:szCs w:val="26"/>
          <w:lang w:eastAsia="zh-CN"/>
        </w:rPr>
      </w:pPr>
      <w:r w:rsidRPr="00A3776A">
        <w:rPr>
          <w:rFonts w:ascii="Times New Roman" w:eastAsia="Times New Roman" w:hAnsi="Times New Roman" w:cs="Times New Roman"/>
          <w:color w:val="000000"/>
          <w:spacing w:val="-1"/>
          <w:sz w:val="26"/>
          <w:szCs w:val="26"/>
          <w:lang w:eastAsia="zh-CN"/>
        </w:rPr>
        <w:t>18.Понимает "Подожди минутку". Терпеливо ждет короткое время.</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pacing w:val="-2"/>
          <w:sz w:val="26"/>
          <w:szCs w:val="26"/>
          <w:lang w:eastAsia="zh-CN"/>
        </w:rPr>
      </w:pPr>
      <w:r w:rsidRPr="00A3776A">
        <w:rPr>
          <w:rFonts w:ascii="Times New Roman" w:eastAsia="Times New Roman" w:hAnsi="Times New Roman" w:cs="Times New Roman"/>
          <w:color w:val="000000"/>
          <w:spacing w:val="-1"/>
          <w:sz w:val="26"/>
          <w:szCs w:val="26"/>
          <w:lang w:eastAsia="zh-CN"/>
        </w:rPr>
        <w:t>19.</w:t>
      </w:r>
      <w:r w:rsidRPr="00A3776A">
        <w:rPr>
          <w:rFonts w:ascii="Times New Roman" w:eastAsia="Times New Roman" w:hAnsi="Times New Roman" w:cs="Times New Roman"/>
          <w:color w:val="000000"/>
          <w:spacing w:val="-2"/>
          <w:sz w:val="26"/>
          <w:szCs w:val="26"/>
          <w:lang w:eastAsia="zh-CN"/>
        </w:rPr>
        <w:t>Соблюдает правила простых настольных или карточных игр.</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pacing w:val="-2"/>
          <w:sz w:val="26"/>
          <w:szCs w:val="26"/>
          <w:lang w:eastAsia="zh-CN"/>
        </w:rPr>
        <w:t>20.</w:t>
      </w:r>
      <w:r w:rsidRPr="00A3776A">
        <w:rPr>
          <w:rFonts w:ascii="Times New Roman" w:eastAsia="Times New Roman" w:hAnsi="Times New Roman" w:cs="Times New Roman"/>
          <w:color w:val="000000"/>
          <w:sz w:val="26"/>
          <w:szCs w:val="26"/>
          <w:lang w:eastAsia="zh-CN"/>
        </w:rPr>
        <w:t>С интересом рассматривает свое отражение в зеркале.</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pacing w:val="-2"/>
          <w:sz w:val="26"/>
          <w:szCs w:val="26"/>
          <w:lang w:eastAsia="zh-CN"/>
        </w:rPr>
      </w:pPr>
      <w:r w:rsidRPr="00A3776A">
        <w:rPr>
          <w:rFonts w:ascii="Times New Roman" w:eastAsia="Times New Roman" w:hAnsi="Times New Roman" w:cs="Times New Roman"/>
          <w:color w:val="000000"/>
          <w:sz w:val="26"/>
          <w:szCs w:val="26"/>
          <w:lang w:eastAsia="zh-CN"/>
        </w:rPr>
        <w:t>21.</w:t>
      </w:r>
      <w:r w:rsidRPr="00A3776A">
        <w:rPr>
          <w:rFonts w:ascii="Times New Roman" w:eastAsia="Times New Roman" w:hAnsi="Times New Roman" w:cs="Times New Roman"/>
          <w:color w:val="000000"/>
          <w:spacing w:val="-2"/>
          <w:sz w:val="26"/>
          <w:szCs w:val="26"/>
          <w:lang w:eastAsia="zh-CN"/>
        </w:rPr>
        <w:t>Говорит с другими детьми о том, как что-нибудь сделать  высказывает свои соображении и выслушивает соображения других детей.</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pacing w:val="-2"/>
          <w:sz w:val="26"/>
          <w:szCs w:val="26"/>
          <w:lang w:eastAsia="zh-CN"/>
        </w:rPr>
        <w:t>22.</w:t>
      </w:r>
      <w:r w:rsidRPr="00A3776A">
        <w:rPr>
          <w:rFonts w:ascii="Times New Roman" w:eastAsia="Times New Roman" w:hAnsi="Times New Roman" w:cs="Times New Roman"/>
          <w:color w:val="000000"/>
          <w:sz w:val="26"/>
          <w:szCs w:val="26"/>
          <w:lang w:eastAsia="zh-CN"/>
        </w:rPr>
        <w:t>Играет в игры, требующие соблюдения очередности, и обычно ждет своей очереди.</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pacing w:val="-1"/>
          <w:sz w:val="26"/>
          <w:szCs w:val="26"/>
          <w:lang w:eastAsia="zh-CN"/>
        </w:rPr>
      </w:pPr>
      <w:r w:rsidRPr="00A3776A">
        <w:rPr>
          <w:rFonts w:ascii="Times New Roman" w:eastAsia="Times New Roman" w:hAnsi="Times New Roman" w:cs="Times New Roman"/>
          <w:color w:val="000000"/>
          <w:sz w:val="26"/>
          <w:szCs w:val="26"/>
          <w:lang w:eastAsia="zh-CN"/>
        </w:rPr>
        <w:t>23.</w:t>
      </w:r>
      <w:r w:rsidRPr="00A3776A">
        <w:rPr>
          <w:rFonts w:ascii="Times New Roman" w:eastAsia="Times New Roman" w:hAnsi="Times New Roman" w:cs="Times New Roman"/>
          <w:color w:val="000000"/>
          <w:spacing w:val="-1"/>
          <w:sz w:val="26"/>
          <w:szCs w:val="26"/>
          <w:lang w:eastAsia="zh-CN"/>
        </w:rPr>
        <w:t>Обычно слушается, когда просят что-нибудь сделать или чего-нибудь не делать.</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pacing w:val="-2"/>
          <w:sz w:val="26"/>
          <w:szCs w:val="26"/>
          <w:lang w:eastAsia="zh-CN"/>
        </w:rPr>
      </w:pPr>
      <w:r w:rsidRPr="00A3776A">
        <w:rPr>
          <w:rFonts w:ascii="Times New Roman" w:eastAsia="Times New Roman" w:hAnsi="Times New Roman" w:cs="Times New Roman"/>
          <w:color w:val="000000"/>
          <w:spacing w:val="-1"/>
          <w:sz w:val="26"/>
          <w:szCs w:val="26"/>
          <w:lang w:eastAsia="zh-CN"/>
        </w:rPr>
        <w:t>24.</w:t>
      </w:r>
      <w:r w:rsidRPr="00A3776A">
        <w:rPr>
          <w:rFonts w:ascii="Times New Roman" w:eastAsia="Times New Roman" w:hAnsi="Times New Roman" w:cs="Times New Roman"/>
          <w:color w:val="000000"/>
          <w:spacing w:val="-2"/>
          <w:sz w:val="26"/>
          <w:szCs w:val="26"/>
          <w:lang w:eastAsia="zh-CN"/>
        </w:rPr>
        <w:t>Предлагает помочь другим.</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pacing w:val="-1"/>
          <w:sz w:val="26"/>
          <w:szCs w:val="26"/>
          <w:lang w:eastAsia="zh-CN"/>
        </w:rPr>
      </w:pPr>
      <w:r w:rsidRPr="00A3776A">
        <w:rPr>
          <w:rFonts w:ascii="Times New Roman" w:eastAsia="Times New Roman" w:hAnsi="Times New Roman" w:cs="Times New Roman"/>
          <w:color w:val="000000"/>
          <w:spacing w:val="-2"/>
          <w:sz w:val="26"/>
          <w:szCs w:val="26"/>
          <w:lang w:eastAsia="zh-CN"/>
        </w:rPr>
        <w:t>25.</w:t>
      </w:r>
      <w:r w:rsidRPr="00A3776A">
        <w:rPr>
          <w:rFonts w:ascii="Times New Roman" w:eastAsia="Times New Roman" w:hAnsi="Times New Roman" w:cs="Times New Roman"/>
          <w:color w:val="000000"/>
          <w:spacing w:val="-1"/>
          <w:sz w:val="26"/>
          <w:szCs w:val="26"/>
          <w:lang w:eastAsia="zh-CN"/>
        </w:rPr>
        <w:t>Играет с другими детьми, делая что-нибудь вместе с ними.</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pacing w:val="-1"/>
          <w:sz w:val="26"/>
          <w:szCs w:val="26"/>
          <w:lang w:eastAsia="zh-CN"/>
        </w:rPr>
        <w:t>26.</w:t>
      </w:r>
      <w:r w:rsidRPr="00A3776A">
        <w:rPr>
          <w:rFonts w:ascii="Times New Roman" w:eastAsia="Times New Roman" w:hAnsi="Times New Roman" w:cs="Times New Roman"/>
          <w:color w:val="000000"/>
          <w:sz w:val="26"/>
          <w:szCs w:val="26"/>
          <w:lang w:eastAsia="zh-CN"/>
        </w:rPr>
        <w:t>Делает знакомые дела "понарошку", например, разговаривает по телефону или спит.</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pacing w:val="-2"/>
          <w:sz w:val="26"/>
          <w:szCs w:val="26"/>
          <w:lang w:eastAsia="zh-CN"/>
        </w:rPr>
      </w:pPr>
      <w:r w:rsidRPr="00A3776A">
        <w:rPr>
          <w:rFonts w:ascii="Times New Roman" w:eastAsia="Times New Roman" w:hAnsi="Times New Roman" w:cs="Times New Roman"/>
          <w:color w:val="000000"/>
          <w:sz w:val="26"/>
          <w:szCs w:val="26"/>
          <w:lang w:eastAsia="zh-CN"/>
        </w:rPr>
        <w:t>27.</w:t>
      </w:r>
      <w:r w:rsidRPr="00A3776A">
        <w:rPr>
          <w:rFonts w:ascii="Times New Roman" w:eastAsia="Times New Roman" w:hAnsi="Times New Roman" w:cs="Times New Roman"/>
          <w:color w:val="000000"/>
          <w:spacing w:val="-2"/>
          <w:sz w:val="26"/>
          <w:szCs w:val="26"/>
          <w:lang w:eastAsia="zh-CN"/>
        </w:rPr>
        <w:t>Оправдывается.</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pacing w:val="-1"/>
          <w:sz w:val="26"/>
          <w:szCs w:val="26"/>
          <w:lang w:eastAsia="zh-CN"/>
        </w:rPr>
      </w:pPr>
      <w:r w:rsidRPr="00A3776A">
        <w:rPr>
          <w:rFonts w:ascii="Times New Roman" w:eastAsia="Times New Roman" w:hAnsi="Times New Roman" w:cs="Times New Roman"/>
          <w:color w:val="000000"/>
          <w:spacing w:val="-2"/>
          <w:sz w:val="26"/>
          <w:szCs w:val="26"/>
          <w:lang w:eastAsia="zh-CN"/>
        </w:rPr>
        <w:t>28.</w:t>
      </w:r>
      <w:r w:rsidRPr="00A3776A">
        <w:rPr>
          <w:rFonts w:ascii="Times New Roman" w:eastAsia="Times New Roman" w:hAnsi="Times New Roman" w:cs="Times New Roman"/>
          <w:color w:val="000000"/>
          <w:spacing w:val="-1"/>
          <w:sz w:val="26"/>
          <w:szCs w:val="26"/>
          <w:lang w:eastAsia="zh-CN"/>
        </w:rPr>
        <w:t>Проявляет привязанность к другим детям.</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pacing w:val="-1"/>
          <w:sz w:val="26"/>
          <w:szCs w:val="26"/>
          <w:lang w:eastAsia="zh-CN"/>
        </w:rPr>
        <w:t>29.</w:t>
      </w:r>
      <w:r w:rsidRPr="00A3776A">
        <w:rPr>
          <w:rFonts w:ascii="Times New Roman" w:eastAsia="Times New Roman" w:hAnsi="Times New Roman" w:cs="Times New Roman"/>
          <w:color w:val="000000"/>
          <w:sz w:val="26"/>
          <w:szCs w:val="26"/>
          <w:lang w:eastAsia="zh-CN"/>
        </w:rPr>
        <w:t>Положительно</w:t>
      </w:r>
      <w:r w:rsidRPr="00A3776A">
        <w:rPr>
          <w:rFonts w:ascii="Times New Roman" w:eastAsia="Times New Roman" w:hAnsi="Times New Roman" w:cs="Times New Roman"/>
          <w:smallCaps/>
          <w:color w:val="000000"/>
          <w:sz w:val="26"/>
          <w:szCs w:val="26"/>
          <w:lang w:eastAsia="zh-CN"/>
        </w:rPr>
        <w:t xml:space="preserve"> </w:t>
      </w:r>
      <w:r w:rsidRPr="00A3776A">
        <w:rPr>
          <w:rFonts w:ascii="Times New Roman" w:eastAsia="Times New Roman" w:hAnsi="Times New Roman" w:cs="Times New Roman"/>
          <w:color w:val="000000"/>
          <w:sz w:val="26"/>
          <w:szCs w:val="26"/>
          <w:lang w:eastAsia="zh-CN"/>
        </w:rPr>
        <w:t>отзывается о себе - говорит "Я хороший", "Я большой" и т.п.</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pacing w:val="-4"/>
          <w:sz w:val="26"/>
          <w:szCs w:val="26"/>
          <w:lang w:eastAsia="zh-CN"/>
        </w:rPr>
      </w:pPr>
      <w:r w:rsidRPr="00A3776A">
        <w:rPr>
          <w:rFonts w:ascii="Times New Roman" w:eastAsia="Times New Roman" w:hAnsi="Times New Roman" w:cs="Times New Roman"/>
          <w:color w:val="000000"/>
          <w:sz w:val="26"/>
          <w:szCs w:val="26"/>
          <w:lang w:eastAsia="zh-CN"/>
        </w:rPr>
        <w:t>30.</w:t>
      </w:r>
      <w:r w:rsidRPr="00A3776A">
        <w:rPr>
          <w:rFonts w:ascii="Times New Roman" w:eastAsia="Times New Roman" w:hAnsi="Times New Roman" w:cs="Times New Roman"/>
          <w:color w:val="000000"/>
          <w:spacing w:val="-4"/>
          <w:sz w:val="26"/>
          <w:szCs w:val="26"/>
          <w:lang w:eastAsia="zh-CN"/>
        </w:rPr>
        <w:t>Начинает дела, в которых участвуют другие дети  бывает заводилой.</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pacing w:val="-2"/>
          <w:sz w:val="26"/>
          <w:szCs w:val="26"/>
          <w:lang w:eastAsia="zh-CN"/>
        </w:rPr>
      </w:pPr>
      <w:r w:rsidRPr="00A3776A">
        <w:rPr>
          <w:rFonts w:ascii="Times New Roman" w:eastAsia="Times New Roman" w:hAnsi="Times New Roman" w:cs="Times New Roman"/>
          <w:color w:val="000000"/>
          <w:spacing w:val="-4"/>
          <w:sz w:val="26"/>
          <w:szCs w:val="26"/>
          <w:lang w:eastAsia="zh-CN"/>
        </w:rPr>
        <w:t>31.</w:t>
      </w:r>
      <w:r w:rsidRPr="00A3776A">
        <w:rPr>
          <w:rFonts w:ascii="Times New Roman" w:eastAsia="Times New Roman" w:hAnsi="Times New Roman" w:cs="Times New Roman"/>
          <w:color w:val="000000"/>
          <w:sz w:val="26"/>
          <w:szCs w:val="26"/>
          <w:lang w:eastAsia="zh-CN"/>
        </w:rPr>
        <w:t>Играет в "ролевые" игры с другими детьми (типа дочки-матери) изображая "понарошку "</w:t>
      </w:r>
      <w:r w:rsidRPr="00A3776A">
        <w:rPr>
          <w:rFonts w:ascii="Times New Roman" w:eastAsia="Times New Roman" w:hAnsi="Times New Roman" w:cs="Times New Roman"/>
          <w:color w:val="000000"/>
          <w:spacing w:val="-2"/>
          <w:sz w:val="26"/>
          <w:szCs w:val="26"/>
          <w:lang w:eastAsia="zh-CN"/>
        </w:rPr>
        <w:t>маму или папу, учителя, космонавта.</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pacing w:val="-2"/>
          <w:sz w:val="26"/>
          <w:szCs w:val="26"/>
          <w:lang w:eastAsia="zh-CN"/>
        </w:rPr>
        <w:t>3</w:t>
      </w:r>
      <w:r w:rsidRPr="00A3776A">
        <w:rPr>
          <w:rFonts w:ascii="Times New Roman" w:eastAsia="Times New Roman" w:hAnsi="Times New Roman" w:cs="Times New Roman"/>
          <w:color w:val="000000"/>
          <w:sz w:val="26"/>
          <w:szCs w:val="26"/>
          <w:lang w:eastAsia="zh-CN"/>
        </w:rPr>
        <w:t>2. Обычно выполняет указания (команды) во время групповых игр с товарищами.</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pacing w:val="-1"/>
          <w:sz w:val="26"/>
          <w:szCs w:val="26"/>
          <w:lang w:eastAsia="zh-CN"/>
        </w:rPr>
      </w:pPr>
      <w:r w:rsidRPr="00A3776A">
        <w:rPr>
          <w:rFonts w:ascii="Times New Roman" w:eastAsia="Times New Roman" w:hAnsi="Times New Roman" w:cs="Times New Roman"/>
          <w:color w:val="000000"/>
          <w:sz w:val="26"/>
          <w:szCs w:val="26"/>
          <w:lang w:eastAsia="zh-CN"/>
        </w:rPr>
        <w:t>33.</w:t>
      </w:r>
      <w:r w:rsidRPr="00A3776A">
        <w:rPr>
          <w:rFonts w:ascii="Times New Roman" w:eastAsia="Times New Roman" w:hAnsi="Times New Roman" w:cs="Times New Roman"/>
          <w:color w:val="000000"/>
          <w:spacing w:val="-1"/>
          <w:sz w:val="26"/>
          <w:szCs w:val="26"/>
          <w:lang w:eastAsia="zh-CN"/>
        </w:rPr>
        <w:t>Выражает жалобы словами.</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pacing w:val="-1"/>
          <w:sz w:val="26"/>
          <w:szCs w:val="26"/>
          <w:lang w:eastAsia="zh-CN"/>
        </w:rPr>
        <w:t>34.</w:t>
      </w:r>
      <w:r w:rsidRPr="00A3776A">
        <w:rPr>
          <w:rFonts w:ascii="Times New Roman" w:eastAsia="Times New Roman" w:hAnsi="Times New Roman" w:cs="Times New Roman"/>
          <w:color w:val="000000"/>
          <w:sz w:val="26"/>
          <w:szCs w:val="26"/>
          <w:lang w:eastAsia="zh-CN"/>
        </w:rPr>
        <w:t>Обычно делится игрушками или другими вещами - иногда может спорить из-за них.</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pacing w:val="-2"/>
          <w:sz w:val="26"/>
          <w:szCs w:val="26"/>
          <w:lang w:eastAsia="zh-CN"/>
        </w:rPr>
      </w:pPr>
      <w:r w:rsidRPr="00A3776A">
        <w:rPr>
          <w:rFonts w:ascii="Times New Roman" w:eastAsia="Times New Roman" w:hAnsi="Times New Roman" w:cs="Times New Roman"/>
          <w:color w:val="000000"/>
          <w:sz w:val="26"/>
          <w:szCs w:val="26"/>
          <w:lang w:eastAsia="zh-CN"/>
        </w:rPr>
        <w:t>35.</w:t>
      </w:r>
      <w:r w:rsidRPr="00A3776A">
        <w:rPr>
          <w:rFonts w:ascii="Times New Roman" w:eastAsia="Times New Roman" w:hAnsi="Times New Roman" w:cs="Times New Roman"/>
          <w:color w:val="000000"/>
          <w:spacing w:val="-2"/>
          <w:sz w:val="26"/>
          <w:szCs w:val="26"/>
          <w:lang w:eastAsia="zh-CN"/>
        </w:rPr>
        <w:t>Защищает младших.</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pacing w:val="-2"/>
          <w:sz w:val="26"/>
          <w:szCs w:val="26"/>
          <w:lang w:eastAsia="zh-CN"/>
        </w:rPr>
        <w:lastRenderedPageBreak/>
        <w:t>36.</w:t>
      </w:r>
      <w:r w:rsidRPr="00A3776A">
        <w:rPr>
          <w:rFonts w:ascii="Times New Roman" w:eastAsia="Times New Roman" w:hAnsi="Times New Roman" w:cs="Times New Roman"/>
          <w:color w:val="000000"/>
          <w:spacing w:val="-1"/>
          <w:sz w:val="26"/>
          <w:szCs w:val="26"/>
          <w:lang w:eastAsia="zh-CN"/>
        </w:rPr>
        <w:t xml:space="preserve">Иногда поступается своими желаниями ради интересов группы (например, если хочет </w:t>
      </w:r>
      <w:r w:rsidRPr="00A3776A">
        <w:rPr>
          <w:rFonts w:ascii="Times New Roman" w:eastAsia="Times New Roman" w:hAnsi="Times New Roman" w:cs="Times New Roman"/>
          <w:color w:val="000000"/>
          <w:sz w:val="26"/>
          <w:szCs w:val="26"/>
          <w:lang w:eastAsia="zh-CN"/>
        </w:rPr>
        <w:t>играть в прятки, а другие дети - в мячик, может согласиться играть в мячик).</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z w:val="26"/>
          <w:szCs w:val="26"/>
          <w:lang w:eastAsia="zh-CN"/>
        </w:rPr>
        <w:t>37.Проявляет привязанность: обнимает или целует.</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z w:val="26"/>
          <w:szCs w:val="26"/>
          <w:lang w:eastAsia="zh-CN"/>
        </w:rPr>
        <w:t xml:space="preserve">38.Обычно хорошо реагирует на замечания - перестает плохо себя нести. 39.Хорошо входит в группы - слушает, делится, соблюдает очередь, вносит что-то свое. </w:t>
      </w:r>
    </w:p>
    <w:p w:rsidR="00A3776A" w:rsidRPr="00A3776A" w:rsidRDefault="00A3776A" w:rsidP="00427313">
      <w:pPr>
        <w:keepNext/>
        <w:suppressAutoHyphens/>
        <w:spacing w:after="0" w:line="276" w:lineRule="auto"/>
        <w:jc w:val="both"/>
        <w:rPr>
          <w:rFonts w:ascii="Times New Roman" w:eastAsia="Times New Roman" w:hAnsi="Times New Roman" w:cs="Times New Roman"/>
          <w:b/>
          <w:i/>
          <w:color w:val="000000"/>
          <w:spacing w:val="9"/>
          <w:sz w:val="26"/>
          <w:szCs w:val="26"/>
          <w:lang w:eastAsia="zh-CN"/>
        </w:rPr>
      </w:pPr>
      <w:r w:rsidRPr="00A3776A">
        <w:rPr>
          <w:rFonts w:ascii="Times New Roman" w:eastAsia="Times New Roman" w:hAnsi="Times New Roman" w:cs="Times New Roman"/>
          <w:color w:val="000000"/>
          <w:sz w:val="26"/>
          <w:szCs w:val="26"/>
          <w:lang w:eastAsia="zh-CN"/>
        </w:rPr>
        <w:t>40.Может руководить сверстниками, давая им указания и помогая.</w:t>
      </w:r>
    </w:p>
    <w:p w:rsidR="00A3776A" w:rsidRPr="00A3776A" w:rsidRDefault="00A3776A" w:rsidP="00427313">
      <w:pPr>
        <w:keepNext/>
        <w:suppressAutoHyphens/>
        <w:spacing w:after="0" w:line="276" w:lineRule="auto"/>
        <w:jc w:val="center"/>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b/>
          <w:i/>
          <w:color w:val="000000"/>
          <w:spacing w:val="9"/>
          <w:sz w:val="26"/>
          <w:szCs w:val="26"/>
          <w:lang w:eastAsia="zh-CN"/>
        </w:rPr>
        <w:t>Самообслуживание</w:t>
      </w:r>
    </w:p>
    <w:p w:rsidR="00A3776A" w:rsidRPr="00A3776A" w:rsidRDefault="00A3776A" w:rsidP="00427313">
      <w:pPr>
        <w:keepNext/>
        <w:suppressAutoHyphens/>
        <w:spacing w:after="0" w:line="276" w:lineRule="auto"/>
        <w:jc w:val="center"/>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z w:val="26"/>
          <w:szCs w:val="26"/>
          <w:lang w:eastAsia="zh-CN"/>
        </w:rPr>
        <w:t>(Еда, одевание, туалет, самостоятельность и ответственность)</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z w:val="26"/>
          <w:szCs w:val="26"/>
          <w:lang w:eastAsia="zh-CN"/>
        </w:rPr>
        <w:t>41.Ест ложкой самостоятельно.</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pacing w:val="-1"/>
          <w:sz w:val="26"/>
          <w:szCs w:val="26"/>
          <w:lang w:eastAsia="zh-CN"/>
        </w:rPr>
      </w:pPr>
      <w:r w:rsidRPr="00A3776A">
        <w:rPr>
          <w:rFonts w:ascii="Times New Roman" w:eastAsia="Times New Roman" w:hAnsi="Times New Roman" w:cs="Times New Roman"/>
          <w:color w:val="000000"/>
          <w:sz w:val="26"/>
          <w:szCs w:val="26"/>
          <w:lang w:eastAsia="zh-CN"/>
        </w:rPr>
        <w:t>42.</w:t>
      </w:r>
      <w:r w:rsidRPr="00A3776A">
        <w:rPr>
          <w:rFonts w:ascii="Times New Roman" w:eastAsia="Times New Roman" w:hAnsi="Times New Roman" w:cs="Times New Roman"/>
          <w:color w:val="000000"/>
          <w:spacing w:val="-1"/>
          <w:sz w:val="26"/>
          <w:szCs w:val="26"/>
          <w:lang w:eastAsia="zh-CN"/>
        </w:rPr>
        <w:t>Ест ложкой, почти не разливая.</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pacing w:val="-1"/>
          <w:sz w:val="26"/>
          <w:szCs w:val="26"/>
          <w:lang w:eastAsia="zh-CN"/>
        </w:rPr>
        <w:t>43.</w:t>
      </w:r>
      <w:r w:rsidRPr="00A3776A">
        <w:rPr>
          <w:rFonts w:ascii="Times New Roman" w:eastAsia="Times New Roman" w:hAnsi="Times New Roman" w:cs="Times New Roman"/>
          <w:color w:val="000000"/>
          <w:sz w:val="26"/>
          <w:szCs w:val="26"/>
          <w:lang w:eastAsia="zh-CN"/>
        </w:rPr>
        <w:t>Моет и вытирает руки.</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z w:val="26"/>
          <w:szCs w:val="26"/>
          <w:lang w:eastAsia="zh-CN"/>
        </w:rPr>
        <w:t>44.Приучен проситься на горшок "по-маленькому" и "по-большому".</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z w:val="26"/>
          <w:szCs w:val="26"/>
          <w:lang w:eastAsia="zh-CN"/>
        </w:rPr>
        <w:t>45.Застегивает одну или несколько пуговиц.</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pacing w:val="-1"/>
          <w:sz w:val="26"/>
          <w:szCs w:val="26"/>
          <w:lang w:eastAsia="zh-CN"/>
        </w:rPr>
      </w:pPr>
      <w:r w:rsidRPr="00A3776A">
        <w:rPr>
          <w:rFonts w:ascii="Times New Roman" w:eastAsia="Times New Roman" w:hAnsi="Times New Roman" w:cs="Times New Roman"/>
          <w:color w:val="000000"/>
          <w:sz w:val="26"/>
          <w:szCs w:val="26"/>
          <w:lang w:eastAsia="zh-CN"/>
        </w:rPr>
        <w:t>46.</w:t>
      </w:r>
      <w:r w:rsidRPr="00A3776A">
        <w:rPr>
          <w:rFonts w:ascii="Times New Roman" w:eastAsia="Times New Roman" w:hAnsi="Times New Roman" w:cs="Times New Roman"/>
          <w:i/>
          <w:iCs/>
          <w:color w:val="000000"/>
          <w:spacing w:val="-1"/>
          <w:sz w:val="26"/>
          <w:szCs w:val="26"/>
          <w:lang w:eastAsia="zh-CN"/>
        </w:rPr>
        <w:t xml:space="preserve"> </w:t>
      </w:r>
      <w:r w:rsidRPr="00A3776A">
        <w:rPr>
          <w:rFonts w:ascii="Times New Roman" w:eastAsia="Times New Roman" w:hAnsi="Times New Roman" w:cs="Times New Roman"/>
          <w:color w:val="000000"/>
          <w:spacing w:val="-1"/>
          <w:sz w:val="26"/>
          <w:szCs w:val="26"/>
          <w:lang w:eastAsia="zh-CN"/>
        </w:rPr>
        <w:t>Правильно застегивает все пуговицы на рубашке, блузке или пальто.</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pacing w:val="-1"/>
          <w:sz w:val="26"/>
          <w:szCs w:val="26"/>
          <w:lang w:eastAsia="zh-CN"/>
        </w:rPr>
      </w:pPr>
      <w:r w:rsidRPr="00A3776A">
        <w:rPr>
          <w:rFonts w:ascii="Times New Roman" w:eastAsia="Times New Roman" w:hAnsi="Times New Roman" w:cs="Times New Roman"/>
          <w:color w:val="000000"/>
          <w:spacing w:val="-1"/>
          <w:sz w:val="26"/>
          <w:szCs w:val="26"/>
          <w:lang w:eastAsia="zh-CN"/>
        </w:rPr>
        <w:t>47.Ест вилкой.</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pacing w:val="-1"/>
          <w:sz w:val="26"/>
          <w:szCs w:val="26"/>
          <w:lang w:eastAsia="zh-CN"/>
        </w:rPr>
        <w:t>48.</w:t>
      </w:r>
      <w:r w:rsidRPr="00A3776A">
        <w:rPr>
          <w:rFonts w:ascii="Times New Roman" w:eastAsia="Times New Roman" w:hAnsi="Times New Roman" w:cs="Times New Roman"/>
          <w:color w:val="000000"/>
          <w:sz w:val="26"/>
          <w:szCs w:val="26"/>
          <w:lang w:eastAsia="zh-CN"/>
        </w:rPr>
        <w:t xml:space="preserve"> Одевается и раздевается самостоятельно (кроме завязывания шнурков).</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pacing w:val="-1"/>
          <w:sz w:val="26"/>
          <w:szCs w:val="26"/>
          <w:lang w:eastAsia="zh-CN"/>
        </w:rPr>
      </w:pPr>
      <w:r w:rsidRPr="00A3776A">
        <w:rPr>
          <w:rFonts w:ascii="Times New Roman" w:eastAsia="Times New Roman" w:hAnsi="Times New Roman" w:cs="Times New Roman"/>
          <w:color w:val="000000"/>
          <w:sz w:val="26"/>
          <w:szCs w:val="26"/>
          <w:lang w:eastAsia="zh-CN"/>
        </w:rPr>
        <w:t>49.</w:t>
      </w:r>
      <w:r w:rsidRPr="00A3776A">
        <w:rPr>
          <w:rFonts w:ascii="Times New Roman" w:eastAsia="Times New Roman" w:hAnsi="Times New Roman" w:cs="Times New Roman"/>
          <w:color w:val="000000"/>
          <w:spacing w:val="-1"/>
          <w:sz w:val="26"/>
          <w:szCs w:val="26"/>
          <w:lang w:eastAsia="zh-CN"/>
        </w:rPr>
        <w:t>Открывая дверь, поворачивает ручку и тянет.</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pacing w:val="-4"/>
          <w:sz w:val="26"/>
          <w:szCs w:val="26"/>
          <w:lang w:eastAsia="zh-CN"/>
        </w:rPr>
      </w:pPr>
      <w:r w:rsidRPr="00A3776A">
        <w:rPr>
          <w:rFonts w:ascii="Times New Roman" w:eastAsia="Times New Roman" w:hAnsi="Times New Roman" w:cs="Times New Roman"/>
          <w:color w:val="000000"/>
          <w:spacing w:val="-1"/>
          <w:sz w:val="26"/>
          <w:szCs w:val="26"/>
          <w:lang w:eastAsia="zh-CN"/>
        </w:rPr>
        <w:t>50.</w:t>
      </w:r>
      <w:r w:rsidRPr="00A3776A">
        <w:rPr>
          <w:rFonts w:ascii="Times New Roman" w:eastAsia="Times New Roman" w:hAnsi="Times New Roman" w:cs="Times New Roman"/>
          <w:color w:val="000000"/>
          <w:spacing w:val="-4"/>
          <w:sz w:val="26"/>
          <w:szCs w:val="26"/>
          <w:lang w:eastAsia="zh-CN"/>
        </w:rPr>
        <w:t>Подносш чашку ко рту и пьет.</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pacing w:val="-2"/>
          <w:sz w:val="26"/>
          <w:szCs w:val="26"/>
          <w:lang w:eastAsia="zh-CN"/>
        </w:rPr>
      </w:pPr>
      <w:r w:rsidRPr="00A3776A">
        <w:rPr>
          <w:rFonts w:ascii="Times New Roman" w:eastAsia="Times New Roman" w:hAnsi="Times New Roman" w:cs="Times New Roman"/>
          <w:color w:val="000000"/>
          <w:spacing w:val="-4"/>
          <w:sz w:val="26"/>
          <w:szCs w:val="26"/>
          <w:lang w:eastAsia="zh-CN"/>
        </w:rPr>
        <w:t>51.</w:t>
      </w:r>
      <w:r w:rsidRPr="00A3776A">
        <w:rPr>
          <w:rFonts w:ascii="Times New Roman" w:eastAsia="Times New Roman" w:hAnsi="Times New Roman" w:cs="Times New Roman"/>
          <w:color w:val="000000"/>
          <w:spacing w:val="-2"/>
          <w:sz w:val="26"/>
          <w:szCs w:val="26"/>
          <w:lang w:eastAsia="zh-CN"/>
        </w:rPr>
        <w:t>Надевает рубашку или блузку самостоятельно.</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pacing w:val="-4"/>
          <w:sz w:val="26"/>
          <w:szCs w:val="26"/>
          <w:lang w:eastAsia="zh-CN"/>
        </w:rPr>
      </w:pPr>
      <w:r w:rsidRPr="00A3776A">
        <w:rPr>
          <w:rFonts w:ascii="Times New Roman" w:eastAsia="Times New Roman" w:hAnsi="Times New Roman" w:cs="Times New Roman"/>
          <w:color w:val="000000"/>
          <w:spacing w:val="-2"/>
          <w:sz w:val="26"/>
          <w:szCs w:val="26"/>
          <w:lang w:eastAsia="zh-CN"/>
        </w:rPr>
        <w:t>52.</w:t>
      </w:r>
      <w:r w:rsidRPr="00A3776A">
        <w:rPr>
          <w:rFonts w:ascii="Times New Roman" w:eastAsia="Times New Roman" w:hAnsi="Times New Roman" w:cs="Times New Roman"/>
          <w:color w:val="000000"/>
          <w:spacing w:val="-4"/>
          <w:sz w:val="26"/>
          <w:szCs w:val="26"/>
          <w:lang w:eastAsia="zh-CN"/>
        </w:rPr>
        <w:t>Снимаем туфли и носки.</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pacing w:val="-3"/>
          <w:sz w:val="26"/>
          <w:szCs w:val="26"/>
          <w:lang w:eastAsia="zh-CN"/>
        </w:rPr>
      </w:pPr>
      <w:r w:rsidRPr="00A3776A">
        <w:rPr>
          <w:rFonts w:ascii="Times New Roman" w:eastAsia="Times New Roman" w:hAnsi="Times New Roman" w:cs="Times New Roman"/>
          <w:color w:val="000000"/>
          <w:spacing w:val="-4"/>
          <w:sz w:val="26"/>
          <w:szCs w:val="26"/>
          <w:lang w:eastAsia="zh-CN"/>
        </w:rPr>
        <w:t>53.</w:t>
      </w:r>
      <w:r w:rsidRPr="00A3776A">
        <w:rPr>
          <w:rFonts w:ascii="Times New Roman" w:eastAsia="Times New Roman" w:hAnsi="Times New Roman" w:cs="Times New Roman"/>
          <w:color w:val="000000"/>
          <w:spacing w:val="-3"/>
          <w:sz w:val="26"/>
          <w:szCs w:val="26"/>
          <w:lang w:eastAsia="zh-CN"/>
        </w:rPr>
        <w:t>Подаёт  матери или отцу пустую тарелку.</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pacing w:val="-1"/>
          <w:sz w:val="26"/>
          <w:szCs w:val="26"/>
          <w:lang w:eastAsia="zh-CN"/>
        </w:rPr>
      </w:pPr>
      <w:r w:rsidRPr="00A3776A">
        <w:rPr>
          <w:rFonts w:ascii="Times New Roman" w:eastAsia="Times New Roman" w:hAnsi="Times New Roman" w:cs="Times New Roman"/>
          <w:color w:val="000000"/>
          <w:spacing w:val="-3"/>
          <w:sz w:val="26"/>
          <w:szCs w:val="26"/>
          <w:lang w:eastAsia="zh-CN"/>
        </w:rPr>
        <w:t>54.</w:t>
      </w:r>
      <w:r w:rsidRPr="00A3776A">
        <w:rPr>
          <w:rFonts w:ascii="Times New Roman" w:eastAsia="Times New Roman" w:hAnsi="Times New Roman" w:cs="Times New Roman"/>
          <w:color w:val="000000"/>
          <w:spacing w:val="-2"/>
          <w:sz w:val="26"/>
          <w:szCs w:val="26"/>
          <w:lang w:eastAsia="zh-CN"/>
        </w:rPr>
        <w:t xml:space="preserve">Вы уже разрешаете ему самостоятельно путешествовать по квартире, при этом за </w:t>
      </w:r>
      <w:r w:rsidRPr="00A3776A">
        <w:rPr>
          <w:rFonts w:ascii="Times New Roman" w:eastAsia="Times New Roman" w:hAnsi="Times New Roman" w:cs="Times New Roman"/>
          <w:i/>
          <w:iCs/>
          <w:color w:val="000000"/>
          <w:spacing w:val="-2"/>
          <w:sz w:val="26"/>
          <w:szCs w:val="26"/>
          <w:lang w:eastAsia="zh-CN"/>
        </w:rPr>
        <w:t xml:space="preserve"> </w:t>
      </w:r>
      <w:r w:rsidRPr="00A3776A">
        <w:rPr>
          <w:rFonts w:ascii="Times New Roman" w:eastAsia="Times New Roman" w:hAnsi="Times New Roman" w:cs="Times New Roman"/>
          <w:color w:val="000000"/>
          <w:spacing w:val="-2"/>
          <w:sz w:val="26"/>
          <w:szCs w:val="26"/>
          <w:lang w:eastAsia="zh-CN"/>
        </w:rPr>
        <w:t>ним не</w:t>
      </w:r>
      <w:r w:rsidRPr="00A3776A">
        <w:rPr>
          <w:rFonts w:ascii="Times New Roman" w:eastAsia="Times New Roman" w:hAnsi="Times New Roman" w:cs="Times New Roman"/>
          <w:color w:val="000000"/>
          <w:spacing w:val="-1"/>
          <w:sz w:val="26"/>
          <w:szCs w:val="26"/>
          <w:lang w:eastAsia="zh-CN"/>
        </w:rPr>
        <w:t>обязательно все время смотреть.</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pacing w:val="-2"/>
          <w:sz w:val="26"/>
          <w:szCs w:val="26"/>
          <w:lang w:eastAsia="zh-CN"/>
        </w:rPr>
      </w:pPr>
      <w:r w:rsidRPr="00A3776A">
        <w:rPr>
          <w:rFonts w:ascii="Times New Roman" w:eastAsia="Times New Roman" w:hAnsi="Times New Roman" w:cs="Times New Roman"/>
          <w:color w:val="000000"/>
          <w:spacing w:val="-1"/>
          <w:sz w:val="26"/>
          <w:szCs w:val="26"/>
          <w:lang w:eastAsia="zh-CN"/>
        </w:rPr>
        <w:t>55.</w:t>
      </w:r>
      <w:r w:rsidRPr="00A3776A">
        <w:rPr>
          <w:rFonts w:ascii="Times New Roman" w:eastAsia="Times New Roman" w:hAnsi="Times New Roman" w:cs="Times New Roman"/>
          <w:color w:val="000000"/>
          <w:spacing w:val="-2"/>
          <w:sz w:val="26"/>
          <w:szCs w:val="26"/>
          <w:lang w:eastAsia="zh-CN"/>
        </w:rPr>
        <w:t>Полностью раздевается самостоятельно.</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pacing w:val="1"/>
          <w:sz w:val="26"/>
          <w:szCs w:val="26"/>
          <w:lang w:eastAsia="zh-CN"/>
        </w:rPr>
      </w:pPr>
      <w:r w:rsidRPr="00A3776A">
        <w:rPr>
          <w:rFonts w:ascii="Times New Roman" w:eastAsia="Times New Roman" w:hAnsi="Times New Roman" w:cs="Times New Roman"/>
          <w:color w:val="000000"/>
          <w:spacing w:val="-2"/>
          <w:sz w:val="26"/>
          <w:szCs w:val="26"/>
          <w:lang w:eastAsia="zh-CN"/>
        </w:rPr>
        <w:t>56.</w:t>
      </w:r>
      <w:r w:rsidRPr="00A3776A">
        <w:rPr>
          <w:rFonts w:ascii="Times New Roman" w:eastAsia="Times New Roman" w:hAnsi="Times New Roman" w:cs="Times New Roman"/>
          <w:color w:val="000000"/>
          <w:spacing w:val="1"/>
          <w:sz w:val="26"/>
          <w:szCs w:val="26"/>
          <w:lang w:eastAsia="zh-CN"/>
        </w:rPr>
        <w:t>Помнит, где в доме держат разные вещи.</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pacing w:val="-1"/>
          <w:sz w:val="26"/>
          <w:szCs w:val="26"/>
          <w:lang w:eastAsia="zh-CN"/>
        </w:rPr>
      </w:pPr>
      <w:r w:rsidRPr="00A3776A">
        <w:rPr>
          <w:rFonts w:ascii="Times New Roman" w:eastAsia="Times New Roman" w:hAnsi="Times New Roman" w:cs="Times New Roman"/>
          <w:color w:val="000000"/>
          <w:spacing w:val="1"/>
          <w:sz w:val="26"/>
          <w:szCs w:val="26"/>
          <w:lang w:eastAsia="zh-CN"/>
        </w:rPr>
        <w:t>57.</w:t>
      </w:r>
      <w:r w:rsidRPr="00A3776A">
        <w:rPr>
          <w:rFonts w:ascii="Times New Roman" w:eastAsia="Times New Roman" w:hAnsi="Times New Roman" w:cs="Times New Roman"/>
          <w:color w:val="000000"/>
          <w:spacing w:val="-1"/>
          <w:sz w:val="26"/>
          <w:szCs w:val="26"/>
          <w:lang w:eastAsia="zh-CN"/>
        </w:rPr>
        <w:t>Сам ест крекеры или печенье.</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pacing w:val="-1"/>
          <w:sz w:val="26"/>
          <w:szCs w:val="26"/>
          <w:lang w:eastAsia="zh-CN"/>
        </w:rPr>
        <w:t>58.</w:t>
      </w:r>
      <w:r w:rsidRPr="00A3776A">
        <w:rPr>
          <w:rFonts w:ascii="Times New Roman" w:eastAsia="Times New Roman" w:hAnsi="Times New Roman" w:cs="Times New Roman"/>
          <w:color w:val="000000"/>
          <w:sz w:val="26"/>
          <w:szCs w:val="26"/>
          <w:lang w:eastAsia="zh-CN"/>
        </w:rPr>
        <w:t>Пользуется маленьким ведерком или другой емкостью для переноски вещей.</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pacing w:val="-1"/>
          <w:sz w:val="26"/>
          <w:szCs w:val="26"/>
          <w:lang w:eastAsia="zh-CN"/>
        </w:rPr>
      </w:pPr>
      <w:r w:rsidRPr="00A3776A">
        <w:rPr>
          <w:rFonts w:ascii="Times New Roman" w:eastAsia="Times New Roman" w:hAnsi="Times New Roman" w:cs="Times New Roman"/>
          <w:color w:val="000000"/>
          <w:sz w:val="26"/>
          <w:szCs w:val="26"/>
          <w:lang w:eastAsia="zh-CN"/>
        </w:rPr>
        <w:t>59.</w:t>
      </w:r>
      <w:r w:rsidRPr="00A3776A">
        <w:rPr>
          <w:rFonts w:ascii="Times New Roman" w:eastAsia="Times New Roman" w:hAnsi="Times New Roman" w:cs="Times New Roman"/>
          <w:color w:val="000000"/>
          <w:spacing w:val="-1"/>
          <w:sz w:val="26"/>
          <w:szCs w:val="26"/>
          <w:lang w:eastAsia="zh-CN"/>
        </w:rPr>
        <w:t>Надевает туфли на правильную ногу.</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pacing w:val="-1"/>
          <w:sz w:val="26"/>
          <w:szCs w:val="26"/>
          <w:lang w:eastAsia="zh-CN"/>
        </w:rPr>
        <w:t>60.</w:t>
      </w:r>
      <w:r w:rsidRPr="00A3776A">
        <w:rPr>
          <w:rFonts w:ascii="Times New Roman" w:eastAsia="Times New Roman" w:hAnsi="Times New Roman" w:cs="Times New Roman"/>
          <w:color w:val="000000"/>
          <w:sz w:val="26"/>
          <w:szCs w:val="26"/>
          <w:lang w:eastAsia="zh-CN"/>
        </w:rPr>
        <w:t>Сам моется в ванне - может быть, с небольшой помощью.</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pacing w:val="1"/>
          <w:sz w:val="26"/>
          <w:szCs w:val="26"/>
          <w:lang w:eastAsia="zh-CN"/>
        </w:rPr>
      </w:pPr>
      <w:r w:rsidRPr="00A3776A">
        <w:rPr>
          <w:rFonts w:ascii="Times New Roman" w:eastAsia="Times New Roman" w:hAnsi="Times New Roman" w:cs="Times New Roman"/>
          <w:color w:val="000000"/>
          <w:sz w:val="26"/>
          <w:szCs w:val="26"/>
          <w:lang w:eastAsia="zh-CN"/>
        </w:rPr>
        <w:t>61.</w:t>
      </w:r>
      <w:r w:rsidRPr="00A3776A">
        <w:rPr>
          <w:rFonts w:ascii="Times New Roman" w:eastAsia="Times New Roman" w:hAnsi="Times New Roman" w:cs="Times New Roman"/>
          <w:color w:val="000000"/>
          <w:spacing w:val="1"/>
          <w:sz w:val="26"/>
          <w:szCs w:val="26"/>
          <w:lang w:eastAsia="zh-CN"/>
        </w:rPr>
        <w:t>Держит свои вещи в порядке.</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pacing w:val="-1"/>
          <w:sz w:val="26"/>
          <w:szCs w:val="26"/>
          <w:lang w:eastAsia="zh-CN"/>
        </w:rPr>
      </w:pPr>
      <w:r w:rsidRPr="00A3776A">
        <w:rPr>
          <w:rFonts w:ascii="Times New Roman" w:eastAsia="Times New Roman" w:hAnsi="Times New Roman" w:cs="Times New Roman"/>
          <w:color w:val="000000"/>
          <w:spacing w:val="1"/>
          <w:sz w:val="26"/>
          <w:szCs w:val="26"/>
          <w:lang w:eastAsia="zh-CN"/>
        </w:rPr>
        <w:t>62.</w:t>
      </w:r>
      <w:r w:rsidRPr="00A3776A">
        <w:rPr>
          <w:rFonts w:ascii="Times New Roman" w:eastAsia="Times New Roman" w:hAnsi="Times New Roman" w:cs="Times New Roman"/>
          <w:color w:val="000000"/>
          <w:spacing w:val="-1"/>
          <w:sz w:val="26"/>
          <w:szCs w:val="26"/>
          <w:lang w:eastAsia="zh-CN"/>
        </w:rPr>
        <w:t>Пользуется столовым ножом для намазывания.</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pacing w:val="3"/>
          <w:sz w:val="26"/>
          <w:szCs w:val="26"/>
          <w:lang w:eastAsia="zh-CN"/>
        </w:rPr>
      </w:pPr>
      <w:r w:rsidRPr="00A3776A">
        <w:rPr>
          <w:rFonts w:ascii="Times New Roman" w:eastAsia="Times New Roman" w:hAnsi="Times New Roman" w:cs="Times New Roman"/>
          <w:color w:val="000000"/>
          <w:spacing w:val="-1"/>
          <w:sz w:val="26"/>
          <w:szCs w:val="26"/>
          <w:lang w:eastAsia="zh-CN"/>
        </w:rPr>
        <w:t>63.</w:t>
      </w:r>
      <w:r w:rsidRPr="00A3776A">
        <w:rPr>
          <w:rFonts w:ascii="Times New Roman" w:eastAsia="Times New Roman" w:hAnsi="Times New Roman" w:cs="Times New Roman"/>
          <w:color w:val="000000"/>
          <w:spacing w:val="3"/>
          <w:sz w:val="26"/>
          <w:szCs w:val="26"/>
          <w:lang w:eastAsia="zh-CN"/>
        </w:rPr>
        <w:t>Снимает носки.</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pacing w:val="-1"/>
          <w:sz w:val="26"/>
          <w:szCs w:val="26"/>
          <w:lang w:eastAsia="zh-CN"/>
        </w:rPr>
      </w:pPr>
      <w:r w:rsidRPr="00A3776A">
        <w:rPr>
          <w:rFonts w:ascii="Times New Roman" w:eastAsia="Times New Roman" w:hAnsi="Times New Roman" w:cs="Times New Roman"/>
          <w:color w:val="000000"/>
          <w:spacing w:val="3"/>
          <w:sz w:val="26"/>
          <w:szCs w:val="26"/>
          <w:lang w:eastAsia="zh-CN"/>
        </w:rPr>
        <w:t>64.</w:t>
      </w:r>
      <w:r w:rsidRPr="00A3776A">
        <w:rPr>
          <w:rFonts w:ascii="Times New Roman" w:eastAsia="Times New Roman" w:hAnsi="Times New Roman" w:cs="Times New Roman"/>
          <w:color w:val="000000"/>
          <w:spacing w:val="-1"/>
          <w:sz w:val="26"/>
          <w:szCs w:val="26"/>
          <w:lang w:eastAsia="zh-CN"/>
        </w:rPr>
        <w:t>Самостоятельно умывает лицо.</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pacing w:val="-1"/>
          <w:sz w:val="26"/>
          <w:szCs w:val="26"/>
          <w:lang w:eastAsia="zh-CN"/>
        </w:rPr>
        <w:t>65.</w:t>
      </w:r>
      <w:r w:rsidRPr="00A3776A">
        <w:rPr>
          <w:rFonts w:ascii="Times New Roman" w:eastAsia="Times New Roman" w:hAnsi="Times New Roman" w:cs="Times New Roman"/>
          <w:color w:val="000000"/>
          <w:sz w:val="26"/>
          <w:szCs w:val="26"/>
          <w:lang w:eastAsia="zh-CN"/>
        </w:rPr>
        <w:t>Остается сухим всю ночь.</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pacing w:val="2"/>
          <w:sz w:val="26"/>
          <w:szCs w:val="26"/>
          <w:lang w:eastAsia="zh-CN"/>
        </w:rPr>
      </w:pPr>
      <w:r w:rsidRPr="00A3776A">
        <w:rPr>
          <w:rFonts w:ascii="Times New Roman" w:eastAsia="Times New Roman" w:hAnsi="Times New Roman" w:cs="Times New Roman"/>
          <w:color w:val="000000"/>
          <w:sz w:val="26"/>
          <w:szCs w:val="26"/>
          <w:lang w:eastAsia="zh-CN"/>
        </w:rPr>
        <w:t>66.</w:t>
      </w:r>
      <w:r w:rsidRPr="00A3776A">
        <w:rPr>
          <w:rFonts w:ascii="Times New Roman" w:eastAsia="Times New Roman" w:hAnsi="Times New Roman" w:cs="Times New Roman"/>
          <w:color w:val="000000"/>
          <w:spacing w:val="2"/>
          <w:sz w:val="26"/>
          <w:szCs w:val="26"/>
          <w:lang w:eastAsia="zh-CN"/>
        </w:rPr>
        <w:t>Жует пищу.</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pacing w:val="-2"/>
          <w:sz w:val="26"/>
          <w:szCs w:val="26"/>
          <w:lang w:eastAsia="zh-CN"/>
        </w:rPr>
      </w:pPr>
      <w:r w:rsidRPr="00A3776A">
        <w:rPr>
          <w:rFonts w:ascii="Times New Roman" w:eastAsia="Times New Roman" w:hAnsi="Times New Roman" w:cs="Times New Roman"/>
          <w:color w:val="000000"/>
          <w:spacing w:val="2"/>
          <w:sz w:val="26"/>
          <w:szCs w:val="26"/>
          <w:lang w:eastAsia="zh-CN"/>
        </w:rPr>
        <w:t>67.</w:t>
      </w:r>
      <w:r w:rsidRPr="00A3776A">
        <w:rPr>
          <w:rFonts w:ascii="Times New Roman" w:eastAsia="Times New Roman" w:hAnsi="Times New Roman" w:cs="Times New Roman"/>
          <w:color w:val="000000"/>
          <w:spacing w:val="-2"/>
          <w:sz w:val="26"/>
          <w:szCs w:val="26"/>
          <w:lang w:eastAsia="zh-CN"/>
        </w:rPr>
        <w:t>Пытается надевать туфли. Или надевает их.</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pacing w:val="-2"/>
          <w:sz w:val="26"/>
          <w:szCs w:val="26"/>
          <w:lang w:eastAsia="zh-CN"/>
        </w:rPr>
        <w:lastRenderedPageBreak/>
        <w:t>68.</w:t>
      </w:r>
      <w:r w:rsidRPr="00A3776A">
        <w:rPr>
          <w:rFonts w:ascii="Times New Roman" w:eastAsia="Times New Roman" w:hAnsi="Times New Roman" w:cs="Times New Roman"/>
          <w:color w:val="000000"/>
          <w:sz w:val="26"/>
          <w:szCs w:val="26"/>
          <w:lang w:eastAsia="zh-CN"/>
        </w:rPr>
        <w:t>Замечает, когда рубашка (блузка) или штаны вывернуты наизнанку, и выворачивает их на правильную сторону.</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pacing w:val="-2"/>
          <w:sz w:val="26"/>
          <w:szCs w:val="26"/>
          <w:lang w:eastAsia="zh-CN"/>
        </w:rPr>
      </w:pPr>
      <w:r w:rsidRPr="00A3776A">
        <w:rPr>
          <w:rFonts w:ascii="Times New Roman" w:eastAsia="Times New Roman" w:hAnsi="Times New Roman" w:cs="Times New Roman"/>
          <w:color w:val="000000"/>
          <w:sz w:val="26"/>
          <w:szCs w:val="26"/>
          <w:lang w:eastAsia="zh-CN"/>
        </w:rPr>
        <w:t>69.</w:t>
      </w:r>
      <w:r w:rsidRPr="00A3776A">
        <w:rPr>
          <w:rFonts w:ascii="Times New Roman" w:eastAsia="Times New Roman" w:hAnsi="Times New Roman" w:cs="Times New Roman"/>
          <w:color w:val="000000"/>
          <w:spacing w:val="-2"/>
          <w:sz w:val="26"/>
          <w:szCs w:val="26"/>
          <w:lang w:eastAsia="zh-CN"/>
        </w:rPr>
        <w:t>Расстегивает молнии.</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pacing w:val="2"/>
          <w:sz w:val="26"/>
          <w:szCs w:val="26"/>
          <w:lang w:eastAsia="zh-CN"/>
        </w:rPr>
      </w:pPr>
      <w:r w:rsidRPr="00A3776A">
        <w:rPr>
          <w:rFonts w:ascii="Times New Roman" w:eastAsia="Times New Roman" w:hAnsi="Times New Roman" w:cs="Times New Roman"/>
          <w:color w:val="000000"/>
          <w:spacing w:val="-2"/>
          <w:sz w:val="26"/>
          <w:szCs w:val="26"/>
          <w:lang w:eastAsia="zh-CN"/>
        </w:rPr>
        <w:t>70.</w:t>
      </w:r>
      <w:r w:rsidRPr="00A3776A">
        <w:rPr>
          <w:rFonts w:ascii="Times New Roman" w:eastAsia="Times New Roman" w:hAnsi="Times New Roman" w:cs="Times New Roman"/>
          <w:color w:val="000000"/>
          <w:spacing w:val="2"/>
          <w:sz w:val="26"/>
          <w:szCs w:val="26"/>
          <w:lang w:eastAsia="zh-CN"/>
        </w:rPr>
        <w:t>Вытирает пролитое тряпкой или губкой.</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pacing w:val="2"/>
          <w:sz w:val="26"/>
          <w:szCs w:val="26"/>
          <w:lang w:eastAsia="zh-CN"/>
        </w:rPr>
        <w:t>71.</w:t>
      </w:r>
      <w:r w:rsidRPr="00A3776A">
        <w:rPr>
          <w:rFonts w:ascii="Times New Roman" w:eastAsia="Times New Roman" w:hAnsi="Times New Roman" w:cs="Times New Roman"/>
          <w:color w:val="000000"/>
          <w:sz w:val="26"/>
          <w:szCs w:val="26"/>
          <w:lang w:eastAsia="zh-CN"/>
        </w:rPr>
        <w:t>Наливает молоко в чашку, не проливая.</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z w:val="26"/>
          <w:szCs w:val="26"/>
          <w:lang w:eastAsia="zh-CN"/>
        </w:rPr>
        <w:t>72.Взбирается на стул, табуретку или ящик, чтобы достать что-нибудь.</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z w:val="26"/>
          <w:szCs w:val="26"/>
          <w:lang w:eastAsia="zh-CN"/>
        </w:rPr>
        <w:t>73. Берет ложку за ручку.</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z w:val="26"/>
          <w:szCs w:val="26"/>
          <w:lang w:eastAsia="zh-CN"/>
        </w:rPr>
        <w:t>74.Самостоятельно снимает расстегнутую рубашку или блузку.</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pacing w:val="2"/>
          <w:sz w:val="26"/>
          <w:szCs w:val="26"/>
          <w:lang w:eastAsia="zh-CN"/>
        </w:rPr>
      </w:pPr>
      <w:r w:rsidRPr="00A3776A">
        <w:rPr>
          <w:rFonts w:ascii="Times New Roman" w:eastAsia="Times New Roman" w:hAnsi="Times New Roman" w:cs="Times New Roman"/>
          <w:color w:val="000000"/>
          <w:sz w:val="26"/>
          <w:szCs w:val="26"/>
          <w:lang w:eastAsia="zh-CN"/>
        </w:rPr>
        <w:t>75.</w:t>
      </w:r>
      <w:r w:rsidRPr="00A3776A">
        <w:rPr>
          <w:rFonts w:ascii="Times New Roman" w:eastAsia="Times New Roman" w:hAnsi="Times New Roman" w:cs="Times New Roman"/>
          <w:color w:val="000000"/>
          <w:spacing w:val="2"/>
          <w:sz w:val="26"/>
          <w:szCs w:val="26"/>
          <w:lang w:eastAsia="zh-CN"/>
        </w:rPr>
        <w:t>Самостоятельно  чистит зубы.</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pacing w:val="-4"/>
          <w:sz w:val="26"/>
          <w:szCs w:val="26"/>
          <w:lang w:eastAsia="zh-CN"/>
        </w:rPr>
      </w:pPr>
      <w:r w:rsidRPr="00A3776A">
        <w:rPr>
          <w:rFonts w:ascii="Times New Roman" w:eastAsia="Times New Roman" w:hAnsi="Times New Roman" w:cs="Times New Roman"/>
          <w:color w:val="000000"/>
          <w:spacing w:val="2"/>
          <w:sz w:val="26"/>
          <w:szCs w:val="26"/>
          <w:lang w:eastAsia="zh-CN"/>
        </w:rPr>
        <w:t>76.</w:t>
      </w:r>
      <w:r w:rsidRPr="00A3776A">
        <w:rPr>
          <w:rFonts w:ascii="Times New Roman" w:eastAsia="Times New Roman" w:hAnsi="Times New Roman" w:cs="Times New Roman"/>
          <w:color w:val="000000"/>
          <w:spacing w:val="-4"/>
          <w:sz w:val="26"/>
          <w:szCs w:val="26"/>
          <w:lang w:eastAsia="zh-CN"/>
        </w:rPr>
        <w:t>Налипает себе питье.</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pacing w:val="-1"/>
          <w:sz w:val="26"/>
          <w:szCs w:val="26"/>
          <w:lang w:eastAsia="zh-CN"/>
        </w:rPr>
      </w:pPr>
      <w:r w:rsidRPr="00A3776A">
        <w:rPr>
          <w:rFonts w:ascii="Times New Roman" w:eastAsia="Times New Roman" w:hAnsi="Times New Roman" w:cs="Times New Roman"/>
          <w:color w:val="000000"/>
          <w:spacing w:val="-4"/>
          <w:sz w:val="26"/>
          <w:szCs w:val="26"/>
          <w:lang w:eastAsia="zh-CN"/>
        </w:rPr>
        <w:t>77.</w:t>
      </w:r>
      <w:r w:rsidRPr="00A3776A">
        <w:rPr>
          <w:rFonts w:ascii="Times New Roman" w:eastAsia="Times New Roman" w:hAnsi="Times New Roman" w:cs="Times New Roman"/>
          <w:color w:val="000000"/>
          <w:spacing w:val="-1"/>
          <w:sz w:val="26"/>
          <w:szCs w:val="26"/>
          <w:lang w:eastAsia="zh-CN"/>
        </w:rPr>
        <w:t>Завязывает шнурки.</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pacing w:val="-1"/>
          <w:sz w:val="26"/>
          <w:szCs w:val="26"/>
          <w:lang w:eastAsia="zh-CN"/>
        </w:rPr>
        <w:t>78.</w:t>
      </w:r>
      <w:r w:rsidRPr="00A3776A">
        <w:rPr>
          <w:rFonts w:ascii="Times New Roman" w:eastAsia="Times New Roman" w:hAnsi="Times New Roman" w:cs="Times New Roman"/>
          <w:color w:val="000000"/>
          <w:sz w:val="26"/>
          <w:szCs w:val="26"/>
          <w:lang w:eastAsia="zh-CN"/>
        </w:rPr>
        <w:t>Переходя улицу, обычно смотрит в обе стороны.</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z w:val="26"/>
          <w:szCs w:val="26"/>
          <w:lang w:eastAsia="zh-CN"/>
        </w:rPr>
        <w:t>79.Самостоятельно ходит в туалет, подтирается, спускает воду и моет руки.</w:t>
      </w:r>
    </w:p>
    <w:p w:rsidR="00A3776A" w:rsidRPr="00A3776A" w:rsidRDefault="00A3776A" w:rsidP="00427313">
      <w:pPr>
        <w:keepNext/>
        <w:suppressAutoHyphens/>
        <w:spacing w:after="0" w:line="276" w:lineRule="auto"/>
        <w:jc w:val="both"/>
        <w:rPr>
          <w:rFonts w:ascii="Times New Roman" w:eastAsia="Times New Roman" w:hAnsi="Times New Roman" w:cs="Times New Roman"/>
          <w:b/>
          <w:i/>
          <w:color w:val="000000"/>
          <w:sz w:val="26"/>
          <w:szCs w:val="26"/>
          <w:lang w:eastAsia="zh-CN"/>
        </w:rPr>
      </w:pPr>
      <w:r w:rsidRPr="00A3776A">
        <w:rPr>
          <w:rFonts w:ascii="Times New Roman" w:eastAsia="Times New Roman" w:hAnsi="Times New Roman" w:cs="Times New Roman"/>
          <w:color w:val="000000"/>
          <w:sz w:val="26"/>
          <w:szCs w:val="26"/>
          <w:lang w:eastAsia="zh-CN"/>
        </w:rPr>
        <w:t>80.Самостоятельно ест, одевается и моется – но может нуждаться в небольшой помощи.</w:t>
      </w:r>
    </w:p>
    <w:p w:rsidR="00A3776A" w:rsidRPr="00A3776A" w:rsidRDefault="00A3776A" w:rsidP="00427313">
      <w:pPr>
        <w:keepNext/>
        <w:suppressAutoHyphens/>
        <w:spacing w:after="0" w:line="276" w:lineRule="auto"/>
        <w:jc w:val="center"/>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b/>
          <w:i/>
          <w:color w:val="000000"/>
          <w:sz w:val="26"/>
          <w:szCs w:val="26"/>
          <w:lang w:eastAsia="zh-CN"/>
        </w:rPr>
        <w:t>Общая моторика</w:t>
      </w:r>
    </w:p>
    <w:p w:rsidR="00A3776A" w:rsidRPr="00A3776A" w:rsidRDefault="00A3776A" w:rsidP="00427313">
      <w:pPr>
        <w:keepNext/>
        <w:suppressAutoHyphens/>
        <w:spacing w:after="0" w:line="276" w:lineRule="auto"/>
        <w:jc w:val="center"/>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z w:val="26"/>
          <w:szCs w:val="26"/>
          <w:lang w:eastAsia="zh-CN"/>
        </w:rPr>
        <w:t>(ходьба, бег, прыжки, карабканье, езда, равновесие, координация)</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z w:val="26"/>
          <w:szCs w:val="26"/>
          <w:lang w:eastAsia="zh-CN"/>
        </w:rPr>
        <w:t>81.Ходит самостоятельно.</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z w:val="26"/>
          <w:szCs w:val="26"/>
          <w:lang w:eastAsia="zh-CN"/>
        </w:rPr>
        <w:t>82.Прыгает со ступенек двумя ногами вместе.</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z w:val="26"/>
          <w:szCs w:val="26"/>
          <w:lang w:eastAsia="zh-CN"/>
        </w:rPr>
        <w:t xml:space="preserve">83.Стоя бросает мяч. </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z w:val="26"/>
          <w:szCs w:val="26"/>
          <w:lang w:eastAsia="zh-CN"/>
        </w:rPr>
        <w:t>84.Бегает.</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z w:val="26"/>
          <w:szCs w:val="26"/>
          <w:lang w:eastAsia="zh-CN"/>
        </w:rPr>
        <w:t>85.Бегает свободно, огибая углы и делая резкие остановки.</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z w:val="26"/>
          <w:szCs w:val="26"/>
          <w:lang w:eastAsia="zh-CN"/>
        </w:rPr>
        <w:t>86.Ездит на трехколесном велосипеде, нажимая на педали.</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z w:val="26"/>
          <w:szCs w:val="26"/>
          <w:lang w:eastAsia="zh-CN"/>
        </w:rPr>
        <w:t>87.Самостоятельно поднимается и спускается по лестнице.</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pacing w:val="1"/>
          <w:sz w:val="26"/>
          <w:szCs w:val="26"/>
          <w:lang w:eastAsia="zh-CN"/>
        </w:rPr>
      </w:pPr>
      <w:r w:rsidRPr="00A3776A">
        <w:rPr>
          <w:rFonts w:ascii="Times New Roman" w:eastAsia="Times New Roman" w:hAnsi="Times New Roman" w:cs="Times New Roman"/>
          <w:color w:val="000000"/>
          <w:sz w:val="26"/>
          <w:szCs w:val="26"/>
          <w:lang w:eastAsia="zh-CN"/>
        </w:rPr>
        <w:t xml:space="preserve">88.Самостоятельно поднимается и спускается по лестнице, ставя поочередно одну ногу на </w:t>
      </w:r>
      <w:r w:rsidRPr="00A3776A">
        <w:rPr>
          <w:rFonts w:ascii="Times New Roman" w:eastAsia="Times New Roman" w:hAnsi="Times New Roman" w:cs="Times New Roman"/>
          <w:color w:val="000000"/>
          <w:spacing w:val="1"/>
          <w:sz w:val="26"/>
          <w:szCs w:val="26"/>
          <w:lang w:eastAsia="zh-CN"/>
        </w:rPr>
        <w:t>каждую ступеньку.</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pacing w:val="1"/>
          <w:sz w:val="26"/>
          <w:szCs w:val="26"/>
          <w:lang w:eastAsia="zh-CN"/>
        </w:rPr>
        <w:t>89.Бьёт ногой</w:t>
      </w:r>
      <w:r w:rsidRPr="00A3776A">
        <w:rPr>
          <w:rFonts w:ascii="Times New Roman" w:eastAsia="Times New Roman" w:hAnsi="Times New Roman" w:cs="Times New Roman"/>
          <w:color w:val="000000"/>
          <w:sz w:val="26"/>
          <w:szCs w:val="26"/>
          <w:lang w:eastAsia="zh-CN"/>
        </w:rPr>
        <w:t xml:space="preserve"> по мячу.</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z w:val="26"/>
          <w:szCs w:val="26"/>
          <w:lang w:eastAsia="zh-CN"/>
        </w:rPr>
        <w:t>90.Подпрыгивает на одной ноге без поддержки по крайней мере два раза подряд.</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z w:val="26"/>
          <w:szCs w:val="26"/>
          <w:lang w:eastAsia="zh-CN"/>
        </w:rPr>
        <w:t>91.На бегу перепрыгивает через попавшиеся препятствия.</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z w:val="26"/>
          <w:szCs w:val="26"/>
          <w:lang w:eastAsia="zh-CN"/>
        </w:rPr>
        <w:t>92.Устойчиво стоит на одной ноге без поддержки.</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pacing w:val="-2"/>
          <w:sz w:val="26"/>
          <w:szCs w:val="26"/>
          <w:lang w:eastAsia="zh-CN"/>
        </w:rPr>
      </w:pPr>
      <w:r w:rsidRPr="00A3776A">
        <w:rPr>
          <w:rFonts w:ascii="Times New Roman" w:eastAsia="Times New Roman" w:hAnsi="Times New Roman" w:cs="Times New Roman"/>
          <w:color w:val="000000"/>
          <w:sz w:val="26"/>
          <w:szCs w:val="26"/>
          <w:lang w:eastAsia="zh-CN"/>
        </w:rPr>
        <w:t>93.</w:t>
      </w:r>
      <w:r w:rsidRPr="00A3776A">
        <w:rPr>
          <w:rFonts w:ascii="Times New Roman" w:eastAsia="Times New Roman" w:hAnsi="Times New Roman" w:cs="Times New Roman"/>
          <w:color w:val="000000"/>
          <w:spacing w:val="-2"/>
          <w:sz w:val="26"/>
          <w:szCs w:val="26"/>
          <w:lang w:eastAsia="zh-CN"/>
        </w:rPr>
        <w:t>Лазает на сооружения на детской площадке.</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pacing w:val="-2"/>
          <w:sz w:val="26"/>
          <w:szCs w:val="26"/>
          <w:lang w:eastAsia="zh-CN"/>
        </w:rPr>
        <w:t>94.</w:t>
      </w:r>
      <w:r w:rsidRPr="00A3776A">
        <w:rPr>
          <w:rFonts w:ascii="Times New Roman" w:eastAsia="Times New Roman" w:hAnsi="Times New Roman" w:cs="Times New Roman"/>
          <w:color w:val="000000"/>
          <w:spacing w:val="1"/>
          <w:sz w:val="26"/>
          <w:szCs w:val="26"/>
          <w:lang w:eastAsia="zh-CN"/>
        </w:rPr>
        <w:t>Делает кувырок вперед.</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z w:val="26"/>
          <w:szCs w:val="26"/>
          <w:lang w:eastAsia="zh-CN"/>
        </w:rPr>
        <w:t>95.Прыгает на одной ноге без поддержки.</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z w:val="26"/>
          <w:szCs w:val="26"/>
          <w:lang w:eastAsia="zh-CN"/>
        </w:rPr>
        <w:t>96.Сам раскачивается на качелях.</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z w:val="26"/>
          <w:szCs w:val="26"/>
          <w:lang w:eastAsia="zh-CN"/>
        </w:rPr>
        <w:t>97.Переворачивается со спины на живот.</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pacing w:val="1"/>
          <w:sz w:val="26"/>
          <w:szCs w:val="26"/>
          <w:lang w:eastAsia="zh-CN"/>
        </w:rPr>
      </w:pPr>
      <w:r w:rsidRPr="00A3776A">
        <w:rPr>
          <w:rFonts w:ascii="Times New Roman" w:eastAsia="Times New Roman" w:hAnsi="Times New Roman" w:cs="Times New Roman"/>
          <w:color w:val="000000"/>
          <w:sz w:val="26"/>
          <w:szCs w:val="26"/>
          <w:lang w:eastAsia="zh-CN"/>
        </w:rPr>
        <w:t>98.</w:t>
      </w:r>
      <w:r w:rsidRPr="00A3776A">
        <w:rPr>
          <w:rFonts w:ascii="Times New Roman" w:eastAsia="Times New Roman" w:hAnsi="Times New Roman" w:cs="Times New Roman"/>
          <w:color w:val="000000"/>
          <w:spacing w:val="1"/>
          <w:sz w:val="26"/>
          <w:szCs w:val="26"/>
          <w:lang w:eastAsia="zh-CN"/>
        </w:rPr>
        <w:t>Устойчиво стоит без поддержки.</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pacing w:val="1"/>
          <w:sz w:val="26"/>
          <w:szCs w:val="26"/>
          <w:lang w:eastAsia="zh-CN"/>
        </w:rPr>
        <w:t>99.</w:t>
      </w:r>
      <w:r w:rsidRPr="00A3776A">
        <w:rPr>
          <w:rFonts w:ascii="Times New Roman" w:eastAsia="Times New Roman" w:hAnsi="Times New Roman" w:cs="Times New Roman"/>
          <w:color w:val="000000"/>
          <w:sz w:val="26"/>
          <w:szCs w:val="26"/>
          <w:lang w:eastAsia="zh-CN"/>
        </w:rPr>
        <w:t>Из положения стоя перепрыгивает через предметы или  людей.</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pacing w:val="-2"/>
          <w:sz w:val="26"/>
          <w:szCs w:val="26"/>
          <w:lang w:eastAsia="zh-CN"/>
        </w:rPr>
      </w:pPr>
      <w:r w:rsidRPr="00A3776A">
        <w:rPr>
          <w:rFonts w:ascii="Times New Roman" w:eastAsia="Times New Roman" w:hAnsi="Times New Roman" w:cs="Times New Roman"/>
          <w:color w:val="000000"/>
          <w:sz w:val="26"/>
          <w:szCs w:val="26"/>
          <w:lang w:eastAsia="zh-CN"/>
        </w:rPr>
        <w:t>100.</w:t>
      </w:r>
      <w:r w:rsidRPr="00A3776A">
        <w:rPr>
          <w:rFonts w:ascii="Times New Roman" w:eastAsia="Times New Roman" w:hAnsi="Times New Roman" w:cs="Times New Roman"/>
          <w:color w:val="000000"/>
          <w:spacing w:val="-2"/>
          <w:sz w:val="26"/>
          <w:szCs w:val="26"/>
          <w:lang w:eastAsia="zh-CN"/>
        </w:rPr>
        <w:t>Переступает или ходит вдоль манежа или мебели, держась за нее.</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pacing w:val="-1"/>
          <w:sz w:val="26"/>
          <w:szCs w:val="26"/>
          <w:lang w:eastAsia="zh-CN"/>
        </w:rPr>
      </w:pPr>
      <w:r w:rsidRPr="00A3776A">
        <w:rPr>
          <w:rFonts w:ascii="Times New Roman" w:eastAsia="Times New Roman" w:hAnsi="Times New Roman" w:cs="Times New Roman"/>
          <w:color w:val="000000"/>
          <w:spacing w:val="-2"/>
          <w:sz w:val="26"/>
          <w:szCs w:val="26"/>
          <w:lang w:eastAsia="zh-CN"/>
        </w:rPr>
        <w:t>101.</w:t>
      </w:r>
      <w:r w:rsidRPr="00A3776A">
        <w:rPr>
          <w:rFonts w:ascii="Times New Roman" w:eastAsia="Times New Roman" w:hAnsi="Times New Roman" w:cs="Times New Roman"/>
          <w:color w:val="000000"/>
          <w:spacing w:val="-1"/>
          <w:sz w:val="26"/>
          <w:szCs w:val="26"/>
          <w:lang w:eastAsia="zh-CN"/>
        </w:rPr>
        <w:t>Хорошо бегает, не падая.</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pacing w:val="2"/>
          <w:sz w:val="26"/>
          <w:szCs w:val="26"/>
          <w:lang w:eastAsia="zh-CN"/>
        </w:rPr>
      </w:pPr>
      <w:r w:rsidRPr="00A3776A">
        <w:rPr>
          <w:rFonts w:ascii="Times New Roman" w:eastAsia="Times New Roman" w:hAnsi="Times New Roman" w:cs="Times New Roman"/>
          <w:color w:val="000000"/>
          <w:spacing w:val="-1"/>
          <w:sz w:val="26"/>
          <w:szCs w:val="26"/>
          <w:lang w:eastAsia="zh-CN"/>
        </w:rPr>
        <w:lastRenderedPageBreak/>
        <w:t>102.</w:t>
      </w:r>
      <w:r w:rsidRPr="00A3776A">
        <w:rPr>
          <w:rFonts w:ascii="Times New Roman" w:eastAsia="Times New Roman" w:hAnsi="Times New Roman" w:cs="Times New Roman"/>
          <w:color w:val="000000"/>
          <w:spacing w:val="2"/>
          <w:sz w:val="26"/>
          <w:szCs w:val="26"/>
          <w:lang w:eastAsia="zh-CN"/>
        </w:rPr>
        <w:t>Стоит на одной ноге несколько секунд без поддержки.</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pacing w:val="-1"/>
          <w:sz w:val="26"/>
          <w:szCs w:val="26"/>
          <w:lang w:eastAsia="zh-CN"/>
        </w:rPr>
      </w:pPr>
      <w:r w:rsidRPr="00A3776A">
        <w:rPr>
          <w:rFonts w:ascii="Times New Roman" w:eastAsia="Times New Roman" w:hAnsi="Times New Roman" w:cs="Times New Roman"/>
          <w:color w:val="000000"/>
          <w:spacing w:val="2"/>
          <w:sz w:val="26"/>
          <w:szCs w:val="26"/>
          <w:lang w:eastAsia="zh-CN"/>
        </w:rPr>
        <w:t>103.</w:t>
      </w:r>
      <w:r w:rsidRPr="00A3776A">
        <w:rPr>
          <w:rFonts w:ascii="Times New Roman" w:eastAsia="Times New Roman" w:hAnsi="Times New Roman" w:cs="Times New Roman"/>
          <w:color w:val="000000"/>
          <w:spacing w:val="-1"/>
          <w:sz w:val="26"/>
          <w:szCs w:val="26"/>
          <w:lang w:eastAsia="zh-CN"/>
        </w:rPr>
        <w:t>Самостоятельно влезает по лестнице на горку и съезжает с неё.</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pacing w:val="-1"/>
          <w:sz w:val="26"/>
          <w:szCs w:val="26"/>
          <w:lang w:eastAsia="zh-CN"/>
        </w:rPr>
        <w:t>104.</w:t>
      </w:r>
      <w:r w:rsidRPr="00A3776A">
        <w:rPr>
          <w:rFonts w:ascii="Times New Roman" w:eastAsia="Times New Roman" w:hAnsi="Times New Roman" w:cs="Times New Roman"/>
          <w:color w:val="000000"/>
          <w:sz w:val="26"/>
          <w:szCs w:val="26"/>
          <w:lang w:eastAsia="zh-CN"/>
        </w:rPr>
        <w:t>Сидит без поддержки.</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z w:val="26"/>
          <w:szCs w:val="26"/>
          <w:lang w:eastAsia="zh-CN"/>
        </w:rPr>
        <w:t>105.Ездит на двухколесном велосипеде с боковыми колесиками или без.</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z w:val="26"/>
          <w:szCs w:val="26"/>
          <w:lang w:eastAsia="zh-CN"/>
        </w:rPr>
        <w:t>106.Самостоятельно встает - подтягиваясь или иначе.</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z w:val="26"/>
          <w:szCs w:val="26"/>
          <w:lang w:eastAsia="zh-CN"/>
        </w:rPr>
        <w:t>107.Делает "колесо".</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pacing w:val="-3"/>
          <w:sz w:val="26"/>
          <w:szCs w:val="26"/>
          <w:lang w:eastAsia="zh-CN"/>
        </w:rPr>
      </w:pPr>
      <w:r w:rsidRPr="00A3776A">
        <w:rPr>
          <w:rFonts w:ascii="Times New Roman" w:eastAsia="Times New Roman" w:hAnsi="Times New Roman" w:cs="Times New Roman"/>
          <w:color w:val="000000"/>
          <w:sz w:val="26"/>
          <w:szCs w:val="26"/>
          <w:lang w:eastAsia="zh-CN"/>
        </w:rPr>
        <w:t>108.</w:t>
      </w:r>
      <w:r w:rsidRPr="00A3776A">
        <w:rPr>
          <w:rFonts w:ascii="Times New Roman" w:eastAsia="Times New Roman" w:hAnsi="Times New Roman" w:cs="Times New Roman"/>
          <w:color w:val="000000"/>
          <w:spacing w:val="-1"/>
          <w:sz w:val="26"/>
          <w:szCs w:val="26"/>
          <w:lang w:eastAsia="zh-CN"/>
        </w:rPr>
        <w:t xml:space="preserve">Играет в мяч с другими детьми; бросает им мяч и ловит его по крайней мере в половине </w:t>
      </w:r>
      <w:r w:rsidRPr="00A3776A">
        <w:rPr>
          <w:rFonts w:ascii="Times New Roman" w:eastAsia="Times New Roman" w:hAnsi="Times New Roman" w:cs="Times New Roman"/>
          <w:color w:val="000000"/>
          <w:spacing w:val="-3"/>
          <w:sz w:val="26"/>
          <w:szCs w:val="26"/>
          <w:lang w:eastAsia="zh-CN"/>
        </w:rPr>
        <w:t>случаев.</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pacing w:val="-1"/>
          <w:sz w:val="26"/>
          <w:szCs w:val="26"/>
          <w:lang w:eastAsia="zh-CN"/>
        </w:rPr>
      </w:pPr>
      <w:r w:rsidRPr="00A3776A">
        <w:rPr>
          <w:rFonts w:ascii="Times New Roman" w:eastAsia="Times New Roman" w:hAnsi="Times New Roman" w:cs="Times New Roman"/>
          <w:color w:val="000000"/>
          <w:spacing w:val="-3"/>
          <w:sz w:val="26"/>
          <w:szCs w:val="26"/>
          <w:lang w:eastAsia="zh-CN"/>
        </w:rPr>
        <w:t>109.</w:t>
      </w:r>
      <w:r w:rsidRPr="00A3776A">
        <w:rPr>
          <w:rFonts w:ascii="Times New Roman" w:eastAsia="Times New Roman" w:hAnsi="Times New Roman" w:cs="Times New Roman"/>
          <w:color w:val="000000"/>
          <w:spacing w:val="-1"/>
          <w:sz w:val="26"/>
          <w:szCs w:val="26"/>
          <w:lang w:eastAsia="zh-CN"/>
        </w:rPr>
        <w:t>Вскарабкивается и садится на взрослый стул.</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pacing w:val="-3"/>
          <w:sz w:val="16"/>
          <w:szCs w:val="16"/>
          <w:lang w:eastAsia="zh-CN"/>
        </w:rPr>
      </w:pPr>
      <w:r w:rsidRPr="00A3776A">
        <w:rPr>
          <w:rFonts w:ascii="Times New Roman" w:eastAsia="Times New Roman" w:hAnsi="Times New Roman" w:cs="Times New Roman"/>
          <w:color w:val="000000"/>
          <w:spacing w:val="-1"/>
          <w:sz w:val="26"/>
          <w:szCs w:val="26"/>
          <w:lang w:eastAsia="zh-CN"/>
        </w:rPr>
        <w:t>110.</w:t>
      </w:r>
      <w:r w:rsidRPr="00A3776A">
        <w:rPr>
          <w:rFonts w:ascii="Times New Roman" w:eastAsia="Times New Roman" w:hAnsi="Times New Roman" w:cs="Times New Roman"/>
          <w:color w:val="000000"/>
          <w:spacing w:val="1"/>
          <w:sz w:val="26"/>
          <w:szCs w:val="26"/>
          <w:lang w:eastAsia="zh-CN"/>
        </w:rPr>
        <w:t xml:space="preserve">Демонстрирует хорошее равновесие и координацию в подвижных играх, связанных с </w:t>
      </w:r>
      <w:r w:rsidRPr="00A3776A">
        <w:rPr>
          <w:rFonts w:ascii="Times New Roman" w:eastAsia="Times New Roman" w:hAnsi="Times New Roman" w:cs="Times New Roman"/>
          <w:color w:val="000000"/>
          <w:spacing w:val="-1"/>
          <w:sz w:val="26"/>
          <w:szCs w:val="26"/>
          <w:lang w:eastAsia="zh-CN"/>
        </w:rPr>
        <w:t>бегом, лазаньем, прыжками.</w:t>
      </w:r>
    </w:p>
    <w:p w:rsidR="00A3776A" w:rsidRPr="00A3776A" w:rsidRDefault="00A3776A" w:rsidP="00427313">
      <w:pPr>
        <w:keepNext/>
        <w:suppressAutoHyphens/>
        <w:spacing w:after="0" w:line="276" w:lineRule="auto"/>
        <w:jc w:val="center"/>
        <w:rPr>
          <w:rFonts w:ascii="Times New Roman" w:eastAsia="Times New Roman" w:hAnsi="Times New Roman" w:cs="Times New Roman"/>
          <w:color w:val="000000"/>
          <w:spacing w:val="-3"/>
          <w:sz w:val="16"/>
          <w:szCs w:val="16"/>
          <w:lang w:eastAsia="zh-CN"/>
        </w:rPr>
      </w:pPr>
    </w:p>
    <w:p w:rsidR="00A3776A" w:rsidRPr="00A3776A" w:rsidRDefault="00A3776A" w:rsidP="00427313">
      <w:pPr>
        <w:keepNext/>
        <w:suppressAutoHyphens/>
        <w:spacing w:after="0" w:line="276" w:lineRule="auto"/>
        <w:jc w:val="center"/>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b/>
          <w:i/>
          <w:color w:val="000000"/>
          <w:spacing w:val="-3"/>
          <w:sz w:val="26"/>
          <w:szCs w:val="26"/>
          <w:lang w:eastAsia="zh-CN"/>
        </w:rPr>
        <w:t>Мелкая моторика</w:t>
      </w:r>
    </w:p>
    <w:p w:rsidR="00A3776A" w:rsidRPr="00A3776A" w:rsidRDefault="00A3776A" w:rsidP="00427313">
      <w:pPr>
        <w:keepNext/>
        <w:suppressAutoHyphens/>
        <w:spacing w:after="0" w:line="276" w:lineRule="auto"/>
        <w:jc w:val="center"/>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z w:val="26"/>
          <w:szCs w:val="26"/>
          <w:lang w:eastAsia="zh-CN"/>
        </w:rPr>
        <w:t>(с участием глаз и рук: от подбирания предметов до рисования)</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z w:val="26"/>
          <w:szCs w:val="26"/>
          <w:lang w:eastAsia="zh-CN"/>
        </w:rPr>
        <w:t>111.Подбирает предметы одной рукой.</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pacing w:val="1"/>
          <w:sz w:val="26"/>
          <w:szCs w:val="26"/>
          <w:lang w:eastAsia="zh-CN"/>
        </w:rPr>
      </w:pPr>
      <w:r w:rsidRPr="00A3776A">
        <w:rPr>
          <w:rFonts w:ascii="Times New Roman" w:eastAsia="Times New Roman" w:hAnsi="Times New Roman" w:cs="Times New Roman"/>
          <w:color w:val="000000"/>
          <w:sz w:val="26"/>
          <w:szCs w:val="26"/>
          <w:lang w:eastAsia="zh-CN"/>
        </w:rPr>
        <w:t>112.С</w:t>
      </w:r>
      <w:r w:rsidRPr="00A3776A">
        <w:rPr>
          <w:rFonts w:ascii="Times New Roman" w:eastAsia="Times New Roman" w:hAnsi="Times New Roman" w:cs="Times New Roman"/>
          <w:color w:val="000000"/>
          <w:spacing w:val="1"/>
          <w:sz w:val="26"/>
          <w:szCs w:val="26"/>
          <w:lang w:eastAsia="zh-CN"/>
        </w:rPr>
        <w:t>троит башни из двух или более кубиков.</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pacing w:val="1"/>
          <w:sz w:val="26"/>
          <w:szCs w:val="26"/>
          <w:lang w:eastAsia="zh-CN"/>
        </w:rPr>
        <w:t>113</w:t>
      </w:r>
      <w:r w:rsidRPr="00A3776A">
        <w:rPr>
          <w:rFonts w:ascii="Times New Roman" w:eastAsia="Times New Roman" w:hAnsi="Times New Roman" w:cs="Times New Roman"/>
          <w:color w:val="000000"/>
          <w:sz w:val="26"/>
          <w:szCs w:val="26"/>
          <w:lang w:eastAsia="zh-CN"/>
        </w:rPr>
        <w:t>Держит одновременно два предмета, по одному в каждой руке.</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z w:val="26"/>
          <w:szCs w:val="26"/>
          <w:lang w:eastAsia="zh-CN"/>
        </w:rPr>
        <w:t>114.Поднимает большие предметы двумя руками.</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z w:val="26"/>
          <w:szCs w:val="26"/>
          <w:lang w:eastAsia="zh-CN"/>
        </w:rPr>
        <w:t>115.Рисует или срисовывает две пересекающиеся линии (+).</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z w:val="26"/>
          <w:szCs w:val="26"/>
          <w:lang w:eastAsia="zh-CN"/>
        </w:rPr>
        <w:t>116.Складывает картинки из девяти или более кусков в играх - разрезных картинках.</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pacing w:val="1"/>
          <w:sz w:val="26"/>
          <w:szCs w:val="26"/>
          <w:lang w:eastAsia="zh-CN"/>
        </w:rPr>
      </w:pPr>
      <w:r w:rsidRPr="00A3776A">
        <w:rPr>
          <w:rFonts w:ascii="Times New Roman" w:eastAsia="Times New Roman" w:hAnsi="Times New Roman" w:cs="Times New Roman"/>
          <w:color w:val="000000"/>
          <w:sz w:val="26"/>
          <w:szCs w:val="26"/>
          <w:lang w:eastAsia="zh-CN"/>
        </w:rPr>
        <w:t xml:space="preserve">117.Подбирает мелкие предметы, например, кусочки печенья, двумя пальцами - большим и еще </w:t>
      </w:r>
      <w:r w:rsidRPr="00A3776A">
        <w:rPr>
          <w:rFonts w:ascii="Times New Roman" w:eastAsia="Times New Roman" w:hAnsi="Times New Roman" w:cs="Times New Roman"/>
          <w:color w:val="000000"/>
          <w:spacing w:val="1"/>
          <w:sz w:val="26"/>
          <w:szCs w:val="26"/>
          <w:lang w:eastAsia="zh-CN"/>
        </w:rPr>
        <w:t>каким-нибудь.</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pacing w:val="1"/>
          <w:sz w:val="26"/>
          <w:szCs w:val="26"/>
          <w:lang w:eastAsia="zh-CN"/>
        </w:rPr>
        <w:t>118.</w:t>
      </w:r>
      <w:r w:rsidRPr="00A3776A">
        <w:rPr>
          <w:rFonts w:ascii="Times New Roman" w:eastAsia="Times New Roman" w:hAnsi="Times New Roman" w:cs="Times New Roman"/>
          <w:color w:val="000000"/>
          <w:spacing w:val="7"/>
          <w:sz w:val="26"/>
          <w:szCs w:val="26"/>
          <w:lang w:eastAsia="zh-CN"/>
        </w:rPr>
        <w:t>Рисует полные фигурки людей, включающие, по крайней мере голову: с глазам</w:t>
      </w:r>
      <w:r w:rsidRPr="00A3776A">
        <w:rPr>
          <w:rFonts w:ascii="Times New Roman" w:eastAsia="Times New Roman" w:hAnsi="Times New Roman" w:cs="Times New Roman"/>
          <w:bCs/>
          <w:color w:val="000000"/>
          <w:spacing w:val="7"/>
          <w:sz w:val="26"/>
          <w:szCs w:val="26"/>
          <w:lang w:eastAsia="zh-CN"/>
        </w:rPr>
        <w:t xml:space="preserve">и </w:t>
      </w:r>
      <w:r w:rsidRPr="00A3776A">
        <w:rPr>
          <w:rFonts w:ascii="Times New Roman" w:eastAsia="Times New Roman" w:hAnsi="Times New Roman" w:cs="Times New Roman"/>
          <w:bCs/>
          <w:color w:val="000000"/>
          <w:spacing w:val="1"/>
          <w:sz w:val="26"/>
          <w:szCs w:val="26"/>
          <w:lang w:eastAsia="zh-CN"/>
        </w:rPr>
        <w:t>носом, ртом;</w:t>
      </w:r>
      <w:r w:rsidRPr="00A3776A">
        <w:rPr>
          <w:rFonts w:ascii="Times New Roman" w:eastAsia="Times New Roman" w:hAnsi="Times New Roman" w:cs="Times New Roman"/>
          <w:b/>
          <w:bCs/>
          <w:color w:val="000000"/>
          <w:spacing w:val="1"/>
          <w:sz w:val="26"/>
          <w:szCs w:val="26"/>
          <w:lang w:eastAsia="zh-CN"/>
        </w:rPr>
        <w:t xml:space="preserve"> </w:t>
      </w:r>
      <w:r w:rsidRPr="00A3776A">
        <w:rPr>
          <w:rFonts w:ascii="Times New Roman" w:eastAsia="Times New Roman" w:hAnsi="Times New Roman" w:cs="Times New Roman"/>
          <w:color w:val="000000"/>
          <w:spacing w:val="1"/>
          <w:sz w:val="26"/>
          <w:szCs w:val="26"/>
          <w:lang w:eastAsia="zh-CN"/>
        </w:rPr>
        <w:t>туловище: руки и ноги, кисти рук и ступни.</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z w:val="26"/>
          <w:szCs w:val="26"/>
          <w:lang w:eastAsia="zh-CN"/>
        </w:rPr>
        <w:t xml:space="preserve">119. Держит мелок несколькими пальцами, примерно </w:t>
      </w:r>
      <w:r w:rsidRPr="00A3776A">
        <w:rPr>
          <w:rFonts w:ascii="Times New Roman" w:eastAsia="Times New Roman" w:hAnsi="Times New Roman" w:cs="Times New Roman"/>
          <w:bCs/>
          <w:color w:val="000000"/>
          <w:sz w:val="26"/>
          <w:szCs w:val="26"/>
          <w:lang w:eastAsia="zh-CN"/>
        </w:rPr>
        <w:t>как</w:t>
      </w:r>
      <w:r w:rsidRPr="00A3776A">
        <w:rPr>
          <w:rFonts w:ascii="Times New Roman" w:eastAsia="Times New Roman" w:hAnsi="Times New Roman" w:cs="Times New Roman"/>
          <w:b/>
          <w:bCs/>
          <w:color w:val="000000"/>
          <w:sz w:val="26"/>
          <w:szCs w:val="26"/>
          <w:lang w:eastAsia="zh-CN"/>
        </w:rPr>
        <w:t xml:space="preserve"> </w:t>
      </w:r>
      <w:r w:rsidRPr="00A3776A">
        <w:rPr>
          <w:rFonts w:ascii="Times New Roman" w:eastAsia="Times New Roman" w:hAnsi="Times New Roman" w:cs="Times New Roman"/>
          <w:color w:val="000000"/>
          <w:sz w:val="26"/>
          <w:szCs w:val="26"/>
          <w:lang w:eastAsia="zh-CN"/>
        </w:rPr>
        <w:t>взрослый.</w:t>
      </w:r>
    </w:p>
    <w:p w:rsidR="00A3776A" w:rsidRPr="00A3776A" w:rsidRDefault="00A3776A" w:rsidP="00427313">
      <w:pPr>
        <w:keepNext/>
        <w:suppressAutoHyphens/>
        <w:spacing w:after="0" w:line="276" w:lineRule="auto"/>
        <w:jc w:val="both"/>
        <w:rPr>
          <w:rFonts w:ascii="Times New Roman" w:eastAsia="Times New Roman" w:hAnsi="Times New Roman" w:cs="Times New Roman"/>
          <w:bCs/>
          <w:color w:val="000000"/>
          <w:spacing w:val="-5"/>
          <w:sz w:val="26"/>
          <w:szCs w:val="26"/>
          <w:lang w:eastAsia="zh-CN"/>
        </w:rPr>
      </w:pPr>
      <w:r w:rsidRPr="00A3776A">
        <w:rPr>
          <w:rFonts w:ascii="Times New Roman" w:eastAsia="Times New Roman" w:hAnsi="Times New Roman" w:cs="Times New Roman"/>
          <w:color w:val="000000"/>
          <w:sz w:val="26"/>
          <w:szCs w:val="26"/>
          <w:lang w:eastAsia="zh-CN"/>
        </w:rPr>
        <w:t>120.</w:t>
      </w:r>
      <w:r w:rsidRPr="00A3776A">
        <w:rPr>
          <w:rFonts w:ascii="Times New Roman" w:eastAsia="Times New Roman" w:hAnsi="Times New Roman" w:cs="Times New Roman"/>
          <w:bCs/>
          <w:color w:val="000000"/>
          <w:spacing w:val="-5"/>
          <w:sz w:val="26"/>
          <w:szCs w:val="26"/>
          <w:lang w:eastAsia="zh-CN"/>
        </w:rPr>
        <w:t xml:space="preserve">Перекладывает </w:t>
      </w:r>
      <w:r w:rsidRPr="00A3776A">
        <w:rPr>
          <w:rFonts w:ascii="Times New Roman" w:eastAsia="Times New Roman" w:hAnsi="Times New Roman" w:cs="Times New Roman"/>
          <w:color w:val="000000"/>
          <w:spacing w:val="-5"/>
          <w:sz w:val="26"/>
          <w:szCs w:val="26"/>
          <w:lang w:eastAsia="zh-CN"/>
        </w:rPr>
        <w:t xml:space="preserve">предметы из одной </w:t>
      </w:r>
      <w:r w:rsidRPr="00A3776A">
        <w:rPr>
          <w:rFonts w:ascii="Times New Roman" w:eastAsia="Times New Roman" w:hAnsi="Times New Roman" w:cs="Times New Roman"/>
          <w:bCs/>
          <w:color w:val="000000"/>
          <w:spacing w:val="-5"/>
          <w:sz w:val="26"/>
          <w:szCs w:val="26"/>
          <w:lang w:eastAsia="zh-CN"/>
        </w:rPr>
        <w:t>руки в другую.</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bCs/>
          <w:color w:val="000000"/>
          <w:spacing w:val="-5"/>
          <w:sz w:val="26"/>
          <w:szCs w:val="26"/>
          <w:lang w:eastAsia="zh-CN"/>
        </w:rPr>
        <w:t>121.</w:t>
      </w:r>
      <w:r w:rsidRPr="00A3776A">
        <w:rPr>
          <w:rFonts w:ascii="Times New Roman" w:eastAsia="Times New Roman" w:hAnsi="Times New Roman" w:cs="Times New Roman"/>
          <w:color w:val="000000"/>
          <w:sz w:val="26"/>
          <w:szCs w:val="26"/>
          <w:lang w:eastAsia="zh-CN"/>
        </w:rPr>
        <w:t>Чертит каракули мелком или карандашом.</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z w:val="26"/>
          <w:szCs w:val="26"/>
          <w:lang w:eastAsia="zh-CN"/>
        </w:rPr>
        <w:t>122.</w:t>
      </w:r>
      <w:r w:rsidRPr="00A3776A">
        <w:rPr>
          <w:rFonts w:ascii="Times New Roman" w:eastAsia="Times New Roman" w:hAnsi="Times New Roman" w:cs="Times New Roman"/>
          <w:bCs/>
          <w:color w:val="000000"/>
          <w:sz w:val="26"/>
          <w:szCs w:val="26"/>
          <w:lang w:eastAsia="zh-CN"/>
        </w:rPr>
        <w:t>Разрезает</w:t>
      </w:r>
      <w:r w:rsidRPr="00A3776A">
        <w:rPr>
          <w:rFonts w:ascii="Times New Roman" w:eastAsia="Times New Roman" w:hAnsi="Times New Roman" w:cs="Times New Roman"/>
          <w:b/>
          <w:bCs/>
          <w:color w:val="000000"/>
          <w:sz w:val="26"/>
          <w:szCs w:val="26"/>
          <w:lang w:eastAsia="zh-CN"/>
        </w:rPr>
        <w:t xml:space="preserve"> </w:t>
      </w:r>
      <w:r w:rsidRPr="00A3776A">
        <w:rPr>
          <w:rFonts w:ascii="Times New Roman" w:eastAsia="Times New Roman" w:hAnsi="Times New Roman" w:cs="Times New Roman"/>
          <w:color w:val="000000"/>
          <w:sz w:val="26"/>
          <w:szCs w:val="26"/>
          <w:lang w:eastAsia="zh-CN"/>
        </w:rPr>
        <w:t>ножницами бумагу от одного края до другого.</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pacing w:val="-1"/>
          <w:sz w:val="26"/>
          <w:szCs w:val="26"/>
          <w:lang w:eastAsia="zh-CN"/>
        </w:rPr>
      </w:pPr>
      <w:r w:rsidRPr="00A3776A">
        <w:rPr>
          <w:rFonts w:ascii="Times New Roman" w:eastAsia="Times New Roman" w:hAnsi="Times New Roman" w:cs="Times New Roman"/>
          <w:color w:val="000000"/>
          <w:sz w:val="26"/>
          <w:szCs w:val="26"/>
          <w:lang w:eastAsia="zh-CN"/>
        </w:rPr>
        <w:t>123.</w:t>
      </w:r>
      <w:r w:rsidRPr="00A3776A">
        <w:rPr>
          <w:rFonts w:ascii="Times New Roman" w:eastAsia="Times New Roman" w:hAnsi="Times New Roman" w:cs="Times New Roman"/>
          <w:color w:val="000000"/>
          <w:spacing w:val="-1"/>
          <w:sz w:val="26"/>
          <w:szCs w:val="26"/>
          <w:lang w:eastAsia="zh-CN"/>
        </w:rPr>
        <w:t>Рисует узнаваемые картинки.</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pacing w:val="1"/>
          <w:sz w:val="26"/>
          <w:szCs w:val="26"/>
          <w:lang w:eastAsia="zh-CN"/>
        </w:rPr>
      </w:pPr>
      <w:r w:rsidRPr="00A3776A">
        <w:rPr>
          <w:rFonts w:ascii="Times New Roman" w:eastAsia="Times New Roman" w:hAnsi="Times New Roman" w:cs="Times New Roman"/>
          <w:color w:val="000000"/>
          <w:spacing w:val="-1"/>
          <w:sz w:val="26"/>
          <w:szCs w:val="26"/>
          <w:lang w:eastAsia="zh-CN"/>
        </w:rPr>
        <w:t>124.</w:t>
      </w:r>
      <w:r w:rsidRPr="00A3776A">
        <w:rPr>
          <w:rFonts w:ascii="Times New Roman" w:eastAsia="Times New Roman" w:hAnsi="Times New Roman" w:cs="Times New Roman"/>
          <w:color w:val="000000"/>
          <w:spacing w:val="1"/>
          <w:sz w:val="26"/>
          <w:szCs w:val="26"/>
          <w:lang w:eastAsia="zh-CN"/>
        </w:rPr>
        <w:t>Рисует или срисовывает полный круг.</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pacing w:val="1"/>
          <w:sz w:val="26"/>
          <w:szCs w:val="26"/>
          <w:lang w:eastAsia="zh-CN"/>
        </w:rPr>
        <w:t>125.</w:t>
      </w:r>
      <w:r w:rsidRPr="00A3776A">
        <w:rPr>
          <w:rFonts w:ascii="Times New Roman" w:eastAsia="Times New Roman" w:hAnsi="Times New Roman" w:cs="Times New Roman"/>
          <w:color w:val="000000"/>
          <w:sz w:val="26"/>
          <w:szCs w:val="26"/>
          <w:lang w:eastAsia="zh-CN"/>
        </w:rPr>
        <w:t>Пытается резать или режет маленькими ножницами.</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z w:val="26"/>
          <w:szCs w:val="26"/>
          <w:lang w:eastAsia="zh-CN"/>
        </w:rPr>
        <w:t>126.Рисует или срисовывает квадрат с четырьмя хорошими углами.</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pacing w:val="2"/>
          <w:sz w:val="26"/>
          <w:szCs w:val="26"/>
          <w:lang w:eastAsia="zh-CN"/>
        </w:rPr>
      </w:pPr>
      <w:r w:rsidRPr="00A3776A">
        <w:rPr>
          <w:rFonts w:ascii="Times New Roman" w:eastAsia="Times New Roman" w:hAnsi="Times New Roman" w:cs="Times New Roman"/>
          <w:color w:val="000000"/>
          <w:sz w:val="26"/>
          <w:szCs w:val="26"/>
          <w:lang w:eastAsia="zh-CN"/>
        </w:rPr>
        <w:t>127.</w:t>
      </w:r>
      <w:r w:rsidRPr="00A3776A">
        <w:rPr>
          <w:rFonts w:ascii="Times New Roman" w:eastAsia="Times New Roman" w:hAnsi="Times New Roman" w:cs="Times New Roman"/>
          <w:color w:val="000000"/>
          <w:spacing w:val="2"/>
          <w:sz w:val="26"/>
          <w:szCs w:val="26"/>
          <w:lang w:eastAsia="zh-CN"/>
        </w:rPr>
        <w:t>Режет ножницами по простому контуру или фигуре.</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pacing w:val="1"/>
          <w:sz w:val="26"/>
          <w:szCs w:val="26"/>
          <w:lang w:eastAsia="zh-CN"/>
        </w:rPr>
      </w:pPr>
      <w:r w:rsidRPr="00A3776A">
        <w:rPr>
          <w:rFonts w:ascii="Times New Roman" w:eastAsia="Times New Roman" w:hAnsi="Times New Roman" w:cs="Times New Roman"/>
          <w:color w:val="000000"/>
          <w:spacing w:val="2"/>
          <w:sz w:val="26"/>
          <w:szCs w:val="26"/>
          <w:lang w:eastAsia="zh-CN"/>
        </w:rPr>
        <w:t>128.</w:t>
      </w:r>
      <w:r w:rsidRPr="00A3776A">
        <w:rPr>
          <w:rFonts w:ascii="Times New Roman" w:eastAsia="Times New Roman" w:hAnsi="Times New Roman" w:cs="Times New Roman"/>
          <w:color w:val="000000"/>
          <w:spacing w:val="1"/>
          <w:sz w:val="26"/>
          <w:szCs w:val="26"/>
          <w:lang w:eastAsia="zh-CN"/>
        </w:rPr>
        <w:t>Строит башни из пяти или более кубиков.</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pacing w:val="1"/>
          <w:sz w:val="26"/>
          <w:szCs w:val="26"/>
          <w:lang w:eastAsia="zh-CN"/>
        </w:rPr>
      </w:pPr>
      <w:r w:rsidRPr="00A3776A">
        <w:rPr>
          <w:rFonts w:ascii="Times New Roman" w:eastAsia="Times New Roman" w:hAnsi="Times New Roman" w:cs="Times New Roman"/>
          <w:color w:val="000000"/>
          <w:spacing w:val="1"/>
          <w:sz w:val="26"/>
          <w:szCs w:val="26"/>
          <w:lang w:eastAsia="zh-CN"/>
        </w:rPr>
        <w:t>129.Перелистывает по одной страницы детской книжки.</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pacing w:val="1"/>
          <w:sz w:val="26"/>
          <w:szCs w:val="26"/>
          <w:lang w:eastAsia="zh-CN"/>
        </w:rPr>
      </w:pPr>
      <w:r w:rsidRPr="00A3776A">
        <w:rPr>
          <w:rFonts w:ascii="Times New Roman" w:eastAsia="Times New Roman" w:hAnsi="Times New Roman" w:cs="Times New Roman"/>
          <w:color w:val="000000"/>
          <w:spacing w:val="1"/>
          <w:sz w:val="26"/>
          <w:szCs w:val="26"/>
          <w:lang w:eastAsia="zh-CN"/>
        </w:rPr>
        <w:t>130.</w:t>
      </w:r>
      <w:r w:rsidRPr="00A3776A">
        <w:rPr>
          <w:rFonts w:ascii="Times New Roman" w:eastAsia="Times New Roman" w:hAnsi="Times New Roman" w:cs="Times New Roman"/>
          <w:bCs/>
          <w:color w:val="000000"/>
          <w:sz w:val="26"/>
          <w:szCs w:val="26"/>
          <w:lang w:eastAsia="zh-CN"/>
        </w:rPr>
        <w:t>Рисует</w:t>
      </w:r>
      <w:r w:rsidRPr="00A3776A">
        <w:rPr>
          <w:rFonts w:ascii="Times New Roman" w:eastAsia="Times New Roman" w:hAnsi="Times New Roman" w:cs="Times New Roman"/>
          <w:b/>
          <w:bCs/>
          <w:color w:val="000000"/>
          <w:sz w:val="26"/>
          <w:szCs w:val="26"/>
          <w:lang w:eastAsia="zh-CN"/>
        </w:rPr>
        <w:t xml:space="preserve"> </w:t>
      </w:r>
      <w:r w:rsidRPr="00A3776A">
        <w:rPr>
          <w:rFonts w:ascii="Times New Roman" w:eastAsia="Times New Roman" w:hAnsi="Times New Roman" w:cs="Times New Roman"/>
          <w:color w:val="000000"/>
          <w:sz w:val="26"/>
          <w:szCs w:val="26"/>
          <w:lang w:eastAsia="zh-CN"/>
        </w:rPr>
        <w:t xml:space="preserve">фигурки людей, состоящие, по крайней мере, из трех частей, таких как голова, глаза, </w:t>
      </w:r>
      <w:r w:rsidRPr="00A3776A">
        <w:rPr>
          <w:rFonts w:ascii="Times New Roman" w:eastAsia="Times New Roman" w:hAnsi="Times New Roman" w:cs="Times New Roman"/>
          <w:color w:val="000000"/>
          <w:spacing w:val="1"/>
          <w:sz w:val="26"/>
          <w:szCs w:val="26"/>
          <w:lang w:eastAsia="zh-CN"/>
        </w:rPr>
        <w:t>нос, рот, волосы, туловище, руки, ноги.</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pacing w:val="1"/>
          <w:sz w:val="26"/>
          <w:szCs w:val="26"/>
          <w:lang w:eastAsia="zh-CN"/>
        </w:rPr>
      </w:pPr>
      <w:r w:rsidRPr="00A3776A">
        <w:rPr>
          <w:rFonts w:ascii="Times New Roman" w:eastAsia="Times New Roman" w:hAnsi="Times New Roman" w:cs="Times New Roman"/>
          <w:color w:val="000000"/>
          <w:spacing w:val="1"/>
          <w:sz w:val="26"/>
          <w:szCs w:val="26"/>
          <w:lang w:eastAsia="zh-CN"/>
        </w:rPr>
        <w:t>131.Строит башни из восьми или более кубиков.</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pacing w:val="1"/>
          <w:sz w:val="26"/>
          <w:szCs w:val="26"/>
          <w:lang w:eastAsia="zh-CN"/>
        </w:rPr>
      </w:pPr>
      <w:r w:rsidRPr="00A3776A">
        <w:rPr>
          <w:rFonts w:ascii="Times New Roman" w:eastAsia="Times New Roman" w:hAnsi="Times New Roman" w:cs="Times New Roman"/>
          <w:color w:val="000000"/>
          <w:spacing w:val="1"/>
          <w:sz w:val="26"/>
          <w:szCs w:val="26"/>
          <w:lang w:eastAsia="zh-CN"/>
        </w:rPr>
        <w:lastRenderedPageBreak/>
        <w:t>132.Использует одну руку больше, чем другую; отдает предпочтение определенной руке.</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pacing w:val="1"/>
          <w:sz w:val="26"/>
          <w:szCs w:val="26"/>
          <w:lang w:eastAsia="zh-CN"/>
        </w:rPr>
      </w:pPr>
      <w:r w:rsidRPr="00A3776A">
        <w:rPr>
          <w:rFonts w:ascii="Times New Roman" w:eastAsia="Times New Roman" w:hAnsi="Times New Roman" w:cs="Times New Roman"/>
          <w:color w:val="000000"/>
          <w:spacing w:val="1"/>
          <w:sz w:val="26"/>
          <w:szCs w:val="26"/>
          <w:lang w:eastAsia="zh-CN"/>
        </w:rPr>
        <w:t>133.Делает постройки из кубиков, такие как простой дом, мост или машина.</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pacing w:val="1"/>
          <w:sz w:val="26"/>
          <w:szCs w:val="26"/>
          <w:lang w:eastAsia="zh-CN"/>
        </w:rPr>
      </w:pPr>
      <w:r w:rsidRPr="00A3776A">
        <w:rPr>
          <w:rFonts w:ascii="Times New Roman" w:eastAsia="Times New Roman" w:hAnsi="Times New Roman" w:cs="Times New Roman"/>
          <w:color w:val="000000"/>
          <w:spacing w:val="1"/>
          <w:sz w:val="26"/>
          <w:szCs w:val="26"/>
          <w:lang w:eastAsia="zh-CN"/>
        </w:rPr>
        <w:t>134.Раскрашивает фигуры в книжке-раскраске, придерживаясь контуров.</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pacing w:val="2"/>
          <w:sz w:val="26"/>
          <w:szCs w:val="26"/>
          <w:lang w:eastAsia="zh-CN"/>
        </w:rPr>
      </w:pPr>
      <w:r w:rsidRPr="00A3776A">
        <w:rPr>
          <w:rFonts w:ascii="Times New Roman" w:eastAsia="Times New Roman" w:hAnsi="Times New Roman" w:cs="Times New Roman"/>
          <w:color w:val="000000"/>
          <w:spacing w:val="1"/>
          <w:sz w:val="26"/>
          <w:szCs w:val="26"/>
          <w:lang w:eastAsia="zh-CN"/>
        </w:rPr>
        <w:t>135.</w:t>
      </w:r>
      <w:r w:rsidRPr="00A3776A">
        <w:rPr>
          <w:rFonts w:ascii="Times New Roman" w:eastAsia="Times New Roman" w:hAnsi="Times New Roman" w:cs="Times New Roman"/>
          <w:color w:val="000000"/>
          <w:spacing w:val="2"/>
          <w:sz w:val="26"/>
          <w:szCs w:val="26"/>
          <w:lang w:eastAsia="zh-CN"/>
        </w:rPr>
        <w:t>Чертит каракули круговым движением.</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pacing w:val="2"/>
          <w:sz w:val="26"/>
          <w:szCs w:val="26"/>
          <w:lang w:eastAsia="zh-CN"/>
        </w:rPr>
      </w:pPr>
      <w:r w:rsidRPr="00A3776A">
        <w:rPr>
          <w:rFonts w:ascii="Times New Roman" w:eastAsia="Times New Roman" w:hAnsi="Times New Roman" w:cs="Times New Roman"/>
          <w:color w:val="000000"/>
          <w:spacing w:val="2"/>
          <w:sz w:val="26"/>
          <w:szCs w:val="26"/>
          <w:lang w:eastAsia="zh-CN"/>
        </w:rPr>
        <w:t>136.Отвинчивает и завинчивает крышки банок и бутылок.</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pacing w:val="2"/>
          <w:sz w:val="26"/>
          <w:szCs w:val="26"/>
          <w:lang w:eastAsia="zh-CN"/>
        </w:rPr>
        <w:t>137.</w:t>
      </w:r>
      <w:r w:rsidRPr="00A3776A">
        <w:rPr>
          <w:rFonts w:ascii="Times New Roman" w:eastAsia="Times New Roman" w:hAnsi="Times New Roman" w:cs="Times New Roman"/>
          <w:color w:val="000000"/>
          <w:sz w:val="26"/>
          <w:szCs w:val="26"/>
          <w:lang w:eastAsia="zh-CN"/>
        </w:rPr>
        <w:t xml:space="preserve">Рисует или </w:t>
      </w:r>
      <w:r w:rsidRPr="00A3776A">
        <w:rPr>
          <w:rFonts w:ascii="Times New Roman" w:eastAsia="Times New Roman" w:hAnsi="Times New Roman" w:cs="Times New Roman"/>
          <w:bCs/>
          <w:color w:val="000000"/>
          <w:sz w:val="26"/>
          <w:szCs w:val="26"/>
          <w:lang w:eastAsia="zh-CN"/>
        </w:rPr>
        <w:t xml:space="preserve">срисовывает </w:t>
      </w:r>
      <w:r w:rsidRPr="00A3776A">
        <w:rPr>
          <w:rFonts w:ascii="Times New Roman" w:eastAsia="Times New Roman" w:hAnsi="Times New Roman" w:cs="Times New Roman"/>
          <w:color w:val="000000"/>
          <w:sz w:val="26"/>
          <w:szCs w:val="26"/>
          <w:lang w:eastAsia="zh-CN"/>
        </w:rPr>
        <w:t>вертикальные или горизонтальные линии.</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pacing w:val="1"/>
          <w:sz w:val="26"/>
          <w:szCs w:val="26"/>
          <w:lang w:eastAsia="zh-CN"/>
        </w:rPr>
      </w:pPr>
      <w:r w:rsidRPr="00A3776A">
        <w:rPr>
          <w:rFonts w:ascii="Times New Roman" w:eastAsia="Times New Roman" w:hAnsi="Times New Roman" w:cs="Times New Roman"/>
          <w:color w:val="000000"/>
          <w:sz w:val="26"/>
          <w:szCs w:val="26"/>
          <w:lang w:eastAsia="zh-CN"/>
        </w:rPr>
        <w:t>138.</w:t>
      </w:r>
      <w:r w:rsidRPr="00A3776A">
        <w:rPr>
          <w:rFonts w:ascii="Times New Roman" w:eastAsia="Times New Roman" w:hAnsi="Times New Roman" w:cs="Times New Roman"/>
          <w:color w:val="000000"/>
          <w:spacing w:val="1"/>
          <w:sz w:val="26"/>
          <w:szCs w:val="26"/>
          <w:lang w:eastAsia="zh-CN"/>
        </w:rPr>
        <w:t>Кладет на место отдельные куски (простые формы или фигуры) в складной картинке.</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pacing w:val="1"/>
          <w:sz w:val="26"/>
          <w:szCs w:val="26"/>
          <w:lang w:eastAsia="zh-CN"/>
        </w:rPr>
      </w:pPr>
      <w:r w:rsidRPr="00A3776A">
        <w:rPr>
          <w:rFonts w:ascii="Times New Roman" w:eastAsia="Times New Roman" w:hAnsi="Times New Roman" w:cs="Times New Roman"/>
          <w:color w:val="000000"/>
          <w:spacing w:val="1"/>
          <w:sz w:val="26"/>
          <w:szCs w:val="26"/>
          <w:lang w:eastAsia="zh-CN"/>
        </w:rPr>
        <w:t>139.Подбирает две маленькие игрушки одной рукой.</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z w:val="16"/>
          <w:szCs w:val="16"/>
          <w:lang w:eastAsia="zh-CN"/>
        </w:rPr>
      </w:pPr>
      <w:r w:rsidRPr="00A3776A">
        <w:rPr>
          <w:rFonts w:ascii="Times New Roman" w:eastAsia="Times New Roman" w:hAnsi="Times New Roman" w:cs="Times New Roman"/>
          <w:color w:val="000000"/>
          <w:spacing w:val="1"/>
          <w:sz w:val="26"/>
          <w:szCs w:val="26"/>
          <w:lang w:eastAsia="zh-CN"/>
        </w:rPr>
        <w:t>140.</w:t>
      </w:r>
      <w:r w:rsidRPr="00A3776A">
        <w:rPr>
          <w:rFonts w:ascii="Times New Roman" w:eastAsia="Times New Roman" w:hAnsi="Times New Roman" w:cs="Times New Roman"/>
          <w:color w:val="000000"/>
          <w:sz w:val="26"/>
          <w:szCs w:val="26"/>
          <w:lang w:eastAsia="zh-CN"/>
        </w:rPr>
        <w:t xml:space="preserve">Рисует и пишет </w:t>
      </w:r>
      <w:r w:rsidRPr="00A3776A">
        <w:rPr>
          <w:rFonts w:ascii="Times New Roman" w:eastAsia="Times New Roman" w:hAnsi="Times New Roman" w:cs="Times New Roman"/>
          <w:bCs/>
          <w:color w:val="000000"/>
          <w:sz w:val="26"/>
          <w:szCs w:val="26"/>
          <w:lang w:eastAsia="zh-CN"/>
        </w:rPr>
        <w:t>(печатными</w:t>
      </w:r>
      <w:r w:rsidRPr="00A3776A">
        <w:rPr>
          <w:rFonts w:ascii="Times New Roman" w:eastAsia="Times New Roman" w:hAnsi="Times New Roman" w:cs="Times New Roman"/>
          <w:b/>
          <w:bCs/>
          <w:color w:val="000000"/>
          <w:sz w:val="26"/>
          <w:szCs w:val="26"/>
          <w:lang w:eastAsia="zh-CN"/>
        </w:rPr>
        <w:t xml:space="preserve"> </w:t>
      </w:r>
      <w:r w:rsidRPr="00A3776A">
        <w:rPr>
          <w:rFonts w:ascii="Times New Roman" w:eastAsia="Times New Roman" w:hAnsi="Times New Roman" w:cs="Times New Roman"/>
          <w:color w:val="000000"/>
          <w:sz w:val="26"/>
          <w:szCs w:val="26"/>
          <w:lang w:eastAsia="zh-CN"/>
        </w:rPr>
        <w:t>буквами) в продуманном порядке, с толком.</w:t>
      </w:r>
    </w:p>
    <w:p w:rsidR="00A3776A" w:rsidRPr="00A3776A" w:rsidRDefault="00A3776A" w:rsidP="00427313">
      <w:pPr>
        <w:keepNext/>
        <w:suppressAutoHyphens/>
        <w:spacing w:after="0" w:line="276" w:lineRule="auto"/>
        <w:jc w:val="center"/>
        <w:rPr>
          <w:rFonts w:ascii="Times New Roman" w:eastAsia="Times New Roman" w:hAnsi="Times New Roman" w:cs="Times New Roman"/>
          <w:color w:val="000000"/>
          <w:sz w:val="16"/>
          <w:szCs w:val="16"/>
          <w:lang w:eastAsia="zh-CN"/>
        </w:rPr>
      </w:pPr>
    </w:p>
    <w:p w:rsidR="00A3776A" w:rsidRPr="00A3776A" w:rsidRDefault="00A3776A" w:rsidP="00427313">
      <w:pPr>
        <w:keepNext/>
        <w:suppressAutoHyphens/>
        <w:spacing w:after="0" w:line="276" w:lineRule="auto"/>
        <w:jc w:val="center"/>
        <w:rPr>
          <w:rFonts w:ascii="Times New Roman" w:eastAsia="Times New Roman" w:hAnsi="Times New Roman" w:cs="Times New Roman"/>
          <w:bCs/>
          <w:color w:val="000000"/>
          <w:spacing w:val="-1"/>
          <w:sz w:val="26"/>
          <w:szCs w:val="26"/>
          <w:lang w:eastAsia="zh-CN"/>
        </w:rPr>
      </w:pPr>
      <w:r w:rsidRPr="00A3776A">
        <w:rPr>
          <w:rFonts w:ascii="Times New Roman" w:eastAsia="Times New Roman" w:hAnsi="Times New Roman" w:cs="Times New Roman"/>
          <w:b/>
          <w:i/>
          <w:color w:val="000000"/>
          <w:sz w:val="26"/>
          <w:szCs w:val="26"/>
          <w:lang w:eastAsia="zh-CN"/>
        </w:rPr>
        <w:t>Речь</w:t>
      </w:r>
      <w:r w:rsidRPr="00A3776A">
        <w:rPr>
          <w:rFonts w:ascii="Times New Roman" w:eastAsia="Times New Roman" w:hAnsi="Times New Roman" w:cs="Times New Roman"/>
          <w:bCs/>
          <w:color w:val="000000"/>
          <w:spacing w:val="-1"/>
          <w:sz w:val="26"/>
          <w:szCs w:val="26"/>
          <w:lang w:eastAsia="zh-CN"/>
        </w:rPr>
        <w:t xml:space="preserve"> (продуцирование речи)</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pacing w:val="1"/>
          <w:sz w:val="26"/>
          <w:szCs w:val="26"/>
          <w:lang w:eastAsia="zh-CN"/>
        </w:rPr>
      </w:pPr>
      <w:r w:rsidRPr="00A3776A">
        <w:rPr>
          <w:rFonts w:ascii="Times New Roman" w:eastAsia="Times New Roman" w:hAnsi="Times New Roman" w:cs="Times New Roman"/>
          <w:bCs/>
          <w:color w:val="000000"/>
          <w:spacing w:val="-1"/>
          <w:sz w:val="26"/>
          <w:szCs w:val="26"/>
          <w:lang w:eastAsia="zh-CN"/>
        </w:rPr>
        <w:t>141.</w:t>
      </w:r>
      <w:r w:rsidRPr="00A3776A">
        <w:rPr>
          <w:rFonts w:ascii="Times New Roman" w:eastAsia="Times New Roman" w:hAnsi="Times New Roman" w:cs="Times New Roman"/>
          <w:color w:val="000000"/>
          <w:spacing w:val="1"/>
          <w:sz w:val="26"/>
          <w:szCs w:val="26"/>
          <w:lang w:eastAsia="zh-CN"/>
        </w:rPr>
        <w:t>Называет Вас "мама" или "папа", или как-нибудь в этом роде.</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pacing w:val="3"/>
          <w:sz w:val="26"/>
          <w:szCs w:val="26"/>
          <w:lang w:eastAsia="zh-CN"/>
        </w:rPr>
      </w:pPr>
      <w:r w:rsidRPr="00A3776A">
        <w:rPr>
          <w:rFonts w:ascii="Times New Roman" w:eastAsia="Times New Roman" w:hAnsi="Times New Roman" w:cs="Times New Roman"/>
          <w:color w:val="000000"/>
          <w:spacing w:val="1"/>
          <w:sz w:val="26"/>
          <w:szCs w:val="26"/>
          <w:lang w:eastAsia="zh-CN"/>
        </w:rPr>
        <w:t>142.</w:t>
      </w:r>
      <w:r w:rsidRPr="00A3776A">
        <w:rPr>
          <w:rFonts w:ascii="Times New Roman" w:eastAsia="Times New Roman" w:hAnsi="Times New Roman" w:cs="Times New Roman"/>
          <w:color w:val="000000"/>
          <w:spacing w:val="3"/>
          <w:sz w:val="26"/>
          <w:szCs w:val="26"/>
          <w:lang w:eastAsia="zh-CN"/>
        </w:rPr>
        <w:t>Использует отрицание "не" в выражениях "не надо", "не могу", "не буду" и т.п.</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pacing w:val="2"/>
          <w:sz w:val="26"/>
          <w:szCs w:val="26"/>
          <w:lang w:eastAsia="zh-CN"/>
        </w:rPr>
      </w:pPr>
      <w:r w:rsidRPr="00A3776A">
        <w:rPr>
          <w:rFonts w:ascii="Times New Roman" w:eastAsia="Times New Roman" w:hAnsi="Times New Roman" w:cs="Times New Roman"/>
          <w:color w:val="000000"/>
          <w:spacing w:val="3"/>
          <w:sz w:val="26"/>
          <w:szCs w:val="26"/>
          <w:lang w:eastAsia="zh-CN"/>
        </w:rPr>
        <w:t>143.</w:t>
      </w:r>
      <w:r w:rsidRPr="00A3776A">
        <w:rPr>
          <w:rFonts w:ascii="Times New Roman" w:eastAsia="Times New Roman" w:hAnsi="Times New Roman" w:cs="Times New Roman"/>
          <w:color w:val="000000"/>
          <w:spacing w:val="2"/>
          <w:sz w:val="26"/>
          <w:szCs w:val="26"/>
          <w:lang w:eastAsia="zh-CN"/>
        </w:rPr>
        <w:t>Говорит не менее двух слов, помимо "мама" и "папа".</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pacing w:val="2"/>
          <w:sz w:val="26"/>
          <w:szCs w:val="26"/>
          <w:lang w:eastAsia="zh-CN"/>
        </w:rPr>
        <w:t>144.</w:t>
      </w:r>
      <w:r w:rsidRPr="00A3776A">
        <w:rPr>
          <w:rFonts w:ascii="Times New Roman" w:eastAsia="Times New Roman" w:hAnsi="Times New Roman" w:cs="Times New Roman"/>
          <w:color w:val="000000"/>
          <w:sz w:val="26"/>
          <w:szCs w:val="26"/>
          <w:lang w:eastAsia="zh-CN"/>
        </w:rPr>
        <w:t>Употребляет не менее 10 слов.</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z w:val="26"/>
          <w:szCs w:val="26"/>
          <w:lang w:eastAsia="zh-CN"/>
        </w:rPr>
        <w:t>145."Разговаривает"; произносит звуки, как будто говорит предложениями.</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pacing w:val="1"/>
          <w:sz w:val="26"/>
          <w:szCs w:val="26"/>
          <w:lang w:eastAsia="zh-CN"/>
        </w:rPr>
      </w:pPr>
      <w:r w:rsidRPr="00A3776A">
        <w:rPr>
          <w:rFonts w:ascii="Times New Roman" w:eastAsia="Times New Roman" w:hAnsi="Times New Roman" w:cs="Times New Roman"/>
          <w:color w:val="000000"/>
          <w:sz w:val="26"/>
          <w:szCs w:val="26"/>
          <w:lang w:eastAsia="zh-CN"/>
        </w:rPr>
        <w:t>146.</w:t>
      </w:r>
      <w:r w:rsidRPr="00A3776A">
        <w:rPr>
          <w:rFonts w:ascii="Times New Roman" w:eastAsia="Times New Roman" w:hAnsi="Times New Roman" w:cs="Times New Roman"/>
          <w:color w:val="000000"/>
          <w:spacing w:val="1"/>
          <w:sz w:val="26"/>
          <w:szCs w:val="26"/>
          <w:lang w:eastAsia="zh-CN"/>
        </w:rPr>
        <w:t>Говорит о вещах, которые "могли бы" произойти, например, "Он бы ушибся, если бы упал".</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pacing w:val="1"/>
          <w:sz w:val="26"/>
          <w:szCs w:val="26"/>
          <w:lang w:eastAsia="zh-CN"/>
        </w:rPr>
        <w:t>147.</w:t>
      </w:r>
      <w:r w:rsidRPr="00A3776A">
        <w:rPr>
          <w:rFonts w:ascii="Times New Roman" w:eastAsia="Times New Roman" w:hAnsi="Times New Roman" w:cs="Times New Roman"/>
          <w:color w:val="000000"/>
          <w:sz w:val="26"/>
          <w:szCs w:val="26"/>
          <w:lang w:eastAsia="zh-CN"/>
        </w:rPr>
        <w:t>Рассказывает, какое действие изображено на картинке, например, "Кошка ест".</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z w:val="26"/>
          <w:szCs w:val="26"/>
          <w:lang w:eastAsia="zh-CN"/>
        </w:rPr>
        <w:t>148.Задает вопросы, начинающиеся со слов "что" или "где".</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pacing w:val="-2"/>
          <w:sz w:val="26"/>
          <w:szCs w:val="26"/>
          <w:lang w:eastAsia="zh-CN"/>
        </w:rPr>
      </w:pPr>
      <w:r w:rsidRPr="00A3776A">
        <w:rPr>
          <w:rFonts w:ascii="Times New Roman" w:eastAsia="Times New Roman" w:hAnsi="Times New Roman" w:cs="Times New Roman"/>
          <w:color w:val="000000"/>
          <w:sz w:val="26"/>
          <w:szCs w:val="26"/>
          <w:lang w:eastAsia="zh-CN"/>
        </w:rPr>
        <w:t xml:space="preserve">149.Употребляет, по крайней мере, пять разных слов (не обязательно похожих на "взрослые") </w:t>
      </w:r>
      <w:r w:rsidRPr="00A3776A">
        <w:rPr>
          <w:rFonts w:ascii="Times New Roman" w:eastAsia="Times New Roman" w:hAnsi="Times New Roman" w:cs="Times New Roman"/>
          <w:color w:val="000000"/>
          <w:spacing w:val="-2"/>
          <w:sz w:val="26"/>
          <w:szCs w:val="26"/>
          <w:lang w:eastAsia="zh-CN"/>
        </w:rPr>
        <w:t>для обозначения разных предметов.</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pacing w:val="2"/>
          <w:sz w:val="26"/>
          <w:szCs w:val="26"/>
          <w:lang w:eastAsia="zh-CN"/>
        </w:rPr>
      </w:pPr>
      <w:r w:rsidRPr="00A3776A">
        <w:rPr>
          <w:rFonts w:ascii="Times New Roman" w:eastAsia="Times New Roman" w:hAnsi="Times New Roman" w:cs="Times New Roman"/>
          <w:color w:val="000000"/>
          <w:spacing w:val="-2"/>
          <w:sz w:val="26"/>
          <w:szCs w:val="26"/>
          <w:lang w:eastAsia="zh-CN"/>
        </w:rPr>
        <w:t>150.</w:t>
      </w:r>
      <w:r w:rsidRPr="00A3776A">
        <w:rPr>
          <w:rFonts w:ascii="Times New Roman" w:eastAsia="Times New Roman" w:hAnsi="Times New Roman" w:cs="Times New Roman"/>
          <w:color w:val="000000"/>
          <w:spacing w:val="1"/>
          <w:sz w:val="26"/>
          <w:szCs w:val="26"/>
          <w:lang w:eastAsia="zh-CN"/>
        </w:rPr>
        <w:t xml:space="preserve">Употребляет по крайней мере одно из следующих слов: "я", "ты", "он", "она", "оно", "мне", </w:t>
      </w:r>
      <w:r w:rsidRPr="00A3776A">
        <w:rPr>
          <w:rFonts w:ascii="Times New Roman" w:eastAsia="Times New Roman" w:hAnsi="Times New Roman" w:cs="Times New Roman"/>
          <w:color w:val="000000"/>
          <w:spacing w:val="2"/>
          <w:sz w:val="26"/>
          <w:szCs w:val="26"/>
          <w:lang w:eastAsia="zh-CN"/>
        </w:rPr>
        <w:t>"меня".</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pacing w:val="2"/>
          <w:sz w:val="26"/>
          <w:szCs w:val="26"/>
          <w:lang w:eastAsia="zh-CN"/>
        </w:rPr>
      </w:pPr>
      <w:r w:rsidRPr="00A3776A">
        <w:rPr>
          <w:rFonts w:ascii="Times New Roman" w:eastAsia="Times New Roman" w:hAnsi="Times New Roman" w:cs="Times New Roman"/>
          <w:color w:val="000000"/>
          <w:spacing w:val="2"/>
          <w:sz w:val="26"/>
          <w:szCs w:val="26"/>
          <w:lang w:eastAsia="zh-CN"/>
        </w:rPr>
        <w:t xml:space="preserve">151.Задает вопросы, начинающиеся со слов "почему", "когда" </w:t>
      </w:r>
      <w:r w:rsidRPr="00A3776A">
        <w:rPr>
          <w:rFonts w:ascii="Times New Roman" w:eastAsia="Times New Roman" w:hAnsi="Times New Roman" w:cs="Times New Roman"/>
          <w:bCs/>
          <w:color w:val="000000"/>
          <w:spacing w:val="2"/>
          <w:sz w:val="26"/>
          <w:szCs w:val="26"/>
          <w:lang w:eastAsia="zh-CN"/>
        </w:rPr>
        <w:t>или</w:t>
      </w:r>
      <w:r w:rsidRPr="00A3776A">
        <w:rPr>
          <w:rFonts w:ascii="Times New Roman" w:eastAsia="Times New Roman" w:hAnsi="Times New Roman" w:cs="Times New Roman"/>
          <w:b/>
          <w:bCs/>
          <w:color w:val="000000"/>
          <w:spacing w:val="2"/>
          <w:sz w:val="26"/>
          <w:szCs w:val="26"/>
          <w:lang w:eastAsia="zh-CN"/>
        </w:rPr>
        <w:t xml:space="preserve"> </w:t>
      </w:r>
      <w:r w:rsidRPr="00A3776A">
        <w:rPr>
          <w:rFonts w:ascii="Times New Roman" w:eastAsia="Times New Roman" w:hAnsi="Times New Roman" w:cs="Times New Roman"/>
          <w:color w:val="000000"/>
          <w:spacing w:val="2"/>
          <w:sz w:val="26"/>
          <w:szCs w:val="26"/>
          <w:lang w:eastAsia="zh-CN"/>
        </w:rPr>
        <w:t>"как".</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pacing w:val="-1"/>
          <w:sz w:val="26"/>
          <w:szCs w:val="26"/>
          <w:lang w:eastAsia="zh-CN"/>
        </w:rPr>
      </w:pPr>
      <w:r w:rsidRPr="00A3776A">
        <w:rPr>
          <w:rFonts w:ascii="Times New Roman" w:eastAsia="Times New Roman" w:hAnsi="Times New Roman" w:cs="Times New Roman"/>
          <w:color w:val="000000"/>
          <w:spacing w:val="2"/>
          <w:sz w:val="26"/>
          <w:szCs w:val="26"/>
          <w:lang w:eastAsia="zh-CN"/>
        </w:rPr>
        <w:t>152.</w:t>
      </w:r>
      <w:r w:rsidRPr="00A3776A">
        <w:rPr>
          <w:rFonts w:ascii="Times New Roman" w:eastAsia="Times New Roman" w:hAnsi="Times New Roman" w:cs="Times New Roman"/>
          <w:color w:val="000000"/>
          <w:spacing w:val="-1"/>
          <w:sz w:val="26"/>
          <w:szCs w:val="26"/>
          <w:lang w:eastAsia="zh-CN"/>
        </w:rPr>
        <w:t>Употребляет длинные, сложные предложения, длиной в десять и более слов.</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pacing w:val="-1"/>
          <w:sz w:val="26"/>
          <w:szCs w:val="26"/>
          <w:lang w:eastAsia="zh-CN"/>
        </w:rPr>
        <w:t>153.</w:t>
      </w:r>
      <w:r w:rsidRPr="00A3776A">
        <w:rPr>
          <w:rFonts w:ascii="Times New Roman" w:eastAsia="Times New Roman" w:hAnsi="Times New Roman" w:cs="Times New Roman"/>
          <w:color w:val="000000"/>
          <w:spacing w:val="1"/>
          <w:sz w:val="26"/>
          <w:szCs w:val="26"/>
          <w:lang w:eastAsia="zh-CN"/>
        </w:rPr>
        <w:t xml:space="preserve">Подробно говорит о том, что произошло, описывая последовательность событий ("Мы </w:t>
      </w:r>
      <w:r w:rsidRPr="00A3776A">
        <w:rPr>
          <w:rFonts w:ascii="Times New Roman" w:eastAsia="Times New Roman" w:hAnsi="Times New Roman" w:cs="Times New Roman"/>
          <w:color w:val="000000"/>
          <w:sz w:val="26"/>
          <w:szCs w:val="26"/>
          <w:lang w:eastAsia="zh-CN"/>
        </w:rPr>
        <w:t xml:space="preserve">пошли </w:t>
      </w:r>
      <w:r w:rsidRPr="00A3776A">
        <w:rPr>
          <w:rFonts w:ascii="Times New Roman" w:eastAsia="Times New Roman" w:hAnsi="Times New Roman" w:cs="Times New Roman"/>
          <w:bCs/>
          <w:color w:val="000000"/>
          <w:sz w:val="26"/>
          <w:szCs w:val="26"/>
          <w:lang w:eastAsia="zh-CN"/>
        </w:rPr>
        <w:t>туда-то,</w:t>
      </w:r>
      <w:r w:rsidRPr="00A3776A">
        <w:rPr>
          <w:rFonts w:ascii="Times New Roman" w:eastAsia="Times New Roman" w:hAnsi="Times New Roman" w:cs="Times New Roman"/>
          <w:b/>
          <w:bCs/>
          <w:color w:val="000000"/>
          <w:sz w:val="26"/>
          <w:szCs w:val="26"/>
          <w:lang w:eastAsia="zh-CN"/>
        </w:rPr>
        <w:t xml:space="preserve"> </w:t>
      </w:r>
      <w:r w:rsidRPr="00A3776A">
        <w:rPr>
          <w:rFonts w:ascii="Times New Roman" w:eastAsia="Times New Roman" w:hAnsi="Times New Roman" w:cs="Times New Roman"/>
          <w:color w:val="000000"/>
          <w:sz w:val="26"/>
          <w:szCs w:val="26"/>
          <w:lang w:eastAsia="zh-CN"/>
        </w:rPr>
        <w:t>и там мы...Потом мы...").</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pacing w:val="1"/>
          <w:sz w:val="26"/>
          <w:szCs w:val="26"/>
          <w:lang w:eastAsia="zh-CN"/>
        </w:rPr>
      </w:pPr>
      <w:r w:rsidRPr="00A3776A">
        <w:rPr>
          <w:rFonts w:ascii="Times New Roman" w:eastAsia="Times New Roman" w:hAnsi="Times New Roman" w:cs="Times New Roman"/>
          <w:color w:val="000000"/>
          <w:sz w:val="26"/>
          <w:szCs w:val="26"/>
          <w:lang w:eastAsia="zh-CN"/>
        </w:rPr>
        <w:t>154.</w:t>
      </w:r>
      <w:r w:rsidRPr="00A3776A">
        <w:rPr>
          <w:rFonts w:ascii="Times New Roman" w:eastAsia="Times New Roman" w:hAnsi="Times New Roman" w:cs="Times New Roman"/>
          <w:color w:val="000000"/>
          <w:spacing w:val="1"/>
          <w:sz w:val="26"/>
          <w:szCs w:val="26"/>
          <w:lang w:eastAsia="zh-CN"/>
        </w:rPr>
        <w:t>Говорит, о своих вещах "мои", или "моя", или "мое".</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pacing w:val="-2"/>
          <w:sz w:val="26"/>
          <w:szCs w:val="26"/>
          <w:lang w:eastAsia="zh-CN"/>
        </w:rPr>
      </w:pPr>
      <w:r w:rsidRPr="00A3776A">
        <w:rPr>
          <w:rFonts w:ascii="Times New Roman" w:eastAsia="Times New Roman" w:hAnsi="Times New Roman" w:cs="Times New Roman"/>
          <w:color w:val="000000"/>
          <w:spacing w:val="1"/>
          <w:sz w:val="26"/>
          <w:szCs w:val="26"/>
          <w:lang w:eastAsia="zh-CN"/>
        </w:rPr>
        <w:t>155.</w:t>
      </w:r>
      <w:r w:rsidRPr="00A3776A">
        <w:rPr>
          <w:rFonts w:ascii="Times New Roman" w:eastAsia="Times New Roman" w:hAnsi="Times New Roman" w:cs="Times New Roman"/>
          <w:color w:val="000000"/>
          <w:spacing w:val="-2"/>
          <w:sz w:val="26"/>
          <w:szCs w:val="26"/>
          <w:lang w:eastAsia="zh-CN"/>
        </w:rPr>
        <w:t>Указывает на предметы.</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pacing w:val="5"/>
          <w:sz w:val="26"/>
          <w:szCs w:val="26"/>
          <w:lang w:eastAsia="zh-CN"/>
        </w:rPr>
      </w:pPr>
      <w:r w:rsidRPr="00A3776A">
        <w:rPr>
          <w:rFonts w:ascii="Times New Roman" w:eastAsia="Times New Roman" w:hAnsi="Times New Roman" w:cs="Times New Roman"/>
          <w:color w:val="000000"/>
          <w:spacing w:val="-2"/>
          <w:sz w:val="26"/>
          <w:szCs w:val="26"/>
          <w:lang w:eastAsia="zh-CN"/>
        </w:rPr>
        <w:t>156.</w:t>
      </w:r>
      <w:r w:rsidRPr="00A3776A">
        <w:rPr>
          <w:rFonts w:ascii="Times New Roman" w:eastAsia="Times New Roman" w:hAnsi="Times New Roman" w:cs="Times New Roman"/>
          <w:color w:val="000000"/>
          <w:spacing w:val="1"/>
          <w:sz w:val="26"/>
          <w:szCs w:val="26"/>
          <w:lang w:eastAsia="zh-CN"/>
        </w:rPr>
        <w:t xml:space="preserve">Употребляет слова во множественном числе, прибавляя окончание "и" или "ы", например, </w:t>
      </w:r>
      <w:r w:rsidRPr="00A3776A">
        <w:rPr>
          <w:rFonts w:ascii="Times New Roman" w:eastAsia="Times New Roman" w:hAnsi="Times New Roman" w:cs="Times New Roman"/>
          <w:color w:val="000000"/>
          <w:spacing w:val="5"/>
          <w:sz w:val="26"/>
          <w:szCs w:val="26"/>
          <w:lang w:eastAsia="zh-CN"/>
        </w:rPr>
        <w:t>"собаки", "машины".</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pacing w:val="-1"/>
          <w:sz w:val="26"/>
          <w:szCs w:val="26"/>
          <w:lang w:eastAsia="zh-CN"/>
        </w:rPr>
      </w:pPr>
      <w:r w:rsidRPr="00A3776A">
        <w:rPr>
          <w:rFonts w:ascii="Times New Roman" w:eastAsia="Times New Roman" w:hAnsi="Times New Roman" w:cs="Times New Roman"/>
          <w:color w:val="000000"/>
          <w:spacing w:val="5"/>
          <w:sz w:val="26"/>
          <w:szCs w:val="26"/>
          <w:lang w:eastAsia="zh-CN"/>
        </w:rPr>
        <w:t>157.</w:t>
      </w:r>
      <w:r w:rsidRPr="00A3776A">
        <w:rPr>
          <w:rFonts w:ascii="Times New Roman" w:eastAsia="Times New Roman" w:hAnsi="Times New Roman" w:cs="Times New Roman"/>
          <w:color w:val="000000"/>
          <w:spacing w:val="-1"/>
          <w:sz w:val="26"/>
          <w:szCs w:val="26"/>
          <w:lang w:eastAsia="zh-CN"/>
        </w:rPr>
        <w:t>Просит "еще", "еще один".</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pacing w:val="-1"/>
          <w:sz w:val="26"/>
          <w:szCs w:val="26"/>
          <w:lang w:eastAsia="zh-CN"/>
        </w:rPr>
        <w:t>158.</w:t>
      </w:r>
      <w:r w:rsidRPr="00A3776A">
        <w:rPr>
          <w:rFonts w:ascii="Times New Roman" w:eastAsia="Times New Roman" w:hAnsi="Times New Roman" w:cs="Times New Roman"/>
          <w:color w:val="000000"/>
          <w:sz w:val="26"/>
          <w:szCs w:val="26"/>
          <w:lang w:eastAsia="zh-CN"/>
        </w:rPr>
        <w:t>Просит еду или питье при помощи слов или звуков.</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pacing w:val="-1"/>
          <w:sz w:val="26"/>
          <w:szCs w:val="26"/>
          <w:lang w:eastAsia="zh-CN"/>
        </w:rPr>
      </w:pPr>
      <w:r w:rsidRPr="00A3776A">
        <w:rPr>
          <w:rFonts w:ascii="Times New Roman" w:eastAsia="Times New Roman" w:hAnsi="Times New Roman" w:cs="Times New Roman"/>
          <w:color w:val="000000"/>
          <w:sz w:val="26"/>
          <w:szCs w:val="26"/>
          <w:lang w:eastAsia="zh-CN"/>
        </w:rPr>
        <w:t>159.</w:t>
      </w:r>
      <w:r w:rsidRPr="00A3776A">
        <w:rPr>
          <w:rFonts w:ascii="Times New Roman" w:eastAsia="Times New Roman" w:hAnsi="Times New Roman" w:cs="Times New Roman"/>
          <w:color w:val="000000"/>
          <w:spacing w:val="-1"/>
          <w:sz w:val="26"/>
          <w:szCs w:val="26"/>
          <w:lang w:eastAsia="zh-CN"/>
        </w:rPr>
        <w:t>Употребляет предложения из двух-трех или более слов.</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pacing w:val="1"/>
          <w:sz w:val="26"/>
          <w:szCs w:val="26"/>
          <w:lang w:eastAsia="zh-CN"/>
        </w:rPr>
      </w:pPr>
      <w:r w:rsidRPr="00A3776A">
        <w:rPr>
          <w:rFonts w:ascii="Times New Roman" w:eastAsia="Times New Roman" w:hAnsi="Times New Roman" w:cs="Times New Roman"/>
          <w:color w:val="000000"/>
          <w:spacing w:val="-1"/>
          <w:sz w:val="26"/>
          <w:szCs w:val="26"/>
          <w:lang w:eastAsia="zh-CN"/>
        </w:rPr>
        <w:t>160.</w:t>
      </w:r>
      <w:r w:rsidRPr="00A3776A">
        <w:rPr>
          <w:rFonts w:ascii="Times New Roman" w:eastAsia="Times New Roman" w:hAnsi="Times New Roman" w:cs="Times New Roman"/>
          <w:color w:val="000000"/>
          <w:spacing w:val="1"/>
          <w:sz w:val="26"/>
          <w:szCs w:val="26"/>
          <w:lang w:eastAsia="zh-CN"/>
        </w:rPr>
        <w:t>Называет несколько знакомых предметов в книжках с картинками.</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pacing w:val="1"/>
          <w:sz w:val="26"/>
          <w:szCs w:val="26"/>
          <w:lang w:eastAsia="zh-CN"/>
        </w:rPr>
      </w:pPr>
      <w:r w:rsidRPr="00A3776A">
        <w:rPr>
          <w:rFonts w:ascii="Times New Roman" w:eastAsia="Times New Roman" w:hAnsi="Times New Roman" w:cs="Times New Roman"/>
          <w:color w:val="000000"/>
          <w:spacing w:val="1"/>
          <w:sz w:val="26"/>
          <w:szCs w:val="26"/>
          <w:lang w:eastAsia="zh-CN"/>
        </w:rPr>
        <w:lastRenderedPageBreak/>
        <w:t>161.Соединяет два предложения союзами "или", "но".</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pacing w:val="-3"/>
          <w:sz w:val="26"/>
          <w:szCs w:val="26"/>
          <w:lang w:eastAsia="zh-CN"/>
        </w:rPr>
      </w:pPr>
      <w:r w:rsidRPr="00A3776A">
        <w:rPr>
          <w:rFonts w:ascii="Times New Roman" w:eastAsia="Times New Roman" w:hAnsi="Times New Roman" w:cs="Times New Roman"/>
          <w:color w:val="000000"/>
          <w:spacing w:val="1"/>
          <w:sz w:val="26"/>
          <w:szCs w:val="26"/>
          <w:lang w:eastAsia="zh-CN"/>
        </w:rPr>
        <w:t>162.</w:t>
      </w:r>
      <w:r w:rsidRPr="00A3776A">
        <w:rPr>
          <w:rFonts w:ascii="Times New Roman" w:eastAsia="Times New Roman" w:hAnsi="Times New Roman" w:cs="Times New Roman"/>
          <w:color w:val="000000"/>
          <w:spacing w:val="-3"/>
          <w:sz w:val="26"/>
          <w:szCs w:val="26"/>
          <w:lang w:eastAsia="zh-CN"/>
        </w:rPr>
        <w:t>Называет дни недели в правильном порядке.</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pacing w:val="1"/>
          <w:sz w:val="26"/>
          <w:szCs w:val="26"/>
          <w:lang w:eastAsia="zh-CN"/>
        </w:rPr>
      </w:pPr>
      <w:r w:rsidRPr="00A3776A">
        <w:rPr>
          <w:rFonts w:ascii="Times New Roman" w:eastAsia="Times New Roman" w:hAnsi="Times New Roman" w:cs="Times New Roman"/>
          <w:color w:val="000000"/>
          <w:spacing w:val="-3"/>
          <w:sz w:val="26"/>
          <w:szCs w:val="26"/>
          <w:lang w:eastAsia="zh-CN"/>
        </w:rPr>
        <w:t>163.</w:t>
      </w:r>
      <w:r w:rsidRPr="00A3776A">
        <w:rPr>
          <w:rFonts w:ascii="Times New Roman" w:eastAsia="Times New Roman" w:hAnsi="Times New Roman" w:cs="Times New Roman"/>
          <w:color w:val="000000"/>
          <w:spacing w:val="1"/>
          <w:sz w:val="26"/>
          <w:szCs w:val="26"/>
          <w:lang w:eastAsia="zh-CN"/>
        </w:rPr>
        <w:t>Правильно использует слова "сегодня", "вчера" и "завтра".</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pacing w:val="1"/>
          <w:sz w:val="26"/>
          <w:szCs w:val="26"/>
          <w:lang w:eastAsia="zh-CN"/>
        </w:rPr>
      </w:pPr>
      <w:r w:rsidRPr="00A3776A">
        <w:rPr>
          <w:rFonts w:ascii="Times New Roman" w:eastAsia="Times New Roman" w:hAnsi="Times New Roman" w:cs="Times New Roman"/>
          <w:color w:val="000000"/>
          <w:spacing w:val="1"/>
          <w:sz w:val="26"/>
          <w:szCs w:val="26"/>
          <w:lang w:eastAsia="zh-CN"/>
        </w:rPr>
        <w:t>164.Правильно отвечает "да" или "нет" на простые вопросы.</w:t>
      </w:r>
    </w:p>
    <w:p w:rsidR="00A3776A" w:rsidRPr="00A3776A" w:rsidRDefault="00A3776A" w:rsidP="00427313">
      <w:pPr>
        <w:keepNext/>
        <w:suppressAutoHyphens/>
        <w:spacing w:after="0" w:line="276" w:lineRule="auto"/>
        <w:jc w:val="both"/>
        <w:rPr>
          <w:rFonts w:ascii="Times New Roman" w:eastAsia="Times New Roman" w:hAnsi="Times New Roman" w:cs="Times New Roman"/>
          <w:bCs/>
          <w:color w:val="000000"/>
          <w:spacing w:val="1"/>
          <w:sz w:val="26"/>
          <w:szCs w:val="26"/>
          <w:lang w:eastAsia="zh-CN"/>
        </w:rPr>
      </w:pPr>
      <w:r w:rsidRPr="00A3776A">
        <w:rPr>
          <w:rFonts w:ascii="Times New Roman" w:eastAsia="Times New Roman" w:hAnsi="Times New Roman" w:cs="Times New Roman"/>
          <w:color w:val="000000"/>
          <w:spacing w:val="1"/>
          <w:sz w:val="26"/>
          <w:szCs w:val="26"/>
          <w:lang w:eastAsia="zh-CN"/>
        </w:rPr>
        <w:t>165.</w:t>
      </w:r>
      <w:r w:rsidRPr="00A3776A">
        <w:rPr>
          <w:rFonts w:ascii="Times New Roman" w:eastAsia="Times New Roman" w:hAnsi="Times New Roman" w:cs="Times New Roman"/>
          <w:color w:val="000000"/>
          <w:sz w:val="26"/>
          <w:szCs w:val="26"/>
          <w:lang w:eastAsia="zh-CN"/>
        </w:rPr>
        <w:t xml:space="preserve">Употребляет слова, оканчивающиеся на -уший, -ющий, -ейший, </w:t>
      </w:r>
      <w:r w:rsidRPr="00A3776A">
        <w:rPr>
          <w:rFonts w:ascii="Times New Roman" w:eastAsia="Times New Roman" w:hAnsi="Times New Roman" w:cs="Times New Roman"/>
          <w:b/>
          <w:bCs/>
          <w:color w:val="000000"/>
          <w:sz w:val="26"/>
          <w:szCs w:val="26"/>
          <w:lang w:eastAsia="zh-CN"/>
        </w:rPr>
        <w:t>-</w:t>
      </w:r>
      <w:r w:rsidRPr="00A3776A">
        <w:rPr>
          <w:rFonts w:ascii="Times New Roman" w:eastAsia="Times New Roman" w:hAnsi="Times New Roman" w:cs="Times New Roman"/>
          <w:bCs/>
          <w:color w:val="000000"/>
          <w:sz w:val="26"/>
          <w:szCs w:val="26"/>
          <w:lang w:eastAsia="zh-CN"/>
        </w:rPr>
        <w:t>айший,</w:t>
      </w:r>
      <w:r w:rsidRPr="00A3776A">
        <w:rPr>
          <w:rFonts w:ascii="Times New Roman" w:eastAsia="Times New Roman" w:hAnsi="Times New Roman" w:cs="Times New Roman"/>
          <w:b/>
          <w:bCs/>
          <w:color w:val="000000"/>
          <w:sz w:val="26"/>
          <w:szCs w:val="26"/>
          <w:lang w:eastAsia="zh-CN"/>
        </w:rPr>
        <w:t xml:space="preserve"> </w:t>
      </w:r>
      <w:r w:rsidRPr="00A3776A">
        <w:rPr>
          <w:rFonts w:ascii="Times New Roman" w:eastAsia="Times New Roman" w:hAnsi="Times New Roman" w:cs="Times New Roman"/>
          <w:color w:val="000000"/>
          <w:sz w:val="26"/>
          <w:szCs w:val="26"/>
          <w:lang w:eastAsia="zh-CN"/>
        </w:rPr>
        <w:t>например,</w:t>
      </w:r>
      <w:r w:rsidRPr="00A3776A">
        <w:rPr>
          <w:rFonts w:ascii="Times New Roman" w:eastAsia="Times New Roman" w:hAnsi="Times New Roman" w:cs="Times New Roman"/>
          <w:color w:val="000000"/>
          <w:spacing w:val="1"/>
          <w:sz w:val="26"/>
          <w:szCs w:val="26"/>
          <w:lang w:eastAsia="zh-CN"/>
        </w:rPr>
        <w:t xml:space="preserve">"большущий", "сильнейший", </w:t>
      </w:r>
      <w:r w:rsidRPr="00A3776A">
        <w:rPr>
          <w:rFonts w:ascii="Times New Roman" w:eastAsia="Times New Roman" w:hAnsi="Times New Roman" w:cs="Times New Roman"/>
          <w:bCs/>
          <w:color w:val="000000"/>
          <w:spacing w:val="1"/>
          <w:sz w:val="26"/>
          <w:szCs w:val="26"/>
          <w:lang w:eastAsia="zh-CN"/>
        </w:rPr>
        <w:t>"величайший".</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pacing w:val="1"/>
          <w:sz w:val="26"/>
          <w:szCs w:val="26"/>
          <w:lang w:eastAsia="zh-CN"/>
        </w:rPr>
      </w:pPr>
      <w:r w:rsidRPr="00A3776A">
        <w:rPr>
          <w:rFonts w:ascii="Times New Roman" w:eastAsia="Times New Roman" w:hAnsi="Times New Roman" w:cs="Times New Roman"/>
          <w:bCs/>
          <w:color w:val="000000"/>
          <w:spacing w:val="1"/>
          <w:sz w:val="26"/>
          <w:szCs w:val="26"/>
          <w:lang w:eastAsia="zh-CN"/>
        </w:rPr>
        <w:t>166.</w:t>
      </w:r>
      <w:r w:rsidRPr="00A3776A">
        <w:rPr>
          <w:rFonts w:ascii="Times New Roman" w:eastAsia="Times New Roman" w:hAnsi="Times New Roman" w:cs="Times New Roman"/>
          <w:color w:val="000000"/>
          <w:spacing w:val="1"/>
          <w:sz w:val="26"/>
          <w:szCs w:val="26"/>
          <w:lang w:eastAsia="zh-CN"/>
        </w:rPr>
        <w:t>Подражает некоторым звукам, которые Вы произносите.</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pacing w:val="1"/>
          <w:sz w:val="26"/>
          <w:szCs w:val="26"/>
          <w:lang w:eastAsia="zh-CN"/>
        </w:rPr>
      </w:pPr>
      <w:r w:rsidRPr="00A3776A">
        <w:rPr>
          <w:rFonts w:ascii="Times New Roman" w:eastAsia="Times New Roman" w:hAnsi="Times New Roman" w:cs="Times New Roman"/>
          <w:color w:val="000000"/>
          <w:spacing w:val="1"/>
          <w:sz w:val="26"/>
          <w:szCs w:val="26"/>
          <w:lang w:eastAsia="zh-CN"/>
        </w:rPr>
        <w:t>167.Отвечает на</w:t>
      </w:r>
      <w:r w:rsidRPr="00A3776A">
        <w:rPr>
          <w:rFonts w:ascii="Times New Roman" w:eastAsia="Times New Roman" w:hAnsi="Times New Roman" w:cs="Times New Roman"/>
          <w:i/>
          <w:iCs/>
          <w:color w:val="000000"/>
          <w:spacing w:val="1"/>
          <w:sz w:val="26"/>
          <w:szCs w:val="26"/>
          <w:lang w:eastAsia="zh-CN"/>
        </w:rPr>
        <w:t xml:space="preserve"> </w:t>
      </w:r>
      <w:r w:rsidRPr="00A3776A">
        <w:rPr>
          <w:rFonts w:ascii="Times New Roman" w:eastAsia="Times New Roman" w:hAnsi="Times New Roman" w:cs="Times New Roman"/>
          <w:color w:val="000000"/>
          <w:spacing w:val="1"/>
          <w:sz w:val="26"/>
          <w:szCs w:val="26"/>
          <w:lang w:eastAsia="zh-CN"/>
        </w:rPr>
        <w:t>вопросы типа "Как говорит ...собачка? ...киска? ...уточка?"</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pacing w:val="3"/>
          <w:sz w:val="26"/>
          <w:szCs w:val="26"/>
          <w:lang w:eastAsia="zh-CN"/>
        </w:rPr>
      </w:pPr>
      <w:r w:rsidRPr="00A3776A">
        <w:rPr>
          <w:rFonts w:ascii="Times New Roman" w:eastAsia="Times New Roman" w:hAnsi="Times New Roman" w:cs="Times New Roman"/>
          <w:color w:val="000000"/>
          <w:spacing w:val="1"/>
          <w:sz w:val="26"/>
          <w:szCs w:val="26"/>
          <w:lang w:eastAsia="zh-CN"/>
        </w:rPr>
        <w:t>168.</w:t>
      </w:r>
      <w:r w:rsidRPr="00A3776A">
        <w:rPr>
          <w:rFonts w:ascii="Times New Roman" w:eastAsia="Times New Roman" w:hAnsi="Times New Roman" w:cs="Times New Roman"/>
          <w:color w:val="000000"/>
          <w:spacing w:val="3"/>
          <w:sz w:val="26"/>
          <w:szCs w:val="26"/>
          <w:lang w:eastAsia="zh-CN"/>
        </w:rPr>
        <w:t>Машет рукой "пока-пока", "до свиданья".</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pacing w:val="1"/>
          <w:sz w:val="26"/>
          <w:szCs w:val="26"/>
          <w:lang w:eastAsia="zh-CN"/>
        </w:rPr>
      </w:pPr>
      <w:r w:rsidRPr="00A3776A">
        <w:rPr>
          <w:rFonts w:ascii="Times New Roman" w:eastAsia="Times New Roman" w:hAnsi="Times New Roman" w:cs="Times New Roman"/>
          <w:color w:val="000000"/>
          <w:spacing w:val="3"/>
          <w:sz w:val="26"/>
          <w:szCs w:val="26"/>
          <w:lang w:eastAsia="zh-CN"/>
        </w:rPr>
        <w:t>169.</w:t>
      </w:r>
      <w:r w:rsidRPr="00A3776A">
        <w:rPr>
          <w:rFonts w:ascii="Times New Roman" w:eastAsia="Times New Roman" w:hAnsi="Times New Roman" w:cs="Times New Roman"/>
          <w:color w:val="000000"/>
          <w:spacing w:val="5"/>
          <w:sz w:val="26"/>
          <w:szCs w:val="26"/>
          <w:lang w:eastAsia="zh-CN"/>
        </w:rPr>
        <w:t xml:space="preserve">Говорит о своих чувствах, например: "мне весело'', "мне грустно", "мне плохо", "я </w:t>
      </w:r>
      <w:r w:rsidR="001711C4" w:rsidRPr="001711C4">
        <w:rPr>
          <w:rFonts w:ascii="Calibri" w:eastAsia="Times New Roman" w:hAnsi="Calibri" w:cs="Calibri"/>
          <w:noProof/>
          <w:lang w:eastAsia="ru-RU"/>
        </w:rPr>
        <w:pict>
          <v:line id="Прямая соединительная линия 14" o:spid="_x0000_s1026" style="position:absolute;left:0;text-align:left;z-index:251659264;visibility:visible;mso-position-horizontal-relative:text;mso-position-vertical-relative:text" from="7.55pt,1.1pt" to="33.8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" strokeweight=".12mm">
            <v:stroke joinstyle="miter" endcap="square"/>
          </v:line>
        </w:pict>
      </w:r>
      <w:r w:rsidRPr="00A3776A">
        <w:rPr>
          <w:rFonts w:ascii="Times New Roman" w:eastAsia="Times New Roman" w:hAnsi="Times New Roman" w:cs="Times New Roman"/>
          <w:color w:val="000000"/>
          <w:spacing w:val="1"/>
          <w:sz w:val="26"/>
          <w:szCs w:val="26"/>
          <w:lang w:eastAsia="zh-CN"/>
        </w:rPr>
        <w:t>сержусь" и т.п.</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pacing w:val="6"/>
          <w:sz w:val="26"/>
          <w:szCs w:val="26"/>
          <w:lang w:eastAsia="zh-CN"/>
        </w:rPr>
      </w:pPr>
      <w:r w:rsidRPr="00A3776A">
        <w:rPr>
          <w:rFonts w:ascii="Times New Roman" w:eastAsia="Times New Roman" w:hAnsi="Times New Roman" w:cs="Times New Roman"/>
          <w:color w:val="000000"/>
          <w:spacing w:val="1"/>
          <w:sz w:val="26"/>
          <w:szCs w:val="26"/>
          <w:lang w:eastAsia="zh-CN"/>
        </w:rPr>
        <w:t>170.</w:t>
      </w:r>
      <w:r w:rsidRPr="00A3776A">
        <w:rPr>
          <w:rFonts w:ascii="Times New Roman" w:eastAsia="Times New Roman" w:hAnsi="Times New Roman" w:cs="Times New Roman"/>
          <w:color w:val="000000"/>
          <w:spacing w:val="-1"/>
          <w:sz w:val="26"/>
          <w:szCs w:val="26"/>
          <w:lang w:eastAsia="zh-CN"/>
        </w:rPr>
        <w:t xml:space="preserve">Употребляет существительные не только в именительном падеже (например, говорит не </w:t>
      </w:r>
      <w:r w:rsidRPr="00A3776A">
        <w:rPr>
          <w:rFonts w:ascii="Times New Roman" w:eastAsia="Times New Roman" w:hAnsi="Times New Roman" w:cs="Times New Roman"/>
          <w:color w:val="000000"/>
          <w:spacing w:val="6"/>
          <w:sz w:val="26"/>
          <w:szCs w:val="26"/>
          <w:lang w:eastAsia="zh-CN"/>
        </w:rPr>
        <w:t>только "рука", но и "руку" или "рукой").</w:t>
      </w:r>
    </w:p>
    <w:p w:rsidR="00A3776A" w:rsidRPr="00A3776A" w:rsidRDefault="00A3776A" w:rsidP="00427313">
      <w:pPr>
        <w:keepNext/>
        <w:suppressAutoHyphens/>
        <w:spacing w:after="0" w:line="276" w:lineRule="auto"/>
        <w:jc w:val="both"/>
        <w:rPr>
          <w:rFonts w:ascii="Times New Roman" w:eastAsia="Times New Roman" w:hAnsi="Times New Roman" w:cs="Times New Roman"/>
          <w:bCs/>
          <w:color w:val="000000"/>
          <w:spacing w:val="-1"/>
          <w:sz w:val="26"/>
          <w:szCs w:val="26"/>
          <w:lang w:eastAsia="zh-CN"/>
        </w:rPr>
      </w:pPr>
      <w:r w:rsidRPr="00A3776A">
        <w:rPr>
          <w:rFonts w:ascii="Times New Roman" w:eastAsia="Times New Roman" w:hAnsi="Times New Roman" w:cs="Times New Roman"/>
          <w:color w:val="000000"/>
          <w:spacing w:val="6"/>
          <w:sz w:val="26"/>
          <w:szCs w:val="26"/>
          <w:lang w:eastAsia="zh-CN"/>
        </w:rPr>
        <w:t>171.</w:t>
      </w:r>
      <w:r w:rsidRPr="00A3776A">
        <w:rPr>
          <w:rFonts w:ascii="Times New Roman" w:eastAsia="Times New Roman" w:hAnsi="Times New Roman" w:cs="Times New Roman"/>
          <w:color w:val="000000"/>
          <w:spacing w:val="-1"/>
          <w:sz w:val="26"/>
          <w:szCs w:val="26"/>
          <w:lang w:eastAsia="zh-CN"/>
        </w:rPr>
        <w:t xml:space="preserve">Употребляет глаголы в прошедшем времени, например, </w:t>
      </w:r>
      <w:r w:rsidRPr="00A3776A">
        <w:rPr>
          <w:rFonts w:ascii="Times New Roman" w:eastAsia="Times New Roman" w:hAnsi="Times New Roman" w:cs="Times New Roman"/>
          <w:bCs/>
          <w:color w:val="000000"/>
          <w:spacing w:val="-1"/>
          <w:sz w:val="26"/>
          <w:szCs w:val="26"/>
          <w:lang w:eastAsia="zh-CN"/>
        </w:rPr>
        <w:t>"Мячик упал".</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pacing w:val="1"/>
          <w:sz w:val="26"/>
          <w:szCs w:val="26"/>
          <w:lang w:eastAsia="zh-CN"/>
        </w:rPr>
      </w:pPr>
      <w:r w:rsidRPr="00A3776A">
        <w:rPr>
          <w:rFonts w:ascii="Times New Roman" w:eastAsia="Times New Roman" w:hAnsi="Times New Roman" w:cs="Times New Roman"/>
          <w:bCs/>
          <w:color w:val="000000"/>
          <w:spacing w:val="-1"/>
          <w:sz w:val="26"/>
          <w:szCs w:val="26"/>
          <w:lang w:eastAsia="zh-CN"/>
        </w:rPr>
        <w:t>172.</w:t>
      </w:r>
      <w:r w:rsidRPr="00A3776A">
        <w:rPr>
          <w:rFonts w:ascii="Times New Roman" w:eastAsia="Times New Roman" w:hAnsi="Times New Roman" w:cs="Times New Roman"/>
          <w:color w:val="000000"/>
          <w:spacing w:val="1"/>
          <w:sz w:val="26"/>
          <w:szCs w:val="26"/>
          <w:lang w:eastAsia="zh-CN"/>
        </w:rPr>
        <w:t>Употребляет глаголы в будущем времени, например, "нарисую", "буду рисовать".</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pacing w:val="-1"/>
          <w:sz w:val="26"/>
          <w:szCs w:val="26"/>
          <w:lang w:eastAsia="zh-CN"/>
        </w:rPr>
      </w:pPr>
      <w:r w:rsidRPr="00A3776A">
        <w:rPr>
          <w:rFonts w:ascii="Times New Roman" w:eastAsia="Times New Roman" w:hAnsi="Times New Roman" w:cs="Times New Roman"/>
          <w:color w:val="000000"/>
          <w:spacing w:val="1"/>
          <w:sz w:val="26"/>
          <w:szCs w:val="26"/>
          <w:lang w:eastAsia="zh-CN"/>
        </w:rPr>
        <w:t>173.</w:t>
      </w:r>
      <w:r w:rsidRPr="00A3776A">
        <w:rPr>
          <w:rFonts w:ascii="Times New Roman" w:eastAsia="Times New Roman" w:hAnsi="Times New Roman" w:cs="Times New Roman"/>
          <w:bCs/>
          <w:color w:val="000000"/>
          <w:spacing w:val="-1"/>
          <w:sz w:val="26"/>
          <w:szCs w:val="26"/>
          <w:lang w:eastAsia="zh-CN"/>
        </w:rPr>
        <w:t xml:space="preserve">Соединяет </w:t>
      </w:r>
      <w:r w:rsidRPr="00A3776A">
        <w:rPr>
          <w:rFonts w:ascii="Times New Roman" w:eastAsia="Times New Roman" w:hAnsi="Times New Roman" w:cs="Times New Roman"/>
          <w:color w:val="000000"/>
          <w:spacing w:val="-1"/>
          <w:sz w:val="26"/>
          <w:szCs w:val="26"/>
          <w:lang w:eastAsia="zh-CN"/>
        </w:rPr>
        <w:t>два предложения союзами "и", "а".</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pacing w:val="2"/>
          <w:sz w:val="26"/>
          <w:szCs w:val="26"/>
          <w:lang w:eastAsia="zh-CN"/>
        </w:rPr>
      </w:pPr>
      <w:r w:rsidRPr="00A3776A">
        <w:rPr>
          <w:rFonts w:ascii="Times New Roman" w:eastAsia="Times New Roman" w:hAnsi="Times New Roman" w:cs="Times New Roman"/>
          <w:color w:val="000000"/>
          <w:spacing w:val="-1"/>
          <w:sz w:val="26"/>
          <w:szCs w:val="26"/>
          <w:lang w:eastAsia="zh-CN"/>
        </w:rPr>
        <w:t>174.</w:t>
      </w:r>
      <w:r w:rsidRPr="00A3776A">
        <w:rPr>
          <w:rFonts w:ascii="Times New Roman" w:eastAsia="Times New Roman" w:hAnsi="Times New Roman" w:cs="Times New Roman"/>
          <w:color w:val="000000"/>
          <w:spacing w:val="-2"/>
          <w:sz w:val="26"/>
          <w:szCs w:val="26"/>
          <w:lang w:eastAsia="zh-CN"/>
        </w:rPr>
        <w:t xml:space="preserve">Употребляет </w:t>
      </w:r>
      <w:r w:rsidRPr="00A3776A">
        <w:rPr>
          <w:rFonts w:ascii="Times New Roman" w:eastAsia="Times New Roman" w:hAnsi="Times New Roman" w:cs="Times New Roman"/>
          <w:bCs/>
          <w:color w:val="000000"/>
          <w:spacing w:val="-2"/>
          <w:sz w:val="26"/>
          <w:szCs w:val="26"/>
          <w:lang w:eastAsia="zh-CN"/>
        </w:rPr>
        <w:t>прилагательные</w:t>
      </w:r>
      <w:r w:rsidRPr="00A3776A">
        <w:rPr>
          <w:rFonts w:ascii="Times New Roman" w:eastAsia="Times New Roman" w:hAnsi="Times New Roman" w:cs="Times New Roman"/>
          <w:b/>
          <w:bCs/>
          <w:color w:val="000000"/>
          <w:spacing w:val="-2"/>
          <w:sz w:val="26"/>
          <w:szCs w:val="26"/>
          <w:lang w:eastAsia="zh-CN"/>
        </w:rPr>
        <w:t xml:space="preserve"> </w:t>
      </w:r>
      <w:r w:rsidRPr="00A3776A">
        <w:rPr>
          <w:rFonts w:ascii="Times New Roman" w:eastAsia="Times New Roman" w:hAnsi="Times New Roman" w:cs="Times New Roman"/>
          <w:color w:val="000000"/>
          <w:spacing w:val="-2"/>
          <w:sz w:val="26"/>
          <w:szCs w:val="26"/>
          <w:lang w:eastAsia="zh-CN"/>
        </w:rPr>
        <w:t xml:space="preserve">или наречия в сравнительной степени, например, "больше", </w:t>
      </w:r>
      <w:r w:rsidRPr="00A3776A">
        <w:rPr>
          <w:rFonts w:ascii="Times New Roman" w:eastAsia="Times New Roman" w:hAnsi="Times New Roman" w:cs="Times New Roman"/>
          <w:color w:val="000000"/>
          <w:spacing w:val="2"/>
          <w:sz w:val="26"/>
          <w:szCs w:val="26"/>
          <w:lang w:eastAsia="zh-CN"/>
        </w:rPr>
        <w:t>"меньше", "больнее".</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pacing w:val="4"/>
          <w:sz w:val="26"/>
          <w:szCs w:val="26"/>
          <w:lang w:eastAsia="zh-CN"/>
        </w:rPr>
      </w:pPr>
      <w:r w:rsidRPr="00A3776A">
        <w:rPr>
          <w:rFonts w:ascii="Times New Roman" w:eastAsia="Times New Roman" w:hAnsi="Times New Roman" w:cs="Times New Roman"/>
          <w:color w:val="000000"/>
          <w:spacing w:val="2"/>
          <w:sz w:val="26"/>
          <w:szCs w:val="26"/>
          <w:lang w:eastAsia="zh-CN"/>
        </w:rPr>
        <w:t>175.</w:t>
      </w:r>
      <w:r w:rsidRPr="00A3776A">
        <w:rPr>
          <w:rFonts w:ascii="Times New Roman" w:eastAsia="Times New Roman" w:hAnsi="Times New Roman" w:cs="Times New Roman"/>
          <w:color w:val="000000"/>
          <w:spacing w:val="-3"/>
          <w:sz w:val="26"/>
          <w:szCs w:val="26"/>
          <w:lang w:eastAsia="zh-CN"/>
        </w:rPr>
        <w:t xml:space="preserve">Правильно образует сравнительную степень </w:t>
      </w:r>
      <w:r w:rsidRPr="00A3776A">
        <w:rPr>
          <w:rFonts w:ascii="Times New Roman" w:eastAsia="Times New Roman" w:hAnsi="Times New Roman" w:cs="Times New Roman"/>
          <w:bCs/>
          <w:color w:val="000000"/>
          <w:spacing w:val="-3"/>
          <w:sz w:val="26"/>
          <w:szCs w:val="26"/>
          <w:lang w:eastAsia="zh-CN"/>
        </w:rPr>
        <w:t xml:space="preserve">прилагательных: хороший"-"лучше", а не </w:t>
      </w:r>
      <w:r w:rsidRPr="00A3776A">
        <w:rPr>
          <w:rFonts w:ascii="Times New Roman" w:eastAsia="Times New Roman" w:hAnsi="Times New Roman" w:cs="Times New Roman"/>
          <w:color w:val="000000"/>
          <w:spacing w:val="4"/>
          <w:sz w:val="26"/>
          <w:szCs w:val="26"/>
          <w:lang w:eastAsia="zh-CN"/>
        </w:rPr>
        <w:t>"хорошее", "плохой"-"хуже", а не "плохее" и др.</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pacing w:val="3"/>
          <w:sz w:val="26"/>
          <w:szCs w:val="26"/>
          <w:lang w:eastAsia="zh-CN"/>
        </w:rPr>
      </w:pPr>
      <w:r w:rsidRPr="00A3776A">
        <w:rPr>
          <w:rFonts w:ascii="Times New Roman" w:eastAsia="Times New Roman" w:hAnsi="Times New Roman" w:cs="Times New Roman"/>
          <w:color w:val="000000"/>
          <w:spacing w:val="4"/>
          <w:sz w:val="26"/>
          <w:szCs w:val="26"/>
          <w:lang w:eastAsia="zh-CN"/>
        </w:rPr>
        <w:t>176.</w:t>
      </w:r>
      <w:r w:rsidRPr="00A3776A">
        <w:rPr>
          <w:rFonts w:ascii="Times New Roman" w:eastAsia="Times New Roman" w:hAnsi="Times New Roman" w:cs="Times New Roman"/>
          <w:color w:val="000000"/>
          <w:sz w:val="26"/>
          <w:szCs w:val="26"/>
          <w:lang w:eastAsia="zh-CN"/>
        </w:rPr>
        <w:t>Употребляет слова, выражающие степень уверенности, такие как "может быть", "пожалуй",</w:t>
      </w:r>
      <w:r w:rsidRPr="00A3776A">
        <w:rPr>
          <w:rFonts w:ascii="Times New Roman" w:eastAsia="Times New Roman" w:hAnsi="Times New Roman" w:cs="Times New Roman"/>
          <w:color w:val="000000"/>
          <w:spacing w:val="3"/>
          <w:sz w:val="26"/>
          <w:szCs w:val="26"/>
          <w:lang w:eastAsia="zh-CN"/>
        </w:rPr>
        <w:t>"наверное", "конечно".</w:t>
      </w:r>
    </w:p>
    <w:p w:rsidR="00A3776A" w:rsidRPr="00A3776A" w:rsidRDefault="00A3776A" w:rsidP="00427313">
      <w:pPr>
        <w:keepNext/>
        <w:suppressAutoHyphens/>
        <w:spacing w:after="0" w:line="276" w:lineRule="auto"/>
        <w:jc w:val="both"/>
        <w:rPr>
          <w:rFonts w:ascii="Times New Roman" w:eastAsia="Times New Roman" w:hAnsi="Times New Roman" w:cs="Times New Roman"/>
          <w:b/>
          <w:i/>
          <w:color w:val="000000"/>
          <w:sz w:val="16"/>
          <w:szCs w:val="16"/>
          <w:lang w:eastAsia="zh-CN"/>
        </w:rPr>
      </w:pPr>
      <w:r w:rsidRPr="00A3776A">
        <w:rPr>
          <w:rFonts w:ascii="Times New Roman" w:eastAsia="Times New Roman" w:hAnsi="Times New Roman" w:cs="Times New Roman"/>
          <w:color w:val="000000"/>
          <w:spacing w:val="3"/>
          <w:sz w:val="26"/>
          <w:szCs w:val="26"/>
          <w:lang w:eastAsia="zh-CN"/>
        </w:rPr>
        <w:t>177.</w:t>
      </w:r>
      <w:r w:rsidRPr="00A3776A">
        <w:rPr>
          <w:rFonts w:ascii="Times New Roman" w:eastAsia="Times New Roman" w:hAnsi="Times New Roman" w:cs="Times New Roman"/>
          <w:color w:val="000000"/>
          <w:spacing w:val="1"/>
          <w:sz w:val="26"/>
          <w:szCs w:val="26"/>
          <w:lang w:eastAsia="zh-CN"/>
        </w:rPr>
        <w:t>Если предмет не нравится, говорит о нем "плохой", "кака" и т.п.</w:t>
      </w:r>
      <w:r w:rsidRPr="00A3776A">
        <w:rPr>
          <w:rFonts w:ascii="Times New Roman" w:eastAsia="Times New Roman" w:hAnsi="Times New Roman" w:cs="Times New Roman"/>
          <w:b/>
          <w:bCs/>
          <w:color w:val="000000"/>
          <w:spacing w:val="8"/>
          <w:sz w:val="26"/>
          <w:szCs w:val="26"/>
          <w:lang w:eastAsia="zh-CN"/>
        </w:rPr>
        <w:t xml:space="preserve"> </w:t>
      </w:r>
    </w:p>
    <w:p w:rsidR="00A3776A" w:rsidRPr="00A3776A" w:rsidRDefault="00A3776A" w:rsidP="00427313">
      <w:pPr>
        <w:keepNext/>
        <w:suppressAutoHyphens/>
        <w:spacing w:after="0" w:line="276" w:lineRule="auto"/>
        <w:jc w:val="center"/>
        <w:rPr>
          <w:rFonts w:ascii="Times New Roman" w:eastAsia="Times New Roman" w:hAnsi="Times New Roman" w:cs="Times New Roman"/>
          <w:b/>
          <w:i/>
          <w:color w:val="000000"/>
          <w:sz w:val="16"/>
          <w:szCs w:val="16"/>
          <w:lang w:eastAsia="zh-CN"/>
        </w:rPr>
      </w:pPr>
    </w:p>
    <w:p w:rsidR="00A3776A" w:rsidRPr="00A3776A" w:rsidRDefault="00A3776A" w:rsidP="00427313">
      <w:pPr>
        <w:keepNext/>
        <w:suppressAutoHyphens/>
        <w:spacing w:after="0" w:line="276" w:lineRule="auto"/>
        <w:jc w:val="center"/>
        <w:rPr>
          <w:rFonts w:ascii="Times New Roman" w:eastAsia="Times New Roman" w:hAnsi="Times New Roman" w:cs="Times New Roman"/>
          <w:bCs/>
          <w:color w:val="000000"/>
          <w:spacing w:val="8"/>
          <w:sz w:val="26"/>
          <w:szCs w:val="26"/>
          <w:lang w:eastAsia="zh-CN"/>
        </w:rPr>
      </w:pPr>
      <w:r w:rsidRPr="00A3776A">
        <w:rPr>
          <w:rFonts w:ascii="Times New Roman" w:eastAsia="Times New Roman" w:hAnsi="Times New Roman" w:cs="Times New Roman"/>
          <w:b/>
          <w:i/>
          <w:color w:val="000000"/>
          <w:sz w:val="26"/>
          <w:szCs w:val="26"/>
          <w:lang w:eastAsia="zh-CN"/>
        </w:rPr>
        <w:t>Речь</w:t>
      </w:r>
      <w:r w:rsidRPr="00A3776A">
        <w:rPr>
          <w:rFonts w:ascii="Times New Roman" w:eastAsia="Times New Roman" w:hAnsi="Times New Roman" w:cs="Times New Roman"/>
          <w:bCs/>
          <w:color w:val="000000"/>
          <w:spacing w:val="-1"/>
          <w:sz w:val="26"/>
          <w:szCs w:val="26"/>
          <w:lang w:eastAsia="zh-CN"/>
        </w:rPr>
        <w:t xml:space="preserve"> (понимание речи)</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pacing w:val="-8"/>
          <w:sz w:val="26"/>
          <w:szCs w:val="26"/>
          <w:lang w:eastAsia="zh-CN"/>
        </w:rPr>
      </w:pPr>
      <w:r w:rsidRPr="00A3776A">
        <w:rPr>
          <w:rFonts w:ascii="Times New Roman" w:eastAsia="Times New Roman" w:hAnsi="Times New Roman" w:cs="Times New Roman"/>
          <w:bCs/>
          <w:color w:val="000000"/>
          <w:spacing w:val="8"/>
          <w:sz w:val="26"/>
          <w:szCs w:val="26"/>
          <w:lang w:eastAsia="zh-CN"/>
        </w:rPr>
        <w:t>178.</w:t>
      </w:r>
      <w:r w:rsidRPr="00A3776A">
        <w:rPr>
          <w:rFonts w:ascii="Times New Roman" w:eastAsia="Times New Roman" w:hAnsi="Times New Roman" w:cs="Times New Roman"/>
          <w:bCs/>
          <w:color w:val="000000"/>
          <w:spacing w:val="-8"/>
          <w:sz w:val="26"/>
          <w:szCs w:val="26"/>
          <w:lang w:eastAsia="zh-CN"/>
        </w:rPr>
        <w:t>Спрашивает значения</w:t>
      </w:r>
      <w:r w:rsidRPr="00A3776A">
        <w:rPr>
          <w:rFonts w:ascii="Times New Roman" w:eastAsia="Times New Roman" w:hAnsi="Times New Roman" w:cs="Times New Roman"/>
          <w:b/>
          <w:bCs/>
          <w:color w:val="000000"/>
          <w:spacing w:val="-8"/>
          <w:sz w:val="26"/>
          <w:szCs w:val="26"/>
          <w:lang w:eastAsia="zh-CN"/>
        </w:rPr>
        <w:t xml:space="preserve"> </w:t>
      </w:r>
      <w:r w:rsidRPr="00A3776A">
        <w:rPr>
          <w:rFonts w:ascii="Times New Roman" w:eastAsia="Times New Roman" w:hAnsi="Times New Roman" w:cs="Times New Roman"/>
          <w:color w:val="000000"/>
          <w:spacing w:val="-8"/>
          <w:sz w:val="26"/>
          <w:szCs w:val="26"/>
          <w:lang w:eastAsia="zh-CN"/>
        </w:rPr>
        <w:t>слов.</w:t>
      </w:r>
    </w:p>
    <w:p w:rsidR="00A3776A" w:rsidRPr="00A3776A" w:rsidRDefault="00A3776A" w:rsidP="00427313">
      <w:pPr>
        <w:keepNext/>
        <w:suppressAutoHyphens/>
        <w:spacing w:after="0" w:line="276" w:lineRule="auto"/>
        <w:jc w:val="both"/>
        <w:rPr>
          <w:rFonts w:ascii="Times New Roman" w:eastAsia="Times New Roman" w:hAnsi="Times New Roman" w:cs="Times New Roman"/>
          <w:bCs/>
          <w:color w:val="000000"/>
          <w:spacing w:val="-2"/>
          <w:sz w:val="26"/>
          <w:szCs w:val="26"/>
          <w:lang w:eastAsia="zh-CN"/>
        </w:rPr>
      </w:pPr>
      <w:r w:rsidRPr="00A3776A">
        <w:rPr>
          <w:rFonts w:ascii="Times New Roman" w:eastAsia="Times New Roman" w:hAnsi="Times New Roman" w:cs="Times New Roman"/>
          <w:color w:val="000000"/>
          <w:spacing w:val="-8"/>
          <w:sz w:val="26"/>
          <w:szCs w:val="26"/>
          <w:lang w:eastAsia="zh-CN"/>
        </w:rPr>
        <w:t>179.</w:t>
      </w:r>
      <w:r w:rsidRPr="00A3776A">
        <w:rPr>
          <w:rFonts w:ascii="Times New Roman" w:eastAsia="Times New Roman" w:hAnsi="Times New Roman" w:cs="Times New Roman"/>
          <w:color w:val="000000"/>
          <w:spacing w:val="-2"/>
          <w:sz w:val="26"/>
          <w:szCs w:val="26"/>
          <w:lang w:eastAsia="zh-CN"/>
        </w:rPr>
        <w:t xml:space="preserve">Отзывается на своё имя; поворачивается </w:t>
      </w:r>
      <w:r w:rsidRPr="00A3776A">
        <w:rPr>
          <w:rFonts w:ascii="Times New Roman" w:eastAsia="Times New Roman" w:hAnsi="Times New Roman" w:cs="Times New Roman"/>
          <w:bCs/>
          <w:color w:val="000000"/>
          <w:spacing w:val="-2"/>
          <w:sz w:val="26"/>
          <w:szCs w:val="26"/>
          <w:lang w:eastAsia="zh-CN"/>
        </w:rPr>
        <w:t>и смотрит.</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pacing w:val="-3"/>
          <w:sz w:val="26"/>
          <w:szCs w:val="26"/>
          <w:lang w:eastAsia="zh-CN"/>
        </w:rPr>
      </w:pPr>
      <w:r w:rsidRPr="00A3776A">
        <w:rPr>
          <w:rFonts w:ascii="Times New Roman" w:eastAsia="Times New Roman" w:hAnsi="Times New Roman" w:cs="Times New Roman"/>
          <w:bCs/>
          <w:color w:val="000000"/>
          <w:spacing w:val="-2"/>
          <w:sz w:val="26"/>
          <w:szCs w:val="26"/>
          <w:lang w:eastAsia="zh-CN"/>
        </w:rPr>
        <w:t>180.</w:t>
      </w:r>
      <w:r w:rsidRPr="00A3776A">
        <w:rPr>
          <w:rFonts w:ascii="Times New Roman" w:eastAsia="Times New Roman" w:hAnsi="Times New Roman" w:cs="Times New Roman"/>
          <w:color w:val="000000"/>
          <w:spacing w:val="-1"/>
          <w:sz w:val="26"/>
          <w:szCs w:val="26"/>
          <w:lang w:eastAsia="zh-CN"/>
        </w:rPr>
        <w:t xml:space="preserve">Отвечает на вопросы, </w:t>
      </w:r>
      <w:r w:rsidRPr="00A3776A">
        <w:rPr>
          <w:rFonts w:ascii="Times New Roman" w:eastAsia="Times New Roman" w:hAnsi="Times New Roman" w:cs="Times New Roman"/>
          <w:bCs/>
          <w:color w:val="000000"/>
          <w:spacing w:val="-1"/>
          <w:sz w:val="26"/>
          <w:szCs w:val="26"/>
          <w:lang w:eastAsia="zh-CN"/>
        </w:rPr>
        <w:t>начинающиеся</w:t>
      </w:r>
      <w:r w:rsidRPr="00A3776A">
        <w:rPr>
          <w:rFonts w:ascii="Times New Roman" w:eastAsia="Times New Roman" w:hAnsi="Times New Roman" w:cs="Times New Roman"/>
          <w:b/>
          <w:bCs/>
          <w:color w:val="000000"/>
          <w:spacing w:val="-1"/>
          <w:sz w:val="26"/>
          <w:szCs w:val="26"/>
          <w:lang w:eastAsia="zh-CN"/>
        </w:rPr>
        <w:t xml:space="preserve"> </w:t>
      </w:r>
      <w:r w:rsidRPr="00A3776A">
        <w:rPr>
          <w:rFonts w:ascii="Times New Roman" w:eastAsia="Times New Roman" w:hAnsi="Times New Roman" w:cs="Times New Roman"/>
          <w:color w:val="000000"/>
          <w:spacing w:val="-1"/>
          <w:sz w:val="26"/>
          <w:szCs w:val="26"/>
          <w:lang w:eastAsia="zh-CN"/>
        </w:rPr>
        <w:t xml:space="preserve">с "почему?" (например: "Почему мы носим пальто?"), </w:t>
      </w:r>
      <w:r w:rsidRPr="00A3776A">
        <w:rPr>
          <w:rFonts w:ascii="Times New Roman" w:eastAsia="Times New Roman" w:hAnsi="Times New Roman" w:cs="Times New Roman"/>
          <w:color w:val="000000"/>
          <w:spacing w:val="-3"/>
          <w:sz w:val="26"/>
          <w:szCs w:val="26"/>
          <w:lang w:eastAsia="zh-CN"/>
        </w:rPr>
        <w:t>давая хорошие объяснения.</w:t>
      </w:r>
    </w:p>
    <w:p w:rsidR="00A3776A" w:rsidRPr="00A3776A" w:rsidRDefault="00A3776A" w:rsidP="00427313">
      <w:pPr>
        <w:keepNext/>
        <w:suppressAutoHyphens/>
        <w:spacing w:after="0" w:line="276" w:lineRule="auto"/>
        <w:jc w:val="both"/>
        <w:rPr>
          <w:rFonts w:ascii="Times New Roman" w:eastAsia="Times New Roman" w:hAnsi="Times New Roman" w:cs="Times New Roman"/>
          <w:bCs/>
          <w:color w:val="000000"/>
          <w:spacing w:val="-9"/>
          <w:sz w:val="26"/>
          <w:szCs w:val="26"/>
          <w:lang w:eastAsia="zh-CN"/>
        </w:rPr>
      </w:pPr>
      <w:r w:rsidRPr="00A3776A">
        <w:rPr>
          <w:rFonts w:ascii="Times New Roman" w:eastAsia="Times New Roman" w:hAnsi="Times New Roman" w:cs="Times New Roman"/>
          <w:color w:val="000000"/>
          <w:spacing w:val="-3"/>
          <w:sz w:val="26"/>
          <w:szCs w:val="26"/>
          <w:lang w:eastAsia="zh-CN"/>
        </w:rPr>
        <w:t>181.</w:t>
      </w:r>
      <w:r w:rsidRPr="00A3776A">
        <w:rPr>
          <w:rFonts w:ascii="Times New Roman" w:eastAsia="Times New Roman" w:hAnsi="Times New Roman" w:cs="Times New Roman"/>
          <w:bCs/>
          <w:color w:val="000000"/>
          <w:sz w:val="26"/>
          <w:szCs w:val="26"/>
          <w:lang w:eastAsia="zh-CN"/>
        </w:rPr>
        <w:t>Когда</w:t>
      </w:r>
      <w:r w:rsidRPr="00A3776A">
        <w:rPr>
          <w:rFonts w:ascii="Times New Roman" w:eastAsia="Times New Roman" w:hAnsi="Times New Roman" w:cs="Times New Roman"/>
          <w:b/>
          <w:bCs/>
          <w:color w:val="000000"/>
          <w:sz w:val="26"/>
          <w:szCs w:val="26"/>
          <w:lang w:eastAsia="zh-CN"/>
        </w:rPr>
        <w:t xml:space="preserve"> </w:t>
      </w:r>
      <w:r w:rsidRPr="00A3776A">
        <w:rPr>
          <w:rFonts w:ascii="Times New Roman" w:eastAsia="Times New Roman" w:hAnsi="Times New Roman" w:cs="Times New Roman"/>
          <w:color w:val="000000"/>
          <w:sz w:val="26"/>
          <w:szCs w:val="26"/>
          <w:lang w:eastAsia="zh-CN"/>
        </w:rPr>
        <w:t xml:space="preserve">просят, показывает по крайней мере три части тела, такие как нос, рот, руки или </w:t>
      </w:r>
      <w:r w:rsidRPr="00A3776A">
        <w:rPr>
          <w:rFonts w:ascii="Times New Roman" w:eastAsia="Times New Roman" w:hAnsi="Times New Roman" w:cs="Times New Roman"/>
          <w:bCs/>
          <w:color w:val="000000"/>
          <w:spacing w:val="-9"/>
          <w:sz w:val="26"/>
          <w:szCs w:val="26"/>
          <w:lang w:eastAsia="zh-CN"/>
        </w:rPr>
        <w:t>ноги.</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pacing w:val="1"/>
          <w:sz w:val="26"/>
          <w:szCs w:val="26"/>
          <w:lang w:eastAsia="zh-CN"/>
        </w:rPr>
      </w:pPr>
      <w:r w:rsidRPr="00A3776A">
        <w:rPr>
          <w:rFonts w:ascii="Times New Roman" w:eastAsia="Times New Roman" w:hAnsi="Times New Roman" w:cs="Times New Roman"/>
          <w:bCs/>
          <w:color w:val="000000"/>
          <w:spacing w:val="-9"/>
          <w:sz w:val="26"/>
          <w:szCs w:val="26"/>
          <w:lang w:eastAsia="zh-CN"/>
        </w:rPr>
        <w:t>182.</w:t>
      </w:r>
      <w:r w:rsidRPr="00A3776A">
        <w:rPr>
          <w:rFonts w:ascii="Times New Roman" w:eastAsia="Times New Roman" w:hAnsi="Times New Roman" w:cs="Times New Roman"/>
          <w:color w:val="000000"/>
          <w:sz w:val="26"/>
          <w:szCs w:val="26"/>
          <w:lang w:eastAsia="zh-CN"/>
        </w:rPr>
        <w:t xml:space="preserve">Понимает, что значит "на" и "с"; выполняет </w:t>
      </w:r>
      <w:r w:rsidRPr="00A3776A">
        <w:rPr>
          <w:rFonts w:ascii="Times New Roman" w:eastAsia="Times New Roman" w:hAnsi="Times New Roman" w:cs="Times New Roman"/>
          <w:bCs/>
          <w:color w:val="000000"/>
          <w:sz w:val="26"/>
          <w:szCs w:val="26"/>
          <w:lang w:eastAsia="zh-CN"/>
        </w:rPr>
        <w:t xml:space="preserve">указания </w:t>
      </w:r>
      <w:r w:rsidRPr="00A3776A">
        <w:rPr>
          <w:rFonts w:ascii="Times New Roman" w:eastAsia="Times New Roman" w:hAnsi="Times New Roman" w:cs="Times New Roman"/>
          <w:color w:val="000000"/>
          <w:sz w:val="26"/>
          <w:szCs w:val="26"/>
          <w:lang w:eastAsia="zh-CN"/>
        </w:rPr>
        <w:t xml:space="preserve">с </w:t>
      </w:r>
      <w:r w:rsidRPr="00A3776A">
        <w:rPr>
          <w:rFonts w:ascii="Times New Roman" w:eastAsia="Times New Roman" w:hAnsi="Times New Roman" w:cs="Times New Roman"/>
          <w:bCs/>
          <w:color w:val="000000"/>
          <w:sz w:val="26"/>
          <w:szCs w:val="26"/>
          <w:lang w:eastAsia="zh-CN"/>
        </w:rPr>
        <w:t>этими</w:t>
      </w:r>
      <w:r w:rsidRPr="00A3776A">
        <w:rPr>
          <w:rFonts w:ascii="Times New Roman" w:eastAsia="Times New Roman" w:hAnsi="Times New Roman" w:cs="Times New Roman"/>
          <w:b/>
          <w:bCs/>
          <w:color w:val="000000"/>
          <w:sz w:val="26"/>
          <w:szCs w:val="26"/>
          <w:lang w:eastAsia="zh-CN"/>
        </w:rPr>
        <w:t xml:space="preserve"> </w:t>
      </w:r>
      <w:r w:rsidRPr="00A3776A">
        <w:rPr>
          <w:rFonts w:ascii="Times New Roman" w:eastAsia="Times New Roman" w:hAnsi="Times New Roman" w:cs="Times New Roman"/>
          <w:color w:val="000000"/>
          <w:sz w:val="26"/>
          <w:szCs w:val="26"/>
          <w:lang w:eastAsia="zh-CN"/>
        </w:rPr>
        <w:t xml:space="preserve">словами - например, "положи </w:t>
      </w:r>
      <w:r w:rsidRPr="00A3776A">
        <w:rPr>
          <w:rFonts w:ascii="Times New Roman" w:eastAsia="Times New Roman" w:hAnsi="Times New Roman" w:cs="Times New Roman"/>
          <w:color w:val="000000"/>
          <w:spacing w:val="1"/>
          <w:sz w:val="26"/>
          <w:szCs w:val="26"/>
          <w:lang w:eastAsia="zh-CN"/>
        </w:rPr>
        <w:t>на стол", "сними со стула".</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pacing w:val="3"/>
          <w:sz w:val="26"/>
          <w:szCs w:val="26"/>
          <w:lang w:eastAsia="zh-CN"/>
        </w:rPr>
      </w:pPr>
      <w:r w:rsidRPr="00A3776A">
        <w:rPr>
          <w:rFonts w:ascii="Times New Roman" w:eastAsia="Times New Roman" w:hAnsi="Times New Roman" w:cs="Times New Roman"/>
          <w:color w:val="000000"/>
          <w:spacing w:val="1"/>
          <w:sz w:val="26"/>
          <w:szCs w:val="26"/>
          <w:lang w:eastAsia="zh-CN"/>
        </w:rPr>
        <w:t>183.</w:t>
      </w:r>
      <w:r w:rsidRPr="00A3776A">
        <w:rPr>
          <w:rFonts w:ascii="Times New Roman" w:eastAsia="Times New Roman" w:hAnsi="Times New Roman" w:cs="Times New Roman"/>
          <w:color w:val="000000"/>
          <w:spacing w:val="3"/>
          <w:sz w:val="26"/>
          <w:szCs w:val="26"/>
          <w:lang w:eastAsia="zh-CN"/>
        </w:rPr>
        <w:t>Понимает, что значит "вверх" и "вниз".</w:t>
      </w:r>
    </w:p>
    <w:p w:rsidR="00A3776A" w:rsidRPr="00A3776A" w:rsidRDefault="00A3776A" w:rsidP="00427313">
      <w:pPr>
        <w:keepNext/>
        <w:suppressAutoHyphens/>
        <w:spacing w:after="0" w:line="276" w:lineRule="auto"/>
        <w:jc w:val="both"/>
        <w:rPr>
          <w:rFonts w:ascii="Times New Roman" w:eastAsia="Times New Roman" w:hAnsi="Times New Roman" w:cs="Times New Roman"/>
          <w:bCs/>
          <w:color w:val="000000"/>
          <w:spacing w:val="-1"/>
          <w:sz w:val="26"/>
          <w:szCs w:val="26"/>
          <w:lang w:eastAsia="zh-CN"/>
        </w:rPr>
      </w:pPr>
      <w:r w:rsidRPr="00A3776A">
        <w:rPr>
          <w:rFonts w:ascii="Times New Roman" w:eastAsia="Times New Roman" w:hAnsi="Times New Roman" w:cs="Times New Roman"/>
          <w:color w:val="000000"/>
          <w:spacing w:val="3"/>
          <w:sz w:val="26"/>
          <w:szCs w:val="26"/>
          <w:lang w:eastAsia="zh-CN"/>
        </w:rPr>
        <w:t>184.</w:t>
      </w:r>
      <w:r w:rsidRPr="00A3776A">
        <w:rPr>
          <w:rFonts w:ascii="Times New Roman" w:eastAsia="Times New Roman" w:hAnsi="Times New Roman" w:cs="Times New Roman"/>
          <w:color w:val="000000"/>
          <w:spacing w:val="-1"/>
          <w:sz w:val="26"/>
          <w:szCs w:val="26"/>
          <w:lang w:eastAsia="zh-CN"/>
        </w:rPr>
        <w:t xml:space="preserve">Правильно называет себя и других детей "мальчиком"' или </w:t>
      </w:r>
      <w:r w:rsidRPr="00A3776A">
        <w:rPr>
          <w:rFonts w:ascii="Times New Roman" w:eastAsia="Times New Roman" w:hAnsi="Times New Roman" w:cs="Times New Roman"/>
          <w:bCs/>
          <w:color w:val="000000"/>
          <w:spacing w:val="-1"/>
          <w:sz w:val="26"/>
          <w:szCs w:val="26"/>
          <w:lang w:eastAsia="zh-CN"/>
        </w:rPr>
        <w:t>"девочкой".</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pacing w:val="1"/>
          <w:sz w:val="26"/>
          <w:szCs w:val="26"/>
          <w:lang w:eastAsia="zh-CN"/>
        </w:rPr>
      </w:pPr>
      <w:r w:rsidRPr="00A3776A">
        <w:rPr>
          <w:rFonts w:ascii="Times New Roman" w:eastAsia="Times New Roman" w:hAnsi="Times New Roman" w:cs="Times New Roman"/>
          <w:bCs/>
          <w:color w:val="000000"/>
          <w:spacing w:val="-1"/>
          <w:sz w:val="26"/>
          <w:szCs w:val="26"/>
          <w:lang w:eastAsia="zh-CN"/>
        </w:rPr>
        <w:t>185.</w:t>
      </w:r>
      <w:r w:rsidRPr="00A3776A">
        <w:rPr>
          <w:rFonts w:ascii="Times New Roman" w:eastAsia="Times New Roman" w:hAnsi="Times New Roman" w:cs="Times New Roman"/>
          <w:color w:val="000000"/>
          <w:spacing w:val="3"/>
          <w:sz w:val="26"/>
          <w:szCs w:val="26"/>
          <w:lang w:eastAsia="zh-CN"/>
        </w:rPr>
        <w:t xml:space="preserve">Знает смысл слов "такой же" ("похожий") и "другой" ("непохожий"); говорит, чем две вещи </w:t>
      </w:r>
      <w:r w:rsidRPr="00A3776A">
        <w:rPr>
          <w:rFonts w:ascii="Times New Roman" w:eastAsia="Times New Roman" w:hAnsi="Times New Roman" w:cs="Times New Roman"/>
          <w:color w:val="000000"/>
          <w:spacing w:val="1"/>
          <w:sz w:val="26"/>
          <w:szCs w:val="26"/>
          <w:lang w:eastAsia="zh-CN"/>
        </w:rPr>
        <w:t>похожи и чем они отличаются.</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pacing w:val="3"/>
          <w:sz w:val="26"/>
          <w:szCs w:val="26"/>
          <w:lang w:eastAsia="zh-CN"/>
        </w:rPr>
      </w:pPr>
      <w:r w:rsidRPr="00A3776A">
        <w:rPr>
          <w:rFonts w:ascii="Times New Roman" w:eastAsia="Times New Roman" w:hAnsi="Times New Roman" w:cs="Times New Roman"/>
          <w:color w:val="000000"/>
          <w:spacing w:val="1"/>
          <w:sz w:val="26"/>
          <w:szCs w:val="26"/>
          <w:lang w:eastAsia="zh-CN"/>
        </w:rPr>
        <w:t xml:space="preserve">186.Когда спрашивают "Что такое...?", описывает предмет или говорит, что с ним делают ("Что </w:t>
      </w:r>
      <w:r w:rsidRPr="00A3776A">
        <w:rPr>
          <w:rFonts w:ascii="Times New Roman" w:eastAsia="Times New Roman" w:hAnsi="Times New Roman" w:cs="Times New Roman"/>
          <w:color w:val="000000"/>
          <w:spacing w:val="3"/>
          <w:sz w:val="26"/>
          <w:szCs w:val="26"/>
          <w:lang w:eastAsia="zh-CN"/>
        </w:rPr>
        <w:t>такое банан?" - "Он желтый" или "Его едят").</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pacing w:val="-1"/>
          <w:sz w:val="26"/>
          <w:szCs w:val="26"/>
          <w:lang w:eastAsia="zh-CN"/>
        </w:rPr>
      </w:pPr>
      <w:r w:rsidRPr="00A3776A">
        <w:rPr>
          <w:rFonts w:ascii="Times New Roman" w:eastAsia="Times New Roman" w:hAnsi="Times New Roman" w:cs="Times New Roman"/>
          <w:color w:val="000000"/>
          <w:spacing w:val="3"/>
          <w:sz w:val="26"/>
          <w:szCs w:val="26"/>
          <w:lang w:eastAsia="zh-CN"/>
        </w:rPr>
        <w:lastRenderedPageBreak/>
        <w:t>187.</w:t>
      </w:r>
      <w:r w:rsidRPr="00A3776A">
        <w:rPr>
          <w:rFonts w:ascii="Times New Roman" w:eastAsia="Times New Roman" w:hAnsi="Times New Roman" w:cs="Times New Roman"/>
          <w:color w:val="000000"/>
          <w:spacing w:val="-1"/>
          <w:sz w:val="26"/>
          <w:szCs w:val="26"/>
          <w:lang w:eastAsia="zh-CN"/>
        </w:rPr>
        <w:t>Правильно определяет по названиям, по крайней мере четыре цвета.</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pacing w:val="1"/>
          <w:sz w:val="26"/>
          <w:szCs w:val="26"/>
          <w:lang w:eastAsia="zh-CN"/>
        </w:rPr>
      </w:pPr>
      <w:r w:rsidRPr="00A3776A">
        <w:rPr>
          <w:rFonts w:ascii="Times New Roman" w:eastAsia="Times New Roman" w:hAnsi="Times New Roman" w:cs="Times New Roman"/>
          <w:color w:val="000000"/>
          <w:spacing w:val="-1"/>
          <w:sz w:val="26"/>
          <w:szCs w:val="26"/>
          <w:lang w:eastAsia="zh-CN"/>
        </w:rPr>
        <w:t>188.</w:t>
      </w:r>
      <w:r w:rsidRPr="00A3776A">
        <w:rPr>
          <w:rFonts w:ascii="Times New Roman" w:eastAsia="Times New Roman" w:hAnsi="Times New Roman" w:cs="Times New Roman"/>
          <w:color w:val="000000"/>
          <w:spacing w:val="1"/>
          <w:sz w:val="26"/>
          <w:szCs w:val="26"/>
          <w:lang w:eastAsia="zh-CN"/>
        </w:rPr>
        <w:t>Отвечает на вопросы типа "Что делают с ...печеньем? ...шапкой? ...чашкой?"</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pacing w:val="-3"/>
          <w:sz w:val="26"/>
          <w:szCs w:val="26"/>
          <w:lang w:eastAsia="zh-CN"/>
        </w:rPr>
      </w:pPr>
      <w:r w:rsidRPr="00A3776A">
        <w:rPr>
          <w:rFonts w:ascii="Times New Roman" w:eastAsia="Times New Roman" w:hAnsi="Times New Roman" w:cs="Times New Roman"/>
          <w:color w:val="000000"/>
          <w:spacing w:val="1"/>
          <w:sz w:val="26"/>
          <w:szCs w:val="26"/>
          <w:lang w:eastAsia="zh-CN"/>
        </w:rPr>
        <w:t>189.</w:t>
      </w:r>
      <w:r w:rsidRPr="00A3776A">
        <w:rPr>
          <w:rFonts w:ascii="Times New Roman" w:eastAsia="Times New Roman" w:hAnsi="Times New Roman" w:cs="Times New Roman"/>
          <w:color w:val="000000"/>
          <w:spacing w:val="2"/>
          <w:sz w:val="26"/>
          <w:szCs w:val="26"/>
          <w:lang w:eastAsia="zh-CN"/>
        </w:rPr>
        <w:t xml:space="preserve">Отвечает на вопросы "Если...,то...?", такие как "Если ты ударишься, что ты будешь </w:t>
      </w:r>
      <w:r w:rsidRPr="00A3776A">
        <w:rPr>
          <w:rFonts w:ascii="Times New Roman" w:eastAsia="Times New Roman" w:hAnsi="Times New Roman" w:cs="Times New Roman"/>
          <w:color w:val="000000"/>
          <w:spacing w:val="-3"/>
          <w:sz w:val="26"/>
          <w:szCs w:val="26"/>
          <w:lang w:eastAsia="zh-CN"/>
        </w:rPr>
        <w:t>делать?"</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pacing w:val="1"/>
          <w:sz w:val="26"/>
          <w:szCs w:val="26"/>
          <w:lang w:eastAsia="zh-CN"/>
        </w:rPr>
      </w:pPr>
      <w:r w:rsidRPr="00A3776A">
        <w:rPr>
          <w:rFonts w:ascii="Times New Roman" w:eastAsia="Times New Roman" w:hAnsi="Times New Roman" w:cs="Times New Roman"/>
          <w:color w:val="000000"/>
          <w:spacing w:val="-3"/>
          <w:sz w:val="26"/>
          <w:szCs w:val="26"/>
          <w:lang w:eastAsia="zh-CN"/>
        </w:rPr>
        <w:t>190.</w:t>
      </w:r>
      <w:r w:rsidRPr="00A3776A">
        <w:rPr>
          <w:rFonts w:ascii="Times New Roman" w:eastAsia="Times New Roman" w:hAnsi="Times New Roman" w:cs="Times New Roman"/>
          <w:color w:val="000000"/>
          <w:spacing w:val="1"/>
          <w:sz w:val="26"/>
          <w:szCs w:val="26"/>
          <w:lang w:eastAsia="zh-CN"/>
        </w:rPr>
        <w:t>Выполняет указания из двух частей, например, "Пойди к себе в комнату и принеси мне..."</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pacing w:val="1"/>
          <w:sz w:val="26"/>
          <w:szCs w:val="26"/>
          <w:lang w:eastAsia="zh-CN"/>
        </w:rPr>
        <w:t>191.</w:t>
      </w:r>
      <w:r w:rsidRPr="00A3776A">
        <w:rPr>
          <w:rFonts w:ascii="Times New Roman" w:eastAsia="Times New Roman" w:hAnsi="Times New Roman" w:cs="Times New Roman"/>
          <w:color w:val="000000"/>
          <w:spacing w:val="3"/>
          <w:sz w:val="26"/>
          <w:szCs w:val="26"/>
          <w:lang w:eastAsia="zh-CN"/>
        </w:rPr>
        <w:t xml:space="preserve">Когда спрашивают, "Что такое...?", называет группу, к которой предмет относится ("Что </w:t>
      </w:r>
      <w:r w:rsidRPr="00A3776A">
        <w:rPr>
          <w:rFonts w:ascii="Times New Roman" w:eastAsia="Times New Roman" w:hAnsi="Times New Roman" w:cs="Times New Roman"/>
          <w:color w:val="000000"/>
          <w:sz w:val="26"/>
          <w:szCs w:val="26"/>
          <w:lang w:eastAsia="zh-CN"/>
        </w:rPr>
        <w:t>такое лошадь?" - "Животное").</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z w:val="26"/>
          <w:szCs w:val="26"/>
          <w:lang w:eastAsia="zh-CN"/>
        </w:rPr>
        <w:t>192.Выполняет простые указания.</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pacing w:val="1"/>
          <w:sz w:val="26"/>
          <w:szCs w:val="26"/>
          <w:lang w:eastAsia="zh-CN"/>
        </w:rPr>
      </w:pPr>
      <w:r w:rsidRPr="00A3776A">
        <w:rPr>
          <w:rFonts w:ascii="Times New Roman" w:eastAsia="Times New Roman" w:hAnsi="Times New Roman" w:cs="Times New Roman"/>
          <w:color w:val="000000"/>
          <w:sz w:val="26"/>
          <w:szCs w:val="26"/>
          <w:lang w:eastAsia="zh-CN"/>
        </w:rPr>
        <w:t>193.</w:t>
      </w:r>
      <w:r w:rsidRPr="00A3776A">
        <w:rPr>
          <w:rFonts w:ascii="Times New Roman" w:eastAsia="Times New Roman" w:hAnsi="Times New Roman" w:cs="Times New Roman"/>
          <w:color w:val="000000"/>
          <w:spacing w:val="1"/>
          <w:sz w:val="26"/>
          <w:szCs w:val="26"/>
          <w:lang w:eastAsia="zh-CN"/>
        </w:rPr>
        <w:t>Называет свое имя, по крайней мере, когда спрашивают "Как тебя зовут?"</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pacing w:val="1"/>
          <w:sz w:val="26"/>
          <w:szCs w:val="26"/>
          <w:lang w:eastAsia="zh-CN"/>
        </w:rPr>
        <w:t>194.</w:t>
      </w:r>
      <w:r w:rsidRPr="00A3776A">
        <w:rPr>
          <w:rFonts w:ascii="Times New Roman" w:eastAsia="Times New Roman" w:hAnsi="Times New Roman" w:cs="Times New Roman"/>
          <w:color w:val="000000"/>
          <w:sz w:val="26"/>
          <w:szCs w:val="26"/>
          <w:lang w:eastAsia="zh-CN"/>
        </w:rPr>
        <w:t>Говорит, из чего сделаны некоторые вещи, например, пальто или стул.</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pacing w:val="2"/>
          <w:sz w:val="26"/>
          <w:szCs w:val="26"/>
          <w:lang w:eastAsia="zh-CN"/>
        </w:rPr>
      </w:pPr>
      <w:r w:rsidRPr="00A3776A">
        <w:rPr>
          <w:rFonts w:ascii="Times New Roman" w:eastAsia="Times New Roman" w:hAnsi="Times New Roman" w:cs="Times New Roman"/>
          <w:color w:val="000000"/>
          <w:sz w:val="26"/>
          <w:szCs w:val="26"/>
          <w:lang w:eastAsia="zh-CN"/>
        </w:rPr>
        <w:t>195.</w:t>
      </w:r>
      <w:r w:rsidRPr="00A3776A">
        <w:rPr>
          <w:rFonts w:ascii="Times New Roman" w:eastAsia="Times New Roman" w:hAnsi="Times New Roman" w:cs="Times New Roman"/>
          <w:color w:val="000000"/>
          <w:spacing w:val="2"/>
          <w:sz w:val="26"/>
          <w:szCs w:val="26"/>
          <w:lang w:eastAsia="zh-CN"/>
        </w:rPr>
        <w:t>Понимает, что значит "открой" и "закрой"; выполняет указания с этими словами.</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pacing w:val="-1"/>
          <w:sz w:val="26"/>
          <w:szCs w:val="26"/>
          <w:lang w:eastAsia="zh-CN"/>
        </w:rPr>
      </w:pPr>
      <w:r w:rsidRPr="00A3776A">
        <w:rPr>
          <w:rFonts w:ascii="Times New Roman" w:eastAsia="Times New Roman" w:hAnsi="Times New Roman" w:cs="Times New Roman"/>
          <w:color w:val="000000"/>
          <w:spacing w:val="2"/>
          <w:sz w:val="26"/>
          <w:szCs w:val="26"/>
          <w:lang w:eastAsia="zh-CN"/>
        </w:rPr>
        <w:t>196.</w:t>
      </w:r>
      <w:r w:rsidRPr="00A3776A">
        <w:rPr>
          <w:rFonts w:ascii="Times New Roman" w:eastAsia="Times New Roman" w:hAnsi="Times New Roman" w:cs="Times New Roman"/>
          <w:color w:val="000000"/>
          <w:sz w:val="26"/>
          <w:szCs w:val="26"/>
          <w:lang w:eastAsia="zh-CN"/>
        </w:rPr>
        <w:t xml:space="preserve">Отвечает на вопросы вроде "Что ты сделаешь, когда проголодаешься? ...захочешь пить? </w:t>
      </w:r>
      <w:r w:rsidRPr="00A3776A">
        <w:rPr>
          <w:rFonts w:ascii="Times New Roman" w:eastAsia="Times New Roman" w:hAnsi="Times New Roman" w:cs="Times New Roman"/>
          <w:color w:val="000000"/>
          <w:spacing w:val="-1"/>
          <w:sz w:val="26"/>
          <w:szCs w:val="26"/>
          <w:lang w:eastAsia="zh-CN"/>
        </w:rPr>
        <w:t>...устанешь?"</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pacing w:val="2"/>
          <w:sz w:val="26"/>
          <w:szCs w:val="26"/>
          <w:lang w:eastAsia="zh-CN"/>
        </w:rPr>
      </w:pPr>
      <w:r w:rsidRPr="00A3776A">
        <w:rPr>
          <w:rFonts w:ascii="Times New Roman" w:eastAsia="Times New Roman" w:hAnsi="Times New Roman" w:cs="Times New Roman"/>
          <w:color w:val="000000"/>
          <w:spacing w:val="-1"/>
          <w:sz w:val="26"/>
          <w:szCs w:val="26"/>
          <w:lang w:eastAsia="zh-CN"/>
        </w:rPr>
        <w:t>197.</w:t>
      </w:r>
      <w:r w:rsidRPr="00A3776A">
        <w:rPr>
          <w:rFonts w:ascii="Times New Roman" w:eastAsia="Times New Roman" w:hAnsi="Times New Roman" w:cs="Times New Roman"/>
          <w:color w:val="000000"/>
          <w:spacing w:val="2"/>
          <w:sz w:val="26"/>
          <w:szCs w:val="26"/>
          <w:lang w:eastAsia="zh-CN"/>
        </w:rPr>
        <w:t>Обычно приходит, когда позовут.</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pacing w:val="2"/>
          <w:sz w:val="26"/>
          <w:szCs w:val="26"/>
          <w:lang w:eastAsia="zh-CN"/>
        </w:rPr>
      </w:pPr>
      <w:r w:rsidRPr="00A3776A">
        <w:rPr>
          <w:rFonts w:ascii="Times New Roman" w:eastAsia="Times New Roman" w:hAnsi="Times New Roman" w:cs="Times New Roman"/>
          <w:color w:val="000000"/>
          <w:spacing w:val="2"/>
          <w:sz w:val="26"/>
          <w:szCs w:val="26"/>
          <w:lang w:eastAsia="zh-CN"/>
        </w:rPr>
        <w:t>198.Правильно употребляет слова "быстро", "быстрый" и "медленно", "медленный".</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pacing w:val="2"/>
          <w:sz w:val="26"/>
          <w:szCs w:val="26"/>
          <w:lang w:eastAsia="zh-CN"/>
        </w:rPr>
        <w:t>199.</w:t>
      </w:r>
      <w:r w:rsidRPr="00A3776A">
        <w:rPr>
          <w:rFonts w:ascii="Times New Roman" w:eastAsia="Times New Roman" w:hAnsi="Times New Roman" w:cs="Times New Roman"/>
          <w:color w:val="000000"/>
          <w:sz w:val="26"/>
          <w:szCs w:val="26"/>
          <w:lang w:eastAsia="zh-CN"/>
        </w:rPr>
        <w:t>Говорит, где живет, называя город или селение.</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pacing w:val="2"/>
          <w:sz w:val="26"/>
          <w:szCs w:val="26"/>
          <w:lang w:eastAsia="zh-CN"/>
        </w:rPr>
      </w:pPr>
      <w:r w:rsidRPr="00A3776A">
        <w:rPr>
          <w:rFonts w:ascii="Times New Roman" w:eastAsia="Times New Roman" w:hAnsi="Times New Roman" w:cs="Times New Roman"/>
          <w:color w:val="000000"/>
          <w:sz w:val="26"/>
          <w:szCs w:val="26"/>
          <w:lang w:eastAsia="zh-CN"/>
        </w:rPr>
        <w:t>200.</w:t>
      </w:r>
      <w:r w:rsidRPr="00A3776A">
        <w:rPr>
          <w:rFonts w:ascii="Times New Roman" w:eastAsia="Times New Roman" w:hAnsi="Times New Roman" w:cs="Times New Roman"/>
          <w:color w:val="000000"/>
          <w:spacing w:val="2"/>
          <w:sz w:val="26"/>
          <w:szCs w:val="26"/>
          <w:lang w:eastAsia="zh-CN"/>
        </w:rPr>
        <w:t>Дает Вам игрушку, если попросить.</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pacing w:val="2"/>
          <w:sz w:val="26"/>
          <w:szCs w:val="26"/>
          <w:lang w:eastAsia="zh-CN"/>
        </w:rPr>
      </w:pPr>
      <w:r w:rsidRPr="00A3776A">
        <w:rPr>
          <w:rFonts w:ascii="Times New Roman" w:eastAsia="Times New Roman" w:hAnsi="Times New Roman" w:cs="Times New Roman"/>
          <w:color w:val="000000"/>
          <w:spacing w:val="2"/>
          <w:sz w:val="26"/>
          <w:szCs w:val="26"/>
          <w:lang w:eastAsia="zh-CN"/>
        </w:rPr>
        <w:t>201.Понимает, что значит "полный" и "пустой"; правильно употребляет эти слова.</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pacing w:val="1"/>
          <w:sz w:val="26"/>
          <w:szCs w:val="26"/>
          <w:lang w:eastAsia="zh-CN"/>
        </w:rPr>
      </w:pPr>
      <w:r w:rsidRPr="00A3776A">
        <w:rPr>
          <w:rFonts w:ascii="Times New Roman" w:eastAsia="Times New Roman" w:hAnsi="Times New Roman" w:cs="Times New Roman"/>
          <w:color w:val="000000"/>
          <w:spacing w:val="2"/>
          <w:sz w:val="26"/>
          <w:szCs w:val="26"/>
          <w:lang w:eastAsia="zh-CN"/>
        </w:rPr>
        <w:t>202.</w:t>
      </w:r>
      <w:r w:rsidRPr="00A3776A">
        <w:rPr>
          <w:rFonts w:ascii="Times New Roman" w:eastAsia="Times New Roman" w:hAnsi="Times New Roman" w:cs="Times New Roman"/>
          <w:color w:val="000000"/>
          <w:sz w:val="26"/>
          <w:szCs w:val="26"/>
          <w:lang w:eastAsia="zh-CN"/>
        </w:rPr>
        <w:t xml:space="preserve">Понимает значения, по крайней мере, трех слов, указывающих положение предметов, таких </w:t>
      </w:r>
      <w:r w:rsidRPr="00A3776A">
        <w:rPr>
          <w:rFonts w:ascii="Times New Roman" w:eastAsia="Times New Roman" w:hAnsi="Times New Roman" w:cs="Times New Roman"/>
          <w:color w:val="000000"/>
          <w:spacing w:val="1"/>
          <w:sz w:val="26"/>
          <w:szCs w:val="26"/>
          <w:lang w:eastAsia="zh-CN"/>
        </w:rPr>
        <w:t>как "в", "на", "под", "у", "возле".</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pacing w:val="1"/>
          <w:sz w:val="26"/>
          <w:szCs w:val="26"/>
          <w:lang w:eastAsia="zh-CN"/>
        </w:rPr>
      </w:pPr>
      <w:r w:rsidRPr="00A3776A">
        <w:rPr>
          <w:rFonts w:ascii="Times New Roman" w:eastAsia="Times New Roman" w:hAnsi="Times New Roman" w:cs="Times New Roman"/>
          <w:color w:val="000000"/>
          <w:spacing w:val="1"/>
          <w:sz w:val="26"/>
          <w:szCs w:val="26"/>
          <w:lang w:eastAsia="zh-CN"/>
        </w:rPr>
        <w:t>203. говорит, когда что-то кажется тяжёлым.</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pacing w:val="1"/>
          <w:sz w:val="26"/>
          <w:szCs w:val="26"/>
          <w:lang w:eastAsia="zh-CN"/>
        </w:rPr>
      </w:pPr>
      <w:r w:rsidRPr="00A3776A">
        <w:rPr>
          <w:rFonts w:ascii="Times New Roman" w:eastAsia="Times New Roman" w:hAnsi="Times New Roman" w:cs="Times New Roman"/>
          <w:color w:val="000000"/>
          <w:spacing w:val="1"/>
          <w:sz w:val="26"/>
          <w:szCs w:val="26"/>
          <w:lang w:eastAsia="zh-CN"/>
        </w:rPr>
        <w:t>204.Когда спрашивают, называет свое имя и фамилию.</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pacing w:val="-2"/>
          <w:sz w:val="26"/>
          <w:szCs w:val="26"/>
          <w:lang w:eastAsia="zh-CN"/>
        </w:rPr>
      </w:pPr>
      <w:r w:rsidRPr="00A3776A">
        <w:rPr>
          <w:rFonts w:ascii="Times New Roman" w:eastAsia="Times New Roman" w:hAnsi="Times New Roman" w:cs="Times New Roman"/>
          <w:color w:val="000000"/>
          <w:spacing w:val="1"/>
          <w:sz w:val="26"/>
          <w:szCs w:val="26"/>
          <w:lang w:eastAsia="zh-CN"/>
        </w:rPr>
        <w:t xml:space="preserve">205.Использует слова </w:t>
      </w:r>
      <w:r w:rsidRPr="00A3776A">
        <w:rPr>
          <w:rFonts w:ascii="Times New Roman" w:eastAsia="Times New Roman" w:hAnsi="Times New Roman" w:cs="Times New Roman"/>
          <w:color w:val="000000"/>
          <w:spacing w:val="2"/>
          <w:sz w:val="26"/>
          <w:szCs w:val="26"/>
          <w:lang w:eastAsia="zh-CN"/>
        </w:rPr>
        <w:t xml:space="preserve">"хороший" и </w:t>
      </w:r>
      <w:r w:rsidRPr="00A3776A">
        <w:rPr>
          <w:rFonts w:ascii="Times New Roman" w:eastAsia="Times New Roman" w:hAnsi="Times New Roman" w:cs="Times New Roman"/>
          <w:color w:val="000000"/>
          <w:spacing w:val="1"/>
          <w:sz w:val="26"/>
          <w:szCs w:val="26"/>
          <w:lang w:eastAsia="zh-CN"/>
        </w:rPr>
        <w:t xml:space="preserve"> </w:t>
      </w:r>
      <w:r w:rsidRPr="00A3776A">
        <w:rPr>
          <w:rFonts w:ascii="Times New Roman" w:eastAsia="Times New Roman" w:hAnsi="Times New Roman" w:cs="Times New Roman"/>
          <w:color w:val="000000"/>
          <w:spacing w:val="2"/>
          <w:sz w:val="26"/>
          <w:szCs w:val="26"/>
          <w:lang w:eastAsia="zh-CN"/>
        </w:rPr>
        <w:t>"плохой",</w:t>
      </w:r>
      <w:r w:rsidRPr="00A3776A">
        <w:rPr>
          <w:rFonts w:ascii="Times New Roman" w:eastAsia="Times New Roman" w:hAnsi="Times New Roman" w:cs="Times New Roman"/>
          <w:color w:val="000000"/>
          <w:spacing w:val="-2"/>
          <w:sz w:val="26"/>
          <w:szCs w:val="26"/>
          <w:lang w:eastAsia="zh-CN"/>
        </w:rPr>
        <w:t xml:space="preserve"> говоря о себе и о других детях.</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pacing w:val="1"/>
          <w:sz w:val="26"/>
          <w:szCs w:val="26"/>
          <w:lang w:eastAsia="zh-CN"/>
        </w:rPr>
      </w:pPr>
      <w:r w:rsidRPr="00A3776A">
        <w:rPr>
          <w:rFonts w:ascii="Times New Roman" w:eastAsia="Times New Roman" w:hAnsi="Times New Roman" w:cs="Times New Roman"/>
          <w:color w:val="000000"/>
          <w:spacing w:val="-2"/>
          <w:sz w:val="26"/>
          <w:szCs w:val="26"/>
          <w:lang w:eastAsia="zh-CN"/>
        </w:rPr>
        <w:t>206.</w:t>
      </w:r>
      <w:r w:rsidRPr="00A3776A">
        <w:rPr>
          <w:rFonts w:ascii="Times New Roman" w:eastAsia="Times New Roman" w:hAnsi="Times New Roman" w:cs="Times New Roman"/>
          <w:color w:val="000000"/>
          <w:spacing w:val="1"/>
          <w:sz w:val="26"/>
          <w:szCs w:val="26"/>
          <w:lang w:eastAsia="zh-CN"/>
        </w:rPr>
        <w:t>Когда спрашивают "Сколько тебе лет?", правильно называет возраст.</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pacing w:val="6"/>
          <w:sz w:val="26"/>
          <w:szCs w:val="26"/>
          <w:lang w:eastAsia="zh-CN"/>
        </w:rPr>
      </w:pPr>
      <w:r w:rsidRPr="00A3776A">
        <w:rPr>
          <w:rFonts w:ascii="Times New Roman" w:eastAsia="Times New Roman" w:hAnsi="Times New Roman" w:cs="Times New Roman"/>
          <w:color w:val="000000"/>
          <w:spacing w:val="1"/>
          <w:sz w:val="26"/>
          <w:szCs w:val="26"/>
          <w:lang w:eastAsia="zh-CN"/>
        </w:rPr>
        <w:t>207.</w:t>
      </w:r>
      <w:r w:rsidRPr="00A3776A">
        <w:rPr>
          <w:rFonts w:ascii="Times New Roman" w:eastAsia="Times New Roman" w:hAnsi="Times New Roman" w:cs="Times New Roman"/>
          <w:color w:val="000000"/>
          <w:spacing w:val="2"/>
          <w:sz w:val="26"/>
          <w:szCs w:val="26"/>
          <w:lang w:eastAsia="zh-CN"/>
        </w:rPr>
        <w:t>Понимает не менее шести из слов, указывающих положение предметов: "в", "на", "под",</w:t>
      </w:r>
      <w:r w:rsidRPr="00A3776A">
        <w:rPr>
          <w:rFonts w:ascii="Times New Roman" w:eastAsia="Times New Roman" w:hAnsi="Times New Roman" w:cs="Times New Roman"/>
          <w:color w:val="000000"/>
          <w:spacing w:val="6"/>
          <w:sz w:val="26"/>
          <w:szCs w:val="26"/>
          <w:lang w:eastAsia="zh-CN"/>
        </w:rPr>
        <w:t>"у", "возле", "сверху", "снизу", "над", "выше", "ниже".</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pacing w:val="6"/>
          <w:sz w:val="26"/>
          <w:szCs w:val="26"/>
          <w:lang w:eastAsia="zh-CN"/>
        </w:rPr>
        <w:t>208.</w:t>
      </w:r>
      <w:r w:rsidRPr="00A3776A">
        <w:rPr>
          <w:rFonts w:ascii="Times New Roman" w:eastAsia="Times New Roman" w:hAnsi="Times New Roman" w:cs="Times New Roman"/>
          <w:color w:val="000000"/>
          <w:spacing w:val="1"/>
          <w:sz w:val="26"/>
          <w:szCs w:val="26"/>
          <w:lang w:eastAsia="zh-CN"/>
        </w:rPr>
        <w:t xml:space="preserve">В правильном порядке выполняет последовательности из трех простых указаний: "Сделай </w:t>
      </w:r>
      <w:r w:rsidRPr="00A3776A">
        <w:rPr>
          <w:rFonts w:ascii="Times New Roman" w:eastAsia="Times New Roman" w:hAnsi="Times New Roman" w:cs="Times New Roman"/>
          <w:color w:val="000000"/>
          <w:sz w:val="26"/>
          <w:szCs w:val="26"/>
          <w:lang w:eastAsia="zh-CN"/>
        </w:rPr>
        <w:t xml:space="preserve">то-то, потом ..., потом ..." </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z w:val="26"/>
          <w:szCs w:val="26"/>
          <w:lang w:eastAsia="zh-CN"/>
        </w:rPr>
        <w:t>209.</w:t>
      </w:r>
      <w:r w:rsidRPr="00A3776A">
        <w:rPr>
          <w:rFonts w:ascii="Times New Roman" w:eastAsia="Times New Roman" w:hAnsi="Times New Roman" w:cs="Times New Roman"/>
          <w:color w:val="000000"/>
          <w:spacing w:val="3"/>
          <w:sz w:val="26"/>
          <w:szCs w:val="26"/>
          <w:lang w:eastAsia="zh-CN"/>
        </w:rPr>
        <w:t xml:space="preserve">Понимает, что значит "легко"(или "просто") и "трудно"; правильно употребляет обо эти </w:t>
      </w:r>
      <w:r w:rsidRPr="00A3776A">
        <w:rPr>
          <w:rFonts w:ascii="Times New Roman" w:eastAsia="Times New Roman" w:hAnsi="Times New Roman" w:cs="Times New Roman"/>
          <w:color w:val="000000"/>
          <w:spacing w:val="-6"/>
          <w:sz w:val="26"/>
          <w:szCs w:val="26"/>
          <w:lang w:eastAsia="zh-CN"/>
        </w:rPr>
        <w:t>слова.</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pacing w:val="-3"/>
          <w:sz w:val="26"/>
          <w:szCs w:val="26"/>
          <w:lang w:eastAsia="zh-CN"/>
        </w:rPr>
      </w:pPr>
      <w:r w:rsidRPr="00A3776A">
        <w:rPr>
          <w:rFonts w:ascii="Times New Roman" w:eastAsia="Times New Roman" w:hAnsi="Times New Roman" w:cs="Times New Roman"/>
          <w:color w:val="000000"/>
          <w:sz w:val="26"/>
          <w:szCs w:val="26"/>
          <w:lang w:eastAsia="zh-CN"/>
        </w:rPr>
        <w:t>210.</w:t>
      </w:r>
      <w:r w:rsidRPr="00A3776A">
        <w:rPr>
          <w:rFonts w:ascii="Times New Roman" w:eastAsia="Times New Roman" w:hAnsi="Times New Roman" w:cs="Times New Roman"/>
          <w:color w:val="000000"/>
          <w:spacing w:val="1"/>
          <w:sz w:val="26"/>
          <w:szCs w:val="26"/>
          <w:lang w:eastAsia="zh-CN"/>
        </w:rPr>
        <w:t xml:space="preserve">Понимает "Нет-нет!", "Нельзя!"; перестает делать то, что нельзя, по крайней мере, </w:t>
      </w:r>
      <w:r w:rsidRPr="00A3776A">
        <w:rPr>
          <w:rFonts w:ascii="Times New Roman" w:eastAsia="Times New Roman" w:hAnsi="Times New Roman" w:cs="Times New Roman"/>
          <w:color w:val="000000"/>
          <w:spacing w:val="-3"/>
          <w:sz w:val="26"/>
          <w:szCs w:val="26"/>
          <w:lang w:eastAsia="zh-CN"/>
        </w:rPr>
        <w:t>ненадолго.</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pacing w:val="3"/>
          <w:sz w:val="26"/>
          <w:szCs w:val="26"/>
          <w:lang w:eastAsia="zh-CN"/>
        </w:rPr>
      </w:pPr>
      <w:r w:rsidRPr="00A3776A">
        <w:rPr>
          <w:rFonts w:ascii="Times New Roman" w:eastAsia="Times New Roman" w:hAnsi="Times New Roman" w:cs="Times New Roman"/>
          <w:color w:val="000000"/>
          <w:spacing w:val="-3"/>
          <w:sz w:val="26"/>
          <w:szCs w:val="26"/>
          <w:lang w:eastAsia="zh-CN"/>
        </w:rPr>
        <w:t>211.</w:t>
      </w:r>
      <w:r w:rsidRPr="00A3776A">
        <w:rPr>
          <w:rFonts w:ascii="Times New Roman" w:eastAsia="Times New Roman" w:hAnsi="Times New Roman" w:cs="Times New Roman"/>
          <w:color w:val="000000"/>
          <w:spacing w:val="3"/>
          <w:sz w:val="26"/>
          <w:szCs w:val="26"/>
          <w:lang w:eastAsia="zh-CN"/>
        </w:rPr>
        <w:t>Говорит о будущем, о том, что "должно" произойти.</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pacing w:val="3"/>
          <w:sz w:val="26"/>
          <w:szCs w:val="26"/>
          <w:lang w:eastAsia="zh-CN"/>
        </w:rPr>
        <w:t>212.</w:t>
      </w:r>
      <w:r w:rsidRPr="00A3776A">
        <w:rPr>
          <w:rFonts w:ascii="Times New Roman" w:eastAsia="Times New Roman" w:hAnsi="Times New Roman" w:cs="Times New Roman"/>
          <w:color w:val="000000"/>
          <w:sz w:val="26"/>
          <w:szCs w:val="26"/>
          <w:lang w:eastAsia="zh-CN"/>
        </w:rPr>
        <w:t>Правильно определяет по названию, по крайней мере, один цвет.</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z w:val="26"/>
          <w:szCs w:val="26"/>
          <w:lang w:eastAsia="zh-CN"/>
        </w:rPr>
        <w:t>213.Показывает или называет больший из двух предметов, когда попросят.</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z w:val="26"/>
          <w:szCs w:val="26"/>
          <w:lang w:eastAsia="zh-CN"/>
        </w:rPr>
      </w:pPr>
      <w:r w:rsidRPr="00A3776A">
        <w:rPr>
          <w:rFonts w:ascii="Times New Roman" w:eastAsia="Times New Roman" w:hAnsi="Times New Roman" w:cs="Times New Roman"/>
          <w:color w:val="000000"/>
          <w:sz w:val="26"/>
          <w:szCs w:val="26"/>
          <w:lang w:eastAsia="zh-CN"/>
        </w:rPr>
        <w:lastRenderedPageBreak/>
        <w:t>214.Может пересчитать три или более предметов.</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pacing w:val="2"/>
          <w:sz w:val="26"/>
          <w:szCs w:val="26"/>
          <w:lang w:eastAsia="zh-CN"/>
        </w:rPr>
      </w:pPr>
      <w:r w:rsidRPr="00A3776A">
        <w:rPr>
          <w:rFonts w:ascii="Times New Roman" w:eastAsia="Times New Roman" w:hAnsi="Times New Roman" w:cs="Times New Roman"/>
          <w:color w:val="000000"/>
          <w:sz w:val="26"/>
          <w:szCs w:val="26"/>
          <w:lang w:eastAsia="zh-CN"/>
        </w:rPr>
        <w:t>215.П</w:t>
      </w:r>
      <w:r w:rsidRPr="00A3776A">
        <w:rPr>
          <w:rFonts w:ascii="Times New Roman" w:eastAsia="Times New Roman" w:hAnsi="Times New Roman" w:cs="Times New Roman"/>
          <w:color w:val="000000"/>
          <w:spacing w:val="2"/>
          <w:sz w:val="26"/>
          <w:szCs w:val="26"/>
          <w:lang w:eastAsia="zh-CN"/>
        </w:rPr>
        <w:t>онимает, что такое "один" и дает именно один предмет, когда просят.</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z w:val="16"/>
          <w:szCs w:val="16"/>
          <w:lang w:eastAsia="zh-CN"/>
        </w:rPr>
      </w:pPr>
      <w:r w:rsidRPr="00A3776A">
        <w:rPr>
          <w:rFonts w:ascii="Times New Roman" w:eastAsia="Times New Roman" w:hAnsi="Times New Roman" w:cs="Times New Roman"/>
          <w:color w:val="000000"/>
          <w:spacing w:val="2"/>
          <w:sz w:val="26"/>
          <w:szCs w:val="26"/>
          <w:lang w:eastAsia="zh-CN"/>
        </w:rPr>
        <w:t>216.</w:t>
      </w:r>
      <w:r w:rsidRPr="00A3776A">
        <w:rPr>
          <w:rFonts w:ascii="Times New Roman" w:eastAsia="Times New Roman" w:hAnsi="Times New Roman" w:cs="Times New Roman"/>
          <w:color w:val="000000"/>
          <w:sz w:val="26"/>
          <w:szCs w:val="26"/>
          <w:lang w:eastAsia="zh-CN"/>
        </w:rPr>
        <w:t>Понимает, что такое "все": если просят дать все карандаши, дает действительно все.</w:t>
      </w:r>
    </w:p>
    <w:p w:rsidR="00A3776A" w:rsidRPr="00A3776A" w:rsidRDefault="00A3776A" w:rsidP="00427313">
      <w:pPr>
        <w:keepNext/>
        <w:suppressAutoHyphens/>
        <w:spacing w:after="0" w:line="276" w:lineRule="auto"/>
        <w:rPr>
          <w:rFonts w:ascii="Times New Roman" w:eastAsia="Times New Roman" w:hAnsi="Times New Roman" w:cs="Times New Roman"/>
          <w:color w:val="000000"/>
          <w:sz w:val="16"/>
          <w:szCs w:val="16"/>
          <w:lang w:eastAsia="zh-CN"/>
        </w:rPr>
      </w:pPr>
    </w:p>
    <w:p w:rsidR="00A3776A" w:rsidRPr="00A3776A" w:rsidRDefault="00A3776A" w:rsidP="00427313">
      <w:pPr>
        <w:keepNext/>
        <w:suppressAutoHyphens/>
        <w:spacing w:after="0" w:line="276" w:lineRule="auto"/>
        <w:jc w:val="center"/>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8"/>
          <w:szCs w:val="28"/>
          <w:lang w:val="en-US" w:eastAsia="zh-CN"/>
        </w:rPr>
        <w:t>Бланк ответов по шкале RSDI</w:t>
      </w:r>
    </w:p>
    <w:tbl>
      <w:tblPr>
        <w:tblW w:w="0" w:type="auto"/>
        <w:tblLayout w:type="fixed"/>
        <w:tblLook w:val="0000"/>
      </w:tblPr>
      <w:tblGrid>
        <w:gridCol w:w="648"/>
        <w:gridCol w:w="900"/>
        <w:gridCol w:w="628"/>
        <w:gridCol w:w="812"/>
        <w:gridCol w:w="709"/>
        <w:gridCol w:w="850"/>
        <w:gridCol w:w="709"/>
        <w:gridCol w:w="850"/>
        <w:gridCol w:w="669"/>
        <w:gridCol w:w="850"/>
        <w:gridCol w:w="770"/>
        <w:gridCol w:w="850"/>
      </w:tblGrid>
      <w:tr w:rsidR="00A3776A" w:rsidRPr="00A3776A" w:rsidTr="00A3776A">
        <w:trPr>
          <w:trHeight w:val="142"/>
        </w:trPr>
        <w:tc>
          <w:tcPr>
            <w:tcW w:w="648" w:type="dxa"/>
            <w:shd w:val="clear" w:color="auto" w:fill="auto"/>
          </w:tcPr>
          <w:p w:rsidR="00A3776A" w:rsidRPr="00A3776A" w:rsidRDefault="00A3776A" w:rsidP="00427313">
            <w:pPr>
              <w:keepNext/>
              <w:suppressAutoHyphens/>
              <w:snapToGrid w:val="0"/>
              <w:spacing w:after="0" w:line="276" w:lineRule="auto"/>
              <w:jc w:val="both"/>
              <w:rPr>
                <w:rFonts w:ascii="Times New Roman" w:eastAsia="Times New Roman" w:hAnsi="Times New Roman" w:cs="Times New Roman"/>
                <w:b/>
                <w:sz w:val="24"/>
                <w:szCs w:val="24"/>
                <w:lang w:val="en-US" w:eastAsia="zh-CN"/>
              </w:rPr>
            </w:pPr>
          </w:p>
          <w:p w:rsidR="00A3776A" w:rsidRPr="00A3776A" w:rsidRDefault="00A3776A" w:rsidP="00427313">
            <w:pPr>
              <w:keepNext/>
              <w:suppressAutoHyphens/>
              <w:spacing w:after="0" w:line="276" w:lineRule="auto"/>
              <w:jc w:val="both"/>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w:t>
            </w:r>
          </w:p>
          <w:p w:rsidR="00A3776A" w:rsidRPr="00A3776A" w:rsidRDefault="00A3776A" w:rsidP="00427313">
            <w:pPr>
              <w:keepNext/>
              <w:suppressAutoHyphens/>
              <w:spacing w:after="0" w:line="276" w:lineRule="auto"/>
              <w:jc w:val="both"/>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2.</w:t>
            </w:r>
          </w:p>
          <w:p w:rsidR="00A3776A" w:rsidRPr="00A3776A" w:rsidRDefault="00A3776A" w:rsidP="00427313">
            <w:pPr>
              <w:keepNext/>
              <w:suppressAutoHyphens/>
              <w:spacing w:after="0" w:line="276" w:lineRule="auto"/>
              <w:jc w:val="both"/>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3.</w:t>
            </w:r>
          </w:p>
          <w:p w:rsidR="00A3776A" w:rsidRPr="00A3776A" w:rsidRDefault="00A3776A" w:rsidP="00427313">
            <w:pPr>
              <w:keepNext/>
              <w:suppressAutoHyphens/>
              <w:spacing w:after="0" w:line="276" w:lineRule="auto"/>
              <w:jc w:val="both"/>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4.</w:t>
            </w:r>
          </w:p>
          <w:p w:rsidR="00A3776A" w:rsidRPr="00A3776A" w:rsidRDefault="00A3776A" w:rsidP="00427313">
            <w:pPr>
              <w:keepNext/>
              <w:suppressAutoHyphens/>
              <w:spacing w:after="0" w:line="276" w:lineRule="auto"/>
              <w:jc w:val="both"/>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5.</w:t>
            </w:r>
          </w:p>
          <w:p w:rsidR="00A3776A" w:rsidRPr="00A3776A" w:rsidRDefault="00A3776A" w:rsidP="00427313">
            <w:pPr>
              <w:keepNext/>
              <w:suppressAutoHyphens/>
              <w:spacing w:after="0" w:line="276" w:lineRule="auto"/>
              <w:jc w:val="both"/>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6.</w:t>
            </w:r>
          </w:p>
          <w:p w:rsidR="00A3776A" w:rsidRPr="00A3776A" w:rsidRDefault="00A3776A" w:rsidP="00427313">
            <w:pPr>
              <w:keepNext/>
              <w:suppressAutoHyphens/>
              <w:spacing w:after="0" w:line="276" w:lineRule="auto"/>
              <w:jc w:val="both"/>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7.</w:t>
            </w:r>
          </w:p>
          <w:p w:rsidR="00A3776A" w:rsidRPr="00A3776A" w:rsidRDefault="00A3776A" w:rsidP="00427313">
            <w:pPr>
              <w:keepNext/>
              <w:suppressAutoHyphens/>
              <w:spacing w:after="0" w:line="276" w:lineRule="auto"/>
              <w:jc w:val="both"/>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8.</w:t>
            </w:r>
          </w:p>
          <w:p w:rsidR="00A3776A" w:rsidRPr="00A3776A" w:rsidRDefault="00A3776A" w:rsidP="00427313">
            <w:pPr>
              <w:keepNext/>
              <w:suppressAutoHyphens/>
              <w:spacing w:after="0" w:line="276" w:lineRule="auto"/>
              <w:jc w:val="both"/>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9.</w:t>
            </w:r>
          </w:p>
          <w:p w:rsidR="00A3776A" w:rsidRPr="00A3776A" w:rsidRDefault="00A3776A" w:rsidP="00427313">
            <w:pPr>
              <w:keepNext/>
              <w:suppressAutoHyphens/>
              <w:spacing w:after="0" w:line="276" w:lineRule="auto"/>
              <w:jc w:val="both"/>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10.</w:t>
            </w:r>
          </w:p>
          <w:p w:rsidR="00A3776A" w:rsidRPr="00A3776A" w:rsidRDefault="00A3776A" w:rsidP="00427313">
            <w:pPr>
              <w:keepNext/>
              <w:suppressAutoHyphens/>
              <w:spacing w:after="0" w:line="276" w:lineRule="auto"/>
              <w:jc w:val="both"/>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11.</w:t>
            </w:r>
          </w:p>
          <w:p w:rsidR="00A3776A" w:rsidRPr="00A3776A" w:rsidRDefault="00A3776A" w:rsidP="00427313">
            <w:pPr>
              <w:keepNext/>
              <w:suppressAutoHyphens/>
              <w:spacing w:after="0" w:line="276" w:lineRule="auto"/>
              <w:jc w:val="both"/>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12.</w:t>
            </w:r>
          </w:p>
          <w:p w:rsidR="00A3776A" w:rsidRPr="00A3776A" w:rsidRDefault="00A3776A" w:rsidP="00427313">
            <w:pPr>
              <w:keepNext/>
              <w:suppressAutoHyphens/>
              <w:spacing w:after="0" w:line="276" w:lineRule="auto"/>
              <w:jc w:val="both"/>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13.</w:t>
            </w:r>
          </w:p>
          <w:p w:rsidR="00A3776A" w:rsidRPr="00A3776A" w:rsidRDefault="00A3776A" w:rsidP="00427313">
            <w:pPr>
              <w:keepNext/>
              <w:suppressAutoHyphens/>
              <w:spacing w:after="0" w:line="276" w:lineRule="auto"/>
              <w:jc w:val="both"/>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14.</w:t>
            </w:r>
          </w:p>
          <w:p w:rsidR="00A3776A" w:rsidRPr="00A3776A" w:rsidRDefault="00A3776A" w:rsidP="00427313">
            <w:pPr>
              <w:keepNext/>
              <w:suppressAutoHyphens/>
              <w:spacing w:after="0" w:line="276" w:lineRule="auto"/>
              <w:jc w:val="both"/>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15.</w:t>
            </w:r>
          </w:p>
          <w:p w:rsidR="00A3776A" w:rsidRPr="00A3776A" w:rsidRDefault="00A3776A" w:rsidP="00427313">
            <w:pPr>
              <w:keepNext/>
              <w:suppressAutoHyphens/>
              <w:spacing w:after="0" w:line="276" w:lineRule="auto"/>
              <w:jc w:val="both"/>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16.</w:t>
            </w:r>
          </w:p>
          <w:p w:rsidR="00A3776A" w:rsidRPr="00A3776A" w:rsidRDefault="00A3776A" w:rsidP="00427313">
            <w:pPr>
              <w:keepNext/>
              <w:suppressAutoHyphens/>
              <w:spacing w:after="0" w:line="276" w:lineRule="auto"/>
              <w:jc w:val="both"/>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17.</w:t>
            </w:r>
          </w:p>
          <w:p w:rsidR="00A3776A" w:rsidRPr="00A3776A" w:rsidRDefault="00A3776A" w:rsidP="00427313">
            <w:pPr>
              <w:keepNext/>
              <w:suppressAutoHyphens/>
              <w:spacing w:after="0" w:line="276" w:lineRule="auto"/>
              <w:jc w:val="both"/>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18.</w:t>
            </w:r>
          </w:p>
          <w:p w:rsidR="00A3776A" w:rsidRPr="00A3776A" w:rsidRDefault="00A3776A" w:rsidP="00427313">
            <w:pPr>
              <w:keepNext/>
              <w:suppressAutoHyphens/>
              <w:spacing w:after="0" w:line="276" w:lineRule="auto"/>
              <w:jc w:val="both"/>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19.</w:t>
            </w:r>
          </w:p>
          <w:p w:rsidR="00A3776A" w:rsidRPr="00A3776A" w:rsidRDefault="00A3776A" w:rsidP="00427313">
            <w:pPr>
              <w:keepNext/>
              <w:suppressAutoHyphens/>
              <w:spacing w:after="0" w:line="276" w:lineRule="auto"/>
              <w:jc w:val="both"/>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20.</w:t>
            </w:r>
          </w:p>
          <w:p w:rsidR="00A3776A" w:rsidRPr="00A3776A" w:rsidRDefault="00A3776A" w:rsidP="00427313">
            <w:pPr>
              <w:keepNext/>
              <w:suppressAutoHyphens/>
              <w:spacing w:after="0" w:line="276" w:lineRule="auto"/>
              <w:jc w:val="both"/>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21.</w:t>
            </w:r>
          </w:p>
          <w:p w:rsidR="00A3776A" w:rsidRPr="00A3776A" w:rsidRDefault="00A3776A" w:rsidP="00427313">
            <w:pPr>
              <w:keepNext/>
              <w:suppressAutoHyphens/>
              <w:spacing w:after="0" w:line="276" w:lineRule="auto"/>
              <w:jc w:val="both"/>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22.</w:t>
            </w:r>
          </w:p>
          <w:p w:rsidR="00A3776A" w:rsidRPr="00A3776A" w:rsidRDefault="00A3776A" w:rsidP="00427313">
            <w:pPr>
              <w:keepNext/>
              <w:suppressAutoHyphens/>
              <w:spacing w:after="0" w:line="276" w:lineRule="auto"/>
              <w:jc w:val="both"/>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23.</w:t>
            </w:r>
          </w:p>
          <w:p w:rsidR="00A3776A" w:rsidRPr="00A3776A" w:rsidRDefault="00A3776A" w:rsidP="00427313">
            <w:pPr>
              <w:keepNext/>
              <w:suppressAutoHyphens/>
              <w:spacing w:after="0" w:line="276" w:lineRule="auto"/>
              <w:jc w:val="both"/>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24.</w:t>
            </w:r>
          </w:p>
          <w:p w:rsidR="00A3776A" w:rsidRPr="00A3776A" w:rsidRDefault="00A3776A" w:rsidP="00427313">
            <w:pPr>
              <w:keepNext/>
              <w:suppressAutoHyphens/>
              <w:spacing w:after="0" w:line="276" w:lineRule="auto"/>
              <w:jc w:val="both"/>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25.</w:t>
            </w:r>
          </w:p>
          <w:p w:rsidR="00A3776A" w:rsidRPr="00A3776A" w:rsidRDefault="00A3776A" w:rsidP="00427313">
            <w:pPr>
              <w:keepNext/>
              <w:suppressAutoHyphens/>
              <w:spacing w:after="0" w:line="276" w:lineRule="auto"/>
              <w:jc w:val="both"/>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26.</w:t>
            </w:r>
          </w:p>
          <w:p w:rsidR="00A3776A" w:rsidRPr="00A3776A" w:rsidRDefault="00A3776A" w:rsidP="00427313">
            <w:pPr>
              <w:keepNext/>
              <w:suppressAutoHyphens/>
              <w:spacing w:after="0" w:line="276" w:lineRule="auto"/>
              <w:jc w:val="both"/>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27.</w:t>
            </w:r>
          </w:p>
          <w:p w:rsidR="00A3776A" w:rsidRPr="00A3776A" w:rsidRDefault="00A3776A" w:rsidP="00427313">
            <w:pPr>
              <w:keepNext/>
              <w:suppressAutoHyphens/>
              <w:spacing w:after="0" w:line="276" w:lineRule="auto"/>
              <w:jc w:val="both"/>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28.</w:t>
            </w:r>
          </w:p>
          <w:p w:rsidR="00A3776A" w:rsidRPr="00A3776A" w:rsidRDefault="00A3776A" w:rsidP="00427313">
            <w:pPr>
              <w:keepNext/>
              <w:suppressAutoHyphens/>
              <w:spacing w:after="0" w:line="276" w:lineRule="auto"/>
              <w:jc w:val="both"/>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29.</w:t>
            </w:r>
          </w:p>
          <w:p w:rsidR="00A3776A" w:rsidRPr="00A3776A" w:rsidRDefault="00A3776A" w:rsidP="00427313">
            <w:pPr>
              <w:keepNext/>
              <w:suppressAutoHyphens/>
              <w:spacing w:after="0" w:line="276" w:lineRule="auto"/>
              <w:jc w:val="both"/>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30.</w:t>
            </w:r>
          </w:p>
          <w:p w:rsidR="00A3776A" w:rsidRPr="00A3776A" w:rsidRDefault="00A3776A" w:rsidP="00427313">
            <w:pPr>
              <w:keepNext/>
              <w:suppressAutoHyphens/>
              <w:spacing w:after="0" w:line="276" w:lineRule="auto"/>
              <w:jc w:val="both"/>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31.</w:t>
            </w:r>
          </w:p>
          <w:p w:rsidR="00A3776A" w:rsidRPr="00A3776A" w:rsidRDefault="00A3776A" w:rsidP="00427313">
            <w:pPr>
              <w:keepNext/>
              <w:suppressAutoHyphens/>
              <w:spacing w:after="0" w:line="276" w:lineRule="auto"/>
              <w:jc w:val="both"/>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32.</w:t>
            </w:r>
          </w:p>
          <w:p w:rsidR="00A3776A" w:rsidRPr="00A3776A" w:rsidRDefault="00A3776A" w:rsidP="00427313">
            <w:pPr>
              <w:keepNext/>
              <w:suppressAutoHyphens/>
              <w:spacing w:after="0" w:line="276" w:lineRule="auto"/>
              <w:jc w:val="both"/>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33.</w:t>
            </w:r>
          </w:p>
          <w:p w:rsidR="00A3776A" w:rsidRPr="00A3776A" w:rsidRDefault="00A3776A" w:rsidP="00427313">
            <w:pPr>
              <w:keepNext/>
              <w:suppressAutoHyphens/>
              <w:spacing w:after="0" w:line="276" w:lineRule="auto"/>
              <w:jc w:val="both"/>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34.</w:t>
            </w:r>
          </w:p>
          <w:p w:rsidR="00A3776A" w:rsidRPr="00A3776A" w:rsidRDefault="00A3776A" w:rsidP="00427313">
            <w:pPr>
              <w:keepNext/>
              <w:suppressAutoHyphens/>
              <w:spacing w:after="0" w:line="276" w:lineRule="auto"/>
              <w:jc w:val="both"/>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35.</w:t>
            </w:r>
          </w:p>
          <w:p w:rsidR="00A3776A" w:rsidRPr="00A3776A" w:rsidRDefault="00A3776A" w:rsidP="00427313">
            <w:pPr>
              <w:keepNext/>
              <w:suppressAutoHyphens/>
              <w:spacing w:after="0" w:line="276" w:lineRule="auto"/>
              <w:jc w:val="both"/>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lastRenderedPageBreak/>
              <w:t>36.</w:t>
            </w:r>
          </w:p>
          <w:p w:rsidR="00A3776A" w:rsidRPr="00A3776A" w:rsidRDefault="00A3776A" w:rsidP="00427313">
            <w:pPr>
              <w:keepNext/>
              <w:suppressAutoHyphens/>
              <w:spacing w:after="0" w:line="276" w:lineRule="auto"/>
              <w:jc w:val="both"/>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37.</w:t>
            </w:r>
          </w:p>
          <w:p w:rsidR="00A3776A" w:rsidRPr="00A3776A" w:rsidRDefault="00A3776A" w:rsidP="00427313">
            <w:pPr>
              <w:keepNext/>
              <w:suppressAutoHyphens/>
              <w:spacing w:after="0" w:line="276" w:lineRule="auto"/>
              <w:jc w:val="both"/>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38.</w:t>
            </w:r>
          </w:p>
          <w:p w:rsidR="00A3776A" w:rsidRPr="00A3776A" w:rsidRDefault="00A3776A" w:rsidP="00427313">
            <w:pPr>
              <w:keepNext/>
              <w:suppressAutoHyphens/>
              <w:spacing w:after="0" w:line="276" w:lineRule="auto"/>
              <w:jc w:val="both"/>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39.</w:t>
            </w:r>
          </w:p>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b/>
                <w:sz w:val="24"/>
                <w:szCs w:val="24"/>
                <w:lang w:val="en-US" w:eastAsia="zh-CN"/>
              </w:rPr>
              <w:t>40.</w:t>
            </w:r>
          </w:p>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val="en-US" w:eastAsia="zh-CN"/>
              </w:rPr>
            </w:pPr>
          </w:p>
        </w:tc>
        <w:tc>
          <w:tcPr>
            <w:tcW w:w="900" w:type="dxa"/>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4"/>
                <w:szCs w:val="24"/>
                <w:lang w:val="en-US" w:eastAsia="zh-CN"/>
              </w:rPr>
            </w:pP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lastRenderedPageBreak/>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p>
        </w:tc>
        <w:tc>
          <w:tcPr>
            <w:tcW w:w="628" w:type="dxa"/>
            <w:shd w:val="clear" w:color="auto" w:fill="auto"/>
          </w:tcPr>
          <w:p w:rsidR="00A3776A" w:rsidRPr="00A3776A" w:rsidRDefault="00A3776A" w:rsidP="00427313">
            <w:pPr>
              <w:keepNext/>
              <w:suppressAutoHyphens/>
              <w:snapToGrid w:val="0"/>
              <w:spacing w:after="0" w:line="276" w:lineRule="auto"/>
              <w:jc w:val="both"/>
              <w:rPr>
                <w:rFonts w:ascii="Times New Roman" w:eastAsia="Times New Roman" w:hAnsi="Times New Roman" w:cs="Times New Roman"/>
                <w:b/>
                <w:sz w:val="24"/>
                <w:szCs w:val="24"/>
                <w:lang w:val="en-US" w:eastAsia="zh-CN"/>
              </w:rPr>
            </w:pPr>
          </w:p>
          <w:p w:rsidR="00A3776A" w:rsidRPr="00A3776A" w:rsidRDefault="00A3776A" w:rsidP="00427313">
            <w:pPr>
              <w:keepNext/>
              <w:suppressAutoHyphens/>
              <w:spacing w:after="0" w:line="276" w:lineRule="auto"/>
              <w:jc w:val="both"/>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41.</w:t>
            </w:r>
          </w:p>
          <w:p w:rsidR="00A3776A" w:rsidRPr="00A3776A" w:rsidRDefault="00A3776A" w:rsidP="00427313">
            <w:pPr>
              <w:keepNext/>
              <w:suppressAutoHyphens/>
              <w:spacing w:after="0" w:line="276" w:lineRule="auto"/>
              <w:jc w:val="both"/>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42.</w:t>
            </w:r>
          </w:p>
          <w:p w:rsidR="00A3776A" w:rsidRPr="00A3776A" w:rsidRDefault="00A3776A" w:rsidP="00427313">
            <w:pPr>
              <w:keepNext/>
              <w:suppressAutoHyphens/>
              <w:spacing w:after="0" w:line="276" w:lineRule="auto"/>
              <w:jc w:val="both"/>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43.</w:t>
            </w:r>
          </w:p>
          <w:p w:rsidR="00A3776A" w:rsidRPr="00A3776A" w:rsidRDefault="00A3776A" w:rsidP="00427313">
            <w:pPr>
              <w:keepNext/>
              <w:suppressAutoHyphens/>
              <w:spacing w:after="0" w:line="276" w:lineRule="auto"/>
              <w:jc w:val="both"/>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44.</w:t>
            </w:r>
          </w:p>
          <w:p w:rsidR="00A3776A" w:rsidRPr="00A3776A" w:rsidRDefault="00A3776A" w:rsidP="00427313">
            <w:pPr>
              <w:keepNext/>
              <w:suppressAutoHyphens/>
              <w:spacing w:after="0" w:line="276" w:lineRule="auto"/>
              <w:jc w:val="both"/>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45.</w:t>
            </w:r>
          </w:p>
          <w:p w:rsidR="00A3776A" w:rsidRPr="00A3776A" w:rsidRDefault="00A3776A" w:rsidP="00427313">
            <w:pPr>
              <w:keepNext/>
              <w:suppressAutoHyphens/>
              <w:spacing w:after="0" w:line="276" w:lineRule="auto"/>
              <w:jc w:val="both"/>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46.</w:t>
            </w:r>
          </w:p>
          <w:p w:rsidR="00A3776A" w:rsidRPr="00A3776A" w:rsidRDefault="00A3776A" w:rsidP="00427313">
            <w:pPr>
              <w:keepNext/>
              <w:suppressAutoHyphens/>
              <w:spacing w:after="0" w:line="276" w:lineRule="auto"/>
              <w:jc w:val="both"/>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47.</w:t>
            </w:r>
          </w:p>
          <w:p w:rsidR="00A3776A" w:rsidRPr="00A3776A" w:rsidRDefault="00A3776A" w:rsidP="00427313">
            <w:pPr>
              <w:keepNext/>
              <w:suppressAutoHyphens/>
              <w:spacing w:after="0" w:line="276" w:lineRule="auto"/>
              <w:jc w:val="both"/>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48.</w:t>
            </w:r>
          </w:p>
          <w:p w:rsidR="00A3776A" w:rsidRPr="00A3776A" w:rsidRDefault="00A3776A" w:rsidP="00427313">
            <w:pPr>
              <w:keepNext/>
              <w:suppressAutoHyphens/>
              <w:spacing w:after="0" w:line="276" w:lineRule="auto"/>
              <w:jc w:val="both"/>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49.</w:t>
            </w:r>
          </w:p>
          <w:p w:rsidR="00A3776A" w:rsidRPr="00A3776A" w:rsidRDefault="00A3776A" w:rsidP="00427313">
            <w:pPr>
              <w:keepNext/>
              <w:suppressAutoHyphens/>
              <w:spacing w:after="0" w:line="276" w:lineRule="auto"/>
              <w:jc w:val="both"/>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50.</w:t>
            </w:r>
          </w:p>
          <w:p w:rsidR="00A3776A" w:rsidRPr="00A3776A" w:rsidRDefault="00A3776A" w:rsidP="00427313">
            <w:pPr>
              <w:keepNext/>
              <w:suppressAutoHyphens/>
              <w:spacing w:after="0" w:line="276" w:lineRule="auto"/>
              <w:jc w:val="both"/>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51.</w:t>
            </w:r>
          </w:p>
          <w:p w:rsidR="00A3776A" w:rsidRPr="00A3776A" w:rsidRDefault="00A3776A" w:rsidP="00427313">
            <w:pPr>
              <w:keepNext/>
              <w:suppressAutoHyphens/>
              <w:spacing w:after="0" w:line="276" w:lineRule="auto"/>
              <w:jc w:val="both"/>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52.</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53.</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54.</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55.</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56.</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57.</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58.</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59.</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60.</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61.</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62.</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63.</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64.</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65.</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66.</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67.</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68.</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69.</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70.</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71.</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72.</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73.</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74.</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75.</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lastRenderedPageBreak/>
              <w:t>76.</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77.</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78.</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79.</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80.</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p>
        </w:tc>
        <w:tc>
          <w:tcPr>
            <w:tcW w:w="812" w:type="dxa"/>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4"/>
                <w:szCs w:val="24"/>
                <w:lang w:val="en-US" w:eastAsia="zh-CN"/>
              </w:rPr>
            </w:pP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lastRenderedPageBreak/>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p>
        </w:tc>
        <w:tc>
          <w:tcPr>
            <w:tcW w:w="709" w:type="dxa"/>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b/>
                <w:sz w:val="24"/>
                <w:szCs w:val="24"/>
                <w:lang w:val="en-US" w:eastAsia="zh-CN"/>
              </w:rPr>
            </w:pP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81.</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82.</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83.</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84.</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85.</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86.</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87.</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88.</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89.</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90.</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91.</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92.</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93.</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94.</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95.</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96.</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97.</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98.</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99.</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100.</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101.</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102.</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103.</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104.</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105.</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106.</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107.</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108.</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109.110.</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p>
        </w:tc>
        <w:tc>
          <w:tcPr>
            <w:tcW w:w="850" w:type="dxa"/>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4"/>
                <w:szCs w:val="24"/>
                <w:lang w:val="en-US" w:eastAsia="zh-CN"/>
              </w:rPr>
            </w:pP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p>
        </w:tc>
        <w:tc>
          <w:tcPr>
            <w:tcW w:w="709" w:type="dxa"/>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b/>
                <w:sz w:val="24"/>
                <w:szCs w:val="24"/>
                <w:lang w:val="en-US" w:eastAsia="zh-CN"/>
              </w:rPr>
            </w:pP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111.</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112.</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113.</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114.</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115.</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116.</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117.</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118.</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119.</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120.</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121.</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122.</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123.</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124.</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125.</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126.</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127.</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128.</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129.</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130.</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131.</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132.</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133.</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134.</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135.</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136.</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137.</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138.</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139.</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140.</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p>
        </w:tc>
        <w:tc>
          <w:tcPr>
            <w:tcW w:w="850" w:type="dxa"/>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4"/>
                <w:szCs w:val="24"/>
                <w:lang w:val="en-US" w:eastAsia="zh-CN"/>
              </w:rPr>
            </w:pP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p>
        </w:tc>
        <w:tc>
          <w:tcPr>
            <w:tcW w:w="669" w:type="dxa"/>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b/>
                <w:sz w:val="24"/>
                <w:szCs w:val="24"/>
                <w:lang w:val="en-US" w:eastAsia="zh-CN"/>
              </w:rPr>
            </w:pP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141.</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142.</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143.</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144.</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145.</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146.</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147.</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148.</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149.</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150.</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151.</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152.</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153.</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154.</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155.</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156.</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157.</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158.</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159.</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160.</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161.</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162.</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163.</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164.</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165.</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166.</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167.</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168.</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169.</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170.</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171.</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172.</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173.</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174.</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175.</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lastRenderedPageBreak/>
              <w:t>176.</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177.</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b/>
                <w:sz w:val="24"/>
                <w:szCs w:val="24"/>
                <w:lang w:val="en-US" w:eastAsia="zh-CN"/>
              </w:rPr>
              <w:t xml:space="preserve"> </w:t>
            </w:r>
          </w:p>
        </w:tc>
        <w:tc>
          <w:tcPr>
            <w:tcW w:w="850" w:type="dxa"/>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4"/>
                <w:szCs w:val="24"/>
                <w:lang w:val="en-US" w:eastAsia="zh-CN"/>
              </w:rPr>
            </w:pP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lastRenderedPageBreak/>
              <w:t>1  2 3</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p>
        </w:tc>
        <w:tc>
          <w:tcPr>
            <w:tcW w:w="770" w:type="dxa"/>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b/>
                <w:sz w:val="24"/>
                <w:szCs w:val="24"/>
                <w:lang w:val="en-US" w:eastAsia="zh-CN"/>
              </w:rPr>
            </w:pP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178.</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179.</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180.</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181.</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182.</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183.</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184.</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185.</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186.</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187.</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188.</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190.</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191.</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192.</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193.</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194.</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195.</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196.</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197.</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198.</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199.</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200.</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201.</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202.</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203.</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204.</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205.</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206.</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207.</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208.</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209.</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210.</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211.</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212.</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213.</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lastRenderedPageBreak/>
              <w:t>214.</w:t>
            </w:r>
          </w:p>
          <w:p w:rsidR="00A3776A" w:rsidRPr="00A3776A" w:rsidRDefault="00A3776A" w:rsidP="00427313">
            <w:pPr>
              <w:keepNext/>
              <w:suppressAutoHyphens/>
              <w:spacing w:after="0" w:line="276" w:lineRule="auto"/>
              <w:rPr>
                <w:rFonts w:ascii="Times New Roman" w:eastAsia="Times New Roman" w:hAnsi="Times New Roman" w:cs="Times New Roman"/>
                <w:b/>
                <w:sz w:val="24"/>
                <w:szCs w:val="24"/>
                <w:lang w:val="en-US" w:eastAsia="zh-CN"/>
              </w:rPr>
            </w:pPr>
            <w:r w:rsidRPr="00A3776A">
              <w:rPr>
                <w:rFonts w:ascii="Times New Roman" w:eastAsia="Times New Roman" w:hAnsi="Times New Roman" w:cs="Times New Roman"/>
                <w:b/>
                <w:sz w:val="24"/>
                <w:szCs w:val="24"/>
                <w:lang w:val="en-US" w:eastAsia="zh-CN"/>
              </w:rPr>
              <w:t>215.</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b/>
                <w:sz w:val="24"/>
                <w:szCs w:val="24"/>
                <w:lang w:val="en-US" w:eastAsia="zh-CN"/>
              </w:rPr>
              <w:t>216.</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p>
        </w:tc>
        <w:tc>
          <w:tcPr>
            <w:tcW w:w="850" w:type="dxa"/>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4"/>
                <w:szCs w:val="24"/>
                <w:lang w:val="en-US" w:eastAsia="zh-CN"/>
              </w:rPr>
            </w:pP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lastRenderedPageBreak/>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r w:rsidRPr="00A3776A">
              <w:rPr>
                <w:rFonts w:ascii="Times New Roman" w:eastAsia="Times New Roman" w:hAnsi="Times New Roman" w:cs="Times New Roman"/>
                <w:sz w:val="24"/>
                <w:szCs w:val="24"/>
                <w:lang w:val="en-US" w:eastAsia="zh-CN"/>
              </w:rPr>
              <w:t>1  2 3</w:t>
            </w: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p>
          <w:p w:rsidR="00A3776A" w:rsidRPr="00A3776A" w:rsidRDefault="00A3776A" w:rsidP="00427313">
            <w:pPr>
              <w:keepNext/>
              <w:suppressAutoHyphens/>
              <w:spacing w:after="0" w:line="276" w:lineRule="auto"/>
              <w:rPr>
                <w:rFonts w:ascii="Times New Roman" w:eastAsia="Times New Roman" w:hAnsi="Times New Roman" w:cs="Times New Roman"/>
                <w:sz w:val="24"/>
                <w:szCs w:val="24"/>
                <w:lang w:val="en-US" w:eastAsia="zh-CN"/>
              </w:rPr>
            </w:pPr>
          </w:p>
        </w:tc>
      </w:tr>
    </w:tbl>
    <w:p w:rsidR="00A3776A" w:rsidRPr="00A3776A" w:rsidRDefault="00A3776A" w:rsidP="00427313">
      <w:pPr>
        <w:keepNext/>
        <w:suppressAutoHyphens/>
        <w:spacing w:after="0" w:line="276" w:lineRule="auto"/>
        <w:contextualSpacing/>
        <w:jc w:val="center"/>
        <w:rPr>
          <w:rFonts w:ascii="Times New Roman" w:eastAsia="Calibri" w:hAnsi="Times New Roman" w:cs="Times New Roman"/>
          <w:sz w:val="28"/>
          <w:szCs w:val="28"/>
          <w:lang w:eastAsia="zh-CN"/>
        </w:rPr>
      </w:pPr>
    </w:p>
    <w:p w:rsidR="00A3776A" w:rsidRPr="00A3776A" w:rsidRDefault="00A3776A" w:rsidP="00427313">
      <w:pPr>
        <w:keepNext/>
        <w:suppressAutoHyphens/>
        <w:spacing w:after="0" w:line="276" w:lineRule="auto"/>
        <w:contextualSpacing/>
        <w:jc w:val="center"/>
        <w:rPr>
          <w:rFonts w:ascii="Times New Roman" w:eastAsia="Calibri" w:hAnsi="Times New Roman" w:cs="Times New Roman"/>
          <w:sz w:val="28"/>
          <w:szCs w:val="28"/>
          <w:lang w:eastAsia="zh-CN"/>
        </w:rPr>
      </w:pPr>
      <w:r w:rsidRPr="00A3776A">
        <w:rPr>
          <w:rFonts w:ascii="Times New Roman" w:eastAsia="Calibri" w:hAnsi="Times New Roman" w:cs="Times New Roman"/>
          <w:b/>
          <w:i/>
          <w:sz w:val="28"/>
          <w:szCs w:val="28"/>
          <w:lang w:eastAsia="zh-CN"/>
        </w:rPr>
        <w:t xml:space="preserve">Анкета для родителей </w:t>
      </w:r>
    </w:p>
    <w:p w:rsidR="00A3776A" w:rsidRPr="00A3776A" w:rsidRDefault="00A3776A" w:rsidP="00427313">
      <w:pPr>
        <w:keepNext/>
        <w:suppressAutoHyphens/>
        <w:spacing w:after="0" w:line="276" w:lineRule="auto"/>
        <w:contextualSpacing/>
        <w:jc w:val="center"/>
        <w:rPr>
          <w:rFonts w:ascii="Times New Roman" w:eastAsia="Calibri" w:hAnsi="Times New Roman" w:cs="Times New Roman"/>
          <w:caps/>
          <w:sz w:val="28"/>
          <w:szCs w:val="28"/>
          <w:lang w:eastAsia="zh-CN"/>
        </w:rPr>
      </w:pPr>
      <w:r w:rsidRPr="00A3776A">
        <w:rPr>
          <w:rFonts w:ascii="Times New Roman" w:eastAsia="Calibri" w:hAnsi="Times New Roman" w:cs="Times New Roman"/>
          <w:sz w:val="28"/>
          <w:szCs w:val="28"/>
          <w:lang w:eastAsia="zh-CN"/>
        </w:rPr>
        <w:t>(заполняется при первом обращении)</w:t>
      </w:r>
    </w:p>
    <w:p w:rsidR="00A3776A" w:rsidRPr="00A3776A" w:rsidRDefault="00A3776A" w:rsidP="00427313">
      <w:pPr>
        <w:keepNext/>
        <w:suppressAutoHyphens/>
        <w:spacing w:after="0" w:line="276" w:lineRule="auto"/>
        <w:contextualSpacing/>
        <w:jc w:val="center"/>
        <w:rPr>
          <w:rFonts w:ascii="Times New Roman" w:eastAsia="Calibri" w:hAnsi="Times New Roman" w:cs="Times New Roman"/>
          <w:caps/>
          <w:sz w:val="28"/>
          <w:szCs w:val="28"/>
          <w:lang w:eastAsia="zh-CN"/>
        </w:rPr>
      </w:pPr>
    </w:p>
    <w:p w:rsidR="00A3776A" w:rsidRPr="00A3776A" w:rsidRDefault="00A3776A" w:rsidP="00427313">
      <w:pPr>
        <w:keepNext/>
        <w:numPr>
          <w:ilvl w:val="0"/>
          <w:numId w:val="67"/>
        </w:numPr>
        <w:suppressAutoHyphens/>
        <w:spacing w:after="200" w:line="276" w:lineRule="auto"/>
        <w:ind w:left="0" w:firstLine="0"/>
        <w:contextualSpacing/>
        <w:jc w:val="both"/>
        <w:rPr>
          <w:rFonts w:ascii="Times New Roman" w:eastAsia="Calibri" w:hAnsi="Times New Roman" w:cs="Times New Roman"/>
          <w:sz w:val="28"/>
          <w:szCs w:val="28"/>
          <w:lang w:eastAsia="zh-CN"/>
        </w:rPr>
      </w:pPr>
      <w:r w:rsidRPr="00A3776A">
        <w:rPr>
          <w:rFonts w:ascii="Times New Roman" w:eastAsia="Calibri" w:hAnsi="Times New Roman" w:cs="Times New Roman"/>
          <w:sz w:val="28"/>
          <w:szCs w:val="28"/>
          <w:lang w:eastAsia="zh-CN"/>
        </w:rPr>
        <w:t>Ф.И.О ребенка_______________________________________________</w:t>
      </w:r>
    </w:p>
    <w:p w:rsidR="00A3776A" w:rsidRPr="00A3776A" w:rsidRDefault="00A3776A" w:rsidP="00427313">
      <w:pPr>
        <w:keepNext/>
        <w:numPr>
          <w:ilvl w:val="0"/>
          <w:numId w:val="67"/>
        </w:numPr>
        <w:suppressAutoHyphens/>
        <w:spacing w:after="200" w:line="276" w:lineRule="auto"/>
        <w:ind w:left="0" w:firstLine="0"/>
        <w:contextualSpacing/>
        <w:jc w:val="both"/>
        <w:rPr>
          <w:rFonts w:ascii="Times New Roman" w:eastAsia="Calibri" w:hAnsi="Times New Roman" w:cs="Times New Roman"/>
          <w:sz w:val="28"/>
          <w:szCs w:val="28"/>
          <w:lang w:eastAsia="zh-CN"/>
        </w:rPr>
      </w:pPr>
      <w:r w:rsidRPr="00A3776A">
        <w:rPr>
          <w:rFonts w:ascii="Times New Roman" w:eastAsia="Calibri" w:hAnsi="Times New Roman" w:cs="Times New Roman"/>
          <w:sz w:val="28"/>
          <w:szCs w:val="28"/>
          <w:lang w:eastAsia="zh-CN"/>
        </w:rPr>
        <w:t>Дата рождения, возраст_______________________________________</w:t>
      </w:r>
    </w:p>
    <w:p w:rsidR="00A3776A" w:rsidRPr="00A3776A" w:rsidRDefault="00A3776A" w:rsidP="00427313">
      <w:pPr>
        <w:keepNext/>
        <w:numPr>
          <w:ilvl w:val="0"/>
          <w:numId w:val="67"/>
        </w:numPr>
        <w:suppressAutoHyphens/>
        <w:spacing w:after="200" w:line="276" w:lineRule="auto"/>
        <w:ind w:left="0" w:firstLine="0"/>
        <w:contextualSpacing/>
        <w:jc w:val="both"/>
        <w:rPr>
          <w:rFonts w:ascii="Times New Roman" w:eastAsia="Calibri" w:hAnsi="Times New Roman" w:cs="Times New Roman"/>
          <w:sz w:val="28"/>
          <w:szCs w:val="28"/>
          <w:lang w:eastAsia="zh-CN"/>
        </w:rPr>
      </w:pPr>
      <w:r w:rsidRPr="00A3776A">
        <w:rPr>
          <w:rFonts w:ascii="Times New Roman" w:eastAsia="Calibri" w:hAnsi="Times New Roman" w:cs="Times New Roman"/>
          <w:sz w:val="28"/>
          <w:szCs w:val="28"/>
          <w:lang w:eastAsia="zh-CN"/>
        </w:rPr>
        <w:t>Ф.И.О матери _______________________________________________</w:t>
      </w:r>
    </w:p>
    <w:p w:rsidR="00A3776A" w:rsidRPr="00A3776A" w:rsidRDefault="00A3776A" w:rsidP="00427313">
      <w:pPr>
        <w:keepNext/>
        <w:numPr>
          <w:ilvl w:val="0"/>
          <w:numId w:val="67"/>
        </w:numPr>
        <w:suppressAutoHyphens/>
        <w:spacing w:after="200" w:line="276" w:lineRule="auto"/>
        <w:ind w:left="0" w:firstLine="0"/>
        <w:contextualSpacing/>
        <w:jc w:val="both"/>
        <w:rPr>
          <w:rFonts w:ascii="Times New Roman" w:eastAsia="Calibri" w:hAnsi="Times New Roman" w:cs="Times New Roman"/>
          <w:sz w:val="28"/>
          <w:szCs w:val="28"/>
          <w:lang w:eastAsia="zh-CN"/>
        </w:rPr>
      </w:pPr>
      <w:r w:rsidRPr="00A3776A">
        <w:rPr>
          <w:rFonts w:ascii="Times New Roman" w:eastAsia="Calibri" w:hAnsi="Times New Roman" w:cs="Times New Roman"/>
          <w:sz w:val="28"/>
          <w:szCs w:val="28"/>
          <w:lang w:eastAsia="zh-CN"/>
        </w:rPr>
        <w:t>Возраст матери на момент родов_______________________________</w:t>
      </w:r>
    </w:p>
    <w:p w:rsidR="00A3776A" w:rsidRPr="00A3776A" w:rsidRDefault="00A3776A" w:rsidP="00427313">
      <w:pPr>
        <w:keepNext/>
        <w:suppressAutoHyphens/>
        <w:spacing w:after="0" w:line="276" w:lineRule="auto"/>
        <w:contextualSpacing/>
        <w:jc w:val="both"/>
        <w:rPr>
          <w:rFonts w:ascii="Times New Roman" w:eastAsia="Calibri" w:hAnsi="Times New Roman" w:cs="Times New Roman"/>
          <w:sz w:val="28"/>
          <w:szCs w:val="28"/>
          <w:lang w:eastAsia="zh-CN"/>
        </w:rPr>
      </w:pPr>
      <w:r w:rsidRPr="00A3776A">
        <w:rPr>
          <w:rFonts w:ascii="Times New Roman" w:eastAsia="Calibri" w:hAnsi="Times New Roman" w:cs="Times New Roman"/>
          <w:sz w:val="28"/>
          <w:szCs w:val="28"/>
          <w:lang w:eastAsia="zh-CN"/>
        </w:rPr>
        <w:t>Образование_____________________________________________________</w:t>
      </w:r>
    </w:p>
    <w:p w:rsidR="00A3776A" w:rsidRPr="00A3776A" w:rsidRDefault="00A3776A" w:rsidP="00427313">
      <w:pPr>
        <w:keepNext/>
        <w:suppressAutoHyphens/>
        <w:spacing w:after="0" w:line="276" w:lineRule="auto"/>
        <w:contextualSpacing/>
        <w:jc w:val="both"/>
        <w:rPr>
          <w:rFonts w:ascii="Times New Roman" w:eastAsia="Calibri" w:hAnsi="Times New Roman" w:cs="Times New Roman"/>
          <w:sz w:val="28"/>
          <w:szCs w:val="28"/>
          <w:lang w:eastAsia="zh-CN"/>
        </w:rPr>
      </w:pPr>
      <w:r w:rsidRPr="00A3776A">
        <w:rPr>
          <w:rFonts w:ascii="Times New Roman" w:eastAsia="Calibri" w:hAnsi="Times New Roman" w:cs="Times New Roman"/>
          <w:sz w:val="28"/>
          <w:szCs w:val="28"/>
          <w:lang w:eastAsia="zh-CN"/>
        </w:rPr>
        <w:t>Профессия_______________________________________________________</w:t>
      </w:r>
    </w:p>
    <w:p w:rsidR="00A3776A" w:rsidRPr="00A3776A" w:rsidRDefault="00A3776A" w:rsidP="00427313">
      <w:pPr>
        <w:keepNext/>
        <w:numPr>
          <w:ilvl w:val="0"/>
          <w:numId w:val="67"/>
        </w:numPr>
        <w:suppressAutoHyphens/>
        <w:spacing w:after="200" w:line="276" w:lineRule="auto"/>
        <w:ind w:left="0" w:firstLine="0"/>
        <w:contextualSpacing/>
        <w:jc w:val="both"/>
        <w:rPr>
          <w:rFonts w:ascii="Times New Roman" w:eastAsia="Calibri" w:hAnsi="Times New Roman" w:cs="Times New Roman"/>
          <w:sz w:val="28"/>
          <w:szCs w:val="28"/>
          <w:lang w:eastAsia="zh-CN"/>
        </w:rPr>
      </w:pPr>
      <w:r w:rsidRPr="00A3776A">
        <w:rPr>
          <w:rFonts w:ascii="Times New Roman" w:eastAsia="Calibri" w:hAnsi="Times New Roman" w:cs="Times New Roman"/>
          <w:sz w:val="28"/>
          <w:szCs w:val="28"/>
          <w:lang w:eastAsia="zh-CN"/>
        </w:rPr>
        <w:t>Наличие у родителей вредных привычек, зависимостей, нервно-психических и соматических заболеваний</w:t>
      </w:r>
    </w:p>
    <w:p w:rsidR="00A3776A" w:rsidRPr="00A3776A" w:rsidRDefault="00A3776A" w:rsidP="00427313">
      <w:pPr>
        <w:keepNext/>
        <w:numPr>
          <w:ilvl w:val="0"/>
          <w:numId w:val="67"/>
        </w:numPr>
        <w:suppressAutoHyphens/>
        <w:spacing w:after="200" w:line="276" w:lineRule="auto"/>
        <w:ind w:left="0" w:firstLine="0"/>
        <w:contextualSpacing/>
        <w:jc w:val="both"/>
        <w:rPr>
          <w:rFonts w:ascii="Times New Roman" w:eastAsia="Calibri" w:hAnsi="Times New Roman" w:cs="Times New Roman"/>
          <w:sz w:val="28"/>
          <w:szCs w:val="28"/>
          <w:lang w:eastAsia="zh-CN"/>
        </w:rPr>
      </w:pPr>
      <w:r w:rsidRPr="00A3776A">
        <w:rPr>
          <w:rFonts w:ascii="Times New Roman" w:eastAsia="Calibri" w:hAnsi="Times New Roman" w:cs="Times New Roman"/>
          <w:sz w:val="28"/>
          <w:szCs w:val="28"/>
          <w:lang w:eastAsia="zh-CN"/>
        </w:rPr>
        <w:t>Экологическая загрязнённость места проживания семьи (горение лесов, радиоактивное загрязнение, химические загрязнения)</w:t>
      </w:r>
    </w:p>
    <w:p w:rsidR="00A3776A" w:rsidRPr="00A3776A" w:rsidRDefault="00A3776A" w:rsidP="00427313">
      <w:pPr>
        <w:keepNext/>
        <w:numPr>
          <w:ilvl w:val="0"/>
          <w:numId w:val="67"/>
        </w:numPr>
        <w:suppressAutoHyphens/>
        <w:spacing w:after="200" w:line="276" w:lineRule="auto"/>
        <w:ind w:left="0" w:firstLine="0"/>
        <w:contextualSpacing/>
        <w:jc w:val="both"/>
        <w:rPr>
          <w:rFonts w:ascii="Times New Roman" w:eastAsia="Calibri" w:hAnsi="Times New Roman" w:cs="Times New Roman"/>
          <w:sz w:val="28"/>
          <w:szCs w:val="28"/>
          <w:lang w:eastAsia="zh-CN"/>
        </w:rPr>
      </w:pPr>
      <w:r w:rsidRPr="00A3776A">
        <w:rPr>
          <w:rFonts w:ascii="Times New Roman" w:eastAsia="Calibri" w:hAnsi="Times New Roman" w:cs="Times New Roman"/>
          <w:sz w:val="28"/>
          <w:szCs w:val="28"/>
          <w:lang w:eastAsia="zh-CN"/>
        </w:rPr>
        <w:t>Психотравма (12 месяцев до беременности, 6 месяцев до беременности, 1 триместр, 2 триместр, 3 триместр)</w:t>
      </w:r>
    </w:p>
    <w:p w:rsidR="00A3776A" w:rsidRPr="00A3776A" w:rsidRDefault="00A3776A" w:rsidP="00427313">
      <w:pPr>
        <w:keepNext/>
        <w:numPr>
          <w:ilvl w:val="0"/>
          <w:numId w:val="67"/>
        </w:numPr>
        <w:suppressAutoHyphens/>
        <w:spacing w:after="200" w:line="276" w:lineRule="auto"/>
        <w:ind w:left="0" w:firstLine="0"/>
        <w:contextualSpacing/>
        <w:jc w:val="both"/>
        <w:rPr>
          <w:rFonts w:ascii="Times New Roman" w:eastAsia="Calibri" w:hAnsi="Times New Roman" w:cs="Times New Roman"/>
          <w:sz w:val="28"/>
          <w:szCs w:val="28"/>
          <w:lang w:eastAsia="zh-CN"/>
        </w:rPr>
      </w:pPr>
      <w:r w:rsidRPr="00A3776A">
        <w:rPr>
          <w:rFonts w:ascii="Times New Roman" w:eastAsia="Calibri" w:hAnsi="Times New Roman" w:cs="Times New Roman"/>
          <w:sz w:val="28"/>
          <w:szCs w:val="28"/>
          <w:lang w:eastAsia="zh-CN"/>
        </w:rPr>
        <w:t>Данные о ходе беременности:</w:t>
      </w:r>
    </w:p>
    <w:p w:rsidR="00A3776A" w:rsidRPr="00A3776A" w:rsidRDefault="00A3776A" w:rsidP="00427313">
      <w:pPr>
        <w:keepNext/>
        <w:suppressAutoHyphens/>
        <w:spacing w:after="0" w:line="276" w:lineRule="auto"/>
        <w:contextualSpacing/>
        <w:jc w:val="both"/>
        <w:rPr>
          <w:rFonts w:ascii="Times New Roman" w:eastAsia="Calibri" w:hAnsi="Times New Roman" w:cs="Times New Roman"/>
          <w:sz w:val="28"/>
          <w:szCs w:val="28"/>
          <w:lang w:eastAsia="zh-CN"/>
        </w:rPr>
      </w:pPr>
      <w:r w:rsidRPr="00A3776A">
        <w:rPr>
          <w:rFonts w:ascii="Times New Roman" w:eastAsia="Calibri" w:hAnsi="Times New Roman" w:cs="Times New Roman"/>
          <w:sz w:val="28"/>
          <w:szCs w:val="28"/>
          <w:lang w:eastAsia="zh-CN"/>
        </w:rPr>
        <w:t>Какая по счету беременность__________________ Характер беременности:</w:t>
      </w:r>
    </w:p>
    <w:p w:rsidR="00A3776A" w:rsidRPr="00A3776A" w:rsidRDefault="00A3776A" w:rsidP="00427313">
      <w:pPr>
        <w:keepNext/>
        <w:suppressAutoHyphens/>
        <w:spacing w:after="0" w:line="276" w:lineRule="auto"/>
        <w:contextualSpacing/>
        <w:jc w:val="both"/>
        <w:rPr>
          <w:rFonts w:ascii="Times New Roman" w:eastAsia="Calibri" w:hAnsi="Times New Roman" w:cs="Times New Roman"/>
          <w:sz w:val="28"/>
          <w:szCs w:val="28"/>
          <w:lang w:eastAsia="zh-CN"/>
        </w:rPr>
      </w:pPr>
      <w:r w:rsidRPr="00A3776A">
        <w:rPr>
          <w:rFonts w:ascii="Times New Roman" w:eastAsia="Calibri" w:hAnsi="Times New Roman" w:cs="Times New Roman"/>
          <w:sz w:val="28"/>
          <w:szCs w:val="28"/>
          <w:lang w:eastAsia="zh-CN"/>
        </w:rPr>
        <w:t>Без патологии____________________________________________________</w:t>
      </w:r>
    </w:p>
    <w:p w:rsidR="00A3776A" w:rsidRPr="00A3776A" w:rsidRDefault="00A3776A" w:rsidP="00427313">
      <w:pPr>
        <w:keepNext/>
        <w:suppressAutoHyphens/>
        <w:spacing w:after="0" w:line="276" w:lineRule="auto"/>
        <w:contextualSpacing/>
        <w:jc w:val="both"/>
        <w:rPr>
          <w:rFonts w:ascii="Times New Roman" w:eastAsia="Calibri" w:hAnsi="Times New Roman" w:cs="Times New Roman"/>
          <w:sz w:val="28"/>
          <w:szCs w:val="28"/>
          <w:lang w:eastAsia="zh-CN"/>
        </w:rPr>
      </w:pPr>
      <w:r w:rsidRPr="00A3776A">
        <w:rPr>
          <w:rFonts w:ascii="Times New Roman" w:eastAsia="Calibri" w:hAnsi="Times New Roman" w:cs="Times New Roman"/>
          <w:sz w:val="28"/>
          <w:szCs w:val="28"/>
          <w:lang w:eastAsia="zh-CN"/>
        </w:rPr>
        <w:t>Анемия_________________________________________________________</w:t>
      </w:r>
    </w:p>
    <w:p w:rsidR="00A3776A" w:rsidRPr="00A3776A" w:rsidRDefault="00A3776A" w:rsidP="00427313">
      <w:pPr>
        <w:keepNext/>
        <w:suppressAutoHyphens/>
        <w:spacing w:after="0" w:line="276" w:lineRule="auto"/>
        <w:contextualSpacing/>
        <w:jc w:val="both"/>
        <w:rPr>
          <w:rFonts w:ascii="Times New Roman" w:eastAsia="Calibri" w:hAnsi="Times New Roman" w:cs="Times New Roman"/>
          <w:sz w:val="28"/>
          <w:szCs w:val="28"/>
          <w:lang w:eastAsia="zh-CN"/>
        </w:rPr>
      </w:pPr>
      <w:r w:rsidRPr="00A3776A">
        <w:rPr>
          <w:rFonts w:ascii="Times New Roman" w:eastAsia="Calibri" w:hAnsi="Times New Roman" w:cs="Times New Roman"/>
          <w:sz w:val="28"/>
          <w:szCs w:val="28"/>
          <w:lang w:eastAsia="zh-CN"/>
        </w:rPr>
        <w:t>Ранний токсикоз (легкий токсикоз в 1 триместре; тяжелый токсикоз)</w:t>
      </w:r>
    </w:p>
    <w:p w:rsidR="00A3776A" w:rsidRPr="00A3776A" w:rsidRDefault="00A3776A" w:rsidP="00427313">
      <w:pPr>
        <w:keepNext/>
        <w:suppressAutoHyphens/>
        <w:spacing w:after="0" w:line="276" w:lineRule="auto"/>
        <w:contextualSpacing/>
        <w:jc w:val="both"/>
        <w:rPr>
          <w:rFonts w:ascii="Times New Roman" w:eastAsia="Calibri" w:hAnsi="Times New Roman" w:cs="Times New Roman"/>
          <w:sz w:val="28"/>
          <w:szCs w:val="28"/>
          <w:lang w:eastAsia="zh-CN"/>
        </w:rPr>
      </w:pPr>
      <w:r w:rsidRPr="00A3776A">
        <w:rPr>
          <w:rFonts w:ascii="Times New Roman" w:eastAsia="Calibri" w:hAnsi="Times New Roman" w:cs="Times New Roman"/>
          <w:sz w:val="28"/>
          <w:szCs w:val="28"/>
          <w:lang w:eastAsia="zh-CN"/>
        </w:rPr>
        <w:t>Поздний токсикоз (отеки, повышение АД, белок в моче: преэклампсия (отеки, повышение АД, белок в моче, головные боли, расстройства зрения, судороги с потерей сознания)_______________________________________</w:t>
      </w:r>
    </w:p>
    <w:p w:rsidR="00A3776A" w:rsidRPr="00A3776A" w:rsidRDefault="00A3776A" w:rsidP="00427313">
      <w:pPr>
        <w:keepNext/>
        <w:suppressAutoHyphens/>
        <w:spacing w:after="0" w:line="276" w:lineRule="auto"/>
        <w:contextualSpacing/>
        <w:jc w:val="both"/>
        <w:rPr>
          <w:rFonts w:ascii="Times New Roman" w:eastAsia="Calibri" w:hAnsi="Times New Roman" w:cs="Times New Roman"/>
          <w:sz w:val="28"/>
          <w:szCs w:val="28"/>
          <w:lang w:eastAsia="zh-CN"/>
        </w:rPr>
      </w:pPr>
      <w:r w:rsidRPr="00A3776A">
        <w:rPr>
          <w:rFonts w:ascii="Times New Roman" w:eastAsia="Calibri" w:hAnsi="Times New Roman" w:cs="Times New Roman"/>
          <w:sz w:val="28"/>
          <w:szCs w:val="28"/>
          <w:lang w:eastAsia="zh-CN"/>
        </w:rPr>
        <w:t>Резус – конфликт (совместимость, несовместимость)___________________</w:t>
      </w:r>
    </w:p>
    <w:p w:rsidR="00A3776A" w:rsidRPr="00A3776A" w:rsidRDefault="00A3776A" w:rsidP="00427313">
      <w:pPr>
        <w:keepNext/>
        <w:suppressAutoHyphens/>
        <w:spacing w:after="0" w:line="276" w:lineRule="auto"/>
        <w:contextualSpacing/>
        <w:jc w:val="both"/>
        <w:rPr>
          <w:rFonts w:ascii="Times New Roman" w:eastAsia="Calibri" w:hAnsi="Times New Roman" w:cs="Times New Roman"/>
          <w:sz w:val="28"/>
          <w:szCs w:val="28"/>
          <w:lang w:eastAsia="zh-CN"/>
        </w:rPr>
      </w:pPr>
      <w:r w:rsidRPr="00A3776A">
        <w:rPr>
          <w:rFonts w:ascii="Times New Roman" w:eastAsia="Calibri" w:hAnsi="Times New Roman" w:cs="Times New Roman"/>
          <w:sz w:val="28"/>
          <w:szCs w:val="28"/>
          <w:lang w:eastAsia="zh-CN"/>
        </w:rPr>
        <w:t>Состояние плаценты (норма, низкое предлежание плаценты, угроза отслойки плаценты)_______________________________________________</w:t>
      </w:r>
    </w:p>
    <w:p w:rsidR="00A3776A" w:rsidRPr="00A3776A" w:rsidRDefault="00A3776A" w:rsidP="00427313">
      <w:pPr>
        <w:keepNext/>
        <w:suppressAutoHyphens/>
        <w:spacing w:after="0" w:line="276" w:lineRule="auto"/>
        <w:contextualSpacing/>
        <w:jc w:val="both"/>
        <w:rPr>
          <w:rFonts w:ascii="Times New Roman" w:eastAsia="Calibri" w:hAnsi="Times New Roman" w:cs="Times New Roman"/>
          <w:sz w:val="28"/>
          <w:szCs w:val="28"/>
          <w:lang w:eastAsia="zh-CN"/>
        </w:rPr>
      </w:pPr>
      <w:r w:rsidRPr="00A3776A">
        <w:rPr>
          <w:rFonts w:ascii="Times New Roman" w:eastAsia="Calibri" w:hAnsi="Times New Roman" w:cs="Times New Roman"/>
          <w:sz w:val="28"/>
          <w:szCs w:val="28"/>
          <w:lang w:eastAsia="zh-CN"/>
        </w:rPr>
        <w:t>Хронические заболевания__________________________________________</w:t>
      </w:r>
    </w:p>
    <w:p w:rsidR="00A3776A" w:rsidRPr="00A3776A" w:rsidRDefault="00A3776A" w:rsidP="00427313">
      <w:pPr>
        <w:keepNext/>
        <w:suppressAutoHyphens/>
        <w:spacing w:after="0" w:line="276" w:lineRule="auto"/>
        <w:contextualSpacing/>
        <w:jc w:val="both"/>
        <w:rPr>
          <w:rFonts w:ascii="Times New Roman" w:eastAsia="Calibri" w:hAnsi="Times New Roman" w:cs="Times New Roman"/>
          <w:sz w:val="28"/>
          <w:szCs w:val="28"/>
          <w:lang w:eastAsia="zh-CN"/>
        </w:rPr>
      </w:pPr>
      <w:r w:rsidRPr="00A3776A">
        <w:rPr>
          <w:rFonts w:ascii="Times New Roman" w:eastAsia="Calibri" w:hAnsi="Times New Roman" w:cs="Times New Roman"/>
          <w:sz w:val="28"/>
          <w:szCs w:val="28"/>
          <w:lang w:eastAsia="zh-CN"/>
        </w:rPr>
        <w:t>Инфекционные заболевания________________________________________</w:t>
      </w:r>
    </w:p>
    <w:p w:rsidR="00A3776A" w:rsidRPr="00A3776A" w:rsidRDefault="00A3776A" w:rsidP="00427313">
      <w:pPr>
        <w:keepNext/>
        <w:suppressAutoHyphens/>
        <w:spacing w:after="0" w:line="276" w:lineRule="auto"/>
        <w:contextualSpacing/>
        <w:jc w:val="both"/>
        <w:rPr>
          <w:rFonts w:ascii="Times New Roman" w:eastAsia="Calibri" w:hAnsi="Times New Roman" w:cs="Times New Roman"/>
          <w:sz w:val="28"/>
          <w:szCs w:val="28"/>
          <w:lang w:eastAsia="zh-CN"/>
        </w:rPr>
      </w:pPr>
      <w:r w:rsidRPr="00A3776A">
        <w:rPr>
          <w:rFonts w:ascii="Times New Roman" w:eastAsia="Calibri" w:hAnsi="Times New Roman" w:cs="Times New Roman"/>
          <w:sz w:val="28"/>
          <w:szCs w:val="28"/>
          <w:lang w:eastAsia="zh-CN"/>
        </w:rPr>
        <w:t>Соматические заболевания_________________________________________</w:t>
      </w:r>
    </w:p>
    <w:p w:rsidR="00A3776A" w:rsidRPr="00A3776A" w:rsidRDefault="00A3776A" w:rsidP="00427313">
      <w:pPr>
        <w:keepNext/>
        <w:suppressAutoHyphens/>
        <w:spacing w:after="0" w:line="276" w:lineRule="auto"/>
        <w:contextualSpacing/>
        <w:jc w:val="both"/>
        <w:rPr>
          <w:rFonts w:ascii="Times New Roman" w:eastAsia="Calibri" w:hAnsi="Times New Roman" w:cs="Times New Roman"/>
          <w:sz w:val="28"/>
          <w:szCs w:val="28"/>
          <w:lang w:eastAsia="zh-CN"/>
        </w:rPr>
      </w:pPr>
      <w:r w:rsidRPr="00A3776A">
        <w:rPr>
          <w:rFonts w:ascii="Times New Roman" w:eastAsia="Calibri" w:hAnsi="Times New Roman" w:cs="Times New Roman"/>
          <w:sz w:val="28"/>
          <w:szCs w:val="28"/>
          <w:lang w:eastAsia="zh-CN"/>
        </w:rPr>
        <w:t>Положение плода во время выхождения______________________________</w:t>
      </w:r>
    </w:p>
    <w:p w:rsidR="00A3776A" w:rsidRPr="00A3776A" w:rsidRDefault="00A3776A" w:rsidP="00427313">
      <w:pPr>
        <w:keepNext/>
        <w:numPr>
          <w:ilvl w:val="0"/>
          <w:numId w:val="67"/>
        </w:numPr>
        <w:suppressAutoHyphens/>
        <w:spacing w:after="200" w:line="276" w:lineRule="auto"/>
        <w:ind w:left="0" w:firstLine="0"/>
        <w:contextualSpacing/>
        <w:jc w:val="both"/>
        <w:rPr>
          <w:rFonts w:ascii="Times New Roman" w:eastAsia="Calibri" w:hAnsi="Times New Roman" w:cs="Times New Roman"/>
          <w:sz w:val="28"/>
          <w:szCs w:val="28"/>
          <w:lang w:eastAsia="zh-CN"/>
        </w:rPr>
      </w:pPr>
      <w:r w:rsidRPr="00A3776A">
        <w:rPr>
          <w:rFonts w:ascii="Times New Roman" w:eastAsia="Calibri" w:hAnsi="Times New Roman" w:cs="Times New Roman"/>
          <w:sz w:val="28"/>
          <w:szCs w:val="28"/>
          <w:lang w:eastAsia="zh-CN"/>
        </w:rPr>
        <w:lastRenderedPageBreak/>
        <w:t>Роды: (срочные, преждевременные, переношенные, кесарево – сечение, стимуляции – медикаментозное, механическое, выдавливание плода, щипцы, вакуум)____________________________________________</w:t>
      </w:r>
    </w:p>
    <w:p w:rsidR="00A3776A" w:rsidRPr="00A3776A" w:rsidRDefault="00A3776A" w:rsidP="00427313">
      <w:pPr>
        <w:keepNext/>
        <w:numPr>
          <w:ilvl w:val="0"/>
          <w:numId w:val="67"/>
        </w:numPr>
        <w:suppressAutoHyphens/>
        <w:spacing w:after="200" w:line="276" w:lineRule="auto"/>
        <w:ind w:left="0" w:firstLine="0"/>
        <w:contextualSpacing/>
        <w:jc w:val="both"/>
        <w:rPr>
          <w:rFonts w:ascii="Times New Roman" w:eastAsia="Calibri" w:hAnsi="Times New Roman" w:cs="Times New Roman"/>
          <w:sz w:val="28"/>
          <w:szCs w:val="28"/>
          <w:lang w:eastAsia="zh-CN"/>
        </w:rPr>
      </w:pPr>
      <w:r w:rsidRPr="00A3776A">
        <w:rPr>
          <w:rFonts w:ascii="Times New Roman" w:eastAsia="Calibri" w:hAnsi="Times New Roman" w:cs="Times New Roman"/>
          <w:sz w:val="28"/>
          <w:szCs w:val="28"/>
          <w:lang w:eastAsia="zh-CN"/>
        </w:rPr>
        <w:t>Оценка по системе Абгар_____Вес и рост ребенка________________</w:t>
      </w:r>
    </w:p>
    <w:p w:rsidR="00A3776A" w:rsidRPr="00A3776A" w:rsidRDefault="00A3776A" w:rsidP="00427313">
      <w:pPr>
        <w:keepNext/>
        <w:suppressAutoHyphens/>
        <w:spacing w:after="0" w:line="276" w:lineRule="auto"/>
        <w:contextualSpacing/>
        <w:jc w:val="both"/>
        <w:rPr>
          <w:rFonts w:ascii="Times New Roman" w:eastAsia="Calibri" w:hAnsi="Times New Roman" w:cs="Times New Roman"/>
          <w:sz w:val="28"/>
          <w:szCs w:val="28"/>
          <w:lang w:eastAsia="zh-CN"/>
        </w:rPr>
      </w:pPr>
      <w:r w:rsidRPr="00A3776A">
        <w:rPr>
          <w:rFonts w:ascii="Times New Roman" w:eastAsia="Calibri" w:hAnsi="Times New Roman" w:cs="Times New Roman"/>
          <w:sz w:val="28"/>
          <w:szCs w:val="28"/>
          <w:lang w:eastAsia="zh-CN"/>
        </w:rPr>
        <w:t>Наличие врожденных пороков______________________________________</w:t>
      </w:r>
    </w:p>
    <w:p w:rsidR="00A3776A" w:rsidRPr="00A3776A" w:rsidRDefault="00A3776A" w:rsidP="00427313">
      <w:pPr>
        <w:keepNext/>
        <w:numPr>
          <w:ilvl w:val="0"/>
          <w:numId w:val="67"/>
        </w:numPr>
        <w:suppressAutoHyphens/>
        <w:spacing w:after="200" w:line="276" w:lineRule="auto"/>
        <w:ind w:left="0" w:firstLine="0"/>
        <w:contextualSpacing/>
        <w:jc w:val="both"/>
        <w:rPr>
          <w:rFonts w:ascii="Times New Roman" w:eastAsia="Calibri" w:hAnsi="Times New Roman" w:cs="Times New Roman"/>
          <w:sz w:val="28"/>
          <w:szCs w:val="28"/>
          <w:lang w:eastAsia="zh-CN"/>
        </w:rPr>
      </w:pPr>
      <w:r w:rsidRPr="00A3776A">
        <w:rPr>
          <w:rFonts w:ascii="Times New Roman" w:eastAsia="Calibri" w:hAnsi="Times New Roman" w:cs="Times New Roman"/>
          <w:sz w:val="28"/>
          <w:szCs w:val="28"/>
          <w:lang w:eastAsia="zh-CN"/>
        </w:rPr>
        <w:t>Диагноз при рождении________________________________________</w:t>
      </w:r>
    </w:p>
    <w:p w:rsidR="00A3776A" w:rsidRPr="00A3776A" w:rsidRDefault="00A3776A" w:rsidP="00427313">
      <w:pPr>
        <w:keepNext/>
        <w:numPr>
          <w:ilvl w:val="0"/>
          <w:numId w:val="67"/>
        </w:numPr>
        <w:suppressAutoHyphens/>
        <w:spacing w:after="200" w:line="276" w:lineRule="auto"/>
        <w:ind w:left="0" w:firstLine="0"/>
        <w:contextualSpacing/>
        <w:jc w:val="both"/>
        <w:rPr>
          <w:rFonts w:ascii="Times New Roman" w:eastAsia="Calibri" w:hAnsi="Times New Roman" w:cs="Times New Roman"/>
          <w:sz w:val="28"/>
          <w:szCs w:val="28"/>
          <w:lang w:eastAsia="zh-CN"/>
        </w:rPr>
      </w:pPr>
      <w:r w:rsidRPr="00A3776A">
        <w:rPr>
          <w:rFonts w:ascii="Times New Roman" w:eastAsia="Calibri" w:hAnsi="Times New Roman" w:cs="Times New Roman"/>
          <w:sz w:val="28"/>
          <w:szCs w:val="28"/>
          <w:lang w:eastAsia="zh-CN"/>
        </w:rPr>
        <w:t>Вскармливание (к груди приложен на ___ день)</w:t>
      </w:r>
    </w:p>
    <w:p w:rsidR="00A3776A" w:rsidRPr="00A3776A" w:rsidRDefault="00A3776A" w:rsidP="00427313">
      <w:pPr>
        <w:keepNext/>
        <w:suppressAutoHyphens/>
        <w:spacing w:after="0" w:line="276" w:lineRule="auto"/>
        <w:contextualSpacing/>
        <w:jc w:val="both"/>
        <w:rPr>
          <w:rFonts w:ascii="Times New Roman" w:eastAsia="Calibri" w:hAnsi="Times New Roman" w:cs="Times New Roman"/>
          <w:sz w:val="28"/>
          <w:szCs w:val="28"/>
          <w:lang w:eastAsia="zh-CN"/>
        </w:rPr>
      </w:pPr>
      <w:r w:rsidRPr="00A3776A">
        <w:rPr>
          <w:rFonts w:ascii="Times New Roman" w:eastAsia="Calibri" w:hAnsi="Times New Roman" w:cs="Times New Roman"/>
          <w:sz w:val="28"/>
          <w:szCs w:val="28"/>
          <w:lang w:eastAsia="zh-CN"/>
        </w:rPr>
        <w:t>Характер грудного вскармливания: активное сосание, отказ от груди, трудность удержания соска, засыпание во время кормления, быстрая утомляемость, обильные срыгивания, частые поперхивание_____________</w:t>
      </w:r>
    </w:p>
    <w:p w:rsidR="00A3776A" w:rsidRPr="00A3776A" w:rsidRDefault="00A3776A" w:rsidP="00427313">
      <w:pPr>
        <w:keepNext/>
        <w:suppressAutoHyphens/>
        <w:spacing w:after="0" w:line="276" w:lineRule="auto"/>
        <w:contextualSpacing/>
        <w:jc w:val="both"/>
        <w:rPr>
          <w:rFonts w:ascii="Times New Roman" w:eastAsia="Calibri" w:hAnsi="Times New Roman" w:cs="Times New Roman"/>
          <w:sz w:val="28"/>
          <w:szCs w:val="28"/>
          <w:lang w:eastAsia="zh-CN"/>
        </w:rPr>
      </w:pPr>
      <w:r w:rsidRPr="00A3776A">
        <w:rPr>
          <w:rFonts w:ascii="Times New Roman" w:eastAsia="Calibri" w:hAnsi="Times New Roman" w:cs="Times New Roman"/>
          <w:sz w:val="28"/>
          <w:szCs w:val="28"/>
          <w:lang w:eastAsia="zh-CN"/>
        </w:rPr>
        <w:t>Вскармливание грудью до__________________________________________</w:t>
      </w:r>
    </w:p>
    <w:p w:rsidR="00A3776A" w:rsidRPr="00A3776A" w:rsidRDefault="00A3776A" w:rsidP="00427313">
      <w:pPr>
        <w:keepNext/>
        <w:suppressAutoHyphens/>
        <w:spacing w:after="0" w:line="276" w:lineRule="auto"/>
        <w:contextualSpacing/>
        <w:jc w:val="both"/>
        <w:rPr>
          <w:rFonts w:ascii="Times New Roman" w:eastAsia="Calibri" w:hAnsi="Times New Roman" w:cs="Times New Roman"/>
          <w:sz w:val="28"/>
          <w:szCs w:val="28"/>
          <w:lang w:eastAsia="zh-CN"/>
        </w:rPr>
      </w:pPr>
      <w:r w:rsidRPr="00A3776A">
        <w:rPr>
          <w:rFonts w:ascii="Times New Roman" w:eastAsia="Calibri" w:hAnsi="Times New Roman" w:cs="Times New Roman"/>
          <w:sz w:val="28"/>
          <w:szCs w:val="28"/>
          <w:lang w:eastAsia="zh-CN"/>
        </w:rPr>
        <w:t>Последующее вскармливание: смешенное, искусственное_______________</w:t>
      </w:r>
    </w:p>
    <w:p w:rsidR="00A3776A" w:rsidRPr="00A3776A" w:rsidRDefault="00A3776A" w:rsidP="00427313">
      <w:pPr>
        <w:keepNext/>
        <w:numPr>
          <w:ilvl w:val="0"/>
          <w:numId w:val="67"/>
        </w:numPr>
        <w:suppressAutoHyphens/>
        <w:spacing w:after="200" w:line="276" w:lineRule="auto"/>
        <w:ind w:left="0" w:firstLine="0"/>
        <w:contextualSpacing/>
        <w:jc w:val="both"/>
        <w:rPr>
          <w:rFonts w:ascii="Times New Roman" w:eastAsia="Calibri" w:hAnsi="Times New Roman" w:cs="Times New Roman"/>
          <w:sz w:val="28"/>
          <w:szCs w:val="28"/>
          <w:lang w:eastAsia="zh-CN"/>
        </w:rPr>
      </w:pPr>
      <w:r w:rsidRPr="00A3776A">
        <w:rPr>
          <w:rFonts w:ascii="Times New Roman" w:eastAsia="Calibri" w:hAnsi="Times New Roman" w:cs="Times New Roman"/>
          <w:sz w:val="28"/>
          <w:szCs w:val="28"/>
          <w:lang w:eastAsia="zh-CN"/>
        </w:rPr>
        <w:t xml:space="preserve">Первый год жизни: </w:t>
      </w:r>
    </w:p>
    <w:p w:rsidR="00A3776A" w:rsidRPr="00A3776A" w:rsidRDefault="00A3776A" w:rsidP="00427313">
      <w:pPr>
        <w:keepNext/>
        <w:suppressAutoHyphens/>
        <w:spacing w:after="0" w:line="276" w:lineRule="auto"/>
        <w:contextualSpacing/>
        <w:jc w:val="both"/>
        <w:rPr>
          <w:rFonts w:ascii="Times New Roman" w:eastAsia="Calibri" w:hAnsi="Times New Roman" w:cs="Times New Roman"/>
          <w:sz w:val="28"/>
          <w:szCs w:val="28"/>
          <w:lang w:eastAsia="zh-CN"/>
        </w:rPr>
      </w:pPr>
      <w:r w:rsidRPr="00A3776A">
        <w:rPr>
          <w:rFonts w:ascii="Times New Roman" w:eastAsia="Calibri" w:hAnsi="Times New Roman" w:cs="Times New Roman"/>
          <w:sz w:val="28"/>
          <w:szCs w:val="28"/>
          <w:lang w:eastAsia="zh-CN"/>
        </w:rPr>
        <w:t>Без особенностей_________________________________________________</w:t>
      </w:r>
    </w:p>
    <w:p w:rsidR="00A3776A" w:rsidRPr="00A3776A" w:rsidRDefault="00A3776A" w:rsidP="00427313">
      <w:pPr>
        <w:keepNext/>
        <w:suppressAutoHyphens/>
        <w:spacing w:after="0" w:line="276" w:lineRule="auto"/>
        <w:contextualSpacing/>
        <w:jc w:val="both"/>
        <w:rPr>
          <w:rFonts w:ascii="Times New Roman" w:eastAsia="Calibri" w:hAnsi="Times New Roman" w:cs="Times New Roman"/>
          <w:sz w:val="28"/>
          <w:szCs w:val="28"/>
          <w:lang w:eastAsia="zh-CN"/>
        </w:rPr>
      </w:pPr>
      <w:r w:rsidRPr="00A3776A">
        <w:rPr>
          <w:rFonts w:ascii="Times New Roman" w:eastAsia="Calibri" w:hAnsi="Times New Roman" w:cs="Times New Roman"/>
          <w:sz w:val="28"/>
          <w:szCs w:val="28"/>
          <w:lang w:eastAsia="zh-CN"/>
        </w:rPr>
        <w:t>Чрезмерное двигательное беспокойство, постоянный и ничем необъяснимый плач, пониженный вес, избыток веса____________________</w:t>
      </w:r>
    </w:p>
    <w:p w:rsidR="00A3776A" w:rsidRPr="00A3776A" w:rsidRDefault="00A3776A" w:rsidP="00427313">
      <w:pPr>
        <w:keepNext/>
        <w:suppressAutoHyphens/>
        <w:spacing w:after="0" w:line="276" w:lineRule="auto"/>
        <w:contextualSpacing/>
        <w:jc w:val="both"/>
        <w:rPr>
          <w:rFonts w:ascii="Times New Roman" w:eastAsia="Calibri" w:hAnsi="Times New Roman" w:cs="Times New Roman"/>
          <w:sz w:val="28"/>
          <w:szCs w:val="28"/>
          <w:lang w:eastAsia="zh-CN"/>
        </w:rPr>
      </w:pPr>
      <w:r w:rsidRPr="00A3776A">
        <w:rPr>
          <w:rFonts w:ascii="Times New Roman" w:eastAsia="Calibri" w:hAnsi="Times New Roman" w:cs="Times New Roman"/>
          <w:sz w:val="28"/>
          <w:szCs w:val="28"/>
          <w:lang w:eastAsia="zh-CN"/>
        </w:rPr>
        <w:t>Время появления «комплекса оживления»____________________________</w:t>
      </w:r>
    </w:p>
    <w:p w:rsidR="00A3776A" w:rsidRPr="00A3776A" w:rsidRDefault="00A3776A" w:rsidP="00427313">
      <w:pPr>
        <w:keepNext/>
        <w:suppressAutoHyphens/>
        <w:spacing w:after="0" w:line="276" w:lineRule="auto"/>
        <w:contextualSpacing/>
        <w:jc w:val="both"/>
        <w:rPr>
          <w:rFonts w:ascii="Times New Roman" w:eastAsia="Calibri" w:hAnsi="Times New Roman" w:cs="Times New Roman"/>
          <w:sz w:val="28"/>
          <w:szCs w:val="28"/>
          <w:lang w:eastAsia="zh-CN"/>
        </w:rPr>
      </w:pPr>
      <w:r w:rsidRPr="00A3776A">
        <w:rPr>
          <w:rFonts w:ascii="Times New Roman" w:eastAsia="Calibri" w:hAnsi="Times New Roman" w:cs="Times New Roman"/>
          <w:sz w:val="28"/>
          <w:szCs w:val="28"/>
          <w:lang w:eastAsia="zh-CN"/>
        </w:rPr>
        <w:t>Активный/ неактивный, отсутствие/неустойчивость визуального контакта_________________________________________________________</w:t>
      </w:r>
    </w:p>
    <w:p w:rsidR="00A3776A" w:rsidRPr="00A3776A" w:rsidRDefault="00A3776A" w:rsidP="00427313">
      <w:pPr>
        <w:keepNext/>
        <w:numPr>
          <w:ilvl w:val="0"/>
          <w:numId w:val="67"/>
        </w:numPr>
        <w:suppressAutoHyphens/>
        <w:spacing w:after="200" w:line="276" w:lineRule="auto"/>
        <w:ind w:left="0" w:firstLine="0"/>
        <w:contextualSpacing/>
        <w:jc w:val="both"/>
        <w:rPr>
          <w:rFonts w:ascii="Times New Roman" w:eastAsia="Calibri" w:hAnsi="Times New Roman" w:cs="Times New Roman"/>
          <w:sz w:val="28"/>
          <w:szCs w:val="28"/>
          <w:lang w:eastAsia="zh-CN"/>
        </w:rPr>
      </w:pPr>
      <w:r w:rsidRPr="00A3776A">
        <w:rPr>
          <w:rFonts w:ascii="Times New Roman" w:eastAsia="Calibri" w:hAnsi="Times New Roman" w:cs="Times New Roman"/>
          <w:sz w:val="28"/>
          <w:szCs w:val="28"/>
          <w:lang w:eastAsia="zh-CN"/>
        </w:rPr>
        <w:t>Особенности раннего развития:</w:t>
      </w:r>
    </w:p>
    <w:p w:rsidR="00A3776A" w:rsidRPr="00A3776A" w:rsidRDefault="00A3776A" w:rsidP="00427313">
      <w:pPr>
        <w:keepNext/>
        <w:suppressAutoHyphens/>
        <w:spacing w:after="0" w:line="276" w:lineRule="auto"/>
        <w:contextualSpacing/>
        <w:jc w:val="both"/>
        <w:rPr>
          <w:rFonts w:ascii="Times New Roman" w:eastAsia="Calibri" w:hAnsi="Times New Roman" w:cs="Times New Roman"/>
          <w:sz w:val="28"/>
          <w:szCs w:val="28"/>
          <w:lang w:eastAsia="zh-CN"/>
        </w:rPr>
      </w:pPr>
      <w:r w:rsidRPr="00A3776A">
        <w:rPr>
          <w:rFonts w:ascii="Times New Roman" w:eastAsia="Calibri" w:hAnsi="Times New Roman" w:cs="Times New Roman"/>
          <w:sz w:val="28"/>
          <w:szCs w:val="28"/>
          <w:lang w:eastAsia="zh-CN"/>
        </w:rPr>
        <w:t>Сон: нормальный, беспокойный, плохое засыпание, стойкое нарушение сна, вскрикивание во сне, кошмары, снохождение, сноговорение_________</w:t>
      </w:r>
    </w:p>
    <w:p w:rsidR="00A3776A" w:rsidRPr="00A3776A" w:rsidRDefault="00A3776A" w:rsidP="00427313">
      <w:pPr>
        <w:keepNext/>
        <w:suppressAutoHyphens/>
        <w:spacing w:after="0" w:line="276" w:lineRule="auto"/>
        <w:contextualSpacing/>
        <w:jc w:val="both"/>
        <w:rPr>
          <w:rFonts w:ascii="Times New Roman" w:eastAsia="Calibri" w:hAnsi="Times New Roman" w:cs="Times New Roman"/>
          <w:sz w:val="28"/>
          <w:szCs w:val="28"/>
          <w:lang w:eastAsia="zh-CN"/>
        </w:rPr>
      </w:pPr>
      <w:r w:rsidRPr="00A3776A">
        <w:rPr>
          <w:rFonts w:ascii="Times New Roman" w:eastAsia="Calibri" w:hAnsi="Times New Roman" w:cs="Times New Roman"/>
          <w:sz w:val="28"/>
          <w:szCs w:val="28"/>
          <w:lang w:eastAsia="zh-CN"/>
        </w:rPr>
        <w:t>Аппетит: норма, нарушен, избирателен, стереотипизация выбора продуктов_______________________________________________________</w:t>
      </w:r>
    </w:p>
    <w:p w:rsidR="00A3776A" w:rsidRPr="00A3776A" w:rsidRDefault="00A3776A" w:rsidP="00427313">
      <w:pPr>
        <w:keepNext/>
        <w:suppressAutoHyphens/>
        <w:spacing w:after="0" w:line="276" w:lineRule="auto"/>
        <w:contextualSpacing/>
        <w:jc w:val="both"/>
        <w:rPr>
          <w:rFonts w:ascii="Times New Roman" w:eastAsia="Calibri" w:hAnsi="Times New Roman" w:cs="Times New Roman"/>
          <w:sz w:val="28"/>
          <w:szCs w:val="28"/>
          <w:lang w:eastAsia="zh-CN"/>
        </w:rPr>
      </w:pPr>
      <w:r w:rsidRPr="00A3776A">
        <w:rPr>
          <w:rFonts w:ascii="Times New Roman" w:eastAsia="Calibri" w:hAnsi="Times New Roman" w:cs="Times New Roman"/>
          <w:sz w:val="28"/>
          <w:szCs w:val="28"/>
          <w:lang w:eastAsia="zh-CN"/>
        </w:rPr>
        <w:t>Моторное развитие: держит голову с ________________________________</w:t>
      </w:r>
    </w:p>
    <w:p w:rsidR="00A3776A" w:rsidRPr="00A3776A" w:rsidRDefault="00A3776A" w:rsidP="00427313">
      <w:pPr>
        <w:keepNext/>
        <w:suppressAutoHyphens/>
        <w:spacing w:after="0" w:line="276" w:lineRule="auto"/>
        <w:contextualSpacing/>
        <w:jc w:val="both"/>
        <w:rPr>
          <w:rFonts w:ascii="Times New Roman" w:eastAsia="Calibri" w:hAnsi="Times New Roman" w:cs="Times New Roman"/>
          <w:sz w:val="28"/>
          <w:szCs w:val="28"/>
          <w:lang w:eastAsia="zh-CN"/>
        </w:rPr>
      </w:pPr>
      <w:r w:rsidRPr="00A3776A">
        <w:rPr>
          <w:rFonts w:ascii="Times New Roman" w:eastAsia="Calibri" w:hAnsi="Times New Roman" w:cs="Times New Roman"/>
          <w:sz w:val="28"/>
          <w:szCs w:val="28"/>
          <w:lang w:eastAsia="zh-CN"/>
        </w:rPr>
        <w:t>Сидит с______________Ползаетс____________________________________</w:t>
      </w:r>
    </w:p>
    <w:p w:rsidR="00A3776A" w:rsidRPr="00A3776A" w:rsidRDefault="00A3776A" w:rsidP="00427313">
      <w:pPr>
        <w:keepNext/>
        <w:suppressAutoHyphens/>
        <w:spacing w:after="0" w:line="276" w:lineRule="auto"/>
        <w:contextualSpacing/>
        <w:jc w:val="both"/>
        <w:rPr>
          <w:rFonts w:ascii="Times New Roman" w:eastAsia="Calibri" w:hAnsi="Times New Roman" w:cs="Times New Roman"/>
          <w:sz w:val="28"/>
          <w:szCs w:val="28"/>
          <w:lang w:eastAsia="zh-CN"/>
        </w:rPr>
      </w:pPr>
      <w:r w:rsidRPr="00A3776A">
        <w:rPr>
          <w:rFonts w:ascii="Times New Roman" w:eastAsia="Calibri" w:hAnsi="Times New Roman" w:cs="Times New Roman"/>
          <w:sz w:val="28"/>
          <w:szCs w:val="28"/>
          <w:lang w:eastAsia="zh-CN"/>
        </w:rPr>
        <w:t>Встает с______________Ходит с____________________________________</w:t>
      </w:r>
    </w:p>
    <w:p w:rsidR="00A3776A" w:rsidRPr="00A3776A" w:rsidRDefault="00A3776A" w:rsidP="00427313">
      <w:pPr>
        <w:keepNext/>
        <w:suppressAutoHyphens/>
        <w:spacing w:after="0" w:line="276" w:lineRule="auto"/>
        <w:contextualSpacing/>
        <w:jc w:val="both"/>
        <w:rPr>
          <w:rFonts w:ascii="Times New Roman" w:eastAsia="Calibri" w:hAnsi="Times New Roman" w:cs="Times New Roman"/>
          <w:sz w:val="28"/>
          <w:szCs w:val="28"/>
          <w:lang w:eastAsia="zh-CN"/>
        </w:rPr>
      </w:pPr>
      <w:r w:rsidRPr="00A3776A">
        <w:rPr>
          <w:rFonts w:ascii="Times New Roman" w:eastAsia="Calibri" w:hAnsi="Times New Roman" w:cs="Times New Roman"/>
          <w:sz w:val="28"/>
          <w:szCs w:val="28"/>
          <w:lang w:eastAsia="zh-CN"/>
        </w:rPr>
        <w:t>Первые зубы с____________________________________________________</w:t>
      </w:r>
    </w:p>
    <w:p w:rsidR="00A3776A" w:rsidRPr="00A3776A" w:rsidRDefault="00A3776A" w:rsidP="00427313">
      <w:pPr>
        <w:keepNext/>
        <w:suppressAutoHyphens/>
        <w:spacing w:after="0" w:line="276" w:lineRule="auto"/>
        <w:contextualSpacing/>
        <w:jc w:val="both"/>
        <w:rPr>
          <w:rFonts w:ascii="Times New Roman" w:eastAsia="Calibri" w:hAnsi="Times New Roman" w:cs="Times New Roman"/>
          <w:sz w:val="28"/>
          <w:szCs w:val="28"/>
          <w:lang w:eastAsia="zh-CN"/>
        </w:rPr>
      </w:pPr>
      <w:r w:rsidRPr="00A3776A">
        <w:rPr>
          <w:rFonts w:ascii="Times New Roman" w:eastAsia="Calibri" w:hAnsi="Times New Roman" w:cs="Times New Roman"/>
          <w:sz w:val="28"/>
          <w:szCs w:val="28"/>
          <w:lang w:eastAsia="zh-CN"/>
        </w:rPr>
        <w:t>Когда стал узнавать близких: до года, после года______________________</w:t>
      </w:r>
    </w:p>
    <w:p w:rsidR="00A3776A" w:rsidRPr="00A3776A" w:rsidRDefault="00A3776A" w:rsidP="00427313">
      <w:pPr>
        <w:keepNext/>
        <w:suppressAutoHyphens/>
        <w:spacing w:after="0" w:line="276" w:lineRule="auto"/>
        <w:contextualSpacing/>
        <w:jc w:val="both"/>
        <w:rPr>
          <w:rFonts w:ascii="Times New Roman" w:eastAsia="Calibri" w:hAnsi="Times New Roman" w:cs="Times New Roman"/>
          <w:sz w:val="28"/>
          <w:szCs w:val="28"/>
          <w:lang w:eastAsia="zh-CN"/>
        </w:rPr>
      </w:pPr>
      <w:r w:rsidRPr="00A3776A">
        <w:rPr>
          <w:rFonts w:ascii="Times New Roman" w:eastAsia="Calibri" w:hAnsi="Times New Roman" w:cs="Times New Roman"/>
          <w:sz w:val="28"/>
          <w:szCs w:val="28"/>
          <w:lang w:eastAsia="zh-CN"/>
        </w:rPr>
        <w:t>Двигательные беспокойства, судороги – впервые зарегистрированные (увиденные в социально-бытовой обстановке, случайная находка на ЭЭГ)____________________________________________________________</w:t>
      </w:r>
    </w:p>
    <w:p w:rsidR="00A3776A" w:rsidRPr="00A3776A" w:rsidRDefault="00A3776A" w:rsidP="00427313">
      <w:pPr>
        <w:keepNext/>
        <w:suppressAutoHyphens/>
        <w:spacing w:after="0" w:line="276" w:lineRule="auto"/>
        <w:contextualSpacing/>
        <w:jc w:val="both"/>
        <w:rPr>
          <w:rFonts w:ascii="Times New Roman" w:eastAsia="Calibri" w:hAnsi="Times New Roman" w:cs="Times New Roman"/>
          <w:sz w:val="28"/>
          <w:szCs w:val="28"/>
          <w:lang w:eastAsia="zh-CN"/>
        </w:rPr>
      </w:pPr>
      <w:r w:rsidRPr="00A3776A">
        <w:rPr>
          <w:rFonts w:ascii="Times New Roman" w:eastAsia="Calibri" w:hAnsi="Times New Roman" w:cs="Times New Roman"/>
          <w:sz w:val="28"/>
          <w:szCs w:val="28"/>
          <w:lang w:eastAsia="zh-CN"/>
        </w:rPr>
        <w:t>Тонус: нормальный, гипотонус, гипертонус, дистония, паралечи, парезы</w:t>
      </w:r>
    </w:p>
    <w:p w:rsidR="00A3776A" w:rsidRPr="00A3776A" w:rsidRDefault="00A3776A" w:rsidP="00427313">
      <w:pPr>
        <w:keepNext/>
        <w:suppressAutoHyphens/>
        <w:spacing w:after="0" w:line="276" w:lineRule="auto"/>
        <w:contextualSpacing/>
        <w:jc w:val="both"/>
        <w:rPr>
          <w:rFonts w:ascii="Times New Roman" w:eastAsia="Calibri" w:hAnsi="Times New Roman" w:cs="Times New Roman"/>
          <w:sz w:val="28"/>
          <w:szCs w:val="28"/>
          <w:lang w:eastAsia="zh-CN"/>
        </w:rPr>
      </w:pPr>
      <w:r w:rsidRPr="00A3776A">
        <w:rPr>
          <w:rFonts w:ascii="Times New Roman" w:eastAsia="Calibri" w:hAnsi="Times New Roman" w:cs="Times New Roman"/>
          <w:sz w:val="28"/>
          <w:szCs w:val="28"/>
          <w:lang w:eastAsia="zh-CN"/>
        </w:rPr>
        <w:t>Операции: ______________________________________________________</w:t>
      </w:r>
    </w:p>
    <w:p w:rsidR="00A3776A" w:rsidRPr="00A3776A" w:rsidRDefault="00A3776A" w:rsidP="00427313">
      <w:pPr>
        <w:keepNext/>
        <w:suppressAutoHyphens/>
        <w:spacing w:after="0" w:line="276" w:lineRule="auto"/>
        <w:contextualSpacing/>
        <w:jc w:val="both"/>
        <w:rPr>
          <w:rFonts w:ascii="Times New Roman" w:eastAsia="Calibri" w:hAnsi="Times New Roman" w:cs="Times New Roman"/>
          <w:sz w:val="28"/>
          <w:szCs w:val="28"/>
          <w:lang w:eastAsia="zh-CN"/>
        </w:rPr>
      </w:pPr>
      <w:r w:rsidRPr="00A3776A">
        <w:rPr>
          <w:rFonts w:ascii="Times New Roman" w:eastAsia="Calibri" w:hAnsi="Times New Roman" w:cs="Times New Roman"/>
          <w:sz w:val="28"/>
          <w:szCs w:val="28"/>
          <w:lang w:eastAsia="zh-CN"/>
        </w:rPr>
        <w:t>В настоящее время________________________________________________</w:t>
      </w:r>
    </w:p>
    <w:p w:rsidR="00A3776A" w:rsidRPr="00A3776A" w:rsidRDefault="00A3776A" w:rsidP="00427313">
      <w:pPr>
        <w:keepNext/>
        <w:numPr>
          <w:ilvl w:val="0"/>
          <w:numId w:val="67"/>
        </w:numPr>
        <w:suppressAutoHyphens/>
        <w:spacing w:after="200" w:line="276" w:lineRule="auto"/>
        <w:ind w:left="0" w:firstLine="0"/>
        <w:contextualSpacing/>
        <w:jc w:val="both"/>
        <w:rPr>
          <w:rFonts w:ascii="Times New Roman" w:eastAsia="Calibri" w:hAnsi="Times New Roman" w:cs="Times New Roman"/>
          <w:sz w:val="28"/>
          <w:szCs w:val="28"/>
          <w:lang w:eastAsia="zh-CN"/>
        </w:rPr>
      </w:pPr>
      <w:r w:rsidRPr="00A3776A">
        <w:rPr>
          <w:rFonts w:ascii="Times New Roman" w:eastAsia="Calibri" w:hAnsi="Times New Roman" w:cs="Times New Roman"/>
          <w:sz w:val="28"/>
          <w:szCs w:val="28"/>
          <w:lang w:eastAsia="zh-CN"/>
        </w:rPr>
        <w:t>Перенесенные заболевания (инфекционные, соматические)_________</w:t>
      </w:r>
    </w:p>
    <w:p w:rsidR="00A3776A" w:rsidRPr="00A3776A" w:rsidRDefault="00A3776A" w:rsidP="00427313">
      <w:pPr>
        <w:keepNext/>
        <w:suppressAutoHyphens/>
        <w:spacing w:after="0" w:line="276" w:lineRule="auto"/>
        <w:contextualSpacing/>
        <w:jc w:val="both"/>
        <w:rPr>
          <w:rFonts w:ascii="Times New Roman" w:eastAsia="Calibri" w:hAnsi="Times New Roman" w:cs="Times New Roman"/>
          <w:sz w:val="28"/>
          <w:szCs w:val="28"/>
          <w:lang w:eastAsia="zh-CN"/>
        </w:rPr>
      </w:pPr>
      <w:r w:rsidRPr="00A3776A">
        <w:rPr>
          <w:rFonts w:ascii="Times New Roman" w:eastAsia="Calibri" w:hAnsi="Times New Roman" w:cs="Times New Roman"/>
          <w:sz w:val="28"/>
          <w:szCs w:val="28"/>
          <w:lang w:eastAsia="zh-CN"/>
        </w:rPr>
        <w:lastRenderedPageBreak/>
        <w:t>________________________________________________________________________________________________________________________________</w:t>
      </w:r>
    </w:p>
    <w:p w:rsidR="00A3776A" w:rsidRPr="00A3776A" w:rsidRDefault="00A3776A" w:rsidP="00427313">
      <w:pPr>
        <w:keepNext/>
        <w:numPr>
          <w:ilvl w:val="0"/>
          <w:numId w:val="67"/>
        </w:numPr>
        <w:suppressAutoHyphens/>
        <w:spacing w:after="200" w:line="276" w:lineRule="auto"/>
        <w:ind w:left="0" w:firstLine="0"/>
        <w:contextualSpacing/>
        <w:jc w:val="both"/>
        <w:rPr>
          <w:rFonts w:ascii="Times New Roman" w:eastAsia="Calibri" w:hAnsi="Times New Roman" w:cs="Times New Roman"/>
          <w:sz w:val="28"/>
          <w:szCs w:val="28"/>
          <w:lang w:eastAsia="zh-CN"/>
        </w:rPr>
      </w:pPr>
      <w:r w:rsidRPr="00A3776A">
        <w:rPr>
          <w:rFonts w:ascii="Times New Roman" w:eastAsia="Calibri" w:hAnsi="Times New Roman" w:cs="Times New Roman"/>
          <w:sz w:val="28"/>
          <w:szCs w:val="28"/>
          <w:lang w:eastAsia="zh-CN"/>
        </w:rPr>
        <w:t>Наличие у ребенка вредных привычек и поведенческих особенностей, их характер:</w:t>
      </w:r>
    </w:p>
    <w:p w:rsidR="00A3776A" w:rsidRPr="00A3776A" w:rsidRDefault="00A3776A" w:rsidP="00427313">
      <w:pPr>
        <w:keepNext/>
        <w:suppressAutoHyphens/>
        <w:spacing w:after="0" w:line="276" w:lineRule="auto"/>
        <w:contextualSpacing/>
        <w:jc w:val="both"/>
        <w:rPr>
          <w:rFonts w:ascii="Times New Roman" w:eastAsia="Calibri" w:hAnsi="Times New Roman" w:cs="Times New Roman"/>
          <w:sz w:val="28"/>
          <w:szCs w:val="28"/>
          <w:lang w:eastAsia="zh-CN"/>
        </w:rPr>
      </w:pPr>
      <w:r w:rsidRPr="00A3776A">
        <w:rPr>
          <w:rFonts w:ascii="Times New Roman" w:eastAsia="Calibri" w:hAnsi="Times New Roman" w:cs="Times New Roman"/>
          <w:sz w:val="28"/>
          <w:szCs w:val="28"/>
          <w:lang w:eastAsia="zh-CN"/>
        </w:rPr>
        <w:t>Долго сосал соску, до какого возраста________________________________</w:t>
      </w:r>
    </w:p>
    <w:p w:rsidR="00A3776A" w:rsidRPr="00A3776A" w:rsidRDefault="00A3776A" w:rsidP="00427313">
      <w:pPr>
        <w:keepNext/>
        <w:suppressAutoHyphens/>
        <w:spacing w:after="0" w:line="276" w:lineRule="auto"/>
        <w:contextualSpacing/>
        <w:jc w:val="both"/>
        <w:rPr>
          <w:rFonts w:ascii="Times New Roman" w:eastAsia="Calibri" w:hAnsi="Times New Roman" w:cs="Times New Roman"/>
          <w:sz w:val="28"/>
          <w:szCs w:val="28"/>
          <w:lang w:eastAsia="zh-CN"/>
        </w:rPr>
      </w:pPr>
      <w:r w:rsidRPr="00A3776A">
        <w:rPr>
          <w:rFonts w:ascii="Times New Roman" w:eastAsia="Calibri" w:hAnsi="Times New Roman" w:cs="Times New Roman"/>
          <w:sz w:val="28"/>
          <w:szCs w:val="28"/>
          <w:lang w:eastAsia="zh-CN"/>
        </w:rPr>
        <w:t>Сосание пальца, губ, щек, прокладывание языка между зубами, систематическое закусывание губами посторонних предметов (карандаш, ручка и др.). Сон на боку с подкладыванием под голову ладони или кисти руки, сжатой в кулак, ротовое дыхание во время сна_____________________________________________________________________________________________________________________________</w:t>
      </w:r>
    </w:p>
    <w:p w:rsidR="00A3776A" w:rsidRPr="00A3776A" w:rsidRDefault="00A3776A" w:rsidP="00427313">
      <w:pPr>
        <w:keepNext/>
        <w:suppressAutoHyphens/>
        <w:spacing w:after="0" w:line="276" w:lineRule="auto"/>
        <w:contextualSpacing/>
        <w:jc w:val="center"/>
        <w:rPr>
          <w:rFonts w:ascii="Times New Roman" w:eastAsia="Calibri" w:hAnsi="Times New Roman" w:cs="Times New Roman"/>
          <w:sz w:val="28"/>
          <w:szCs w:val="28"/>
          <w:lang w:eastAsia="zh-CN"/>
        </w:rPr>
      </w:pPr>
    </w:p>
    <w:p w:rsidR="00A3776A" w:rsidRPr="00A3776A" w:rsidRDefault="00A3776A" w:rsidP="00427313">
      <w:pPr>
        <w:keepNext/>
        <w:shd w:val="clear" w:color="auto" w:fill="FFFFFF"/>
        <w:suppressAutoHyphens/>
        <w:spacing w:after="0" w:line="276" w:lineRule="auto"/>
        <w:jc w:val="center"/>
        <w:rPr>
          <w:rFonts w:ascii="Times New Roman" w:eastAsia="Times New Roman" w:hAnsi="Times New Roman" w:cs="Times New Roman"/>
          <w:color w:val="000000"/>
          <w:sz w:val="28"/>
          <w:szCs w:val="28"/>
          <w:lang w:eastAsia="zh-CN"/>
        </w:rPr>
      </w:pPr>
      <w:r w:rsidRPr="00A3776A">
        <w:rPr>
          <w:rFonts w:ascii="Times New Roman" w:eastAsia="Times New Roman" w:hAnsi="Times New Roman" w:cs="Times New Roman"/>
          <w:b/>
          <w:bCs/>
          <w:sz w:val="28"/>
          <w:szCs w:val="28"/>
          <w:lang w:eastAsia="zh-CN"/>
        </w:rPr>
        <w:t>Методика</w:t>
      </w:r>
      <w:r w:rsidRPr="00A3776A">
        <w:rPr>
          <w:rFonts w:ascii="Times New Roman" w:eastAsia="Times New Roman" w:hAnsi="Times New Roman" w:cs="Times New Roman"/>
          <w:sz w:val="28"/>
          <w:szCs w:val="28"/>
          <w:lang w:val="en-US" w:eastAsia="zh-CN"/>
        </w:rPr>
        <w:t> </w:t>
      </w:r>
      <w:r w:rsidRPr="00A3776A">
        <w:rPr>
          <w:rFonts w:ascii="Times New Roman" w:eastAsia="Times New Roman" w:hAnsi="Times New Roman" w:cs="Times New Roman"/>
          <w:b/>
          <w:bCs/>
          <w:sz w:val="28"/>
          <w:szCs w:val="28"/>
          <w:lang w:eastAsia="zh-CN"/>
        </w:rPr>
        <w:t>«Оценка эмоциональной и коммуникативно-поведенческой сферы детей с тяжелыми нарушениями развития»</w:t>
      </w:r>
      <w:r w:rsidRPr="00A3776A">
        <w:rPr>
          <w:rFonts w:ascii="Times New Roman" w:eastAsia="Times New Roman" w:hAnsi="Times New Roman" w:cs="Times New Roman"/>
          <w:sz w:val="28"/>
          <w:szCs w:val="28"/>
          <w:lang w:val="en-US" w:eastAsia="zh-CN"/>
        </w:rPr>
        <w:t> </w:t>
      </w:r>
      <w:r w:rsidRPr="00A3776A">
        <w:rPr>
          <w:rFonts w:ascii="Times New Roman" w:eastAsia="Times New Roman" w:hAnsi="Times New Roman" w:cs="Times New Roman"/>
          <w:sz w:val="28"/>
          <w:szCs w:val="28"/>
          <w:lang w:eastAsia="zh-CN"/>
        </w:rPr>
        <w:t xml:space="preserve"> </w:t>
      </w:r>
      <w:r w:rsidRPr="00A3776A">
        <w:rPr>
          <w:rFonts w:ascii="Times New Roman" w:eastAsia="Times New Roman" w:hAnsi="Times New Roman" w:cs="Times New Roman"/>
          <w:b/>
          <w:bCs/>
          <w:sz w:val="28"/>
          <w:szCs w:val="28"/>
          <w:lang w:eastAsia="zh-CN"/>
        </w:rPr>
        <w:t>В.</w:t>
      </w:r>
      <w:r w:rsidRPr="00A3776A">
        <w:rPr>
          <w:rFonts w:ascii="Times New Roman" w:eastAsia="Times New Roman" w:hAnsi="Times New Roman" w:cs="Times New Roman"/>
          <w:b/>
          <w:bCs/>
          <w:sz w:val="28"/>
          <w:szCs w:val="28"/>
          <w:lang w:val="en-US" w:eastAsia="zh-CN"/>
        </w:rPr>
        <w:t> </w:t>
      </w:r>
      <w:r w:rsidRPr="00A3776A">
        <w:rPr>
          <w:rFonts w:ascii="Times New Roman" w:eastAsia="Times New Roman" w:hAnsi="Times New Roman" w:cs="Times New Roman"/>
          <w:b/>
          <w:bCs/>
          <w:sz w:val="28"/>
          <w:szCs w:val="28"/>
          <w:lang w:eastAsia="zh-CN"/>
        </w:rPr>
        <w:t>В</w:t>
      </w:r>
      <w:r w:rsidRPr="00A3776A">
        <w:rPr>
          <w:rFonts w:ascii="Times New Roman" w:eastAsia="Times New Roman" w:hAnsi="Times New Roman" w:cs="Times New Roman"/>
          <w:sz w:val="28"/>
          <w:szCs w:val="28"/>
          <w:lang w:eastAsia="zh-CN"/>
        </w:rPr>
        <w:t>.</w:t>
      </w:r>
      <w:r w:rsidRPr="00A3776A">
        <w:rPr>
          <w:rFonts w:ascii="Times New Roman" w:eastAsia="Times New Roman" w:hAnsi="Times New Roman" w:cs="Times New Roman"/>
          <w:sz w:val="28"/>
          <w:szCs w:val="28"/>
          <w:lang w:val="en-US" w:eastAsia="zh-CN"/>
        </w:rPr>
        <w:t> </w:t>
      </w:r>
      <w:r w:rsidRPr="00A3776A">
        <w:rPr>
          <w:rFonts w:ascii="Times New Roman" w:eastAsia="Times New Roman" w:hAnsi="Times New Roman" w:cs="Times New Roman"/>
          <w:b/>
          <w:bCs/>
          <w:sz w:val="28"/>
          <w:szCs w:val="28"/>
          <w:lang w:eastAsia="zh-CN"/>
        </w:rPr>
        <w:t>Ткачевой</w:t>
      </w:r>
    </w:p>
    <w:p w:rsidR="00A3776A" w:rsidRPr="00A3776A" w:rsidRDefault="00A3776A" w:rsidP="00427313">
      <w:pPr>
        <w:keepNext/>
        <w:shd w:val="clear" w:color="auto" w:fill="FFFFFF"/>
        <w:suppressAutoHyphens/>
        <w:spacing w:after="0" w:line="276" w:lineRule="auto"/>
        <w:jc w:val="both"/>
        <w:rPr>
          <w:rFonts w:ascii="Times New Roman" w:eastAsia="Times New Roman" w:hAnsi="Times New Roman" w:cs="Times New Roman"/>
          <w:color w:val="000000"/>
          <w:sz w:val="28"/>
          <w:szCs w:val="28"/>
          <w:lang w:eastAsia="zh-CN"/>
        </w:rPr>
      </w:pPr>
    </w:p>
    <w:p w:rsidR="00A3776A" w:rsidRPr="00A3776A" w:rsidRDefault="00A3776A" w:rsidP="00427313">
      <w:pPr>
        <w:keepNext/>
        <w:shd w:val="clear" w:color="auto" w:fill="FFFFFF"/>
        <w:suppressAutoHyphens/>
        <w:spacing w:after="0" w:line="276" w:lineRule="auto"/>
        <w:jc w:val="both"/>
        <w:rPr>
          <w:rFonts w:ascii="Times New Roman" w:eastAsia="Times New Roman" w:hAnsi="Times New Roman" w:cs="Times New Roman"/>
          <w:color w:val="000000"/>
          <w:sz w:val="28"/>
          <w:szCs w:val="28"/>
          <w:lang w:eastAsia="zh-CN"/>
        </w:rPr>
      </w:pP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Необходимость изучения эмоционально-личностной сферы детей определена тем, что именно в</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этой области в</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процессе коррекционной работы с детьми, страдающими тяжелыми пороками развития, в</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первую очередь может проявиться позитивная динамика.</w:t>
      </w:r>
    </w:p>
    <w:p w:rsidR="00A3776A" w:rsidRPr="00A3776A" w:rsidRDefault="00A3776A" w:rsidP="00427313">
      <w:pPr>
        <w:keepNext/>
        <w:shd w:val="clear" w:color="auto" w:fill="FFFFFF"/>
        <w:suppressAutoHyphens/>
        <w:spacing w:after="0" w:line="276" w:lineRule="auto"/>
        <w:ind w:firstLine="540"/>
        <w:jc w:val="both"/>
        <w:rPr>
          <w:rFonts w:ascii="Times New Roman" w:eastAsia="Times New Roman" w:hAnsi="Times New Roman" w:cs="Times New Roman"/>
          <w:color w:val="000000"/>
          <w:sz w:val="28"/>
          <w:szCs w:val="28"/>
          <w:lang w:eastAsia="zh-CN"/>
        </w:rPr>
      </w:pPr>
      <w:r w:rsidRPr="00A3776A">
        <w:rPr>
          <w:rFonts w:ascii="Times New Roman" w:eastAsia="Times New Roman" w:hAnsi="Times New Roman" w:cs="Times New Roman"/>
          <w:color w:val="000000"/>
          <w:sz w:val="28"/>
          <w:szCs w:val="28"/>
          <w:lang w:eastAsia="zh-CN"/>
        </w:rPr>
        <w:t>Опросник позволяет раскрыть особенности контакта между детьми с ТМНР и значимыми для них взрослыми, а также дает возможность определения перспектив развития ребенка по ряду параметров. Особенности личности и эмоциональных контактов детей изучаются с помощью 9 шкал. Оценка результатов осуществляется простым подсчетом баллов. При выраженном снижении интеллекта, низком уровне общения или тяжелых двигательных расстройствах квалификация результатов деятельности ребенка осуществляется исходя из доступных его психофизическим возможностям заданий. Анкета может заполняться как специалистом (педагогом, психологом), так и специально подготовленным родителем и является эмпирической оценкой особенностей развития эмоционально-личностной сферы ребенка.</w:t>
      </w:r>
    </w:p>
    <w:p w:rsidR="00A3776A" w:rsidRPr="00A3776A" w:rsidRDefault="00A3776A" w:rsidP="00427313">
      <w:pPr>
        <w:keepNext/>
        <w:shd w:val="clear" w:color="auto" w:fill="FFFFFF"/>
        <w:suppressAutoHyphens/>
        <w:spacing w:after="0" w:line="276" w:lineRule="auto"/>
        <w:jc w:val="both"/>
        <w:rPr>
          <w:rFonts w:ascii="Times New Roman" w:eastAsia="Times New Roman" w:hAnsi="Times New Roman" w:cs="Times New Roman"/>
          <w:color w:val="000000"/>
          <w:sz w:val="28"/>
          <w:szCs w:val="28"/>
          <w:lang w:eastAsia="zh-CN"/>
        </w:rPr>
      </w:pPr>
    </w:p>
    <w:tbl>
      <w:tblPr>
        <w:tblW w:w="0" w:type="auto"/>
        <w:tblInd w:w="-30" w:type="dxa"/>
        <w:tblLayout w:type="fixed"/>
        <w:tblCellMar>
          <w:top w:w="75" w:type="dxa"/>
          <w:left w:w="75" w:type="dxa"/>
          <w:bottom w:w="75" w:type="dxa"/>
          <w:right w:w="75" w:type="dxa"/>
        </w:tblCellMar>
        <w:tblLook w:val="0000"/>
      </w:tblPr>
      <w:tblGrid>
        <w:gridCol w:w="9283"/>
      </w:tblGrid>
      <w:tr w:rsidR="00A3776A" w:rsidRPr="00A3776A" w:rsidTr="00A3776A">
        <w:tc>
          <w:tcPr>
            <w:tcW w:w="9283" w:type="dxa"/>
            <w:shd w:val="clear" w:color="auto" w:fill="CCCCCC"/>
          </w:tcPr>
          <w:p w:rsidR="00A3776A" w:rsidRPr="00A3776A" w:rsidRDefault="00A3776A" w:rsidP="00427313">
            <w:pPr>
              <w:keepNext/>
              <w:suppressAutoHyphens/>
              <w:spacing w:after="0" w:line="276" w:lineRule="auto"/>
              <w:rPr>
                <w:rFonts w:ascii="Calibri" w:eastAsia="Times New Roman" w:hAnsi="Calibri" w:cs="Calibri"/>
                <w:lang w:eastAsia="zh-CN"/>
              </w:rPr>
            </w:pPr>
            <w:r w:rsidRPr="00A3776A">
              <w:rPr>
                <w:rFonts w:ascii="Times New Roman" w:eastAsia="Times New Roman" w:hAnsi="Times New Roman" w:cs="Times New Roman"/>
                <w:b/>
                <w:bCs/>
                <w:sz w:val="28"/>
                <w:szCs w:val="28"/>
                <w:lang w:eastAsia="zh-CN"/>
              </w:rPr>
              <w:t>1.</w:t>
            </w:r>
            <w:r w:rsidRPr="00A3776A">
              <w:rPr>
                <w:rFonts w:ascii="Times New Roman" w:eastAsia="Times New Roman" w:hAnsi="Times New Roman" w:cs="Times New Roman"/>
                <w:b/>
                <w:bCs/>
                <w:sz w:val="28"/>
                <w:szCs w:val="28"/>
                <w:lang w:val="en-US" w:eastAsia="zh-CN"/>
              </w:rPr>
              <w:t> </w:t>
            </w:r>
            <w:r w:rsidRPr="00A3776A">
              <w:rPr>
                <w:rFonts w:ascii="Times New Roman" w:eastAsia="Times New Roman" w:hAnsi="Times New Roman" w:cs="Times New Roman"/>
                <w:b/>
                <w:bCs/>
                <w:sz w:val="28"/>
                <w:szCs w:val="28"/>
                <w:lang w:eastAsia="zh-CN"/>
              </w:rPr>
              <w:t>Отношение к пребыванию в</w:t>
            </w:r>
            <w:r w:rsidRPr="00A3776A">
              <w:rPr>
                <w:rFonts w:ascii="Times New Roman" w:eastAsia="Times New Roman" w:hAnsi="Times New Roman" w:cs="Times New Roman"/>
                <w:b/>
                <w:bCs/>
                <w:sz w:val="28"/>
                <w:szCs w:val="28"/>
                <w:lang w:val="en-US" w:eastAsia="zh-CN"/>
              </w:rPr>
              <w:t> </w:t>
            </w:r>
            <w:r w:rsidRPr="00A3776A">
              <w:rPr>
                <w:rFonts w:ascii="Times New Roman" w:eastAsia="Times New Roman" w:hAnsi="Times New Roman" w:cs="Times New Roman"/>
                <w:b/>
                <w:bCs/>
                <w:sz w:val="28"/>
                <w:szCs w:val="28"/>
                <w:lang w:eastAsia="zh-CN"/>
              </w:rPr>
              <w:t>школе и к обучению</w:t>
            </w:r>
          </w:p>
        </w:tc>
      </w:tr>
      <w:tr w:rsidR="00A3776A" w:rsidRPr="00A3776A" w:rsidTr="00A3776A">
        <w:tc>
          <w:tcPr>
            <w:tcW w:w="9283" w:type="dxa"/>
            <w:shd w:val="clear" w:color="auto" w:fill="FFFFFF"/>
          </w:tcPr>
          <w:p w:rsidR="00A3776A" w:rsidRPr="00A3776A" w:rsidRDefault="00A3776A" w:rsidP="00427313">
            <w:pPr>
              <w:keepNext/>
              <w:suppressAutoHyphens/>
              <w:spacing w:after="0" w:line="276" w:lineRule="auto"/>
              <w:rPr>
                <w:rFonts w:ascii="Calibri" w:eastAsia="Times New Roman" w:hAnsi="Calibri" w:cs="Calibri"/>
                <w:lang w:eastAsia="zh-CN"/>
              </w:rPr>
            </w:pPr>
            <w:r w:rsidRPr="00A3776A">
              <w:rPr>
                <w:rFonts w:ascii="Times New Roman" w:eastAsia="Times New Roman" w:hAnsi="Times New Roman" w:cs="Times New Roman"/>
                <w:sz w:val="28"/>
                <w:szCs w:val="28"/>
                <w:lang w:eastAsia="zh-CN"/>
              </w:rPr>
              <w:t>0 баллов</w:t>
            </w:r>
            <w:r w:rsidRPr="00A3776A">
              <w:rPr>
                <w:rFonts w:ascii="Times New Roman" w:eastAsia="Times New Roman" w:hAnsi="Times New Roman" w:cs="Times New Roman"/>
                <w:sz w:val="28"/>
                <w:szCs w:val="28"/>
                <w:lang w:val="en-US" w:eastAsia="zh-CN"/>
              </w:rPr>
              <w:t> </w:t>
            </w:r>
            <w:r w:rsidRPr="00A3776A">
              <w:rPr>
                <w:rFonts w:ascii="Times New Roman" w:eastAsia="Times New Roman" w:hAnsi="Times New Roman" w:cs="Times New Roman"/>
                <w:sz w:val="28"/>
                <w:szCs w:val="28"/>
                <w:lang w:eastAsia="zh-CN"/>
              </w:rPr>
              <w:t>— отказ идти в</w:t>
            </w:r>
            <w:r w:rsidRPr="00A3776A">
              <w:rPr>
                <w:rFonts w:ascii="Times New Roman" w:eastAsia="Times New Roman" w:hAnsi="Times New Roman" w:cs="Times New Roman"/>
                <w:sz w:val="28"/>
                <w:szCs w:val="28"/>
                <w:lang w:val="en-US" w:eastAsia="zh-CN"/>
              </w:rPr>
              <w:t> </w:t>
            </w:r>
            <w:r w:rsidRPr="00A3776A">
              <w:rPr>
                <w:rFonts w:ascii="Times New Roman" w:eastAsia="Times New Roman" w:hAnsi="Times New Roman" w:cs="Times New Roman"/>
                <w:sz w:val="28"/>
                <w:szCs w:val="28"/>
                <w:lang w:eastAsia="zh-CN"/>
              </w:rPr>
              <w:t>школу;</w:t>
            </w:r>
            <w:r w:rsidRPr="00A3776A">
              <w:rPr>
                <w:rFonts w:ascii="Times New Roman" w:eastAsia="Times New Roman" w:hAnsi="Times New Roman" w:cs="Times New Roman"/>
                <w:sz w:val="28"/>
                <w:szCs w:val="28"/>
                <w:lang w:eastAsia="zh-CN"/>
              </w:rPr>
              <w:br/>
              <w:t>1 балл</w:t>
            </w:r>
            <w:r w:rsidRPr="00A3776A">
              <w:rPr>
                <w:rFonts w:ascii="Times New Roman" w:eastAsia="Times New Roman" w:hAnsi="Times New Roman" w:cs="Times New Roman"/>
                <w:sz w:val="28"/>
                <w:szCs w:val="28"/>
                <w:lang w:val="en-US" w:eastAsia="zh-CN"/>
              </w:rPr>
              <w:t> </w:t>
            </w:r>
            <w:r w:rsidRPr="00A3776A">
              <w:rPr>
                <w:rFonts w:ascii="Times New Roman" w:eastAsia="Times New Roman" w:hAnsi="Times New Roman" w:cs="Times New Roman"/>
                <w:sz w:val="28"/>
                <w:szCs w:val="28"/>
                <w:lang w:eastAsia="zh-CN"/>
              </w:rPr>
              <w:t>— согласие идти в</w:t>
            </w:r>
            <w:r w:rsidRPr="00A3776A">
              <w:rPr>
                <w:rFonts w:ascii="Times New Roman" w:eastAsia="Times New Roman" w:hAnsi="Times New Roman" w:cs="Times New Roman"/>
                <w:sz w:val="28"/>
                <w:szCs w:val="28"/>
                <w:lang w:val="en-US" w:eastAsia="zh-CN"/>
              </w:rPr>
              <w:t> </w:t>
            </w:r>
            <w:r w:rsidRPr="00A3776A">
              <w:rPr>
                <w:rFonts w:ascii="Times New Roman" w:eastAsia="Times New Roman" w:hAnsi="Times New Roman" w:cs="Times New Roman"/>
                <w:sz w:val="28"/>
                <w:szCs w:val="28"/>
                <w:lang w:eastAsia="zh-CN"/>
              </w:rPr>
              <w:t>школу только потому, что этого требует взрослый;</w:t>
            </w:r>
            <w:r w:rsidRPr="00A3776A">
              <w:rPr>
                <w:rFonts w:ascii="Times New Roman" w:eastAsia="Times New Roman" w:hAnsi="Times New Roman" w:cs="Times New Roman"/>
                <w:sz w:val="28"/>
                <w:szCs w:val="28"/>
                <w:lang w:eastAsia="zh-CN"/>
              </w:rPr>
              <w:br/>
            </w:r>
            <w:r w:rsidRPr="00A3776A">
              <w:rPr>
                <w:rFonts w:ascii="Times New Roman" w:eastAsia="Times New Roman" w:hAnsi="Times New Roman" w:cs="Times New Roman"/>
                <w:sz w:val="28"/>
                <w:szCs w:val="28"/>
                <w:lang w:eastAsia="zh-CN"/>
              </w:rPr>
              <w:lastRenderedPageBreak/>
              <w:t>2 балла</w:t>
            </w:r>
            <w:r w:rsidRPr="00A3776A">
              <w:rPr>
                <w:rFonts w:ascii="Times New Roman" w:eastAsia="Times New Roman" w:hAnsi="Times New Roman" w:cs="Times New Roman"/>
                <w:sz w:val="28"/>
                <w:szCs w:val="28"/>
                <w:lang w:val="en-US" w:eastAsia="zh-CN"/>
              </w:rPr>
              <w:t> </w:t>
            </w:r>
            <w:r w:rsidRPr="00A3776A">
              <w:rPr>
                <w:rFonts w:ascii="Times New Roman" w:eastAsia="Times New Roman" w:hAnsi="Times New Roman" w:cs="Times New Roman"/>
                <w:sz w:val="28"/>
                <w:szCs w:val="28"/>
                <w:lang w:eastAsia="zh-CN"/>
              </w:rPr>
              <w:t>— желание идти в</w:t>
            </w:r>
            <w:r w:rsidRPr="00A3776A">
              <w:rPr>
                <w:rFonts w:ascii="Times New Roman" w:eastAsia="Times New Roman" w:hAnsi="Times New Roman" w:cs="Times New Roman"/>
                <w:sz w:val="28"/>
                <w:szCs w:val="28"/>
                <w:lang w:val="en-US" w:eastAsia="zh-CN"/>
              </w:rPr>
              <w:t> </w:t>
            </w:r>
            <w:r w:rsidRPr="00A3776A">
              <w:rPr>
                <w:rFonts w:ascii="Times New Roman" w:eastAsia="Times New Roman" w:hAnsi="Times New Roman" w:cs="Times New Roman"/>
                <w:sz w:val="28"/>
                <w:szCs w:val="28"/>
                <w:lang w:eastAsia="zh-CN"/>
              </w:rPr>
              <w:t>школу для того, чтобы там играть;</w:t>
            </w:r>
            <w:r w:rsidRPr="00A3776A">
              <w:rPr>
                <w:rFonts w:ascii="Times New Roman" w:eastAsia="Times New Roman" w:hAnsi="Times New Roman" w:cs="Times New Roman"/>
                <w:sz w:val="28"/>
                <w:szCs w:val="28"/>
                <w:lang w:eastAsia="zh-CN"/>
              </w:rPr>
              <w:br/>
              <w:t>3 балла</w:t>
            </w:r>
            <w:r w:rsidRPr="00A3776A">
              <w:rPr>
                <w:rFonts w:ascii="Times New Roman" w:eastAsia="Times New Roman" w:hAnsi="Times New Roman" w:cs="Times New Roman"/>
                <w:sz w:val="28"/>
                <w:szCs w:val="28"/>
                <w:lang w:val="en-US" w:eastAsia="zh-CN"/>
              </w:rPr>
              <w:t> </w:t>
            </w:r>
            <w:r w:rsidRPr="00A3776A">
              <w:rPr>
                <w:rFonts w:ascii="Times New Roman" w:eastAsia="Times New Roman" w:hAnsi="Times New Roman" w:cs="Times New Roman"/>
                <w:sz w:val="28"/>
                <w:szCs w:val="28"/>
                <w:lang w:eastAsia="zh-CN"/>
              </w:rPr>
              <w:t>— желание идти в</w:t>
            </w:r>
            <w:r w:rsidRPr="00A3776A">
              <w:rPr>
                <w:rFonts w:ascii="Times New Roman" w:eastAsia="Times New Roman" w:hAnsi="Times New Roman" w:cs="Times New Roman"/>
                <w:sz w:val="28"/>
                <w:szCs w:val="28"/>
                <w:lang w:val="en-US" w:eastAsia="zh-CN"/>
              </w:rPr>
              <w:t> </w:t>
            </w:r>
            <w:r w:rsidRPr="00A3776A">
              <w:rPr>
                <w:rFonts w:ascii="Times New Roman" w:eastAsia="Times New Roman" w:hAnsi="Times New Roman" w:cs="Times New Roman"/>
                <w:sz w:val="28"/>
                <w:szCs w:val="28"/>
                <w:lang w:eastAsia="zh-CN"/>
              </w:rPr>
              <w:t>школу, чтобы учиться и общаться с другими детьми и взрослыми.</w:t>
            </w:r>
          </w:p>
        </w:tc>
      </w:tr>
      <w:tr w:rsidR="00A3776A" w:rsidRPr="00A3776A" w:rsidTr="00A3776A">
        <w:tc>
          <w:tcPr>
            <w:tcW w:w="9283" w:type="dxa"/>
            <w:shd w:val="clear" w:color="auto" w:fill="CCCCCC"/>
          </w:tcPr>
          <w:p w:rsidR="00A3776A" w:rsidRPr="00A3776A" w:rsidRDefault="00A3776A" w:rsidP="00427313">
            <w:pPr>
              <w:keepNext/>
              <w:suppressAutoHyphens/>
              <w:spacing w:after="0" w:line="276" w:lineRule="auto"/>
              <w:rPr>
                <w:rFonts w:ascii="Calibri" w:eastAsia="Times New Roman" w:hAnsi="Calibri" w:cs="Calibri"/>
                <w:lang w:eastAsia="zh-CN"/>
              </w:rPr>
            </w:pPr>
            <w:r w:rsidRPr="00A3776A">
              <w:rPr>
                <w:rFonts w:ascii="Times New Roman" w:eastAsia="Times New Roman" w:hAnsi="Times New Roman" w:cs="Times New Roman"/>
                <w:b/>
                <w:bCs/>
                <w:sz w:val="28"/>
                <w:szCs w:val="28"/>
                <w:lang w:eastAsia="zh-CN"/>
              </w:rPr>
              <w:lastRenderedPageBreak/>
              <w:t>2.</w:t>
            </w:r>
            <w:r w:rsidRPr="00A3776A">
              <w:rPr>
                <w:rFonts w:ascii="Times New Roman" w:eastAsia="Times New Roman" w:hAnsi="Times New Roman" w:cs="Times New Roman"/>
                <w:b/>
                <w:bCs/>
                <w:sz w:val="28"/>
                <w:szCs w:val="28"/>
                <w:lang w:val="en-US" w:eastAsia="zh-CN"/>
              </w:rPr>
              <w:t> </w:t>
            </w:r>
            <w:r w:rsidRPr="00A3776A">
              <w:rPr>
                <w:rFonts w:ascii="Times New Roman" w:eastAsia="Times New Roman" w:hAnsi="Times New Roman" w:cs="Times New Roman"/>
                <w:b/>
                <w:bCs/>
                <w:sz w:val="28"/>
                <w:szCs w:val="28"/>
                <w:lang w:eastAsia="zh-CN"/>
              </w:rPr>
              <w:t>Способы взаимодействия со взрослым (педагогом)</w:t>
            </w:r>
          </w:p>
        </w:tc>
      </w:tr>
      <w:tr w:rsidR="00A3776A" w:rsidRPr="00A3776A" w:rsidTr="00A3776A">
        <w:tc>
          <w:tcPr>
            <w:tcW w:w="9283" w:type="dxa"/>
            <w:shd w:val="clear" w:color="auto" w:fill="FFFFFF"/>
          </w:tcPr>
          <w:p w:rsidR="00A3776A" w:rsidRPr="00A3776A" w:rsidRDefault="00A3776A" w:rsidP="00427313">
            <w:pPr>
              <w:keepNext/>
              <w:suppressAutoHyphens/>
              <w:spacing w:after="0" w:line="276" w:lineRule="auto"/>
              <w:rPr>
                <w:rFonts w:ascii="Calibri" w:eastAsia="Times New Roman" w:hAnsi="Calibri" w:cs="Calibri"/>
                <w:lang w:eastAsia="zh-CN"/>
              </w:rPr>
            </w:pPr>
            <w:r w:rsidRPr="00A3776A">
              <w:rPr>
                <w:rFonts w:ascii="Times New Roman" w:eastAsia="Times New Roman" w:hAnsi="Times New Roman" w:cs="Times New Roman"/>
                <w:sz w:val="28"/>
                <w:szCs w:val="28"/>
                <w:lang w:eastAsia="zh-CN"/>
              </w:rPr>
              <w:t>0 баллов</w:t>
            </w:r>
            <w:r w:rsidRPr="00A3776A">
              <w:rPr>
                <w:rFonts w:ascii="Times New Roman" w:eastAsia="Times New Roman" w:hAnsi="Times New Roman" w:cs="Times New Roman"/>
                <w:sz w:val="28"/>
                <w:szCs w:val="28"/>
                <w:lang w:val="en-US" w:eastAsia="zh-CN"/>
              </w:rPr>
              <w:t> </w:t>
            </w:r>
            <w:r w:rsidRPr="00A3776A">
              <w:rPr>
                <w:rFonts w:ascii="Times New Roman" w:eastAsia="Times New Roman" w:hAnsi="Times New Roman" w:cs="Times New Roman"/>
                <w:sz w:val="28"/>
                <w:szCs w:val="28"/>
                <w:lang w:eastAsia="zh-CN"/>
              </w:rPr>
              <w:t>— проявление откровенной агрессии при попытке взрослого установить контакт;</w:t>
            </w:r>
            <w:r w:rsidRPr="00A3776A">
              <w:rPr>
                <w:rFonts w:ascii="Times New Roman" w:eastAsia="Times New Roman" w:hAnsi="Times New Roman" w:cs="Times New Roman"/>
                <w:sz w:val="28"/>
                <w:szCs w:val="28"/>
                <w:lang w:eastAsia="zh-CN"/>
              </w:rPr>
              <w:br/>
              <w:t>1 балл</w:t>
            </w:r>
            <w:r w:rsidRPr="00A3776A">
              <w:rPr>
                <w:rFonts w:ascii="Times New Roman" w:eastAsia="Times New Roman" w:hAnsi="Times New Roman" w:cs="Times New Roman"/>
                <w:sz w:val="28"/>
                <w:szCs w:val="28"/>
                <w:lang w:val="en-US" w:eastAsia="zh-CN"/>
              </w:rPr>
              <w:t> </w:t>
            </w:r>
            <w:r w:rsidRPr="00A3776A">
              <w:rPr>
                <w:rFonts w:ascii="Times New Roman" w:eastAsia="Times New Roman" w:hAnsi="Times New Roman" w:cs="Times New Roman"/>
                <w:sz w:val="28"/>
                <w:szCs w:val="28"/>
                <w:lang w:eastAsia="zh-CN"/>
              </w:rPr>
              <w:t>— проявление упрямства и негативизма при попытках взрослого установить с ребенком положительный контакт;</w:t>
            </w:r>
            <w:r w:rsidRPr="00A3776A">
              <w:rPr>
                <w:rFonts w:ascii="Times New Roman" w:eastAsia="Times New Roman" w:hAnsi="Times New Roman" w:cs="Times New Roman"/>
                <w:sz w:val="28"/>
                <w:szCs w:val="28"/>
                <w:lang w:eastAsia="zh-CN"/>
              </w:rPr>
              <w:br/>
              <w:t>2 балла</w:t>
            </w:r>
            <w:r w:rsidRPr="00A3776A">
              <w:rPr>
                <w:rFonts w:ascii="Times New Roman" w:eastAsia="Times New Roman" w:hAnsi="Times New Roman" w:cs="Times New Roman"/>
                <w:sz w:val="28"/>
                <w:szCs w:val="28"/>
                <w:lang w:val="en-US" w:eastAsia="zh-CN"/>
              </w:rPr>
              <w:t> </w:t>
            </w:r>
            <w:r w:rsidRPr="00A3776A">
              <w:rPr>
                <w:rFonts w:ascii="Times New Roman" w:eastAsia="Times New Roman" w:hAnsi="Times New Roman" w:cs="Times New Roman"/>
                <w:sz w:val="28"/>
                <w:szCs w:val="28"/>
                <w:lang w:eastAsia="zh-CN"/>
              </w:rPr>
              <w:t>— проявление радостного оживления (улыбки, объятий, смеха) при появлении конкретного взрослого;</w:t>
            </w:r>
            <w:r w:rsidRPr="00A3776A">
              <w:rPr>
                <w:rFonts w:ascii="Times New Roman" w:eastAsia="Times New Roman" w:hAnsi="Times New Roman" w:cs="Times New Roman"/>
                <w:sz w:val="28"/>
                <w:szCs w:val="28"/>
                <w:lang w:eastAsia="zh-CN"/>
              </w:rPr>
              <w:br/>
              <w:t>3 балла</w:t>
            </w:r>
            <w:r w:rsidRPr="00A3776A">
              <w:rPr>
                <w:rFonts w:ascii="Times New Roman" w:eastAsia="Times New Roman" w:hAnsi="Times New Roman" w:cs="Times New Roman"/>
                <w:sz w:val="28"/>
                <w:szCs w:val="28"/>
                <w:lang w:val="en-US" w:eastAsia="zh-CN"/>
              </w:rPr>
              <w:t> </w:t>
            </w:r>
            <w:r w:rsidRPr="00A3776A">
              <w:rPr>
                <w:rFonts w:ascii="Times New Roman" w:eastAsia="Times New Roman" w:hAnsi="Times New Roman" w:cs="Times New Roman"/>
                <w:sz w:val="28"/>
                <w:szCs w:val="28"/>
                <w:lang w:eastAsia="zh-CN"/>
              </w:rPr>
              <w:t>— проявление желания идти на урок заниматься с конкретным взрослым (учителем, воспитателем, психологом).</w:t>
            </w:r>
          </w:p>
        </w:tc>
      </w:tr>
      <w:tr w:rsidR="00A3776A" w:rsidRPr="00A3776A" w:rsidTr="00A3776A">
        <w:tc>
          <w:tcPr>
            <w:tcW w:w="9283" w:type="dxa"/>
            <w:shd w:val="clear" w:color="auto" w:fill="CCCCCC"/>
          </w:tcPr>
          <w:p w:rsidR="00A3776A" w:rsidRPr="00A3776A" w:rsidRDefault="00A3776A" w:rsidP="00427313">
            <w:pPr>
              <w:keepNext/>
              <w:suppressAutoHyphens/>
              <w:spacing w:after="0" w:line="276" w:lineRule="auto"/>
              <w:rPr>
                <w:rFonts w:ascii="Calibri" w:eastAsia="Times New Roman" w:hAnsi="Calibri" w:cs="Calibri"/>
                <w:lang w:val="en-US" w:eastAsia="zh-CN"/>
              </w:rPr>
            </w:pPr>
            <w:r w:rsidRPr="00A3776A">
              <w:rPr>
                <w:rFonts w:ascii="Times New Roman" w:eastAsia="Times New Roman" w:hAnsi="Times New Roman" w:cs="Times New Roman"/>
                <w:b/>
                <w:bCs/>
                <w:sz w:val="28"/>
                <w:szCs w:val="28"/>
                <w:lang w:val="en-US" w:eastAsia="zh-CN"/>
              </w:rPr>
              <w:t>3. Принятие доступной пониманию инструкции</w:t>
            </w:r>
          </w:p>
        </w:tc>
      </w:tr>
      <w:tr w:rsidR="00A3776A" w:rsidRPr="00A3776A" w:rsidTr="00A3776A">
        <w:tc>
          <w:tcPr>
            <w:tcW w:w="9283" w:type="dxa"/>
            <w:shd w:val="clear" w:color="auto" w:fill="FFFFFF"/>
          </w:tcPr>
          <w:p w:rsidR="00A3776A" w:rsidRPr="00A3776A" w:rsidRDefault="00A3776A" w:rsidP="00427313">
            <w:pPr>
              <w:keepNext/>
              <w:suppressAutoHyphens/>
              <w:spacing w:after="0" w:line="276" w:lineRule="auto"/>
              <w:rPr>
                <w:rFonts w:ascii="Calibri" w:eastAsia="Times New Roman" w:hAnsi="Calibri" w:cs="Calibri"/>
                <w:lang w:eastAsia="zh-CN"/>
              </w:rPr>
            </w:pPr>
            <w:r w:rsidRPr="00A3776A">
              <w:rPr>
                <w:rFonts w:ascii="Times New Roman" w:eastAsia="Times New Roman" w:hAnsi="Times New Roman" w:cs="Times New Roman"/>
                <w:sz w:val="28"/>
                <w:szCs w:val="28"/>
                <w:lang w:eastAsia="zh-CN"/>
              </w:rPr>
              <w:t>0 баллов</w:t>
            </w:r>
            <w:r w:rsidRPr="00A3776A">
              <w:rPr>
                <w:rFonts w:ascii="Times New Roman" w:eastAsia="Times New Roman" w:hAnsi="Times New Roman" w:cs="Times New Roman"/>
                <w:sz w:val="28"/>
                <w:szCs w:val="28"/>
                <w:lang w:val="en-US" w:eastAsia="zh-CN"/>
              </w:rPr>
              <w:t> </w:t>
            </w:r>
            <w:r w:rsidRPr="00A3776A">
              <w:rPr>
                <w:rFonts w:ascii="Times New Roman" w:eastAsia="Times New Roman" w:hAnsi="Times New Roman" w:cs="Times New Roman"/>
                <w:sz w:val="28"/>
                <w:szCs w:val="28"/>
                <w:lang w:eastAsia="zh-CN"/>
              </w:rPr>
              <w:t>— отказ от принятия инструкции (откровенный негативизм);</w:t>
            </w:r>
            <w:r w:rsidRPr="00A3776A">
              <w:rPr>
                <w:rFonts w:ascii="Times New Roman" w:eastAsia="Times New Roman" w:hAnsi="Times New Roman" w:cs="Times New Roman"/>
                <w:sz w:val="28"/>
                <w:szCs w:val="28"/>
                <w:lang w:eastAsia="zh-CN"/>
              </w:rPr>
              <w:br/>
              <w:t>1 балл</w:t>
            </w:r>
            <w:r w:rsidRPr="00A3776A">
              <w:rPr>
                <w:rFonts w:ascii="Times New Roman" w:eastAsia="Times New Roman" w:hAnsi="Times New Roman" w:cs="Times New Roman"/>
                <w:sz w:val="28"/>
                <w:szCs w:val="28"/>
                <w:lang w:val="en-US" w:eastAsia="zh-CN"/>
              </w:rPr>
              <w:t> </w:t>
            </w:r>
            <w:r w:rsidRPr="00A3776A">
              <w:rPr>
                <w:rFonts w:ascii="Times New Roman" w:eastAsia="Times New Roman" w:hAnsi="Times New Roman" w:cs="Times New Roman"/>
                <w:sz w:val="28"/>
                <w:szCs w:val="28"/>
                <w:lang w:eastAsia="zh-CN"/>
              </w:rPr>
              <w:t>— проявление упрямства;</w:t>
            </w:r>
            <w:r w:rsidRPr="00A3776A">
              <w:rPr>
                <w:rFonts w:ascii="Times New Roman" w:eastAsia="Times New Roman" w:hAnsi="Times New Roman" w:cs="Times New Roman"/>
                <w:sz w:val="28"/>
                <w:szCs w:val="28"/>
                <w:lang w:eastAsia="zh-CN"/>
              </w:rPr>
              <w:br/>
              <w:t>2 балла</w:t>
            </w:r>
            <w:r w:rsidRPr="00A3776A">
              <w:rPr>
                <w:rFonts w:ascii="Times New Roman" w:eastAsia="Times New Roman" w:hAnsi="Times New Roman" w:cs="Times New Roman"/>
                <w:sz w:val="28"/>
                <w:szCs w:val="28"/>
                <w:lang w:val="en-US" w:eastAsia="zh-CN"/>
              </w:rPr>
              <w:t> </w:t>
            </w:r>
            <w:r w:rsidRPr="00A3776A">
              <w:rPr>
                <w:rFonts w:ascii="Times New Roman" w:eastAsia="Times New Roman" w:hAnsi="Times New Roman" w:cs="Times New Roman"/>
                <w:sz w:val="28"/>
                <w:szCs w:val="28"/>
                <w:lang w:eastAsia="zh-CN"/>
              </w:rPr>
              <w:t>— частичное выполнение инструкции;</w:t>
            </w:r>
            <w:r w:rsidRPr="00A3776A">
              <w:rPr>
                <w:rFonts w:ascii="Times New Roman" w:eastAsia="Times New Roman" w:hAnsi="Times New Roman" w:cs="Times New Roman"/>
                <w:sz w:val="28"/>
                <w:szCs w:val="28"/>
                <w:lang w:eastAsia="zh-CN"/>
              </w:rPr>
              <w:br/>
              <w:t>3 балла</w:t>
            </w:r>
            <w:r w:rsidRPr="00A3776A">
              <w:rPr>
                <w:rFonts w:ascii="Times New Roman" w:eastAsia="Times New Roman" w:hAnsi="Times New Roman" w:cs="Times New Roman"/>
                <w:sz w:val="28"/>
                <w:szCs w:val="28"/>
                <w:lang w:val="en-US" w:eastAsia="zh-CN"/>
              </w:rPr>
              <w:t> </w:t>
            </w:r>
            <w:r w:rsidRPr="00A3776A">
              <w:rPr>
                <w:rFonts w:ascii="Times New Roman" w:eastAsia="Times New Roman" w:hAnsi="Times New Roman" w:cs="Times New Roman"/>
                <w:sz w:val="28"/>
                <w:szCs w:val="28"/>
                <w:lang w:eastAsia="zh-CN"/>
              </w:rPr>
              <w:t>— полное выполнение инструкции.</w:t>
            </w:r>
          </w:p>
        </w:tc>
      </w:tr>
      <w:tr w:rsidR="00A3776A" w:rsidRPr="00A3776A" w:rsidTr="00A3776A">
        <w:tc>
          <w:tcPr>
            <w:tcW w:w="9283" w:type="dxa"/>
            <w:shd w:val="clear" w:color="auto" w:fill="CCCCCC"/>
          </w:tcPr>
          <w:p w:rsidR="00A3776A" w:rsidRPr="00A3776A" w:rsidRDefault="00A3776A" w:rsidP="00427313">
            <w:pPr>
              <w:keepNext/>
              <w:suppressAutoHyphens/>
              <w:spacing w:after="0" w:line="276" w:lineRule="auto"/>
              <w:rPr>
                <w:rFonts w:ascii="Calibri" w:eastAsia="Times New Roman" w:hAnsi="Calibri" w:cs="Calibri"/>
                <w:lang w:val="en-US" w:eastAsia="zh-CN"/>
              </w:rPr>
            </w:pPr>
            <w:r w:rsidRPr="00A3776A">
              <w:rPr>
                <w:rFonts w:ascii="Times New Roman" w:eastAsia="Times New Roman" w:hAnsi="Times New Roman" w:cs="Times New Roman"/>
                <w:b/>
                <w:bCs/>
                <w:sz w:val="28"/>
                <w:szCs w:val="28"/>
                <w:lang w:val="en-US" w:eastAsia="zh-CN"/>
              </w:rPr>
              <w:t>4. Соблюдение доступных правил поведения</w:t>
            </w:r>
          </w:p>
        </w:tc>
      </w:tr>
      <w:tr w:rsidR="00A3776A" w:rsidRPr="00A3776A" w:rsidTr="00A3776A">
        <w:tc>
          <w:tcPr>
            <w:tcW w:w="9283" w:type="dxa"/>
            <w:shd w:val="clear" w:color="auto" w:fill="FFFFFF"/>
          </w:tcPr>
          <w:p w:rsidR="00A3776A" w:rsidRPr="00A3776A" w:rsidRDefault="00A3776A" w:rsidP="00427313">
            <w:pPr>
              <w:keepNext/>
              <w:suppressAutoHyphens/>
              <w:spacing w:after="0" w:line="276" w:lineRule="auto"/>
              <w:rPr>
                <w:rFonts w:ascii="Calibri" w:eastAsia="Times New Roman" w:hAnsi="Calibri" w:cs="Calibri"/>
                <w:lang w:eastAsia="zh-CN"/>
              </w:rPr>
            </w:pPr>
            <w:r w:rsidRPr="00A3776A">
              <w:rPr>
                <w:rFonts w:ascii="Times New Roman" w:eastAsia="Times New Roman" w:hAnsi="Times New Roman" w:cs="Times New Roman"/>
                <w:sz w:val="28"/>
                <w:szCs w:val="28"/>
                <w:lang w:eastAsia="zh-CN"/>
              </w:rPr>
              <w:t>0 баллов</w:t>
            </w:r>
            <w:r w:rsidRPr="00A3776A">
              <w:rPr>
                <w:rFonts w:ascii="Times New Roman" w:eastAsia="Times New Roman" w:hAnsi="Times New Roman" w:cs="Times New Roman"/>
                <w:sz w:val="28"/>
                <w:szCs w:val="28"/>
                <w:lang w:val="en-US" w:eastAsia="zh-CN"/>
              </w:rPr>
              <w:t> </w:t>
            </w:r>
            <w:r w:rsidRPr="00A3776A">
              <w:rPr>
                <w:rFonts w:ascii="Times New Roman" w:eastAsia="Times New Roman" w:hAnsi="Times New Roman" w:cs="Times New Roman"/>
                <w:sz w:val="28"/>
                <w:szCs w:val="28"/>
                <w:lang w:eastAsia="zh-CN"/>
              </w:rPr>
              <w:t>— нарушение нормативных правил поведения (крики, возгласы, возможные драки с другими детьми) в</w:t>
            </w:r>
            <w:r w:rsidRPr="00A3776A">
              <w:rPr>
                <w:rFonts w:ascii="Times New Roman" w:eastAsia="Times New Roman" w:hAnsi="Times New Roman" w:cs="Times New Roman"/>
                <w:sz w:val="28"/>
                <w:szCs w:val="28"/>
                <w:lang w:val="en-US" w:eastAsia="zh-CN"/>
              </w:rPr>
              <w:t> </w:t>
            </w:r>
            <w:r w:rsidRPr="00A3776A">
              <w:rPr>
                <w:rFonts w:ascii="Times New Roman" w:eastAsia="Times New Roman" w:hAnsi="Times New Roman" w:cs="Times New Roman"/>
                <w:sz w:val="28"/>
                <w:szCs w:val="28"/>
                <w:lang w:eastAsia="zh-CN"/>
              </w:rPr>
              <w:t>течение всего времени пребывания в</w:t>
            </w:r>
            <w:r w:rsidRPr="00A3776A">
              <w:rPr>
                <w:rFonts w:ascii="Times New Roman" w:eastAsia="Times New Roman" w:hAnsi="Times New Roman" w:cs="Times New Roman"/>
                <w:sz w:val="28"/>
                <w:szCs w:val="28"/>
                <w:lang w:val="en-US" w:eastAsia="zh-CN"/>
              </w:rPr>
              <w:t> </w:t>
            </w:r>
            <w:r w:rsidRPr="00A3776A">
              <w:rPr>
                <w:rFonts w:ascii="Times New Roman" w:eastAsia="Times New Roman" w:hAnsi="Times New Roman" w:cs="Times New Roman"/>
                <w:sz w:val="28"/>
                <w:szCs w:val="28"/>
                <w:lang w:eastAsia="zh-CN"/>
              </w:rPr>
              <w:t>школе;</w:t>
            </w:r>
            <w:r w:rsidRPr="00A3776A">
              <w:rPr>
                <w:rFonts w:ascii="Times New Roman" w:eastAsia="Times New Roman" w:hAnsi="Times New Roman" w:cs="Times New Roman"/>
                <w:sz w:val="28"/>
                <w:szCs w:val="28"/>
                <w:lang w:eastAsia="zh-CN"/>
              </w:rPr>
              <w:br/>
              <w:t>1 балл</w:t>
            </w:r>
            <w:r w:rsidRPr="00A3776A">
              <w:rPr>
                <w:rFonts w:ascii="Times New Roman" w:eastAsia="Times New Roman" w:hAnsi="Times New Roman" w:cs="Times New Roman"/>
                <w:sz w:val="28"/>
                <w:szCs w:val="28"/>
                <w:lang w:val="en-US" w:eastAsia="zh-CN"/>
              </w:rPr>
              <w:t> </w:t>
            </w:r>
            <w:r w:rsidRPr="00A3776A">
              <w:rPr>
                <w:rFonts w:ascii="Times New Roman" w:eastAsia="Times New Roman" w:hAnsi="Times New Roman" w:cs="Times New Roman"/>
                <w:sz w:val="28"/>
                <w:szCs w:val="28"/>
                <w:lang w:eastAsia="zh-CN"/>
              </w:rPr>
              <w:t>— нарушение поведения во время урока (отсутствие умения слушать педагога, сидеть спокойно в</w:t>
            </w:r>
            <w:r w:rsidRPr="00A3776A">
              <w:rPr>
                <w:rFonts w:ascii="Times New Roman" w:eastAsia="Times New Roman" w:hAnsi="Times New Roman" w:cs="Times New Roman"/>
                <w:sz w:val="28"/>
                <w:szCs w:val="28"/>
                <w:lang w:val="en-US" w:eastAsia="zh-CN"/>
              </w:rPr>
              <w:t> </w:t>
            </w:r>
            <w:r w:rsidRPr="00A3776A">
              <w:rPr>
                <w:rFonts w:ascii="Times New Roman" w:eastAsia="Times New Roman" w:hAnsi="Times New Roman" w:cs="Times New Roman"/>
                <w:sz w:val="28"/>
                <w:szCs w:val="28"/>
                <w:lang w:eastAsia="zh-CN"/>
              </w:rPr>
              <w:t>течение определенного времени, постоянные и необоснованные просьбы выйти в</w:t>
            </w:r>
            <w:r w:rsidRPr="00A3776A">
              <w:rPr>
                <w:rFonts w:ascii="Times New Roman" w:eastAsia="Times New Roman" w:hAnsi="Times New Roman" w:cs="Times New Roman"/>
                <w:sz w:val="28"/>
                <w:szCs w:val="28"/>
                <w:lang w:val="en-US" w:eastAsia="zh-CN"/>
              </w:rPr>
              <w:t> </w:t>
            </w:r>
            <w:r w:rsidRPr="00A3776A">
              <w:rPr>
                <w:rFonts w:ascii="Times New Roman" w:eastAsia="Times New Roman" w:hAnsi="Times New Roman" w:cs="Times New Roman"/>
                <w:sz w:val="28"/>
                <w:szCs w:val="28"/>
                <w:lang w:eastAsia="zh-CN"/>
              </w:rPr>
              <w:t>туалет, частое отвлечение внимания на другие объекты и др.);</w:t>
            </w:r>
            <w:r w:rsidRPr="00A3776A">
              <w:rPr>
                <w:rFonts w:ascii="Times New Roman" w:eastAsia="Times New Roman" w:hAnsi="Times New Roman" w:cs="Times New Roman"/>
                <w:sz w:val="28"/>
                <w:szCs w:val="28"/>
                <w:lang w:eastAsia="zh-CN"/>
              </w:rPr>
              <w:br/>
              <w:t>2 балла</w:t>
            </w:r>
            <w:r w:rsidRPr="00A3776A">
              <w:rPr>
                <w:rFonts w:ascii="Times New Roman" w:eastAsia="Times New Roman" w:hAnsi="Times New Roman" w:cs="Times New Roman"/>
                <w:sz w:val="28"/>
                <w:szCs w:val="28"/>
                <w:lang w:val="en-US" w:eastAsia="zh-CN"/>
              </w:rPr>
              <w:t> </w:t>
            </w:r>
            <w:r w:rsidRPr="00A3776A">
              <w:rPr>
                <w:rFonts w:ascii="Times New Roman" w:eastAsia="Times New Roman" w:hAnsi="Times New Roman" w:cs="Times New Roman"/>
                <w:sz w:val="28"/>
                <w:szCs w:val="28"/>
                <w:lang w:eastAsia="zh-CN"/>
              </w:rPr>
              <w:t>— частичное нарушение правил поведения (нарушение правил поведения в</w:t>
            </w:r>
            <w:r w:rsidRPr="00A3776A">
              <w:rPr>
                <w:rFonts w:ascii="Times New Roman" w:eastAsia="Times New Roman" w:hAnsi="Times New Roman" w:cs="Times New Roman"/>
                <w:sz w:val="28"/>
                <w:szCs w:val="28"/>
                <w:lang w:val="en-US" w:eastAsia="zh-CN"/>
              </w:rPr>
              <w:t> </w:t>
            </w:r>
            <w:r w:rsidRPr="00A3776A">
              <w:rPr>
                <w:rFonts w:ascii="Times New Roman" w:eastAsia="Times New Roman" w:hAnsi="Times New Roman" w:cs="Times New Roman"/>
                <w:sz w:val="28"/>
                <w:szCs w:val="28"/>
                <w:lang w:eastAsia="zh-CN"/>
              </w:rPr>
              <w:t>случае потери интереса к уроку и правильное поведение, если интерес возобновился);</w:t>
            </w:r>
            <w:r w:rsidRPr="00A3776A">
              <w:rPr>
                <w:rFonts w:ascii="Times New Roman" w:eastAsia="Times New Roman" w:hAnsi="Times New Roman" w:cs="Times New Roman"/>
                <w:sz w:val="28"/>
                <w:szCs w:val="28"/>
                <w:lang w:eastAsia="zh-CN"/>
              </w:rPr>
              <w:br/>
              <w:t>3 балла</w:t>
            </w:r>
            <w:r w:rsidRPr="00A3776A">
              <w:rPr>
                <w:rFonts w:ascii="Times New Roman" w:eastAsia="Times New Roman" w:hAnsi="Times New Roman" w:cs="Times New Roman"/>
                <w:sz w:val="28"/>
                <w:szCs w:val="28"/>
                <w:lang w:val="en-US" w:eastAsia="zh-CN"/>
              </w:rPr>
              <w:t> </w:t>
            </w:r>
            <w:r w:rsidRPr="00A3776A">
              <w:rPr>
                <w:rFonts w:ascii="Times New Roman" w:eastAsia="Times New Roman" w:hAnsi="Times New Roman" w:cs="Times New Roman"/>
                <w:sz w:val="28"/>
                <w:szCs w:val="28"/>
                <w:lang w:eastAsia="zh-CN"/>
              </w:rPr>
              <w:t>— нормативное поведение в</w:t>
            </w:r>
            <w:r w:rsidRPr="00A3776A">
              <w:rPr>
                <w:rFonts w:ascii="Times New Roman" w:eastAsia="Times New Roman" w:hAnsi="Times New Roman" w:cs="Times New Roman"/>
                <w:sz w:val="28"/>
                <w:szCs w:val="28"/>
                <w:lang w:val="en-US" w:eastAsia="zh-CN"/>
              </w:rPr>
              <w:t> </w:t>
            </w:r>
            <w:r w:rsidRPr="00A3776A">
              <w:rPr>
                <w:rFonts w:ascii="Times New Roman" w:eastAsia="Times New Roman" w:hAnsi="Times New Roman" w:cs="Times New Roman"/>
                <w:sz w:val="28"/>
                <w:szCs w:val="28"/>
                <w:lang w:eastAsia="zh-CN"/>
              </w:rPr>
              <w:t>течение всего урока и на перемене.</w:t>
            </w:r>
          </w:p>
        </w:tc>
      </w:tr>
      <w:tr w:rsidR="00A3776A" w:rsidRPr="00A3776A" w:rsidTr="00A3776A">
        <w:tc>
          <w:tcPr>
            <w:tcW w:w="9283" w:type="dxa"/>
            <w:shd w:val="clear" w:color="auto" w:fill="CCCCCC"/>
          </w:tcPr>
          <w:p w:rsidR="00A3776A" w:rsidRPr="00A3776A" w:rsidRDefault="00A3776A" w:rsidP="00427313">
            <w:pPr>
              <w:keepNext/>
              <w:suppressAutoHyphens/>
              <w:spacing w:after="0" w:line="276" w:lineRule="auto"/>
              <w:rPr>
                <w:rFonts w:ascii="Calibri" w:eastAsia="Times New Roman" w:hAnsi="Calibri" w:cs="Calibri"/>
                <w:lang w:val="en-US" w:eastAsia="zh-CN"/>
              </w:rPr>
            </w:pPr>
            <w:r w:rsidRPr="00A3776A">
              <w:rPr>
                <w:rFonts w:ascii="Times New Roman" w:eastAsia="Times New Roman" w:hAnsi="Times New Roman" w:cs="Times New Roman"/>
                <w:b/>
                <w:bCs/>
                <w:sz w:val="28"/>
                <w:szCs w:val="28"/>
                <w:lang w:val="en-US" w:eastAsia="zh-CN"/>
              </w:rPr>
              <w:t>5. Эмоциональные реакции</w:t>
            </w:r>
          </w:p>
        </w:tc>
      </w:tr>
      <w:tr w:rsidR="00A3776A" w:rsidRPr="00A3776A" w:rsidTr="00A3776A">
        <w:tc>
          <w:tcPr>
            <w:tcW w:w="9283" w:type="dxa"/>
            <w:shd w:val="clear" w:color="auto" w:fill="FFFFFF"/>
          </w:tcPr>
          <w:p w:rsidR="00A3776A" w:rsidRPr="00A3776A" w:rsidRDefault="00A3776A" w:rsidP="00427313">
            <w:pPr>
              <w:keepNext/>
              <w:suppressAutoHyphens/>
              <w:spacing w:after="0" w:line="276" w:lineRule="auto"/>
              <w:rPr>
                <w:rFonts w:ascii="Calibri" w:eastAsia="Times New Roman" w:hAnsi="Calibri" w:cs="Calibri"/>
                <w:lang w:eastAsia="zh-CN"/>
              </w:rPr>
            </w:pPr>
            <w:r w:rsidRPr="00A3776A">
              <w:rPr>
                <w:rFonts w:ascii="Times New Roman" w:eastAsia="Times New Roman" w:hAnsi="Times New Roman" w:cs="Times New Roman"/>
                <w:sz w:val="28"/>
                <w:szCs w:val="28"/>
                <w:lang w:eastAsia="zh-CN"/>
              </w:rPr>
              <w:t>0 баллов</w:t>
            </w:r>
            <w:r w:rsidRPr="00A3776A">
              <w:rPr>
                <w:rFonts w:ascii="Times New Roman" w:eastAsia="Times New Roman" w:hAnsi="Times New Roman" w:cs="Times New Roman"/>
                <w:sz w:val="28"/>
                <w:szCs w:val="28"/>
                <w:lang w:val="en-US" w:eastAsia="zh-CN"/>
              </w:rPr>
              <w:t> </w:t>
            </w:r>
            <w:r w:rsidRPr="00A3776A">
              <w:rPr>
                <w:rFonts w:ascii="Times New Roman" w:eastAsia="Times New Roman" w:hAnsi="Times New Roman" w:cs="Times New Roman"/>
                <w:sz w:val="28"/>
                <w:szCs w:val="28"/>
                <w:lang w:eastAsia="zh-CN"/>
              </w:rPr>
              <w:t>— слезы, крики, желание подраться, выражение страха или напряженности (на начальном этапе адаптационного периода в</w:t>
            </w:r>
            <w:r w:rsidRPr="00A3776A">
              <w:rPr>
                <w:rFonts w:ascii="Times New Roman" w:eastAsia="Times New Roman" w:hAnsi="Times New Roman" w:cs="Times New Roman"/>
                <w:sz w:val="28"/>
                <w:szCs w:val="28"/>
                <w:lang w:val="en-US" w:eastAsia="zh-CN"/>
              </w:rPr>
              <w:t> </w:t>
            </w:r>
            <w:r w:rsidRPr="00A3776A">
              <w:rPr>
                <w:rFonts w:ascii="Times New Roman" w:eastAsia="Times New Roman" w:hAnsi="Times New Roman" w:cs="Times New Roman"/>
                <w:sz w:val="28"/>
                <w:szCs w:val="28"/>
                <w:lang w:eastAsia="zh-CN"/>
              </w:rPr>
              <w:t>учебном учреждении);</w:t>
            </w:r>
            <w:r w:rsidRPr="00A3776A">
              <w:rPr>
                <w:rFonts w:ascii="Times New Roman" w:eastAsia="Times New Roman" w:hAnsi="Times New Roman" w:cs="Times New Roman"/>
                <w:sz w:val="28"/>
                <w:szCs w:val="28"/>
                <w:lang w:eastAsia="zh-CN"/>
              </w:rPr>
              <w:br/>
            </w:r>
            <w:r w:rsidRPr="00A3776A">
              <w:rPr>
                <w:rFonts w:ascii="Times New Roman" w:eastAsia="Times New Roman" w:hAnsi="Times New Roman" w:cs="Times New Roman"/>
                <w:sz w:val="28"/>
                <w:szCs w:val="28"/>
                <w:lang w:eastAsia="zh-CN"/>
              </w:rPr>
              <w:lastRenderedPageBreak/>
              <w:t>1 балл</w:t>
            </w:r>
            <w:r w:rsidRPr="00A3776A">
              <w:rPr>
                <w:rFonts w:ascii="Times New Roman" w:eastAsia="Times New Roman" w:hAnsi="Times New Roman" w:cs="Times New Roman"/>
                <w:sz w:val="28"/>
                <w:szCs w:val="28"/>
                <w:lang w:val="en-US" w:eastAsia="zh-CN"/>
              </w:rPr>
              <w:t> </w:t>
            </w:r>
            <w:r w:rsidRPr="00A3776A">
              <w:rPr>
                <w:rFonts w:ascii="Times New Roman" w:eastAsia="Times New Roman" w:hAnsi="Times New Roman" w:cs="Times New Roman"/>
                <w:sz w:val="28"/>
                <w:szCs w:val="28"/>
                <w:lang w:eastAsia="zh-CN"/>
              </w:rPr>
              <w:t>— общая замкнутость и заторможенность;</w:t>
            </w:r>
            <w:r w:rsidRPr="00A3776A">
              <w:rPr>
                <w:rFonts w:ascii="Times New Roman" w:eastAsia="Times New Roman" w:hAnsi="Times New Roman" w:cs="Times New Roman"/>
                <w:sz w:val="28"/>
                <w:szCs w:val="28"/>
                <w:lang w:eastAsia="zh-CN"/>
              </w:rPr>
              <w:br/>
              <w:t>2 балла</w:t>
            </w:r>
            <w:r w:rsidRPr="00A3776A">
              <w:rPr>
                <w:rFonts w:ascii="Times New Roman" w:eastAsia="Times New Roman" w:hAnsi="Times New Roman" w:cs="Times New Roman"/>
                <w:sz w:val="28"/>
                <w:szCs w:val="28"/>
                <w:lang w:val="en-US" w:eastAsia="zh-CN"/>
              </w:rPr>
              <w:t> </w:t>
            </w:r>
            <w:r w:rsidRPr="00A3776A">
              <w:rPr>
                <w:rFonts w:ascii="Times New Roman" w:eastAsia="Times New Roman" w:hAnsi="Times New Roman" w:cs="Times New Roman"/>
                <w:sz w:val="28"/>
                <w:szCs w:val="28"/>
                <w:lang w:eastAsia="zh-CN"/>
              </w:rPr>
              <w:t>— состояние покоя, нормализация состояния;</w:t>
            </w:r>
            <w:r w:rsidRPr="00A3776A">
              <w:rPr>
                <w:rFonts w:ascii="Times New Roman" w:eastAsia="Times New Roman" w:hAnsi="Times New Roman" w:cs="Times New Roman"/>
                <w:sz w:val="28"/>
                <w:szCs w:val="28"/>
                <w:lang w:eastAsia="zh-CN"/>
              </w:rPr>
              <w:br/>
              <w:t>3 балла</w:t>
            </w:r>
            <w:r w:rsidRPr="00A3776A">
              <w:rPr>
                <w:rFonts w:ascii="Times New Roman" w:eastAsia="Times New Roman" w:hAnsi="Times New Roman" w:cs="Times New Roman"/>
                <w:sz w:val="28"/>
                <w:szCs w:val="28"/>
                <w:lang w:val="en-US" w:eastAsia="zh-CN"/>
              </w:rPr>
              <w:t> </w:t>
            </w:r>
            <w:r w:rsidRPr="00A3776A">
              <w:rPr>
                <w:rFonts w:ascii="Times New Roman" w:eastAsia="Times New Roman" w:hAnsi="Times New Roman" w:cs="Times New Roman"/>
                <w:sz w:val="28"/>
                <w:szCs w:val="28"/>
                <w:lang w:eastAsia="zh-CN"/>
              </w:rPr>
              <w:t>— смех, улыбка на лице как проявление положительных реакций.</w:t>
            </w:r>
          </w:p>
        </w:tc>
      </w:tr>
      <w:tr w:rsidR="00A3776A" w:rsidRPr="00A3776A" w:rsidTr="00A3776A">
        <w:tc>
          <w:tcPr>
            <w:tcW w:w="9283" w:type="dxa"/>
            <w:shd w:val="clear" w:color="auto" w:fill="CCCCCC"/>
          </w:tcPr>
          <w:p w:rsidR="00A3776A" w:rsidRPr="00A3776A" w:rsidRDefault="00A3776A" w:rsidP="00427313">
            <w:pPr>
              <w:keepNext/>
              <w:suppressAutoHyphens/>
              <w:spacing w:after="0" w:line="276" w:lineRule="auto"/>
              <w:rPr>
                <w:rFonts w:ascii="Calibri" w:eastAsia="Times New Roman" w:hAnsi="Calibri" w:cs="Calibri"/>
                <w:lang w:val="en-US" w:eastAsia="zh-CN"/>
              </w:rPr>
            </w:pPr>
            <w:r w:rsidRPr="00A3776A">
              <w:rPr>
                <w:rFonts w:ascii="Times New Roman" w:eastAsia="Times New Roman" w:hAnsi="Times New Roman" w:cs="Times New Roman"/>
                <w:b/>
                <w:bCs/>
                <w:sz w:val="28"/>
                <w:szCs w:val="28"/>
                <w:lang w:val="en-US" w:eastAsia="zh-CN"/>
              </w:rPr>
              <w:lastRenderedPageBreak/>
              <w:t>6. Продолжительность занятий</w:t>
            </w:r>
          </w:p>
        </w:tc>
      </w:tr>
      <w:tr w:rsidR="00A3776A" w:rsidRPr="00A3776A" w:rsidTr="00A3776A">
        <w:tc>
          <w:tcPr>
            <w:tcW w:w="9283" w:type="dxa"/>
            <w:shd w:val="clear" w:color="auto" w:fill="FFFFFF"/>
          </w:tcPr>
          <w:p w:rsidR="00A3776A" w:rsidRPr="00A3776A" w:rsidRDefault="00A3776A" w:rsidP="00427313">
            <w:pPr>
              <w:keepNext/>
              <w:suppressAutoHyphens/>
              <w:spacing w:after="0" w:line="276" w:lineRule="auto"/>
              <w:rPr>
                <w:rFonts w:ascii="Calibri" w:eastAsia="Times New Roman" w:hAnsi="Calibri" w:cs="Calibri"/>
                <w:lang w:eastAsia="zh-CN"/>
              </w:rPr>
            </w:pPr>
            <w:r w:rsidRPr="00A3776A">
              <w:rPr>
                <w:rFonts w:ascii="Times New Roman" w:eastAsia="Times New Roman" w:hAnsi="Times New Roman" w:cs="Times New Roman"/>
                <w:sz w:val="28"/>
                <w:szCs w:val="28"/>
                <w:lang w:eastAsia="zh-CN"/>
              </w:rPr>
              <w:t>0 баллов</w:t>
            </w:r>
            <w:r w:rsidRPr="00A3776A">
              <w:rPr>
                <w:rFonts w:ascii="Times New Roman" w:eastAsia="Times New Roman" w:hAnsi="Times New Roman" w:cs="Times New Roman"/>
                <w:sz w:val="28"/>
                <w:szCs w:val="28"/>
                <w:lang w:val="en-US" w:eastAsia="zh-CN"/>
              </w:rPr>
              <w:t> </w:t>
            </w:r>
            <w:r w:rsidRPr="00A3776A">
              <w:rPr>
                <w:rFonts w:ascii="Times New Roman" w:eastAsia="Times New Roman" w:hAnsi="Times New Roman" w:cs="Times New Roman"/>
                <w:sz w:val="28"/>
                <w:szCs w:val="28"/>
                <w:lang w:eastAsia="zh-CN"/>
              </w:rPr>
              <w:t>— отсутствие способности выполнять посильное задание на фронтальном занятии;</w:t>
            </w:r>
            <w:r w:rsidRPr="00A3776A">
              <w:rPr>
                <w:rFonts w:ascii="Times New Roman" w:eastAsia="Times New Roman" w:hAnsi="Times New Roman" w:cs="Times New Roman"/>
                <w:sz w:val="28"/>
                <w:szCs w:val="28"/>
                <w:lang w:eastAsia="zh-CN"/>
              </w:rPr>
              <w:br/>
              <w:t>1 балл</w:t>
            </w:r>
            <w:r w:rsidRPr="00A3776A">
              <w:rPr>
                <w:rFonts w:ascii="Times New Roman" w:eastAsia="Times New Roman" w:hAnsi="Times New Roman" w:cs="Times New Roman"/>
                <w:sz w:val="28"/>
                <w:szCs w:val="28"/>
                <w:lang w:val="en-US" w:eastAsia="zh-CN"/>
              </w:rPr>
              <w:t> </w:t>
            </w:r>
            <w:r w:rsidRPr="00A3776A">
              <w:rPr>
                <w:rFonts w:ascii="Times New Roman" w:eastAsia="Times New Roman" w:hAnsi="Times New Roman" w:cs="Times New Roman"/>
                <w:sz w:val="28"/>
                <w:szCs w:val="28"/>
                <w:lang w:eastAsia="zh-CN"/>
              </w:rPr>
              <w:t>— выполнение посильных заданий в</w:t>
            </w:r>
            <w:r w:rsidRPr="00A3776A">
              <w:rPr>
                <w:rFonts w:ascii="Times New Roman" w:eastAsia="Times New Roman" w:hAnsi="Times New Roman" w:cs="Times New Roman"/>
                <w:sz w:val="28"/>
                <w:szCs w:val="28"/>
                <w:lang w:val="en-US" w:eastAsia="zh-CN"/>
              </w:rPr>
              <w:t> </w:t>
            </w:r>
            <w:r w:rsidRPr="00A3776A">
              <w:rPr>
                <w:rFonts w:ascii="Times New Roman" w:eastAsia="Times New Roman" w:hAnsi="Times New Roman" w:cs="Times New Roman"/>
                <w:sz w:val="28"/>
                <w:szCs w:val="28"/>
                <w:lang w:eastAsia="zh-CN"/>
              </w:rPr>
              <w:t>течение 5 мин;</w:t>
            </w:r>
            <w:r w:rsidRPr="00A3776A">
              <w:rPr>
                <w:rFonts w:ascii="Times New Roman" w:eastAsia="Times New Roman" w:hAnsi="Times New Roman" w:cs="Times New Roman"/>
                <w:sz w:val="28"/>
                <w:szCs w:val="28"/>
                <w:lang w:eastAsia="zh-CN"/>
              </w:rPr>
              <w:br/>
              <w:t>2 балла</w:t>
            </w:r>
            <w:r w:rsidRPr="00A3776A">
              <w:rPr>
                <w:rFonts w:ascii="Times New Roman" w:eastAsia="Times New Roman" w:hAnsi="Times New Roman" w:cs="Times New Roman"/>
                <w:sz w:val="28"/>
                <w:szCs w:val="28"/>
                <w:lang w:val="en-US" w:eastAsia="zh-CN"/>
              </w:rPr>
              <w:t> </w:t>
            </w:r>
            <w:r w:rsidRPr="00A3776A">
              <w:rPr>
                <w:rFonts w:ascii="Times New Roman" w:eastAsia="Times New Roman" w:hAnsi="Times New Roman" w:cs="Times New Roman"/>
                <w:sz w:val="28"/>
                <w:szCs w:val="28"/>
                <w:lang w:eastAsia="zh-CN"/>
              </w:rPr>
              <w:t>— выполнение посильных заданий в</w:t>
            </w:r>
            <w:r w:rsidRPr="00A3776A">
              <w:rPr>
                <w:rFonts w:ascii="Times New Roman" w:eastAsia="Times New Roman" w:hAnsi="Times New Roman" w:cs="Times New Roman"/>
                <w:sz w:val="28"/>
                <w:szCs w:val="28"/>
                <w:lang w:val="en-US" w:eastAsia="zh-CN"/>
              </w:rPr>
              <w:t> </w:t>
            </w:r>
            <w:r w:rsidRPr="00A3776A">
              <w:rPr>
                <w:rFonts w:ascii="Times New Roman" w:eastAsia="Times New Roman" w:hAnsi="Times New Roman" w:cs="Times New Roman"/>
                <w:sz w:val="28"/>
                <w:szCs w:val="28"/>
                <w:lang w:eastAsia="zh-CN"/>
              </w:rPr>
              <w:t>течение 5—10 мин;</w:t>
            </w:r>
            <w:r w:rsidRPr="00A3776A">
              <w:rPr>
                <w:rFonts w:ascii="Times New Roman" w:eastAsia="Times New Roman" w:hAnsi="Times New Roman" w:cs="Times New Roman"/>
                <w:sz w:val="28"/>
                <w:szCs w:val="28"/>
                <w:lang w:eastAsia="zh-CN"/>
              </w:rPr>
              <w:br/>
              <w:t>3 балла</w:t>
            </w:r>
            <w:r w:rsidRPr="00A3776A">
              <w:rPr>
                <w:rFonts w:ascii="Times New Roman" w:eastAsia="Times New Roman" w:hAnsi="Times New Roman" w:cs="Times New Roman"/>
                <w:sz w:val="28"/>
                <w:szCs w:val="28"/>
                <w:lang w:val="en-US" w:eastAsia="zh-CN"/>
              </w:rPr>
              <w:t> </w:t>
            </w:r>
            <w:r w:rsidRPr="00A3776A">
              <w:rPr>
                <w:rFonts w:ascii="Times New Roman" w:eastAsia="Times New Roman" w:hAnsi="Times New Roman" w:cs="Times New Roman"/>
                <w:sz w:val="28"/>
                <w:szCs w:val="28"/>
                <w:lang w:eastAsia="zh-CN"/>
              </w:rPr>
              <w:t>— выполнение посильных заданий в</w:t>
            </w:r>
            <w:r w:rsidRPr="00A3776A">
              <w:rPr>
                <w:rFonts w:ascii="Times New Roman" w:eastAsia="Times New Roman" w:hAnsi="Times New Roman" w:cs="Times New Roman"/>
                <w:sz w:val="28"/>
                <w:szCs w:val="28"/>
                <w:lang w:val="en-US" w:eastAsia="zh-CN"/>
              </w:rPr>
              <w:t> </w:t>
            </w:r>
            <w:r w:rsidRPr="00A3776A">
              <w:rPr>
                <w:rFonts w:ascii="Times New Roman" w:eastAsia="Times New Roman" w:hAnsi="Times New Roman" w:cs="Times New Roman"/>
                <w:sz w:val="28"/>
                <w:szCs w:val="28"/>
                <w:lang w:eastAsia="zh-CN"/>
              </w:rPr>
              <w:t>течение 10—15 мин.</w:t>
            </w:r>
          </w:p>
        </w:tc>
      </w:tr>
      <w:tr w:rsidR="00A3776A" w:rsidRPr="00A3776A" w:rsidTr="00A3776A">
        <w:tc>
          <w:tcPr>
            <w:tcW w:w="9283" w:type="dxa"/>
            <w:shd w:val="clear" w:color="auto" w:fill="CCCCCC"/>
          </w:tcPr>
          <w:p w:rsidR="00A3776A" w:rsidRPr="00A3776A" w:rsidRDefault="00A3776A" w:rsidP="00427313">
            <w:pPr>
              <w:keepNext/>
              <w:suppressAutoHyphens/>
              <w:spacing w:after="0" w:line="276" w:lineRule="auto"/>
              <w:rPr>
                <w:rFonts w:ascii="Calibri" w:eastAsia="Times New Roman" w:hAnsi="Calibri" w:cs="Calibri"/>
                <w:lang w:eastAsia="zh-CN"/>
              </w:rPr>
            </w:pPr>
            <w:r w:rsidRPr="00A3776A">
              <w:rPr>
                <w:rFonts w:ascii="Times New Roman" w:eastAsia="Times New Roman" w:hAnsi="Times New Roman" w:cs="Times New Roman"/>
                <w:b/>
                <w:bCs/>
                <w:sz w:val="28"/>
                <w:szCs w:val="28"/>
                <w:lang w:eastAsia="zh-CN"/>
              </w:rPr>
              <w:t>7.</w:t>
            </w:r>
            <w:r w:rsidRPr="00A3776A">
              <w:rPr>
                <w:rFonts w:ascii="Times New Roman" w:eastAsia="Times New Roman" w:hAnsi="Times New Roman" w:cs="Times New Roman"/>
                <w:b/>
                <w:bCs/>
                <w:sz w:val="28"/>
                <w:szCs w:val="28"/>
                <w:lang w:val="en-US" w:eastAsia="zh-CN"/>
              </w:rPr>
              <w:t> </w:t>
            </w:r>
            <w:r w:rsidRPr="00A3776A">
              <w:rPr>
                <w:rFonts w:ascii="Times New Roman" w:eastAsia="Times New Roman" w:hAnsi="Times New Roman" w:cs="Times New Roman"/>
                <w:b/>
                <w:bCs/>
                <w:sz w:val="28"/>
                <w:szCs w:val="28"/>
                <w:lang w:eastAsia="zh-CN"/>
              </w:rPr>
              <w:t>Установление доступных контактов с другими детьми</w:t>
            </w:r>
          </w:p>
        </w:tc>
      </w:tr>
      <w:tr w:rsidR="00A3776A" w:rsidRPr="00A3776A" w:rsidTr="00A3776A">
        <w:tc>
          <w:tcPr>
            <w:tcW w:w="9283" w:type="dxa"/>
            <w:shd w:val="clear" w:color="auto" w:fill="FFFFFF"/>
          </w:tcPr>
          <w:p w:rsidR="00A3776A" w:rsidRPr="00A3776A" w:rsidRDefault="00A3776A" w:rsidP="00427313">
            <w:pPr>
              <w:keepNext/>
              <w:suppressAutoHyphens/>
              <w:spacing w:after="0" w:line="276" w:lineRule="auto"/>
              <w:rPr>
                <w:rFonts w:ascii="Calibri" w:eastAsia="Times New Roman" w:hAnsi="Calibri" w:cs="Calibri"/>
                <w:lang w:eastAsia="zh-CN"/>
              </w:rPr>
            </w:pPr>
            <w:r w:rsidRPr="00A3776A">
              <w:rPr>
                <w:rFonts w:ascii="Times New Roman" w:eastAsia="Times New Roman" w:hAnsi="Times New Roman" w:cs="Times New Roman"/>
                <w:sz w:val="28"/>
                <w:szCs w:val="28"/>
                <w:lang w:eastAsia="zh-CN"/>
              </w:rPr>
              <w:t>0 баллов</w:t>
            </w:r>
            <w:r w:rsidRPr="00A3776A">
              <w:rPr>
                <w:rFonts w:ascii="Times New Roman" w:eastAsia="Times New Roman" w:hAnsi="Times New Roman" w:cs="Times New Roman"/>
                <w:sz w:val="28"/>
                <w:szCs w:val="28"/>
                <w:lang w:val="en-US" w:eastAsia="zh-CN"/>
              </w:rPr>
              <w:t> </w:t>
            </w:r>
            <w:r w:rsidRPr="00A3776A">
              <w:rPr>
                <w:rFonts w:ascii="Times New Roman" w:eastAsia="Times New Roman" w:hAnsi="Times New Roman" w:cs="Times New Roman"/>
                <w:sz w:val="28"/>
                <w:szCs w:val="28"/>
                <w:lang w:eastAsia="zh-CN"/>
              </w:rPr>
              <w:t>— отсутствие желания взаимодействовать с другими детьми (драки из-за игрушек, пособий и др.);</w:t>
            </w:r>
            <w:r w:rsidRPr="00A3776A">
              <w:rPr>
                <w:rFonts w:ascii="Times New Roman" w:eastAsia="Times New Roman" w:hAnsi="Times New Roman" w:cs="Times New Roman"/>
                <w:sz w:val="28"/>
                <w:szCs w:val="28"/>
                <w:lang w:eastAsia="zh-CN"/>
              </w:rPr>
              <w:br/>
              <w:t>1 балл</w:t>
            </w:r>
            <w:r w:rsidRPr="00A3776A">
              <w:rPr>
                <w:rFonts w:ascii="Times New Roman" w:eastAsia="Times New Roman" w:hAnsi="Times New Roman" w:cs="Times New Roman"/>
                <w:sz w:val="28"/>
                <w:szCs w:val="28"/>
                <w:lang w:val="en-US" w:eastAsia="zh-CN"/>
              </w:rPr>
              <w:t> </w:t>
            </w:r>
            <w:r w:rsidRPr="00A3776A">
              <w:rPr>
                <w:rFonts w:ascii="Times New Roman" w:eastAsia="Times New Roman" w:hAnsi="Times New Roman" w:cs="Times New Roman"/>
                <w:sz w:val="28"/>
                <w:szCs w:val="28"/>
                <w:lang w:eastAsia="zh-CN"/>
              </w:rPr>
              <w:t>— демонстрация желания играть с игрушкой, которая находится в</w:t>
            </w:r>
            <w:r w:rsidRPr="00A3776A">
              <w:rPr>
                <w:rFonts w:ascii="Times New Roman" w:eastAsia="Times New Roman" w:hAnsi="Times New Roman" w:cs="Times New Roman"/>
                <w:sz w:val="28"/>
                <w:szCs w:val="28"/>
                <w:lang w:val="en-US" w:eastAsia="zh-CN"/>
              </w:rPr>
              <w:t> </w:t>
            </w:r>
            <w:r w:rsidRPr="00A3776A">
              <w:rPr>
                <w:rFonts w:ascii="Times New Roman" w:eastAsia="Times New Roman" w:hAnsi="Times New Roman" w:cs="Times New Roman"/>
                <w:sz w:val="28"/>
                <w:szCs w:val="28"/>
                <w:lang w:eastAsia="zh-CN"/>
              </w:rPr>
              <w:t>руках другого ребенка;</w:t>
            </w:r>
            <w:r w:rsidRPr="00A3776A">
              <w:rPr>
                <w:rFonts w:ascii="Times New Roman" w:eastAsia="Times New Roman" w:hAnsi="Times New Roman" w:cs="Times New Roman"/>
                <w:sz w:val="28"/>
                <w:szCs w:val="28"/>
                <w:lang w:eastAsia="zh-CN"/>
              </w:rPr>
              <w:br/>
              <w:t>2 балла</w:t>
            </w:r>
            <w:r w:rsidRPr="00A3776A">
              <w:rPr>
                <w:rFonts w:ascii="Times New Roman" w:eastAsia="Times New Roman" w:hAnsi="Times New Roman" w:cs="Times New Roman"/>
                <w:sz w:val="28"/>
                <w:szCs w:val="28"/>
                <w:lang w:val="en-US" w:eastAsia="zh-CN"/>
              </w:rPr>
              <w:t> </w:t>
            </w:r>
            <w:r w:rsidRPr="00A3776A">
              <w:rPr>
                <w:rFonts w:ascii="Times New Roman" w:eastAsia="Times New Roman" w:hAnsi="Times New Roman" w:cs="Times New Roman"/>
                <w:sz w:val="28"/>
                <w:szCs w:val="28"/>
                <w:lang w:eastAsia="zh-CN"/>
              </w:rPr>
              <w:t>— проявление способности подождать, пока другой ребенок занят интересующим первого ребенка предметом;</w:t>
            </w:r>
            <w:r w:rsidRPr="00A3776A">
              <w:rPr>
                <w:rFonts w:ascii="Times New Roman" w:eastAsia="Times New Roman" w:hAnsi="Times New Roman" w:cs="Times New Roman"/>
                <w:sz w:val="28"/>
                <w:szCs w:val="28"/>
                <w:lang w:eastAsia="zh-CN"/>
              </w:rPr>
              <w:br/>
              <w:t>3 балла</w:t>
            </w:r>
            <w:r w:rsidRPr="00A3776A">
              <w:rPr>
                <w:rFonts w:ascii="Times New Roman" w:eastAsia="Times New Roman" w:hAnsi="Times New Roman" w:cs="Times New Roman"/>
                <w:sz w:val="28"/>
                <w:szCs w:val="28"/>
                <w:lang w:val="en-US" w:eastAsia="zh-CN"/>
              </w:rPr>
              <w:t> </w:t>
            </w:r>
            <w:r w:rsidRPr="00A3776A">
              <w:rPr>
                <w:rFonts w:ascii="Times New Roman" w:eastAsia="Times New Roman" w:hAnsi="Times New Roman" w:cs="Times New Roman"/>
                <w:sz w:val="28"/>
                <w:szCs w:val="28"/>
                <w:lang w:eastAsia="zh-CN"/>
              </w:rPr>
              <w:t>— демонстрация просьбы дать игрушку.</w:t>
            </w:r>
          </w:p>
        </w:tc>
      </w:tr>
      <w:tr w:rsidR="00A3776A" w:rsidRPr="00A3776A" w:rsidTr="00A3776A">
        <w:tc>
          <w:tcPr>
            <w:tcW w:w="9283" w:type="dxa"/>
            <w:shd w:val="clear" w:color="auto" w:fill="CCCCCC"/>
          </w:tcPr>
          <w:p w:rsidR="00A3776A" w:rsidRPr="00A3776A" w:rsidRDefault="00A3776A" w:rsidP="00427313">
            <w:pPr>
              <w:keepNext/>
              <w:suppressAutoHyphens/>
              <w:spacing w:after="0" w:line="276" w:lineRule="auto"/>
              <w:rPr>
                <w:rFonts w:ascii="Calibri" w:eastAsia="Times New Roman" w:hAnsi="Calibri" w:cs="Calibri"/>
                <w:lang w:eastAsia="zh-CN"/>
              </w:rPr>
            </w:pPr>
            <w:r w:rsidRPr="00A3776A">
              <w:rPr>
                <w:rFonts w:ascii="Times New Roman" w:eastAsia="Times New Roman" w:hAnsi="Times New Roman" w:cs="Times New Roman"/>
                <w:b/>
                <w:bCs/>
                <w:sz w:val="28"/>
                <w:szCs w:val="28"/>
                <w:lang w:eastAsia="zh-CN"/>
              </w:rPr>
              <w:t>8.</w:t>
            </w:r>
            <w:r w:rsidRPr="00A3776A">
              <w:rPr>
                <w:rFonts w:ascii="Times New Roman" w:eastAsia="Times New Roman" w:hAnsi="Times New Roman" w:cs="Times New Roman"/>
                <w:b/>
                <w:bCs/>
                <w:sz w:val="28"/>
                <w:szCs w:val="28"/>
                <w:lang w:val="en-US" w:eastAsia="zh-CN"/>
              </w:rPr>
              <w:t> </w:t>
            </w:r>
            <w:r w:rsidRPr="00A3776A">
              <w:rPr>
                <w:rFonts w:ascii="Times New Roman" w:eastAsia="Times New Roman" w:hAnsi="Times New Roman" w:cs="Times New Roman"/>
                <w:b/>
                <w:bCs/>
                <w:sz w:val="28"/>
                <w:szCs w:val="28"/>
                <w:lang w:eastAsia="zh-CN"/>
              </w:rPr>
              <w:t>Приобретение новых навыков (в течение учебн. года)</w:t>
            </w:r>
          </w:p>
        </w:tc>
      </w:tr>
      <w:tr w:rsidR="00A3776A" w:rsidRPr="00A3776A" w:rsidTr="00A3776A">
        <w:tc>
          <w:tcPr>
            <w:tcW w:w="9283" w:type="dxa"/>
            <w:shd w:val="clear" w:color="auto" w:fill="FFFFFF"/>
          </w:tcPr>
          <w:p w:rsidR="00A3776A" w:rsidRPr="00A3776A" w:rsidRDefault="00A3776A" w:rsidP="00427313">
            <w:pPr>
              <w:keepNext/>
              <w:suppressAutoHyphens/>
              <w:spacing w:after="0" w:line="276" w:lineRule="auto"/>
              <w:rPr>
                <w:rFonts w:ascii="Calibri" w:eastAsia="Times New Roman" w:hAnsi="Calibri" w:cs="Calibri"/>
                <w:lang w:eastAsia="zh-CN"/>
              </w:rPr>
            </w:pPr>
            <w:r w:rsidRPr="00A3776A">
              <w:rPr>
                <w:rFonts w:ascii="Times New Roman" w:eastAsia="Times New Roman" w:hAnsi="Times New Roman" w:cs="Times New Roman"/>
                <w:sz w:val="28"/>
                <w:szCs w:val="28"/>
                <w:lang w:eastAsia="zh-CN"/>
              </w:rPr>
              <w:t>0 баллов</w:t>
            </w:r>
            <w:r w:rsidRPr="00A3776A">
              <w:rPr>
                <w:rFonts w:ascii="Times New Roman" w:eastAsia="Times New Roman" w:hAnsi="Times New Roman" w:cs="Times New Roman"/>
                <w:sz w:val="28"/>
                <w:szCs w:val="28"/>
                <w:lang w:val="en-US" w:eastAsia="zh-CN"/>
              </w:rPr>
              <w:t> </w:t>
            </w:r>
            <w:r w:rsidRPr="00A3776A">
              <w:rPr>
                <w:rFonts w:ascii="Times New Roman" w:eastAsia="Times New Roman" w:hAnsi="Times New Roman" w:cs="Times New Roman"/>
                <w:sz w:val="28"/>
                <w:szCs w:val="28"/>
                <w:lang w:eastAsia="zh-CN"/>
              </w:rPr>
              <w:t>— отсутствие навыков;</w:t>
            </w:r>
            <w:r w:rsidRPr="00A3776A">
              <w:rPr>
                <w:rFonts w:ascii="Times New Roman" w:eastAsia="Times New Roman" w:hAnsi="Times New Roman" w:cs="Times New Roman"/>
                <w:sz w:val="28"/>
                <w:szCs w:val="28"/>
                <w:lang w:eastAsia="zh-CN"/>
              </w:rPr>
              <w:br/>
              <w:t>1 балл</w:t>
            </w:r>
            <w:r w:rsidRPr="00A3776A">
              <w:rPr>
                <w:rFonts w:ascii="Times New Roman" w:eastAsia="Times New Roman" w:hAnsi="Times New Roman" w:cs="Times New Roman"/>
                <w:sz w:val="28"/>
                <w:szCs w:val="28"/>
                <w:lang w:val="en-US" w:eastAsia="zh-CN"/>
              </w:rPr>
              <w:t> </w:t>
            </w:r>
            <w:r w:rsidRPr="00A3776A">
              <w:rPr>
                <w:rFonts w:ascii="Times New Roman" w:eastAsia="Times New Roman" w:hAnsi="Times New Roman" w:cs="Times New Roman"/>
                <w:sz w:val="28"/>
                <w:szCs w:val="28"/>
                <w:lang w:eastAsia="zh-CN"/>
              </w:rPr>
              <w:t>— приобретение одного навыка;</w:t>
            </w:r>
            <w:r w:rsidRPr="00A3776A">
              <w:rPr>
                <w:rFonts w:ascii="Times New Roman" w:eastAsia="Times New Roman" w:hAnsi="Times New Roman" w:cs="Times New Roman"/>
                <w:sz w:val="28"/>
                <w:szCs w:val="28"/>
                <w:lang w:eastAsia="zh-CN"/>
              </w:rPr>
              <w:br/>
              <w:t>2 балла</w:t>
            </w:r>
            <w:r w:rsidRPr="00A3776A">
              <w:rPr>
                <w:rFonts w:ascii="Times New Roman" w:eastAsia="Times New Roman" w:hAnsi="Times New Roman" w:cs="Times New Roman"/>
                <w:sz w:val="28"/>
                <w:szCs w:val="28"/>
                <w:lang w:val="en-US" w:eastAsia="zh-CN"/>
              </w:rPr>
              <w:t> </w:t>
            </w:r>
            <w:r w:rsidRPr="00A3776A">
              <w:rPr>
                <w:rFonts w:ascii="Times New Roman" w:eastAsia="Times New Roman" w:hAnsi="Times New Roman" w:cs="Times New Roman"/>
                <w:sz w:val="28"/>
                <w:szCs w:val="28"/>
                <w:lang w:eastAsia="zh-CN"/>
              </w:rPr>
              <w:t>— приобретение двух навыков;</w:t>
            </w:r>
            <w:r w:rsidRPr="00A3776A">
              <w:rPr>
                <w:rFonts w:ascii="Times New Roman" w:eastAsia="Times New Roman" w:hAnsi="Times New Roman" w:cs="Times New Roman"/>
                <w:sz w:val="28"/>
                <w:szCs w:val="28"/>
                <w:lang w:eastAsia="zh-CN"/>
              </w:rPr>
              <w:br/>
              <w:t>3 балла</w:t>
            </w:r>
            <w:r w:rsidRPr="00A3776A">
              <w:rPr>
                <w:rFonts w:ascii="Times New Roman" w:eastAsia="Times New Roman" w:hAnsi="Times New Roman" w:cs="Times New Roman"/>
                <w:sz w:val="28"/>
                <w:szCs w:val="28"/>
                <w:lang w:val="en-US" w:eastAsia="zh-CN"/>
              </w:rPr>
              <w:t> </w:t>
            </w:r>
            <w:r w:rsidRPr="00A3776A">
              <w:rPr>
                <w:rFonts w:ascii="Times New Roman" w:eastAsia="Times New Roman" w:hAnsi="Times New Roman" w:cs="Times New Roman"/>
                <w:sz w:val="28"/>
                <w:szCs w:val="28"/>
                <w:lang w:eastAsia="zh-CN"/>
              </w:rPr>
              <w:t>— приобретение трех и более навыков.</w:t>
            </w:r>
          </w:p>
        </w:tc>
      </w:tr>
      <w:tr w:rsidR="00A3776A" w:rsidRPr="00A3776A" w:rsidTr="00A3776A">
        <w:tc>
          <w:tcPr>
            <w:tcW w:w="9283" w:type="dxa"/>
            <w:shd w:val="clear" w:color="auto" w:fill="CCCCCC"/>
          </w:tcPr>
          <w:p w:rsidR="00A3776A" w:rsidRPr="00A3776A" w:rsidRDefault="00A3776A" w:rsidP="00427313">
            <w:pPr>
              <w:keepNext/>
              <w:suppressAutoHyphens/>
              <w:spacing w:after="0" w:line="276" w:lineRule="auto"/>
              <w:rPr>
                <w:rFonts w:ascii="Calibri" w:eastAsia="Times New Roman" w:hAnsi="Calibri" w:cs="Calibri"/>
                <w:lang w:val="en-US" w:eastAsia="zh-CN"/>
              </w:rPr>
            </w:pPr>
            <w:r w:rsidRPr="00A3776A">
              <w:rPr>
                <w:rFonts w:ascii="Times New Roman" w:eastAsia="Times New Roman" w:hAnsi="Times New Roman" w:cs="Times New Roman"/>
                <w:b/>
                <w:bCs/>
                <w:sz w:val="28"/>
                <w:szCs w:val="28"/>
                <w:lang w:val="en-US" w:eastAsia="zh-CN"/>
              </w:rPr>
              <w:t>9. Взаимодействие с матерью</w:t>
            </w:r>
          </w:p>
        </w:tc>
      </w:tr>
      <w:tr w:rsidR="00A3776A" w:rsidRPr="00A3776A" w:rsidTr="00A3776A">
        <w:tc>
          <w:tcPr>
            <w:tcW w:w="9283" w:type="dxa"/>
            <w:shd w:val="clear" w:color="auto" w:fill="FFFFFF"/>
          </w:tcPr>
          <w:p w:rsidR="00A3776A" w:rsidRPr="00A3776A" w:rsidRDefault="00A3776A" w:rsidP="00427313">
            <w:pPr>
              <w:keepNext/>
              <w:suppressAutoHyphens/>
              <w:spacing w:after="0" w:line="276" w:lineRule="auto"/>
              <w:rPr>
                <w:rFonts w:ascii="Calibri" w:eastAsia="Times New Roman" w:hAnsi="Calibri" w:cs="Calibri"/>
                <w:lang w:eastAsia="zh-CN"/>
              </w:rPr>
            </w:pPr>
            <w:r w:rsidRPr="00A3776A">
              <w:rPr>
                <w:rFonts w:ascii="Times New Roman" w:eastAsia="Times New Roman" w:hAnsi="Times New Roman" w:cs="Times New Roman"/>
                <w:sz w:val="28"/>
                <w:szCs w:val="28"/>
                <w:lang w:eastAsia="zh-CN"/>
              </w:rPr>
              <w:t>0 баллов</w:t>
            </w:r>
            <w:r w:rsidRPr="00A3776A">
              <w:rPr>
                <w:rFonts w:ascii="Times New Roman" w:eastAsia="Times New Roman" w:hAnsi="Times New Roman" w:cs="Times New Roman"/>
                <w:sz w:val="28"/>
                <w:szCs w:val="28"/>
                <w:lang w:val="en-US" w:eastAsia="zh-CN"/>
              </w:rPr>
              <w:t> </w:t>
            </w:r>
            <w:r w:rsidRPr="00A3776A">
              <w:rPr>
                <w:rFonts w:ascii="Times New Roman" w:eastAsia="Times New Roman" w:hAnsi="Times New Roman" w:cs="Times New Roman"/>
                <w:sz w:val="28"/>
                <w:szCs w:val="28"/>
                <w:lang w:eastAsia="zh-CN"/>
              </w:rPr>
              <w:t>— отвержение матери (откровенная агрессия);</w:t>
            </w:r>
            <w:r w:rsidRPr="00A3776A">
              <w:rPr>
                <w:rFonts w:ascii="Times New Roman" w:eastAsia="Times New Roman" w:hAnsi="Times New Roman" w:cs="Times New Roman"/>
                <w:sz w:val="28"/>
                <w:szCs w:val="28"/>
                <w:lang w:eastAsia="zh-CN"/>
              </w:rPr>
              <w:br/>
              <w:t>1 балл</w:t>
            </w:r>
            <w:r w:rsidRPr="00A3776A">
              <w:rPr>
                <w:rFonts w:ascii="Times New Roman" w:eastAsia="Times New Roman" w:hAnsi="Times New Roman" w:cs="Times New Roman"/>
                <w:sz w:val="28"/>
                <w:szCs w:val="28"/>
                <w:lang w:val="en-US" w:eastAsia="zh-CN"/>
              </w:rPr>
              <w:t> </w:t>
            </w:r>
            <w:r w:rsidRPr="00A3776A">
              <w:rPr>
                <w:rFonts w:ascii="Times New Roman" w:eastAsia="Times New Roman" w:hAnsi="Times New Roman" w:cs="Times New Roman"/>
                <w:sz w:val="28"/>
                <w:szCs w:val="28"/>
                <w:lang w:eastAsia="zh-CN"/>
              </w:rPr>
              <w:t>— отсутствие теплых отношений с матерью, проявление к ней требовательности для удовлетворения собственных желаний;</w:t>
            </w:r>
            <w:r w:rsidRPr="00A3776A">
              <w:rPr>
                <w:rFonts w:ascii="Times New Roman" w:eastAsia="Times New Roman" w:hAnsi="Times New Roman" w:cs="Times New Roman"/>
                <w:sz w:val="28"/>
                <w:szCs w:val="28"/>
                <w:lang w:eastAsia="zh-CN"/>
              </w:rPr>
              <w:br/>
              <w:t>2 балла</w:t>
            </w:r>
            <w:r w:rsidRPr="00A3776A">
              <w:rPr>
                <w:rFonts w:ascii="Times New Roman" w:eastAsia="Times New Roman" w:hAnsi="Times New Roman" w:cs="Times New Roman"/>
                <w:sz w:val="28"/>
                <w:szCs w:val="28"/>
                <w:lang w:val="en-US" w:eastAsia="zh-CN"/>
              </w:rPr>
              <w:t> </w:t>
            </w:r>
            <w:r w:rsidRPr="00A3776A">
              <w:rPr>
                <w:rFonts w:ascii="Times New Roman" w:eastAsia="Times New Roman" w:hAnsi="Times New Roman" w:cs="Times New Roman"/>
                <w:sz w:val="28"/>
                <w:szCs w:val="28"/>
                <w:lang w:eastAsia="zh-CN"/>
              </w:rPr>
              <w:t>— проявление послушания как стремление установить связь с матерью;</w:t>
            </w:r>
            <w:r w:rsidRPr="00A3776A">
              <w:rPr>
                <w:rFonts w:ascii="Times New Roman" w:eastAsia="Times New Roman" w:hAnsi="Times New Roman" w:cs="Times New Roman"/>
                <w:sz w:val="28"/>
                <w:szCs w:val="28"/>
                <w:lang w:eastAsia="zh-CN"/>
              </w:rPr>
              <w:br/>
              <w:t>3 балла</w:t>
            </w:r>
            <w:r w:rsidRPr="00A3776A">
              <w:rPr>
                <w:rFonts w:ascii="Times New Roman" w:eastAsia="Times New Roman" w:hAnsi="Times New Roman" w:cs="Times New Roman"/>
                <w:sz w:val="28"/>
                <w:szCs w:val="28"/>
                <w:lang w:val="en-US" w:eastAsia="zh-CN"/>
              </w:rPr>
              <w:t> </w:t>
            </w:r>
            <w:r w:rsidRPr="00A3776A">
              <w:rPr>
                <w:rFonts w:ascii="Times New Roman" w:eastAsia="Times New Roman" w:hAnsi="Times New Roman" w:cs="Times New Roman"/>
                <w:sz w:val="28"/>
                <w:szCs w:val="28"/>
                <w:lang w:eastAsia="zh-CN"/>
              </w:rPr>
              <w:t>— проявление ласки и нежности по отношению к матери.</w:t>
            </w:r>
          </w:p>
        </w:tc>
      </w:tr>
    </w:tbl>
    <w:p w:rsidR="00A3776A" w:rsidRPr="00A3776A" w:rsidRDefault="00A3776A" w:rsidP="00427313">
      <w:pPr>
        <w:keepNext/>
        <w:shd w:val="clear" w:color="auto" w:fill="FFFFFF"/>
        <w:suppressAutoHyphens/>
        <w:spacing w:after="0" w:line="276" w:lineRule="auto"/>
        <w:rPr>
          <w:rFonts w:ascii="Times New Roman" w:eastAsia="Times New Roman" w:hAnsi="Times New Roman" w:cs="Times New Roman"/>
          <w:sz w:val="28"/>
          <w:szCs w:val="28"/>
          <w:lang w:val="en-US" w:eastAsia="zh-CN"/>
        </w:rPr>
      </w:pP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b/>
          <w:bCs/>
          <w:color w:val="000000"/>
          <w:sz w:val="28"/>
          <w:szCs w:val="28"/>
          <w:lang w:val="en-US" w:eastAsia="zh-CN"/>
        </w:rPr>
        <w:t>Подсчет баллов:</w:t>
      </w:r>
    </w:p>
    <w:tbl>
      <w:tblPr>
        <w:tblW w:w="0" w:type="auto"/>
        <w:tblInd w:w="-52" w:type="dxa"/>
        <w:tblLayout w:type="fixed"/>
        <w:tblCellMar>
          <w:top w:w="75" w:type="dxa"/>
          <w:left w:w="75" w:type="dxa"/>
          <w:bottom w:w="75" w:type="dxa"/>
          <w:right w:w="75" w:type="dxa"/>
        </w:tblCellMar>
        <w:tblLook w:val="0000"/>
      </w:tblPr>
      <w:tblGrid>
        <w:gridCol w:w="4656"/>
        <w:gridCol w:w="4672"/>
      </w:tblGrid>
      <w:tr w:rsidR="00A3776A" w:rsidRPr="00A3776A" w:rsidTr="00A3776A">
        <w:tc>
          <w:tcPr>
            <w:tcW w:w="4656" w:type="dxa"/>
            <w:tcBorders>
              <w:top w:val="thickThinLargeGap" w:sz="6" w:space="0" w:color="C0C0C0"/>
              <w:left w:val="thickThinLargeGap" w:sz="6" w:space="0" w:color="C0C0C0"/>
              <w:bottom w:val="thickThinLargeGap" w:sz="6" w:space="0" w:color="C0C0C0"/>
            </w:tcBorders>
            <w:shd w:val="clear" w:color="auto" w:fill="CCCCCC"/>
          </w:tcPr>
          <w:p w:rsidR="00A3776A" w:rsidRPr="00A3776A" w:rsidRDefault="00A3776A" w:rsidP="00427313">
            <w:pPr>
              <w:keepNext/>
              <w:suppressAutoHyphens/>
              <w:spacing w:after="0" w:line="276" w:lineRule="auto"/>
              <w:rPr>
                <w:rFonts w:ascii="Times New Roman" w:eastAsia="Times New Roman" w:hAnsi="Times New Roman" w:cs="Times New Roman"/>
                <w:sz w:val="28"/>
                <w:szCs w:val="28"/>
                <w:lang w:val="en-US" w:eastAsia="zh-CN"/>
              </w:rPr>
            </w:pPr>
            <w:r w:rsidRPr="00A3776A">
              <w:rPr>
                <w:rFonts w:ascii="Times New Roman" w:eastAsia="Times New Roman" w:hAnsi="Times New Roman" w:cs="Times New Roman"/>
                <w:sz w:val="28"/>
                <w:szCs w:val="28"/>
                <w:lang w:val="en-US" w:eastAsia="zh-CN"/>
              </w:rPr>
              <w:t>Высокий уровень</w:t>
            </w:r>
          </w:p>
        </w:tc>
        <w:tc>
          <w:tcPr>
            <w:tcW w:w="4672"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tcPr>
          <w:p w:rsidR="00A3776A" w:rsidRPr="00A3776A" w:rsidRDefault="00A3776A" w:rsidP="00427313">
            <w:pPr>
              <w:keepNext/>
              <w:suppressAutoHyphens/>
              <w:spacing w:after="0" w:line="276" w:lineRule="auto"/>
              <w:rPr>
                <w:rFonts w:ascii="Calibri" w:eastAsia="Times New Roman" w:hAnsi="Calibri" w:cs="Calibri"/>
                <w:lang w:val="en-US" w:eastAsia="zh-CN"/>
              </w:rPr>
            </w:pPr>
            <w:r w:rsidRPr="00A3776A">
              <w:rPr>
                <w:rFonts w:ascii="Times New Roman" w:eastAsia="Times New Roman" w:hAnsi="Times New Roman" w:cs="Times New Roman"/>
                <w:sz w:val="28"/>
                <w:szCs w:val="28"/>
                <w:lang w:val="en-US" w:eastAsia="zh-CN"/>
              </w:rPr>
              <w:t>24—27 баллов</w:t>
            </w:r>
          </w:p>
        </w:tc>
      </w:tr>
      <w:tr w:rsidR="00A3776A" w:rsidRPr="00A3776A" w:rsidTr="00A3776A">
        <w:tc>
          <w:tcPr>
            <w:tcW w:w="4656" w:type="dxa"/>
            <w:tcBorders>
              <w:top w:val="thickThinLargeGap" w:sz="6" w:space="0" w:color="C0C0C0"/>
              <w:left w:val="thickThinLargeGap" w:sz="6" w:space="0" w:color="C0C0C0"/>
              <w:bottom w:val="thickThinLargeGap" w:sz="6" w:space="0" w:color="C0C0C0"/>
            </w:tcBorders>
            <w:shd w:val="clear" w:color="auto" w:fill="CCCCCC"/>
          </w:tcPr>
          <w:p w:rsidR="00A3776A" w:rsidRPr="00A3776A" w:rsidRDefault="00A3776A" w:rsidP="00427313">
            <w:pPr>
              <w:keepNext/>
              <w:suppressAutoHyphens/>
              <w:spacing w:after="0" w:line="276" w:lineRule="auto"/>
              <w:rPr>
                <w:rFonts w:ascii="Times New Roman" w:eastAsia="Times New Roman" w:hAnsi="Times New Roman" w:cs="Times New Roman"/>
                <w:sz w:val="28"/>
                <w:szCs w:val="28"/>
                <w:lang w:val="en-US" w:eastAsia="zh-CN"/>
              </w:rPr>
            </w:pPr>
            <w:r w:rsidRPr="00A3776A">
              <w:rPr>
                <w:rFonts w:ascii="Times New Roman" w:eastAsia="Times New Roman" w:hAnsi="Times New Roman" w:cs="Times New Roman"/>
                <w:sz w:val="28"/>
                <w:szCs w:val="28"/>
                <w:lang w:val="en-US" w:eastAsia="zh-CN"/>
              </w:rPr>
              <w:t>Средний уровень</w:t>
            </w:r>
          </w:p>
        </w:tc>
        <w:tc>
          <w:tcPr>
            <w:tcW w:w="4672"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tcPr>
          <w:p w:rsidR="00A3776A" w:rsidRPr="00A3776A" w:rsidRDefault="00A3776A" w:rsidP="00427313">
            <w:pPr>
              <w:keepNext/>
              <w:suppressAutoHyphens/>
              <w:spacing w:after="0" w:line="276" w:lineRule="auto"/>
              <w:rPr>
                <w:rFonts w:ascii="Calibri" w:eastAsia="Times New Roman" w:hAnsi="Calibri" w:cs="Calibri"/>
                <w:lang w:val="en-US" w:eastAsia="zh-CN"/>
              </w:rPr>
            </w:pPr>
            <w:r w:rsidRPr="00A3776A">
              <w:rPr>
                <w:rFonts w:ascii="Times New Roman" w:eastAsia="Times New Roman" w:hAnsi="Times New Roman" w:cs="Times New Roman"/>
                <w:sz w:val="28"/>
                <w:szCs w:val="28"/>
                <w:lang w:val="en-US" w:eastAsia="zh-CN"/>
              </w:rPr>
              <w:t>16—23 балла</w:t>
            </w:r>
          </w:p>
        </w:tc>
      </w:tr>
      <w:tr w:rsidR="00A3776A" w:rsidRPr="00A3776A" w:rsidTr="00A3776A">
        <w:tc>
          <w:tcPr>
            <w:tcW w:w="4656" w:type="dxa"/>
            <w:tcBorders>
              <w:top w:val="thickThinLargeGap" w:sz="6" w:space="0" w:color="C0C0C0"/>
              <w:left w:val="thickThinLargeGap" w:sz="6" w:space="0" w:color="C0C0C0"/>
              <w:bottom w:val="thickThinLargeGap" w:sz="6" w:space="0" w:color="C0C0C0"/>
            </w:tcBorders>
            <w:shd w:val="clear" w:color="auto" w:fill="CCCCCC"/>
          </w:tcPr>
          <w:p w:rsidR="00A3776A" w:rsidRPr="00A3776A" w:rsidRDefault="00A3776A" w:rsidP="00427313">
            <w:pPr>
              <w:keepNext/>
              <w:suppressAutoHyphens/>
              <w:spacing w:after="0" w:line="276" w:lineRule="auto"/>
              <w:rPr>
                <w:rFonts w:ascii="Times New Roman" w:eastAsia="Times New Roman" w:hAnsi="Times New Roman" w:cs="Times New Roman"/>
                <w:sz w:val="28"/>
                <w:szCs w:val="28"/>
                <w:lang w:val="en-US" w:eastAsia="zh-CN"/>
              </w:rPr>
            </w:pPr>
            <w:r w:rsidRPr="00A3776A">
              <w:rPr>
                <w:rFonts w:ascii="Times New Roman" w:eastAsia="Times New Roman" w:hAnsi="Times New Roman" w:cs="Times New Roman"/>
                <w:sz w:val="28"/>
                <w:szCs w:val="28"/>
                <w:lang w:val="en-US" w:eastAsia="zh-CN"/>
              </w:rPr>
              <w:lastRenderedPageBreak/>
              <w:t>Низкий уровень</w:t>
            </w:r>
          </w:p>
        </w:tc>
        <w:tc>
          <w:tcPr>
            <w:tcW w:w="4672"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tcPr>
          <w:p w:rsidR="00A3776A" w:rsidRPr="00A3776A" w:rsidRDefault="00A3776A" w:rsidP="00427313">
            <w:pPr>
              <w:keepNext/>
              <w:suppressAutoHyphens/>
              <w:spacing w:after="0" w:line="276" w:lineRule="auto"/>
              <w:rPr>
                <w:rFonts w:ascii="Calibri" w:eastAsia="Times New Roman" w:hAnsi="Calibri" w:cs="Calibri"/>
                <w:lang w:val="en-US" w:eastAsia="zh-CN"/>
              </w:rPr>
            </w:pPr>
            <w:r w:rsidRPr="00A3776A">
              <w:rPr>
                <w:rFonts w:ascii="Times New Roman" w:eastAsia="Times New Roman" w:hAnsi="Times New Roman" w:cs="Times New Roman"/>
                <w:sz w:val="28"/>
                <w:szCs w:val="28"/>
                <w:lang w:val="en-US" w:eastAsia="zh-CN"/>
              </w:rPr>
              <w:t>8—15 баллов</w:t>
            </w:r>
          </w:p>
        </w:tc>
      </w:tr>
      <w:tr w:rsidR="00A3776A" w:rsidRPr="00A3776A" w:rsidTr="00A3776A">
        <w:tc>
          <w:tcPr>
            <w:tcW w:w="4656" w:type="dxa"/>
            <w:tcBorders>
              <w:top w:val="thickThinLargeGap" w:sz="6" w:space="0" w:color="C0C0C0"/>
              <w:left w:val="thickThinLargeGap" w:sz="6" w:space="0" w:color="C0C0C0"/>
              <w:bottom w:val="thickThinLargeGap" w:sz="6" w:space="0" w:color="C0C0C0"/>
            </w:tcBorders>
            <w:shd w:val="clear" w:color="auto" w:fill="CCCCCC"/>
          </w:tcPr>
          <w:p w:rsidR="00A3776A" w:rsidRPr="00A3776A" w:rsidRDefault="00A3776A" w:rsidP="00427313">
            <w:pPr>
              <w:keepNext/>
              <w:suppressAutoHyphens/>
              <w:spacing w:after="0" w:line="276" w:lineRule="auto"/>
              <w:rPr>
                <w:rFonts w:ascii="Times New Roman" w:eastAsia="Times New Roman" w:hAnsi="Times New Roman" w:cs="Times New Roman"/>
                <w:sz w:val="28"/>
                <w:szCs w:val="28"/>
                <w:lang w:val="en-US" w:eastAsia="zh-CN"/>
              </w:rPr>
            </w:pPr>
            <w:r w:rsidRPr="00A3776A">
              <w:rPr>
                <w:rFonts w:ascii="Times New Roman" w:eastAsia="Times New Roman" w:hAnsi="Times New Roman" w:cs="Times New Roman"/>
                <w:sz w:val="28"/>
                <w:szCs w:val="28"/>
                <w:lang w:val="en-US" w:eastAsia="zh-CN"/>
              </w:rPr>
              <w:t>Очень низкий уровень</w:t>
            </w:r>
          </w:p>
        </w:tc>
        <w:tc>
          <w:tcPr>
            <w:tcW w:w="4672"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tcPr>
          <w:p w:rsidR="00A3776A" w:rsidRPr="00A3776A" w:rsidRDefault="00A3776A" w:rsidP="00427313">
            <w:pPr>
              <w:keepNext/>
              <w:suppressAutoHyphens/>
              <w:spacing w:after="0" w:line="276" w:lineRule="auto"/>
              <w:rPr>
                <w:rFonts w:ascii="Calibri" w:eastAsia="Times New Roman" w:hAnsi="Calibri" w:cs="Calibri"/>
                <w:lang w:val="en-US" w:eastAsia="zh-CN"/>
              </w:rPr>
            </w:pPr>
            <w:r w:rsidRPr="00A3776A">
              <w:rPr>
                <w:rFonts w:ascii="Times New Roman" w:eastAsia="Times New Roman" w:hAnsi="Times New Roman" w:cs="Times New Roman"/>
                <w:sz w:val="28"/>
                <w:szCs w:val="28"/>
                <w:lang w:val="en-US" w:eastAsia="zh-CN"/>
              </w:rPr>
              <w:t>Ниже 8 баллов</w:t>
            </w:r>
          </w:p>
        </w:tc>
      </w:tr>
    </w:tbl>
    <w:p w:rsidR="00A3776A" w:rsidRPr="00A3776A" w:rsidRDefault="00A3776A" w:rsidP="0075300F">
      <w:pPr>
        <w:keepNext/>
        <w:suppressAutoHyphens/>
        <w:spacing w:after="0" w:line="276" w:lineRule="auto"/>
        <w:rPr>
          <w:rFonts w:ascii="Times New Roman" w:eastAsia="Times New Roman" w:hAnsi="Times New Roman" w:cs="Times New Roman"/>
          <w:b/>
          <w:i/>
          <w:sz w:val="28"/>
          <w:szCs w:val="28"/>
          <w:lang w:eastAsia="zh-CN"/>
        </w:rPr>
      </w:pPr>
    </w:p>
    <w:p w:rsidR="00A3776A" w:rsidRPr="00A3776A" w:rsidRDefault="00A3776A" w:rsidP="00427313">
      <w:pPr>
        <w:keepNext/>
        <w:suppressAutoHyphens/>
        <w:spacing w:after="0" w:line="276" w:lineRule="auto"/>
        <w:ind w:left="720" w:hanging="180"/>
        <w:jc w:val="center"/>
        <w:rPr>
          <w:rFonts w:ascii="Times New Roman" w:eastAsia="Times New Roman" w:hAnsi="Times New Roman" w:cs="Times New Roman"/>
          <w:b/>
          <w:i/>
          <w:sz w:val="28"/>
          <w:szCs w:val="28"/>
          <w:lang w:eastAsia="zh-CN"/>
        </w:rPr>
      </w:pPr>
    </w:p>
    <w:p w:rsidR="00A3776A" w:rsidRPr="00A3776A" w:rsidRDefault="00A3776A" w:rsidP="00427313">
      <w:pPr>
        <w:keepNext/>
        <w:suppressAutoHyphens/>
        <w:spacing w:after="0" w:line="276" w:lineRule="auto"/>
        <w:ind w:left="720" w:hanging="180"/>
        <w:jc w:val="center"/>
        <w:rPr>
          <w:rFonts w:ascii="Times New Roman" w:eastAsia="Times New Roman" w:hAnsi="Times New Roman" w:cs="Times New Roman"/>
          <w:b/>
          <w:sz w:val="16"/>
          <w:szCs w:val="16"/>
          <w:lang w:eastAsia="zh-CN"/>
        </w:rPr>
      </w:pPr>
      <w:r w:rsidRPr="00A3776A">
        <w:rPr>
          <w:rFonts w:ascii="Times New Roman" w:eastAsia="Times New Roman" w:hAnsi="Times New Roman" w:cs="Times New Roman"/>
          <w:b/>
          <w:i/>
          <w:sz w:val="28"/>
          <w:szCs w:val="28"/>
          <w:lang w:eastAsia="zh-CN"/>
        </w:rPr>
        <w:t>2.1.3. Психологическое изучение  родителей</w:t>
      </w:r>
    </w:p>
    <w:p w:rsidR="00A3776A" w:rsidRPr="00A3776A" w:rsidRDefault="00A3776A" w:rsidP="00427313">
      <w:pPr>
        <w:keepNext/>
        <w:suppressAutoHyphens/>
        <w:spacing w:after="0" w:line="276" w:lineRule="auto"/>
        <w:ind w:left="720" w:hanging="180"/>
        <w:jc w:val="center"/>
        <w:rPr>
          <w:rFonts w:ascii="Times New Roman" w:eastAsia="Times New Roman" w:hAnsi="Times New Roman" w:cs="Times New Roman"/>
          <w:b/>
          <w:sz w:val="16"/>
          <w:szCs w:val="16"/>
          <w:lang w:eastAsia="zh-CN"/>
        </w:rPr>
      </w:pPr>
    </w:p>
    <w:p w:rsidR="00A3776A" w:rsidRPr="00A3776A" w:rsidRDefault="00A3776A" w:rsidP="00427313">
      <w:pPr>
        <w:keepNext/>
        <w:suppressAutoHyphens/>
        <w:spacing w:after="0" w:line="276" w:lineRule="auto"/>
        <w:ind w:firstLine="720"/>
        <w:jc w:val="both"/>
        <w:rPr>
          <w:rFonts w:ascii="Times New Roman" w:eastAsia="Times New Roman" w:hAnsi="Times New Roman" w:cs="Times New Roman"/>
          <w:color w:val="000000"/>
          <w:sz w:val="28"/>
          <w:szCs w:val="28"/>
          <w:lang w:eastAsia="zh-CN"/>
        </w:rPr>
      </w:pPr>
      <w:r w:rsidRPr="00A3776A">
        <w:rPr>
          <w:rFonts w:ascii="Times New Roman" w:eastAsia="Times New Roman" w:hAnsi="Times New Roman" w:cs="Times New Roman"/>
          <w:color w:val="000000"/>
          <w:sz w:val="28"/>
          <w:szCs w:val="28"/>
          <w:lang w:eastAsia="zh-CN"/>
        </w:rPr>
        <w:t>Важное значение в</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построении программы психологической помощи семье, воспитывающей ребенка с</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ТМНР, приобретает положение о психологической травмированности родителей и других членов семейного сообщества.  Современные исследования достоверно подтверждают факт наличия личностных деформаций у родителей, которые проявляются в</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виде поведенческих дезадаптаций и неадекватных форм взаимодействия с</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 xml:space="preserve">внешним миром, включая и ребенка-инвалида. </w:t>
      </w:r>
    </w:p>
    <w:p w:rsidR="00A3776A" w:rsidRPr="00A3776A" w:rsidRDefault="00A3776A" w:rsidP="00427313">
      <w:pPr>
        <w:keepNext/>
        <w:suppressAutoHyphens/>
        <w:spacing w:after="0" w:line="276" w:lineRule="auto"/>
        <w:ind w:firstLine="720"/>
        <w:jc w:val="both"/>
        <w:rPr>
          <w:rFonts w:ascii="Times New Roman" w:eastAsia="Times New Roman" w:hAnsi="Times New Roman" w:cs="Times New Roman"/>
          <w:color w:val="000000"/>
          <w:sz w:val="28"/>
          <w:szCs w:val="28"/>
          <w:lang w:eastAsia="zh-CN"/>
        </w:rPr>
      </w:pPr>
      <w:r w:rsidRPr="00A3776A">
        <w:rPr>
          <w:rFonts w:ascii="Times New Roman" w:eastAsia="Times New Roman" w:hAnsi="Times New Roman" w:cs="Times New Roman"/>
          <w:color w:val="000000"/>
          <w:sz w:val="28"/>
          <w:szCs w:val="28"/>
          <w:lang w:eastAsia="zh-CN"/>
        </w:rPr>
        <w:t>Учитывая то, что родители, испытывают воздействие сильного и длительного психогенного фактора, и оказывается на грани проявления своих возможностей и реализации жизненных целей, комплексное изучение их личностных особенностей и разработка конкретных форм психологической и психокоррекционной помощи позволяют оказать существенное содействие в</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преодолении негативных последствий стресса.</w:t>
      </w:r>
    </w:p>
    <w:p w:rsidR="00A3776A" w:rsidRPr="00A3776A" w:rsidRDefault="00A3776A" w:rsidP="00427313">
      <w:pPr>
        <w:keepNext/>
        <w:suppressAutoHyphens/>
        <w:spacing w:after="0" w:line="276" w:lineRule="auto"/>
        <w:ind w:firstLine="720"/>
        <w:jc w:val="both"/>
        <w:rPr>
          <w:rFonts w:ascii="Times New Roman" w:eastAsia="Times New Roman" w:hAnsi="Times New Roman" w:cs="Times New Roman"/>
          <w:color w:val="000000"/>
          <w:sz w:val="28"/>
          <w:szCs w:val="28"/>
          <w:lang w:eastAsia="zh-CN"/>
        </w:rPr>
      </w:pPr>
      <w:r w:rsidRPr="00A3776A">
        <w:rPr>
          <w:rFonts w:ascii="Times New Roman" w:eastAsia="Times New Roman" w:hAnsi="Times New Roman" w:cs="Times New Roman"/>
          <w:color w:val="000000"/>
          <w:sz w:val="28"/>
          <w:szCs w:val="28"/>
          <w:lang w:eastAsia="zh-CN"/>
        </w:rPr>
        <w:t>Полное исследование личности родителя может включать внушительный перечень показателей: от изучения отдельных сторон его психической организации (ценностных ориентаций, мотивации, установок и пр.)</w:t>
      </w:r>
      <w:r w:rsidRPr="00A3776A">
        <w:rPr>
          <w:rFonts w:ascii="Times New Roman" w:eastAsia="Times New Roman" w:hAnsi="Times New Roman" w:cs="Times New Roman"/>
          <w:sz w:val="24"/>
          <w:szCs w:val="24"/>
          <w:lang w:eastAsia="zh-CN"/>
        </w:rPr>
        <w:t xml:space="preserve"> </w:t>
      </w:r>
      <w:r w:rsidRPr="00A3776A">
        <w:rPr>
          <w:rFonts w:ascii="Times New Roman" w:eastAsia="Times New Roman" w:hAnsi="Times New Roman" w:cs="Times New Roman"/>
          <w:sz w:val="28"/>
          <w:szCs w:val="28"/>
          <w:lang w:eastAsia="zh-CN"/>
        </w:rPr>
        <w:t>и оценки уровня воспитательской и педагогической компетентности</w:t>
      </w:r>
      <w:r w:rsidRPr="00A3776A">
        <w:rPr>
          <w:rFonts w:ascii="Times New Roman" w:eastAsia="Times New Roman" w:hAnsi="Times New Roman" w:cs="Times New Roman"/>
          <w:color w:val="000000"/>
          <w:sz w:val="28"/>
          <w:szCs w:val="28"/>
          <w:lang w:eastAsia="zh-CN"/>
        </w:rPr>
        <w:t xml:space="preserve"> до диагностики особенностей внутренних переживаний и проблем в межличностных отношениях между супругами, появившихся в связи с рождением ребенка-инвалида. Однако, для успеха реализации программы  наиболее значимыми являются следующие данные о родителе:</w:t>
      </w:r>
    </w:p>
    <w:p w:rsidR="00A3776A" w:rsidRPr="00A3776A" w:rsidRDefault="00A3776A" w:rsidP="00427313">
      <w:pPr>
        <w:keepNext/>
        <w:suppressAutoHyphens/>
        <w:spacing w:after="0" w:line="276" w:lineRule="auto"/>
        <w:ind w:firstLine="720"/>
        <w:jc w:val="both"/>
        <w:rPr>
          <w:rFonts w:ascii="Times New Roman" w:eastAsia="Times New Roman" w:hAnsi="Times New Roman" w:cs="Times New Roman"/>
          <w:color w:val="000000"/>
          <w:sz w:val="28"/>
          <w:szCs w:val="28"/>
          <w:lang w:eastAsia="zh-CN"/>
        </w:rPr>
      </w:pPr>
      <w:r w:rsidRPr="00A3776A">
        <w:rPr>
          <w:rFonts w:ascii="Times New Roman" w:eastAsia="Times New Roman" w:hAnsi="Times New Roman" w:cs="Times New Roman"/>
          <w:color w:val="000000"/>
          <w:sz w:val="28"/>
          <w:szCs w:val="28"/>
          <w:lang w:eastAsia="zh-CN"/>
        </w:rPr>
        <w:t>- оценка эмоционального состояния, в котором находится родитель;</w:t>
      </w:r>
    </w:p>
    <w:p w:rsidR="00A3776A" w:rsidRPr="00A3776A" w:rsidRDefault="00A3776A" w:rsidP="00427313">
      <w:pPr>
        <w:keepNext/>
        <w:suppressAutoHyphens/>
        <w:spacing w:after="0" w:line="276" w:lineRule="auto"/>
        <w:ind w:firstLine="720"/>
        <w:jc w:val="both"/>
        <w:rPr>
          <w:rFonts w:ascii="Times New Roman" w:eastAsia="Times New Roman" w:hAnsi="Times New Roman" w:cs="Times New Roman"/>
          <w:color w:val="000000"/>
          <w:sz w:val="28"/>
          <w:szCs w:val="28"/>
          <w:lang w:eastAsia="zh-CN"/>
        </w:rPr>
      </w:pPr>
      <w:r w:rsidRPr="00A3776A">
        <w:rPr>
          <w:rFonts w:ascii="Times New Roman" w:eastAsia="Times New Roman" w:hAnsi="Times New Roman" w:cs="Times New Roman"/>
          <w:color w:val="000000"/>
          <w:sz w:val="28"/>
          <w:szCs w:val="28"/>
          <w:lang w:eastAsia="zh-CN"/>
        </w:rPr>
        <w:t>- выявление выраженности некоторых свойств личности родителя;</w:t>
      </w:r>
    </w:p>
    <w:p w:rsidR="00A3776A" w:rsidRPr="00A3776A" w:rsidRDefault="00A3776A" w:rsidP="00427313">
      <w:pPr>
        <w:keepNext/>
        <w:suppressAutoHyphens/>
        <w:spacing w:after="0" w:line="276" w:lineRule="auto"/>
        <w:ind w:firstLine="720"/>
        <w:jc w:val="both"/>
        <w:rPr>
          <w:rFonts w:ascii="Times New Roman" w:eastAsia="Times New Roman" w:hAnsi="Times New Roman" w:cs="Times New Roman"/>
          <w:color w:val="000000"/>
          <w:sz w:val="28"/>
          <w:szCs w:val="28"/>
          <w:lang w:eastAsia="zh-CN"/>
        </w:rPr>
      </w:pPr>
      <w:r w:rsidRPr="00A3776A">
        <w:rPr>
          <w:rFonts w:ascii="Times New Roman" w:eastAsia="Times New Roman" w:hAnsi="Times New Roman" w:cs="Times New Roman"/>
          <w:color w:val="000000"/>
          <w:sz w:val="28"/>
          <w:szCs w:val="28"/>
          <w:lang w:eastAsia="zh-CN"/>
        </w:rPr>
        <w:t xml:space="preserve">- </w:t>
      </w:r>
      <w:r w:rsidRPr="00A3776A">
        <w:rPr>
          <w:rFonts w:ascii="Times New Roman" w:eastAsia="Times New Roman" w:hAnsi="Times New Roman" w:cs="Times New Roman"/>
          <w:sz w:val="28"/>
          <w:szCs w:val="28"/>
          <w:lang w:eastAsia="zh-CN"/>
        </w:rPr>
        <w:t>изучение родительского отношения к ребенку-инвалиду.</w:t>
      </w:r>
    </w:p>
    <w:p w:rsidR="00A3776A" w:rsidRPr="00A3776A" w:rsidRDefault="00A3776A" w:rsidP="00427313">
      <w:pPr>
        <w:keepNext/>
        <w:suppressAutoHyphens/>
        <w:spacing w:after="0" w:line="276" w:lineRule="auto"/>
        <w:ind w:firstLine="720"/>
        <w:jc w:val="both"/>
        <w:rPr>
          <w:rFonts w:ascii="Times New Roman" w:eastAsia="Times New Roman" w:hAnsi="Times New Roman" w:cs="Times New Roman"/>
          <w:color w:val="000000"/>
          <w:sz w:val="28"/>
          <w:szCs w:val="28"/>
          <w:lang w:eastAsia="zh-CN"/>
        </w:rPr>
      </w:pPr>
      <w:r w:rsidRPr="00A3776A">
        <w:rPr>
          <w:rFonts w:ascii="Times New Roman" w:eastAsia="Times New Roman" w:hAnsi="Times New Roman" w:cs="Times New Roman"/>
          <w:color w:val="000000"/>
          <w:sz w:val="28"/>
          <w:szCs w:val="28"/>
          <w:lang w:eastAsia="zh-CN"/>
        </w:rPr>
        <w:t>Данные скрининг-диагностики психологических особенностей родителей (лиц, их замещающих), позволяют привлечь родителей к активному и плодотворному участию в</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коррекционно-развивающем процессе и за счет этого оптимизировать условия жизни ребенка с ТМНР.</w:t>
      </w:r>
    </w:p>
    <w:p w:rsidR="00A3776A" w:rsidRPr="00A3776A" w:rsidRDefault="00A3776A" w:rsidP="00427313">
      <w:pPr>
        <w:keepNext/>
        <w:suppressAutoHyphens/>
        <w:spacing w:after="0" w:line="276" w:lineRule="auto"/>
        <w:ind w:firstLine="720"/>
        <w:jc w:val="both"/>
        <w:rPr>
          <w:rFonts w:ascii="Times New Roman" w:eastAsia="Times New Roman" w:hAnsi="Times New Roman" w:cs="Times New Roman"/>
          <w:b/>
          <w:i/>
          <w:color w:val="000000"/>
          <w:sz w:val="28"/>
          <w:szCs w:val="28"/>
          <w:lang w:eastAsia="zh-CN"/>
        </w:rPr>
      </w:pPr>
      <w:r w:rsidRPr="00A3776A">
        <w:rPr>
          <w:rFonts w:ascii="Times New Roman" w:eastAsia="Times New Roman" w:hAnsi="Times New Roman" w:cs="Times New Roman"/>
          <w:color w:val="000000"/>
          <w:sz w:val="28"/>
          <w:szCs w:val="28"/>
          <w:lang w:eastAsia="zh-CN"/>
        </w:rPr>
        <w:t xml:space="preserve">В некоторых случаях к диагностике личностных особенностей могут быть привлечены и другие члены семей, в которых воспитывается </w:t>
      </w:r>
      <w:r w:rsidRPr="00A3776A">
        <w:rPr>
          <w:rFonts w:ascii="Times New Roman" w:eastAsia="Times New Roman" w:hAnsi="Times New Roman" w:cs="Times New Roman"/>
          <w:color w:val="000000"/>
          <w:sz w:val="28"/>
          <w:szCs w:val="28"/>
          <w:lang w:eastAsia="zh-CN"/>
        </w:rPr>
        <w:lastRenderedPageBreak/>
        <w:t>ребенок-инвалид (взрослые близкие родственники и сиблинги).  К такому развернутому исследованию целесообразно прибегать в случаях, когда на начальных этапах работы (создание «социального паспорта») семья характеризуется как негармоничная, принадлежащая к группе риска.  В этом случае определение причин, дестабилизирующих внутрисемейную атмосферу и межличностные отношения, препятствующих эффективному развитию и социализации ребенка с ТМНР – необходимая часть психолого-педагогического и социального сопровождения. Однако, рассмотрение процедуры такого углубленного изучения не входит в задачу описываемой программы.</w:t>
      </w:r>
    </w:p>
    <w:p w:rsidR="00A3776A" w:rsidRPr="00A3776A" w:rsidRDefault="00A3776A" w:rsidP="00427313">
      <w:pPr>
        <w:keepNext/>
        <w:suppressAutoHyphens/>
        <w:spacing w:after="0" w:line="276" w:lineRule="auto"/>
        <w:ind w:firstLine="720"/>
        <w:jc w:val="center"/>
        <w:rPr>
          <w:rFonts w:ascii="Times New Roman" w:eastAsia="Times New Roman" w:hAnsi="Times New Roman" w:cs="Times New Roman"/>
          <w:b/>
          <w:i/>
          <w:color w:val="000000"/>
          <w:sz w:val="16"/>
          <w:szCs w:val="16"/>
          <w:lang w:eastAsia="zh-CN"/>
        </w:rPr>
      </w:pPr>
      <w:r w:rsidRPr="00A3776A">
        <w:rPr>
          <w:rFonts w:ascii="Times New Roman" w:eastAsia="Times New Roman" w:hAnsi="Times New Roman" w:cs="Times New Roman"/>
          <w:b/>
          <w:i/>
          <w:color w:val="000000"/>
          <w:sz w:val="28"/>
          <w:szCs w:val="28"/>
          <w:lang w:eastAsia="zh-CN"/>
        </w:rPr>
        <w:t>«Колесо баланса»</w:t>
      </w:r>
    </w:p>
    <w:p w:rsidR="00A3776A" w:rsidRPr="00A3776A" w:rsidRDefault="00A3776A" w:rsidP="00427313">
      <w:pPr>
        <w:keepNext/>
        <w:suppressAutoHyphens/>
        <w:spacing w:after="0" w:line="276" w:lineRule="auto"/>
        <w:ind w:firstLine="720"/>
        <w:jc w:val="center"/>
        <w:rPr>
          <w:rFonts w:ascii="Times New Roman" w:eastAsia="Times New Roman" w:hAnsi="Times New Roman" w:cs="Times New Roman"/>
          <w:b/>
          <w:i/>
          <w:color w:val="000000"/>
          <w:sz w:val="16"/>
          <w:szCs w:val="16"/>
          <w:lang w:eastAsia="zh-CN"/>
        </w:rPr>
      </w:pPr>
    </w:p>
    <w:p w:rsidR="00A3776A" w:rsidRPr="00A3776A" w:rsidRDefault="00A3776A" w:rsidP="00427313">
      <w:pPr>
        <w:keepNext/>
        <w:suppressAutoHyphens/>
        <w:spacing w:after="0" w:line="276" w:lineRule="auto"/>
        <w:ind w:firstLine="72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xml:space="preserve">Методика является удобным инструментом для анализа ценностно-потребностной сферы человека, проблемного поля его жизненного пространства и привычных способов решения имеющихся проблем. Кроме того, методика позволяет оценить имеющиеся в распоряжении человека ресурсы, что помогает сделать вывод о его адаптивном потенциале вообще и состоянии на настоящий момент. </w:t>
      </w:r>
    </w:p>
    <w:p w:rsidR="00A3776A" w:rsidRPr="00A3776A" w:rsidRDefault="00A3776A" w:rsidP="00427313">
      <w:pPr>
        <w:keepNext/>
        <w:suppressAutoHyphens/>
        <w:spacing w:after="0" w:line="276" w:lineRule="auto"/>
        <w:ind w:firstLine="720"/>
        <w:jc w:val="both"/>
        <w:rPr>
          <w:rFonts w:ascii="Times New Roman" w:eastAsia="Times New Roman" w:hAnsi="Times New Roman" w:cs="Times New Roman"/>
          <w:b/>
          <w:i/>
          <w:color w:val="000000"/>
          <w:sz w:val="28"/>
          <w:szCs w:val="28"/>
          <w:lang w:eastAsia="zh-CN"/>
        </w:rPr>
      </w:pPr>
      <w:r w:rsidRPr="00A3776A">
        <w:rPr>
          <w:rFonts w:ascii="Times New Roman" w:eastAsia="Times New Roman" w:hAnsi="Times New Roman" w:cs="Times New Roman"/>
          <w:sz w:val="28"/>
          <w:szCs w:val="28"/>
          <w:lang w:eastAsia="zh-CN"/>
        </w:rPr>
        <w:t>Исследование провидится в виде консультативной беседы. Для первого знакомства с особенностями родительского самовосприятия жизни и ее трудностей наиболее эффективной является индивидуальная работа. Однако, при последующей работе, данный инструмент может быть использован в групповом процессе (например, при проведении энкаунтер-групп).</w:t>
      </w:r>
    </w:p>
    <w:p w:rsidR="00A3776A" w:rsidRPr="00A3776A" w:rsidRDefault="00A3776A" w:rsidP="00427313">
      <w:pPr>
        <w:keepNext/>
        <w:suppressAutoHyphens/>
        <w:spacing w:after="0" w:line="276" w:lineRule="auto"/>
        <w:ind w:firstLine="720"/>
        <w:jc w:val="center"/>
        <w:rPr>
          <w:rFonts w:ascii="Times New Roman" w:eastAsia="Times New Roman" w:hAnsi="Times New Roman" w:cs="Times New Roman"/>
          <w:b/>
          <w:i/>
          <w:color w:val="000000"/>
          <w:sz w:val="28"/>
          <w:szCs w:val="28"/>
          <w:lang w:eastAsia="zh-CN"/>
        </w:rPr>
      </w:pPr>
    </w:p>
    <w:p w:rsidR="00A3776A" w:rsidRPr="00A3776A" w:rsidRDefault="00A3776A" w:rsidP="00427313">
      <w:pPr>
        <w:keepNext/>
        <w:numPr>
          <w:ilvl w:val="0"/>
          <w:numId w:val="71"/>
        </w:numPr>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Вспомните и перечислите 5-8 областей жизни, которые вам действительно важны.</w:t>
      </w:r>
    </w:p>
    <w:p w:rsidR="00A3776A" w:rsidRPr="00A3776A" w:rsidRDefault="00A3776A" w:rsidP="00427313">
      <w:pPr>
        <w:keepNext/>
        <w:numPr>
          <w:ilvl w:val="0"/>
          <w:numId w:val="71"/>
        </w:numPr>
        <w:suppressAutoHyphens/>
        <w:spacing w:after="0" w:line="276" w:lineRule="auto"/>
        <w:jc w:val="both"/>
        <w:rPr>
          <w:rFonts w:ascii="Calibri" w:eastAsia="Times New Roman" w:hAnsi="Calibri" w:cs="Calibri"/>
          <w:b/>
          <w:i/>
          <w:color w:val="000000"/>
          <w:sz w:val="28"/>
          <w:szCs w:val="28"/>
          <w:lang w:eastAsia="zh-CN"/>
        </w:rPr>
      </w:pPr>
      <w:r w:rsidRPr="00A3776A">
        <w:rPr>
          <w:rFonts w:ascii="Times New Roman" w:eastAsia="Times New Roman" w:hAnsi="Times New Roman" w:cs="Times New Roman"/>
          <w:sz w:val="28"/>
          <w:szCs w:val="28"/>
          <w:lang w:eastAsia="zh-CN"/>
        </w:rPr>
        <w:t>На подготовленном заранее рисунке « колеса баланса» расположите важные области своей жизни.</w:t>
      </w:r>
    </w:p>
    <w:p w:rsidR="00A3776A" w:rsidRPr="00A3776A" w:rsidRDefault="00A3776A" w:rsidP="00427313">
      <w:pPr>
        <w:keepNext/>
        <w:suppressAutoHyphens/>
        <w:spacing w:after="0" w:line="276" w:lineRule="auto"/>
        <w:ind w:firstLine="720"/>
        <w:jc w:val="center"/>
        <w:rPr>
          <w:rFonts w:ascii="Times New Roman" w:eastAsia="Times New Roman" w:hAnsi="Times New Roman" w:cs="Times New Roman"/>
          <w:b/>
          <w:i/>
          <w:color w:val="000000"/>
          <w:sz w:val="28"/>
          <w:szCs w:val="28"/>
          <w:lang w:eastAsia="zh-CN"/>
        </w:rPr>
      </w:pPr>
    </w:p>
    <w:p w:rsidR="00A3776A" w:rsidRPr="00A3776A" w:rsidRDefault="00A3776A" w:rsidP="00427313">
      <w:pPr>
        <w:keepNext/>
        <w:suppressAutoHyphens/>
        <w:spacing w:after="0" w:line="276" w:lineRule="auto"/>
        <w:ind w:firstLine="720"/>
        <w:jc w:val="both"/>
        <w:rPr>
          <w:rFonts w:ascii="Times New Roman" w:eastAsia="Times New Roman" w:hAnsi="Times New Roman" w:cs="Times New Roman"/>
          <w:color w:val="000000"/>
          <w:sz w:val="28"/>
          <w:szCs w:val="28"/>
          <w:lang w:eastAsia="zh-CN"/>
        </w:rPr>
      </w:pPr>
    </w:p>
    <w:p w:rsidR="00A3776A" w:rsidRPr="00A3776A" w:rsidRDefault="00A3776A" w:rsidP="00427313">
      <w:pPr>
        <w:keepNext/>
        <w:suppressAutoHyphens/>
        <w:spacing w:after="0" w:line="276" w:lineRule="auto"/>
        <w:jc w:val="center"/>
        <w:rPr>
          <w:rFonts w:ascii="Times New Roman" w:eastAsia="Times New Roman" w:hAnsi="Times New Roman" w:cs="Times New Roman"/>
          <w:b/>
          <w:bCs/>
          <w:color w:val="000000"/>
          <w:sz w:val="28"/>
          <w:szCs w:val="28"/>
          <w:lang w:eastAsia="zh-CN"/>
        </w:rPr>
      </w:pPr>
      <w:r w:rsidRPr="00A3776A">
        <w:rPr>
          <w:rFonts w:ascii="Calibri" w:eastAsia="Times New Roman" w:hAnsi="Calibri" w:cs="Calibri"/>
          <w:noProof/>
          <w:color w:val="FF0000"/>
          <w:lang w:eastAsia="ru-RU"/>
        </w:rPr>
        <w:lastRenderedPageBreak/>
        <w:drawing>
          <wp:inline distT="0" distB="0" distL="0" distR="0">
            <wp:extent cx="5248275" cy="41529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8275" cy="4152900"/>
                    </a:xfrm>
                    <a:prstGeom prst="rect">
                      <a:avLst/>
                    </a:prstGeom>
                    <a:solidFill>
                      <a:srgbClr val="FFFFFF"/>
                    </a:solidFill>
                    <a:ln>
                      <a:noFill/>
                    </a:ln>
                  </pic:spPr>
                </pic:pic>
              </a:graphicData>
            </a:graphic>
          </wp:inline>
        </w:drawing>
      </w:r>
    </w:p>
    <w:p w:rsidR="00A3776A" w:rsidRPr="00A3776A" w:rsidRDefault="00A3776A" w:rsidP="00427313">
      <w:pPr>
        <w:keepNext/>
        <w:suppressAutoHyphens/>
        <w:spacing w:after="0" w:line="276" w:lineRule="auto"/>
        <w:jc w:val="center"/>
        <w:rPr>
          <w:rFonts w:ascii="Times New Roman" w:eastAsia="Times New Roman" w:hAnsi="Times New Roman" w:cs="Times New Roman"/>
          <w:b/>
          <w:bCs/>
          <w:color w:val="000000"/>
          <w:sz w:val="28"/>
          <w:szCs w:val="28"/>
          <w:lang w:eastAsia="zh-CN"/>
        </w:rPr>
      </w:pPr>
    </w:p>
    <w:p w:rsidR="00A3776A" w:rsidRPr="00A3776A" w:rsidRDefault="00A3776A" w:rsidP="00427313">
      <w:pPr>
        <w:keepNext/>
        <w:numPr>
          <w:ilvl w:val="0"/>
          <w:numId w:val="71"/>
        </w:numPr>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Подумайте и ответьте: Какая область больше других обделена вниманием? Что можно сделать в этой области прямо сегодня?</w:t>
      </w:r>
    </w:p>
    <w:p w:rsidR="00A3776A" w:rsidRPr="00A3776A" w:rsidRDefault="00A3776A" w:rsidP="00427313">
      <w:pPr>
        <w:keepNext/>
        <w:numPr>
          <w:ilvl w:val="0"/>
          <w:numId w:val="71"/>
        </w:numPr>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Каждая значимая сфера вашей жизни представляется на рисунке в виде осей колеса баланса. Подумайте (это потребует времени), что такое для вас «один» и «десять» из 10-ти возможных баллов в каждой из областей. Здесь не может быть универсальных ответов. Например, «отдых на десять» - для кого-то это фантастическая поездка, а для другого - возможность просто выспаться.</w:t>
      </w:r>
    </w:p>
    <w:p w:rsidR="00A3776A" w:rsidRPr="00A3776A" w:rsidRDefault="00A3776A" w:rsidP="00427313">
      <w:pPr>
        <w:keepNext/>
        <w:numPr>
          <w:ilvl w:val="0"/>
          <w:numId w:val="71"/>
        </w:numPr>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Отметьте на своем колесе баланса, насколько от 1 до 10 вы удовлетворены каждой из областей.</w:t>
      </w:r>
    </w:p>
    <w:p w:rsidR="00A3776A" w:rsidRPr="00A3776A" w:rsidRDefault="00A3776A" w:rsidP="00427313">
      <w:pPr>
        <w:keepNext/>
        <w:numPr>
          <w:ilvl w:val="0"/>
          <w:numId w:val="71"/>
        </w:numPr>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xml:space="preserve">Соедините линии. Похож ли получившийся рисунок на колесо? </w:t>
      </w:r>
    </w:p>
    <w:p w:rsidR="00A3776A" w:rsidRPr="00A3776A" w:rsidRDefault="00A3776A" w:rsidP="00427313">
      <w:pPr>
        <w:keepNext/>
        <w:numPr>
          <w:ilvl w:val="0"/>
          <w:numId w:val="71"/>
        </w:numPr>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xml:space="preserve">Что вы хотите и можете сделать прямо сегодня, чтобы колесо стало более ровным? </w:t>
      </w:r>
    </w:p>
    <w:p w:rsidR="00A3776A" w:rsidRPr="00A3776A" w:rsidRDefault="00A3776A" w:rsidP="00427313">
      <w:pPr>
        <w:keepNext/>
        <w:numPr>
          <w:ilvl w:val="0"/>
          <w:numId w:val="71"/>
        </w:numPr>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Составьте хит-парад больших целей – определите три сферы, в которых изменений необходимо достичь прямо сейчас. Обоснуйте, почему именно эти сферы имеют для вас первостепенное значение.</w:t>
      </w:r>
    </w:p>
    <w:p w:rsidR="00A3776A" w:rsidRPr="00A3776A" w:rsidRDefault="00A3776A" w:rsidP="00427313">
      <w:pPr>
        <w:keepNext/>
        <w:numPr>
          <w:ilvl w:val="0"/>
          <w:numId w:val="71"/>
        </w:numPr>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К каждой из сфер сформулируйте цели и продумайте шаги для ее достижения.</w:t>
      </w:r>
    </w:p>
    <w:p w:rsidR="00A3776A" w:rsidRPr="00A3776A" w:rsidRDefault="00A3776A" w:rsidP="00427313">
      <w:pPr>
        <w:keepNext/>
        <w:numPr>
          <w:ilvl w:val="0"/>
          <w:numId w:val="71"/>
        </w:numPr>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lastRenderedPageBreak/>
        <w:t>Какие из сфер могут стать ресурсными для достижения задуманного? Что из имеющегося в вашем распоряжении может рассматриваться как помощь, а что может стать препятствием в достижении задуманного?</w:t>
      </w:r>
    </w:p>
    <w:p w:rsidR="00A3776A" w:rsidRPr="00A3776A" w:rsidRDefault="00A3776A" w:rsidP="00427313">
      <w:pPr>
        <w:keepNext/>
        <w:numPr>
          <w:ilvl w:val="0"/>
          <w:numId w:val="71"/>
        </w:numPr>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Что позволит вам убедиться, что вы двигаетесь в нужном направлении? Как вы узнаете, что достигли желаемого?</w:t>
      </w:r>
    </w:p>
    <w:p w:rsidR="00A3776A" w:rsidRPr="00A3776A" w:rsidRDefault="00A3776A" w:rsidP="00427313">
      <w:pPr>
        <w:keepNext/>
        <w:suppressAutoHyphens/>
        <w:spacing w:after="0" w:line="276" w:lineRule="auto"/>
        <w:jc w:val="both"/>
        <w:rPr>
          <w:rFonts w:ascii="Times New Roman" w:eastAsia="Times New Roman" w:hAnsi="Times New Roman" w:cs="Times New Roman"/>
          <w:sz w:val="28"/>
          <w:szCs w:val="28"/>
          <w:lang w:eastAsia="zh-CN"/>
        </w:rPr>
      </w:pPr>
    </w:p>
    <w:p w:rsidR="00A3776A" w:rsidRPr="00A3776A" w:rsidRDefault="00A3776A" w:rsidP="00427313">
      <w:pPr>
        <w:keepNext/>
        <w:suppressAutoHyphens/>
        <w:spacing w:after="0" w:line="276" w:lineRule="auto"/>
        <w:ind w:firstLine="720"/>
        <w:jc w:val="both"/>
        <w:rPr>
          <w:rFonts w:ascii="Times New Roman" w:eastAsia="Times New Roman" w:hAnsi="Times New Roman" w:cs="Times New Roman"/>
          <w:b/>
          <w:bCs/>
          <w:color w:val="000000"/>
          <w:sz w:val="28"/>
          <w:szCs w:val="28"/>
          <w:lang w:eastAsia="zh-CN"/>
        </w:rPr>
      </w:pPr>
      <w:r w:rsidRPr="00A3776A">
        <w:rPr>
          <w:rFonts w:ascii="Times New Roman" w:eastAsia="Times New Roman" w:hAnsi="Times New Roman" w:cs="Times New Roman"/>
          <w:sz w:val="28"/>
          <w:szCs w:val="28"/>
          <w:lang w:eastAsia="zh-CN"/>
        </w:rPr>
        <w:t>Являясь диагностической, процедура «Колесо баланса» одновременно с этим имеет и значительный терапевтический потенциал. В ряде случаев родители, принимавшие участие в проведении исследования, уже в ходе первой встречи демонстрировали готовность к изменению своей жизненной позиции. Тем самым, еще раз подтверждая справедливость принципа: «Система меняется, если изменился хотя бы один из ее элементов».</w:t>
      </w:r>
    </w:p>
    <w:p w:rsidR="00A3776A" w:rsidRPr="00A3776A" w:rsidRDefault="00A3776A" w:rsidP="0075300F">
      <w:pPr>
        <w:keepNext/>
        <w:suppressAutoHyphens/>
        <w:spacing w:after="0" w:line="276" w:lineRule="auto"/>
        <w:rPr>
          <w:rFonts w:ascii="Times New Roman" w:eastAsia="Times New Roman" w:hAnsi="Times New Roman" w:cs="Times New Roman"/>
          <w:b/>
          <w:bCs/>
          <w:color w:val="000000"/>
          <w:sz w:val="28"/>
          <w:szCs w:val="28"/>
          <w:lang w:eastAsia="zh-CN"/>
        </w:rPr>
      </w:pPr>
    </w:p>
    <w:p w:rsidR="00A3776A" w:rsidRPr="00A3776A" w:rsidRDefault="00A3776A" w:rsidP="00427313">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uppressAutoHyphens/>
        <w:spacing w:after="0" w:line="276" w:lineRule="auto"/>
        <w:jc w:val="center"/>
        <w:rPr>
          <w:rFonts w:ascii="Times New Roman" w:eastAsia="ヒラギノ角ゴ Pro W3" w:hAnsi="Times New Roman" w:cs="Times New Roman"/>
          <w:color w:val="000000"/>
          <w:sz w:val="16"/>
          <w:szCs w:val="16"/>
          <w:lang w:eastAsia="zh-CN"/>
        </w:rPr>
      </w:pPr>
      <w:r w:rsidRPr="00A3776A">
        <w:rPr>
          <w:rFonts w:ascii="Times New Roman" w:eastAsia="ヒラギノ角ゴ Pro W3" w:hAnsi="Times New Roman" w:cs="Times New Roman"/>
          <w:b/>
          <w:i/>
          <w:color w:val="000000"/>
          <w:sz w:val="28"/>
          <w:szCs w:val="28"/>
          <w:lang w:eastAsia="zh-CN"/>
        </w:rPr>
        <w:t>«Методика оценки актуальных способностей»</w:t>
      </w:r>
    </w:p>
    <w:p w:rsidR="00A3776A" w:rsidRPr="00A3776A" w:rsidRDefault="00A3776A" w:rsidP="00427313">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uppressAutoHyphens/>
        <w:spacing w:after="0" w:line="276" w:lineRule="auto"/>
        <w:ind w:firstLine="720"/>
        <w:jc w:val="both"/>
        <w:rPr>
          <w:rFonts w:ascii="Times New Roman" w:eastAsia="ヒラギノ角ゴ Pro W3" w:hAnsi="Times New Roman" w:cs="Times New Roman"/>
          <w:color w:val="000000"/>
          <w:sz w:val="16"/>
          <w:szCs w:val="16"/>
          <w:lang w:eastAsia="zh-CN"/>
        </w:rPr>
      </w:pPr>
    </w:p>
    <w:p w:rsidR="00A3776A" w:rsidRPr="00A3776A" w:rsidRDefault="00A3776A" w:rsidP="00427313">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uppressAutoHyphens/>
        <w:spacing w:after="0" w:line="276" w:lineRule="auto"/>
        <w:ind w:firstLine="720"/>
        <w:jc w:val="both"/>
        <w:rPr>
          <w:rFonts w:ascii="Times New Roman" w:eastAsia="ヒラギノ角ゴ Pro W3" w:hAnsi="Times New Roman" w:cs="Times New Roman"/>
          <w:color w:val="000000"/>
          <w:sz w:val="28"/>
          <w:szCs w:val="28"/>
          <w:lang w:eastAsia="zh-CN"/>
        </w:rPr>
      </w:pPr>
      <w:r w:rsidRPr="00A3776A">
        <w:rPr>
          <w:rFonts w:ascii="Times New Roman" w:eastAsia="ヒラギノ角ゴ Pro W3" w:hAnsi="Times New Roman" w:cs="Times New Roman"/>
          <w:color w:val="000000"/>
          <w:sz w:val="28"/>
          <w:szCs w:val="28"/>
          <w:lang w:eastAsia="zh-CN"/>
        </w:rPr>
        <w:t xml:space="preserve">Под актуальными способностями (АС) человека понимается совокупность присущих ему черт и свойств характера, определяющая поведение и, как следствие, качество его деятельности во всех сферах жизни. АС формируются:  </w:t>
      </w:r>
    </w:p>
    <w:p w:rsidR="00A3776A" w:rsidRPr="00A3776A" w:rsidRDefault="00A3776A" w:rsidP="00427313">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uppressAutoHyphens/>
        <w:spacing w:after="0" w:line="276" w:lineRule="auto"/>
        <w:ind w:firstLine="720"/>
        <w:jc w:val="both"/>
        <w:rPr>
          <w:rFonts w:ascii="Times New Roman" w:eastAsia="ヒラギノ角ゴ Pro W3" w:hAnsi="Times New Roman" w:cs="Times New Roman"/>
          <w:color w:val="000000"/>
          <w:sz w:val="28"/>
          <w:szCs w:val="28"/>
          <w:lang w:eastAsia="zh-CN"/>
        </w:rPr>
      </w:pPr>
      <w:r w:rsidRPr="00A3776A">
        <w:rPr>
          <w:rFonts w:ascii="Times New Roman" w:eastAsia="ヒラギノ角ゴ Pro W3" w:hAnsi="Times New Roman" w:cs="Times New Roman"/>
          <w:color w:val="000000"/>
          <w:sz w:val="28"/>
          <w:szCs w:val="28"/>
          <w:lang w:eastAsia="zh-CN"/>
        </w:rPr>
        <w:t>- под влиянием биологических факторов (тип нервной системы, индивидуальные особенности нейродинамики);</w:t>
      </w:r>
    </w:p>
    <w:p w:rsidR="00A3776A" w:rsidRPr="00A3776A" w:rsidRDefault="00A3776A" w:rsidP="00427313">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uppressAutoHyphens/>
        <w:spacing w:after="0" w:line="276" w:lineRule="auto"/>
        <w:ind w:firstLine="720"/>
        <w:jc w:val="both"/>
        <w:rPr>
          <w:rFonts w:ascii="Times New Roman" w:eastAsia="ヒラギノ角ゴ Pro W3" w:hAnsi="Times New Roman" w:cs="Times New Roman"/>
          <w:color w:val="000000"/>
          <w:sz w:val="28"/>
          <w:szCs w:val="28"/>
          <w:lang w:eastAsia="zh-CN"/>
        </w:rPr>
      </w:pPr>
      <w:r w:rsidRPr="00A3776A">
        <w:rPr>
          <w:rFonts w:ascii="Times New Roman" w:eastAsia="ヒラギノ角ゴ Pro W3" w:hAnsi="Times New Roman" w:cs="Times New Roman"/>
          <w:color w:val="000000"/>
          <w:sz w:val="28"/>
          <w:szCs w:val="28"/>
          <w:lang w:eastAsia="zh-CN"/>
        </w:rPr>
        <w:t>- в результате воспитания, обучения, культурной и семейной ситуации, в которой живет человек;</w:t>
      </w:r>
    </w:p>
    <w:p w:rsidR="00A3776A" w:rsidRPr="00A3776A" w:rsidRDefault="00A3776A" w:rsidP="00427313">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uppressAutoHyphens/>
        <w:spacing w:after="0" w:line="276" w:lineRule="auto"/>
        <w:ind w:firstLine="720"/>
        <w:jc w:val="both"/>
        <w:rPr>
          <w:rFonts w:ascii="Times New Roman" w:eastAsia="ヒラギノ角ゴ Pro W3" w:hAnsi="Times New Roman" w:cs="Times New Roman"/>
          <w:color w:val="000000"/>
          <w:sz w:val="28"/>
          <w:szCs w:val="28"/>
          <w:lang w:eastAsia="zh-CN"/>
        </w:rPr>
      </w:pPr>
      <w:r w:rsidRPr="00A3776A">
        <w:rPr>
          <w:rFonts w:ascii="Times New Roman" w:eastAsia="ヒラギノ角ゴ Pro W3" w:hAnsi="Times New Roman" w:cs="Times New Roman"/>
          <w:color w:val="000000"/>
          <w:sz w:val="28"/>
          <w:szCs w:val="28"/>
          <w:lang w:eastAsia="zh-CN"/>
        </w:rPr>
        <w:t>- как результат самовоспитания.</w:t>
      </w:r>
    </w:p>
    <w:p w:rsidR="00A3776A" w:rsidRPr="00A3776A" w:rsidRDefault="00A3776A" w:rsidP="00427313">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uppressAutoHyphens/>
        <w:spacing w:after="0" w:line="276" w:lineRule="auto"/>
        <w:ind w:firstLine="720"/>
        <w:jc w:val="both"/>
        <w:rPr>
          <w:rFonts w:ascii="Times New Roman" w:eastAsia="ヒラギノ角ゴ Pro W3" w:hAnsi="Times New Roman" w:cs="Times New Roman"/>
          <w:color w:val="000000"/>
          <w:sz w:val="28"/>
          <w:szCs w:val="28"/>
          <w:lang w:eastAsia="zh-CN"/>
        </w:rPr>
      </w:pPr>
      <w:r w:rsidRPr="00A3776A">
        <w:rPr>
          <w:rFonts w:ascii="Times New Roman" w:eastAsia="ヒラギノ角ゴ Pro W3" w:hAnsi="Times New Roman" w:cs="Times New Roman"/>
          <w:color w:val="000000"/>
          <w:sz w:val="28"/>
          <w:szCs w:val="28"/>
          <w:lang w:eastAsia="zh-CN"/>
        </w:rPr>
        <w:t xml:space="preserve">Каждая из АС – это своеобразная шкала, которая имеет свои крайности. Так, если доверие у человека развито плохо, то его можно охарактеризовать как человека подозрительного, недоверчивого; если же оно развито слишком сильно, принято говорить о наивности. </w:t>
      </w:r>
    </w:p>
    <w:p w:rsidR="00A3776A" w:rsidRPr="00A3776A" w:rsidRDefault="00A3776A" w:rsidP="00427313">
      <w:pPr>
        <w:keepNext/>
        <w:suppressAutoHyphens/>
        <w:spacing w:after="0" w:line="276" w:lineRule="auto"/>
        <w:ind w:firstLine="72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xml:space="preserve">Изучение АС позволяет выявить те области жизнедеятельности, в которых с высокой степенью вероятности у человека возникают конфликты. Ожидания, что другие люди должны иметь те же актуальные способности, что имеем мы, легко становятся причиной конфликтов. «Когда речь идет о нашем умении поднимать двухсоткилограммовую штангу, то мы не ожидаем, что и все вокруг умеют это делать. Точно также, если мы умеем писать стихи, мы не ждем, что все вокруг поэты. А </w:t>
      </w:r>
      <w:r w:rsidRPr="00A3776A">
        <w:rPr>
          <w:rFonts w:ascii="Times New Roman" w:eastAsia="Times New Roman" w:hAnsi="Times New Roman" w:cs="Times New Roman"/>
          <w:sz w:val="28"/>
          <w:szCs w:val="28"/>
          <w:lang w:eastAsia="zh-CN"/>
        </w:rPr>
        <w:lastRenderedPageBreak/>
        <w:t>вот если мы бережливы, а наш партнер расточителен – это непорядок. Если мы чистоплотны, а коллега по работе моется раз в неделю – это катастрофа».</w:t>
      </w:r>
    </w:p>
    <w:p w:rsidR="00A3776A" w:rsidRPr="00A3776A" w:rsidRDefault="00A3776A" w:rsidP="00427313">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uppressAutoHyphens/>
        <w:spacing w:after="0" w:line="276" w:lineRule="auto"/>
        <w:ind w:firstLine="720"/>
        <w:jc w:val="both"/>
        <w:rPr>
          <w:rFonts w:ascii="Times New Roman" w:eastAsia="ヒラギノ角ゴ Pro W3" w:hAnsi="Times New Roman" w:cs="Times New Roman"/>
          <w:color w:val="000000"/>
          <w:sz w:val="16"/>
          <w:szCs w:val="16"/>
          <w:lang w:eastAsia="zh-CN"/>
        </w:rPr>
      </w:pPr>
      <w:r w:rsidRPr="00A3776A">
        <w:rPr>
          <w:rFonts w:ascii="Times New Roman" w:eastAsia="ヒラギノ角ゴ Pro W3" w:hAnsi="Times New Roman" w:cs="Times New Roman"/>
          <w:color w:val="000000"/>
          <w:sz w:val="28"/>
          <w:szCs w:val="28"/>
          <w:lang w:eastAsia="zh-CN"/>
        </w:rPr>
        <w:t>Ниже приведен бланк-перечень для оценки АС и их характеристики.</w:t>
      </w:r>
    </w:p>
    <w:p w:rsidR="00A3776A" w:rsidRPr="00A3776A" w:rsidRDefault="00A3776A" w:rsidP="00427313">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uppressAutoHyphens/>
        <w:spacing w:after="0" w:line="276" w:lineRule="auto"/>
        <w:ind w:firstLine="720"/>
        <w:jc w:val="both"/>
        <w:rPr>
          <w:rFonts w:ascii="Times New Roman" w:eastAsia="ヒラギノ角ゴ Pro W3" w:hAnsi="Times New Roman" w:cs="Times New Roman"/>
          <w:color w:val="000000"/>
          <w:sz w:val="16"/>
          <w:szCs w:val="16"/>
          <w:lang w:eastAsia="zh-CN"/>
        </w:rPr>
      </w:pPr>
    </w:p>
    <w:p w:rsidR="00A3776A" w:rsidRPr="00A3776A" w:rsidRDefault="00A3776A" w:rsidP="00427313">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uppressAutoHyphens/>
        <w:spacing w:after="0" w:line="276" w:lineRule="auto"/>
        <w:ind w:firstLine="720"/>
        <w:jc w:val="both"/>
        <w:rPr>
          <w:rFonts w:ascii="Times New Roman" w:eastAsia="ヒラギノ角ゴ Pro W3" w:hAnsi="Times New Roman" w:cs="Times New Roman"/>
          <w:color w:val="000000"/>
          <w:sz w:val="16"/>
          <w:szCs w:val="16"/>
          <w:lang w:eastAsia="zh-CN"/>
        </w:rPr>
      </w:pPr>
      <w:r w:rsidRPr="00A3776A">
        <w:rPr>
          <w:rFonts w:ascii="Times New Roman" w:eastAsia="ヒラギノ角ゴ Pro W3" w:hAnsi="Times New Roman" w:cs="Times New Roman"/>
          <w:color w:val="000000"/>
          <w:sz w:val="28"/>
          <w:szCs w:val="28"/>
          <w:lang w:eastAsia="zh-CN"/>
        </w:rPr>
        <w:t>Аккуратность. Под аккуратностью понимается любовь к порядку, которая проявляется в том, что человек отводит каждой вещи свое место. Аккуратный человек организует пространство так, что ни одна из вещей не мешает другой и любая может быть найдена в нужный момент. Хотя в русском языке термин «аккуратность» употребляется в более широком смысле и означает склонность к точности, порядку, опрятности и прилежанию, в настоящей методике он имеет отношение только к организации пространства.</w:t>
      </w:r>
    </w:p>
    <w:p w:rsidR="00A3776A" w:rsidRPr="00A3776A" w:rsidRDefault="00A3776A" w:rsidP="00427313">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uppressAutoHyphens/>
        <w:spacing w:after="0" w:line="276" w:lineRule="auto"/>
        <w:ind w:firstLine="720"/>
        <w:jc w:val="both"/>
        <w:rPr>
          <w:rFonts w:ascii="Times New Roman" w:eastAsia="ヒラギノ角ゴ Pro W3" w:hAnsi="Times New Roman" w:cs="Times New Roman"/>
          <w:color w:val="000000"/>
          <w:sz w:val="16"/>
          <w:szCs w:val="16"/>
          <w:lang w:eastAsia="zh-CN"/>
        </w:rPr>
      </w:pPr>
    </w:p>
    <w:p w:rsidR="00A3776A" w:rsidRPr="00A3776A" w:rsidRDefault="00A3776A" w:rsidP="00427313">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uppressAutoHyphens/>
        <w:spacing w:after="0" w:line="276" w:lineRule="auto"/>
        <w:ind w:firstLine="720"/>
        <w:jc w:val="both"/>
        <w:rPr>
          <w:rFonts w:ascii="Times New Roman" w:eastAsia="ヒラギノ角ゴ Pro W3" w:hAnsi="Times New Roman" w:cs="Times New Roman"/>
          <w:color w:val="000000"/>
          <w:sz w:val="16"/>
          <w:szCs w:val="16"/>
          <w:lang w:eastAsia="zh-CN"/>
        </w:rPr>
      </w:pPr>
      <w:r w:rsidRPr="00A3776A">
        <w:rPr>
          <w:rFonts w:ascii="Times New Roman" w:eastAsia="ヒラギノ角ゴ Pro W3" w:hAnsi="Times New Roman" w:cs="Times New Roman"/>
          <w:color w:val="000000"/>
          <w:sz w:val="28"/>
          <w:szCs w:val="28"/>
          <w:lang w:eastAsia="zh-CN"/>
        </w:rPr>
        <w:t xml:space="preserve">Чистоплотность. Чистоплотность – это любовь к чистоте тела и пространства вокруг. Как актуальная способность, чистоплотность подразумевает уход за телом, одеждой, предметами ежедневного пользования, чистоту и опрятность помещения. </w:t>
      </w:r>
    </w:p>
    <w:p w:rsidR="00A3776A" w:rsidRPr="00A3776A" w:rsidRDefault="00A3776A" w:rsidP="00427313">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uppressAutoHyphens/>
        <w:spacing w:after="0" w:line="276" w:lineRule="auto"/>
        <w:ind w:firstLine="720"/>
        <w:jc w:val="both"/>
        <w:rPr>
          <w:rFonts w:ascii="Times New Roman" w:eastAsia="ヒラギノ角ゴ Pro W3" w:hAnsi="Times New Roman" w:cs="Times New Roman"/>
          <w:color w:val="000000"/>
          <w:sz w:val="16"/>
          <w:szCs w:val="16"/>
          <w:lang w:eastAsia="zh-CN"/>
        </w:rPr>
      </w:pPr>
    </w:p>
    <w:p w:rsidR="00A3776A" w:rsidRPr="00A3776A" w:rsidRDefault="00A3776A" w:rsidP="00427313">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uppressAutoHyphens/>
        <w:spacing w:after="0" w:line="276" w:lineRule="auto"/>
        <w:ind w:firstLine="720"/>
        <w:jc w:val="both"/>
        <w:rPr>
          <w:rFonts w:ascii="Times New Roman" w:eastAsia="ヒラギノ角ゴ Pro W3" w:hAnsi="Times New Roman" w:cs="Times New Roman"/>
          <w:color w:val="000000"/>
          <w:sz w:val="16"/>
          <w:szCs w:val="16"/>
          <w:lang w:eastAsia="zh-CN"/>
        </w:rPr>
      </w:pPr>
      <w:r w:rsidRPr="00A3776A">
        <w:rPr>
          <w:rFonts w:ascii="Times New Roman" w:eastAsia="ヒラギノ角ゴ Pro W3" w:hAnsi="Times New Roman" w:cs="Times New Roman"/>
          <w:color w:val="000000"/>
          <w:sz w:val="28"/>
          <w:szCs w:val="28"/>
          <w:lang w:eastAsia="zh-CN"/>
        </w:rPr>
        <w:t xml:space="preserve">Пунктуальность. Пунктуальность (от лат. punctum — «точка») — черта характера человека, подразумевающая чрезвычайную точность, систематическое следование правилам. Пунктуальность характеризует умение человека выполнять свои обязательства вовремя, например, появляться к назначенному для встречи времени, строгое соблюдение установленного или ожидаемого времени. </w:t>
      </w:r>
    </w:p>
    <w:p w:rsidR="00A3776A" w:rsidRPr="00A3776A" w:rsidRDefault="00A3776A" w:rsidP="00427313">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uppressAutoHyphens/>
        <w:spacing w:after="0" w:line="276" w:lineRule="auto"/>
        <w:ind w:firstLine="720"/>
        <w:jc w:val="both"/>
        <w:rPr>
          <w:rFonts w:ascii="Times New Roman" w:eastAsia="ヒラギノ角ゴ Pro W3" w:hAnsi="Times New Roman" w:cs="Times New Roman"/>
          <w:color w:val="000000"/>
          <w:sz w:val="16"/>
          <w:szCs w:val="16"/>
          <w:lang w:eastAsia="zh-CN"/>
        </w:rPr>
      </w:pPr>
    </w:p>
    <w:p w:rsidR="00A3776A" w:rsidRPr="00A3776A" w:rsidRDefault="00A3776A" w:rsidP="00427313">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uppressAutoHyphens/>
        <w:spacing w:after="0" w:line="276" w:lineRule="auto"/>
        <w:ind w:firstLine="720"/>
        <w:jc w:val="both"/>
        <w:rPr>
          <w:rFonts w:ascii="Times New Roman" w:eastAsia="ヒラギノ角ゴ Pro W3" w:hAnsi="Times New Roman" w:cs="Times New Roman"/>
          <w:color w:val="000000"/>
          <w:sz w:val="16"/>
          <w:szCs w:val="16"/>
          <w:lang w:eastAsia="zh-CN"/>
        </w:rPr>
      </w:pPr>
      <w:r w:rsidRPr="00A3776A">
        <w:rPr>
          <w:rFonts w:ascii="Times New Roman" w:eastAsia="ヒラギノ角ゴ Pro W3" w:hAnsi="Times New Roman" w:cs="Times New Roman"/>
          <w:color w:val="000000"/>
          <w:sz w:val="28"/>
          <w:szCs w:val="28"/>
          <w:lang w:eastAsia="zh-CN"/>
        </w:rPr>
        <w:t>Вежливость. Под вежливостью обычно понимают умение уважительно и тактично общаться с людьми, готовность найти компромисс и выслушать противоположные точки зрения. Вежливость считается выражением хороших манер и знания этикета. Обычно вежливость позволяет людям чувствовать себя комфортно в обществе друг друга и избегать напряженности в отношениях, способность сдерживать агрессию и демонстрировать внимание и доброжелательность.</w:t>
      </w:r>
    </w:p>
    <w:p w:rsidR="00A3776A" w:rsidRPr="00A3776A" w:rsidRDefault="00A3776A" w:rsidP="00427313">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uppressAutoHyphens/>
        <w:spacing w:after="0" w:line="276" w:lineRule="auto"/>
        <w:ind w:firstLine="720"/>
        <w:jc w:val="both"/>
        <w:rPr>
          <w:rFonts w:ascii="Times New Roman" w:eastAsia="ヒラギノ角ゴ Pro W3" w:hAnsi="Times New Roman" w:cs="Times New Roman"/>
          <w:color w:val="000000"/>
          <w:sz w:val="16"/>
          <w:szCs w:val="16"/>
          <w:lang w:eastAsia="zh-CN"/>
        </w:rPr>
      </w:pPr>
    </w:p>
    <w:p w:rsidR="00A3776A" w:rsidRPr="00A3776A" w:rsidRDefault="00A3776A" w:rsidP="00427313">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uppressAutoHyphens/>
        <w:spacing w:after="0" w:line="276" w:lineRule="auto"/>
        <w:ind w:firstLine="720"/>
        <w:jc w:val="both"/>
        <w:rPr>
          <w:rFonts w:ascii="Times New Roman" w:eastAsia="ヒラギノ角ゴ Pro W3" w:hAnsi="Times New Roman" w:cs="Times New Roman"/>
          <w:color w:val="000000"/>
          <w:sz w:val="16"/>
          <w:szCs w:val="16"/>
          <w:lang w:eastAsia="zh-CN"/>
        </w:rPr>
      </w:pPr>
      <w:r w:rsidRPr="00A3776A">
        <w:rPr>
          <w:rFonts w:ascii="Times New Roman" w:eastAsia="ヒラギノ角ゴ Pro W3" w:hAnsi="Times New Roman" w:cs="Times New Roman"/>
          <w:color w:val="000000"/>
          <w:sz w:val="28"/>
          <w:szCs w:val="28"/>
          <w:lang w:eastAsia="zh-CN"/>
        </w:rPr>
        <w:t xml:space="preserve">Искренность/прямота/открытость. Искренность — один из аспектов честности, правдивости, отсутствие противоречий между реальными чувствами и намерениями в отношении другого человека и тем, как эти чувства и намерения преподносятся ему на словах. Обычно искренность расценивается как положительное качество. Однако искренность вступает </w:t>
      </w:r>
      <w:r w:rsidRPr="00A3776A">
        <w:rPr>
          <w:rFonts w:ascii="Times New Roman" w:eastAsia="ヒラギノ角ゴ Pro W3" w:hAnsi="Times New Roman" w:cs="Times New Roman"/>
          <w:color w:val="000000"/>
          <w:sz w:val="28"/>
          <w:szCs w:val="28"/>
          <w:lang w:eastAsia="zh-CN"/>
        </w:rPr>
        <w:lastRenderedPageBreak/>
        <w:t xml:space="preserve">в противоречие с вежливостью, с нормами этикета, которые ограничивают высказывание «в глаза» негативных оценок, могущих быть обидными или оскорбительными с точки зрения собеседника. Как актуальная способность искренность означает открытое высказывание своего мнения, независимо от того, какими могут быть возможные  последствия. </w:t>
      </w:r>
    </w:p>
    <w:p w:rsidR="00A3776A" w:rsidRPr="00A3776A" w:rsidRDefault="00A3776A" w:rsidP="00427313">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uppressAutoHyphens/>
        <w:spacing w:after="0" w:line="276" w:lineRule="auto"/>
        <w:ind w:firstLine="720"/>
        <w:jc w:val="both"/>
        <w:rPr>
          <w:rFonts w:ascii="Times New Roman" w:eastAsia="ヒラギノ角ゴ Pro W3" w:hAnsi="Times New Roman" w:cs="Times New Roman"/>
          <w:color w:val="000000"/>
          <w:sz w:val="16"/>
          <w:szCs w:val="16"/>
          <w:lang w:eastAsia="zh-CN"/>
        </w:rPr>
      </w:pPr>
    </w:p>
    <w:p w:rsidR="00A3776A" w:rsidRPr="00A3776A" w:rsidRDefault="00A3776A" w:rsidP="00427313">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uppressAutoHyphens/>
        <w:spacing w:after="0" w:line="276" w:lineRule="auto"/>
        <w:ind w:firstLine="720"/>
        <w:jc w:val="both"/>
        <w:rPr>
          <w:rFonts w:ascii="Times New Roman" w:eastAsia="ヒラギノ角ゴ Pro W3" w:hAnsi="Times New Roman" w:cs="Times New Roman"/>
          <w:color w:val="000000"/>
          <w:sz w:val="16"/>
          <w:szCs w:val="16"/>
          <w:lang w:eastAsia="zh-CN"/>
        </w:rPr>
      </w:pPr>
      <w:r w:rsidRPr="00A3776A">
        <w:rPr>
          <w:rFonts w:ascii="Times New Roman" w:eastAsia="ヒラギノ角ゴ Pro W3" w:hAnsi="Times New Roman" w:cs="Times New Roman"/>
          <w:color w:val="000000"/>
          <w:sz w:val="28"/>
          <w:szCs w:val="28"/>
          <w:lang w:eastAsia="zh-CN"/>
        </w:rPr>
        <w:t xml:space="preserve">Усердие. Усердие – это добродетель, характеризующаяся большим старанием или прилежанием. Актуальная способность «усердие» означает готовность в течение длительного времени выполнять напряженную и утомительную работу для достижения определенной цели. </w:t>
      </w:r>
    </w:p>
    <w:p w:rsidR="00A3776A" w:rsidRPr="00A3776A" w:rsidRDefault="00A3776A" w:rsidP="00427313">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uppressAutoHyphens/>
        <w:spacing w:after="0" w:line="276" w:lineRule="auto"/>
        <w:ind w:firstLine="720"/>
        <w:jc w:val="both"/>
        <w:rPr>
          <w:rFonts w:ascii="Times New Roman" w:eastAsia="ヒラギノ角ゴ Pro W3" w:hAnsi="Times New Roman" w:cs="Times New Roman"/>
          <w:color w:val="000000"/>
          <w:sz w:val="16"/>
          <w:szCs w:val="16"/>
          <w:lang w:eastAsia="zh-CN"/>
        </w:rPr>
      </w:pPr>
    </w:p>
    <w:p w:rsidR="00A3776A" w:rsidRPr="00A3776A" w:rsidRDefault="00A3776A" w:rsidP="00427313">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uppressAutoHyphens/>
        <w:spacing w:after="0" w:line="276" w:lineRule="auto"/>
        <w:ind w:firstLine="720"/>
        <w:jc w:val="both"/>
        <w:rPr>
          <w:rFonts w:ascii="Times New Roman" w:eastAsia="ヒラギノ角ゴ Pro W3" w:hAnsi="Times New Roman" w:cs="Times New Roman"/>
          <w:color w:val="000000"/>
          <w:sz w:val="16"/>
          <w:szCs w:val="16"/>
          <w:lang w:eastAsia="zh-CN"/>
        </w:rPr>
      </w:pPr>
      <w:r w:rsidRPr="00A3776A">
        <w:rPr>
          <w:rFonts w:ascii="Times New Roman" w:eastAsia="ヒラギノ角ゴ Pro W3" w:hAnsi="Times New Roman" w:cs="Times New Roman"/>
          <w:color w:val="000000"/>
          <w:sz w:val="28"/>
          <w:szCs w:val="28"/>
          <w:lang w:eastAsia="zh-CN"/>
        </w:rPr>
        <w:t>Надежность. Как актуальная способность надежность складывается из обязательности, точности и совестливости. Обязательность – это привычка без проволочек и без напоминаний делать то, о чем была договоренность с другими, или то, что наметил себе сам. Об обязательности мы говорим, когда можем положиться на человека, он даже в наше отсутствие выполнит обещание. Под точностью мы понимаем такую установку и поведение, которое направлено на безошибочное и безукоризненное выполнение работы. О совестливости мы говорим, когда любая деятельность выполняется в соответствии с внутренними требованиями точности, добросовестности и корректности.</w:t>
      </w:r>
    </w:p>
    <w:p w:rsidR="00A3776A" w:rsidRPr="00A3776A" w:rsidRDefault="00A3776A" w:rsidP="00427313">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uppressAutoHyphens/>
        <w:spacing w:after="0" w:line="276" w:lineRule="auto"/>
        <w:ind w:firstLine="720"/>
        <w:jc w:val="both"/>
        <w:rPr>
          <w:rFonts w:ascii="Times New Roman" w:eastAsia="ヒラギノ角ゴ Pro W3" w:hAnsi="Times New Roman" w:cs="Times New Roman"/>
          <w:color w:val="000000"/>
          <w:sz w:val="16"/>
          <w:szCs w:val="16"/>
          <w:lang w:eastAsia="zh-CN"/>
        </w:rPr>
      </w:pPr>
    </w:p>
    <w:p w:rsidR="00A3776A" w:rsidRPr="00A3776A" w:rsidRDefault="00A3776A" w:rsidP="00427313">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uppressAutoHyphens/>
        <w:spacing w:after="0" w:line="276" w:lineRule="auto"/>
        <w:ind w:firstLine="720"/>
        <w:jc w:val="both"/>
        <w:rPr>
          <w:rFonts w:ascii="Times New Roman" w:eastAsia="ヒラギノ角ゴ Pro W3" w:hAnsi="Times New Roman" w:cs="Times New Roman"/>
          <w:color w:val="000000"/>
          <w:sz w:val="16"/>
          <w:szCs w:val="16"/>
          <w:lang w:eastAsia="zh-CN"/>
        </w:rPr>
      </w:pPr>
      <w:r w:rsidRPr="00A3776A">
        <w:rPr>
          <w:rFonts w:ascii="Times New Roman" w:eastAsia="ヒラギノ角ゴ Pro W3" w:hAnsi="Times New Roman" w:cs="Times New Roman"/>
          <w:color w:val="000000"/>
          <w:sz w:val="28"/>
          <w:szCs w:val="28"/>
          <w:lang w:eastAsia="zh-CN"/>
        </w:rPr>
        <w:t>Бережливость. Бережливость – это система действий, приводящих к умеренному расходу каких-либо ресурсов: экономное обращение с деньгами, вещами, чувствами. Бережливость – это умение разумно распоряжаться своим имуществом и своими душевными силами.</w:t>
      </w:r>
    </w:p>
    <w:p w:rsidR="00A3776A" w:rsidRPr="00A3776A" w:rsidRDefault="00A3776A" w:rsidP="00427313">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uppressAutoHyphens/>
        <w:spacing w:after="0" w:line="276" w:lineRule="auto"/>
        <w:ind w:firstLine="720"/>
        <w:jc w:val="both"/>
        <w:rPr>
          <w:rFonts w:ascii="Times New Roman" w:eastAsia="ヒラギノ角ゴ Pro W3" w:hAnsi="Times New Roman" w:cs="Times New Roman"/>
          <w:color w:val="000000"/>
          <w:sz w:val="16"/>
          <w:szCs w:val="16"/>
          <w:lang w:eastAsia="zh-CN"/>
        </w:rPr>
      </w:pPr>
    </w:p>
    <w:p w:rsidR="00A3776A" w:rsidRPr="00A3776A" w:rsidRDefault="00A3776A" w:rsidP="00427313">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uppressAutoHyphens/>
        <w:spacing w:after="0" w:line="276" w:lineRule="auto"/>
        <w:ind w:firstLine="720"/>
        <w:jc w:val="both"/>
        <w:rPr>
          <w:rFonts w:ascii="Times New Roman" w:eastAsia="ヒラギノ角ゴ Pro W3" w:hAnsi="Times New Roman" w:cs="Times New Roman"/>
          <w:color w:val="000000"/>
          <w:sz w:val="16"/>
          <w:szCs w:val="16"/>
          <w:lang w:eastAsia="zh-CN"/>
        </w:rPr>
      </w:pPr>
      <w:r w:rsidRPr="00A3776A">
        <w:rPr>
          <w:rFonts w:ascii="Times New Roman" w:eastAsia="ヒラギノ角ゴ Pro W3" w:hAnsi="Times New Roman" w:cs="Times New Roman"/>
          <w:color w:val="000000"/>
          <w:sz w:val="28"/>
          <w:szCs w:val="28"/>
          <w:lang w:eastAsia="zh-CN"/>
        </w:rPr>
        <w:t xml:space="preserve">Послушание. Послушание – это добровольное подчинение авторитету, повиновение и покорность. Как актуальная способность послушание предполагает следование просьбам, поручениям, приказам внешнего авторитета  и требование подобного поведения от других. </w:t>
      </w:r>
    </w:p>
    <w:p w:rsidR="00A3776A" w:rsidRPr="00A3776A" w:rsidRDefault="00A3776A" w:rsidP="00427313">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uppressAutoHyphens/>
        <w:spacing w:after="0" w:line="276" w:lineRule="auto"/>
        <w:ind w:firstLine="720"/>
        <w:jc w:val="both"/>
        <w:rPr>
          <w:rFonts w:ascii="Times New Roman" w:eastAsia="ヒラギノ角ゴ Pro W3" w:hAnsi="Times New Roman" w:cs="Times New Roman"/>
          <w:color w:val="000000"/>
          <w:sz w:val="16"/>
          <w:szCs w:val="16"/>
          <w:lang w:eastAsia="zh-CN"/>
        </w:rPr>
      </w:pPr>
    </w:p>
    <w:p w:rsidR="00A3776A" w:rsidRPr="00A3776A" w:rsidRDefault="00A3776A" w:rsidP="00427313">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uppressAutoHyphens/>
        <w:spacing w:after="0" w:line="276" w:lineRule="auto"/>
        <w:ind w:firstLine="720"/>
        <w:jc w:val="both"/>
        <w:rPr>
          <w:rFonts w:ascii="Times New Roman" w:eastAsia="ヒラギノ角ゴ Pro W3" w:hAnsi="Times New Roman" w:cs="Times New Roman"/>
          <w:color w:val="000000"/>
          <w:sz w:val="16"/>
          <w:szCs w:val="16"/>
          <w:lang w:eastAsia="zh-CN"/>
        </w:rPr>
      </w:pPr>
      <w:r w:rsidRPr="00A3776A">
        <w:rPr>
          <w:rFonts w:ascii="Times New Roman" w:eastAsia="ヒラギノ角ゴ Pro W3" w:hAnsi="Times New Roman" w:cs="Times New Roman"/>
          <w:color w:val="000000"/>
          <w:sz w:val="28"/>
          <w:szCs w:val="28"/>
          <w:lang w:eastAsia="zh-CN"/>
        </w:rPr>
        <w:t xml:space="preserve">Справедливость. Справедливость это понятие о том, как должно быть, содержащее в себе требование соответствия деяния и воздаяния: в частности, соответствия прав и обязанностей, труда и вознаграждения, заслуг и их признания. Справедливость – это беспристрастное, справедливое отношение к кому-либо или чему-либо. Актуальная способность «справедливость» – это способность воздавать по заслугам. </w:t>
      </w:r>
      <w:r w:rsidRPr="00A3776A">
        <w:rPr>
          <w:rFonts w:ascii="Times New Roman" w:eastAsia="ヒラギノ角ゴ Pro W3" w:hAnsi="Times New Roman" w:cs="Times New Roman"/>
          <w:color w:val="000000"/>
          <w:sz w:val="28"/>
          <w:szCs w:val="28"/>
          <w:lang w:eastAsia="zh-CN"/>
        </w:rPr>
        <w:lastRenderedPageBreak/>
        <w:t xml:space="preserve">Такое поведение руководствуется больше разумными рассуждениями, чем личными привязанностями и склонностями. </w:t>
      </w:r>
    </w:p>
    <w:p w:rsidR="00A3776A" w:rsidRPr="00A3776A" w:rsidRDefault="00A3776A" w:rsidP="00427313">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uppressAutoHyphens/>
        <w:spacing w:after="0" w:line="276" w:lineRule="auto"/>
        <w:ind w:firstLine="720"/>
        <w:jc w:val="both"/>
        <w:rPr>
          <w:rFonts w:ascii="Times New Roman" w:eastAsia="ヒラギノ角ゴ Pro W3" w:hAnsi="Times New Roman" w:cs="Times New Roman"/>
          <w:color w:val="000000"/>
          <w:sz w:val="16"/>
          <w:szCs w:val="16"/>
          <w:lang w:eastAsia="zh-CN"/>
        </w:rPr>
      </w:pPr>
    </w:p>
    <w:p w:rsidR="00A3776A" w:rsidRPr="00A3776A" w:rsidRDefault="00A3776A" w:rsidP="00427313">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uppressAutoHyphens/>
        <w:spacing w:after="0" w:line="276" w:lineRule="auto"/>
        <w:ind w:firstLine="720"/>
        <w:jc w:val="both"/>
        <w:rPr>
          <w:rFonts w:ascii="Times New Roman" w:eastAsia="ヒラギノ角ゴ Pro W3" w:hAnsi="Times New Roman" w:cs="Times New Roman"/>
          <w:color w:val="000000"/>
          <w:sz w:val="16"/>
          <w:szCs w:val="16"/>
          <w:lang w:eastAsia="zh-CN"/>
        </w:rPr>
      </w:pPr>
      <w:r w:rsidRPr="00A3776A">
        <w:rPr>
          <w:rFonts w:ascii="Times New Roman" w:eastAsia="ヒラギノ角ゴ Pro W3" w:hAnsi="Times New Roman" w:cs="Times New Roman"/>
          <w:color w:val="000000"/>
          <w:sz w:val="28"/>
          <w:szCs w:val="28"/>
          <w:lang w:eastAsia="zh-CN"/>
        </w:rPr>
        <w:t xml:space="preserve">Верность. Верность – это постоянство в чувствах, привязанностях, убеждениях, поведении. Она предполагает такой характер поведения по отношению к объекту, при котором субъект ставит интересы объекта выше собственных. Это достаточно длительное следование «само собой разумеющимися» подсознательным или осознанным нормам и концепциям, первично в сексуальной, вторично в других сферах жизни. </w:t>
      </w:r>
    </w:p>
    <w:p w:rsidR="00A3776A" w:rsidRPr="00A3776A" w:rsidRDefault="00A3776A" w:rsidP="00427313">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uppressAutoHyphens/>
        <w:spacing w:after="0" w:line="276" w:lineRule="auto"/>
        <w:ind w:firstLine="720"/>
        <w:jc w:val="both"/>
        <w:rPr>
          <w:rFonts w:ascii="Times New Roman" w:eastAsia="ヒラギノ角ゴ Pro W3" w:hAnsi="Times New Roman" w:cs="Times New Roman"/>
          <w:color w:val="000000"/>
          <w:sz w:val="16"/>
          <w:szCs w:val="16"/>
          <w:lang w:eastAsia="zh-CN"/>
        </w:rPr>
      </w:pPr>
    </w:p>
    <w:p w:rsidR="00A3776A" w:rsidRPr="00A3776A" w:rsidRDefault="00A3776A" w:rsidP="00427313">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uppressAutoHyphens/>
        <w:spacing w:after="0" w:line="276" w:lineRule="auto"/>
        <w:ind w:firstLine="720"/>
        <w:jc w:val="both"/>
        <w:rPr>
          <w:rFonts w:ascii="Times New Roman" w:eastAsia="ヒラギノ角ゴ Pro W3" w:hAnsi="Times New Roman" w:cs="Times New Roman"/>
          <w:color w:val="000000"/>
          <w:sz w:val="16"/>
          <w:szCs w:val="16"/>
          <w:lang w:eastAsia="zh-CN"/>
        </w:rPr>
      </w:pPr>
      <w:r w:rsidRPr="00A3776A">
        <w:rPr>
          <w:rFonts w:ascii="Times New Roman" w:eastAsia="ヒラギノ角ゴ Pro W3" w:hAnsi="Times New Roman" w:cs="Times New Roman"/>
          <w:color w:val="000000"/>
          <w:sz w:val="28"/>
          <w:szCs w:val="28"/>
          <w:lang w:eastAsia="zh-CN"/>
        </w:rPr>
        <w:t xml:space="preserve">Терпение. Терпение означает способность, не противодействуя, не жалуясь, безропотно переносить что-либо тяжелое, неприятное; способность мириться с чем-либо в ожидании каких-либо результатов или перемен. Как актуальная способность, терпение подразумевает не только способность ждать, отсрочивать удовлетворение желаний, но также готовность предоставлять себе и другим время для формирования и развития различных способностей, несмотря на сомнения и разочарования. </w:t>
      </w:r>
    </w:p>
    <w:p w:rsidR="00A3776A" w:rsidRPr="00A3776A" w:rsidRDefault="00A3776A" w:rsidP="00427313">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uppressAutoHyphens/>
        <w:spacing w:after="0" w:line="276" w:lineRule="auto"/>
        <w:ind w:firstLine="720"/>
        <w:jc w:val="both"/>
        <w:rPr>
          <w:rFonts w:ascii="Times New Roman" w:eastAsia="ヒラギノ角ゴ Pro W3" w:hAnsi="Times New Roman" w:cs="Times New Roman"/>
          <w:color w:val="000000"/>
          <w:sz w:val="16"/>
          <w:szCs w:val="16"/>
          <w:lang w:eastAsia="zh-CN"/>
        </w:rPr>
      </w:pPr>
    </w:p>
    <w:p w:rsidR="00A3776A" w:rsidRPr="00A3776A" w:rsidRDefault="00A3776A" w:rsidP="00427313">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uppressAutoHyphens/>
        <w:spacing w:after="0" w:line="276" w:lineRule="auto"/>
        <w:ind w:firstLine="720"/>
        <w:jc w:val="both"/>
        <w:rPr>
          <w:rFonts w:ascii="Times New Roman" w:eastAsia="ヒラギノ角ゴ Pro W3" w:hAnsi="Times New Roman" w:cs="Times New Roman"/>
          <w:color w:val="000000"/>
          <w:sz w:val="16"/>
          <w:szCs w:val="16"/>
          <w:lang w:eastAsia="zh-CN"/>
        </w:rPr>
      </w:pPr>
      <w:r w:rsidRPr="00A3776A">
        <w:rPr>
          <w:rFonts w:ascii="Times New Roman" w:eastAsia="ヒラギノ角ゴ Pro W3" w:hAnsi="Times New Roman" w:cs="Times New Roman"/>
          <w:color w:val="000000"/>
          <w:sz w:val="28"/>
          <w:szCs w:val="28"/>
          <w:lang w:eastAsia="zh-CN"/>
        </w:rPr>
        <w:t>Время. Одно из характерных свойств человеческого сознания – способность осознавать настоящее прошлое и будущее, чувствовать течение времени, способность распределять свое время, уделять достаточное количество времени себе и другим, оказывать другим достаточно внимания и выделять время для собственных занятий.</w:t>
      </w:r>
    </w:p>
    <w:p w:rsidR="00A3776A" w:rsidRPr="00A3776A" w:rsidRDefault="00A3776A" w:rsidP="00427313">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uppressAutoHyphens/>
        <w:spacing w:after="0" w:line="276" w:lineRule="auto"/>
        <w:ind w:firstLine="720"/>
        <w:jc w:val="both"/>
        <w:rPr>
          <w:rFonts w:ascii="Times New Roman" w:eastAsia="ヒラギノ角ゴ Pro W3" w:hAnsi="Times New Roman" w:cs="Times New Roman"/>
          <w:color w:val="000000"/>
          <w:sz w:val="16"/>
          <w:szCs w:val="16"/>
          <w:lang w:eastAsia="zh-CN"/>
        </w:rPr>
      </w:pPr>
    </w:p>
    <w:p w:rsidR="00A3776A" w:rsidRPr="00A3776A" w:rsidRDefault="00A3776A" w:rsidP="00427313">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uppressAutoHyphens/>
        <w:spacing w:after="0" w:line="276" w:lineRule="auto"/>
        <w:ind w:firstLine="720"/>
        <w:jc w:val="both"/>
        <w:rPr>
          <w:rFonts w:ascii="Times New Roman" w:eastAsia="ヒラギノ角ゴ Pro W3" w:hAnsi="Times New Roman" w:cs="Times New Roman"/>
          <w:color w:val="000000"/>
          <w:sz w:val="16"/>
          <w:szCs w:val="16"/>
          <w:lang w:eastAsia="zh-CN"/>
        </w:rPr>
      </w:pPr>
      <w:r w:rsidRPr="00A3776A">
        <w:rPr>
          <w:rFonts w:ascii="Times New Roman" w:eastAsia="ヒラギノ角ゴ Pro W3" w:hAnsi="Times New Roman" w:cs="Times New Roman"/>
          <w:color w:val="000000"/>
          <w:sz w:val="28"/>
          <w:szCs w:val="28"/>
          <w:lang w:eastAsia="zh-CN"/>
        </w:rPr>
        <w:t xml:space="preserve">Контакты. Контакты – это способность и готовность общаться с другими людьми: друзьями, близкими, коллегами и т. д. </w:t>
      </w:r>
    </w:p>
    <w:p w:rsidR="00A3776A" w:rsidRPr="00A3776A" w:rsidRDefault="00A3776A" w:rsidP="00427313">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uppressAutoHyphens/>
        <w:spacing w:after="0" w:line="276" w:lineRule="auto"/>
        <w:ind w:firstLine="720"/>
        <w:jc w:val="both"/>
        <w:rPr>
          <w:rFonts w:ascii="Times New Roman" w:eastAsia="ヒラギノ角ゴ Pro W3" w:hAnsi="Times New Roman" w:cs="Times New Roman"/>
          <w:color w:val="000000"/>
          <w:sz w:val="16"/>
          <w:szCs w:val="16"/>
          <w:lang w:eastAsia="zh-CN"/>
        </w:rPr>
      </w:pPr>
    </w:p>
    <w:p w:rsidR="00A3776A" w:rsidRPr="00A3776A" w:rsidRDefault="00A3776A" w:rsidP="00427313">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uppressAutoHyphens/>
        <w:spacing w:after="0" w:line="276" w:lineRule="auto"/>
        <w:ind w:firstLine="720"/>
        <w:jc w:val="both"/>
        <w:rPr>
          <w:rFonts w:ascii="Times New Roman" w:eastAsia="ヒラギノ角ゴ Pro W3" w:hAnsi="Times New Roman" w:cs="Times New Roman"/>
          <w:color w:val="000000"/>
          <w:sz w:val="16"/>
          <w:szCs w:val="16"/>
          <w:lang w:eastAsia="zh-CN"/>
        </w:rPr>
      </w:pPr>
      <w:r w:rsidRPr="00A3776A">
        <w:rPr>
          <w:rFonts w:ascii="Times New Roman" w:eastAsia="ヒラギノ角ゴ Pro W3" w:hAnsi="Times New Roman" w:cs="Times New Roman"/>
          <w:color w:val="000000"/>
          <w:sz w:val="28"/>
          <w:szCs w:val="28"/>
          <w:lang w:eastAsia="zh-CN"/>
        </w:rPr>
        <w:t>Доверие. Доверие – это открытые, положительные взаимоотношения между людьми, содержащие уверенность в порядочности и доброжелательности другого человека. Доверие между людьми – это уверенность, что кто-то поведет себя в определенных делах определенным образом (или не поведет). Как актуальная способность доверие означает позитивную установку не только по отношению к другим людям, но и к себе, по отношению к отдельным способам поведения, которыми обладает человек или которые от него ожидаются.</w:t>
      </w:r>
    </w:p>
    <w:p w:rsidR="00A3776A" w:rsidRPr="00A3776A" w:rsidRDefault="00A3776A" w:rsidP="00427313">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uppressAutoHyphens/>
        <w:spacing w:after="0" w:line="276" w:lineRule="auto"/>
        <w:ind w:firstLine="720"/>
        <w:jc w:val="both"/>
        <w:rPr>
          <w:rFonts w:ascii="Times New Roman" w:eastAsia="ヒラギノ角ゴ Pro W3" w:hAnsi="Times New Roman" w:cs="Times New Roman"/>
          <w:color w:val="000000"/>
          <w:sz w:val="16"/>
          <w:szCs w:val="16"/>
          <w:lang w:eastAsia="zh-CN"/>
        </w:rPr>
      </w:pPr>
    </w:p>
    <w:p w:rsidR="00A3776A" w:rsidRPr="00A3776A" w:rsidRDefault="00A3776A" w:rsidP="00427313">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uppressAutoHyphens/>
        <w:spacing w:after="0" w:line="276" w:lineRule="auto"/>
        <w:ind w:firstLine="720"/>
        <w:jc w:val="both"/>
        <w:rPr>
          <w:rFonts w:ascii="Times New Roman" w:eastAsia="ヒラギノ角ゴ Pro W3" w:hAnsi="Times New Roman" w:cs="Times New Roman"/>
          <w:color w:val="000000"/>
          <w:sz w:val="16"/>
          <w:szCs w:val="16"/>
          <w:lang w:eastAsia="zh-CN"/>
        </w:rPr>
      </w:pPr>
      <w:r w:rsidRPr="00A3776A">
        <w:rPr>
          <w:rFonts w:ascii="Times New Roman" w:eastAsia="ヒラギノ角ゴ Pro W3" w:hAnsi="Times New Roman" w:cs="Times New Roman"/>
          <w:color w:val="000000"/>
          <w:sz w:val="28"/>
          <w:szCs w:val="28"/>
          <w:lang w:eastAsia="zh-CN"/>
        </w:rPr>
        <w:t xml:space="preserve">Надежда. Надежда – это душевное состояние, связанное с ожиданием чего-то хорошего, благоприятного, способность признавать </w:t>
      </w:r>
      <w:r w:rsidRPr="00A3776A">
        <w:rPr>
          <w:rFonts w:ascii="Times New Roman" w:eastAsia="ヒラギノ角ゴ Pro W3" w:hAnsi="Times New Roman" w:cs="Times New Roman"/>
          <w:color w:val="000000"/>
          <w:sz w:val="28"/>
          <w:szCs w:val="28"/>
          <w:lang w:eastAsia="zh-CN"/>
        </w:rPr>
        <w:lastRenderedPageBreak/>
        <w:t xml:space="preserve">будущие возможности для развития и, таким образом, делать успехи настоящего дня относительными. </w:t>
      </w:r>
    </w:p>
    <w:p w:rsidR="00A3776A" w:rsidRPr="00A3776A" w:rsidRDefault="00A3776A" w:rsidP="00427313">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uppressAutoHyphens/>
        <w:spacing w:after="0" w:line="276" w:lineRule="auto"/>
        <w:ind w:firstLine="720"/>
        <w:jc w:val="both"/>
        <w:rPr>
          <w:rFonts w:ascii="Times New Roman" w:eastAsia="ヒラギノ角ゴ Pro W3" w:hAnsi="Times New Roman" w:cs="Times New Roman"/>
          <w:color w:val="000000"/>
          <w:sz w:val="16"/>
          <w:szCs w:val="16"/>
          <w:lang w:eastAsia="zh-CN"/>
        </w:rPr>
      </w:pPr>
    </w:p>
    <w:p w:rsidR="00A3776A" w:rsidRPr="00A3776A" w:rsidRDefault="00A3776A" w:rsidP="00427313">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uppressAutoHyphens/>
        <w:spacing w:after="0" w:line="276" w:lineRule="auto"/>
        <w:ind w:firstLine="720"/>
        <w:jc w:val="both"/>
        <w:rPr>
          <w:rFonts w:ascii="Times New Roman" w:eastAsia="ヒラギノ角ゴ Pro W3" w:hAnsi="Times New Roman" w:cs="Times New Roman"/>
          <w:color w:val="000000"/>
          <w:sz w:val="16"/>
          <w:szCs w:val="16"/>
          <w:lang w:eastAsia="zh-CN"/>
        </w:rPr>
      </w:pPr>
      <w:r w:rsidRPr="00A3776A">
        <w:rPr>
          <w:rFonts w:ascii="Times New Roman" w:eastAsia="ヒラギノ角ゴ Pro W3" w:hAnsi="Times New Roman" w:cs="Times New Roman"/>
          <w:color w:val="000000"/>
          <w:sz w:val="28"/>
          <w:szCs w:val="28"/>
          <w:lang w:eastAsia="zh-CN"/>
        </w:rPr>
        <w:t xml:space="preserve">Сексуальность/нежность. Сексуальность в широком смысле – это способность получать удовольствие от любой части своего тела. Именно так понимал сексуальность З. Фрейд. Сексуальность и нежность как актуальные способности означают отношение к физическому контакту, к стимуляции эрогенных зон у себя самого и других людей. </w:t>
      </w:r>
      <w:r w:rsidRPr="00A3776A">
        <w:rPr>
          <w:rFonts w:ascii="Times New Roman" w:eastAsia="ヒラギノ角ゴ Pro W3" w:hAnsi="Times New Roman" w:cs="Times New Roman"/>
          <w:color w:val="1A972F"/>
          <w:sz w:val="28"/>
          <w:szCs w:val="28"/>
          <w:lang w:eastAsia="zh-CN"/>
        </w:rPr>
        <w:t xml:space="preserve"> </w:t>
      </w:r>
    </w:p>
    <w:p w:rsidR="00A3776A" w:rsidRPr="00A3776A" w:rsidRDefault="00A3776A" w:rsidP="00427313">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uppressAutoHyphens/>
        <w:spacing w:after="0" w:line="276" w:lineRule="auto"/>
        <w:ind w:firstLine="720"/>
        <w:jc w:val="both"/>
        <w:rPr>
          <w:rFonts w:ascii="Times New Roman" w:eastAsia="ヒラギノ角ゴ Pro W3" w:hAnsi="Times New Roman" w:cs="Times New Roman"/>
          <w:color w:val="000000"/>
          <w:sz w:val="16"/>
          <w:szCs w:val="16"/>
          <w:lang w:eastAsia="zh-CN"/>
        </w:rPr>
      </w:pPr>
    </w:p>
    <w:p w:rsidR="00A3776A" w:rsidRPr="00A3776A" w:rsidRDefault="00A3776A" w:rsidP="00427313">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uppressAutoHyphens/>
        <w:spacing w:after="0" w:line="276" w:lineRule="auto"/>
        <w:ind w:firstLine="720"/>
        <w:jc w:val="both"/>
        <w:rPr>
          <w:rFonts w:ascii="Times New Roman" w:eastAsia="ヒラギノ角ゴ Pro W3" w:hAnsi="Times New Roman" w:cs="Times New Roman"/>
          <w:color w:val="000000"/>
          <w:sz w:val="16"/>
          <w:szCs w:val="16"/>
          <w:lang w:eastAsia="zh-CN"/>
        </w:rPr>
      </w:pPr>
      <w:r w:rsidRPr="00A3776A">
        <w:rPr>
          <w:rFonts w:ascii="Times New Roman" w:eastAsia="ヒラギノ角ゴ Pro W3" w:hAnsi="Times New Roman" w:cs="Times New Roman"/>
          <w:color w:val="000000"/>
          <w:sz w:val="28"/>
          <w:szCs w:val="28"/>
          <w:lang w:eastAsia="zh-CN"/>
        </w:rPr>
        <w:t>Любовь. Любовью называют чувство, свойственное человеку, которое выражается в глубокой симпатии и привязанности к другому человеку или объекту. Понимается как эмоциональное отношение, которое не зависит от отдельных качеств и образа поведения другого человека, и характеризует принятие его как личности. Например, можно принимать человека независимо от того, пунктуален он или непунктуален, опрятен или нет, порядочен или непорядочен и т.д. Это способность принимать себя или других людей в их неповторимости, такими, какие они есть.</w:t>
      </w:r>
    </w:p>
    <w:p w:rsidR="00A3776A" w:rsidRPr="00A3776A" w:rsidRDefault="00A3776A" w:rsidP="00427313">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uppressAutoHyphens/>
        <w:spacing w:after="0" w:line="276" w:lineRule="auto"/>
        <w:ind w:firstLine="720"/>
        <w:jc w:val="both"/>
        <w:rPr>
          <w:rFonts w:ascii="Times New Roman" w:eastAsia="ヒラギノ角ゴ Pro W3" w:hAnsi="Times New Roman" w:cs="Times New Roman"/>
          <w:color w:val="000000"/>
          <w:sz w:val="16"/>
          <w:szCs w:val="16"/>
          <w:lang w:eastAsia="zh-CN"/>
        </w:rPr>
      </w:pPr>
    </w:p>
    <w:p w:rsidR="00A3776A" w:rsidRPr="00A3776A" w:rsidRDefault="00A3776A" w:rsidP="00427313">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uppressAutoHyphens/>
        <w:spacing w:after="0" w:line="276" w:lineRule="auto"/>
        <w:ind w:firstLine="720"/>
        <w:jc w:val="both"/>
        <w:rPr>
          <w:rFonts w:ascii="Times New Roman" w:eastAsia="ヒラギノ角ゴ Pro W3" w:hAnsi="Times New Roman" w:cs="Times New Roman"/>
          <w:color w:val="000000"/>
          <w:sz w:val="16"/>
          <w:szCs w:val="16"/>
          <w:lang w:eastAsia="zh-CN"/>
        </w:rPr>
      </w:pPr>
      <w:r w:rsidRPr="00A3776A">
        <w:rPr>
          <w:rFonts w:ascii="Times New Roman" w:eastAsia="ヒラギノ角ゴ Pro W3" w:hAnsi="Times New Roman" w:cs="Times New Roman"/>
          <w:color w:val="000000"/>
          <w:sz w:val="28"/>
          <w:szCs w:val="28"/>
          <w:lang w:eastAsia="zh-CN"/>
        </w:rPr>
        <w:t xml:space="preserve">Вера. Верой называется признание чего-либо истинным без предварительной фактической или логической проверки, единственно в силу внутреннего, субъективного убеждения, которое не нуждается для своего обоснования в доказательствах, хотя иногда и подыскивает их. Это глубокая убежденность в чем-то, не требующая доказательств или обоснований. Это способность устанавливать отношения с неизведанным в самом себе, в окружающем мире и неземном (Бог), а также интересоваться вопросом о смысле жизни. </w:t>
      </w:r>
    </w:p>
    <w:p w:rsidR="00A3776A" w:rsidRPr="00A3776A" w:rsidRDefault="00A3776A" w:rsidP="00427313">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uppressAutoHyphens/>
        <w:spacing w:after="0" w:line="276" w:lineRule="auto"/>
        <w:ind w:firstLine="720"/>
        <w:jc w:val="both"/>
        <w:rPr>
          <w:rFonts w:ascii="Times New Roman" w:eastAsia="ヒラギノ角ゴ Pro W3" w:hAnsi="Times New Roman" w:cs="Times New Roman"/>
          <w:color w:val="000000"/>
          <w:sz w:val="16"/>
          <w:szCs w:val="16"/>
          <w:lang w:eastAsia="zh-CN"/>
        </w:rPr>
      </w:pPr>
    </w:p>
    <w:p w:rsidR="00A3776A" w:rsidRPr="00A3776A" w:rsidRDefault="00A3776A" w:rsidP="00427313">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uppressAutoHyphens/>
        <w:spacing w:after="0" w:line="276" w:lineRule="auto"/>
        <w:ind w:firstLine="720"/>
        <w:jc w:val="both"/>
        <w:rPr>
          <w:rFonts w:ascii="Times New Roman" w:eastAsia="ヒラギノ角ゴ Pro W3" w:hAnsi="Times New Roman" w:cs="Times New Roman"/>
          <w:color w:val="000000"/>
          <w:sz w:val="16"/>
          <w:szCs w:val="16"/>
          <w:lang w:eastAsia="zh-CN"/>
        </w:rPr>
      </w:pPr>
      <w:r w:rsidRPr="00A3776A">
        <w:rPr>
          <w:rFonts w:ascii="Times New Roman" w:eastAsia="ヒラギノ角ゴ Pro W3" w:hAnsi="Times New Roman" w:cs="Times New Roman"/>
          <w:color w:val="000000"/>
          <w:sz w:val="28"/>
          <w:szCs w:val="28"/>
          <w:lang w:eastAsia="zh-CN"/>
        </w:rPr>
        <w:t xml:space="preserve">Сомнение. Сомнение – это неуверенность в истинности чего-либо, мысль о возможном несоответствии чего-либо действительности. Как актуальная способность сомнение означает способность ставить под вопрос правильность своих мыслей, чувств, мнений и решений. </w:t>
      </w:r>
    </w:p>
    <w:p w:rsidR="00A3776A" w:rsidRPr="00A3776A" w:rsidRDefault="00A3776A" w:rsidP="00427313">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uppressAutoHyphens/>
        <w:spacing w:after="0" w:line="276" w:lineRule="auto"/>
        <w:ind w:firstLine="720"/>
        <w:jc w:val="both"/>
        <w:rPr>
          <w:rFonts w:ascii="Times New Roman" w:eastAsia="ヒラギノ角ゴ Pro W3" w:hAnsi="Times New Roman" w:cs="Times New Roman"/>
          <w:color w:val="000000"/>
          <w:sz w:val="16"/>
          <w:szCs w:val="16"/>
          <w:lang w:eastAsia="zh-CN"/>
        </w:rPr>
      </w:pPr>
    </w:p>
    <w:p w:rsidR="00A3776A" w:rsidRPr="00A3776A" w:rsidRDefault="00A3776A" w:rsidP="00427313">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uppressAutoHyphens/>
        <w:spacing w:after="0" w:line="276" w:lineRule="auto"/>
        <w:ind w:firstLine="720"/>
        <w:jc w:val="both"/>
        <w:rPr>
          <w:rFonts w:ascii="Times New Roman" w:eastAsia="ヒラギノ角ゴ Pro W3" w:hAnsi="Times New Roman" w:cs="Times New Roman"/>
          <w:color w:val="000000"/>
          <w:sz w:val="16"/>
          <w:szCs w:val="16"/>
          <w:lang w:eastAsia="zh-CN"/>
        </w:rPr>
      </w:pPr>
      <w:r w:rsidRPr="00A3776A">
        <w:rPr>
          <w:rFonts w:ascii="Times New Roman" w:eastAsia="ヒラギノ角ゴ Pro W3" w:hAnsi="Times New Roman" w:cs="Times New Roman"/>
          <w:color w:val="000000"/>
          <w:sz w:val="28"/>
          <w:szCs w:val="28"/>
          <w:lang w:eastAsia="zh-CN"/>
        </w:rPr>
        <w:t>Пример. Пример – это образец для подражания, способность брать пример с других, следовать примеру и самому являться образцом для подражания.</w:t>
      </w:r>
    </w:p>
    <w:p w:rsidR="00A3776A" w:rsidRPr="00A3776A" w:rsidRDefault="00A3776A" w:rsidP="00427313">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uppressAutoHyphens/>
        <w:spacing w:after="0" w:line="276" w:lineRule="auto"/>
        <w:ind w:firstLine="720"/>
        <w:jc w:val="both"/>
        <w:rPr>
          <w:rFonts w:ascii="Times New Roman" w:eastAsia="ヒラギノ角ゴ Pro W3" w:hAnsi="Times New Roman" w:cs="Times New Roman"/>
          <w:color w:val="000000"/>
          <w:sz w:val="16"/>
          <w:szCs w:val="16"/>
          <w:lang w:eastAsia="zh-CN"/>
        </w:rPr>
      </w:pPr>
    </w:p>
    <w:p w:rsidR="00A3776A" w:rsidRPr="00A3776A" w:rsidRDefault="00A3776A" w:rsidP="00427313">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uppressAutoHyphens/>
        <w:spacing w:after="0" w:line="276" w:lineRule="auto"/>
        <w:ind w:firstLine="720"/>
        <w:jc w:val="both"/>
        <w:rPr>
          <w:rFonts w:ascii="Times New Roman" w:eastAsia="ヒラギノ角ゴ Pro W3" w:hAnsi="Times New Roman" w:cs="Times New Roman"/>
          <w:color w:val="000000"/>
          <w:sz w:val="28"/>
          <w:szCs w:val="28"/>
          <w:lang w:eastAsia="zh-CN"/>
        </w:rPr>
        <w:sectPr w:rsidR="00A3776A" w:rsidRPr="00A3776A">
          <w:footerReference w:type="even" r:id="rId34"/>
          <w:footerReference w:type="default" r:id="rId35"/>
          <w:footerReference w:type="first" r:id="rId36"/>
          <w:pgSz w:w="11906" w:h="16838"/>
          <w:pgMar w:top="1418" w:right="1418" w:bottom="1418" w:left="1418" w:header="720" w:footer="720" w:gutter="0"/>
          <w:cols w:space="720"/>
          <w:docGrid w:linePitch="360"/>
        </w:sectPr>
      </w:pPr>
      <w:r w:rsidRPr="00A3776A">
        <w:rPr>
          <w:rFonts w:ascii="Times New Roman" w:eastAsia="ヒラギノ角ゴ Pro W3" w:hAnsi="Times New Roman" w:cs="Times New Roman"/>
          <w:color w:val="000000"/>
          <w:sz w:val="28"/>
          <w:szCs w:val="28"/>
          <w:lang w:eastAsia="zh-CN"/>
        </w:rPr>
        <w:t xml:space="preserve">Единство. В разговорном русском языке единством называют совпадение, общность. В терминах актуальных способностей «единство» </w:t>
      </w:r>
      <w:r w:rsidRPr="00A3776A">
        <w:rPr>
          <w:rFonts w:ascii="Times New Roman" w:eastAsia="ヒラギノ角ゴ Pro W3" w:hAnsi="Times New Roman" w:cs="Times New Roman"/>
          <w:color w:val="000000"/>
          <w:sz w:val="28"/>
          <w:szCs w:val="28"/>
          <w:lang w:eastAsia="zh-CN"/>
        </w:rPr>
        <w:lastRenderedPageBreak/>
        <w:t xml:space="preserve">означает ощущение собственной целостности, последовательность поведения и мыслей. </w:t>
      </w:r>
    </w:p>
    <w:p w:rsidR="00A3776A" w:rsidRPr="00A3776A" w:rsidRDefault="00A3776A" w:rsidP="00427313">
      <w:pPr>
        <w:keepNext/>
        <w:suppressAutoHyphens/>
        <w:spacing w:after="0" w:line="276" w:lineRule="auto"/>
        <w:jc w:val="center"/>
        <w:rPr>
          <w:rFonts w:ascii="Times New Roman" w:eastAsia="Times New Roman" w:hAnsi="Times New Roman" w:cs="Times New Roman"/>
          <w:sz w:val="16"/>
          <w:szCs w:val="16"/>
          <w:lang w:val="en-US" w:eastAsia="zh-CN"/>
        </w:rPr>
      </w:pPr>
      <w:r w:rsidRPr="00A3776A">
        <w:rPr>
          <w:rFonts w:ascii="Times New Roman" w:eastAsia="Times New Roman" w:hAnsi="Times New Roman" w:cs="Times New Roman"/>
          <w:sz w:val="28"/>
          <w:szCs w:val="28"/>
          <w:lang w:val="en-US" w:eastAsia="zh-CN"/>
        </w:rPr>
        <w:lastRenderedPageBreak/>
        <w:t>Методика оценки актуальных способностей</w:t>
      </w:r>
    </w:p>
    <w:p w:rsidR="00A3776A" w:rsidRPr="00A3776A" w:rsidRDefault="00A3776A" w:rsidP="00427313">
      <w:pPr>
        <w:keepNext/>
        <w:suppressAutoHyphens/>
        <w:spacing w:after="0" w:line="276" w:lineRule="auto"/>
        <w:rPr>
          <w:rFonts w:ascii="Times New Roman" w:eastAsia="Times New Roman" w:hAnsi="Times New Roman" w:cs="Times New Roman"/>
          <w:sz w:val="16"/>
          <w:szCs w:val="16"/>
          <w:lang w:val="en-US" w:eastAsia="zh-CN"/>
        </w:rPr>
      </w:pPr>
    </w:p>
    <w:tbl>
      <w:tblPr>
        <w:tblW w:w="0" w:type="auto"/>
        <w:tblInd w:w="643" w:type="dxa"/>
        <w:tblLayout w:type="fixed"/>
        <w:tblLook w:val="0000"/>
      </w:tblPr>
      <w:tblGrid>
        <w:gridCol w:w="567"/>
        <w:gridCol w:w="4161"/>
        <w:gridCol w:w="2472"/>
        <w:gridCol w:w="392"/>
        <w:gridCol w:w="392"/>
        <w:gridCol w:w="392"/>
        <w:gridCol w:w="392"/>
        <w:gridCol w:w="392"/>
        <w:gridCol w:w="392"/>
        <w:gridCol w:w="392"/>
        <w:gridCol w:w="392"/>
        <w:gridCol w:w="392"/>
        <w:gridCol w:w="2667"/>
      </w:tblGrid>
      <w:tr w:rsidR="00A3776A" w:rsidRPr="00A3776A" w:rsidTr="00A3776A">
        <w:tc>
          <w:tcPr>
            <w:tcW w:w="567" w:type="dxa"/>
            <w:tcBorders>
              <w:top w:val="single" w:sz="4" w:space="0" w:color="000000"/>
              <w:left w:val="single" w:sz="4" w:space="0" w:color="000000"/>
              <w:bottom w:val="single" w:sz="12"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8"/>
                <w:szCs w:val="28"/>
                <w:lang w:val="en-US" w:eastAsia="zh-CN"/>
              </w:rPr>
            </w:pPr>
            <w:r w:rsidRPr="00A3776A">
              <w:rPr>
                <w:rFonts w:ascii="Times New Roman" w:eastAsia="Times New Roman" w:hAnsi="Times New Roman" w:cs="Times New Roman"/>
                <w:sz w:val="28"/>
                <w:szCs w:val="28"/>
                <w:lang w:val="en-US" w:eastAsia="zh-CN"/>
              </w:rPr>
              <w:t>№</w:t>
            </w:r>
          </w:p>
        </w:tc>
        <w:tc>
          <w:tcPr>
            <w:tcW w:w="4161" w:type="dxa"/>
            <w:tcBorders>
              <w:top w:val="single" w:sz="4" w:space="0" w:color="000000"/>
              <w:left w:val="single" w:sz="4" w:space="0" w:color="000000"/>
              <w:bottom w:val="single" w:sz="12"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8"/>
                <w:szCs w:val="28"/>
                <w:lang w:val="en-US" w:eastAsia="zh-CN"/>
              </w:rPr>
            </w:pPr>
            <w:r w:rsidRPr="00A3776A">
              <w:rPr>
                <w:rFonts w:ascii="Times New Roman" w:eastAsia="Times New Roman" w:hAnsi="Times New Roman" w:cs="Times New Roman"/>
                <w:sz w:val="28"/>
                <w:szCs w:val="28"/>
                <w:lang w:val="en-US" w:eastAsia="zh-CN"/>
              </w:rPr>
              <w:t>Способность</w:t>
            </w:r>
          </w:p>
        </w:tc>
        <w:tc>
          <w:tcPr>
            <w:tcW w:w="2472" w:type="dxa"/>
            <w:tcBorders>
              <w:top w:val="single" w:sz="4" w:space="0" w:color="000000"/>
              <w:left w:val="single" w:sz="4" w:space="0" w:color="000000"/>
              <w:bottom w:val="single" w:sz="12"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4" w:space="0" w:color="000000"/>
              <w:bottom w:val="single" w:sz="12"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8"/>
                <w:szCs w:val="28"/>
                <w:lang w:val="en-US" w:eastAsia="zh-CN"/>
              </w:rPr>
            </w:pPr>
            <w:r w:rsidRPr="00A3776A">
              <w:rPr>
                <w:rFonts w:ascii="Times New Roman" w:eastAsia="Times New Roman" w:hAnsi="Times New Roman" w:cs="Times New Roman"/>
                <w:sz w:val="28"/>
                <w:szCs w:val="28"/>
                <w:lang w:val="en-US" w:eastAsia="zh-CN"/>
              </w:rPr>
              <w:t>1</w:t>
            </w:r>
          </w:p>
        </w:tc>
        <w:tc>
          <w:tcPr>
            <w:tcW w:w="392" w:type="dxa"/>
            <w:tcBorders>
              <w:top w:val="single" w:sz="4" w:space="0" w:color="000000"/>
              <w:left w:val="single" w:sz="4" w:space="0" w:color="000000"/>
              <w:bottom w:val="single" w:sz="12"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8"/>
                <w:szCs w:val="28"/>
                <w:lang w:val="en-US" w:eastAsia="zh-CN"/>
              </w:rPr>
            </w:pPr>
            <w:r w:rsidRPr="00A3776A">
              <w:rPr>
                <w:rFonts w:ascii="Times New Roman" w:eastAsia="Times New Roman" w:hAnsi="Times New Roman" w:cs="Times New Roman"/>
                <w:sz w:val="28"/>
                <w:szCs w:val="28"/>
                <w:lang w:val="en-US" w:eastAsia="zh-CN"/>
              </w:rPr>
              <w:t>2</w:t>
            </w:r>
          </w:p>
        </w:tc>
        <w:tc>
          <w:tcPr>
            <w:tcW w:w="392" w:type="dxa"/>
            <w:tcBorders>
              <w:top w:val="single" w:sz="4" w:space="0" w:color="000000"/>
              <w:left w:val="single" w:sz="4" w:space="0" w:color="000000"/>
              <w:bottom w:val="single" w:sz="12"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8"/>
                <w:szCs w:val="28"/>
                <w:lang w:val="en-US" w:eastAsia="zh-CN"/>
              </w:rPr>
            </w:pPr>
            <w:r w:rsidRPr="00A3776A">
              <w:rPr>
                <w:rFonts w:ascii="Times New Roman" w:eastAsia="Times New Roman" w:hAnsi="Times New Roman" w:cs="Times New Roman"/>
                <w:sz w:val="28"/>
                <w:szCs w:val="28"/>
                <w:lang w:val="en-US" w:eastAsia="zh-CN"/>
              </w:rPr>
              <w:t>3</w:t>
            </w:r>
          </w:p>
        </w:tc>
        <w:tc>
          <w:tcPr>
            <w:tcW w:w="392" w:type="dxa"/>
            <w:tcBorders>
              <w:top w:val="single" w:sz="4" w:space="0" w:color="000000"/>
              <w:left w:val="single" w:sz="4" w:space="0" w:color="000000"/>
              <w:bottom w:val="single" w:sz="12"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8"/>
                <w:szCs w:val="28"/>
                <w:lang w:val="en-US" w:eastAsia="zh-CN"/>
              </w:rPr>
            </w:pPr>
            <w:r w:rsidRPr="00A3776A">
              <w:rPr>
                <w:rFonts w:ascii="Times New Roman" w:eastAsia="Times New Roman" w:hAnsi="Times New Roman" w:cs="Times New Roman"/>
                <w:sz w:val="28"/>
                <w:szCs w:val="28"/>
                <w:lang w:val="en-US" w:eastAsia="zh-CN"/>
              </w:rPr>
              <w:t>4</w:t>
            </w:r>
          </w:p>
        </w:tc>
        <w:tc>
          <w:tcPr>
            <w:tcW w:w="392" w:type="dxa"/>
            <w:tcBorders>
              <w:top w:val="single" w:sz="4" w:space="0" w:color="000000"/>
              <w:left w:val="single" w:sz="12" w:space="0" w:color="000000"/>
              <w:bottom w:val="single" w:sz="12"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8"/>
                <w:szCs w:val="28"/>
                <w:lang w:val="en-US" w:eastAsia="zh-CN"/>
              </w:rPr>
            </w:pPr>
            <w:r w:rsidRPr="00A3776A">
              <w:rPr>
                <w:rFonts w:ascii="Times New Roman" w:eastAsia="Times New Roman" w:hAnsi="Times New Roman" w:cs="Times New Roman"/>
                <w:sz w:val="28"/>
                <w:szCs w:val="28"/>
                <w:lang w:val="en-US" w:eastAsia="zh-CN"/>
              </w:rPr>
              <w:t>5</w:t>
            </w:r>
          </w:p>
        </w:tc>
        <w:tc>
          <w:tcPr>
            <w:tcW w:w="392" w:type="dxa"/>
            <w:tcBorders>
              <w:top w:val="single" w:sz="4" w:space="0" w:color="000000"/>
              <w:left w:val="single" w:sz="12" w:space="0" w:color="000000"/>
              <w:bottom w:val="single" w:sz="12"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8"/>
                <w:szCs w:val="28"/>
                <w:lang w:val="en-US" w:eastAsia="zh-CN"/>
              </w:rPr>
            </w:pPr>
            <w:r w:rsidRPr="00A3776A">
              <w:rPr>
                <w:rFonts w:ascii="Times New Roman" w:eastAsia="Times New Roman" w:hAnsi="Times New Roman" w:cs="Times New Roman"/>
                <w:sz w:val="28"/>
                <w:szCs w:val="28"/>
                <w:lang w:val="en-US" w:eastAsia="zh-CN"/>
              </w:rPr>
              <w:t>6</w:t>
            </w:r>
          </w:p>
        </w:tc>
        <w:tc>
          <w:tcPr>
            <w:tcW w:w="392" w:type="dxa"/>
            <w:tcBorders>
              <w:top w:val="single" w:sz="4" w:space="0" w:color="000000"/>
              <w:left w:val="single" w:sz="4" w:space="0" w:color="000000"/>
              <w:bottom w:val="single" w:sz="12"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8"/>
                <w:szCs w:val="28"/>
                <w:lang w:val="en-US" w:eastAsia="zh-CN"/>
              </w:rPr>
            </w:pPr>
            <w:r w:rsidRPr="00A3776A">
              <w:rPr>
                <w:rFonts w:ascii="Times New Roman" w:eastAsia="Times New Roman" w:hAnsi="Times New Roman" w:cs="Times New Roman"/>
                <w:sz w:val="28"/>
                <w:szCs w:val="28"/>
                <w:lang w:val="en-US" w:eastAsia="zh-CN"/>
              </w:rPr>
              <w:t>7</w:t>
            </w:r>
          </w:p>
        </w:tc>
        <w:tc>
          <w:tcPr>
            <w:tcW w:w="392" w:type="dxa"/>
            <w:tcBorders>
              <w:top w:val="single" w:sz="4" w:space="0" w:color="000000"/>
              <w:left w:val="single" w:sz="4" w:space="0" w:color="000000"/>
              <w:bottom w:val="single" w:sz="12"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8"/>
                <w:szCs w:val="28"/>
                <w:lang w:val="en-US" w:eastAsia="zh-CN"/>
              </w:rPr>
            </w:pPr>
            <w:r w:rsidRPr="00A3776A">
              <w:rPr>
                <w:rFonts w:ascii="Times New Roman" w:eastAsia="Times New Roman" w:hAnsi="Times New Roman" w:cs="Times New Roman"/>
                <w:sz w:val="28"/>
                <w:szCs w:val="28"/>
                <w:lang w:val="en-US" w:eastAsia="zh-CN"/>
              </w:rPr>
              <w:t>8</w:t>
            </w:r>
          </w:p>
        </w:tc>
        <w:tc>
          <w:tcPr>
            <w:tcW w:w="392" w:type="dxa"/>
            <w:tcBorders>
              <w:top w:val="single" w:sz="4" w:space="0" w:color="000000"/>
              <w:left w:val="single" w:sz="4" w:space="0" w:color="000000"/>
              <w:bottom w:val="single" w:sz="12"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8"/>
                <w:szCs w:val="28"/>
                <w:lang w:val="en-US" w:eastAsia="zh-CN"/>
              </w:rPr>
            </w:pPr>
            <w:r w:rsidRPr="00A3776A">
              <w:rPr>
                <w:rFonts w:ascii="Times New Roman" w:eastAsia="Times New Roman" w:hAnsi="Times New Roman" w:cs="Times New Roman"/>
                <w:sz w:val="28"/>
                <w:szCs w:val="28"/>
                <w:lang w:val="en-US" w:eastAsia="zh-CN"/>
              </w:rPr>
              <w:t>9</w:t>
            </w:r>
          </w:p>
        </w:tc>
        <w:tc>
          <w:tcPr>
            <w:tcW w:w="2667" w:type="dxa"/>
            <w:tcBorders>
              <w:top w:val="single" w:sz="4" w:space="0" w:color="000000"/>
              <w:left w:val="single" w:sz="4" w:space="0" w:color="000000"/>
              <w:bottom w:val="single" w:sz="12" w:space="0" w:color="000000"/>
              <w:right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r>
      <w:tr w:rsidR="00A3776A" w:rsidRPr="00A3776A" w:rsidTr="00A3776A">
        <w:tc>
          <w:tcPr>
            <w:tcW w:w="567" w:type="dxa"/>
            <w:tcBorders>
              <w:top w:val="single" w:sz="12"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8"/>
                <w:szCs w:val="28"/>
                <w:lang w:val="en-US" w:eastAsia="zh-CN"/>
              </w:rPr>
            </w:pPr>
            <w:r w:rsidRPr="00A3776A">
              <w:rPr>
                <w:rFonts w:ascii="Times New Roman" w:eastAsia="Times New Roman" w:hAnsi="Times New Roman" w:cs="Times New Roman"/>
                <w:sz w:val="28"/>
                <w:szCs w:val="28"/>
                <w:lang w:val="en-US" w:eastAsia="zh-CN"/>
              </w:rPr>
              <w:t>1</w:t>
            </w:r>
          </w:p>
        </w:tc>
        <w:tc>
          <w:tcPr>
            <w:tcW w:w="4161" w:type="dxa"/>
            <w:tcBorders>
              <w:top w:val="single" w:sz="12"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8"/>
                <w:szCs w:val="28"/>
                <w:lang w:val="en-US" w:eastAsia="zh-CN"/>
              </w:rPr>
            </w:pPr>
            <w:r w:rsidRPr="00A3776A">
              <w:rPr>
                <w:rFonts w:ascii="Times New Roman" w:eastAsia="Times New Roman" w:hAnsi="Times New Roman" w:cs="Times New Roman"/>
                <w:sz w:val="28"/>
                <w:szCs w:val="28"/>
                <w:lang w:val="en-US" w:eastAsia="zh-CN"/>
              </w:rPr>
              <w:t>Любовь</w:t>
            </w:r>
          </w:p>
        </w:tc>
        <w:tc>
          <w:tcPr>
            <w:tcW w:w="2472" w:type="dxa"/>
            <w:tcBorders>
              <w:top w:val="single" w:sz="12"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8"/>
                <w:szCs w:val="28"/>
                <w:lang w:val="en-US" w:eastAsia="zh-CN"/>
              </w:rPr>
            </w:pPr>
            <w:r w:rsidRPr="00A3776A">
              <w:rPr>
                <w:rFonts w:ascii="Times New Roman" w:eastAsia="Times New Roman" w:hAnsi="Times New Roman" w:cs="Times New Roman"/>
                <w:sz w:val="28"/>
                <w:szCs w:val="28"/>
                <w:lang w:val="en-US" w:eastAsia="zh-CN"/>
              </w:rPr>
              <w:t>Требовательный</w:t>
            </w:r>
          </w:p>
        </w:tc>
        <w:tc>
          <w:tcPr>
            <w:tcW w:w="392" w:type="dxa"/>
            <w:tcBorders>
              <w:top w:val="single" w:sz="12"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12"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12"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jc w:val="center"/>
              <w:rPr>
                <w:rFonts w:ascii="Times New Roman" w:eastAsia="Times New Roman" w:hAnsi="Times New Roman" w:cs="Times New Roman"/>
                <w:b/>
                <w:sz w:val="28"/>
                <w:szCs w:val="28"/>
                <w:lang w:val="en-US" w:eastAsia="zh-CN"/>
              </w:rPr>
            </w:pPr>
          </w:p>
        </w:tc>
        <w:tc>
          <w:tcPr>
            <w:tcW w:w="392" w:type="dxa"/>
            <w:tcBorders>
              <w:top w:val="single" w:sz="12"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12" w:space="0" w:color="000000"/>
              <w:left w:val="single" w:sz="12"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12" w:space="0" w:color="000000"/>
              <w:left w:val="single" w:sz="12"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12"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12"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12"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2667" w:type="dxa"/>
            <w:tcBorders>
              <w:top w:val="single" w:sz="12" w:space="0" w:color="000000"/>
              <w:left w:val="single" w:sz="4" w:space="0" w:color="000000"/>
              <w:bottom w:val="single" w:sz="4" w:space="0" w:color="000000"/>
              <w:right w:val="single" w:sz="4" w:space="0" w:color="000000"/>
            </w:tcBorders>
            <w:shd w:val="clear" w:color="auto" w:fill="auto"/>
          </w:tcPr>
          <w:p w:rsidR="00A3776A" w:rsidRPr="00A3776A" w:rsidRDefault="00A3776A" w:rsidP="00427313">
            <w:pPr>
              <w:keepNext/>
              <w:suppressAutoHyphens/>
              <w:spacing w:after="0" w:line="276" w:lineRule="auto"/>
              <w:rPr>
                <w:rFonts w:ascii="Calibri" w:eastAsia="Times New Roman" w:hAnsi="Calibri" w:cs="Calibri"/>
                <w:lang w:val="en-US" w:eastAsia="zh-CN"/>
              </w:rPr>
            </w:pPr>
            <w:r w:rsidRPr="00A3776A">
              <w:rPr>
                <w:rFonts w:ascii="Times New Roman" w:eastAsia="Times New Roman" w:hAnsi="Times New Roman" w:cs="Times New Roman"/>
                <w:sz w:val="28"/>
                <w:szCs w:val="28"/>
                <w:lang w:val="en-US" w:eastAsia="zh-CN"/>
              </w:rPr>
              <w:t>Балующий</w:t>
            </w:r>
          </w:p>
        </w:tc>
      </w:tr>
      <w:tr w:rsidR="00A3776A" w:rsidRPr="00A3776A" w:rsidTr="00A3776A">
        <w:tc>
          <w:tcPr>
            <w:tcW w:w="567"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8"/>
                <w:szCs w:val="28"/>
                <w:lang w:val="en-US" w:eastAsia="zh-CN"/>
              </w:rPr>
            </w:pPr>
            <w:r w:rsidRPr="00A3776A">
              <w:rPr>
                <w:rFonts w:ascii="Times New Roman" w:eastAsia="Times New Roman" w:hAnsi="Times New Roman" w:cs="Times New Roman"/>
                <w:sz w:val="28"/>
                <w:szCs w:val="28"/>
                <w:lang w:val="en-US" w:eastAsia="zh-CN"/>
              </w:rPr>
              <w:t>2</w:t>
            </w:r>
          </w:p>
        </w:tc>
        <w:tc>
          <w:tcPr>
            <w:tcW w:w="4161"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8"/>
                <w:szCs w:val="28"/>
                <w:lang w:val="en-US" w:eastAsia="zh-CN"/>
              </w:rPr>
            </w:pPr>
            <w:r w:rsidRPr="00A3776A">
              <w:rPr>
                <w:rFonts w:ascii="Times New Roman" w:eastAsia="Times New Roman" w:hAnsi="Times New Roman" w:cs="Times New Roman"/>
                <w:sz w:val="28"/>
                <w:szCs w:val="28"/>
                <w:lang w:val="en-US" w:eastAsia="zh-CN"/>
              </w:rPr>
              <w:t>Терпение</w:t>
            </w:r>
          </w:p>
        </w:tc>
        <w:tc>
          <w:tcPr>
            <w:tcW w:w="247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8"/>
                <w:szCs w:val="28"/>
                <w:lang w:val="en-US" w:eastAsia="zh-CN"/>
              </w:rPr>
            </w:pPr>
            <w:r w:rsidRPr="00A3776A">
              <w:rPr>
                <w:rFonts w:ascii="Times New Roman" w:eastAsia="Times New Roman" w:hAnsi="Times New Roman" w:cs="Times New Roman"/>
                <w:sz w:val="28"/>
                <w:szCs w:val="28"/>
                <w:lang w:val="en-US" w:eastAsia="zh-CN"/>
              </w:rPr>
              <w:t>Нетерпеливый</w:t>
            </w: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12"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12"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2667" w:type="dxa"/>
            <w:tcBorders>
              <w:top w:val="single" w:sz="4" w:space="0" w:color="000000"/>
              <w:left w:val="single" w:sz="4" w:space="0" w:color="000000"/>
              <w:bottom w:val="single" w:sz="4" w:space="0" w:color="000000"/>
              <w:right w:val="single" w:sz="4" w:space="0" w:color="000000"/>
            </w:tcBorders>
            <w:shd w:val="clear" w:color="auto" w:fill="auto"/>
          </w:tcPr>
          <w:p w:rsidR="00A3776A" w:rsidRPr="00A3776A" w:rsidRDefault="00A3776A" w:rsidP="00427313">
            <w:pPr>
              <w:keepNext/>
              <w:suppressAutoHyphens/>
              <w:spacing w:after="0" w:line="276" w:lineRule="auto"/>
              <w:rPr>
                <w:rFonts w:ascii="Calibri" w:eastAsia="Times New Roman" w:hAnsi="Calibri" w:cs="Calibri"/>
                <w:lang w:val="en-US" w:eastAsia="zh-CN"/>
              </w:rPr>
            </w:pPr>
            <w:r w:rsidRPr="00A3776A">
              <w:rPr>
                <w:rFonts w:ascii="Times New Roman" w:eastAsia="Times New Roman" w:hAnsi="Times New Roman" w:cs="Times New Roman"/>
                <w:sz w:val="28"/>
                <w:szCs w:val="28"/>
                <w:lang w:val="en-US" w:eastAsia="zh-CN"/>
              </w:rPr>
              <w:t>Терпеливый</w:t>
            </w:r>
          </w:p>
        </w:tc>
      </w:tr>
      <w:tr w:rsidR="00A3776A" w:rsidRPr="00A3776A" w:rsidTr="00A3776A">
        <w:tc>
          <w:tcPr>
            <w:tcW w:w="567"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8"/>
                <w:szCs w:val="28"/>
                <w:lang w:val="en-US" w:eastAsia="zh-CN"/>
              </w:rPr>
            </w:pPr>
            <w:r w:rsidRPr="00A3776A">
              <w:rPr>
                <w:rFonts w:ascii="Times New Roman" w:eastAsia="Times New Roman" w:hAnsi="Times New Roman" w:cs="Times New Roman"/>
                <w:sz w:val="28"/>
                <w:szCs w:val="28"/>
                <w:lang w:val="en-US" w:eastAsia="zh-CN"/>
              </w:rPr>
              <w:t>3</w:t>
            </w:r>
          </w:p>
        </w:tc>
        <w:tc>
          <w:tcPr>
            <w:tcW w:w="4161"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8"/>
                <w:szCs w:val="28"/>
                <w:lang w:val="en-US" w:eastAsia="zh-CN"/>
              </w:rPr>
            </w:pPr>
            <w:r w:rsidRPr="00A3776A">
              <w:rPr>
                <w:rFonts w:ascii="Times New Roman" w:eastAsia="Times New Roman" w:hAnsi="Times New Roman" w:cs="Times New Roman"/>
                <w:sz w:val="28"/>
                <w:szCs w:val="28"/>
                <w:lang w:val="en-US" w:eastAsia="zh-CN"/>
              </w:rPr>
              <w:t>Время</w:t>
            </w:r>
          </w:p>
        </w:tc>
        <w:tc>
          <w:tcPr>
            <w:tcW w:w="247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8"/>
                <w:szCs w:val="28"/>
                <w:lang w:val="en-US" w:eastAsia="zh-CN"/>
              </w:rPr>
            </w:pPr>
            <w:r w:rsidRPr="00A3776A">
              <w:rPr>
                <w:rFonts w:ascii="Times New Roman" w:eastAsia="Times New Roman" w:hAnsi="Times New Roman" w:cs="Times New Roman"/>
                <w:sz w:val="28"/>
                <w:szCs w:val="28"/>
                <w:lang w:val="en-US" w:eastAsia="zh-CN"/>
              </w:rPr>
              <w:t>Неуспевающий</w:t>
            </w: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b/>
                <w:sz w:val="28"/>
                <w:szCs w:val="28"/>
                <w:lang w:val="en-US" w:eastAsia="zh-CN"/>
              </w:rPr>
            </w:pP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12"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12"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2667" w:type="dxa"/>
            <w:tcBorders>
              <w:top w:val="single" w:sz="4" w:space="0" w:color="000000"/>
              <w:left w:val="single" w:sz="4" w:space="0" w:color="000000"/>
              <w:bottom w:val="single" w:sz="4" w:space="0" w:color="000000"/>
              <w:right w:val="single" w:sz="4" w:space="0" w:color="000000"/>
            </w:tcBorders>
            <w:shd w:val="clear" w:color="auto" w:fill="auto"/>
          </w:tcPr>
          <w:p w:rsidR="00A3776A" w:rsidRPr="00A3776A" w:rsidRDefault="00A3776A" w:rsidP="00427313">
            <w:pPr>
              <w:keepNext/>
              <w:suppressAutoHyphens/>
              <w:spacing w:after="0" w:line="276" w:lineRule="auto"/>
              <w:rPr>
                <w:rFonts w:ascii="Calibri" w:eastAsia="Times New Roman" w:hAnsi="Calibri" w:cs="Calibri"/>
                <w:lang w:val="en-US" w:eastAsia="zh-CN"/>
              </w:rPr>
            </w:pPr>
            <w:r w:rsidRPr="00A3776A">
              <w:rPr>
                <w:rFonts w:ascii="Times New Roman" w:eastAsia="Times New Roman" w:hAnsi="Times New Roman" w:cs="Times New Roman"/>
                <w:sz w:val="28"/>
                <w:szCs w:val="28"/>
                <w:lang w:val="en-US" w:eastAsia="zh-CN"/>
              </w:rPr>
              <w:t>Успевающий</w:t>
            </w:r>
          </w:p>
        </w:tc>
      </w:tr>
      <w:tr w:rsidR="00A3776A" w:rsidRPr="00A3776A" w:rsidTr="00A3776A">
        <w:tc>
          <w:tcPr>
            <w:tcW w:w="567"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8"/>
                <w:szCs w:val="28"/>
                <w:lang w:val="en-US" w:eastAsia="zh-CN"/>
              </w:rPr>
            </w:pPr>
            <w:r w:rsidRPr="00A3776A">
              <w:rPr>
                <w:rFonts w:ascii="Times New Roman" w:eastAsia="Times New Roman" w:hAnsi="Times New Roman" w:cs="Times New Roman"/>
                <w:sz w:val="28"/>
                <w:szCs w:val="28"/>
                <w:lang w:val="en-US" w:eastAsia="zh-CN"/>
              </w:rPr>
              <w:t>4</w:t>
            </w:r>
          </w:p>
        </w:tc>
        <w:tc>
          <w:tcPr>
            <w:tcW w:w="4161"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8"/>
                <w:szCs w:val="28"/>
                <w:lang w:val="en-US" w:eastAsia="zh-CN"/>
              </w:rPr>
            </w:pPr>
            <w:r w:rsidRPr="00A3776A">
              <w:rPr>
                <w:rFonts w:ascii="Times New Roman" w:eastAsia="Times New Roman" w:hAnsi="Times New Roman" w:cs="Times New Roman"/>
                <w:sz w:val="28"/>
                <w:szCs w:val="28"/>
                <w:lang w:val="en-US" w:eastAsia="zh-CN"/>
              </w:rPr>
              <w:t>Доверие</w:t>
            </w:r>
          </w:p>
        </w:tc>
        <w:tc>
          <w:tcPr>
            <w:tcW w:w="247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8"/>
                <w:szCs w:val="28"/>
                <w:lang w:val="en-US" w:eastAsia="zh-CN"/>
              </w:rPr>
            </w:pPr>
            <w:r w:rsidRPr="00A3776A">
              <w:rPr>
                <w:rFonts w:ascii="Times New Roman" w:eastAsia="Times New Roman" w:hAnsi="Times New Roman" w:cs="Times New Roman"/>
                <w:sz w:val="28"/>
                <w:szCs w:val="28"/>
                <w:lang w:val="en-US" w:eastAsia="zh-CN"/>
              </w:rPr>
              <w:t>Подозрительный</w:t>
            </w: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12"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12"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2667" w:type="dxa"/>
            <w:tcBorders>
              <w:top w:val="single" w:sz="4" w:space="0" w:color="000000"/>
              <w:left w:val="single" w:sz="4" w:space="0" w:color="000000"/>
              <w:bottom w:val="single" w:sz="4" w:space="0" w:color="000000"/>
              <w:right w:val="single" w:sz="4" w:space="0" w:color="000000"/>
            </w:tcBorders>
            <w:shd w:val="clear" w:color="auto" w:fill="auto"/>
          </w:tcPr>
          <w:p w:rsidR="00A3776A" w:rsidRPr="00A3776A" w:rsidRDefault="00A3776A" w:rsidP="00427313">
            <w:pPr>
              <w:keepNext/>
              <w:suppressAutoHyphens/>
              <w:spacing w:after="0" w:line="276" w:lineRule="auto"/>
              <w:rPr>
                <w:rFonts w:ascii="Calibri" w:eastAsia="Times New Roman" w:hAnsi="Calibri" w:cs="Calibri"/>
                <w:lang w:val="en-US" w:eastAsia="zh-CN"/>
              </w:rPr>
            </w:pPr>
            <w:r w:rsidRPr="00A3776A">
              <w:rPr>
                <w:rFonts w:ascii="Times New Roman" w:eastAsia="Times New Roman" w:hAnsi="Times New Roman" w:cs="Times New Roman"/>
                <w:sz w:val="28"/>
                <w:szCs w:val="28"/>
                <w:lang w:val="en-US" w:eastAsia="zh-CN"/>
              </w:rPr>
              <w:t>Наивный</w:t>
            </w:r>
          </w:p>
        </w:tc>
      </w:tr>
      <w:tr w:rsidR="00A3776A" w:rsidRPr="00A3776A" w:rsidTr="00A3776A">
        <w:tc>
          <w:tcPr>
            <w:tcW w:w="567"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8"/>
                <w:szCs w:val="28"/>
                <w:lang w:val="en-US" w:eastAsia="zh-CN"/>
              </w:rPr>
            </w:pPr>
            <w:r w:rsidRPr="00A3776A">
              <w:rPr>
                <w:rFonts w:ascii="Times New Roman" w:eastAsia="Times New Roman" w:hAnsi="Times New Roman" w:cs="Times New Roman"/>
                <w:sz w:val="28"/>
                <w:szCs w:val="28"/>
                <w:lang w:val="en-US" w:eastAsia="zh-CN"/>
              </w:rPr>
              <w:t>5</w:t>
            </w:r>
          </w:p>
        </w:tc>
        <w:tc>
          <w:tcPr>
            <w:tcW w:w="4161"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8"/>
                <w:szCs w:val="28"/>
                <w:lang w:val="en-US" w:eastAsia="zh-CN"/>
              </w:rPr>
            </w:pPr>
            <w:r w:rsidRPr="00A3776A">
              <w:rPr>
                <w:rFonts w:ascii="Times New Roman" w:eastAsia="Times New Roman" w:hAnsi="Times New Roman" w:cs="Times New Roman"/>
                <w:sz w:val="28"/>
                <w:szCs w:val="28"/>
                <w:lang w:val="en-US" w:eastAsia="zh-CN"/>
              </w:rPr>
              <w:t>Сексуальность</w:t>
            </w:r>
          </w:p>
        </w:tc>
        <w:tc>
          <w:tcPr>
            <w:tcW w:w="247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8"/>
                <w:szCs w:val="28"/>
                <w:lang w:val="en-US" w:eastAsia="zh-CN"/>
              </w:rPr>
            </w:pPr>
            <w:r w:rsidRPr="00A3776A">
              <w:rPr>
                <w:rFonts w:ascii="Times New Roman" w:eastAsia="Times New Roman" w:hAnsi="Times New Roman" w:cs="Times New Roman"/>
                <w:sz w:val="28"/>
                <w:szCs w:val="28"/>
                <w:lang w:val="en-US" w:eastAsia="zh-CN"/>
              </w:rPr>
              <w:t>Отвергающий</w:t>
            </w: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12"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12"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2667" w:type="dxa"/>
            <w:tcBorders>
              <w:top w:val="single" w:sz="4" w:space="0" w:color="000000"/>
              <w:left w:val="single" w:sz="4" w:space="0" w:color="000000"/>
              <w:bottom w:val="single" w:sz="4" w:space="0" w:color="000000"/>
              <w:right w:val="single" w:sz="4" w:space="0" w:color="000000"/>
            </w:tcBorders>
            <w:shd w:val="clear" w:color="auto" w:fill="auto"/>
          </w:tcPr>
          <w:p w:rsidR="00A3776A" w:rsidRPr="00A3776A" w:rsidRDefault="00A3776A" w:rsidP="00427313">
            <w:pPr>
              <w:keepNext/>
              <w:suppressAutoHyphens/>
              <w:spacing w:after="0" w:line="276" w:lineRule="auto"/>
              <w:rPr>
                <w:rFonts w:ascii="Calibri" w:eastAsia="Times New Roman" w:hAnsi="Calibri" w:cs="Calibri"/>
                <w:lang w:val="en-US" w:eastAsia="zh-CN"/>
              </w:rPr>
            </w:pPr>
            <w:r w:rsidRPr="00A3776A">
              <w:rPr>
                <w:rFonts w:ascii="Times New Roman" w:eastAsia="Times New Roman" w:hAnsi="Times New Roman" w:cs="Times New Roman"/>
                <w:sz w:val="28"/>
                <w:szCs w:val="28"/>
                <w:lang w:val="en-US" w:eastAsia="zh-CN"/>
              </w:rPr>
              <w:t>Зависимый</w:t>
            </w:r>
          </w:p>
        </w:tc>
      </w:tr>
      <w:tr w:rsidR="00A3776A" w:rsidRPr="00A3776A" w:rsidTr="00A3776A">
        <w:tc>
          <w:tcPr>
            <w:tcW w:w="567"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8"/>
                <w:szCs w:val="28"/>
                <w:lang w:val="en-US" w:eastAsia="zh-CN"/>
              </w:rPr>
            </w:pPr>
            <w:r w:rsidRPr="00A3776A">
              <w:rPr>
                <w:rFonts w:ascii="Times New Roman" w:eastAsia="Times New Roman" w:hAnsi="Times New Roman" w:cs="Times New Roman"/>
                <w:sz w:val="28"/>
                <w:szCs w:val="28"/>
                <w:lang w:val="en-US" w:eastAsia="zh-CN"/>
              </w:rPr>
              <w:t>6</w:t>
            </w:r>
          </w:p>
        </w:tc>
        <w:tc>
          <w:tcPr>
            <w:tcW w:w="4161"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8"/>
                <w:szCs w:val="28"/>
                <w:lang w:val="en-US" w:eastAsia="zh-CN"/>
              </w:rPr>
            </w:pPr>
            <w:r w:rsidRPr="00A3776A">
              <w:rPr>
                <w:rFonts w:ascii="Times New Roman" w:eastAsia="Times New Roman" w:hAnsi="Times New Roman" w:cs="Times New Roman"/>
                <w:sz w:val="28"/>
                <w:szCs w:val="28"/>
                <w:lang w:val="en-US" w:eastAsia="zh-CN"/>
              </w:rPr>
              <w:t>Надежда</w:t>
            </w:r>
          </w:p>
        </w:tc>
        <w:tc>
          <w:tcPr>
            <w:tcW w:w="247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8"/>
                <w:szCs w:val="28"/>
                <w:lang w:val="en-US" w:eastAsia="zh-CN"/>
              </w:rPr>
            </w:pPr>
            <w:r w:rsidRPr="00A3776A">
              <w:rPr>
                <w:rFonts w:ascii="Times New Roman" w:eastAsia="Times New Roman" w:hAnsi="Times New Roman" w:cs="Times New Roman"/>
                <w:sz w:val="28"/>
                <w:szCs w:val="28"/>
                <w:lang w:val="en-US" w:eastAsia="zh-CN"/>
              </w:rPr>
              <w:t>Отчаявшийся</w:t>
            </w: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12"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12"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2667" w:type="dxa"/>
            <w:tcBorders>
              <w:top w:val="single" w:sz="4" w:space="0" w:color="000000"/>
              <w:left w:val="single" w:sz="4" w:space="0" w:color="000000"/>
              <w:bottom w:val="single" w:sz="4" w:space="0" w:color="000000"/>
              <w:right w:val="single" w:sz="4" w:space="0" w:color="000000"/>
            </w:tcBorders>
            <w:shd w:val="clear" w:color="auto" w:fill="auto"/>
          </w:tcPr>
          <w:p w:rsidR="00A3776A" w:rsidRPr="00A3776A" w:rsidRDefault="00A3776A" w:rsidP="00427313">
            <w:pPr>
              <w:keepNext/>
              <w:suppressAutoHyphens/>
              <w:spacing w:after="0" w:line="276" w:lineRule="auto"/>
              <w:rPr>
                <w:rFonts w:ascii="Calibri" w:eastAsia="Times New Roman" w:hAnsi="Calibri" w:cs="Calibri"/>
                <w:lang w:val="en-US" w:eastAsia="zh-CN"/>
              </w:rPr>
            </w:pPr>
            <w:r w:rsidRPr="00A3776A">
              <w:rPr>
                <w:rFonts w:ascii="Times New Roman" w:eastAsia="Times New Roman" w:hAnsi="Times New Roman" w:cs="Times New Roman"/>
                <w:sz w:val="28"/>
                <w:szCs w:val="28"/>
                <w:lang w:val="en-US" w:eastAsia="zh-CN"/>
              </w:rPr>
              <w:t>Надеящийся</w:t>
            </w:r>
          </w:p>
        </w:tc>
      </w:tr>
      <w:tr w:rsidR="00A3776A" w:rsidRPr="00A3776A" w:rsidTr="00A3776A">
        <w:tc>
          <w:tcPr>
            <w:tcW w:w="567"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8"/>
                <w:szCs w:val="28"/>
                <w:lang w:val="en-US" w:eastAsia="zh-CN"/>
              </w:rPr>
            </w:pPr>
            <w:r w:rsidRPr="00A3776A">
              <w:rPr>
                <w:rFonts w:ascii="Times New Roman" w:eastAsia="Times New Roman" w:hAnsi="Times New Roman" w:cs="Times New Roman"/>
                <w:sz w:val="28"/>
                <w:szCs w:val="28"/>
                <w:lang w:val="en-US" w:eastAsia="zh-CN"/>
              </w:rPr>
              <w:t>7</w:t>
            </w:r>
          </w:p>
        </w:tc>
        <w:tc>
          <w:tcPr>
            <w:tcW w:w="4161"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8"/>
                <w:szCs w:val="28"/>
                <w:lang w:val="en-US" w:eastAsia="zh-CN"/>
              </w:rPr>
            </w:pPr>
            <w:r w:rsidRPr="00A3776A">
              <w:rPr>
                <w:rFonts w:ascii="Times New Roman" w:eastAsia="Times New Roman" w:hAnsi="Times New Roman" w:cs="Times New Roman"/>
                <w:sz w:val="28"/>
                <w:szCs w:val="28"/>
                <w:lang w:val="en-US" w:eastAsia="zh-CN"/>
              </w:rPr>
              <w:t>Сомнения</w:t>
            </w:r>
          </w:p>
        </w:tc>
        <w:tc>
          <w:tcPr>
            <w:tcW w:w="247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8"/>
                <w:szCs w:val="28"/>
                <w:lang w:val="en-US" w:eastAsia="zh-CN"/>
              </w:rPr>
            </w:pPr>
            <w:r w:rsidRPr="00A3776A">
              <w:rPr>
                <w:rFonts w:ascii="Times New Roman" w:eastAsia="Times New Roman" w:hAnsi="Times New Roman" w:cs="Times New Roman"/>
                <w:sz w:val="28"/>
                <w:szCs w:val="28"/>
                <w:lang w:val="en-US" w:eastAsia="zh-CN"/>
              </w:rPr>
              <w:t>Самоуверенный</w:t>
            </w: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12"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12"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2667" w:type="dxa"/>
            <w:tcBorders>
              <w:top w:val="single" w:sz="4" w:space="0" w:color="000000"/>
              <w:left w:val="single" w:sz="4" w:space="0" w:color="000000"/>
              <w:bottom w:val="single" w:sz="4" w:space="0" w:color="000000"/>
              <w:right w:val="single" w:sz="4" w:space="0" w:color="000000"/>
            </w:tcBorders>
            <w:shd w:val="clear" w:color="auto" w:fill="auto"/>
          </w:tcPr>
          <w:p w:rsidR="00A3776A" w:rsidRPr="00A3776A" w:rsidRDefault="00A3776A" w:rsidP="00427313">
            <w:pPr>
              <w:keepNext/>
              <w:suppressAutoHyphens/>
              <w:spacing w:after="0" w:line="276" w:lineRule="auto"/>
              <w:rPr>
                <w:rFonts w:ascii="Calibri" w:eastAsia="Times New Roman" w:hAnsi="Calibri" w:cs="Calibri"/>
                <w:lang w:val="en-US" w:eastAsia="zh-CN"/>
              </w:rPr>
            </w:pPr>
            <w:r w:rsidRPr="00A3776A">
              <w:rPr>
                <w:rFonts w:ascii="Times New Roman" w:eastAsia="Times New Roman" w:hAnsi="Times New Roman" w:cs="Times New Roman"/>
                <w:sz w:val="28"/>
                <w:szCs w:val="28"/>
                <w:lang w:val="en-US" w:eastAsia="zh-CN"/>
              </w:rPr>
              <w:t>Сомневающийся</w:t>
            </w:r>
          </w:p>
        </w:tc>
      </w:tr>
      <w:tr w:rsidR="00A3776A" w:rsidRPr="00A3776A" w:rsidTr="00A3776A">
        <w:tc>
          <w:tcPr>
            <w:tcW w:w="567"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8"/>
                <w:szCs w:val="28"/>
                <w:lang w:val="en-US" w:eastAsia="zh-CN"/>
              </w:rPr>
            </w:pPr>
            <w:r w:rsidRPr="00A3776A">
              <w:rPr>
                <w:rFonts w:ascii="Times New Roman" w:eastAsia="Times New Roman" w:hAnsi="Times New Roman" w:cs="Times New Roman"/>
                <w:sz w:val="28"/>
                <w:szCs w:val="28"/>
                <w:lang w:val="en-US" w:eastAsia="zh-CN"/>
              </w:rPr>
              <w:t>8</w:t>
            </w:r>
          </w:p>
        </w:tc>
        <w:tc>
          <w:tcPr>
            <w:tcW w:w="4161"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8"/>
                <w:szCs w:val="28"/>
                <w:lang w:val="en-US" w:eastAsia="zh-CN"/>
              </w:rPr>
            </w:pPr>
            <w:r w:rsidRPr="00A3776A">
              <w:rPr>
                <w:rFonts w:ascii="Times New Roman" w:eastAsia="Times New Roman" w:hAnsi="Times New Roman" w:cs="Times New Roman"/>
                <w:sz w:val="28"/>
                <w:szCs w:val="28"/>
                <w:lang w:val="en-US" w:eastAsia="zh-CN"/>
              </w:rPr>
              <w:t>Уверенность/вера</w:t>
            </w:r>
          </w:p>
        </w:tc>
        <w:tc>
          <w:tcPr>
            <w:tcW w:w="247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8"/>
                <w:szCs w:val="28"/>
                <w:lang w:val="en-US" w:eastAsia="zh-CN"/>
              </w:rPr>
            </w:pPr>
            <w:r w:rsidRPr="00A3776A">
              <w:rPr>
                <w:rFonts w:ascii="Times New Roman" w:eastAsia="Times New Roman" w:hAnsi="Times New Roman" w:cs="Times New Roman"/>
                <w:sz w:val="28"/>
                <w:szCs w:val="28"/>
                <w:lang w:val="en-US" w:eastAsia="zh-CN"/>
              </w:rPr>
              <w:t>Безразличный</w:t>
            </w: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12"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12"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2667" w:type="dxa"/>
            <w:tcBorders>
              <w:top w:val="single" w:sz="4" w:space="0" w:color="000000"/>
              <w:left w:val="single" w:sz="4" w:space="0" w:color="000000"/>
              <w:bottom w:val="single" w:sz="4" w:space="0" w:color="000000"/>
              <w:right w:val="single" w:sz="4" w:space="0" w:color="000000"/>
            </w:tcBorders>
            <w:shd w:val="clear" w:color="auto" w:fill="auto"/>
          </w:tcPr>
          <w:p w:rsidR="00A3776A" w:rsidRPr="00A3776A" w:rsidRDefault="00A3776A" w:rsidP="00427313">
            <w:pPr>
              <w:keepNext/>
              <w:suppressAutoHyphens/>
              <w:spacing w:after="0" w:line="276" w:lineRule="auto"/>
              <w:rPr>
                <w:rFonts w:ascii="Calibri" w:eastAsia="Times New Roman" w:hAnsi="Calibri" w:cs="Calibri"/>
                <w:lang w:val="en-US" w:eastAsia="zh-CN"/>
              </w:rPr>
            </w:pPr>
            <w:r w:rsidRPr="00A3776A">
              <w:rPr>
                <w:rFonts w:ascii="Times New Roman" w:eastAsia="Times New Roman" w:hAnsi="Times New Roman" w:cs="Times New Roman"/>
                <w:sz w:val="28"/>
                <w:szCs w:val="28"/>
                <w:lang w:val="en-US" w:eastAsia="zh-CN"/>
              </w:rPr>
              <w:t>Верящий</w:t>
            </w:r>
          </w:p>
        </w:tc>
      </w:tr>
      <w:tr w:rsidR="00A3776A" w:rsidRPr="00A3776A" w:rsidTr="00A3776A">
        <w:tc>
          <w:tcPr>
            <w:tcW w:w="567"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8"/>
                <w:szCs w:val="28"/>
                <w:lang w:val="en-US" w:eastAsia="zh-CN"/>
              </w:rPr>
            </w:pPr>
            <w:r w:rsidRPr="00A3776A">
              <w:rPr>
                <w:rFonts w:ascii="Times New Roman" w:eastAsia="Times New Roman" w:hAnsi="Times New Roman" w:cs="Times New Roman"/>
                <w:sz w:val="28"/>
                <w:szCs w:val="28"/>
                <w:lang w:val="en-US" w:eastAsia="zh-CN"/>
              </w:rPr>
              <w:t>9</w:t>
            </w:r>
          </w:p>
        </w:tc>
        <w:tc>
          <w:tcPr>
            <w:tcW w:w="4161"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8"/>
                <w:szCs w:val="28"/>
                <w:lang w:val="en-US" w:eastAsia="zh-CN"/>
              </w:rPr>
            </w:pPr>
            <w:r w:rsidRPr="00A3776A">
              <w:rPr>
                <w:rFonts w:ascii="Times New Roman" w:eastAsia="Times New Roman" w:hAnsi="Times New Roman" w:cs="Times New Roman"/>
                <w:sz w:val="28"/>
                <w:szCs w:val="28"/>
                <w:lang w:val="en-US" w:eastAsia="zh-CN"/>
              </w:rPr>
              <w:t>Единство</w:t>
            </w:r>
          </w:p>
        </w:tc>
        <w:tc>
          <w:tcPr>
            <w:tcW w:w="247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8"/>
                <w:szCs w:val="28"/>
                <w:lang w:val="en-US" w:eastAsia="zh-CN"/>
              </w:rPr>
            </w:pPr>
            <w:r w:rsidRPr="00A3776A">
              <w:rPr>
                <w:rFonts w:ascii="Times New Roman" w:eastAsia="Times New Roman" w:hAnsi="Times New Roman" w:cs="Times New Roman"/>
                <w:sz w:val="28"/>
                <w:szCs w:val="28"/>
                <w:lang w:val="en-US" w:eastAsia="zh-CN"/>
              </w:rPr>
              <w:t>Противоречивый</w:t>
            </w: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12"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12"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2667" w:type="dxa"/>
            <w:tcBorders>
              <w:top w:val="single" w:sz="4" w:space="0" w:color="000000"/>
              <w:left w:val="single" w:sz="4" w:space="0" w:color="000000"/>
              <w:bottom w:val="single" w:sz="4" w:space="0" w:color="000000"/>
              <w:right w:val="single" w:sz="4" w:space="0" w:color="000000"/>
            </w:tcBorders>
            <w:shd w:val="clear" w:color="auto" w:fill="auto"/>
          </w:tcPr>
          <w:p w:rsidR="00A3776A" w:rsidRPr="00A3776A" w:rsidRDefault="00A3776A" w:rsidP="00427313">
            <w:pPr>
              <w:keepNext/>
              <w:suppressAutoHyphens/>
              <w:spacing w:after="0" w:line="276" w:lineRule="auto"/>
              <w:rPr>
                <w:rFonts w:ascii="Calibri" w:eastAsia="Times New Roman" w:hAnsi="Calibri" w:cs="Calibri"/>
                <w:lang w:val="en-US" w:eastAsia="zh-CN"/>
              </w:rPr>
            </w:pPr>
            <w:r w:rsidRPr="00A3776A">
              <w:rPr>
                <w:rFonts w:ascii="Times New Roman" w:eastAsia="Times New Roman" w:hAnsi="Times New Roman" w:cs="Times New Roman"/>
                <w:sz w:val="28"/>
                <w:szCs w:val="28"/>
                <w:lang w:val="en-US" w:eastAsia="zh-CN"/>
              </w:rPr>
              <w:t>Целостный</w:t>
            </w:r>
          </w:p>
        </w:tc>
      </w:tr>
      <w:tr w:rsidR="00A3776A" w:rsidRPr="00A3776A" w:rsidTr="00A3776A">
        <w:tc>
          <w:tcPr>
            <w:tcW w:w="567"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8"/>
                <w:szCs w:val="28"/>
                <w:lang w:val="en-US" w:eastAsia="zh-CN"/>
              </w:rPr>
            </w:pPr>
            <w:r w:rsidRPr="00A3776A">
              <w:rPr>
                <w:rFonts w:ascii="Times New Roman" w:eastAsia="Times New Roman" w:hAnsi="Times New Roman" w:cs="Times New Roman"/>
                <w:sz w:val="28"/>
                <w:szCs w:val="28"/>
                <w:lang w:val="en-US" w:eastAsia="zh-CN"/>
              </w:rPr>
              <w:t>10</w:t>
            </w:r>
          </w:p>
        </w:tc>
        <w:tc>
          <w:tcPr>
            <w:tcW w:w="4161"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8"/>
                <w:szCs w:val="28"/>
                <w:lang w:val="en-US" w:eastAsia="zh-CN"/>
              </w:rPr>
            </w:pPr>
            <w:r w:rsidRPr="00A3776A">
              <w:rPr>
                <w:rFonts w:ascii="Times New Roman" w:eastAsia="Times New Roman" w:hAnsi="Times New Roman" w:cs="Times New Roman"/>
                <w:sz w:val="28"/>
                <w:szCs w:val="28"/>
                <w:lang w:val="en-US" w:eastAsia="zh-CN"/>
              </w:rPr>
              <w:t>Пример</w:t>
            </w:r>
          </w:p>
        </w:tc>
        <w:tc>
          <w:tcPr>
            <w:tcW w:w="247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8"/>
                <w:szCs w:val="28"/>
                <w:lang w:val="en-US" w:eastAsia="zh-CN"/>
              </w:rPr>
            </w:pPr>
            <w:r w:rsidRPr="00A3776A">
              <w:rPr>
                <w:rFonts w:ascii="Times New Roman" w:eastAsia="Times New Roman" w:hAnsi="Times New Roman" w:cs="Times New Roman"/>
                <w:sz w:val="28"/>
                <w:szCs w:val="28"/>
                <w:lang w:val="en-US" w:eastAsia="zh-CN"/>
              </w:rPr>
              <w:t>Ищущий модель</w:t>
            </w: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12"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12"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2667" w:type="dxa"/>
            <w:tcBorders>
              <w:top w:val="single" w:sz="4" w:space="0" w:color="000000"/>
              <w:left w:val="single" w:sz="4" w:space="0" w:color="000000"/>
              <w:bottom w:val="single" w:sz="4" w:space="0" w:color="000000"/>
              <w:right w:val="single" w:sz="4" w:space="0" w:color="000000"/>
            </w:tcBorders>
            <w:shd w:val="clear" w:color="auto" w:fill="auto"/>
          </w:tcPr>
          <w:p w:rsidR="00A3776A" w:rsidRPr="00A3776A" w:rsidRDefault="00A3776A" w:rsidP="00427313">
            <w:pPr>
              <w:keepNext/>
              <w:suppressAutoHyphens/>
              <w:spacing w:after="0" w:line="276" w:lineRule="auto"/>
              <w:rPr>
                <w:rFonts w:ascii="Calibri" w:eastAsia="Times New Roman" w:hAnsi="Calibri" w:cs="Calibri"/>
                <w:lang w:val="en-US" w:eastAsia="zh-CN"/>
              </w:rPr>
            </w:pPr>
            <w:r w:rsidRPr="00A3776A">
              <w:rPr>
                <w:rFonts w:ascii="Times New Roman" w:eastAsia="Times New Roman" w:hAnsi="Times New Roman" w:cs="Times New Roman"/>
                <w:sz w:val="28"/>
                <w:szCs w:val="28"/>
                <w:lang w:val="en-US" w:eastAsia="zh-CN"/>
              </w:rPr>
              <w:t>Модель для других</w:t>
            </w:r>
          </w:p>
        </w:tc>
      </w:tr>
      <w:tr w:rsidR="00A3776A" w:rsidRPr="00A3776A" w:rsidTr="00A3776A">
        <w:tc>
          <w:tcPr>
            <w:tcW w:w="567" w:type="dxa"/>
            <w:tcBorders>
              <w:top w:val="single" w:sz="4" w:space="0" w:color="000000"/>
              <w:left w:val="single" w:sz="4" w:space="0" w:color="000000"/>
              <w:bottom w:val="single" w:sz="12"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8"/>
                <w:szCs w:val="28"/>
                <w:lang w:val="en-US" w:eastAsia="zh-CN"/>
              </w:rPr>
            </w:pPr>
            <w:r w:rsidRPr="00A3776A">
              <w:rPr>
                <w:rFonts w:ascii="Times New Roman" w:eastAsia="Times New Roman" w:hAnsi="Times New Roman" w:cs="Times New Roman"/>
                <w:sz w:val="28"/>
                <w:szCs w:val="28"/>
                <w:lang w:val="en-US" w:eastAsia="zh-CN"/>
              </w:rPr>
              <w:t>11</w:t>
            </w:r>
          </w:p>
        </w:tc>
        <w:tc>
          <w:tcPr>
            <w:tcW w:w="4161" w:type="dxa"/>
            <w:tcBorders>
              <w:top w:val="single" w:sz="4" w:space="0" w:color="000000"/>
              <w:left w:val="single" w:sz="4" w:space="0" w:color="000000"/>
              <w:bottom w:val="single" w:sz="12"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8"/>
                <w:szCs w:val="28"/>
                <w:lang w:val="en-US" w:eastAsia="zh-CN"/>
              </w:rPr>
            </w:pPr>
            <w:r w:rsidRPr="00A3776A">
              <w:rPr>
                <w:rFonts w:ascii="Times New Roman" w:eastAsia="Times New Roman" w:hAnsi="Times New Roman" w:cs="Times New Roman"/>
                <w:sz w:val="28"/>
                <w:szCs w:val="28"/>
                <w:lang w:val="en-US" w:eastAsia="zh-CN"/>
              </w:rPr>
              <w:t>Контакт</w:t>
            </w:r>
          </w:p>
        </w:tc>
        <w:tc>
          <w:tcPr>
            <w:tcW w:w="2472" w:type="dxa"/>
            <w:tcBorders>
              <w:top w:val="single" w:sz="4" w:space="0" w:color="000000"/>
              <w:left w:val="single" w:sz="4" w:space="0" w:color="000000"/>
              <w:bottom w:val="single" w:sz="12"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8"/>
                <w:szCs w:val="28"/>
                <w:lang w:val="en-US" w:eastAsia="zh-CN"/>
              </w:rPr>
            </w:pPr>
            <w:r w:rsidRPr="00A3776A">
              <w:rPr>
                <w:rFonts w:ascii="Times New Roman" w:eastAsia="Times New Roman" w:hAnsi="Times New Roman" w:cs="Times New Roman"/>
                <w:sz w:val="28"/>
                <w:szCs w:val="28"/>
                <w:lang w:val="en-US" w:eastAsia="zh-CN"/>
              </w:rPr>
              <w:t>Замкнутый</w:t>
            </w:r>
          </w:p>
        </w:tc>
        <w:tc>
          <w:tcPr>
            <w:tcW w:w="392" w:type="dxa"/>
            <w:tcBorders>
              <w:top w:val="single" w:sz="4" w:space="0" w:color="000000"/>
              <w:left w:val="single" w:sz="4" w:space="0" w:color="000000"/>
              <w:bottom w:val="single" w:sz="12"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4" w:space="0" w:color="000000"/>
              <w:bottom w:val="single" w:sz="12"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4" w:space="0" w:color="000000"/>
              <w:bottom w:val="single" w:sz="12"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4" w:space="0" w:color="000000"/>
              <w:bottom w:val="single" w:sz="12"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12" w:space="0" w:color="000000"/>
              <w:bottom w:val="single" w:sz="12"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12" w:space="0" w:color="000000"/>
              <w:bottom w:val="single" w:sz="12"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4" w:space="0" w:color="000000"/>
              <w:bottom w:val="single" w:sz="12"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4" w:space="0" w:color="000000"/>
              <w:bottom w:val="single" w:sz="12"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4" w:space="0" w:color="000000"/>
              <w:bottom w:val="single" w:sz="12"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2667" w:type="dxa"/>
            <w:tcBorders>
              <w:top w:val="single" w:sz="4" w:space="0" w:color="000000"/>
              <w:left w:val="single" w:sz="4" w:space="0" w:color="000000"/>
              <w:bottom w:val="single" w:sz="12" w:space="0" w:color="000000"/>
              <w:right w:val="single" w:sz="4" w:space="0" w:color="000000"/>
            </w:tcBorders>
            <w:shd w:val="clear" w:color="auto" w:fill="auto"/>
          </w:tcPr>
          <w:p w:rsidR="00A3776A" w:rsidRPr="00A3776A" w:rsidRDefault="00A3776A" w:rsidP="00427313">
            <w:pPr>
              <w:keepNext/>
              <w:suppressAutoHyphens/>
              <w:spacing w:after="0" w:line="276" w:lineRule="auto"/>
              <w:rPr>
                <w:rFonts w:ascii="Calibri" w:eastAsia="Times New Roman" w:hAnsi="Calibri" w:cs="Calibri"/>
                <w:lang w:val="en-US" w:eastAsia="zh-CN"/>
              </w:rPr>
            </w:pPr>
            <w:r w:rsidRPr="00A3776A">
              <w:rPr>
                <w:rFonts w:ascii="Times New Roman" w:eastAsia="Times New Roman" w:hAnsi="Times New Roman" w:cs="Times New Roman"/>
                <w:sz w:val="28"/>
                <w:szCs w:val="28"/>
                <w:lang w:val="en-US" w:eastAsia="zh-CN"/>
              </w:rPr>
              <w:t>Общительный</w:t>
            </w:r>
          </w:p>
        </w:tc>
      </w:tr>
      <w:tr w:rsidR="00A3776A" w:rsidRPr="00A3776A" w:rsidTr="00A3776A">
        <w:tc>
          <w:tcPr>
            <w:tcW w:w="567" w:type="dxa"/>
            <w:tcBorders>
              <w:top w:val="single" w:sz="12" w:space="0" w:color="000000"/>
              <w:left w:val="single" w:sz="4" w:space="0" w:color="000000"/>
              <w:bottom w:val="single" w:sz="12"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4161" w:type="dxa"/>
            <w:tcBorders>
              <w:top w:val="single" w:sz="12" w:space="0" w:color="000000"/>
              <w:left w:val="single" w:sz="4" w:space="0" w:color="000000"/>
              <w:bottom w:val="single" w:sz="12"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2472" w:type="dxa"/>
            <w:tcBorders>
              <w:top w:val="single" w:sz="12" w:space="0" w:color="000000"/>
              <w:left w:val="single" w:sz="4" w:space="0" w:color="000000"/>
              <w:bottom w:val="single" w:sz="12"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12" w:space="0" w:color="000000"/>
              <w:left w:val="single" w:sz="4" w:space="0" w:color="000000"/>
              <w:bottom w:val="single" w:sz="12"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12" w:space="0" w:color="000000"/>
              <w:left w:val="single" w:sz="4" w:space="0" w:color="000000"/>
              <w:bottom w:val="single" w:sz="12"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12" w:space="0" w:color="000000"/>
              <w:left w:val="single" w:sz="4" w:space="0" w:color="000000"/>
              <w:bottom w:val="single" w:sz="12"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12" w:space="0" w:color="000000"/>
              <w:left w:val="single" w:sz="4" w:space="0" w:color="000000"/>
              <w:bottom w:val="single" w:sz="12"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12" w:space="0" w:color="000000"/>
              <w:left w:val="single" w:sz="12" w:space="0" w:color="000000"/>
              <w:bottom w:val="single" w:sz="12"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12" w:space="0" w:color="000000"/>
              <w:left w:val="single" w:sz="12" w:space="0" w:color="000000"/>
              <w:bottom w:val="single" w:sz="12"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12" w:space="0" w:color="000000"/>
              <w:left w:val="single" w:sz="4" w:space="0" w:color="000000"/>
              <w:bottom w:val="single" w:sz="12"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12" w:space="0" w:color="000000"/>
              <w:left w:val="single" w:sz="4" w:space="0" w:color="000000"/>
              <w:bottom w:val="single" w:sz="12"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12" w:space="0" w:color="000000"/>
              <w:left w:val="single" w:sz="4" w:space="0" w:color="000000"/>
              <w:bottom w:val="single" w:sz="12"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2667" w:type="dxa"/>
            <w:tcBorders>
              <w:top w:val="single" w:sz="12" w:space="0" w:color="000000"/>
              <w:left w:val="single" w:sz="4" w:space="0" w:color="000000"/>
              <w:bottom w:val="single" w:sz="12" w:space="0" w:color="000000"/>
              <w:right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r>
      <w:tr w:rsidR="00A3776A" w:rsidRPr="00A3776A" w:rsidTr="00A3776A">
        <w:tc>
          <w:tcPr>
            <w:tcW w:w="567" w:type="dxa"/>
            <w:tcBorders>
              <w:top w:val="single" w:sz="12"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8"/>
                <w:szCs w:val="28"/>
                <w:lang w:val="en-US" w:eastAsia="zh-CN"/>
              </w:rPr>
            </w:pPr>
            <w:r w:rsidRPr="00A3776A">
              <w:rPr>
                <w:rFonts w:ascii="Times New Roman" w:eastAsia="Times New Roman" w:hAnsi="Times New Roman" w:cs="Times New Roman"/>
                <w:sz w:val="28"/>
                <w:szCs w:val="28"/>
                <w:lang w:val="en-US" w:eastAsia="zh-CN"/>
              </w:rPr>
              <w:t>1</w:t>
            </w:r>
          </w:p>
        </w:tc>
        <w:tc>
          <w:tcPr>
            <w:tcW w:w="4161" w:type="dxa"/>
            <w:tcBorders>
              <w:top w:val="single" w:sz="12"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8"/>
                <w:szCs w:val="28"/>
                <w:lang w:val="en-US" w:eastAsia="zh-CN"/>
              </w:rPr>
            </w:pPr>
            <w:r w:rsidRPr="00A3776A">
              <w:rPr>
                <w:rFonts w:ascii="Times New Roman" w:eastAsia="Times New Roman" w:hAnsi="Times New Roman" w:cs="Times New Roman"/>
                <w:sz w:val="28"/>
                <w:szCs w:val="28"/>
                <w:lang w:val="en-US" w:eastAsia="zh-CN"/>
              </w:rPr>
              <w:t>Аккуратность</w:t>
            </w:r>
          </w:p>
        </w:tc>
        <w:tc>
          <w:tcPr>
            <w:tcW w:w="2472" w:type="dxa"/>
            <w:tcBorders>
              <w:top w:val="single" w:sz="12"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8"/>
                <w:szCs w:val="28"/>
                <w:lang w:val="en-US" w:eastAsia="zh-CN"/>
              </w:rPr>
            </w:pPr>
            <w:r w:rsidRPr="00A3776A">
              <w:rPr>
                <w:rFonts w:ascii="Times New Roman" w:eastAsia="Times New Roman" w:hAnsi="Times New Roman" w:cs="Times New Roman"/>
                <w:sz w:val="28"/>
                <w:szCs w:val="28"/>
                <w:lang w:val="en-US" w:eastAsia="zh-CN"/>
              </w:rPr>
              <w:t>Небрежный</w:t>
            </w:r>
          </w:p>
        </w:tc>
        <w:tc>
          <w:tcPr>
            <w:tcW w:w="392" w:type="dxa"/>
            <w:tcBorders>
              <w:top w:val="single" w:sz="12"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12"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12"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12"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12" w:space="0" w:color="000000"/>
              <w:left w:val="single" w:sz="12"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12" w:space="0" w:color="000000"/>
              <w:left w:val="single" w:sz="12"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12"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12"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12"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2667" w:type="dxa"/>
            <w:tcBorders>
              <w:top w:val="single" w:sz="12" w:space="0" w:color="000000"/>
              <w:left w:val="single" w:sz="4" w:space="0" w:color="000000"/>
              <w:bottom w:val="single" w:sz="4" w:space="0" w:color="000000"/>
              <w:right w:val="single" w:sz="4" w:space="0" w:color="000000"/>
            </w:tcBorders>
            <w:shd w:val="clear" w:color="auto" w:fill="auto"/>
          </w:tcPr>
          <w:p w:rsidR="00A3776A" w:rsidRPr="00A3776A" w:rsidRDefault="00A3776A" w:rsidP="00427313">
            <w:pPr>
              <w:keepNext/>
              <w:suppressAutoHyphens/>
              <w:spacing w:after="0" w:line="276" w:lineRule="auto"/>
              <w:rPr>
                <w:rFonts w:ascii="Calibri" w:eastAsia="Times New Roman" w:hAnsi="Calibri" w:cs="Calibri"/>
                <w:lang w:val="en-US" w:eastAsia="zh-CN"/>
              </w:rPr>
            </w:pPr>
            <w:r w:rsidRPr="00A3776A">
              <w:rPr>
                <w:rFonts w:ascii="Times New Roman" w:eastAsia="Times New Roman" w:hAnsi="Times New Roman" w:cs="Times New Roman"/>
                <w:sz w:val="28"/>
                <w:szCs w:val="28"/>
                <w:lang w:val="en-US" w:eastAsia="zh-CN"/>
              </w:rPr>
              <w:t>Педантичный</w:t>
            </w:r>
          </w:p>
        </w:tc>
      </w:tr>
      <w:tr w:rsidR="00A3776A" w:rsidRPr="00A3776A" w:rsidTr="00A3776A">
        <w:tc>
          <w:tcPr>
            <w:tcW w:w="567"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8"/>
                <w:szCs w:val="28"/>
                <w:lang w:val="en-US" w:eastAsia="zh-CN"/>
              </w:rPr>
            </w:pPr>
            <w:r w:rsidRPr="00A3776A">
              <w:rPr>
                <w:rFonts w:ascii="Times New Roman" w:eastAsia="Times New Roman" w:hAnsi="Times New Roman" w:cs="Times New Roman"/>
                <w:sz w:val="28"/>
                <w:szCs w:val="28"/>
                <w:lang w:val="en-US" w:eastAsia="zh-CN"/>
              </w:rPr>
              <w:t>2</w:t>
            </w:r>
          </w:p>
        </w:tc>
        <w:tc>
          <w:tcPr>
            <w:tcW w:w="4161"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8"/>
                <w:szCs w:val="28"/>
                <w:lang w:val="en-US" w:eastAsia="zh-CN"/>
              </w:rPr>
            </w:pPr>
            <w:r w:rsidRPr="00A3776A">
              <w:rPr>
                <w:rFonts w:ascii="Times New Roman" w:eastAsia="Times New Roman" w:hAnsi="Times New Roman" w:cs="Times New Roman"/>
                <w:sz w:val="28"/>
                <w:szCs w:val="28"/>
                <w:lang w:val="en-US" w:eastAsia="zh-CN"/>
              </w:rPr>
              <w:t>Послушание</w:t>
            </w:r>
          </w:p>
        </w:tc>
        <w:tc>
          <w:tcPr>
            <w:tcW w:w="247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8"/>
                <w:szCs w:val="28"/>
                <w:lang w:val="en-US" w:eastAsia="zh-CN"/>
              </w:rPr>
            </w:pPr>
            <w:r w:rsidRPr="00A3776A">
              <w:rPr>
                <w:rFonts w:ascii="Times New Roman" w:eastAsia="Times New Roman" w:hAnsi="Times New Roman" w:cs="Times New Roman"/>
                <w:sz w:val="28"/>
                <w:szCs w:val="28"/>
                <w:lang w:val="en-US" w:eastAsia="zh-CN"/>
              </w:rPr>
              <w:t>Самостоятельный</w:t>
            </w: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12"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12"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2667" w:type="dxa"/>
            <w:tcBorders>
              <w:top w:val="single" w:sz="4" w:space="0" w:color="000000"/>
              <w:left w:val="single" w:sz="4" w:space="0" w:color="000000"/>
              <w:bottom w:val="single" w:sz="4" w:space="0" w:color="000000"/>
              <w:right w:val="single" w:sz="4" w:space="0" w:color="000000"/>
            </w:tcBorders>
            <w:shd w:val="clear" w:color="auto" w:fill="auto"/>
          </w:tcPr>
          <w:p w:rsidR="00A3776A" w:rsidRPr="00A3776A" w:rsidRDefault="00A3776A" w:rsidP="00427313">
            <w:pPr>
              <w:keepNext/>
              <w:suppressAutoHyphens/>
              <w:spacing w:after="0" w:line="276" w:lineRule="auto"/>
              <w:rPr>
                <w:rFonts w:ascii="Calibri" w:eastAsia="Times New Roman" w:hAnsi="Calibri" w:cs="Calibri"/>
                <w:lang w:val="en-US" w:eastAsia="zh-CN"/>
              </w:rPr>
            </w:pPr>
            <w:r w:rsidRPr="00A3776A">
              <w:rPr>
                <w:rFonts w:ascii="Times New Roman" w:eastAsia="Times New Roman" w:hAnsi="Times New Roman" w:cs="Times New Roman"/>
                <w:sz w:val="28"/>
                <w:szCs w:val="28"/>
                <w:lang w:val="en-US" w:eastAsia="zh-CN"/>
              </w:rPr>
              <w:t>Подчиняющийся</w:t>
            </w:r>
          </w:p>
        </w:tc>
      </w:tr>
      <w:tr w:rsidR="00A3776A" w:rsidRPr="00A3776A" w:rsidTr="00A3776A">
        <w:tc>
          <w:tcPr>
            <w:tcW w:w="567"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8"/>
                <w:szCs w:val="28"/>
                <w:lang w:val="en-US" w:eastAsia="zh-CN"/>
              </w:rPr>
            </w:pPr>
            <w:r w:rsidRPr="00A3776A">
              <w:rPr>
                <w:rFonts w:ascii="Times New Roman" w:eastAsia="Times New Roman" w:hAnsi="Times New Roman" w:cs="Times New Roman"/>
                <w:sz w:val="28"/>
                <w:szCs w:val="28"/>
                <w:lang w:val="en-US" w:eastAsia="zh-CN"/>
              </w:rPr>
              <w:t>3</w:t>
            </w:r>
          </w:p>
        </w:tc>
        <w:tc>
          <w:tcPr>
            <w:tcW w:w="4161"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8"/>
                <w:szCs w:val="28"/>
                <w:lang w:val="en-US" w:eastAsia="zh-CN"/>
              </w:rPr>
            </w:pPr>
            <w:r w:rsidRPr="00A3776A">
              <w:rPr>
                <w:rFonts w:ascii="Times New Roman" w:eastAsia="Times New Roman" w:hAnsi="Times New Roman" w:cs="Times New Roman"/>
                <w:sz w:val="28"/>
                <w:szCs w:val="28"/>
                <w:lang w:val="en-US" w:eastAsia="zh-CN"/>
              </w:rPr>
              <w:t>Бережливость</w:t>
            </w:r>
          </w:p>
        </w:tc>
        <w:tc>
          <w:tcPr>
            <w:tcW w:w="247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8"/>
                <w:szCs w:val="28"/>
                <w:lang w:val="en-US" w:eastAsia="zh-CN"/>
              </w:rPr>
            </w:pPr>
            <w:r w:rsidRPr="00A3776A">
              <w:rPr>
                <w:rFonts w:ascii="Times New Roman" w:eastAsia="Times New Roman" w:hAnsi="Times New Roman" w:cs="Times New Roman"/>
                <w:sz w:val="28"/>
                <w:szCs w:val="28"/>
                <w:lang w:val="en-US" w:eastAsia="zh-CN"/>
              </w:rPr>
              <w:t>Расточительный</w:t>
            </w: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12"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12"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2667" w:type="dxa"/>
            <w:tcBorders>
              <w:top w:val="single" w:sz="4" w:space="0" w:color="000000"/>
              <w:left w:val="single" w:sz="4" w:space="0" w:color="000000"/>
              <w:bottom w:val="single" w:sz="4" w:space="0" w:color="000000"/>
              <w:right w:val="single" w:sz="4" w:space="0" w:color="000000"/>
            </w:tcBorders>
            <w:shd w:val="clear" w:color="auto" w:fill="auto"/>
          </w:tcPr>
          <w:p w:rsidR="00A3776A" w:rsidRPr="00A3776A" w:rsidRDefault="00A3776A" w:rsidP="00427313">
            <w:pPr>
              <w:keepNext/>
              <w:suppressAutoHyphens/>
              <w:spacing w:after="0" w:line="276" w:lineRule="auto"/>
              <w:rPr>
                <w:rFonts w:ascii="Calibri" w:eastAsia="Times New Roman" w:hAnsi="Calibri" w:cs="Calibri"/>
                <w:lang w:val="en-US" w:eastAsia="zh-CN"/>
              </w:rPr>
            </w:pPr>
            <w:r w:rsidRPr="00A3776A">
              <w:rPr>
                <w:rFonts w:ascii="Times New Roman" w:eastAsia="Times New Roman" w:hAnsi="Times New Roman" w:cs="Times New Roman"/>
                <w:sz w:val="28"/>
                <w:szCs w:val="28"/>
                <w:lang w:val="en-US" w:eastAsia="zh-CN"/>
              </w:rPr>
              <w:t>Скупой</w:t>
            </w:r>
          </w:p>
        </w:tc>
      </w:tr>
      <w:tr w:rsidR="00A3776A" w:rsidRPr="00A3776A" w:rsidTr="00A3776A">
        <w:tc>
          <w:tcPr>
            <w:tcW w:w="567"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8"/>
                <w:szCs w:val="28"/>
                <w:lang w:val="en-US" w:eastAsia="zh-CN"/>
              </w:rPr>
            </w:pPr>
            <w:r w:rsidRPr="00A3776A">
              <w:rPr>
                <w:rFonts w:ascii="Times New Roman" w:eastAsia="Times New Roman" w:hAnsi="Times New Roman" w:cs="Times New Roman"/>
                <w:sz w:val="28"/>
                <w:szCs w:val="28"/>
                <w:lang w:val="en-US" w:eastAsia="zh-CN"/>
              </w:rPr>
              <w:t>4</w:t>
            </w:r>
          </w:p>
        </w:tc>
        <w:tc>
          <w:tcPr>
            <w:tcW w:w="4161"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8"/>
                <w:szCs w:val="28"/>
                <w:lang w:val="en-US" w:eastAsia="zh-CN"/>
              </w:rPr>
            </w:pPr>
            <w:r w:rsidRPr="00A3776A">
              <w:rPr>
                <w:rFonts w:ascii="Times New Roman" w:eastAsia="Times New Roman" w:hAnsi="Times New Roman" w:cs="Times New Roman"/>
                <w:sz w:val="28"/>
                <w:szCs w:val="28"/>
                <w:lang w:val="en-US" w:eastAsia="zh-CN"/>
              </w:rPr>
              <w:t>Чистоплотность</w:t>
            </w:r>
          </w:p>
        </w:tc>
        <w:tc>
          <w:tcPr>
            <w:tcW w:w="247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8"/>
                <w:szCs w:val="28"/>
                <w:lang w:val="en-US" w:eastAsia="zh-CN"/>
              </w:rPr>
            </w:pPr>
            <w:r w:rsidRPr="00A3776A">
              <w:rPr>
                <w:rFonts w:ascii="Times New Roman" w:eastAsia="Times New Roman" w:hAnsi="Times New Roman" w:cs="Times New Roman"/>
                <w:sz w:val="28"/>
                <w:szCs w:val="28"/>
                <w:lang w:val="en-US" w:eastAsia="zh-CN"/>
              </w:rPr>
              <w:t>Неряшливый</w:t>
            </w: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12"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12"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2667" w:type="dxa"/>
            <w:tcBorders>
              <w:top w:val="single" w:sz="4" w:space="0" w:color="000000"/>
              <w:left w:val="single" w:sz="4" w:space="0" w:color="000000"/>
              <w:bottom w:val="single" w:sz="4" w:space="0" w:color="000000"/>
              <w:right w:val="single" w:sz="4" w:space="0" w:color="000000"/>
            </w:tcBorders>
            <w:shd w:val="clear" w:color="auto" w:fill="auto"/>
          </w:tcPr>
          <w:p w:rsidR="00A3776A" w:rsidRPr="00A3776A" w:rsidRDefault="00A3776A" w:rsidP="00427313">
            <w:pPr>
              <w:keepNext/>
              <w:suppressAutoHyphens/>
              <w:spacing w:after="0" w:line="276" w:lineRule="auto"/>
              <w:rPr>
                <w:rFonts w:ascii="Calibri" w:eastAsia="Times New Roman" w:hAnsi="Calibri" w:cs="Calibri"/>
                <w:lang w:val="en-US" w:eastAsia="zh-CN"/>
              </w:rPr>
            </w:pPr>
            <w:r w:rsidRPr="00A3776A">
              <w:rPr>
                <w:rFonts w:ascii="Times New Roman" w:eastAsia="Times New Roman" w:hAnsi="Times New Roman" w:cs="Times New Roman"/>
                <w:sz w:val="28"/>
                <w:szCs w:val="28"/>
                <w:lang w:val="en-US" w:eastAsia="zh-CN"/>
              </w:rPr>
              <w:t>Опрятный</w:t>
            </w:r>
          </w:p>
        </w:tc>
      </w:tr>
      <w:tr w:rsidR="00A3776A" w:rsidRPr="00A3776A" w:rsidTr="00A3776A">
        <w:tc>
          <w:tcPr>
            <w:tcW w:w="567"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8"/>
                <w:szCs w:val="28"/>
                <w:lang w:val="en-US" w:eastAsia="zh-CN"/>
              </w:rPr>
            </w:pPr>
            <w:r w:rsidRPr="00A3776A">
              <w:rPr>
                <w:rFonts w:ascii="Times New Roman" w:eastAsia="Times New Roman" w:hAnsi="Times New Roman" w:cs="Times New Roman"/>
                <w:sz w:val="28"/>
                <w:szCs w:val="28"/>
                <w:lang w:val="en-US" w:eastAsia="zh-CN"/>
              </w:rPr>
              <w:t>5</w:t>
            </w:r>
          </w:p>
        </w:tc>
        <w:tc>
          <w:tcPr>
            <w:tcW w:w="4161"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8"/>
                <w:szCs w:val="28"/>
                <w:lang w:val="en-US" w:eastAsia="zh-CN"/>
              </w:rPr>
            </w:pPr>
            <w:r w:rsidRPr="00A3776A">
              <w:rPr>
                <w:rFonts w:ascii="Times New Roman" w:eastAsia="Times New Roman" w:hAnsi="Times New Roman" w:cs="Times New Roman"/>
                <w:sz w:val="28"/>
                <w:szCs w:val="28"/>
                <w:lang w:val="en-US" w:eastAsia="zh-CN"/>
              </w:rPr>
              <w:t>Усердие/трудолюбие</w:t>
            </w:r>
          </w:p>
        </w:tc>
        <w:tc>
          <w:tcPr>
            <w:tcW w:w="247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8"/>
                <w:szCs w:val="28"/>
                <w:lang w:val="en-US" w:eastAsia="zh-CN"/>
              </w:rPr>
            </w:pPr>
            <w:r w:rsidRPr="00A3776A">
              <w:rPr>
                <w:rFonts w:ascii="Times New Roman" w:eastAsia="Times New Roman" w:hAnsi="Times New Roman" w:cs="Times New Roman"/>
                <w:sz w:val="28"/>
                <w:szCs w:val="28"/>
                <w:lang w:val="en-US" w:eastAsia="zh-CN"/>
              </w:rPr>
              <w:t>Праздность</w:t>
            </w: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12"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12"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2667" w:type="dxa"/>
            <w:tcBorders>
              <w:top w:val="single" w:sz="4" w:space="0" w:color="000000"/>
              <w:left w:val="single" w:sz="4" w:space="0" w:color="000000"/>
              <w:bottom w:val="single" w:sz="4" w:space="0" w:color="000000"/>
              <w:right w:val="single" w:sz="4" w:space="0" w:color="000000"/>
            </w:tcBorders>
            <w:shd w:val="clear" w:color="auto" w:fill="auto"/>
          </w:tcPr>
          <w:p w:rsidR="00A3776A" w:rsidRPr="00A3776A" w:rsidRDefault="00A3776A" w:rsidP="00427313">
            <w:pPr>
              <w:keepNext/>
              <w:suppressAutoHyphens/>
              <w:spacing w:after="0" w:line="276" w:lineRule="auto"/>
              <w:rPr>
                <w:rFonts w:ascii="Calibri" w:eastAsia="Times New Roman" w:hAnsi="Calibri" w:cs="Calibri"/>
                <w:lang w:val="en-US" w:eastAsia="zh-CN"/>
              </w:rPr>
            </w:pPr>
            <w:r w:rsidRPr="00A3776A">
              <w:rPr>
                <w:rFonts w:ascii="Times New Roman" w:eastAsia="Times New Roman" w:hAnsi="Times New Roman" w:cs="Times New Roman"/>
                <w:sz w:val="28"/>
                <w:szCs w:val="28"/>
                <w:lang w:val="en-US" w:eastAsia="zh-CN"/>
              </w:rPr>
              <w:t>Рвение</w:t>
            </w:r>
          </w:p>
        </w:tc>
      </w:tr>
      <w:tr w:rsidR="00A3776A" w:rsidRPr="00A3776A" w:rsidTr="00A3776A">
        <w:tc>
          <w:tcPr>
            <w:tcW w:w="567"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8"/>
                <w:szCs w:val="28"/>
                <w:lang w:val="en-US" w:eastAsia="zh-CN"/>
              </w:rPr>
            </w:pPr>
            <w:r w:rsidRPr="00A3776A">
              <w:rPr>
                <w:rFonts w:ascii="Times New Roman" w:eastAsia="Times New Roman" w:hAnsi="Times New Roman" w:cs="Times New Roman"/>
                <w:sz w:val="28"/>
                <w:szCs w:val="28"/>
                <w:lang w:val="en-US" w:eastAsia="zh-CN"/>
              </w:rPr>
              <w:t>6</w:t>
            </w:r>
          </w:p>
        </w:tc>
        <w:tc>
          <w:tcPr>
            <w:tcW w:w="4161"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8"/>
                <w:szCs w:val="28"/>
                <w:lang w:val="en-US" w:eastAsia="zh-CN"/>
              </w:rPr>
            </w:pPr>
            <w:r w:rsidRPr="00A3776A">
              <w:rPr>
                <w:rFonts w:ascii="Times New Roman" w:eastAsia="Times New Roman" w:hAnsi="Times New Roman" w:cs="Times New Roman"/>
                <w:sz w:val="28"/>
                <w:szCs w:val="28"/>
                <w:lang w:val="en-US" w:eastAsia="zh-CN"/>
              </w:rPr>
              <w:t>Надёжность/обязательность</w:t>
            </w:r>
          </w:p>
        </w:tc>
        <w:tc>
          <w:tcPr>
            <w:tcW w:w="247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8"/>
                <w:szCs w:val="28"/>
                <w:lang w:val="en-US" w:eastAsia="zh-CN"/>
              </w:rPr>
            </w:pPr>
            <w:r w:rsidRPr="00A3776A">
              <w:rPr>
                <w:rFonts w:ascii="Times New Roman" w:eastAsia="Times New Roman" w:hAnsi="Times New Roman" w:cs="Times New Roman"/>
                <w:sz w:val="28"/>
                <w:szCs w:val="28"/>
                <w:lang w:val="en-US" w:eastAsia="zh-CN"/>
              </w:rPr>
              <w:t>Необязательный</w:t>
            </w: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12"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12"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2667" w:type="dxa"/>
            <w:tcBorders>
              <w:top w:val="single" w:sz="4" w:space="0" w:color="000000"/>
              <w:left w:val="single" w:sz="4" w:space="0" w:color="000000"/>
              <w:bottom w:val="single" w:sz="4" w:space="0" w:color="000000"/>
              <w:right w:val="single" w:sz="4" w:space="0" w:color="000000"/>
            </w:tcBorders>
            <w:shd w:val="clear" w:color="auto" w:fill="auto"/>
          </w:tcPr>
          <w:p w:rsidR="00A3776A" w:rsidRPr="00A3776A" w:rsidRDefault="00A3776A" w:rsidP="00427313">
            <w:pPr>
              <w:keepNext/>
              <w:suppressAutoHyphens/>
              <w:spacing w:after="0" w:line="276" w:lineRule="auto"/>
              <w:rPr>
                <w:rFonts w:ascii="Calibri" w:eastAsia="Times New Roman" w:hAnsi="Calibri" w:cs="Calibri"/>
                <w:lang w:val="en-US" w:eastAsia="zh-CN"/>
              </w:rPr>
            </w:pPr>
            <w:r w:rsidRPr="00A3776A">
              <w:rPr>
                <w:rFonts w:ascii="Times New Roman" w:eastAsia="Times New Roman" w:hAnsi="Times New Roman" w:cs="Times New Roman"/>
                <w:sz w:val="28"/>
                <w:szCs w:val="28"/>
                <w:lang w:val="en-US" w:eastAsia="zh-CN"/>
              </w:rPr>
              <w:t>Обязательный</w:t>
            </w:r>
          </w:p>
        </w:tc>
      </w:tr>
      <w:tr w:rsidR="00A3776A" w:rsidRPr="00A3776A" w:rsidTr="00A3776A">
        <w:tc>
          <w:tcPr>
            <w:tcW w:w="567"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8"/>
                <w:szCs w:val="28"/>
                <w:lang w:val="en-US" w:eastAsia="zh-CN"/>
              </w:rPr>
            </w:pPr>
            <w:r w:rsidRPr="00A3776A">
              <w:rPr>
                <w:rFonts w:ascii="Times New Roman" w:eastAsia="Times New Roman" w:hAnsi="Times New Roman" w:cs="Times New Roman"/>
                <w:sz w:val="28"/>
                <w:szCs w:val="28"/>
                <w:lang w:val="en-US" w:eastAsia="zh-CN"/>
              </w:rPr>
              <w:t>7</w:t>
            </w:r>
          </w:p>
        </w:tc>
        <w:tc>
          <w:tcPr>
            <w:tcW w:w="4161"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8"/>
                <w:szCs w:val="28"/>
                <w:lang w:val="en-US" w:eastAsia="zh-CN"/>
              </w:rPr>
            </w:pPr>
            <w:r w:rsidRPr="00A3776A">
              <w:rPr>
                <w:rFonts w:ascii="Times New Roman" w:eastAsia="Times New Roman" w:hAnsi="Times New Roman" w:cs="Times New Roman"/>
                <w:sz w:val="28"/>
                <w:szCs w:val="28"/>
                <w:lang w:val="en-US" w:eastAsia="zh-CN"/>
              </w:rPr>
              <w:t>Вежливость</w:t>
            </w:r>
          </w:p>
        </w:tc>
        <w:tc>
          <w:tcPr>
            <w:tcW w:w="247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8"/>
                <w:szCs w:val="28"/>
                <w:lang w:val="en-US" w:eastAsia="zh-CN"/>
              </w:rPr>
            </w:pPr>
            <w:r w:rsidRPr="00A3776A">
              <w:rPr>
                <w:rFonts w:ascii="Times New Roman" w:eastAsia="Times New Roman" w:hAnsi="Times New Roman" w:cs="Times New Roman"/>
                <w:sz w:val="28"/>
                <w:szCs w:val="28"/>
                <w:lang w:val="en-US" w:eastAsia="zh-CN"/>
              </w:rPr>
              <w:t>Бесцеремонный</w:t>
            </w: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12"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12"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2667" w:type="dxa"/>
            <w:tcBorders>
              <w:top w:val="single" w:sz="4" w:space="0" w:color="000000"/>
              <w:left w:val="single" w:sz="4" w:space="0" w:color="000000"/>
              <w:bottom w:val="single" w:sz="4" w:space="0" w:color="000000"/>
              <w:right w:val="single" w:sz="4" w:space="0" w:color="000000"/>
            </w:tcBorders>
            <w:shd w:val="clear" w:color="auto" w:fill="auto"/>
          </w:tcPr>
          <w:p w:rsidR="00A3776A" w:rsidRPr="00A3776A" w:rsidRDefault="00A3776A" w:rsidP="00427313">
            <w:pPr>
              <w:keepNext/>
              <w:suppressAutoHyphens/>
              <w:spacing w:after="0" w:line="276" w:lineRule="auto"/>
              <w:rPr>
                <w:rFonts w:ascii="Calibri" w:eastAsia="Times New Roman" w:hAnsi="Calibri" w:cs="Calibri"/>
                <w:lang w:val="en-US" w:eastAsia="zh-CN"/>
              </w:rPr>
            </w:pPr>
            <w:r w:rsidRPr="00A3776A">
              <w:rPr>
                <w:rFonts w:ascii="Times New Roman" w:eastAsia="Times New Roman" w:hAnsi="Times New Roman" w:cs="Times New Roman"/>
                <w:sz w:val="28"/>
                <w:szCs w:val="28"/>
                <w:lang w:val="en-US" w:eastAsia="zh-CN"/>
              </w:rPr>
              <w:t>Лицемерный</w:t>
            </w:r>
          </w:p>
        </w:tc>
      </w:tr>
      <w:tr w:rsidR="00A3776A" w:rsidRPr="00A3776A" w:rsidTr="00A3776A">
        <w:tc>
          <w:tcPr>
            <w:tcW w:w="567"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8"/>
                <w:szCs w:val="28"/>
                <w:lang w:val="en-US" w:eastAsia="zh-CN"/>
              </w:rPr>
            </w:pPr>
            <w:r w:rsidRPr="00A3776A">
              <w:rPr>
                <w:rFonts w:ascii="Times New Roman" w:eastAsia="Times New Roman" w:hAnsi="Times New Roman" w:cs="Times New Roman"/>
                <w:sz w:val="28"/>
                <w:szCs w:val="28"/>
                <w:lang w:val="en-US" w:eastAsia="zh-CN"/>
              </w:rPr>
              <w:t>8</w:t>
            </w:r>
          </w:p>
        </w:tc>
        <w:tc>
          <w:tcPr>
            <w:tcW w:w="4161"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8"/>
                <w:szCs w:val="28"/>
                <w:lang w:val="en-US" w:eastAsia="zh-CN"/>
              </w:rPr>
            </w:pPr>
            <w:r w:rsidRPr="00A3776A">
              <w:rPr>
                <w:rFonts w:ascii="Times New Roman" w:eastAsia="Times New Roman" w:hAnsi="Times New Roman" w:cs="Times New Roman"/>
                <w:sz w:val="28"/>
                <w:szCs w:val="28"/>
                <w:lang w:val="en-US" w:eastAsia="zh-CN"/>
              </w:rPr>
              <w:t>Открытость/искренность</w:t>
            </w:r>
          </w:p>
        </w:tc>
        <w:tc>
          <w:tcPr>
            <w:tcW w:w="247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8"/>
                <w:szCs w:val="28"/>
                <w:lang w:val="en-US" w:eastAsia="zh-CN"/>
              </w:rPr>
            </w:pPr>
            <w:r w:rsidRPr="00A3776A">
              <w:rPr>
                <w:rFonts w:ascii="Times New Roman" w:eastAsia="Times New Roman" w:hAnsi="Times New Roman" w:cs="Times New Roman"/>
                <w:sz w:val="28"/>
                <w:szCs w:val="28"/>
                <w:lang w:val="en-US" w:eastAsia="zh-CN"/>
              </w:rPr>
              <w:t>Скрытный</w:t>
            </w: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12"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12"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2667" w:type="dxa"/>
            <w:tcBorders>
              <w:top w:val="single" w:sz="4" w:space="0" w:color="000000"/>
              <w:left w:val="single" w:sz="4" w:space="0" w:color="000000"/>
              <w:bottom w:val="single" w:sz="4" w:space="0" w:color="000000"/>
              <w:right w:val="single" w:sz="4" w:space="0" w:color="000000"/>
            </w:tcBorders>
            <w:shd w:val="clear" w:color="auto" w:fill="auto"/>
          </w:tcPr>
          <w:p w:rsidR="00A3776A" w:rsidRPr="00A3776A" w:rsidRDefault="00A3776A" w:rsidP="00427313">
            <w:pPr>
              <w:keepNext/>
              <w:suppressAutoHyphens/>
              <w:spacing w:after="0" w:line="276" w:lineRule="auto"/>
              <w:rPr>
                <w:rFonts w:ascii="Calibri" w:eastAsia="Times New Roman" w:hAnsi="Calibri" w:cs="Calibri"/>
                <w:lang w:val="en-US" w:eastAsia="zh-CN"/>
              </w:rPr>
            </w:pPr>
            <w:r w:rsidRPr="00A3776A">
              <w:rPr>
                <w:rFonts w:ascii="Times New Roman" w:eastAsia="Times New Roman" w:hAnsi="Times New Roman" w:cs="Times New Roman"/>
                <w:sz w:val="28"/>
                <w:szCs w:val="28"/>
                <w:lang w:val="en-US" w:eastAsia="zh-CN"/>
              </w:rPr>
              <w:t>Открытый</w:t>
            </w:r>
          </w:p>
        </w:tc>
      </w:tr>
      <w:tr w:rsidR="00A3776A" w:rsidRPr="00A3776A" w:rsidTr="00A3776A">
        <w:tc>
          <w:tcPr>
            <w:tcW w:w="567"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8"/>
                <w:szCs w:val="28"/>
                <w:lang w:val="en-US" w:eastAsia="zh-CN"/>
              </w:rPr>
            </w:pPr>
            <w:r w:rsidRPr="00A3776A">
              <w:rPr>
                <w:rFonts w:ascii="Times New Roman" w:eastAsia="Times New Roman" w:hAnsi="Times New Roman" w:cs="Times New Roman"/>
                <w:sz w:val="28"/>
                <w:szCs w:val="28"/>
                <w:lang w:val="en-US" w:eastAsia="zh-CN"/>
              </w:rPr>
              <w:lastRenderedPageBreak/>
              <w:t>9</w:t>
            </w:r>
          </w:p>
        </w:tc>
        <w:tc>
          <w:tcPr>
            <w:tcW w:w="4161"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8"/>
                <w:szCs w:val="28"/>
                <w:lang w:val="en-US" w:eastAsia="zh-CN"/>
              </w:rPr>
            </w:pPr>
            <w:r w:rsidRPr="00A3776A">
              <w:rPr>
                <w:rFonts w:ascii="Times New Roman" w:eastAsia="Times New Roman" w:hAnsi="Times New Roman" w:cs="Times New Roman"/>
                <w:sz w:val="28"/>
                <w:szCs w:val="28"/>
                <w:lang w:val="en-US" w:eastAsia="zh-CN"/>
              </w:rPr>
              <w:t>Справедливость</w:t>
            </w:r>
          </w:p>
        </w:tc>
        <w:tc>
          <w:tcPr>
            <w:tcW w:w="247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8"/>
                <w:szCs w:val="28"/>
                <w:lang w:val="en-US" w:eastAsia="zh-CN"/>
              </w:rPr>
            </w:pPr>
            <w:r w:rsidRPr="00A3776A">
              <w:rPr>
                <w:rFonts w:ascii="Times New Roman" w:eastAsia="Times New Roman" w:hAnsi="Times New Roman" w:cs="Times New Roman"/>
                <w:sz w:val="28"/>
                <w:szCs w:val="28"/>
                <w:lang w:val="en-US" w:eastAsia="zh-CN"/>
              </w:rPr>
              <w:t>Пристрастный</w:t>
            </w: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12"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12"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2667" w:type="dxa"/>
            <w:tcBorders>
              <w:top w:val="single" w:sz="4" w:space="0" w:color="000000"/>
              <w:left w:val="single" w:sz="4" w:space="0" w:color="000000"/>
              <w:bottom w:val="single" w:sz="4" w:space="0" w:color="000000"/>
              <w:right w:val="single" w:sz="4" w:space="0" w:color="000000"/>
            </w:tcBorders>
            <w:shd w:val="clear" w:color="auto" w:fill="auto"/>
          </w:tcPr>
          <w:p w:rsidR="00A3776A" w:rsidRPr="00A3776A" w:rsidRDefault="00A3776A" w:rsidP="00427313">
            <w:pPr>
              <w:keepNext/>
              <w:suppressAutoHyphens/>
              <w:spacing w:after="0" w:line="276" w:lineRule="auto"/>
              <w:rPr>
                <w:rFonts w:ascii="Calibri" w:eastAsia="Times New Roman" w:hAnsi="Calibri" w:cs="Calibri"/>
                <w:lang w:val="en-US" w:eastAsia="zh-CN"/>
              </w:rPr>
            </w:pPr>
            <w:r w:rsidRPr="00A3776A">
              <w:rPr>
                <w:rFonts w:ascii="Times New Roman" w:eastAsia="Times New Roman" w:hAnsi="Times New Roman" w:cs="Times New Roman"/>
                <w:sz w:val="28"/>
                <w:szCs w:val="28"/>
                <w:lang w:val="en-US" w:eastAsia="zh-CN"/>
              </w:rPr>
              <w:t>Беспристрастный</w:t>
            </w:r>
          </w:p>
        </w:tc>
      </w:tr>
      <w:tr w:rsidR="00A3776A" w:rsidRPr="00A3776A" w:rsidTr="00A3776A">
        <w:tc>
          <w:tcPr>
            <w:tcW w:w="567"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8"/>
                <w:szCs w:val="28"/>
                <w:lang w:val="en-US" w:eastAsia="zh-CN"/>
              </w:rPr>
            </w:pPr>
            <w:r w:rsidRPr="00A3776A">
              <w:rPr>
                <w:rFonts w:ascii="Times New Roman" w:eastAsia="Times New Roman" w:hAnsi="Times New Roman" w:cs="Times New Roman"/>
                <w:sz w:val="28"/>
                <w:szCs w:val="28"/>
                <w:lang w:val="en-US" w:eastAsia="zh-CN"/>
              </w:rPr>
              <w:t>10</w:t>
            </w:r>
          </w:p>
        </w:tc>
        <w:tc>
          <w:tcPr>
            <w:tcW w:w="4161"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8"/>
                <w:szCs w:val="28"/>
                <w:lang w:val="en-US" w:eastAsia="zh-CN"/>
              </w:rPr>
            </w:pPr>
            <w:r w:rsidRPr="00A3776A">
              <w:rPr>
                <w:rFonts w:ascii="Times New Roman" w:eastAsia="Times New Roman" w:hAnsi="Times New Roman" w:cs="Times New Roman"/>
                <w:sz w:val="28"/>
                <w:szCs w:val="28"/>
                <w:lang w:val="en-US" w:eastAsia="zh-CN"/>
              </w:rPr>
              <w:t>Верность</w:t>
            </w:r>
          </w:p>
        </w:tc>
        <w:tc>
          <w:tcPr>
            <w:tcW w:w="247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8"/>
                <w:szCs w:val="28"/>
                <w:lang w:val="en-US" w:eastAsia="zh-CN"/>
              </w:rPr>
            </w:pPr>
            <w:r w:rsidRPr="00A3776A">
              <w:rPr>
                <w:rFonts w:ascii="Times New Roman" w:eastAsia="Times New Roman" w:hAnsi="Times New Roman" w:cs="Times New Roman"/>
                <w:sz w:val="28"/>
                <w:szCs w:val="28"/>
                <w:lang w:val="en-US" w:eastAsia="zh-CN"/>
              </w:rPr>
              <w:t>Вероломный</w:t>
            </w: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12"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12"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2667" w:type="dxa"/>
            <w:tcBorders>
              <w:top w:val="single" w:sz="4" w:space="0" w:color="000000"/>
              <w:left w:val="single" w:sz="4" w:space="0" w:color="000000"/>
              <w:bottom w:val="single" w:sz="4" w:space="0" w:color="000000"/>
              <w:right w:val="single" w:sz="4" w:space="0" w:color="000000"/>
            </w:tcBorders>
            <w:shd w:val="clear" w:color="auto" w:fill="auto"/>
          </w:tcPr>
          <w:p w:rsidR="00A3776A" w:rsidRPr="00A3776A" w:rsidRDefault="00A3776A" w:rsidP="00427313">
            <w:pPr>
              <w:keepNext/>
              <w:suppressAutoHyphens/>
              <w:spacing w:after="0" w:line="276" w:lineRule="auto"/>
              <w:rPr>
                <w:rFonts w:ascii="Calibri" w:eastAsia="Times New Roman" w:hAnsi="Calibri" w:cs="Calibri"/>
                <w:lang w:val="en-US" w:eastAsia="zh-CN"/>
              </w:rPr>
            </w:pPr>
            <w:r w:rsidRPr="00A3776A">
              <w:rPr>
                <w:rFonts w:ascii="Times New Roman" w:eastAsia="Times New Roman" w:hAnsi="Times New Roman" w:cs="Times New Roman"/>
                <w:sz w:val="28"/>
                <w:szCs w:val="28"/>
                <w:lang w:val="en-US" w:eastAsia="zh-CN"/>
              </w:rPr>
              <w:t>Верный</w:t>
            </w:r>
          </w:p>
        </w:tc>
      </w:tr>
      <w:tr w:rsidR="00A3776A" w:rsidRPr="00A3776A" w:rsidTr="00A3776A">
        <w:tc>
          <w:tcPr>
            <w:tcW w:w="567"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8"/>
                <w:szCs w:val="28"/>
                <w:lang w:val="en-US" w:eastAsia="zh-CN"/>
              </w:rPr>
            </w:pPr>
            <w:r w:rsidRPr="00A3776A">
              <w:rPr>
                <w:rFonts w:ascii="Times New Roman" w:eastAsia="Times New Roman" w:hAnsi="Times New Roman" w:cs="Times New Roman"/>
                <w:sz w:val="28"/>
                <w:szCs w:val="28"/>
                <w:lang w:val="en-US" w:eastAsia="zh-CN"/>
              </w:rPr>
              <w:t>11</w:t>
            </w:r>
          </w:p>
        </w:tc>
        <w:tc>
          <w:tcPr>
            <w:tcW w:w="4161"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8"/>
                <w:szCs w:val="28"/>
                <w:lang w:val="en-US" w:eastAsia="zh-CN"/>
              </w:rPr>
            </w:pPr>
            <w:r w:rsidRPr="00A3776A">
              <w:rPr>
                <w:rFonts w:ascii="Times New Roman" w:eastAsia="Times New Roman" w:hAnsi="Times New Roman" w:cs="Times New Roman"/>
                <w:sz w:val="28"/>
                <w:szCs w:val="28"/>
                <w:lang w:val="en-US" w:eastAsia="zh-CN"/>
              </w:rPr>
              <w:t>Пунктуальность</w:t>
            </w:r>
          </w:p>
        </w:tc>
        <w:tc>
          <w:tcPr>
            <w:tcW w:w="247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pacing w:after="0" w:line="276" w:lineRule="auto"/>
              <w:rPr>
                <w:rFonts w:ascii="Times New Roman" w:eastAsia="Times New Roman" w:hAnsi="Times New Roman" w:cs="Times New Roman"/>
                <w:sz w:val="28"/>
                <w:szCs w:val="28"/>
                <w:lang w:val="en-US" w:eastAsia="zh-CN"/>
              </w:rPr>
            </w:pPr>
            <w:r w:rsidRPr="00A3776A">
              <w:rPr>
                <w:rFonts w:ascii="Times New Roman" w:eastAsia="Times New Roman" w:hAnsi="Times New Roman" w:cs="Times New Roman"/>
                <w:sz w:val="28"/>
                <w:szCs w:val="28"/>
                <w:lang w:val="en-US" w:eastAsia="zh-CN"/>
              </w:rPr>
              <w:t>Непунктуальный</w:t>
            </w: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12"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12"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392" w:type="dxa"/>
            <w:tcBorders>
              <w:top w:val="single" w:sz="4" w:space="0" w:color="000000"/>
              <w:left w:val="single" w:sz="4" w:space="0" w:color="000000"/>
              <w:bottom w:val="single" w:sz="4" w:space="0" w:color="000000"/>
            </w:tcBorders>
            <w:shd w:val="clear" w:color="auto" w:fill="auto"/>
          </w:tcPr>
          <w:p w:rsidR="00A3776A" w:rsidRPr="00A3776A" w:rsidRDefault="00A3776A" w:rsidP="00427313">
            <w:pPr>
              <w:keepNext/>
              <w:suppressAutoHyphens/>
              <w:snapToGrid w:val="0"/>
              <w:spacing w:after="0" w:line="276" w:lineRule="auto"/>
              <w:rPr>
                <w:rFonts w:ascii="Times New Roman" w:eastAsia="Times New Roman" w:hAnsi="Times New Roman" w:cs="Times New Roman"/>
                <w:sz w:val="28"/>
                <w:szCs w:val="28"/>
                <w:lang w:val="en-US" w:eastAsia="zh-CN"/>
              </w:rPr>
            </w:pPr>
          </w:p>
        </w:tc>
        <w:tc>
          <w:tcPr>
            <w:tcW w:w="2667" w:type="dxa"/>
            <w:tcBorders>
              <w:top w:val="single" w:sz="4" w:space="0" w:color="000000"/>
              <w:left w:val="single" w:sz="4" w:space="0" w:color="000000"/>
              <w:bottom w:val="single" w:sz="4" w:space="0" w:color="000000"/>
              <w:right w:val="single" w:sz="4" w:space="0" w:color="000000"/>
            </w:tcBorders>
            <w:shd w:val="clear" w:color="auto" w:fill="auto"/>
          </w:tcPr>
          <w:p w:rsidR="00A3776A" w:rsidRPr="00A3776A" w:rsidRDefault="00A3776A" w:rsidP="00427313">
            <w:pPr>
              <w:keepNext/>
              <w:suppressAutoHyphens/>
              <w:spacing w:after="0" w:line="276" w:lineRule="auto"/>
              <w:rPr>
                <w:rFonts w:ascii="Calibri" w:eastAsia="Times New Roman" w:hAnsi="Calibri" w:cs="Calibri"/>
                <w:lang w:val="en-US" w:eastAsia="zh-CN"/>
              </w:rPr>
            </w:pPr>
            <w:r w:rsidRPr="00A3776A">
              <w:rPr>
                <w:rFonts w:ascii="Times New Roman" w:eastAsia="Times New Roman" w:hAnsi="Times New Roman" w:cs="Times New Roman"/>
                <w:sz w:val="28"/>
                <w:szCs w:val="28"/>
                <w:lang w:val="en-US" w:eastAsia="zh-CN"/>
              </w:rPr>
              <w:t>Сверхпунктуальный</w:t>
            </w:r>
          </w:p>
        </w:tc>
      </w:tr>
    </w:tbl>
    <w:p w:rsidR="00A3776A" w:rsidRPr="00A3776A" w:rsidRDefault="00A3776A" w:rsidP="00427313">
      <w:pPr>
        <w:suppressAutoHyphens/>
        <w:spacing w:after="200" w:line="276" w:lineRule="auto"/>
        <w:rPr>
          <w:rFonts w:ascii="Calibri" w:eastAsia="Times New Roman" w:hAnsi="Calibri" w:cs="Calibri"/>
          <w:lang w:val="en-US" w:eastAsia="zh-CN"/>
        </w:rPr>
        <w:sectPr w:rsidR="00A3776A" w:rsidRPr="00A3776A">
          <w:footerReference w:type="even" r:id="rId37"/>
          <w:footerReference w:type="default" r:id="rId38"/>
          <w:footerReference w:type="first" r:id="rId39"/>
          <w:pgSz w:w="16838" w:h="11906" w:orient="landscape"/>
          <w:pgMar w:top="1418" w:right="1418" w:bottom="1418" w:left="1418" w:header="720" w:footer="720" w:gutter="0"/>
          <w:cols w:space="720"/>
          <w:docGrid w:linePitch="360"/>
        </w:sectPr>
      </w:pPr>
    </w:p>
    <w:p w:rsidR="00A3776A" w:rsidRPr="00A3776A" w:rsidRDefault="00A3776A" w:rsidP="00427313">
      <w:pPr>
        <w:keepNext/>
        <w:suppressAutoHyphens/>
        <w:spacing w:after="0" w:line="276" w:lineRule="auto"/>
        <w:jc w:val="center"/>
        <w:rPr>
          <w:rFonts w:ascii="Times New Roman" w:eastAsia="Times New Roman" w:hAnsi="Times New Roman" w:cs="Times New Roman"/>
          <w:sz w:val="16"/>
          <w:szCs w:val="16"/>
          <w:lang w:eastAsia="zh-CN"/>
        </w:rPr>
      </w:pPr>
      <w:r w:rsidRPr="00A3776A">
        <w:rPr>
          <w:rFonts w:ascii="Times New Roman" w:eastAsia="Times New Roman" w:hAnsi="Times New Roman" w:cs="Times New Roman"/>
          <w:b/>
          <w:bCs/>
          <w:color w:val="000000"/>
          <w:sz w:val="28"/>
          <w:szCs w:val="28"/>
          <w:lang w:eastAsia="zh-CN"/>
        </w:rPr>
        <w:lastRenderedPageBreak/>
        <w:t>Социограмма</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b/>
          <w:bCs/>
          <w:color w:val="000000"/>
          <w:sz w:val="28"/>
          <w:szCs w:val="28"/>
          <w:lang w:eastAsia="zh-CN"/>
        </w:rPr>
        <w:t>«Моя семья»</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b/>
          <w:bCs/>
          <w:color w:val="000000"/>
          <w:sz w:val="28"/>
          <w:szCs w:val="28"/>
          <w:lang w:val="en-US" w:eastAsia="zh-CN"/>
        </w:rPr>
        <w:t>B</w:t>
      </w:r>
      <w:r w:rsidRPr="00A3776A">
        <w:rPr>
          <w:rFonts w:ascii="Times New Roman" w:eastAsia="Times New Roman" w:hAnsi="Times New Roman" w:cs="Times New Roman"/>
          <w:b/>
          <w:bCs/>
          <w:color w:val="000000"/>
          <w:sz w:val="28"/>
          <w:szCs w:val="28"/>
          <w:lang w:eastAsia="zh-CN"/>
        </w:rPr>
        <w:t xml:space="preserve">. </w:t>
      </w:r>
      <w:r w:rsidRPr="00A3776A">
        <w:rPr>
          <w:rFonts w:ascii="Times New Roman" w:eastAsia="Times New Roman" w:hAnsi="Times New Roman" w:cs="Times New Roman"/>
          <w:b/>
          <w:bCs/>
          <w:color w:val="000000"/>
          <w:sz w:val="28"/>
          <w:szCs w:val="28"/>
          <w:lang w:val="en-US" w:eastAsia="zh-CN"/>
        </w:rPr>
        <w:t>B</w:t>
      </w:r>
      <w:r w:rsidRPr="00A3776A">
        <w:rPr>
          <w:rFonts w:ascii="Times New Roman" w:eastAsia="Times New Roman" w:hAnsi="Times New Roman" w:cs="Times New Roman"/>
          <w:b/>
          <w:bCs/>
          <w:color w:val="000000"/>
          <w:sz w:val="28"/>
          <w:szCs w:val="28"/>
          <w:lang w:eastAsia="zh-CN"/>
        </w:rPr>
        <w:t>.</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b/>
          <w:bCs/>
          <w:color w:val="000000"/>
          <w:sz w:val="28"/>
          <w:szCs w:val="28"/>
          <w:lang w:eastAsia="zh-CN"/>
        </w:rPr>
        <w:t>Ткачевой</w:t>
      </w:r>
    </w:p>
    <w:p w:rsidR="00A3776A" w:rsidRPr="00A3776A" w:rsidRDefault="00A3776A" w:rsidP="00427313">
      <w:pPr>
        <w:keepNext/>
        <w:suppressAutoHyphens/>
        <w:spacing w:after="0" w:line="276" w:lineRule="auto"/>
        <w:jc w:val="center"/>
        <w:rPr>
          <w:rFonts w:ascii="Times New Roman" w:eastAsia="Times New Roman" w:hAnsi="Times New Roman" w:cs="Times New Roman"/>
          <w:sz w:val="16"/>
          <w:szCs w:val="16"/>
          <w:lang w:eastAsia="zh-CN"/>
        </w:rPr>
      </w:pPr>
    </w:p>
    <w:p w:rsidR="00A3776A" w:rsidRPr="00A3776A" w:rsidRDefault="00A3776A" w:rsidP="00427313">
      <w:pPr>
        <w:keepNext/>
        <w:shd w:val="clear" w:color="auto" w:fill="FFFFFF"/>
        <w:suppressAutoHyphens/>
        <w:spacing w:after="0" w:line="276" w:lineRule="auto"/>
        <w:jc w:val="both"/>
        <w:rPr>
          <w:rFonts w:ascii="Times New Roman" w:eastAsia="Times New Roman" w:hAnsi="Times New Roman" w:cs="Times New Roman"/>
          <w:color w:val="000000"/>
          <w:sz w:val="28"/>
          <w:szCs w:val="28"/>
          <w:lang w:eastAsia="zh-CN"/>
        </w:rPr>
      </w:pP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Методика является адаптированным вариантом теста «Семейная социограмма» Э.</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Г.</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Эйдемиллера и включает изучение трех этапов жизни семьи: до рождения ребенка-инвалида, сразу после его рождения и в</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настоящий момент. Такой подход позволяет определить характер динамики в</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развитии конкретной семьи (позитивный или деструктивный). Родителя просят обозначить членов своей семьи в</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каждом круге поочередно. Никаких других пояснений к выполнению задания не дают. Такая инструкция обязывает испытуемого кроме выбора значимых для себя лиц, которых он относит к членам семьи, указать еще и связи между ними.</w:t>
      </w:r>
    </w:p>
    <w:p w:rsidR="00A3776A" w:rsidRPr="00A3776A" w:rsidRDefault="00A3776A" w:rsidP="00427313">
      <w:pPr>
        <w:keepNext/>
        <w:shd w:val="clear" w:color="auto" w:fill="FFFFFF"/>
        <w:suppressAutoHyphens/>
        <w:spacing w:after="0" w:line="276" w:lineRule="auto"/>
        <w:jc w:val="both"/>
        <w:rPr>
          <w:rFonts w:ascii="Times New Roman" w:eastAsia="Times New Roman" w:hAnsi="Times New Roman" w:cs="Times New Roman"/>
          <w:color w:val="000000"/>
          <w:sz w:val="28"/>
          <w:szCs w:val="28"/>
          <w:lang w:eastAsia="zh-CN"/>
        </w:rPr>
      </w:pP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Критериями оценки служат:</w:t>
      </w:r>
    </w:p>
    <w:p w:rsidR="00A3776A" w:rsidRPr="00A3776A" w:rsidRDefault="00A3776A" w:rsidP="00427313">
      <w:pPr>
        <w:keepNext/>
        <w:shd w:val="clear" w:color="auto" w:fill="FFFFFF"/>
        <w:suppressAutoHyphens/>
        <w:spacing w:after="0" w:line="276" w:lineRule="auto"/>
        <w:jc w:val="both"/>
        <w:rPr>
          <w:rFonts w:ascii="Times New Roman" w:eastAsia="Times New Roman" w:hAnsi="Times New Roman" w:cs="Times New Roman"/>
          <w:color w:val="000000"/>
          <w:sz w:val="28"/>
          <w:szCs w:val="28"/>
          <w:lang w:eastAsia="zh-CN"/>
        </w:rPr>
      </w:pP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 определение членов семьи, т. е. тех лиц, которых родитель относит к данной категории, и очередность их изображения (например, себя рисует первым или последним);</w:t>
      </w:r>
    </w:p>
    <w:p w:rsidR="00A3776A" w:rsidRPr="00A3776A" w:rsidRDefault="00A3776A" w:rsidP="00427313">
      <w:pPr>
        <w:keepNext/>
        <w:shd w:val="clear" w:color="auto" w:fill="FFFFFF"/>
        <w:suppressAutoHyphens/>
        <w:spacing w:after="0" w:line="276" w:lineRule="auto"/>
        <w:jc w:val="both"/>
        <w:rPr>
          <w:rFonts w:ascii="Times New Roman" w:eastAsia="Times New Roman" w:hAnsi="Times New Roman" w:cs="Times New Roman"/>
          <w:color w:val="000000"/>
          <w:sz w:val="28"/>
          <w:szCs w:val="28"/>
          <w:lang w:eastAsia="zh-CN"/>
        </w:rPr>
      </w:pP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 пространственное расположение кружков</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 характер взаимоотношений между членами семьи;</w:t>
      </w:r>
    </w:p>
    <w:p w:rsidR="00A3776A" w:rsidRPr="00A3776A" w:rsidRDefault="00A3776A" w:rsidP="00427313">
      <w:pPr>
        <w:keepNext/>
        <w:shd w:val="clear" w:color="auto" w:fill="FFFFFF"/>
        <w:suppressAutoHyphens/>
        <w:spacing w:after="0" w:line="276" w:lineRule="auto"/>
        <w:jc w:val="both"/>
        <w:rPr>
          <w:rFonts w:ascii="Times New Roman" w:eastAsia="Times New Roman" w:hAnsi="Times New Roman" w:cs="Times New Roman"/>
          <w:color w:val="000000"/>
          <w:sz w:val="28"/>
          <w:szCs w:val="28"/>
          <w:lang w:eastAsia="zh-CN"/>
        </w:rPr>
      </w:pP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 размер кружков</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 значимость данного члена семьи для испытуемого.</w:t>
      </w:r>
    </w:p>
    <w:p w:rsidR="00A3776A" w:rsidRPr="00A3776A" w:rsidRDefault="00A3776A" w:rsidP="00427313">
      <w:pPr>
        <w:keepNext/>
        <w:shd w:val="clear" w:color="auto" w:fill="FFFFFF"/>
        <w:suppressAutoHyphens/>
        <w:spacing w:after="0" w:line="276" w:lineRule="auto"/>
        <w:jc w:val="both"/>
        <w:rPr>
          <w:rFonts w:ascii="Times New Roman" w:eastAsia="Times New Roman" w:hAnsi="Times New Roman" w:cs="Times New Roman"/>
          <w:color w:val="000000"/>
          <w:sz w:val="28"/>
          <w:szCs w:val="28"/>
          <w:lang w:eastAsia="zh-CN"/>
        </w:rPr>
      </w:pP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bCs/>
          <w:color w:val="000000"/>
          <w:sz w:val="28"/>
          <w:szCs w:val="28"/>
          <w:lang w:eastAsia="zh-CN"/>
        </w:rPr>
        <w:t>Инструкция:</w:t>
      </w:r>
      <w:r w:rsidRPr="00A3776A">
        <w:rPr>
          <w:rFonts w:ascii="Times New Roman" w:eastAsia="Times New Roman" w:hAnsi="Times New Roman" w:cs="Times New Roman"/>
          <w:b/>
          <w:bCs/>
          <w:color w:val="000000"/>
          <w:sz w:val="28"/>
          <w:szCs w:val="28"/>
          <w:lang w:val="en-US" w:eastAsia="zh-CN"/>
        </w:rPr>
        <w:t> </w:t>
      </w:r>
      <w:r w:rsidRPr="00A3776A">
        <w:rPr>
          <w:rFonts w:ascii="Times New Roman" w:eastAsia="Times New Roman" w:hAnsi="Times New Roman" w:cs="Times New Roman"/>
          <w:color w:val="000000"/>
          <w:sz w:val="28"/>
          <w:szCs w:val="28"/>
          <w:lang w:eastAsia="zh-CN"/>
        </w:rPr>
        <w:t>Перед вами три круга. Каждый из них изображает вашу семью на определенном этапе ее жизни. Нарисуйте в</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каждом из кругов себя самого и членов своей семьи в</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 xml:space="preserve">форме кружков и надпишите их. </w:t>
      </w:r>
    </w:p>
    <w:p w:rsidR="00A3776A" w:rsidRPr="00A3776A" w:rsidRDefault="00A3776A" w:rsidP="00427313">
      <w:pPr>
        <w:keepNext/>
        <w:shd w:val="clear" w:color="auto" w:fill="FFFFFF"/>
        <w:suppressAutoHyphens/>
        <w:spacing w:after="0" w:line="276" w:lineRule="auto"/>
        <w:ind w:firstLine="360"/>
        <w:jc w:val="both"/>
        <w:rPr>
          <w:rFonts w:ascii="Times New Roman" w:eastAsia="Times New Roman" w:hAnsi="Times New Roman" w:cs="Times New Roman"/>
          <w:color w:val="000000"/>
          <w:sz w:val="28"/>
          <w:szCs w:val="28"/>
          <w:lang w:eastAsia="zh-CN"/>
        </w:rPr>
      </w:pPr>
      <w:r w:rsidRPr="00A3776A">
        <w:rPr>
          <w:rFonts w:ascii="Times New Roman" w:eastAsia="Times New Roman" w:hAnsi="Times New Roman" w:cs="Times New Roman"/>
          <w:color w:val="000000"/>
          <w:sz w:val="28"/>
          <w:szCs w:val="28"/>
          <w:lang w:eastAsia="zh-CN"/>
        </w:rPr>
        <w:t>Как правило, испытуемые располагают кружки, указывая членов семьи, в</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трех вариантах:</w:t>
      </w:r>
    </w:p>
    <w:p w:rsidR="00A3776A" w:rsidRPr="00A3776A" w:rsidRDefault="00A3776A" w:rsidP="00427313">
      <w:pPr>
        <w:keepNext/>
        <w:shd w:val="clear" w:color="auto" w:fill="FFFFFF"/>
        <w:suppressAutoHyphens/>
        <w:spacing w:after="0" w:line="276" w:lineRule="auto"/>
        <w:jc w:val="both"/>
        <w:rPr>
          <w:rFonts w:ascii="Times New Roman" w:eastAsia="Times New Roman" w:hAnsi="Times New Roman" w:cs="Times New Roman"/>
          <w:color w:val="000000"/>
          <w:sz w:val="28"/>
          <w:szCs w:val="28"/>
          <w:lang w:eastAsia="zh-CN"/>
        </w:rPr>
      </w:pP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1)</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в линейном порядке, что свидетельствует о формальном подходе к испытанию или отсутствии теплых отношений;</w:t>
      </w:r>
    </w:p>
    <w:p w:rsidR="00A3776A" w:rsidRPr="00A3776A" w:rsidRDefault="00A3776A" w:rsidP="00427313">
      <w:pPr>
        <w:keepNext/>
        <w:shd w:val="clear" w:color="auto" w:fill="FFFFFF"/>
        <w:suppressAutoHyphens/>
        <w:spacing w:after="0" w:line="276" w:lineRule="auto"/>
        <w:jc w:val="both"/>
        <w:rPr>
          <w:rFonts w:ascii="Times New Roman" w:eastAsia="Times New Roman" w:hAnsi="Times New Roman" w:cs="Times New Roman"/>
          <w:color w:val="000000"/>
          <w:sz w:val="28"/>
          <w:szCs w:val="28"/>
          <w:lang w:eastAsia="zh-CN"/>
        </w:rPr>
      </w:pP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2)</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в виде матрешки или круга в</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круге, что на практике сопровождается тенденцией к симбиотическим связям между членами семьи;</w:t>
      </w:r>
    </w:p>
    <w:p w:rsidR="00A3776A" w:rsidRPr="00A3776A" w:rsidRDefault="00A3776A" w:rsidP="00427313">
      <w:pPr>
        <w:keepNext/>
        <w:shd w:val="clear" w:color="auto" w:fill="FFFFFF"/>
        <w:suppressAutoHyphens/>
        <w:spacing w:after="0" w:line="276" w:lineRule="auto"/>
        <w:jc w:val="both"/>
        <w:rPr>
          <w:rFonts w:ascii="Times New Roman" w:eastAsia="Times New Roman" w:hAnsi="Times New Roman" w:cs="Times New Roman"/>
          <w:color w:val="000000"/>
          <w:sz w:val="28"/>
          <w:szCs w:val="28"/>
          <w:lang w:eastAsia="zh-CN"/>
        </w:rPr>
      </w:pP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3)</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в свободном расположении кружков в</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различной удаленности друг от друга, что свидетельствует об определенной степени близости между членами семьи.</w:t>
      </w:r>
    </w:p>
    <w:p w:rsidR="00A3776A" w:rsidRPr="00A3776A" w:rsidRDefault="00A3776A" w:rsidP="00427313">
      <w:pPr>
        <w:keepNext/>
        <w:shd w:val="clear" w:color="auto" w:fill="FFFFFF"/>
        <w:suppressAutoHyphens/>
        <w:spacing w:after="0" w:line="276" w:lineRule="auto"/>
        <w:jc w:val="both"/>
        <w:rPr>
          <w:rFonts w:ascii="Times New Roman" w:eastAsia="Times New Roman" w:hAnsi="Times New Roman" w:cs="Times New Roman"/>
          <w:color w:val="000000"/>
          <w:sz w:val="28"/>
          <w:szCs w:val="28"/>
          <w:lang w:eastAsia="zh-CN"/>
        </w:rPr>
      </w:pP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Размер кружков указывает на иерархию отношений и степень значимости членов семьи: взрослый</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 ребенок; старейший член семьи</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 другие лица.</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z w:val="28"/>
          <w:szCs w:val="28"/>
          <w:lang w:eastAsia="zh-CN"/>
        </w:rPr>
      </w:pP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 xml:space="preserve">Изображение членов семьи на трех этапах ее жизни позволяет определить структуру семьи и тех лиц, которые не выдержали трудностей, связанных с уходом за больным ребенком. </w:t>
      </w: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color w:val="000000"/>
          <w:sz w:val="28"/>
          <w:szCs w:val="28"/>
          <w:lang w:eastAsia="zh-CN"/>
        </w:rPr>
      </w:pPr>
      <w:r w:rsidRPr="00A3776A">
        <w:rPr>
          <w:rFonts w:ascii="Times New Roman" w:eastAsia="Times New Roman" w:hAnsi="Times New Roman" w:cs="Times New Roman"/>
          <w:color w:val="000000"/>
          <w:sz w:val="28"/>
          <w:szCs w:val="28"/>
          <w:lang w:eastAsia="zh-CN"/>
        </w:rPr>
        <w:t>Важным преимуществом этой методики также является то короткое время, в</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течение которого можно получить результат и составить представление об изучаемой семье.</w:t>
      </w:r>
    </w:p>
    <w:p w:rsidR="00A3776A" w:rsidRPr="00A3776A" w:rsidRDefault="00A3776A" w:rsidP="00427313">
      <w:pPr>
        <w:keepNext/>
        <w:shd w:val="clear" w:color="auto" w:fill="FFFFFF"/>
        <w:suppressAutoHyphens/>
        <w:spacing w:after="0" w:line="276" w:lineRule="auto"/>
        <w:jc w:val="both"/>
        <w:rPr>
          <w:rFonts w:ascii="Times New Roman" w:eastAsia="Times New Roman" w:hAnsi="Times New Roman" w:cs="Times New Roman"/>
          <w:color w:val="000000"/>
          <w:sz w:val="28"/>
          <w:szCs w:val="28"/>
          <w:lang w:eastAsia="zh-CN"/>
        </w:rPr>
      </w:pPr>
    </w:p>
    <w:p w:rsidR="00A3776A" w:rsidRPr="00A3776A" w:rsidRDefault="00A3776A" w:rsidP="00427313">
      <w:pPr>
        <w:keepNext/>
        <w:shd w:val="clear" w:color="auto" w:fill="FFFFFF"/>
        <w:suppressAutoHyphens/>
        <w:spacing w:after="0" w:line="276" w:lineRule="auto"/>
        <w:jc w:val="both"/>
        <w:rPr>
          <w:rFonts w:ascii="Times New Roman" w:eastAsia="Times New Roman" w:hAnsi="Times New Roman" w:cs="Times New Roman"/>
          <w:color w:val="000000"/>
          <w:sz w:val="28"/>
          <w:szCs w:val="28"/>
          <w:lang w:eastAsia="zh-CN"/>
        </w:rPr>
      </w:pPr>
    </w:p>
    <w:p w:rsidR="00A3776A" w:rsidRPr="00A3776A" w:rsidRDefault="00A3776A" w:rsidP="00427313">
      <w:pPr>
        <w:keepNext/>
        <w:suppressAutoHyphens/>
        <w:spacing w:after="120" w:line="276" w:lineRule="auto"/>
        <w:ind w:left="540" w:hanging="540"/>
        <w:jc w:val="center"/>
        <w:rPr>
          <w:rFonts w:ascii="Times New Roman" w:eastAsia="Times New Roman" w:hAnsi="Times New Roman" w:cs="Times New Roman"/>
          <w:b/>
          <w:caps/>
          <w:sz w:val="28"/>
          <w:szCs w:val="28"/>
          <w:lang w:eastAsia="zh-CN"/>
        </w:rPr>
      </w:pPr>
    </w:p>
    <w:p w:rsidR="00A3776A" w:rsidRPr="00A3776A" w:rsidRDefault="00A3776A" w:rsidP="00427313">
      <w:pPr>
        <w:keepNext/>
        <w:suppressAutoHyphens/>
        <w:spacing w:after="120" w:line="276" w:lineRule="auto"/>
        <w:ind w:left="540" w:hanging="540"/>
        <w:jc w:val="center"/>
        <w:rPr>
          <w:rFonts w:ascii="Times New Roman" w:eastAsia="Times New Roman" w:hAnsi="Times New Roman" w:cs="Times New Roman"/>
          <w:b/>
          <w:caps/>
          <w:sz w:val="28"/>
          <w:szCs w:val="28"/>
          <w:lang w:eastAsia="zh-CN"/>
        </w:rPr>
      </w:pPr>
      <w:r w:rsidRPr="00A3776A">
        <w:rPr>
          <w:rFonts w:ascii="Times New Roman" w:eastAsia="Times New Roman" w:hAnsi="Times New Roman" w:cs="Times New Roman"/>
          <w:b/>
          <w:caps/>
          <w:sz w:val="28"/>
          <w:szCs w:val="28"/>
          <w:lang w:eastAsia="zh-CN"/>
        </w:rPr>
        <w:t xml:space="preserve">2.2. Формы документов, </w:t>
      </w:r>
    </w:p>
    <w:p w:rsidR="00A3776A" w:rsidRPr="00A3776A" w:rsidRDefault="00A3776A" w:rsidP="00427313">
      <w:pPr>
        <w:keepNext/>
        <w:suppressAutoHyphens/>
        <w:spacing w:after="120" w:line="276" w:lineRule="auto"/>
        <w:ind w:left="540" w:hanging="540"/>
        <w:jc w:val="center"/>
        <w:rPr>
          <w:rFonts w:ascii="Times New Roman" w:eastAsia="Times New Roman" w:hAnsi="Times New Roman" w:cs="Times New Roman"/>
          <w:b/>
          <w:caps/>
          <w:sz w:val="28"/>
          <w:szCs w:val="28"/>
          <w:lang w:eastAsia="zh-CN"/>
        </w:rPr>
      </w:pPr>
      <w:r w:rsidRPr="00A3776A">
        <w:rPr>
          <w:rFonts w:ascii="Times New Roman" w:eastAsia="Times New Roman" w:hAnsi="Times New Roman" w:cs="Times New Roman"/>
          <w:b/>
          <w:caps/>
          <w:sz w:val="28"/>
          <w:szCs w:val="28"/>
          <w:lang w:eastAsia="zh-CN"/>
        </w:rPr>
        <w:t>используемых в реализации программы</w:t>
      </w:r>
    </w:p>
    <w:p w:rsidR="00A3776A" w:rsidRPr="00A3776A" w:rsidRDefault="00A3776A" w:rsidP="00427313">
      <w:pPr>
        <w:keepNext/>
        <w:suppressAutoHyphens/>
        <w:spacing w:after="120" w:line="276" w:lineRule="auto"/>
        <w:jc w:val="center"/>
        <w:rPr>
          <w:rFonts w:ascii="Times New Roman" w:eastAsia="Times New Roman" w:hAnsi="Times New Roman" w:cs="Times New Roman"/>
          <w:b/>
          <w:caps/>
          <w:sz w:val="28"/>
          <w:szCs w:val="28"/>
          <w:lang w:eastAsia="zh-CN"/>
        </w:rPr>
      </w:pPr>
    </w:p>
    <w:p w:rsidR="00A3776A" w:rsidRPr="00A3776A" w:rsidRDefault="00A3776A" w:rsidP="00427313">
      <w:pPr>
        <w:keepNext/>
        <w:suppressAutoHyphens/>
        <w:spacing w:after="120" w:line="276" w:lineRule="auto"/>
        <w:jc w:val="center"/>
        <w:rPr>
          <w:rFonts w:ascii="Times New Roman" w:eastAsia="Times New Roman" w:hAnsi="Times New Roman" w:cs="Times New Roman"/>
          <w:b/>
          <w:caps/>
          <w:sz w:val="16"/>
          <w:szCs w:val="16"/>
          <w:lang w:eastAsia="zh-CN"/>
        </w:rPr>
      </w:pPr>
    </w:p>
    <w:p w:rsidR="00A3776A" w:rsidRPr="00A3776A" w:rsidRDefault="00A3776A" w:rsidP="00427313">
      <w:pPr>
        <w:keepNext/>
        <w:suppressAutoHyphens/>
        <w:spacing w:after="0" w:line="276" w:lineRule="auto"/>
        <w:ind w:left="3780"/>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Руководителю структурного подразделения КЦПД ТМНР Евтеевой Н.В.</w:t>
      </w:r>
    </w:p>
    <w:p w:rsidR="00A3776A" w:rsidRPr="00A3776A" w:rsidRDefault="00A3776A" w:rsidP="00427313">
      <w:pPr>
        <w:keepNext/>
        <w:suppressAutoHyphens/>
        <w:spacing w:after="0" w:line="276" w:lineRule="auto"/>
        <w:ind w:left="3780"/>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от__________________________________</w:t>
      </w:r>
    </w:p>
    <w:p w:rsidR="00A3776A" w:rsidRPr="00A3776A" w:rsidRDefault="00A3776A" w:rsidP="00427313">
      <w:pPr>
        <w:keepNext/>
        <w:suppressAutoHyphens/>
        <w:spacing w:after="0" w:line="276" w:lineRule="auto"/>
        <w:ind w:left="3780"/>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Домашний  адрес:____________________</w:t>
      </w:r>
    </w:p>
    <w:p w:rsidR="00A3776A" w:rsidRPr="00A3776A" w:rsidRDefault="00A3776A" w:rsidP="00427313">
      <w:pPr>
        <w:keepNext/>
        <w:suppressAutoHyphens/>
        <w:spacing w:after="0" w:line="276" w:lineRule="auto"/>
        <w:ind w:left="3780"/>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Телефон:____________________________</w:t>
      </w:r>
    </w:p>
    <w:p w:rsidR="00A3776A" w:rsidRPr="00A3776A" w:rsidRDefault="00A3776A" w:rsidP="00427313">
      <w:pPr>
        <w:keepNext/>
        <w:suppressAutoHyphens/>
        <w:spacing w:after="0" w:line="276" w:lineRule="auto"/>
        <w:ind w:left="3780"/>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Электронный адрес:___________________</w:t>
      </w:r>
    </w:p>
    <w:p w:rsidR="00A3776A" w:rsidRPr="00A3776A" w:rsidRDefault="00A3776A" w:rsidP="00427313">
      <w:pPr>
        <w:keepNext/>
        <w:suppressAutoHyphens/>
        <w:spacing w:after="0" w:line="276" w:lineRule="auto"/>
        <w:ind w:left="3969"/>
        <w:rPr>
          <w:rFonts w:ascii="Times New Roman" w:eastAsia="Times New Roman" w:hAnsi="Times New Roman" w:cs="Times New Roman"/>
          <w:sz w:val="28"/>
          <w:szCs w:val="28"/>
          <w:lang w:eastAsia="zh-CN"/>
        </w:rPr>
      </w:pPr>
    </w:p>
    <w:p w:rsidR="00A3776A" w:rsidRPr="00A3776A" w:rsidRDefault="00A3776A" w:rsidP="00427313">
      <w:pPr>
        <w:keepNext/>
        <w:suppressAutoHyphens/>
        <w:spacing w:after="0" w:line="276" w:lineRule="auto"/>
        <w:ind w:left="3969"/>
        <w:rPr>
          <w:rFonts w:ascii="Times New Roman" w:eastAsia="Times New Roman" w:hAnsi="Times New Roman" w:cs="Times New Roman"/>
          <w:sz w:val="16"/>
          <w:szCs w:val="16"/>
          <w:lang w:eastAsia="zh-CN"/>
        </w:rPr>
      </w:pPr>
    </w:p>
    <w:p w:rsidR="00A3776A" w:rsidRPr="00A3776A" w:rsidRDefault="00A3776A" w:rsidP="00427313">
      <w:pPr>
        <w:keepNext/>
        <w:suppressAutoHyphens/>
        <w:spacing w:after="0" w:line="276" w:lineRule="auto"/>
        <w:jc w:val="center"/>
        <w:rPr>
          <w:rFonts w:ascii="Times New Roman" w:eastAsia="Times New Roman" w:hAnsi="Times New Roman" w:cs="Times New Roman"/>
          <w:sz w:val="28"/>
          <w:szCs w:val="28"/>
          <w:lang w:eastAsia="zh-CN"/>
        </w:rPr>
      </w:pPr>
      <w:r w:rsidRPr="00A3776A">
        <w:rPr>
          <w:rFonts w:ascii="Times New Roman" w:eastAsia="Times New Roman" w:hAnsi="Times New Roman" w:cs="Times New Roman"/>
          <w:b/>
          <w:sz w:val="28"/>
          <w:szCs w:val="28"/>
          <w:lang w:eastAsia="zh-CN"/>
        </w:rPr>
        <w:t>ЗАЯВЛЕНИЕ</w:t>
      </w:r>
    </w:p>
    <w:p w:rsidR="00A3776A" w:rsidRPr="00A3776A" w:rsidRDefault="00A3776A" w:rsidP="00427313">
      <w:pPr>
        <w:keepNext/>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Я, _____________________________________________________________</w:t>
      </w:r>
    </w:p>
    <w:p w:rsidR="00A3776A" w:rsidRPr="00A3776A" w:rsidRDefault="00A3776A" w:rsidP="00427313">
      <w:pPr>
        <w:keepNext/>
        <w:suppressAutoHyphens/>
        <w:spacing w:after="0" w:line="276" w:lineRule="auto"/>
        <w:jc w:val="both"/>
        <w:rPr>
          <w:rFonts w:ascii="Times New Roman" w:eastAsia="Times New Roman" w:hAnsi="Times New Roman" w:cs="Times New Roman"/>
          <w:sz w:val="28"/>
          <w:szCs w:val="28"/>
          <w:lang w:eastAsia="zh-CN"/>
        </w:rPr>
      </w:pPr>
    </w:p>
    <w:p w:rsidR="00A3776A" w:rsidRPr="00A3776A" w:rsidRDefault="00A3776A" w:rsidP="00427313">
      <w:pPr>
        <w:keepNext/>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xml:space="preserve">родитель / законный представитель (ненужное зачеркнуть) </w:t>
      </w:r>
    </w:p>
    <w:p w:rsidR="00A3776A" w:rsidRPr="00A3776A" w:rsidRDefault="00A3776A" w:rsidP="00427313">
      <w:pPr>
        <w:keepNext/>
        <w:suppressAutoHyphens/>
        <w:spacing w:after="0" w:line="276" w:lineRule="auto"/>
        <w:jc w:val="both"/>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8"/>
          <w:szCs w:val="28"/>
          <w:lang w:eastAsia="zh-CN"/>
        </w:rPr>
        <w:t>_______________________________________________________________</w:t>
      </w:r>
    </w:p>
    <w:p w:rsidR="00A3776A" w:rsidRPr="00A3776A" w:rsidRDefault="00A3776A" w:rsidP="00427313">
      <w:pPr>
        <w:keepNext/>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4"/>
          <w:szCs w:val="24"/>
          <w:lang w:eastAsia="zh-CN"/>
        </w:rPr>
        <w:t xml:space="preserve">                                                      (ФИО ребенка, дата рождения)</w:t>
      </w:r>
    </w:p>
    <w:p w:rsidR="00A3776A" w:rsidRPr="00A3776A" w:rsidRDefault="00A3776A" w:rsidP="00427313">
      <w:pPr>
        <w:keepNext/>
        <w:suppressAutoHyphens/>
        <w:spacing w:after="0" w:line="276" w:lineRule="auto"/>
        <w:jc w:val="both"/>
        <w:rPr>
          <w:rFonts w:ascii="Times New Roman" w:eastAsia="Times New Roman" w:hAnsi="Times New Roman" w:cs="Times New Roman"/>
          <w:sz w:val="28"/>
          <w:szCs w:val="28"/>
          <w:lang w:eastAsia="zh-CN"/>
        </w:rPr>
      </w:pPr>
    </w:p>
    <w:p w:rsidR="00A3776A" w:rsidRPr="00A3776A" w:rsidRDefault="00A3776A" w:rsidP="00427313">
      <w:pPr>
        <w:keepNext/>
        <w:suppressAutoHyphens/>
        <w:spacing w:after="0" w:line="276" w:lineRule="auto"/>
        <w:jc w:val="both"/>
        <w:rPr>
          <w:rFonts w:ascii="Times New Roman" w:eastAsia="Times New Roman" w:hAnsi="Times New Roman" w:cs="Times New Roman"/>
          <w:sz w:val="16"/>
          <w:szCs w:val="16"/>
          <w:lang w:eastAsia="zh-CN"/>
        </w:rPr>
      </w:pPr>
      <w:r w:rsidRPr="00A3776A">
        <w:rPr>
          <w:rFonts w:ascii="Times New Roman" w:eastAsia="Times New Roman" w:hAnsi="Times New Roman" w:cs="Times New Roman"/>
          <w:sz w:val="28"/>
          <w:szCs w:val="28"/>
          <w:lang w:eastAsia="zh-CN"/>
        </w:rPr>
        <w:t>прошу оказать услугу по проведению психолого-педагогического диагностического обследования, сопровождения и социальной экспертизы в соответствии с регламентом работы КЦПД ТМНР.</w:t>
      </w:r>
    </w:p>
    <w:p w:rsidR="00A3776A" w:rsidRPr="00A3776A" w:rsidRDefault="00A3776A" w:rsidP="00427313">
      <w:pPr>
        <w:keepNext/>
        <w:suppressAutoHyphens/>
        <w:spacing w:after="0" w:line="276" w:lineRule="auto"/>
        <w:jc w:val="both"/>
        <w:rPr>
          <w:rFonts w:ascii="Times New Roman" w:eastAsia="Times New Roman" w:hAnsi="Times New Roman" w:cs="Times New Roman"/>
          <w:sz w:val="16"/>
          <w:szCs w:val="16"/>
          <w:lang w:eastAsia="zh-CN"/>
        </w:rPr>
      </w:pPr>
    </w:p>
    <w:p w:rsidR="00A3776A" w:rsidRPr="00A3776A" w:rsidRDefault="00A3776A" w:rsidP="00427313">
      <w:pPr>
        <w:keepNext/>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Обязуюсь предоставить  необходимые документы в соответствии с перечнем:</w:t>
      </w:r>
    </w:p>
    <w:p w:rsidR="00A3776A" w:rsidRPr="00A3776A" w:rsidRDefault="00A3776A" w:rsidP="00427313">
      <w:pPr>
        <w:keepNext/>
        <w:suppressAutoHyphens/>
        <w:spacing w:after="0" w:line="276" w:lineRule="auto"/>
        <w:ind w:left="426" w:hanging="426"/>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копия паспорта родителя (законного представителя) страницы 1-2, 5, 17;</w:t>
      </w:r>
    </w:p>
    <w:p w:rsidR="00A3776A" w:rsidRPr="00A3776A" w:rsidRDefault="00A3776A" w:rsidP="00427313">
      <w:pPr>
        <w:keepNext/>
        <w:suppressAutoHyphens/>
        <w:spacing w:after="0" w:line="276" w:lineRule="auto"/>
        <w:ind w:left="426" w:hanging="426"/>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свидетельство о рождении;</w:t>
      </w:r>
    </w:p>
    <w:p w:rsidR="00A3776A" w:rsidRPr="00A3776A" w:rsidRDefault="00A3776A" w:rsidP="00427313">
      <w:pPr>
        <w:keepNext/>
        <w:suppressAutoHyphens/>
        <w:spacing w:after="0" w:line="276" w:lineRule="auto"/>
        <w:ind w:left="426" w:hanging="426"/>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справка МСЭ об установлении инвалидности;</w:t>
      </w:r>
    </w:p>
    <w:p w:rsidR="00A3776A" w:rsidRPr="00A3776A" w:rsidRDefault="00A3776A" w:rsidP="00427313">
      <w:pPr>
        <w:keepNext/>
        <w:suppressAutoHyphens/>
        <w:spacing w:after="0" w:line="276" w:lineRule="auto"/>
        <w:ind w:left="426" w:hanging="426"/>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индивидуальная программа реабилитации ребенка МСЭ;</w:t>
      </w:r>
    </w:p>
    <w:p w:rsidR="00A3776A" w:rsidRPr="00A3776A" w:rsidRDefault="00A3776A" w:rsidP="00427313">
      <w:pPr>
        <w:keepNext/>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медицинская карта ребенка с объективными лабораторными данными (ЭЭГ, КТ, ЯМР, УЗИ, заключение невролога, психиатра, окулиста, оториноларинголога и др. специалистов);</w:t>
      </w:r>
    </w:p>
    <w:p w:rsidR="00A3776A" w:rsidRPr="00A3776A" w:rsidRDefault="00A3776A" w:rsidP="00427313">
      <w:pPr>
        <w:keepNext/>
        <w:suppressAutoHyphens/>
        <w:spacing w:after="0" w:line="276" w:lineRule="auto"/>
        <w:ind w:left="426" w:hanging="426"/>
        <w:jc w:val="both"/>
        <w:rPr>
          <w:rFonts w:ascii="Times New Roman" w:eastAsia="Times New Roman" w:hAnsi="Times New Roman" w:cs="Times New Roman"/>
          <w:sz w:val="16"/>
          <w:szCs w:val="16"/>
          <w:lang w:eastAsia="zh-CN"/>
        </w:rPr>
      </w:pPr>
      <w:r w:rsidRPr="00A3776A">
        <w:rPr>
          <w:rFonts w:ascii="Times New Roman" w:eastAsia="Times New Roman" w:hAnsi="Times New Roman" w:cs="Times New Roman"/>
          <w:sz w:val="28"/>
          <w:szCs w:val="28"/>
          <w:lang w:eastAsia="zh-CN"/>
        </w:rPr>
        <w:t>- данные генетической экспертизы (при наличии).</w:t>
      </w:r>
    </w:p>
    <w:p w:rsidR="00A3776A" w:rsidRPr="00A3776A" w:rsidRDefault="00A3776A" w:rsidP="00427313">
      <w:pPr>
        <w:keepNext/>
        <w:suppressAutoHyphens/>
        <w:spacing w:after="0" w:line="276" w:lineRule="auto"/>
        <w:jc w:val="both"/>
        <w:rPr>
          <w:rFonts w:ascii="Times New Roman" w:eastAsia="Times New Roman" w:hAnsi="Times New Roman" w:cs="Times New Roman"/>
          <w:sz w:val="16"/>
          <w:szCs w:val="16"/>
          <w:lang w:eastAsia="zh-CN"/>
        </w:rPr>
      </w:pPr>
    </w:p>
    <w:p w:rsidR="00A3776A" w:rsidRPr="00A3776A" w:rsidRDefault="00A3776A" w:rsidP="00427313">
      <w:pPr>
        <w:keepNext/>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Разрешаю использование персональных данных, фото и видеоматериалов в целях динамического наблюдения,  в отчетной документации специалистов центра.</w:t>
      </w:r>
    </w:p>
    <w:p w:rsidR="00A3776A" w:rsidRPr="00A3776A" w:rsidRDefault="00A3776A" w:rsidP="00427313">
      <w:pPr>
        <w:keepNext/>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lastRenderedPageBreak/>
        <w:t>Разрешаю  использование фото и видеоматериалов на стендах, сайте учреждения и в средствах массовой информации.</w:t>
      </w:r>
    </w:p>
    <w:p w:rsidR="00A3776A" w:rsidRPr="00A3776A" w:rsidRDefault="00A3776A" w:rsidP="00427313">
      <w:pPr>
        <w:keepNext/>
        <w:suppressAutoHyphens/>
        <w:spacing w:after="0" w:line="276" w:lineRule="auto"/>
        <w:jc w:val="both"/>
        <w:rPr>
          <w:rFonts w:ascii="Times New Roman" w:eastAsia="Times New Roman" w:hAnsi="Times New Roman" w:cs="Times New Roman"/>
          <w:sz w:val="28"/>
          <w:szCs w:val="28"/>
          <w:lang w:eastAsia="zh-CN"/>
        </w:rPr>
      </w:pPr>
    </w:p>
    <w:p w:rsidR="00A3776A" w:rsidRPr="00A3776A" w:rsidRDefault="00A3776A" w:rsidP="00427313">
      <w:pPr>
        <w:keepNext/>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Дата:</w:t>
      </w:r>
    </w:p>
    <w:p w:rsidR="00A3776A" w:rsidRPr="00A3776A" w:rsidRDefault="00A3776A" w:rsidP="00427313">
      <w:pPr>
        <w:keepNext/>
        <w:suppressAutoHyphens/>
        <w:spacing w:after="0" w:line="276" w:lineRule="auto"/>
        <w:jc w:val="both"/>
        <w:rPr>
          <w:rFonts w:ascii="Times New Roman" w:eastAsia="Times New Roman" w:hAnsi="Times New Roman" w:cs="Times New Roman"/>
          <w:b/>
          <w:sz w:val="28"/>
          <w:szCs w:val="28"/>
          <w:lang w:eastAsia="zh-CN"/>
        </w:rPr>
      </w:pPr>
      <w:r w:rsidRPr="00A3776A">
        <w:rPr>
          <w:rFonts w:ascii="Times New Roman" w:eastAsia="Times New Roman" w:hAnsi="Times New Roman" w:cs="Times New Roman"/>
          <w:sz w:val="28"/>
          <w:szCs w:val="28"/>
          <w:lang w:eastAsia="zh-CN"/>
        </w:rPr>
        <w:t>Подпись_________________(______________________________)</w:t>
      </w:r>
    </w:p>
    <w:p w:rsidR="00A3776A" w:rsidRPr="00A3776A" w:rsidRDefault="00A3776A" w:rsidP="00427313">
      <w:pPr>
        <w:keepNext/>
        <w:tabs>
          <w:tab w:val="left" w:pos="4536"/>
        </w:tabs>
        <w:suppressAutoHyphens/>
        <w:spacing w:after="0" w:line="276" w:lineRule="auto"/>
        <w:jc w:val="center"/>
        <w:rPr>
          <w:rFonts w:ascii="Times New Roman" w:eastAsia="Times New Roman" w:hAnsi="Times New Roman" w:cs="Times New Roman"/>
          <w:sz w:val="28"/>
          <w:szCs w:val="28"/>
          <w:lang w:eastAsia="zh-CN"/>
        </w:rPr>
      </w:pPr>
      <w:r w:rsidRPr="00A3776A">
        <w:rPr>
          <w:rFonts w:ascii="Times New Roman" w:eastAsia="Times New Roman" w:hAnsi="Times New Roman" w:cs="Times New Roman"/>
          <w:b/>
          <w:sz w:val="28"/>
          <w:szCs w:val="28"/>
          <w:lang w:eastAsia="zh-CN"/>
        </w:rPr>
        <w:t>ДОГОВОР №_______</w:t>
      </w:r>
    </w:p>
    <w:p w:rsidR="00A3776A" w:rsidRPr="00A3776A" w:rsidRDefault="00A3776A" w:rsidP="00427313">
      <w:pPr>
        <w:keepNext/>
        <w:suppressAutoHyphens/>
        <w:spacing w:after="0" w:line="276" w:lineRule="auto"/>
        <w:jc w:val="center"/>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об оказании специализированной психолого-педагогической помощи</w:t>
      </w:r>
    </w:p>
    <w:p w:rsidR="00A3776A" w:rsidRPr="00A3776A" w:rsidRDefault="00A3776A" w:rsidP="00427313">
      <w:pPr>
        <w:keepNext/>
        <w:suppressAutoHyphens/>
        <w:spacing w:after="0" w:line="276" w:lineRule="auto"/>
        <w:jc w:val="both"/>
        <w:rPr>
          <w:rFonts w:ascii="Times New Roman" w:eastAsia="Times New Roman" w:hAnsi="Times New Roman" w:cs="Times New Roman"/>
          <w:sz w:val="28"/>
          <w:szCs w:val="28"/>
          <w:lang w:eastAsia="zh-CN"/>
        </w:rPr>
      </w:pPr>
    </w:p>
    <w:p w:rsidR="00A3776A" w:rsidRPr="00A3776A" w:rsidRDefault="00A3776A" w:rsidP="00427313">
      <w:pPr>
        <w:keepNext/>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г. Хабаровск</w:t>
      </w:r>
      <w:r w:rsidRPr="00A3776A">
        <w:rPr>
          <w:rFonts w:ascii="Times New Roman" w:eastAsia="Times New Roman" w:hAnsi="Times New Roman" w:cs="Times New Roman"/>
          <w:sz w:val="28"/>
          <w:szCs w:val="28"/>
          <w:lang w:eastAsia="zh-CN"/>
        </w:rPr>
        <w:tab/>
        <w:t xml:space="preserve">            </w:t>
      </w:r>
      <w:r w:rsidRPr="00A3776A">
        <w:rPr>
          <w:rFonts w:ascii="Times New Roman" w:eastAsia="Times New Roman" w:hAnsi="Times New Roman" w:cs="Times New Roman"/>
          <w:sz w:val="28"/>
          <w:szCs w:val="28"/>
          <w:lang w:eastAsia="zh-CN"/>
        </w:rPr>
        <w:tab/>
      </w:r>
      <w:r w:rsidRPr="00A3776A">
        <w:rPr>
          <w:rFonts w:ascii="Times New Roman" w:eastAsia="Times New Roman" w:hAnsi="Times New Roman" w:cs="Times New Roman"/>
          <w:sz w:val="28"/>
          <w:szCs w:val="28"/>
          <w:lang w:eastAsia="zh-CN"/>
        </w:rPr>
        <w:tab/>
      </w:r>
      <w:r w:rsidRPr="00A3776A">
        <w:rPr>
          <w:rFonts w:ascii="Times New Roman" w:eastAsia="Times New Roman" w:hAnsi="Times New Roman" w:cs="Times New Roman"/>
          <w:sz w:val="28"/>
          <w:szCs w:val="28"/>
          <w:lang w:eastAsia="zh-CN"/>
        </w:rPr>
        <w:tab/>
      </w:r>
      <w:r w:rsidRPr="00A3776A">
        <w:rPr>
          <w:rFonts w:ascii="Times New Roman" w:eastAsia="Times New Roman" w:hAnsi="Times New Roman" w:cs="Times New Roman"/>
          <w:sz w:val="28"/>
          <w:szCs w:val="28"/>
          <w:lang w:eastAsia="zh-CN"/>
        </w:rPr>
        <w:tab/>
        <w:t xml:space="preserve">      «___»_________20___ г.</w:t>
      </w:r>
    </w:p>
    <w:p w:rsidR="00A3776A" w:rsidRPr="00A3776A" w:rsidRDefault="00A3776A" w:rsidP="00427313">
      <w:pPr>
        <w:keepNext/>
        <w:suppressAutoHyphens/>
        <w:spacing w:after="0" w:line="276" w:lineRule="auto"/>
        <w:jc w:val="both"/>
        <w:rPr>
          <w:rFonts w:ascii="Times New Roman" w:eastAsia="Times New Roman" w:hAnsi="Times New Roman" w:cs="Times New Roman"/>
          <w:sz w:val="28"/>
          <w:szCs w:val="28"/>
          <w:lang w:eastAsia="zh-CN"/>
        </w:rPr>
      </w:pPr>
    </w:p>
    <w:p w:rsidR="00A3776A" w:rsidRPr="00A3776A" w:rsidRDefault="00A3776A" w:rsidP="00427313">
      <w:pPr>
        <w:keepNext/>
        <w:suppressAutoHyphens/>
        <w:spacing w:after="0" w:line="276" w:lineRule="auto"/>
        <w:ind w:firstLine="567"/>
        <w:jc w:val="both"/>
        <w:rPr>
          <w:rFonts w:ascii="Times New Roman" w:eastAsia="Times New Roman" w:hAnsi="Times New Roman" w:cs="Times New Roman"/>
          <w:sz w:val="16"/>
          <w:szCs w:val="16"/>
          <w:lang w:eastAsia="zh-CN"/>
        </w:rPr>
      </w:pPr>
      <w:r w:rsidRPr="00A3776A">
        <w:rPr>
          <w:rFonts w:ascii="Times New Roman" w:eastAsia="Times New Roman" w:hAnsi="Times New Roman" w:cs="Times New Roman"/>
          <w:sz w:val="28"/>
          <w:szCs w:val="28"/>
          <w:lang w:eastAsia="zh-CN"/>
        </w:rPr>
        <w:t xml:space="preserve">Краевой центр помощи детям с тяжелыми и множественными нарушениями развития», именуемый в дальнейшем </w:t>
      </w:r>
      <w:r w:rsidRPr="00A3776A">
        <w:rPr>
          <w:rFonts w:ascii="Times New Roman" w:eastAsia="Times New Roman" w:hAnsi="Times New Roman" w:cs="Times New Roman"/>
          <w:b/>
          <w:i/>
          <w:sz w:val="28"/>
          <w:szCs w:val="28"/>
          <w:lang w:eastAsia="zh-CN"/>
        </w:rPr>
        <w:t>КЦПД ТМНР</w:t>
      </w:r>
      <w:r w:rsidRPr="00A3776A">
        <w:rPr>
          <w:rFonts w:ascii="Times New Roman" w:eastAsia="Times New Roman" w:hAnsi="Times New Roman" w:cs="Times New Roman"/>
          <w:sz w:val="28"/>
          <w:szCs w:val="28"/>
          <w:lang w:eastAsia="zh-CN"/>
        </w:rPr>
        <w:t xml:space="preserve"> как структурное подразделение  краевого государственного казенного специального (коррекционного) образовательного учреждения для обучающихся, воспитанников с ограниченными возможностями здоровья «Специальная (коррекционная) общеобразовательная школа-интернат </w:t>
      </w:r>
      <w:r w:rsidRPr="00A3776A">
        <w:rPr>
          <w:rFonts w:ascii="Times New Roman" w:eastAsia="Times New Roman" w:hAnsi="Times New Roman" w:cs="Times New Roman"/>
          <w:sz w:val="28"/>
          <w:szCs w:val="28"/>
          <w:lang w:val="en-US" w:eastAsia="zh-CN"/>
        </w:rPr>
        <w:t>VIII</w:t>
      </w:r>
      <w:r w:rsidRPr="00A3776A">
        <w:rPr>
          <w:rFonts w:ascii="Times New Roman" w:eastAsia="Times New Roman" w:hAnsi="Times New Roman" w:cs="Times New Roman"/>
          <w:sz w:val="28"/>
          <w:szCs w:val="28"/>
          <w:lang w:eastAsia="zh-CN"/>
        </w:rPr>
        <w:t xml:space="preserve"> вида №5», именуемой в дальнейшем </w:t>
      </w:r>
      <w:r w:rsidRPr="00A3776A">
        <w:rPr>
          <w:rFonts w:ascii="Times New Roman" w:eastAsia="Times New Roman" w:hAnsi="Times New Roman" w:cs="Times New Roman"/>
          <w:b/>
          <w:i/>
          <w:sz w:val="28"/>
          <w:szCs w:val="28"/>
          <w:lang w:eastAsia="zh-CN"/>
        </w:rPr>
        <w:t>Ш</w:t>
      </w:r>
      <w:r w:rsidRPr="00A3776A">
        <w:rPr>
          <w:rFonts w:ascii="Times New Roman" w:eastAsia="Times New Roman" w:hAnsi="Times New Roman" w:cs="Times New Roman"/>
          <w:b/>
          <w:i/>
          <w:caps/>
          <w:sz w:val="28"/>
          <w:szCs w:val="28"/>
          <w:lang w:eastAsia="zh-CN"/>
        </w:rPr>
        <w:t>кола</w:t>
      </w:r>
      <w:r w:rsidRPr="00A3776A">
        <w:rPr>
          <w:rFonts w:ascii="Times New Roman" w:eastAsia="Times New Roman" w:hAnsi="Times New Roman" w:cs="Times New Roman"/>
          <w:sz w:val="28"/>
          <w:szCs w:val="28"/>
          <w:lang w:eastAsia="zh-CN"/>
        </w:rPr>
        <w:t xml:space="preserve">, в лице руководителя </w:t>
      </w:r>
      <w:r w:rsidRPr="00A3776A">
        <w:rPr>
          <w:rFonts w:ascii="Times New Roman" w:eastAsia="Times New Roman" w:hAnsi="Times New Roman" w:cs="Times New Roman"/>
          <w:b/>
          <w:i/>
          <w:sz w:val="28"/>
          <w:szCs w:val="28"/>
          <w:lang w:eastAsia="zh-CN"/>
        </w:rPr>
        <w:t>Евтеевой Натальи Владимировны</w:t>
      </w:r>
      <w:r w:rsidRPr="00A3776A">
        <w:rPr>
          <w:rFonts w:ascii="Times New Roman" w:eastAsia="Times New Roman" w:hAnsi="Times New Roman" w:cs="Times New Roman"/>
          <w:sz w:val="28"/>
          <w:szCs w:val="28"/>
          <w:lang w:eastAsia="zh-CN"/>
        </w:rPr>
        <w:t xml:space="preserve">, действующего на основании Устава Школы и Положения о КЦПД ТМНР, с одной стороны, </w:t>
      </w:r>
    </w:p>
    <w:p w:rsidR="00A3776A" w:rsidRPr="00A3776A" w:rsidRDefault="00A3776A" w:rsidP="00427313">
      <w:pPr>
        <w:keepNext/>
        <w:suppressAutoHyphens/>
        <w:spacing w:after="0" w:line="276" w:lineRule="auto"/>
        <w:jc w:val="both"/>
        <w:rPr>
          <w:rFonts w:ascii="Times New Roman" w:eastAsia="Times New Roman" w:hAnsi="Times New Roman" w:cs="Times New Roman"/>
          <w:sz w:val="16"/>
          <w:szCs w:val="16"/>
          <w:lang w:eastAsia="zh-CN"/>
        </w:rPr>
      </w:pPr>
    </w:p>
    <w:p w:rsidR="00A3776A" w:rsidRPr="00A3776A" w:rsidRDefault="00A3776A" w:rsidP="00427313">
      <w:pPr>
        <w:keepNext/>
        <w:suppressAutoHyphens/>
        <w:spacing w:after="0" w:line="276" w:lineRule="auto"/>
        <w:ind w:firstLine="567"/>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xml:space="preserve">и родители (законные представители) ребенка, именуемые в дальнейшем </w:t>
      </w:r>
      <w:r w:rsidRPr="00A3776A">
        <w:rPr>
          <w:rFonts w:ascii="Times New Roman" w:eastAsia="Times New Roman" w:hAnsi="Times New Roman" w:cs="Times New Roman"/>
          <w:b/>
          <w:i/>
          <w:sz w:val="28"/>
          <w:szCs w:val="28"/>
          <w:lang w:eastAsia="zh-CN"/>
        </w:rPr>
        <w:t>РОДИТЕЛИ</w:t>
      </w:r>
      <w:r w:rsidRPr="00A3776A">
        <w:rPr>
          <w:rFonts w:ascii="Times New Roman" w:eastAsia="Times New Roman" w:hAnsi="Times New Roman" w:cs="Times New Roman"/>
          <w:sz w:val="28"/>
          <w:szCs w:val="28"/>
          <w:lang w:eastAsia="zh-CN"/>
        </w:rPr>
        <w:t xml:space="preserve"> в лице</w:t>
      </w:r>
    </w:p>
    <w:p w:rsidR="00A3776A" w:rsidRPr="00A3776A" w:rsidRDefault="00A3776A" w:rsidP="00427313">
      <w:pPr>
        <w:keepNext/>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xml:space="preserve">отец____________________________________________________________                  </w:t>
      </w:r>
    </w:p>
    <w:p w:rsidR="00A3776A" w:rsidRPr="00A3776A" w:rsidRDefault="00A3776A" w:rsidP="00427313">
      <w:pPr>
        <w:keepNext/>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мать____________________________________________________________</w:t>
      </w:r>
    </w:p>
    <w:p w:rsidR="00A3776A" w:rsidRPr="00A3776A" w:rsidRDefault="00A3776A" w:rsidP="00427313">
      <w:pPr>
        <w:keepNext/>
        <w:suppressAutoHyphens/>
        <w:spacing w:after="0" w:line="276" w:lineRule="auto"/>
        <w:jc w:val="both"/>
        <w:rPr>
          <w:rFonts w:ascii="Times New Roman" w:eastAsia="Times New Roman" w:hAnsi="Times New Roman" w:cs="Times New Roman"/>
          <w:i/>
          <w:sz w:val="28"/>
          <w:szCs w:val="28"/>
          <w:lang w:eastAsia="zh-CN"/>
        </w:rPr>
      </w:pPr>
      <w:r w:rsidRPr="00A3776A">
        <w:rPr>
          <w:rFonts w:ascii="Times New Roman" w:eastAsia="Times New Roman" w:hAnsi="Times New Roman" w:cs="Times New Roman"/>
          <w:sz w:val="28"/>
          <w:szCs w:val="28"/>
          <w:lang w:eastAsia="zh-CN"/>
        </w:rPr>
        <w:t>законный представитель ___________________________________________</w:t>
      </w:r>
    </w:p>
    <w:p w:rsidR="00A3776A" w:rsidRPr="00A3776A" w:rsidRDefault="00A3776A" w:rsidP="00427313">
      <w:pPr>
        <w:keepNext/>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i/>
          <w:sz w:val="28"/>
          <w:szCs w:val="28"/>
          <w:lang w:eastAsia="zh-CN"/>
        </w:rPr>
        <w:t xml:space="preserve">                                                                        указать какой</w:t>
      </w:r>
    </w:p>
    <w:p w:rsidR="00A3776A" w:rsidRPr="00A3776A" w:rsidRDefault="00A3776A" w:rsidP="00427313">
      <w:pPr>
        <w:keepNext/>
        <w:suppressAutoHyphens/>
        <w:spacing w:after="0" w:line="276" w:lineRule="auto"/>
        <w:jc w:val="both"/>
        <w:rPr>
          <w:rFonts w:ascii="Times New Roman" w:eastAsia="Times New Roman" w:hAnsi="Times New Roman" w:cs="Times New Roman"/>
          <w:sz w:val="16"/>
          <w:szCs w:val="16"/>
          <w:lang w:eastAsia="zh-CN"/>
        </w:rPr>
      </w:pPr>
      <w:r w:rsidRPr="00A3776A">
        <w:rPr>
          <w:rFonts w:ascii="Times New Roman" w:eastAsia="Times New Roman" w:hAnsi="Times New Roman" w:cs="Times New Roman"/>
          <w:sz w:val="28"/>
          <w:szCs w:val="28"/>
          <w:lang w:eastAsia="zh-CN"/>
        </w:rPr>
        <w:t>в дальнейшем именуемые</w:t>
      </w:r>
      <w:r w:rsidRPr="00A3776A">
        <w:rPr>
          <w:rFonts w:ascii="Times New Roman" w:eastAsia="Times New Roman" w:hAnsi="Times New Roman" w:cs="Times New Roman"/>
          <w:b/>
          <w:sz w:val="28"/>
          <w:szCs w:val="28"/>
          <w:lang w:eastAsia="zh-CN"/>
        </w:rPr>
        <w:t xml:space="preserve"> </w:t>
      </w:r>
      <w:r w:rsidRPr="00A3776A">
        <w:rPr>
          <w:rFonts w:ascii="Times New Roman" w:eastAsia="Times New Roman" w:hAnsi="Times New Roman" w:cs="Times New Roman"/>
          <w:b/>
          <w:i/>
          <w:caps/>
          <w:sz w:val="28"/>
          <w:szCs w:val="28"/>
          <w:lang w:eastAsia="zh-CN"/>
        </w:rPr>
        <w:t>Стороны</w:t>
      </w:r>
      <w:r w:rsidRPr="00A3776A">
        <w:rPr>
          <w:rFonts w:ascii="Times New Roman" w:eastAsia="Times New Roman" w:hAnsi="Times New Roman" w:cs="Times New Roman"/>
          <w:sz w:val="28"/>
          <w:szCs w:val="28"/>
          <w:lang w:eastAsia="zh-CN"/>
        </w:rPr>
        <w:t xml:space="preserve">, </w:t>
      </w:r>
    </w:p>
    <w:p w:rsidR="00A3776A" w:rsidRPr="00A3776A" w:rsidRDefault="00A3776A" w:rsidP="00427313">
      <w:pPr>
        <w:keepNext/>
        <w:suppressAutoHyphens/>
        <w:spacing w:after="0" w:line="276" w:lineRule="auto"/>
        <w:jc w:val="both"/>
        <w:rPr>
          <w:rFonts w:ascii="Times New Roman" w:eastAsia="Times New Roman" w:hAnsi="Times New Roman" w:cs="Times New Roman"/>
          <w:sz w:val="16"/>
          <w:szCs w:val="16"/>
          <w:lang w:eastAsia="zh-CN"/>
        </w:rPr>
      </w:pPr>
    </w:p>
    <w:p w:rsidR="00A3776A" w:rsidRPr="00A3776A" w:rsidRDefault="00A3776A" w:rsidP="00427313">
      <w:pPr>
        <w:keepNext/>
        <w:suppressAutoHyphens/>
        <w:spacing w:after="0" w:line="276" w:lineRule="auto"/>
        <w:ind w:firstLine="567"/>
        <w:jc w:val="both"/>
        <w:rPr>
          <w:rFonts w:ascii="Times New Roman" w:eastAsia="Times New Roman" w:hAnsi="Times New Roman" w:cs="Times New Roman"/>
          <w:b/>
          <w:sz w:val="28"/>
          <w:szCs w:val="28"/>
          <w:lang w:eastAsia="zh-CN"/>
        </w:rPr>
      </w:pPr>
      <w:r w:rsidRPr="00A3776A">
        <w:rPr>
          <w:rFonts w:ascii="Times New Roman" w:eastAsia="Times New Roman" w:hAnsi="Times New Roman" w:cs="Times New Roman"/>
          <w:sz w:val="28"/>
          <w:szCs w:val="28"/>
          <w:lang w:eastAsia="zh-CN"/>
        </w:rPr>
        <w:t>имея целью урегулировать взаимоотношения между КЦПД ТМНР и родителями (законными представителями) ребенка, посещающего КЦПД ТМНР, заключили договор о нижеследующем.</w:t>
      </w:r>
    </w:p>
    <w:p w:rsidR="00A3776A" w:rsidRPr="00A3776A" w:rsidRDefault="00A3776A" w:rsidP="00427313">
      <w:pPr>
        <w:keepNext/>
        <w:suppressAutoHyphens/>
        <w:spacing w:after="0" w:line="276" w:lineRule="auto"/>
        <w:jc w:val="both"/>
        <w:rPr>
          <w:rFonts w:ascii="Times New Roman" w:eastAsia="Times New Roman" w:hAnsi="Times New Roman" w:cs="Times New Roman"/>
          <w:b/>
          <w:sz w:val="28"/>
          <w:szCs w:val="28"/>
          <w:lang w:eastAsia="zh-CN"/>
        </w:rPr>
      </w:pPr>
    </w:p>
    <w:p w:rsidR="00A3776A" w:rsidRPr="00A3776A" w:rsidRDefault="00A3776A" w:rsidP="00427313">
      <w:pPr>
        <w:keepNext/>
        <w:suppressAutoHyphens/>
        <w:spacing w:after="0" w:line="276" w:lineRule="auto"/>
        <w:jc w:val="center"/>
        <w:rPr>
          <w:rFonts w:ascii="Times New Roman" w:eastAsia="Times New Roman" w:hAnsi="Times New Roman" w:cs="Times New Roman"/>
          <w:sz w:val="28"/>
          <w:szCs w:val="28"/>
          <w:lang w:eastAsia="zh-CN"/>
        </w:rPr>
      </w:pPr>
      <w:r w:rsidRPr="00A3776A">
        <w:rPr>
          <w:rFonts w:ascii="Times New Roman" w:eastAsia="Times New Roman" w:hAnsi="Times New Roman" w:cs="Times New Roman"/>
          <w:b/>
          <w:sz w:val="28"/>
          <w:szCs w:val="28"/>
          <w:lang w:eastAsia="zh-CN"/>
        </w:rPr>
        <w:t>1. ПРЕДМЕТ  ДОГОВОРА</w:t>
      </w:r>
    </w:p>
    <w:p w:rsidR="00A3776A" w:rsidRPr="00A3776A" w:rsidRDefault="00A3776A" w:rsidP="00427313">
      <w:pPr>
        <w:keepNext/>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1.1. Настоящий Договор заключается в интересах ________________________________________________________________</w:t>
      </w:r>
    </w:p>
    <w:p w:rsidR="00A3776A" w:rsidRPr="00A3776A" w:rsidRDefault="00A3776A" w:rsidP="00427313">
      <w:pPr>
        <w:keepNext/>
        <w:suppressAutoHyphens/>
        <w:spacing w:after="0" w:line="276" w:lineRule="auto"/>
        <w:jc w:val="both"/>
        <w:rPr>
          <w:rFonts w:ascii="Times New Roman" w:eastAsia="Times New Roman" w:hAnsi="Times New Roman" w:cs="Times New Roman"/>
          <w:i/>
          <w:sz w:val="28"/>
          <w:szCs w:val="28"/>
          <w:lang w:eastAsia="zh-CN"/>
        </w:rPr>
      </w:pPr>
      <w:r w:rsidRPr="00A3776A">
        <w:rPr>
          <w:rFonts w:ascii="Times New Roman" w:eastAsia="Times New Roman" w:hAnsi="Times New Roman" w:cs="Times New Roman"/>
          <w:sz w:val="28"/>
          <w:szCs w:val="28"/>
          <w:lang w:eastAsia="zh-CN"/>
        </w:rPr>
        <w:t>________________________________________________________________</w:t>
      </w:r>
    </w:p>
    <w:p w:rsidR="00A3776A" w:rsidRPr="00A3776A" w:rsidRDefault="00A3776A" w:rsidP="00427313">
      <w:pPr>
        <w:keepNext/>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i/>
          <w:sz w:val="28"/>
          <w:szCs w:val="28"/>
          <w:lang w:eastAsia="zh-CN"/>
        </w:rPr>
        <w:t xml:space="preserve">                         имя, фамилия, отчество,  дата рождения ребенка</w:t>
      </w:r>
    </w:p>
    <w:p w:rsidR="00A3776A" w:rsidRPr="00A3776A" w:rsidRDefault="00A3776A" w:rsidP="00427313">
      <w:pPr>
        <w:keepNext/>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1.2. Стороны обязуются совместно действовать в целях:</w:t>
      </w:r>
    </w:p>
    <w:p w:rsidR="00A3776A" w:rsidRPr="00A3776A" w:rsidRDefault="00A3776A" w:rsidP="00427313">
      <w:pPr>
        <w:keepNext/>
        <w:numPr>
          <w:ilvl w:val="0"/>
          <w:numId w:val="60"/>
        </w:numPr>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val="en-US" w:eastAsia="zh-CN"/>
        </w:rPr>
        <w:lastRenderedPageBreak/>
        <w:t>выявления индивидуальных особенностей ребенка;</w:t>
      </w:r>
    </w:p>
    <w:p w:rsidR="00A3776A" w:rsidRPr="00A3776A" w:rsidRDefault="00A3776A" w:rsidP="00427313">
      <w:pPr>
        <w:keepNext/>
        <w:numPr>
          <w:ilvl w:val="0"/>
          <w:numId w:val="60"/>
        </w:numPr>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осуществления комплексной индивидуально ориентированной коррекции и компенсации выявленных недостатков психофизического развития ребенка, совершенствования его сохранных функций и  предупреждения возможных вторичных отклонений;</w:t>
      </w:r>
    </w:p>
    <w:p w:rsidR="00A3776A" w:rsidRPr="00A3776A" w:rsidRDefault="00A3776A" w:rsidP="00427313">
      <w:pPr>
        <w:keepNext/>
        <w:numPr>
          <w:ilvl w:val="0"/>
          <w:numId w:val="60"/>
        </w:numPr>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подготовки ребенка с особыми образовательными потребностями к получению образовательных услуг в учреждениях различного типа (ДОУ, СОШ, СКОШ, УДО и др.);</w:t>
      </w:r>
    </w:p>
    <w:p w:rsidR="00A3776A" w:rsidRPr="00A3776A" w:rsidRDefault="00A3776A" w:rsidP="00427313">
      <w:pPr>
        <w:keepNext/>
        <w:numPr>
          <w:ilvl w:val="0"/>
          <w:numId w:val="60"/>
        </w:numPr>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xml:space="preserve">повышения адаптационных возможностей ребенка, включения его в жизнь общества. </w:t>
      </w:r>
    </w:p>
    <w:p w:rsidR="00A3776A" w:rsidRPr="00A3776A" w:rsidRDefault="00A3776A" w:rsidP="00427313">
      <w:pPr>
        <w:keepNext/>
        <w:numPr>
          <w:ilvl w:val="0"/>
          <w:numId w:val="57"/>
        </w:numPr>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воспитание и обучение ребенка, направленное на его социальную адаптацию, включение в жизнь общества, с учетом его индивидуальных особенностей и возможностей;</w:t>
      </w:r>
    </w:p>
    <w:p w:rsidR="00A3776A" w:rsidRPr="00A3776A" w:rsidRDefault="00A3776A" w:rsidP="00427313">
      <w:pPr>
        <w:keepNext/>
        <w:numPr>
          <w:ilvl w:val="0"/>
          <w:numId w:val="60"/>
        </w:numPr>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удовлетворения потребности в эмоционально-личностном общении.</w:t>
      </w:r>
    </w:p>
    <w:p w:rsidR="00A3776A" w:rsidRPr="00A3776A" w:rsidRDefault="00A3776A" w:rsidP="00427313">
      <w:pPr>
        <w:keepNext/>
        <w:suppressAutoHyphens/>
        <w:spacing w:after="0" w:line="276" w:lineRule="auto"/>
        <w:jc w:val="both"/>
        <w:rPr>
          <w:rFonts w:ascii="Times New Roman" w:eastAsia="Times New Roman" w:hAnsi="Times New Roman" w:cs="Times New Roman"/>
          <w:i/>
          <w:sz w:val="28"/>
          <w:szCs w:val="28"/>
          <w:lang w:eastAsia="zh-CN"/>
        </w:rPr>
      </w:pPr>
      <w:r w:rsidRPr="00A3776A">
        <w:rPr>
          <w:rFonts w:ascii="Times New Roman" w:eastAsia="Times New Roman" w:hAnsi="Times New Roman" w:cs="Times New Roman"/>
          <w:sz w:val="28"/>
          <w:szCs w:val="28"/>
          <w:lang w:eastAsia="zh-CN"/>
        </w:rPr>
        <w:t xml:space="preserve">1.3. </w:t>
      </w:r>
      <w:r w:rsidRPr="00A3776A">
        <w:rPr>
          <w:rFonts w:ascii="Times New Roman" w:eastAsia="Calibri" w:hAnsi="Times New Roman" w:cs="Times New Roman"/>
          <w:sz w:val="28"/>
          <w:szCs w:val="28"/>
          <w:lang w:eastAsia="zh-CN"/>
        </w:rPr>
        <w:t>Перечень услуг (</w:t>
      </w:r>
      <w:r w:rsidRPr="00A3776A">
        <w:rPr>
          <w:rFonts w:ascii="Times New Roman" w:eastAsia="Calibri" w:hAnsi="Times New Roman" w:cs="Times New Roman"/>
          <w:sz w:val="28"/>
          <w:szCs w:val="28"/>
          <w:u w:val="single"/>
          <w:lang w:eastAsia="zh-CN"/>
        </w:rPr>
        <w:t>программа А, программа В, программа С</w:t>
      </w:r>
      <w:r w:rsidRPr="00A3776A">
        <w:rPr>
          <w:rFonts w:ascii="Times New Roman" w:eastAsia="Calibri" w:hAnsi="Times New Roman" w:cs="Times New Roman"/>
          <w:sz w:val="28"/>
          <w:szCs w:val="28"/>
          <w:lang w:eastAsia="zh-CN"/>
        </w:rPr>
        <w:t xml:space="preserve">), </w:t>
      </w:r>
    </w:p>
    <w:p w:rsidR="00A3776A" w:rsidRPr="00A3776A" w:rsidRDefault="00A3776A" w:rsidP="00427313">
      <w:pPr>
        <w:keepNext/>
        <w:suppressAutoHyphens/>
        <w:spacing w:after="0" w:line="276" w:lineRule="auto"/>
        <w:jc w:val="both"/>
        <w:rPr>
          <w:rFonts w:ascii="Times New Roman" w:eastAsia="Calibri" w:hAnsi="Times New Roman" w:cs="Times New Roman"/>
          <w:sz w:val="28"/>
          <w:szCs w:val="28"/>
          <w:lang w:eastAsia="zh-CN"/>
        </w:rPr>
      </w:pPr>
      <w:r w:rsidRPr="00A3776A">
        <w:rPr>
          <w:rFonts w:ascii="Times New Roman" w:eastAsia="Times New Roman" w:hAnsi="Times New Roman" w:cs="Times New Roman"/>
          <w:i/>
          <w:sz w:val="28"/>
          <w:szCs w:val="28"/>
          <w:lang w:eastAsia="zh-CN"/>
        </w:rPr>
        <w:t xml:space="preserve">                                                    </w:t>
      </w:r>
      <w:r w:rsidRPr="00A3776A">
        <w:rPr>
          <w:rFonts w:ascii="Times New Roman" w:eastAsia="Calibri" w:hAnsi="Times New Roman" w:cs="Times New Roman"/>
          <w:i/>
          <w:sz w:val="28"/>
          <w:szCs w:val="28"/>
          <w:lang w:eastAsia="zh-CN"/>
        </w:rPr>
        <w:t>ненужное вычеркнуть</w:t>
      </w:r>
    </w:p>
    <w:p w:rsidR="00A3776A" w:rsidRPr="00A3776A" w:rsidRDefault="00A3776A" w:rsidP="00427313">
      <w:pPr>
        <w:keepNext/>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Calibri" w:hAnsi="Times New Roman" w:cs="Times New Roman"/>
          <w:sz w:val="28"/>
          <w:szCs w:val="28"/>
          <w:lang w:eastAsia="zh-CN"/>
        </w:rPr>
        <w:t>оказываемых специалистами КЦПД ТМНР, а также график оказания услуг, указывается в Приложении №1 к настоящему Договору, являющимся неотъемлемой частью настоящего Договора.</w:t>
      </w:r>
    </w:p>
    <w:p w:rsidR="00A3776A" w:rsidRPr="00A3776A" w:rsidRDefault="00A3776A" w:rsidP="00427313">
      <w:pPr>
        <w:keepNext/>
        <w:suppressAutoHyphens/>
        <w:spacing w:after="0" w:line="276" w:lineRule="auto"/>
        <w:jc w:val="both"/>
        <w:rPr>
          <w:rFonts w:ascii="Times New Roman" w:eastAsia="Times New Roman" w:hAnsi="Times New Roman" w:cs="Times New Roman"/>
          <w:sz w:val="28"/>
          <w:szCs w:val="28"/>
          <w:lang w:eastAsia="zh-CN"/>
        </w:rPr>
      </w:pPr>
    </w:p>
    <w:p w:rsidR="00A3776A" w:rsidRPr="00A3776A" w:rsidRDefault="00A3776A" w:rsidP="00427313">
      <w:pPr>
        <w:keepNext/>
        <w:suppressAutoHyphens/>
        <w:spacing w:after="0" w:line="276" w:lineRule="auto"/>
        <w:jc w:val="center"/>
        <w:rPr>
          <w:rFonts w:ascii="Times New Roman" w:eastAsia="Times New Roman" w:hAnsi="Times New Roman" w:cs="Times New Roman"/>
          <w:sz w:val="28"/>
          <w:szCs w:val="28"/>
          <w:lang w:eastAsia="zh-CN"/>
        </w:rPr>
      </w:pPr>
      <w:r w:rsidRPr="00A3776A">
        <w:rPr>
          <w:rFonts w:ascii="Times New Roman" w:eastAsia="Times New Roman" w:hAnsi="Times New Roman" w:cs="Times New Roman"/>
          <w:b/>
          <w:sz w:val="28"/>
          <w:szCs w:val="28"/>
          <w:lang w:eastAsia="zh-CN"/>
        </w:rPr>
        <w:t xml:space="preserve">2. ПРАВА  И  ОБЯЗАННОСТИ  </w:t>
      </w:r>
      <w:r w:rsidRPr="00A3776A">
        <w:rPr>
          <w:rFonts w:ascii="Times New Roman" w:eastAsia="Times New Roman" w:hAnsi="Times New Roman" w:cs="Times New Roman"/>
          <w:b/>
          <w:caps/>
          <w:sz w:val="28"/>
          <w:szCs w:val="28"/>
          <w:lang w:eastAsia="zh-CN"/>
        </w:rPr>
        <w:t>КЦПД ТМНР</w:t>
      </w:r>
    </w:p>
    <w:p w:rsidR="00A3776A" w:rsidRPr="00A3776A" w:rsidRDefault="00A3776A" w:rsidP="00427313">
      <w:pPr>
        <w:keepNext/>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2.1.</w:t>
      </w:r>
      <w:r w:rsidRPr="00A3776A">
        <w:rPr>
          <w:rFonts w:ascii="Times New Roman" w:eastAsia="Times New Roman" w:hAnsi="Times New Roman" w:cs="Times New Roman"/>
          <w:b/>
          <w:sz w:val="28"/>
          <w:szCs w:val="28"/>
          <w:lang w:eastAsia="zh-CN"/>
        </w:rPr>
        <w:t xml:space="preserve"> </w:t>
      </w:r>
      <w:r w:rsidRPr="00A3776A">
        <w:rPr>
          <w:rFonts w:ascii="Times New Roman" w:eastAsia="Times New Roman" w:hAnsi="Times New Roman" w:cs="Times New Roman"/>
          <w:sz w:val="28"/>
          <w:szCs w:val="28"/>
          <w:lang w:eastAsia="zh-CN"/>
        </w:rPr>
        <w:t>В своей деятельности КЦПД ТМНР</w:t>
      </w:r>
      <w:r w:rsidRPr="00A3776A">
        <w:rPr>
          <w:rFonts w:ascii="Times New Roman" w:eastAsia="Times New Roman" w:hAnsi="Times New Roman" w:cs="Times New Roman"/>
          <w:b/>
          <w:sz w:val="28"/>
          <w:szCs w:val="28"/>
          <w:lang w:eastAsia="zh-CN"/>
        </w:rPr>
        <w:t xml:space="preserve"> </w:t>
      </w:r>
      <w:r w:rsidRPr="00A3776A">
        <w:rPr>
          <w:rFonts w:ascii="Times New Roman" w:eastAsia="Times New Roman" w:hAnsi="Times New Roman" w:cs="Times New Roman"/>
          <w:sz w:val="28"/>
          <w:szCs w:val="28"/>
          <w:lang w:eastAsia="zh-CN"/>
        </w:rPr>
        <w:t xml:space="preserve">руководствуется законодательством Российской Федерации, Уставом школы-интерната, Положением о  КЦПД ТМНР и настоящим Договором. </w:t>
      </w:r>
      <w:r w:rsidRPr="00A3776A">
        <w:rPr>
          <w:rFonts w:ascii="Times New Roman" w:eastAsia="Times New Roman" w:hAnsi="Times New Roman" w:cs="Times New Roman"/>
          <w:sz w:val="28"/>
          <w:szCs w:val="28"/>
          <w:lang w:val="en-US" w:eastAsia="zh-CN"/>
        </w:rPr>
        <w:t xml:space="preserve">Сотрудники КЦПД ТМНР </w:t>
      </w:r>
      <w:r w:rsidRPr="00A3776A">
        <w:rPr>
          <w:rFonts w:ascii="Times New Roman" w:eastAsia="Times New Roman" w:hAnsi="Times New Roman" w:cs="Times New Roman"/>
          <w:b/>
          <w:sz w:val="28"/>
          <w:szCs w:val="28"/>
          <w:lang w:val="en-US" w:eastAsia="zh-CN"/>
        </w:rPr>
        <w:t>обязуются</w:t>
      </w:r>
      <w:r w:rsidRPr="00A3776A">
        <w:rPr>
          <w:rFonts w:ascii="Times New Roman" w:eastAsia="Times New Roman" w:hAnsi="Times New Roman" w:cs="Times New Roman"/>
          <w:sz w:val="28"/>
          <w:szCs w:val="28"/>
          <w:lang w:val="en-US" w:eastAsia="zh-CN"/>
        </w:rPr>
        <w:t xml:space="preserve"> обеспечить</w:t>
      </w:r>
      <w:r w:rsidRPr="00A3776A">
        <w:rPr>
          <w:rFonts w:ascii="Times New Roman" w:eastAsia="Times New Roman" w:hAnsi="Times New Roman" w:cs="Times New Roman"/>
          <w:b/>
          <w:sz w:val="28"/>
          <w:szCs w:val="28"/>
          <w:lang w:val="en-US" w:eastAsia="zh-CN"/>
        </w:rPr>
        <w:t>:</w:t>
      </w:r>
    </w:p>
    <w:p w:rsidR="00A3776A" w:rsidRPr="00A3776A" w:rsidRDefault="00A3776A" w:rsidP="00427313">
      <w:pPr>
        <w:keepNext/>
        <w:numPr>
          <w:ilvl w:val="0"/>
          <w:numId w:val="57"/>
        </w:numPr>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уважение прав ребенка и его родителей (законных представителей), защиту их достоинства;</w:t>
      </w:r>
    </w:p>
    <w:p w:rsidR="00A3776A" w:rsidRPr="00A3776A" w:rsidRDefault="00A3776A" w:rsidP="00427313">
      <w:pPr>
        <w:keepNext/>
        <w:numPr>
          <w:ilvl w:val="0"/>
          <w:numId w:val="57"/>
        </w:numPr>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заботу о личностном и эмоциональном благополучии ребенка;</w:t>
      </w:r>
    </w:p>
    <w:p w:rsidR="00A3776A" w:rsidRPr="00A3776A" w:rsidRDefault="00A3776A" w:rsidP="00427313">
      <w:pPr>
        <w:keepNext/>
        <w:numPr>
          <w:ilvl w:val="0"/>
          <w:numId w:val="57"/>
        </w:numPr>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сохранение конфиденциальности полученной информации о диагнозе ребенка, истории семьи и семейных взаимоотношений;</w:t>
      </w:r>
    </w:p>
    <w:p w:rsidR="00A3776A" w:rsidRPr="00A3776A" w:rsidRDefault="00A3776A" w:rsidP="00427313">
      <w:pPr>
        <w:keepNext/>
        <w:numPr>
          <w:ilvl w:val="0"/>
          <w:numId w:val="57"/>
        </w:numPr>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своевременность и качество оказания диагностической, консультативной, коррекционно-развивающей и психопрофилактической помощи ребенку и членам его семьи</w:t>
      </w:r>
      <w:r w:rsidRPr="00A3776A">
        <w:rPr>
          <w:rFonts w:ascii="Times New Roman" w:eastAsia="Calibri" w:hAnsi="Times New Roman" w:cs="Times New Roman"/>
          <w:sz w:val="28"/>
          <w:szCs w:val="28"/>
          <w:lang w:eastAsia="zh-CN"/>
        </w:rPr>
        <w:t xml:space="preserve"> (в соответствии с </w:t>
      </w:r>
      <w:r w:rsidRPr="00A3776A">
        <w:rPr>
          <w:rFonts w:ascii="Times New Roman" w:eastAsia="Times New Roman" w:hAnsi="Times New Roman" w:cs="Times New Roman"/>
          <w:sz w:val="28"/>
          <w:szCs w:val="28"/>
          <w:lang w:eastAsia="zh-CN"/>
        </w:rPr>
        <w:t>Приложением №1 к настоящему Договору, являющимся неотъемлемой частью настоящего Договора).</w:t>
      </w:r>
    </w:p>
    <w:p w:rsidR="00A3776A" w:rsidRPr="00A3776A" w:rsidRDefault="00A3776A" w:rsidP="00427313">
      <w:pPr>
        <w:keepNext/>
        <w:numPr>
          <w:ilvl w:val="0"/>
          <w:numId w:val="79"/>
        </w:numPr>
        <w:tabs>
          <w:tab w:val="left" w:pos="-567"/>
        </w:tabs>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lastRenderedPageBreak/>
        <w:t>полноту отражения в документации и обоснованность выводов по результатам проведенных диагностических и коррекционно-развивающих процедур.</w:t>
      </w:r>
    </w:p>
    <w:p w:rsidR="00A3776A" w:rsidRPr="00A3776A" w:rsidRDefault="00A3776A" w:rsidP="00427313">
      <w:pPr>
        <w:keepNext/>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xml:space="preserve">2.2. По запросу семьи, воспитывающей ребенка, в интересах которого заключен Договор, КЦПД ТМНР </w:t>
      </w:r>
      <w:r w:rsidRPr="00A3776A">
        <w:rPr>
          <w:rFonts w:ascii="Times New Roman" w:eastAsia="Times New Roman" w:hAnsi="Times New Roman" w:cs="Times New Roman"/>
          <w:b/>
          <w:sz w:val="28"/>
          <w:szCs w:val="28"/>
          <w:lang w:eastAsia="zh-CN"/>
        </w:rPr>
        <w:t>может</w:t>
      </w:r>
      <w:r w:rsidRPr="00A3776A">
        <w:rPr>
          <w:rFonts w:ascii="Times New Roman" w:eastAsia="Times New Roman" w:hAnsi="Times New Roman" w:cs="Times New Roman"/>
          <w:sz w:val="28"/>
          <w:szCs w:val="28"/>
          <w:lang w:eastAsia="zh-CN"/>
        </w:rPr>
        <w:t xml:space="preserve"> обеспечить:</w:t>
      </w:r>
    </w:p>
    <w:p w:rsidR="00A3776A" w:rsidRPr="00A3776A" w:rsidRDefault="00A3776A" w:rsidP="00427313">
      <w:pPr>
        <w:keepNext/>
        <w:numPr>
          <w:ilvl w:val="0"/>
          <w:numId w:val="57"/>
        </w:numPr>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организацию и проведение обучения родителей (законных представителей) по вопросам  воспитания, обучения, развития и социально-психологической адаптации ребенка;</w:t>
      </w:r>
    </w:p>
    <w:p w:rsidR="00A3776A" w:rsidRPr="00A3776A" w:rsidRDefault="00A3776A" w:rsidP="00427313">
      <w:pPr>
        <w:keepNext/>
        <w:numPr>
          <w:ilvl w:val="0"/>
          <w:numId w:val="57"/>
        </w:numPr>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обеспечение родителей (законных представителей) информационно-методическими и другими материалами, обеспечивающими качество психолого-педагогической помощи ребенку;</w:t>
      </w:r>
    </w:p>
    <w:p w:rsidR="00A3776A" w:rsidRPr="00A3776A" w:rsidRDefault="00A3776A" w:rsidP="00427313">
      <w:pPr>
        <w:keepNext/>
        <w:numPr>
          <w:ilvl w:val="0"/>
          <w:numId w:val="57"/>
        </w:numPr>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оказание психологической поддержки членам семьи;</w:t>
      </w:r>
    </w:p>
    <w:p w:rsidR="00A3776A" w:rsidRPr="00A3776A" w:rsidRDefault="00A3776A" w:rsidP="00427313">
      <w:pPr>
        <w:keepNext/>
        <w:numPr>
          <w:ilvl w:val="0"/>
          <w:numId w:val="57"/>
        </w:numPr>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оказание экстренной психолого-педагогической помощи семье;</w:t>
      </w:r>
    </w:p>
    <w:p w:rsidR="00A3776A" w:rsidRPr="00A3776A" w:rsidRDefault="00A3776A" w:rsidP="00427313">
      <w:pPr>
        <w:keepNext/>
        <w:numPr>
          <w:ilvl w:val="0"/>
          <w:numId w:val="57"/>
        </w:numPr>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оказание консультативной помощи педагогам образовательных учреждений, в которых воспитывается ребенок.</w:t>
      </w:r>
    </w:p>
    <w:p w:rsidR="00A3776A" w:rsidRPr="00A3776A" w:rsidRDefault="00A3776A" w:rsidP="00427313">
      <w:pPr>
        <w:keepNext/>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2.3.</w:t>
      </w:r>
      <w:r w:rsidRPr="00A3776A">
        <w:rPr>
          <w:rFonts w:ascii="Times New Roman" w:eastAsia="Times New Roman" w:hAnsi="Times New Roman" w:cs="Times New Roman"/>
          <w:b/>
          <w:sz w:val="28"/>
          <w:szCs w:val="28"/>
          <w:lang w:eastAsia="zh-CN"/>
        </w:rPr>
        <w:t xml:space="preserve"> </w:t>
      </w:r>
      <w:r w:rsidRPr="00A3776A">
        <w:rPr>
          <w:rFonts w:ascii="Times New Roman" w:eastAsia="Times New Roman" w:hAnsi="Times New Roman" w:cs="Times New Roman"/>
          <w:sz w:val="28"/>
          <w:szCs w:val="28"/>
          <w:lang w:eastAsia="zh-CN"/>
        </w:rPr>
        <w:t>Специалисты</w:t>
      </w:r>
      <w:r w:rsidRPr="00A3776A">
        <w:rPr>
          <w:rFonts w:ascii="Times New Roman" w:eastAsia="Times New Roman" w:hAnsi="Times New Roman" w:cs="Times New Roman"/>
          <w:b/>
          <w:sz w:val="28"/>
          <w:szCs w:val="28"/>
          <w:lang w:eastAsia="zh-CN"/>
        </w:rPr>
        <w:t xml:space="preserve"> </w:t>
      </w:r>
      <w:r w:rsidRPr="00A3776A">
        <w:rPr>
          <w:rFonts w:ascii="Times New Roman" w:eastAsia="Times New Roman" w:hAnsi="Times New Roman" w:cs="Times New Roman"/>
          <w:sz w:val="28"/>
          <w:szCs w:val="28"/>
          <w:lang w:eastAsia="zh-CN"/>
        </w:rPr>
        <w:t xml:space="preserve">КЦПД ТМНР </w:t>
      </w:r>
      <w:r w:rsidRPr="00A3776A">
        <w:rPr>
          <w:rFonts w:ascii="Times New Roman" w:eastAsia="Times New Roman" w:hAnsi="Times New Roman" w:cs="Times New Roman"/>
          <w:b/>
          <w:sz w:val="28"/>
          <w:szCs w:val="28"/>
          <w:lang w:eastAsia="zh-CN"/>
        </w:rPr>
        <w:t>имеют право</w:t>
      </w:r>
      <w:r w:rsidRPr="00A3776A">
        <w:rPr>
          <w:rFonts w:ascii="Times New Roman" w:eastAsia="Times New Roman" w:hAnsi="Times New Roman" w:cs="Times New Roman"/>
          <w:sz w:val="28"/>
          <w:szCs w:val="28"/>
          <w:lang w:eastAsia="zh-CN"/>
        </w:rPr>
        <w:t>:</w:t>
      </w:r>
    </w:p>
    <w:p w:rsidR="00A3776A" w:rsidRPr="00A3776A" w:rsidRDefault="00A3776A" w:rsidP="00427313">
      <w:pPr>
        <w:keepNext/>
        <w:numPr>
          <w:ilvl w:val="0"/>
          <w:numId w:val="78"/>
        </w:numPr>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выбирать и использовать методы и средства диагностического изучения и коррекционно-развивающего воздействия на  ребенка;</w:t>
      </w:r>
    </w:p>
    <w:p w:rsidR="00A3776A" w:rsidRPr="00A3776A" w:rsidRDefault="00A3776A" w:rsidP="00427313">
      <w:pPr>
        <w:keepNext/>
        <w:numPr>
          <w:ilvl w:val="0"/>
          <w:numId w:val="78"/>
        </w:numPr>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определять график приемов (расписание занятий) с ребенком в зависимости от особенностей его индивидуального развития и ресурсных возможностей КЦПД ТМНР;</w:t>
      </w:r>
    </w:p>
    <w:p w:rsidR="00A3776A" w:rsidRPr="00A3776A" w:rsidRDefault="00A3776A" w:rsidP="00427313">
      <w:pPr>
        <w:keepNext/>
        <w:numPr>
          <w:ilvl w:val="0"/>
          <w:numId w:val="78"/>
        </w:numPr>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xml:space="preserve">снять с себя ответственность за качество оказываемой помощи (расторгнуть Договор) в случае необоснованного невыполнения родителями (законными представителями) рекомендаций специалистов КЦПД ТМНР по вопросам  воспитания и обучения ребенка;  </w:t>
      </w:r>
    </w:p>
    <w:p w:rsidR="00A3776A" w:rsidRPr="00A3776A" w:rsidRDefault="00A3776A" w:rsidP="00427313">
      <w:pPr>
        <w:keepNext/>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2.4. КЦПД ТМНР может быть закрыт для посещения детьми в период праздничных нерабочих дней, а также в случае  непредвиденных обстоятельств, вызванных независящими от администрации КЦПД ТМНР и Школы причинами, в том числе:</w:t>
      </w:r>
    </w:p>
    <w:p w:rsidR="00A3776A" w:rsidRPr="00A3776A" w:rsidRDefault="00A3776A" w:rsidP="00427313">
      <w:pPr>
        <w:keepNext/>
        <w:numPr>
          <w:ilvl w:val="0"/>
          <w:numId w:val="56"/>
        </w:numPr>
        <w:suppressAutoHyphens/>
        <w:spacing w:after="0" w:line="276" w:lineRule="auto"/>
        <w:jc w:val="both"/>
        <w:rPr>
          <w:rFonts w:ascii="Times New Roman" w:eastAsia="Times New Roman" w:hAnsi="Times New Roman" w:cs="Times New Roman"/>
          <w:sz w:val="28"/>
          <w:szCs w:val="28"/>
          <w:lang w:val="en-US" w:eastAsia="zh-CN"/>
        </w:rPr>
      </w:pPr>
      <w:r w:rsidRPr="00A3776A">
        <w:rPr>
          <w:rFonts w:ascii="Times New Roman" w:eastAsia="Times New Roman" w:hAnsi="Times New Roman" w:cs="Times New Roman"/>
          <w:sz w:val="28"/>
          <w:szCs w:val="28"/>
          <w:lang w:val="en-US" w:eastAsia="zh-CN"/>
        </w:rPr>
        <w:t>отсутствие воды, электроэнергии, теплоснабжения;</w:t>
      </w:r>
    </w:p>
    <w:p w:rsidR="00A3776A" w:rsidRPr="00A3776A" w:rsidRDefault="00A3776A" w:rsidP="00427313">
      <w:pPr>
        <w:keepNext/>
        <w:numPr>
          <w:ilvl w:val="0"/>
          <w:numId w:val="56"/>
        </w:numPr>
        <w:suppressAutoHyphens/>
        <w:spacing w:after="0" w:line="276" w:lineRule="auto"/>
        <w:jc w:val="both"/>
        <w:rPr>
          <w:rFonts w:ascii="Times New Roman" w:eastAsia="Times New Roman" w:hAnsi="Times New Roman" w:cs="Times New Roman"/>
          <w:sz w:val="28"/>
          <w:szCs w:val="28"/>
          <w:lang w:val="en-US" w:eastAsia="zh-CN"/>
        </w:rPr>
      </w:pPr>
      <w:r w:rsidRPr="00A3776A">
        <w:rPr>
          <w:rFonts w:ascii="Times New Roman" w:eastAsia="Times New Roman" w:hAnsi="Times New Roman" w:cs="Times New Roman"/>
          <w:sz w:val="28"/>
          <w:szCs w:val="28"/>
          <w:lang w:val="en-US" w:eastAsia="zh-CN"/>
        </w:rPr>
        <w:t>неблагоприятные погодные условия;</w:t>
      </w:r>
    </w:p>
    <w:p w:rsidR="00A3776A" w:rsidRPr="00A3776A" w:rsidRDefault="00A3776A" w:rsidP="00427313">
      <w:pPr>
        <w:keepNext/>
        <w:numPr>
          <w:ilvl w:val="0"/>
          <w:numId w:val="56"/>
        </w:numPr>
        <w:suppressAutoHyphens/>
        <w:spacing w:after="0" w:line="276" w:lineRule="auto"/>
        <w:jc w:val="both"/>
        <w:rPr>
          <w:rFonts w:ascii="Times New Roman" w:eastAsia="Times New Roman" w:hAnsi="Times New Roman" w:cs="Times New Roman"/>
          <w:sz w:val="28"/>
          <w:szCs w:val="28"/>
          <w:lang w:val="en-US" w:eastAsia="zh-CN"/>
        </w:rPr>
      </w:pPr>
      <w:r w:rsidRPr="00A3776A">
        <w:rPr>
          <w:rFonts w:ascii="Times New Roman" w:eastAsia="Times New Roman" w:hAnsi="Times New Roman" w:cs="Times New Roman"/>
          <w:sz w:val="28"/>
          <w:szCs w:val="28"/>
          <w:lang w:val="en-US" w:eastAsia="zh-CN"/>
        </w:rPr>
        <w:t>карантин.</w:t>
      </w:r>
    </w:p>
    <w:p w:rsidR="00A3776A" w:rsidRPr="00A3776A" w:rsidRDefault="00A3776A" w:rsidP="00427313">
      <w:pPr>
        <w:keepNext/>
        <w:suppressAutoHyphens/>
        <w:spacing w:after="0" w:line="276" w:lineRule="auto"/>
        <w:jc w:val="both"/>
        <w:rPr>
          <w:rFonts w:ascii="Times New Roman" w:eastAsia="Times New Roman" w:hAnsi="Times New Roman" w:cs="Times New Roman"/>
          <w:sz w:val="28"/>
          <w:szCs w:val="28"/>
          <w:lang w:val="en-US" w:eastAsia="zh-CN"/>
        </w:rPr>
      </w:pPr>
    </w:p>
    <w:p w:rsidR="00A3776A" w:rsidRPr="00A3776A" w:rsidRDefault="00A3776A" w:rsidP="00427313">
      <w:pPr>
        <w:keepNext/>
        <w:suppressAutoHyphens/>
        <w:spacing w:after="0" w:line="276" w:lineRule="auto"/>
        <w:jc w:val="center"/>
        <w:rPr>
          <w:rFonts w:ascii="Times New Roman" w:eastAsia="Times New Roman" w:hAnsi="Times New Roman" w:cs="Times New Roman"/>
          <w:b/>
          <w:sz w:val="28"/>
          <w:szCs w:val="28"/>
          <w:lang w:val="en-US" w:eastAsia="zh-CN"/>
        </w:rPr>
      </w:pPr>
      <w:r w:rsidRPr="00A3776A">
        <w:rPr>
          <w:rFonts w:ascii="Times New Roman" w:eastAsia="Times New Roman" w:hAnsi="Times New Roman" w:cs="Times New Roman"/>
          <w:b/>
          <w:sz w:val="28"/>
          <w:szCs w:val="28"/>
          <w:lang w:val="en-US" w:eastAsia="zh-CN"/>
        </w:rPr>
        <w:t>3. ПРАВА  И  ОБЯЗАННОСТИ  РОДИТЕЛЕЙ</w:t>
      </w:r>
    </w:p>
    <w:p w:rsidR="00A3776A" w:rsidRPr="00A3776A" w:rsidRDefault="00A3776A" w:rsidP="00427313">
      <w:pPr>
        <w:keepNext/>
        <w:suppressAutoHyphens/>
        <w:spacing w:after="0" w:line="276" w:lineRule="auto"/>
        <w:jc w:val="center"/>
        <w:rPr>
          <w:rFonts w:ascii="Times New Roman" w:eastAsia="Times New Roman" w:hAnsi="Times New Roman" w:cs="Times New Roman"/>
          <w:sz w:val="28"/>
          <w:szCs w:val="28"/>
          <w:lang w:eastAsia="zh-CN"/>
        </w:rPr>
      </w:pPr>
      <w:r w:rsidRPr="00A3776A">
        <w:rPr>
          <w:rFonts w:ascii="Times New Roman" w:eastAsia="Times New Roman" w:hAnsi="Times New Roman" w:cs="Times New Roman"/>
          <w:b/>
          <w:sz w:val="28"/>
          <w:szCs w:val="28"/>
          <w:lang w:val="en-US" w:eastAsia="zh-CN"/>
        </w:rPr>
        <w:t>(законных представителей)</w:t>
      </w:r>
    </w:p>
    <w:p w:rsidR="00A3776A" w:rsidRPr="00A3776A" w:rsidRDefault="00A3776A" w:rsidP="00427313">
      <w:pPr>
        <w:keepNext/>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xml:space="preserve">3.1. Отношения родителей (законных представителей) со специалистами КЦПД ТМНР и администрацией Школы строятся в соответствии с </w:t>
      </w:r>
      <w:r w:rsidRPr="00A3776A">
        <w:rPr>
          <w:rFonts w:ascii="Times New Roman" w:eastAsia="Times New Roman" w:hAnsi="Times New Roman" w:cs="Times New Roman"/>
          <w:sz w:val="28"/>
          <w:szCs w:val="28"/>
          <w:lang w:eastAsia="zh-CN"/>
        </w:rPr>
        <w:lastRenderedPageBreak/>
        <w:t xml:space="preserve">действующим законодательством, Уставом Школы и Положением о КЦПД ТМНР. </w:t>
      </w:r>
      <w:r w:rsidRPr="00A3776A">
        <w:rPr>
          <w:rFonts w:ascii="Times New Roman" w:eastAsia="Times New Roman" w:hAnsi="Times New Roman" w:cs="Times New Roman"/>
          <w:sz w:val="28"/>
          <w:szCs w:val="28"/>
          <w:lang w:val="en-US" w:eastAsia="zh-CN"/>
        </w:rPr>
        <w:t xml:space="preserve">Родители </w:t>
      </w:r>
      <w:r w:rsidRPr="00A3776A">
        <w:rPr>
          <w:rFonts w:ascii="Times New Roman" w:eastAsia="Times New Roman" w:hAnsi="Times New Roman" w:cs="Times New Roman"/>
          <w:b/>
          <w:sz w:val="28"/>
          <w:szCs w:val="28"/>
          <w:lang w:val="en-US" w:eastAsia="zh-CN"/>
        </w:rPr>
        <w:t>обязаны</w:t>
      </w:r>
      <w:r w:rsidRPr="00A3776A">
        <w:rPr>
          <w:rFonts w:ascii="Times New Roman" w:eastAsia="Times New Roman" w:hAnsi="Times New Roman" w:cs="Times New Roman"/>
          <w:sz w:val="28"/>
          <w:szCs w:val="28"/>
          <w:lang w:val="en-US" w:eastAsia="zh-CN"/>
        </w:rPr>
        <w:t>:</w:t>
      </w:r>
    </w:p>
    <w:p w:rsidR="00A3776A" w:rsidRPr="00A3776A" w:rsidRDefault="00A3776A" w:rsidP="00427313">
      <w:pPr>
        <w:keepNext/>
        <w:numPr>
          <w:ilvl w:val="0"/>
          <w:numId w:val="84"/>
        </w:numPr>
        <w:tabs>
          <w:tab w:val="left" w:pos="0"/>
        </w:tabs>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своевременно ознакомиться и выполнять Устав Школы и Положение о КЦПД ТМНР в части, касающейся их прав и обязанностей;</w:t>
      </w:r>
    </w:p>
    <w:p w:rsidR="00A3776A" w:rsidRPr="00A3776A" w:rsidRDefault="00A3776A" w:rsidP="00427313">
      <w:pPr>
        <w:keepNext/>
        <w:numPr>
          <w:ilvl w:val="0"/>
          <w:numId w:val="75"/>
        </w:numPr>
        <w:tabs>
          <w:tab w:val="left" w:pos="0"/>
        </w:tabs>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нести ответственность за воспитание своих детей и создание необходимых условий для их развития;</w:t>
      </w:r>
    </w:p>
    <w:p w:rsidR="00A3776A" w:rsidRPr="00A3776A" w:rsidRDefault="00A3776A" w:rsidP="00427313">
      <w:pPr>
        <w:keepNext/>
        <w:numPr>
          <w:ilvl w:val="0"/>
          <w:numId w:val="64"/>
        </w:numPr>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предоставлять все необходимые документы и сведения о ребенке перед его зачислением в КЦПД ТМНР;</w:t>
      </w:r>
    </w:p>
    <w:p w:rsidR="00A3776A" w:rsidRPr="00A3776A" w:rsidRDefault="00A3776A" w:rsidP="00427313">
      <w:pPr>
        <w:keepNext/>
        <w:numPr>
          <w:ilvl w:val="0"/>
          <w:numId w:val="64"/>
        </w:numPr>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обеспечивать регулярное посещение ребенком КЦПД ТМНР;</w:t>
      </w:r>
    </w:p>
    <w:p w:rsidR="00A3776A" w:rsidRPr="00A3776A" w:rsidRDefault="00A3776A" w:rsidP="00427313">
      <w:pPr>
        <w:keepNext/>
        <w:numPr>
          <w:ilvl w:val="0"/>
          <w:numId w:val="64"/>
        </w:numPr>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xml:space="preserve">лично приводить и забирать ребенка в соответствии с графиком посещения коррекционных занятий; </w:t>
      </w:r>
    </w:p>
    <w:p w:rsidR="00A3776A" w:rsidRPr="00A3776A" w:rsidRDefault="00A3776A" w:rsidP="00427313">
      <w:pPr>
        <w:keepNext/>
        <w:numPr>
          <w:ilvl w:val="0"/>
          <w:numId w:val="64"/>
        </w:numPr>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приводить ребенка в Школу и КЦПД ТМНР чистым и опрятным;</w:t>
      </w:r>
    </w:p>
    <w:p w:rsidR="00A3776A" w:rsidRPr="00A3776A" w:rsidRDefault="00A3776A" w:rsidP="00427313">
      <w:pPr>
        <w:keepNext/>
        <w:numPr>
          <w:ilvl w:val="0"/>
          <w:numId w:val="64"/>
        </w:numPr>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не приводить ребенка в Школу и КЦПД ТМНР при наличии у него явных симптомов заболевания (насморк, кашель, повышенная температура, высыпания на коже и др.);</w:t>
      </w:r>
    </w:p>
    <w:p w:rsidR="00A3776A" w:rsidRPr="00A3776A" w:rsidRDefault="00A3776A" w:rsidP="00427313">
      <w:pPr>
        <w:keepNext/>
        <w:numPr>
          <w:ilvl w:val="0"/>
          <w:numId w:val="64"/>
        </w:numPr>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заранее извещать специалистов КЦПД ТМНР о планируемом отсутствии ребенка, извещать специалистов КЦПД ТМНР о болезни ребенка;</w:t>
      </w:r>
    </w:p>
    <w:p w:rsidR="00A3776A" w:rsidRPr="00A3776A" w:rsidRDefault="00A3776A" w:rsidP="00427313">
      <w:pPr>
        <w:keepNext/>
        <w:numPr>
          <w:ilvl w:val="0"/>
          <w:numId w:val="64"/>
        </w:numPr>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выполнять согласованную и подписанную родителями и специалистами КЦПД ТМНР индивидуальную программу обучения ребенка, а также рекомендации и задания специалистов КЦПД ТМНР;</w:t>
      </w:r>
    </w:p>
    <w:p w:rsidR="00A3776A" w:rsidRPr="00A3776A" w:rsidRDefault="00A3776A" w:rsidP="00427313">
      <w:pPr>
        <w:keepNext/>
        <w:numPr>
          <w:ilvl w:val="0"/>
          <w:numId w:val="64"/>
        </w:numPr>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уважительно относиться к сотрудникам Школы и КЦПД ТМНР;</w:t>
      </w:r>
    </w:p>
    <w:p w:rsidR="00A3776A" w:rsidRPr="00A3776A" w:rsidRDefault="00A3776A" w:rsidP="00427313">
      <w:pPr>
        <w:keepNext/>
        <w:numPr>
          <w:ilvl w:val="0"/>
          <w:numId w:val="64"/>
        </w:numPr>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оказывать деятельную помощь КЦПД ТМНР в решении  организационных и других вопросов;</w:t>
      </w:r>
    </w:p>
    <w:p w:rsidR="00A3776A" w:rsidRPr="00A3776A" w:rsidRDefault="00A3776A" w:rsidP="00427313">
      <w:pPr>
        <w:keepNext/>
        <w:numPr>
          <w:ilvl w:val="0"/>
          <w:numId w:val="64"/>
        </w:numPr>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посещать родительские собрания, проводимые Школой и КЦПД ТМНР;</w:t>
      </w:r>
    </w:p>
    <w:p w:rsidR="00A3776A" w:rsidRPr="00A3776A" w:rsidRDefault="00A3776A" w:rsidP="00427313">
      <w:pPr>
        <w:keepNext/>
        <w:numPr>
          <w:ilvl w:val="0"/>
          <w:numId w:val="64"/>
        </w:numPr>
        <w:suppressAutoHyphens/>
        <w:spacing w:after="0" w:line="276" w:lineRule="auto"/>
        <w:jc w:val="both"/>
        <w:rPr>
          <w:rFonts w:ascii="Times New Roman" w:eastAsia="Calibri" w:hAnsi="Times New Roman" w:cs="Times New Roman"/>
          <w:sz w:val="28"/>
          <w:szCs w:val="28"/>
          <w:lang w:eastAsia="zh-CN"/>
        </w:rPr>
      </w:pPr>
      <w:r w:rsidRPr="00A3776A">
        <w:rPr>
          <w:rFonts w:ascii="Times New Roman" w:eastAsia="Times New Roman" w:hAnsi="Times New Roman" w:cs="Times New Roman"/>
          <w:sz w:val="28"/>
          <w:szCs w:val="28"/>
          <w:lang w:eastAsia="zh-CN"/>
        </w:rPr>
        <w:t>нести ответственность за ущерб, причиненный ребенком собственности Школы и КЦПД ТМНР;</w:t>
      </w:r>
    </w:p>
    <w:p w:rsidR="00A3776A" w:rsidRPr="00A3776A" w:rsidRDefault="00A3776A" w:rsidP="00427313">
      <w:pPr>
        <w:keepNext/>
        <w:numPr>
          <w:ilvl w:val="0"/>
          <w:numId w:val="64"/>
        </w:numPr>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Calibri" w:hAnsi="Times New Roman" w:cs="Times New Roman"/>
          <w:sz w:val="28"/>
          <w:szCs w:val="28"/>
          <w:lang w:eastAsia="zh-CN"/>
        </w:rPr>
        <w:t>своевременно ставить в известность руководителя КЦПД ТМНР о возникновении фактов, влекущих изменение (расторжение) Договора.</w:t>
      </w:r>
    </w:p>
    <w:p w:rsidR="00A3776A" w:rsidRPr="00A3776A" w:rsidRDefault="00A3776A" w:rsidP="00427313">
      <w:pPr>
        <w:keepNext/>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val="en-US" w:eastAsia="zh-CN"/>
        </w:rPr>
        <w:t xml:space="preserve">3.2. Родители </w:t>
      </w:r>
      <w:r w:rsidRPr="00A3776A">
        <w:rPr>
          <w:rFonts w:ascii="Times New Roman" w:eastAsia="Times New Roman" w:hAnsi="Times New Roman" w:cs="Times New Roman"/>
          <w:b/>
          <w:sz w:val="28"/>
          <w:szCs w:val="28"/>
          <w:lang w:val="en-US" w:eastAsia="zh-CN"/>
        </w:rPr>
        <w:t>имеют право</w:t>
      </w:r>
      <w:r w:rsidRPr="00A3776A">
        <w:rPr>
          <w:rFonts w:ascii="Times New Roman" w:eastAsia="Times New Roman" w:hAnsi="Times New Roman" w:cs="Times New Roman"/>
          <w:sz w:val="28"/>
          <w:szCs w:val="28"/>
          <w:lang w:val="en-US" w:eastAsia="zh-CN"/>
        </w:rPr>
        <w:t>:</w:t>
      </w:r>
    </w:p>
    <w:p w:rsidR="00A3776A" w:rsidRPr="00A3776A" w:rsidRDefault="00A3776A" w:rsidP="00427313">
      <w:pPr>
        <w:keepNext/>
        <w:numPr>
          <w:ilvl w:val="0"/>
          <w:numId w:val="85"/>
        </w:numPr>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защищать законные права и интересы ребенка;</w:t>
      </w:r>
    </w:p>
    <w:p w:rsidR="00A3776A" w:rsidRPr="00A3776A" w:rsidRDefault="00A3776A" w:rsidP="00427313">
      <w:pPr>
        <w:keepNext/>
        <w:numPr>
          <w:ilvl w:val="0"/>
          <w:numId w:val="85"/>
        </w:numPr>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участвовать в управлении КЦПД ТМНР в форме, определенной Уставом Школы, Положением о Центре;</w:t>
      </w:r>
    </w:p>
    <w:p w:rsidR="00A3776A" w:rsidRPr="00A3776A" w:rsidRDefault="00A3776A" w:rsidP="00427313">
      <w:pPr>
        <w:keepNext/>
        <w:numPr>
          <w:ilvl w:val="0"/>
          <w:numId w:val="85"/>
        </w:numPr>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вносить предложения по улучшению работы с детьми;</w:t>
      </w:r>
    </w:p>
    <w:p w:rsidR="00A3776A" w:rsidRPr="00A3776A" w:rsidRDefault="00A3776A" w:rsidP="00427313">
      <w:pPr>
        <w:keepNext/>
        <w:numPr>
          <w:ilvl w:val="0"/>
          <w:numId w:val="85"/>
        </w:numPr>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lastRenderedPageBreak/>
        <w:t>знакомиться с документами, регламентирующими работу Школы и КЦПД ТМНР;</w:t>
      </w:r>
    </w:p>
    <w:p w:rsidR="00A3776A" w:rsidRPr="00A3776A" w:rsidRDefault="00A3776A" w:rsidP="00427313">
      <w:pPr>
        <w:keepNext/>
        <w:numPr>
          <w:ilvl w:val="0"/>
          <w:numId w:val="85"/>
        </w:numPr>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знакомиться с ходом и содержанием диагностико-коррекционной работы, с динамикой развития ребенка;</w:t>
      </w:r>
    </w:p>
    <w:p w:rsidR="00A3776A" w:rsidRPr="00A3776A" w:rsidRDefault="00A3776A" w:rsidP="00427313">
      <w:pPr>
        <w:keepNext/>
        <w:numPr>
          <w:ilvl w:val="0"/>
          <w:numId w:val="85"/>
        </w:numPr>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присутствовать на занятиях, проводимых специалистами КЦПД ТМНР с ребенком;</w:t>
      </w:r>
    </w:p>
    <w:p w:rsidR="00A3776A" w:rsidRPr="00A3776A" w:rsidRDefault="00A3776A" w:rsidP="00427313">
      <w:pPr>
        <w:keepNext/>
        <w:numPr>
          <w:ilvl w:val="0"/>
          <w:numId w:val="72"/>
        </w:numPr>
        <w:tabs>
          <w:tab w:val="left" w:pos="0"/>
        </w:tabs>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вносить добровольные пожертвования для развития и функционирования КЦПД ТМНР</w:t>
      </w:r>
    </w:p>
    <w:p w:rsidR="00A3776A" w:rsidRPr="00A3776A" w:rsidRDefault="00A3776A" w:rsidP="00427313">
      <w:pPr>
        <w:keepNext/>
        <w:numPr>
          <w:ilvl w:val="0"/>
          <w:numId w:val="72"/>
        </w:numPr>
        <w:tabs>
          <w:tab w:val="left" w:pos="0"/>
        </w:tabs>
        <w:suppressAutoHyphens/>
        <w:spacing w:after="0" w:line="276" w:lineRule="auto"/>
        <w:jc w:val="both"/>
        <w:rPr>
          <w:rFonts w:ascii="Times New Roman" w:eastAsia="Times New Roman" w:hAnsi="Times New Roman" w:cs="Times New Roman"/>
          <w:b/>
          <w:sz w:val="28"/>
          <w:szCs w:val="28"/>
          <w:lang w:eastAsia="zh-CN"/>
        </w:rPr>
      </w:pPr>
      <w:r w:rsidRPr="00A3776A">
        <w:rPr>
          <w:rFonts w:ascii="Times New Roman" w:eastAsia="Times New Roman" w:hAnsi="Times New Roman" w:cs="Times New Roman"/>
          <w:sz w:val="28"/>
          <w:szCs w:val="28"/>
          <w:lang w:eastAsia="zh-CN"/>
        </w:rPr>
        <w:t>расторгнуть Договор с КЦПД ТМНР,  предупредив в устной или письменной форме.</w:t>
      </w:r>
    </w:p>
    <w:p w:rsidR="00A3776A" w:rsidRPr="00A3776A" w:rsidRDefault="00A3776A" w:rsidP="00427313">
      <w:pPr>
        <w:keepNext/>
        <w:suppressAutoHyphens/>
        <w:spacing w:after="0" w:line="276" w:lineRule="auto"/>
        <w:jc w:val="both"/>
        <w:rPr>
          <w:rFonts w:ascii="Times New Roman" w:eastAsia="Times New Roman" w:hAnsi="Times New Roman" w:cs="Times New Roman"/>
          <w:b/>
          <w:sz w:val="28"/>
          <w:szCs w:val="28"/>
          <w:lang w:eastAsia="zh-CN"/>
        </w:rPr>
      </w:pPr>
    </w:p>
    <w:p w:rsidR="00A3776A" w:rsidRPr="00A3776A" w:rsidRDefault="00A3776A" w:rsidP="00427313">
      <w:pPr>
        <w:keepNext/>
        <w:suppressAutoHyphens/>
        <w:spacing w:after="0" w:line="276" w:lineRule="auto"/>
        <w:jc w:val="center"/>
        <w:rPr>
          <w:rFonts w:ascii="Times New Roman" w:eastAsia="Times New Roman" w:hAnsi="Times New Roman" w:cs="Times New Roman"/>
          <w:sz w:val="28"/>
          <w:szCs w:val="28"/>
          <w:lang w:eastAsia="zh-CN"/>
        </w:rPr>
      </w:pPr>
      <w:r w:rsidRPr="00A3776A">
        <w:rPr>
          <w:rFonts w:ascii="Times New Roman" w:eastAsia="Times New Roman" w:hAnsi="Times New Roman" w:cs="Times New Roman"/>
          <w:b/>
          <w:sz w:val="28"/>
          <w:szCs w:val="28"/>
          <w:lang w:val="en-US" w:eastAsia="zh-CN"/>
        </w:rPr>
        <w:t>4. ОТВЕТСТВЕННОСТЬ  СТОРОН</w:t>
      </w:r>
    </w:p>
    <w:p w:rsidR="00A3776A" w:rsidRPr="00A3776A" w:rsidRDefault="00A3776A" w:rsidP="00427313">
      <w:pPr>
        <w:keepNext/>
        <w:numPr>
          <w:ilvl w:val="1"/>
          <w:numId w:val="73"/>
        </w:numPr>
        <w:suppressAutoHyphens/>
        <w:spacing w:after="0" w:line="276" w:lineRule="auto"/>
        <w:ind w:left="0" w:firstLine="0"/>
        <w:jc w:val="both"/>
        <w:rPr>
          <w:rFonts w:ascii="Times New Roman" w:eastAsia="Calibri" w:hAnsi="Times New Roman" w:cs="Times New Roman"/>
          <w:sz w:val="28"/>
          <w:szCs w:val="28"/>
          <w:lang w:eastAsia="zh-CN"/>
        </w:rPr>
      </w:pPr>
      <w:r w:rsidRPr="00A3776A">
        <w:rPr>
          <w:rFonts w:ascii="Times New Roman" w:eastAsia="Times New Roman" w:hAnsi="Times New Roman" w:cs="Times New Roman"/>
          <w:sz w:val="28"/>
          <w:szCs w:val="28"/>
          <w:lang w:eastAsia="zh-CN"/>
        </w:rPr>
        <w:t>Стороны несут ответственность за соблюдение Договора, который не может  ограничивать установленные законодательством РФ права и обязанности сторон.</w:t>
      </w:r>
    </w:p>
    <w:p w:rsidR="00A3776A" w:rsidRPr="00A3776A" w:rsidRDefault="00A3776A" w:rsidP="00427313">
      <w:pPr>
        <w:keepNext/>
        <w:numPr>
          <w:ilvl w:val="1"/>
          <w:numId w:val="73"/>
        </w:numPr>
        <w:suppressAutoHyphens/>
        <w:spacing w:after="0" w:line="276" w:lineRule="auto"/>
        <w:ind w:left="0" w:firstLine="0"/>
        <w:jc w:val="both"/>
        <w:rPr>
          <w:rFonts w:ascii="Times New Roman" w:eastAsia="Times New Roman" w:hAnsi="Times New Roman" w:cs="Times New Roman"/>
          <w:sz w:val="28"/>
          <w:szCs w:val="28"/>
          <w:lang w:eastAsia="zh-CN"/>
        </w:rPr>
      </w:pPr>
      <w:r w:rsidRPr="00A3776A">
        <w:rPr>
          <w:rFonts w:ascii="Times New Roman" w:eastAsia="Calibri" w:hAnsi="Times New Roman" w:cs="Times New Roman"/>
          <w:sz w:val="28"/>
          <w:szCs w:val="28"/>
          <w:lang w:eastAsia="zh-CN"/>
        </w:rPr>
        <w:t xml:space="preserve">КЦПД ТМНР не несет ответственности за ухудшение психического и физического состояния ребенка, в интересах которого заключен Договор, связанного с прогрессированием патологического процесса, действиями самого ребенка, его родителей (законных представителей) или третьих лиц. </w:t>
      </w:r>
    </w:p>
    <w:p w:rsidR="00A3776A" w:rsidRPr="00A3776A" w:rsidRDefault="00A3776A" w:rsidP="00427313">
      <w:pPr>
        <w:keepNext/>
        <w:numPr>
          <w:ilvl w:val="1"/>
          <w:numId w:val="73"/>
        </w:numPr>
        <w:suppressAutoHyphens/>
        <w:spacing w:after="0" w:line="276" w:lineRule="auto"/>
        <w:ind w:left="0" w:firstLine="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КЦПД ТМНР не несет материальной ответственности за ценные вещи, денежные средства, принадлежащие родителям и находящиеся у них во время нахождения в Школе и КЦПД ТМНР.</w:t>
      </w:r>
    </w:p>
    <w:p w:rsidR="00A3776A" w:rsidRPr="00A3776A" w:rsidRDefault="00A3776A" w:rsidP="00427313">
      <w:pPr>
        <w:keepNext/>
        <w:numPr>
          <w:ilvl w:val="1"/>
          <w:numId w:val="73"/>
        </w:numPr>
        <w:suppressAutoHyphens/>
        <w:spacing w:after="0" w:line="276" w:lineRule="auto"/>
        <w:ind w:left="0" w:firstLine="0"/>
        <w:jc w:val="both"/>
        <w:rPr>
          <w:rFonts w:ascii="Times New Roman" w:eastAsia="Calibri" w:hAnsi="Times New Roman" w:cs="Times New Roman"/>
          <w:sz w:val="28"/>
          <w:szCs w:val="28"/>
          <w:lang w:eastAsia="zh-CN"/>
        </w:rPr>
      </w:pPr>
      <w:r w:rsidRPr="00A3776A">
        <w:rPr>
          <w:rFonts w:ascii="Times New Roman" w:eastAsia="Times New Roman" w:hAnsi="Times New Roman" w:cs="Times New Roman"/>
          <w:sz w:val="28"/>
          <w:szCs w:val="28"/>
          <w:lang w:eastAsia="zh-CN"/>
        </w:rPr>
        <w:t xml:space="preserve">КЦПД ТМНР согласен с тем, что настоящий договор может быть расторгнут родителями ребенка без объяснения причин с письменного уведомления об этом руководства КЦПД ТМНР. </w:t>
      </w:r>
    </w:p>
    <w:p w:rsidR="00A3776A" w:rsidRPr="00A3776A" w:rsidRDefault="00A3776A" w:rsidP="00427313">
      <w:pPr>
        <w:keepNext/>
        <w:numPr>
          <w:ilvl w:val="1"/>
          <w:numId w:val="73"/>
        </w:numPr>
        <w:suppressAutoHyphens/>
        <w:spacing w:after="0" w:line="276" w:lineRule="auto"/>
        <w:ind w:left="0" w:firstLine="0"/>
        <w:jc w:val="both"/>
        <w:rPr>
          <w:rFonts w:ascii="Times New Roman" w:eastAsia="Times New Roman" w:hAnsi="Times New Roman" w:cs="Times New Roman"/>
          <w:b/>
          <w:sz w:val="28"/>
          <w:szCs w:val="28"/>
          <w:lang w:eastAsia="zh-CN"/>
        </w:rPr>
      </w:pPr>
      <w:r w:rsidRPr="00A3776A">
        <w:rPr>
          <w:rFonts w:ascii="Times New Roman" w:eastAsia="Calibri" w:hAnsi="Times New Roman" w:cs="Times New Roman"/>
          <w:sz w:val="28"/>
          <w:szCs w:val="28"/>
          <w:lang w:eastAsia="zh-CN"/>
        </w:rPr>
        <w:t>В случае возникновения любых противоречий, претензий и разногласий, а также споров, связанных с исполнением настоящего Договора, Стороны предпринимают усилия для урегулирования таких противоречий, претензий и разногласий в добровольном порядке.</w:t>
      </w:r>
    </w:p>
    <w:p w:rsidR="00A3776A" w:rsidRPr="00A3776A" w:rsidRDefault="00A3776A" w:rsidP="00427313">
      <w:pPr>
        <w:keepNext/>
        <w:suppressAutoHyphens/>
        <w:spacing w:after="0" w:line="276" w:lineRule="auto"/>
        <w:jc w:val="both"/>
        <w:rPr>
          <w:rFonts w:ascii="Times New Roman" w:eastAsia="Times New Roman" w:hAnsi="Times New Roman" w:cs="Times New Roman"/>
          <w:b/>
          <w:sz w:val="28"/>
          <w:szCs w:val="28"/>
          <w:lang w:eastAsia="zh-CN"/>
        </w:rPr>
      </w:pPr>
    </w:p>
    <w:p w:rsidR="00A3776A" w:rsidRPr="00A3776A" w:rsidRDefault="00A3776A" w:rsidP="00427313">
      <w:pPr>
        <w:keepNext/>
        <w:suppressAutoHyphens/>
        <w:spacing w:after="0" w:line="276" w:lineRule="auto"/>
        <w:jc w:val="center"/>
        <w:rPr>
          <w:rFonts w:ascii="Times New Roman" w:eastAsia="Times New Roman" w:hAnsi="Times New Roman" w:cs="Times New Roman"/>
          <w:sz w:val="28"/>
          <w:szCs w:val="28"/>
          <w:lang w:eastAsia="zh-CN"/>
        </w:rPr>
      </w:pPr>
      <w:r w:rsidRPr="00A3776A">
        <w:rPr>
          <w:rFonts w:ascii="Times New Roman" w:eastAsia="Times New Roman" w:hAnsi="Times New Roman" w:cs="Times New Roman"/>
          <w:b/>
          <w:sz w:val="28"/>
          <w:szCs w:val="28"/>
          <w:lang w:val="en-US" w:eastAsia="zh-CN"/>
        </w:rPr>
        <w:t>5. СРОКИ  ДЕЙСТВИЯ  ДОГОВОРА</w:t>
      </w:r>
    </w:p>
    <w:p w:rsidR="00A3776A" w:rsidRPr="00A3776A" w:rsidRDefault="00A3776A" w:rsidP="00427313">
      <w:pPr>
        <w:keepNext/>
        <w:numPr>
          <w:ilvl w:val="1"/>
          <w:numId w:val="82"/>
        </w:numPr>
        <w:suppressAutoHyphens/>
        <w:spacing w:after="0" w:line="276" w:lineRule="auto"/>
        <w:ind w:left="0" w:firstLine="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Настоящий договор действует со дня подписания. Окончание срока Договора зависит от программы услуг, оказываемых специалистами КЦПД ТМНР, и зафиксировано в Приложении №1,</w:t>
      </w:r>
      <w:r w:rsidRPr="00A3776A">
        <w:rPr>
          <w:rFonts w:ascii="Times New Roman" w:eastAsia="Calibri" w:hAnsi="Times New Roman" w:cs="Times New Roman"/>
          <w:sz w:val="28"/>
          <w:szCs w:val="28"/>
          <w:lang w:eastAsia="zh-CN"/>
        </w:rPr>
        <w:t xml:space="preserve"> </w:t>
      </w:r>
      <w:r w:rsidRPr="00A3776A">
        <w:rPr>
          <w:rFonts w:ascii="Times New Roman" w:eastAsia="Times New Roman" w:hAnsi="Times New Roman" w:cs="Times New Roman"/>
          <w:sz w:val="28"/>
          <w:szCs w:val="28"/>
          <w:lang w:eastAsia="zh-CN"/>
        </w:rPr>
        <w:t>являющимся неотъемлемой частью настоящего Договора.</w:t>
      </w:r>
    </w:p>
    <w:p w:rsidR="00A3776A" w:rsidRPr="00A3776A" w:rsidRDefault="00A3776A" w:rsidP="00427313">
      <w:pPr>
        <w:keepNext/>
        <w:numPr>
          <w:ilvl w:val="1"/>
          <w:numId w:val="82"/>
        </w:numPr>
        <w:suppressAutoHyphens/>
        <w:spacing w:after="0" w:line="276" w:lineRule="auto"/>
        <w:ind w:left="0" w:firstLine="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xml:space="preserve">В случае, если стороны не выражают намерений выйти из договора, он продлевается на следующий период. </w:t>
      </w:r>
    </w:p>
    <w:p w:rsidR="00A3776A" w:rsidRPr="00A3776A" w:rsidRDefault="00A3776A" w:rsidP="00427313">
      <w:pPr>
        <w:keepNext/>
        <w:numPr>
          <w:ilvl w:val="1"/>
          <w:numId w:val="82"/>
        </w:numPr>
        <w:suppressAutoHyphens/>
        <w:spacing w:after="0" w:line="276" w:lineRule="auto"/>
        <w:ind w:left="0" w:firstLine="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lastRenderedPageBreak/>
        <w:t xml:space="preserve">Срок договора заканчивается и не может быть продлен по достижении ребенком возраста 18 лет. </w:t>
      </w:r>
    </w:p>
    <w:p w:rsidR="00A3776A" w:rsidRPr="00A3776A" w:rsidRDefault="00A3776A" w:rsidP="00427313">
      <w:pPr>
        <w:keepNext/>
        <w:suppressAutoHyphens/>
        <w:spacing w:after="0" w:line="276" w:lineRule="auto"/>
        <w:ind w:left="284"/>
        <w:jc w:val="both"/>
        <w:rPr>
          <w:rFonts w:ascii="Times New Roman" w:eastAsia="Times New Roman" w:hAnsi="Times New Roman" w:cs="Times New Roman"/>
          <w:sz w:val="28"/>
          <w:szCs w:val="28"/>
          <w:lang w:eastAsia="zh-CN"/>
        </w:rPr>
      </w:pPr>
    </w:p>
    <w:p w:rsidR="00A3776A" w:rsidRPr="00A3776A" w:rsidRDefault="00A3776A" w:rsidP="00427313">
      <w:pPr>
        <w:keepNext/>
        <w:suppressAutoHyphens/>
        <w:spacing w:after="0" w:line="276" w:lineRule="auto"/>
        <w:jc w:val="center"/>
        <w:rPr>
          <w:rFonts w:ascii="Times New Roman" w:eastAsia="Times New Roman" w:hAnsi="Times New Roman" w:cs="Times New Roman"/>
          <w:sz w:val="28"/>
          <w:szCs w:val="28"/>
          <w:lang w:eastAsia="zh-CN"/>
        </w:rPr>
      </w:pPr>
      <w:r w:rsidRPr="00A3776A">
        <w:rPr>
          <w:rFonts w:ascii="Times New Roman" w:eastAsia="Times New Roman" w:hAnsi="Times New Roman" w:cs="Times New Roman"/>
          <w:b/>
          <w:sz w:val="28"/>
          <w:szCs w:val="28"/>
          <w:lang w:eastAsia="zh-CN"/>
        </w:rPr>
        <w:t>6.   ЗАКЛЮЧИТЕЛЬНЫЕ ПОЛОЖЕНИЯ</w:t>
      </w:r>
    </w:p>
    <w:p w:rsidR="00A3776A" w:rsidRPr="00A3776A" w:rsidRDefault="00A3776A" w:rsidP="00427313">
      <w:pPr>
        <w:keepNext/>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6.1. Любые изменения и дополнения к настоящему Договору действительны лишь при условии, что они совершены в письменной форме и подписаны Сторонами. Все приложения к настоящему Договору составляют его неотъемлемую часть.</w:t>
      </w:r>
    </w:p>
    <w:p w:rsidR="00A3776A" w:rsidRPr="00A3776A" w:rsidRDefault="00A3776A" w:rsidP="00427313">
      <w:pPr>
        <w:keepNext/>
        <w:suppressAutoHyphens/>
        <w:spacing w:after="0" w:line="276" w:lineRule="auto"/>
        <w:jc w:val="both"/>
        <w:rPr>
          <w:rFonts w:ascii="Times New Roman" w:eastAsia="Times New Roman" w:hAnsi="Times New Roman" w:cs="Times New Roman"/>
          <w:b/>
          <w:sz w:val="28"/>
          <w:szCs w:val="28"/>
          <w:lang w:eastAsia="zh-CN"/>
        </w:rPr>
      </w:pPr>
      <w:r w:rsidRPr="00A3776A">
        <w:rPr>
          <w:rFonts w:ascii="Times New Roman" w:eastAsia="Times New Roman" w:hAnsi="Times New Roman" w:cs="Times New Roman"/>
          <w:sz w:val="28"/>
          <w:szCs w:val="28"/>
          <w:lang w:eastAsia="zh-CN"/>
        </w:rPr>
        <w:t>6.2. Настоящий Договор составлен в двух экземплярах, имеющих равную юридическую силу, по одному экземпляру для каждой из Сторон.</w:t>
      </w:r>
    </w:p>
    <w:p w:rsidR="00A3776A" w:rsidRPr="00A3776A" w:rsidRDefault="00A3776A" w:rsidP="00427313">
      <w:pPr>
        <w:keepNext/>
        <w:suppressAutoHyphens/>
        <w:spacing w:after="200" w:line="276" w:lineRule="auto"/>
        <w:jc w:val="both"/>
        <w:rPr>
          <w:rFonts w:ascii="Times New Roman" w:eastAsia="Times New Roman" w:hAnsi="Times New Roman" w:cs="Times New Roman"/>
          <w:b/>
          <w:sz w:val="28"/>
          <w:szCs w:val="28"/>
          <w:lang w:eastAsia="zh-CN"/>
        </w:rPr>
      </w:pPr>
    </w:p>
    <w:p w:rsidR="00A3776A" w:rsidRPr="00A3776A" w:rsidRDefault="00A3776A" w:rsidP="00427313">
      <w:pPr>
        <w:keepNext/>
        <w:numPr>
          <w:ilvl w:val="2"/>
          <w:numId w:val="0"/>
        </w:numPr>
        <w:tabs>
          <w:tab w:val="num" w:pos="720"/>
        </w:tabs>
        <w:suppressAutoHyphens/>
        <w:autoSpaceDE w:val="0"/>
        <w:spacing w:after="0" w:line="276" w:lineRule="auto"/>
        <w:ind w:left="720" w:hanging="720"/>
        <w:jc w:val="center"/>
        <w:outlineLvl w:val="2"/>
        <w:rPr>
          <w:rFonts w:ascii="Times New Roman" w:eastAsia="Times New Roman" w:hAnsi="Times New Roman" w:cs="Times New Roman"/>
          <w:sz w:val="24"/>
          <w:szCs w:val="24"/>
          <w:lang w:eastAsia="zh-CN"/>
        </w:rPr>
      </w:pPr>
      <w:r w:rsidRPr="00A3776A">
        <w:rPr>
          <w:rFonts w:ascii="Times New Roman" w:eastAsia="Times New Roman" w:hAnsi="Times New Roman" w:cs="Times New Roman"/>
          <w:b/>
          <w:sz w:val="28"/>
          <w:szCs w:val="28"/>
          <w:lang w:eastAsia="zh-CN"/>
        </w:rPr>
        <w:t>7. АДРЕСА И ПОДПИСИ СТОРОН:</w:t>
      </w:r>
    </w:p>
    <w:p w:rsidR="00A3776A" w:rsidRPr="00A3776A" w:rsidRDefault="00A3776A" w:rsidP="00427313">
      <w:pPr>
        <w:keepNext/>
        <w:numPr>
          <w:ilvl w:val="2"/>
          <w:numId w:val="0"/>
        </w:numPr>
        <w:tabs>
          <w:tab w:val="num" w:pos="720"/>
        </w:tabs>
        <w:suppressAutoHyphens/>
        <w:autoSpaceDE w:val="0"/>
        <w:spacing w:after="0" w:line="276" w:lineRule="auto"/>
        <w:ind w:left="720" w:hanging="720"/>
        <w:outlineLvl w:val="2"/>
        <w:rPr>
          <w:rFonts w:ascii="Times New Roman" w:eastAsia="Times New Roman" w:hAnsi="Times New Roman" w:cs="Times New Roman"/>
          <w:sz w:val="24"/>
          <w:szCs w:val="24"/>
          <w:lang w:eastAsia="zh-CN"/>
        </w:rPr>
      </w:pPr>
    </w:p>
    <w:p w:rsidR="00A3776A" w:rsidRPr="00A3776A" w:rsidRDefault="00A3776A" w:rsidP="00427313">
      <w:pPr>
        <w:keepNext/>
        <w:numPr>
          <w:ilvl w:val="2"/>
          <w:numId w:val="0"/>
        </w:numPr>
        <w:tabs>
          <w:tab w:val="num" w:pos="720"/>
        </w:tabs>
        <w:suppressAutoHyphens/>
        <w:autoSpaceDE w:val="0"/>
        <w:spacing w:after="0" w:line="276" w:lineRule="auto"/>
        <w:ind w:left="720" w:hanging="720"/>
        <w:outlineLvl w:val="2"/>
        <w:rPr>
          <w:rFonts w:ascii="Times New Roman" w:eastAsia="Times New Roman" w:hAnsi="Times New Roman" w:cs="Times New Roman"/>
          <w:sz w:val="24"/>
          <w:szCs w:val="24"/>
          <w:lang w:eastAsia="zh-CN"/>
        </w:rPr>
      </w:pPr>
      <w:r w:rsidRPr="00A3776A">
        <w:rPr>
          <w:rFonts w:ascii="Times New Roman" w:eastAsia="Times New Roman" w:hAnsi="Times New Roman" w:cs="Times New Roman"/>
          <w:sz w:val="28"/>
          <w:szCs w:val="28"/>
          <w:lang w:eastAsia="zh-CN"/>
        </w:rPr>
        <w:t>КЦПД ТМНР                                            Родитель (законный представитель)</w:t>
      </w:r>
    </w:p>
    <w:p w:rsidR="00A3776A" w:rsidRPr="00A3776A" w:rsidRDefault="00A3776A" w:rsidP="00427313">
      <w:pPr>
        <w:keepNext/>
        <w:numPr>
          <w:ilvl w:val="2"/>
          <w:numId w:val="0"/>
        </w:numPr>
        <w:tabs>
          <w:tab w:val="num" w:pos="720"/>
        </w:tabs>
        <w:suppressAutoHyphens/>
        <w:autoSpaceDE w:val="0"/>
        <w:spacing w:after="0" w:line="276" w:lineRule="auto"/>
        <w:ind w:left="720" w:hanging="720"/>
        <w:outlineLvl w:val="2"/>
        <w:rPr>
          <w:rFonts w:ascii="Times New Roman" w:eastAsia="Times New Roman" w:hAnsi="Times New Roman" w:cs="Times New Roman"/>
          <w:sz w:val="24"/>
          <w:szCs w:val="24"/>
          <w:lang w:eastAsia="zh-CN"/>
        </w:rPr>
      </w:pPr>
    </w:p>
    <w:p w:rsidR="00A3776A" w:rsidRPr="00A3776A" w:rsidRDefault="00A3776A" w:rsidP="00427313">
      <w:pPr>
        <w:keepNext/>
        <w:tabs>
          <w:tab w:val="left" w:pos="6015"/>
        </w:tabs>
        <w:suppressAutoHyphens/>
        <w:spacing w:after="200" w:line="276" w:lineRule="auto"/>
        <w:jc w:val="both"/>
        <w:rPr>
          <w:rFonts w:ascii="Calibri" w:eastAsia="Times New Roman" w:hAnsi="Calibri" w:cs="Calibri"/>
          <w:lang w:eastAsia="zh-CN"/>
        </w:rPr>
      </w:pPr>
    </w:p>
    <w:p w:rsidR="00A3776A" w:rsidRPr="00A3776A" w:rsidRDefault="00A3776A" w:rsidP="00427313">
      <w:pPr>
        <w:keepNext/>
        <w:suppressAutoHyphens/>
        <w:spacing w:after="0" w:line="276" w:lineRule="auto"/>
        <w:jc w:val="center"/>
        <w:rPr>
          <w:rFonts w:ascii="Times New Roman" w:eastAsia="Times New Roman" w:hAnsi="Times New Roman" w:cs="Times New Roman"/>
          <w:b/>
          <w:sz w:val="28"/>
          <w:szCs w:val="28"/>
          <w:shd w:val="clear" w:color="auto" w:fill="00FFFF"/>
          <w:lang w:eastAsia="zh-CN"/>
        </w:rPr>
      </w:pPr>
    </w:p>
    <w:p w:rsidR="00A3776A" w:rsidRPr="00A3776A" w:rsidRDefault="00A3776A" w:rsidP="00427313">
      <w:pPr>
        <w:keepNext/>
        <w:suppressAutoHyphens/>
        <w:spacing w:after="0" w:line="276" w:lineRule="auto"/>
        <w:jc w:val="center"/>
        <w:rPr>
          <w:rFonts w:ascii="Times New Roman" w:eastAsia="Times New Roman" w:hAnsi="Times New Roman" w:cs="Times New Roman"/>
          <w:b/>
          <w:sz w:val="28"/>
          <w:szCs w:val="28"/>
          <w:shd w:val="clear" w:color="auto" w:fill="00FFFF"/>
          <w:lang w:eastAsia="zh-CN"/>
        </w:rPr>
      </w:pPr>
    </w:p>
    <w:p w:rsidR="00A3776A" w:rsidRPr="00A3776A" w:rsidRDefault="00A3776A" w:rsidP="00427313">
      <w:pPr>
        <w:keepNext/>
        <w:suppressAutoHyphens/>
        <w:spacing w:after="0" w:line="276" w:lineRule="auto"/>
        <w:jc w:val="center"/>
        <w:rPr>
          <w:rFonts w:ascii="Times New Roman" w:eastAsia="Times New Roman" w:hAnsi="Times New Roman" w:cs="Times New Roman"/>
          <w:b/>
          <w:sz w:val="28"/>
          <w:szCs w:val="28"/>
          <w:shd w:val="clear" w:color="auto" w:fill="00FFFF"/>
          <w:lang w:eastAsia="zh-CN"/>
        </w:rPr>
      </w:pPr>
    </w:p>
    <w:p w:rsidR="00A3776A" w:rsidRPr="00A3776A" w:rsidRDefault="00A3776A" w:rsidP="00427313">
      <w:pPr>
        <w:keepNext/>
        <w:suppressAutoHyphens/>
        <w:spacing w:after="0" w:line="276" w:lineRule="auto"/>
        <w:jc w:val="center"/>
        <w:rPr>
          <w:rFonts w:ascii="Times New Roman" w:eastAsia="Times New Roman" w:hAnsi="Times New Roman" w:cs="Times New Roman"/>
          <w:b/>
          <w:sz w:val="28"/>
          <w:szCs w:val="28"/>
          <w:shd w:val="clear" w:color="auto" w:fill="00FFFF"/>
          <w:lang w:eastAsia="zh-CN"/>
        </w:rPr>
      </w:pPr>
    </w:p>
    <w:p w:rsidR="00A3776A" w:rsidRPr="00A3776A" w:rsidRDefault="00A3776A" w:rsidP="00427313">
      <w:pPr>
        <w:keepNext/>
        <w:suppressAutoHyphens/>
        <w:spacing w:after="0" w:line="276" w:lineRule="auto"/>
        <w:rPr>
          <w:rFonts w:ascii="Times New Roman" w:eastAsia="Times New Roman" w:hAnsi="Times New Roman" w:cs="Times New Roman"/>
          <w:b/>
          <w:sz w:val="28"/>
          <w:szCs w:val="28"/>
          <w:shd w:val="clear" w:color="auto" w:fill="00FFFF"/>
          <w:lang w:eastAsia="zh-CN"/>
        </w:rPr>
      </w:pPr>
    </w:p>
    <w:p w:rsidR="00A3776A" w:rsidRPr="00A3776A" w:rsidRDefault="00A3776A" w:rsidP="00427313">
      <w:pPr>
        <w:keepNext/>
        <w:suppressAutoHyphens/>
        <w:spacing w:after="0" w:line="276" w:lineRule="auto"/>
        <w:jc w:val="center"/>
        <w:rPr>
          <w:rFonts w:ascii="Times New Roman" w:eastAsia="Times New Roman" w:hAnsi="Times New Roman" w:cs="Times New Roman"/>
          <w:b/>
          <w:bCs/>
          <w:sz w:val="28"/>
          <w:szCs w:val="28"/>
          <w:lang w:eastAsia="zh-CN"/>
        </w:rPr>
      </w:pPr>
      <w:r w:rsidRPr="00A3776A">
        <w:rPr>
          <w:rFonts w:ascii="Times New Roman" w:eastAsia="Times New Roman" w:hAnsi="Times New Roman" w:cs="Times New Roman"/>
          <w:b/>
          <w:bCs/>
          <w:sz w:val="28"/>
          <w:szCs w:val="28"/>
          <w:lang w:eastAsia="zh-CN"/>
        </w:rPr>
        <w:t xml:space="preserve">Договор </w:t>
      </w:r>
    </w:p>
    <w:p w:rsidR="00A3776A" w:rsidRPr="00A3776A" w:rsidRDefault="00A3776A" w:rsidP="00427313">
      <w:pPr>
        <w:keepNext/>
        <w:suppressAutoHyphens/>
        <w:spacing w:after="0" w:line="276" w:lineRule="auto"/>
        <w:jc w:val="center"/>
        <w:rPr>
          <w:rFonts w:ascii="Times New Roman" w:eastAsia="Times New Roman" w:hAnsi="Times New Roman" w:cs="Times New Roman"/>
          <w:b/>
          <w:bCs/>
          <w:sz w:val="28"/>
          <w:szCs w:val="28"/>
          <w:lang w:eastAsia="zh-CN"/>
        </w:rPr>
      </w:pPr>
      <w:r w:rsidRPr="00A3776A">
        <w:rPr>
          <w:rFonts w:ascii="Times New Roman" w:eastAsia="Times New Roman" w:hAnsi="Times New Roman" w:cs="Times New Roman"/>
          <w:b/>
          <w:bCs/>
          <w:sz w:val="28"/>
          <w:szCs w:val="28"/>
          <w:lang w:eastAsia="zh-CN"/>
        </w:rPr>
        <w:t xml:space="preserve">о сотрудничестве и совместной деятельности </w:t>
      </w:r>
    </w:p>
    <w:p w:rsidR="00A3776A" w:rsidRPr="00A3776A" w:rsidRDefault="00A3776A" w:rsidP="00427313">
      <w:pPr>
        <w:keepNext/>
        <w:suppressAutoHyphens/>
        <w:spacing w:after="0" w:line="276" w:lineRule="auto"/>
        <w:jc w:val="center"/>
        <w:rPr>
          <w:rFonts w:ascii="Times New Roman" w:eastAsia="Times New Roman" w:hAnsi="Times New Roman" w:cs="Times New Roman"/>
          <w:b/>
          <w:bCs/>
          <w:sz w:val="28"/>
          <w:szCs w:val="28"/>
          <w:lang w:eastAsia="zh-CN"/>
        </w:rPr>
      </w:pPr>
    </w:p>
    <w:p w:rsidR="00A3776A" w:rsidRPr="00A3776A" w:rsidRDefault="00A3776A" w:rsidP="00427313">
      <w:pPr>
        <w:keepNext/>
        <w:suppressAutoHyphens/>
        <w:spacing w:after="0" w:line="276" w:lineRule="auto"/>
        <w:jc w:val="center"/>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1. ПРЕДМЕТ ДОГОВОРА</w:t>
      </w:r>
    </w:p>
    <w:p w:rsidR="00A3776A" w:rsidRPr="00A3776A" w:rsidRDefault="00A3776A" w:rsidP="00427313">
      <w:pPr>
        <w:keepNext/>
        <w:suppressAutoHyphens/>
        <w:spacing w:after="0" w:line="276" w:lineRule="auto"/>
        <w:ind w:firstLine="567"/>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1.1. В целях содействия друг другу в решении уставных задач Стороны договорились оказывать взаимные услуги, осуществлять обмен информацией, участвовать в совместных практических проектах и других видах совместной деятельности, не противоречащих законодательству.</w:t>
      </w:r>
    </w:p>
    <w:p w:rsidR="00A3776A" w:rsidRPr="00A3776A" w:rsidRDefault="00A3776A" w:rsidP="00427313">
      <w:pPr>
        <w:keepNext/>
        <w:suppressAutoHyphens/>
        <w:spacing w:after="0" w:line="276" w:lineRule="auto"/>
        <w:ind w:firstLine="567"/>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1.2. Стороны могут оказывать друг другу все виды организаторской помощи на взаимосогласных условиях.</w:t>
      </w:r>
    </w:p>
    <w:p w:rsidR="00A3776A" w:rsidRPr="00A3776A" w:rsidRDefault="00A3776A" w:rsidP="00427313">
      <w:pPr>
        <w:keepNext/>
        <w:suppressAutoHyphens/>
        <w:spacing w:after="0" w:line="276" w:lineRule="auto"/>
        <w:ind w:firstLine="567"/>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1.3. Стороны имеют право отказываться от предложений, если одна из Сторон в них не нуждается,</w:t>
      </w:r>
      <w:r w:rsidRPr="00A3776A">
        <w:rPr>
          <w:rFonts w:ascii="Times New Roman" w:eastAsia="Times New Roman" w:hAnsi="Times New Roman" w:cs="Times New Roman"/>
          <w:sz w:val="28"/>
          <w:szCs w:val="28"/>
          <w:lang w:val="en-US" w:eastAsia="zh-CN"/>
        </w:rPr>
        <w:t> </w:t>
      </w:r>
      <w:r w:rsidRPr="00A3776A">
        <w:rPr>
          <w:rFonts w:ascii="Times New Roman" w:eastAsia="Times New Roman" w:hAnsi="Times New Roman" w:cs="Times New Roman"/>
          <w:sz w:val="28"/>
          <w:szCs w:val="28"/>
          <w:lang w:eastAsia="zh-CN"/>
        </w:rPr>
        <w:t xml:space="preserve"> если Сторона не имеет возможности принимать участие в надлежащей мере, или если имеются возражения третьей стороны.</w:t>
      </w:r>
    </w:p>
    <w:p w:rsidR="00A3776A" w:rsidRPr="00A3776A" w:rsidRDefault="00A3776A" w:rsidP="00427313">
      <w:pPr>
        <w:keepNext/>
        <w:suppressAutoHyphens/>
        <w:spacing w:after="0" w:line="276" w:lineRule="auto"/>
        <w:ind w:firstLine="567"/>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1.4.</w:t>
      </w:r>
    </w:p>
    <w:p w:rsidR="00A3776A" w:rsidRPr="00A3776A" w:rsidRDefault="00A3776A" w:rsidP="00427313">
      <w:pPr>
        <w:keepNext/>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________________________________________________________________</w:t>
      </w:r>
    </w:p>
    <w:p w:rsidR="00A3776A" w:rsidRPr="00A3776A" w:rsidRDefault="00A3776A" w:rsidP="00427313">
      <w:pPr>
        <w:keepNext/>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________________________________________________________________</w:t>
      </w:r>
    </w:p>
    <w:p w:rsidR="00A3776A" w:rsidRPr="00A3776A" w:rsidRDefault="00A3776A" w:rsidP="00427313">
      <w:pPr>
        <w:keepNext/>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lastRenderedPageBreak/>
        <w:t>________________________________________________________________</w:t>
      </w:r>
    </w:p>
    <w:p w:rsidR="00A3776A" w:rsidRPr="00A3776A" w:rsidRDefault="00A3776A" w:rsidP="00427313">
      <w:pPr>
        <w:keepNext/>
        <w:suppressAutoHyphens/>
        <w:spacing w:after="0" w:line="276" w:lineRule="auto"/>
        <w:ind w:firstLine="567"/>
        <w:rPr>
          <w:rFonts w:ascii="Times New Roman" w:eastAsia="Times New Roman" w:hAnsi="Times New Roman" w:cs="Times New Roman"/>
          <w:sz w:val="28"/>
          <w:szCs w:val="28"/>
          <w:lang w:eastAsia="zh-CN"/>
        </w:rPr>
      </w:pPr>
    </w:p>
    <w:p w:rsidR="00A3776A" w:rsidRPr="00A3776A" w:rsidRDefault="00A3776A" w:rsidP="00427313">
      <w:pPr>
        <w:keepNext/>
        <w:suppressAutoHyphens/>
        <w:spacing w:after="0" w:line="276" w:lineRule="auto"/>
        <w:jc w:val="center"/>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2. ОТВЕТСТВЕННОСТЬ СТОРОН</w:t>
      </w:r>
    </w:p>
    <w:p w:rsidR="00A3776A" w:rsidRPr="00A3776A" w:rsidRDefault="00A3776A" w:rsidP="00427313">
      <w:pPr>
        <w:keepNext/>
        <w:suppressAutoHyphens/>
        <w:spacing w:after="0" w:line="276" w:lineRule="auto"/>
        <w:ind w:firstLine="567"/>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2.1. Стороны обязуются не разглашать конфиденциальные сведения, которые стали известны в процессе совместной деятельности.</w:t>
      </w:r>
    </w:p>
    <w:p w:rsidR="00A3776A" w:rsidRPr="00A3776A" w:rsidRDefault="00A3776A" w:rsidP="00427313">
      <w:pPr>
        <w:keepNext/>
        <w:suppressAutoHyphens/>
        <w:spacing w:after="0" w:line="276" w:lineRule="auto"/>
        <w:ind w:firstLine="567"/>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2.2. Стороны оказывают друг другу помощь в охране исключительных прав.</w:t>
      </w:r>
    </w:p>
    <w:p w:rsidR="00A3776A" w:rsidRPr="00A3776A" w:rsidRDefault="00A3776A" w:rsidP="00427313">
      <w:pPr>
        <w:keepNext/>
        <w:suppressAutoHyphens/>
        <w:spacing w:after="0" w:line="276" w:lineRule="auto"/>
        <w:ind w:firstLine="567"/>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2.4. Стороны обязуются передавать друг другу все материалы, необходимые для достижения поставленных целей.</w:t>
      </w:r>
    </w:p>
    <w:p w:rsidR="00A3776A" w:rsidRPr="00A3776A" w:rsidRDefault="00A3776A" w:rsidP="00427313">
      <w:pPr>
        <w:keepNext/>
        <w:suppressAutoHyphens/>
        <w:spacing w:after="0" w:line="276" w:lineRule="auto"/>
        <w:ind w:firstLine="567"/>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2.5.</w:t>
      </w:r>
    </w:p>
    <w:p w:rsidR="00A3776A" w:rsidRPr="00A3776A" w:rsidRDefault="00A3776A" w:rsidP="00427313">
      <w:pPr>
        <w:keepNext/>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________________________________________________________________</w:t>
      </w:r>
    </w:p>
    <w:p w:rsidR="00A3776A" w:rsidRPr="00A3776A" w:rsidRDefault="00A3776A" w:rsidP="00427313">
      <w:pPr>
        <w:keepNext/>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________________________________________________________________</w:t>
      </w:r>
    </w:p>
    <w:p w:rsidR="00A3776A" w:rsidRPr="00A3776A" w:rsidRDefault="00A3776A" w:rsidP="00427313">
      <w:pPr>
        <w:keepNext/>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________________________________________________________________</w:t>
      </w:r>
    </w:p>
    <w:p w:rsidR="00A3776A" w:rsidRPr="00A3776A" w:rsidRDefault="00A3776A" w:rsidP="00427313">
      <w:pPr>
        <w:keepNext/>
        <w:suppressAutoHyphens/>
        <w:spacing w:after="0" w:line="276" w:lineRule="auto"/>
        <w:rPr>
          <w:rFonts w:ascii="Times New Roman" w:eastAsia="Times New Roman" w:hAnsi="Times New Roman" w:cs="Times New Roman"/>
          <w:sz w:val="28"/>
          <w:szCs w:val="28"/>
          <w:lang w:eastAsia="zh-CN"/>
        </w:rPr>
      </w:pPr>
    </w:p>
    <w:p w:rsidR="00A3776A" w:rsidRPr="00A3776A" w:rsidRDefault="00A3776A" w:rsidP="00427313">
      <w:pPr>
        <w:keepNext/>
        <w:suppressAutoHyphens/>
        <w:spacing w:after="0" w:line="276" w:lineRule="auto"/>
        <w:jc w:val="center"/>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3. ПОРЯДОК РАСЧЕТОВ</w:t>
      </w:r>
    </w:p>
    <w:p w:rsidR="00A3776A" w:rsidRPr="00A3776A" w:rsidRDefault="00A3776A" w:rsidP="00427313">
      <w:pPr>
        <w:keepNext/>
        <w:suppressAutoHyphens/>
        <w:spacing w:after="0" w:line="276" w:lineRule="auto"/>
        <w:ind w:firstLine="567"/>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3.1. Совместная деятельность Сторон является некоммерческой, не преследует цели извлечения прибыли в каких-либо формах и осуществляется на взаимовыгодных началах.</w:t>
      </w:r>
    </w:p>
    <w:p w:rsidR="00A3776A" w:rsidRPr="00A3776A" w:rsidRDefault="00A3776A" w:rsidP="00427313">
      <w:pPr>
        <w:keepNext/>
        <w:suppressAutoHyphens/>
        <w:spacing w:after="0" w:line="276" w:lineRule="auto"/>
        <w:ind w:firstLine="567"/>
        <w:jc w:val="both"/>
        <w:rPr>
          <w:rFonts w:ascii="Times New Roman" w:eastAsia="Times New Roman" w:hAnsi="Times New Roman" w:cs="Times New Roman"/>
          <w:sz w:val="28"/>
          <w:szCs w:val="28"/>
          <w:lang w:eastAsia="zh-CN"/>
        </w:rPr>
      </w:pPr>
    </w:p>
    <w:p w:rsidR="00A3776A" w:rsidRPr="00A3776A" w:rsidRDefault="00A3776A" w:rsidP="00427313">
      <w:pPr>
        <w:keepNext/>
        <w:suppressAutoHyphens/>
        <w:spacing w:after="0" w:line="276" w:lineRule="auto"/>
        <w:jc w:val="center"/>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4. ФОРС-МАЖОРНЫЕ ОБЯЗАТЕЛЬСТВА</w:t>
      </w:r>
    </w:p>
    <w:p w:rsidR="00A3776A" w:rsidRPr="00A3776A" w:rsidRDefault="00A3776A" w:rsidP="00427313">
      <w:pPr>
        <w:keepNext/>
        <w:suppressAutoHyphens/>
        <w:spacing w:after="0" w:line="276" w:lineRule="auto"/>
        <w:ind w:firstLine="567"/>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4.1. При наступлении обстоятельства невозможности полного или частичного исполнения одной из Сторон обязательств по настоящему Договору, а именно: пожара, стихийных бедствий, военных операций любого характера, блокады или других, не зависящих от Сторон обстоятельств, срок исполнения обязательств сдвигается соразмерно времени, в течение которого будут действовать такие обстоятельства.</w:t>
      </w:r>
    </w:p>
    <w:p w:rsidR="00A3776A" w:rsidRPr="00A3776A" w:rsidRDefault="00A3776A" w:rsidP="00427313">
      <w:pPr>
        <w:keepNext/>
        <w:suppressAutoHyphens/>
        <w:spacing w:after="0" w:line="276" w:lineRule="auto"/>
        <w:ind w:firstLine="567"/>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4.2. Сторона, для которой создалась невозможность исполнения обязательств по настоящему Соглашению, должна о наступлении и прекращении обстоятельств, препятствующих исполнению обязательств, извещать другую Сторону в срок не позднее двух недель.</w:t>
      </w:r>
    </w:p>
    <w:p w:rsidR="00A3776A" w:rsidRPr="00A3776A" w:rsidRDefault="00A3776A" w:rsidP="00427313">
      <w:pPr>
        <w:keepNext/>
        <w:suppressAutoHyphens/>
        <w:spacing w:after="0" w:line="276" w:lineRule="auto"/>
        <w:ind w:firstLine="567"/>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4.3. Надлежащим доказательством наличия указанных выше обстоятельств будут служить документы соответствующих организаций.</w:t>
      </w:r>
    </w:p>
    <w:p w:rsidR="00A3776A" w:rsidRPr="00A3776A" w:rsidRDefault="00A3776A" w:rsidP="00427313">
      <w:pPr>
        <w:keepNext/>
        <w:suppressAutoHyphens/>
        <w:spacing w:after="0" w:line="276" w:lineRule="auto"/>
        <w:ind w:firstLine="567"/>
        <w:rPr>
          <w:rFonts w:ascii="Times New Roman" w:eastAsia="Times New Roman" w:hAnsi="Times New Roman" w:cs="Times New Roman"/>
          <w:sz w:val="28"/>
          <w:szCs w:val="28"/>
          <w:lang w:eastAsia="zh-CN"/>
        </w:rPr>
      </w:pPr>
    </w:p>
    <w:p w:rsidR="00A3776A" w:rsidRPr="00A3776A" w:rsidRDefault="00A3776A" w:rsidP="00427313">
      <w:pPr>
        <w:keepNext/>
        <w:suppressAutoHyphens/>
        <w:spacing w:after="0" w:line="276" w:lineRule="auto"/>
        <w:jc w:val="center"/>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5. ПРОЧИЕ УСЛОВИЯ</w:t>
      </w:r>
    </w:p>
    <w:p w:rsidR="00A3776A" w:rsidRPr="00A3776A" w:rsidRDefault="00A3776A" w:rsidP="00427313">
      <w:pPr>
        <w:keepNext/>
        <w:suppressAutoHyphens/>
        <w:spacing w:after="0" w:line="276" w:lineRule="auto"/>
        <w:ind w:firstLine="567"/>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5.1. Стороны примут все меры к разрешению всех споров и разногласий, могущих возникнуть в процессе совместной деятельности на основании настоящего Договора дружественным путем.</w:t>
      </w:r>
      <w:r w:rsidRPr="00A3776A">
        <w:rPr>
          <w:rFonts w:ascii="Times New Roman" w:eastAsia="Times New Roman" w:hAnsi="Times New Roman" w:cs="Times New Roman"/>
          <w:sz w:val="28"/>
          <w:szCs w:val="28"/>
          <w:lang w:eastAsia="zh-CN"/>
        </w:rPr>
        <w:br/>
      </w:r>
      <w:r w:rsidRPr="00A3776A">
        <w:rPr>
          <w:rFonts w:ascii="Times New Roman" w:eastAsia="Times New Roman" w:hAnsi="Times New Roman" w:cs="Times New Roman"/>
          <w:sz w:val="28"/>
          <w:szCs w:val="28"/>
          <w:lang w:eastAsia="zh-CN"/>
        </w:rPr>
        <w:lastRenderedPageBreak/>
        <w:t>5.2. В случае, если Стороны не договорятся, все споры и разногласия решаются в соответствии с действующим законодательством.</w:t>
      </w:r>
    </w:p>
    <w:p w:rsidR="00A3776A" w:rsidRPr="00A3776A" w:rsidRDefault="00A3776A" w:rsidP="00427313">
      <w:pPr>
        <w:keepNext/>
        <w:suppressAutoHyphens/>
        <w:spacing w:after="0" w:line="276" w:lineRule="auto"/>
        <w:ind w:firstLine="567"/>
        <w:rPr>
          <w:rFonts w:ascii="Times New Roman" w:eastAsia="Times New Roman" w:hAnsi="Times New Roman" w:cs="Times New Roman"/>
          <w:sz w:val="28"/>
          <w:szCs w:val="28"/>
          <w:lang w:eastAsia="zh-CN"/>
        </w:rPr>
      </w:pPr>
    </w:p>
    <w:p w:rsidR="00A3776A" w:rsidRPr="00A3776A" w:rsidRDefault="00A3776A" w:rsidP="00427313">
      <w:pPr>
        <w:keepNext/>
        <w:suppressAutoHyphens/>
        <w:spacing w:after="0" w:line="276" w:lineRule="auto"/>
        <w:jc w:val="center"/>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6. СРОК ДЕЙСТВИЯ ДОГОВОРА</w:t>
      </w:r>
    </w:p>
    <w:p w:rsidR="00A3776A" w:rsidRPr="00A3776A" w:rsidRDefault="00A3776A" w:rsidP="00427313">
      <w:pPr>
        <w:keepNext/>
        <w:suppressAutoHyphens/>
        <w:spacing w:after="0" w:line="276" w:lineRule="auto"/>
        <w:ind w:firstLine="567"/>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6.1. Настоящий Договор вступает в силу с даты его подписания обеими Сторонами и действителен 5 лет.</w:t>
      </w:r>
    </w:p>
    <w:p w:rsidR="00A3776A" w:rsidRPr="00A3776A" w:rsidRDefault="00A3776A" w:rsidP="00427313">
      <w:pPr>
        <w:keepNext/>
        <w:suppressAutoHyphens/>
        <w:spacing w:after="0" w:line="276" w:lineRule="auto"/>
        <w:ind w:firstLine="567"/>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6.2. Договор может быть расторгнут с письменного уведомления и прекращает свое действие по истечении двух месяцев со дня направления другой Стороне уведомления о прекращении Договора. В таком случае условия расторжения Договора определяются по взаимному согласию Сторон.</w:t>
      </w:r>
    </w:p>
    <w:p w:rsidR="00A3776A" w:rsidRPr="00A3776A" w:rsidRDefault="00A3776A" w:rsidP="00427313">
      <w:pPr>
        <w:keepNext/>
        <w:suppressAutoHyphens/>
        <w:spacing w:after="0" w:line="276" w:lineRule="auto"/>
        <w:ind w:firstLine="567"/>
        <w:rPr>
          <w:rFonts w:ascii="Times New Roman" w:eastAsia="Times New Roman" w:hAnsi="Times New Roman" w:cs="Times New Roman"/>
          <w:sz w:val="28"/>
          <w:szCs w:val="28"/>
          <w:lang w:eastAsia="zh-CN"/>
        </w:rPr>
      </w:pPr>
    </w:p>
    <w:p w:rsidR="00A3776A" w:rsidRPr="00A3776A" w:rsidRDefault="00A3776A" w:rsidP="00427313">
      <w:pPr>
        <w:keepNext/>
        <w:suppressAutoHyphens/>
        <w:spacing w:after="0" w:line="276" w:lineRule="auto"/>
        <w:jc w:val="center"/>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7. ОБЩИЕ ПОЛОЖЕНИЯ</w:t>
      </w:r>
    </w:p>
    <w:p w:rsidR="00A3776A" w:rsidRPr="00A3776A" w:rsidRDefault="00A3776A" w:rsidP="00427313">
      <w:pPr>
        <w:keepNext/>
        <w:suppressAutoHyphens/>
        <w:spacing w:after="0" w:line="276" w:lineRule="auto"/>
        <w:ind w:firstLine="567"/>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7.1. Спор и разногласия, касающиеся настоящего Договора решаются переговорами или в установленном законодательством порядке.</w:t>
      </w:r>
    </w:p>
    <w:p w:rsidR="00A3776A" w:rsidRPr="00A3776A" w:rsidRDefault="00A3776A" w:rsidP="00427313">
      <w:pPr>
        <w:keepNext/>
        <w:suppressAutoHyphens/>
        <w:spacing w:after="0" w:line="276" w:lineRule="auto"/>
        <w:ind w:firstLine="567"/>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7.2. Все изменения и дополнения действительны только в том случае, если они сделаны в письменном виде и подписаны уполномоченными на то лицами обеих сторон.</w:t>
      </w:r>
    </w:p>
    <w:p w:rsidR="00A3776A" w:rsidRPr="00A3776A" w:rsidRDefault="00A3776A" w:rsidP="00427313">
      <w:pPr>
        <w:keepNext/>
        <w:suppressAutoHyphens/>
        <w:spacing w:after="0" w:line="276" w:lineRule="auto"/>
        <w:ind w:firstLine="567"/>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Договор составлен в двух экземплярах, причем оба экземпляра имеют одинаковую юридическую силу.</w:t>
      </w:r>
    </w:p>
    <w:p w:rsidR="00A3776A" w:rsidRPr="00A3776A" w:rsidRDefault="00A3776A" w:rsidP="00427313">
      <w:pPr>
        <w:keepNext/>
        <w:suppressAutoHyphens/>
        <w:spacing w:after="0" w:line="276" w:lineRule="auto"/>
        <w:jc w:val="center"/>
        <w:rPr>
          <w:rFonts w:ascii="Times New Roman" w:eastAsia="Times New Roman" w:hAnsi="Times New Roman" w:cs="Times New Roman"/>
          <w:sz w:val="28"/>
          <w:szCs w:val="28"/>
          <w:lang w:val="en-US" w:eastAsia="zh-CN"/>
        </w:rPr>
      </w:pPr>
      <w:r w:rsidRPr="00A3776A">
        <w:rPr>
          <w:rFonts w:ascii="Times New Roman" w:eastAsia="Times New Roman" w:hAnsi="Times New Roman" w:cs="Times New Roman"/>
          <w:sz w:val="28"/>
          <w:szCs w:val="28"/>
          <w:lang w:eastAsia="zh-CN"/>
        </w:rPr>
        <w:br/>
      </w:r>
      <w:r w:rsidRPr="00A3776A">
        <w:rPr>
          <w:rFonts w:ascii="Times New Roman" w:eastAsia="Times New Roman" w:hAnsi="Times New Roman" w:cs="Times New Roman"/>
          <w:sz w:val="28"/>
          <w:szCs w:val="28"/>
          <w:lang w:val="en-US" w:eastAsia="zh-CN"/>
        </w:rPr>
        <w:t>8. ЮРИДИЧЕСКИЕ АДРЕСА СТОРОН</w:t>
      </w:r>
    </w:p>
    <w:tbl>
      <w:tblPr>
        <w:tblW w:w="0" w:type="auto"/>
        <w:tblInd w:w="8" w:type="dxa"/>
        <w:tblLayout w:type="fixed"/>
        <w:tblCellMar>
          <w:left w:w="0" w:type="dxa"/>
          <w:right w:w="0" w:type="dxa"/>
        </w:tblCellMar>
        <w:tblLook w:val="0000"/>
      </w:tblPr>
      <w:tblGrid>
        <w:gridCol w:w="4224"/>
        <w:gridCol w:w="465"/>
        <w:gridCol w:w="4429"/>
      </w:tblGrid>
      <w:tr w:rsidR="00A3776A" w:rsidRPr="00A3776A" w:rsidTr="00A3776A">
        <w:tc>
          <w:tcPr>
            <w:tcW w:w="4224" w:type="dxa"/>
            <w:tcBorders>
              <w:top w:val="thickThinLargeGap" w:sz="6" w:space="0" w:color="C0C0C0"/>
              <w:left w:val="thickThinLargeGap" w:sz="6" w:space="0" w:color="C0C0C0"/>
              <w:bottom w:val="thickThinLargeGap" w:sz="6" w:space="0" w:color="C0C0C0"/>
            </w:tcBorders>
            <w:shd w:val="clear" w:color="auto" w:fill="auto"/>
          </w:tcPr>
          <w:p w:rsidR="00A3776A" w:rsidRPr="00A3776A" w:rsidRDefault="00A3776A" w:rsidP="00427313">
            <w:pPr>
              <w:keepNext/>
              <w:suppressAutoHyphens/>
              <w:spacing w:after="0" w:line="276" w:lineRule="auto"/>
              <w:jc w:val="both"/>
              <w:rPr>
                <w:rFonts w:ascii="Times New Roman" w:eastAsia="Times New Roman" w:hAnsi="Times New Roman" w:cs="Times New Roman"/>
                <w:sz w:val="28"/>
                <w:szCs w:val="28"/>
                <w:lang w:val="en-US" w:eastAsia="zh-CN"/>
              </w:rPr>
            </w:pPr>
            <w:r w:rsidRPr="00A3776A">
              <w:rPr>
                <w:rFonts w:ascii="Times New Roman" w:eastAsia="Times New Roman" w:hAnsi="Times New Roman" w:cs="Times New Roman"/>
                <w:sz w:val="28"/>
                <w:szCs w:val="28"/>
                <w:lang w:val="en-US" w:eastAsia="zh-CN"/>
              </w:rPr>
              <w:t xml:space="preserve">(полное наименование </w:t>
            </w:r>
            <w:r w:rsidRPr="00A3776A">
              <w:rPr>
                <w:rFonts w:ascii="Times New Roman" w:eastAsia="Times New Roman" w:hAnsi="Times New Roman" w:cs="Times New Roman"/>
                <w:sz w:val="28"/>
                <w:szCs w:val="28"/>
                <w:lang w:eastAsia="zh-CN"/>
              </w:rPr>
              <w:t>организации</w:t>
            </w:r>
            <w:r w:rsidRPr="00A3776A">
              <w:rPr>
                <w:rFonts w:ascii="Times New Roman" w:eastAsia="Times New Roman" w:hAnsi="Times New Roman" w:cs="Times New Roman"/>
                <w:sz w:val="28"/>
                <w:szCs w:val="28"/>
                <w:lang w:val="en-US" w:eastAsia="zh-CN"/>
              </w:rPr>
              <w:t>)</w:t>
            </w:r>
          </w:p>
        </w:tc>
        <w:tc>
          <w:tcPr>
            <w:tcW w:w="465" w:type="dxa"/>
            <w:tcBorders>
              <w:top w:val="thickThinLargeGap" w:sz="6" w:space="0" w:color="C0C0C0"/>
              <w:left w:val="thickThinLargeGap" w:sz="6" w:space="0" w:color="C0C0C0"/>
              <w:bottom w:val="thickThinLargeGap" w:sz="6" w:space="0" w:color="C0C0C0"/>
            </w:tcBorders>
            <w:shd w:val="clear" w:color="auto" w:fill="auto"/>
          </w:tcPr>
          <w:p w:rsidR="00A3776A" w:rsidRPr="00A3776A" w:rsidRDefault="00A3776A" w:rsidP="00427313">
            <w:pPr>
              <w:keepNext/>
              <w:suppressAutoHyphens/>
              <w:spacing w:after="0" w:line="276" w:lineRule="auto"/>
              <w:jc w:val="both"/>
              <w:rPr>
                <w:rFonts w:ascii="Times New Roman" w:eastAsia="Times New Roman" w:hAnsi="Times New Roman" w:cs="Times New Roman"/>
                <w:sz w:val="28"/>
                <w:szCs w:val="28"/>
                <w:lang w:val="en-US" w:eastAsia="zh-CN"/>
              </w:rPr>
            </w:pPr>
            <w:r w:rsidRPr="00A3776A">
              <w:rPr>
                <w:rFonts w:ascii="Times New Roman" w:eastAsia="Times New Roman" w:hAnsi="Times New Roman" w:cs="Times New Roman"/>
                <w:sz w:val="28"/>
                <w:szCs w:val="28"/>
                <w:lang w:val="en-US" w:eastAsia="zh-CN"/>
              </w:rPr>
              <w:t> </w:t>
            </w:r>
          </w:p>
        </w:tc>
        <w:tc>
          <w:tcPr>
            <w:tcW w:w="4429"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A3776A" w:rsidRPr="00A3776A" w:rsidRDefault="00A3776A" w:rsidP="00427313">
            <w:pPr>
              <w:keepNext/>
              <w:suppressAutoHyphens/>
              <w:spacing w:after="0" w:line="276" w:lineRule="auto"/>
              <w:jc w:val="both"/>
              <w:rPr>
                <w:rFonts w:ascii="Calibri" w:eastAsia="Times New Roman" w:hAnsi="Calibri" w:cs="Calibri"/>
                <w:lang w:val="en-US" w:eastAsia="zh-CN"/>
              </w:rPr>
            </w:pPr>
            <w:r w:rsidRPr="00A3776A">
              <w:rPr>
                <w:rFonts w:ascii="Times New Roman" w:eastAsia="Times New Roman" w:hAnsi="Times New Roman" w:cs="Times New Roman"/>
                <w:sz w:val="28"/>
                <w:szCs w:val="28"/>
                <w:lang w:val="en-US" w:eastAsia="zh-CN"/>
              </w:rPr>
              <w:t>(полное наименование организации)</w:t>
            </w:r>
          </w:p>
        </w:tc>
      </w:tr>
      <w:tr w:rsidR="00A3776A" w:rsidRPr="00A3776A" w:rsidTr="00A3776A">
        <w:tc>
          <w:tcPr>
            <w:tcW w:w="4224" w:type="dxa"/>
            <w:tcBorders>
              <w:top w:val="thickThinLargeGap" w:sz="6" w:space="0" w:color="C0C0C0"/>
              <w:left w:val="thickThinLargeGap" w:sz="6" w:space="0" w:color="C0C0C0"/>
              <w:bottom w:val="thickThinLargeGap" w:sz="6" w:space="0" w:color="C0C0C0"/>
            </w:tcBorders>
            <w:shd w:val="clear" w:color="auto" w:fill="auto"/>
          </w:tcPr>
          <w:p w:rsidR="00A3776A" w:rsidRPr="00A3776A" w:rsidRDefault="00A3776A" w:rsidP="00427313">
            <w:pPr>
              <w:keepNext/>
              <w:suppressAutoHyphens/>
              <w:spacing w:after="0" w:line="276" w:lineRule="auto"/>
              <w:jc w:val="both"/>
              <w:rPr>
                <w:rFonts w:ascii="Times New Roman" w:eastAsia="Times New Roman" w:hAnsi="Times New Roman" w:cs="Times New Roman"/>
                <w:sz w:val="28"/>
                <w:szCs w:val="28"/>
                <w:lang w:val="en-US" w:eastAsia="zh-CN"/>
              </w:rPr>
            </w:pPr>
            <w:r w:rsidRPr="00A3776A">
              <w:rPr>
                <w:rFonts w:ascii="Times New Roman" w:eastAsia="Times New Roman" w:hAnsi="Times New Roman" w:cs="Times New Roman"/>
                <w:sz w:val="28"/>
                <w:szCs w:val="28"/>
                <w:lang w:val="en-US" w:eastAsia="zh-CN"/>
              </w:rPr>
              <w:t>(юридический адрес)</w:t>
            </w:r>
          </w:p>
        </w:tc>
        <w:tc>
          <w:tcPr>
            <w:tcW w:w="465" w:type="dxa"/>
            <w:tcBorders>
              <w:top w:val="thickThinLargeGap" w:sz="6" w:space="0" w:color="C0C0C0"/>
              <w:left w:val="thickThinLargeGap" w:sz="6" w:space="0" w:color="C0C0C0"/>
              <w:bottom w:val="thickThinLargeGap" w:sz="6" w:space="0" w:color="C0C0C0"/>
            </w:tcBorders>
            <w:shd w:val="clear" w:color="auto" w:fill="auto"/>
          </w:tcPr>
          <w:p w:rsidR="00A3776A" w:rsidRPr="00A3776A" w:rsidRDefault="00A3776A" w:rsidP="00427313">
            <w:pPr>
              <w:keepNext/>
              <w:suppressAutoHyphens/>
              <w:spacing w:after="0" w:line="276" w:lineRule="auto"/>
              <w:jc w:val="both"/>
              <w:rPr>
                <w:rFonts w:ascii="Times New Roman" w:eastAsia="Times New Roman" w:hAnsi="Times New Roman" w:cs="Times New Roman"/>
                <w:sz w:val="28"/>
                <w:szCs w:val="28"/>
                <w:lang w:val="en-US" w:eastAsia="zh-CN"/>
              </w:rPr>
            </w:pPr>
            <w:r w:rsidRPr="00A3776A">
              <w:rPr>
                <w:rFonts w:ascii="Times New Roman" w:eastAsia="Times New Roman" w:hAnsi="Times New Roman" w:cs="Times New Roman"/>
                <w:sz w:val="28"/>
                <w:szCs w:val="28"/>
                <w:lang w:val="en-US" w:eastAsia="zh-CN"/>
              </w:rPr>
              <w:t> </w:t>
            </w:r>
          </w:p>
        </w:tc>
        <w:tc>
          <w:tcPr>
            <w:tcW w:w="4429"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A3776A" w:rsidRPr="00A3776A" w:rsidRDefault="00A3776A" w:rsidP="00427313">
            <w:pPr>
              <w:keepNext/>
              <w:suppressAutoHyphens/>
              <w:spacing w:after="0" w:line="276" w:lineRule="auto"/>
              <w:jc w:val="both"/>
              <w:rPr>
                <w:rFonts w:ascii="Calibri" w:eastAsia="Times New Roman" w:hAnsi="Calibri" w:cs="Calibri"/>
                <w:lang w:val="en-US" w:eastAsia="zh-CN"/>
              </w:rPr>
            </w:pPr>
            <w:r w:rsidRPr="00A3776A">
              <w:rPr>
                <w:rFonts w:ascii="Times New Roman" w:eastAsia="Times New Roman" w:hAnsi="Times New Roman" w:cs="Times New Roman"/>
                <w:sz w:val="28"/>
                <w:szCs w:val="28"/>
                <w:lang w:val="en-US" w:eastAsia="zh-CN"/>
              </w:rPr>
              <w:t>(юридический адрес)</w:t>
            </w:r>
          </w:p>
        </w:tc>
      </w:tr>
      <w:tr w:rsidR="00A3776A" w:rsidRPr="00A3776A" w:rsidTr="00A3776A">
        <w:tc>
          <w:tcPr>
            <w:tcW w:w="4224" w:type="dxa"/>
            <w:tcBorders>
              <w:top w:val="thickThinLargeGap" w:sz="6" w:space="0" w:color="C0C0C0"/>
              <w:left w:val="thickThinLargeGap" w:sz="6" w:space="0" w:color="C0C0C0"/>
              <w:bottom w:val="thickThinLargeGap" w:sz="6" w:space="0" w:color="C0C0C0"/>
            </w:tcBorders>
            <w:shd w:val="clear" w:color="auto" w:fill="auto"/>
          </w:tcPr>
          <w:p w:rsidR="00A3776A" w:rsidRPr="00A3776A" w:rsidRDefault="00A3776A" w:rsidP="00427313">
            <w:pPr>
              <w:keepNext/>
              <w:suppressAutoHyphens/>
              <w:spacing w:after="0" w:line="276" w:lineRule="auto"/>
              <w:jc w:val="both"/>
              <w:rPr>
                <w:rFonts w:ascii="Times New Roman" w:eastAsia="Times New Roman" w:hAnsi="Times New Roman" w:cs="Times New Roman"/>
                <w:sz w:val="28"/>
                <w:szCs w:val="28"/>
                <w:lang w:val="en-US" w:eastAsia="zh-CN"/>
              </w:rPr>
            </w:pPr>
            <w:r w:rsidRPr="00A3776A">
              <w:rPr>
                <w:rFonts w:ascii="Times New Roman" w:eastAsia="Times New Roman" w:hAnsi="Times New Roman" w:cs="Times New Roman"/>
                <w:sz w:val="28"/>
                <w:szCs w:val="28"/>
                <w:lang w:val="en-US" w:eastAsia="zh-CN"/>
              </w:rPr>
              <w:t>(контактные телефоны)</w:t>
            </w:r>
          </w:p>
        </w:tc>
        <w:tc>
          <w:tcPr>
            <w:tcW w:w="465" w:type="dxa"/>
            <w:tcBorders>
              <w:top w:val="thickThinLargeGap" w:sz="6" w:space="0" w:color="C0C0C0"/>
              <w:left w:val="thickThinLargeGap" w:sz="6" w:space="0" w:color="C0C0C0"/>
              <w:bottom w:val="thickThinLargeGap" w:sz="6" w:space="0" w:color="C0C0C0"/>
            </w:tcBorders>
            <w:shd w:val="clear" w:color="auto" w:fill="auto"/>
          </w:tcPr>
          <w:p w:rsidR="00A3776A" w:rsidRPr="00A3776A" w:rsidRDefault="00A3776A" w:rsidP="00427313">
            <w:pPr>
              <w:keepNext/>
              <w:suppressAutoHyphens/>
              <w:spacing w:after="0" w:line="276" w:lineRule="auto"/>
              <w:jc w:val="both"/>
              <w:rPr>
                <w:rFonts w:ascii="Times New Roman" w:eastAsia="Times New Roman" w:hAnsi="Times New Roman" w:cs="Times New Roman"/>
                <w:sz w:val="28"/>
                <w:szCs w:val="28"/>
                <w:lang w:val="en-US" w:eastAsia="zh-CN"/>
              </w:rPr>
            </w:pPr>
            <w:r w:rsidRPr="00A3776A">
              <w:rPr>
                <w:rFonts w:ascii="Times New Roman" w:eastAsia="Times New Roman" w:hAnsi="Times New Roman" w:cs="Times New Roman"/>
                <w:sz w:val="28"/>
                <w:szCs w:val="28"/>
                <w:lang w:val="en-US" w:eastAsia="zh-CN"/>
              </w:rPr>
              <w:t> </w:t>
            </w:r>
          </w:p>
        </w:tc>
        <w:tc>
          <w:tcPr>
            <w:tcW w:w="4429"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A3776A" w:rsidRPr="00A3776A" w:rsidRDefault="00A3776A" w:rsidP="00427313">
            <w:pPr>
              <w:keepNext/>
              <w:suppressAutoHyphens/>
              <w:spacing w:after="0" w:line="276" w:lineRule="auto"/>
              <w:jc w:val="both"/>
              <w:rPr>
                <w:rFonts w:ascii="Calibri" w:eastAsia="Times New Roman" w:hAnsi="Calibri" w:cs="Calibri"/>
                <w:lang w:val="en-US" w:eastAsia="zh-CN"/>
              </w:rPr>
            </w:pPr>
            <w:r w:rsidRPr="00A3776A">
              <w:rPr>
                <w:rFonts w:ascii="Times New Roman" w:eastAsia="Times New Roman" w:hAnsi="Times New Roman" w:cs="Times New Roman"/>
                <w:sz w:val="28"/>
                <w:szCs w:val="28"/>
                <w:lang w:val="en-US" w:eastAsia="zh-CN"/>
              </w:rPr>
              <w:t>(контактные телефоны)</w:t>
            </w:r>
          </w:p>
        </w:tc>
      </w:tr>
      <w:tr w:rsidR="00A3776A" w:rsidRPr="00A3776A" w:rsidTr="00A3776A">
        <w:tc>
          <w:tcPr>
            <w:tcW w:w="4224" w:type="dxa"/>
            <w:tcBorders>
              <w:top w:val="thickThinLargeGap" w:sz="6" w:space="0" w:color="C0C0C0"/>
              <w:left w:val="thickThinLargeGap" w:sz="6" w:space="0" w:color="C0C0C0"/>
              <w:bottom w:val="thickThinLargeGap" w:sz="6" w:space="0" w:color="C0C0C0"/>
            </w:tcBorders>
            <w:shd w:val="clear" w:color="auto" w:fill="auto"/>
          </w:tcPr>
          <w:p w:rsidR="00A3776A" w:rsidRPr="00A3776A" w:rsidRDefault="00A3776A" w:rsidP="00427313">
            <w:pPr>
              <w:keepNext/>
              <w:suppressAutoHyphens/>
              <w:snapToGrid w:val="0"/>
              <w:spacing w:after="0" w:line="276" w:lineRule="auto"/>
              <w:jc w:val="both"/>
              <w:rPr>
                <w:rFonts w:ascii="Times New Roman" w:eastAsia="Times New Roman" w:hAnsi="Times New Roman" w:cs="Times New Roman"/>
                <w:sz w:val="28"/>
                <w:szCs w:val="28"/>
                <w:lang w:val="en-US" w:eastAsia="zh-CN"/>
              </w:rPr>
            </w:pPr>
          </w:p>
        </w:tc>
        <w:tc>
          <w:tcPr>
            <w:tcW w:w="465" w:type="dxa"/>
            <w:tcBorders>
              <w:top w:val="thickThinLargeGap" w:sz="6" w:space="0" w:color="C0C0C0"/>
              <w:left w:val="thickThinLargeGap" w:sz="6" w:space="0" w:color="C0C0C0"/>
              <w:bottom w:val="thickThinLargeGap" w:sz="6" w:space="0" w:color="C0C0C0"/>
            </w:tcBorders>
            <w:shd w:val="clear" w:color="auto" w:fill="auto"/>
          </w:tcPr>
          <w:p w:rsidR="00A3776A" w:rsidRPr="00A3776A" w:rsidRDefault="00A3776A" w:rsidP="00427313">
            <w:pPr>
              <w:keepNext/>
              <w:suppressAutoHyphens/>
              <w:snapToGrid w:val="0"/>
              <w:spacing w:after="0" w:line="276" w:lineRule="auto"/>
              <w:jc w:val="both"/>
              <w:rPr>
                <w:rFonts w:ascii="Times New Roman" w:eastAsia="Times New Roman" w:hAnsi="Times New Roman" w:cs="Times New Roman"/>
                <w:sz w:val="28"/>
                <w:szCs w:val="28"/>
                <w:lang w:val="en-US" w:eastAsia="zh-CN"/>
              </w:rPr>
            </w:pPr>
          </w:p>
        </w:tc>
        <w:tc>
          <w:tcPr>
            <w:tcW w:w="4429"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A3776A" w:rsidRPr="00A3776A" w:rsidRDefault="00A3776A" w:rsidP="00427313">
            <w:pPr>
              <w:keepNext/>
              <w:suppressAutoHyphens/>
              <w:snapToGrid w:val="0"/>
              <w:spacing w:after="0" w:line="276" w:lineRule="auto"/>
              <w:jc w:val="both"/>
              <w:rPr>
                <w:rFonts w:ascii="Times New Roman" w:eastAsia="Times New Roman" w:hAnsi="Times New Roman" w:cs="Times New Roman"/>
                <w:sz w:val="28"/>
                <w:szCs w:val="28"/>
                <w:lang w:val="en-US" w:eastAsia="zh-CN"/>
              </w:rPr>
            </w:pPr>
          </w:p>
        </w:tc>
      </w:tr>
      <w:tr w:rsidR="00A3776A" w:rsidRPr="00A3776A" w:rsidTr="00A3776A">
        <w:tc>
          <w:tcPr>
            <w:tcW w:w="4224" w:type="dxa"/>
            <w:tcBorders>
              <w:top w:val="thickThinLargeGap" w:sz="6" w:space="0" w:color="C0C0C0"/>
              <w:left w:val="thickThinLargeGap" w:sz="6" w:space="0" w:color="C0C0C0"/>
              <w:bottom w:val="thickThinLargeGap" w:sz="6" w:space="0" w:color="C0C0C0"/>
            </w:tcBorders>
            <w:shd w:val="clear" w:color="auto" w:fill="auto"/>
          </w:tcPr>
          <w:p w:rsidR="00A3776A" w:rsidRPr="00A3776A" w:rsidRDefault="00A3776A" w:rsidP="00427313">
            <w:pPr>
              <w:keepNext/>
              <w:suppressAutoHyphens/>
              <w:spacing w:after="0" w:line="276" w:lineRule="auto"/>
              <w:jc w:val="both"/>
              <w:rPr>
                <w:rFonts w:ascii="Times New Roman" w:eastAsia="Times New Roman" w:hAnsi="Times New Roman" w:cs="Times New Roman"/>
                <w:sz w:val="28"/>
                <w:szCs w:val="28"/>
                <w:lang w:val="en-US" w:eastAsia="zh-CN"/>
              </w:rPr>
            </w:pPr>
            <w:r w:rsidRPr="00A3776A">
              <w:rPr>
                <w:rFonts w:ascii="Times New Roman" w:eastAsia="Times New Roman" w:hAnsi="Times New Roman" w:cs="Times New Roman"/>
                <w:sz w:val="28"/>
                <w:szCs w:val="28"/>
                <w:lang w:val="en-US" w:eastAsia="zh-CN"/>
              </w:rPr>
              <w:t> </w:t>
            </w:r>
          </w:p>
        </w:tc>
        <w:tc>
          <w:tcPr>
            <w:tcW w:w="465" w:type="dxa"/>
            <w:tcBorders>
              <w:top w:val="thickThinLargeGap" w:sz="6" w:space="0" w:color="C0C0C0"/>
              <w:left w:val="thickThinLargeGap" w:sz="6" w:space="0" w:color="C0C0C0"/>
              <w:bottom w:val="thickThinLargeGap" w:sz="6" w:space="0" w:color="C0C0C0"/>
            </w:tcBorders>
            <w:shd w:val="clear" w:color="auto" w:fill="auto"/>
          </w:tcPr>
          <w:p w:rsidR="00A3776A" w:rsidRPr="00A3776A" w:rsidRDefault="00A3776A" w:rsidP="00427313">
            <w:pPr>
              <w:keepNext/>
              <w:suppressAutoHyphens/>
              <w:spacing w:after="0" w:line="276" w:lineRule="auto"/>
              <w:jc w:val="both"/>
              <w:rPr>
                <w:rFonts w:ascii="Times New Roman" w:eastAsia="Times New Roman" w:hAnsi="Times New Roman" w:cs="Times New Roman"/>
                <w:sz w:val="28"/>
                <w:szCs w:val="28"/>
                <w:lang w:val="en-US" w:eastAsia="zh-CN"/>
              </w:rPr>
            </w:pPr>
            <w:r w:rsidRPr="00A3776A">
              <w:rPr>
                <w:rFonts w:ascii="Times New Roman" w:eastAsia="Times New Roman" w:hAnsi="Times New Roman" w:cs="Times New Roman"/>
                <w:sz w:val="28"/>
                <w:szCs w:val="28"/>
                <w:lang w:val="en-US" w:eastAsia="zh-CN"/>
              </w:rPr>
              <w:t> </w:t>
            </w:r>
          </w:p>
        </w:tc>
        <w:tc>
          <w:tcPr>
            <w:tcW w:w="4429"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A3776A" w:rsidRPr="00A3776A" w:rsidRDefault="00A3776A" w:rsidP="00427313">
            <w:pPr>
              <w:keepNext/>
              <w:suppressAutoHyphens/>
              <w:spacing w:after="0" w:line="276" w:lineRule="auto"/>
              <w:jc w:val="both"/>
              <w:rPr>
                <w:rFonts w:ascii="Calibri" w:eastAsia="Times New Roman" w:hAnsi="Calibri" w:cs="Calibri"/>
                <w:lang w:val="en-US" w:eastAsia="zh-CN"/>
              </w:rPr>
            </w:pPr>
            <w:r w:rsidRPr="00A3776A">
              <w:rPr>
                <w:rFonts w:ascii="Times New Roman" w:eastAsia="Times New Roman" w:hAnsi="Times New Roman" w:cs="Times New Roman"/>
                <w:sz w:val="28"/>
                <w:szCs w:val="28"/>
                <w:lang w:val="en-US" w:eastAsia="zh-CN"/>
              </w:rPr>
              <w:t> </w:t>
            </w:r>
          </w:p>
        </w:tc>
      </w:tr>
    </w:tbl>
    <w:p w:rsidR="00A3776A" w:rsidRPr="00A3776A" w:rsidRDefault="00A3776A" w:rsidP="00427313">
      <w:pPr>
        <w:keepNext/>
        <w:suppressAutoHyphens/>
        <w:spacing w:after="0" w:line="276" w:lineRule="auto"/>
        <w:rPr>
          <w:rFonts w:ascii="Times New Roman" w:eastAsia="Times New Roman" w:hAnsi="Times New Roman" w:cs="Times New Roman"/>
          <w:b/>
          <w:caps/>
          <w:sz w:val="28"/>
          <w:szCs w:val="28"/>
          <w:lang w:eastAsia="ru-RU"/>
        </w:rPr>
      </w:pPr>
    </w:p>
    <w:p w:rsidR="00A3776A" w:rsidRPr="00A3776A" w:rsidRDefault="00A3776A" w:rsidP="00427313">
      <w:pPr>
        <w:keepNext/>
        <w:suppressAutoHyphens/>
        <w:spacing w:after="0" w:line="276" w:lineRule="auto"/>
        <w:jc w:val="center"/>
        <w:rPr>
          <w:rFonts w:ascii="Times New Roman" w:eastAsia="Times New Roman" w:hAnsi="Times New Roman" w:cs="Times New Roman"/>
          <w:b/>
          <w:caps/>
          <w:sz w:val="28"/>
          <w:szCs w:val="28"/>
          <w:lang w:eastAsia="ru-RU"/>
        </w:rPr>
      </w:pPr>
      <w:r w:rsidRPr="00A3776A">
        <w:rPr>
          <w:rFonts w:ascii="Times New Roman" w:eastAsia="Times New Roman" w:hAnsi="Times New Roman" w:cs="Times New Roman"/>
          <w:b/>
          <w:caps/>
          <w:sz w:val="28"/>
          <w:szCs w:val="28"/>
          <w:lang w:eastAsia="ru-RU"/>
        </w:rPr>
        <w:t>заключение</w:t>
      </w:r>
    </w:p>
    <w:p w:rsidR="00A3776A" w:rsidRPr="00A3776A" w:rsidRDefault="00A3776A" w:rsidP="00427313">
      <w:pPr>
        <w:keepNext/>
        <w:suppressAutoHyphens/>
        <w:spacing w:after="0" w:line="276" w:lineRule="auto"/>
        <w:jc w:val="center"/>
        <w:rPr>
          <w:rFonts w:ascii="Times New Roman" w:eastAsia="Times New Roman" w:hAnsi="Times New Roman" w:cs="Times New Roman"/>
          <w:b/>
          <w:caps/>
          <w:sz w:val="28"/>
          <w:szCs w:val="28"/>
          <w:lang w:eastAsia="ru-RU"/>
        </w:rPr>
      </w:pP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Семья</w:t>
      </w:r>
      <w:r w:rsidRPr="00A3776A">
        <w:rPr>
          <w:rFonts w:ascii="Times New Roman" w:eastAsia="Times New Roman" w:hAnsi="Times New Roman" w:cs="Times New Roman"/>
          <w:sz w:val="28"/>
          <w:szCs w:val="28"/>
          <w:lang w:val="en-US" w:eastAsia="zh-CN"/>
        </w:rPr>
        <w:t> </w:t>
      </w:r>
      <w:r w:rsidRPr="00A3776A">
        <w:rPr>
          <w:rFonts w:ascii="Times New Roman" w:eastAsia="Times New Roman" w:hAnsi="Times New Roman" w:cs="Times New Roman"/>
          <w:sz w:val="28"/>
          <w:szCs w:val="28"/>
          <w:lang w:eastAsia="zh-CN"/>
        </w:rPr>
        <w:t>— микросоциум, в</w:t>
      </w:r>
      <w:r w:rsidRPr="00A3776A">
        <w:rPr>
          <w:rFonts w:ascii="Times New Roman" w:eastAsia="Times New Roman" w:hAnsi="Times New Roman" w:cs="Times New Roman"/>
          <w:sz w:val="28"/>
          <w:szCs w:val="28"/>
          <w:lang w:val="en-US" w:eastAsia="zh-CN"/>
        </w:rPr>
        <w:t> </w:t>
      </w:r>
      <w:r w:rsidRPr="00A3776A">
        <w:rPr>
          <w:rFonts w:ascii="Times New Roman" w:eastAsia="Times New Roman" w:hAnsi="Times New Roman" w:cs="Times New Roman"/>
          <w:sz w:val="28"/>
          <w:szCs w:val="28"/>
          <w:lang w:eastAsia="zh-CN"/>
        </w:rPr>
        <w:t>котором ребенок не только живет, но в</w:t>
      </w:r>
      <w:r w:rsidRPr="00A3776A">
        <w:rPr>
          <w:rFonts w:ascii="Times New Roman" w:eastAsia="Times New Roman" w:hAnsi="Times New Roman" w:cs="Times New Roman"/>
          <w:sz w:val="28"/>
          <w:szCs w:val="28"/>
          <w:lang w:val="en-US" w:eastAsia="zh-CN"/>
        </w:rPr>
        <w:t> </w:t>
      </w:r>
      <w:r w:rsidRPr="00A3776A">
        <w:rPr>
          <w:rFonts w:ascii="Times New Roman" w:eastAsia="Times New Roman" w:hAnsi="Times New Roman" w:cs="Times New Roman"/>
          <w:sz w:val="28"/>
          <w:szCs w:val="28"/>
          <w:lang w:eastAsia="zh-CN"/>
        </w:rPr>
        <w:t>котором формируются его нравственные качества, отношение к миру людей, представления о характере межличностных и социальных связей. Семья рассматривается как системообразующая детерминанта в</w:t>
      </w:r>
      <w:r w:rsidRPr="00A3776A">
        <w:rPr>
          <w:rFonts w:ascii="Times New Roman" w:eastAsia="Times New Roman" w:hAnsi="Times New Roman" w:cs="Times New Roman"/>
          <w:sz w:val="28"/>
          <w:szCs w:val="28"/>
          <w:lang w:val="en-US" w:eastAsia="zh-CN"/>
        </w:rPr>
        <w:t> </w:t>
      </w:r>
      <w:r w:rsidRPr="00A3776A">
        <w:rPr>
          <w:rFonts w:ascii="Times New Roman" w:eastAsia="Times New Roman" w:hAnsi="Times New Roman" w:cs="Times New Roman"/>
          <w:sz w:val="28"/>
          <w:szCs w:val="28"/>
          <w:lang w:eastAsia="zh-CN"/>
        </w:rPr>
        <w:t>социально-</w:t>
      </w:r>
      <w:r w:rsidRPr="00A3776A">
        <w:rPr>
          <w:rFonts w:ascii="Times New Roman" w:eastAsia="Times New Roman" w:hAnsi="Times New Roman" w:cs="Times New Roman"/>
          <w:sz w:val="28"/>
          <w:szCs w:val="28"/>
          <w:lang w:eastAsia="zh-CN"/>
        </w:rPr>
        <w:lastRenderedPageBreak/>
        <w:t xml:space="preserve">культурном статусе ребенка, предопределяющая его дальнейшее психофизическое и социальное развитие. </w:t>
      </w: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К сожалению, в подавляющем количестве случаев современная семья, в</w:t>
      </w:r>
      <w:r w:rsidRPr="00A3776A">
        <w:rPr>
          <w:rFonts w:ascii="Times New Roman" w:eastAsia="Times New Roman" w:hAnsi="Times New Roman" w:cs="Times New Roman"/>
          <w:sz w:val="28"/>
          <w:szCs w:val="28"/>
          <w:lang w:val="en-US" w:eastAsia="zh-CN"/>
        </w:rPr>
        <w:t> </w:t>
      </w:r>
      <w:r w:rsidRPr="00A3776A">
        <w:rPr>
          <w:rFonts w:ascii="Times New Roman" w:eastAsia="Times New Roman" w:hAnsi="Times New Roman" w:cs="Times New Roman"/>
          <w:sz w:val="28"/>
          <w:szCs w:val="28"/>
          <w:lang w:eastAsia="zh-CN"/>
        </w:rPr>
        <w:t>которой воспитывается ребенок с ОВЗ не в состоянии выполнить свою роль базовой структуры, обеспечивающей благоприятные условия для его оптимального развития и воспитания. О</w:t>
      </w:r>
      <w:r w:rsidRPr="00A3776A">
        <w:rPr>
          <w:rFonts w:ascii="Times New Roman" w:eastAsia="Times New Roman" w:hAnsi="Times New Roman" w:cs="Times New Roman"/>
          <w:color w:val="000000"/>
          <w:sz w:val="28"/>
          <w:szCs w:val="28"/>
          <w:lang w:eastAsia="zh-CN"/>
        </w:rPr>
        <w:t>тсутствие комплексной системы государственной психологической помощи семьям, воспитывающим детей с</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ОВЗ, не позволяет родителям реализовать свои важнейшие жизненные потребности, одной из которых является потребность в</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обеспечении здоровья и будущего своего ребенка. Психологическая травматизация этой категории родителей с</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 xml:space="preserve">течением времени инвалидизирует их личность, что в свою очередь ведет к снижению адаптивного потенциала семьи в целом. В результате в семье не только </w:t>
      </w:r>
      <w:r w:rsidRPr="00A3776A">
        <w:rPr>
          <w:rFonts w:ascii="Times New Roman" w:eastAsia="Times New Roman" w:hAnsi="Times New Roman" w:cs="Times New Roman"/>
          <w:sz w:val="28"/>
          <w:szCs w:val="28"/>
          <w:lang w:eastAsia="zh-CN"/>
        </w:rPr>
        <w:t>не создаются адекватные условия для развития детей-инвалидов, но и, напротив, часто семейная ситуация оказывает деструктивное воздействие на особого ребенка, травмируя его формирующуюся личность. В связи с этим и возникает потребность в</w:t>
      </w:r>
      <w:r w:rsidRPr="00A3776A">
        <w:rPr>
          <w:rFonts w:ascii="Times New Roman" w:eastAsia="Times New Roman" w:hAnsi="Times New Roman" w:cs="Times New Roman"/>
          <w:sz w:val="28"/>
          <w:szCs w:val="28"/>
          <w:lang w:val="en-US" w:eastAsia="zh-CN"/>
        </w:rPr>
        <w:t> </w:t>
      </w:r>
      <w:r w:rsidRPr="00A3776A">
        <w:rPr>
          <w:rFonts w:ascii="Times New Roman" w:eastAsia="Times New Roman" w:hAnsi="Times New Roman" w:cs="Times New Roman"/>
          <w:sz w:val="28"/>
          <w:szCs w:val="28"/>
          <w:lang w:eastAsia="zh-CN"/>
        </w:rPr>
        <w:t>оказании специально организованной психолого-педагогической  и социальной помощи семьям, воспитывающим детей с</w:t>
      </w:r>
      <w:r w:rsidRPr="00A3776A">
        <w:rPr>
          <w:rFonts w:ascii="Times New Roman" w:eastAsia="Times New Roman" w:hAnsi="Times New Roman" w:cs="Times New Roman"/>
          <w:sz w:val="28"/>
          <w:szCs w:val="28"/>
          <w:lang w:val="en-US" w:eastAsia="zh-CN"/>
        </w:rPr>
        <w:t> </w:t>
      </w:r>
      <w:r w:rsidRPr="00A3776A">
        <w:rPr>
          <w:rFonts w:ascii="Times New Roman" w:eastAsia="Times New Roman" w:hAnsi="Times New Roman" w:cs="Times New Roman"/>
          <w:sz w:val="28"/>
          <w:szCs w:val="28"/>
          <w:lang w:eastAsia="zh-CN"/>
        </w:rPr>
        <w:t xml:space="preserve">ОВЗ. </w:t>
      </w: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xml:space="preserve">Интересы семьи, воспитывающей ребенка с ТМНР, находятся в фокусе внимания специалистов. Без их учета невозможно достижение основной миссии КЦПД ТМНР – содействовать тому, </w:t>
      </w:r>
      <w:r w:rsidRPr="00A3776A">
        <w:rPr>
          <w:rFonts w:ascii="Times New Roman" w:eastAsia="Times New Roman" w:hAnsi="Times New Roman" w:cs="Times New Roman"/>
          <w:bCs/>
          <w:sz w:val="28"/>
          <w:szCs w:val="28"/>
          <w:lang w:eastAsia="zh-CN"/>
        </w:rPr>
        <w:t>чтобы образование стало доступным  в жизни каждого особого ребенка.</w:t>
      </w:r>
      <w:r w:rsidRPr="00A3776A">
        <w:rPr>
          <w:rFonts w:ascii="Times New Roman" w:eastAsia="Times New Roman" w:hAnsi="Times New Roman" w:cs="Times New Roman"/>
          <w:sz w:val="28"/>
          <w:szCs w:val="28"/>
          <w:lang w:eastAsia="zh-CN"/>
        </w:rPr>
        <w:t xml:space="preserve"> Специфика физического статуса, психического состояния ребенка-инвалида, структура его дефекта требует, чтобы реабилитационная и коррекционно-обучающая среда была создана не только в образовательном учреждении, но и качественно воссоздана в</w:t>
      </w:r>
      <w:r w:rsidRPr="00A3776A">
        <w:rPr>
          <w:rFonts w:ascii="Times New Roman" w:eastAsia="Times New Roman" w:hAnsi="Times New Roman" w:cs="Times New Roman"/>
          <w:sz w:val="28"/>
          <w:szCs w:val="28"/>
          <w:lang w:val="en-US" w:eastAsia="zh-CN"/>
        </w:rPr>
        <w:t> </w:t>
      </w:r>
      <w:r w:rsidRPr="00A3776A">
        <w:rPr>
          <w:rFonts w:ascii="Times New Roman" w:eastAsia="Times New Roman" w:hAnsi="Times New Roman" w:cs="Times New Roman"/>
          <w:sz w:val="28"/>
          <w:szCs w:val="28"/>
          <w:lang w:eastAsia="zh-CN"/>
        </w:rPr>
        <w:t>период его пребывания дома. А это в свою очередь требует от родителей (законных представителей) и других членов семьи:</w:t>
      </w:r>
    </w:p>
    <w:p w:rsidR="00A3776A" w:rsidRPr="00A3776A" w:rsidRDefault="00A3776A" w:rsidP="00427313">
      <w:pPr>
        <w:keepNext/>
        <w:suppressAutoHyphens/>
        <w:spacing w:after="0" w:line="276" w:lineRule="auto"/>
        <w:ind w:left="900" w:hanging="540"/>
        <w:jc w:val="both"/>
        <w:rPr>
          <w:rFonts w:ascii="Times New Roman" w:eastAsia="Times New Roman" w:hAnsi="Times New Roman" w:cs="Times New Roman"/>
          <w:color w:val="000000"/>
          <w:sz w:val="28"/>
          <w:szCs w:val="28"/>
          <w:lang w:eastAsia="zh-CN"/>
        </w:rPr>
      </w:pPr>
      <w:r w:rsidRPr="00A3776A">
        <w:rPr>
          <w:rFonts w:ascii="Times New Roman" w:eastAsia="Times New Roman" w:hAnsi="Times New Roman" w:cs="Times New Roman"/>
          <w:sz w:val="28"/>
          <w:szCs w:val="28"/>
          <w:lang w:eastAsia="zh-CN"/>
        </w:rPr>
        <w:t>- принятия факта наличия у ребенка определенных особенностей психофизического развития и определенного объема знаний о его потребностях и возможностях;</w:t>
      </w:r>
    </w:p>
    <w:p w:rsidR="00A3776A" w:rsidRPr="00A3776A" w:rsidRDefault="00A3776A" w:rsidP="00427313">
      <w:pPr>
        <w:keepNext/>
        <w:suppressAutoHyphens/>
        <w:spacing w:after="0" w:line="276" w:lineRule="auto"/>
        <w:ind w:left="900" w:hanging="540"/>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color w:val="000000"/>
          <w:sz w:val="28"/>
          <w:szCs w:val="28"/>
          <w:lang w:eastAsia="zh-CN"/>
        </w:rPr>
        <w:t>- готовности к открытому диалогу со специалистами по широкому кругу вопросов, касающихся воспитания, обучения и жизнеустройства ребенка-инвалида;</w:t>
      </w:r>
    </w:p>
    <w:p w:rsidR="00A3776A" w:rsidRPr="00A3776A" w:rsidRDefault="00A3776A" w:rsidP="00427313">
      <w:pPr>
        <w:keepNext/>
        <w:suppressAutoHyphens/>
        <w:spacing w:after="0" w:line="276" w:lineRule="auto"/>
        <w:ind w:left="900" w:hanging="540"/>
        <w:jc w:val="both"/>
        <w:rPr>
          <w:rFonts w:ascii="Times New Roman" w:eastAsia="Times New Roman" w:hAnsi="Times New Roman" w:cs="Times New Roman"/>
          <w:color w:val="000000"/>
          <w:sz w:val="28"/>
          <w:szCs w:val="28"/>
          <w:lang w:eastAsia="zh-CN"/>
        </w:rPr>
      </w:pPr>
      <w:r w:rsidRPr="00A3776A">
        <w:rPr>
          <w:rFonts w:ascii="Times New Roman" w:eastAsia="Times New Roman" w:hAnsi="Times New Roman" w:cs="Times New Roman"/>
          <w:sz w:val="28"/>
          <w:szCs w:val="28"/>
          <w:lang w:eastAsia="zh-CN"/>
        </w:rPr>
        <w:t xml:space="preserve">- </w:t>
      </w:r>
      <w:r w:rsidRPr="00A3776A">
        <w:rPr>
          <w:rFonts w:ascii="Times New Roman" w:eastAsia="Times New Roman" w:hAnsi="Times New Roman" w:cs="Times New Roman"/>
          <w:color w:val="000000"/>
          <w:sz w:val="28"/>
          <w:szCs w:val="28"/>
          <w:lang w:eastAsia="zh-CN"/>
        </w:rPr>
        <w:t>понимания проблем не только своего особенного ребенка, но и своих собственных переживаний и трудностей, умения проявлять терпимость, выдержанность и такт, а если того требуют обстоятельства, и решительности;</w:t>
      </w:r>
    </w:p>
    <w:p w:rsidR="00A3776A" w:rsidRPr="00A3776A" w:rsidRDefault="00A3776A" w:rsidP="00427313">
      <w:pPr>
        <w:keepNext/>
        <w:suppressAutoHyphens/>
        <w:spacing w:after="0" w:line="276" w:lineRule="auto"/>
        <w:ind w:left="900" w:hanging="540"/>
        <w:jc w:val="both"/>
        <w:rPr>
          <w:rFonts w:ascii="Times New Roman" w:eastAsia="Times New Roman" w:hAnsi="Times New Roman" w:cs="Times New Roman"/>
          <w:color w:val="000000"/>
          <w:sz w:val="16"/>
          <w:szCs w:val="16"/>
          <w:lang w:eastAsia="zh-CN"/>
        </w:rPr>
      </w:pPr>
      <w:r w:rsidRPr="00A3776A">
        <w:rPr>
          <w:rFonts w:ascii="Times New Roman" w:eastAsia="Times New Roman" w:hAnsi="Times New Roman" w:cs="Times New Roman"/>
          <w:color w:val="000000"/>
          <w:sz w:val="28"/>
          <w:szCs w:val="28"/>
          <w:lang w:eastAsia="zh-CN"/>
        </w:rPr>
        <w:lastRenderedPageBreak/>
        <w:t xml:space="preserve">- </w:t>
      </w:r>
      <w:r w:rsidRPr="00A3776A">
        <w:rPr>
          <w:rFonts w:ascii="Times New Roman" w:eastAsia="Times New Roman" w:hAnsi="Times New Roman" w:cs="Times New Roman"/>
          <w:sz w:val="28"/>
          <w:szCs w:val="28"/>
          <w:lang w:eastAsia="zh-CN"/>
        </w:rPr>
        <w:t xml:space="preserve">формирования новых жизненных ориентиров, </w:t>
      </w:r>
      <w:r w:rsidRPr="00A3776A">
        <w:rPr>
          <w:rFonts w:ascii="Times New Roman" w:eastAsia="Times New Roman" w:hAnsi="Times New Roman" w:cs="Times New Roman"/>
          <w:color w:val="000000"/>
          <w:sz w:val="28"/>
          <w:szCs w:val="28"/>
          <w:lang w:eastAsia="zh-CN"/>
        </w:rPr>
        <w:t>активизации своей жизненной позиции, способности реально оценивать имеющиеся ресурсы и искать помощи в вопросах защиты интересов и прав ребенка-инвалида и всей семьи, его воспитывающей.</w:t>
      </w:r>
    </w:p>
    <w:p w:rsidR="00A3776A" w:rsidRPr="00A3776A" w:rsidRDefault="00A3776A" w:rsidP="00427313">
      <w:pPr>
        <w:keepNext/>
        <w:suppressAutoHyphens/>
        <w:spacing w:after="0" w:line="276" w:lineRule="auto"/>
        <w:ind w:left="900" w:hanging="540"/>
        <w:jc w:val="both"/>
        <w:rPr>
          <w:rFonts w:ascii="Times New Roman" w:eastAsia="Times New Roman" w:hAnsi="Times New Roman" w:cs="Times New Roman"/>
          <w:color w:val="000000"/>
          <w:sz w:val="16"/>
          <w:szCs w:val="16"/>
          <w:lang w:eastAsia="zh-CN"/>
        </w:rPr>
      </w:pP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color w:val="000000"/>
          <w:sz w:val="28"/>
          <w:szCs w:val="28"/>
          <w:lang w:eastAsia="zh-CN"/>
        </w:rPr>
      </w:pPr>
      <w:r w:rsidRPr="00A3776A">
        <w:rPr>
          <w:rFonts w:ascii="Times New Roman" w:eastAsia="Times New Roman" w:hAnsi="Times New Roman" w:cs="Times New Roman"/>
          <w:sz w:val="28"/>
          <w:szCs w:val="28"/>
          <w:lang w:eastAsia="zh-CN"/>
        </w:rPr>
        <w:t>В настоящем пособии предпринята попытка описать опыт решения перечисленных выше задач в условиях специально созданного подразделения - КЦПД ТМНР. Обобщены не просто материалы длеятельности специалистов центра по оказанию помощь семьям, проживающим на территории Хабаровского края; во всей полноте представлена концепция организации психолого-педагогического и социального сопровождения семей, воспитывающих ребенка с ТМНР.</w:t>
      </w: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color w:val="000000"/>
          <w:sz w:val="28"/>
          <w:szCs w:val="28"/>
          <w:lang w:eastAsia="zh-CN"/>
        </w:rPr>
      </w:pPr>
      <w:r w:rsidRPr="00A3776A">
        <w:rPr>
          <w:rFonts w:ascii="Times New Roman" w:eastAsia="Times New Roman" w:hAnsi="Times New Roman" w:cs="Times New Roman"/>
          <w:color w:val="000000"/>
          <w:sz w:val="28"/>
          <w:szCs w:val="28"/>
          <w:lang w:eastAsia="zh-CN"/>
        </w:rPr>
        <w:t>Эффективность предлагаемой инновационной программы комплексной психологической помощи подтверждается тем, что родители, прошедшие курс занятий, консультаций и практикумов обретают в</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себе, несмотря на огромные психологические трудности, новый творческий потенциал и направляют его на взаимодействие со своим ребенком. Личностный рост родителей проявляется и в</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 xml:space="preserve">оптимизации их психологического состояния, стремлении не только понимать проблемы, но и находить ресурсы для их преодоления. </w:t>
      </w: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color w:val="000000"/>
          <w:sz w:val="28"/>
          <w:szCs w:val="28"/>
          <w:lang w:eastAsia="zh-CN"/>
        </w:rPr>
      </w:pPr>
      <w:r w:rsidRPr="00A3776A">
        <w:rPr>
          <w:rFonts w:ascii="Times New Roman" w:eastAsia="Times New Roman" w:hAnsi="Times New Roman" w:cs="Times New Roman"/>
          <w:color w:val="000000"/>
          <w:sz w:val="28"/>
          <w:szCs w:val="28"/>
          <w:lang w:eastAsia="zh-CN"/>
        </w:rPr>
        <w:t>Предлагаемый нами системный подход по оказанию психолого-педагогической и социальной поддержки семей, воспитывающих детей с ТМНР, в</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 xml:space="preserve">большинстве случаев оказывается эффективным, позволяет индивидуализировать подход к каждому ребенку, снижает фрустрационную нагрузку родителей и повышает реабилитационные возможности семьи. </w:t>
      </w:r>
    </w:p>
    <w:p w:rsidR="00A3776A" w:rsidRPr="00A3776A" w:rsidRDefault="00A3776A" w:rsidP="00427313">
      <w:pPr>
        <w:keepNext/>
        <w:suppressAutoHyphens/>
        <w:spacing w:after="0" w:line="276" w:lineRule="auto"/>
        <w:ind w:firstLine="540"/>
        <w:jc w:val="both"/>
        <w:rPr>
          <w:rFonts w:ascii="Times New Roman" w:eastAsia="Times New Roman" w:hAnsi="Times New Roman" w:cs="Times New Roman"/>
          <w:b/>
          <w:caps/>
          <w:sz w:val="28"/>
          <w:szCs w:val="28"/>
          <w:lang w:eastAsia="ru-RU"/>
        </w:rPr>
      </w:pPr>
      <w:r w:rsidRPr="00A3776A">
        <w:rPr>
          <w:rFonts w:ascii="Times New Roman" w:eastAsia="Times New Roman" w:hAnsi="Times New Roman" w:cs="Times New Roman"/>
          <w:color w:val="000000"/>
          <w:sz w:val="28"/>
          <w:szCs w:val="28"/>
          <w:lang w:eastAsia="zh-CN"/>
        </w:rPr>
        <w:t>Надеемся, что описанный опыт получит распространение и будет взят на вооружение коллегами, родителями и всеми, кто профессионально заинтересован в оказании помощи детям-инвалидам. Надеемся так же на то, что проводимая работа будет и дальше способствовать формированию в</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сознании представителей широкого социума адекватного, гуманистически ориентированного взгляда на проблему детей с ОВЗ и, таким образом, позволит повернуть общество лицом к такому ребенку и его близким.</w:t>
      </w:r>
    </w:p>
    <w:p w:rsidR="00A3776A" w:rsidRPr="00A3776A" w:rsidRDefault="00A3776A" w:rsidP="00427313">
      <w:pPr>
        <w:keepNext/>
        <w:suppressAutoHyphens/>
        <w:spacing w:after="0" w:line="276" w:lineRule="auto"/>
        <w:jc w:val="center"/>
        <w:rPr>
          <w:rFonts w:ascii="Times New Roman" w:eastAsia="Times New Roman" w:hAnsi="Times New Roman" w:cs="Times New Roman"/>
          <w:b/>
          <w:caps/>
          <w:sz w:val="28"/>
          <w:szCs w:val="28"/>
          <w:lang w:eastAsia="ru-RU"/>
        </w:rPr>
      </w:pPr>
    </w:p>
    <w:p w:rsidR="00A3776A" w:rsidRPr="00A3776A" w:rsidRDefault="00A3776A" w:rsidP="00427313">
      <w:pPr>
        <w:keepNext/>
        <w:suppressAutoHyphens/>
        <w:spacing w:after="0" w:line="276" w:lineRule="auto"/>
        <w:jc w:val="center"/>
        <w:rPr>
          <w:rFonts w:ascii="Times New Roman" w:eastAsia="Times New Roman" w:hAnsi="Times New Roman" w:cs="Times New Roman"/>
          <w:b/>
          <w:caps/>
          <w:sz w:val="28"/>
          <w:szCs w:val="28"/>
          <w:lang w:eastAsia="ru-RU"/>
        </w:rPr>
      </w:pPr>
    </w:p>
    <w:p w:rsidR="00A3776A" w:rsidRPr="00A3776A" w:rsidRDefault="00A3776A" w:rsidP="00427313">
      <w:pPr>
        <w:keepNext/>
        <w:suppressAutoHyphens/>
        <w:spacing w:after="0" w:line="276" w:lineRule="auto"/>
        <w:jc w:val="center"/>
        <w:rPr>
          <w:rFonts w:ascii="Times New Roman" w:eastAsia="Times New Roman" w:hAnsi="Times New Roman" w:cs="Times New Roman"/>
          <w:b/>
          <w:caps/>
          <w:sz w:val="28"/>
          <w:szCs w:val="28"/>
          <w:lang w:eastAsia="ru-RU"/>
        </w:rPr>
      </w:pPr>
    </w:p>
    <w:p w:rsidR="00A3776A" w:rsidRPr="00A3776A" w:rsidRDefault="00A3776A" w:rsidP="00427313">
      <w:pPr>
        <w:keepNext/>
        <w:suppressAutoHyphens/>
        <w:spacing w:after="120" w:line="276" w:lineRule="auto"/>
        <w:rPr>
          <w:rFonts w:ascii="Times New Roman" w:eastAsia="Times New Roman" w:hAnsi="Times New Roman" w:cs="Times New Roman"/>
          <w:b/>
          <w:caps/>
          <w:sz w:val="28"/>
          <w:szCs w:val="28"/>
          <w:lang w:eastAsia="ru-RU"/>
        </w:rPr>
      </w:pPr>
    </w:p>
    <w:p w:rsidR="00A3776A" w:rsidRPr="00A3776A" w:rsidRDefault="00A3776A" w:rsidP="00427313">
      <w:pPr>
        <w:keepNext/>
        <w:suppressAutoHyphens/>
        <w:spacing w:after="120" w:line="276" w:lineRule="auto"/>
        <w:jc w:val="center"/>
        <w:rPr>
          <w:rFonts w:ascii="Times New Roman" w:eastAsia="Times New Roman" w:hAnsi="Times New Roman" w:cs="Times New Roman"/>
          <w:b/>
          <w:i/>
          <w:sz w:val="28"/>
          <w:szCs w:val="28"/>
          <w:lang w:eastAsia="zh-CN"/>
        </w:rPr>
      </w:pPr>
      <w:r w:rsidRPr="00A3776A">
        <w:rPr>
          <w:rFonts w:ascii="Times New Roman" w:eastAsia="Times New Roman" w:hAnsi="Times New Roman" w:cs="Times New Roman"/>
          <w:b/>
          <w:caps/>
          <w:sz w:val="28"/>
          <w:szCs w:val="28"/>
          <w:lang w:eastAsia="zh-CN"/>
        </w:rPr>
        <w:t>Список литературы</w:t>
      </w:r>
    </w:p>
    <w:p w:rsidR="00A3776A" w:rsidRPr="00A3776A" w:rsidRDefault="00A3776A" w:rsidP="00427313">
      <w:pPr>
        <w:keepNext/>
        <w:suppressAutoHyphens/>
        <w:spacing w:after="0" w:line="276" w:lineRule="auto"/>
        <w:jc w:val="center"/>
        <w:rPr>
          <w:rFonts w:ascii="Times New Roman" w:eastAsia="Times New Roman" w:hAnsi="Times New Roman" w:cs="Times New Roman"/>
          <w:sz w:val="16"/>
          <w:szCs w:val="16"/>
          <w:lang w:eastAsia="zh-CN"/>
        </w:rPr>
      </w:pPr>
      <w:r w:rsidRPr="00A3776A">
        <w:rPr>
          <w:rFonts w:ascii="Times New Roman" w:eastAsia="Times New Roman" w:hAnsi="Times New Roman" w:cs="Times New Roman"/>
          <w:b/>
          <w:i/>
          <w:sz w:val="28"/>
          <w:szCs w:val="28"/>
          <w:lang w:eastAsia="zh-CN"/>
        </w:rPr>
        <w:lastRenderedPageBreak/>
        <w:t>Научные и научно-методические издания</w:t>
      </w:r>
    </w:p>
    <w:p w:rsidR="00A3776A" w:rsidRPr="00A3776A" w:rsidRDefault="00A3776A" w:rsidP="00427313">
      <w:pPr>
        <w:keepNext/>
        <w:suppressAutoHyphens/>
        <w:spacing w:after="0" w:line="276" w:lineRule="auto"/>
        <w:jc w:val="both"/>
        <w:rPr>
          <w:rFonts w:ascii="Times New Roman" w:eastAsia="Times New Roman" w:hAnsi="Times New Roman" w:cs="Times New Roman"/>
          <w:sz w:val="16"/>
          <w:szCs w:val="16"/>
          <w:lang w:eastAsia="zh-CN"/>
        </w:rPr>
      </w:pPr>
    </w:p>
    <w:p w:rsidR="00A3776A" w:rsidRPr="00A3776A" w:rsidRDefault="00A3776A" w:rsidP="00427313">
      <w:pPr>
        <w:keepNext/>
        <w:numPr>
          <w:ilvl w:val="0"/>
          <w:numId w:val="62"/>
        </w:numPr>
        <w:suppressAutoHyphens/>
        <w:spacing w:after="0" w:line="276" w:lineRule="auto"/>
        <w:jc w:val="both"/>
        <w:rPr>
          <w:rFonts w:ascii="Times New Roman" w:eastAsia="Times New Roman" w:hAnsi="Times New Roman" w:cs="Times New Roman"/>
          <w:i/>
          <w:sz w:val="28"/>
          <w:szCs w:val="28"/>
          <w:lang w:eastAsia="zh-CN"/>
        </w:rPr>
      </w:pPr>
      <w:r w:rsidRPr="00A3776A">
        <w:rPr>
          <w:rFonts w:ascii="Times New Roman" w:eastAsia="Times New Roman" w:hAnsi="Times New Roman" w:cs="Times New Roman"/>
          <w:i/>
          <w:iCs/>
          <w:color w:val="000000"/>
          <w:sz w:val="28"/>
          <w:szCs w:val="28"/>
          <w:lang w:eastAsia="zh-CN"/>
        </w:rPr>
        <w:t>Баенская Е.</w:t>
      </w:r>
      <w:r w:rsidRPr="00A3776A">
        <w:rPr>
          <w:rFonts w:ascii="Times New Roman" w:eastAsia="Times New Roman" w:hAnsi="Times New Roman" w:cs="Times New Roman"/>
          <w:i/>
          <w:iCs/>
          <w:color w:val="000000"/>
          <w:sz w:val="28"/>
          <w:szCs w:val="28"/>
          <w:lang w:val="en-US" w:eastAsia="zh-CN"/>
        </w:rPr>
        <w:t> </w:t>
      </w:r>
      <w:r w:rsidRPr="00A3776A">
        <w:rPr>
          <w:rFonts w:ascii="Times New Roman" w:eastAsia="Times New Roman" w:hAnsi="Times New Roman" w:cs="Times New Roman"/>
          <w:i/>
          <w:iCs/>
          <w:color w:val="000000"/>
          <w:sz w:val="28"/>
          <w:szCs w:val="28"/>
          <w:lang w:eastAsia="zh-CN"/>
        </w:rPr>
        <w:t>Р.</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Психологическая помощь при нарушениях раннего эмоционального развития: метод. пособие</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 Е.</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Р.</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Баенская, М.</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М.</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Либлинг.</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 М.: Экзамен, 2004.</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 128</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с.</w:t>
      </w:r>
    </w:p>
    <w:p w:rsidR="00A3776A" w:rsidRPr="00A3776A" w:rsidRDefault="00A3776A" w:rsidP="00427313">
      <w:pPr>
        <w:keepNext/>
        <w:numPr>
          <w:ilvl w:val="0"/>
          <w:numId w:val="62"/>
        </w:numPr>
        <w:suppressAutoHyphens/>
        <w:spacing w:after="0" w:line="276" w:lineRule="auto"/>
        <w:jc w:val="both"/>
        <w:outlineLvl w:val="0"/>
        <w:rPr>
          <w:rFonts w:ascii="Times New Roman" w:eastAsia="Times New Roman" w:hAnsi="Times New Roman" w:cs="Times New Roman"/>
          <w:b/>
          <w:bCs/>
          <w:i/>
          <w:iCs/>
          <w:color w:val="000000"/>
          <w:kern w:val="1"/>
          <w:sz w:val="28"/>
          <w:szCs w:val="28"/>
          <w:lang w:eastAsia="zh-CN"/>
        </w:rPr>
      </w:pPr>
      <w:r w:rsidRPr="00A3776A">
        <w:rPr>
          <w:rFonts w:ascii="Times New Roman" w:eastAsia="Times New Roman" w:hAnsi="Times New Roman" w:cs="Times New Roman"/>
          <w:bCs/>
          <w:i/>
          <w:kern w:val="1"/>
          <w:sz w:val="28"/>
          <w:szCs w:val="28"/>
          <w:lang w:eastAsia="zh-CN"/>
        </w:rPr>
        <w:t>Бгажнокова И.М.</w:t>
      </w:r>
      <w:r w:rsidRPr="00A3776A">
        <w:rPr>
          <w:rFonts w:ascii="Times New Roman" w:eastAsia="Times New Roman" w:hAnsi="Times New Roman" w:cs="Times New Roman"/>
          <w:bCs/>
          <w:kern w:val="1"/>
          <w:sz w:val="28"/>
          <w:szCs w:val="28"/>
          <w:lang w:eastAsia="zh-CN"/>
        </w:rPr>
        <w:t xml:space="preserve"> Воспитание и обучение детей и подростков с тяжелыми и множественными нарушениями развития: программно-методические материалы / под ред. </w:t>
      </w:r>
      <w:r w:rsidRPr="00A3776A">
        <w:rPr>
          <w:rFonts w:ascii="Times New Roman" w:eastAsia="Times New Roman" w:hAnsi="Times New Roman" w:cs="Times New Roman"/>
          <w:bCs/>
          <w:kern w:val="1"/>
          <w:sz w:val="28"/>
          <w:szCs w:val="28"/>
          <w:lang w:val="en-US" w:eastAsia="zh-CN"/>
        </w:rPr>
        <w:t xml:space="preserve">И. М. Бгажноковой. — М. : Изд. центр ВЛАДОС, 2007. — 181 с. </w:t>
      </w:r>
    </w:p>
    <w:p w:rsidR="00A3776A" w:rsidRPr="00A3776A" w:rsidRDefault="00A3776A" w:rsidP="00427313">
      <w:pPr>
        <w:keepNext/>
        <w:numPr>
          <w:ilvl w:val="0"/>
          <w:numId w:val="62"/>
        </w:numPr>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i/>
          <w:iCs/>
          <w:color w:val="000000"/>
          <w:sz w:val="28"/>
          <w:szCs w:val="28"/>
          <w:lang w:eastAsia="zh-CN"/>
        </w:rPr>
        <w:t>Выготский Л.</w:t>
      </w:r>
      <w:r w:rsidRPr="00A3776A">
        <w:rPr>
          <w:rFonts w:ascii="Times New Roman" w:eastAsia="Times New Roman" w:hAnsi="Times New Roman" w:cs="Times New Roman"/>
          <w:i/>
          <w:iCs/>
          <w:color w:val="000000"/>
          <w:sz w:val="28"/>
          <w:szCs w:val="28"/>
          <w:lang w:val="en-US" w:eastAsia="zh-CN"/>
        </w:rPr>
        <w:t> </w:t>
      </w:r>
      <w:r w:rsidRPr="00A3776A">
        <w:rPr>
          <w:rFonts w:ascii="Times New Roman" w:eastAsia="Times New Roman" w:hAnsi="Times New Roman" w:cs="Times New Roman"/>
          <w:i/>
          <w:iCs/>
          <w:color w:val="000000"/>
          <w:sz w:val="28"/>
          <w:szCs w:val="28"/>
          <w:lang w:eastAsia="zh-CN"/>
        </w:rPr>
        <w:t>С.</w:t>
      </w:r>
      <w:r w:rsidRPr="00A3776A">
        <w:rPr>
          <w:rFonts w:ascii="Times New Roman" w:eastAsia="Times New Roman" w:hAnsi="Times New Roman" w:cs="Times New Roman"/>
          <w:i/>
          <w:iCs/>
          <w:color w:val="000000"/>
          <w:sz w:val="28"/>
          <w:szCs w:val="28"/>
          <w:lang w:val="en-US" w:eastAsia="zh-CN"/>
        </w:rPr>
        <w:t> </w:t>
      </w:r>
      <w:r w:rsidRPr="00A3776A">
        <w:rPr>
          <w:rFonts w:ascii="Times New Roman" w:eastAsia="Times New Roman" w:hAnsi="Times New Roman" w:cs="Times New Roman"/>
          <w:color w:val="000000"/>
          <w:sz w:val="28"/>
          <w:szCs w:val="28"/>
          <w:lang w:eastAsia="zh-CN"/>
        </w:rPr>
        <w:t>Собрание сочинений. В 6</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т.</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 Л.</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С.</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Выготский.</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 М.: Педагогика, 1982—1984.</w:t>
      </w:r>
    </w:p>
    <w:p w:rsidR="00A3776A" w:rsidRPr="00A3776A" w:rsidRDefault="00A3776A" w:rsidP="00427313">
      <w:pPr>
        <w:keepNext/>
        <w:numPr>
          <w:ilvl w:val="0"/>
          <w:numId w:val="62"/>
        </w:numPr>
        <w:suppressAutoHyphens/>
        <w:spacing w:after="0" w:line="276" w:lineRule="auto"/>
        <w:jc w:val="both"/>
        <w:outlineLvl w:val="0"/>
        <w:rPr>
          <w:rFonts w:ascii="Times New Roman" w:eastAsia="Times-Roman" w:hAnsi="Times New Roman" w:cs="Times New Roman"/>
          <w:b/>
          <w:bCs/>
          <w:i/>
          <w:kern w:val="1"/>
          <w:sz w:val="28"/>
          <w:szCs w:val="28"/>
          <w:lang w:eastAsia="zh-CN"/>
        </w:rPr>
      </w:pPr>
      <w:r w:rsidRPr="00A3776A">
        <w:rPr>
          <w:rFonts w:ascii="Times New Roman" w:eastAsia="Times New Roman" w:hAnsi="Times New Roman" w:cs="Times New Roman"/>
          <w:bCs/>
          <w:kern w:val="1"/>
          <w:sz w:val="28"/>
          <w:szCs w:val="28"/>
          <w:lang w:eastAsia="zh-CN"/>
        </w:rPr>
        <w:t>Дети со сложными нарушениями развития. Психофизиологические исследования / под ред. Л. П. Григорьевой. - М. : ЭКЗАМЕН, 2006. – 349 с.</w:t>
      </w:r>
    </w:p>
    <w:p w:rsidR="00A3776A" w:rsidRPr="00A3776A" w:rsidRDefault="00A3776A" w:rsidP="00427313">
      <w:pPr>
        <w:keepNext/>
        <w:numPr>
          <w:ilvl w:val="0"/>
          <w:numId w:val="62"/>
        </w:numPr>
        <w:suppressAutoHyphens/>
        <w:spacing w:after="0" w:line="276" w:lineRule="auto"/>
        <w:jc w:val="both"/>
        <w:rPr>
          <w:rFonts w:ascii="Times New Roman" w:eastAsia="Times New Roman" w:hAnsi="Times New Roman" w:cs="Times New Roman"/>
          <w:i/>
          <w:iCs/>
          <w:color w:val="000000"/>
          <w:sz w:val="28"/>
          <w:szCs w:val="28"/>
          <w:lang w:eastAsia="zh-CN"/>
        </w:rPr>
      </w:pPr>
      <w:r w:rsidRPr="00A3776A">
        <w:rPr>
          <w:rFonts w:ascii="Times New Roman" w:eastAsia="Times-Roman" w:hAnsi="Times New Roman" w:cs="Times New Roman"/>
          <w:bCs/>
          <w:i/>
          <w:sz w:val="28"/>
          <w:szCs w:val="28"/>
          <w:lang w:eastAsia="zh-CN"/>
        </w:rPr>
        <w:t>Зинкевич-Евстигнеева Т.Д.</w:t>
      </w:r>
      <w:r w:rsidRPr="00A3776A">
        <w:rPr>
          <w:rFonts w:ascii="Times New Roman" w:eastAsia="Times-Roman" w:hAnsi="Times New Roman" w:cs="Times New Roman"/>
          <w:bCs/>
          <w:sz w:val="28"/>
          <w:szCs w:val="28"/>
          <w:lang w:eastAsia="zh-CN"/>
        </w:rPr>
        <w:t xml:space="preserve"> Практикум по сказкотерапии. /Т.Д. Зинкевич-Евстигнеева. - Спб.: Речь, 2001.</w:t>
      </w:r>
      <w:r w:rsidRPr="00A3776A">
        <w:rPr>
          <w:rFonts w:ascii="Times New Roman" w:eastAsia="Times New Roman" w:hAnsi="Times New Roman" w:cs="Times New Roman"/>
          <w:sz w:val="28"/>
          <w:lang w:eastAsia="zh-CN"/>
        </w:rPr>
        <w:t xml:space="preserve"> </w:t>
      </w:r>
    </w:p>
    <w:p w:rsidR="00A3776A" w:rsidRPr="00A3776A" w:rsidRDefault="00A3776A" w:rsidP="00427313">
      <w:pPr>
        <w:keepNext/>
        <w:numPr>
          <w:ilvl w:val="0"/>
          <w:numId w:val="62"/>
        </w:numPr>
        <w:suppressAutoHyphens/>
        <w:spacing w:after="0" w:line="276" w:lineRule="auto"/>
        <w:jc w:val="both"/>
        <w:rPr>
          <w:rFonts w:ascii="Times New Roman" w:eastAsia="Times New Roman" w:hAnsi="Times New Roman" w:cs="Times New Roman"/>
          <w:i/>
          <w:sz w:val="28"/>
          <w:szCs w:val="28"/>
          <w:lang w:eastAsia="zh-CN"/>
        </w:rPr>
      </w:pPr>
      <w:r w:rsidRPr="00A3776A">
        <w:rPr>
          <w:rFonts w:ascii="Times New Roman" w:eastAsia="Times New Roman" w:hAnsi="Times New Roman" w:cs="Times New Roman"/>
          <w:i/>
          <w:iCs/>
          <w:color w:val="000000"/>
          <w:sz w:val="28"/>
          <w:szCs w:val="28"/>
          <w:lang w:eastAsia="zh-CN"/>
        </w:rPr>
        <w:t>Лебединский В. В.</w:t>
      </w:r>
      <w:r w:rsidRPr="00A3776A">
        <w:rPr>
          <w:rFonts w:ascii="Times New Roman" w:eastAsia="Times New Roman" w:hAnsi="Times New Roman" w:cs="Times New Roman"/>
          <w:i/>
          <w:iCs/>
          <w:color w:val="000000"/>
          <w:sz w:val="28"/>
          <w:szCs w:val="28"/>
          <w:lang w:val="en-US" w:eastAsia="zh-CN"/>
        </w:rPr>
        <w:t> </w:t>
      </w:r>
      <w:r w:rsidRPr="00A3776A">
        <w:rPr>
          <w:rFonts w:ascii="Times New Roman" w:eastAsia="Times New Roman" w:hAnsi="Times New Roman" w:cs="Times New Roman"/>
          <w:color w:val="000000"/>
          <w:sz w:val="28"/>
          <w:szCs w:val="28"/>
          <w:lang w:eastAsia="zh-CN"/>
        </w:rPr>
        <w:t>Эмоциональные нарушения в</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детском возрасте и их коррекция</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 В.</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В.</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Лебединский, О.</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С.</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Никольская, Е.</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Р.</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Баенская и др.</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 М.: Изд-во МГУ, 1990.</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 197</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с.</w:t>
      </w:r>
    </w:p>
    <w:p w:rsidR="00A3776A" w:rsidRPr="00A3776A" w:rsidRDefault="00A3776A" w:rsidP="00427313">
      <w:pPr>
        <w:keepNext/>
        <w:numPr>
          <w:ilvl w:val="0"/>
          <w:numId w:val="62"/>
        </w:numPr>
        <w:suppressAutoHyphens/>
        <w:spacing w:after="0" w:line="276" w:lineRule="auto"/>
        <w:jc w:val="both"/>
        <w:outlineLvl w:val="0"/>
        <w:rPr>
          <w:rFonts w:ascii="Times New Roman" w:eastAsia="Times New Roman" w:hAnsi="Times New Roman" w:cs="Times New Roman"/>
          <w:b/>
          <w:bCs/>
          <w:i/>
          <w:kern w:val="1"/>
          <w:sz w:val="28"/>
          <w:szCs w:val="28"/>
          <w:lang w:eastAsia="zh-CN"/>
        </w:rPr>
      </w:pPr>
      <w:r w:rsidRPr="00A3776A">
        <w:rPr>
          <w:rFonts w:ascii="Times New Roman" w:eastAsia="Times New Roman" w:hAnsi="Times New Roman" w:cs="Times New Roman"/>
          <w:i/>
          <w:kern w:val="1"/>
          <w:sz w:val="28"/>
          <w:szCs w:val="28"/>
          <w:lang w:eastAsia="zh-CN"/>
        </w:rPr>
        <w:t>Левченко</w:t>
      </w:r>
      <w:r w:rsidRPr="00A3776A">
        <w:rPr>
          <w:rFonts w:ascii="Times New Roman" w:eastAsia="Times New Roman" w:hAnsi="Times New Roman" w:cs="Times New Roman"/>
          <w:bCs/>
          <w:i/>
          <w:kern w:val="1"/>
          <w:sz w:val="28"/>
          <w:szCs w:val="28"/>
          <w:lang w:eastAsia="zh-CN"/>
        </w:rPr>
        <w:t xml:space="preserve"> И.Ю., </w:t>
      </w:r>
      <w:r w:rsidRPr="00A3776A">
        <w:rPr>
          <w:rFonts w:ascii="Times New Roman" w:eastAsia="Times New Roman" w:hAnsi="Times New Roman" w:cs="Times New Roman"/>
          <w:i/>
          <w:kern w:val="1"/>
          <w:sz w:val="28"/>
          <w:szCs w:val="28"/>
          <w:lang w:eastAsia="zh-CN"/>
        </w:rPr>
        <w:t>Ткачева</w:t>
      </w:r>
      <w:r w:rsidRPr="00A3776A">
        <w:rPr>
          <w:rFonts w:ascii="Times New Roman" w:eastAsia="Times New Roman" w:hAnsi="Times New Roman" w:cs="Times New Roman"/>
          <w:bCs/>
          <w:i/>
          <w:kern w:val="1"/>
          <w:sz w:val="28"/>
          <w:szCs w:val="28"/>
          <w:lang w:eastAsia="zh-CN"/>
        </w:rPr>
        <w:t xml:space="preserve"> В.В.</w:t>
      </w:r>
      <w:r w:rsidRPr="00A3776A">
        <w:rPr>
          <w:rFonts w:ascii="Times New Roman" w:eastAsia="Times New Roman" w:hAnsi="Times New Roman" w:cs="Times New Roman"/>
          <w:bCs/>
          <w:kern w:val="1"/>
          <w:sz w:val="28"/>
          <w:szCs w:val="28"/>
          <w:lang w:eastAsia="zh-CN"/>
        </w:rPr>
        <w:t xml:space="preserve"> </w:t>
      </w:r>
      <w:r w:rsidRPr="00A3776A">
        <w:rPr>
          <w:rFonts w:ascii="Times New Roman" w:eastAsia="Times New Roman" w:hAnsi="Times New Roman" w:cs="Times New Roman"/>
          <w:kern w:val="1"/>
          <w:sz w:val="28"/>
          <w:szCs w:val="28"/>
          <w:lang w:eastAsia="zh-CN"/>
        </w:rPr>
        <w:t>Психологическая</w:t>
      </w:r>
      <w:r w:rsidRPr="00A3776A">
        <w:rPr>
          <w:rFonts w:ascii="Times New Roman" w:eastAsia="Times New Roman" w:hAnsi="Times New Roman" w:cs="Times New Roman"/>
          <w:bCs/>
          <w:kern w:val="1"/>
          <w:sz w:val="28"/>
          <w:szCs w:val="28"/>
          <w:lang w:eastAsia="zh-CN"/>
        </w:rPr>
        <w:t xml:space="preserve"> </w:t>
      </w:r>
      <w:r w:rsidRPr="00A3776A">
        <w:rPr>
          <w:rFonts w:ascii="Times New Roman" w:eastAsia="Times New Roman" w:hAnsi="Times New Roman" w:cs="Times New Roman"/>
          <w:kern w:val="1"/>
          <w:sz w:val="28"/>
          <w:szCs w:val="28"/>
          <w:lang w:eastAsia="zh-CN"/>
        </w:rPr>
        <w:t>помощь</w:t>
      </w:r>
      <w:r w:rsidRPr="00A3776A">
        <w:rPr>
          <w:rFonts w:ascii="Times New Roman" w:eastAsia="Times New Roman" w:hAnsi="Times New Roman" w:cs="Times New Roman"/>
          <w:bCs/>
          <w:kern w:val="1"/>
          <w:sz w:val="28"/>
          <w:szCs w:val="28"/>
          <w:lang w:eastAsia="zh-CN"/>
        </w:rPr>
        <w:t xml:space="preserve"> </w:t>
      </w:r>
      <w:r w:rsidRPr="00A3776A">
        <w:rPr>
          <w:rFonts w:ascii="Times New Roman" w:eastAsia="Times New Roman" w:hAnsi="Times New Roman" w:cs="Times New Roman"/>
          <w:kern w:val="1"/>
          <w:sz w:val="28"/>
          <w:szCs w:val="28"/>
          <w:lang w:eastAsia="zh-CN"/>
        </w:rPr>
        <w:t>семье</w:t>
      </w:r>
      <w:r w:rsidRPr="00A3776A">
        <w:rPr>
          <w:rFonts w:ascii="Times New Roman" w:eastAsia="Times New Roman" w:hAnsi="Times New Roman" w:cs="Times New Roman"/>
          <w:bCs/>
          <w:kern w:val="1"/>
          <w:sz w:val="28"/>
          <w:szCs w:val="28"/>
          <w:lang w:eastAsia="zh-CN"/>
        </w:rPr>
        <w:t>, воспитывающей ребенка с отклонениями в развитии: Методическое пособие. . –– М.: Просвещение, 2008. - 239 с.</w:t>
      </w:r>
    </w:p>
    <w:p w:rsidR="00A3776A" w:rsidRPr="00A3776A" w:rsidRDefault="00A3776A" w:rsidP="00427313">
      <w:pPr>
        <w:keepNext/>
        <w:numPr>
          <w:ilvl w:val="0"/>
          <w:numId w:val="62"/>
        </w:numPr>
        <w:suppressAutoHyphens/>
        <w:spacing w:after="0" w:line="276" w:lineRule="auto"/>
        <w:jc w:val="both"/>
        <w:rPr>
          <w:rFonts w:ascii="Times New Roman" w:eastAsia="Times New Roman" w:hAnsi="Times New Roman" w:cs="Times New Roman"/>
          <w:i/>
          <w:sz w:val="28"/>
          <w:szCs w:val="28"/>
          <w:lang w:eastAsia="zh-CN"/>
        </w:rPr>
      </w:pPr>
      <w:r w:rsidRPr="00A3776A">
        <w:rPr>
          <w:rFonts w:ascii="Times New Roman" w:eastAsia="Times New Roman" w:hAnsi="Times New Roman" w:cs="Times New Roman"/>
          <w:i/>
          <w:sz w:val="28"/>
          <w:szCs w:val="28"/>
          <w:lang w:eastAsia="zh-CN"/>
        </w:rPr>
        <w:t>Лубовский В.И.</w:t>
      </w:r>
      <w:r w:rsidRPr="00A3776A">
        <w:rPr>
          <w:rFonts w:ascii="Times New Roman" w:eastAsia="Times New Roman" w:hAnsi="Times New Roman" w:cs="Times New Roman"/>
          <w:sz w:val="28"/>
          <w:szCs w:val="28"/>
          <w:lang w:eastAsia="zh-CN"/>
        </w:rPr>
        <w:t xml:space="preserve"> Психологические проблемы диагностики аномального развития детей / В.И. Лубовский ; научно-исследовательский институт дефектологии Академии педагогических наук .— </w:t>
      </w:r>
      <w:r w:rsidRPr="00A3776A">
        <w:rPr>
          <w:rFonts w:ascii="Times New Roman" w:eastAsia="Times New Roman" w:hAnsi="Times New Roman" w:cs="Times New Roman"/>
          <w:sz w:val="28"/>
          <w:szCs w:val="28"/>
          <w:lang w:val="en-US" w:eastAsia="zh-CN"/>
        </w:rPr>
        <w:t>М. : Педагогика, 1989</w:t>
      </w:r>
    </w:p>
    <w:p w:rsidR="00A3776A" w:rsidRPr="00A3776A" w:rsidRDefault="00A3776A" w:rsidP="00427313">
      <w:pPr>
        <w:keepNext/>
        <w:numPr>
          <w:ilvl w:val="0"/>
          <w:numId w:val="62"/>
        </w:numPr>
        <w:suppressAutoHyphens/>
        <w:spacing w:after="0" w:line="276" w:lineRule="auto"/>
        <w:jc w:val="both"/>
        <w:rPr>
          <w:rFonts w:ascii="Times New Roman" w:eastAsia="Times New Roman" w:hAnsi="Times New Roman" w:cs="Times New Roman"/>
          <w:i/>
          <w:iCs/>
          <w:color w:val="000000"/>
          <w:sz w:val="28"/>
          <w:szCs w:val="28"/>
          <w:lang w:eastAsia="zh-CN"/>
        </w:rPr>
      </w:pPr>
      <w:r w:rsidRPr="00A3776A">
        <w:rPr>
          <w:rFonts w:ascii="Times New Roman" w:eastAsia="Times New Roman" w:hAnsi="Times New Roman" w:cs="Times New Roman"/>
          <w:i/>
          <w:sz w:val="28"/>
          <w:szCs w:val="28"/>
          <w:lang w:eastAsia="zh-CN"/>
        </w:rPr>
        <w:t>Лурия, А.Р.</w:t>
      </w:r>
      <w:r w:rsidRPr="00A3776A">
        <w:rPr>
          <w:rFonts w:ascii="Times New Roman" w:eastAsia="Times New Roman" w:hAnsi="Times New Roman" w:cs="Times New Roman"/>
          <w:sz w:val="28"/>
          <w:szCs w:val="28"/>
          <w:lang w:eastAsia="zh-CN"/>
        </w:rPr>
        <w:t xml:space="preserve"> Основы нейропсихологии. - М. : Академия, 2004. – 380 с.</w:t>
      </w:r>
    </w:p>
    <w:p w:rsidR="00A3776A" w:rsidRPr="00A3776A" w:rsidRDefault="00A3776A" w:rsidP="00427313">
      <w:pPr>
        <w:keepNext/>
        <w:numPr>
          <w:ilvl w:val="0"/>
          <w:numId w:val="62"/>
        </w:numPr>
        <w:suppressAutoHyphens/>
        <w:spacing w:after="0" w:line="276" w:lineRule="auto"/>
        <w:jc w:val="both"/>
        <w:rPr>
          <w:rFonts w:ascii="Times New Roman" w:eastAsia="Times New Roman" w:hAnsi="Times New Roman" w:cs="Times New Roman"/>
          <w:i/>
          <w:iCs/>
          <w:color w:val="000000"/>
          <w:sz w:val="28"/>
          <w:szCs w:val="28"/>
          <w:lang w:eastAsia="zh-CN"/>
        </w:rPr>
      </w:pPr>
      <w:r w:rsidRPr="00A3776A">
        <w:rPr>
          <w:rFonts w:ascii="Times New Roman" w:eastAsia="Times New Roman" w:hAnsi="Times New Roman" w:cs="Times New Roman"/>
          <w:i/>
          <w:iCs/>
          <w:color w:val="000000"/>
          <w:sz w:val="28"/>
          <w:szCs w:val="28"/>
          <w:lang w:eastAsia="zh-CN"/>
        </w:rPr>
        <w:t>Малофеев Н. Н.</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Специальное образование в</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России и за рубежом: в</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2 ч.</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 Н.</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Н.</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Малофеев.</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 М.: Печатный двор, 1996.</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 182</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с.</w:t>
      </w:r>
    </w:p>
    <w:p w:rsidR="00A3776A" w:rsidRPr="00A3776A" w:rsidRDefault="00A3776A" w:rsidP="00427313">
      <w:pPr>
        <w:keepNext/>
        <w:numPr>
          <w:ilvl w:val="0"/>
          <w:numId w:val="62"/>
        </w:numPr>
        <w:suppressAutoHyphens/>
        <w:spacing w:after="0" w:line="276" w:lineRule="auto"/>
        <w:jc w:val="both"/>
        <w:rPr>
          <w:rFonts w:ascii="Times New Roman" w:eastAsia="Times New Roman" w:hAnsi="Times New Roman" w:cs="Times New Roman"/>
          <w:i/>
          <w:iCs/>
          <w:color w:val="000000"/>
          <w:sz w:val="28"/>
          <w:szCs w:val="28"/>
          <w:lang w:eastAsia="zh-CN"/>
        </w:rPr>
      </w:pPr>
      <w:r w:rsidRPr="00A3776A">
        <w:rPr>
          <w:rFonts w:ascii="Times New Roman" w:eastAsia="Times New Roman" w:hAnsi="Times New Roman" w:cs="Times New Roman"/>
          <w:i/>
          <w:iCs/>
          <w:color w:val="000000"/>
          <w:sz w:val="28"/>
          <w:szCs w:val="28"/>
          <w:lang w:eastAsia="zh-CN"/>
        </w:rPr>
        <w:t>Мастюкова Е. М.</w:t>
      </w:r>
      <w:r w:rsidRPr="00A3776A">
        <w:rPr>
          <w:rFonts w:ascii="Times New Roman" w:eastAsia="Times New Roman" w:hAnsi="Times New Roman" w:cs="Times New Roman"/>
          <w:i/>
          <w:iCs/>
          <w:color w:val="000000"/>
          <w:sz w:val="28"/>
          <w:szCs w:val="28"/>
          <w:lang w:val="en-US" w:eastAsia="zh-CN"/>
        </w:rPr>
        <w:t> </w:t>
      </w:r>
      <w:r w:rsidRPr="00A3776A">
        <w:rPr>
          <w:rFonts w:ascii="Times New Roman" w:eastAsia="Times New Roman" w:hAnsi="Times New Roman" w:cs="Times New Roman"/>
          <w:color w:val="000000"/>
          <w:sz w:val="28"/>
          <w:szCs w:val="28"/>
          <w:lang w:eastAsia="zh-CN"/>
        </w:rPr>
        <w:t>Лечебная педагогика: ранний и дошкольный возраст</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 Е. М. Мастюкова.</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 М.: Владос, 1997.</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 304</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с.</w:t>
      </w:r>
    </w:p>
    <w:p w:rsidR="00A3776A" w:rsidRPr="00A3776A" w:rsidRDefault="00A3776A" w:rsidP="00427313">
      <w:pPr>
        <w:keepNext/>
        <w:numPr>
          <w:ilvl w:val="0"/>
          <w:numId w:val="62"/>
        </w:numPr>
        <w:suppressAutoHyphens/>
        <w:spacing w:after="0" w:line="276" w:lineRule="auto"/>
        <w:jc w:val="both"/>
        <w:rPr>
          <w:rFonts w:ascii="Times New Roman" w:eastAsia="Times New Roman" w:hAnsi="Times New Roman" w:cs="Times New Roman"/>
          <w:i/>
          <w:iCs/>
          <w:color w:val="000000"/>
          <w:sz w:val="28"/>
          <w:szCs w:val="28"/>
          <w:lang w:eastAsia="zh-CN"/>
        </w:rPr>
      </w:pPr>
      <w:r w:rsidRPr="00A3776A">
        <w:rPr>
          <w:rFonts w:ascii="Times New Roman" w:eastAsia="Times New Roman" w:hAnsi="Times New Roman" w:cs="Times New Roman"/>
          <w:i/>
          <w:iCs/>
          <w:color w:val="000000"/>
          <w:sz w:val="28"/>
          <w:szCs w:val="28"/>
          <w:lang w:eastAsia="zh-CN"/>
        </w:rPr>
        <w:t>Мастюкова Е. М.</w:t>
      </w:r>
      <w:r w:rsidRPr="00A3776A">
        <w:rPr>
          <w:rFonts w:ascii="Times New Roman" w:eastAsia="Times New Roman" w:hAnsi="Times New Roman" w:cs="Times New Roman"/>
          <w:i/>
          <w:iCs/>
          <w:color w:val="000000"/>
          <w:sz w:val="28"/>
          <w:szCs w:val="28"/>
          <w:lang w:val="en-US" w:eastAsia="zh-CN"/>
        </w:rPr>
        <w:t> </w:t>
      </w:r>
      <w:r w:rsidRPr="00A3776A">
        <w:rPr>
          <w:rFonts w:ascii="Times New Roman" w:eastAsia="Times New Roman" w:hAnsi="Times New Roman" w:cs="Times New Roman"/>
          <w:color w:val="000000"/>
          <w:sz w:val="28"/>
          <w:szCs w:val="28"/>
          <w:lang w:eastAsia="zh-CN"/>
        </w:rPr>
        <w:t>Семейное воспитание детей с отклонениями в</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развитии</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 Е. М. Мастюкова, А. Г. Московкина.</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 М.: Владос, 2003.</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 408</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с.</w:t>
      </w:r>
    </w:p>
    <w:p w:rsidR="00A3776A" w:rsidRPr="00A3776A" w:rsidRDefault="00A3776A" w:rsidP="00427313">
      <w:pPr>
        <w:keepNext/>
        <w:numPr>
          <w:ilvl w:val="0"/>
          <w:numId w:val="62"/>
        </w:numPr>
        <w:suppressAutoHyphens/>
        <w:spacing w:after="0" w:line="276" w:lineRule="auto"/>
        <w:jc w:val="both"/>
        <w:rPr>
          <w:rFonts w:ascii="Times New Roman" w:eastAsia="Times New Roman" w:hAnsi="Times New Roman" w:cs="Times New Roman"/>
          <w:i/>
          <w:iCs/>
          <w:color w:val="000000"/>
          <w:sz w:val="28"/>
          <w:szCs w:val="28"/>
          <w:lang w:eastAsia="zh-CN"/>
        </w:rPr>
      </w:pPr>
      <w:r w:rsidRPr="00A3776A">
        <w:rPr>
          <w:rFonts w:ascii="Times New Roman" w:eastAsia="Times New Roman" w:hAnsi="Times New Roman" w:cs="Times New Roman"/>
          <w:i/>
          <w:iCs/>
          <w:color w:val="000000"/>
          <w:sz w:val="28"/>
          <w:szCs w:val="28"/>
          <w:lang w:eastAsia="zh-CN"/>
        </w:rPr>
        <w:t>Медведева Е.</w:t>
      </w:r>
      <w:r w:rsidRPr="00A3776A">
        <w:rPr>
          <w:rFonts w:ascii="Times New Roman" w:eastAsia="Times New Roman" w:hAnsi="Times New Roman" w:cs="Times New Roman"/>
          <w:i/>
          <w:iCs/>
          <w:color w:val="000000"/>
          <w:sz w:val="28"/>
          <w:szCs w:val="28"/>
          <w:lang w:val="en-US" w:eastAsia="zh-CN"/>
        </w:rPr>
        <w:t> </w:t>
      </w:r>
      <w:r w:rsidRPr="00A3776A">
        <w:rPr>
          <w:rFonts w:ascii="Times New Roman" w:eastAsia="Times New Roman" w:hAnsi="Times New Roman" w:cs="Times New Roman"/>
          <w:i/>
          <w:iCs/>
          <w:color w:val="000000"/>
          <w:sz w:val="28"/>
          <w:szCs w:val="28"/>
          <w:lang w:eastAsia="zh-CN"/>
        </w:rPr>
        <w:t>А.</w:t>
      </w:r>
      <w:r w:rsidRPr="00A3776A">
        <w:rPr>
          <w:rFonts w:ascii="Times New Roman" w:eastAsia="Times New Roman" w:hAnsi="Times New Roman" w:cs="Times New Roman"/>
          <w:i/>
          <w:iCs/>
          <w:color w:val="000000"/>
          <w:sz w:val="28"/>
          <w:szCs w:val="28"/>
          <w:lang w:val="en-US" w:eastAsia="zh-CN"/>
        </w:rPr>
        <w:t> </w:t>
      </w:r>
      <w:r w:rsidRPr="00A3776A">
        <w:rPr>
          <w:rFonts w:ascii="Times New Roman" w:eastAsia="Times New Roman" w:hAnsi="Times New Roman" w:cs="Times New Roman"/>
          <w:color w:val="000000"/>
          <w:sz w:val="28"/>
          <w:szCs w:val="28"/>
          <w:lang w:eastAsia="zh-CN"/>
        </w:rPr>
        <w:t>Артпедагогика и арттерапия в</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специальном образовании</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 Е.</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А.</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Медведева, И.</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Ю.</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Левченко, Л.</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Н.</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Комиссарова и др.</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 М.: Академия, 2001.</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 248</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с.</w:t>
      </w:r>
    </w:p>
    <w:p w:rsidR="00A3776A" w:rsidRPr="00A3776A" w:rsidRDefault="00A3776A" w:rsidP="00427313">
      <w:pPr>
        <w:keepNext/>
        <w:numPr>
          <w:ilvl w:val="0"/>
          <w:numId w:val="62"/>
        </w:numPr>
        <w:suppressAutoHyphens/>
        <w:spacing w:after="0" w:line="276" w:lineRule="auto"/>
        <w:jc w:val="both"/>
        <w:rPr>
          <w:rFonts w:ascii="Times New Roman" w:eastAsia="Times New Roman" w:hAnsi="Times New Roman" w:cs="Times New Roman"/>
          <w:i/>
          <w:sz w:val="28"/>
          <w:szCs w:val="28"/>
          <w:lang w:eastAsia="zh-CN"/>
        </w:rPr>
      </w:pPr>
      <w:r w:rsidRPr="00A3776A">
        <w:rPr>
          <w:rFonts w:ascii="Times New Roman" w:eastAsia="Times New Roman" w:hAnsi="Times New Roman" w:cs="Times New Roman"/>
          <w:i/>
          <w:iCs/>
          <w:color w:val="000000"/>
          <w:sz w:val="28"/>
          <w:szCs w:val="28"/>
          <w:lang w:eastAsia="zh-CN"/>
        </w:rPr>
        <w:lastRenderedPageBreak/>
        <w:t>Мишина Г. А.</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Пути формирования сотрудничества родителей с детьми раннего возраста с отклонениями в</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развитии: автореф. дис. канд. пед. наук</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 Г.</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А.</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Мишина.</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 М., 1998.</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 18</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с.</w:t>
      </w:r>
      <w:r w:rsidRPr="00A3776A">
        <w:rPr>
          <w:rFonts w:ascii="Times New Roman" w:eastAsia="Times New Roman" w:hAnsi="Times New Roman" w:cs="Times New Roman"/>
          <w:color w:val="000000"/>
          <w:sz w:val="28"/>
          <w:szCs w:val="28"/>
          <w:lang w:val="en-US" w:eastAsia="zh-CN"/>
        </w:rPr>
        <w:t>            </w:t>
      </w:r>
    </w:p>
    <w:p w:rsidR="00A3776A" w:rsidRPr="00A3776A" w:rsidRDefault="00A3776A" w:rsidP="00427313">
      <w:pPr>
        <w:keepNext/>
        <w:numPr>
          <w:ilvl w:val="0"/>
          <w:numId w:val="62"/>
        </w:numPr>
        <w:suppressAutoHyphens/>
        <w:spacing w:after="0" w:line="276" w:lineRule="auto"/>
        <w:ind w:left="714" w:hanging="357"/>
        <w:jc w:val="both"/>
        <w:outlineLvl w:val="0"/>
        <w:rPr>
          <w:rFonts w:ascii="Times New Roman" w:eastAsia="Times New Roman" w:hAnsi="Times New Roman" w:cs="Times New Roman"/>
          <w:b/>
          <w:bCs/>
          <w:i/>
          <w:kern w:val="1"/>
          <w:sz w:val="28"/>
          <w:szCs w:val="28"/>
          <w:lang w:val="en-US" w:eastAsia="zh-CN"/>
        </w:rPr>
      </w:pPr>
      <w:r w:rsidRPr="00A3776A">
        <w:rPr>
          <w:rFonts w:ascii="Times New Roman" w:eastAsia="Times New Roman" w:hAnsi="Times New Roman" w:cs="Times New Roman"/>
          <w:bCs/>
          <w:i/>
          <w:kern w:val="1"/>
          <w:sz w:val="28"/>
          <w:szCs w:val="28"/>
          <w:lang w:eastAsia="zh-CN"/>
        </w:rPr>
        <w:t>Морозов С.А.</w:t>
      </w:r>
      <w:r w:rsidRPr="00A3776A">
        <w:rPr>
          <w:rFonts w:ascii="Times New Roman" w:eastAsia="Times New Roman" w:hAnsi="Times New Roman" w:cs="Times New Roman"/>
          <w:bCs/>
          <w:kern w:val="1"/>
          <w:sz w:val="28"/>
          <w:szCs w:val="28"/>
          <w:lang w:eastAsia="zh-CN"/>
        </w:rPr>
        <w:t xml:space="preserve"> Основы диагностики и коррекции расстройств аутистического спектра / С.А. Морозов.- </w:t>
      </w:r>
      <w:r w:rsidRPr="00A3776A">
        <w:rPr>
          <w:rFonts w:ascii="Times New Roman" w:eastAsia="Times New Roman" w:hAnsi="Times New Roman" w:cs="Times New Roman"/>
          <w:bCs/>
          <w:kern w:val="1"/>
          <w:sz w:val="28"/>
          <w:szCs w:val="28"/>
          <w:lang w:val="en-US" w:eastAsia="zh-CN"/>
        </w:rPr>
        <w:t>М., 2014.- 448 с.</w:t>
      </w:r>
    </w:p>
    <w:p w:rsidR="00A3776A" w:rsidRPr="00A3776A" w:rsidRDefault="00A3776A" w:rsidP="00427313">
      <w:pPr>
        <w:keepNext/>
        <w:numPr>
          <w:ilvl w:val="0"/>
          <w:numId w:val="62"/>
        </w:numPr>
        <w:suppressAutoHyphens/>
        <w:spacing w:after="0" w:line="276" w:lineRule="auto"/>
        <w:ind w:left="714" w:hanging="357"/>
        <w:contextualSpacing/>
        <w:jc w:val="both"/>
        <w:rPr>
          <w:rFonts w:ascii="Times New Roman" w:eastAsia="Times New Roman" w:hAnsi="Times New Roman" w:cs="Times New Roman"/>
          <w:i/>
          <w:sz w:val="28"/>
          <w:szCs w:val="28"/>
          <w:lang w:eastAsia="zh-CN"/>
        </w:rPr>
      </w:pPr>
      <w:r w:rsidRPr="00A3776A">
        <w:rPr>
          <w:rFonts w:ascii="Times New Roman" w:eastAsia="Times New Roman" w:hAnsi="Times New Roman" w:cs="Times New Roman"/>
          <w:b/>
          <w:i/>
          <w:sz w:val="28"/>
          <w:szCs w:val="28"/>
          <w:lang w:eastAsia="zh-CN"/>
        </w:rPr>
        <w:t>Морозов С.А.</w:t>
      </w:r>
      <w:r w:rsidRPr="00A3776A">
        <w:rPr>
          <w:rFonts w:ascii="Times New Roman" w:eastAsia="Times New Roman" w:hAnsi="Times New Roman" w:cs="Times New Roman"/>
          <w:b/>
          <w:sz w:val="28"/>
          <w:szCs w:val="28"/>
          <w:lang w:eastAsia="zh-CN"/>
        </w:rPr>
        <w:t xml:space="preserve"> </w:t>
      </w:r>
      <w:r w:rsidRPr="00A3776A">
        <w:rPr>
          <w:rFonts w:ascii="Times New Roman" w:eastAsia="Times New Roman" w:hAnsi="Times New Roman" w:cs="Times New Roman"/>
          <w:sz w:val="28"/>
          <w:szCs w:val="28"/>
          <w:lang w:eastAsia="zh-CN"/>
        </w:rPr>
        <w:t>Современные подходы к коррекции детского аутизма (обзор и комментарии) / С.А. Морозов. – М., 2010. – 102 с.</w:t>
      </w:r>
      <w:r w:rsidRPr="00A3776A">
        <w:rPr>
          <w:rFonts w:ascii="Times New Roman" w:eastAsia="Times New Roman" w:hAnsi="Times New Roman" w:cs="Times New Roman"/>
          <w:b/>
          <w:sz w:val="28"/>
          <w:szCs w:val="28"/>
          <w:lang w:eastAsia="zh-CN"/>
        </w:rPr>
        <w:t xml:space="preserve"> </w:t>
      </w:r>
    </w:p>
    <w:p w:rsidR="00A3776A" w:rsidRPr="00A3776A" w:rsidRDefault="00A3776A" w:rsidP="00427313">
      <w:pPr>
        <w:keepNext/>
        <w:numPr>
          <w:ilvl w:val="0"/>
          <w:numId w:val="62"/>
        </w:numPr>
        <w:suppressAutoHyphens/>
        <w:spacing w:after="0" w:line="276" w:lineRule="auto"/>
        <w:ind w:left="714" w:hanging="357"/>
        <w:contextualSpacing/>
        <w:jc w:val="both"/>
        <w:rPr>
          <w:rFonts w:ascii="Times New Roman" w:eastAsia="Times New Roman" w:hAnsi="Times New Roman" w:cs="Times New Roman"/>
          <w:i/>
          <w:sz w:val="28"/>
          <w:szCs w:val="28"/>
          <w:lang w:eastAsia="zh-CN"/>
        </w:rPr>
      </w:pPr>
      <w:r w:rsidRPr="00A3776A">
        <w:rPr>
          <w:rFonts w:ascii="Times New Roman" w:eastAsia="Times New Roman" w:hAnsi="Times New Roman" w:cs="Times New Roman"/>
          <w:i/>
          <w:sz w:val="28"/>
          <w:szCs w:val="28"/>
          <w:lang w:eastAsia="zh-CN"/>
        </w:rPr>
        <w:t>Морозова С.С.</w:t>
      </w:r>
      <w:r w:rsidRPr="00A3776A">
        <w:rPr>
          <w:rFonts w:ascii="Times New Roman" w:eastAsia="Times New Roman" w:hAnsi="Times New Roman" w:cs="Times New Roman"/>
          <w:sz w:val="28"/>
          <w:szCs w:val="28"/>
          <w:lang w:eastAsia="zh-CN"/>
        </w:rPr>
        <w:t xml:space="preserve"> Коррекционная работа при осложненных формах детского аутизма. Региональная общественная благотворительная организация «Общество помощи аутичным детям «Добро». М.:2008 г.</w:t>
      </w:r>
    </w:p>
    <w:p w:rsidR="00A3776A" w:rsidRPr="00A3776A" w:rsidRDefault="00A3776A" w:rsidP="00427313">
      <w:pPr>
        <w:keepNext/>
        <w:numPr>
          <w:ilvl w:val="0"/>
          <w:numId w:val="62"/>
        </w:numPr>
        <w:suppressAutoHyphens/>
        <w:spacing w:after="0" w:line="276" w:lineRule="auto"/>
        <w:ind w:left="714" w:hanging="357"/>
        <w:jc w:val="both"/>
        <w:outlineLvl w:val="0"/>
        <w:rPr>
          <w:rFonts w:ascii="Times New Roman" w:eastAsia="Times New Roman" w:hAnsi="Times New Roman" w:cs="Times New Roman"/>
          <w:b/>
          <w:bCs/>
          <w:i/>
          <w:iCs/>
          <w:color w:val="000000"/>
          <w:kern w:val="1"/>
          <w:sz w:val="28"/>
          <w:szCs w:val="28"/>
          <w:lang w:eastAsia="zh-CN"/>
        </w:rPr>
      </w:pPr>
      <w:r w:rsidRPr="00A3776A">
        <w:rPr>
          <w:rFonts w:ascii="Times New Roman" w:eastAsia="Times New Roman" w:hAnsi="Times New Roman" w:cs="Times New Roman"/>
          <w:bCs/>
          <w:i/>
          <w:kern w:val="1"/>
          <w:sz w:val="28"/>
          <w:szCs w:val="28"/>
          <w:lang w:eastAsia="zh-CN"/>
        </w:rPr>
        <w:t>Морозова С.С.</w:t>
      </w:r>
      <w:r w:rsidRPr="00A3776A">
        <w:rPr>
          <w:rFonts w:ascii="Times New Roman" w:eastAsia="Times New Roman" w:hAnsi="Times New Roman" w:cs="Times New Roman"/>
          <w:bCs/>
          <w:kern w:val="1"/>
          <w:sz w:val="28"/>
          <w:szCs w:val="28"/>
          <w:lang w:eastAsia="zh-CN"/>
        </w:rPr>
        <w:t xml:space="preserve"> Аутизм: коррекционная работа при тяжелых и осложненных формах / С.С. Морозова .- И.: Изд-во ВЛАДОС, 2007. – 176 с.</w:t>
      </w:r>
    </w:p>
    <w:p w:rsidR="00A3776A" w:rsidRPr="00A3776A" w:rsidRDefault="00A3776A" w:rsidP="00427313">
      <w:pPr>
        <w:keepNext/>
        <w:numPr>
          <w:ilvl w:val="0"/>
          <w:numId w:val="62"/>
        </w:numPr>
        <w:suppressAutoHyphens/>
        <w:spacing w:after="0" w:line="276" w:lineRule="auto"/>
        <w:ind w:left="714" w:hanging="357"/>
        <w:jc w:val="both"/>
        <w:rPr>
          <w:rFonts w:ascii="Times New Roman" w:eastAsia="Times New Roman" w:hAnsi="Times New Roman" w:cs="Times New Roman"/>
          <w:i/>
          <w:iCs/>
          <w:color w:val="000000"/>
          <w:sz w:val="28"/>
          <w:szCs w:val="28"/>
          <w:lang w:eastAsia="zh-CN"/>
        </w:rPr>
      </w:pPr>
      <w:r w:rsidRPr="00A3776A">
        <w:rPr>
          <w:rFonts w:ascii="Times New Roman" w:eastAsia="Times New Roman" w:hAnsi="Times New Roman" w:cs="Times New Roman"/>
          <w:i/>
          <w:iCs/>
          <w:color w:val="000000"/>
          <w:sz w:val="28"/>
          <w:szCs w:val="28"/>
          <w:lang w:eastAsia="zh-CN"/>
        </w:rPr>
        <w:t>Мягер В. К.</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Семейная психотерапия при неврозах: метод. рекомендации</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 В.</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К.</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Мягер, Т.</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М.</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Мишина</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 Под ред. А.</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Е.</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Личко.</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 Л.: НИИ им. В.</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М.</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Бехтерева, 1976.</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 15</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с.</w:t>
      </w:r>
    </w:p>
    <w:p w:rsidR="00A3776A" w:rsidRPr="00A3776A" w:rsidRDefault="00A3776A" w:rsidP="00427313">
      <w:pPr>
        <w:keepNext/>
        <w:numPr>
          <w:ilvl w:val="0"/>
          <w:numId w:val="62"/>
        </w:numPr>
        <w:suppressAutoHyphens/>
        <w:spacing w:after="0" w:line="276" w:lineRule="auto"/>
        <w:jc w:val="both"/>
        <w:rPr>
          <w:rFonts w:ascii="Times New Roman" w:eastAsia="Times New Roman" w:hAnsi="Times New Roman" w:cs="Times New Roman"/>
          <w:i/>
          <w:iCs/>
          <w:color w:val="000000"/>
          <w:sz w:val="28"/>
          <w:szCs w:val="28"/>
          <w:lang w:eastAsia="zh-CN"/>
        </w:rPr>
      </w:pPr>
      <w:r w:rsidRPr="00A3776A">
        <w:rPr>
          <w:rFonts w:ascii="Times New Roman" w:eastAsia="Times New Roman" w:hAnsi="Times New Roman" w:cs="Times New Roman"/>
          <w:i/>
          <w:iCs/>
          <w:color w:val="000000"/>
          <w:sz w:val="28"/>
          <w:szCs w:val="28"/>
          <w:lang w:eastAsia="zh-CN"/>
        </w:rPr>
        <w:t>Мясищев В. Н.</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Личность и неврозы</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 В.</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Н.</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Мясищев.</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 Л.: Изд-во ЛГУ, 1960.</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 426</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с.</w:t>
      </w:r>
    </w:p>
    <w:p w:rsidR="00A3776A" w:rsidRPr="00A3776A" w:rsidRDefault="00A3776A" w:rsidP="00427313">
      <w:pPr>
        <w:keepNext/>
        <w:numPr>
          <w:ilvl w:val="0"/>
          <w:numId w:val="62"/>
        </w:numPr>
        <w:suppressAutoHyphens/>
        <w:spacing w:after="0" w:line="276" w:lineRule="auto"/>
        <w:jc w:val="both"/>
        <w:rPr>
          <w:rFonts w:ascii="Times New Roman" w:eastAsia="Times New Roman" w:hAnsi="Times New Roman" w:cs="Times New Roman"/>
          <w:i/>
          <w:iCs/>
          <w:color w:val="000000"/>
          <w:sz w:val="28"/>
          <w:szCs w:val="28"/>
          <w:lang w:eastAsia="zh-CN"/>
        </w:rPr>
      </w:pPr>
      <w:r w:rsidRPr="00A3776A">
        <w:rPr>
          <w:rFonts w:ascii="Times New Roman" w:eastAsia="Times New Roman" w:hAnsi="Times New Roman" w:cs="Times New Roman"/>
          <w:i/>
          <w:iCs/>
          <w:color w:val="000000"/>
          <w:sz w:val="28"/>
          <w:szCs w:val="28"/>
          <w:lang w:eastAsia="zh-CN"/>
        </w:rPr>
        <w:t>Мясищев В. Н.</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Психология отношений</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 В.</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Н.</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Мясищев.</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 М.: Институт практической психологии.</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 Воронеж: НПО Модэк, 1995.</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 356</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с.</w:t>
      </w:r>
    </w:p>
    <w:p w:rsidR="00A3776A" w:rsidRPr="00A3776A" w:rsidRDefault="00A3776A" w:rsidP="00427313">
      <w:pPr>
        <w:keepNext/>
        <w:numPr>
          <w:ilvl w:val="0"/>
          <w:numId w:val="62"/>
        </w:numPr>
        <w:suppressAutoHyphens/>
        <w:spacing w:after="0" w:line="276" w:lineRule="auto"/>
        <w:jc w:val="both"/>
        <w:rPr>
          <w:rFonts w:ascii="Times New Roman" w:eastAsia="Times New Roman" w:hAnsi="Times New Roman" w:cs="Times New Roman"/>
          <w:i/>
          <w:iCs/>
          <w:color w:val="000000"/>
          <w:sz w:val="28"/>
          <w:szCs w:val="28"/>
          <w:lang w:eastAsia="zh-CN"/>
        </w:rPr>
      </w:pPr>
      <w:r w:rsidRPr="00A3776A">
        <w:rPr>
          <w:rFonts w:ascii="Times New Roman" w:eastAsia="Times New Roman" w:hAnsi="Times New Roman" w:cs="Times New Roman"/>
          <w:i/>
          <w:iCs/>
          <w:color w:val="000000"/>
          <w:sz w:val="28"/>
          <w:szCs w:val="28"/>
          <w:lang w:eastAsia="zh-CN"/>
        </w:rPr>
        <w:t>Никольская О. С.</w:t>
      </w:r>
      <w:r w:rsidRPr="00A3776A">
        <w:rPr>
          <w:rFonts w:ascii="Times New Roman" w:eastAsia="Times New Roman" w:hAnsi="Times New Roman" w:cs="Times New Roman"/>
          <w:i/>
          <w:iCs/>
          <w:color w:val="000000"/>
          <w:sz w:val="28"/>
          <w:szCs w:val="28"/>
          <w:lang w:val="en-US" w:eastAsia="zh-CN"/>
        </w:rPr>
        <w:t> </w:t>
      </w:r>
      <w:r w:rsidRPr="00A3776A">
        <w:rPr>
          <w:rFonts w:ascii="Times New Roman" w:eastAsia="Times New Roman" w:hAnsi="Times New Roman" w:cs="Times New Roman"/>
          <w:color w:val="000000"/>
          <w:sz w:val="28"/>
          <w:szCs w:val="28"/>
          <w:lang w:eastAsia="zh-CN"/>
        </w:rPr>
        <w:t>Аутичный ребенок: пути помощи</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 О.</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С.</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Никольская, Е.</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Р.</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Баенская, М.</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М.</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Либлинг.</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 М.: Теревинф, 1997.</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 342</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с.</w:t>
      </w:r>
    </w:p>
    <w:p w:rsidR="00A3776A" w:rsidRPr="00A3776A" w:rsidRDefault="00A3776A" w:rsidP="00427313">
      <w:pPr>
        <w:keepNext/>
        <w:numPr>
          <w:ilvl w:val="0"/>
          <w:numId w:val="62"/>
        </w:numPr>
        <w:suppressAutoHyphens/>
        <w:spacing w:after="0" w:line="276" w:lineRule="auto"/>
        <w:jc w:val="both"/>
        <w:rPr>
          <w:rFonts w:ascii="Times New Roman" w:eastAsia="Times New Roman" w:hAnsi="Times New Roman" w:cs="Times New Roman"/>
          <w:i/>
          <w:iCs/>
          <w:color w:val="000000"/>
          <w:sz w:val="28"/>
          <w:szCs w:val="28"/>
          <w:lang w:eastAsia="zh-CN"/>
        </w:rPr>
      </w:pPr>
      <w:r w:rsidRPr="00A3776A">
        <w:rPr>
          <w:rFonts w:ascii="Times New Roman" w:eastAsia="Times New Roman" w:hAnsi="Times New Roman" w:cs="Times New Roman"/>
          <w:i/>
          <w:iCs/>
          <w:color w:val="000000"/>
          <w:sz w:val="28"/>
          <w:szCs w:val="28"/>
          <w:lang w:eastAsia="zh-CN"/>
        </w:rPr>
        <w:t>Овчарова Р. В.</w:t>
      </w:r>
      <w:r w:rsidRPr="00A3776A">
        <w:rPr>
          <w:rFonts w:ascii="Times New Roman" w:eastAsia="Times New Roman" w:hAnsi="Times New Roman" w:cs="Times New Roman"/>
          <w:i/>
          <w:iCs/>
          <w:color w:val="000000"/>
          <w:sz w:val="28"/>
          <w:szCs w:val="28"/>
          <w:lang w:val="en-US" w:eastAsia="zh-CN"/>
        </w:rPr>
        <w:t> </w:t>
      </w:r>
      <w:r w:rsidRPr="00A3776A">
        <w:rPr>
          <w:rFonts w:ascii="Times New Roman" w:eastAsia="Times New Roman" w:hAnsi="Times New Roman" w:cs="Times New Roman"/>
          <w:color w:val="000000"/>
          <w:sz w:val="28"/>
          <w:szCs w:val="28"/>
          <w:lang w:eastAsia="zh-CN"/>
        </w:rPr>
        <w:t>Психологическое сопровождение родительства</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 Р.</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В.</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Овчарова.</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 М.: Изд-во Ин-та психотерапии, 2003.</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 319</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с.</w:t>
      </w:r>
    </w:p>
    <w:p w:rsidR="00A3776A" w:rsidRPr="00A3776A" w:rsidRDefault="00A3776A" w:rsidP="00427313">
      <w:pPr>
        <w:keepNext/>
        <w:numPr>
          <w:ilvl w:val="0"/>
          <w:numId w:val="62"/>
        </w:numPr>
        <w:suppressAutoHyphens/>
        <w:spacing w:after="0" w:line="276" w:lineRule="auto"/>
        <w:jc w:val="both"/>
        <w:rPr>
          <w:rFonts w:ascii="Times New Roman" w:eastAsia="Times New Roman" w:hAnsi="Times New Roman" w:cs="Times New Roman"/>
          <w:i/>
          <w:iCs/>
          <w:color w:val="000000"/>
          <w:sz w:val="28"/>
          <w:szCs w:val="28"/>
          <w:lang w:eastAsia="zh-CN"/>
        </w:rPr>
      </w:pPr>
      <w:r w:rsidRPr="00A3776A">
        <w:rPr>
          <w:rFonts w:ascii="Times New Roman" w:eastAsia="Times New Roman" w:hAnsi="Times New Roman" w:cs="Times New Roman"/>
          <w:i/>
          <w:iCs/>
          <w:color w:val="000000"/>
          <w:sz w:val="28"/>
          <w:szCs w:val="28"/>
          <w:lang w:eastAsia="zh-CN"/>
        </w:rPr>
        <w:t>Павлов И. П.</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Мозг и психика: избранные психологические труды</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 И.</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П.</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Павлов; под ред. М.</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Г.</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Ярошевского.</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 М: Институт практ. психологии; Воронеж: НПО Модэк, 1996.</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 320</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с.</w:t>
      </w:r>
    </w:p>
    <w:p w:rsidR="00A3776A" w:rsidRPr="00A3776A" w:rsidRDefault="00A3776A" w:rsidP="00427313">
      <w:pPr>
        <w:keepNext/>
        <w:numPr>
          <w:ilvl w:val="0"/>
          <w:numId w:val="62"/>
        </w:numPr>
        <w:suppressAutoHyphens/>
        <w:spacing w:after="0" w:line="276" w:lineRule="auto"/>
        <w:jc w:val="both"/>
        <w:outlineLvl w:val="0"/>
        <w:rPr>
          <w:rFonts w:ascii="Times New Roman" w:eastAsia="Times New Roman" w:hAnsi="Times New Roman" w:cs="Times New Roman"/>
          <w:bCs/>
          <w:i/>
          <w:kern w:val="1"/>
          <w:sz w:val="28"/>
          <w:szCs w:val="28"/>
          <w:lang w:eastAsia="zh-CN"/>
        </w:rPr>
      </w:pPr>
      <w:r w:rsidRPr="00A3776A">
        <w:rPr>
          <w:rFonts w:ascii="Times New Roman" w:eastAsia="Times New Roman" w:hAnsi="Times New Roman" w:cs="Times New Roman"/>
          <w:bCs/>
          <w:i/>
          <w:iCs/>
          <w:color w:val="000000"/>
          <w:kern w:val="1"/>
          <w:sz w:val="28"/>
          <w:szCs w:val="28"/>
          <w:lang w:eastAsia="zh-CN"/>
        </w:rPr>
        <w:t>Питерси М., Трилор Р.</w:t>
      </w:r>
      <w:r w:rsidRPr="00A3776A">
        <w:rPr>
          <w:rFonts w:ascii="Times New Roman" w:eastAsia="Times New Roman" w:hAnsi="Times New Roman" w:cs="Times New Roman"/>
          <w:bCs/>
          <w:color w:val="000000"/>
          <w:kern w:val="1"/>
          <w:sz w:val="28"/>
          <w:szCs w:val="28"/>
          <w:lang w:val="en-US" w:eastAsia="zh-CN"/>
        </w:rPr>
        <w:t> </w:t>
      </w:r>
      <w:r w:rsidRPr="00A3776A">
        <w:rPr>
          <w:rFonts w:ascii="Times New Roman" w:eastAsia="Times New Roman" w:hAnsi="Times New Roman" w:cs="Times New Roman"/>
          <w:bCs/>
          <w:color w:val="000000"/>
          <w:kern w:val="1"/>
          <w:sz w:val="28"/>
          <w:szCs w:val="28"/>
          <w:lang w:eastAsia="zh-CN"/>
        </w:rPr>
        <w:t>Маленькие ступеньки: программа ранней педагогической помощи детям с отклонениями в</w:t>
      </w:r>
      <w:r w:rsidRPr="00A3776A">
        <w:rPr>
          <w:rFonts w:ascii="Times New Roman" w:eastAsia="Times New Roman" w:hAnsi="Times New Roman" w:cs="Times New Roman"/>
          <w:bCs/>
          <w:color w:val="000000"/>
          <w:kern w:val="1"/>
          <w:sz w:val="28"/>
          <w:szCs w:val="28"/>
          <w:lang w:val="en-US" w:eastAsia="zh-CN"/>
        </w:rPr>
        <w:t> </w:t>
      </w:r>
      <w:r w:rsidRPr="00A3776A">
        <w:rPr>
          <w:rFonts w:ascii="Times New Roman" w:eastAsia="Times New Roman" w:hAnsi="Times New Roman" w:cs="Times New Roman"/>
          <w:bCs/>
          <w:color w:val="000000"/>
          <w:kern w:val="1"/>
          <w:sz w:val="28"/>
          <w:szCs w:val="28"/>
          <w:lang w:eastAsia="zh-CN"/>
        </w:rPr>
        <w:t xml:space="preserve">развитии. </w:t>
      </w:r>
      <w:r w:rsidRPr="00A3776A">
        <w:rPr>
          <w:rFonts w:ascii="Times New Roman" w:eastAsia="Times New Roman" w:hAnsi="Times New Roman" w:cs="Times New Roman"/>
          <w:bCs/>
          <w:color w:val="000000"/>
          <w:kern w:val="1"/>
          <w:sz w:val="28"/>
          <w:szCs w:val="28"/>
          <w:lang w:val="en-US" w:eastAsia="zh-CN"/>
        </w:rPr>
        <w:t>Книги 1—8 / пер. с англ. — М.: Ассоциация Даун Синдром, 1998.</w:t>
      </w:r>
    </w:p>
    <w:p w:rsidR="00A3776A" w:rsidRPr="00A3776A" w:rsidRDefault="00A3776A" w:rsidP="00427313">
      <w:pPr>
        <w:keepNext/>
        <w:numPr>
          <w:ilvl w:val="0"/>
          <w:numId w:val="62"/>
        </w:numPr>
        <w:suppressAutoHyphens/>
        <w:spacing w:after="0" w:line="276" w:lineRule="auto"/>
        <w:jc w:val="both"/>
        <w:outlineLvl w:val="0"/>
        <w:rPr>
          <w:rFonts w:ascii="Times New Roman" w:eastAsia="Times New Roman" w:hAnsi="Times New Roman" w:cs="Times New Roman"/>
          <w:bCs/>
          <w:i/>
          <w:kern w:val="1"/>
          <w:sz w:val="28"/>
          <w:szCs w:val="28"/>
          <w:lang w:eastAsia="zh-CN"/>
        </w:rPr>
      </w:pPr>
      <w:r w:rsidRPr="00A3776A">
        <w:rPr>
          <w:rFonts w:ascii="Times New Roman" w:eastAsia="Times New Roman" w:hAnsi="Times New Roman" w:cs="Times New Roman"/>
          <w:bCs/>
          <w:i/>
          <w:kern w:val="1"/>
          <w:sz w:val="28"/>
          <w:szCs w:val="28"/>
          <w:lang w:eastAsia="zh-CN"/>
        </w:rPr>
        <w:t>Семаго М.М.</w:t>
      </w:r>
      <w:r w:rsidRPr="00A3776A">
        <w:rPr>
          <w:rFonts w:ascii="Times New Roman" w:eastAsia="Times New Roman" w:hAnsi="Times New Roman" w:cs="Times New Roman"/>
          <w:bCs/>
          <w:kern w:val="1"/>
          <w:sz w:val="28"/>
          <w:szCs w:val="28"/>
          <w:lang w:eastAsia="zh-CN"/>
        </w:rPr>
        <w:t xml:space="preserve"> Типология отклоняющегося развития: модель анализа и ее использование в практической деятельности / М.М. Семаго, Н.Я. Семаго. – М.: Генезис, 2011. – 400 с.</w:t>
      </w:r>
    </w:p>
    <w:p w:rsidR="00A3776A" w:rsidRPr="00A3776A" w:rsidRDefault="00A3776A" w:rsidP="00427313">
      <w:pPr>
        <w:keepNext/>
        <w:numPr>
          <w:ilvl w:val="0"/>
          <w:numId w:val="62"/>
        </w:numPr>
        <w:suppressAutoHyphens/>
        <w:spacing w:after="0" w:line="276" w:lineRule="auto"/>
        <w:jc w:val="both"/>
        <w:outlineLvl w:val="0"/>
        <w:rPr>
          <w:rFonts w:ascii="Times New Roman" w:eastAsia="Calibri" w:hAnsi="Times New Roman" w:cs="Times New Roman"/>
          <w:b/>
          <w:bCs/>
          <w:i/>
          <w:kern w:val="1"/>
          <w:sz w:val="28"/>
          <w:szCs w:val="28"/>
          <w:lang w:eastAsia="ru-RU"/>
        </w:rPr>
      </w:pPr>
      <w:r w:rsidRPr="00A3776A">
        <w:rPr>
          <w:rFonts w:ascii="Times New Roman" w:eastAsia="Times New Roman" w:hAnsi="Times New Roman" w:cs="Times New Roman"/>
          <w:bCs/>
          <w:i/>
          <w:kern w:val="1"/>
          <w:sz w:val="28"/>
          <w:szCs w:val="28"/>
          <w:lang w:eastAsia="zh-CN"/>
        </w:rPr>
        <w:t>Семаго Н. Я.</w:t>
      </w:r>
      <w:r w:rsidRPr="00A3776A">
        <w:rPr>
          <w:rFonts w:ascii="Times New Roman" w:eastAsia="Times New Roman" w:hAnsi="Times New Roman" w:cs="Times New Roman"/>
          <w:bCs/>
          <w:kern w:val="1"/>
          <w:sz w:val="28"/>
          <w:szCs w:val="28"/>
          <w:lang w:eastAsia="zh-CN"/>
        </w:rPr>
        <w:t xml:space="preserve"> Проблемные дети: Основы диагностической и коррекционной работы психолога. </w:t>
      </w:r>
      <w:r w:rsidRPr="00A3776A">
        <w:rPr>
          <w:rFonts w:ascii="Times New Roman" w:eastAsia="Times New Roman" w:hAnsi="Times New Roman" w:cs="Times New Roman"/>
          <w:bCs/>
          <w:kern w:val="1"/>
          <w:sz w:val="28"/>
          <w:szCs w:val="28"/>
          <w:lang w:val="en-US" w:eastAsia="zh-CN"/>
        </w:rPr>
        <w:t>М.: АРКТИ, 2001. - 208 с.</w:t>
      </w:r>
    </w:p>
    <w:p w:rsidR="00A3776A" w:rsidRPr="00A3776A" w:rsidRDefault="00A3776A" w:rsidP="00427313">
      <w:pPr>
        <w:keepNext/>
        <w:numPr>
          <w:ilvl w:val="0"/>
          <w:numId w:val="62"/>
        </w:numPr>
        <w:suppressAutoHyphens/>
        <w:spacing w:after="0" w:line="276" w:lineRule="auto"/>
        <w:contextualSpacing/>
        <w:jc w:val="both"/>
        <w:rPr>
          <w:rFonts w:ascii="Times New Roman" w:eastAsia="Times New Roman" w:hAnsi="Times New Roman" w:cs="Times New Roman"/>
          <w:sz w:val="28"/>
          <w:szCs w:val="28"/>
          <w:lang w:eastAsia="zh-CN"/>
        </w:rPr>
      </w:pPr>
      <w:r w:rsidRPr="00A3776A">
        <w:rPr>
          <w:rFonts w:ascii="Times New Roman" w:eastAsia="Calibri" w:hAnsi="Times New Roman" w:cs="Times New Roman"/>
          <w:i/>
          <w:sz w:val="28"/>
          <w:szCs w:val="28"/>
          <w:lang w:eastAsia="ru-RU"/>
        </w:rPr>
        <w:lastRenderedPageBreak/>
        <w:t>Семаго, Н.Я.</w:t>
      </w:r>
      <w:r w:rsidRPr="00A3776A">
        <w:rPr>
          <w:rFonts w:ascii="Times New Roman" w:eastAsia="Calibri" w:hAnsi="Times New Roman" w:cs="Times New Roman"/>
          <w:sz w:val="28"/>
          <w:szCs w:val="28"/>
          <w:lang w:eastAsia="ru-RU"/>
        </w:rPr>
        <w:t xml:space="preserve"> Теория и практика оценки психического развития ребенка / Н.Семаго, М.Семаго.- СПб.: Речь, 2010.- 384 с.</w:t>
      </w:r>
    </w:p>
    <w:p w:rsidR="00A3776A" w:rsidRPr="00A3776A" w:rsidRDefault="00A3776A" w:rsidP="00427313">
      <w:pPr>
        <w:keepNext/>
        <w:numPr>
          <w:ilvl w:val="0"/>
          <w:numId w:val="62"/>
        </w:numPr>
        <w:suppressAutoHyphens/>
        <w:spacing w:after="0" w:line="276" w:lineRule="auto"/>
        <w:jc w:val="both"/>
        <w:rPr>
          <w:rFonts w:ascii="Times New Roman" w:eastAsia="Calibri" w:hAnsi="Times New Roman" w:cs="Times New Roman"/>
          <w:sz w:val="28"/>
          <w:szCs w:val="28"/>
          <w:lang w:eastAsia="ru-RU"/>
        </w:rPr>
      </w:pPr>
      <w:r w:rsidRPr="00A3776A">
        <w:rPr>
          <w:rFonts w:ascii="Times New Roman" w:eastAsia="Times New Roman" w:hAnsi="Times New Roman" w:cs="Times New Roman"/>
          <w:sz w:val="28"/>
          <w:szCs w:val="28"/>
          <w:lang w:eastAsia="zh-CN"/>
        </w:rPr>
        <w:t>Семенович А.В. Нейропсихологическая диагностика и коррекция в детском возрасте. - М.: Академия, 2002. - 227с.</w:t>
      </w:r>
    </w:p>
    <w:p w:rsidR="00A3776A" w:rsidRPr="00A3776A" w:rsidRDefault="00A3776A" w:rsidP="00427313">
      <w:pPr>
        <w:keepNext/>
        <w:numPr>
          <w:ilvl w:val="0"/>
          <w:numId w:val="62"/>
        </w:numPr>
        <w:suppressAutoHyphens/>
        <w:spacing w:after="0" w:line="276" w:lineRule="auto"/>
        <w:contextualSpacing/>
        <w:jc w:val="both"/>
        <w:rPr>
          <w:rFonts w:ascii="Times New Roman" w:eastAsia="Times New Roman" w:hAnsi="Times New Roman" w:cs="Times New Roman"/>
          <w:i/>
          <w:iCs/>
          <w:color w:val="000000"/>
          <w:sz w:val="28"/>
          <w:szCs w:val="28"/>
          <w:lang w:eastAsia="zh-CN"/>
        </w:rPr>
      </w:pPr>
      <w:r w:rsidRPr="00A3776A">
        <w:rPr>
          <w:rFonts w:ascii="Times New Roman" w:eastAsia="Calibri" w:hAnsi="Times New Roman" w:cs="Times New Roman"/>
          <w:sz w:val="28"/>
          <w:szCs w:val="28"/>
          <w:lang w:eastAsia="ru-RU"/>
        </w:rPr>
        <w:t>Служба раннего вмешательства: Методические рекомендации для практической работы с детьми в службе ранней помощи / Л.В. Блохина, С.В. Калинина, Н.И. Морозова, Л.В. Самарина, Т.И. Сивухина, И.И. Торопова. – М.: Национальный фонд защиты детей от жестокого обращения, 2007. – 200с.</w:t>
      </w:r>
    </w:p>
    <w:p w:rsidR="00A3776A" w:rsidRPr="00A3776A" w:rsidRDefault="00A3776A" w:rsidP="00427313">
      <w:pPr>
        <w:keepNext/>
        <w:numPr>
          <w:ilvl w:val="0"/>
          <w:numId w:val="62"/>
        </w:numPr>
        <w:suppressAutoHyphens/>
        <w:spacing w:after="0" w:line="276" w:lineRule="auto"/>
        <w:jc w:val="both"/>
        <w:rPr>
          <w:rFonts w:ascii="Times New Roman" w:eastAsia="Times New Roman" w:hAnsi="Times New Roman" w:cs="Times New Roman"/>
          <w:i/>
          <w:iCs/>
          <w:color w:val="000000"/>
          <w:sz w:val="28"/>
          <w:szCs w:val="28"/>
          <w:lang w:eastAsia="zh-CN"/>
        </w:rPr>
      </w:pPr>
      <w:r w:rsidRPr="00A3776A">
        <w:rPr>
          <w:rFonts w:ascii="Times New Roman" w:eastAsia="Times New Roman" w:hAnsi="Times New Roman" w:cs="Times New Roman"/>
          <w:i/>
          <w:iCs/>
          <w:color w:val="000000"/>
          <w:sz w:val="28"/>
          <w:szCs w:val="28"/>
          <w:lang w:eastAsia="zh-CN"/>
        </w:rPr>
        <w:t>Спиваковская А. С.</w:t>
      </w:r>
      <w:r w:rsidRPr="00A3776A">
        <w:rPr>
          <w:rFonts w:ascii="Times New Roman" w:eastAsia="Times New Roman" w:hAnsi="Times New Roman" w:cs="Times New Roman"/>
          <w:i/>
          <w:iCs/>
          <w:color w:val="000000"/>
          <w:sz w:val="28"/>
          <w:szCs w:val="28"/>
          <w:lang w:val="en-US" w:eastAsia="zh-CN"/>
        </w:rPr>
        <w:t> </w:t>
      </w:r>
      <w:r w:rsidRPr="00A3776A">
        <w:rPr>
          <w:rFonts w:ascii="Times New Roman" w:eastAsia="Times New Roman" w:hAnsi="Times New Roman" w:cs="Times New Roman"/>
          <w:color w:val="000000"/>
          <w:sz w:val="28"/>
          <w:szCs w:val="28"/>
          <w:lang w:eastAsia="zh-CN"/>
        </w:rPr>
        <w:t>Обоснование психологической коррекции неадекватных родительских позиций</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 А.</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С.</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Спиваковская // Семья и формирование личности</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 под ред. А.</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А.</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Бодалева.</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 М.: Просвещение, 1981.</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 115</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с.</w:t>
      </w:r>
    </w:p>
    <w:p w:rsidR="00A3776A" w:rsidRPr="00A3776A" w:rsidRDefault="00A3776A" w:rsidP="00427313">
      <w:pPr>
        <w:keepNext/>
        <w:numPr>
          <w:ilvl w:val="0"/>
          <w:numId w:val="62"/>
        </w:numPr>
        <w:suppressAutoHyphens/>
        <w:spacing w:after="0" w:line="276" w:lineRule="auto"/>
        <w:jc w:val="both"/>
        <w:rPr>
          <w:rFonts w:ascii="Times New Roman" w:eastAsia="Calibri" w:hAnsi="Times New Roman" w:cs="Times New Roman"/>
          <w:i/>
          <w:sz w:val="28"/>
          <w:szCs w:val="28"/>
          <w:lang w:eastAsia="ru-RU"/>
        </w:rPr>
      </w:pPr>
      <w:r w:rsidRPr="00A3776A">
        <w:rPr>
          <w:rFonts w:ascii="Times New Roman" w:eastAsia="Times New Roman" w:hAnsi="Times New Roman" w:cs="Times New Roman"/>
          <w:i/>
          <w:iCs/>
          <w:color w:val="000000"/>
          <w:sz w:val="28"/>
          <w:szCs w:val="28"/>
          <w:lang w:eastAsia="zh-CN"/>
        </w:rPr>
        <w:t>Ткачева В. В.</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Психологическое изучение семей, воспитывающих детей с отклонениями в</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развитии</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 В.</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В.</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Ткачева.</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 М.: УМК «Психология», 2004.</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 192</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с.</w:t>
      </w:r>
    </w:p>
    <w:p w:rsidR="00A3776A" w:rsidRPr="00A3776A" w:rsidRDefault="00A3776A" w:rsidP="00427313">
      <w:pPr>
        <w:keepNext/>
        <w:numPr>
          <w:ilvl w:val="0"/>
          <w:numId w:val="62"/>
        </w:numPr>
        <w:suppressAutoHyphens/>
        <w:spacing w:after="0" w:line="276" w:lineRule="auto"/>
        <w:contextualSpacing/>
        <w:jc w:val="both"/>
        <w:rPr>
          <w:rFonts w:ascii="Times New Roman" w:eastAsia="Times New Roman" w:hAnsi="Times New Roman" w:cs="Times New Roman"/>
          <w:i/>
          <w:sz w:val="28"/>
          <w:szCs w:val="28"/>
          <w:lang w:eastAsia="zh-CN"/>
        </w:rPr>
      </w:pPr>
      <w:r w:rsidRPr="00A3776A">
        <w:rPr>
          <w:rFonts w:ascii="Times New Roman" w:eastAsia="Calibri" w:hAnsi="Times New Roman" w:cs="Times New Roman"/>
          <w:i/>
          <w:sz w:val="28"/>
          <w:szCs w:val="28"/>
          <w:lang w:eastAsia="ru-RU"/>
        </w:rPr>
        <w:t>Фрухт ,Э.Л.</w:t>
      </w:r>
      <w:r w:rsidRPr="00A3776A">
        <w:rPr>
          <w:rFonts w:ascii="Times New Roman" w:eastAsia="Calibri" w:hAnsi="Times New Roman" w:cs="Times New Roman"/>
          <w:sz w:val="28"/>
          <w:szCs w:val="28"/>
          <w:lang w:eastAsia="ru-RU"/>
        </w:rPr>
        <w:t xml:space="preserve"> Педагогическая работа в доме ребенка // Руководство для врачей домов ребенка / Под ред. Л.В.Дружининой. — М.: Медицина, 1987. - 141 - 162.</w:t>
      </w:r>
    </w:p>
    <w:p w:rsidR="00A3776A" w:rsidRPr="00A3776A" w:rsidRDefault="00A3776A" w:rsidP="00427313">
      <w:pPr>
        <w:keepNext/>
        <w:numPr>
          <w:ilvl w:val="0"/>
          <w:numId w:val="62"/>
        </w:numPr>
        <w:suppressAutoHyphens/>
        <w:spacing w:after="0" w:line="276" w:lineRule="auto"/>
        <w:jc w:val="both"/>
        <w:rPr>
          <w:rFonts w:ascii="Times New Roman" w:eastAsia="Times New Roman" w:hAnsi="Times New Roman" w:cs="Times New Roman"/>
          <w:i/>
          <w:sz w:val="28"/>
          <w:szCs w:val="28"/>
          <w:lang w:eastAsia="zh-CN"/>
        </w:rPr>
      </w:pPr>
      <w:r w:rsidRPr="00A3776A">
        <w:rPr>
          <w:rFonts w:ascii="Times New Roman" w:eastAsia="Times New Roman" w:hAnsi="Times New Roman" w:cs="Times New Roman"/>
          <w:i/>
          <w:sz w:val="28"/>
          <w:szCs w:val="28"/>
          <w:lang w:eastAsia="zh-CN"/>
        </w:rPr>
        <w:t>Цветкова, Л.С.</w:t>
      </w:r>
      <w:r w:rsidRPr="00A3776A">
        <w:rPr>
          <w:rFonts w:ascii="Times New Roman" w:eastAsia="Times New Roman" w:hAnsi="Times New Roman" w:cs="Times New Roman"/>
          <w:sz w:val="28"/>
          <w:szCs w:val="28"/>
          <w:lang w:eastAsia="zh-CN"/>
        </w:rPr>
        <w:t xml:space="preserve"> Нейропсихология счета, письма и чтения: нарушение и восстановление. - 3-е изд. испр. и доп. - М. : Изд-во МПСИ; Воронеж : Модэк, 2005. – 359</w:t>
      </w:r>
    </w:p>
    <w:p w:rsidR="00A3776A" w:rsidRPr="00A3776A" w:rsidRDefault="00A3776A" w:rsidP="00427313">
      <w:pPr>
        <w:keepNext/>
        <w:numPr>
          <w:ilvl w:val="0"/>
          <w:numId w:val="62"/>
        </w:numPr>
        <w:suppressAutoHyphens/>
        <w:spacing w:after="0" w:line="276" w:lineRule="auto"/>
        <w:jc w:val="both"/>
        <w:outlineLvl w:val="0"/>
        <w:rPr>
          <w:rFonts w:ascii="Times New Roman" w:eastAsia="Calibri" w:hAnsi="Times New Roman" w:cs="Times New Roman"/>
          <w:b/>
          <w:bCs/>
          <w:i/>
          <w:kern w:val="1"/>
          <w:sz w:val="28"/>
          <w:szCs w:val="28"/>
          <w:lang w:eastAsia="ru-RU"/>
        </w:rPr>
      </w:pPr>
      <w:r w:rsidRPr="00A3776A">
        <w:rPr>
          <w:rFonts w:ascii="Times New Roman" w:eastAsia="Times New Roman" w:hAnsi="Times New Roman" w:cs="Times New Roman"/>
          <w:bCs/>
          <w:i/>
          <w:kern w:val="1"/>
          <w:sz w:val="28"/>
          <w:szCs w:val="28"/>
          <w:lang w:eastAsia="zh-CN"/>
        </w:rPr>
        <w:t>ШипицынаЛ.М.</w:t>
      </w:r>
      <w:r w:rsidRPr="00A3776A">
        <w:rPr>
          <w:rFonts w:ascii="Times New Roman" w:eastAsia="Times New Roman" w:hAnsi="Times New Roman" w:cs="Times New Roman"/>
          <w:bCs/>
          <w:kern w:val="1"/>
          <w:sz w:val="28"/>
          <w:szCs w:val="28"/>
          <w:lang w:eastAsia="zh-CN"/>
        </w:rPr>
        <w:t xml:space="preserve"> «Необучаемый» ребенок в семье и обществе: Социализация детей с нарушением интеллекта. Инст-т спец. педагогики и психологии: международн. университет семьи и ребенка им. </w:t>
      </w:r>
      <w:r w:rsidRPr="00A3776A">
        <w:rPr>
          <w:rFonts w:ascii="Times New Roman" w:eastAsia="Times New Roman" w:hAnsi="Times New Roman" w:cs="Times New Roman"/>
          <w:bCs/>
          <w:kern w:val="1"/>
          <w:sz w:val="28"/>
          <w:szCs w:val="28"/>
          <w:lang w:val="en-US" w:eastAsia="zh-CN"/>
        </w:rPr>
        <w:t>Р.Валленберга. М.: Инст-т общегуманитарных исследований,  2002,  - 496с.</w:t>
      </w:r>
    </w:p>
    <w:p w:rsidR="00A3776A" w:rsidRPr="00A3776A" w:rsidRDefault="00A3776A" w:rsidP="00427313">
      <w:pPr>
        <w:keepNext/>
        <w:numPr>
          <w:ilvl w:val="0"/>
          <w:numId w:val="62"/>
        </w:numPr>
        <w:suppressAutoHyphens/>
        <w:spacing w:after="0" w:line="276" w:lineRule="auto"/>
        <w:contextualSpacing/>
        <w:jc w:val="both"/>
        <w:rPr>
          <w:rFonts w:ascii="Times New Roman" w:eastAsia="Times New Roman" w:hAnsi="Times New Roman" w:cs="Times New Roman"/>
          <w:i/>
          <w:iCs/>
          <w:color w:val="000000"/>
          <w:sz w:val="28"/>
          <w:szCs w:val="28"/>
          <w:lang w:eastAsia="zh-CN"/>
        </w:rPr>
      </w:pPr>
      <w:r w:rsidRPr="00A3776A">
        <w:rPr>
          <w:rFonts w:ascii="Times New Roman" w:eastAsia="Calibri" w:hAnsi="Times New Roman" w:cs="Times New Roman"/>
          <w:i/>
          <w:sz w:val="28"/>
          <w:szCs w:val="28"/>
          <w:lang w:eastAsia="ru-RU"/>
        </w:rPr>
        <w:t>Штрассмейер, В.</w:t>
      </w:r>
      <w:r w:rsidRPr="00A3776A">
        <w:rPr>
          <w:rFonts w:ascii="Times New Roman" w:eastAsia="Calibri" w:hAnsi="Times New Roman" w:cs="Times New Roman"/>
          <w:sz w:val="28"/>
          <w:szCs w:val="28"/>
          <w:lang w:eastAsia="ru-RU"/>
        </w:rPr>
        <w:t xml:space="preserve"> Обучение и развитие ребенка раннего возраста. / В. Штрассмайер. – М.: Академия, 2002.- </w:t>
      </w:r>
    </w:p>
    <w:p w:rsidR="00A3776A" w:rsidRPr="00A3776A" w:rsidRDefault="00A3776A" w:rsidP="00427313">
      <w:pPr>
        <w:keepNext/>
        <w:numPr>
          <w:ilvl w:val="0"/>
          <w:numId w:val="62"/>
        </w:numPr>
        <w:suppressAutoHyphens/>
        <w:spacing w:after="0" w:line="276" w:lineRule="auto"/>
        <w:jc w:val="both"/>
        <w:outlineLvl w:val="0"/>
        <w:rPr>
          <w:rFonts w:ascii="Times New Roman" w:eastAsia="Times New Roman" w:hAnsi="Times New Roman" w:cs="Times New Roman"/>
          <w:b/>
          <w:bCs/>
          <w:i/>
          <w:iCs/>
          <w:color w:val="000000"/>
          <w:kern w:val="1"/>
          <w:sz w:val="28"/>
          <w:szCs w:val="28"/>
          <w:lang w:eastAsia="zh-CN"/>
        </w:rPr>
      </w:pPr>
      <w:r w:rsidRPr="00A3776A">
        <w:rPr>
          <w:rFonts w:ascii="Times New Roman" w:eastAsia="Times New Roman" w:hAnsi="Times New Roman" w:cs="Times New Roman"/>
          <w:bCs/>
          <w:i/>
          <w:iCs/>
          <w:color w:val="000000"/>
          <w:kern w:val="1"/>
          <w:sz w:val="28"/>
          <w:szCs w:val="28"/>
          <w:lang w:eastAsia="zh-CN"/>
        </w:rPr>
        <w:t>Эйдемиллер Э.</w:t>
      </w:r>
      <w:r w:rsidRPr="00A3776A">
        <w:rPr>
          <w:rFonts w:ascii="Times New Roman" w:eastAsia="Times New Roman" w:hAnsi="Times New Roman" w:cs="Times New Roman"/>
          <w:bCs/>
          <w:i/>
          <w:iCs/>
          <w:color w:val="000000"/>
          <w:kern w:val="1"/>
          <w:sz w:val="28"/>
          <w:szCs w:val="28"/>
          <w:lang w:val="en-US" w:eastAsia="zh-CN"/>
        </w:rPr>
        <w:t> </w:t>
      </w:r>
      <w:r w:rsidRPr="00A3776A">
        <w:rPr>
          <w:rFonts w:ascii="Times New Roman" w:eastAsia="Times New Roman" w:hAnsi="Times New Roman" w:cs="Times New Roman"/>
          <w:bCs/>
          <w:i/>
          <w:iCs/>
          <w:color w:val="000000"/>
          <w:kern w:val="1"/>
          <w:sz w:val="28"/>
          <w:szCs w:val="28"/>
          <w:lang w:eastAsia="zh-CN"/>
        </w:rPr>
        <w:t>Г.</w:t>
      </w:r>
      <w:r w:rsidRPr="00A3776A">
        <w:rPr>
          <w:rFonts w:ascii="Times New Roman" w:eastAsia="Times New Roman" w:hAnsi="Times New Roman" w:cs="Times New Roman"/>
          <w:bCs/>
          <w:i/>
          <w:iCs/>
          <w:color w:val="000000"/>
          <w:kern w:val="1"/>
          <w:sz w:val="28"/>
          <w:szCs w:val="28"/>
          <w:lang w:val="en-US" w:eastAsia="zh-CN"/>
        </w:rPr>
        <w:t> </w:t>
      </w:r>
      <w:r w:rsidRPr="00A3776A">
        <w:rPr>
          <w:rFonts w:ascii="Times New Roman" w:eastAsia="Times New Roman" w:hAnsi="Times New Roman" w:cs="Times New Roman"/>
          <w:bCs/>
          <w:color w:val="000000"/>
          <w:kern w:val="1"/>
          <w:sz w:val="28"/>
          <w:szCs w:val="28"/>
          <w:lang w:eastAsia="zh-CN"/>
        </w:rPr>
        <w:t>Методы семейной диагностики и психотерапии</w:t>
      </w:r>
      <w:r w:rsidRPr="00A3776A">
        <w:rPr>
          <w:rFonts w:ascii="Times New Roman" w:eastAsia="Times New Roman" w:hAnsi="Times New Roman" w:cs="Times New Roman"/>
          <w:bCs/>
          <w:color w:val="000000"/>
          <w:kern w:val="1"/>
          <w:sz w:val="28"/>
          <w:szCs w:val="28"/>
          <w:lang w:val="en-US" w:eastAsia="zh-CN"/>
        </w:rPr>
        <w:t> </w:t>
      </w:r>
      <w:r w:rsidRPr="00A3776A">
        <w:rPr>
          <w:rFonts w:ascii="Times New Roman" w:eastAsia="Times New Roman" w:hAnsi="Times New Roman" w:cs="Times New Roman"/>
          <w:bCs/>
          <w:color w:val="000000"/>
          <w:kern w:val="1"/>
          <w:sz w:val="28"/>
          <w:szCs w:val="28"/>
          <w:lang w:eastAsia="zh-CN"/>
        </w:rPr>
        <w:t>/ Э.</w:t>
      </w:r>
      <w:r w:rsidRPr="00A3776A">
        <w:rPr>
          <w:rFonts w:ascii="Times New Roman" w:eastAsia="Times New Roman" w:hAnsi="Times New Roman" w:cs="Times New Roman"/>
          <w:bCs/>
          <w:color w:val="000000"/>
          <w:kern w:val="1"/>
          <w:sz w:val="28"/>
          <w:szCs w:val="28"/>
          <w:lang w:val="en-US" w:eastAsia="zh-CN"/>
        </w:rPr>
        <w:t> </w:t>
      </w:r>
      <w:r w:rsidRPr="00A3776A">
        <w:rPr>
          <w:rFonts w:ascii="Times New Roman" w:eastAsia="Times New Roman" w:hAnsi="Times New Roman" w:cs="Times New Roman"/>
          <w:bCs/>
          <w:color w:val="000000"/>
          <w:kern w:val="1"/>
          <w:sz w:val="28"/>
          <w:szCs w:val="28"/>
          <w:lang w:eastAsia="zh-CN"/>
        </w:rPr>
        <w:t>Г.</w:t>
      </w:r>
      <w:r w:rsidRPr="00A3776A">
        <w:rPr>
          <w:rFonts w:ascii="Times New Roman" w:eastAsia="Times New Roman" w:hAnsi="Times New Roman" w:cs="Times New Roman"/>
          <w:bCs/>
          <w:color w:val="000000"/>
          <w:kern w:val="1"/>
          <w:sz w:val="28"/>
          <w:szCs w:val="28"/>
          <w:lang w:val="en-US" w:eastAsia="zh-CN"/>
        </w:rPr>
        <w:t> </w:t>
      </w:r>
      <w:r w:rsidRPr="00A3776A">
        <w:rPr>
          <w:rFonts w:ascii="Times New Roman" w:eastAsia="Times New Roman" w:hAnsi="Times New Roman" w:cs="Times New Roman"/>
          <w:bCs/>
          <w:color w:val="000000"/>
          <w:kern w:val="1"/>
          <w:sz w:val="28"/>
          <w:szCs w:val="28"/>
          <w:lang w:eastAsia="zh-CN"/>
        </w:rPr>
        <w:t>Эйдемиллер</w:t>
      </w:r>
      <w:r w:rsidRPr="00A3776A">
        <w:rPr>
          <w:rFonts w:ascii="Times New Roman" w:eastAsia="Times New Roman" w:hAnsi="Times New Roman" w:cs="Times New Roman"/>
          <w:bCs/>
          <w:color w:val="000000"/>
          <w:kern w:val="1"/>
          <w:sz w:val="28"/>
          <w:szCs w:val="28"/>
          <w:lang w:val="en-US" w:eastAsia="zh-CN"/>
        </w:rPr>
        <w:t> </w:t>
      </w:r>
      <w:r w:rsidRPr="00A3776A">
        <w:rPr>
          <w:rFonts w:ascii="Times New Roman" w:eastAsia="Times New Roman" w:hAnsi="Times New Roman" w:cs="Times New Roman"/>
          <w:bCs/>
          <w:color w:val="000000"/>
          <w:kern w:val="1"/>
          <w:sz w:val="28"/>
          <w:szCs w:val="28"/>
          <w:lang w:eastAsia="zh-CN"/>
        </w:rPr>
        <w:t>/ Под ред. Л.</w:t>
      </w:r>
      <w:r w:rsidRPr="00A3776A">
        <w:rPr>
          <w:rFonts w:ascii="Times New Roman" w:eastAsia="Times New Roman" w:hAnsi="Times New Roman" w:cs="Times New Roman"/>
          <w:bCs/>
          <w:color w:val="000000"/>
          <w:kern w:val="1"/>
          <w:sz w:val="28"/>
          <w:szCs w:val="28"/>
          <w:lang w:val="en-US" w:eastAsia="zh-CN"/>
        </w:rPr>
        <w:t> </w:t>
      </w:r>
      <w:r w:rsidRPr="00A3776A">
        <w:rPr>
          <w:rFonts w:ascii="Times New Roman" w:eastAsia="Times New Roman" w:hAnsi="Times New Roman" w:cs="Times New Roman"/>
          <w:bCs/>
          <w:color w:val="000000"/>
          <w:kern w:val="1"/>
          <w:sz w:val="28"/>
          <w:szCs w:val="28"/>
          <w:lang w:eastAsia="zh-CN"/>
        </w:rPr>
        <w:t>И.</w:t>
      </w:r>
      <w:r w:rsidRPr="00A3776A">
        <w:rPr>
          <w:rFonts w:ascii="Times New Roman" w:eastAsia="Times New Roman" w:hAnsi="Times New Roman" w:cs="Times New Roman"/>
          <w:bCs/>
          <w:color w:val="000000"/>
          <w:kern w:val="1"/>
          <w:sz w:val="28"/>
          <w:szCs w:val="28"/>
          <w:lang w:val="en-US" w:eastAsia="zh-CN"/>
        </w:rPr>
        <w:t> </w:t>
      </w:r>
      <w:r w:rsidRPr="00A3776A">
        <w:rPr>
          <w:rFonts w:ascii="Times New Roman" w:eastAsia="Times New Roman" w:hAnsi="Times New Roman" w:cs="Times New Roman"/>
          <w:bCs/>
          <w:color w:val="000000"/>
          <w:kern w:val="1"/>
          <w:sz w:val="28"/>
          <w:szCs w:val="28"/>
          <w:lang w:eastAsia="zh-CN"/>
        </w:rPr>
        <w:t>Вассермана.</w:t>
      </w:r>
      <w:r w:rsidRPr="00A3776A">
        <w:rPr>
          <w:rFonts w:ascii="Times New Roman" w:eastAsia="Times New Roman" w:hAnsi="Times New Roman" w:cs="Times New Roman"/>
          <w:bCs/>
          <w:color w:val="000000"/>
          <w:kern w:val="1"/>
          <w:sz w:val="28"/>
          <w:szCs w:val="28"/>
          <w:lang w:val="en-US" w:eastAsia="zh-CN"/>
        </w:rPr>
        <w:t> </w:t>
      </w:r>
      <w:r w:rsidRPr="00A3776A">
        <w:rPr>
          <w:rFonts w:ascii="Times New Roman" w:eastAsia="Times New Roman" w:hAnsi="Times New Roman" w:cs="Times New Roman"/>
          <w:bCs/>
          <w:color w:val="000000"/>
          <w:kern w:val="1"/>
          <w:sz w:val="28"/>
          <w:szCs w:val="28"/>
          <w:lang w:eastAsia="zh-CN"/>
        </w:rPr>
        <w:t>— М.: Фолиум, 1996.</w:t>
      </w:r>
      <w:r w:rsidRPr="00A3776A">
        <w:rPr>
          <w:rFonts w:ascii="Times New Roman" w:eastAsia="Times New Roman" w:hAnsi="Times New Roman" w:cs="Times New Roman"/>
          <w:bCs/>
          <w:color w:val="000000"/>
          <w:kern w:val="1"/>
          <w:sz w:val="28"/>
          <w:szCs w:val="28"/>
          <w:lang w:val="en-US" w:eastAsia="zh-CN"/>
        </w:rPr>
        <w:t> </w:t>
      </w:r>
      <w:r w:rsidRPr="00A3776A">
        <w:rPr>
          <w:rFonts w:ascii="Times New Roman" w:eastAsia="Times New Roman" w:hAnsi="Times New Roman" w:cs="Times New Roman"/>
          <w:bCs/>
          <w:color w:val="000000"/>
          <w:kern w:val="1"/>
          <w:sz w:val="28"/>
          <w:szCs w:val="28"/>
          <w:lang w:eastAsia="zh-CN"/>
        </w:rPr>
        <w:t>— 63</w:t>
      </w:r>
      <w:r w:rsidRPr="00A3776A">
        <w:rPr>
          <w:rFonts w:ascii="Times New Roman" w:eastAsia="Times New Roman" w:hAnsi="Times New Roman" w:cs="Times New Roman"/>
          <w:bCs/>
          <w:color w:val="000000"/>
          <w:kern w:val="1"/>
          <w:sz w:val="28"/>
          <w:szCs w:val="28"/>
          <w:lang w:val="en-US" w:eastAsia="zh-CN"/>
        </w:rPr>
        <w:t> </w:t>
      </w:r>
      <w:r w:rsidRPr="00A3776A">
        <w:rPr>
          <w:rFonts w:ascii="Times New Roman" w:eastAsia="Times New Roman" w:hAnsi="Times New Roman" w:cs="Times New Roman"/>
          <w:bCs/>
          <w:color w:val="000000"/>
          <w:kern w:val="1"/>
          <w:sz w:val="28"/>
          <w:szCs w:val="28"/>
          <w:lang w:eastAsia="zh-CN"/>
        </w:rPr>
        <w:t>с.</w:t>
      </w:r>
    </w:p>
    <w:p w:rsidR="00A3776A" w:rsidRPr="00A3776A" w:rsidRDefault="00A3776A" w:rsidP="00427313">
      <w:pPr>
        <w:keepNext/>
        <w:numPr>
          <w:ilvl w:val="0"/>
          <w:numId w:val="62"/>
        </w:numPr>
        <w:suppressAutoHyphens/>
        <w:spacing w:after="0" w:line="276" w:lineRule="auto"/>
        <w:jc w:val="both"/>
        <w:rPr>
          <w:rFonts w:ascii="Times New Roman" w:eastAsia="Times New Roman" w:hAnsi="Times New Roman" w:cs="Times New Roman"/>
          <w:i/>
          <w:spacing w:val="-4"/>
          <w:sz w:val="28"/>
          <w:szCs w:val="28"/>
          <w:lang w:eastAsia="zh-CN"/>
        </w:rPr>
      </w:pPr>
      <w:r w:rsidRPr="00A3776A">
        <w:rPr>
          <w:rFonts w:ascii="Times New Roman" w:eastAsia="Times New Roman" w:hAnsi="Times New Roman" w:cs="Times New Roman"/>
          <w:i/>
          <w:iCs/>
          <w:color w:val="000000"/>
          <w:sz w:val="28"/>
          <w:szCs w:val="28"/>
          <w:lang w:eastAsia="zh-CN"/>
        </w:rPr>
        <w:t>Эйдемиллер Э.</w:t>
      </w:r>
      <w:r w:rsidRPr="00A3776A">
        <w:rPr>
          <w:rFonts w:ascii="Times New Roman" w:eastAsia="Times New Roman" w:hAnsi="Times New Roman" w:cs="Times New Roman"/>
          <w:i/>
          <w:iCs/>
          <w:color w:val="000000"/>
          <w:sz w:val="28"/>
          <w:szCs w:val="28"/>
          <w:lang w:val="en-US" w:eastAsia="zh-CN"/>
        </w:rPr>
        <w:t> </w:t>
      </w:r>
      <w:r w:rsidRPr="00A3776A">
        <w:rPr>
          <w:rFonts w:ascii="Times New Roman" w:eastAsia="Times New Roman" w:hAnsi="Times New Roman" w:cs="Times New Roman"/>
          <w:i/>
          <w:iCs/>
          <w:color w:val="000000"/>
          <w:sz w:val="28"/>
          <w:szCs w:val="28"/>
          <w:lang w:eastAsia="zh-CN"/>
        </w:rPr>
        <w:t>Г.</w:t>
      </w:r>
      <w:r w:rsidRPr="00A3776A">
        <w:rPr>
          <w:rFonts w:ascii="Times New Roman" w:eastAsia="Times New Roman" w:hAnsi="Times New Roman" w:cs="Times New Roman"/>
          <w:i/>
          <w:iCs/>
          <w:color w:val="000000"/>
          <w:sz w:val="28"/>
          <w:szCs w:val="28"/>
          <w:lang w:val="en-US" w:eastAsia="zh-CN"/>
        </w:rPr>
        <w:t> </w:t>
      </w:r>
      <w:r w:rsidRPr="00A3776A">
        <w:rPr>
          <w:rFonts w:ascii="Times New Roman" w:eastAsia="Times New Roman" w:hAnsi="Times New Roman" w:cs="Times New Roman"/>
          <w:color w:val="000000"/>
          <w:sz w:val="28"/>
          <w:szCs w:val="28"/>
          <w:lang w:eastAsia="zh-CN"/>
        </w:rPr>
        <w:t>Психология и психотерапия семьи</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 Э.</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Г.</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Эйдемиллер, В.</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Юстицкис.</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 СПб.: Питер, 1999.</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 656</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с.</w:t>
      </w:r>
    </w:p>
    <w:p w:rsidR="00A3776A" w:rsidRPr="00A3776A" w:rsidRDefault="00A3776A" w:rsidP="00427313">
      <w:pPr>
        <w:keepNext/>
        <w:numPr>
          <w:ilvl w:val="0"/>
          <w:numId w:val="62"/>
        </w:numPr>
        <w:suppressAutoHyphens/>
        <w:spacing w:after="0" w:line="276" w:lineRule="auto"/>
        <w:jc w:val="both"/>
        <w:rPr>
          <w:rFonts w:ascii="Times New Roman" w:eastAsia="Times New Roman" w:hAnsi="Times New Roman" w:cs="Times New Roman"/>
          <w:color w:val="000000"/>
          <w:sz w:val="28"/>
          <w:szCs w:val="28"/>
          <w:lang w:eastAsia="zh-CN"/>
        </w:rPr>
      </w:pPr>
      <w:r w:rsidRPr="00A3776A">
        <w:rPr>
          <w:rFonts w:ascii="Times New Roman" w:eastAsia="Times New Roman" w:hAnsi="Times New Roman" w:cs="Times New Roman"/>
          <w:i/>
          <w:spacing w:val="-4"/>
          <w:sz w:val="28"/>
          <w:szCs w:val="28"/>
          <w:lang w:eastAsia="zh-CN"/>
        </w:rPr>
        <w:t>Ярская-Смирнова, Е.Р.</w:t>
      </w:r>
      <w:r w:rsidRPr="00A3776A">
        <w:rPr>
          <w:rFonts w:ascii="Times New Roman" w:eastAsia="Times New Roman" w:hAnsi="Times New Roman" w:cs="Times New Roman"/>
          <w:spacing w:val="-4"/>
          <w:sz w:val="28"/>
          <w:szCs w:val="28"/>
          <w:lang w:eastAsia="zh-CN"/>
        </w:rPr>
        <w:t xml:space="preserve"> Социокультурный анализ нетипичности /            Е.Р. Ярская-Смирнова. – Саратов: Изд-во СГТУ, 1997.- 189 с.</w:t>
      </w:r>
    </w:p>
    <w:p w:rsidR="00A3776A" w:rsidRPr="00A3776A" w:rsidRDefault="00A3776A" w:rsidP="00427313">
      <w:pPr>
        <w:keepNext/>
        <w:tabs>
          <w:tab w:val="num" w:pos="432"/>
        </w:tabs>
        <w:suppressAutoHyphens/>
        <w:spacing w:after="0" w:line="276" w:lineRule="auto"/>
        <w:ind w:left="432" w:hanging="432"/>
        <w:jc w:val="both"/>
        <w:outlineLvl w:val="0"/>
        <w:rPr>
          <w:rFonts w:ascii="Times New Roman" w:eastAsia="Times New Roman" w:hAnsi="Times New Roman" w:cs="Times New Roman"/>
          <w:bCs/>
          <w:color w:val="000000"/>
          <w:kern w:val="1"/>
          <w:sz w:val="28"/>
          <w:szCs w:val="28"/>
          <w:lang w:eastAsia="zh-CN"/>
        </w:rPr>
      </w:pPr>
    </w:p>
    <w:p w:rsidR="00A3776A" w:rsidRPr="00A3776A" w:rsidRDefault="00A3776A" w:rsidP="00427313">
      <w:pPr>
        <w:keepNext/>
        <w:suppressAutoHyphens/>
        <w:spacing w:after="0" w:line="276" w:lineRule="auto"/>
        <w:jc w:val="both"/>
        <w:rPr>
          <w:rFonts w:ascii="Times New Roman" w:eastAsia="Times New Roman" w:hAnsi="Times New Roman" w:cs="Times New Roman"/>
          <w:sz w:val="28"/>
          <w:szCs w:val="28"/>
          <w:lang w:eastAsia="zh-CN"/>
        </w:rPr>
      </w:pPr>
    </w:p>
    <w:p w:rsidR="00A3776A" w:rsidRPr="00A3776A" w:rsidRDefault="00A3776A" w:rsidP="00427313">
      <w:pPr>
        <w:keepNext/>
        <w:suppressAutoHyphens/>
        <w:spacing w:after="0" w:line="276" w:lineRule="auto"/>
        <w:jc w:val="center"/>
        <w:rPr>
          <w:rFonts w:ascii="Times New Roman" w:eastAsia="Times New Roman" w:hAnsi="Times New Roman" w:cs="Times New Roman"/>
          <w:sz w:val="16"/>
          <w:szCs w:val="16"/>
          <w:lang w:val="en-US" w:eastAsia="zh-CN"/>
        </w:rPr>
      </w:pPr>
      <w:r w:rsidRPr="00A3776A">
        <w:rPr>
          <w:rFonts w:ascii="Times New Roman" w:eastAsia="Times New Roman" w:hAnsi="Times New Roman" w:cs="Times New Roman"/>
          <w:b/>
          <w:i/>
          <w:sz w:val="28"/>
          <w:szCs w:val="28"/>
          <w:lang w:val="en-US" w:eastAsia="zh-CN"/>
        </w:rPr>
        <w:t>Учебники, справочные издания</w:t>
      </w:r>
    </w:p>
    <w:p w:rsidR="00A3776A" w:rsidRPr="00A3776A" w:rsidRDefault="00A3776A" w:rsidP="00427313">
      <w:pPr>
        <w:keepNext/>
        <w:suppressAutoHyphens/>
        <w:spacing w:after="0" w:line="276" w:lineRule="auto"/>
        <w:jc w:val="both"/>
        <w:rPr>
          <w:rFonts w:ascii="Times New Roman" w:eastAsia="Times New Roman" w:hAnsi="Times New Roman" w:cs="Times New Roman"/>
          <w:sz w:val="16"/>
          <w:szCs w:val="16"/>
          <w:lang w:val="en-US" w:eastAsia="zh-CN"/>
        </w:rPr>
      </w:pPr>
    </w:p>
    <w:p w:rsidR="00A3776A" w:rsidRPr="00A3776A" w:rsidRDefault="00A3776A" w:rsidP="00427313">
      <w:pPr>
        <w:keepNext/>
        <w:numPr>
          <w:ilvl w:val="0"/>
          <w:numId w:val="77"/>
        </w:numPr>
        <w:suppressAutoHyphens/>
        <w:spacing w:after="0" w:line="276" w:lineRule="auto"/>
        <w:jc w:val="both"/>
        <w:rPr>
          <w:rFonts w:ascii="Times New Roman" w:eastAsia="Times New Roman" w:hAnsi="Times New Roman" w:cs="Times New Roman"/>
          <w:i/>
          <w:sz w:val="28"/>
          <w:szCs w:val="28"/>
          <w:lang w:eastAsia="zh-CN"/>
        </w:rPr>
      </w:pPr>
      <w:r w:rsidRPr="00A3776A">
        <w:rPr>
          <w:rFonts w:ascii="Times New Roman" w:eastAsia="Times New Roman" w:hAnsi="Times New Roman" w:cs="Times New Roman"/>
          <w:i/>
          <w:spacing w:val="-4"/>
          <w:sz w:val="28"/>
          <w:szCs w:val="28"/>
          <w:lang w:eastAsia="zh-CN"/>
        </w:rPr>
        <w:t>Астапов, В.М.</w:t>
      </w:r>
      <w:r w:rsidRPr="00A3776A">
        <w:rPr>
          <w:rFonts w:ascii="Times New Roman" w:eastAsia="Times New Roman" w:hAnsi="Times New Roman" w:cs="Times New Roman"/>
          <w:spacing w:val="-4"/>
          <w:sz w:val="28"/>
          <w:szCs w:val="28"/>
          <w:lang w:eastAsia="zh-CN"/>
        </w:rPr>
        <w:t xml:space="preserve"> Введение в дефектологию с основами нейро- и патопсихологии: учебное пособие / В.М. Астапов.- </w:t>
      </w:r>
      <w:r w:rsidRPr="00A3776A">
        <w:rPr>
          <w:rFonts w:ascii="Times New Roman" w:eastAsia="Times New Roman" w:hAnsi="Times New Roman" w:cs="Times New Roman"/>
          <w:spacing w:val="-4"/>
          <w:sz w:val="28"/>
          <w:szCs w:val="28"/>
          <w:lang w:val="en-US" w:eastAsia="zh-CN"/>
        </w:rPr>
        <w:t>М.: «Академия», 1994.- 245 с.</w:t>
      </w:r>
    </w:p>
    <w:p w:rsidR="00A3776A" w:rsidRPr="00A3776A" w:rsidRDefault="00A3776A" w:rsidP="00427313">
      <w:pPr>
        <w:keepNext/>
        <w:numPr>
          <w:ilvl w:val="0"/>
          <w:numId w:val="77"/>
        </w:numPr>
        <w:suppressAutoHyphens/>
        <w:spacing w:after="0" w:line="276" w:lineRule="auto"/>
        <w:jc w:val="both"/>
        <w:rPr>
          <w:rFonts w:ascii="Times New Roman" w:eastAsia="Times New Roman" w:hAnsi="Times New Roman" w:cs="Times New Roman"/>
          <w:i/>
          <w:sz w:val="28"/>
          <w:szCs w:val="28"/>
          <w:lang w:eastAsia="zh-CN"/>
        </w:rPr>
      </w:pPr>
      <w:r w:rsidRPr="00A3776A">
        <w:rPr>
          <w:rFonts w:ascii="Times New Roman" w:eastAsia="Times New Roman" w:hAnsi="Times New Roman" w:cs="Times New Roman"/>
          <w:i/>
          <w:sz w:val="28"/>
          <w:szCs w:val="28"/>
          <w:lang w:eastAsia="zh-CN"/>
        </w:rPr>
        <w:t>Бадалян Л.О.</w:t>
      </w:r>
      <w:r w:rsidRPr="00A3776A">
        <w:rPr>
          <w:rFonts w:ascii="Times New Roman" w:eastAsia="Times New Roman" w:hAnsi="Times New Roman" w:cs="Times New Roman"/>
          <w:sz w:val="28"/>
          <w:szCs w:val="28"/>
          <w:lang w:eastAsia="zh-CN"/>
        </w:rPr>
        <w:t xml:space="preserve"> Невропатология: учебник. – 4-е изд. – 400 с.</w:t>
      </w:r>
    </w:p>
    <w:p w:rsidR="00A3776A" w:rsidRPr="00A3776A" w:rsidRDefault="00A3776A" w:rsidP="00427313">
      <w:pPr>
        <w:keepNext/>
        <w:numPr>
          <w:ilvl w:val="0"/>
          <w:numId w:val="77"/>
        </w:numPr>
        <w:suppressAutoHyphens/>
        <w:spacing w:after="0" w:line="276" w:lineRule="auto"/>
        <w:jc w:val="both"/>
        <w:rPr>
          <w:rFonts w:ascii="Times New Roman" w:eastAsia="Times New Roman" w:hAnsi="Times New Roman" w:cs="Times New Roman"/>
          <w:i/>
          <w:sz w:val="28"/>
          <w:szCs w:val="28"/>
          <w:lang w:eastAsia="zh-CN"/>
        </w:rPr>
      </w:pPr>
      <w:r w:rsidRPr="00A3776A">
        <w:rPr>
          <w:rFonts w:ascii="Times New Roman" w:eastAsia="Times New Roman" w:hAnsi="Times New Roman" w:cs="Times New Roman"/>
          <w:i/>
          <w:sz w:val="28"/>
          <w:szCs w:val="28"/>
          <w:lang w:eastAsia="zh-CN"/>
        </w:rPr>
        <w:t>Батуев А.С.</w:t>
      </w:r>
      <w:r w:rsidRPr="00A3776A">
        <w:rPr>
          <w:rFonts w:ascii="Times New Roman" w:eastAsia="Times New Roman" w:hAnsi="Times New Roman" w:cs="Times New Roman"/>
          <w:sz w:val="28"/>
          <w:szCs w:val="28"/>
          <w:lang w:eastAsia="zh-CN"/>
        </w:rPr>
        <w:t xml:space="preserve"> Физиология высшей нервной деятельности и сенсорных систем. – СПб: Питер, 2005.</w:t>
      </w:r>
    </w:p>
    <w:p w:rsidR="00A3776A" w:rsidRPr="00A3776A" w:rsidRDefault="00A3776A" w:rsidP="00427313">
      <w:pPr>
        <w:keepNext/>
        <w:numPr>
          <w:ilvl w:val="0"/>
          <w:numId w:val="77"/>
        </w:numPr>
        <w:suppressAutoHyphens/>
        <w:spacing w:after="0" w:line="276" w:lineRule="auto"/>
        <w:contextualSpacing/>
        <w:jc w:val="both"/>
        <w:rPr>
          <w:rFonts w:ascii="Times New Roman" w:eastAsia="Times New Roman" w:hAnsi="Times New Roman" w:cs="Times New Roman"/>
          <w:i/>
          <w:sz w:val="28"/>
          <w:szCs w:val="28"/>
          <w:lang w:eastAsia="zh-CN"/>
        </w:rPr>
      </w:pPr>
      <w:r w:rsidRPr="00A3776A">
        <w:rPr>
          <w:rFonts w:ascii="Times New Roman" w:eastAsia="Times New Roman" w:hAnsi="Times New Roman" w:cs="Times New Roman"/>
          <w:i/>
          <w:sz w:val="28"/>
          <w:szCs w:val="28"/>
          <w:lang w:eastAsia="zh-CN"/>
        </w:rPr>
        <w:t>Глозман, Ж.М.</w:t>
      </w:r>
      <w:r w:rsidRPr="00A3776A">
        <w:rPr>
          <w:rFonts w:ascii="Times New Roman" w:eastAsia="Times New Roman" w:hAnsi="Times New Roman" w:cs="Times New Roman"/>
          <w:sz w:val="28"/>
          <w:szCs w:val="28"/>
          <w:lang w:eastAsia="zh-CN"/>
        </w:rPr>
        <w:t xml:space="preserve"> Нейропсихология детского возраста: учеб.пособие для студ. высш. учеб. заведений. – М.: Издательский центр «Академия», 2009. – 272 с.</w:t>
      </w:r>
    </w:p>
    <w:p w:rsidR="00A3776A" w:rsidRPr="00A3776A" w:rsidRDefault="00A3776A" w:rsidP="00427313">
      <w:pPr>
        <w:keepNext/>
        <w:numPr>
          <w:ilvl w:val="0"/>
          <w:numId w:val="77"/>
        </w:numPr>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i/>
          <w:sz w:val="28"/>
          <w:szCs w:val="28"/>
          <w:lang w:eastAsia="zh-CN"/>
        </w:rPr>
        <w:t>Глуханюк, Т.С.</w:t>
      </w:r>
      <w:r w:rsidRPr="00A3776A">
        <w:rPr>
          <w:rFonts w:ascii="Times New Roman" w:eastAsia="Times New Roman" w:hAnsi="Times New Roman" w:cs="Times New Roman"/>
          <w:sz w:val="28"/>
          <w:szCs w:val="28"/>
          <w:lang w:eastAsia="zh-CN"/>
        </w:rPr>
        <w:t xml:space="preserve"> Практикум по психодиагностике. – 3-е изд., испр. – М. : Воронеж :  Изд-во Москов. психол.-соц. ин-та : НПО «Модек», 2006. – 206 с.</w:t>
      </w:r>
    </w:p>
    <w:p w:rsidR="00A3776A" w:rsidRPr="00A3776A" w:rsidRDefault="00A3776A" w:rsidP="00427313">
      <w:pPr>
        <w:keepNext/>
        <w:numPr>
          <w:ilvl w:val="0"/>
          <w:numId w:val="77"/>
        </w:numPr>
        <w:suppressAutoHyphens/>
        <w:spacing w:after="0" w:line="276" w:lineRule="auto"/>
        <w:jc w:val="both"/>
        <w:rPr>
          <w:rFonts w:ascii="Times New Roman" w:eastAsia="Times New Roman" w:hAnsi="Times New Roman" w:cs="Times New Roman"/>
          <w:spacing w:val="-4"/>
          <w:sz w:val="28"/>
          <w:szCs w:val="28"/>
          <w:lang w:eastAsia="zh-CN"/>
        </w:rPr>
      </w:pPr>
      <w:r w:rsidRPr="00A3776A">
        <w:rPr>
          <w:rFonts w:ascii="Times New Roman" w:eastAsia="Times New Roman" w:hAnsi="Times New Roman" w:cs="Times New Roman"/>
          <w:sz w:val="28"/>
          <w:szCs w:val="28"/>
          <w:lang w:eastAsia="zh-CN"/>
        </w:rPr>
        <w:t>Детская психиатрия / Под ред. Э.Г. Эйдемиллера. - СПб.: Питер, 2005. - 1120 с.</w:t>
      </w:r>
    </w:p>
    <w:p w:rsidR="00A3776A" w:rsidRPr="00A3776A" w:rsidRDefault="00A3776A" w:rsidP="00427313">
      <w:pPr>
        <w:keepNext/>
        <w:numPr>
          <w:ilvl w:val="0"/>
          <w:numId w:val="77"/>
        </w:numPr>
        <w:suppressAutoHyphens/>
        <w:spacing w:after="0" w:line="276" w:lineRule="auto"/>
        <w:jc w:val="both"/>
        <w:rPr>
          <w:rFonts w:ascii="Times New Roman" w:eastAsia="Times New Roman" w:hAnsi="Times New Roman" w:cs="Times New Roman"/>
          <w:i/>
          <w:sz w:val="28"/>
          <w:szCs w:val="28"/>
          <w:lang w:eastAsia="zh-CN"/>
        </w:rPr>
      </w:pPr>
      <w:r w:rsidRPr="00A3776A">
        <w:rPr>
          <w:rFonts w:ascii="Times New Roman" w:eastAsia="Times New Roman" w:hAnsi="Times New Roman" w:cs="Times New Roman"/>
          <w:spacing w:val="-4"/>
          <w:sz w:val="28"/>
          <w:szCs w:val="28"/>
          <w:lang w:eastAsia="zh-CN"/>
        </w:rPr>
        <w:t xml:space="preserve">Дефектология. Словарь-справочник / Автор-составитель С.С.Степанов; Под ред. </w:t>
      </w:r>
      <w:r w:rsidRPr="00A3776A">
        <w:rPr>
          <w:rFonts w:ascii="Times New Roman" w:eastAsia="Times New Roman" w:hAnsi="Times New Roman" w:cs="Times New Roman"/>
          <w:spacing w:val="-4"/>
          <w:sz w:val="28"/>
          <w:szCs w:val="28"/>
          <w:lang w:val="en-US" w:eastAsia="zh-CN"/>
        </w:rPr>
        <w:t>Б.П.Пузанова.- М.: Сфера, 2005.-208 с.</w:t>
      </w:r>
    </w:p>
    <w:p w:rsidR="00A3776A" w:rsidRPr="00A3776A" w:rsidRDefault="00A3776A" w:rsidP="00427313">
      <w:pPr>
        <w:keepNext/>
        <w:numPr>
          <w:ilvl w:val="0"/>
          <w:numId w:val="77"/>
        </w:numPr>
        <w:suppressAutoHyphens/>
        <w:spacing w:after="0" w:line="276" w:lineRule="auto"/>
        <w:jc w:val="both"/>
        <w:rPr>
          <w:rFonts w:ascii="Times New Roman" w:eastAsia="Times New Roman" w:hAnsi="Times New Roman" w:cs="Times New Roman"/>
          <w:i/>
          <w:sz w:val="28"/>
          <w:szCs w:val="28"/>
          <w:lang w:eastAsia="zh-CN"/>
        </w:rPr>
      </w:pPr>
      <w:r w:rsidRPr="00A3776A">
        <w:rPr>
          <w:rFonts w:ascii="Times New Roman" w:eastAsia="Times New Roman" w:hAnsi="Times New Roman" w:cs="Times New Roman"/>
          <w:i/>
          <w:sz w:val="28"/>
          <w:szCs w:val="28"/>
          <w:lang w:eastAsia="zh-CN"/>
        </w:rPr>
        <w:t>Жигорева М.В.</w:t>
      </w:r>
      <w:r w:rsidRPr="00A3776A">
        <w:rPr>
          <w:rFonts w:ascii="Times New Roman" w:eastAsia="Times New Roman" w:hAnsi="Times New Roman" w:cs="Times New Roman"/>
          <w:sz w:val="28"/>
          <w:szCs w:val="28"/>
          <w:lang w:eastAsia="zh-CN"/>
        </w:rPr>
        <w:t xml:space="preserve"> Дети с комплексными нарушениями в развитии: Педагогическая помощь. – 2-е изд., испр. – М.: Изд. Центр «Академия», 2008 – 240с.</w:t>
      </w:r>
    </w:p>
    <w:p w:rsidR="00A3776A" w:rsidRPr="00A3776A" w:rsidRDefault="00A3776A" w:rsidP="00427313">
      <w:pPr>
        <w:keepNext/>
        <w:numPr>
          <w:ilvl w:val="0"/>
          <w:numId w:val="77"/>
        </w:numPr>
        <w:suppressAutoHyphens/>
        <w:spacing w:after="0" w:line="276" w:lineRule="auto"/>
        <w:jc w:val="both"/>
        <w:rPr>
          <w:rFonts w:ascii="Times New Roman" w:eastAsia="Times New Roman" w:hAnsi="Times New Roman" w:cs="Times New Roman"/>
          <w:i/>
          <w:sz w:val="28"/>
          <w:szCs w:val="28"/>
          <w:lang w:eastAsia="zh-CN"/>
        </w:rPr>
      </w:pPr>
      <w:r w:rsidRPr="00A3776A">
        <w:rPr>
          <w:rFonts w:ascii="Times New Roman" w:eastAsia="Times New Roman" w:hAnsi="Times New Roman" w:cs="Times New Roman"/>
          <w:i/>
          <w:sz w:val="28"/>
          <w:szCs w:val="28"/>
          <w:lang w:eastAsia="zh-CN"/>
        </w:rPr>
        <w:t xml:space="preserve">Жигорева, М.В. </w:t>
      </w:r>
      <w:r w:rsidRPr="00A3776A">
        <w:rPr>
          <w:rFonts w:ascii="Times New Roman" w:eastAsia="Times New Roman" w:hAnsi="Times New Roman" w:cs="Times New Roman"/>
          <w:sz w:val="28"/>
          <w:szCs w:val="28"/>
          <w:lang w:eastAsia="zh-CN"/>
        </w:rPr>
        <w:t>Дети с комплексными нарушениями в развитии: педагогическая помощь. - М. : Академия, 2006. – 238</w:t>
      </w:r>
    </w:p>
    <w:p w:rsidR="00A3776A" w:rsidRPr="00A3776A" w:rsidRDefault="00A3776A" w:rsidP="00427313">
      <w:pPr>
        <w:keepNext/>
        <w:numPr>
          <w:ilvl w:val="0"/>
          <w:numId w:val="77"/>
        </w:numPr>
        <w:suppressAutoHyphens/>
        <w:spacing w:after="0" w:line="276" w:lineRule="auto"/>
        <w:jc w:val="both"/>
        <w:rPr>
          <w:rFonts w:ascii="Times New Roman" w:eastAsia="Times New Roman" w:hAnsi="Times New Roman" w:cs="Times New Roman"/>
          <w:i/>
          <w:sz w:val="28"/>
          <w:szCs w:val="28"/>
          <w:lang w:eastAsia="zh-CN"/>
        </w:rPr>
      </w:pPr>
      <w:r w:rsidRPr="00A3776A">
        <w:rPr>
          <w:rFonts w:ascii="Times New Roman" w:eastAsia="Times New Roman" w:hAnsi="Times New Roman" w:cs="Times New Roman"/>
          <w:i/>
          <w:sz w:val="28"/>
          <w:szCs w:val="28"/>
          <w:lang w:eastAsia="zh-CN"/>
        </w:rPr>
        <w:t>Лебединский В. В.</w:t>
      </w:r>
      <w:r w:rsidRPr="00A3776A">
        <w:rPr>
          <w:rFonts w:ascii="Times New Roman" w:eastAsia="Times New Roman" w:hAnsi="Times New Roman" w:cs="Times New Roman"/>
          <w:sz w:val="28"/>
          <w:szCs w:val="28"/>
          <w:lang w:eastAsia="zh-CN"/>
        </w:rPr>
        <w:t xml:space="preserve"> Нарушение психического развития в детском возрасте. </w:t>
      </w:r>
      <w:r w:rsidRPr="00A3776A">
        <w:rPr>
          <w:rFonts w:ascii="Times New Roman" w:eastAsia="Times New Roman" w:hAnsi="Times New Roman" w:cs="Times New Roman"/>
          <w:sz w:val="28"/>
          <w:szCs w:val="28"/>
          <w:lang w:val="en-US" w:eastAsia="zh-CN"/>
        </w:rPr>
        <w:t>М.: Академия, 2004. 144 с.</w:t>
      </w:r>
    </w:p>
    <w:p w:rsidR="00A3776A" w:rsidRPr="00A3776A" w:rsidRDefault="00A3776A" w:rsidP="00427313">
      <w:pPr>
        <w:keepNext/>
        <w:numPr>
          <w:ilvl w:val="0"/>
          <w:numId w:val="77"/>
        </w:numPr>
        <w:suppressAutoHyphens/>
        <w:spacing w:after="0" w:line="276" w:lineRule="auto"/>
        <w:jc w:val="both"/>
        <w:rPr>
          <w:rFonts w:ascii="Times New Roman" w:eastAsia="Times New Roman" w:hAnsi="Times New Roman" w:cs="Times New Roman"/>
          <w:i/>
          <w:sz w:val="28"/>
          <w:szCs w:val="28"/>
          <w:lang w:val="en-US" w:eastAsia="zh-CN"/>
        </w:rPr>
      </w:pPr>
      <w:r w:rsidRPr="00A3776A">
        <w:rPr>
          <w:rFonts w:ascii="Times New Roman" w:eastAsia="Times New Roman" w:hAnsi="Times New Roman" w:cs="Times New Roman"/>
          <w:i/>
          <w:sz w:val="28"/>
          <w:szCs w:val="28"/>
          <w:lang w:eastAsia="zh-CN"/>
        </w:rPr>
        <w:t>Мастюкова Е. М., Московкина А. Г.</w:t>
      </w:r>
      <w:r w:rsidRPr="00A3776A">
        <w:rPr>
          <w:rFonts w:ascii="Times New Roman" w:eastAsia="Times New Roman" w:hAnsi="Times New Roman" w:cs="Times New Roman"/>
          <w:sz w:val="28"/>
          <w:szCs w:val="28"/>
          <w:lang w:eastAsia="zh-CN"/>
        </w:rPr>
        <w:t xml:space="preserve"> Семейное воспитание детей с отклонениями в развитии. </w:t>
      </w:r>
      <w:r w:rsidRPr="00A3776A">
        <w:rPr>
          <w:rFonts w:ascii="Times New Roman" w:eastAsia="Times New Roman" w:hAnsi="Times New Roman" w:cs="Times New Roman"/>
          <w:sz w:val="28"/>
          <w:szCs w:val="28"/>
          <w:lang w:val="en-US" w:eastAsia="zh-CN"/>
        </w:rPr>
        <w:t>М.: Владос, 2003. - 408 с.</w:t>
      </w:r>
    </w:p>
    <w:p w:rsidR="00A3776A" w:rsidRPr="00A3776A" w:rsidRDefault="00A3776A" w:rsidP="00427313">
      <w:pPr>
        <w:keepNext/>
        <w:numPr>
          <w:ilvl w:val="0"/>
          <w:numId w:val="77"/>
        </w:numPr>
        <w:suppressAutoHyphens/>
        <w:spacing w:after="0" w:line="276" w:lineRule="auto"/>
        <w:contextualSpacing/>
        <w:jc w:val="both"/>
        <w:rPr>
          <w:rFonts w:ascii="Times New Roman" w:eastAsia="Times New Roman" w:hAnsi="Times New Roman" w:cs="Times New Roman"/>
          <w:color w:val="000000"/>
          <w:sz w:val="28"/>
          <w:szCs w:val="28"/>
          <w:lang w:eastAsia="zh-CN"/>
        </w:rPr>
      </w:pPr>
      <w:r w:rsidRPr="00A3776A">
        <w:rPr>
          <w:rFonts w:ascii="Times New Roman" w:eastAsia="Times New Roman" w:hAnsi="Times New Roman" w:cs="Times New Roman"/>
          <w:i/>
          <w:sz w:val="28"/>
          <w:szCs w:val="28"/>
          <w:lang w:eastAsia="zh-CN"/>
        </w:rPr>
        <w:t>Микадзе, Ю.В.</w:t>
      </w:r>
      <w:r w:rsidRPr="00A3776A">
        <w:rPr>
          <w:rFonts w:ascii="Times New Roman" w:eastAsia="Times New Roman" w:hAnsi="Times New Roman" w:cs="Times New Roman"/>
          <w:sz w:val="28"/>
          <w:szCs w:val="28"/>
          <w:lang w:eastAsia="zh-CN"/>
        </w:rPr>
        <w:t xml:space="preserve"> Нейропсихология детского возраста: учеб. пос.- СПб.: Питер, 2008 с.</w:t>
      </w:r>
    </w:p>
    <w:p w:rsidR="00A3776A" w:rsidRPr="00A3776A" w:rsidRDefault="00A3776A" w:rsidP="00427313">
      <w:pPr>
        <w:keepNext/>
        <w:numPr>
          <w:ilvl w:val="0"/>
          <w:numId w:val="77"/>
        </w:numPr>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color w:val="000000"/>
          <w:sz w:val="28"/>
          <w:szCs w:val="28"/>
          <w:lang w:eastAsia="zh-CN"/>
        </w:rPr>
        <w:t>Многоосевая классификация психических и поведенческих расстройств в</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детском и подростковом возрасте: классификация психических и поведенческих расстройств у детей и подростков в</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соответствии с МКБ-10.</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 М: Смысл; СПб.: Речь, 2003.</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 407</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с.</w:t>
      </w:r>
    </w:p>
    <w:p w:rsidR="00A3776A" w:rsidRPr="00A3776A" w:rsidRDefault="00A3776A" w:rsidP="00427313">
      <w:pPr>
        <w:keepNext/>
        <w:numPr>
          <w:ilvl w:val="0"/>
          <w:numId w:val="77"/>
        </w:numPr>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 xml:space="preserve">Основы специальной психологии : учеб. пособие для студентов учреждений среднего проф. образования / под ред. </w:t>
      </w:r>
      <w:r w:rsidRPr="00A3776A">
        <w:rPr>
          <w:rFonts w:ascii="Times New Roman" w:eastAsia="Times New Roman" w:hAnsi="Times New Roman" w:cs="Times New Roman"/>
          <w:sz w:val="28"/>
          <w:szCs w:val="28"/>
          <w:lang w:val="en-US" w:eastAsia="zh-CN"/>
        </w:rPr>
        <w:t>Л.В. Кузнецовой . — М. : Академия, 2008.</w:t>
      </w:r>
    </w:p>
    <w:p w:rsidR="00A3776A" w:rsidRPr="00A3776A" w:rsidRDefault="00A3776A" w:rsidP="00427313">
      <w:pPr>
        <w:keepNext/>
        <w:numPr>
          <w:ilvl w:val="0"/>
          <w:numId w:val="77"/>
        </w:numPr>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lastRenderedPageBreak/>
        <w:t>Психолого-педагогическая диагностика / под ред. И.Ю. Левченко;  С.Д. Забрамной. – 3-е изд.,стер.; - М. : Академия, 2006. – 318;  4-е изд. стер. – М. : Академия, 2007. – 318</w:t>
      </w:r>
    </w:p>
    <w:p w:rsidR="00A3776A" w:rsidRPr="00A3776A" w:rsidRDefault="00A3776A" w:rsidP="00427313">
      <w:pPr>
        <w:keepNext/>
        <w:numPr>
          <w:ilvl w:val="0"/>
          <w:numId w:val="77"/>
        </w:numPr>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Психопатология детского возраста / Под ред. Егорова А.Ю. - СПб.: Дидактика Плюс, 2003. - 368 с.</w:t>
      </w:r>
    </w:p>
    <w:p w:rsidR="00A3776A" w:rsidRPr="00A3776A" w:rsidRDefault="00A3776A" w:rsidP="00427313">
      <w:pPr>
        <w:keepNext/>
        <w:numPr>
          <w:ilvl w:val="0"/>
          <w:numId w:val="77"/>
        </w:numPr>
        <w:suppressAutoHyphens/>
        <w:spacing w:after="0" w:line="276" w:lineRule="auto"/>
        <w:jc w:val="both"/>
        <w:rPr>
          <w:rFonts w:ascii="Times New Roman" w:eastAsia="Times New Roman" w:hAnsi="Times New Roman" w:cs="Times New Roman"/>
          <w:i/>
          <w:iCs/>
          <w:color w:val="000000"/>
          <w:sz w:val="28"/>
          <w:szCs w:val="28"/>
          <w:lang w:eastAsia="zh-CN"/>
        </w:rPr>
      </w:pPr>
      <w:r w:rsidRPr="00A3776A">
        <w:rPr>
          <w:rFonts w:ascii="Times New Roman" w:eastAsia="Times New Roman" w:hAnsi="Times New Roman" w:cs="Times New Roman"/>
          <w:sz w:val="28"/>
          <w:szCs w:val="28"/>
          <w:lang w:eastAsia="zh-CN"/>
        </w:rPr>
        <w:t xml:space="preserve">Психопатология детского возраста: </w:t>
      </w:r>
      <w:r w:rsidRPr="00A3776A">
        <w:rPr>
          <w:rFonts w:ascii="Times New Roman" w:eastAsia="Times New Roman" w:hAnsi="Times New Roman" w:cs="Times New Roman"/>
          <w:caps/>
          <w:sz w:val="28"/>
          <w:szCs w:val="28"/>
          <w:lang w:eastAsia="zh-CN"/>
        </w:rPr>
        <w:t>х</w:t>
      </w:r>
      <w:r w:rsidRPr="00A3776A">
        <w:rPr>
          <w:rFonts w:ascii="Times New Roman" w:eastAsia="Times New Roman" w:hAnsi="Times New Roman" w:cs="Times New Roman"/>
          <w:sz w:val="28"/>
          <w:szCs w:val="28"/>
          <w:lang w:eastAsia="zh-CN"/>
        </w:rPr>
        <w:t>рестоматия. Под ред. А.Ю. Егорова. - СПб.: Дидактика Плюс, 2003. - 368 с.</w:t>
      </w:r>
    </w:p>
    <w:p w:rsidR="00A3776A" w:rsidRPr="00A3776A" w:rsidRDefault="00A3776A" w:rsidP="00427313">
      <w:pPr>
        <w:keepNext/>
        <w:numPr>
          <w:ilvl w:val="0"/>
          <w:numId w:val="77"/>
        </w:numPr>
        <w:suppressAutoHyphens/>
        <w:spacing w:after="0" w:line="276" w:lineRule="auto"/>
        <w:jc w:val="both"/>
        <w:rPr>
          <w:rFonts w:ascii="Times New Roman" w:eastAsia="Times New Roman" w:hAnsi="Times New Roman" w:cs="Times New Roman"/>
          <w:i/>
          <w:iCs/>
          <w:sz w:val="28"/>
          <w:szCs w:val="28"/>
          <w:lang w:eastAsia="zh-CN"/>
        </w:rPr>
      </w:pPr>
      <w:r w:rsidRPr="00A3776A">
        <w:rPr>
          <w:rFonts w:ascii="Times New Roman" w:eastAsia="Times New Roman" w:hAnsi="Times New Roman" w:cs="Times New Roman"/>
          <w:i/>
          <w:iCs/>
          <w:color w:val="000000"/>
          <w:sz w:val="28"/>
          <w:szCs w:val="28"/>
          <w:lang w:eastAsia="zh-CN"/>
        </w:rPr>
        <w:t>Собчик Л.</w:t>
      </w:r>
      <w:r w:rsidRPr="00A3776A">
        <w:rPr>
          <w:rFonts w:ascii="Times New Roman" w:eastAsia="Times New Roman" w:hAnsi="Times New Roman" w:cs="Times New Roman"/>
          <w:i/>
          <w:iCs/>
          <w:color w:val="000000"/>
          <w:sz w:val="28"/>
          <w:szCs w:val="28"/>
          <w:lang w:val="en-US" w:eastAsia="zh-CN"/>
        </w:rPr>
        <w:t> </w:t>
      </w:r>
      <w:r w:rsidRPr="00A3776A">
        <w:rPr>
          <w:rFonts w:ascii="Times New Roman" w:eastAsia="Times New Roman" w:hAnsi="Times New Roman" w:cs="Times New Roman"/>
          <w:i/>
          <w:iCs/>
          <w:color w:val="000000"/>
          <w:sz w:val="28"/>
          <w:szCs w:val="28"/>
          <w:lang w:eastAsia="zh-CN"/>
        </w:rPr>
        <w:t>Н.</w:t>
      </w:r>
      <w:r w:rsidRPr="00A3776A">
        <w:rPr>
          <w:rFonts w:ascii="Times New Roman" w:eastAsia="Times New Roman" w:hAnsi="Times New Roman" w:cs="Times New Roman"/>
          <w:i/>
          <w:iCs/>
          <w:color w:val="000000"/>
          <w:sz w:val="28"/>
          <w:szCs w:val="28"/>
          <w:lang w:val="en-US" w:eastAsia="zh-CN"/>
        </w:rPr>
        <w:t> </w:t>
      </w:r>
      <w:r w:rsidRPr="00A3776A">
        <w:rPr>
          <w:rFonts w:ascii="Times New Roman" w:eastAsia="Times New Roman" w:hAnsi="Times New Roman" w:cs="Times New Roman"/>
          <w:color w:val="000000"/>
          <w:sz w:val="28"/>
          <w:szCs w:val="28"/>
          <w:lang w:eastAsia="zh-CN"/>
        </w:rPr>
        <w:t>Диагностика индивидуально-типологических свойств и межличностных отношений</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 Л.</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Н.</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Собчик.</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 СПб.: Речь, 2002.</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 96</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с.</w:t>
      </w:r>
    </w:p>
    <w:p w:rsidR="00A3776A" w:rsidRPr="00A3776A" w:rsidRDefault="00A3776A" w:rsidP="00427313">
      <w:pPr>
        <w:keepNext/>
        <w:numPr>
          <w:ilvl w:val="0"/>
          <w:numId w:val="77"/>
        </w:numPr>
        <w:suppressAutoHyphens/>
        <w:spacing w:after="0" w:line="276" w:lineRule="auto"/>
        <w:jc w:val="both"/>
        <w:rPr>
          <w:rFonts w:ascii="Times New Roman" w:eastAsia="Times New Roman" w:hAnsi="Times New Roman" w:cs="Times New Roman"/>
          <w:i/>
          <w:spacing w:val="-4"/>
          <w:sz w:val="28"/>
          <w:szCs w:val="28"/>
          <w:lang w:eastAsia="zh-CN"/>
        </w:rPr>
      </w:pPr>
      <w:r w:rsidRPr="00A3776A">
        <w:rPr>
          <w:rFonts w:ascii="Times New Roman" w:eastAsia="Times New Roman" w:hAnsi="Times New Roman" w:cs="Times New Roman"/>
          <w:i/>
          <w:iCs/>
          <w:sz w:val="28"/>
          <w:szCs w:val="28"/>
          <w:lang w:eastAsia="zh-CN"/>
        </w:rPr>
        <w:t>Собчик Л.</w:t>
      </w:r>
      <w:r w:rsidRPr="00A3776A">
        <w:rPr>
          <w:rFonts w:ascii="Times New Roman" w:eastAsia="Times New Roman" w:hAnsi="Times New Roman" w:cs="Times New Roman"/>
          <w:i/>
          <w:iCs/>
          <w:sz w:val="28"/>
          <w:szCs w:val="28"/>
          <w:lang w:val="en-US" w:eastAsia="zh-CN"/>
        </w:rPr>
        <w:t> </w:t>
      </w:r>
      <w:r w:rsidRPr="00A3776A">
        <w:rPr>
          <w:rFonts w:ascii="Times New Roman" w:eastAsia="Times New Roman" w:hAnsi="Times New Roman" w:cs="Times New Roman"/>
          <w:i/>
          <w:iCs/>
          <w:sz w:val="28"/>
          <w:szCs w:val="28"/>
          <w:lang w:eastAsia="zh-CN"/>
        </w:rPr>
        <w:t>Н.</w:t>
      </w:r>
      <w:r w:rsidRPr="00A3776A">
        <w:rPr>
          <w:rFonts w:ascii="Times New Roman" w:eastAsia="Times New Roman" w:hAnsi="Times New Roman" w:cs="Times New Roman"/>
          <w:i/>
          <w:iCs/>
          <w:sz w:val="28"/>
          <w:szCs w:val="28"/>
          <w:lang w:val="en-US" w:eastAsia="zh-CN"/>
        </w:rPr>
        <w:t> </w:t>
      </w:r>
      <w:r w:rsidRPr="00A3776A">
        <w:rPr>
          <w:rFonts w:ascii="Times New Roman" w:eastAsia="Times New Roman" w:hAnsi="Times New Roman" w:cs="Times New Roman"/>
          <w:sz w:val="28"/>
          <w:szCs w:val="28"/>
          <w:lang w:eastAsia="zh-CN"/>
        </w:rPr>
        <w:t>Методы психологической диагностики</w:t>
      </w:r>
      <w:r w:rsidRPr="00A3776A">
        <w:rPr>
          <w:rFonts w:ascii="Times New Roman" w:eastAsia="Times New Roman" w:hAnsi="Times New Roman" w:cs="Times New Roman"/>
          <w:sz w:val="28"/>
          <w:szCs w:val="28"/>
          <w:lang w:val="en-US" w:eastAsia="zh-CN"/>
        </w:rPr>
        <w:t> </w:t>
      </w:r>
      <w:r w:rsidRPr="00A3776A">
        <w:rPr>
          <w:rFonts w:ascii="Times New Roman" w:eastAsia="Times New Roman" w:hAnsi="Times New Roman" w:cs="Times New Roman"/>
          <w:sz w:val="28"/>
          <w:szCs w:val="28"/>
          <w:lang w:eastAsia="zh-CN"/>
        </w:rPr>
        <w:t>/ Л.</w:t>
      </w:r>
      <w:r w:rsidRPr="00A3776A">
        <w:rPr>
          <w:rFonts w:ascii="Times New Roman" w:eastAsia="Times New Roman" w:hAnsi="Times New Roman" w:cs="Times New Roman"/>
          <w:sz w:val="28"/>
          <w:szCs w:val="28"/>
          <w:lang w:val="en-US" w:eastAsia="zh-CN"/>
        </w:rPr>
        <w:t> </w:t>
      </w:r>
      <w:r w:rsidRPr="00A3776A">
        <w:rPr>
          <w:rFonts w:ascii="Times New Roman" w:eastAsia="Times New Roman" w:hAnsi="Times New Roman" w:cs="Times New Roman"/>
          <w:sz w:val="28"/>
          <w:szCs w:val="28"/>
          <w:lang w:eastAsia="zh-CN"/>
        </w:rPr>
        <w:t>Н.</w:t>
      </w:r>
      <w:r w:rsidRPr="00A3776A">
        <w:rPr>
          <w:rFonts w:ascii="Times New Roman" w:eastAsia="Times New Roman" w:hAnsi="Times New Roman" w:cs="Times New Roman"/>
          <w:sz w:val="28"/>
          <w:szCs w:val="28"/>
          <w:lang w:val="en-US" w:eastAsia="zh-CN"/>
        </w:rPr>
        <w:t> </w:t>
      </w:r>
      <w:r w:rsidRPr="00A3776A">
        <w:rPr>
          <w:rFonts w:ascii="Times New Roman" w:eastAsia="Times New Roman" w:hAnsi="Times New Roman" w:cs="Times New Roman"/>
          <w:sz w:val="28"/>
          <w:szCs w:val="28"/>
          <w:lang w:eastAsia="zh-CN"/>
        </w:rPr>
        <w:t>Собчик.</w:t>
      </w:r>
      <w:r w:rsidRPr="00A3776A">
        <w:rPr>
          <w:rFonts w:ascii="Times New Roman" w:eastAsia="Times New Roman" w:hAnsi="Times New Roman" w:cs="Times New Roman"/>
          <w:sz w:val="28"/>
          <w:szCs w:val="28"/>
          <w:lang w:val="en-US" w:eastAsia="zh-CN"/>
        </w:rPr>
        <w:t> </w:t>
      </w:r>
      <w:r w:rsidRPr="00A3776A">
        <w:rPr>
          <w:rFonts w:ascii="Times New Roman" w:eastAsia="Times New Roman" w:hAnsi="Times New Roman" w:cs="Times New Roman"/>
          <w:sz w:val="28"/>
          <w:szCs w:val="28"/>
          <w:lang w:eastAsia="zh-CN"/>
        </w:rPr>
        <w:t>— М., 1990.</w:t>
      </w:r>
      <w:r w:rsidRPr="00A3776A">
        <w:rPr>
          <w:rFonts w:ascii="Times New Roman" w:eastAsia="Times New Roman" w:hAnsi="Times New Roman" w:cs="Times New Roman"/>
          <w:sz w:val="28"/>
          <w:szCs w:val="28"/>
          <w:lang w:val="en-US" w:eastAsia="zh-CN"/>
        </w:rPr>
        <w:t> </w:t>
      </w:r>
      <w:r w:rsidRPr="00A3776A">
        <w:rPr>
          <w:rFonts w:ascii="Times New Roman" w:eastAsia="Times New Roman" w:hAnsi="Times New Roman" w:cs="Times New Roman"/>
          <w:sz w:val="28"/>
          <w:szCs w:val="28"/>
          <w:lang w:eastAsia="zh-CN"/>
        </w:rPr>
        <w:t>— Вып. 1—3.</w:t>
      </w:r>
    </w:p>
    <w:p w:rsidR="00A3776A" w:rsidRPr="00A3776A" w:rsidRDefault="00A3776A" w:rsidP="00427313">
      <w:pPr>
        <w:keepNext/>
        <w:numPr>
          <w:ilvl w:val="0"/>
          <w:numId w:val="77"/>
        </w:numPr>
        <w:suppressAutoHyphens/>
        <w:spacing w:after="0" w:line="276" w:lineRule="auto"/>
        <w:jc w:val="both"/>
        <w:rPr>
          <w:rFonts w:ascii="Times New Roman" w:eastAsia="Times New Roman" w:hAnsi="Times New Roman" w:cs="Times New Roman"/>
          <w:i/>
          <w:sz w:val="28"/>
          <w:szCs w:val="28"/>
          <w:lang w:eastAsia="zh-CN"/>
        </w:rPr>
      </w:pPr>
      <w:r w:rsidRPr="00A3776A">
        <w:rPr>
          <w:rFonts w:ascii="Times New Roman" w:eastAsia="Times New Roman" w:hAnsi="Times New Roman" w:cs="Times New Roman"/>
          <w:i/>
          <w:spacing w:val="-4"/>
          <w:sz w:val="28"/>
          <w:szCs w:val="28"/>
          <w:lang w:eastAsia="zh-CN"/>
        </w:rPr>
        <w:t>Сорокин, В.М.</w:t>
      </w:r>
      <w:r w:rsidRPr="00A3776A">
        <w:rPr>
          <w:rFonts w:ascii="Times New Roman" w:eastAsia="Times New Roman" w:hAnsi="Times New Roman" w:cs="Times New Roman"/>
          <w:spacing w:val="-4"/>
          <w:sz w:val="28"/>
          <w:szCs w:val="28"/>
          <w:lang w:eastAsia="zh-CN"/>
        </w:rPr>
        <w:t xml:space="preserve"> Практикум по специальной психологии: учебно-методическое пособие  / В.М. Сорокин,  В.Л. Кокоренко.- СПб.: Речь, 2003. – 122 с.</w:t>
      </w:r>
    </w:p>
    <w:p w:rsidR="00A3776A" w:rsidRPr="00A3776A" w:rsidRDefault="00A3776A" w:rsidP="00427313">
      <w:pPr>
        <w:keepNext/>
        <w:numPr>
          <w:ilvl w:val="0"/>
          <w:numId w:val="77"/>
        </w:numPr>
        <w:suppressAutoHyphens/>
        <w:spacing w:after="0" w:line="276" w:lineRule="auto"/>
        <w:jc w:val="both"/>
        <w:rPr>
          <w:rFonts w:ascii="Times New Roman" w:eastAsia="Times New Roman" w:hAnsi="Times New Roman" w:cs="Times New Roman"/>
          <w:i/>
          <w:sz w:val="28"/>
          <w:szCs w:val="28"/>
          <w:lang w:eastAsia="zh-CN"/>
        </w:rPr>
      </w:pPr>
      <w:r w:rsidRPr="00A3776A">
        <w:rPr>
          <w:rFonts w:ascii="Times New Roman" w:eastAsia="Times New Roman" w:hAnsi="Times New Roman" w:cs="Times New Roman"/>
          <w:i/>
          <w:sz w:val="28"/>
          <w:szCs w:val="28"/>
          <w:lang w:eastAsia="zh-CN"/>
        </w:rPr>
        <w:t>Сорокин, В.М.</w:t>
      </w:r>
      <w:r w:rsidRPr="00A3776A">
        <w:rPr>
          <w:rFonts w:ascii="Times New Roman" w:eastAsia="Times New Roman" w:hAnsi="Times New Roman" w:cs="Times New Roman"/>
          <w:sz w:val="28"/>
          <w:szCs w:val="28"/>
          <w:lang w:eastAsia="zh-CN"/>
        </w:rPr>
        <w:t xml:space="preserve"> Специальная психология: учебное пособие /                    В.М. Сорокин. – СПб: Речь, 2003.- </w:t>
      </w:r>
      <w:r w:rsidRPr="00A3776A">
        <w:rPr>
          <w:rFonts w:ascii="Times New Roman" w:eastAsia="Times New Roman" w:hAnsi="Times New Roman" w:cs="Times New Roman"/>
          <w:sz w:val="28"/>
          <w:szCs w:val="28"/>
          <w:lang w:val="en-US" w:eastAsia="zh-CN"/>
        </w:rPr>
        <w:t>216 с.</w:t>
      </w:r>
    </w:p>
    <w:p w:rsidR="00A3776A" w:rsidRPr="00A3776A" w:rsidRDefault="00A3776A" w:rsidP="00427313">
      <w:pPr>
        <w:keepNext/>
        <w:numPr>
          <w:ilvl w:val="0"/>
          <w:numId w:val="77"/>
        </w:numPr>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i/>
          <w:sz w:val="28"/>
          <w:szCs w:val="28"/>
          <w:lang w:eastAsia="zh-CN"/>
        </w:rPr>
        <w:t>Смирнов В.М., Яковлев В.Н.</w:t>
      </w:r>
      <w:r w:rsidRPr="00A3776A">
        <w:rPr>
          <w:rFonts w:ascii="Times New Roman" w:eastAsia="Times New Roman" w:hAnsi="Times New Roman" w:cs="Times New Roman"/>
          <w:sz w:val="28"/>
          <w:szCs w:val="28"/>
          <w:lang w:eastAsia="zh-CN"/>
        </w:rPr>
        <w:t xml:space="preserve"> Физиология центральной нервной системы. – М.: Академия, 2002</w:t>
      </w:r>
    </w:p>
    <w:p w:rsidR="00A3776A" w:rsidRPr="00A3776A" w:rsidRDefault="00A3776A" w:rsidP="00427313">
      <w:pPr>
        <w:keepNext/>
        <w:numPr>
          <w:ilvl w:val="0"/>
          <w:numId w:val="77"/>
        </w:numPr>
        <w:suppressAutoHyphens/>
        <w:spacing w:after="0" w:line="276" w:lineRule="auto"/>
        <w:jc w:val="both"/>
        <w:rPr>
          <w:rFonts w:ascii="Times New Roman" w:eastAsia="Times New Roman" w:hAnsi="Times New Roman" w:cs="Times New Roman"/>
          <w:i/>
          <w:sz w:val="28"/>
          <w:szCs w:val="28"/>
          <w:lang w:eastAsia="zh-CN"/>
        </w:rPr>
      </w:pPr>
      <w:r w:rsidRPr="00A3776A">
        <w:rPr>
          <w:rFonts w:ascii="Times New Roman" w:eastAsia="Times New Roman" w:hAnsi="Times New Roman" w:cs="Times New Roman"/>
          <w:sz w:val="28"/>
          <w:szCs w:val="28"/>
          <w:lang w:eastAsia="zh-CN"/>
        </w:rPr>
        <w:t>Специальная педагогика / под ред. Н.М. Назаровой. – М. : Академия, 2008. – 400 с.</w:t>
      </w:r>
    </w:p>
    <w:p w:rsidR="00A3776A" w:rsidRPr="00A3776A" w:rsidRDefault="00A3776A" w:rsidP="00427313">
      <w:pPr>
        <w:keepNext/>
        <w:numPr>
          <w:ilvl w:val="0"/>
          <w:numId w:val="77"/>
        </w:numPr>
        <w:suppressAutoHyphens/>
        <w:spacing w:after="0" w:line="276" w:lineRule="auto"/>
        <w:contextualSpacing/>
        <w:jc w:val="both"/>
        <w:rPr>
          <w:rFonts w:ascii="Times New Roman" w:eastAsia="Times New Roman" w:hAnsi="Times New Roman" w:cs="Times New Roman"/>
          <w:i/>
          <w:sz w:val="28"/>
          <w:szCs w:val="28"/>
          <w:lang w:eastAsia="zh-CN"/>
        </w:rPr>
      </w:pPr>
      <w:r w:rsidRPr="00A3776A">
        <w:rPr>
          <w:rFonts w:ascii="Times New Roman" w:eastAsia="Times New Roman" w:hAnsi="Times New Roman" w:cs="Times New Roman"/>
          <w:i/>
          <w:sz w:val="28"/>
          <w:szCs w:val="28"/>
          <w:lang w:eastAsia="zh-CN"/>
        </w:rPr>
        <w:t>Сухарева  Г.Е.</w:t>
      </w:r>
      <w:r w:rsidRPr="00A3776A">
        <w:rPr>
          <w:rFonts w:ascii="Times New Roman" w:eastAsia="Times New Roman" w:hAnsi="Times New Roman" w:cs="Times New Roman"/>
          <w:sz w:val="28"/>
          <w:szCs w:val="28"/>
          <w:lang w:eastAsia="zh-CN"/>
        </w:rPr>
        <w:t xml:space="preserve"> Клинические лекции по психиатрии детского возраста. – Т.1. – М., 1955; т.2. – М.1959; т.3. – М.,1963г.</w:t>
      </w:r>
    </w:p>
    <w:p w:rsidR="00A3776A" w:rsidRPr="00A3776A" w:rsidRDefault="00A3776A" w:rsidP="00427313">
      <w:pPr>
        <w:keepNext/>
        <w:numPr>
          <w:ilvl w:val="0"/>
          <w:numId w:val="77"/>
        </w:numPr>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i/>
          <w:sz w:val="28"/>
          <w:szCs w:val="28"/>
          <w:lang w:eastAsia="zh-CN"/>
        </w:rPr>
        <w:t>Усанова О. Н.</w:t>
      </w:r>
      <w:r w:rsidRPr="00A3776A">
        <w:rPr>
          <w:rFonts w:ascii="Times New Roman" w:eastAsia="Times New Roman" w:hAnsi="Times New Roman" w:cs="Times New Roman"/>
          <w:sz w:val="28"/>
          <w:szCs w:val="28"/>
          <w:lang w:eastAsia="zh-CN"/>
        </w:rPr>
        <w:t xml:space="preserve"> Специальная психология. СПб, Питер, 2006. – 400 с.</w:t>
      </w:r>
    </w:p>
    <w:p w:rsidR="00A3776A" w:rsidRPr="00A3776A" w:rsidRDefault="00A3776A" w:rsidP="00427313">
      <w:pPr>
        <w:keepNext/>
        <w:numPr>
          <w:ilvl w:val="0"/>
          <w:numId w:val="77"/>
        </w:numPr>
        <w:suppressAutoHyphens/>
        <w:spacing w:after="0" w:line="276" w:lineRule="auto"/>
        <w:jc w:val="both"/>
        <w:rPr>
          <w:rFonts w:ascii="Times New Roman" w:eastAsia="Times New Roman" w:hAnsi="Times New Roman" w:cs="Times New Roman"/>
          <w:i/>
          <w:sz w:val="28"/>
          <w:szCs w:val="28"/>
          <w:lang w:eastAsia="zh-CN"/>
        </w:rPr>
      </w:pPr>
      <w:r w:rsidRPr="00A3776A">
        <w:rPr>
          <w:rFonts w:ascii="Times New Roman" w:eastAsia="Times New Roman" w:hAnsi="Times New Roman" w:cs="Times New Roman"/>
          <w:sz w:val="28"/>
          <w:szCs w:val="28"/>
          <w:lang w:eastAsia="zh-CN"/>
        </w:rPr>
        <w:t xml:space="preserve">Человек: анатомия, физиология, психология : энцикл. ил. слов. / под ред. А.С. Батуева,  Е.П. Ильина,  Л.В. Соколовой. - СПб. : Питер, 2007. - 672 с. </w:t>
      </w:r>
    </w:p>
    <w:p w:rsidR="00A3776A" w:rsidRPr="00A3776A" w:rsidRDefault="00A3776A" w:rsidP="00427313">
      <w:pPr>
        <w:keepNext/>
        <w:numPr>
          <w:ilvl w:val="0"/>
          <w:numId w:val="77"/>
        </w:numPr>
        <w:suppressAutoHyphens/>
        <w:spacing w:after="0" w:line="276" w:lineRule="auto"/>
        <w:jc w:val="both"/>
        <w:rPr>
          <w:rFonts w:ascii="Times New Roman" w:eastAsia="Times New Roman" w:hAnsi="Times New Roman" w:cs="Times New Roman"/>
          <w:i/>
          <w:sz w:val="28"/>
          <w:szCs w:val="28"/>
          <w:lang w:eastAsia="zh-CN"/>
        </w:rPr>
      </w:pPr>
      <w:r w:rsidRPr="00A3776A">
        <w:rPr>
          <w:rFonts w:ascii="Times New Roman" w:eastAsia="Times New Roman" w:hAnsi="Times New Roman" w:cs="Times New Roman"/>
          <w:i/>
          <w:sz w:val="28"/>
          <w:szCs w:val="28"/>
          <w:lang w:eastAsia="zh-CN"/>
        </w:rPr>
        <w:t>Шевченко С. Г.</w:t>
      </w:r>
      <w:r w:rsidRPr="00A3776A">
        <w:rPr>
          <w:rFonts w:ascii="Times New Roman" w:eastAsia="Times New Roman" w:hAnsi="Times New Roman" w:cs="Times New Roman"/>
          <w:sz w:val="28"/>
          <w:szCs w:val="28"/>
          <w:lang w:eastAsia="zh-CN"/>
        </w:rPr>
        <w:t xml:space="preserve"> Коррекционно-развивающее образование: Организационно-педагогические аспекты. – М.: Изд. </w:t>
      </w:r>
      <w:r w:rsidRPr="00A3776A">
        <w:rPr>
          <w:rFonts w:ascii="Times New Roman" w:eastAsia="Times New Roman" w:hAnsi="Times New Roman" w:cs="Times New Roman"/>
          <w:sz w:val="28"/>
          <w:szCs w:val="28"/>
          <w:lang w:val="en-US" w:eastAsia="zh-CN"/>
        </w:rPr>
        <w:t>Центр ВЛАДОС, 2001. – 136с.</w:t>
      </w:r>
    </w:p>
    <w:p w:rsidR="00A3776A" w:rsidRPr="00A3776A" w:rsidRDefault="00A3776A" w:rsidP="00427313">
      <w:pPr>
        <w:keepNext/>
        <w:numPr>
          <w:ilvl w:val="0"/>
          <w:numId w:val="77"/>
        </w:numPr>
        <w:suppressAutoHyphens/>
        <w:spacing w:after="0" w:line="276" w:lineRule="auto"/>
        <w:jc w:val="both"/>
        <w:rPr>
          <w:rFonts w:ascii="Times New Roman" w:eastAsia="Times New Roman" w:hAnsi="Times New Roman" w:cs="Times New Roman"/>
          <w:b/>
          <w:i/>
          <w:sz w:val="28"/>
          <w:szCs w:val="28"/>
          <w:lang w:val="en-US" w:eastAsia="zh-CN"/>
        </w:rPr>
      </w:pPr>
      <w:r w:rsidRPr="00A3776A">
        <w:rPr>
          <w:rFonts w:ascii="Times New Roman" w:eastAsia="Times New Roman" w:hAnsi="Times New Roman" w:cs="Times New Roman"/>
          <w:i/>
          <w:sz w:val="28"/>
          <w:szCs w:val="28"/>
          <w:lang w:eastAsia="zh-CN"/>
        </w:rPr>
        <w:t>Шилова Т. А.</w:t>
      </w:r>
      <w:r w:rsidRPr="00A3776A">
        <w:rPr>
          <w:rFonts w:ascii="Times New Roman" w:eastAsia="Times New Roman" w:hAnsi="Times New Roman" w:cs="Times New Roman"/>
          <w:sz w:val="28"/>
          <w:szCs w:val="28"/>
          <w:lang w:eastAsia="zh-CN"/>
        </w:rPr>
        <w:t xml:space="preserve"> Психодиагностика и коррекция детей с отклонениями в поведении. </w:t>
      </w:r>
      <w:r w:rsidRPr="00A3776A">
        <w:rPr>
          <w:rFonts w:ascii="Times New Roman" w:eastAsia="Times New Roman" w:hAnsi="Times New Roman" w:cs="Times New Roman"/>
          <w:sz w:val="28"/>
          <w:szCs w:val="28"/>
          <w:lang w:val="en-US" w:eastAsia="zh-CN"/>
        </w:rPr>
        <w:t>М.: Айрис пресс, 2005. 176 с.</w:t>
      </w:r>
    </w:p>
    <w:p w:rsidR="00A3776A" w:rsidRPr="00A3776A" w:rsidRDefault="00A3776A" w:rsidP="00427313">
      <w:pPr>
        <w:keepNext/>
        <w:suppressAutoHyphens/>
        <w:spacing w:after="0" w:line="276" w:lineRule="auto"/>
        <w:jc w:val="both"/>
        <w:rPr>
          <w:rFonts w:ascii="Times New Roman" w:eastAsia="Times New Roman" w:hAnsi="Times New Roman" w:cs="Times New Roman"/>
          <w:b/>
          <w:i/>
          <w:sz w:val="28"/>
          <w:szCs w:val="28"/>
          <w:lang w:val="en-US" w:eastAsia="zh-CN"/>
        </w:rPr>
      </w:pPr>
    </w:p>
    <w:p w:rsidR="00A3776A" w:rsidRPr="00A3776A" w:rsidRDefault="00A3776A" w:rsidP="00427313">
      <w:pPr>
        <w:keepNext/>
        <w:suppressAutoHyphens/>
        <w:spacing w:after="0" w:line="276" w:lineRule="auto"/>
        <w:jc w:val="center"/>
        <w:rPr>
          <w:rFonts w:ascii="Times New Roman" w:eastAsia="Times New Roman" w:hAnsi="Times New Roman" w:cs="Times New Roman"/>
          <w:color w:val="000000"/>
          <w:sz w:val="28"/>
          <w:szCs w:val="28"/>
          <w:lang w:val="en-US" w:eastAsia="zh-CN"/>
        </w:rPr>
      </w:pPr>
      <w:r w:rsidRPr="00A3776A">
        <w:rPr>
          <w:rFonts w:ascii="Times New Roman" w:eastAsia="Times New Roman" w:hAnsi="Times New Roman" w:cs="Times New Roman"/>
          <w:b/>
          <w:i/>
          <w:sz w:val="28"/>
          <w:szCs w:val="28"/>
          <w:lang w:val="en-US" w:eastAsia="zh-CN"/>
        </w:rPr>
        <w:t>Литература для родителей</w:t>
      </w:r>
    </w:p>
    <w:p w:rsidR="00A3776A" w:rsidRPr="00A3776A" w:rsidRDefault="00A3776A" w:rsidP="00427313">
      <w:pPr>
        <w:keepNext/>
        <w:suppressAutoHyphens/>
        <w:spacing w:after="0" w:line="276" w:lineRule="auto"/>
        <w:jc w:val="both"/>
        <w:rPr>
          <w:rFonts w:ascii="Times New Roman" w:eastAsia="Times New Roman" w:hAnsi="Times New Roman" w:cs="Times New Roman"/>
          <w:color w:val="000000"/>
          <w:sz w:val="28"/>
          <w:szCs w:val="28"/>
          <w:lang w:val="en-US" w:eastAsia="zh-CN"/>
        </w:rPr>
      </w:pPr>
    </w:p>
    <w:p w:rsidR="00A3776A" w:rsidRPr="00A3776A" w:rsidRDefault="00A3776A" w:rsidP="00427313">
      <w:pPr>
        <w:keepNext/>
        <w:numPr>
          <w:ilvl w:val="0"/>
          <w:numId w:val="80"/>
        </w:numPr>
        <w:suppressAutoHyphens/>
        <w:spacing w:after="0" w:line="276" w:lineRule="auto"/>
        <w:jc w:val="both"/>
        <w:rPr>
          <w:rFonts w:ascii="Times New Roman" w:eastAsia="Times New Roman" w:hAnsi="Times New Roman" w:cs="Times New Roman"/>
          <w:i/>
          <w:sz w:val="28"/>
          <w:szCs w:val="28"/>
          <w:lang w:eastAsia="zh-CN"/>
        </w:rPr>
      </w:pPr>
      <w:r w:rsidRPr="00A3776A">
        <w:rPr>
          <w:rFonts w:ascii="Times New Roman" w:eastAsia="Times New Roman" w:hAnsi="Times New Roman" w:cs="Times New Roman"/>
          <w:i/>
          <w:iCs/>
          <w:color w:val="000000"/>
          <w:sz w:val="28"/>
          <w:szCs w:val="28"/>
          <w:lang w:eastAsia="zh-CN"/>
        </w:rPr>
        <w:t>Вроно Е. М.</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Несчастливые дети</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 трудные родители: наблюдения детского психиатра.</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 М.: Семья и школа, 1997.</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 128</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с.</w:t>
      </w:r>
    </w:p>
    <w:p w:rsidR="00A3776A" w:rsidRPr="00A3776A" w:rsidRDefault="00A3776A" w:rsidP="00427313">
      <w:pPr>
        <w:keepNext/>
        <w:numPr>
          <w:ilvl w:val="0"/>
          <w:numId w:val="80"/>
        </w:numPr>
        <w:suppressAutoHyphens/>
        <w:spacing w:after="0" w:line="276" w:lineRule="auto"/>
        <w:jc w:val="both"/>
        <w:rPr>
          <w:rFonts w:ascii="Times New Roman" w:eastAsia="Times New Roman" w:hAnsi="Times New Roman" w:cs="Times New Roman"/>
          <w:i/>
          <w:sz w:val="28"/>
          <w:szCs w:val="28"/>
          <w:lang w:eastAsia="zh-CN"/>
        </w:rPr>
      </w:pPr>
      <w:r w:rsidRPr="00A3776A">
        <w:rPr>
          <w:rFonts w:ascii="Times New Roman" w:eastAsia="Times New Roman" w:hAnsi="Times New Roman" w:cs="Times New Roman"/>
          <w:i/>
          <w:sz w:val="28"/>
          <w:szCs w:val="28"/>
          <w:lang w:eastAsia="zh-CN"/>
        </w:rPr>
        <w:lastRenderedPageBreak/>
        <w:t>Гаврилов В.О.</w:t>
      </w:r>
      <w:r w:rsidRPr="00A3776A">
        <w:rPr>
          <w:rFonts w:ascii="Times New Roman" w:eastAsia="Times New Roman" w:hAnsi="Times New Roman" w:cs="Times New Roman"/>
          <w:sz w:val="28"/>
          <w:szCs w:val="28"/>
          <w:lang w:eastAsia="zh-CN"/>
        </w:rPr>
        <w:t xml:space="preserve"> Семейное право в вопросах и ответах / В.О. Гаврилов. – Ростов н/Д: Феникс, 2002. – 256 с.</w:t>
      </w:r>
    </w:p>
    <w:p w:rsidR="00A3776A" w:rsidRPr="00A3776A" w:rsidRDefault="00A3776A" w:rsidP="00427313">
      <w:pPr>
        <w:keepNext/>
        <w:numPr>
          <w:ilvl w:val="0"/>
          <w:numId w:val="80"/>
        </w:numPr>
        <w:suppressAutoHyphens/>
        <w:spacing w:after="0" w:line="276" w:lineRule="auto"/>
        <w:jc w:val="both"/>
        <w:rPr>
          <w:rFonts w:ascii="Times New Roman" w:eastAsia="Times New Roman" w:hAnsi="Times New Roman" w:cs="Times New Roman"/>
          <w:i/>
          <w:iCs/>
          <w:color w:val="000000"/>
          <w:sz w:val="28"/>
          <w:szCs w:val="28"/>
          <w:lang w:eastAsia="zh-CN"/>
        </w:rPr>
      </w:pPr>
      <w:r w:rsidRPr="00A3776A">
        <w:rPr>
          <w:rFonts w:ascii="Times New Roman" w:eastAsia="Times New Roman" w:hAnsi="Times New Roman" w:cs="Times New Roman"/>
          <w:i/>
          <w:sz w:val="28"/>
          <w:szCs w:val="28"/>
          <w:lang w:eastAsia="zh-CN"/>
        </w:rPr>
        <w:t>Кислякова Ю.Н.</w:t>
      </w:r>
      <w:r w:rsidRPr="00A3776A">
        <w:rPr>
          <w:rFonts w:ascii="Times New Roman" w:eastAsia="Times New Roman" w:hAnsi="Times New Roman" w:cs="Times New Roman"/>
          <w:sz w:val="28"/>
          <w:szCs w:val="28"/>
          <w:lang w:eastAsia="zh-CN"/>
        </w:rPr>
        <w:t xml:space="preserve"> Формирование навыков социально-бытовой ориентировки у детей с нарушениями развития. </w:t>
      </w:r>
      <w:r w:rsidRPr="00A3776A">
        <w:rPr>
          <w:rFonts w:ascii="Times New Roman" w:eastAsia="Times New Roman" w:hAnsi="Times New Roman" w:cs="Times New Roman"/>
          <w:sz w:val="28"/>
          <w:szCs w:val="28"/>
          <w:lang w:val="en-US" w:eastAsia="zh-CN"/>
        </w:rPr>
        <w:t>Путешествия в мир окружающих предметов.. - М. : Владос, 2004. - 48 с</w:t>
      </w:r>
    </w:p>
    <w:p w:rsidR="00A3776A" w:rsidRPr="00A3776A" w:rsidRDefault="00A3776A" w:rsidP="00427313">
      <w:pPr>
        <w:keepNext/>
        <w:numPr>
          <w:ilvl w:val="0"/>
          <w:numId w:val="80"/>
        </w:numPr>
        <w:suppressAutoHyphens/>
        <w:spacing w:after="0" w:line="276" w:lineRule="auto"/>
        <w:jc w:val="both"/>
        <w:rPr>
          <w:rFonts w:ascii="Times New Roman" w:eastAsia="Times New Roman" w:hAnsi="Times New Roman" w:cs="Times New Roman"/>
          <w:i/>
          <w:iCs/>
          <w:color w:val="000000"/>
          <w:sz w:val="28"/>
          <w:szCs w:val="28"/>
          <w:lang w:eastAsia="zh-CN"/>
        </w:rPr>
      </w:pPr>
      <w:r w:rsidRPr="00A3776A">
        <w:rPr>
          <w:rFonts w:ascii="Times New Roman" w:eastAsia="Times New Roman" w:hAnsi="Times New Roman" w:cs="Times New Roman"/>
          <w:i/>
          <w:iCs/>
          <w:color w:val="000000"/>
          <w:sz w:val="28"/>
          <w:szCs w:val="28"/>
          <w:lang w:eastAsia="zh-CN"/>
        </w:rPr>
        <w:t>Лешли Д.</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Работать с маленькими детьми, поощрять их развитие и решать проблемы.</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 М.: Просвещение, 1991.</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 223</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с.</w:t>
      </w:r>
    </w:p>
    <w:p w:rsidR="00A3776A" w:rsidRPr="00A3776A" w:rsidRDefault="00A3776A" w:rsidP="00427313">
      <w:pPr>
        <w:keepNext/>
        <w:numPr>
          <w:ilvl w:val="0"/>
          <w:numId w:val="80"/>
        </w:numPr>
        <w:suppressAutoHyphens/>
        <w:spacing w:after="0" w:line="276" w:lineRule="auto"/>
        <w:jc w:val="both"/>
        <w:rPr>
          <w:rFonts w:ascii="Times New Roman" w:eastAsia="Times New Roman" w:hAnsi="Times New Roman" w:cs="Times New Roman"/>
          <w:i/>
          <w:iCs/>
          <w:color w:val="000000"/>
          <w:sz w:val="28"/>
          <w:szCs w:val="28"/>
          <w:lang w:eastAsia="zh-CN"/>
        </w:rPr>
      </w:pPr>
      <w:r w:rsidRPr="00A3776A">
        <w:rPr>
          <w:rFonts w:ascii="Times New Roman" w:eastAsia="Times New Roman" w:hAnsi="Times New Roman" w:cs="Times New Roman"/>
          <w:i/>
          <w:iCs/>
          <w:color w:val="000000"/>
          <w:sz w:val="28"/>
          <w:szCs w:val="28"/>
          <w:lang w:eastAsia="zh-CN"/>
        </w:rPr>
        <w:t>Лютова Е. К.</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Тренинг эффективного взаимодействия с детьми: комплексная программа</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 Е.</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К.</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Лютова, Г.</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Б.</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Монина.</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 СПб.: Речь, 2000.</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 160</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с.</w:t>
      </w:r>
    </w:p>
    <w:p w:rsidR="00A3776A" w:rsidRPr="00A3776A" w:rsidRDefault="00A3776A" w:rsidP="00427313">
      <w:pPr>
        <w:keepNext/>
        <w:numPr>
          <w:ilvl w:val="0"/>
          <w:numId w:val="80"/>
        </w:numPr>
        <w:suppressAutoHyphens/>
        <w:spacing w:after="0" w:line="276" w:lineRule="auto"/>
        <w:jc w:val="both"/>
        <w:rPr>
          <w:rFonts w:ascii="Times New Roman" w:eastAsia="Times New Roman" w:hAnsi="Times New Roman" w:cs="Times New Roman"/>
          <w:i/>
          <w:iCs/>
          <w:color w:val="000000"/>
          <w:sz w:val="28"/>
          <w:szCs w:val="28"/>
          <w:lang w:eastAsia="zh-CN"/>
        </w:rPr>
      </w:pPr>
      <w:r w:rsidRPr="00A3776A">
        <w:rPr>
          <w:rFonts w:ascii="Times New Roman" w:eastAsia="Times New Roman" w:hAnsi="Times New Roman" w:cs="Times New Roman"/>
          <w:i/>
          <w:iCs/>
          <w:color w:val="000000"/>
          <w:sz w:val="28"/>
          <w:szCs w:val="28"/>
          <w:lang w:eastAsia="zh-CN"/>
        </w:rPr>
        <w:t>Марковская И. М.</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Тренинг взаимодействия родителей с детьми</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 И.</w:t>
      </w:r>
      <w:r w:rsidRPr="00A3776A">
        <w:rPr>
          <w:rFonts w:ascii="Times New Roman" w:eastAsia="Times New Roman" w:hAnsi="Times New Roman" w:cs="Times New Roman"/>
          <w:color w:val="000000"/>
          <w:sz w:val="28"/>
          <w:szCs w:val="28"/>
          <w:lang w:val="en-US" w:eastAsia="zh-CN"/>
        </w:rPr>
        <w:t> M</w:t>
      </w:r>
      <w:r w:rsidRPr="00A3776A">
        <w:rPr>
          <w:rFonts w:ascii="Times New Roman" w:eastAsia="Times New Roman" w:hAnsi="Times New Roman" w:cs="Times New Roman"/>
          <w:color w:val="000000"/>
          <w:sz w:val="28"/>
          <w:szCs w:val="28"/>
          <w:lang w:eastAsia="zh-CN"/>
        </w:rPr>
        <w:t>.</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Марковская.</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 СПб.: Речь, 2002.</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 150</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с.</w:t>
      </w:r>
    </w:p>
    <w:p w:rsidR="00A3776A" w:rsidRPr="00A3776A" w:rsidRDefault="00A3776A" w:rsidP="00427313">
      <w:pPr>
        <w:keepNext/>
        <w:numPr>
          <w:ilvl w:val="0"/>
          <w:numId w:val="80"/>
        </w:numPr>
        <w:suppressAutoHyphens/>
        <w:spacing w:after="0" w:line="276" w:lineRule="auto"/>
        <w:jc w:val="both"/>
        <w:rPr>
          <w:rFonts w:ascii="Times New Roman" w:eastAsia="Times New Roman" w:hAnsi="Times New Roman" w:cs="Times New Roman"/>
          <w:i/>
          <w:iCs/>
          <w:color w:val="000000"/>
          <w:sz w:val="28"/>
          <w:szCs w:val="28"/>
          <w:lang w:eastAsia="zh-CN"/>
        </w:rPr>
      </w:pPr>
      <w:r w:rsidRPr="00A3776A">
        <w:rPr>
          <w:rFonts w:ascii="Times New Roman" w:eastAsia="Times New Roman" w:hAnsi="Times New Roman" w:cs="Times New Roman"/>
          <w:i/>
          <w:iCs/>
          <w:color w:val="000000"/>
          <w:sz w:val="28"/>
          <w:szCs w:val="28"/>
          <w:lang w:eastAsia="zh-CN"/>
        </w:rPr>
        <w:t>Маршалл А.</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Я умею прыгать через лужи.</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 М.: ОГИ, 2003.</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 372</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с.</w:t>
      </w:r>
    </w:p>
    <w:p w:rsidR="00A3776A" w:rsidRPr="00A3776A" w:rsidRDefault="00A3776A" w:rsidP="00427313">
      <w:pPr>
        <w:keepNext/>
        <w:numPr>
          <w:ilvl w:val="0"/>
          <w:numId w:val="80"/>
        </w:numPr>
        <w:suppressAutoHyphens/>
        <w:spacing w:after="0" w:line="276" w:lineRule="auto"/>
        <w:jc w:val="both"/>
        <w:rPr>
          <w:rFonts w:ascii="Times New Roman" w:eastAsia="Times New Roman" w:hAnsi="Times New Roman" w:cs="Times New Roman"/>
          <w:i/>
          <w:sz w:val="28"/>
          <w:szCs w:val="28"/>
          <w:lang w:eastAsia="zh-CN"/>
        </w:rPr>
      </w:pPr>
      <w:r w:rsidRPr="00A3776A">
        <w:rPr>
          <w:rFonts w:ascii="Times New Roman" w:eastAsia="Times New Roman" w:hAnsi="Times New Roman" w:cs="Times New Roman"/>
          <w:i/>
          <w:iCs/>
          <w:color w:val="000000"/>
          <w:sz w:val="28"/>
          <w:szCs w:val="28"/>
          <w:lang w:eastAsia="zh-CN"/>
        </w:rPr>
        <w:t xml:space="preserve">Мастюкова </w:t>
      </w:r>
      <w:r w:rsidRPr="00A3776A">
        <w:rPr>
          <w:rFonts w:ascii="Times New Roman" w:eastAsia="Times New Roman" w:hAnsi="Times New Roman" w:cs="Times New Roman"/>
          <w:i/>
          <w:iCs/>
          <w:color w:val="000000"/>
          <w:sz w:val="28"/>
          <w:szCs w:val="28"/>
          <w:lang w:val="en-US" w:eastAsia="zh-CN"/>
        </w:rPr>
        <w:t>E</w:t>
      </w:r>
      <w:r w:rsidRPr="00A3776A">
        <w:rPr>
          <w:rFonts w:ascii="Times New Roman" w:eastAsia="Times New Roman" w:hAnsi="Times New Roman" w:cs="Times New Roman"/>
          <w:i/>
          <w:iCs/>
          <w:color w:val="000000"/>
          <w:sz w:val="28"/>
          <w:szCs w:val="28"/>
          <w:lang w:eastAsia="zh-CN"/>
        </w:rPr>
        <w:t xml:space="preserve">. </w:t>
      </w:r>
      <w:r w:rsidRPr="00A3776A">
        <w:rPr>
          <w:rFonts w:ascii="Times New Roman" w:eastAsia="Times New Roman" w:hAnsi="Times New Roman" w:cs="Times New Roman"/>
          <w:i/>
          <w:iCs/>
          <w:color w:val="000000"/>
          <w:sz w:val="28"/>
          <w:szCs w:val="28"/>
          <w:lang w:val="en-US" w:eastAsia="zh-CN"/>
        </w:rPr>
        <w:t>M</w:t>
      </w:r>
      <w:r w:rsidRPr="00A3776A">
        <w:rPr>
          <w:rFonts w:ascii="Times New Roman" w:eastAsia="Times New Roman" w:hAnsi="Times New Roman" w:cs="Times New Roman"/>
          <w:i/>
          <w:iCs/>
          <w:color w:val="000000"/>
          <w:sz w:val="28"/>
          <w:szCs w:val="28"/>
          <w:lang w:eastAsia="zh-CN"/>
        </w:rPr>
        <w:t>.,</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i/>
          <w:iCs/>
          <w:color w:val="000000"/>
          <w:sz w:val="28"/>
          <w:szCs w:val="28"/>
          <w:lang w:eastAsia="zh-CN"/>
        </w:rPr>
        <w:t>Московкина А. Г.</w:t>
      </w:r>
      <w:r w:rsidRPr="00A3776A">
        <w:rPr>
          <w:rFonts w:ascii="Times New Roman" w:eastAsia="Times New Roman" w:hAnsi="Times New Roman" w:cs="Times New Roman"/>
          <w:i/>
          <w:iCs/>
          <w:color w:val="000000"/>
          <w:sz w:val="28"/>
          <w:szCs w:val="28"/>
          <w:lang w:val="en-US" w:eastAsia="zh-CN"/>
        </w:rPr>
        <w:t> </w:t>
      </w:r>
      <w:r w:rsidRPr="00A3776A">
        <w:rPr>
          <w:rFonts w:ascii="Times New Roman" w:eastAsia="Times New Roman" w:hAnsi="Times New Roman" w:cs="Times New Roman"/>
          <w:color w:val="000000"/>
          <w:sz w:val="28"/>
          <w:szCs w:val="28"/>
          <w:lang w:eastAsia="zh-CN"/>
        </w:rPr>
        <w:t>Они ждут нашей помощи.</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 М.: Педагогика, 1991.</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 160</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с.</w:t>
      </w:r>
    </w:p>
    <w:p w:rsidR="00A3776A" w:rsidRPr="00A3776A" w:rsidRDefault="00A3776A" w:rsidP="00427313">
      <w:pPr>
        <w:keepNext/>
        <w:numPr>
          <w:ilvl w:val="0"/>
          <w:numId w:val="80"/>
        </w:numPr>
        <w:suppressAutoHyphens/>
        <w:spacing w:after="0" w:line="276" w:lineRule="auto"/>
        <w:contextualSpacing/>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i/>
          <w:sz w:val="28"/>
          <w:szCs w:val="28"/>
          <w:lang w:eastAsia="zh-CN"/>
        </w:rPr>
        <w:t>Морозов С.А., Морозова Т.И.</w:t>
      </w:r>
      <w:r w:rsidRPr="00A3776A">
        <w:rPr>
          <w:rFonts w:ascii="Times New Roman" w:eastAsia="Times New Roman" w:hAnsi="Times New Roman" w:cs="Times New Roman"/>
          <w:sz w:val="28"/>
          <w:szCs w:val="28"/>
          <w:lang w:eastAsia="zh-CN"/>
        </w:rPr>
        <w:t xml:space="preserve"> Социальные и правовые аспекты помощи лицам с растсройствами аутистического спектра (книга для родителей и специалистов). – М., 2008 г.</w:t>
      </w:r>
    </w:p>
    <w:p w:rsidR="00A3776A" w:rsidRPr="00A3776A" w:rsidRDefault="00A3776A" w:rsidP="00427313">
      <w:pPr>
        <w:keepNext/>
        <w:numPr>
          <w:ilvl w:val="0"/>
          <w:numId w:val="80"/>
        </w:numPr>
        <w:suppressAutoHyphens/>
        <w:spacing w:after="0" w:line="276" w:lineRule="auto"/>
        <w:jc w:val="both"/>
        <w:rPr>
          <w:rFonts w:ascii="Times New Roman" w:eastAsia="Times New Roman" w:hAnsi="Times New Roman" w:cs="Times New Roman"/>
          <w:color w:val="000000"/>
          <w:sz w:val="28"/>
          <w:szCs w:val="28"/>
          <w:lang w:eastAsia="zh-CN"/>
        </w:rPr>
      </w:pPr>
      <w:r w:rsidRPr="00A3776A">
        <w:rPr>
          <w:rFonts w:ascii="Times New Roman" w:eastAsia="Times New Roman" w:hAnsi="Times New Roman" w:cs="Times New Roman"/>
          <w:sz w:val="28"/>
          <w:szCs w:val="28"/>
          <w:lang w:eastAsia="zh-CN"/>
        </w:rPr>
        <w:t>Обучение детей с расстройствами аутистического спектра. Методические рекомендации для педагогов и специалистов сопровождения основной школы / Отв. ред. С.В. Алехина // Под общ. ред. Н.Я. Семаго. — М.: МГППУ, 2012. — 80 с.</w:t>
      </w:r>
    </w:p>
    <w:p w:rsidR="00A3776A" w:rsidRPr="00A3776A" w:rsidRDefault="00A3776A" w:rsidP="00427313">
      <w:pPr>
        <w:keepNext/>
        <w:numPr>
          <w:ilvl w:val="0"/>
          <w:numId w:val="80"/>
        </w:numPr>
        <w:suppressAutoHyphens/>
        <w:spacing w:after="0" w:line="276" w:lineRule="auto"/>
        <w:jc w:val="both"/>
        <w:rPr>
          <w:rFonts w:ascii="Times New Roman" w:eastAsia="Times New Roman" w:hAnsi="Times New Roman" w:cs="Times New Roman"/>
          <w:i/>
          <w:iCs/>
          <w:color w:val="000000"/>
          <w:sz w:val="28"/>
          <w:szCs w:val="28"/>
          <w:lang w:eastAsia="zh-CN"/>
        </w:rPr>
      </w:pPr>
      <w:r w:rsidRPr="00A3776A">
        <w:rPr>
          <w:rFonts w:ascii="Times New Roman" w:eastAsia="Times New Roman" w:hAnsi="Times New Roman" w:cs="Times New Roman"/>
          <w:color w:val="000000"/>
          <w:sz w:val="28"/>
          <w:szCs w:val="28"/>
          <w:lang w:eastAsia="zh-CN"/>
        </w:rPr>
        <w:t>Популярная психология для родителей</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 под ред. А.</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С.</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Спиваковской.</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 СПб.: СОЮЗ, 1997.</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 304</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с.</w:t>
      </w:r>
    </w:p>
    <w:p w:rsidR="00A3776A" w:rsidRPr="00A3776A" w:rsidRDefault="00A3776A" w:rsidP="00427313">
      <w:pPr>
        <w:keepNext/>
        <w:numPr>
          <w:ilvl w:val="0"/>
          <w:numId w:val="80"/>
        </w:numPr>
        <w:suppressAutoHyphens/>
        <w:spacing w:after="0" w:line="276" w:lineRule="auto"/>
        <w:jc w:val="both"/>
        <w:rPr>
          <w:rFonts w:ascii="Times New Roman" w:eastAsia="Times New Roman" w:hAnsi="Times New Roman" w:cs="Times New Roman"/>
          <w:i/>
          <w:iCs/>
          <w:color w:val="000000"/>
          <w:sz w:val="28"/>
          <w:szCs w:val="28"/>
          <w:lang w:eastAsia="zh-CN"/>
        </w:rPr>
      </w:pPr>
      <w:r w:rsidRPr="00A3776A">
        <w:rPr>
          <w:rFonts w:ascii="Times New Roman" w:eastAsia="Times New Roman" w:hAnsi="Times New Roman" w:cs="Times New Roman"/>
          <w:i/>
          <w:iCs/>
          <w:color w:val="000000"/>
          <w:sz w:val="28"/>
          <w:szCs w:val="28"/>
          <w:lang w:eastAsia="zh-CN"/>
        </w:rPr>
        <w:t>Скворцов И. А.</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Психологические особенности родителей при неврологической инвалидности ребенка</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 И.</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А.</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Скворцов, Т.</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Н.</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Осипенко, Н.</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П.</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Дедов и др. // Исцеление.</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 М., 1995.</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 Вып. 2.</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 С. 397—423.</w:t>
      </w:r>
    </w:p>
    <w:p w:rsidR="00A3776A" w:rsidRPr="00A3776A" w:rsidRDefault="00A3776A" w:rsidP="00427313">
      <w:pPr>
        <w:keepNext/>
        <w:numPr>
          <w:ilvl w:val="0"/>
          <w:numId w:val="80"/>
        </w:numPr>
        <w:suppressAutoHyphens/>
        <w:spacing w:after="0" w:line="276" w:lineRule="auto"/>
        <w:jc w:val="both"/>
        <w:rPr>
          <w:rFonts w:ascii="Times New Roman" w:eastAsia="Times New Roman" w:hAnsi="Times New Roman" w:cs="Times New Roman"/>
          <w:i/>
          <w:iCs/>
          <w:color w:val="000000"/>
          <w:sz w:val="28"/>
          <w:szCs w:val="28"/>
          <w:lang w:eastAsia="zh-CN"/>
        </w:rPr>
      </w:pPr>
      <w:r w:rsidRPr="00A3776A">
        <w:rPr>
          <w:rFonts w:ascii="Times New Roman" w:eastAsia="Times New Roman" w:hAnsi="Times New Roman" w:cs="Times New Roman"/>
          <w:i/>
          <w:iCs/>
          <w:color w:val="000000"/>
          <w:sz w:val="28"/>
          <w:szCs w:val="28"/>
          <w:lang w:eastAsia="zh-CN"/>
        </w:rPr>
        <w:t>Степанов С. С.</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Психологический словарь для родителей.</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 М.: Академия, 1996.</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 160</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с.</w:t>
      </w:r>
    </w:p>
    <w:p w:rsidR="00A3776A" w:rsidRPr="00A3776A" w:rsidRDefault="00A3776A" w:rsidP="00427313">
      <w:pPr>
        <w:keepNext/>
        <w:numPr>
          <w:ilvl w:val="0"/>
          <w:numId w:val="80"/>
        </w:numPr>
        <w:suppressAutoHyphens/>
        <w:spacing w:after="0" w:line="276" w:lineRule="auto"/>
        <w:jc w:val="both"/>
        <w:rPr>
          <w:rFonts w:ascii="Times New Roman" w:eastAsia="Times New Roman" w:hAnsi="Times New Roman" w:cs="Times New Roman"/>
          <w:i/>
          <w:iCs/>
          <w:color w:val="000000"/>
          <w:sz w:val="28"/>
          <w:szCs w:val="28"/>
          <w:lang w:eastAsia="zh-CN"/>
        </w:rPr>
      </w:pPr>
      <w:r w:rsidRPr="00A3776A">
        <w:rPr>
          <w:rFonts w:ascii="Times New Roman" w:eastAsia="Times New Roman" w:hAnsi="Times New Roman" w:cs="Times New Roman"/>
          <w:i/>
          <w:iCs/>
          <w:color w:val="000000"/>
          <w:sz w:val="28"/>
          <w:szCs w:val="28"/>
          <w:lang w:eastAsia="zh-CN"/>
        </w:rPr>
        <w:t>Стракан И.</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Паренек в</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пузыре</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 пер. с англ.</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 М.: ОГИ, 2003.</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 240</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с.</w:t>
      </w:r>
    </w:p>
    <w:p w:rsidR="00A3776A" w:rsidRPr="00A3776A" w:rsidRDefault="00A3776A" w:rsidP="00427313">
      <w:pPr>
        <w:keepNext/>
        <w:numPr>
          <w:ilvl w:val="0"/>
          <w:numId w:val="80"/>
        </w:numPr>
        <w:suppressAutoHyphens/>
        <w:spacing w:after="0" w:line="276" w:lineRule="auto"/>
        <w:jc w:val="both"/>
        <w:rPr>
          <w:rFonts w:ascii="Times New Roman" w:eastAsia="Times New Roman" w:hAnsi="Times New Roman" w:cs="Times New Roman"/>
          <w:i/>
          <w:iCs/>
          <w:color w:val="000000"/>
          <w:sz w:val="28"/>
          <w:szCs w:val="28"/>
          <w:lang w:eastAsia="zh-CN"/>
        </w:rPr>
      </w:pPr>
      <w:r w:rsidRPr="00A3776A">
        <w:rPr>
          <w:rFonts w:ascii="Times New Roman" w:eastAsia="Times New Roman" w:hAnsi="Times New Roman" w:cs="Times New Roman"/>
          <w:i/>
          <w:iCs/>
          <w:color w:val="000000"/>
          <w:sz w:val="28"/>
          <w:szCs w:val="28"/>
          <w:lang w:eastAsia="zh-CN"/>
        </w:rPr>
        <w:t>Тингей-Михаэлис К.</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Дети с недостатками развития: книга в</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помощь родителям</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 xml:space="preserve">/ пер. с англ.; под ред. </w:t>
      </w:r>
      <w:r w:rsidRPr="00A3776A">
        <w:rPr>
          <w:rFonts w:ascii="Times New Roman" w:eastAsia="Times New Roman" w:hAnsi="Times New Roman" w:cs="Times New Roman"/>
          <w:color w:val="000000"/>
          <w:sz w:val="28"/>
          <w:szCs w:val="28"/>
          <w:lang w:val="en-US" w:eastAsia="zh-CN"/>
        </w:rPr>
        <w:t>Д. В. Колесова. — М.: Педагогика, 1988. — 240 с.: ил.</w:t>
      </w:r>
    </w:p>
    <w:p w:rsidR="00A3776A" w:rsidRPr="00A3776A" w:rsidRDefault="00A3776A" w:rsidP="00427313">
      <w:pPr>
        <w:keepNext/>
        <w:numPr>
          <w:ilvl w:val="0"/>
          <w:numId w:val="80"/>
        </w:numPr>
        <w:suppressAutoHyphens/>
        <w:spacing w:after="0" w:line="276" w:lineRule="auto"/>
        <w:jc w:val="both"/>
        <w:rPr>
          <w:rFonts w:ascii="Times New Roman" w:eastAsia="Times New Roman" w:hAnsi="Times New Roman" w:cs="Times New Roman"/>
          <w:i/>
          <w:iCs/>
          <w:color w:val="000000"/>
          <w:sz w:val="28"/>
          <w:szCs w:val="28"/>
          <w:lang w:eastAsia="zh-CN"/>
        </w:rPr>
      </w:pPr>
      <w:r w:rsidRPr="00A3776A">
        <w:rPr>
          <w:rFonts w:ascii="Times New Roman" w:eastAsia="Times New Roman" w:hAnsi="Times New Roman" w:cs="Times New Roman"/>
          <w:i/>
          <w:iCs/>
          <w:color w:val="000000"/>
          <w:sz w:val="28"/>
          <w:szCs w:val="28"/>
          <w:lang w:eastAsia="zh-CN"/>
        </w:rPr>
        <w:t>Ткачева В. В.</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Гармонизация внутрисемейных отношений: мама, папа, я</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 xml:space="preserve">— дружная семья: практикум по формированию адекватных </w:t>
      </w:r>
      <w:r w:rsidRPr="00A3776A">
        <w:rPr>
          <w:rFonts w:ascii="Times New Roman" w:eastAsia="Times New Roman" w:hAnsi="Times New Roman" w:cs="Times New Roman"/>
          <w:color w:val="000000"/>
          <w:sz w:val="28"/>
          <w:szCs w:val="28"/>
          <w:lang w:eastAsia="zh-CN"/>
        </w:rPr>
        <w:lastRenderedPageBreak/>
        <w:t>внутрисемейных отношений</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 В.</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В.</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Ткачева.</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 М.: Гном и Д, 2000.</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 160</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с.</w:t>
      </w:r>
    </w:p>
    <w:p w:rsidR="00A3776A" w:rsidRPr="00A3776A" w:rsidRDefault="00A3776A" w:rsidP="00427313">
      <w:pPr>
        <w:keepNext/>
        <w:numPr>
          <w:ilvl w:val="0"/>
          <w:numId w:val="80"/>
        </w:numPr>
        <w:suppressAutoHyphens/>
        <w:spacing w:after="0" w:line="276" w:lineRule="auto"/>
        <w:jc w:val="both"/>
        <w:rPr>
          <w:rFonts w:ascii="Times New Roman" w:eastAsia="Times New Roman" w:hAnsi="Times New Roman" w:cs="Times New Roman"/>
          <w:i/>
          <w:iCs/>
          <w:color w:val="000000"/>
          <w:sz w:val="28"/>
          <w:szCs w:val="28"/>
          <w:lang w:eastAsia="zh-CN"/>
        </w:rPr>
      </w:pPr>
      <w:r w:rsidRPr="00A3776A">
        <w:rPr>
          <w:rFonts w:ascii="Times New Roman" w:eastAsia="Times New Roman" w:hAnsi="Times New Roman" w:cs="Times New Roman"/>
          <w:i/>
          <w:iCs/>
          <w:color w:val="000000"/>
          <w:sz w:val="28"/>
          <w:szCs w:val="28"/>
          <w:lang w:eastAsia="zh-CN"/>
        </w:rPr>
        <w:t>Ткачева В. В.</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Психокоррекционная работа с матерями, воспитывающими детей с</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отклонениями в</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развитии: практикум по формированию адекватных отношений</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 В.</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В.</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Ткачева.</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 М.: Гном-Пресс, 1999.</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 64</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с.</w:t>
      </w:r>
    </w:p>
    <w:p w:rsidR="00A3776A" w:rsidRPr="00A3776A" w:rsidRDefault="00A3776A" w:rsidP="00427313">
      <w:pPr>
        <w:keepNext/>
        <w:numPr>
          <w:ilvl w:val="0"/>
          <w:numId w:val="80"/>
        </w:numPr>
        <w:suppressAutoHyphens/>
        <w:spacing w:after="0" w:line="276" w:lineRule="auto"/>
        <w:jc w:val="both"/>
        <w:rPr>
          <w:rFonts w:ascii="Times New Roman CYR" w:eastAsia="Times New Roman" w:hAnsi="Times New Roman CYR" w:cs="Times New Roman CYR"/>
          <w:i/>
          <w:sz w:val="28"/>
          <w:lang w:eastAsia="zh-CN"/>
        </w:rPr>
      </w:pPr>
      <w:r w:rsidRPr="00A3776A">
        <w:rPr>
          <w:rFonts w:ascii="Times New Roman" w:eastAsia="Times New Roman" w:hAnsi="Times New Roman" w:cs="Times New Roman"/>
          <w:i/>
          <w:iCs/>
          <w:color w:val="000000"/>
          <w:sz w:val="28"/>
          <w:szCs w:val="28"/>
          <w:lang w:eastAsia="zh-CN"/>
        </w:rPr>
        <w:t>Ткачева В.</w:t>
      </w:r>
      <w:r w:rsidRPr="00A3776A">
        <w:rPr>
          <w:rFonts w:ascii="Times New Roman" w:eastAsia="Times New Roman" w:hAnsi="Times New Roman" w:cs="Times New Roman"/>
          <w:i/>
          <w:iCs/>
          <w:color w:val="000000"/>
          <w:sz w:val="28"/>
          <w:szCs w:val="28"/>
          <w:lang w:val="en-US" w:eastAsia="zh-CN"/>
        </w:rPr>
        <w:t> </w:t>
      </w:r>
      <w:r w:rsidRPr="00A3776A">
        <w:rPr>
          <w:rFonts w:ascii="Times New Roman" w:eastAsia="Times New Roman" w:hAnsi="Times New Roman" w:cs="Times New Roman"/>
          <w:i/>
          <w:iCs/>
          <w:color w:val="000000"/>
          <w:sz w:val="28"/>
          <w:szCs w:val="28"/>
          <w:lang w:eastAsia="zh-CN"/>
        </w:rPr>
        <w:t>В.</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Психологическая помощь семьям, воспитывающим детей с отклонениями в</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развитии: автореф. дис. канд. психол. наук</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 В.</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В.</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Ткачева.</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 М., 1999.</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 15</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с.</w:t>
      </w:r>
    </w:p>
    <w:p w:rsidR="00A3776A" w:rsidRPr="00A3776A" w:rsidRDefault="00A3776A" w:rsidP="00427313">
      <w:pPr>
        <w:keepNext/>
        <w:numPr>
          <w:ilvl w:val="0"/>
          <w:numId w:val="80"/>
        </w:numPr>
        <w:suppressAutoHyphens/>
        <w:spacing w:after="0" w:line="276" w:lineRule="auto"/>
        <w:jc w:val="both"/>
        <w:rPr>
          <w:rFonts w:ascii="Times New Roman" w:eastAsia="Times New Roman" w:hAnsi="Times New Roman" w:cs="Times New Roman"/>
          <w:i/>
          <w:iCs/>
          <w:color w:val="000000"/>
          <w:sz w:val="28"/>
          <w:szCs w:val="28"/>
          <w:lang w:eastAsia="zh-CN"/>
        </w:rPr>
      </w:pPr>
      <w:r w:rsidRPr="00A3776A">
        <w:rPr>
          <w:rFonts w:ascii="Times New Roman CYR" w:eastAsia="Times New Roman" w:hAnsi="Times New Roman CYR" w:cs="Times New Roman CYR"/>
          <w:i/>
          <w:sz w:val="28"/>
          <w:lang w:eastAsia="zh-CN"/>
        </w:rPr>
        <w:t>Шоплер Э., Ланзинд M., Ватерc Л.</w:t>
      </w:r>
      <w:r w:rsidRPr="00A3776A">
        <w:rPr>
          <w:rFonts w:ascii="Times New Roman CYR" w:eastAsia="Times New Roman" w:hAnsi="Times New Roman CYR" w:cs="Times New Roman CYR"/>
          <w:sz w:val="28"/>
          <w:lang w:eastAsia="zh-CN"/>
        </w:rPr>
        <w:t xml:space="preserve"> Поддержка аутичных и отстающих в развитии детей: Сборник упражнений для специалистов и родителей. - Минск: Изд-во БелАПДИ, 1997.</w:t>
      </w:r>
    </w:p>
    <w:p w:rsidR="00A3776A" w:rsidRPr="00A3776A" w:rsidRDefault="00A3776A" w:rsidP="00427313">
      <w:pPr>
        <w:keepNext/>
        <w:numPr>
          <w:ilvl w:val="0"/>
          <w:numId w:val="80"/>
        </w:numPr>
        <w:suppressAutoHyphens/>
        <w:spacing w:after="0" w:line="276" w:lineRule="auto"/>
        <w:jc w:val="both"/>
        <w:rPr>
          <w:rFonts w:ascii="Times New Roman CYR" w:eastAsia="Times New Roman" w:hAnsi="Times New Roman CYR" w:cs="Times New Roman CYR"/>
          <w:i/>
          <w:sz w:val="28"/>
          <w:lang w:eastAsia="zh-CN"/>
        </w:rPr>
      </w:pPr>
      <w:r w:rsidRPr="00A3776A">
        <w:rPr>
          <w:rFonts w:ascii="Times New Roman" w:eastAsia="Times New Roman" w:hAnsi="Times New Roman" w:cs="Times New Roman"/>
          <w:i/>
          <w:iCs/>
          <w:color w:val="000000"/>
          <w:sz w:val="28"/>
          <w:szCs w:val="28"/>
          <w:lang w:eastAsia="zh-CN"/>
        </w:rPr>
        <w:t>Шрайбер М.</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Принцы в</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изгнании</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 пер. с англ.</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 М.: ОГИ, 2002.</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 324</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с.</w:t>
      </w:r>
    </w:p>
    <w:p w:rsidR="00A3776A" w:rsidRPr="00A3776A" w:rsidRDefault="00A3776A" w:rsidP="00427313">
      <w:pPr>
        <w:keepNext/>
        <w:numPr>
          <w:ilvl w:val="0"/>
          <w:numId w:val="80"/>
        </w:numPr>
        <w:suppressAutoHyphens/>
        <w:spacing w:after="0" w:line="276" w:lineRule="auto"/>
        <w:jc w:val="both"/>
        <w:rPr>
          <w:rFonts w:ascii="Times New Roman" w:eastAsia="Times New Roman" w:hAnsi="Times New Roman" w:cs="Times New Roman"/>
          <w:i/>
          <w:iCs/>
          <w:color w:val="000000"/>
          <w:sz w:val="28"/>
          <w:szCs w:val="28"/>
          <w:lang w:eastAsia="zh-CN"/>
        </w:rPr>
      </w:pPr>
      <w:r w:rsidRPr="00A3776A">
        <w:rPr>
          <w:rFonts w:ascii="Times New Roman CYR" w:eastAsia="Times New Roman" w:hAnsi="Times New Roman CYR" w:cs="Times New Roman CYR"/>
          <w:i/>
          <w:sz w:val="28"/>
          <w:lang w:eastAsia="zh-CN"/>
        </w:rPr>
        <w:t>Эрц Ю.</w:t>
      </w:r>
      <w:r w:rsidRPr="00A3776A">
        <w:rPr>
          <w:rFonts w:ascii="Times New Roman CYR" w:eastAsia="Times New Roman" w:hAnsi="Times New Roman CYR" w:cs="Times New Roman CYR"/>
          <w:sz w:val="28"/>
          <w:lang w:eastAsia="zh-CN"/>
        </w:rPr>
        <w:t xml:space="preserve"> Обзор поведенческих вмешательств для детей с расстройствами аутистического спектра: часто задаваемые вопросы.// интернет - ресурс: http</w:t>
      </w:r>
      <w:r w:rsidRPr="00A3776A">
        <w:rPr>
          <w:rFonts w:ascii="Times New Roman" w:eastAsia="Times New Roman" w:hAnsi="Times New Roman" w:cs="Times New Roman"/>
          <w:vanish/>
          <w:sz w:val="28"/>
          <w:lang w:val="en-US" w:eastAsia="zh-CN"/>
        </w:rPr>
        <w:t>HYPERLINK</w:t>
      </w:r>
      <w:r w:rsidRPr="00A3776A">
        <w:rPr>
          <w:rFonts w:ascii="Times New Roman" w:eastAsia="Times New Roman" w:hAnsi="Times New Roman" w:cs="Times New Roman"/>
          <w:vanish/>
          <w:sz w:val="28"/>
          <w:lang w:eastAsia="zh-CN"/>
        </w:rPr>
        <w:t xml:space="preserve"> "</w:t>
      </w:r>
      <w:r w:rsidRPr="00A3776A">
        <w:rPr>
          <w:rFonts w:ascii="Times New Roman" w:eastAsia="Times New Roman" w:hAnsi="Times New Roman" w:cs="Times New Roman"/>
          <w:vanish/>
          <w:sz w:val="28"/>
          <w:lang w:val="en-US" w:eastAsia="zh-CN"/>
        </w:rPr>
        <w:t>http</w:t>
      </w:r>
      <w:r w:rsidRPr="00A3776A">
        <w:rPr>
          <w:rFonts w:ascii="Times New Roman" w:eastAsia="Times New Roman" w:hAnsi="Times New Roman" w:cs="Times New Roman"/>
          <w:vanish/>
          <w:sz w:val="28"/>
          <w:lang w:eastAsia="zh-CN"/>
        </w:rPr>
        <w:t>://</w:t>
      </w:r>
      <w:r w:rsidRPr="00A3776A">
        <w:rPr>
          <w:rFonts w:ascii="Times New Roman" w:eastAsia="Times New Roman" w:hAnsi="Times New Roman" w:cs="Times New Roman"/>
          <w:vanish/>
          <w:sz w:val="28"/>
          <w:lang w:val="en-US" w:eastAsia="zh-CN"/>
        </w:rPr>
        <w:t>autism</w:t>
      </w:r>
      <w:r w:rsidRPr="00A3776A">
        <w:rPr>
          <w:rFonts w:ascii="Times New Roman" w:eastAsia="Times New Roman" w:hAnsi="Times New Roman" w:cs="Times New Roman"/>
          <w:vanish/>
          <w:sz w:val="28"/>
          <w:lang w:eastAsia="zh-CN"/>
        </w:rPr>
        <w:t>-</w:t>
      </w:r>
      <w:r w:rsidRPr="00A3776A">
        <w:rPr>
          <w:rFonts w:ascii="Times New Roman" w:eastAsia="Times New Roman" w:hAnsi="Times New Roman" w:cs="Times New Roman"/>
          <w:vanish/>
          <w:sz w:val="28"/>
          <w:lang w:val="en-US" w:eastAsia="zh-CN"/>
        </w:rPr>
        <w:t>aba</w:t>
      </w:r>
      <w:r w:rsidRPr="00A3776A">
        <w:rPr>
          <w:rFonts w:ascii="Times New Roman" w:eastAsia="Times New Roman" w:hAnsi="Times New Roman" w:cs="Times New Roman"/>
          <w:vanish/>
          <w:sz w:val="28"/>
          <w:lang w:eastAsia="zh-CN"/>
        </w:rPr>
        <w:t>.</w:t>
      </w:r>
      <w:r w:rsidRPr="00A3776A">
        <w:rPr>
          <w:rFonts w:ascii="Times New Roman" w:eastAsia="Times New Roman" w:hAnsi="Times New Roman" w:cs="Times New Roman"/>
          <w:vanish/>
          <w:sz w:val="28"/>
          <w:lang w:val="en-US" w:eastAsia="zh-CN"/>
        </w:rPr>
        <w:t>blogspot</w:t>
      </w:r>
      <w:r w:rsidRPr="00A3776A">
        <w:rPr>
          <w:rFonts w:ascii="Times New Roman" w:eastAsia="Times New Roman" w:hAnsi="Times New Roman" w:cs="Times New Roman"/>
          <w:vanish/>
          <w:sz w:val="28"/>
          <w:lang w:eastAsia="zh-CN"/>
        </w:rPr>
        <w:t>.</w:t>
      </w:r>
      <w:r w:rsidRPr="00A3776A">
        <w:rPr>
          <w:rFonts w:ascii="Times New Roman" w:eastAsia="Times New Roman" w:hAnsi="Times New Roman" w:cs="Times New Roman"/>
          <w:vanish/>
          <w:sz w:val="28"/>
          <w:lang w:val="en-US" w:eastAsia="zh-CN"/>
        </w:rPr>
        <w:t>com</w:t>
      </w:r>
      <w:r w:rsidRPr="00A3776A">
        <w:rPr>
          <w:rFonts w:ascii="Times New Roman" w:eastAsia="Times New Roman" w:hAnsi="Times New Roman" w:cs="Times New Roman"/>
          <w:vanish/>
          <w:sz w:val="28"/>
          <w:lang w:eastAsia="zh-CN"/>
        </w:rPr>
        <w:t>/2014/01/</w:t>
      </w:r>
      <w:r w:rsidRPr="00A3776A">
        <w:rPr>
          <w:rFonts w:ascii="Times New Roman" w:eastAsia="Times New Roman" w:hAnsi="Times New Roman" w:cs="Times New Roman"/>
          <w:vanish/>
          <w:sz w:val="28"/>
          <w:lang w:val="en-US" w:eastAsia="zh-CN"/>
        </w:rPr>
        <w:t>behavioral</w:t>
      </w:r>
      <w:r w:rsidRPr="00A3776A">
        <w:rPr>
          <w:rFonts w:ascii="Times New Roman" w:eastAsia="Times New Roman" w:hAnsi="Times New Roman" w:cs="Times New Roman"/>
          <w:vanish/>
          <w:sz w:val="28"/>
          <w:lang w:eastAsia="zh-CN"/>
        </w:rPr>
        <w:t>-</w:t>
      </w:r>
      <w:r w:rsidRPr="00A3776A">
        <w:rPr>
          <w:rFonts w:ascii="Times New Roman" w:eastAsia="Times New Roman" w:hAnsi="Times New Roman" w:cs="Times New Roman"/>
          <w:vanish/>
          <w:sz w:val="28"/>
          <w:lang w:val="en-US" w:eastAsia="zh-CN"/>
        </w:rPr>
        <w:t>interventions</w:t>
      </w:r>
      <w:r w:rsidRPr="00A3776A">
        <w:rPr>
          <w:rFonts w:ascii="Times New Roman" w:eastAsia="Times New Roman" w:hAnsi="Times New Roman" w:cs="Times New Roman"/>
          <w:vanish/>
          <w:sz w:val="28"/>
          <w:lang w:eastAsia="zh-CN"/>
        </w:rPr>
        <w:t>%20</w:t>
      </w:r>
      <w:r w:rsidRPr="00A3776A">
        <w:rPr>
          <w:rFonts w:ascii="Times New Roman" w:eastAsia="Times New Roman" w:hAnsi="Times New Roman" w:cs="Times New Roman"/>
          <w:vanish/>
          <w:sz w:val="28"/>
          <w:lang w:val="en-US" w:eastAsia="zh-CN"/>
        </w:rPr>
        <w:t>faq</w:t>
      </w:r>
      <w:r w:rsidRPr="00A3776A">
        <w:rPr>
          <w:rFonts w:ascii="Times New Roman" w:eastAsia="Times New Roman" w:hAnsi="Times New Roman" w:cs="Times New Roman"/>
          <w:vanish/>
          <w:sz w:val="28"/>
          <w:lang w:eastAsia="zh-CN"/>
        </w:rPr>
        <w:t>.</w:t>
      </w:r>
      <w:r w:rsidRPr="00A3776A">
        <w:rPr>
          <w:rFonts w:ascii="Times New Roman" w:eastAsia="Times New Roman" w:hAnsi="Times New Roman" w:cs="Times New Roman"/>
          <w:vanish/>
          <w:sz w:val="28"/>
          <w:lang w:val="en-US" w:eastAsia="zh-CN"/>
        </w:rPr>
        <w:t>html</w:t>
      </w:r>
      <w:r w:rsidRPr="00A3776A">
        <w:rPr>
          <w:rFonts w:ascii="Times New Roman" w:eastAsia="Times New Roman" w:hAnsi="Times New Roman" w:cs="Times New Roman"/>
          <w:vanish/>
          <w:sz w:val="28"/>
          <w:lang w:eastAsia="zh-CN"/>
        </w:rPr>
        <w:t>"</w:t>
      </w:r>
      <w:r w:rsidRPr="00A3776A">
        <w:rPr>
          <w:rFonts w:ascii="Times New Roman" w:eastAsia="Times New Roman" w:hAnsi="Times New Roman" w:cs="Times New Roman"/>
          <w:sz w:val="28"/>
          <w:lang w:eastAsia="zh-CN"/>
        </w:rPr>
        <w:t>://</w:t>
      </w:r>
      <w:r w:rsidRPr="00A3776A">
        <w:rPr>
          <w:rFonts w:ascii="Times New Roman" w:eastAsia="Times New Roman" w:hAnsi="Times New Roman" w:cs="Times New Roman"/>
          <w:vanish/>
          <w:sz w:val="28"/>
          <w:lang w:val="en-US" w:eastAsia="zh-CN"/>
        </w:rPr>
        <w:t>HYPERLINK</w:t>
      </w:r>
      <w:r w:rsidRPr="00A3776A">
        <w:rPr>
          <w:rFonts w:ascii="Times New Roman" w:eastAsia="Times New Roman" w:hAnsi="Times New Roman" w:cs="Times New Roman"/>
          <w:vanish/>
          <w:sz w:val="28"/>
          <w:lang w:eastAsia="zh-CN"/>
        </w:rPr>
        <w:t xml:space="preserve"> "</w:t>
      </w:r>
      <w:r w:rsidRPr="00A3776A">
        <w:rPr>
          <w:rFonts w:ascii="Times New Roman" w:eastAsia="Times New Roman" w:hAnsi="Times New Roman" w:cs="Times New Roman"/>
          <w:vanish/>
          <w:sz w:val="28"/>
          <w:lang w:val="en-US" w:eastAsia="zh-CN"/>
        </w:rPr>
        <w:t>http</w:t>
      </w:r>
      <w:r w:rsidRPr="00A3776A">
        <w:rPr>
          <w:rFonts w:ascii="Times New Roman" w:eastAsia="Times New Roman" w:hAnsi="Times New Roman" w:cs="Times New Roman"/>
          <w:vanish/>
          <w:sz w:val="28"/>
          <w:lang w:eastAsia="zh-CN"/>
        </w:rPr>
        <w:t>://</w:t>
      </w:r>
      <w:r w:rsidRPr="00A3776A">
        <w:rPr>
          <w:rFonts w:ascii="Times New Roman" w:eastAsia="Times New Roman" w:hAnsi="Times New Roman" w:cs="Times New Roman"/>
          <w:vanish/>
          <w:sz w:val="28"/>
          <w:lang w:val="en-US" w:eastAsia="zh-CN"/>
        </w:rPr>
        <w:t>autism</w:t>
      </w:r>
      <w:r w:rsidRPr="00A3776A">
        <w:rPr>
          <w:rFonts w:ascii="Times New Roman" w:eastAsia="Times New Roman" w:hAnsi="Times New Roman" w:cs="Times New Roman"/>
          <w:vanish/>
          <w:sz w:val="28"/>
          <w:lang w:eastAsia="zh-CN"/>
        </w:rPr>
        <w:t>-</w:t>
      </w:r>
      <w:r w:rsidRPr="00A3776A">
        <w:rPr>
          <w:rFonts w:ascii="Times New Roman" w:eastAsia="Times New Roman" w:hAnsi="Times New Roman" w:cs="Times New Roman"/>
          <w:vanish/>
          <w:sz w:val="28"/>
          <w:lang w:val="en-US" w:eastAsia="zh-CN"/>
        </w:rPr>
        <w:t>aba</w:t>
      </w:r>
      <w:r w:rsidRPr="00A3776A">
        <w:rPr>
          <w:rFonts w:ascii="Times New Roman" w:eastAsia="Times New Roman" w:hAnsi="Times New Roman" w:cs="Times New Roman"/>
          <w:vanish/>
          <w:sz w:val="28"/>
          <w:lang w:eastAsia="zh-CN"/>
        </w:rPr>
        <w:t>.</w:t>
      </w:r>
      <w:r w:rsidRPr="00A3776A">
        <w:rPr>
          <w:rFonts w:ascii="Times New Roman" w:eastAsia="Times New Roman" w:hAnsi="Times New Roman" w:cs="Times New Roman"/>
          <w:vanish/>
          <w:sz w:val="28"/>
          <w:lang w:val="en-US" w:eastAsia="zh-CN"/>
        </w:rPr>
        <w:t>blogspot</w:t>
      </w:r>
      <w:r w:rsidRPr="00A3776A">
        <w:rPr>
          <w:rFonts w:ascii="Times New Roman" w:eastAsia="Times New Roman" w:hAnsi="Times New Roman" w:cs="Times New Roman"/>
          <w:vanish/>
          <w:sz w:val="28"/>
          <w:lang w:eastAsia="zh-CN"/>
        </w:rPr>
        <w:t>.</w:t>
      </w:r>
      <w:r w:rsidRPr="00A3776A">
        <w:rPr>
          <w:rFonts w:ascii="Times New Roman" w:eastAsia="Times New Roman" w:hAnsi="Times New Roman" w:cs="Times New Roman"/>
          <w:vanish/>
          <w:sz w:val="28"/>
          <w:lang w:val="en-US" w:eastAsia="zh-CN"/>
        </w:rPr>
        <w:t>com</w:t>
      </w:r>
      <w:r w:rsidRPr="00A3776A">
        <w:rPr>
          <w:rFonts w:ascii="Times New Roman" w:eastAsia="Times New Roman" w:hAnsi="Times New Roman" w:cs="Times New Roman"/>
          <w:vanish/>
          <w:sz w:val="28"/>
          <w:lang w:eastAsia="zh-CN"/>
        </w:rPr>
        <w:t>/2014/01/</w:t>
      </w:r>
      <w:r w:rsidRPr="00A3776A">
        <w:rPr>
          <w:rFonts w:ascii="Times New Roman" w:eastAsia="Times New Roman" w:hAnsi="Times New Roman" w:cs="Times New Roman"/>
          <w:vanish/>
          <w:sz w:val="28"/>
          <w:lang w:val="en-US" w:eastAsia="zh-CN"/>
        </w:rPr>
        <w:t>behavioral</w:t>
      </w:r>
      <w:r w:rsidRPr="00A3776A">
        <w:rPr>
          <w:rFonts w:ascii="Times New Roman" w:eastAsia="Times New Roman" w:hAnsi="Times New Roman" w:cs="Times New Roman"/>
          <w:vanish/>
          <w:sz w:val="28"/>
          <w:lang w:eastAsia="zh-CN"/>
        </w:rPr>
        <w:t>-</w:t>
      </w:r>
      <w:r w:rsidRPr="00A3776A">
        <w:rPr>
          <w:rFonts w:ascii="Times New Roman" w:eastAsia="Times New Roman" w:hAnsi="Times New Roman" w:cs="Times New Roman"/>
          <w:vanish/>
          <w:sz w:val="28"/>
          <w:lang w:val="en-US" w:eastAsia="zh-CN"/>
        </w:rPr>
        <w:t>interventions</w:t>
      </w:r>
      <w:r w:rsidRPr="00A3776A">
        <w:rPr>
          <w:rFonts w:ascii="Times New Roman" w:eastAsia="Times New Roman" w:hAnsi="Times New Roman" w:cs="Times New Roman"/>
          <w:vanish/>
          <w:sz w:val="28"/>
          <w:lang w:eastAsia="zh-CN"/>
        </w:rPr>
        <w:t>%20</w:t>
      </w:r>
      <w:r w:rsidRPr="00A3776A">
        <w:rPr>
          <w:rFonts w:ascii="Times New Roman" w:eastAsia="Times New Roman" w:hAnsi="Times New Roman" w:cs="Times New Roman"/>
          <w:vanish/>
          <w:sz w:val="28"/>
          <w:lang w:val="en-US" w:eastAsia="zh-CN"/>
        </w:rPr>
        <w:t>faq</w:t>
      </w:r>
      <w:r w:rsidRPr="00A3776A">
        <w:rPr>
          <w:rFonts w:ascii="Times New Roman" w:eastAsia="Times New Roman" w:hAnsi="Times New Roman" w:cs="Times New Roman"/>
          <w:vanish/>
          <w:sz w:val="28"/>
          <w:lang w:eastAsia="zh-CN"/>
        </w:rPr>
        <w:t>.</w:t>
      </w:r>
      <w:r w:rsidRPr="00A3776A">
        <w:rPr>
          <w:rFonts w:ascii="Times New Roman" w:eastAsia="Times New Roman" w:hAnsi="Times New Roman" w:cs="Times New Roman"/>
          <w:vanish/>
          <w:sz w:val="28"/>
          <w:lang w:val="en-US" w:eastAsia="zh-CN"/>
        </w:rPr>
        <w:t>html</w:t>
      </w:r>
      <w:r w:rsidRPr="00A3776A">
        <w:rPr>
          <w:rFonts w:ascii="Times New Roman" w:eastAsia="Times New Roman" w:hAnsi="Times New Roman" w:cs="Times New Roman"/>
          <w:vanish/>
          <w:sz w:val="28"/>
          <w:lang w:eastAsia="zh-CN"/>
        </w:rPr>
        <w:t>"</w:t>
      </w:r>
      <w:r w:rsidRPr="00A3776A">
        <w:rPr>
          <w:rFonts w:ascii="Times New Roman" w:eastAsia="Times New Roman" w:hAnsi="Times New Roman" w:cs="Times New Roman"/>
          <w:sz w:val="28"/>
          <w:lang w:val="en-US" w:eastAsia="zh-CN"/>
        </w:rPr>
        <w:t>autism</w:t>
      </w:r>
      <w:r w:rsidRPr="00A3776A">
        <w:rPr>
          <w:rFonts w:ascii="Times New Roman" w:eastAsia="Times New Roman" w:hAnsi="Times New Roman" w:cs="Times New Roman"/>
          <w:vanish/>
          <w:sz w:val="28"/>
          <w:lang w:val="en-US" w:eastAsia="zh-CN"/>
        </w:rPr>
        <w:t>HYPERLINK</w:t>
      </w:r>
      <w:r w:rsidRPr="00A3776A">
        <w:rPr>
          <w:rFonts w:ascii="Times New Roman" w:eastAsia="Times New Roman" w:hAnsi="Times New Roman" w:cs="Times New Roman"/>
          <w:vanish/>
          <w:sz w:val="28"/>
          <w:lang w:eastAsia="zh-CN"/>
        </w:rPr>
        <w:t xml:space="preserve"> "</w:t>
      </w:r>
      <w:r w:rsidRPr="00A3776A">
        <w:rPr>
          <w:rFonts w:ascii="Times New Roman" w:eastAsia="Times New Roman" w:hAnsi="Times New Roman" w:cs="Times New Roman"/>
          <w:vanish/>
          <w:sz w:val="28"/>
          <w:lang w:val="en-US" w:eastAsia="zh-CN"/>
        </w:rPr>
        <w:t>http</w:t>
      </w:r>
      <w:r w:rsidRPr="00A3776A">
        <w:rPr>
          <w:rFonts w:ascii="Times New Roman" w:eastAsia="Times New Roman" w:hAnsi="Times New Roman" w:cs="Times New Roman"/>
          <w:vanish/>
          <w:sz w:val="28"/>
          <w:lang w:eastAsia="zh-CN"/>
        </w:rPr>
        <w:t>://</w:t>
      </w:r>
      <w:r w:rsidRPr="00A3776A">
        <w:rPr>
          <w:rFonts w:ascii="Times New Roman" w:eastAsia="Times New Roman" w:hAnsi="Times New Roman" w:cs="Times New Roman"/>
          <w:vanish/>
          <w:sz w:val="28"/>
          <w:lang w:val="en-US" w:eastAsia="zh-CN"/>
        </w:rPr>
        <w:t>autism</w:t>
      </w:r>
      <w:r w:rsidRPr="00A3776A">
        <w:rPr>
          <w:rFonts w:ascii="Times New Roman" w:eastAsia="Times New Roman" w:hAnsi="Times New Roman" w:cs="Times New Roman"/>
          <w:vanish/>
          <w:sz w:val="28"/>
          <w:lang w:eastAsia="zh-CN"/>
        </w:rPr>
        <w:t>-</w:t>
      </w:r>
      <w:r w:rsidRPr="00A3776A">
        <w:rPr>
          <w:rFonts w:ascii="Times New Roman" w:eastAsia="Times New Roman" w:hAnsi="Times New Roman" w:cs="Times New Roman"/>
          <w:vanish/>
          <w:sz w:val="28"/>
          <w:lang w:val="en-US" w:eastAsia="zh-CN"/>
        </w:rPr>
        <w:t>aba</w:t>
      </w:r>
      <w:r w:rsidRPr="00A3776A">
        <w:rPr>
          <w:rFonts w:ascii="Times New Roman" w:eastAsia="Times New Roman" w:hAnsi="Times New Roman" w:cs="Times New Roman"/>
          <w:vanish/>
          <w:sz w:val="28"/>
          <w:lang w:eastAsia="zh-CN"/>
        </w:rPr>
        <w:t>.</w:t>
      </w:r>
      <w:r w:rsidRPr="00A3776A">
        <w:rPr>
          <w:rFonts w:ascii="Times New Roman" w:eastAsia="Times New Roman" w:hAnsi="Times New Roman" w:cs="Times New Roman"/>
          <w:vanish/>
          <w:sz w:val="28"/>
          <w:lang w:val="en-US" w:eastAsia="zh-CN"/>
        </w:rPr>
        <w:t>blogspot</w:t>
      </w:r>
      <w:r w:rsidRPr="00A3776A">
        <w:rPr>
          <w:rFonts w:ascii="Times New Roman" w:eastAsia="Times New Roman" w:hAnsi="Times New Roman" w:cs="Times New Roman"/>
          <w:vanish/>
          <w:sz w:val="28"/>
          <w:lang w:eastAsia="zh-CN"/>
        </w:rPr>
        <w:t>.</w:t>
      </w:r>
      <w:r w:rsidRPr="00A3776A">
        <w:rPr>
          <w:rFonts w:ascii="Times New Roman" w:eastAsia="Times New Roman" w:hAnsi="Times New Roman" w:cs="Times New Roman"/>
          <w:vanish/>
          <w:sz w:val="28"/>
          <w:lang w:val="en-US" w:eastAsia="zh-CN"/>
        </w:rPr>
        <w:t>com</w:t>
      </w:r>
      <w:r w:rsidRPr="00A3776A">
        <w:rPr>
          <w:rFonts w:ascii="Times New Roman" w:eastAsia="Times New Roman" w:hAnsi="Times New Roman" w:cs="Times New Roman"/>
          <w:vanish/>
          <w:sz w:val="28"/>
          <w:lang w:eastAsia="zh-CN"/>
        </w:rPr>
        <w:t>/2014/01/</w:t>
      </w:r>
      <w:r w:rsidRPr="00A3776A">
        <w:rPr>
          <w:rFonts w:ascii="Times New Roman" w:eastAsia="Times New Roman" w:hAnsi="Times New Roman" w:cs="Times New Roman"/>
          <w:vanish/>
          <w:sz w:val="28"/>
          <w:lang w:val="en-US" w:eastAsia="zh-CN"/>
        </w:rPr>
        <w:t>behavioral</w:t>
      </w:r>
      <w:r w:rsidRPr="00A3776A">
        <w:rPr>
          <w:rFonts w:ascii="Times New Roman" w:eastAsia="Times New Roman" w:hAnsi="Times New Roman" w:cs="Times New Roman"/>
          <w:vanish/>
          <w:sz w:val="28"/>
          <w:lang w:eastAsia="zh-CN"/>
        </w:rPr>
        <w:t>-</w:t>
      </w:r>
      <w:r w:rsidRPr="00A3776A">
        <w:rPr>
          <w:rFonts w:ascii="Times New Roman" w:eastAsia="Times New Roman" w:hAnsi="Times New Roman" w:cs="Times New Roman"/>
          <w:vanish/>
          <w:sz w:val="28"/>
          <w:lang w:val="en-US" w:eastAsia="zh-CN"/>
        </w:rPr>
        <w:t>interventions</w:t>
      </w:r>
      <w:r w:rsidRPr="00A3776A">
        <w:rPr>
          <w:rFonts w:ascii="Times New Roman" w:eastAsia="Times New Roman" w:hAnsi="Times New Roman" w:cs="Times New Roman"/>
          <w:vanish/>
          <w:sz w:val="28"/>
          <w:lang w:eastAsia="zh-CN"/>
        </w:rPr>
        <w:t>%20</w:t>
      </w:r>
      <w:r w:rsidRPr="00A3776A">
        <w:rPr>
          <w:rFonts w:ascii="Times New Roman" w:eastAsia="Times New Roman" w:hAnsi="Times New Roman" w:cs="Times New Roman"/>
          <w:vanish/>
          <w:sz w:val="28"/>
          <w:lang w:val="en-US" w:eastAsia="zh-CN"/>
        </w:rPr>
        <w:t>faq</w:t>
      </w:r>
      <w:r w:rsidRPr="00A3776A">
        <w:rPr>
          <w:rFonts w:ascii="Times New Roman" w:eastAsia="Times New Roman" w:hAnsi="Times New Roman" w:cs="Times New Roman"/>
          <w:vanish/>
          <w:sz w:val="28"/>
          <w:lang w:eastAsia="zh-CN"/>
        </w:rPr>
        <w:t>.</w:t>
      </w:r>
      <w:r w:rsidRPr="00A3776A">
        <w:rPr>
          <w:rFonts w:ascii="Times New Roman" w:eastAsia="Times New Roman" w:hAnsi="Times New Roman" w:cs="Times New Roman"/>
          <w:vanish/>
          <w:sz w:val="28"/>
          <w:lang w:val="en-US" w:eastAsia="zh-CN"/>
        </w:rPr>
        <w:t>html</w:t>
      </w:r>
      <w:r w:rsidRPr="00A3776A">
        <w:rPr>
          <w:rFonts w:ascii="Times New Roman" w:eastAsia="Times New Roman" w:hAnsi="Times New Roman" w:cs="Times New Roman"/>
          <w:vanish/>
          <w:sz w:val="28"/>
          <w:lang w:eastAsia="zh-CN"/>
        </w:rPr>
        <w:t>"</w:t>
      </w:r>
      <w:r w:rsidRPr="00A3776A">
        <w:rPr>
          <w:rFonts w:ascii="Times New Roman" w:eastAsia="Times New Roman" w:hAnsi="Times New Roman" w:cs="Times New Roman"/>
          <w:sz w:val="28"/>
          <w:lang w:eastAsia="zh-CN"/>
        </w:rPr>
        <w:t>-</w:t>
      </w:r>
      <w:r w:rsidRPr="00A3776A">
        <w:rPr>
          <w:rFonts w:ascii="Times New Roman" w:eastAsia="Times New Roman" w:hAnsi="Times New Roman" w:cs="Times New Roman"/>
          <w:vanish/>
          <w:sz w:val="28"/>
          <w:lang w:val="en-US" w:eastAsia="zh-CN"/>
        </w:rPr>
        <w:t>HYPERLINK</w:t>
      </w:r>
      <w:r w:rsidRPr="00A3776A">
        <w:rPr>
          <w:rFonts w:ascii="Times New Roman" w:eastAsia="Times New Roman" w:hAnsi="Times New Roman" w:cs="Times New Roman"/>
          <w:vanish/>
          <w:sz w:val="28"/>
          <w:lang w:eastAsia="zh-CN"/>
        </w:rPr>
        <w:t xml:space="preserve"> "</w:t>
      </w:r>
      <w:r w:rsidRPr="00A3776A">
        <w:rPr>
          <w:rFonts w:ascii="Times New Roman" w:eastAsia="Times New Roman" w:hAnsi="Times New Roman" w:cs="Times New Roman"/>
          <w:vanish/>
          <w:sz w:val="28"/>
          <w:lang w:val="en-US" w:eastAsia="zh-CN"/>
        </w:rPr>
        <w:t>http</w:t>
      </w:r>
      <w:r w:rsidRPr="00A3776A">
        <w:rPr>
          <w:rFonts w:ascii="Times New Roman" w:eastAsia="Times New Roman" w:hAnsi="Times New Roman" w:cs="Times New Roman"/>
          <w:vanish/>
          <w:sz w:val="28"/>
          <w:lang w:eastAsia="zh-CN"/>
        </w:rPr>
        <w:t>://</w:t>
      </w:r>
      <w:r w:rsidRPr="00A3776A">
        <w:rPr>
          <w:rFonts w:ascii="Times New Roman" w:eastAsia="Times New Roman" w:hAnsi="Times New Roman" w:cs="Times New Roman"/>
          <w:vanish/>
          <w:sz w:val="28"/>
          <w:lang w:val="en-US" w:eastAsia="zh-CN"/>
        </w:rPr>
        <w:t>autism</w:t>
      </w:r>
      <w:r w:rsidRPr="00A3776A">
        <w:rPr>
          <w:rFonts w:ascii="Times New Roman" w:eastAsia="Times New Roman" w:hAnsi="Times New Roman" w:cs="Times New Roman"/>
          <w:vanish/>
          <w:sz w:val="28"/>
          <w:lang w:eastAsia="zh-CN"/>
        </w:rPr>
        <w:t>-</w:t>
      </w:r>
      <w:r w:rsidRPr="00A3776A">
        <w:rPr>
          <w:rFonts w:ascii="Times New Roman" w:eastAsia="Times New Roman" w:hAnsi="Times New Roman" w:cs="Times New Roman"/>
          <w:vanish/>
          <w:sz w:val="28"/>
          <w:lang w:val="en-US" w:eastAsia="zh-CN"/>
        </w:rPr>
        <w:t>aba</w:t>
      </w:r>
      <w:r w:rsidRPr="00A3776A">
        <w:rPr>
          <w:rFonts w:ascii="Times New Roman" w:eastAsia="Times New Roman" w:hAnsi="Times New Roman" w:cs="Times New Roman"/>
          <w:vanish/>
          <w:sz w:val="28"/>
          <w:lang w:eastAsia="zh-CN"/>
        </w:rPr>
        <w:t>.</w:t>
      </w:r>
      <w:r w:rsidRPr="00A3776A">
        <w:rPr>
          <w:rFonts w:ascii="Times New Roman" w:eastAsia="Times New Roman" w:hAnsi="Times New Roman" w:cs="Times New Roman"/>
          <w:vanish/>
          <w:sz w:val="28"/>
          <w:lang w:val="en-US" w:eastAsia="zh-CN"/>
        </w:rPr>
        <w:t>blogspot</w:t>
      </w:r>
      <w:r w:rsidRPr="00A3776A">
        <w:rPr>
          <w:rFonts w:ascii="Times New Roman" w:eastAsia="Times New Roman" w:hAnsi="Times New Roman" w:cs="Times New Roman"/>
          <w:vanish/>
          <w:sz w:val="28"/>
          <w:lang w:eastAsia="zh-CN"/>
        </w:rPr>
        <w:t>.</w:t>
      </w:r>
      <w:r w:rsidRPr="00A3776A">
        <w:rPr>
          <w:rFonts w:ascii="Times New Roman" w:eastAsia="Times New Roman" w:hAnsi="Times New Roman" w:cs="Times New Roman"/>
          <w:vanish/>
          <w:sz w:val="28"/>
          <w:lang w:val="en-US" w:eastAsia="zh-CN"/>
        </w:rPr>
        <w:t>com</w:t>
      </w:r>
      <w:r w:rsidRPr="00A3776A">
        <w:rPr>
          <w:rFonts w:ascii="Times New Roman" w:eastAsia="Times New Roman" w:hAnsi="Times New Roman" w:cs="Times New Roman"/>
          <w:vanish/>
          <w:sz w:val="28"/>
          <w:lang w:eastAsia="zh-CN"/>
        </w:rPr>
        <w:t>/2014/01/</w:t>
      </w:r>
      <w:r w:rsidRPr="00A3776A">
        <w:rPr>
          <w:rFonts w:ascii="Times New Roman" w:eastAsia="Times New Roman" w:hAnsi="Times New Roman" w:cs="Times New Roman"/>
          <w:vanish/>
          <w:sz w:val="28"/>
          <w:lang w:val="en-US" w:eastAsia="zh-CN"/>
        </w:rPr>
        <w:t>behavioral</w:t>
      </w:r>
      <w:r w:rsidRPr="00A3776A">
        <w:rPr>
          <w:rFonts w:ascii="Times New Roman" w:eastAsia="Times New Roman" w:hAnsi="Times New Roman" w:cs="Times New Roman"/>
          <w:vanish/>
          <w:sz w:val="28"/>
          <w:lang w:eastAsia="zh-CN"/>
        </w:rPr>
        <w:t>-</w:t>
      </w:r>
      <w:r w:rsidRPr="00A3776A">
        <w:rPr>
          <w:rFonts w:ascii="Times New Roman" w:eastAsia="Times New Roman" w:hAnsi="Times New Roman" w:cs="Times New Roman"/>
          <w:vanish/>
          <w:sz w:val="28"/>
          <w:lang w:val="en-US" w:eastAsia="zh-CN"/>
        </w:rPr>
        <w:t>interventions</w:t>
      </w:r>
      <w:r w:rsidRPr="00A3776A">
        <w:rPr>
          <w:rFonts w:ascii="Times New Roman" w:eastAsia="Times New Roman" w:hAnsi="Times New Roman" w:cs="Times New Roman"/>
          <w:vanish/>
          <w:sz w:val="28"/>
          <w:lang w:eastAsia="zh-CN"/>
        </w:rPr>
        <w:t>%20</w:t>
      </w:r>
      <w:r w:rsidRPr="00A3776A">
        <w:rPr>
          <w:rFonts w:ascii="Times New Roman" w:eastAsia="Times New Roman" w:hAnsi="Times New Roman" w:cs="Times New Roman"/>
          <w:vanish/>
          <w:sz w:val="28"/>
          <w:lang w:val="en-US" w:eastAsia="zh-CN"/>
        </w:rPr>
        <w:t>faq</w:t>
      </w:r>
      <w:r w:rsidRPr="00A3776A">
        <w:rPr>
          <w:rFonts w:ascii="Times New Roman" w:eastAsia="Times New Roman" w:hAnsi="Times New Roman" w:cs="Times New Roman"/>
          <w:vanish/>
          <w:sz w:val="28"/>
          <w:lang w:eastAsia="zh-CN"/>
        </w:rPr>
        <w:t>.</w:t>
      </w:r>
      <w:r w:rsidRPr="00A3776A">
        <w:rPr>
          <w:rFonts w:ascii="Times New Roman" w:eastAsia="Times New Roman" w:hAnsi="Times New Roman" w:cs="Times New Roman"/>
          <w:vanish/>
          <w:sz w:val="28"/>
          <w:lang w:val="en-US" w:eastAsia="zh-CN"/>
        </w:rPr>
        <w:t>html</w:t>
      </w:r>
      <w:r w:rsidRPr="00A3776A">
        <w:rPr>
          <w:rFonts w:ascii="Times New Roman" w:eastAsia="Times New Roman" w:hAnsi="Times New Roman" w:cs="Times New Roman"/>
          <w:vanish/>
          <w:sz w:val="28"/>
          <w:lang w:eastAsia="zh-CN"/>
        </w:rPr>
        <w:t>"</w:t>
      </w:r>
      <w:r w:rsidRPr="00A3776A">
        <w:rPr>
          <w:rFonts w:ascii="Times New Roman" w:eastAsia="Times New Roman" w:hAnsi="Times New Roman" w:cs="Times New Roman"/>
          <w:sz w:val="28"/>
          <w:lang w:val="en-US" w:eastAsia="zh-CN"/>
        </w:rPr>
        <w:t>aba</w:t>
      </w:r>
      <w:r w:rsidRPr="00A3776A">
        <w:rPr>
          <w:rFonts w:ascii="Times New Roman" w:eastAsia="Times New Roman" w:hAnsi="Times New Roman" w:cs="Times New Roman"/>
          <w:vanish/>
          <w:sz w:val="28"/>
          <w:lang w:val="en-US" w:eastAsia="zh-CN"/>
        </w:rPr>
        <w:t>HYPERLINK</w:t>
      </w:r>
      <w:r w:rsidRPr="00A3776A">
        <w:rPr>
          <w:rFonts w:ascii="Times New Roman" w:eastAsia="Times New Roman" w:hAnsi="Times New Roman" w:cs="Times New Roman"/>
          <w:vanish/>
          <w:sz w:val="28"/>
          <w:lang w:eastAsia="zh-CN"/>
        </w:rPr>
        <w:t xml:space="preserve"> "</w:t>
      </w:r>
      <w:r w:rsidRPr="00A3776A">
        <w:rPr>
          <w:rFonts w:ascii="Times New Roman" w:eastAsia="Times New Roman" w:hAnsi="Times New Roman" w:cs="Times New Roman"/>
          <w:vanish/>
          <w:sz w:val="28"/>
          <w:lang w:val="en-US" w:eastAsia="zh-CN"/>
        </w:rPr>
        <w:t>http</w:t>
      </w:r>
      <w:r w:rsidRPr="00A3776A">
        <w:rPr>
          <w:rFonts w:ascii="Times New Roman" w:eastAsia="Times New Roman" w:hAnsi="Times New Roman" w:cs="Times New Roman"/>
          <w:vanish/>
          <w:sz w:val="28"/>
          <w:lang w:eastAsia="zh-CN"/>
        </w:rPr>
        <w:t>://</w:t>
      </w:r>
      <w:r w:rsidRPr="00A3776A">
        <w:rPr>
          <w:rFonts w:ascii="Times New Roman" w:eastAsia="Times New Roman" w:hAnsi="Times New Roman" w:cs="Times New Roman"/>
          <w:vanish/>
          <w:sz w:val="28"/>
          <w:lang w:val="en-US" w:eastAsia="zh-CN"/>
        </w:rPr>
        <w:t>autism</w:t>
      </w:r>
      <w:r w:rsidRPr="00A3776A">
        <w:rPr>
          <w:rFonts w:ascii="Times New Roman" w:eastAsia="Times New Roman" w:hAnsi="Times New Roman" w:cs="Times New Roman"/>
          <w:vanish/>
          <w:sz w:val="28"/>
          <w:lang w:eastAsia="zh-CN"/>
        </w:rPr>
        <w:t>-</w:t>
      </w:r>
      <w:r w:rsidRPr="00A3776A">
        <w:rPr>
          <w:rFonts w:ascii="Times New Roman" w:eastAsia="Times New Roman" w:hAnsi="Times New Roman" w:cs="Times New Roman"/>
          <w:vanish/>
          <w:sz w:val="28"/>
          <w:lang w:val="en-US" w:eastAsia="zh-CN"/>
        </w:rPr>
        <w:t>aba</w:t>
      </w:r>
      <w:r w:rsidRPr="00A3776A">
        <w:rPr>
          <w:rFonts w:ascii="Times New Roman" w:eastAsia="Times New Roman" w:hAnsi="Times New Roman" w:cs="Times New Roman"/>
          <w:vanish/>
          <w:sz w:val="28"/>
          <w:lang w:eastAsia="zh-CN"/>
        </w:rPr>
        <w:t>.</w:t>
      </w:r>
      <w:r w:rsidRPr="00A3776A">
        <w:rPr>
          <w:rFonts w:ascii="Times New Roman" w:eastAsia="Times New Roman" w:hAnsi="Times New Roman" w:cs="Times New Roman"/>
          <w:vanish/>
          <w:sz w:val="28"/>
          <w:lang w:val="en-US" w:eastAsia="zh-CN"/>
        </w:rPr>
        <w:t>blogspot</w:t>
      </w:r>
      <w:r w:rsidRPr="00A3776A">
        <w:rPr>
          <w:rFonts w:ascii="Times New Roman" w:eastAsia="Times New Roman" w:hAnsi="Times New Roman" w:cs="Times New Roman"/>
          <w:vanish/>
          <w:sz w:val="28"/>
          <w:lang w:eastAsia="zh-CN"/>
        </w:rPr>
        <w:t>.</w:t>
      </w:r>
      <w:r w:rsidRPr="00A3776A">
        <w:rPr>
          <w:rFonts w:ascii="Times New Roman" w:eastAsia="Times New Roman" w:hAnsi="Times New Roman" w:cs="Times New Roman"/>
          <w:vanish/>
          <w:sz w:val="28"/>
          <w:lang w:val="en-US" w:eastAsia="zh-CN"/>
        </w:rPr>
        <w:t>com</w:t>
      </w:r>
      <w:r w:rsidRPr="00A3776A">
        <w:rPr>
          <w:rFonts w:ascii="Times New Roman" w:eastAsia="Times New Roman" w:hAnsi="Times New Roman" w:cs="Times New Roman"/>
          <w:vanish/>
          <w:sz w:val="28"/>
          <w:lang w:eastAsia="zh-CN"/>
        </w:rPr>
        <w:t>/2014/01/</w:t>
      </w:r>
      <w:r w:rsidRPr="00A3776A">
        <w:rPr>
          <w:rFonts w:ascii="Times New Roman" w:eastAsia="Times New Roman" w:hAnsi="Times New Roman" w:cs="Times New Roman"/>
          <w:vanish/>
          <w:sz w:val="28"/>
          <w:lang w:val="en-US" w:eastAsia="zh-CN"/>
        </w:rPr>
        <w:t>behavioral</w:t>
      </w:r>
      <w:r w:rsidRPr="00A3776A">
        <w:rPr>
          <w:rFonts w:ascii="Times New Roman" w:eastAsia="Times New Roman" w:hAnsi="Times New Roman" w:cs="Times New Roman"/>
          <w:vanish/>
          <w:sz w:val="28"/>
          <w:lang w:eastAsia="zh-CN"/>
        </w:rPr>
        <w:t>-</w:t>
      </w:r>
      <w:r w:rsidRPr="00A3776A">
        <w:rPr>
          <w:rFonts w:ascii="Times New Roman" w:eastAsia="Times New Roman" w:hAnsi="Times New Roman" w:cs="Times New Roman"/>
          <w:vanish/>
          <w:sz w:val="28"/>
          <w:lang w:val="en-US" w:eastAsia="zh-CN"/>
        </w:rPr>
        <w:t>interventions</w:t>
      </w:r>
      <w:r w:rsidRPr="00A3776A">
        <w:rPr>
          <w:rFonts w:ascii="Times New Roman" w:eastAsia="Times New Roman" w:hAnsi="Times New Roman" w:cs="Times New Roman"/>
          <w:vanish/>
          <w:sz w:val="28"/>
          <w:lang w:eastAsia="zh-CN"/>
        </w:rPr>
        <w:t>%20</w:t>
      </w:r>
      <w:r w:rsidRPr="00A3776A">
        <w:rPr>
          <w:rFonts w:ascii="Times New Roman" w:eastAsia="Times New Roman" w:hAnsi="Times New Roman" w:cs="Times New Roman"/>
          <w:vanish/>
          <w:sz w:val="28"/>
          <w:lang w:val="en-US" w:eastAsia="zh-CN"/>
        </w:rPr>
        <w:t>faq</w:t>
      </w:r>
      <w:r w:rsidRPr="00A3776A">
        <w:rPr>
          <w:rFonts w:ascii="Times New Roman" w:eastAsia="Times New Roman" w:hAnsi="Times New Roman" w:cs="Times New Roman"/>
          <w:vanish/>
          <w:sz w:val="28"/>
          <w:lang w:eastAsia="zh-CN"/>
        </w:rPr>
        <w:t>.</w:t>
      </w:r>
      <w:r w:rsidRPr="00A3776A">
        <w:rPr>
          <w:rFonts w:ascii="Times New Roman" w:eastAsia="Times New Roman" w:hAnsi="Times New Roman" w:cs="Times New Roman"/>
          <w:vanish/>
          <w:sz w:val="28"/>
          <w:lang w:val="en-US" w:eastAsia="zh-CN"/>
        </w:rPr>
        <w:t>html</w:t>
      </w:r>
      <w:r w:rsidRPr="00A3776A">
        <w:rPr>
          <w:rFonts w:ascii="Times New Roman" w:eastAsia="Times New Roman" w:hAnsi="Times New Roman" w:cs="Times New Roman"/>
          <w:vanish/>
          <w:sz w:val="28"/>
          <w:lang w:eastAsia="zh-CN"/>
        </w:rPr>
        <w:t>"</w:t>
      </w:r>
      <w:r w:rsidRPr="00A3776A">
        <w:rPr>
          <w:rFonts w:ascii="Times New Roman" w:eastAsia="Times New Roman" w:hAnsi="Times New Roman" w:cs="Times New Roman"/>
          <w:sz w:val="28"/>
          <w:lang w:eastAsia="zh-CN"/>
        </w:rPr>
        <w:t>.</w:t>
      </w:r>
      <w:r w:rsidRPr="00A3776A">
        <w:rPr>
          <w:rFonts w:ascii="Times New Roman" w:eastAsia="Times New Roman" w:hAnsi="Times New Roman" w:cs="Times New Roman"/>
          <w:vanish/>
          <w:sz w:val="28"/>
          <w:lang w:val="en-US" w:eastAsia="zh-CN"/>
        </w:rPr>
        <w:t>HYPERLINK</w:t>
      </w:r>
      <w:r w:rsidRPr="00A3776A">
        <w:rPr>
          <w:rFonts w:ascii="Times New Roman" w:eastAsia="Times New Roman" w:hAnsi="Times New Roman" w:cs="Times New Roman"/>
          <w:vanish/>
          <w:sz w:val="28"/>
          <w:lang w:eastAsia="zh-CN"/>
        </w:rPr>
        <w:t xml:space="preserve"> "</w:t>
      </w:r>
      <w:r w:rsidRPr="00A3776A">
        <w:rPr>
          <w:rFonts w:ascii="Times New Roman" w:eastAsia="Times New Roman" w:hAnsi="Times New Roman" w:cs="Times New Roman"/>
          <w:vanish/>
          <w:sz w:val="28"/>
          <w:lang w:val="en-US" w:eastAsia="zh-CN"/>
        </w:rPr>
        <w:t>http</w:t>
      </w:r>
      <w:r w:rsidRPr="00A3776A">
        <w:rPr>
          <w:rFonts w:ascii="Times New Roman" w:eastAsia="Times New Roman" w:hAnsi="Times New Roman" w:cs="Times New Roman"/>
          <w:vanish/>
          <w:sz w:val="28"/>
          <w:lang w:eastAsia="zh-CN"/>
        </w:rPr>
        <w:t>://</w:t>
      </w:r>
      <w:r w:rsidRPr="00A3776A">
        <w:rPr>
          <w:rFonts w:ascii="Times New Roman" w:eastAsia="Times New Roman" w:hAnsi="Times New Roman" w:cs="Times New Roman"/>
          <w:vanish/>
          <w:sz w:val="28"/>
          <w:lang w:val="en-US" w:eastAsia="zh-CN"/>
        </w:rPr>
        <w:t>autism</w:t>
      </w:r>
      <w:r w:rsidRPr="00A3776A">
        <w:rPr>
          <w:rFonts w:ascii="Times New Roman" w:eastAsia="Times New Roman" w:hAnsi="Times New Roman" w:cs="Times New Roman"/>
          <w:vanish/>
          <w:sz w:val="28"/>
          <w:lang w:eastAsia="zh-CN"/>
        </w:rPr>
        <w:t>-</w:t>
      </w:r>
      <w:r w:rsidRPr="00A3776A">
        <w:rPr>
          <w:rFonts w:ascii="Times New Roman" w:eastAsia="Times New Roman" w:hAnsi="Times New Roman" w:cs="Times New Roman"/>
          <w:vanish/>
          <w:sz w:val="28"/>
          <w:lang w:val="en-US" w:eastAsia="zh-CN"/>
        </w:rPr>
        <w:t>aba</w:t>
      </w:r>
      <w:r w:rsidRPr="00A3776A">
        <w:rPr>
          <w:rFonts w:ascii="Times New Roman" w:eastAsia="Times New Roman" w:hAnsi="Times New Roman" w:cs="Times New Roman"/>
          <w:vanish/>
          <w:sz w:val="28"/>
          <w:lang w:eastAsia="zh-CN"/>
        </w:rPr>
        <w:t>.</w:t>
      </w:r>
      <w:r w:rsidRPr="00A3776A">
        <w:rPr>
          <w:rFonts w:ascii="Times New Roman" w:eastAsia="Times New Roman" w:hAnsi="Times New Roman" w:cs="Times New Roman"/>
          <w:vanish/>
          <w:sz w:val="28"/>
          <w:lang w:val="en-US" w:eastAsia="zh-CN"/>
        </w:rPr>
        <w:t>blogspot</w:t>
      </w:r>
      <w:r w:rsidRPr="00A3776A">
        <w:rPr>
          <w:rFonts w:ascii="Times New Roman" w:eastAsia="Times New Roman" w:hAnsi="Times New Roman" w:cs="Times New Roman"/>
          <w:vanish/>
          <w:sz w:val="28"/>
          <w:lang w:eastAsia="zh-CN"/>
        </w:rPr>
        <w:t>.</w:t>
      </w:r>
      <w:r w:rsidRPr="00A3776A">
        <w:rPr>
          <w:rFonts w:ascii="Times New Roman" w:eastAsia="Times New Roman" w:hAnsi="Times New Roman" w:cs="Times New Roman"/>
          <w:vanish/>
          <w:sz w:val="28"/>
          <w:lang w:val="en-US" w:eastAsia="zh-CN"/>
        </w:rPr>
        <w:t>com</w:t>
      </w:r>
      <w:r w:rsidRPr="00A3776A">
        <w:rPr>
          <w:rFonts w:ascii="Times New Roman" w:eastAsia="Times New Roman" w:hAnsi="Times New Roman" w:cs="Times New Roman"/>
          <w:vanish/>
          <w:sz w:val="28"/>
          <w:lang w:eastAsia="zh-CN"/>
        </w:rPr>
        <w:t>/2014/01/</w:t>
      </w:r>
      <w:r w:rsidRPr="00A3776A">
        <w:rPr>
          <w:rFonts w:ascii="Times New Roman" w:eastAsia="Times New Roman" w:hAnsi="Times New Roman" w:cs="Times New Roman"/>
          <w:vanish/>
          <w:sz w:val="28"/>
          <w:lang w:val="en-US" w:eastAsia="zh-CN"/>
        </w:rPr>
        <w:t>behavioral</w:t>
      </w:r>
      <w:r w:rsidRPr="00A3776A">
        <w:rPr>
          <w:rFonts w:ascii="Times New Roman" w:eastAsia="Times New Roman" w:hAnsi="Times New Roman" w:cs="Times New Roman"/>
          <w:vanish/>
          <w:sz w:val="28"/>
          <w:lang w:eastAsia="zh-CN"/>
        </w:rPr>
        <w:t>-</w:t>
      </w:r>
      <w:r w:rsidRPr="00A3776A">
        <w:rPr>
          <w:rFonts w:ascii="Times New Roman" w:eastAsia="Times New Roman" w:hAnsi="Times New Roman" w:cs="Times New Roman"/>
          <w:vanish/>
          <w:sz w:val="28"/>
          <w:lang w:val="en-US" w:eastAsia="zh-CN"/>
        </w:rPr>
        <w:t>interventions</w:t>
      </w:r>
      <w:r w:rsidRPr="00A3776A">
        <w:rPr>
          <w:rFonts w:ascii="Times New Roman" w:eastAsia="Times New Roman" w:hAnsi="Times New Roman" w:cs="Times New Roman"/>
          <w:vanish/>
          <w:sz w:val="28"/>
          <w:lang w:eastAsia="zh-CN"/>
        </w:rPr>
        <w:t>%20</w:t>
      </w:r>
      <w:r w:rsidRPr="00A3776A">
        <w:rPr>
          <w:rFonts w:ascii="Times New Roman" w:eastAsia="Times New Roman" w:hAnsi="Times New Roman" w:cs="Times New Roman"/>
          <w:vanish/>
          <w:sz w:val="28"/>
          <w:lang w:val="en-US" w:eastAsia="zh-CN"/>
        </w:rPr>
        <w:t>faq</w:t>
      </w:r>
      <w:r w:rsidRPr="00A3776A">
        <w:rPr>
          <w:rFonts w:ascii="Times New Roman" w:eastAsia="Times New Roman" w:hAnsi="Times New Roman" w:cs="Times New Roman"/>
          <w:vanish/>
          <w:sz w:val="28"/>
          <w:lang w:eastAsia="zh-CN"/>
        </w:rPr>
        <w:t>.</w:t>
      </w:r>
      <w:r w:rsidRPr="00A3776A">
        <w:rPr>
          <w:rFonts w:ascii="Times New Roman" w:eastAsia="Times New Roman" w:hAnsi="Times New Roman" w:cs="Times New Roman"/>
          <w:vanish/>
          <w:sz w:val="28"/>
          <w:lang w:val="en-US" w:eastAsia="zh-CN"/>
        </w:rPr>
        <w:t>html</w:t>
      </w:r>
      <w:r w:rsidRPr="00A3776A">
        <w:rPr>
          <w:rFonts w:ascii="Times New Roman" w:eastAsia="Times New Roman" w:hAnsi="Times New Roman" w:cs="Times New Roman"/>
          <w:vanish/>
          <w:sz w:val="28"/>
          <w:lang w:eastAsia="zh-CN"/>
        </w:rPr>
        <w:t>"</w:t>
      </w:r>
      <w:r w:rsidRPr="00A3776A">
        <w:rPr>
          <w:rFonts w:ascii="Times New Roman" w:eastAsia="Times New Roman" w:hAnsi="Times New Roman" w:cs="Times New Roman"/>
          <w:sz w:val="28"/>
          <w:lang w:val="en-US" w:eastAsia="zh-CN"/>
        </w:rPr>
        <w:t>blogspot</w:t>
      </w:r>
      <w:r w:rsidRPr="00A3776A">
        <w:rPr>
          <w:rFonts w:ascii="Times New Roman" w:eastAsia="Times New Roman" w:hAnsi="Times New Roman" w:cs="Times New Roman"/>
          <w:vanish/>
          <w:sz w:val="28"/>
          <w:lang w:val="en-US" w:eastAsia="zh-CN"/>
        </w:rPr>
        <w:t>HYPERLINK</w:t>
      </w:r>
      <w:r w:rsidRPr="00A3776A">
        <w:rPr>
          <w:rFonts w:ascii="Times New Roman" w:eastAsia="Times New Roman" w:hAnsi="Times New Roman" w:cs="Times New Roman"/>
          <w:vanish/>
          <w:sz w:val="28"/>
          <w:lang w:eastAsia="zh-CN"/>
        </w:rPr>
        <w:t xml:space="preserve"> "</w:t>
      </w:r>
      <w:r w:rsidRPr="00A3776A">
        <w:rPr>
          <w:rFonts w:ascii="Times New Roman" w:eastAsia="Times New Roman" w:hAnsi="Times New Roman" w:cs="Times New Roman"/>
          <w:vanish/>
          <w:sz w:val="28"/>
          <w:lang w:val="en-US" w:eastAsia="zh-CN"/>
        </w:rPr>
        <w:t>http</w:t>
      </w:r>
      <w:r w:rsidRPr="00A3776A">
        <w:rPr>
          <w:rFonts w:ascii="Times New Roman" w:eastAsia="Times New Roman" w:hAnsi="Times New Roman" w:cs="Times New Roman"/>
          <w:vanish/>
          <w:sz w:val="28"/>
          <w:lang w:eastAsia="zh-CN"/>
        </w:rPr>
        <w:t>://</w:t>
      </w:r>
      <w:r w:rsidRPr="00A3776A">
        <w:rPr>
          <w:rFonts w:ascii="Times New Roman" w:eastAsia="Times New Roman" w:hAnsi="Times New Roman" w:cs="Times New Roman"/>
          <w:vanish/>
          <w:sz w:val="28"/>
          <w:lang w:val="en-US" w:eastAsia="zh-CN"/>
        </w:rPr>
        <w:t>autism</w:t>
      </w:r>
      <w:r w:rsidRPr="00A3776A">
        <w:rPr>
          <w:rFonts w:ascii="Times New Roman" w:eastAsia="Times New Roman" w:hAnsi="Times New Roman" w:cs="Times New Roman"/>
          <w:vanish/>
          <w:sz w:val="28"/>
          <w:lang w:eastAsia="zh-CN"/>
        </w:rPr>
        <w:t>-</w:t>
      </w:r>
      <w:r w:rsidRPr="00A3776A">
        <w:rPr>
          <w:rFonts w:ascii="Times New Roman" w:eastAsia="Times New Roman" w:hAnsi="Times New Roman" w:cs="Times New Roman"/>
          <w:vanish/>
          <w:sz w:val="28"/>
          <w:lang w:val="en-US" w:eastAsia="zh-CN"/>
        </w:rPr>
        <w:t>aba</w:t>
      </w:r>
      <w:r w:rsidRPr="00A3776A">
        <w:rPr>
          <w:rFonts w:ascii="Times New Roman" w:eastAsia="Times New Roman" w:hAnsi="Times New Roman" w:cs="Times New Roman"/>
          <w:vanish/>
          <w:sz w:val="28"/>
          <w:lang w:eastAsia="zh-CN"/>
        </w:rPr>
        <w:t>.</w:t>
      </w:r>
      <w:r w:rsidRPr="00A3776A">
        <w:rPr>
          <w:rFonts w:ascii="Times New Roman" w:eastAsia="Times New Roman" w:hAnsi="Times New Roman" w:cs="Times New Roman"/>
          <w:vanish/>
          <w:sz w:val="28"/>
          <w:lang w:val="en-US" w:eastAsia="zh-CN"/>
        </w:rPr>
        <w:t>blogspot</w:t>
      </w:r>
      <w:r w:rsidRPr="00A3776A">
        <w:rPr>
          <w:rFonts w:ascii="Times New Roman" w:eastAsia="Times New Roman" w:hAnsi="Times New Roman" w:cs="Times New Roman"/>
          <w:vanish/>
          <w:sz w:val="28"/>
          <w:lang w:eastAsia="zh-CN"/>
        </w:rPr>
        <w:t>.</w:t>
      </w:r>
      <w:r w:rsidRPr="00A3776A">
        <w:rPr>
          <w:rFonts w:ascii="Times New Roman" w:eastAsia="Times New Roman" w:hAnsi="Times New Roman" w:cs="Times New Roman"/>
          <w:vanish/>
          <w:sz w:val="28"/>
          <w:lang w:val="en-US" w:eastAsia="zh-CN"/>
        </w:rPr>
        <w:t>com</w:t>
      </w:r>
      <w:r w:rsidRPr="00A3776A">
        <w:rPr>
          <w:rFonts w:ascii="Times New Roman" w:eastAsia="Times New Roman" w:hAnsi="Times New Roman" w:cs="Times New Roman"/>
          <w:vanish/>
          <w:sz w:val="28"/>
          <w:lang w:eastAsia="zh-CN"/>
        </w:rPr>
        <w:t>/2014/01/</w:t>
      </w:r>
      <w:r w:rsidRPr="00A3776A">
        <w:rPr>
          <w:rFonts w:ascii="Times New Roman" w:eastAsia="Times New Roman" w:hAnsi="Times New Roman" w:cs="Times New Roman"/>
          <w:vanish/>
          <w:sz w:val="28"/>
          <w:lang w:val="en-US" w:eastAsia="zh-CN"/>
        </w:rPr>
        <w:t>behavioral</w:t>
      </w:r>
      <w:r w:rsidRPr="00A3776A">
        <w:rPr>
          <w:rFonts w:ascii="Times New Roman" w:eastAsia="Times New Roman" w:hAnsi="Times New Roman" w:cs="Times New Roman"/>
          <w:vanish/>
          <w:sz w:val="28"/>
          <w:lang w:eastAsia="zh-CN"/>
        </w:rPr>
        <w:t>-</w:t>
      </w:r>
      <w:r w:rsidRPr="00A3776A">
        <w:rPr>
          <w:rFonts w:ascii="Times New Roman" w:eastAsia="Times New Roman" w:hAnsi="Times New Roman" w:cs="Times New Roman"/>
          <w:vanish/>
          <w:sz w:val="28"/>
          <w:lang w:val="en-US" w:eastAsia="zh-CN"/>
        </w:rPr>
        <w:t>interventions</w:t>
      </w:r>
      <w:r w:rsidRPr="00A3776A">
        <w:rPr>
          <w:rFonts w:ascii="Times New Roman" w:eastAsia="Times New Roman" w:hAnsi="Times New Roman" w:cs="Times New Roman"/>
          <w:vanish/>
          <w:sz w:val="28"/>
          <w:lang w:eastAsia="zh-CN"/>
        </w:rPr>
        <w:t>%20</w:t>
      </w:r>
      <w:r w:rsidRPr="00A3776A">
        <w:rPr>
          <w:rFonts w:ascii="Times New Roman" w:eastAsia="Times New Roman" w:hAnsi="Times New Roman" w:cs="Times New Roman"/>
          <w:vanish/>
          <w:sz w:val="28"/>
          <w:lang w:val="en-US" w:eastAsia="zh-CN"/>
        </w:rPr>
        <w:t>faq</w:t>
      </w:r>
      <w:r w:rsidRPr="00A3776A">
        <w:rPr>
          <w:rFonts w:ascii="Times New Roman" w:eastAsia="Times New Roman" w:hAnsi="Times New Roman" w:cs="Times New Roman"/>
          <w:vanish/>
          <w:sz w:val="28"/>
          <w:lang w:eastAsia="zh-CN"/>
        </w:rPr>
        <w:t>.</w:t>
      </w:r>
      <w:r w:rsidRPr="00A3776A">
        <w:rPr>
          <w:rFonts w:ascii="Times New Roman" w:eastAsia="Times New Roman" w:hAnsi="Times New Roman" w:cs="Times New Roman"/>
          <w:vanish/>
          <w:sz w:val="28"/>
          <w:lang w:val="en-US" w:eastAsia="zh-CN"/>
        </w:rPr>
        <w:t>html</w:t>
      </w:r>
      <w:r w:rsidRPr="00A3776A">
        <w:rPr>
          <w:rFonts w:ascii="Times New Roman" w:eastAsia="Times New Roman" w:hAnsi="Times New Roman" w:cs="Times New Roman"/>
          <w:vanish/>
          <w:sz w:val="28"/>
          <w:lang w:eastAsia="zh-CN"/>
        </w:rPr>
        <w:t>"</w:t>
      </w:r>
      <w:r w:rsidRPr="00A3776A">
        <w:rPr>
          <w:rFonts w:ascii="Times New Roman" w:eastAsia="Times New Roman" w:hAnsi="Times New Roman" w:cs="Times New Roman"/>
          <w:sz w:val="28"/>
          <w:lang w:eastAsia="zh-CN"/>
        </w:rPr>
        <w:t>.</w:t>
      </w:r>
      <w:r w:rsidRPr="00A3776A">
        <w:rPr>
          <w:rFonts w:ascii="Times New Roman" w:eastAsia="Times New Roman" w:hAnsi="Times New Roman" w:cs="Times New Roman"/>
          <w:vanish/>
          <w:sz w:val="28"/>
          <w:lang w:val="en-US" w:eastAsia="zh-CN"/>
        </w:rPr>
        <w:t>HYPERLINK</w:t>
      </w:r>
      <w:r w:rsidRPr="00A3776A">
        <w:rPr>
          <w:rFonts w:ascii="Times New Roman" w:eastAsia="Times New Roman" w:hAnsi="Times New Roman" w:cs="Times New Roman"/>
          <w:vanish/>
          <w:sz w:val="28"/>
          <w:lang w:eastAsia="zh-CN"/>
        </w:rPr>
        <w:t xml:space="preserve"> "</w:t>
      </w:r>
      <w:r w:rsidRPr="00A3776A">
        <w:rPr>
          <w:rFonts w:ascii="Times New Roman" w:eastAsia="Times New Roman" w:hAnsi="Times New Roman" w:cs="Times New Roman"/>
          <w:vanish/>
          <w:sz w:val="28"/>
          <w:lang w:val="en-US" w:eastAsia="zh-CN"/>
        </w:rPr>
        <w:t>http</w:t>
      </w:r>
      <w:r w:rsidRPr="00A3776A">
        <w:rPr>
          <w:rFonts w:ascii="Times New Roman" w:eastAsia="Times New Roman" w:hAnsi="Times New Roman" w:cs="Times New Roman"/>
          <w:vanish/>
          <w:sz w:val="28"/>
          <w:lang w:eastAsia="zh-CN"/>
        </w:rPr>
        <w:t>://</w:t>
      </w:r>
      <w:r w:rsidRPr="00A3776A">
        <w:rPr>
          <w:rFonts w:ascii="Times New Roman" w:eastAsia="Times New Roman" w:hAnsi="Times New Roman" w:cs="Times New Roman"/>
          <w:vanish/>
          <w:sz w:val="28"/>
          <w:lang w:val="en-US" w:eastAsia="zh-CN"/>
        </w:rPr>
        <w:t>autism</w:t>
      </w:r>
      <w:r w:rsidRPr="00A3776A">
        <w:rPr>
          <w:rFonts w:ascii="Times New Roman" w:eastAsia="Times New Roman" w:hAnsi="Times New Roman" w:cs="Times New Roman"/>
          <w:vanish/>
          <w:sz w:val="28"/>
          <w:lang w:eastAsia="zh-CN"/>
        </w:rPr>
        <w:t>-</w:t>
      </w:r>
      <w:r w:rsidRPr="00A3776A">
        <w:rPr>
          <w:rFonts w:ascii="Times New Roman" w:eastAsia="Times New Roman" w:hAnsi="Times New Roman" w:cs="Times New Roman"/>
          <w:vanish/>
          <w:sz w:val="28"/>
          <w:lang w:val="en-US" w:eastAsia="zh-CN"/>
        </w:rPr>
        <w:t>aba</w:t>
      </w:r>
      <w:r w:rsidRPr="00A3776A">
        <w:rPr>
          <w:rFonts w:ascii="Times New Roman" w:eastAsia="Times New Roman" w:hAnsi="Times New Roman" w:cs="Times New Roman"/>
          <w:vanish/>
          <w:sz w:val="28"/>
          <w:lang w:eastAsia="zh-CN"/>
        </w:rPr>
        <w:t>.</w:t>
      </w:r>
      <w:r w:rsidRPr="00A3776A">
        <w:rPr>
          <w:rFonts w:ascii="Times New Roman" w:eastAsia="Times New Roman" w:hAnsi="Times New Roman" w:cs="Times New Roman"/>
          <w:vanish/>
          <w:sz w:val="28"/>
          <w:lang w:val="en-US" w:eastAsia="zh-CN"/>
        </w:rPr>
        <w:t>blogspot</w:t>
      </w:r>
      <w:r w:rsidRPr="00A3776A">
        <w:rPr>
          <w:rFonts w:ascii="Times New Roman" w:eastAsia="Times New Roman" w:hAnsi="Times New Roman" w:cs="Times New Roman"/>
          <w:vanish/>
          <w:sz w:val="28"/>
          <w:lang w:eastAsia="zh-CN"/>
        </w:rPr>
        <w:t>.</w:t>
      </w:r>
      <w:r w:rsidRPr="00A3776A">
        <w:rPr>
          <w:rFonts w:ascii="Times New Roman" w:eastAsia="Times New Roman" w:hAnsi="Times New Roman" w:cs="Times New Roman"/>
          <w:vanish/>
          <w:sz w:val="28"/>
          <w:lang w:val="en-US" w:eastAsia="zh-CN"/>
        </w:rPr>
        <w:t>com</w:t>
      </w:r>
      <w:r w:rsidRPr="00A3776A">
        <w:rPr>
          <w:rFonts w:ascii="Times New Roman" w:eastAsia="Times New Roman" w:hAnsi="Times New Roman" w:cs="Times New Roman"/>
          <w:vanish/>
          <w:sz w:val="28"/>
          <w:lang w:eastAsia="zh-CN"/>
        </w:rPr>
        <w:t>/2014/01/</w:t>
      </w:r>
      <w:r w:rsidRPr="00A3776A">
        <w:rPr>
          <w:rFonts w:ascii="Times New Roman" w:eastAsia="Times New Roman" w:hAnsi="Times New Roman" w:cs="Times New Roman"/>
          <w:vanish/>
          <w:sz w:val="28"/>
          <w:lang w:val="en-US" w:eastAsia="zh-CN"/>
        </w:rPr>
        <w:t>behavioral</w:t>
      </w:r>
      <w:r w:rsidRPr="00A3776A">
        <w:rPr>
          <w:rFonts w:ascii="Times New Roman" w:eastAsia="Times New Roman" w:hAnsi="Times New Roman" w:cs="Times New Roman"/>
          <w:vanish/>
          <w:sz w:val="28"/>
          <w:lang w:eastAsia="zh-CN"/>
        </w:rPr>
        <w:t>-</w:t>
      </w:r>
      <w:r w:rsidRPr="00A3776A">
        <w:rPr>
          <w:rFonts w:ascii="Times New Roman" w:eastAsia="Times New Roman" w:hAnsi="Times New Roman" w:cs="Times New Roman"/>
          <w:vanish/>
          <w:sz w:val="28"/>
          <w:lang w:val="en-US" w:eastAsia="zh-CN"/>
        </w:rPr>
        <w:t>interventions</w:t>
      </w:r>
      <w:r w:rsidRPr="00A3776A">
        <w:rPr>
          <w:rFonts w:ascii="Times New Roman" w:eastAsia="Times New Roman" w:hAnsi="Times New Roman" w:cs="Times New Roman"/>
          <w:vanish/>
          <w:sz w:val="28"/>
          <w:lang w:eastAsia="zh-CN"/>
        </w:rPr>
        <w:t>%20</w:t>
      </w:r>
      <w:r w:rsidRPr="00A3776A">
        <w:rPr>
          <w:rFonts w:ascii="Times New Roman" w:eastAsia="Times New Roman" w:hAnsi="Times New Roman" w:cs="Times New Roman"/>
          <w:vanish/>
          <w:sz w:val="28"/>
          <w:lang w:val="en-US" w:eastAsia="zh-CN"/>
        </w:rPr>
        <w:t>faq</w:t>
      </w:r>
      <w:r w:rsidRPr="00A3776A">
        <w:rPr>
          <w:rFonts w:ascii="Times New Roman" w:eastAsia="Times New Roman" w:hAnsi="Times New Roman" w:cs="Times New Roman"/>
          <w:vanish/>
          <w:sz w:val="28"/>
          <w:lang w:eastAsia="zh-CN"/>
        </w:rPr>
        <w:t>.</w:t>
      </w:r>
      <w:r w:rsidRPr="00A3776A">
        <w:rPr>
          <w:rFonts w:ascii="Times New Roman" w:eastAsia="Times New Roman" w:hAnsi="Times New Roman" w:cs="Times New Roman"/>
          <w:vanish/>
          <w:sz w:val="28"/>
          <w:lang w:val="en-US" w:eastAsia="zh-CN"/>
        </w:rPr>
        <w:t>html</w:t>
      </w:r>
      <w:r w:rsidRPr="00A3776A">
        <w:rPr>
          <w:rFonts w:ascii="Times New Roman" w:eastAsia="Times New Roman" w:hAnsi="Times New Roman" w:cs="Times New Roman"/>
          <w:vanish/>
          <w:sz w:val="28"/>
          <w:lang w:eastAsia="zh-CN"/>
        </w:rPr>
        <w:t>"</w:t>
      </w:r>
      <w:r w:rsidRPr="00A3776A">
        <w:rPr>
          <w:rFonts w:ascii="Times New Roman" w:eastAsia="Times New Roman" w:hAnsi="Times New Roman" w:cs="Times New Roman"/>
          <w:sz w:val="28"/>
          <w:lang w:val="en-US" w:eastAsia="zh-CN"/>
        </w:rPr>
        <w:t>com</w:t>
      </w:r>
      <w:r w:rsidRPr="00A3776A">
        <w:rPr>
          <w:rFonts w:ascii="Times New Roman" w:eastAsia="Times New Roman" w:hAnsi="Times New Roman" w:cs="Times New Roman"/>
          <w:vanish/>
          <w:sz w:val="28"/>
          <w:lang w:val="en-US" w:eastAsia="zh-CN"/>
        </w:rPr>
        <w:t>HYPERLINK</w:t>
      </w:r>
      <w:r w:rsidRPr="00A3776A">
        <w:rPr>
          <w:rFonts w:ascii="Times New Roman" w:eastAsia="Times New Roman" w:hAnsi="Times New Roman" w:cs="Times New Roman"/>
          <w:vanish/>
          <w:sz w:val="28"/>
          <w:lang w:eastAsia="zh-CN"/>
        </w:rPr>
        <w:t xml:space="preserve"> "</w:t>
      </w:r>
      <w:r w:rsidRPr="00A3776A">
        <w:rPr>
          <w:rFonts w:ascii="Times New Roman" w:eastAsia="Times New Roman" w:hAnsi="Times New Roman" w:cs="Times New Roman"/>
          <w:vanish/>
          <w:sz w:val="28"/>
          <w:lang w:val="en-US" w:eastAsia="zh-CN"/>
        </w:rPr>
        <w:t>http</w:t>
      </w:r>
      <w:r w:rsidRPr="00A3776A">
        <w:rPr>
          <w:rFonts w:ascii="Times New Roman" w:eastAsia="Times New Roman" w:hAnsi="Times New Roman" w:cs="Times New Roman"/>
          <w:vanish/>
          <w:sz w:val="28"/>
          <w:lang w:eastAsia="zh-CN"/>
        </w:rPr>
        <w:t>://</w:t>
      </w:r>
      <w:r w:rsidRPr="00A3776A">
        <w:rPr>
          <w:rFonts w:ascii="Times New Roman" w:eastAsia="Times New Roman" w:hAnsi="Times New Roman" w:cs="Times New Roman"/>
          <w:vanish/>
          <w:sz w:val="28"/>
          <w:lang w:val="en-US" w:eastAsia="zh-CN"/>
        </w:rPr>
        <w:t>autism</w:t>
      </w:r>
      <w:r w:rsidRPr="00A3776A">
        <w:rPr>
          <w:rFonts w:ascii="Times New Roman" w:eastAsia="Times New Roman" w:hAnsi="Times New Roman" w:cs="Times New Roman"/>
          <w:vanish/>
          <w:sz w:val="28"/>
          <w:lang w:eastAsia="zh-CN"/>
        </w:rPr>
        <w:t>-</w:t>
      </w:r>
      <w:r w:rsidRPr="00A3776A">
        <w:rPr>
          <w:rFonts w:ascii="Times New Roman" w:eastAsia="Times New Roman" w:hAnsi="Times New Roman" w:cs="Times New Roman"/>
          <w:vanish/>
          <w:sz w:val="28"/>
          <w:lang w:val="en-US" w:eastAsia="zh-CN"/>
        </w:rPr>
        <w:t>aba</w:t>
      </w:r>
      <w:r w:rsidRPr="00A3776A">
        <w:rPr>
          <w:rFonts w:ascii="Times New Roman" w:eastAsia="Times New Roman" w:hAnsi="Times New Roman" w:cs="Times New Roman"/>
          <w:vanish/>
          <w:sz w:val="28"/>
          <w:lang w:eastAsia="zh-CN"/>
        </w:rPr>
        <w:t>.</w:t>
      </w:r>
      <w:r w:rsidRPr="00A3776A">
        <w:rPr>
          <w:rFonts w:ascii="Times New Roman" w:eastAsia="Times New Roman" w:hAnsi="Times New Roman" w:cs="Times New Roman"/>
          <w:vanish/>
          <w:sz w:val="28"/>
          <w:lang w:val="en-US" w:eastAsia="zh-CN"/>
        </w:rPr>
        <w:t>blogspot</w:t>
      </w:r>
      <w:r w:rsidRPr="00A3776A">
        <w:rPr>
          <w:rFonts w:ascii="Times New Roman" w:eastAsia="Times New Roman" w:hAnsi="Times New Roman" w:cs="Times New Roman"/>
          <w:vanish/>
          <w:sz w:val="28"/>
          <w:lang w:eastAsia="zh-CN"/>
        </w:rPr>
        <w:t>.</w:t>
      </w:r>
      <w:r w:rsidRPr="00A3776A">
        <w:rPr>
          <w:rFonts w:ascii="Times New Roman" w:eastAsia="Times New Roman" w:hAnsi="Times New Roman" w:cs="Times New Roman"/>
          <w:vanish/>
          <w:sz w:val="28"/>
          <w:lang w:val="en-US" w:eastAsia="zh-CN"/>
        </w:rPr>
        <w:t>com</w:t>
      </w:r>
      <w:r w:rsidRPr="00A3776A">
        <w:rPr>
          <w:rFonts w:ascii="Times New Roman" w:eastAsia="Times New Roman" w:hAnsi="Times New Roman" w:cs="Times New Roman"/>
          <w:vanish/>
          <w:sz w:val="28"/>
          <w:lang w:eastAsia="zh-CN"/>
        </w:rPr>
        <w:t>/2014/01/</w:t>
      </w:r>
      <w:r w:rsidRPr="00A3776A">
        <w:rPr>
          <w:rFonts w:ascii="Times New Roman" w:eastAsia="Times New Roman" w:hAnsi="Times New Roman" w:cs="Times New Roman"/>
          <w:vanish/>
          <w:sz w:val="28"/>
          <w:lang w:val="en-US" w:eastAsia="zh-CN"/>
        </w:rPr>
        <w:t>behavioral</w:t>
      </w:r>
      <w:r w:rsidRPr="00A3776A">
        <w:rPr>
          <w:rFonts w:ascii="Times New Roman" w:eastAsia="Times New Roman" w:hAnsi="Times New Roman" w:cs="Times New Roman"/>
          <w:vanish/>
          <w:sz w:val="28"/>
          <w:lang w:eastAsia="zh-CN"/>
        </w:rPr>
        <w:t>-</w:t>
      </w:r>
      <w:r w:rsidRPr="00A3776A">
        <w:rPr>
          <w:rFonts w:ascii="Times New Roman" w:eastAsia="Times New Roman" w:hAnsi="Times New Roman" w:cs="Times New Roman"/>
          <w:vanish/>
          <w:sz w:val="28"/>
          <w:lang w:val="en-US" w:eastAsia="zh-CN"/>
        </w:rPr>
        <w:t>interventions</w:t>
      </w:r>
      <w:r w:rsidRPr="00A3776A">
        <w:rPr>
          <w:rFonts w:ascii="Times New Roman" w:eastAsia="Times New Roman" w:hAnsi="Times New Roman" w:cs="Times New Roman"/>
          <w:vanish/>
          <w:sz w:val="28"/>
          <w:lang w:eastAsia="zh-CN"/>
        </w:rPr>
        <w:t>%20</w:t>
      </w:r>
      <w:r w:rsidRPr="00A3776A">
        <w:rPr>
          <w:rFonts w:ascii="Times New Roman" w:eastAsia="Times New Roman" w:hAnsi="Times New Roman" w:cs="Times New Roman"/>
          <w:vanish/>
          <w:sz w:val="28"/>
          <w:lang w:val="en-US" w:eastAsia="zh-CN"/>
        </w:rPr>
        <w:t>faq</w:t>
      </w:r>
      <w:r w:rsidRPr="00A3776A">
        <w:rPr>
          <w:rFonts w:ascii="Times New Roman" w:eastAsia="Times New Roman" w:hAnsi="Times New Roman" w:cs="Times New Roman"/>
          <w:vanish/>
          <w:sz w:val="28"/>
          <w:lang w:eastAsia="zh-CN"/>
        </w:rPr>
        <w:t>.</w:t>
      </w:r>
      <w:r w:rsidRPr="00A3776A">
        <w:rPr>
          <w:rFonts w:ascii="Times New Roman" w:eastAsia="Times New Roman" w:hAnsi="Times New Roman" w:cs="Times New Roman"/>
          <w:vanish/>
          <w:sz w:val="28"/>
          <w:lang w:val="en-US" w:eastAsia="zh-CN"/>
        </w:rPr>
        <w:t>html</w:t>
      </w:r>
      <w:r w:rsidRPr="00A3776A">
        <w:rPr>
          <w:rFonts w:ascii="Times New Roman" w:eastAsia="Times New Roman" w:hAnsi="Times New Roman" w:cs="Times New Roman"/>
          <w:vanish/>
          <w:sz w:val="28"/>
          <w:lang w:eastAsia="zh-CN"/>
        </w:rPr>
        <w:t>"</w:t>
      </w:r>
      <w:r w:rsidRPr="00A3776A">
        <w:rPr>
          <w:rFonts w:ascii="Times New Roman" w:eastAsia="Times New Roman" w:hAnsi="Times New Roman" w:cs="Times New Roman"/>
          <w:sz w:val="28"/>
          <w:lang w:eastAsia="zh-CN"/>
        </w:rPr>
        <w:t>/2014/01/</w:t>
      </w:r>
      <w:r w:rsidRPr="00A3776A">
        <w:rPr>
          <w:rFonts w:ascii="Times New Roman" w:eastAsia="Times New Roman" w:hAnsi="Times New Roman" w:cs="Times New Roman"/>
          <w:vanish/>
          <w:sz w:val="28"/>
          <w:lang w:val="en-US" w:eastAsia="zh-CN"/>
        </w:rPr>
        <w:t>HYPERLINK</w:t>
      </w:r>
      <w:r w:rsidRPr="00A3776A">
        <w:rPr>
          <w:rFonts w:ascii="Times New Roman" w:eastAsia="Times New Roman" w:hAnsi="Times New Roman" w:cs="Times New Roman"/>
          <w:vanish/>
          <w:sz w:val="28"/>
          <w:lang w:eastAsia="zh-CN"/>
        </w:rPr>
        <w:t xml:space="preserve"> "</w:t>
      </w:r>
      <w:r w:rsidRPr="00A3776A">
        <w:rPr>
          <w:rFonts w:ascii="Times New Roman" w:eastAsia="Times New Roman" w:hAnsi="Times New Roman" w:cs="Times New Roman"/>
          <w:vanish/>
          <w:sz w:val="28"/>
          <w:lang w:val="en-US" w:eastAsia="zh-CN"/>
        </w:rPr>
        <w:t>http</w:t>
      </w:r>
      <w:r w:rsidRPr="00A3776A">
        <w:rPr>
          <w:rFonts w:ascii="Times New Roman" w:eastAsia="Times New Roman" w:hAnsi="Times New Roman" w:cs="Times New Roman"/>
          <w:vanish/>
          <w:sz w:val="28"/>
          <w:lang w:eastAsia="zh-CN"/>
        </w:rPr>
        <w:t>://</w:t>
      </w:r>
      <w:r w:rsidRPr="00A3776A">
        <w:rPr>
          <w:rFonts w:ascii="Times New Roman" w:eastAsia="Times New Roman" w:hAnsi="Times New Roman" w:cs="Times New Roman"/>
          <w:vanish/>
          <w:sz w:val="28"/>
          <w:lang w:val="en-US" w:eastAsia="zh-CN"/>
        </w:rPr>
        <w:t>autism</w:t>
      </w:r>
      <w:r w:rsidRPr="00A3776A">
        <w:rPr>
          <w:rFonts w:ascii="Times New Roman" w:eastAsia="Times New Roman" w:hAnsi="Times New Roman" w:cs="Times New Roman"/>
          <w:vanish/>
          <w:sz w:val="28"/>
          <w:lang w:eastAsia="zh-CN"/>
        </w:rPr>
        <w:t>-</w:t>
      </w:r>
      <w:r w:rsidRPr="00A3776A">
        <w:rPr>
          <w:rFonts w:ascii="Times New Roman" w:eastAsia="Times New Roman" w:hAnsi="Times New Roman" w:cs="Times New Roman"/>
          <w:vanish/>
          <w:sz w:val="28"/>
          <w:lang w:val="en-US" w:eastAsia="zh-CN"/>
        </w:rPr>
        <w:t>aba</w:t>
      </w:r>
      <w:r w:rsidRPr="00A3776A">
        <w:rPr>
          <w:rFonts w:ascii="Times New Roman" w:eastAsia="Times New Roman" w:hAnsi="Times New Roman" w:cs="Times New Roman"/>
          <w:vanish/>
          <w:sz w:val="28"/>
          <w:lang w:eastAsia="zh-CN"/>
        </w:rPr>
        <w:t>.</w:t>
      </w:r>
      <w:r w:rsidRPr="00A3776A">
        <w:rPr>
          <w:rFonts w:ascii="Times New Roman" w:eastAsia="Times New Roman" w:hAnsi="Times New Roman" w:cs="Times New Roman"/>
          <w:vanish/>
          <w:sz w:val="28"/>
          <w:lang w:val="en-US" w:eastAsia="zh-CN"/>
        </w:rPr>
        <w:t>blogspot</w:t>
      </w:r>
      <w:r w:rsidRPr="00A3776A">
        <w:rPr>
          <w:rFonts w:ascii="Times New Roman" w:eastAsia="Times New Roman" w:hAnsi="Times New Roman" w:cs="Times New Roman"/>
          <w:vanish/>
          <w:sz w:val="28"/>
          <w:lang w:eastAsia="zh-CN"/>
        </w:rPr>
        <w:t>.</w:t>
      </w:r>
      <w:r w:rsidRPr="00A3776A">
        <w:rPr>
          <w:rFonts w:ascii="Times New Roman" w:eastAsia="Times New Roman" w:hAnsi="Times New Roman" w:cs="Times New Roman"/>
          <w:vanish/>
          <w:sz w:val="28"/>
          <w:lang w:val="en-US" w:eastAsia="zh-CN"/>
        </w:rPr>
        <w:t>com</w:t>
      </w:r>
      <w:r w:rsidRPr="00A3776A">
        <w:rPr>
          <w:rFonts w:ascii="Times New Roman" w:eastAsia="Times New Roman" w:hAnsi="Times New Roman" w:cs="Times New Roman"/>
          <w:vanish/>
          <w:sz w:val="28"/>
          <w:lang w:eastAsia="zh-CN"/>
        </w:rPr>
        <w:t>/2014/01/</w:t>
      </w:r>
      <w:r w:rsidRPr="00A3776A">
        <w:rPr>
          <w:rFonts w:ascii="Times New Roman" w:eastAsia="Times New Roman" w:hAnsi="Times New Roman" w:cs="Times New Roman"/>
          <w:vanish/>
          <w:sz w:val="28"/>
          <w:lang w:val="en-US" w:eastAsia="zh-CN"/>
        </w:rPr>
        <w:t>behavioral</w:t>
      </w:r>
      <w:r w:rsidRPr="00A3776A">
        <w:rPr>
          <w:rFonts w:ascii="Times New Roman" w:eastAsia="Times New Roman" w:hAnsi="Times New Roman" w:cs="Times New Roman"/>
          <w:vanish/>
          <w:sz w:val="28"/>
          <w:lang w:eastAsia="zh-CN"/>
        </w:rPr>
        <w:t>-</w:t>
      </w:r>
      <w:r w:rsidRPr="00A3776A">
        <w:rPr>
          <w:rFonts w:ascii="Times New Roman" w:eastAsia="Times New Roman" w:hAnsi="Times New Roman" w:cs="Times New Roman"/>
          <w:vanish/>
          <w:sz w:val="28"/>
          <w:lang w:val="en-US" w:eastAsia="zh-CN"/>
        </w:rPr>
        <w:t>interventions</w:t>
      </w:r>
      <w:r w:rsidRPr="00A3776A">
        <w:rPr>
          <w:rFonts w:ascii="Times New Roman" w:eastAsia="Times New Roman" w:hAnsi="Times New Roman" w:cs="Times New Roman"/>
          <w:vanish/>
          <w:sz w:val="28"/>
          <w:lang w:eastAsia="zh-CN"/>
        </w:rPr>
        <w:t>%20</w:t>
      </w:r>
      <w:r w:rsidRPr="00A3776A">
        <w:rPr>
          <w:rFonts w:ascii="Times New Roman" w:eastAsia="Times New Roman" w:hAnsi="Times New Roman" w:cs="Times New Roman"/>
          <w:vanish/>
          <w:sz w:val="28"/>
          <w:lang w:val="en-US" w:eastAsia="zh-CN"/>
        </w:rPr>
        <w:t>faq</w:t>
      </w:r>
      <w:r w:rsidRPr="00A3776A">
        <w:rPr>
          <w:rFonts w:ascii="Times New Roman" w:eastAsia="Times New Roman" w:hAnsi="Times New Roman" w:cs="Times New Roman"/>
          <w:vanish/>
          <w:sz w:val="28"/>
          <w:lang w:eastAsia="zh-CN"/>
        </w:rPr>
        <w:t>.</w:t>
      </w:r>
      <w:r w:rsidRPr="00A3776A">
        <w:rPr>
          <w:rFonts w:ascii="Times New Roman" w:eastAsia="Times New Roman" w:hAnsi="Times New Roman" w:cs="Times New Roman"/>
          <w:vanish/>
          <w:sz w:val="28"/>
          <w:lang w:val="en-US" w:eastAsia="zh-CN"/>
        </w:rPr>
        <w:t>html</w:t>
      </w:r>
      <w:r w:rsidRPr="00A3776A">
        <w:rPr>
          <w:rFonts w:ascii="Times New Roman" w:eastAsia="Times New Roman" w:hAnsi="Times New Roman" w:cs="Times New Roman"/>
          <w:vanish/>
          <w:sz w:val="28"/>
          <w:lang w:eastAsia="zh-CN"/>
        </w:rPr>
        <w:t>"</w:t>
      </w:r>
      <w:r w:rsidRPr="00A3776A">
        <w:rPr>
          <w:rFonts w:ascii="Times New Roman" w:eastAsia="Times New Roman" w:hAnsi="Times New Roman" w:cs="Times New Roman"/>
          <w:sz w:val="28"/>
          <w:lang w:val="en-US" w:eastAsia="zh-CN"/>
        </w:rPr>
        <w:t>behavioral</w:t>
      </w:r>
      <w:r w:rsidRPr="00A3776A">
        <w:rPr>
          <w:rFonts w:ascii="Times New Roman" w:eastAsia="Times New Roman" w:hAnsi="Times New Roman" w:cs="Times New Roman"/>
          <w:vanish/>
          <w:sz w:val="28"/>
          <w:lang w:val="en-US" w:eastAsia="zh-CN"/>
        </w:rPr>
        <w:t>HYPERLINK</w:t>
      </w:r>
      <w:r w:rsidRPr="00A3776A">
        <w:rPr>
          <w:rFonts w:ascii="Times New Roman" w:eastAsia="Times New Roman" w:hAnsi="Times New Roman" w:cs="Times New Roman"/>
          <w:vanish/>
          <w:sz w:val="28"/>
          <w:lang w:eastAsia="zh-CN"/>
        </w:rPr>
        <w:t xml:space="preserve"> "</w:t>
      </w:r>
      <w:r w:rsidRPr="00A3776A">
        <w:rPr>
          <w:rFonts w:ascii="Times New Roman" w:eastAsia="Times New Roman" w:hAnsi="Times New Roman" w:cs="Times New Roman"/>
          <w:vanish/>
          <w:sz w:val="28"/>
          <w:lang w:val="en-US" w:eastAsia="zh-CN"/>
        </w:rPr>
        <w:t>http</w:t>
      </w:r>
      <w:r w:rsidRPr="00A3776A">
        <w:rPr>
          <w:rFonts w:ascii="Times New Roman" w:eastAsia="Times New Roman" w:hAnsi="Times New Roman" w:cs="Times New Roman"/>
          <w:vanish/>
          <w:sz w:val="28"/>
          <w:lang w:eastAsia="zh-CN"/>
        </w:rPr>
        <w:t>://</w:t>
      </w:r>
      <w:r w:rsidRPr="00A3776A">
        <w:rPr>
          <w:rFonts w:ascii="Times New Roman" w:eastAsia="Times New Roman" w:hAnsi="Times New Roman" w:cs="Times New Roman"/>
          <w:vanish/>
          <w:sz w:val="28"/>
          <w:lang w:val="en-US" w:eastAsia="zh-CN"/>
        </w:rPr>
        <w:t>autism</w:t>
      </w:r>
      <w:r w:rsidRPr="00A3776A">
        <w:rPr>
          <w:rFonts w:ascii="Times New Roman" w:eastAsia="Times New Roman" w:hAnsi="Times New Roman" w:cs="Times New Roman"/>
          <w:vanish/>
          <w:sz w:val="28"/>
          <w:lang w:eastAsia="zh-CN"/>
        </w:rPr>
        <w:t>-</w:t>
      </w:r>
      <w:r w:rsidRPr="00A3776A">
        <w:rPr>
          <w:rFonts w:ascii="Times New Roman" w:eastAsia="Times New Roman" w:hAnsi="Times New Roman" w:cs="Times New Roman"/>
          <w:vanish/>
          <w:sz w:val="28"/>
          <w:lang w:val="en-US" w:eastAsia="zh-CN"/>
        </w:rPr>
        <w:t>aba</w:t>
      </w:r>
      <w:r w:rsidRPr="00A3776A">
        <w:rPr>
          <w:rFonts w:ascii="Times New Roman" w:eastAsia="Times New Roman" w:hAnsi="Times New Roman" w:cs="Times New Roman"/>
          <w:vanish/>
          <w:sz w:val="28"/>
          <w:lang w:eastAsia="zh-CN"/>
        </w:rPr>
        <w:t>.</w:t>
      </w:r>
      <w:r w:rsidRPr="00A3776A">
        <w:rPr>
          <w:rFonts w:ascii="Times New Roman" w:eastAsia="Times New Roman" w:hAnsi="Times New Roman" w:cs="Times New Roman"/>
          <w:vanish/>
          <w:sz w:val="28"/>
          <w:lang w:val="en-US" w:eastAsia="zh-CN"/>
        </w:rPr>
        <w:t>blogspot</w:t>
      </w:r>
      <w:r w:rsidRPr="00A3776A">
        <w:rPr>
          <w:rFonts w:ascii="Times New Roman" w:eastAsia="Times New Roman" w:hAnsi="Times New Roman" w:cs="Times New Roman"/>
          <w:vanish/>
          <w:sz w:val="28"/>
          <w:lang w:eastAsia="zh-CN"/>
        </w:rPr>
        <w:t>.</w:t>
      </w:r>
      <w:r w:rsidRPr="00A3776A">
        <w:rPr>
          <w:rFonts w:ascii="Times New Roman" w:eastAsia="Times New Roman" w:hAnsi="Times New Roman" w:cs="Times New Roman"/>
          <w:vanish/>
          <w:sz w:val="28"/>
          <w:lang w:val="en-US" w:eastAsia="zh-CN"/>
        </w:rPr>
        <w:t>com</w:t>
      </w:r>
      <w:r w:rsidRPr="00A3776A">
        <w:rPr>
          <w:rFonts w:ascii="Times New Roman" w:eastAsia="Times New Roman" w:hAnsi="Times New Roman" w:cs="Times New Roman"/>
          <w:vanish/>
          <w:sz w:val="28"/>
          <w:lang w:eastAsia="zh-CN"/>
        </w:rPr>
        <w:t>/2014/01/</w:t>
      </w:r>
      <w:r w:rsidRPr="00A3776A">
        <w:rPr>
          <w:rFonts w:ascii="Times New Roman" w:eastAsia="Times New Roman" w:hAnsi="Times New Roman" w:cs="Times New Roman"/>
          <w:vanish/>
          <w:sz w:val="28"/>
          <w:lang w:val="en-US" w:eastAsia="zh-CN"/>
        </w:rPr>
        <w:t>behavioral</w:t>
      </w:r>
      <w:r w:rsidRPr="00A3776A">
        <w:rPr>
          <w:rFonts w:ascii="Times New Roman" w:eastAsia="Times New Roman" w:hAnsi="Times New Roman" w:cs="Times New Roman"/>
          <w:vanish/>
          <w:sz w:val="28"/>
          <w:lang w:eastAsia="zh-CN"/>
        </w:rPr>
        <w:t>-</w:t>
      </w:r>
      <w:r w:rsidRPr="00A3776A">
        <w:rPr>
          <w:rFonts w:ascii="Times New Roman" w:eastAsia="Times New Roman" w:hAnsi="Times New Roman" w:cs="Times New Roman"/>
          <w:vanish/>
          <w:sz w:val="28"/>
          <w:lang w:val="en-US" w:eastAsia="zh-CN"/>
        </w:rPr>
        <w:t>interventions</w:t>
      </w:r>
      <w:r w:rsidRPr="00A3776A">
        <w:rPr>
          <w:rFonts w:ascii="Times New Roman" w:eastAsia="Times New Roman" w:hAnsi="Times New Roman" w:cs="Times New Roman"/>
          <w:vanish/>
          <w:sz w:val="28"/>
          <w:lang w:eastAsia="zh-CN"/>
        </w:rPr>
        <w:t>%20</w:t>
      </w:r>
      <w:r w:rsidRPr="00A3776A">
        <w:rPr>
          <w:rFonts w:ascii="Times New Roman" w:eastAsia="Times New Roman" w:hAnsi="Times New Roman" w:cs="Times New Roman"/>
          <w:vanish/>
          <w:sz w:val="28"/>
          <w:lang w:val="en-US" w:eastAsia="zh-CN"/>
        </w:rPr>
        <w:t>faq</w:t>
      </w:r>
      <w:r w:rsidRPr="00A3776A">
        <w:rPr>
          <w:rFonts w:ascii="Times New Roman" w:eastAsia="Times New Roman" w:hAnsi="Times New Roman" w:cs="Times New Roman"/>
          <w:vanish/>
          <w:sz w:val="28"/>
          <w:lang w:eastAsia="zh-CN"/>
        </w:rPr>
        <w:t>.</w:t>
      </w:r>
      <w:r w:rsidRPr="00A3776A">
        <w:rPr>
          <w:rFonts w:ascii="Times New Roman" w:eastAsia="Times New Roman" w:hAnsi="Times New Roman" w:cs="Times New Roman"/>
          <w:vanish/>
          <w:sz w:val="28"/>
          <w:lang w:val="en-US" w:eastAsia="zh-CN"/>
        </w:rPr>
        <w:t>html</w:t>
      </w:r>
      <w:r w:rsidRPr="00A3776A">
        <w:rPr>
          <w:rFonts w:ascii="Times New Roman" w:eastAsia="Times New Roman" w:hAnsi="Times New Roman" w:cs="Times New Roman"/>
          <w:vanish/>
          <w:sz w:val="28"/>
          <w:lang w:eastAsia="zh-CN"/>
        </w:rPr>
        <w:t>"</w:t>
      </w:r>
      <w:r w:rsidRPr="00A3776A">
        <w:rPr>
          <w:rFonts w:ascii="Times New Roman" w:eastAsia="Times New Roman" w:hAnsi="Times New Roman" w:cs="Times New Roman"/>
          <w:sz w:val="28"/>
          <w:lang w:eastAsia="zh-CN"/>
        </w:rPr>
        <w:t>-</w:t>
      </w:r>
      <w:r w:rsidRPr="00A3776A">
        <w:rPr>
          <w:rFonts w:ascii="Times New Roman" w:eastAsia="Times New Roman" w:hAnsi="Times New Roman" w:cs="Times New Roman"/>
          <w:vanish/>
          <w:sz w:val="28"/>
          <w:lang w:val="en-US" w:eastAsia="zh-CN"/>
        </w:rPr>
        <w:t>HYPERLINK</w:t>
      </w:r>
      <w:r w:rsidRPr="00A3776A">
        <w:rPr>
          <w:rFonts w:ascii="Times New Roman" w:eastAsia="Times New Roman" w:hAnsi="Times New Roman" w:cs="Times New Roman"/>
          <w:vanish/>
          <w:sz w:val="28"/>
          <w:lang w:eastAsia="zh-CN"/>
        </w:rPr>
        <w:t xml:space="preserve"> "</w:t>
      </w:r>
      <w:r w:rsidRPr="00A3776A">
        <w:rPr>
          <w:rFonts w:ascii="Times New Roman" w:eastAsia="Times New Roman" w:hAnsi="Times New Roman" w:cs="Times New Roman"/>
          <w:vanish/>
          <w:sz w:val="28"/>
          <w:lang w:val="en-US" w:eastAsia="zh-CN"/>
        </w:rPr>
        <w:t>http</w:t>
      </w:r>
      <w:r w:rsidRPr="00A3776A">
        <w:rPr>
          <w:rFonts w:ascii="Times New Roman" w:eastAsia="Times New Roman" w:hAnsi="Times New Roman" w:cs="Times New Roman"/>
          <w:vanish/>
          <w:sz w:val="28"/>
          <w:lang w:eastAsia="zh-CN"/>
        </w:rPr>
        <w:t>://</w:t>
      </w:r>
      <w:r w:rsidRPr="00A3776A">
        <w:rPr>
          <w:rFonts w:ascii="Times New Roman" w:eastAsia="Times New Roman" w:hAnsi="Times New Roman" w:cs="Times New Roman"/>
          <w:vanish/>
          <w:sz w:val="28"/>
          <w:lang w:val="en-US" w:eastAsia="zh-CN"/>
        </w:rPr>
        <w:t>autism</w:t>
      </w:r>
      <w:r w:rsidRPr="00A3776A">
        <w:rPr>
          <w:rFonts w:ascii="Times New Roman" w:eastAsia="Times New Roman" w:hAnsi="Times New Roman" w:cs="Times New Roman"/>
          <w:vanish/>
          <w:sz w:val="28"/>
          <w:lang w:eastAsia="zh-CN"/>
        </w:rPr>
        <w:t>-</w:t>
      </w:r>
      <w:r w:rsidRPr="00A3776A">
        <w:rPr>
          <w:rFonts w:ascii="Times New Roman" w:eastAsia="Times New Roman" w:hAnsi="Times New Roman" w:cs="Times New Roman"/>
          <w:vanish/>
          <w:sz w:val="28"/>
          <w:lang w:val="en-US" w:eastAsia="zh-CN"/>
        </w:rPr>
        <w:t>aba</w:t>
      </w:r>
      <w:r w:rsidRPr="00A3776A">
        <w:rPr>
          <w:rFonts w:ascii="Times New Roman" w:eastAsia="Times New Roman" w:hAnsi="Times New Roman" w:cs="Times New Roman"/>
          <w:vanish/>
          <w:sz w:val="28"/>
          <w:lang w:eastAsia="zh-CN"/>
        </w:rPr>
        <w:t>.</w:t>
      </w:r>
      <w:r w:rsidRPr="00A3776A">
        <w:rPr>
          <w:rFonts w:ascii="Times New Roman" w:eastAsia="Times New Roman" w:hAnsi="Times New Roman" w:cs="Times New Roman"/>
          <w:vanish/>
          <w:sz w:val="28"/>
          <w:lang w:val="en-US" w:eastAsia="zh-CN"/>
        </w:rPr>
        <w:t>blogspot</w:t>
      </w:r>
      <w:r w:rsidRPr="00A3776A">
        <w:rPr>
          <w:rFonts w:ascii="Times New Roman" w:eastAsia="Times New Roman" w:hAnsi="Times New Roman" w:cs="Times New Roman"/>
          <w:vanish/>
          <w:sz w:val="28"/>
          <w:lang w:eastAsia="zh-CN"/>
        </w:rPr>
        <w:t>.</w:t>
      </w:r>
      <w:r w:rsidRPr="00A3776A">
        <w:rPr>
          <w:rFonts w:ascii="Times New Roman" w:eastAsia="Times New Roman" w:hAnsi="Times New Roman" w:cs="Times New Roman"/>
          <w:vanish/>
          <w:sz w:val="28"/>
          <w:lang w:val="en-US" w:eastAsia="zh-CN"/>
        </w:rPr>
        <w:t>com</w:t>
      </w:r>
      <w:r w:rsidRPr="00A3776A">
        <w:rPr>
          <w:rFonts w:ascii="Times New Roman" w:eastAsia="Times New Roman" w:hAnsi="Times New Roman" w:cs="Times New Roman"/>
          <w:vanish/>
          <w:sz w:val="28"/>
          <w:lang w:eastAsia="zh-CN"/>
        </w:rPr>
        <w:t>/2014/01/</w:t>
      </w:r>
      <w:r w:rsidRPr="00A3776A">
        <w:rPr>
          <w:rFonts w:ascii="Times New Roman" w:eastAsia="Times New Roman" w:hAnsi="Times New Roman" w:cs="Times New Roman"/>
          <w:vanish/>
          <w:sz w:val="28"/>
          <w:lang w:val="en-US" w:eastAsia="zh-CN"/>
        </w:rPr>
        <w:t>behavioral</w:t>
      </w:r>
      <w:r w:rsidRPr="00A3776A">
        <w:rPr>
          <w:rFonts w:ascii="Times New Roman" w:eastAsia="Times New Roman" w:hAnsi="Times New Roman" w:cs="Times New Roman"/>
          <w:vanish/>
          <w:sz w:val="28"/>
          <w:lang w:eastAsia="zh-CN"/>
        </w:rPr>
        <w:t>-</w:t>
      </w:r>
      <w:r w:rsidRPr="00A3776A">
        <w:rPr>
          <w:rFonts w:ascii="Times New Roman" w:eastAsia="Times New Roman" w:hAnsi="Times New Roman" w:cs="Times New Roman"/>
          <w:vanish/>
          <w:sz w:val="28"/>
          <w:lang w:val="en-US" w:eastAsia="zh-CN"/>
        </w:rPr>
        <w:t>interventions</w:t>
      </w:r>
      <w:r w:rsidRPr="00A3776A">
        <w:rPr>
          <w:rFonts w:ascii="Times New Roman" w:eastAsia="Times New Roman" w:hAnsi="Times New Roman" w:cs="Times New Roman"/>
          <w:vanish/>
          <w:sz w:val="28"/>
          <w:lang w:eastAsia="zh-CN"/>
        </w:rPr>
        <w:t>%20</w:t>
      </w:r>
      <w:r w:rsidRPr="00A3776A">
        <w:rPr>
          <w:rFonts w:ascii="Times New Roman" w:eastAsia="Times New Roman" w:hAnsi="Times New Roman" w:cs="Times New Roman"/>
          <w:vanish/>
          <w:sz w:val="28"/>
          <w:lang w:val="en-US" w:eastAsia="zh-CN"/>
        </w:rPr>
        <w:t>faq</w:t>
      </w:r>
      <w:r w:rsidRPr="00A3776A">
        <w:rPr>
          <w:rFonts w:ascii="Times New Roman" w:eastAsia="Times New Roman" w:hAnsi="Times New Roman" w:cs="Times New Roman"/>
          <w:vanish/>
          <w:sz w:val="28"/>
          <w:lang w:eastAsia="zh-CN"/>
        </w:rPr>
        <w:t>.</w:t>
      </w:r>
      <w:r w:rsidRPr="00A3776A">
        <w:rPr>
          <w:rFonts w:ascii="Times New Roman" w:eastAsia="Times New Roman" w:hAnsi="Times New Roman" w:cs="Times New Roman"/>
          <w:vanish/>
          <w:sz w:val="28"/>
          <w:lang w:val="en-US" w:eastAsia="zh-CN"/>
        </w:rPr>
        <w:t>html</w:t>
      </w:r>
      <w:r w:rsidRPr="00A3776A">
        <w:rPr>
          <w:rFonts w:ascii="Times New Roman" w:eastAsia="Times New Roman" w:hAnsi="Times New Roman" w:cs="Times New Roman"/>
          <w:vanish/>
          <w:sz w:val="28"/>
          <w:lang w:eastAsia="zh-CN"/>
        </w:rPr>
        <w:t>"</w:t>
      </w:r>
      <w:r w:rsidRPr="00A3776A">
        <w:rPr>
          <w:rFonts w:ascii="Times New Roman" w:eastAsia="Times New Roman" w:hAnsi="Times New Roman" w:cs="Times New Roman"/>
          <w:sz w:val="28"/>
          <w:lang w:val="en-US" w:eastAsia="zh-CN"/>
        </w:rPr>
        <w:t>interventions</w:t>
      </w:r>
      <w:r w:rsidRPr="00A3776A">
        <w:rPr>
          <w:rFonts w:ascii="Times New Roman" w:eastAsia="Times New Roman" w:hAnsi="Times New Roman" w:cs="Times New Roman"/>
          <w:vanish/>
          <w:sz w:val="28"/>
          <w:lang w:val="en-US" w:eastAsia="zh-CN"/>
        </w:rPr>
        <w:t>HYPERLINK</w:t>
      </w:r>
      <w:r w:rsidRPr="00A3776A">
        <w:rPr>
          <w:rFonts w:ascii="Times New Roman" w:eastAsia="Times New Roman" w:hAnsi="Times New Roman" w:cs="Times New Roman"/>
          <w:vanish/>
          <w:sz w:val="28"/>
          <w:lang w:eastAsia="zh-CN"/>
        </w:rPr>
        <w:t xml:space="preserve"> "</w:t>
      </w:r>
      <w:r w:rsidRPr="00A3776A">
        <w:rPr>
          <w:rFonts w:ascii="Times New Roman" w:eastAsia="Times New Roman" w:hAnsi="Times New Roman" w:cs="Times New Roman"/>
          <w:vanish/>
          <w:sz w:val="28"/>
          <w:lang w:val="en-US" w:eastAsia="zh-CN"/>
        </w:rPr>
        <w:t>http</w:t>
      </w:r>
      <w:r w:rsidRPr="00A3776A">
        <w:rPr>
          <w:rFonts w:ascii="Times New Roman" w:eastAsia="Times New Roman" w:hAnsi="Times New Roman" w:cs="Times New Roman"/>
          <w:vanish/>
          <w:sz w:val="28"/>
          <w:lang w:eastAsia="zh-CN"/>
        </w:rPr>
        <w:t>://</w:t>
      </w:r>
      <w:r w:rsidRPr="00A3776A">
        <w:rPr>
          <w:rFonts w:ascii="Times New Roman" w:eastAsia="Times New Roman" w:hAnsi="Times New Roman" w:cs="Times New Roman"/>
          <w:vanish/>
          <w:sz w:val="28"/>
          <w:lang w:val="en-US" w:eastAsia="zh-CN"/>
        </w:rPr>
        <w:t>autism</w:t>
      </w:r>
      <w:r w:rsidRPr="00A3776A">
        <w:rPr>
          <w:rFonts w:ascii="Times New Roman" w:eastAsia="Times New Roman" w:hAnsi="Times New Roman" w:cs="Times New Roman"/>
          <w:vanish/>
          <w:sz w:val="28"/>
          <w:lang w:eastAsia="zh-CN"/>
        </w:rPr>
        <w:t>-</w:t>
      </w:r>
      <w:r w:rsidRPr="00A3776A">
        <w:rPr>
          <w:rFonts w:ascii="Times New Roman" w:eastAsia="Times New Roman" w:hAnsi="Times New Roman" w:cs="Times New Roman"/>
          <w:vanish/>
          <w:sz w:val="28"/>
          <w:lang w:val="en-US" w:eastAsia="zh-CN"/>
        </w:rPr>
        <w:t>aba</w:t>
      </w:r>
      <w:r w:rsidRPr="00A3776A">
        <w:rPr>
          <w:rFonts w:ascii="Times New Roman" w:eastAsia="Times New Roman" w:hAnsi="Times New Roman" w:cs="Times New Roman"/>
          <w:vanish/>
          <w:sz w:val="28"/>
          <w:lang w:eastAsia="zh-CN"/>
        </w:rPr>
        <w:t>.</w:t>
      </w:r>
      <w:r w:rsidRPr="00A3776A">
        <w:rPr>
          <w:rFonts w:ascii="Times New Roman" w:eastAsia="Times New Roman" w:hAnsi="Times New Roman" w:cs="Times New Roman"/>
          <w:vanish/>
          <w:sz w:val="28"/>
          <w:lang w:val="en-US" w:eastAsia="zh-CN"/>
        </w:rPr>
        <w:t>blogspot</w:t>
      </w:r>
      <w:r w:rsidRPr="00A3776A">
        <w:rPr>
          <w:rFonts w:ascii="Times New Roman" w:eastAsia="Times New Roman" w:hAnsi="Times New Roman" w:cs="Times New Roman"/>
          <w:vanish/>
          <w:sz w:val="28"/>
          <w:lang w:eastAsia="zh-CN"/>
        </w:rPr>
        <w:t>.</w:t>
      </w:r>
      <w:r w:rsidRPr="00A3776A">
        <w:rPr>
          <w:rFonts w:ascii="Times New Roman" w:eastAsia="Times New Roman" w:hAnsi="Times New Roman" w:cs="Times New Roman"/>
          <w:vanish/>
          <w:sz w:val="28"/>
          <w:lang w:val="en-US" w:eastAsia="zh-CN"/>
        </w:rPr>
        <w:t>com</w:t>
      </w:r>
      <w:r w:rsidRPr="00A3776A">
        <w:rPr>
          <w:rFonts w:ascii="Times New Roman" w:eastAsia="Times New Roman" w:hAnsi="Times New Roman" w:cs="Times New Roman"/>
          <w:vanish/>
          <w:sz w:val="28"/>
          <w:lang w:eastAsia="zh-CN"/>
        </w:rPr>
        <w:t>/2014/01/</w:t>
      </w:r>
      <w:r w:rsidRPr="00A3776A">
        <w:rPr>
          <w:rFonts w:ascii="Times New Roman" w:eastAsia="Times New Roman" w:hAnsi="Times New Roman" w:cs="Times New Roman"/>
          <w:vanish/>
          <w:sz w:val="28"/>
          <w:lang w:val="en-US" w:eastAsia="zh-CN"/>
        </w:rPr>
        <w:t>behavioral</w:t>
      </w:r>
      <w:r w:rsidRPr="00A3776A">
        <w:rPr>
          <w:rFonts w:ascii="Times New Roman" w:eastAsia="Times New Roman" w:hAnsi="Times New Roman" w:cs="Times New Roman"/>
          <w:vanish/>
          <w:sz w:val="28"/>
          <w:lang w:eastAsia="zh-CN"/>
        </w:rPr>
        <w:t>-</w:t>
      </w:r>
      <w:r w:rsidRPr="00A3776A">
        <w:rPr>
          <w:rFonts w:ascii="Times New Roman" w:eastAsia="Times New Roman" w:hAnsi="Times New Roman" w:cs="Times New Roman"/>
          <w:vanish/>
          <w:sz w:val="28"/>
          <w:lang w:val="en-US" w:eastAsia="zh-CN"/>
        </w:rPr>
        <w:t>interventions</w:t>
      </w:r>
      <w:r w:rsidRPr="00A3776A">
        <w:rPr>
          <w:rFonts w:ascii="Times New Roman" w:eastAsia="Times New Roman" w:hAnsi="Times New Roman" w:cs="Times New Roman"/>
          <w:vanish/>
          <w:sz w:val="28"/>
          <w:lang w:eastAsia="zh-CN"/>
        </w:rPr>
        <w:t>%20</w:t>
      </w:r>
      <w:r w:rsidRPr="00A3776A">
        <w:rPr>
          <w:rFonts w:ascii="Times New Roman" w:eastAsia="Times New Roman" w:hAnsi="Times New Roman" w:cs="Times New Roman"/>
          <w:vanish/>
          <w:sz w:val="28"/>
          <w:lang w:val="en-US" w:eastAsia="zh-CN"/>
        </w:rPr>
        <w:t>faq</w:t>
      </w:r>
      <w:r w:rsidRPr="00A3776A">
        <w:rPr>
          <w:rFonts w:ascii="Times New Roman" w:eastAsia="Times New Roman" w:hAnsi="Times New Roman" w:cs="Times New Roman"/>
          <w:vanish/>
          <w:sz w:val="28"/>
          <w:lang w:eastAsia="zh-CN"/>
        </w:rPr>
        <w:t>.</w:t>
      </w:r>
      <w:r w:rsidRPr="00A3776A">
        <w:rPr>
          <w:rFonts w:ascii="Times New Roman" w:eastAsia="Times New Roman" w:hAnsi="Times New Roman" w:cs="Times New Roman"/>
          <w:vanish/>
          <w:sz w:val="28"/>
          <w:lang w:val="en-US" w:eastAsia="zh-CN"/>
        </w:rPr>
        <w:t>html</w:t>
      </w:r>
      <w:r w:rsidRPr="00A3776A">
        <w:rPr>
          <w:rFonts w:ascii="Times New Roman" w:eastAsia="Times New Roman" w:hAnsi="Times New Roman" w:cs="Times New Roman"/>
          <w:vanish/>
          <w:sz w:val="28"/>
          <w:lang w:eastAsia="zh-CN"/>
        </w:rPr>
        <w:t>"</w:t>
      </w:r>
      <w:r w:rsidRPr="00A3776A">
        <w:rPr>
          <w:rFonts w:ascii="Times New Roman" w:eastAsia="Times New Roman" w:hAnsi="Times New Roman" w:cs="Times New Roman"/>
          <w:sz w:val="28"/>
          <w:lang w:eastAsia="zh-CN"/>
        </w:rPr>
        <w:t xml:space="preserve"> </w:t>
      </w:r>
      <w:r w:rsidRPr="00A3776A">
        <w:rPr>
          <w:rFonts w:ascii="Times New Roman" w:eastAsia="Times New Roman" w:hAnsi="Times New Roman" w:cs="Times New Roman"/>
          <w:vanish/>
          <w:sz w:val="28"/>
          <w:lang w:val="en-US" w:eastAsia="zh-CN"/>
        </w:rPr>
        <w:t>HYPERLINK</w:t>
      </w:r>
      <w:r w:rsidRPr="00A3776A">
        <w:rPr>
          <w:rFonts w:ascii="Times New Roman" w:eastAsia="Times New Roman" w:hAnsi="Times New Roman" w:cs="Times New Roman"/>
          <w:vanish/>
          <w:sz w:val="28"/>
          <w:lang w:eastAsia="zh-CN"/>
        </w:rPr>
        <w:t xml:space="preserve"> "</w:t>
      </w:r>
      <w:r w:rsidRPr="00A3776A">
        <w:rPr>
          <w:rFonts w:ascii="Times New Roman" w:eastAsia="Times New Roman" w:hAnsi="Times New Roman" w:cs="Times New Roman"/>
          <w:vanish/>
          <w:sz w:val="28"/>
          <w:lang w:val="en-US" w:eastAsia="zh-CN"/>
        </w:rPr>
        <w:t>http</w:t>
      </w:r>
      <w:r w:rsidRPr="00A3776A">
        <w:rPr>
          <w:rFonts w:ascii="Times New Roman" w:eastAsia="Times New Roman" w:hAnsi="Times New Roman" w:cs="Times New Roman"/>
          <w:vanish/>
          <w:sz w:val="28"/>
          <w:lang w:eastAsia="zh-CN"/>
        </w:rPr>
        <w:t>://</w:t>
      </w:r>
      <w:r w:rsidRPr="00A3776A">
        <w:rPr>
          <w:rFonts w:ascii="Times New Roman" w:eastAsia="Times New Roman" w:hAnsi="Times New Roman" w:cs="Times New Roman"/>
          <w:vanish/>
          <w:sz w:val="28"/>
          <w:lang w:val="en-US" w:eastAsia="zh-CN"/>
        </w:rPr>
        <w:t>autism</w:t>
      </w:r>
      <w:r w:rsidRPr="00A3776A">
        <w:rPr>
          <w:rFonts w:ascii="Times New Roman" w:eastAsia="Times New Roman" w:hAnsi="Times New Roman" w:cs="Times New Roman"/>
          <w:vanish/>
          <w:sz w:val="28"/>
          <w:lang w:eastAsia="zh-CN"/>
        </w:rPr>
        <w:t>-</w:t>
      </w:r>
      <w:r w:rsidRPr="00A3776A">
        <w:rPr>
          <w:rFonts w:ascii="Times New Roman" w:eastAsia="Times New Roman" w:hAnsi="Times New Roman" w:cs="Times New Roman"/>
          <w:vanish/>
          <w:sz w:val="28"/>
          <w:lang w:val="en-US" w:eastAsia="zh-CN"/>
        </w:rPr>
        <w:t>aba</w:t>
      </w:r>
      <w:r w:rsidRPr="00A3776A">
        <w:rPr>
          <w:rFonts w:ascii="Times New Roman" w:eastAsia="Times New Roman" w:hAnsi="Times New Roman" w:cs="Times New Roman"/>
          <w:vanish/>
          <w:sz w:val="28"/>
          <w:lang w:eastAsia="zh-CN"/>
        </w:rPr>
        <w:t>.</w:t>
      </w:r>
      <w:r w:rsidRPr="00A3776A">
        <w:rPr>
          <w:rFonts w:ascii="Times New Roman" w:eastAsia="Times New Roman" w:hAnsi="Times New Roman" w:cs="Times New Roman"/>
          <w:vanish/>
          <w:sz w:val="28"/>
          <w:lang w:val="en-US" w:eastAsia="zh-CN"/>
        </w:rPr>
        <w:t>blogspot</w:t>
      </w:r>
      <w:r w:rsidRPr="00A3776A">
        <w:rPr>
          <w:rFonts w:ascii="Times New Roman" w:eastAsia="Times New Roman" w:hAnsi="Times New Roman" w:cs="Times New Roman"/>
          <w:vanish/>
          <w:sz w:val="28"/>
          <w:lang w:eastAsia="zh-CN"/>
        </w:rPr>
        <w:t>.</w:t>
      </w:r>
      <w:r w:rsidRPr="00A3776A">
        <w:rPr>
          <w:rFonts w:ascii="Times New Roman" w:eastAsia="Times New Roman" w:hAnsi="Times New Roman" w:cs="Times New Roman"/>
          <w:vanish/>
          <w:sz w:val="28"/>
          <w:lang w:val="en-US" w:eastAsia="zh-CN"/>
        </w:rPr>
        <w:t>com</w:t>
      </w:r>
      <w:r w:rsidRPr="00A3776A">
        <w:rPr>
          <w:rFonts w:ascii="Times New Roman" w:eastAsia="Times New Roman" w:hAnsi="Times New Roman" w:cs="Times New Roman"/>
          <w:vanish/>
          <w:sz w:val="28"/>
          <w:lang w:eastAsia="zh-CN"/>
        </w:rPr>
        <w:t>/2014/01/</w:t>
      </w:r>
      <w:r w:rsidRPr="00A3776A">
        <w:rPr>
          <w:rFonts w:ascii="Times New Roman" w:eastAsia="Times New Roman" w:hAnsi="Times New Roman" w:cs="Times New Roman"/>
          <w:vanish/>
          <w:sz w:val="28"/>
          <w:lang w:val="en-US" w:eastAsia="zh-CN"/>
        </w:rPr>
        <w:t>behavioral</w:t>
      </w:r>
      <w:r w:rsidRPr="00A3776A">
        <w:rPr>
          <w:rFonts w:ascii="Times New Roman" w:eastAsia="Times New Roman" w:hAnsi="Times New Roman" w:cs="Times New Roman"/>
          <w:vanish/>
          <w:sz w:val="28"/>
          <w:lang w:eastAsia="zh-CN"/>
        </w:rPr>
        <w:t>-</w:t>
      </w:r>
      <w:r w:rsidRPr="00A3776A">
        <w:rPr>
          <w:rFonts w:ascii="Times New Roman" w:eastAsia="Times New Roman" w:hAnsi="Times New Roman" w:cs="Times New Roman"/>
          <w:vanish/>
          <w:sz w:val="28"/>
          <w:lang w:val="en-US" w:eastAsia="zh-CN"/>
        </w:rPr>
        <w:t>interventions</w:t>
      </w:r>
      <w:r w:rsidRPr="00A3776A">
        <w:rPr>
          <w:rFonts w:ascii="Times New Roman" w:eastAsia="Times New Roman" w:hAnsi="Times New Roman" w:cs="Times New Roman"/>
          <w:vanish/>
          <w:sz w:val="28"/>
          <w:lang w:eastAsia="zh-CN"/>
        </w:rPr>
        <w:t>%20</w:t>
      </w:r>
      <w:r w:rsidRPr="00A3776A">
        <w:rPr>
          <w:rFonts w:ascii="Times New Roman" w:eastAsia="Times New Roman" w:hAnsi="Times New Roman" w:cs="Times New Roman"/>
          <w:vanish/>
          <w:sz w:val="28"/>
          <w:lang w:val="en-US" w:eastAsia="zh-CN"/>
        </w:rPr>
        <w:t>faq</w:t>
      </w:r>
      <w:r w:rsidRPr="00A3776A">
        <w:rPr>
          <w:rFonts w:ascii="Times New Roman" w:eastAsia="Times New Roman" w:hAnsi="Times New Roman" w:cs="Times New Roman"/>
          <w:vanish/>
          <w:sz w:val="28"/>
          <w:lang w:eastAsia="zh-CN"/>
        </w:rPr>
        <w:t>.</w:t>
      </w:r>
      <w:r w:rsidRPr="00A3776A">
        <w:rPr>
          <w:rFonts w:ascii="Times New Roman" w:eastAsia="Times New Roman" w:hAnsi="Times New Roman" w:cs="Times New Roman"/>
          <w:vanish/>
          <w:sz w:val="28"/>
          <w:lang w:val="en-US" w:eastAsia="zh-CN"/>
        </w:rPr>
        <w:t>html</w:t>
      </w:r>
      <w:r w:rsidRPr="00A3776A">
        <w:rPr>
          <w:rFonts w:ascii="Times New Roman" w:eastAsia="Times New Roman" w:hAnsi="Times New Roman" w:cs="Times New Roman"/>
          <w:vanish/>
          <w:sz w:val="28"/>
          <w:lang w:eastAsia="zh-CN"/>
        </w:rPr>
        <w:t>"</w:t>
      </w:r>
    </w:p>
    <w:p w:rsidR="00A3776A" w:rsidRPr="0075300F" w:rsidRDefault="00A3776A" w:rsidP="00427313">
      <w:pPr>
        <w:keepNext/>
        <w:numPr>
          <w:ilvl w:val="0"/>
          <w:numId w:val="80"/>
        </w:numPr>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i/>
          <w:iCs/>
          <w:color w:val="000000"/>
          <w:sz w:val="28"/>
          <w:szCs w:val="28"/>
          <w:lang w:eastAsia="zh-CN"/>
        </w:rPr>
        <w:t>Юн Г.</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Дети с отклонениями: родители о своих детях.</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 Кишинев: Штиница, 1987.</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 175</w:t>
      </w:r>
      <w:r w:rsidRPr="00A3776A">
        <w:rPr>
          <w:rFonts w:ascii="Times New Roman" w:eastAsia="Times New Roman" w:hAnsi="Times New Roman" w:cs="Times New Roman"/>
          <w:color w:val="000000"/>
          <w:sz w:val="28"/>
          <w:szCs w:val="28"/>
          <w:lang w:val="en-US" w:eastAsia="zh-CN"/>
        </w:rPr>
        <w:t> </w:t>
      </w:r>
      <w:r w:rsidRPr="00A3776A">
        <w:rPr>
          <w:rFonts w:ascii="Times New Roman" w:eastAsia="Times New Roman" w:hAnsi="Times New Roman" w:cs="Times New Roman"/>
          <w:color w:val="000000"/>
          <w:sz w:val="28"/>
          <w:szCs w:val="28"/>
          <w:lang w:eastAsia="zh-CN"/>
        </w:rPr>
        <w:t>с.</w:t>
      </w:r>
    </w:p>
    <w:p w:rsidR="00A3776A" w:rsidRPr="00A3776A" w:rsidRDefault="00A3776A" w:rsidP="00427313">
      <w:pPr>
        <w:keepNext/>
        <w:suppressAutoHyphens/>
        <w:spacing w:after="0" w:line="276" w:lineRule="auto"/>
        <w:jc w:val="both"/>
        <w:rPr>
          <w:rFonts w:ascii="Times New Roman" w:eastAsia="Times New Roman" w:hAnsi="Times New Roman" w:cs="Times New Roman"/>
          <w:sz w:val="28"/>
          <w:szCs w:val="28"/>
          <w:lang w:eastAsia="zh-CN"/>
        </w:rPr>
      </w:pPr>
    </w:p>
    <w:p w:rsidR="00A3776A" w:rsidRPr="00A3776A" w:rsidRDefault="00A3776A" w:rsidP="00427313">
      <w:pPr>
        <w:keepNext/>
        <w:suppressAutoHyphens/>
        <w:spacing w:after="0" w:line="276" w:lineRule="auto"/>
        <w:jc w:val="center"/>
        <w:rPr>
          <w:rFonts w:ascii="Times New Roman" w:eastAsia="Times New Roman" w:hAnsi="Times New Roman" w:cs="Times New Roman"/>
          <w:sz w:val="16"/>
          <w:szCs w:val="16"/>
          <w:lang w:eastAsia="zh-CN"/>
        </w:rPr>
      </w:pPr>
      <w:r w:rsidRPr="00A3776A">
        <w:rPr>
          <w:rFonts w:ascii="Times New Roman" w:eastAsia="Times New Roman" w:hAnsi="Times New Roman" w:cs="Times New Roman"/>
          <w:b/>
          <w:i/>
          <w:sz w:val="28"/>
          <w:szCs w:val="28"/>
          <w:lang w:eastAsia="zh-CN"/>
        </w:rPr>
        <w:t>Нормативные документы и законодательные акты</w:t>
      </w:r>
    </w:p>
    <w:p w:rsidR="00A3776A" w:rsidRPr="00A3776A" w:rsidRDefault="00A3776A" w:rsidP="00427313">
      <w:pPr>
        <w:keepNext/>
        <w:suppressAutoHyphens/>
        <w:spacing w:after="0" w:line="276" w:lineRule="auto"/>
        <w:jc w:val="both"/>
        <w:rPr>
          <w:rFonts w:ascii="Times New Roman" w:eastAsia="Times New Roman" w:hAnsi="Times New Roman" w:cs="Times New Roman"/>
          <w:sz w:val="16"/>
          <w:szCs w:val="16"/>
          <w:lang w:eastAsia="zh-CN"/>
        </w:rPr>
      </w:pPr>
    </w:p>
    <w:p w:rsidR="00A3776A" w:rsidRPr="00A3776A" w:rsidRDefault="00A3776A" w:rsidP="00427313">
      <w:pPr>
        <w:keepNext/>
        <w:numPr>
          <w:ilvl w:val="0"/>
          <w:numId w:val="69"/>
        </w:numPr>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Всемирная декларация об обеспечении выживания, защиты и развития детей (2000)</w:t>
      </w:r>
    </w:p>
    <w:p w:rsidR="00A3776A" w:rsidRPr="00A3776A" w:rsidRDefault="00A3776A" w:rsidP="00427313">
      <w:pPr>
        <w:keepNext/>
        <w:numPr>
          <w:ilvl w:val="0"/>
          <w:numId w:val="69"/>
        </w:numPr>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Гражданский кодекс Российской Федерации</w:t>
      </w:r>
    </w:p>
    <w:p w:rsidR="00A3776A" w:rsidRPr="00A3776A" w:rsidRDefault="00A3776A" w:rsidP="00427313">
      <w:pPr>
        <w:keepNext/>
        <w:numPr>
          <w:ilvl w:val="0"/>
          <w:numId w:val="69"/>
        </w:numPr>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Декларация «Мир, пригодный для жизни детей» (2002)</w:t>
      </w:r>
    </w:p>
    <w:p w:rsidR="00A3776A" w:rsidRPr="00A3776A" w:rsidRDefault="00A3776A" w:rsidP="00427313">
      <w:pPr>
        <w:keepNext/>
        <w:numPr>
          <w:ilvl w:val="0"/>
          <w:numId w:val="69"/>
        </w:numPr>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Декларация о мерах по выполнению решений специальной сессии Генеральной Ассамблеи ООН по положению детей (2007)</w:t>
      </w:r>
    </w:p>
    <w:p w:rsidR="00A3776A" w:rsidRPr="00A3776A" w:rsidRDefault="00A3776A" w:rsidP="00427313">
      <w:pPr>
        <w:keepNext/>
        <w:numPr>
          <w:ilvl w:val="0"/>
          <w:numId w:val="69"/>
        </w:numPr>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Декларация о правах инвалидов (1975)</w:t>
      </w:r>
    </w:p>
    <w:p w:rsidR="00A3776A" w:rsidRPr="00A3776A" w:rsidRDefault="00A3776A" w:rsidP="00427313">
      <w:pPr>
        <w:keepNext/>
        <w:numPr>
          <w:ilvl w:val="0"/>
          <w:numId w:val="69"/>
        </w:numPr>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Декларация о правах умственно отсталых лиц (1971)</w:t>
      </w:r>
    </w:p>
    <w:p w:rsidR="00A3776A" w:rsidRPr="00A3776A" w:rsidRDefault="00A3776A" w:rsidP="00427313">
      <w:pPr>
        <w:keepNext/>
        <w:numPr>
          <w:ilvl w:val="0"/>
          <w:numId w:val="69"/>
        </w:numPr>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Декларация прав ребенка (1959)</w:t>
      </w:r>
    </w:p>
    <w:p w:rsidR="00A3776A" w:rsidRPr="00A3776A" w:rsidRDefault="00A3776A" w:rsidP="00427313">
      <w:pPr>
        <w:keepNext/>
        <w:numPr>
          <w:ilvl w:val="0"/>
          <w:numId w:val="69"/>
        </w:numPr>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Европейская хартия аутистов (1992)</w:t>
      </w:r>
    </w:p>
    <w:p w:rsidR="00A3776A" w:rsidRPr="00A3776A" w:rsidRDefault="00A3776A" w:rsidP="00427313">
      <w:pPr>
        <w:keepNext/>
        <w:numPr>
          <w:ilvl w:val="0"/>
          <w:numId w:val="69"/>
        </w:numPr>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Итоговый документ Декларации тысячелетия в области развития в интересах инвалидов (2013)</w:t>
      </w:r>
    </w:p>
    <w:p w:rsidR="00A3776A" w:rsidRPr="00A3776A" w:rsidRDefault="00A3776A" w:rsidP="00427313">
      <w:pPr>
        <w:keepNext/>
        <w:numPr>
          <w:ilvl w:val="0"/>
          <w:numId w:val="69"/>
        </w:numPr>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Конвенция о правах инвалидов (2006)</w:t>
      </w:r>
    </w:p>
    <w:p w:rsidR="00A3776A" w:rsidRPr="00A3776A" w:rsidRDefault="00A3776A" w:rsidP="00427313">
      <w:pPr>
        <w:keepNext/>
        <w:numPr>
          <w:ilvl w:val="0"/>
          <w:numId w:val="69"/>
        </w:numPr>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Мадридская декларация о правах инвалидов (2008)</w:t>
      </w:r>
    </w:p>
    <w:p w:rsidR="00A3776A" w:rsidRPr="00A3776A" w:rsidRDefault="00A3776A" w:rsidP="00427313">
      <w:pPr>
        <w:keepNext/>
        <w:numPr>
          <w:ilvl w:val="0"/>
          <w:numId w:val="69"/>
        </w:numPr>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lastRenderedPageBreak/>
        <w:t>О концепции интегрированного обучения лиц с ОВЗ (со специальными образовательными потребностями) (2001)</w:t>
      </w:r>
    </w:p>
    <w:p w:rsidR="00A3776A" w:rsidRPr="00A3776A" w:rsidRDefault="00A3776A" w:rsidP="00427313">
      <w:pPr>
        <w:keepNext/>
        <w:numPr>
          <w:ilvl w:val="0"/>
          <w:numId w:val="69"/>
        </w:numPr>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О психолого-педагогической и социальной реабилитации лиц с ОВЗ в системе образования (1999)</w:t>
      </w:r>
    </w:p>
    <w:p w:rsidR="00A3776A" w:rsidRPr="00A3776A" w:rsidRDefault="00A3776A" w:rsidP="00427313">
      <w:pPr>
        <w:keepNext/>
        <w:numPr>
          <w:ilvl w:val="0"/>
          <w:numId w:val="69"/>
        </w:numPr>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О социальной защите инвалидов в РФ (1995)</w:t>
      </w:r>
    </w:p>
    <w:p w:rsidR="00A3776A" w:rsidRPr="00A3776A" w:rsidRDefault="00A3776A" w:rsidP="00427313">
      <w:pPr>
        <w:keepNext/>
        <w:numPr>
          <w:ilvl w:val="0"/>
          <w:numId w:val="69"/>
        </w:numPr>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О специфике деятельности специальных (коррекционных) образовательных учреждений (1997)</w:t>
      </w:r>
    </w:p>
    <w:p w:rsidR="00A3776A" w:rsidRPr="00A3776A" w:rsidRDefault="00A3776A" w:rsidP="00427313">
      <w:pPr>
        <w:keepNext/>
        <w:numPr>
          <w:ilvl w:val="0"/>
          <w:numId w:val="69"/>
        </w:numPr>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Об индивидуальном обучении больных детей на дому (1988)</w:t>
      </w:r>
    </w:p>
    <w:p w:rsidR="00A3776A" w:rsidRPr="00A3776A" w:rsidRDefault="00A3776A" w:rsidP="00427313">
      <w:pPr>
        <w:keepNext/>
        <w:numPr>
          <w:ilvl w:val="0"/>
          <w:numId w:val="69"/>
        </w:numPr>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Об образовании в РФ (2012)</w:t>
      </w:r>
    </w:p>
    <w:p w:rsidR="00A3776A" w:rsidRPr="00A3776A" w:rsidRDefault="00A3776A" w:rsidP="00427313">
      <w:pPr>
        <w:keepNext/>
        <w:numPr>
          <w:ilvl w:val="0"/>
          <w:numId w:val="69"/>
        </w:numPr>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Об основных гарантиях прав ребенка в РФ (1998)</w:t>
      </w:r>
    </w:p>
    <w:p w:rsidR="00A3776A" w:rsidRPr="00A3776A" w:rsidRDefault="00A3776A" w:rsidP="00427313">
      <w:pPr>
        <w:keepNext/>
        <w:numPr>
          <w:ilvl w:val="0"/>
          <w:numId w:val="69"/>
        </w:numPr>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Саламанкская декларация по образованию лиц с особыми потребностями (1994)</w:t>
      </w:r>
    </w:p>
    <w:p w:rsidR="00A3776A" w:rsidRPr="00A3776A" w:rsidRDefault="00A3776A" w:rsidP="00427313">
      <w:pPr>
        <w:keepNext/>
        <w:numPr>
          <w:ilvl w:val="0"/>
          <w:numId w:val="69"/>
        </w:numPr>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Санбергская декларация, посвященная действиям и стратегии в области обучения, предупреждения инвалидности и вовлечения инвалидов в жизнь общества (1981)</w:t>
      </w:r>
    </w:p>
    <w:p w:rsidR="00A3776A" w:rsidRPr="00A3776A" w:rsidRDefault="00A3776A" w:rsidP="00427313">
      <w:pPr>
        <w:keepNext/>
        <w:numPr>
          <w:ilvl w:val="0"/>
          <w:numId w:val="69"/>
        </w:numPr>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Семейный кодекс Российской Федерации</w:t>
      </w:r>
    </w:p>
    <w:p w:rsidR="00A3776A" w:rsidRPr="00A3776A" w:rsidRDefault="00A3776A" w:rsidP="00427313">
      <w:pPr>
        <w:keepNext/>
        <w:numPr>
          <w:ilvl w:val="0"/>
          <w:numId w:val="69"/>
        </w:numPr>
        <w:suppressAutoHyphens/>
        <w:spacing w:after="0" w:line="276" w:lineRule="auto"/>
        <w:jc w:val="both"/>
        <w:rPr>
          <w:rFonts w:ascii="Times New Roman" w:eastAsia="Times New Roman" w:hAnsi="Times New Roman" w:cs="Times New Roman"/>
          <w:sz w:val="28"/>
          <w:szCs w:val="28"/>
          <w:lang w:eastAsia="zh-CN"/>
        </w:rPr>
      </w:pPr>
      <w:r w:rsidRPr="00A3776A">
        <w:rPr>
          <w:rFonts w:ascii="Times New Roman" w:eastAsia="Times New Roman" w:hAnsi="Times New Roman" w:cs="Times New Roman"/>
          <w:sz w:val="28"/>
          <w:szCs w:val="28"/>
          <w:lang w:eastAsia="zh-CN"/>
        </w:rPr>
        <w:t>Стандартные правила обеспечения равных возможностей для инвалидов (1993)</w:t>
      </w:r>
    </w:p>
    <w:p w:rsidR="00A3776A" w:rsidRPr="00A3776A" w:rsidRDefault="00A3776A" w:rsidP="00427313">
      <w:pPr>
        <w:keepNext/>
        <w:numPr>
          <w:ilvl w:val="0"/>
          <w:numId w:val="69"/>
        </w:numPr>
        <w:suppressAutoHyphens/>
        <w:spacing w:after="0" w:line="276" w:lineRule="auto"/>
        <w:jc w:val="both"/>
        <w:rPr>
          <w:rFonts w:ascii="Times New Roman" w:eastAsia="Times New Roman" w:hAnsi="Times New Roman" w:cs="Times New Roman"/>
          <w:b/>
          <w:i/>
          <w:sz w:val="28"/>
          <w:szCs w:val="28"/>
          <w:lang w:eastAsia="zh-CN"/>
        </w:rPr>
      </w:pPr>
      <w:r w:rsidRPr="00A3776A">
        <w:rPr>
          <w:rFonts w:ascii="Times New Roman" w:eastAsia="Times New Roman" w:hAnsi="Times New Roman" w:cs="Times New Roman"/>
          <w:sz w:val="28"/>
          <w:szCs w:val="28"/>
          <w:lang w:eastAsia="zh-CN"/>
        </w:rPr>
        <w:t>Типовое положение о специальном (коррекционном) образовательном учреждении для воспитанников с отклонениями в развитии (1997)</w:t>
      </w:r>
    </w:p>
    <w:p w:rsidR="00A3776A" w:rsidRPr="008466C5" w:rsidRDefault="00A3776A" w:rsidP="00427313">
      <w:pPr>
        <w:spacing w:after="0" w:line="276" w:lineRule="auto"/>
        <w:jc w:val="both"/>
        <w:rPr>
          <w:rFonts w:ascii="Times New Roman" w:eastAsia="Calibri" w:hAnsi="Times New Roman" w:cs="Times New Roman"/>
          <w:sz w:val="28"/>
          <w:szCs w:val="28"/>
        </w:rPr>
      </w:pPr>
    </w:p>
    <w:p w:rsidR="0075300F" w:rsidRDefault="0075300F" w:rsidP="00427313">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Организационный раздел</w:t>
      </w:r>
    </w:p>
    <w:p w:rsidR="008466C5" w:rsidRPr="008466C5" w:rsidRDefault="008466C5" w:rsidP="00427313">
      <w:pPr>
        <w:spacing w:after="0" w:line="276" w:lineRule="auto"/>
        <w:jc w:val="both"/>
        <w:rPr>
          <w:rFonts w:ascii="Times New Roman" w:eastAsia="Calibri" w:hAnsi="Times New Roman" w:cs="Times New Roman"/>
          <w:sz w:val="28"/>
          <w:szCs w:val="28"/>
        </w:rPr>
      </w:pPr>
      <w:r w:rsidRPr="008466C5">
        <w:rPr>
          <w:rFonts w:ascii="Times New Roman" w:eastAsia="Calibri" w:hAnsi="Times New Roman" w:cs="Times New Roman"/>
          <w:sz w:val="28"/>
          <w:szCs w:val="28"/>
        </w:rPr>
        <w:t xml:space="preserve">Учебный </w:t>
      </w:r>
      <w:r w:rsidR="0075300F">
        <w:rPr>
          <w:rFonts w:ascii="Times New Roman" w:eastAsia="Calibri" w:hAnsi="Times New Roman" w:cs="Times New Roman"/>
          <w:sz w:val="28"/>
          <w:szCs w:val="28"/>
        </w:rPr>
        <w:t>план</w:t>
      </w:r>
      <w:r w:rsidR="0075300F">
        <w:rPr>
          <w:rFonts w:ascii="Times New Roman" w:eastAsia="Calibri" w:hAnsi="Times New Roman" w:cs="Times New Roman"/>
          <w:sz w:val="28"/>
          <w:szCs w:val="28"/>
        </w:rPr>
        <w:tab/>
      </w:r>
    </w:p>
    <w:p w:rsidR="008466C5" w:rsidRPr="008466C5" w:rsidRDefault="008466C5" w:rsidP="00427313">
      <w:pPr>
        <w:spacing w:after="0" w:line="276" w:lineRule="auto"/>
        <w:jc w:val="both"/>
        <w:rPr>
          <w:rFonts w:ascii="Times New Roman" w:eastAsia="Calibri" w:hAnsi="Times New Roman" w:cs="Times New Roman"/>
          <w:sz w:val="28"/>
          <w:szCs w:val="28"/>
        </w:rPr>
      </w:pPr>
      <w:r w:rsidRPr="008466C5">
        <w:rPr>
          <w:rFonts w:ascii="Times New Roman" w:eastAsia="Calibri" w:hAnsi="Times New Roman" w:cs="Times New Roman"/>
          <w:sz w:val="28"/>
          <w:szCs w:val="28"/>
        </w:rPr>
        <w:t>Система условий реализ</w:t>
      </w:r>
      <w:r w:rsidR="00DC64E2">
        <w:rPr>
          <w:rFonts w:ascii="Times New Roman" w:eastAsia="Calibri" w:hAnsi="Times New Roman" w:cs="Times New Roman"/>
          <w:sz w:val="28"/>
          <w:szCs w:val="28"/>
        </w:rPr>
        <w:t xml:space="preserve">ации адаптированной основной </w:t>
      </w:r>
      <w:r w:rsidRPr="008466C5">
        <w:rPr>
          <w:rFonts w:ascii="Times New Roman" w:eastAsia="Calibri" w:hAnsi="Times New Roman" w:cs="Times New Roman"/>
          <w:sz w:val="28"/>
          <w:szCs w:val="28"/>
        </w:rPr>
        <w:t xml:space="preserve">общеобразовательной программы образования обучающихся с умеренной, тяжелой и глубокой умственной отсталостью (интеллектуальными нарушениями), тяжелыми и множественными нарушениями развития </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Условия получения образования обучающимися с умственной отсталостью включают систему требований к кадровому, финансово¬экономическому и материально-техническому обеспечению освоения обучающимися варианта 2 АООП образования.</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Кадровые условия реализации адаптированной основной общеобразовательной программы Кадровые условия реализации адаптированной основной образовательной программы общего образования обучающихся с умственной отсталостью предусматривают следующие требования:</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lastRenderedPageBreak/>
        <w:t>1)</w:t>
      </w:r>
      <w:r w:rsidRPr="00DC64E2">
        <w:rPr>
          <w:rFonts w:ascii="Times New Roman" w:eastAsia="Calibri" w:hAnsi="Times New Roman" w:cs="Times New Roman"/>
          <w:sz w:val="28"/>
          <w:szCs w:val="28"/>
        </w:rPr>
        <w:tab/>
        <w:t>Образовательная организация должна быть укомплектована педагогическими и руководящими работниками с профессиональными компетенциями в области коррекционной педагогики по направлению «олигофренопедагогика».</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2)</w:t>
      </w:r>
      <w:r w:rsidRPr="00DC64E2">
        <w:rPr>
          <w:rFonts w:ascii="Times New Roman" w:eastAsia="Calibri" w:hAnsi="Times New Roman" w:cs="Times New Roman"/>
          <w:sz w:val="28"/>
          <w:szCs w:val="28"/>
        </w:rPr>
        <w:tab/>
        <w:t>Уровень квалификации работников образовательной организации, реализующей вариант 2 АООП для обучающихся с умственной отсталостью и СИПР, для каждой занимаемой должности должен соответствовать квалификационным характеристикам по соответствующей должности.</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3)</w:t>
      </w:r>
      <w:r w:rsidRPr="00DC64E2">
        <w:rPr>
          <w:rFonts w:ascii="Times New Roman" w:eastAsia="Calibri" w:hAnsi="Times New Roman" w:cs="Times New Roman"/>
          <w:sz w:val="28"/>
          <w:szCs w:val="28"/>
        </w:rPr>
        <w:tab/>
        <w:t>В образовательной организации должна обеспечиваться непрерывность профессионального развития педагогических работников образовательного учреждения в сфере коррекционной (специальной) педагогики.</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Кадровое обеспечение образовательной организации, реализующей вариант 2 АООП для обучающихся с умственной отсталостью, предполагает междисциплинарный состав специалистов (педагогические, медицинские и социальные работники), компетентных в понимании особых образовательных потребностей обучающихся, которые в состоянии обеспечить систематическую медицинскую, психолого-педагогическую и социальную поддержку. В зависимости от состава обучающихся в штат специалистов включаются: учителя-дефектологи (олигофренопедагоги, сурдопедагоги, тифлопедагоги), логопеды, психологи, специалисты по лечебной и адаптивной физкультуре, социальные педагоги, врачи (психиатр, невролог, педиатр).</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В случае недостаточности кадрового обеспечения образовательной организации специалистами (педагогическими и медицинскими) возможно использование сетевых форм реализации образовательных программ, при которых специалисты из других организаций привлекаются к работе с обучающимися.</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Педагоги (учитель, учитель-логопед, учитель-дефектолог, педагог- психолог, социальный педагог) должны иметь квалификацию/степень не ниже бакалавра, предусматривающую получение высшего профессионального образования:</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 xml:space="preserve">а) </w:t>
      </w:r>
      <w:r w:rsidRPr="00DC64E2">
        <w:rPr>
          <w:rFonts w:ascii="Times New Roman" w:eastAsia="Calibri" w:hAnsi="Times New Roman" w:cs="Times New Roman"/>
          <w:sz w:val="28"/>
          <w:szCs w:val="28"/>
        </w:rPr>
        <w:tab/>
        <w:t>по направлению специальное (коррекционно-педагогическое) образование;</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 xml:space="preserve">б) </w:t>
      </w:r>
      <w:r w:rsidRPr="00DC64E2">
        <w:rPr>
          <w:rFonts w:ascii="Times New Roman" w:eastAsia="Calibri" w:hAnsi="Times New Roman" w:cs="Times New Roman"/>
          <w:sz w:val="28"/>
          <w:szCs w:val="28"/>
        </w:rPr>
        <w:tab/>
        <w:t>по направлению «Педагогика» [один из профилей подготовки в области специальной (коррекционной) педагогики; специальной (коррекционной) психологии];</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lastRenderedPageBreak/>
        <w:t xml:space="preserve">в) </w:t>
      </w:r>
      <w:r w:rsidRPr="00DC64E2">
        <w:rPr>
          <w:rFonts w:ascii="Times New Roman" w:eastAsia="Calibri" w:hAnsi="Times New Roman" w:cs="Times New Roman"/>
          <w:sz w:val="28"/>
          <w:szCs w:val="28"/>
        </w:rPr>
        <w:tab/>
        <w:t>по одной из специальностей: тифлопедагогика, сурдопедагогика, логопедия, олигофренопедагогика;</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 xml:space="preserve">г) </w:t>
      </w:r>
      <w:r w:rsidRPr="00DC64E2">
        <w:rPr>
          <w:rFonts w:ascii="Times New Roman" w:eastAsia="Calibri" w:hAnsi="Times New Roman" w:cs="Times New Roman"/>
          <w:sz w:val="28"/>
          <w:szCs w:val="28"/>
        </w:rPr>
        <w:tab/>
        <w:t xml:space="preserve">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по направлению специальное (дефектологическое) образование (степень/квалификация бакалавр). </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Для работы с обучающимися, осваивающими вариант 2 АООП, необходим тьютор (ассистент, помощник), имеющий уровень образования не ниже среднего профессионального с обязательным прохождением профессиональной переподготовки или повышением квалификации в области специальной педагогики:</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 xml:space="preserve">а) </w:t>
      </w:r>
      <w:r w:rsidRPr="00DC64E2">
        <w:rPr>
          <w:rFonts w:ascii="Times New Roman" w:eastAsia="Calibri" w:hAnsi="Times New Roman" w:cs="Times New Roman"/>
          <w:sz w:val="28"/>
          <w:szCs w:val="28"/>
        </w:rPr>
        <w:tab/>
        <w:t>по направлению «Специальное (дефектологическое) образование»;</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 xml:space="preserve">б) </w:t>
      </w:r>
      <w:r w:rsidRPr="00DC64E2">
        <w:rPr>
          <w:rFonts w:ascii="Times New Roman" w:eastAsia="Calibri" w:hAnsi="Times New Roman" w:cs="Times New Roman"/>
          <w:sz w:val="28"/>
          <w:szCs w:val="28"/>
        </w:rPr>
        <w:tab/>
        <w:t>по направлению «Педагогика» (один из профилей подготовки в области специальной (коррекционной) педагогики; специальной (коррекционной) психологии).</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Музыкальный работник, учитель адаптивной физкультуры, рисования и другие педагоги, занятые в образовании обучающихся, должны иметь уровень образования не ниже среднего профессионального по профилю дисциплины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сертификатом установленного образца.</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Медицинские работники, включенные в процесс сопровождения обучающихся (врач-психиатр, невролог, педиатр), должны иметь соответствующее медицинское образование.</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Количество штатных единиц специалистов определяется в соответствии с нормативными документами Министерства образования и науки России.</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Все специалисты, участвующие в реализации СИПР на основе АООП (вариант 2) для обучающихся с умственной отсталостью должны владеть методами междисциплинарной командной работы.</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В целях реализации междисциплинарного подхода в системе образования должны быть созданы условия для взаимодействия общеобразовательных, медицинских организаций, организаций системы социальной защиты населения, а также центров психолого-педагогической</w:t>
      </w:r>
      <w:r>
        <w:rPr>
          <w:rFonts w:ascii="Times New Roman" w:eastAsia="Calibri" w:hAnsi="Times New Roman" w:cs="Times New Roman"/>
          <w:sz w:val="28"/>
          <w:szCs w:val="28"/>
        </w:rPr>
        <w:t xml:space="preserve"> </w:t>
      </w:r>
      <w:r w:rsidRPr="00DC64E2">
        <w:rPr>
          <w:rFonts w:ascii="Times New Roman" w:eastAsia="Calibri" w:hAnsi="Times New Roman" w:cs="Times New Roman"/>
          <w:sz w:val="28"/>
          <w:szCs w:val="28"/>
        </w:rPr>
        <w:t xml:space="preserve">медицинской и социальной помощи, обеспечивающих возможность восполнения недостающих кадровых ресурсов, ведения постоянной методической </w:t>
      </w:r>
      <w:r w:rsidRPr="00DC64E2">
        <w:rPr>
          <w:rFonts w:ascii="Times New Roman" w:eastAsia="Calibri" w:hAnsi="Times New Roman" w:cs="Times New Roman"/>
          <w:sz w:val="28"/>
          <w:szCs w:val="28"/>
        </w:rPr>
        <w:lastRenderedPageBreak/>
        <w:t>поддержки, получения оперативных консультаций по вопросам реализации СИПР обучающихся с умственной отсталостью, использования научно обоснованных и достоверных инновационных разработок в области коррекционной педагогики.</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При необходимости должны быть организованы консультации других специалистов, которые не включены в штатное расписание образовательной организации (врачи: психиатры, невропатологи, сурдологи, офтальмологи, ортопеды и др.) для проведения дополнительного обследования обучающихся и получения обоснованных медицинских заключений о состоянии здоровья воспитанников, возможностях лечения и оперативного вмешательства, медицинской реабилитации; для подбора технических средств коррекции (средства передвижения для обучающихся с нарушениями опорно-двигательного аппарата, слуховые аппараты и кохлеарные импланты, очки, другие средства коррекции зрительных нарушений и т.д.)</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Междисциплинарное взаимодействие всех специалистов должно быть обеспечено на всех этапах образования обучающихся: психолого¬педагогическое изучение, разработка СИПР, ее реализация и анализ результатов обучения.</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Некоторые обучающиеся по состоянию здоровья не могут посещать</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образовательные организации. В таких случаях на основании заключения</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медицинской организации и письменного обращения родителей (законных</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представителей) обучение по специальным индивидуальным программам</w:t>
      </w:r>
      <w:r>
        <w:rPr>
          <w:rFonts w:ascii="Times New Roman" w:eastAsia="Calibri" w:hAnsi="Times New Roman" w:cs="Times New Roman"/>
          <w:sz w:val="28"/>
          <w:szCs w:val="28"/>
        </w:rPr>
        <w:t xml:space="preserve"> </w:t>
      </w:r>
      <w:r w:rsidRPr="00DC64E2">
        <w:rPr>
          <w:rFonts w:ascii="Times New Roman" w:eastAsia="Calibri" w:hAnsi="Times New Roman" w:cs="Times New Roman"/>
          <w:sz w:val="28"/>
          <w:szCs w:val="28"/>
        </w:rPr>
        <w:t>развития организуется на дому или в медицинских организациях .</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Администрацией образовательных организаций должны быть предусмотрены занятия различных специалистов на дому, консультирование родителей.</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Специалисты, участвующие в реализации АООП для обучающихся с умственной отсталостью, с ТМНР, должны обладать следующими компетенциями:</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w:t>
      </w:r>
      <w:r w:rsidRPr="00DC64E2">
        <w:rPr>
          <w:rFonts w:ascii="Times New Roman" w:eastAsia="Calibri" w:hAnsi="Times New Roman" w:cs="Times New Roman"/>
          <w:sz w:val="28"/>
          <w:szCs w:val="28"/>
        </w:rPr>
        <w:tab/>
        <w:t>наличие позитивного отношения к возможностям обучающихся с умеренной, тяжелой, глубокой умственной отсталостью, с ТМНР, к их развитию, социальной адаптации, приобретению житейского опыта;</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w:t>
      </w:r>
      <w:r w:rsidRPr="00DC64E2">
        <w:rPr>
          <w:rFonts w:ascii="Times New Roman" w:eastAsia="Calibri" w:hAnsi="Times New Roman" w:cs="Times New Roman"/>
          <w:sz w:val="28"/>
          <w:szCs w:val="28"/>
        </w:rPr>
        <w:tab/>
        <w:t>понимание теоретико-методологических основ психолого¬педагогической помощи обучающимся;</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w:t>
      </w:r>
      <w:r w:rsidRPr="00DC64E2">
        <w:rPr>
          <w:rFonts w:ascii="Times New Roman" w:eastAsia="Calibri" w:hAnsi="Times New Roman" w:cs="Times New Roman"/>
          <w:sz w:val="28"/>
          <w:szCs w:val="28"/>
        </w:rPr>
        <w:tab/>
        <w:t>знание этиологии умственной отсталости, тяжелых и множественных нарушений, теоретических основ диагностики развития обучающихся с такими нарушениями, формирование практических умений проведения психолого-педагогического изучения обучающихся;</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lastRenderedPageBreak/>
        <w:t>•</w:t>
      </w:r>
      <w:r w:rsidRPr="00DC64E2">
        <w:rPr>
          <w:rFonts w:ascii="Times New Roman" w:eastAsia="Calibri" w:hAnsi="Times New Roman" w:cs="Times New Roman"/>
          <w:sz w:val="28"/>
          <w:szCs w:val="28"/>
        </w:rPr>
        <w:tab/>
        <w:t>наличие представлений о своеобразии психофизического развития обучающихся;</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w:t>
      </w:r>
      <w:r w:rsidRPr="00DC64E2">
        <w:rPr>
          <w:rFonts w:ascii="Times New Roman" w:eastAsia="Calibri" w:hAnsi="Times New Roman" w:cs="Times New Roman"/>
          <w:sz w:val="28"/>
          <w:szCs w:val="28"/>
        </w:rPr>
        <w:tab/>
        <w:t>понимание цели образования данной группы обучающихся как развития необходимых для жизни в обществе практических представлений, умений и навыков, позволяющих достичь максимально возможной самостоятельности и самореализации в повседневной жизни;</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w:t>
      </w:r>
      <w:r w:rsidRPr="00DC64E2">
        <w:rPr>
          <w:rFonts w:ascii="Times New Roman" w:eastAsia="Calibri" w:hAnsi="Times New Roman" w:cs="Times New Roman"/>
          <w:sz w:val="28"/>
          <w:szCs w:val="28"/>
        </w:rPr>
        <w:tab/>
        <w:t>учет индивидуальных возможностей и особых образовательных потребностей ребенка при определении содержания и методов коррекционной работы;</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w:t>
      </w:r>
      <w:r w:rsidRPr="00DC64E2">
        <w:rPr>
          <w:rFonts w:ascii="Times New Roman" w:eastAsia="Calibri" w:hAnsi="Times New Roman" w:cs="Times New Roman"/>
          <w:sz w:val="28"/>
          <w:szCs w:val="28"/>
        </w:rPr>
        <w:tab/>
        <w:t>способность к разработке специальных индивидуальных программ развития, к адекватной оценке достижений в развитии и обучении обучающихся;</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w:t>
      </w:r>
      <w:r w:rsidRPr="00DC64E2">
        <w:rPr>
          <w:rFonts w:ascii="Times New Roman" w:eastAsia="Calibri" w:hAnsi="Times New Roman" w:cs="Times New Roman"/>
          <w:sz w:val="28"/>
          <w:szCs w:val="28"/>
        </w:rPr>
        <w:tab/>
        <w:t>наличие представлений о специфике «обходных путей», необходимых для обеспечения развития и обучения обучающихся с различным сочетанием первичных нарушений;</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w:t>
      </w:r>
      <w:r w:rsidRPr="00DC64E2">
        <w:rPr>
          <w:rFonts w:ascii="Times New Roman" w:eastAsia="Calibri" w:hAnsi="Times New Roman" w:cs="Times New Roman"/>
          <w:sz w:val="28"/>
          <w:szCs w:val="28"/>
        </w:rPr>
        <w:tab/>
        <w:t>активное участие в специальной организации жизни ребенка в условиях дома и образовательной организации, позволяющей планомерно расширять его жизненный опыт и социальные контакты;</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w:t>
      </w:r>
      <w:r w:rsidRPr="00DC64E2">
        <w:rPr>
          <w:rFonts w:ascii="Times New Roman" w:eastAsia="Calibri" w:hAnsi="Times New Roman" w:cs="Times New Roman"/>
          <w:sz w:val="28"/>
          <w:szCs w:val="28"/>
        </w:rPr>
        <w:tab/>
        <w:t>определение</w:t>
      </w:r>
      <w:r w:rsidRPr="00DC64E2">
        <w:rPr>
          <w:rFonts w:ascii="Times New Roman" w:eastAsia="Calibri" w:hAnsi="Times New Roman" w:cs="Times New Roman"/>
          <w:sz w:val="28"/>
          <w:szCs w:val="28"/>
        </w:rPr>
        <w:tab/>
        <w:t>содержания</w:t>
      </w:r>
      <w:r w:rsidRPr="00DC64E2">
        <w:rPr>
          <w:rFonts w:ascii="Times New Roman" w:eastAsia="Calibri" w:hAnsi="Times New Roman" w:cs="Times New Roman"/>
          <w:sz w:val="28"/>
          <w:szCs w:val="28"/>
        </w:rPr>
        <w:tab/>
        <w:t>психолого-педагогического сопровождения обучающихся в семье, понимание наиболее эффективных путей его организации;</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w:t>
      </w:r>
      <w:r w:rsidRPr="00DC64E2">
        <w:rPr>
          <w:rFonts w:ascii="Times New Roman" w:eastAsia="Calibri" w:hAnsi="Times New Roman" w:cs="Times New Roman"/>
          <w:sz w:val="28"/>
          <w:szCs w:val="28"/>
        </w:rPr>
        <w:tab/>
        <w:t>умение организовывать взаимодействие обучающихся друг с другом и с взрослыми, расширять круг общения, обеспечивая выход обучающегося за пределы семьи и образовательной организации;</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w:t>
      </w:r>
      <w:r w:rsidRPr="00DC64E2">
        <w:rPr>
          <w:rFonts w:ascii="Times New Roman" w:eastAsia="Calibri" w:hAnsi="Times New Roman" w:cs="Times New Roman"/>
          <w:sz w:val="28"/>
          <w:szCs w:val="28"/>
        </w:rPr>
        <w:tab/>
        <w:t>наличие творческого отношения к педагогической деятельности по образованию обучающихся данной группы, способности к поискам инновационных и нетрадиционных методов развития обучающихся, внедрению новых технологий развития и образования;</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w:t>
      </w:r>
      <w:r w:rsidRPr="00DC64E2">
        <w:rPr>
          <w:rFonts w:ascii="Times New Roman" w:eastAsia="Calibri" w:hAnsi="Times New Roman" w:cs="Times New Roman"/>
          <w:sz w:val="28"/>
          <w:szCs w:val="28"/>
        </w:rPr>
        <w:tab/>
        <w:t>наличие способности к общению и проведению консультативно-методической работы с родителями обучающихся;</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w:t>
      </w:r>
      <w:r w:rsidRPr="00DC64E2">
        <w:rPr>
          <w:rFonts w:ascii="Times New Roman" w:eastAsia="Calibri" w:hAnsi="Times New Roman" w:cs="Times New Roman"/>
          <w:sz w:val="28"/>
          <w:szCs w:val="28"/>
        </w:rPr>
        <w:tab/>
        <w:t>владение</w:t>
      </w:r>
      <w:r w:rsidRPr="00DC64E2">
        <w:rPr>
          <w:rFonts w:ascii="Times New Roman" w:eastAsia="Calibri" w:hAnsi="Times New Roman" w:cs="Times New Roman"/>
          <w:sz w:val="28"/>
          <w:szCs w:val="28"/>
        </w:rPr>
        <w:tab/>
        <w:t>навыками</w:t>
      </w:r>
      <w:r w:rsidRPr="00DC64E2">
        <w:rPr>
          <w:rFonts w:ascii="Times New Roman" w:eastAsia="Calibri" w:hAnsi="Times New Roman" w:cs="Times New Roman"/>
          <w:sz w:val="28"/>
          <w:szCs w:val="28"/>
        </w:rPr>
        <w:tab/>
        <w:t>профессионального</w:t>
      </w:r>
      <w:r w:rsidRPr="00DC64E2">
        <w:rPr>
          <w:rFonts w:ascii="Times New Roman" w:eastAsia="Calibri" w:hAnsi="Times New Roman" w:cs="Times New Roman"/>
          <w:sz w:val="28"/>
          <w:szCs w:val="28"/>
        </w:rPr>
        <w:tab/>
        <w:t>ухода, предусматривающими уважительное отношение (с эмпатией) к ребенку, вызывающее у него доверие и желание взаимодействовать с взрослым;</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w:t>
      </w:r>
      <w:r w:rsidRPr="00DC64E2">
        <w:rPr>
          <w:rFonts w:ascii="Times New Roman" w:eastAsia="Calibri" w:hAnsi="Times New Roman" w:cs="Times New Roman"/>
          <w:sz w:val="28"/>
          <w:szCs w:val="28"/>
        </w:rPr>
        <w:tab/>
        <w:t>наличие способности к работе в условиях междисциплинарной команды специалистов.</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 xml:space="preserve">Для административно-управленческого персонала образовательных организаций, в которых обучаются обучающиеся с умеренной, тяжелой, </w:t>
      </w:r>
      <w:r w:rsidRPr="00DC64E2">
        <w:rPr>
          <w:rFonts w:ascii="Times New Roman" w:eastAsia="Calibri" w:hAnsi="Times New Roman" w:cs="Times New Roman"/>
          <w:sz w:val="28"/>
          <w:szCs w:val="28"/>
        </w:rPr>
        <w:lastRenderedPageBreak/>
        <w:t xml:space="preserve">глубокой умственной отсталостью, с ТМНР, а также для педагогов, психологов, социальных работников и других специалистов, участвующих в работе с данной группой обучающихся, обязательно освоение  </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дополнительных профессиональных образовательных программ в области коррекционного обучения данной группы обучающихся, включающих организацию ухода, присмотра и сопровождения детей-инвалидов, освоение междисциплинарных подходов. Объем обучения - не менее 72 часов и не реже, чем каждые пять лет в научных и образовательных учреждениях, имеющих лицензию на право ведения данного вида образовательной деятельности.</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Финансовые условия реализации адаптированной основной общеобразовательной программы</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Финансовое обеспечение реализации АООП (вариант 2) для обучающихся с умственной отсталостью (интеллектуальными нарушениями) опирается на исполнение расходных обязательств, обеспечивающих конституционное право граждан на общедоступное получение бесплатного общего образования.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ФГОС общего образования.</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Финансово-экономическое обеспечение образования осуществляется на основании на п.2 ст. 99 ФЗ «Об образовании в Российской Федерации».</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Финансовые условия реализации АООП (вариант 2) должны: обеспечивать образовательной организации возможность исполнения требований стандарта; обеспечивать реализацию обязательной части адаптированной программы и части, формируемой участниками образовательного процесса вне зависимости от количества учебных дней в неделю; отражать структуру и объем расходов, необходимых для реализации адаптированной программы и достижения планируемых результатов, а также механизм их формирования.</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Финансирование реализации АООП (вариант 2) для обучающихся с умственной отсталостью (интеллектуальными нарушениями) должно</w:t>
      </w:r>
      <w:r>
        <w:rPr>
          <w:rFonts w:ascii="Times New Roman" w:eastAsia="Calibri" w:hAnsi="Times New Roman" w:cs="Times New Roman"/>
          <w:sz w:val="28"/>
          <w:szCs w:val="28"/>
        </w:rPr>
        <w:t xml:space="preserve"> </w:t>
      </w:r>
      <w:r w:rsidRPr="00DC64E2">
        <w:rPr>
          <w:rFonts w:ascii="Times New Roman" w:eastAsia="Calibri" w:hAnsi="Times New Roman" w:cs="Times New Roman"/>
          <w:sz w:val="28"/>
          <w:szCs w:val="28"/>
        </w:rPr>
        <w:t>осуществляться в объеме не ниже установленных нормативов финансирования государственного образовательного учреждения.</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Структура расходов на образование включает:</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1)</w:t>
      </w:r>
      <w:r w:rsidRPr="00DC64E2">
        <w:rPr>
          <w:rFonts w:ascii="Times New Roman" w:eastAsia="Calibri" w:hAnsi="Times New Roman" w:cs="Times New Roman"/>
          <w:sz w:val="28"/>
          <w:szCs w:val="28"/>
        </w:rPr>
        <w:tab/>
        <w:t>Образование ребенка на основе учебного плана образовательной организации и СИПР.</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lastRenderedPageBreak/>
        <w:t>2)</w:t>
      </w:r>
      <w:r w:rsidRPr="00DC64E2">
        <w:rPr>
          <w:rFonts w:ascii="Times New Roman" w:eastAsia="Calibri" w:hAnsi="Times New Roman" w:cs="Times New Roman"/>
          <w:sz w:val="28"/>
          <w:szCs w:val="28"/>
        </w:rPr>
        <w:tab/>
        <w:t>Обеспечение сопровождения, ухода и присмотра за ребенком в период его нахождения в образовательной организации.</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3)</w:t>
      </w:r>
      <w:r w:rsidRPr="00DC64E2">
        <w:rPr>
          <w:rFonts w:ascii="Times New Roman" w:eastAsia="Calibri" w:hAnsi="Times New Roman" w:cs="Times New Roman"/>
          <w:sz w:val="28"/>
          <w:szCs w:val="28"/>
        </w:rPr>
        <w:tab/>
        <w:t>Консультирование родителей и членов семей по вопросам образования ребенка.</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4)</w:t>
      </w:r>
      <w:r w:rsidRPr="00DC64E2">
        <w:rPr>
          <w:rFonts w:ascii="Times New Roman" w:eastAsia="Calibri" w:hAnsi="Times New Roman" w:cs="Times New Roman"/>
          <w:sz w:val="28"/>
          <w:szCs w:val="28"/>
        </w:rPr>
        <w:tab/>
        <w:t>Обеспечение необходимым учебным, информационно¬техническим оборудованием и учебно-дидактическим материалом.</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Финансово-экономическое обеспечение применительно к варианту 2 АООП образования устанавливается с учётом необходимости специальной индивидуальной поддержки обучающегося с умственной отсталостью (интеллектуальными нарушениями).</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Расчет объема подушевого финансирования общего образования обучающегося производится с учетом индивидуальных образовательных потребностей ребенка, зафиксированных в СИПР, разработанной образовательным учреждением.</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Штатное расписание, соответственно и финансовое обеспечение образовательной организации, определяется также с учетом количества классов. За каждым классом закрепляется количество ставок специалистов, установленное нормативными документами Министерства образования Российской Федерации.</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Воспитание, сопровождение, обеспечение ухода и присмотра за ребенком в период его нахождения в образовательной организации обеспечивается сопровождающими воспитателями и тьюторами. Объем финансирования воспитания, сопровождения, обеспечения ухода и присмотра за ребенком рассчитывается исходя из количества времени,</w:t>
      </w:r>
      <w:r>
        <w:rPr>
          <w:rFonts w:ascii="Times New Roman" w:eastAsia="Calibri" w:hAnsi="Times New Roman" w:cs="Times New Roman"/>
          <w:sz w:val="28"/>
          <w:szCs w:val="28"/>
        </w:rPr>
        <w:t xml:space="preserve"> </w:t>
      </w:r>
      <w:r w:rsidRPr="00DC64E2">
        <w:rPr>
          <w:rFonts w:ascii="Times New Roman" w:eastAsia="Calibri" w:hAnsi="Times New Roman" w:cs="Times New Roman"/>
          <w:sz w:val="28"/>
          <w:szCs w:val="28"/>
        </w:rPr>
        <w:t>необходимого для обеспечения помощи ребенку на занятиях, в процессе ухода: кормления, одевания, раздевания, осуществления гигиенических процедур, а также в ходе внеурочной деятельности и при проведении свободного времени в период нахождения в образовательной организации. Количество времени, необходимое на работу сопровождающих, определяется нормативными актами с учетом потребностей ребенка, отраженных в СИПР.</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В целях обеспечения непрерывности и преемственности образовательного процесса в условиях образовательной организации и семьи, предусматривается консультативная работа специалистов образовательной организации с семьями обучающихся. Финансирование данной услуги планируется из расчета не менее одного часа в месяц по каждому предмету и курсу, включенным в СИПР.</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lastRenderedPageBreak/>
        <w:t>Предусматривается финансирование для обеспечения необходимым учебным, информационно-техническим оборудованием, учебно¬дидактическим материалом и другим оборудованием для организации образования обучающихся с учетом СИПР и индивидуальной программой реабилитации (ИПР) для детей-инвалидов.</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Образовательная организация вправе привлекать в порядке, установленном законодательством Российской Федерации в области образования дополнительные финансовые средства за счет:</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w:t>
      </w:r>
      <w:r w:rsidRPr="00DC64E2">
        <w:rPr>
          <w:rFonts w:ascii="Times New Roman" w:eastAsia="Calibri" w:hAnsi="Times New Roman" w:cs="Times New Roman"/>
          <w:sz w:val="28"/>
          <w:szCs w:val="28"/>
        </w:rPr>
        <w:tab/>
        <w:t>предоставления платных дополнительных образовательных и иных предусмотренных уставом образовательной организации услуг;</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w:t>
      </w:r>
      <w:r w:rsidRPr="00DC64E2">
        <w:rPr>
          <w:rFonts w:ascii="Times New Roman" w:eastAsia="Calibri" w:hAnsi="Times New Roman" w:cs="Times New Roman"/>
          <w:sz w:val="28"/>
          <w:szCs w:val="28"/>
        </w:rPr>
        <w:tab/>
        <w:t>добровольных пожертвований и целевых взносов физических и (или) юридических лиц.</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Определение нормативных затрат на оказание государственной услуги</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Финансирование государственной услуги рассчитывается с учетом</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рекомендаций ПМПК, ИПР инвалида, школьного психолого-педагогического</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консилиума в соответствии с кадровыми и материально-техническими</w:t>
      </w:r>
      <w:r>
        <w:rPr>
          <w:rFonts w:ascii="Times New Roman" w:eastAsia="Calibri" w:hAnsi="Times New Roman" w:cs="Times New Roman"/>
          <w:sz w:val="28"/>
          <w:szCs w:val="28"/>
        </w:rPr>
        <w:t xml:space="preserve"> </w:t>
      </w:r>
      <w:r w:rsidRPr="00DC64E2">
        <w:rPr>
          <w:rFonts w:ascii="Times New Roman" w:eastAsia="Calibri" w:hAnsi="Times New Roman" w:cs="Times New Roman"/>
          <w:sz w:val="28"/>
          <w:szCs w:val="28"/>
        </w:rPr>
        <w:t>условиями реализации АООП обучающихся с умственной отсталостью (интеллектуальными нарушениями), требованиями к наполняемости классов в соответствии с СанПиН. Учитывается то, что внеурочная деятельность включает обязательные индивидуальные и фронтальные занятия «Коррекционно-развивающей области» (в учебном плане количество часов на индивидуальные занятия указывается на одного обучающегося, на фронтальные занятия - на класс).</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Материально-технические условия реализации</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адаптированной основной общеобразовательной программы</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Материально-техническое обеспечение образования обучающихся с умственной отсталостью (интеллектуальными нарушениями), должно отвечать как общим, так и особым образовательным потребностям данной группы обучающихся. В связи с этим материально техническое обеспечение процесса освоения АООП и СИПР должно соответствовать специфическим требованиям стандарта к:</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1)</w:t>
      </w:r>
      <w:r w:rsidRPr="00DC64E2">
        <w:rPr>
          <w:rFonts w:ascii="Times New Roman" w:eastAsia="Calibri" w:hAnsi="Times New Roman" w:cs="Times New Roman"/>
          <w:sz w:val="28"/>
          <w:szCs w:val="28"/>
        </w:rPr>
        <w:tab/>
        <w:t>организации пространства;</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2)</w:t>
      </w:r>
      <w:r w:rsidRPr="00DC64E2">
        <w:rPr>
          <w:rFonts w:ascii="Times New Roman" w:eastAsia="Calibri" w:hAnsi="Times New Roman" w:cs="Times New Roman"/>
          <w:sz w:val="28"/>
          <w:szCs w:val="28"/>
        </w:rPr>
        <w:tab/>
        <w:t>организации временного режима обучения;</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3)</w:t>
      </w:r>
      <w:r w:rsidRPr="00DC64E2">
        <w:rPr>
          <w:rFonts w:ascii="Times New Roman" w:eastAsia="Calibri" w:hAnsi="Times New Roman" w:cs="Times New Roman"/>
          <w:sz w:val="28"/>
          <w:szCs w:val="28"/>
        </w:rPr>
        <w:tab/>
        <w:t>организации учебного места обучающихся;</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4)</w:t>
      </w:r>
      <w:r w:rsidRPr="00DC64E2">
        <w:rPr>
          <w:rFonts w:ascii="Times New Roman" w:eastAsia="Calibri" w:hAnsi="Times New Roman" w:cs="Times New Roman"/>
          <w:sz w:val="28"/>
          <w:szCs w:val="28"/>
        </w:rPr>
        <w:tab/>
        <w:t>техническим средствам обучения и обеспечения комфортного доступа обучающихся к образованию (ассистирующие средства и технологии);</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lastRenderedPageBreak/>
        <w:t>5)</w:t>
      </w:r>
      <w:r w:rsidRPr="00DC64E2">
        <w:rPr>
          <w:rFonts w:ascii="Times New Roman" w:eastAsia="Calibri" w:hAnsi="Times New Roman" w:cs="Times New Roman"/>
          <w:sz w:val="28"/>
          <w:szCs w:val="28"/>
        </w:rPr>
        <w:tab/>
        <w:t>специальным учебным и дидактическим материалам, отвечающим особым образовательным потребностям обучающихся;</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6)</w:t>
      </w:r>
      <w:r w:rsidRPr="00DC64E2">
        <w:rPr>
          <w:rFonts w:ascii="Times New Roman" w:eastAsia="Calibri" w:hAnsi="Times New Roman" w:cs="Times New Roman"/>
          <w:sz w:val="28"/>
          <w:szCs w:val="28"/>
        </w:rPr>
        <w:tab/>
        <w:t>условиям для организации обучения и взаимодействия специалистов, их сотрудничества с родителями (законными представителями) обучающихся;</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7)</w:t>
      </w:r>
      <w:r w:rsidRPr="00DC64E2">
        <w:rPr>
          <w:rFonts w:ascii="Times New Roman" w:eastAsia="Calibri" w:hAnsi="Times New Roman" w:cs="Times New Roman"/>
          <w:sz w:val="28"/>
          <w:szCs w:val="28"/>
        </w:rPr>
        <w:tab/>
        <w:t>информационно-методическому обеспечению образования.</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Организация пространства.</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Пространство, в котором осуществляется образование обучающихся (прежде всего здание и прилегающая территория), должно соответствовать общим требованиям, предъявляемым к образовательным организациям.</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Важным условием реализации АООП является возможность беспрепятственного доступа к объектам инфраструктуры образовательной организации для тех обучающихся, у которых имеются нарушения опорно¬двигательных функций, зрения. С этой целью территория и здание образовательной организации должны отвечать требованиям безбарьерной среды.</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В помещениях для обучающихся должно быть предусмотрено специальное оборудование, позволяющее оптимизировать образовательный процесс, присмотр и уход за обучающимися, а также обеспечивающее максимально возможную самостоятельность в передвижении, коммуникации в осуществлении учебной деятельности.</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Организация временного режима обучения</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 xml:space="preserve">Временной режим образования обучающихся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образовательной организации. </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Продолжительность учебного дня для конкретного ребенка устанавливается образовательной организацией с учетом особых образовательных потребностей ребенка, отраженных в СИПР, его готовности к нахождению в среде сверстников без родителей.</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 xml:space="preserve">Учебный день включает в себя уроки, индивидуальные занятия, а также перерывы, время прогулки и процесс выполнения повседневных ритуалов (одевание / раздевание, туалет, умывание, прием пищи). Обучение и воспитание происходит, как в ходе уроков / занятий, так и во время другой (внеурочной) деятельности обучающегося в течение учебного дня. Продолжительность специально организованного занятия / урока с </w:t>
      </w:r>
      <w:r w:rsidRPr="00DC64E2">
        <w:rPr>
          <w:rFonts w:ascii="Times New Roman" w:eastAsia="Calibri" w:hAnsi="Times New Roman" w:cs="Times New Roman"/>
          <w:sz w:val="28"/>
          <w:szCs w:val="28"/>
        </w:rPr>
        <w:lastRenderedPageBreak/>
        <w:t>обучающимися определяется с учетом возраста и психофизического состояния обучающегося.</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Организация учебного места обучающегося</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Рабочее / учебное место обучающегося создается с учетом его индивидуальных возможностей и особых образовательных потребностей.</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При организации учебного места учитываются возможности и особенности моторики, восприятия, внимания, памяти ребенка. Для создания оптимальных условий обучения организуются учебные места для проведения, как индивидуальной, так и групповой форм обучения. С этой целью в помещении класса должны быть созданы специальные зоны. Кроме учебных зон необходимо предусмотреть места для отдыха и проведения свободного времени.</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Особенности восприятия обучающихся диктуют необходимость использования большого объема наглядного материала, для размещения которого в поле зрения обучающихся необходимы специально оборудованные места: ковролиновые и/или магнитные доски, фланелеграфы и др. В случае, если у обучающихся имеется нарушение зрения, то предусматривается материал для тактильного восприятия, аудиозаписи и другие адекватные средства.</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Содержание образования обучающихся включает задачи, связанные с формированием навыков самообслуживания: одевание / раздевание, прием пищи, гигиенические навыки, которые формируются в процессе обыденной деятельности согласно распорядку дня. В связи с этим учебные места для формирования данных навыков должны быть оснащены в соответствии с особенностями развития обучающихся (поручни, подставки, прорезиненные коврики и др.). В связи с тем, что среди обучающихся с ТМНР есть дети, которые себя не обслуживают и нуждаются в уходе, для осуществления таких гигиенических процедур, как: смена памперса, помывка тела и др. в санузлах или других помещениях предусматриваются оборудованные душевые, специальные кабинки и т.д.</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Технические средства обучения и обеспечения комфортного доступа обучающихся с умеренной, тяжелой и глубокой умственной отсталостью (интеллектуальными нарушениями), тяжелыми и множественными нарушениями развития к образованию (ассистирующие средства и технологии)</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 xml:space="preserve">Успешному образованию обучающихся во многом способствуют технические средства, к которым относятся ассистирующие / </w:t>
      </w:r>
      <w:r w:rsidRPr="00DC64E2">
        <w:rPr>
          <w:rFonts w:ascii="Times New Roman" w:eastAsia="Calibri" w:hAnsi="Times New Roman" w:cs="Times New Roman"/>
          <w:sz w:val="28"/>
          <w:szCs w:val="28"/>
        </w:rPr>
        <w:lastRenderedPageBreak/>
        <w:t>вспомогательные технологии. Для достижения ребенком большей самостоятельности в передвижении, коммуникации и облегчения его доступа к образованию необходимо использовать вспомогательные средства и технологии с учетом степени и диапазона имеющихся у него нарушений (опорно-двигательного аппарата, сенсорной сферы, расстройства аутистического спектра и эмоционально-волевой сферы).</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К ассистирующим технологиям относятся:</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w:t>
      </w:r>
      <w:r w:rsidRPr="00DC64E2">
        <w:rPr>
          <w:rFonts w:ascii="Times New Roman" w:eastAsia="Calibri" w:hAnsi="Times New Roman" w:cs="Times New Roman"/>
          <w:sz w:val="28"/>
          <w:szCs w:val="28"/>
        </w:rPr>
        <w:tab/>
        <w:t>индивидуальные технические средства передвижения (кресла- коляски, ходунки, вертикализаторы и др.);</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w:t>
      </w:r>
      <w:r w:rsidRPr="00DC64E2">
        <w:rPr>
          <w:rFonts w:ascii="Times New Roman" w:eastAsia="Calibri" w:hAnsi="Times New Roman" w:cs="Times New Roman"/>
          <w:sz w:val="28"/>
          <w:szCs w:val="28"/>
        </w:rPr>
        <w:tab/>
        <w:t>приборы для альтернативной и дополнительной коммуникации;</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w:t>
      </w:r>
      <w:r w:rsidRPr="00DC64E2">
        <w:rPr>
          <w:rFonts w:ascii="Times New Roman" w:eastAsia="Calibri" w:hAnsi="Times New Roman" w:cs="Times New Roman"/>
          <w:sz w:val="28"/>
          <w:szCs w:val="28"/>
        </w:rPr>
        <w:tab/>
        <w:t>электронны</w:t>
      </w:r>
      <w:r>
        <w:rPr>
          <w:rFonts w:ascii="Times New Roman" w:eastAsia="Calibri" w:hAnsi="Times New Roman" w:cs="Times New Roman"/>
          <w:sz w:val="28"/>
          <w:szCs w:val="28"/>
        </w:rPr>
        <w:t>е адапторы, переключатели и др.</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w:t>
      </w:r>
      <w:r w:rsidRPr="00DC64E2">
        <w:rPr>
          <w:rFonts w:ascii="Times New Roman" w:eastAsia="Calibri" w:hAnsi="Times New Roman" w:cs="Times New Roman"/>
          <w:sz w:val="28"/>
          <w:szCs w:val="28"/>
        </w:rPr>
        <w:tab/>
        <w:t>подъемники, душевые каталки и другое оборудование, облегчающее уход и сопровождение.</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Помимо вспомогательных функций, позволяющих ребенку получить адаптированный доступ к образованию, технические средства обучения (включая специализированные компьютерные устройства) дают возможность удовлетворить особые образовательные потребности обучающихся, способствуют мотивации учебной деятельности, позволяют получить качественные результат, даже когда возможности ребенка существенно ограничены.</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Специальный учебный и дидактический материал, отвечающий особым образовательным потребностям обучающихся</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Особые образовательные потребности обучающихся вызывают необходимость специального подбора учебного и дидактического материала, позволяющего эффективно осуществлять процесс обучения по всем предметным областям.</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Освоение практики общения с окружающими людьми в рамках предметной области «Язык и речевая практика» предполагает использование как вербальных, так и невербальных средств коммуникации.</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Вспомогательными средствами невербальной (альтернативной) коммуникации являются:</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w:t>
      </w:r>
      <w:r w:rsidRPr="00DC64E2">
        <w:rPr>
          <w:rFonts w:ascii="Times New Roman" w:eastAsia="Calibri" w:hAnsi="Times New Roman" w:cs="Times New Roman"/>
          <w:sz w:val="28"/>
          <w:szCs w:val="28"/>
        </w:rPr>
        <w:tab/>
        <w:t>специально подобранные предметы,</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w:t>
      </w:r>
      <w:r w:rsidRPr="00DC64E2">
        <w:rPr>
          <w:rFonts w:ascii="Times New Roman" w:eastAsia="Calibri" w:hAnsi="Times New Roman" w:cs="Times New Roman"/>
          <w:sz w:val="28"/>
          <w:szCs w:val="28"/>
        </w:rPr>
        <w:tab/>
        <w:t>графические / печатные изображения (тематические наборы фотографий, рисунков, пиктограмм и др., а также составленные из них индивидуальные коммуникативные альбомы),</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w:t>
      </w:r>
      <w:r w:rsidRPr="00DC64E2">
        <w:rPr>
          <w:rFonts w:ascii="Times New Roman" w:eastAsia="Calibri" w:hAnsi="Times New Roman" w:cs="Times New Roman"/>
          <w:sz w:val="28"/>
          <w:szCs w:val="28"/>
        </w:rPr>
        <w:tab/>
        <w:t>алфавитные доски (таблицы букв, карточки с напечатанными словами для «глобального чтения»),</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lastRenderedPageBreak/>
        <w:t>•</w:t>
      </w:r>
      <w:r w:rsidRPr="00DC64E2">
        <w:rPr>
          <w:rFonts w:ascii="Times New Roman" w:eastAsia="Calibri" w:hAnsi="Times New Roman" w:cs="Times New Roman"/>
          <w:sz w:val="28"/>
          <w:szCs w:val="28"/>
        </w:rPr>
        <w:tab/>
        <w:t>электронные средства (устройства, записывающие на магнитную ленту, электронные коммуникаторы, планшетный или персональный компьютер с соответствующим программным обеспечением и вспомогательным оборудованием и др.).</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Вышеперечисленные и другие средства могут и должны использоваться для развития вербальной (речевой) коммуникации с теми обучающимися, для которых она становится доступной.</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Освоение предметной области «Математика» предполагает использование разнообразного дидактического материала:</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w:t>
      </w:r>
      <w:r w:rsidRPr="00DC64E2">
        <w:rPr>
          <w:rFonts w:ascii="Times New Roman" w:eastAsia="Calibri" w:hAnsi="Times New Roman" w:cs="Times New Roman"/>
          <w:sz w:val="28"/>
          <w:szCs w:val="28"/>
        </w:rPr>
        <w:tab/>
        <w:t>предметов различной формы, величины, цвета,</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w:t>
      </w:r>
      <w:r w:rsidRPr="00DC64E2">
        <w:rPr>
          <w:rFonts w:ascii="Times New Roman" w:eastAsia="Calibri" w:hAnsi="Times New Roman" w:cs="Times New Roman"/>
          <w:sz w:val="28"/>
          <w:szCs w:val="28"/>
        </w:rPr>
        <w:tab/>
        <w:t>изображений предметов, людей, объектов природы, цифр и др.,</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w:t>
      </w:r>
      <w:r w:rsidRPr="00DC64E2">
        <w:rPr>
          <w:rFonts w:ascii="Times New Roman" w:eastAsia="Calibri" w:hAnsi="Times New Roman" w:cs="Times New Roman"/>
          <w:sz w:val="28"/>
          <w:szCs w:val="28"/>
        </w:rPr>
        <w:tab/>
        <w:t>оборудования, позволяющего выполнять упражнения на сортировку, группировку различных предметов, их соотнесения по определенным признакам,</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w:t>
      </w:r>
      <w:r w:rsidRPr="00DC64E2">
        <w:rPr>
          <w:rFonts w:ascii="Times New Roman" w:eastAsia="Calibri" w:hAnsi="Times New Roman" w:cs="Times New Roman"/>
          <w:sz w:val="28"/>
          <w:szCs w:val="28"/>
        </w:rPr>
        <w:tab/>
        <w:t>программного обеспечения для персонального компьютера, с помощью которого выполняются упражнения по формированию доступных математических представлений,</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w:t>
      </w:r>
      <w:r w:rsidRPr="00DC64E2">
        <w:rPr>
          <w:rFonts w:ascii="Times New Roman" w:eastAsia="Calibri" w:hAnsi="Times New Roman" w:cs="Times New Roman"/>
          <w:sz w:val="28"/>
          <w:szCs w:val="28"/>
        </w:rPr>
        <w:tab/>
        <w:t>калькуляторов и других средств.</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Формирование доступных представлений об окружающем мире и практики взаимодействия с ним в рамках предметной области «Окружающий мир» происходит с использованием традиционных дидактических средств, с применением видео, проекционного оборудования, интернет ресурсов и печатных материалов. Обогащению опыта взаимодействия с окружающим миром способствует непосредственный контакт обучающихся с миром живой природы (растительным и животным). В качестве средств обучения могут выступать комнатные растения, оранжереи, живые уголки, расположенные в здании образовательной организации, а также теплицы, сенсорный сад и др. объекты на прилегающей к образовательной организации территории.</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Формирование представлений о себе, своих возможностях в ходе</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освоения учебного предмета «Человек» (знания о человеке и практика</w:t>
      </w:r>
      <w:r>
        <w:rPr>
          <w:rFonts w:ascii="Times New Roman" w:eastAsia="Calibri" w:hAnsi="Times New Roman" w:cs="Times New Roman"/>
          <w:sz w:val="28"/>
          <w:szCs w:val="28"/>
        </w:rPr>
        <w:t xml:space="preserve"> </w:t>
      </w:r>
      <w:r w:rsidRPr="00DC64E2">
        <w:rPr>
          <w:rFonts w:ascii="Times New Roman" w:eastAsia="Calibri" w:hAnsi="Times New Roman" w:cs="Times New Roman"/>
          <w:sz w:val="28"/>
          <w:szCs w:val="28"/>
        </w:rPr>
        <w:t xml:space="preserve">личного взаимодействия с людьми) в рамках данной предметной области происходит с использованием средств, расширяющих представления и обогащающих жизненный опыт обучающихся. В частности, сенсорных средств, воздействующих на различные чувственные анализаторы и вызывающих положительные реакции обучающихся на окружающую действительность. Важно, чтобы в образовательной организации имелся </w:t>
      </w:r>
      <w:r w:rsidRPr="00DC64E2">
        <w:rPr>
          <w:rFonts w:ascii="Times New Roman" w:eastAsia="Calibri" w:hAnsi="Times New Roman" w:cs="Times New Roman"/>
          <w:sz w:val="28"/>
          <w:szCs w:val="28"/>
        </w:rPr>
        <w:lastRenderedPageBreak/>
        <w:t>арсенал материалов и оборудования, позволяющих обучающимся осваивать навыки самообслуживания, доступной бытовой деятельности. Учебный предмет «Человек» предполагает использование широкого спектра демонстрационного учебного материала (фото, видео, рисунков), тематически связанного с социальной жизнью человека, ближайшим окружением. Данные материалы могут использоваться, как в печатном виде (книги, фото альбомы), так и в электронном (воспроизведение записи с носителя электронной информации). По возможности для освоения социальных ролей и общепринятых правил в процессе обучения используются различные ролевые игры, для которых в арсенале учебно¬дидактических средств необходимо иметь игрушки, игровые предметы и атрибуты, необходимые в игровой деятельности детей: мебель, посуда, транспорт, куклы, маски, костюмы и т.д.</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Специальный учебный и дидактический материал необходим для образования обучающихся в предметной области «Искусство». Освоение практики изобразительной деятельности, художественного ремесла и художественного творчества требует специальных и специфических инструментов (ножниц, кисточек и др.), позволяющих ребенку овладевать отдельными операциями в процессе совместных со взрослым действий. Кроме того, для занятий по ИЗО необходим большой объем расходных материалов (бумага, краски, пластилин, глина, клей и др.). Для развития изобразительной деятельности в доступные виды художественного ремесла (батик, керамика, ткачество, полиграфия и др.) необходимо безопасное оборудование для соответствующих мастерских.</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На занятиях музыкой и театром важно обеспечить обучающимся использование доступных музыкальных инструментов (маракас, бубен, барабан и др.), театральным реквизитом, а также оснащение актовых залов воспроизводящим, звукоусиливающим и осветительным оборудованием.</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Предметная область «Физическая культура» должна обеспечивать обучающимся возможность физического самосовершенствования, даже если их физический статус значительно ниже общепринятой нормы. Для этого оснащение физкультурных залов должно предусматривать специальное адаптированное (ассистивное) оборудование для обучающихся с различными нарушениями развития, включая тренажеры, специальные велосипеды, ортопедические приспособления и др.</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 xml:space="preserve">С учетом того, что подготовка обучающихся к трудовой деятельности в рамках предметной области «Технологии» начинается с формирования у </w:t>
      </w:r>
      <w:r w:rsidRPr="00DC64E2">
        <w:rPr>
          <w:rFonts w:ascii="Times New Roman" w:eastAsia="Calibri" w:hAnsi="Times New Roman" w:cs="Times New Roman"/>
          <w:sz w:val="28"/>
          <w:szCs w:val="28"/>
        </w:rPr>
        <w:lastRenderedPageBreak/>
        <w:t>детей элементарных действий с материалами и предметами, для обучения необходимы разнообразные по свойствам и внешним признакам материалы, игрушки и прочие предметы. По мере накопления опыта предметно¬практической деятельности диапазон формируемых действий постепенно расширяется, увеличивается время их выполнения и меняются их качественные характеристики. Постепенно формируемые действия переходят в разряд трудовых операций.</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Образовательной организации для осуществления трудового обучения обучающихся требуются:</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w:t>
      </w:r>
      <w:r w:rsidRPr="00DC64E2">
        <w:rPr>
          <w:rFonts w:ascii="Times New Roman" w:eastAsia="Calibri" w:hAnsi="Times New Roman" w:cs="Times New Roman"/>
          <w:sz w:val="28"/>
          <w:szCs w:val="28"/>
        </w:rPr>
        <w:tab/>
        <w:t>сырье (глина, шерсть, ткань, бумага и др. материалы);</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w:t>
      </w:r>
      <w:r w:rsidRPr="00DC64E2">
        <w:rPr>
          <w:rFonts w:ascii="Times New Roman" w:eastAsia="Calibri" w:hAnsi="Times New Roman" w:cs="Times New Roman"/>
          <w:sz w:val="28"/>
          <w:szCs w:val="28"/>
        </w:rPr>
        <w:tab/>
        <w:t>заготовки (из дерева, металла, пластика) и другой расходный материал;</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w:t>
      </w:r>
      <w:r w:rsidRPr="00DC64E2">
        <w:rPr>
          <w:rFonts w:ascii="Times New Roman" w:eastAsia="Calibri" w:hAnsi="Times New Roman" w:cs="Times New Roman"/>
          <w:sz w:val="28"/>
          <w:szCs w:val="28"/>
        </w:rPr>
        <w:tab/>
        <w:t>материал для растениеводства (семена растений, рассада,</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комнатные растения, почвенные смеси и др.) и ухода за животными;</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w:t>
      </w:r>
      <w:r w:rsidRPr="00DC64E2">
        <w:rPr>
          <w:rFonts w:ascii="Times New Roman" w:eastAsia="Calibri" w:hAnsi="Times New Roman" w:cs="Times New Roman"/>
          <w:sz w:val="28"/>
          <w:szCs w:val="28"/>
        </w:rPr>
        <w:tab/>
        <w:t>инструменты, соответствующие профилю труда, включая оборудование для трудовой подготовки в области сельского хозяйства, ткачества, элементарной деревообработки, полиграфии, в сфере предоставления услуг (бытовых, общепит, гостиничный сервис и др.);</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w:t>
      </w:r>
      <w:r w:rsidRPr="00DC64E2">
        <w:rPr>
          <w:rFonts w:ascii="Times New Roman" w:eastAsia="Calibri" w:hAnsi="Times New Roman" w:cs="Times New Roman"/>
          <w:sz w:val="28"/>
          <w:szCs w:val="28"/>
        </w:rPr>
        <w:tab/>
        <w:t>наглядный учебно-дидактический материал, необходимый для трудовой подготовки в образовательной организации.</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Кроме того, для обеспечения успешного овладения обучающимися технологическим процессом необходимо создать условия, способствующие выполнению доступных трудовых действий и получения качественного продукта. Для этого с учетом индивидуальных возможностей обучающихся создаются алгоритмы действий, расписания в виде ряда графических изображений. Для создания, обработки и распечатки графических изображений образовательной организации необходимого иметь оборудование и программное обеспечение.</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Условия организации обучения и взаимодействия специалистов, их сотрудничества с родителями (законными представителями)обучающихся.</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Требования к материально-техническому обеспечению должны быть ориентированы не только на обучающихся, но и на всех участников процесса образования. Это обусловлено большей чем в «норме» необходимостью индивидуализации процесса образования обучающихся.</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 xml:space="preserve">Специфика данной группы требований состоит в том, что все вовлечённые в процесс образования взрослые должны иметь неограниченный доступ к организационной технике, либо специальному ресурсному центру в образовательном учреждении, где можно осуществлять подготовку </w:t>
      </w:r>
      <w:r w:rsidRPr="00DC64E2">
        <w:rPr>
          <w:rFonts w:ascii="Times New Roman" w:eastAsia="Calibri" w:hAnsi="Times New Roman" w:cs="Times New Roman"/>
          <w:sz w:val="28"/>
          <w:szCs w:val="28"/>
        </w:rPr>
        <w:lastRenderedPageBreak/>
        <w:t>необходимых индивидуализированных материалов для процесса обучения ребёнка.</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Должна быть обеспечена материально техническая поддержка процесса</w:t>
      </w:r>
      <w:r>
        <w:rPr>
          <w:rFonts w:ascii="Times New Roman" w:eastAsia="Calibri" w:hAnsi="Times New Roman" w:cs="Times New Roman"/>
          <w:sz w:val="28"/>
          <w:szCs w:val="28"/>
        </w:rPr>
        <w:t xml:space="preserve"> </w:t>
      </w:r>
      <w:r w:rsidRPr="00DC64E2">
        <w:rPr>
          <w:rFonts w:ascii="Times New Roman" w:eastAsia="Calibri" w:hAnsi="Times New Roman" w:cs="Times New Roman"/>
          <w:sz w:val="28"/>
          <w:szCs w:val="28"/>
        </w:rPr>
        <w:t>координации и взаимодействия специалис</w:t>
      </w:r>
      <w:r>
        <w:rPr>
          <w:rFonts w:ascii="Times New Roman" w:eastAsia="Calibri" w:hAnsi="Times New Roman" w:cs="Times New Roman"/>
          <w:sz w:val="28"/>
          <w:szCs w:val="28"/>
        </w:rPr>
        <w:t xml:space="preserve">тов разного профиля и родителей </w:t>
      </w:r>
      <w:r w:rsidRPr="00DC64E2">
        <w:rPr>
          <w:rFonts w:ascii="Times New Roman" w:eastAsia="Calibri" w:hAnsi="Times New Roman" w:cs="Times New Roman"/>
          <w:sz w:val="28"/>
          <w:szCs w:val="28"/>
        </w:rPr>
        <w:t>вовлечённых в процесс образования информационно-техническими средствами (доступ в интернет, скайп и др.).</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Информационно-методическое обеспечение.</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Информационно-методическое обеспечение образования обучающихся с умственной отсталостью, с ТМНР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СИПР, организацией образовательного процесса и обеспечения условий его осуществления.</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Информационно-методическое обеспечение образовательного процесса включает:</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w:t>
      </w:r>
      <w:r w:rsidRPr="00DC64E2">
        <w:rPr>
          <w:rFonts w:ascii="Times New Roman" w:eastAsia="Calibri" w:hAnsi="Times New Roman" w:cs="Times New Roman"/>
          <w:sz w:val="28"/>
          <w:szCs w:val="28"/>
        </w:rPr>
        <w:tab/>
        <w:t>необходимую нормативную правовую базу образования обучающихся;</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w:t>
      </w:r>
      <w:r w:rsidRPr="00DC64E2">
        <w:rPr>
          <w:rFonts w:ascii="Times New Roman" w:eastAsia="Calibri" w:hAnsi="Times New Roman" w:cs="Times New Roman"/>
          <w:sz w:val="28"/>
          <w:szCs w:val="28"/>
        </w:rPr>
        <w:tab/>
        <w:t>характеристики предполагаемых информационных связей участников образовательного процесса;</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w:t>
      </w:r>
      <w:r w:rsidRPr="00DC64E2">
        <w:rPr>
          <w:rFonts w:ascii="Times New Roman" w:eastAsia="Calibri" w:hAnsi="Times New Roman" w:cs="Times New Roman"/>
          <w:sz w:val="28"/>
          <w:szCs w:val="28"/>
        </w:rPr>
        <w:tab/>
        <w:t>доступ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rsidR="00DC64E2" w:rsidRPr="00DC64E2" w:rsidRDefault="00DC64E2" w:rsidP="00427313">
      <w:pPr>
        <w:spacing w:after="0" w:line="276" w:lineRule="auto"/>
        <w:jc w:val="both"/>
        <w:rPr>
          <w:rFonts w:ascii="Times New Roman" w:eastAsia="Calibri" w:hAnsi="Times New Roman" w:cs="Times New Roman"/>
          <w:sz w:val="28"/>
          <w:szCs w:val="28"/>
        </w:rPr>
      </w:pPr>
      <w:r w:rsidRPr="00DC64E2">
        <w:rPr>
          <w:rFonts w:ascii="Times New Roman" w:eastAsia="Calibri" w:hAnsi="Times New Roman" w:cs="Times New Roman"/>
          <w:sz w:val="28"/>
          <w:szCs w:val="28"/>
        </w:rPr>
        <w:t>•</w:t>
      </w:r>
      <w:r w:rsidRPr="00DC64E2">
        <w:rPr>
          <w:rFonts w:ascii="Times New Roman" w:eastAsia="Calibri" w:hAnsi="Times New Roman" w:cs="Times New Roman"/>
          <w:sz w:val="28"/>
          <w:szCs w:val="28"/>
        </w:rPr>
        <w:tab/>
        <w:t>возможность размещения материалов и работ в информационной среде образовательной организации (статей, выступлений, дискуссий, результатов экспериментальных исследований).</w:t>
      </w:r>
    </w:p>
    <w:p w:rsidR="00CF2D1A" w:rsidRDefault="00CF2D1A" w:rsidP="00427313">
      <w:pPr>
        <w:spacing w:line="276" w:lineRule="auto"/>
      </w:pPr>
    </w:p>
    <w:sectPr w:rsidR="00CF2D1A" w:rsidSect="00DC64E2">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4482" w:rsidRDefault="00C14482">
      <w:pPr>
        <w:spacing w:after="0" w:line="240" w:lineRule="auto"/>
      </w:pPr>
      <w:r>
        <w:separator/>
      </w:r>
    </w:p>
  </w:endnote>
  <w:endnote w:type="continuationSeparator" w:id="0">
    <w:p w:rsidR="00C14482" w:rsidRDefault="00C1448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dobe Caslon Pro Bold">
    <w:altName w:val="Times New Roman"/>
    <w:panose1 w:val="00000000000000000000"/>
    <w:charset w:val="00"/>
    <w:family w:val="roman"/>
    <w:notTrueType/>
    <w:pitch w:val="variable"/>
    <w:sig w:usb0="00000001" w:usb1="5000205B" w:usb2="00000000" w:usb3="00000000" w:csb0="0000009B" w:csb1="00000000"/>
  </w:font>
  <w:font w:name="Segoe UI">
    <w:panose1 w:val="020B0502040204020203"/>
    <w:charset w:val="CC"/>
    <w:family w:val="swiss"/>
    <w:pitch w:val="variable"/>
    <w:sig w:usb0="E10022FF" w:usb1="C000E47F" w:usb2="00000029" w:usb3="00000000" w:csb0="000001DF" w:csb1="00000000"/>
  </w:font>
  <w:font w:name="Mangal">
    <w:panose1 w:val="02040503050203030202"/>
    <w:charset w:val="00"/>
    <w:family w:val="roman"/>
    <w:pitch w:val="variable"/>
    <w:sig w:usb0="00008003" w:usb1="00000000" w:usb2="00000000" w:usb3="00000000" w:csb0="00000001" w:csb1="00000000"/>
  </w:font>
  <w:font w:name="Andale Sans UI">
    <w:altName w:val="Arial Unicode MS"/>
    <w:charset w:val="00"/>
    <w:family w:val="swiss"/>
    <w:pitch w:val="variable"/>
    <w:sig w:usb0="00000000" w:usb1="00000000" w:usb2="00000000" w:usb3="00000000" w:csb0="00000000" w:csb1="00000000"/>
  </w:font>
  <w:font w:name="ヒラギノ角ゴ Pro W3">
    <w:altName w:val="Times New Roman"/>
    <w:charset w:val="00"/>
    <w:family w:val="roman"/>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imes-Bold">
    <w:altName w:val="Times New Roman"/>
    <w:charset w:val="CC"/>
    <w:family w:val="roman"/>
    <w:pitch w:val="default"/>
    <w:sig w:usb0="00000000" w:usb1="00000000" w:usb2="00000000" w:usb3="00000000" w:csb0="00000000" w:csb1="00000000"/>
  </w:font>
  <w:font w:name="Times-Roman">
    <w:altName w:val="Times New Roman"/>
    <w:charset w:val="CC"/>
    <w:family w:val="roman"/>
    <w:pitch w:val="default"/>
    <w:sig w:usb0="00000000" w:usb1="00000000" w:usb2="00000000" w:usb3="00000000" w:csb0="00000000" w:csb1="00000000"/>
  </w:font>
  <w:font w:name="Times New Roman CYR">
    <w:panose1 w:val="02020603050405020304"/>
    <w:charset w:val="CC"/>
    <w:family w:val="roman"/>
    <w:pitch w:val="variable"/>
    <w:sig w:usb0="E0002AFF" w:usb1="C0007843" w:usb2="00000009" w:usb3="00000000" w:csb0="000001FF" w:csb1="00000000"/>
  </w:font>
  <w:font w:name="Calibri Light">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7B4D" w:rsidRDefault="001711C4">
    <w:pPr>
      <w:pStyle w:val="af7"/>
      <w:jc w:val="right"/>
    </w:pPr>
    <w:r w:rsidRPr="001711C4">
      <w:pict>
        <v:shapetype id="_x0000_t202" coordsize="21600,21600" o:spt="202" path="m,l,21600r21600,l21600,xe">
          <v:stroke joinstyle="miter"/>
          <v:path gradientshapeok="t" o:connecttype="rect"/>
        </v:shapetype>
        <v:shape id="_x0000_s2049" type="#_x0000_t202" style="position:absolute;left:0;text-align:left;margin-left:0;margin-top:.05pt;width:11.15pt;height:13.4pt;z-index:251659264;mso-wrap-distance-left:0;mso-wrap-distance-right:0;mso-position-horizontal:center;mso-position-horizontal-relative:margin" stroked="f">
          <v:fill opacity="0" color2="black"/>
          <v:textbox inset="0,0,0,0">
            <w:txbxContent>
              <w:p w:rsidR="009A7B4D" w:rsidRDefault="001711C4">
                <w:pPr>
                  <w:pStyle w:val="af7"/>
                </w:pPr>
                <w:r>
                  <w:rPr>
                    <w:rStyle w:val="af2"/>
                  </w:rPr>
                  <w:fldChar w:fldCharType="begin"/>
                </w:r>
                <w:r w:rsidR="009A7B4D">
                  <w:rPr>
                    <w:rStyle w:val="af2"/>
                  </w:rPr>
                  <w:instrText xml:space="preserve"> PAGE </w:instrText>
                </w:r>
                <w:r>
                  <w:rPr>
                    <w:rStyle w:val="af2"/>
                  </w:rPr>
                  <w:fldChar w:fldCharType="separate"/>
                </w:r>
                <w:r w:rsidR="00002E4B">
                  <w:rPr>
                    <w:rStyle w:val="af2"/>
                    <w:noProof/>
                  </w:rPr>
                  <w:t>1</w:t>
                </w:r>
                <w:r>
                  <w:rPr>
                    <w:rStyle w:val="af2"/>
                  </w:rPr>
                  <w:fldChar w:fldCharType="end"/>
                </w:r>
              </w:p>
            </w:txbxContent>
          </v:textbox>
          <w10:wrap type="square" side="largest" anchorx="margin"/>
        </v:shape>
      </w:pict>
    </w:r>
  </w:p>
  <w:p w:rsidR="009A7B4D" w:rsidRDefault="009A7B4D">
    <w:pPr>
      <w:pStyle w:val="af7"/>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7B4D" w:rsidRDefault="009A7B4D"/>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7B4D" w:rsidRDefault="009A7B4D"/>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7B4D" w:rsidRDefault="001711C4">
    <w:pPr>
      <w:pStyle w:val="af7"/>
      <w:jc w:val="right"/>
    </w:pPr>
    <w:r>
      <w:rPr>
        <w:noProof/>
        <w:lang w:val="ru-RU" w:eastAsia="ru-RU"/>
      </w:rPr>
      <w:pict>
        <v:shapetype id="_x0000_t202" coordsize="21600,21600" o:spt="202" path="m,l,21600r21600,l21600,xe">
          <v:stroke joinstyle="miter"/>
          <v:path gradientshapeok="t" o:connecttype="rect"/>
        </v:shapetype>
        <v:shape id="Надпись 18" o:spid="_x0000_s2053" type="#_x0000_t202" style="position:absolute;left:0;text-align:left;margin-left:0;margin-top:.05pt;width:11.15pt;height:13.4pt;z-index:251663360;visibility:visible;mso-wrap-distance-left:0;mso-wrap-distance-right:0;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" stroked="f">
          <v:fill opacity="0"/>
          <v:textbox inset="0,0,0,0">
            <w:txbxContent>
              <w:p w:rsidR="009A7B4D" w:rsidRDefault="001711C4">
                <w:pPr>
                  <w:pStyle w:val="af7"/>
                </w:pPr>
                <w:r>
                  <w:rPr>
                    <w:rStyle w:val="af2"/>
                  </w:rPr>
                  <w:fldChar w:fldCharType="begin"/>
                </w:r>
                <w:r w:rsidR="009A7B4D">
                  <w:rPr>
                    <w:rStyle w:val="af2"/>
                  </w:rPr>
                  <w:instrText xml:space="preserve"> PAGE </w:instrText>
                </w:r>
                <w:r>
                  <w:rPr>
                    <w:rStyle w:val="af2"/>
                  </w:rPr>
                  <w:fldChar w:fldCharType="separate"/>
                </w:r>
                <w:r w:rsidR="00002E4B">
                  <w:rPr>
                    <w:rStyle w:val="af2"/>
                    <w:noProof/>
                  </w:rPr>
                  <w:t>424</w:t>
                </w:r>
                <w:r>
                  <w:rPr>
                    <w:rStyle w:val="af2"/>
                  </w:rPr>
                  <w:fldChar w:fldCharType="end"/>
                </w:r>
              </w:p>
            </w:txbxContent>
          </v:textbox>
          <w10:wrap type="square" side="largest" anchorx="margin"/>
        </v:shape>
      </w:pict>
    </w:r>
  </w:p>
  <w:p w:rsidR="009A7B4D" w:rsidRDefault="009A7B4D">
    <w:pPr>
      <w:pStyle w:val="af7"/>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7B4D" w:rsidRDefault="009A7B4D"/>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7B4D" w:rsidRDefault="009A7B4D"/>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7B4D" w:rsidRDefault="001711C4">
    <w:pPr>
      <w:pStyle w:val="af7"/>
      <w:jc w:val="right"/>
    </w:pPr>
    <w:r>
      <w:rPr>
        <w:noProof/>
        <w:lang w:val="ru-RU" w:eastAsia="ru-RU"/>
      </w:rPr>
      <w:pict>
        <v:shapetype id="_x0000_t202" coordsize="21600,21600" o:spt="202" path="m,l,21600r21600,l21600,xe">
          <v:stroke joinstyle="miter"/>
          <v:path gradientshapeok="t" o:connecttype="rect"/>
        </v:shapetype>
        <v:shape id="Надпись 17" o:spid="_x0000_s2052" type="#_x0000_t202" style="position:absolute;left:0;text-align:left;margin-left:0;margin-top:.05pt;width:11.15pt;height:13.4pt;z-index:251664384;visibility:visible;mso-wrap-distance-left:0;mso-wrap-distance-right:0;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" stroked="f">
          <v:fill opacity="0"/>
          <v:textbox inset="0,0,0,0">
            <w:txbxContent>
              <w:p w:rsidR="009A7B4D" w:rsidRDefault="001711C4">
                <w:pPr>
                  <w:pStyle w:val="af7"/>
                </w:pPr>
                <w:r>
                  <w:rPr>
                    <w:rStyle w:val="af2"/>
                  </w:rPr>
                  <w:fldChar w:fldCharType="begin"/>
                </w:r>
                <w:r w:rsidR="009A7B4D">
                  <w:rPr>
                    <w:rStyle w:val="af2"/>
                  </w:rPr>
                  <w:instrText xml:space="preserve"> PAGE </w:instrText>
                </w:r>
                <w:r>
                  <w:rPr>
                    <w:rStyle w:val="af2"/>
                  </w:rPr>
                  <w:fldChar w:fldCharType="separate"/>
                </w:r>
                <w:r w:rsidR="00002E4B">
                  <w:rPr>
                    <w:rStyle w:val="af2"/>
                    <w:noProof/>
                  </w:rPr>
                  <w:t>427</w:t>
                </w:r>
                <w:r>
                  <w:rPr>
                    <w:rStyle w:val="af2"/>
                  </w:rPr>
                  <w:fldChar w:fldCharType="end"/>
                </w:r>
              </w:p>
            </w:txbxContent>
          </v:textbox>
          <w10:wrap type="square" side="largest" anchorx="margin"/>
        </v:shape>
      </w:pict>
    </w:r>
  </w:p>
  <w:p w:rsidR="009A7B4D" w:rsidRDefault="009A7B4D">
    <w:pPr>
      <w:pStyle w:val="af7"/>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7B4D" w:rsidRDefault="009A7B4D"/>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7B4D" w:rsidRDefault="009A7B4D"/>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7B4D" w:rsidRDefault="001711C4">
    <w:pPr>
      <w:pStyle w:val="af7"/>
      <w:jc w:val="right"/>
    </w:pPr>
    <w:r>
      <w:rPr>
        <w:noProof/>
        <w:lang w:val="ru-RU" w:eastAsia="ru-RU"/>
      </w:rPr>
      <w:pict>
        <v:shapetype id="_x0000_t202" coordsize="21600,21600" o:spt="202" path="m,l,21600r21600,l21600,xe">
          <v:stroke joinstyle="miter"/>
          <v:path gradientshapeok="t" o:connecttype="rect"/>
        </v:shapetype>
        <v:shape id="Надпись 16" o:spid="_x0000_s2051" type="#_x0000_t202" style="position:absolute;left:0;text-align:left;margin-left:0;margin-top:.05pt;width:11.15pt;height:13.4pt;z-index:251665408;visibility:visible;mso-wrap-distance-left:0;mso-wrap-distance-right:0;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" stroked="f">
          <v:fill opacity="0"/>
          <v:textbox inset="0,0,0,0">
            <w:txbxContent>
              <w:p w:rsidR="009A7B4D" w:rsidRDefault="001711C4">
                <w:pPr>
                  <w:pStyle w:val="af7"/>
                </w:pPr>
                <w:r>
                  <w:rPr>
                    <w:rStyle w:val="af2"/>
                  </w:rPr>
                  <w:fldChar w:fldCharType="begin"/>
                </w:r>
                <w:r w:rsidR="009A7B4D">
                  <w:rPr>
                    <w:rStyle w:val="af2"/>
                  </w:rPr>
                  <w:instrText xml:space="preserve"> PAGE </w:instrText>
                </w:r>
                <w:r>
                  <w:rPr>
                    <w:rStyle w:val="af2"/>
                  </w:rPr>
                  <w:fldChar w:fldCharType="separate"/>
                </w:r>
                <w:r w:rsidR="00002E4B">
                  <w:rPr>
                    <w:rStyle w:val="af2"/>
                    <w:noProof/>
                  </w:rPr>
                  <w:t>469</w:t>
                </w:r>
                <w:r>
                  <w:rPr>
                    <w:rStyle w:val="af2"/>
                  </w:rPr>
                  <w:fldChar w:fldCharType="end"/>
                </w:r>
              </w:p>
            </w:txbxContent>
          </v:textbox>
          <w10:wrap type="square" side="largest" anchorx="margin"/>
        </v:shape>
      </w:pict>
    </w:r>
  </w:p>
  <w:p w:rsidR="009A7B4D" w:rsidRDefault="009A7B4D">
    <w:pPr>
      <w:pStyle w:val="af7"/>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7B4D" w:rsidRDefault="009A7B4D"/>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7B4D" w:rsidRDefault="009A7B4D"/>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7B4D" w:rsidRDefault="009A7B4D"/>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7B4D" w:rsidRDefault="001711C4">
    <w:pPr>
      <w:pStyle w:val="af7"/>
      <w:jc w:val="right"/>
    </w:pPr>
    <w:r>
      <w:rPr>
        <w:noProof/>
        <w:lang w:val="ru-RU" w:eastAsia="ru-RU"/>
      </w:rPr>
      <w:pict>
        <v:shapetype id="_x0000_t202" coordsize="21600,21600" o:spt="202" path="m,l,21600r21600,l21600,xe">
          <v:stroke joinstyle="miter"/>
          <v:path gradientshapeok="t" o:connecttype="rect"/>
        </v:shapetype>
        <v:shape id="Надпись 15" o:spid="_x0000_s2050" type="#_x0000_t202" style="position:absolute;left:0;text-align:left;margin-left:0;margin-top:.05pt;width:16.75pt;height:13.4pt;z-index:251666432;visibility:visible;mso-wrap-distance-left:0;mso-wrap-distance-right:0;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" stroked="f">
          <v:fill opacity="0"/>
          <v:textbox inset="0,0,0,0">
            <w:txbxContent>
              <w:p w:rsidR="009A7B4D" w:rsidRDefault="001711C4">
                <w:pPr>
                  <w:pStyle w:val="af7"/>
                </w:pPr>
                <w:r>
                  <w:rPr>
                    <w:rStyle w:val="af2"/>
                  </w:rPr>
                  <w:fldChar w:fldCharType="begin"/>
                </w:r>
                <w:r w:rsidR="009A7B4D">
                  <w:rPr>
                    <w:rStyle w:val="af2"/>
                  </w:rPr>
                  <w:instrText xml:space="preserve"> PAGE </w:instrText>
                </w:r>
                <w:r>
                  <w:rPr>
                    <w:rStyle w:val="af2"/>
                  </w:rPr>
                  <w:fldChar w:fldCharType="separate"/>
                </w:r>
                <w:r w:rsidR="00002E4B">
                  <w:rPr>
                    <w:rStyle w:val="af2"/>
                    <w:noProof/>
                  </w:rPr>
                  <w:t>505</w:t>
                </w:r>
                <w:r>
                  <w:rPr>
                    <w:rStyle w:val="af2"/>
                  </w:rPr>
                  <w:fldChar w:fldCharType="end"/>
                </w:r>
              </w:p>
            </w:txbxContent>
          </v:textbox>
          <w10:wrap type="square" side="largest" anchorx="margin"/>
        </v:shape>
      </w:pict>
    </w:r>
  </w:p>
  <w:p w:rsidR="009A7B4D" w:rsidRDefault="009A7B4D">
    <w:pPr>
      <w:pStyle w:val="af7"/>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7B4D" w:rsidRDefault="009A7B4D"/>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7B4D" w:rsidRDefault="001711C4">
    <w:pPr>
      <w:pStyle w:val="af7"/>
      <w:jc w:val="right"/>
    </w:pPr>
    <w:r>
      <w:rPr>
        <w:noProof/>
        <w:lang w:val="ru-RU" w:eastAsia="ru-RU"/>
      </w:rPr>
      <w:pict>
        <v:shapetype id="_x0000_t202" coordsize="21600,21600" o:spt="202" path="m,l,21600r21600,l21600,xe">
          <v:stroke joinstyle="miter"/>
          <v:path gradientshapeok="t" o:connecttype="rect"/>
        </v:shapetype>
        <v:shape id="Надпись 21" o:spid="_x0000_s2056" type="#_x0000_t202" style="position:absolute;left:0;text-align:left;margin-left:0;margin-top:.05pt;width:11.15pt;height:13.4pt;z-index:251660288;visibility:visible;mso-wrap-distance-left:0;mso-wrap-distance-right:0;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" stroked="f">
          <v:fill opacity="0"/>
          <v:textbox inset="0,0,0,0">
            <w:txbxContent>
              <w:p w:rsidR="009A7B4D" w:rsidRDefault="001711C4">
                <w:pPr>
                  <w:pStyle w:val="af7"/>
                </w:pPr>
                <w:r>
                  <w:rPr>
                    <w:rStyle w:val="af2"/>
                  </w:rPr>
                  <w:fldChar w:fldCharType="begin"/>
                </w:r>
                <w:r w:rsidR="009A7B4D">
                  <w:rPr>
                    <w:rStyle w:val="af2"/>
                  </w:rPr>
                  <w:instrText xml:space="preserve"> PAGE </w:instrText>
                </w:r>
                <w:r>
                  <w:rPr>
                    <w:rStyle w:val="af2"/>
                  </w:rPr>
                  <w:fldChar w:fldCharType="separate"/>
                </w:r>
                <w:r w:rsidR="00002E4B">
                  <w:rPr>
                    <w:rStyle w:val="af2"/>
                    <w:noProof/>
                  </w:rPr>
                  <w:t>387</w:t>
                </w:r>
                <w:r>
                  <w:rPr>
                    <w:rStyle w:val="af2"/>
                  </w:rPr>
                  <w:fldChar w:fldCharType="end"/>
                </w:r>
              </w:p>
            </w:txbxContent>
          </v:textbox>
          <w10:wrap type="square" side="largest" anchorx="margin"/>
        </v:shape>
      </w:pict>
    </w:r>
  </w:p>
  <w:p w:rsidR="009A7B4D" w:rsidRDefault="009A7B4D">
    <w:pPr>
      <w:pStyle w:val="af7"/>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7B4D" w:rsidRDefault="009A7B4D"/>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7B4D" w:rsidRDefault="009A7B4D"/>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7B4D" w:rsidRDefault="001711C4">
    <w:pPr>
      <w:pStyle w:val="af7"/>
      <w:jc w:val="right"/>
    </w:pPr>
    <w:r>
      <w:rPr>
        <w:noProof/>
        <w:lang w:val="ru-RU" w:eastAsia="ru-RU"/>
      </w:rPr>
      <w:pict>
        <v:shapetype id="_x0000_t202" coordsize="21600,21600" o:spt="202" path="m,l,21600r21600,l21600,xe">
          <v:stroke joinstyle="miter"/>
          <v:path gradientshapeok="t" o:connecttype="rect"/>
        </v:shapetype>
        <v:shape id="Надпись 20" o:spid="_x0000_s2055" type="#_x0000_t202" style="position:absolute;left:0;text-align:left;margin-left:0;margin-top:.05pt;width:11.15pt;height:13.4pt;z-index:251661312;visibility:visible;mso-wrap-distance-left:0;mso-wrap-distance-right:0;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" stroked="f">
          <v:fill opacity="0"/>
          <v:textbox inset="0,0,0,0">
            <w:txbxContent>
              <w:p w:rsidR="009A7B4D" w:rsidRDefault="001711C4">
                <w:pPr>
                  <w:pStyle w:val="af7"/>
                </w:pPr>
                <w:r>
                  <w:rPr>
                    <w:rStyle w:val="af2"/>
                  </w:rPr>
                  <w:fldChar w:fldCharType="begin"/>
                </w:r>
                <w:r w:rsidR="009A7B4D">
                  <w:rPr>
                    <w:rStyle w:val="af2"/>
                  </w:rPr>
                  <w:instrText xml:space="preserve"> PAGE </w:instrText>
                </w:r>
                <w:r>
                  <w:rPr>
                    <w:rStyle w:val="af2"/>
                  </w:rPr>
                  <w:fldChar w:fldCharType="separate"/>
                </w:r>
                <w:r w:rsidR="00002E4B">
                  <w:rPr>
                    <w:rStyle w:val="af2"/>
                    <w:noProof/>
                  </w:rPr>
                  <w:t>411</w:t>
                </w:r>
                <w:r>
                  <w:rPr>
                    <w:rStyle w:val="af2"/>
                  </w:rPr>
                  <w:fldChar w:fldCharType="end"/>
                </w:r>
              </w:p>
            </w:txbxContent>
          </v:textbox>
          <w10:wrap type="square" side="largest" anchorx="margin"/>
        </v:shape>
      </w:pict>
    </w:r>
  </w:p>
  <w:p w:rsidR="009A7B4D" w:rsidRDefault="009A7B4D">
    <w:pPr>
      <w:pStyle w:val="af7"/>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7B4D" w:rsidRDefault="009A7B4D"/>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7B4D" w:rsidRDefault="009A7B4D"/>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7B4D" w:rsidRDefault="001711C4">
    <w:pPr>
      <w:pStyle w:val="af7"/>
      <w:jc w:val="right"/>
    </w:pPr>
    <w:r>
      <w:rPr>
        <w:noProof/>
        <w:lang w:val="ru-RU" w:eastAsia="ru-RU"/>
      </w:rPr>
      <w:pict>
        <v:shapetype id="_x0000_t202" coordsize="21600,21600" o:spt="202" path="m,l,21600r21600,l21600,xe">
          <v:stroke joinstyle="miter"/>
          <v:path gradientshapeok="t" o:connecttype="rect"/>
        </v:shapetype>
        <v:shape id="Надпись 19" o:spid="_x0000_s2054" type="#_x0000_t202" style="position:absolute;left:0;text-align:left;margin-left:0;margin-top:.05pt;width:11.15pt;height:13.4pt;z-index:251662336;visibility:visible;mso-wrap-distance-left:0;mso-wrap-distance-right:0;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" stroked="f">
          <v:fill opacity="0"/>
          <v:textbox inset="0,0,0,0">
            <w:txbxContent>
              <w:p w:rsidR="009A7B4D" w:rsidRDefault="001711C4">
                <w:pPr>
                  <w:pStyle w:val="af7"/>
                </w:pPr>
                <w:r>
                  <w:rPr>
                    <w:rStyle w:val="af2"/>
                  </w:rPr>
                  <w:fldChar w:fldCharType="begin"/>
                </w:r>
                <w:r w:rsidR="009A7B4D">
                  <w:rPr>
                    <w:rStyle w:val="af2"/>
                  </w:rPr>
                  <w:instrText xml:space="preserve"> PAGE </w:instrText>
                </w:r>
                <w:r>
                  <w:rPr>
                    <w:rStyle w:val="af2"/>
                  </w:rPr>
                  <w:fldChar w:fldCharType="separate"/>
                </w:r>
                <w:r w:rsidR="00002E4B">
                  <w:rPr>
                    <w:rStyle w:val="af2"/>
                    <w:noProof/>
                  </w:rPr>
                  <w:t>414</w:t>
                </w:r>
                <w:r>
                  <w:rPr>
                    <w:rStyle w:val="af2"/>
                  </w:rPr>
                  <w:fldChar w:fldCharType="end"/>
                </w:r>
              </w:p>
            </w:txbxContent>
          </v:textbox>
          <w10:wrap type="square" side="largest" anchorx="margin"/>
        </v:shape>
      </w:pict>
    </w:r>
  </w:p>
  <w:p w:rsidR="009A7B4D" w:rsidRDefault="009A7B4D">
    <w:pPr>
      <w:pStyle w:val="af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4482" w:rsidRDefault="00C14482">
      <w:pPr>
        <w:spacing w:after="0" w:line="240" w:lineRule="auto"/>
      </w:pPr>
      <w:r>
        <w:separator/>
      </w:r>
    </w:p>
  </w:footnote>
  <w:footnote w:type="continuationSeparator" w:id="0">
    <w:p w:rsidR="00C14482" w:rsidRDefault="00C1448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4"/>
    <w:lvl w:ilvl="0">
      <w:start w:val="1"/>
      <w:numFmt w:val="bullet"/>
      <w:lvlText w:val=""/>
      <w:lvlJc w:val="left"/>
      <w:pPr>
        <w:tabs>
          <w:tab w:val="num" w:pos="0"/>
        </w:tabs>
        <w:ind w:left="720" w:hanging="360"/>
      </w:pPr>
      <w:rPr>
        <w:rFonts w:ascii="Symbol" w:hAnsi="Symbol" w:cs="Symbol"/>
      </w:rPr>
    </w:lvl>
  </w:abstractNum>
  <w:abstractNum w:abstractNumId="1">
    <w:nsid w:val="00000003"/>
    <w:multiLevelType w:val="singleLevel"/>
    <w:tmpl w:val="00000003"/>
    <w:name w:val="WW8Num5"/>
    <w:lvl w:ilvl="0">
      <w:start w:val="1"/>
      <w:numFmt w:val="bullet"/>
      <w:lvlText w:val=""/>
      <w:lvlJc w:val="left"/>
      <w:pPr>
        <w:tabs>
          <w:tab w:val="num" w:pos="720"/>
        </w:tabs>
        <w:ind w:left="720" w:hanging="360"/>
      </w:pPr>
      <w:rPr>
        <w:rFonts w:ascii="Symbol" w:hAnsi="Symbol" w:cs="Symbol"/>
        <w:sz w:val="28"/>
        <w:szCs w:val="28"/>
        <w:lang w:val="ru-RU"/>
      </w:rPr>
    </w:lvl>
  </w:abstractNum>
  <w:abstractNum w:abstractNumId="2">
    <w:nsid w:val="00000004"/>
    <w:multiLevelType w:val="singleLevel"/>
    <w:tmpl w:val="00000004"/>
    <w:name w:val="WW8Num6"/>
    <w:lvl w:ilvl="0">
      <w:start w:val="1"/>
      <w:numFmt w:val="bullet"/>
      <w:lvlText w:val=""/>
      <w:lvlJc w:val="left"/>
      <w:pPr>
        <w:tabs>
          <w:tab w:val="num" w:pos="360"/>
        </w:tabs>
        <w:ind w:left="360" w:hanging="360"/>
      </w:pPr>
      <w:rPr>
        <w:rFonts w:ascii="Symbol" w:hAnsi="Symbol" w:cs="Symbol"/>
        <w:sz w:val="28"/>
        <w:szCs w:val="28"/>
        <w:lang w:val="ru-RU"/>
      </w:rPr>
    </w:lvl>
  </w:abstractNum>
  <w:abstractNum w:abstractNumId="3">
    <w:nsid w:val="00000005"/>
    <w:multiLevelType w:val="singleLevel"/>
    <w:tmpl w:val="00000005"/>
    <w:name w:val="WW8Num7"/>
    <w:lvl w:ilvl="0">
      <w:start w:val="1"/>
      <w:numFmt w:val="bullet"/>
      <w:lvlText w:val=""/>
      <w:lvlJc w:val="left"/>
      <w:pPr>
        <w:tabs>
          <w:tab w:val="num" w:pos="0"/>
        </w:tabs>
        <w:ind w:left="360" w:hanging="360"/>
      </w:pPr>
      <w:rPr>
        <w:rFonts w:ascii="Wingdings" w:hAnsi="Wingdings" w:cs="Wingdings"/>
      </w:rPr>
    </w:lvl>
  </w:abstractNum>
  <w:abstractNum w:abstractNumId="4">
    <w:nsid w:val="00000006"/>
    <w:multiLevelType w:val="singleLevel"/>
    <w:tmpl w:val="00000006"/>
    <w:name w:val="WW8Num9"/>
    <w:lvl w:ilvl="0">
      <w:start w:val="1"/>
      <w:numFmt w:val="bullet"/>
      <w:lvlText w:val=""/>
      <w:lvlJc w:val="left"/>
      <w:pPr>
        <w:tabs>
          <w:tab w:val="num" w:pos="720"/>
        </w:tabs>
        <w:ind w:left="720" w:hanging="360"/>
      </w:pPr>
      <w:rPr>
        <w:rFonts w:ascii="Symbol" w:hAnsi="Symbol" w:cs="Symbol"/>
        <w:sz w:val="28"/>
        <w:szCs w:val="28"/>
        <w:lang w:val="ru-RU"/>
      </w:rPr>
    </w:lvl>
  </w:abstractNum>
  <w:abstractNum w:abstractNumId="5">
    <w:nsid w:val="00000007"/>
    <w:multiLevelType w:val="singleLevel"/>
    <w:tmpl w:val="00000007"/>
    <w:name w:val="WW8Num10"/>
    <w:lvl w:ilvl="0">
      <w:start w:val="1"/>
      <w:numFmt w:val="bullet"/>
      <w:lvlText w:val=""/>
      <w:lvlJc w:val="left"/>
      <w:pPr>
        <w:tabs>
          <w:tab w:val="num" w:pos="610"/>
        </w:tabs>
        <w:ind w:left="610" w:hanging="360"/>
      </w:pPr>
      <w:rPr>
        <w:rFonts w:ascii="Symbol" w:hAnsi="Symbol" w:cs="Symbol"/>
        <w:sz w:val="28"/>
        <w:szCs w:val="28"/>
        <w:lang w:val="ru-RU"/>
      </w:rPr>
    </w:lvl>
  </w:abstractNum>
  <w:abstractNum w:abstractNumId="6">
    <w:nsid w:val="00000008"/>
    <w:multiLevelType w:val="singleLevel"/>
    <w:tmpl w:val="00000008"/>
    <w:name w:val="WW8Num11"/>
    <w:lvl w:ilvl="0">
      <w:start w:val="1"/>
      <w:numFmt w:val="decimal"/>
      <w:lvlText w:val="%1."/>
      <w:lvlJc w:val="left"/>
      <w:pPr>
        <w:tabs>
          <w:tab w:val="num" w:pos="720"/>
        </w:tabs>
        <w:ind w:left="720" w:hanging="360"/>
      </w:pPr>
      <w:rPr>
        <w:rFonts w:ascii="Times New Roman" w:eastAsia="Calibri" w:hAnsi="Times New Roman" w:cs="Times New Roman"/>
        <w:b w:val="0"/>
        <w:color w:val="000000"/>
        <w:spacing w:val="-4"/>
        <w:sz w:val="28"/>
        <w:szCs w:val="28"/>
        <w:lang w:val="ru-RU" w:eastAsia="ru-RU"/>
      </w:rPr>
    </w:lvl>
  </w:abstractNum>
  <w:abstractNum w:abstractNumId="7">
    <w:nsid w:val="00000009"/>
    <w:multiLevelType w:val="multilevel"/>
    <w:tmpl w:val="00000009"/>
    <w:name w:val="WW8Num12"/>
    <w:lvl w:ilvl="0">
      <w:start w:val="1"/>
      <w:numFmt w:val="decimal"/>
      <w:lvlText w:val="%1."/>
      <w:lvlJc w:val="left"/>
      <w:pPr>
        <w:tabs>
          <w:tab w:val="num" w:pos="435"/>
        </w:tabs>
        <w:ind w:left="435" w:hanging="435"/>
      </w:pPr>
    </w:lvl>
    <w:lvl w:ilvl="1">
      <w:start w:val="3"/>
      <w:numFmt w:val="decimal"/>
      <w:lvlText w:val="%1.%2."/>
      <w:lvlJc w:val="left"/>
      <w:pPr>
        <w:tabs>
          <w:tab w:val="num" w:pos="1080"/>
        </w:tabs>
        <w:ind w:left="1080" w:hanging="720"/>
      </w:pPr>
      <w:rPr>
        <w:rFonts w:ascii="Times New Roman" w:hAnsi="Times New Roman" w:cs="Times New Roman"/>
        <w:b/>
        <w:caps/>
        <w:sz w:val="28"/>
        <w:szCs w:val="28"/>
        <w:lang w:val="ru-RU"/>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960"/>
        </w:tabs>
        <w:ind w:left="3960" w:hanging="180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8">
    <w:nsid w:val="0000000A"/>
    <w:multiLevelType w:val="singleLevel"/>
    <w:tmpl w:val="0000000A"/>
    <w:name w:val="WW8Num13"/>
    <w:lvl w:ilvl="0">
      <w:start w:val="1"/>
      <w:numFmt w:val="bullet"/>
      <w:lvlText w:val=""/>
      <w:lvlJc w:val="left"/>
      <w:pPr>
        <w:tabs>
          <w:tab w:val="num" w:pos="720"/>
        </w:tabs>
        <w:ind w:left="720" w:hanging="360"/>
      </w:pPr>
      <w:rPr>
        <w:rFonts w:ascii="Symbol" w:hAnsi="Symbol" w:cs="Symbol"/>
        <w:sz w:val="28"/>
        <w:szCs w:val="28"/>
        <w:lang w:val="ru-RU"/>
      </w:rPr>
    </w:lvl>
  </w:abstractNum>
  <w:abstractNum w:abstractNumId="9">
    <w:nsid w:val="0000000B"/>
    <w:multiLevelType w:val="singleLevel"/>
    <w:tmpl w:val="0000000B"/>
    <w:name w:val="WW8Num15"/>
    <w:lvl w:ilvl="0">
      <w:start w:val="1"/>
      <w:numFmt w:val="bullet"/>
      <w:lvlText w:val=""/>
      <w:lvlJc w:val="left"/>
      <w:pPr>
        <w:tabs>
          <w:tab w:val="num" w:pos="720"/>
        </w:tabs>
        <w:ind w:left="720" w:hanging="360"/>
      </w:pPr>
      <w:rPr>
        <w:rFonts w:ascii="Symbol" w:hAnsi="Symbol" w:cs="Symbol"/>
        <w:sz w:val="28"/>
        <w:szCs w:val="28"/>
      </w:rPr>
    </w:lvl>
  </w:abstractNum>
  <w:abstractNum w:abstractNumId="10">
    <w:nsid w:val="0000000C"/>
    <w:multiLevelType w:val="singleLevel"/>
    <w:tmpl w:val="0000000C"/>
    <w:name w:val="WW8Num16"/>
    <w:lvl w:ilvl="0">
      <w:start w:val="1"/>
      <w:numFmt w:val="decimal"/>
      <w:lvlText w:val="%1."/>
      <w:lvlJc w:val="left"/>
      <w:pPr>
        <w:tabs>
          <w:tab w:val="num" w:pos="720"/>
        </w:tabs>
        <w:ind w:left="720" w:hanging="360"/>
      </w:pPr>
      <w:rPr>
        <w:rFonts w:ascii="Times New Roman" w:hAnsi="Times New Roman" w:cs="Times New Roman"/>
        <w:b w:val="0"/>
        <w:i w:val="0"/>
        <w:sz w:val="28"/>
        <w:szCs w:val="28"/>
        <w:lang w:val="ru-RU"/>
      </w:rPr>
    </w:lvl>
  </w:abstractNum>
  <w:abstractNum w:abstractNumId="11">
    <w:nsid w:val="0000000D"/>
    <w:multiLevelType w:val="singleLevel"/>
    <w:tmpl w:val="0000000D"/>
    <w:name w:val="WW8Num17"/>
    <w:lvl w:ilvl="0">
      <w:start w:val="1"/>
      <w:numFmt w:val="decimal"/>
      <w:lvlText w:val="%1."/>
      <w:lvlJc w:val="left"/>
      <w:pPr>
        <w:tabs>
          <w:tab w:val="num" w:pos="0"/>
        </w:tabs>
        <w:ind w:left="720" w:hanging="360"/>
      </w:pPr>
      <w:rPr>
        <w:rFonts w:cs="Times New Roman"/>
        <w:sz w:val="28"/>
        <w:szCs w:val="28"/>
      </w:rPr>
    </w:lvl>
  </w:abstractNum>
  <w:abstractNum w:abstractNumId="12">
    <w:nsid w:val="0000000E"/>
    <w:multiLevelType w:val="singleLevel"/>
    <w:tmpl w:val="0000000E"/>
    <w:name w:val="WW8Num19"/>
    <w:lvl w:ilvl="0">
      <w:start w:val="1"/>
      <w:numFmt w:val="decimal"/>
      <w:lvlText w:val="%1."/>
      <w:lvlJc w:val="left"/>
      <w:pPr>
        <w:tabs>
          <w:tab w:val="num" w:pos="720"/>
        </w:tabs>
        <w:ind w:left="720" w:hanging="360"/>
      </w:pPr>
      <w:rPr>
        <w:rFonts w:ascii="Times New Roman" w:hAnsi="Times New Roman" w:cs="Times New Roman"/>
        <w:sz w:val="28"/>
        <w:szCs w:val="28"/>
        <w:lang w:val="ru-RU"/>
      </w:rPr>
    </w:lvl>
  </w:abstractNum>
  <w:abstractNum w:abstractNumId="13">
    <w:nsid w:val="0000000F"/>
    <w:multiLevelType w:val="singleLevel"/>
    <w:tmpl w:val="0000000F"/>
    <w:name w:val="WW8Num20"/>
    <w:lvl w:ilvl="0">
      <w:start w:val="1"/>
      <w:numFmt w:val="decimal"/>
      <w:lvlText w:val="%1."/>
      <w:lvlJc w:val="left"/>
      <w:pPr>
        <w:tabs>
          <w:tab w:val="num" w:pos="720"/>
        </w:tabs>
        <w:ind w:left="720" w:hanging="360"/>
      </w:pPr>
    </w:lvl>
  </w:abstractNum>
  <w:abstractNum w:abstractNumId="14">
    <w:nsid w:val="00000010"/>
    <w:multiLevelType w:val="multilevel"/>
    <w:tmpl w:val="00000010"/>
    <w:name w:val="WW8Num21"/>
    <w:lvl w:ilvl="0">
      <w:start w:val="1"/>
      <w:numFmt w:val="bullet"/>
      <w:lvlText w:val=""/>
      <w:lvlJc w:val="left"/>
      <w:pPr>
        <w:tabs>
          <w:tab w:val="num" w:pos="720"/>
        </w:tabs>
        <w:ind w:left="720" w:hanging="360"/>
      </w:pPr>
      <w:rPr>
        <w:rFonts w:ascii="Symbol" w:hAnsi="Symbol" w:cs="Symbol"/>
        <w:sz w:val="20"/>
        <w:szCs w:val="28"/>
        <w:lang w:val="ru-RU"/>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5">
    <w:nsid w:val="00000011"/>
    <w:multiLevelType w:val="singleLevel"/>
    <w:tmpl w:val="00000011"/>
    <w:name w:val="WW8Num22"/>
    <w:lvl w:ilvl="0">
      <w:start w:val="1"/>
      <w:numFmt w:val="decimal"/>
      <w:lvlText w:val="%1."/>
      <w:lvlJc w:val="left"/>
      <w:pPr>
        <w:tabs>
          <w:tab w:val="num" w:pos="720"/>
        </w:tabs>
        <w:ind w:left="720" w:hanging="360"/>
      </w:pPr>
      <w:rPr>
        <w:rFonts w:ascii="Times New Roman" w:hAnsi="Times New Roman" w:cs="Times New Roman"/>
        <w:sz w:val="28"/>
        <w:szCs w:val="28"/>
        <w:lang w:val="ru-RU"/>
      </w:rPr>
    </w:lvl>
  </w:abstractNum>
  <w:abstractNum w:abstractNumId="16">
    <w:nsid w:val="00000012"/>
    <w:multiLevelType w:val="singleLevel"/>
    <w:tmpl w:val="00000012"/>
    <w:name w:val="WW8Num24"/>
    <w:lvl w:ilvl="0">
      <w:start w:val="1"/>
      <w:numFmt w:val="bullet"/>
      <w:lvlText w:val=""/>
      <w:lvlJc w:val="left"/>
      <w:pPr>
        <w:tabs>
          <w:tab w:val="num" w:pos="720"/>
        </w:tabs>
        <w:ind w:left="720" w:hanging="360"/>
      </w:pPr>
      <w:rPr>
        <w:rFonts w:ascii="Symbol" w:hAnsi="Symbol" w:cs="Symbol"/>
        <w:sz w:val="28"/>
        <w:szCs w:val="28"/>
        <w:lang w:val="ru-RU"/>
      </w:rPr>
    </w:lvl>
  </w:abstractNum>
  <w:abstractNum w:abstractNumId="17">
    <w:nsid w:val="00000013"/>
    <w:multiLevelType w:val="multilevel"/>
    <w:tmpl w:val="00000013"/>
    <w:name w:val="WW8Num25"/>
    <w:lvl w:ilvl="0">
      <w:start w:val="4"/>
      <w:numFmt w:val="decimal"/>
      <w:lvlText w:val="%1."/>
      <w:lvlJc w:val="left"/>
      <w:pPr>
        <w:tabs>
          <w:tab w:val="num" w:pos="0"/>
        </w:tabs>
        <w:ind w:left="450" w:hanging="450"/>
      </w:pPr>
    </w:lvl>
    <w:lvl w:ilvl="1">
      <w:start w:val="1"/>
      <w:numFmt w:val="decimal"/>
      <w:lvlText w:val="%1.%2."/>
      <w:lvlJc w:val="left"/>
      <w:pPr>
        <w:tabs>
          <w:tab w:val="num" w:pos="0"/>
        </w:tabs>
        <w:ind w:left="1004" w:hanging="720"/>
      </w:pPr>
      <w:rPr>
        <w:rFonts w:ascii="Times New Roman" w:hAnsi="Times New Roman" w:cs="Times New Roman"/>
        <w:sz w:val="28"/>
        <w:szCs w:val="28"/>
        <w:lang w:val="ru-RU"/>
      </w:rPr>
    </w:lvl>
    <w:lvl w:ilvl="2">
      <w:start w:val="1"/>
      <w:numFmt w:val="decimal"/>
      <w:lvlText w:val="%1.%2.%3."/>
      <w:lvlJc w:val="left"/>
      <w:pPr>
        <w:tabs>
          <w:tab w:val="num" w:pos="0"/>
        </w:tabs>
        <w:ind w:left="1288" w:hanging="720"/>
      </w:pPr>
    </w:lvl>
    <w:lvl w:ilvl="3">
      <w:start w:val="1"/>
      <w:numFmt w:val="decimal"/>
      <w:lvlText w:val="%1.%2.%3.%4."/>
      <w:lvlJc w:val="left"/>
      <w:pPr>
        <w:tabs>
          <w:tab w:val="num" w:pos="0"/>
        </w:tabs>
        <w:ind w:left="1932" w:hanging="1080"/>
      </w:pPr>
    </w:lvl>
    <w:lvl w:ilvl="4">
      <w:start w:val="1"/>
      <w:numFmt w:val="decimal"/>
      <w:lvlText w:val="%1.%2.%3.%4.%5."/>
      <w:lvlJc w:val="left"/>
      <w:pPr>
        <w:tabs>
          <w:tab w:val="num" w:pos="0"/>
        </w:tabs>
        <w:ind w:left="2216" w:hanging="1080"/>
      </w:pPr>
    </w:lvl>
    <w:lvl w:ilvl="5">
      <w:start w:val="1"/>
      <w:numFmt w:val="decimal"/>
      <w:lvlText w:val="%1.%2.%3.%4.%5.%6."/>
      <w:lvlJc w:val="left"/>
      <w:pPr>
        <w:tabs>
          <w:tab w:val="num" w:pos="0"/>
        </w:tabs>
        <w:ind w:left="2860" w:hanging="1440"/>
      </w:pPr>
    </w:lvl>
    <w:lvl w:ilvl="6">
      <w:start w:val="1"/>
      <w:numFmt w:val="decimal"/>
      <w:lvlText w:val="%1.%2.%3.%4.%5.%6.%7."/>
      <w:lvlJc w:val="left"/>
      <w:pPr>
        <w:tabs>
          <w:tab w:val="num" w:pos="0"/>
        </w:tabs>
        <w:ind w:left="3504" w:hanging="1800"/>
      </w:pPr>
    </w:lvl>
    <w:lvl w:ilvl="7">
      <w:start w:val="1"/>
      <w:numFmt w:val="decimal"/>
      <w:lvlText w:val="%1.%2.%3.%4.%5.%6.%7.%8."/>
      <w:lvlJc w:val="left"/>
      <w:pPr>
        <w:tabs>
          <w:tab w:val="num" w:pos="0"/>
        </w:tabs>
        <w:ind w:left="3788" w:hanging="1800"/>
      </w:pPr>
    </w:lvl>
    <w:lvl w:ilvl="8">
      <w:start w:val="1"/>
      <w:numFmt w:val="decimal"/>
      <w:lvlText w:val="%1.%2.%3.%4.%5.%6.%7.%8.%9."/>
      <w:lvlJc w:val="left"/>
      <w:pPr>
        <w:tabs>
          <w:tab w:val="num" w:pos="0"/>
        </w:tabs>
        <w:ind w:left="4432" w:hanging="2160"/>
      </w:pPr>
    </w:lvl>
  </w:abstractNum>
  <w:abstractNum w:abstractNumId="18">
    <w:nsid w:val="00000014"/>
    <w:multiLevelType w:val="singleLevel"/>
    <w:tmpl w:val="00000014"/>
    <w:name w:val="WW8Num26"/>
    <w:lvl w:ilvl="0">
      <w:start w:val="1"/>
      <w:numFmt w:val="bullet"/>
      <w:lvlText w:val=""/>
      <w:lvlJc w:val="left"/>
      <w:pPr>
        <w:tabs>
          <w:tab w:val="num" w:pos="862"/>
        </w:tabs>
        <w:ind w:left="862" w:hanging="360"/>
      </w:pPr>
      <w:rPr>
        <w:rFonts w:ascii="Symbol" w:hAnsi="Symbol" w:cs="Symbol"/>
        <w:sz w:val="28"/>
        <w:szCs w:val="28"/>
        <w:lang w:val="en-US"/>
      </w:rPr>
    </w:lvl>
  </w:abstractNum>
  <w:abstractNum w:abstractNumId="19">
    <w:nsid w:val="00000015"/>
    <w:multiLevelType w:val="singleLevel"/>
    <w:tmpl w:val="00000015"/>
    <w:name w:val="WW8Num28"/>
    <w:lvl w:ilvl="0">
      <w:start w:val="1"/>
      <w:numFmt w:val="bullet"/>
      <w:lvlText w:val=""/>
      <w:lvlJc w:val="left"/>
      <w:pPr>
        <w:tabs>
          <w:tab w:val="num" w:pos="720"/>
        </w:tabs>
        <w:ind w:left="720" w:hanging="360"/>
      </w:pPr>
      <w:rPr>
        <w:rFonts w:ascii="Symbol" w:hAnsi="Symbol" w:cs="Symbol"/>
        <w:sz w:val="28"/>
        <w:szCs w:val="28"/>
        <w:lang w:val="ru-RU"/>
      </w:rPr>
    </w:lvl>
  </w:abstractNum>
  <w:abstractNum w:abstractNumId="20">
    <w:nsid w:val="00000016"/>
    <w:multiLevelType w:val="multilevel"/>
    <w:tmpl w:val="00000016"/>
    <w:name w:val="WW8Num30"/>
    <w:lvl w:ilvl="0">
      <w:start w:val="1"/>
      <w:numFmt w:val="decimal"/>
      <w:lvlText w:val="%1."/>
      <w:lvlJc w:val="left"/>
      <w:pPr>
        <w:tabs>
          <w:tab w:val="num" w:pos="420"/>
        </w:tabs>
        <w:ind w:left="420" w:hanging="420"/>
      </w:pPr>
    </w:lvl>
    <w:lvl w:ilvl="1">
      <w:start w:val="3"/>
      <w:numFmt w:val="decimal"/>
      <w:lvlText w:val="%1.%2."/>
      <w:lvlJc w:val="left"/>
      <w:pPr>
        <w:tabs>
          <w:tab w:val="num" w:pos="720"/>
        </w:tabs>
        <w:ind w:left="720" w:hanging="720"/>
      </w:pPr>
      <w:rPr>
        <w:rFonts w:ascii="Times New Roman" w:hAnsi="Times New Roman" w:cs="Times New Roman"/>
        <w:sz w:val="28"/>
        <w:szCs w:val="28"/>
        <w:lang w:val="ru-RU"/>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1">
    <w:nsid w:val="00000017"/>
    <w:multiLevelType w:val="singleLevel"/>
    <w:tmpl w:val="00000017"/>
    <w:name w:val="WW8Num31"/>
    <w:lvl w:ilvl="0">
      <w:start w:val="1"/>
      <w:numFmt w:val="decimal"/>
      <w:lvlText w:val="%1."/>
      <w:lvlJc w:val="left"/>
      <w:pPr>
        <w:tabs>
          <w:tab w:val="num" w:pos="720"/>
        </w:tabs>
        <w:ind w:left="720" w:hanging="360"/>
      </w:pPr>
      <w:rPr>
        <w:rFonts w:ascii="Times New Roman" w:hAnsi="Times New Roman" w:cs="Times New Roman"/>
        <w:color w:val="000000"/>
        <w:spacing w:val="-4"/>
        <w:sz w:val="28"/>
        <w:szCs w:val="28"/>
        <w:lang w:val="ru-RU"/>
      </w:rPr>
    </w:lvl>
  </w:abstractNum>
  <w:abstractNum w:abstractNumId="22">
    <w:nsid w:val="00000018"/>
    <w:multiLevelType w:val="singleLevel"/>
    <w:tmpl w:val="00000018"/>
    <w:name w:val="WW8Num32"/>
    <w:lvl w:ilvl="0">
      <w:start w:val="1"/>
      <w:numFmt w:val="bullet"/>
      <w:lvlText w:val=""/>
      <w:lvlJc w:val="left"/>
      <w:pPr>
        <w:tabs>
          <w:tab w:val="num" w:pos="0"/>
        </w:tabs>
        <w:ind w:left="720" w:hanging="360"/>
      </w:pPr>
      <w:rPr>
        <w:rFonts w:ascii="Symbol" w:hAnsi="Symbol" w:cs="Symbol"/>
      </w:rPr>
    </w:lvl>
  </w:abstractNum>
  <w:abstractNum w:abstractNumId="23">
    <w:nsid w:val="00000019"/>
    <w:multiLevelType w:val="singleLevel"/>
    <w:tmpl w:val="00000019"/>
    <w:name w:val="WW8Num34"/>
    <w:lvl w:ilvl="0">
      <w:start w:val="1"/>
      <w:numFmt w:val="bullet"/>
      <w:lvlText w:val=""/>
      <w:lvlJc w:val="left"/>
      <w:pPr>
        <w:tabs>
          <w:tab w:val="num" w:pos="720"/>
        </w:tabs>
        <w:ind w:left="720" w:hanging="360"/>
      </w:pPr>
      <w:rPr>
        <w:rFonts w:ascii="Symbol" w:hAnsi="Symbol" w:cs="Symbol"/>
      </w:rPr>
    </w:lvl>
  </w:abstractNum>
  <w:abstractNum w:abstractNumId="24">
    <w:nsid w:val="0000001A"/>
    <w:multiLevelType w:val="singleLevel"/>
    <w:tmpl w:val="0000001A"/>
    <w:name w:val="WW8Num35"/>
    <w:lvl w:ilvl="0">
      <w:start w:val="1"/>
      <w:numFmt w:val="decimal"/>
      <w:lvlText w:val="%1."/>
      <w:lvlJc w:val="left"/>
      <w:pPr>
        <w:tabs>
          <w:tab w:val="num" w:pos="720"/>
        </w:tabs>
        <w:ind w:left="720" w:hanging="360"/>
      </w:pPr>
      <w:rPr>
        <w:rFonts w:ascii="Times New Roman" w:hAnsi="Times New Roman" w:cs="Times New Roman"/>
        <w:vanish/>
        <w:color w:val="000000"/>
        <w:sz w:val="28"/>
        <w:szCs w:val="28"/>
        <w:lang w:val="ru-RU"/>
      </w:rPr>
    </w:lvl>
  </w:abstractNum>
  <w:abstractNum w:abstractNumId="25">
    <w:nsid w:val="0000001B"/>
    <w:multiLevelType w:val="singleLevel"/>
    <w:tmpl w:val="0000001B"/>
    <w:name w:val="WW8Num36"/>
    <w:lvl w:ilvl="0">
      <w:start w:val="1"/>
      <w:numFmt w:val="decimal"/>
      <w:lvlText w:val="%1."/>
      <w:lvlJc w:val="left"/>
      <w:pPr>
        <w:tabs>
          <w:tab w:val="num" w:pos="900"/>
        </w:tabs>
        <w:ind w:left="900" w:hanging="360"/>
      </w:pPr>
      <w:rPr>
        <w:rFonts w:ascii="Times New Roman" w:hAnsi="Times New Roman" w:cs="Times New Roman"/>
        <w:sz w:val="28"/>
        <w:szCs w:val="28"/>
        <w:lang w:val="ru-RU"/>
      </w:rPr>
    </w:lvl>
  </w:abstractNum>
  <w:abstractNum w:abstractNumId="26">
    <w:nsid w:val="0000001C"/>
    <w:multiLevelType w:val="multilevel"/>
    <w:tmpl w:val="0000001C"/>
    <w:name w:val="WW8Num37"/>
    <w:lvl w:ilvl="0">
      <w:start w:val="5"/>
      <w:numFmt w:val="decimal"/>
      <w:lvlText w:val="%1."/>
      <w:lvlJc w:val="left"/>
      <w:pPr>
        <w:tabs>
          <w:tab w:val="num" w:pos="0"/>
        </w:tabs>
        <w:ind w:left="450" w:hanging="450"/>
      </w:pPr>
    </w:lvl>
    <w:lvl w:ilvl="1">
      <w:start w:val="1"/>
      <w:numFmt w:val="decimal"/>
      <w:lvlText w:val="%1.%2."/>
      <w:lvlJc w:val="left"/>
      <w:pPr>
        <w:tabs>
          <w:tab w:val="num" w:pos="0"/>
        </w:tabs>
        <w:ind w:left="720" w:hanging="720"/>
      </w:pPr>
      <w:rPr>
        <w:rFonts w:ascii="Times New Roman" w:hAnsi="Times New Roman" w:cs="Times New Roman"/>
        <w:sz w:val="28"/>
        <w:szCs w:val="28"/>
        <w:lang w:val="ru-RU"/>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800" w:hanging="180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2160" w:hanging="2160"/>
      </w:pPr>
    </w:lvl>
  </w:abstractNum>
  <w:abstractNum w:abstractNumId="27">
    <w:nsid w:val="0000001D"/>
    <w:multiLevelType w:val="multilevel"/>
    <w:tmpl w:val="0000001D"/>
    <w:name w:val="WW8Num38"/>
    <w:lvl w:ilvl="0">
      <w:start w:val="1"/>
      <w:numFmt w:val="bullet"/>
      <w:lvlText w:val=""/>
      <w:lvlJc w:val="left"/>
      <w:pPr>
        <w:tabs>
          <w:tab w:val="num" w:pos="720"/>
        </w:tabs>
        <w:ind w:left="720" w:hanging="360"/>
      </w:pPr>
      <w:rPr>
        <w:rFonts w:ascii="Symbol" w:hAnsi="Symbol" w:cs="Symbol"/>
        <w:sz w:val="20"/>
        <w:szCs w:val="28"/>
        <w:lang w:val="ru-RU"/>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28">
    <w:nsid w:val="0000001E"/>
    <w:multiLevelType w:val="singleLevel"/>
    <w:tmpl w:val="0000001E"/>
    <w:name w:val="WW8Num40"/>
    <w:lvl w:ilvl="0">
      <w:start w:val="1"/>
      <w:numFmt w:val="bullet"/>
      <w:lvlText w:val=""/>
      <w:lvlJc w:val="left"/>
      <w:pPr>
        <w:tabs>
          <w:tab w:val="num" w:pos="720"/>
        </w:tabs>
        <w:ind w:left="720" w:hanging="360"/>
      </w:pPr>
      <w:rPr>
        <w:rFonts w:ascii="Symbol" w:hAnsi="Symbol" w:cs="Symbol"/>
        <w:sz w:val="28"/>
        <w:szCs w:val="28"/>
        <w:lang w:val="ru-RU"/>
      </w:rPr>
    </w:lvl>
  </w:abstractNum>
  <w:abstractNum w:abstractNumId="29">
    <w:nsid w:val="0000001F"/>
    <w:multiLevelType w:val="singleLevel"/>
    <w:tmpl w:val="0000001F"/>
    <w:name w:val="WW8Num41"/>
    <w:lvl w:ilvl="0">
      <w:start w:val="1"/>
      <w:numFmt w:val="bullet"/>
      <w:lvlText w:val=""/>
      <w:lvlJc w:val="left"/>
      <w:pPr>
        <w:tabs>
          <w:tab w:val="num" w:pos="720"/>
        </w:tabs>
        <w:ind w:left="720" w:hanging="360"/>
      </w:pPr>
      <w:rPr>
        <w:rFonts w:ascii="Symbol" w:hAnsi="Symbol" w:cs="Symbol"/>
        <w:sz w:val="28"/>
        <w:szCs w:val="28"/>
        <w:lang w:val="ru-RU"/>
      </w:rPr>
    </w:lvl>
  </w:abstractNum>
  <w:abstractNum w:abstractNumId="30">
    <w:nsid w:val="01A53BB0"/>
    <w:multiLevelType w:val="hybridMultilevel"/>
    <w:tmpl w:val="0B74CC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03810C32"/>
    <w:multiLevelType w:val="hybridMultilevel"/>
    <w:tmpl w:val="40960C7A"/>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32">
    <w:nsid w:val="05430A26"/>
    <w:multiLevelType w:val="hybridMultilevel"/>
    <w:tmpl w:val="F0520EA0"/>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62E3FE2"/>
    <w:multiLevelType w:val="hybridMultilevel"/>
    <w:tmpl w:val="BE5C4E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0A936D8E"/>
    <w:multiLevelType w:val="hybridMultilevel"/>
    <w:tmpl w:val="78D865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0B6006F7"/>
    <w:multiLevelType w:val="hybridMultilevel"/>
    <w:tmpl w:val="C16E3B14"/>
    <w:lvl w:ilvl="0" w:tplc="04190001">
      <w:start w:val="1"/>
      <w:numFmt w:val="bullet"/>
      <w:lvlText w:val=""/>
      <w:lvlJc w:val="left"/>
      <w:pPr>
        <w:ind w:left="940" w:hanging="360"/>
      </w:pPr>
      <w:rPr>
        <w:rFonts w:ascii="Symbol" w:hAnsi="Symbol" w:hint="default"/>
      </w:rPr>
    </w:lvl>
    <w:lvl w:ilvl="1" w:tplc="04190003" w:tentative="1">
      <w:start w:val="1"/>
      <w:numFmt w:val="bullet"/>
      <w:lvlText w:val="o"/>
      <w:lvlJc w:val="left"/>
      <w:pPr>
        <w:ind w:left="1660" w:hanging="360"/>
      </w:pPr>
      <w:rPr>
        <w:rFonts w:ascii="Courier New" w:hAnsi="Courier New" w:cs="Courier New" w:hint="default"/>
      </w:rPr>
    </w:lvl>
    <w:lvl w:ilvl="2" w:tplc="04190005" w:tentative="1">
      <w:start w:val="1"/>
      <w:numFmt w:val="bullet"/>
      <w:lvlText w:val=""/>
      <w:lvlJc w:val="left"/>
      <w:pPr>
        <w:ind w:left="2380" w:hanging="360"/>
      </w:pPr>
      <w:rPr>
        <w:rFonts w:ascii="Wingdings" w:hAnsi="Wingdings" w:hint="default"/>
      </w:rPr>
    </w:lvl>
    <w:lvl w:ilvl="3" w:tplc="04190001" w:tentative="1">
      <w:start w:val="1"/>
      <w:numFmt w:val="bullet"/>
      <w:lvlText w:val=""/>
      <w:lvlJc w:val="left"/>
      <w:pPr>
        <w:ind w:left="3100" w:hanging="360"/>
      </w:pPr>
      <w:rPr>
        <w:rFonts w:ascii="Symbol" w:hAnsi="Symbol" w:hint="default"/>
      </w:rPr>
    </w:lvl>
    <w:lvl w:ilvl="4" w:tplc="04190003" w:tentative="1">
      <w:start w:val="1"/>
      <w:numFmt w:val="bullet"/>
      <w:lvlText w:val="o"/>
      <w:lvlJc w:val="left"/>
      <w:pPr>
        <w:ind w:left="3820" w:hanging="360"/>
      </w:pPr>
      <w:rPr>
        <w:rFonts w:ascii="Courier New" w:hAnsi="Courier New" w:cs="Courier New" w:hint="default"/>
      </w:rPr>
    </w:lvl>
    <w:lvl w:ilvl="5" w:tplc="04190005" w:tentative="1">
      <w:start w:val="1"/>
      <w:numFmt w:val="bullet"/>
      <w:lvlText w:val=""/>
      <w:lvlJc w:val="left"/>
      <w:pPr>
        <w:ind w:left="4540" w:hanging="360"/>
      </w:pPr>
      <w:rPr>
        <w:rFonts w:ascii="Wingdings" w:hAnsi="Wingdings" w:hint="default"/>
      </w:rPr>
    </w:lvl>
    <w:lvl w:ilvl="6" w:tplc="04190001" w:tentative="1">
      <w:start w:val="1"/>
      <w:numFmt w:val="bullet"/>
      <w:lvlText w:val=""/>
      <w:lvlJc w:val="left"/>
      <w:pPr>
        <w:ind w:left="5260" w:hanging="360"/>
      </w:pPr>
      <w:rPr>
        <w:rFonts w:ascii="Symbol" w:hAnsi="Symbol" w:hint="default"/>
      </w:rPr>
    </w:lvl>
    <w:lvl w:ilvl="7" w:tplc="04190003" w:tentative="1">
      <w:start w:val="1"/>
      <w:numFmt w:val="bullet"/>
      <w:lvlText w:val="o"/>
      <w:lvlJc w:val="left"/>
      <w:pPr>
        <w:ind w:left="5980" w:hanging="360"/>
      </w:pPr>
      <w:rPr>
        <w:rFonts w:ascii="Courier New" w:hAnsi="Courier New" w:cs="Courier New" w:hint="default"/>
      </w:rPr>
    </w:lvl>
    <w:lvl w:ilvl="8" w:tplc="04190005" w:tentative="1">
      <w:start w:val="1"/>
      <w:numFmt w:val="bullet"/>
      <w:lvlText w:val=""/>
      <w:lvlJc w:val="left"/>
      <w:pPr>
        <w:ind w:left="6700" w:hanging="360"/>
      </w:pPr>
      <w:rPr>
        <w:rFonts w:ascii="Wingdings" w:hAnsi="Wingdings" w:hint="default"/>
      </w:rPr>
    </w:lvl>
  </w:abstractNum>
  <w:abstractNum w:abstractNumId="36">
    <w:nsid w:val="120D3A0D"/>
    <w:multiLevelType w:val="hybridMultilevel"/>
    <w:tmpl w:val="8612C9D6"/>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37">
    <w:nsid w:val="138A4BBD"/>
    <w:multiLevelType w:val="hybridMultilevel"/>
    <w:tmpl w:val="9BF241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162D5E4B"/>
    <w:multiLevelType w:val="hybridMultilevel"/>
    <w:tmpl w:val="DBD40C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8DA1941"/>
    <w:multiLevelType w:val="hybridMultilevel"/>
    <w:tmpl w:val="58A08E40"/>
    <w:lvl w:ilvl="0" w:tplc="C830881A">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197D7B2F"/>
    <w:multiLevelType w:val="hybridMultilevel"/>
    <w:tmpl w:val="7932FE12"/>
    <w:lvl w:ilvl="0" w:tplc="A18636FA">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1B793A6A"/>
    <w:multiLevelType w:val="singleLevel"/>
    <w:tmpl w:val="0419000F"/>
    <w:lvl w:ilvl="0">
      <w:start w:val="1"/>
      <w:numFmt w:val="decimal"/>
      <w:lvlText w:val="%1."/>
      <w:lvlJc w:val="left"/>
      <w:pPr>
        <w:tabs>
          <w:tab w:val="num" w:pos="360"/>
        </w:tabs>
        <w:ind w:left="360" w:hanging="360"/>
      </w:pPr>
      <w:rPr>
        <w:rFonts w:hint="default"/>
      </w:rPr>
    </w:lvl>
  </w:abstractNum>
  <w:abstractNum w:abstractNumId="42">
    <w:nsid w:val="1EF97E0E"/>
    <w:multiLevelType w:val="hybridMultilevel"/>
    <w:tmpl w:val="5156C150"/>
    <w:lvl w:ilvl="0" w:tplc="04190001">
      <w:start w:val="1"/>
      <w:numFmt w:val="bullet"/>
      <w:lvlText w:val=""/>
      <w:lvlJc w:val="left"/>
      <w:pPr>
        <w:ind w:left="960" w:hanging="360"/>
      </w:pPr>
      <w:rPr>
        <w:rFonts w:ascii="Symbol" w:hAnsi="Symbol"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43">
    <w:nsid w:val="20087B9F"/>
    <w:multiLevelType w:val="hybridMultilevel"/>
    <w:tmpl w:val="AFEC8550"/>
    <w:lvl w:ilvl="0" w:tplc="1FFA3F0A">
      <w:start w:val="1"/>
      <w:numFmt w:val="decimal"/>
      <w:lvlText w:val="%1."/>
      <w:lvlJc w:val="left"/>
      <w:pPr>
        <w:ind w:left="644" w:hanging="360"/>
      </w:pPr>
      <w:rPr>
        <w:rFonts w:ascii="Times New Roman" w:hAnsi="Times New Roman" w:cs="Times New Roman" w:hint="default"/>
        <w:b w:val="0"/>
        <w:sz w:val="24"/>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4">
    <w:nsid w:val="2302476F"/>
    <w:multiLevelType w:val="hybridMultilevel"/>
    <w:tmpl w:val="5920B2D0"/>
    <w:lvl w:ilvl="0" w:tplc="04190001">
      <w:start w:val="1"/>
      <w:numFmt w:val="bullet"/>
      <w:lvlText w:val=""/>
      <w:lvlJc w:val="left"/>
      <w:pPr>
        <w:ind w:left="960" w:hanging="360"/>
      </w:pPr>
      <w:rPr>
        <w:rFonts w:ascii="Symbol" w:hAnsi="Symbol"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45">
    <w:nsid w:val="231B6C05"/>
    <w:multiLevelType w:val="hybridMultilevel"/>
    <w:tmpl w:val="9FBC98AE"/>
    <w:lvl w:ilvl="0" w:tplc="04190001">
      <w:start w:val="1"/>
      <w:numFmt w:val="bullet"/>
      <w:lvlText w:val=""/>
      <w:lvlJc w:val="left"/>
      <w:pPr>
        <w:ind w:left="1020" w:hanging="360"/>
      </w:pPr>
      <w:rPr>
        <w:rFonts w:ascii="Symbol" w:hAnsi="Symbol"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46">
    <w:nsid w:val="23466A87"/>
    <w:multiLevelType w:val="hybridMultilevel"/>
    <w:tmpl w:val="873C6B88"/>
    <w:lvl w:ilvl="0" w:tplc="A1408BF4">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47">
    <w:nsid w:val="240B6FCB"/>
    <w:multiLevelType w:val="hybridMultilevel"/>
    <w:tmpl w:val="B464F18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8">
    <w:nsid w:val="28477640"/>
    <w:multiLevelType w:val="hybridMultilevel"/>
    <w:tmpl w:val="68F8792E"/>
    <w:lvl w:ilvl="0" w:tplc="04190001">
      <w:start w:val="1"/>
      <w:numFmt w:val="bullet"/>
      <w:lvlText w:val=""/>
      <w:lvlJc w:val="left"/>
      <w:pPr>
        <w:ind w:left="960" w:hanging="360"/>
      </w:pPr>
      <w:rPr>
        <w:rFonts w:ascii="Symbol" w:hAnsi="Symbol"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49">
    <w:nsid w:val="28BF52C1"/>
    <w:multiLevelType w:val="hybridMultilevel"/>
    <w:tmpl w:val="1534D310"/>
    <w:lvl w:ilvl="0" w:tplc="31C6035A">
      <w:start w:val="6"/>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0">
    <w:nsid w:val="296D77ED"/>
    <w:multiLevelType w:val="hybridMultilevel"/>
    <w:tmpl w:val="06B472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2B173E2A"/>
    <w:multiLevelType w:val="hybridMultilevel"/>
    <w:tmpl w:val="3D58B34A"/>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52">
    <w:nsid w:val="2B3F47F1"/>
    <w:multiLevelType w:val="hybridMultilevel"/>
    <w:tmpl w:val="54E67C70"/>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3">
    <w:nsid w:val="2B9A69DC"/>
    <w:multiLevelType w:val="hybridMultilevel"/>
    <w:tmpl w:val="B81457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2BCA137F"/>
    <w:multiLevelType w:val="hybridMultilevel"/>
    <w:tmpl w:val="3EBAEDFE"/>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5">
    <w:nsid w:val="2C7B16F9"/>
    <w:multiLevelType w:val="hybridMultilevel"/>
    <w:tmpl w:val="EE0826F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6">
    <w:nsid w:val="2D9F602E"/>
    <w:multiLevelType w:val="hybridMultilevel"/>
    <w:tmpl w:val="0CEC1544"/>
    <w:lvl w:ilvl="0" w:tplc="04190001">
      <w:start w:val="1"/>
      <w:numFmt w:val="bullet"/>
      <w:lvlText w:val=""/>
      <w:lvlJc w:val="left"/>
      <w:pPr>
        <w:ind w:left="960" w:hanging="360"/>
      </w:pPr>
      <w:rPr>
        <w:rFonts w:ascii="Symbol" w:hAnsi="Symbol"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57">
    <w:nsid w:val="2E8304F0"/>
    <w:multiLevelType w:val="hybridMultilevel"/>
    <w:tmpl w:val="1DCCA0B2"/>
    <w:lvl w:ilvl="0" w:tplc="0419000D">
      <w:start w:val="1"/>
      <w:numFmt w:val="bullet"/>
      <w:lvlText w:val=""/>
      <w:lvlJc w:val="left"/>
      <w:pPr>
        <w:tabs>
          <w:tab w:val="num" w:pos="1560"/>
        </w:tabs>
        <w:ind w:left="1560" w:hanging="360"/>
      </w:pPr>
      <w:rPr>
        <w:rFonts w:ascii="Wingdings" w:hAnsi="Wingdings" w:hint="default"/>
      </w:rPr>
    </w:lvl>
    <w:lvl w:ilvl="1" w:tplc="04190003" w:tentative="1">
      <w:start w:val="1"/>
      <w:numFmt w:val="bullet"/>
      <w:lvlText w:val="o"/>
      <w:lvlJc w:val="left"/>
      <w:pPr>
        <w:tabs>
          <w:tab w:val="num" w:pos="2280"/>
        </w:tabs>
        <w:ind w:left="2280" w:hanging="360"/>
      </w:pPr>
      <w:rPr>
        <w:rFonts w:ascii="Courier New" w:hAnsi="Courier New" w:cs="Courier New" w:hint="default"/>
      </w:rPr>
    </w:lvl>
    <w:lvl w:ilvl="2" w:tplc="04190005" w:tentative="1">
      <w:start w:val="1"/>
      <w:numFmt w:val="bullet"/>
      <w:lvlText w:val=""/>
      <w:lvlJc w:val="left"/>
      <w:pPr>
        <w:tabs>
          <w:tab w:val="num" w:pos="3000"/>
        </w:tabs>
        <w:ind w:left="3000" w:hanging="360"/>
      </w:pPr>
      <w:rPr>
        <w:rFonts w:ascii="Wingdings" w:hAnsi="Wingdings" w:hint="default"/>
      </w:rPr>
    </w:lvl>
    <w:lvl w:ilvl="3" w:tplc="04190001" w:tentative="1">
      <w:start w:val="1"/>
      <w:numFmt w:val="bullet"/>
      <w:lvlText w:val=""/>
      <w:lvlJc w:val="left"/>
      <w:pPr>
        <w:tabs>
          <w:tab w:val="num" w:pos="3720"/>
        </w:tabs>
        <w:ind w:left="3720" w:hanging="360"/>
      </w:pPr>
      <w:rPr>
        <w:rFonts w:ascii="Symbol" w:hAnsi="Symbol" w:hint="default"/>
      </w:rPr>
    </w:lvl>
    <w:lvl w:ilvl="4" w:tplc="04190003" w:tentative="1">
      <w:start w:val="1"/>
      <w:numFmt w:val="bullet"/>
      <w:lvlText w:val="o"/>
      <w:lvlJc w:val="left"/>
      <w:pPr>
        <w:tabs>
          <w:tab w:val="num" w:pos="4440"/>
        </w:tabs>
        <w:ind w:left="4440" w:hanging="360"/>
      </w:pPr>
      <w:rPr>
        <w:rFonts w:ascii="Courier New" w:hAnsi="Courier New" w:cs="Courier New" w:hint="default"/>
      </w:rPr>
    </w:lvl>
    <w:lvl w:ilvl="5" w:tplc="04190005" w:tentative="1">
      <w:start w:val="1"/>
      <w:numFmt w:val="bullet"/>
      <w:lvlText w:val=""/>
      <w:lvlJc w:val="left"/>
      <w:pPr>
        <w:tabs>
          <w:tab w:val="num" w:pos="5160"/>
        </w:tabs>
        <w:ind w:left="5160" w:hanging="360"/>
      </w:pPr>
      <w:rPr>
        <w:rFonts w:ascii="Wingdings" w:hAnsi="Wingdings" w:hint="default"/>
      </w:rPr>
    </w:lvl>
    <w:lvl w:ilvl="6" w:tplc="04190001" w:tentative="1">
      <w:start w:val="1"/>
      <w:numFmt w:val="bullet"/>
      <w:lvlText w:val=""/>
      <w:lvlJc w:val="left"/>
      <w:pPr>
        <w:tabs>
          <w:tab w:val="num" w:pos="5880"/>
        </w:tabs>
        <w:ind w:left="5880" w:hanging="360"/>
      </w:pPr>
      <w:rPr>
        <w:rFonts w:ascii="Symbol" w:hAnsi="Symbol" w:hint="default"/>
      </w:rPr>
    </w:lvl>
    <w:lvl w:ilvl="7" w:tplc="04190003" w:tentative="1">
      <w:start w:val="1"/>
      <w:numFmt w:val="bullet"/>
      <w:lvlText w:val="o"/>
      <w:lvlJc w:val="left"/>
      <w:pPr>
        <w:tabs>
          <w:tab w:val="num" w:pos="6600"/>
        </w:tabs>
        <w:ind w:left="6600" w:hanging="360"/>
      </w:pPr>
      <w:rPr>
        <w:rFonts w:ascii="Courier New" w:hAnsi="Courier New" w:cs="Courier New" w:hint="default"/>
      </w:rPr>
    </w:lvl>
    <w:lvl w:ilvl="8" w:tplc="04190005" w:tentative="1">
      <w:start w:val="1"/>
      <w:numFmt w:val="bullet"/>
      <w:lvlText w:val=""/>
      <w:lvlJc w:val="left"/>
      <w:pPr>
        <w:tabs>
          <w:tab w:val="num" w:pos="7320"/>
        </w:tabs>
        <w:ind w:left="7320" w:hanging="360"/>
      </w:pPr>
      <w:rPr>
        <w:rFonts w:ascii="Wingdings" w:hAnsi="Wingdings" w:hint="default"/>
      </w:rPr>
    </w:lvl>
  </w:abstractNum>
  <w:abstractNum w:abstractNumId="58">
    <w:nsid w:val="342D6BD8"/>
    <w:multiLevelType w:val="hybridMultilevel"/>
    <w:tmpl w:val="FFB463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3784105D"/>
    <w:multiLevelType w:val="hybridMultilevel"/>
    <w:tmpl w:val="DC94BF8E"/>
    <w:lvl w:ilvl="0" w:tplc="04190001">
      <w:start w:val="1"/>
      <w:numFmt w:val="bullet"/>
      <w:lvlText w:val=""/>
      <w:lvlJc w:val="left"/>
      <w:pPr>
        <w:ind w:left="960" w:hanging="360"/>
      </w:pPr>
      <w:rPr>
        <w:rFonts w:ascii="Symbol" w:hAnsi="Symbol"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60">
    <w:nsid w:val="389573A3"/>
    <w:multiLevelType w:val="hybridMultilevel"/>
    <w:tmpl w:val="79902DB2"/>
    <w:lvl w:ilvl="0" w:tplc="DB5A9A50">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38CE011F"/>
    <w:multiLevelType w:val="multilevel"/>
    <w:tmpl w:val="384C08B6"/>
    <w:lvl w:ilvl="0">
      <w:start w:val="1"/>
      <w:numFmt w:val="decimal"/>
      <w:lvlText w:val="%1."/>
      <w:lvlJc w:val="left"/>
      <w:pPr>
        <w:ind w:left="644" w:hanging="360"/>
      </w:pPr>
      <w:rPr>
        <w:rFonts w:ascii="Times New Roman" w:hAnsi="Times New Roman" w:cs="Times New Roman" w:hint="default"/>
        <w:b w:val="0"/>
        <w:sz w:val="24"/>
      </w:rPr>
    </w:lvl>
    <w:lvl w:ilvl="1">
      <w:start w:val="2"/>
      <w:numFmt w:val="decimal"/>
      <w:isLgl/>
      <w:lvlText w:val="%1.%2"/>
      <w:lvlJc w:val="left"/>
      <w:pPr>
        <w:ind w:left="989" w:hanging="705"/>
      </w:pPr>
      <w:rPr>
        <w:rFonts w:hint="default"/>
      </w:rPr>
    </w:lvl>
    <w:lvl w:ilvl="2">
      <w:start w:val="2"/>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62">
    <w:nsid w:val="3A8F4E0C"/>
    <w:multiLevelType w:val="hybridMultilevel"/>
    <w:tmpl w:val="F5CAFC3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3">
    <w:nsid w:val="3C5A07F2"/>
    <w:multiLevelType w:val="hybridMultilevel"/>
    <w:tmpl w:val="10C81A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3E4A54EE"/>
    <w:multiLevelType w:val="hybridMultilevel"/>
    <w:tmpl w:val="10C81A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40D60B4B"/>
    <w:multiLevelType w:val="hybridMultilevel"/>
    <w:tmpl w:val="4F92F8AA"/>
    <w:lvl w:ilvl="0" w:tplc="1EA05200">
      <w:start w:val="3"/>
      <w:numFmt w:val="decimal"/>
      <w:lvlText w:val="%1."/>
      <w:lvlJc w:val="left"/>
      <w:pPr>
        <w:ind w:left="502" w:hanging="360"/>
      </w:pPr>
      <w:rPr>
        <w:rFonts w:hint="default"/>
        <w:b/>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6">
    <w:nsid w:val="41884245"/>
    <w:multiLevelType w:val="hybridMultilevel"/>
    <w:tmpl w:val="0A8AAD2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7">
    <w:nsid w:val="419234B2"/>
    <w:multiLevelType w:val="hybridMultilevel"/>
    <w:tmpl w:val="BC909B0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nsid w:val="432A73EF"/>
    <w:multiLevelType w:val="hybridMultilevel"/>
    <w:tmpl w:val="E81C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44B47AD4"/>
    <w:multiLevelType w:val="hybridMultilevel"/>
    <w:tmpl w:val="7C2868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46A90DD0"/>
    <w:multiLevelType w:val="hybridMultilevel"/>
    <w:tmpl w:val="22406C7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1">
    <w:nsid w:val="471414E8"/>
    <w:multiLevelType w:val="hybridMultilevel"/>
    <w:tmpl w:val="68E69F3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2">
    <w:nsid w:val="473F0F31"/>
    <w:multiLevelType w:val="multilevel"/>
    <w:tmpl w:val="1CD0CF3A"/>
    <w:lvl w:ilvl="0">
      <w:start w:val="2"/>
      <w:numFmt w:val="decimal"/>
      <w:lvlText w:val="%1."/>
      <w:lvlJc w:val="left"/>
      <w:pPr>
        <w:ind w:left="450" w:hanging="450"/>
      </w:pPr>
      <w:rPr>
        <w:rFonts w:hint="default"/>
      </w:rPr>
    </w:lvl>
    <w:lvl w:ilvl="1">
      <w:start w:val="4"/>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73">
    <w:nsid w:val="4A2C2BD4"/>
    <w:multiLevelType w:val="hybridMultilevel"/>
    <w:tmpl w:val="24809A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4F4E1FB3"/>
    <w:multiLevelType w:val="hybridMultilevel"/>
    <w:tmpl w:val="10C81A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50EA6792"/>
    <w:multiLevelType w:val="hybridMultilevel"/>
    <w:tmpl w:val="4B568CEE"/>
    <w:lvl w:ilvl="0" w:tplc="04190001">
      <w:start w:val="1"/>
      <w:numFmt w:val="bullet"/>
      <w:lvlText w:val=""/>
      <w:lvlJc w:val="left"/>
      <w:pPr>
        <w:ind w:left="960" w:hanging="360"/>
      </w:pPr>
      <w:rPr>
        <w:rFonts w:ascii="Symbol" w:hAnsi="Symbol"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76">
    <w:nsid w:val="513077EA"/>
    <w:multiLevelType w:val="hybridMultilevel"/>
    <w:tmpl w:val="10C81A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51492A1C"/>
    <w:multiLevelType w:val="singleLevel"/>
    <w:tmpl w:val="0419000F"/>
    <w:lvl w:ilvl="0">
      <w:start w:val="1"/>
      <w:numFmt w:val="decimal"/>
      <w:lvlText w:val="%1."/>
      <w:lvlJc w:val="left"/>
      <w:pPr>
        <w:tabs>
          <w:tab w:val="num" w:pos="360"/>
        </w:tabs>
        <w:ind w:left="360" w:hanging="360"/>
      </w:pPr>
      <w:rPr>
        <w:rFonts w:hint="default"/>
      </w:rPr>
    </w:lvl>
  </w:abstractNum>
  <w:abstractNum w:abstractNumId="78">
    <w:nsid w:val="51904E2B"/>
    <w:multiLevelType w:val="hybridMultilevel"/>
    <w:tmpl w:val="00F2A6A4"/>
    <w:lvl w:ilvl="0" w:tplc="04190001">
      <w:start w:val="1"/>
      <w:numFmt w:val="bullet"/>
      <w:lvlText w:val=""/>
      <w:lvlJc w:val="left"/>
      <w:pPr>
        <w:ind w:left="960" w:hanging="360"/>
      </w:pPr>
      <w:rPr>
        <w:rFonts w:ascii="Symbol" w:hAnsi="Symbol"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79">
    <w:nsid w:val="53662BC6"/>
    <w:multiLevelType w:val="hybridMultilevel"/>
    <w:tmpl w:val="28D02E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53E3780F"/>
    <w:multiLevelType w:val="hybridMultilevel"/>
    <w:tmpl w:val="60667F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54BB5089"/>
    <w:multiLevelType w:val="hybridMultilevel"/>
    <w:tmpl w:val="CFB4CA72"/>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82">
    <w:nsid w:val="57DA1001"/>
    <w:multiLevelType w:val="hybridMultilevel"/>
    <w:tmpl w:val="80FCCD06"/>
    <w:lvl w:ilvl="0" w:tplc="0FF0E8E0">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83">
    <w:nsid w:val="595F6C3D"/>
    <w:multiLevelType w:val="hybridMultilevel"/>
    <w:tmpl w:val="422616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5A442DCF"/>
    <w:multiLevelType w:val="hybridMultilevel"/>
    <w:tmpl w:val="13947E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5B6C79E7"/>
    <w:multiLevelType w:val="hybridMultilevel"/>
    <w:tmpl w:val="16A8713E"/>
    <w:lvl w:ilvl="0" w:tplc="E4CA9E16">
      <w:start w:val="1"/>
      <w:numFmt w:val="decimal"/>
      <w:lvlText w:val="%1."/>
      <w:lvlJc w:val="left"/>
      <w:pPr>
        <w:ind w:left="502" w:hanging="360"/>
      </w:pPr>
      <w:rPr>
        <w:b/>
        <w:i/>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6">
    <w:nsid w:val="5C4803A2"/>
    <w:multiLevelType w:val="hybridMultilevel"/>
    <w:tmpl w:val="AC9A12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5D553D00"/>
    <w:multiLevelType w:val="hybridMultilevel"/>
    <w:tmpl w:val="C450BDEC"/>
    <w:lvl w:ilvl="0" w:tplc="04190001">
      <w:start w:val="1"/>
      <w:numFmt w:val="bullet"/>
      <w:lvlText w:val=""/>
      <w:lvlJc w:val="left"/>
      <w:pPr>
        <w:ind w:left="980" w:hanging="360"/>
      </w:pPr>
      <w:rPr>
        <w:rFonts w:ascii="Symbol" w:hAnsi="Symbol" w:hint="default"/>
      </w:rPr>
    </w:lvl>
    <w:lvl w:ilvl="1" w:tplc="04190003" w:tentative="1">
      <w:start w:val="1"/>
      <w:numFmt w:val="bullet"/>
      <w:lvlText w:val="o"/>
      <w:lvlJc w:val="left"/>
      <w:pPr>
        <w:ind w:left="1700" w:hanging="360"/>
      </w:pPr>
      <w:rPr>
        <w:rFonts w:ascii="Courier New" w:hAnsi="Courier New" w:cs="Courier New" w:hint="default"/>
      </w:rPr>
    </w:lvl>
    <w:lvl w:ilvl="2" w:tplc="04190005" w:tentative="1">
      <w:start w:val="1"/>
      <w:numFmt w:val="bullet"/>
      <w:lvlText w:val=""/>
      <w:lvlJc w:val="left"/>
      <w:pPr>
        <w:ind w:left="2420" w:hanging="360"/>
      </w:pPr>
      <w:rPr>
        <w:rFonts w:ascii="Wingdings" w:hAnsi="Wingdings" w:hint="default"/>
      </w:rPr>
    </w:lvl>
    <w:lvl w:ilvl="3" w:tplc="04190001" w:tentative="1">
      <w:start w:val="1"/>
      <w:numFmt w:val="bullet"/>
      <w:lvlText w:val=""/>
      <w:lvlJc w:val="left"/>
      <w:pPr>
        <w:ind w:left="3140" w:hanging="360"/>
      </w:pPr>
      <w:rPr>
        <w:rFonts w:ascii="Symbol" w:hAnsi="Symbol" w:hint="default"/>
      </w:rPr>
    </w:lvl>
    <w:lvl w:ilvl="4" w:tplc="04190003" w:tentative="1">
      <w:start w:val="1"/>
      <w:numFmt w:val="bullet"/>
      <w:lvlText w:val="o"/>
      <w:lvlJc w:val="left"/>
      <w:pPr>
        <w:ind w:left="3860" w:hanging="360"/>
      </w:pPr>
      <w:rPr>
        <w:rFonts w:ascii="Courier New" w:hAnsi="Courier New" w:cs="Courier New" w:hint="default"/>
      </w:rPr>
    </w:lvl>
    <w:lvl w:ilvl="5" w:tplc="04190005" w:tentative="1">
      <w:start w:val="1"/>
      <w:numFmt w:val="bullet"/>
      <w:lvlText w:val=""/>
      <w:lvlJc w:val="left"/>
      <w:pPr>
        <w:ind w:left="4580" w:hanging="360"/>
      </w:pPr>
      <w:rPr>
        <w:rFonts w:ascii="Wingdings" w:hAnsi="Wingdings" w:hint="default"/>
      </w:rPr>
    </w:lvl>
    <w:lvl w:ilvl="6" w:tplc="04190001" w:tentative="1">
      <w:start w:val="1"/>
      <w:numFmt w:val="bullet"/>
      <w:lvlText w:val=""/>
      <w:lvlJc w:val="left"/>
      <w:pPr>
        <w:ind w:left="5300" w:hanging="360"/>
      </w:pPr>
      <w:rPr>
        <w:rFonts w:ascii="Symbol" w:hAnsi="Symbol" w:hint="default"/>
      </w:rPr>
    </w:lvl>
    <w:lvl w:ilvl="7" w:tplc="04190003" w:tentative="1">
      <w:start w:val="1"/>
      <w:numFmt w:val="bullet"/>
      <w:lvlText w:val="o"/>
      <w:lvlJc w:val="left"/>
      <w:pPr>
        <w:ind w:left="6020" w:hanging="360"/>
      </w:pPr>
      <w:rPr>
        <w:rFonts w:ascii="Courier New" w:hAnsi="Courier New" w:cs="Courier New" w:hint="default"/>
      </w:rPr>
    </w:lvl>
    <w:lvl w:ilvl="8" w:tplc="04190005" w:tentative="1">
      <w:start w:val="1"/>
      <w:numFmt w:val="bullet"/>
      <w:lvlText w:val=""/>
      <w:lvlJc w:val="left"/>
      <w:pPr>
        <w:ind w:left="6740" w:hanging="360"/>
      </w:pPr>
      <w:rPr>
        <w:rFonts w:ascii="Wingdings" w:hAnsi="Wingdings" w:hint="default"/>
      </w:rPr>
    </w:lvl>
  </w:abstractNum>
  <w:abstractNum w:abstractNumId="88">
    <w:nsid w:val="621D4EE4"/>
    <w:multiLevelType w:val="hybridMultilevel"/>
    <w:tmpl w:val="61264B44"/>
    <w:lvl w:ilvl="0" w:tplc="B8A4DA76">
      <w:start w:val="5"/>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9">
    <w:nsid w:val="64211F39"/>
    <w:multiLevelType w:val="hybridMultilevel"/>
    <w:tmpl w:val="E70408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65943209"/>
    <w:multiLevelType w:val="hybridMultilevel"/>
    <w:tmpl w:val="537E84F0"/>
    <w:lvl w:ilvl="0" w:tplc="9D16DDA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66AA59F3"/>
    <w:multiLevelType w:val="hybridMultilevel"/>
    <w:tmpl w:val="0518E52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2">
    <w:nsid w:val="671A176F"/>
    <w:multiLevelType w:val="hybridMultilevel"/>
    <w:tmpl w:val="4EB4A7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nsid w:val="676319C5"/>
    <w:multiLevelType w:val="multilevel"/>
    <w:tmpl w:val="A2CE26C4"/>
    <w:lvl w:ilvl="0">
      <w:start w:val="2"/>
      <w:numFmt w:val="decimal"/>
      <w:lvlText w:val="%1"/>
      <w:lvlJc w:val="left"/>
      <w:pPr>
        <w:ind w:left="375" w:hanging="375"/>
      </w:pPr>
      <w:rPr>
        <w:rFonts w:hint="default"/>
        <w:b/>
      </w:rPr>
    </w:lvl>
    <w:lvl w:ilvl="1">
      <w:start w:val="3"/>
      <w:numFmt w:val="decimal"/>
      <w:lvlText w:val="%1.%2"/>
      <w:lvlJc w:val="left"/>
      <w:pPr>
        <w:ind w:left="517" w:hanging="375"/>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506" w:hanging="108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2150" w:hanging="144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794" w:hanging="1800"/>
      </w:pPr>
      <w:rPr>
        <w:rFonts w:hint="default"/>
        <w:b/>
      </w:rPr>
    </w:lvl>
    <w:lvl w:ilvl="8">
      <w:start w:val="1"/>
      <w:numFmt w:val="decimal"/>
      <w:lvlText w:val="%1.%2.%3.%4.%5.%6.%7.%8.%9"/>
      <w:lvlJc w:val="left"/>
      <w:pPr>
        <w:ind w:left="3296" w:hanging="2160"/>
      </w:pPr>
      <w:rPr>
        <w:rFonts w:hint="default"/>
        <w:b/>
      </w:rPr>
    </w:lvl>
  </w:abstractNum>
  <w:abstractNum w:abstractNumId="94">
    <w:nsid w:val="67CD67ED"/>
    <w:multiLevelType w:val="hybridMultilevel"/>
    <w:tmpl w:val="9DD8D17C"/>
    <w:lvl w:ilvl="0" w:tplc="04190001">
      <w:start w:val="1"/>
      <w:numFmt w:val="bullet"/>
      <w:lvlText w:val=""/>
      <w:lvlJc w:val="left"/>
      <w:pPr>
        <w:ind w:left="940" w:hanging="360"/>
      </w:pPr>
      <w:rPr>
        <w:rFonts w:ascii="Symbol" w:hAnsi="Symbol" w:hint="default"/>
      </w:rPr>
    </w:lvl>
    <w:lvl w:ilvl="1" w:tplc="04190003" w:tentative="1">
      <w:start w:val="1"/>
      <w:numFmt w:val="bullet"/>
      <w:lvlText w:val="o"/>
      <w:lvlJc w:val="left"/>
      <w:pPr>
        <w:ind w:left="1660" w:hanging="360"/>
      </w:pPr>
      <w:rPr>
        <w:rFonts w:ascii="Courier New" w:hAnsi="Courier New" w:cs="Courier New" w:hint="default"/>
      </w:rPr>
    </w:lvl>
    <w:lvl w:ilvl="2" w:tplc="04190005" w:tentative="1">
      <w:start w:val="1"/>
      <w:numFmt w:val="bullet"/>
      <w:lvlText w:val=""/>
      <w:lvlJc w:val="left"/>
      <w:pPr>
        <w:ind w:left="2380" w:hanging="360"/>
      </w:pPr>
      <w:rPr>
        <w:rFonts w:ascii="Wingdings" w:hAnsi="Wingdings" w:hint="default"/>
      </w:rPr>
    </w:lvl>
    <w:lvl w:ilvl="3" w:tplc="04190001" w:tentative="1">
      <w:start w:val="1"/>
      <w:numFmt w:val="bullet"/>
      <w:lvlText w:val=""/>
      <w:lvlJc w:val="left"/>
      <w:pPr>
        <w:ind w:left="3100" w:hanging="360"/>
      </w:pPr>
      <w:rPr>
        <w:rFonts w:ascii="Symbol" w:hAnsi="Symbol" w:hint="default"/>
      </w:rPr>
    </w:lvl>
    <w:lvl w:ilvl="4" w:tplc="04190003" w:tentative="1">
      <w:start w:val="1"/>
      <w:numFmt w:val="bullet"/>
      <w:lvlText w:val="o"/>
      <w:lvlJc w:val="left"/>
      <w:pPr>
        <w:ind w:left="3820" w:hanging="360"/>
      </w:pPr>
      <w:rPr>
        <w:rFonts w:ascii="Courier New" w:hAnsi="Courier New" w:cs="Courier New" w:hint="default"/>
      </w:rPr>
    </w:lvl>
    <w:lvl w:ilvl="5" w:tplc="04190005" w:tentative="1">
      <w:start w:val="1"/>
      <w:numFmt w:val="bullet"/>
      <w:lvlText w:val=""/>
      <w:lvlJc w:val="left"/>
      <w:pPr>
        <w:ind w:left="4540" w:hanging="360"/>
      </w:pPr>
      <w:rPr>
        <w:rFonts w:ascii="Wingdings" w:hAnsi="Wingdings" w:hint="default"/>
      </w:rPr>
    </w:lvl>
    <w:lvl w:ilvl="6" w:tplc="04190001" w:tentative="1">
      <w:start w:val="1"/>
      <w:numFmt w:val="bullet"/>
      <w:lvlText w:val=""/>
      <w:lvlJc w:val="left"/>
      <w:pPr>
        <w:ind w:left="5260" w:hanging="360"/>
      </w:pPr>
      <w:rPr>
        <w:rFonts w:ascii="Symbol" w:hAnsi="Symbol" w:hint="default"/>
      </w:rPr>
    </w:lvl>
    <w:lvl w:ilvl="7" w:tplc="04190003" w:tentative="1">
      <w:start w:val="1"/>
      <w:numFmt w:val="bullet"/>
      <w:lvlText w:val="o"/>
      <w:lvlJc w:val="left"/>
      <w:pPr>
        <w:ind w:left="5980" w:hanging="360"/>
      </w:pPr>
      <w:rPr>
        <w:rFonts w:ascii="Courier New" w:hAnsi="Courier New" w:cs="Courier New" w:hint="default"/>
      </w:rPr>
    </w:lvl>
    <w:lvl w:ilvl="8" w:tplc="04190005" w:tentative="1">
      <w:start w:val="1"/>
      <w:numFmt w:val="bullet"/>
      <w:lvlText w:val=""/>
      <w:lvlJc w:val="left"/>
      <w:pPr>
        <w:ind w:left="6700" w:hanging="360"/>
      </w:pPr>
      <w:rPr>
        <w:rFonts w:ascii="Wingdings" w:hAnsi="Wingdings" w:hint="default"/>
      </w:rPr>
    </w:lvl>
  </w:abstractNum>
  <w:abstractNum w:abstractNumId="95">
    <w:nsid w:val="68F66B0C"/>
    <w:multiLevelType w:val="hybridMultilevel"/>
    <w:tmpl w:val="FEDE1C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691526A6"/>
    <w:multiLevelType w:val="hybridMultilevel"/>
    <w:tmpl w:val="DDF23940"/>
    <w:lvl w:ilvl="0" w:tplc="04190001">
      <w:start w:val="1"/>
      <w:numFmt w:val="bullet"/>
      <w:lvlText w:val=""/>
      <w:lvlJc w:val="left"/>
      <w:pPr>
        <w:ind w:left="960" w:hanging="360"/>
      </w:pPr>
      <w:rPr>
        <w:rFonts w:ascii="Symbol" w:hAnsi="Symbol"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97">
    <w:nsid w:val="6EFF7FC7"/>
    <w:multiLevelType w:val="hybridMultilevel"/>
    <w:tmpl w:val="0ABC29E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8">
    <w:nsid w:val="70456762"/>
    <w:multiLevelType w:val="hybridMultilevel"/>
    <w:tmpl w:val="E9D8B97E"/>
    <w:lvl w:ilvl="0" w:tplc="04190001">
      <w:start w:val="1"/>
      <w:numFmt w:val="bullet"/>
      <w:lvlText w:val=""/>
      <w:lvlJc w:val="left"/>
      <w:pPr>
        <w:ind w:left="980" w:hanging="360"/>
      </w:pPr>
      <w:rPr>
        <w:rFonts w:ascii="Symbol" w:hAnsi="Symbol" w:hint="default"/>
      </w:rPr>
    </w:lvl>
    <w:lvl w:ilvl="1" w:tplc="04190003" w:tentative="1">
      <w:start w:val="1"/>
      <w:numFmt w:val="bullet"/>
      <w:lvlText w:val="o"/>
      <w:lvlJc w:val="left"/>
      <w:pPr>
        <w:ind w:left="1700" w:hanging="360"/>
      </w:pPr>
      <w:rPr>
        <w:rFonts w:ascii="Courier New" w:hAnsi="Courier New" w:cs="Courier New" w:hint="default"/>
      </w:rPr>
    </w:lvl>
    <w:lvl w:ilvl="2" w:tplc="04190005" w:tentative="1">
      <w:start w:val="1"/>
      <w:numFmt w:val="bullet"/>
      <w:lvlText w:val=""/>
      <w:lvlJc w:val="left"/>
      <w:pPr>
        <w:ind w:left="2420" w:hanging="360"/>
      </w:pPr>
      <w:rPr>
        <w:rFonts w:ascii="Wingdings" w:hAnsi="Wingdings" w:hint="default"/>
      </w:rPr>
    </w:lvl>
    <w:lvl w:ilvl="3" w:tplc="04190001" w:tentative="1">
      <w:start w:val="1"/>
      <w:numFmt w:val="bullet"/>
      <w:lvlText w:val=""/>
      <w:lvlJc w:val="left"/>
      <w:pPr>
        <w:ind w:left="3140" w:hanging="360"/>
      </w:pPr>
      <w:rPr>
        <w:rFonts w:ascii="Symbol" w:hAnsi="Symbol" w:hint="default"/>
      </w:rPr>
    </w:lvl>
    <w:lvl w:ilvl="4" w:tplc="04190003" w:tentative="1">
      <w:start w:val="1"/>
      <w:numFmt w:val="bullet"/>
      <w:lvlText w:val="o"/>
      <w:lvlJc w:val="left"/>
      <w:pPr>
        <w:ind w:left="3860" w:hanging="360"/>
      </w:pPr>
      <w:rPr>
        <w:rFonts w:ascii="Courier New" w:hAnsi="Courier New" w:cs="Courier New" w:hint="default"/>
      </w:rPr>
    </w:lvl>
    <w:lvl w:ilvl="5" w:tplc="04190005" w:tentative="1">
      <w:start w:val="1"/>
      <w:numFmt w:val="bullet"/>
      <w:lvlText w:val=""/>
      <w:lvlJc w:val="left"/>
      <w:pPr>
        <w:ind w:left="4580" w:hanging="360"/>
      </w:pPr>
      <w:rPr>
        <w:rFonts w:ascii="Wingdings" w:hAnsi="Wingdings" w:hint="default"/>
      </w:rPr>
    </w:lvl>
    <w:lvl w:ilvl="6" w:tplc="04190001" w:tentative="1">
      <w:start w:val="1"/>
      <w:numFmt w:val="bullet"/>
      <w:lvlText w:val=""/>
      <w:lvlJc w:val="left"/>
      <w:pPr>
        <w:ind w:left="5300" w:hanging="360"/>
      </w:pPr>
      <w:rPr>
        <w:rFonts w:ascii="Symbol" w:hAnsi="Symbol" w:hint="default"/>
      </w:rPr>
    </w:lvl>
    <w:lvl w:ilvl="7" w:tplc="04190003" w:tentative="1">
      <w:start w:val="1"/>
      <w:numFmt w:val="bullet"/>
      <w:lvlText w:val="o"/>
      <w:lvlJc w:val="left"/>
      <w:pPr>
        <w:ind w:left="6020" w:hanging="360"/>
      </w:pPr>
      <w:rPr>
        <w:rFonts w:ascii="Courier New" w:hAnsi="Courier New" w:cs="Courier New" w:hint="default"/>
      </w:rPr>
    </w:lvl>
    <w:lvl w:ilvl="8" w:tplc="04190005" w:tentative="1">
      <w:start w:val="1"/>
      <w:numFmt w:val="bullet"/>
      <w:lvlText w:val=""/>
      <w:lvlJc w:val="left"/>
      <w:pPr>
        <w:ind w:left="6740" w:hanging="360"/>
      </w:pPr>
      <w:rPr>
        <w:rFonts w:ascii="Wingdings" w:hAnsi="Wingdings" w:hint="default"/>
      </w:rPr>
    </w:lvl>
  </w:abstractNum>
  <w:abstractNum w:abstractNumId="99">
    <w:nsid w:val="708E45EE"/>
    <w:multiLevelType w:val="hybridMultilevel"/>
    <w:tmpl w:val="D952DB1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0">
    <w:nsid w:val="71F93C6E"/>
    <w:multiLevelType w:val="hybridMultilevel"/>
    <w:tmpl w:val="8CF65E34"/>
    <w:lvl w:ilvl="0" w:tplc="4EF6C24C">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72213D00"/>
    <w:multiLevelType w:val="hybridMultilevel"/>
    <w:tmpl w:val="C1A803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73223482"/>
    <w:multiLevelType w:val="hybridMultilevel"/>
    <w:tmpl w:val="5554DDFC"/>
    <w:lvl w:ilvl="0" w:tplc="04190001">
      <w:start w:val="1"/>
      <w:numFmt w:val="bullet"/>
      <w:lvlText w:val=""/>
      <w:lvlJc w:val="left"/>
      <w:pPr>
        <w:ind w:left="1222" w:hanging="360"/>
      </w:pPr>
      <w:rPr>
        <w:rFonts w:ascii="Symbol" w:hAnsi="Symbol" w:hint="default"/>
      </w:rPr>
    </w:lvl>
    <w:lvl w:ilvl="1" w:tplc="04190003">
      <w:start w:val="1"/>
      <w:numFmt w:val="bullet"/>
      <w:lvlText w:val="o"/>
      <w:lvlJc w:val="left"/>
      <w:pPr>
        <w:ind w:left="1942" w:hanging="360"/>
      </w:pPr>
      <w:rPr>
        <w:rFonts w:ascii="Courier New" w:hAnsi="Courier New" w:cs="Courier New" w:hint="default"/>
      </w:rPr>
    </w:lvl>
    <w:lvl w:ilvl="2" w:tplc="04190005">
      <w:start w:val="1"/>
      <w:numFmt w:val="bullet"/>
      <w:lvlText w:val=""/>
      <w:lvlJc w:val="left"/>
      <w:pPr>
        <w:ind w:left="2662" w:hanging="360"/>
      </w:pPr>
      <w:rPr>
        <w:rFonts w:ascii="Wingdings" w:hAnsi="Wingdings" w:hint="default"/>
      </w:rPr>
    </w:lvl>
    <w:lvl w:ilvl="3" w:tplc="04190001">
      <w:start w:val="1"/>
      <w:numFmt w:val="bullet"/>
      <w:lvlText w:val=""/>
      <w:lvlJc w:val="left"/>
      <w:pPr>
        <w:ind w:left="3382" w:hanging="360"/>
      </w:pPr>
      <w:rPr>
        <w:rFonts w:ascii="Symbol" w:hAnsi="Symbol" w:hint="default"/>
      </w:rPr>
    </w:lvl>
    <w:lvl w:ilvl="4" w:tplc="04190003">
      <w:start w:val="1"/>
      <w:numFmt w:val="bullet"/>
      <w:lvlText w:val="o"/>
      <w:lvlJc w:val="left"/>
      <w:pPr>
        <w:ind w:left="4102" w:hanging="360"/>
      </w:pPr>
      <w:rPr>
        <w:rFonts w:ascii="Courier New" w:hAnsi="Courier New" w:cs="Courier New" w:hint="default"/>
      </w:rPr>
    </w:lvl>
    <w:lvl w:ilvl="5" w:tplc="04190005">
      <w:start w:val="1"/>
      <w:numFmt w:val="bullet"/>
      <w:lvlText w:val=""/>
      <w:lvlJc w:val="left"/>
      <w:pPr>
        <w:ind w:left="4822" w:hanging="360"/>
      </w:pPr>
      <w:rPr>
        <w:rFonts w:ascii="Wingdings" w:hAnsi="Wingdings" w:hint="default"/>
      </w:rPr>
    </w:lvl>
    <w:lvl w:ilvl="6" w:tplc="04190001">
      <w:start w:val="1"/>
      <w:numFmt w:val="bullet"/>
      <w:lvlText w:val=""/>
      <w:lvlJc w:val="left"/>
      <w:pPr>
        <w:ind w:left="5542" w:hanging="360"/>
      </w:pPr>
      <w:rPr>
        <w:rFonts w:ascii="Symbol" w:hAnsi="Symbol" w:hint="default"/>
      </w:rPr>
    </w:lvl>
    <w:lvl w:ilvl="7" w:tplc="04190003">
      <w:start w:val="1"/>
      <w:numFmt w:val="bullet"/>
      <w:lvlText w:val="o"/>
      <w:lvlJc w:val="left"/>
      <w:pPr>
        <w:ind w:left="6262" w:hanging="360"/>
      </w:pPr>
      <w:rPr>
        <w:rFonts w:ascii="Courier New" w:hAnsi="Courier New" w:cs="Courier New" w:hint="default"/>
      </w:rPr>
    </w:lvl>
    <w:lvl w:ilvl="8" w:tplc="04190005">
      <w:start w:val="1"/>
      <w:numFmt w:val="bullet"/>
      <w:lvlText w:val=""/>
      <w:lvlJc w:val="left"/>
      <w:pPr>
        <w:ind w:left="6982" w:hanging="360"/>
      </w:pPr>
      <w:rPr>
        <w:rFonts w:ascii="Wingdings" w:hAnsi="Wingdings" w:hint="default"/>
      </w:rPr>
    </w:lvl>
  </w:abstractNum>
  <w:abstractNum w:abstractNumId="103">
    <w:nsid w:val="73735FA3"/>
    <w:multiLevelType w:val="hybridMultilevel"/>
    <w:tmpl w:val="FD680294"/>
    <w:lvl w:ilvl="0" w:tplc="0419000F">
      <w:start w:val="1"/>
      <w:numFmt w:val="decimal"/>
      <w:lvlText w:val="%1."/>
      <w:lvlJc w:val="left"/>
      <w:pPr>
        <w:tabs>
          <w:tab w:val="num" w:pos="720"/>
        </w:tabs>
        <w:ind w:left="720" w:hanging="360"/>
      </w:pPr>
      <w:rPr>
        <w:rFonts w:cs="Times New Roman"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4">
    <w:nsid w:val="738C01EE"/>
    <w:multiLevelType w:val="multilevel"/>
    <w:tmpl w:val="43A809D0"/>
    <w:lvl w:ilvl="0">
      <w:start w:val="1"/>
      <w:numFmt w:val="decimal"/>
      <w:pStyle w:val="1"/>
      <w:lvlText w:val="%1."/>
      <w:lvlJc w:val="left"/>
      <w:pPr>
        <w:ind w:left="720" w:hanging="360"/>
      </w:pPr>
      <w:rPr>
        <w:rFonts w:hint="default"/>
        <w:color w:val="000000"/>
      </w:rPr>
    </w:lvl>
    <w:lvl w:ilvl="1">
      <w:start w:val="1"/>
      <w:numFmt w:val="decimal"/>
      <w:isLgl/>
      <w:lvlText w:val="%1.%2."/>
      <w:lvlJc w:val="left"/>
      <w:pPr>
        <w:ind w:left="1440" w:hanging="720"/>
      </w:pPr>
      <w:rPr>
        <w:rFonts w:hint="default"/>
      </w:rPr>
    </w:lvl>
    <w:lvl w:ilvl="2">
      <w:start w:val="1"/>
      <w:numFmt w:val="decimal"/>
      <w:pStyle w:val="3"/>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05">
    <w:nsid w:val="74BF0C39"/>
    <w:multiLevelType w:val="hybridMultilevel"/>
    <w:tmpl w:val="499EC0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nsid w:val="79B143D1"/>
    <w:multiLevelType w:val="hybridMultilevel"/>
    <w:tmpl w:val="3CA04C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7A101A14"/>
    <w:multiLevelType w:val="hybridMultilevel"/>
    <w:tmpl w:val="426A469E"/>
    <w:lvl w:ilvl="0" w:tplc="04190001">
      <w:start w:val="1"/>
      <w:numFmt w:val="bullet"/>
      <w:lvlText w:val=""/>
      <w:lvlJc w:val="left"/>
      <w:pPr>
        <w:ind w:left="960" w:hanging="360"/>
      </w:pPr>
      <w:rPr>
        <w:rFonts w:ascii="Symbol" w:hAnsi="Symbol"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108">
    <w:nsid w:val="7A2B1955"/>
    <w:multiLevelType w:val="hybridMultilevel"/>
    <w:tmpl w:val="2FC28E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7A4D3829"/>
    <w:multiLevelType w:val="hybridMultilevel"/>
    <w:tmpl w:val="5288AD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7C191D56"/>
    <w:multiLevelType w:val="hybridMultilevel"/>
    <w:tmpl w:val="73D06D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7C953AEE"/>
    <w:multiLevelType w:val="hybridMultilevel"/>
    <w:tmpl w:val="0F28DDDE"/>
    <w:lvl w:ilvl="0" w:tplc="04190001">
      <w:start w:val="1"/>
      <w:numFmt w:val="bullet"/>
      <w:lvlText w:val=""/>
      <w:lvlJc w:val="left"/>
      <w:pPr>
        <w:ind w:left="960" w:hanging="360"/>
      </w:pPr>
      <w:rPr>
        <w:rFonts w:ascii="Symbol" w:hAnsi="Symbol"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112">
    <w:nsid w:val="7D765E8B"/>
    <w:multiLevelType w:val="hybridMultilevel"/>
    <w:tmpl w:val="2CB81436"/>
    <w:lvl w:ilvl="0" w:tplc="0419000F">
      <w:start w:val="1"/>
      <w:numFmt w:val="decimal"/>
      <w:lvlText w:val="%1."/>
      <w:lvlJc w:val="left"/>
      <w:pPr>
        <w:ind w:left="36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3">
    <w:nsid w:val="7E6D7E6C"/>
    <w:multiLevelType w:val="hybridMultilevel"/>
    <w:tmpl w:val="C3F4FE18"/>
    <w:lvl w:ilvl="0" w:tplc="7BF605DA">
      <w:start w:val="7"/>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14">
    <w:nsid w:val="7FC91306"/>
    <w:multiLevelType w:val="hybridMultilevel"/>
    <w:tmpl w:val="1D90A47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num w:numId="1">
    <w:abstractNumId w:val="104"/>
  </w:num>
  <w:num w:numId="2">
    <w:abstractNumId w:val="74"/>
  </w:num>
  <w:num w:numId="3">
    <w:abstractNumId w:val="83"/>
  </w:num>
  <w:num w:numId="4">
    <w:abstractNumId w:val="45"/>
  </w:num>
  <w:num w:numId="5">
    <w:abstractNumId w:val="43"/>
  </w:num>
  <w:num w:numId="6">
    <w:abstractNumId w:val="61"/>
  </w:num>
  <w:num w:numId="7">
    <w:abstractNumId w:val="76"/>
  </w:num>
  <w:num w:numId="8">
    <w:abstractNumId w:val="39"/>
  </w:num>
  <w:num w:numId="9">
    <w:abstractNumId w:val="86"/>
  </w:num>
  <w:num w:numId="10">
    <w:abstractNumId w:val="64"/>
  </w:num>
  <w:num w:numId="11">
    <w:abstractNumId w:val="66"/>
  </w:num>
  <w:num w:numId="12">
    <w:abstractNumId w:val="106"/>
  </w:num>
  <w:num w:numId="13">
    <w:abstractNumId w:val="50"/>
  </w:num>
  <w:num w:numId="14">
    <w:abstractNumId w:val="60"/>
  </w:num>
  <w:num w:numId="15">
    <w:abstractNumId w:val="54"/>
  </w:num>
  <w:num w:numId="16">
    <w:abstractNumId w:val="52"/>
  </w:num>
  <w:num w:numId="17">
    <w:abstractNumId w:val="103"/>
  </w:num>
  <w:num w:numId="18">
    <w:abstractNumId w:val="71"/>
  </w:num>
  <w:num w:numId="19">
    <w:abstractNumId w:val="67"/>
  </w:num>
  <w:num w:numId="20">
    <w:abstractNumId w:val="34"/>
  </w:num>
  <w:num w:numId="21">
    <w:abstractNumId w:val="57"/>
  </w:num>
  <w:num w:numId="22">
    <w:abstractNumId w:val="33"/>
  </w:num>
  <w:num w:numId="23">
    <w:abstractNumId w:val="101"/>
  </w:num>
  <w:num w:numId="24">
    <w:abstractNumId w:val="41"/>
  </w:num>
  <w:num w:numId="25">
    <w:abstractNumId w:val="77"/>
  </w:num>
  <w:num w:numId="26">
    <w:abstractNumId w:val="46"/>
  </w:num>
  <w:num w:numId="27">
    <w:abstractNumId w:val="112"/>
  </w:num>
  <w:num w:numId="28">
    <w:abstractNumId w:val="85"/>
  </w:num>
  <w:num w:numId="29">
    <w:abstractNumId w:val="31"/>
  </w:num>
  <w:num w:numId="30">
    <w:abstractNumId w:val="62"/>
  </w:num>
  <w:num w:numId="31">
    <w:abstractNumId w:val="36"/>
  </w:num>
  <w:num w:numId="32">
    <w:abstractNumId w:val="95"/>
  </w:num>
  <w:num w:numId="33">
    <w:abstractNumId w:val="38"/>
  </w:num>
  <w:num w:numId="34">
    <w:abstractNumId w:val="89"/>
  </w:num>
  <w:num w:numId="35">
    <w:abstractNumId w:val="49"/>
  </w:num>
  <w:num w:numId="36">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3"/>
  </w:num>
  <w:num w:numId="40">
    <w:abstractNumId w:val="105"/>
  </w:num>
  <w:num w:numId="41">
    <w:abstractNumId w:val="80"/>
  </w:num>
  <w:num w:numId="42">
    <w:abstractNumId w:val="108"/>
  </w:num>
  <w:num w:numId="43">
    <w:abstractNumId w:val="53"/>
  </w:num>
  <w:num w:numId="44">
    <w:abstractNumId w:val="58"/>
  </w:num>
  <w:num w:numId="45">
    <w:abstractNumId w:val="79"/>
  </w:num>
  <w:num w:numId="46">
    <w:abstractNumId w:val="97"/>
  </w:num>
  <w:num w:numId="47">
    <w:abstractNumId w:val="37"/>
  </w:num>
  <w:num w:numId="48">
    <w:abstractNumId w:val="68"/>
  </w:num>
  <w:num w:numId="49">
    <w:abstractNumId w:val="70"/>
  </w:num>
  <w:num w:numId="50">
    <w:abstractNumId w:val="55"/>
  </w:num>
  <w:num w:numId="51">
    <w:abstractNumId w:val="40"/>
  </w:num>
  <w:num w:numId="52">
    <w:abstractNumId w:val="91"/>
  </w:num>
  <w:num w:numId="5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02"/>
  </w:num>
  <w:num w:numId="55">
    <w:abstractNumId w:val="65"/>
  </w:num>
  <w:num w:numId="56">
    <w:abstractNumId w:val="0"/>
  </w:num>
  <w:num w:numId="57">
    <w:abstractNumId w:val="1"/>
  </w:num>
  <w:num w:numId="58">
    <w:abstractNumId w:val="2"/>
  </w:num>
  <w:num w:numId="59">
    <w:abstractNumId w:val="3"/>
  </w:num>
  <w:num w:numId="60">
    <w:abstractNumId w:val="4"/>
  </w:num>
  <w:num w:numId="61">
    <w:abstractNumId w:val="5"/>
  </w:num>
  <w:num w:numId="62">
    <w:abstractNumId w:val="6"/>
  </w:num>
  <w:num w:numId="63">
    <w:abstractNumId w:val="7"/>
  </w:num>
  <w:num w:numId="64">
    <w:abstractNumId w:val="8"/>
  </w:num>
  <w:num w:numId="65">
    <w:abstractNumId w:val="9"/>
  </w:num>
  <w:num w:numId="66">
    <w:abstractNumId w:val="10"/>
  </w:num>
  <w:num w:numId="67">
    <w:abstractNumId w:val="11"/>
  </w:num>
  <w:num w:numId="68">
    <w:abstractNumId w:val="12"/>
  </w:num>
  <w:num w:numId="69">
    <w:abstractNumId w:val="13"/>
  </w:num>
  <w:num w:numId="70">
    <w:abstractNumId w:val="14"/>
  </w:num>
  <w:num w:numId="71">
    <w:abstractNumId w:val="15"/>
  </w:num>
  <w:num w:numId="72">
    <w:abstractNumId w:val="16"/>
  </w:num>
  <w:num w:numId="73">
    <w:abstractNumId w:val="17"/>
  </w:num>
  <w:num w:numId="74">
    <w:abstractNumId w:val="18"/>
  </w:num>
  <w:num w:numId="75">
    <w:abstractNumId w:val="19"/>
  </w:num>
  <w:num w:numId="76">
    <w:abstractNumId w:val="20"/>
  </w:num>
  <w:num w:numId="77">
    <w:abstractNumId w:val="21"/>
  </w:num>
  <w:num w:numId="78">
    <w:abstractNumId w:val="22"/>
  </w:num>
  <w:num w:numId="79">
    <w:abstractNumId w:val="23"/>
  </w:num>
  <w:num w:numId="80">
    <w:abstractNumId w:val="24"/>
  </w:num>
  <w:num w:numId="81">
    <w:abstractNumId w:val="25"/>
  </w:num>
  <w:num w:numId="82">
    <w:abstractNumId w:val="26"/>
  </w:num>
  <w:num w:numId="83">
    <w:abstractNumId w:val="27"/>
  </w:num>
  <w:num w:numId="84">
    <w:abstractNumId w:val="28"/>
  </w:num>
  <w:num w:numId="85">
    <w:abstractNumId w:val="29"/>
  </w:num>
  <w:num w:numId="86">
    <w:abstractNumId w:val="82"/>
  </w:num>
  <w:num w:numId="87">
    <w:abstractNumId w:val="30"/>
  </w:num>
  <w:num w:numId="88">
    <w:abstractNumId w:val="69"/>
  </w:num>
  <w:num w:numId="89">
    <w:abstractNumId w:val="92"/>
  </w:num>
  <w:num w:numId="90">
    <w:abstractNumId w:val="84"/>
  </w:num>
  <w:num w:numId="91">
    <w:abstractNumId w:val="48"/>
  </w:num>
  <w:num w:numId="92">
    <w:abstractNumId w:val="107"/>
  </w:num>
  <w:num w:numId="93">
    <w:abstractNumId w:val="44"/>
  </w:num>
  <w:num w:numId="94">
    <w:abstractNumId w:val="78"/>
  </w:num>
  <w:num w:numId="95">
    <w:abstractNumId w:val="96"/>
  </w:num>
  <w:num w:numId="96">
    <w:abstractNumId w:val="75"/>
  </w:num>
  <w:num w:numId="97">
    <w:abstractNumId w:val="111"/>
  </w:num>
  <w:num w:numId="98">
    <w:abstractNumId w:val="42"/>
  </w:num>
  <w:num w:numId="99">
    <w:abstractNumId w:val="81"/>
  </w:num>
  <w:num w:numId="100">
    <w:abstractNumId w:val="87"/>
  </w:num>
  <w:num w:numId="101">
    <w:abstractNumId w:val="98"/>
  </w:num>
  <w:num w:numId="102">
    <w:abstractNumId w:val="109"/>
  </w:num>
  <w:num w:numId="103">
    <w:abstractNumId w:val="51"/>
  </w:num>
  <w:num w:numId="104">
    <w:abstractNumId w:val="56"/>
  </w:num>
  <w:num w:numId="105">
    <w:abstractNumId w:val="59"/>
  </w:num>
  <w:num w:numId="106">
    <w:abstractNumId w:val="32"/>
  </w:num>
  <w:num w:numId="107">
    <w:abstractNumId w:val="35"/>
  </w:num>
  <w:num w:numId="108">
    <w:abstractNumId w:val="94"/>
  </w:num>
  <w:num w:numId="109">
    <w:abstractNumId w:val="114"/>
  </w:num>
  <w:num w:numId="110">
    <w:abstractNumId w:val="93"/>
  </w:num>
  <w:num w:numId="111">
    <w:abstractNumId w:val="72"/>
  </w:num>
  <w:num w:numId="112">
    <w:abstractNumId w:val="100"/>
  </w:num>
  <w:num w:numId="113">
    <w:abstractNumId w:val="90"/>
  </w:num>
  <w:num w:numId="114">
    <w:abstractNumId w:val="110"/>
  </w:num>
  <w:num w:numId="115">
    <w:abstractNumId w:val="63"/>
  </w:num>
  <w:numIdMacAtCleanup w:val="1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6146"/>
    <o:shapelayout v:ext="edit">
      <o:idmap v:ext="edit" data="2"/>
    </o:shapelayout>
  </w:hdrShapeDefaults>
  <w:footnotePr>
    <w:footnote w:id="-1"/>
    <w:footnote w:id="0"/>
  </w:footnotePr>
  <w:endnotePr>
    <w:endnote w:id="-1"/>
    <w:endnote w:id="0"/>
  </w:endnotePr>
  <w:compat/>
  <w:rsids>
    <w:rsidRoot w:val="00012400"/>
    <w:rsid w:val="00002E4B"/>
    <w:rsid w:val="00012400"/>
    <w:rsid w:val="00071054"/>
    <w:rsid w:val="000D5F98"/>
    <w:rsid w:val="000D6DE9"/>
    <w:rsid w:val="001671B9"/>
    <w:rsid w:val="001711C4"/>
    <w:rsid w:val="00281F9B"/>
    <w:rsid w:val="002F157E"/>
    <w:rsid w:val="00427313"/>
    <w:rsid w:val="00595CD6"/>
    <w:rsid w:val="006A6E02"/>
    <w:rsid w:val="006B70FE"/>
    <w:rsid w:val="0075300F"/>
    <w:rsid w:val="008466C5"/>
    <w:rsid w:val="009A7B4D"/>
    <w:rsid w:val="00A3776A"/>
    <w:rsid w:val="00C14482"/>
    <w:rsid w:val="00C345D4"/>
    <w:rsid w:val="00C9499F"/>
    <w:rsid w:val="00CF2D1A"/>
    <w:rsid w:val="00DC64E2"/>
    <w:rsid w:val="00EF7C54"/>
    <w:rsid w:val="00F5730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6E02"/>
  </w:style>
  <w:style w:type="paragraph" w:styleId="1">
    <w:name w:val="heading 1"/>
    <w:basedOn w:val="a"/>
    <w:next w:val="a"/>
    <w:link w:val="10"/>
    <w:uiPriority w:val="9"/>
    <w:qFormat/>
    <w:rsid w:val="00A3776A"/>
    <w:pPr>
      <w:keepNext/>
      <w:numPr>
        <w:numId w:val="1"/>
      </w:numPr>
      <w:suppressAutoHyphens/>
      <w:spacing w:before="240" w:after="60" w:line="276" w:lineRule="auto"/>
      <w:outlineLvl w:val="0"/>
    </w:pPr>
    <w:rPr>
      <w:rFonts w:ascii="Cambria" w:eastAsia="Times New Roman" w:hAnsi="Cambria" w:cs="Times New Roman"/>
      <w:b/>
      <w:bCs/>
      <w:kern w:val="1"/>
      <w:sz w:val="32"/>
      <w:szCs w:val="32"/>
      <w:lang w:val="en-US" w:eastAsia="zh-CN"/>
    </w:rPr>
  </w:style>
  <w:style w:type="paragraph" w:styleId="3">
    <w:name w:val="heading 3"/>
    <w:basedOn w:val="a"/>
    <w:next w:val="a"/>
    <w:link w:val="30"/>
    <w:qFormat/>
    <w:rsid w:val="00A3776A"/>
    <w:pPr>
      <w:keepNext/>
      <w:numPr>
        <w:ilvl w:val="2"/>
        <w:numId w:val="1"/>
      </w:numPr>
      <w:suppressAutoHyphens/>
      <w:autoSpaceDE w:val="0"/>
      <w:spacing w:after="0" w:line="240" w:lineRule="auto"/>
      <w:jc w:val="both"/>
      <w:outlineLvl w:val="2"/>
    </w:pPr>
    <w:rPr>
      <w:rFonts w:ascii="Times New Roman" w:eastAsia="Times New Roman" w:hAnsi="Times New Roman" w:cs="Times New Roman"/>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71054"/>
    <w:pPr>
      <w:spacing w:after="0" w:line="240" w:lineRule="auto"/>
    </w:pPr>
    <w:rPr>
      <w:rFonts w:ascii="Adobe Caslon Pro Bold" w:hAnsi="Adobe Caslon Pro Bold"/>
      <w: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3"/>
    <w:uiPriority w:val="59"/>
    <w:rsid w:val="000710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3"/>
    <w:uiPriority w:val="59"/>
    <w:rsid w:val="000710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3"/>
    <w:uiPriority w:val="59"/>
    <w:rsid w:val="000710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3"/>
    <w:uiPriority w:val="59"/>
    <w:rsid w:val="000710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3"/>
    <w:uiPriority w:val="59"/>
    <w:rsid w:val="000710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3"/>
    <w:uiPriority w:val="59"/>
    <w:rsid w:val="000710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3"/>
    <w:uiPriority w:val="59"/>
    <w:rsid w:val="000710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3"/>
    <w:uiPriority w:val="59"/>
    <w:rsid w:val="000710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3"/>
    <w:uiPriority w:val="59"/>
    <w:rsid w:val="000710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3"/>
    <w:uiPriority w:val="59"/>
    <w:rsid w:val="000710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3"/>
    <w:uiPriority w:val="59"/>
    <w:rsid w:val="000710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2"/>
    <w:basedOn w:val="a1"/>
    <w:next w:val="a3"/>
    <w:uiPriority w:val="59"/>
    <w:rsid w:val="000710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3"/>
    <w:basedOn w:val="a1"/>
    <w:next w:val="a3"/>
    <w:uiPriority w:val="59"/>
    <w:rsid w:val="000710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4"/>
    <w:basedOn w:val="a1"/>
    <w:next w:val="a3"/>
    <w:uiPriority w:val="59"/>
    <w:rsid w:val="00C345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5"/>
    <w:basedOn w:val="a1"/>
    <w:next w:val="a3"/>
    <w:uiPriority w:val="59"/>
    <w:rsid w:val="00C345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3"/>
    <w:uiPriority w:val="59"/>
    <w:rsid w:val="00C345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3"/>
    <w:uiPriority w:val="59"/>
    <w:rsid w:val="00C345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3"/>
    <w:uiPriority w:val="59"/>
    <w:rsid w:val="00C345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C345D4"/>
    <w:pPr>
      <w:ind w:left="720"/>
      <w:contextualSpacing/>
    </w:pPr>
  </w:style>
  <w:style w:type="numbering" w:customStyle="1" w:styleId="19">
    <w:name w:val="Нет списка1"/>
    <w:next w:val="a2"/>
    <w:uiPriority w:val="99"/>
    <w:semiHidden/>
    <w:unhideWhenUsed/>
    <w:rsid w:val="00C345D4"/>
  </w:style>
  <w:style w:type="character" w:customStyle="1" w:styleId="40">
    <w:name w:val="Основной текст (4)_"/>
    <w:basedOn w:val="a0"/>
    <w:link w:val="41"/>
    <w:rsid w:val="00C345D4"/>
    <w:rPr>
      <w:rFonts w:ascii="Times New Roman" w:eastAsia="Times New Roman" w:hAnsi="Times New Roman" w:cs="Times New Roman"/>
      <w:sz w:val="27"/>
      <w:szCs w:val="27"/>
      <w:shd w:val="clear" w:color="auto" w:fill="FFFFFF"/>
    </w:rPr>
  </w:style>
  <w:style w:type="paragraph" w:customStyle="1" w:styleId="41">
    <w:name w:val="Основной текст (4)"/>
    <w:basedOn w:val="a"/>
    <w:link w:val="40"/>
    <w:rsid w:val="00C345D4"/>
    <w:pPr>
      <w:shd w:val="clear" w:color="auto" w:fill="FFFFFF"/>
      <w:spacing w:after="0" w:line="0" w:lineRule="atLeast"/>
    </w:pPr>
    <w:rPr>
      <w:rFonts w:ascii="Times New Roman" w:eastAsia="Times New Roman" w:hAnsi="Times New Roman" w:cs="Times New Roman"/>
      <w:sz w:val="27"/>
      <w:szCs w:val="27"/>
    </w:rPr>
  </w:style>
  <w:style w:type="paragraph" w:styleId="a5">
    <w:name w:val="Body Text Indent"/>
    <w:basedOn w:val="a"/>
    <w:link w:val="a6"/>
    <w:rsid w:val="00C345D4"/>
    <w:pPr>
      <w:spacing w:after="0" w:line="240" w:lineRule="auto"/>
      <w:ind w:left="75"/>
      <w:jc w:val="both"/>
    </w:pPr>
    <w:rPr>
      <w:rFonts w:ascii="Times New Roman" w:eastAsia="Times New Roman" w:hAnsi="Times New Roman" w:cs="Times New Roman"/>
      <w:sz w:val="28"/>
      <w:szCs w:val="20"/>
      <w:lang w:eastAsia="ru-RU"/>
    </w:rPr>
  </w:style>
  <w:style w:type="character" w:customStyle="1" w:styleId="a6">
    <w:name w:val="Основной текст с отступом Знак"/>
    <w:basedOn w:val="a0"/>
    <w:link w:val="a5"/>
    <w:rsid w:val="00C345D4"/>
    <w:rPr>
      <w:rFonts w:ascii="Times New Roman" w:eastAsia="Times New Roman" w:hAnsi="Times New Roman" w:cs="Times New Roman"/>
      <w:sz w:val="28"/>
      <w:szCs w:val="20"/>
      <w:lang w:eastAsia="ru-RU"/>
    </w:rPr>
  </w:style>
  <w:style w:type="table" w:customStyle="1" w:styleId="190">
    <w:name w:val="Сетка таблицы19"/>
    <w:basedOn w:val="a1"/>
    <w:next w:val="a3"/>
    <w:uiPriority w:val="59"/>
    <w:rsid w:val="00C345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
    <w:name w:val="Сетка таблицы20"/>
    <w:basedOn w:val="a1"/>
    <w:next w:val="a3"/>
    <w:uiPriority w:val="59"/>
    <w:rsid w:val="00C345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1"/>
    <w:basedOn w:val="a1"/>
    <w:next w:val="a3"/>
    <w:uiPriority w:val="59"/>
    <w:rsid w:val="002F15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w:basedOn w:val="a"/>
    <w:link w:val="a8"/>
    <w:unhideWhenUsed/>
    <w:rsid w:val="002F157E"/>
    <w:pPr>
      <w:spacing w:after="120"/>
    </w:pPr>
  </w:style>
  <w:style w:type="character" w:customStyle="1" w:styleId="a8">
    <w:name w:val="Основной текст Знак"/>
    <w:basedOn w:val="a0"/>
    <w:link w:val="a7"/>
    <w:rsid w:val="002F157E"/>
  </w:style>
  <w:style w:type="table" w:customStyle="1" w:styleId="22">
    <w:name w:val="Сетка таблицы22"/>
    <w:basedOn w:val="a1"/>
    <w:next w:val="a3"/>
    <w:uiPriority w:val="59"/>
    <w:rsid w:val="002F15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3"/>
    <w:basedOn w:val="a1"/>
    <w:next w:val="a3"/>
    <w:uiPriority w:val="59"/>
    <w:rsid w:val="00595C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4"/>
    <w:basedOn w:val="a1"/>
    <w:next w:val="a3"/>
    <w:uiPriority w:val="59"/>
    <w:rsid w:val="00595C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5"/>
    <w:basedOn w:val="a1"/>
    <w:next w:val="a3"/>
    <w:uiPriority w:val="59"/>
    <w:rsid w:val="00595C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6"/>
    <w:basedOn w:val="a1"/>
    <w:next w:val="a3"/>
    <w:uiPriority w:val="59"/>
    <w:rsid w:val="00595C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7"/>
    <w:basedOn w:val="a1"/>
    <w:next w:val="a3"/>
    <w:uiPriority w:val="59"/>
    <w:rsid w:val="00595C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8"/>
    <w:basedOn w:val="a1"/>
    <w:next w:val="a3"/>
    <w:uiPriority w:val="59"/>
    <w:rsid w:val="00595C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9"/>
    <w:basedOn w:val="a1"/>
    <w:next w:val="a3"/>
    <w:uiPriority w:val="59"/>
    <w:rsid w:val="00595C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1"/>
    <w:next w:val="a3"/>
    <w:uiPriority w:val="59"/>
    <w:rsid w:val="00595C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a">
    <w:name w:val="Нет списка2"/>
    <w:next w:val="a2"/>
    <w:uiPriority w:val="99"/>
    <w:semiHidden/>
    <w:unhideWhenUsed/>
    <w:rsid w:val="000D6DE9"/>
  </w:style>
  <w:style w:type="paragraph" w:styleId="a9">
    <w:name w:val="Balloon Text"/>
    <w:basedOn w:val="a"/>
    <w:link w:val="aa"/>
    <w:uiPriority w:val="99"/>
    <w:unhideWhenUsed/>
    <w:rsid w:val="000D6DE9"/>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rsid w:val="000D6DE9"/>
    <w:rPr>
      <w:rFonts w:ascii="Segoe UI" w:hAnsi="Segoe UI" w:cs="Segoe UI"/>
      <w:sz w:val="18"/>
      <w:szCs w:val="18"/>
    </w:rPr>
  </w:style>
  <w:style w:type="character" w:customStyle="1" w:styleId="10">
    <w:name w:val="Заголовок 1 Знак"/>
    <w:basedOn w:val="a0"/>
    <w:link w:val="1"/>
    <w:uiPriority w:val="9"/>
    <w:rsid w:val="00A3776A"/>
    <w:rPr>
      <w:rFonts w:ascii="Cambria" w:eastAsia="Times New Roman" w:hAnsi="Cambria" w:cs="Times New Roman"/>
      <w:b/>
      <w:bCs/>
      <w:kern w:val="1"/>
      <w:sz w:val="32"/>
      <w:szCs w:val="32"/>
      <w:lang w:val="en-US" w:eastAsia="zh-CN"/>
    </w:rPr>
  </w:style>
  <w:style w:type="character" w:customStyle="1" w:styleId="30">
    <w:name w:val="Заголовок 3 Знак"/>
    <w:basedOn w:val="a0"/>
    <w:link w:val="3"/>
    <w:rsid w:val="00A3776A"/>
    <w:rPr>
      <w:rFonts w:ascii="Times New Roman" w:eastAsia="Times New Roman" w:hAnsi="Times New Roman" w:cs="Times New Roman"/>
      <w:sz w:val="24"/>
      <w:szCs w:val="24"/>
      <w:lang w:eastAsia="zh-CN"/>
    </w:rPr>
  </w:style>
  <w:style w:type="numbering" w:customStyle="1" w:styleId="32">
    <w:name w:val="Нет списка3"/>
    <w:next w:val="a2"/>
    <w:semiHidden/>
    <w:rsid w:val="00A3776A"/>
  </w:style>
  <w:style w:type="character" w:customStyle="1" w:styleId="WW8Num1z0">
    <w:name w:val="WW8Num1z0"/>
    <w:rsid w:val="00A3776A"/>
  </w:style>
  <w:style w:type="character" w:customStyle="1" w:styleId="WW8Num1z1">
    <w:name w:val="WW8Num1z1"/>
    <w:rsid w:val="00A3776A"/>
  </w:style>
  <w:style w:type="character" w:customStyle="1" w:styleId="WW8Num1z2">
    <w:name w:val="WW8Num1z2"/>
    <w:rsid w:val="00A3776A"/>
  </w:style>
  <w:style w:type="character" w:customStyle="1" w:styleId="WW8Num1z3">
    <w:name w:val="WW8Num1z3"/>
    <w:rsid w:val="00A3776A"/>
  </w:style>
  <w:style w:type="character" w:customStyle="1" w:styleId="WW8Num1z4">
    <w:name w:val="WW8Num1z4"/>
    <w:rsid w:val="00A3776A"/>
  </w:style>
  <w:style w:type="character" w:customStyle="1" w:styleId="WW8Num1z5">
    <w:name w:val="WW8Num1z5"/>
    <w:rsid w:val="00A3776A"/>
  </w:style>
  <w:style w:type="character" w:customStyle="1" w:styleId="WW8Num1z6">
    <w:name w:val="WW8Num1z6"/>
    <w:rsid w:val="00A3776A"/>
  </w:style>
  <w:style w:type="character" w:customStyle="1" w:styleId="WW8Num1z7">
    <w:name w:val="WW8Num1z7"/>
    <w:rsid w:val="00A3776A"/>
  </w:style>
  <w:style w:type="character" w:customStyle="1" w:styleId="WW8Num1z8">
    <w:name w:val="WW8Num1z8"/>
    <w:rsid w:val="00A3776A"/>
  </w:style>
  <w:style w:type="character" w:customStyle="1" w:styleId="WW8Num2z0">
    <w:name w:val="WW8Num2z0"/>
    <w:rsid w:val="00A3776A"/>
    <w:rPr>
      <w:rFonts w:ascii="Symbol" w:hAnsi="Symbol" w:cs="Symbol"/>
      <w:vanish/>
      <w:color w:val="000000"/>
      <w:spacing w:val="-3"/>
      <w:sz w:val="28"/>
      <w:szCs w:val="28"/>
      <w:lang w:val="ru-RU"/>
    </w:rPr>
  </w:style>
  <w:style w:type="character" w:customStyle="1" w:styleId="WW8Num2z1">
    <w:name w:val="WW8Num2z1"/>
    <w:rsid w:val="00A3776A"/>
  </w:style>
  <w:style w:type="character" w:customStyle="1" w:styleId="WW8Num2z2">
    <w:name w:val="WW8Num2z2"/>
    <w:rsid w:val="00A3776A"/>
  </w:style>
  <w:style w:type="character" w:customStyle="1" w:styleId="WW8Num2z3">
    <w:name w:val="WW8Num2z3"/>
    <w:rsid w:val="00A3776A"/>
  </w:style>
  <w:style w:type="character" w:customStyle="1" w:styleId="WW8Num2z4">
    <w:name w:val="WW8Num2z4"/>
    <w:rsid w:val="00A3776A"/>
  </w:style>
  <w:style w:type="character" w:customStyle="1" w:styleId="WW8Num2z5">
    <w:name w:val="WW8Num2z5"/>
    <w:rsid w:val="00A3776A"/>
  </w:style>
  <w:style w:type="character" w:customStyle="1" w:styleId="WW8Num2z6">
    <w:name w:val="WW8Num2z6"/>
    <w:rsid w:val="00A3776A"/>
  </w:style>
  <w:style w:type="character" w:customStyle="1" w:styleId="WW8Num2z7">
    <w:name w:val="WW8Num2z7"/>
    <w:rsid w:val="00A3776A"/>
  </w:style>
  <w:style w:type="character" w:customStyle="1" w:styleId="WW8Num2z8">
    <w:name w:val="WW8Num2z8"/>
    <w:rsid w:val="00A3776A"/>
  </w:style>
  <w:style w:type="character" w:customStyle="1" w:styleId="WW8Num3z0">
    <w:name w:val="WW8Num3z0"/>
    <w:rsid w:val="00A3776A"/>
  </w:style>
  <w:style w:type="character" w:customStyle="1" w:styleId="WW8Num3z1">
    <w:name w:val="WW8Num3z1"/>
    <w:rsid w:val="00A3776A"/>
  </w:style>
  <w:style w:type="character" w:customStyle="1" w:styleId="WW8Num3z2">
    <w:name w:val="WW8Num3z2"/>
    <w:rsid w:val="00A3776A"/>
  </w:style>
  <w:style w:type="character" w:customStyle="1" w:styleId="WW8Num3z3">
    <w:name w:val="WW8Num3z3"/>
    <w:rsid w:val="00A3776A"/>
  </w:style>
  <w:style w:type="character" w:customStyle="1" w:styleId="WW8Num3z4">
    <w:name w:val="WW8Num3z4"/>
    <w:rsid w:val="00A3776A"/>
  </w:style>
  <w:style w:type="character" w:customStyle="1" w:styleId="WW8Num3z5">
    <w:name w:val="WW8Num3z5"/>
    <w:rsid w:val="00A3776A"/>
  </w:style>
  <w:style w:type="character" w:customStyle="1" w:styleId="WW8Num3z6">
    <w:name w:val="WW8Num3z6"/>
    <w:rsid w:val="00A3776A"/>
  </w:style>
  <w:style w:type="character" w:customStyle="1" w:styleId="WW8Num3z7">
    <w:name w:val="WW8Num3z7"/>
    <w:rsid w:val="00A3776A"/>
  </w:style>
  <w:style w:type="character" w:customStyle="1" w:styleId="WW8Num3z8">
    <w:name w:val="WW8Num3z8"/>
    <w:rsid w:val="00A3776A"/>
  </w:style>
  <w:style w:type="character" w:customStyle="1" w:styleId="WW8Num4z0">
    <w:name w:val="WW8Num4z0"/>
    <w:rsid w:val="00A3776A"/>
    <w:rPr>
      <w:rFonts w:ascii="Symbol" w:hAnsi="Symbol" w:cs="Symbol"/>
    </w:rPr>
  </w:style>
  <w:style w:type="character" w:customStyle="1" w:styleId="WW8Num4z1">
    <w:name w:val="WW8Num4z1"/>
    <w:rsid w:val="00A3776A"/>
    <w:rPr>
      <w:rFonts w:ascii="Courier New" w:hAnsi="Courier New" w:cs="Courier New"/>
    </w:rPr>
  </w:style>
  <w:style w:type="character" w:customStyle="1" w:styleId="WW8Num4z2">
    <w:name w:val="WW8Num4z2"/>
    <w:rsid w:val="00A3776A"/>
    <w:rPr>
      <w:rFonts w:ascii="Wingdings" w:hAnsi="Wingdings" w:cs="Wingdings"/>
    </w:rPr>
  </w:style>
  <w:style w:type="character" w:customStyle="1" w:styleId="WW8Num5z0">
    <w:name w:val="WW8Num5z0"/>
    <w:rsid w:val="00A3776A"/>
    <w:rPr>
      <w:rFonts w:ascii="Symbol" w:hAnsi="Symbol" w:cs="Symbol"/>
      <w:sz w:val="28"/>
      <w:szCs w:val="28"/>
      <w:lang w:val="ru-RU"/>
    </w:rPr>
  </w:style>
  <w:style w:type="character" w:customStyle="1" w:styleId="WW8Num5z1">
    <w:name w:val="WW8Num5z1"/>
    <w:rsid w:val="00A3776A"/>
    <w:rPr>
      <w:rFonts w:ascii="Courier New" w:hAnsi="Courier New" w:cs="Courier New"/>
    </w:rPr>
  </w:style>
  <w:style w:type="character" w:customStyle="1" w:styleId="WW8Num5z2">
    <w:name w:val="WW8Num5z2"/>
    <w:rsid w:val="00A3776A"/>
    <w:rPr>
      <w:rFonts w:ascii="Wingdings" w:hAnsi="Wingdings" w:cs="Wingdings"/>
    </w:rPr>
  </w:style>
  <w:style w:type="character" w:customStyle="1" w:styleId="WW8Num6z0">
    <w:name w:val="WW8Num6z0"/>
    <w:rsid w:val="00A3776A"/>
    <w:rPr>
      <w:rFonts w:ascii="Symbol" w:hAnsi="Symbol" w:cs="Symbol"/>
      <w:sz w:val="28"/>
      <w:szCs w:val="28"/>
      <w:lang w:val="ru-RU"/>
    </w:rPr>
  </w:style>
  <w:style w:type="character" w:customStyle="1" w:styleId="WW8Num6z1">
    <w:name w:val="WW8Num6z1"/>
    <w:rsid w:val="00A3776A"/>
    <w:rPr>
      <w:rFonts w:ascii="Courier New" w:hAnsi="Courier New" w:cs="Courier New"/>
    </w:rPr>
  </w:style>
  <w:style w:type="character" w:customStyle="1" w:styleId="WW8Num6z2">
    <w:name w:val="WW8Num6z2"/>
    <w:rsid w:val="00A3776A"/>
    <w:rPr>
      <w:rFonts w:ascii="Wingdings" w:hAnsi="Wingdings" w:cs="Wingdings"/>
    </w:rPr>
  </w:style>
  <w:style w:type="character" w:customStyle="1" w:styleId="WW8Num7z0">
    <w:name w:val="WW8Num7z0"/>
    <w:rsid w:val="00A3776A"/>
    <w:rPr>
      <w:rFonts w:ascii="Wingdings" w:hAnsi="Wingdings" w:cs="Wingdings"/>
    </w:rPr>
  </w:style>
  <w:style w:type="character" w:customStyle="1" w:styleId="WW8Num7z1">
    <w:name w:val="WW8Num7z1"/>
    <w:rsid w:val="00A3776A"/>
    <w:rPr>
      <w:rFonts w:ascii="Courier New" w:hAnsi="Courier New" w:cs="Courier New"/>
    </w:rPr>
  </w:style>
  <w:style w:type="character" w:customStyle="1" w:styleId="WW8Num7z3">
    <w:name w:val="WW8Num7z3"/>
    <w:rsid w:val="00A3776A"/>
    <w:rPr>
      <w:rFonts w:ascii="Symbol" w:hAnsi="Symbol" w:cs="Symbol"/>
    </w:rPr>
  </w:style>
  <w:style w:type="character" w:customStyle="1" w:styleId="WW8Num8z0">
    <w:name w:val="WW8Num8z0"/>
    <w:rsid w:val="00A3776A"/>
  </w:style>
  <w:style w:type="character" w:customStyle="1" w:styleId="WW8Num8z1">
    <w:name w:val="WW8Num8z1"/>
    <w:rsid w:val="00A3776A"/>
  </w:style>
  <w:style w:type="character" w:customStyle="1" w:styleId="WW8Num8z2">
    <w:name w:val="WW8Num8z2"/>
    <w:rsid w:val="00A3776A"/>
  </w:style>
  <w:style w:type="character" w:customStyle="1" w:styleId="WW8Num8z3">
    <w:name w:val="WW8Num8z3"/>
    <w:rsid w:val="00A3776A"/>
  </w:style>
  <w:style w:type="character" w:customStyle="1" w:styleId="WW8Num8z4">
    <w:name w:val="WW8Num8z4"/>
    <w:rsid w:val="00A3776A"/>
  </w:style>
  <w:style w:type="character" w:customStyle="1" w:styleId="WW8Num8z5">
    <w:name w:val="WW8Num8z5"/>
    <w:rsid w:val="00A3776A"/>
  </w:style>
  <w:style w:type="character" w:customStyle="1" w:styleId="WW8Num8z6">
    <w:name w:val="WW8Num8z6"/>
    <w:rsid w:val="00A3776A"/>
  </w:style>
  <w:style w:type="character" w:customStyle="1" w:styleId="WW8Num8z7">
    <w:name w:val="WW8Num8z7"/>
    <w:rsid w:val="00A3776A"/>
  </w:style>
  <w:style w:type="character" w:customStyle="1" w:styleId="WW8Num8z8">
    <w:name w:val="WW8Num8z8"/>
    <w:rsid w:val="00A3776A"/>
  </w:style>
  <w:style w:type="character" w:customStyle="1" w:styleId="WW8Num9z0">
    <w:name w:val="WW8Num9z0"/>
    <w:rsid w:val="00A3776A"/>
    <w:rPr>
      <w:rFonts w:ascii="Symbol" w:hAnsi="Symbol" w:cs="Symbol"/>
      <w:sz w:val="28"/>
      <w:szCs w:val="28"/>
      <w:lang w:val="ru-RU"/>
    </w:rPr>
  </w:style>
  <w:style w:type="character" w:customStyle="1" w:styleId="WW8Num9z1">
    <w:name w:val="WW8Num9z1"/>
    <w:rsid w:val="00A3776A"/>
    <w:rPr>
      <w:rFonts w:ascii="Courier New" w:hAnsi="Courier New" w:cs="Courier New"/>
    </w:rPr>
  </w:style>
  <w:style w:type="character" w:customStyle="1" w:styleId="WW8Num9z2">
    <w:name w:val="WW8Num9z2"/>
    <w:rsid w:val="00A3776A"/>
    <w:rPr>
      <w:rFonts w:ascii="Wingdings" w:hAnsi="Wingdings" w:cs="Wingdings"/>
    </w:rPr>
  </w:style>
  <w:style w:type="character" w:customStyle="1" w:styleId="WW8Num10z0">
    <w:name w:val="WW8Num10z0"/>
    <w:rsid w:val="00A3776A"/>
    <w:rPr>
      <w:rFonts w:ascii="Symbol" w:hAnsi="Symbol" w:cs="Symbol"/>
      <w:sz w:val="28"/>
      <w:szCs w:val="28"/>
      <w:lang w:val="ru-RU"/>
    </w:rPr>
  </w:style>
  <w:style w:type="character" w:customStyle="1" w:styleId="WW8Num10z1">
    <w:name w:val="WW8Num10z1"/>
    <w:rsid w:val="00A3776A"/>
    <w:rPr>
      <w:rFonts w:ascii="Courier New" w:hAnsi="Courier New" w:cs="Courier New"/>
    </w:rPr>
  </w:style>
  <w:style w:type="character" w:customStyle="1" w:styleId="WW8Num10z2">
    <w:name w:val="WW8Num10z2"/>
    <w:rsid w:val="00A3776A"/>
    <w:rPr>
      <w:rFonts w:ascii="Wingdings" w:hAnsi="Wingdings" w:cs="Wingdings"/>
    </w:rPr>
  </w:style>
  <w:style w:type="character" w:customStyle="1" w:styleId="WW8Num11z0">
    <w:name w:val="WW8Num11z0"/>
    <w:rsid w:val="00A3776A"/>
    <w:rPr>
      <w:rFonts w:ascii="Times New Roman" w:eastAsia="Calibri" w:hAnsi="Times New Roman" w:cs="Times New Roman"/>
      <w:b w:val="0"/>
      <w:color w:val="000000"/>
      <w:spacing w:val="-4"/>
      <w:sz w:val="28"/>
      <w:szCs w:val="28"/>
      <w:lang w:val="ru-RU" w:eastAsia="ru-RU"/>
    </w:rPr>
  </w:style>
  <w:style w:type="character" w:customStyle="1" w:styleId="WW8Num11z1">
    <w:name w:val="WW8Num11z1"/>
    <w:rsid w:val="00A3776A"/>
  </w:style>
  <w:style w:type="character" w:customStyle="1" w:styleId="WW8Num11z2">
    <w:name w:val="WW8Num11z2"/>
    <w:rsid w:val="00A3776A"/>
  </w:style>
  <w:style w:type="character" w:customStyle="1" w:styleId="WW8Num11z3">
    <w:name w:val="WW8Num11z3"/>
    <w:rsid w:val="00A3776A"/>
  </w:style>
  <w:style w:type="character" w:customStyle="1" w:styleId="WW8Num11z4">
    <w:name w:val="WW8Num11z4"/>
    <w:rsid w:val="00A3776A"/>
  </w:style>
  <w:style w:type="character" w:customStyle="1" w:styleId="WW8Num11z5">
    <w:name w:val="WW8Num11z5"/>
    <w:rsid w:val="00A3776A"/>
  </w:style>
  <w:style w:type="character" w:customStyle="1" w:styleId="WW8Num11z6">
    <w:name w:val="WW8Num11z6"/>
    <w:rsid w:val="00A3776A"/>
  </w:style>
  <w:style w:type="character" w:customStyle="1" w:styleId="WW8Num11z7">
    <w:name w:val="WW8Num11z7"/>
    <w:rsid w:val="00A3776A"/>
  </w:style>
  <w:style w:type="character" w:customStyle="1" w:styleId="WW8Num11z8">
    <w:name w:val="WW8Num11z8"/>
    <w:rsid w:val="00A3776A"/>
  </w:style>
  <w:style w:type="character" w:customStyle="1" w:styleId="WW8Num12z0">
    <w:name w:val="WW8Num12z0"/>
    <w:rsid w:val="00A3776A"/>
  </w:style>
  <w:style w:type="character" w:customStyle="1" w:styleId="WW8Num12z1">
    <w:name w:val="WW8Num12z1"/>
    <w:rsid w:val="00A3776A"/>
    <w:rPr>
      <w:rFonts w:ascii="Times New Roman" w:hAnsi="Times New Roman" w:cs="Times New Roman"/>
      <w:b/>
      <w:caps/>
      <w:sz w:val="28"/>
      <w:szCs w:val="28"/>
      <w:lang w:val="ru-RU"/>
    </w:rPr>
  </w:style>
  <w:style w:type="character" w:customStyle="1" w:styleId="WW8Num12z2">
    <w:name w:val="WW8Num12z2"/>
    <w:rsid w:val="00A3776A"/>
  </w:style>
  <w:style w:type="character" w:customStyle="1" w:styleId="WW8Num12z3">
    <w:name w:val="WW8Num12z3"/>
    <w:rsid w:val="00A3776A"/>
  </w:style>
  <w:style w:type="character" w:customStyle="1" w:styleId="WW8Num12z4">
    <w:name w:val="WW8Num12z4"/>
    <w:rsid w:val="00A3776A"/>
  </w:style>
  <w:style w:type="character" w:customStyle="1" w:styleId="WW8Num12z5">
    <w:name w:val="WW8Num12z5"/>
    <w:rsid w:val="00A3776A"/>
  </w:style>
  <w:style w:type="character" w:customStyle="1" w:styleId="WW8Num12z6">
    <w:name w:val="WW8Num12z6"/>
    <w:rsid w:val="00A3776A"/>
  </w:style>
  <w:style w:type="character" w:customStyle="1" w:styleId="WW8Num12z7">
    <w:name w:val="WW8Num12z7"/>
    <w:rsid w:val="00A3776A"/>
  </w:style>
  <w:style w:type="character" w:customStyle="1" w:styleId="WW8Num12z8">
    <w:name w:val="WW8Num12z8"/>
    <w:rsid w:val="00A3776A"/>
  </w:style>
  <w:style w:type="character" w:customStyle="1" w:styleId="WW8Num13z0">
    <w:name w:val="WW8Num13z0"/>
    <w:rsid w:val="00A3776A"/>
    <w:rPr>
      <w:rFonts w:ascii="Symbol" w:hAnsi="Symbol" w:cs="Symbol"/>
      <w:sz w:val="28"/>
      <w:szCs w:val="28"/>
      <w:lang w:val="ru-RU"/>
    </w:rPr>
  </w:style>
  <w:style w:type="character" w:customStyle="1" w:styleId="WW8Num13z1">
    <w:name w:val="WW8Num13z1"/>
    <w:rsid w:val="00A3776A"/>
    <w:rPr>
      <w:rFonts w:ascii="Courier New" w:hAnsi="Courier New" w:cs="Courier New"/>
    </w:rPr>
  </w:style>
  <w:style w:type="character" w:customStyle="1" w:styleId="WW8Num13z2">
    <w:name w:val="WW8Num13z2"/>
    <w:rsid w:val="00A3776A"/>
    <w:rPr>
      <w:rFonts w:ascii="Wingdings" w:hAnsi="Wingdings" w:cs="Wingdings"/>
    </w:rPr>
  </w:style>
  <w:style w:type="character" w:customStyle="1" w:styleId="WW8Num14z0">
    <w:name w:val="WW8Num14z0"/>
    <w:rsid w:val="00A3776A"/>
  </w:style>
  <w:style w:type="character" w:customStyle="1" w:styleId="WW8Num14z1">
    <w:name w:val="WW8Num14z1"/>
    <w:rsid w:val="00A3776A"/>
    <w:rPr>
      <w:rFonts w:cs="Times New Roman"/>
    </w:rPr>
  </w:style>
  <w:style w:type="character" w:customStyle="1" w:styleId="WW8Num15z0">
    <w:name w:val="WW8Num15z0"/>
    <w:rsid w:val="00A3776A"/>
    <w:rPr>
      <w:rFonts w:ascii="Symbol" w:hAnsi="Symbol" w:cs="Symbol"/>
      <w:sz w:val="28"/>
      <w:szCs w:val="28"/>
    </w:rPr>
  </w:style>
  <w:style w:type="character" w:customStyle="1" w:styleId="WW8Num15z1">
    <w:name w:val="WW8Num15z1"/>
    <w:rsid w:val="00A3776A"/>
    <w:rPr>
      <w:rFonts w:ascii="Courier New" w:hAnsi="Courier New" w:cs="Courier New"/>
    </w:rPr>
  </w:style>
  <w:style w:type="character" w:customStyle="1" w:styleId="WW8Num15z2">
    <w:name w:val="WW8Num15z2"/>
    <w:rsid w:val="00A3776A"/>
    <w:rPr>
      <w:rFonts w:ascii="Wingdings" w:hAnsi="Wingdings" w:cs="Wingdings"/>
    </w:rPr>
  </w:style>
  <w:style w:type="character" w:customStyle="1" w:styleId="WW8Num16z0">
    <w:name w:val="WW8Num16z0"/>
    <w:rsid w:val="00A3776A"/>
    <w:rPr>
      <w:rFonts w:ascii="Times New Roman" w:hAnsi="Times New Roman" w:cs="Times New Roman"/>
      <w:b w:val="0"/>
      <w:i w:val="0"/>
      <w:sz w:val="28"/>
      <w:szCs w:val="28"/>
      <w:lang w:val="ru-RU"/>
    </w:rPr>
  </w:style>
  <w:style w:type="character" w:customStyle="1" w:styleId="WW8Num16z1">
    <w:name w:val="WW8Num16z1"/>
    <w:rsid w:val="00A3776A"/>
  </w:style>
  <w:style w:type="character" w:customStyle="1" w:styleId="WW8Num16z2">
    <w:name w:val="WW8Num16z2"/>
    <w:rsid w:val="00A3776A"/>
  </w:style>
  <w:style w:type="character" w:customStyle="1" w:styleId="WW8Num16z3">
    <w:name w:val="WW8Num16z3"/>
    <w:rsid w:val="00A3776A"/>
  </w:style>
  <w:style w:type="character" w:customStyle="1" w:styleId="WW8Num16z4">
    <w:name w:val="WW8Num16z4"/>
    <w:rsid w:val="00A3776A"/>
  </w:style>
  <w:style w:type="character" w:customStyle="1" w:styleId="WW8Num16z5">
    <w:name w:val="WW8Num16z5"/>
    <w:rsid w:val="00A3776A"/>
  </w:style>
  <w:style w:type="character" w:customStyle="1" w:styleId="WW8Num16z6">
    <w:name w:val="WW8Num16z6"/>
    <w:rsid w:val="00A3776A"/>
  </w:style>
  <w:style w:type="character" w:customStyle="1" w:styleId="WW8Num16z7">
    <w:name w:val="WW8Num16z7"/>
    <w:rsid w:val="00A3776A"/>
  </w:style>
  <w:style w:type="character" w:customStyle="1" w:styleId="WW8Num16z8">
    <w:name w:val="WW8Num16z8"/>
    <w:rsid w:val="00A3776A"/>
  </w:style>
  <w:style w:type="character" w:customStyle="1" w:styleId="WW8Num17z0">
    <w:name w:val="WW8Num17z0"/>
    <w:rsid w:val="00A3776A"/>
    <w:rPr>
      <w:rFonts w:cs="Times New Roman"/>
      <w:sz w:val="28"/>
      <w:szCs w:val="28"/>
    </w:rPr>
  </w:style>
  <w:style w:type="character" w:customStyle="1" w:styleId="WW8Num18z0">
    <w:name w:val="WW8Num18z0"/>
    <w:rsid w:val="00A3776A"/>
    <w:rPr>
      <w:rFonts w:ascii="Symbol" w:hAnsi="Symbol" w:cs="Symbol"/>
      <w:sz w:val="20"/>
    </w:rPr>
  </w:style>
  <w:style w:type="character" w:customStyle="1" w:styleId="WW8Num18z1">
    <w:name w:val="WW8Num18z1"/>
    <w:rsid w:val="00A3776A"/>
    <w:rPr>
      <w:rFonts w:ascii="Courier New" w:hAnsi="Courier New" w:cs="Courier New"/>
      <w:sz w:val="20"/>
    </w:rPr>
  </w:style>
  <w:style w:type="character" w:customStyle="1" w:styleId="WW8Num18z2">
    <w:name w:val="WW8Num18z2"/>
    <w:rsid w:val="00A3776A"/>
    <w:rPr>
      <w:rFonts w:ascii="Wingdings" w:hAnsi="Wingdings" w:cs="Wingdings"/>
      <w:sz w:val="20"/>
    </w:rPr>
  </w:style>
  <w:style w:type="character" w:customStyle="1" w:styleId="WW8Num19z0">
    <w:name w:val="WW8Num19z0"/>
    <w:rsid w:val="00A3776A"/>
    <w:rPr>
      <w:rFonts w:ascii="Times New Roman" w:hAnsi="Times New Roman" w:cs="Times New Roman"/>
      <w:sz w:val="28"/>
      <w:szCs w:val="28"/>
      <w:lang w:val="ru-RU"/>
    </w:rPr>
  </w:style>
  <w:style w:type="character" w:customStyle="1" w:styleId="WW8Num19z1">
    <w:name w:val="WW8Num19z1"/>
    <w:rsid w:val="00A3776A"/>
  </w:style>
  <w:style w:type="character" w:customStyle="1" w:styleId="WW8Num19z2">
    <w:name w:val="WW8Num19z2"/>
    <w:rsid w:val="00A3776A"/>
  </w:style>
  <w:style w:type="character" w:customStyle="1" w:styleId="WW8Num19z3">
    <w:name w:val="WW8Num19z3"/>
    <w:rsid w:val="00A3776A"/>
  </w:style>
  <w:style w:type="character" w:customStyle="1" w:styleId="WW8Num19z4">
    <w:name w:val="WW8Num19z4"/>
    <w:rsid w:val="00A3776A"/>
  </w:style>
  <w:style w:type="character" w:customStyle="1" w:styleId="WW8Num19z5">
    <w:name w:val="WW8Num19z5"/>
    <w:rsid w:val="00A3776A"/>
  </w:style>
  <w:style w:type="character" w:customStyle="1" w:styleId="WW8Num19z6">
    <w:name w:val="WW8Num19z6"/>
    <w:rsid w:val="00A3776A"/>
  </w:style>
  <w:style w:type="character" w:customStyle="1" w:styleId="WW8Num19z7">
    <w:name w:val="WW8Num19z7"/>
    <w:rsid w:val="00A3776A"/>
  </w:style>
  <w:style w:type="character" w:customStyle="1" w:styleId="WW8Num19z8">
    <w:name w:val="WW8Num19z8"/>
    <w:rsid w:val="00A3776A"/>
  </w:style>
  <w:style w:type="character" w:customStyle="1" w:styleId="WW8Num20z0">
    <w:name w:val="WW8Num20z0"/>
    <w:rsid w:val="00A3776A"/>
  </w:style>
  <w:style w:type="character" w:customStyle="1" w:styleId="WW8Num20z1">
    <w:name w:val="WW8Num20z1"/>
    <w:rsid w:val="00A3776A"/>
  </w:style>
  <w:style w:type="character" w:customStyle="1" w:styleId="WW8Num20z2">
    <w:name w:val="WW8Num20z2"/>
    <w:rsid w:val="00A3776A"/>
  </w:style>
  <w:style w:type="character" w:customStyle="1" w:styleId="WW8Num20z3">
    <w:name w:val="WW8Num20z3"/>
    <w:rsid w:val="00A3776A"/>
  </w:style>
  <w:style w:type="character" w:customStyle="1" w:styleId="WW8Num20z4">
    <w:name w:val="WW8Num20z4"/>
    <w:rsid w:val="00A3776A"/>
  </w:style>
  <w:style w:type="character" w:customStyle="1" w:styleId="WW8Num20z5">
    <w:name w:val="WW8Num20z5"/>
    <w:rsid w:val="00A3776A"/>
  </w:style>
  <w:style w:type="character" w:customStyle="1" w:styleId="WW8Num20z6">
    <w:name w:val="WW8Num20z6"/>
    <w:rsid w:val="00A3776A"/>
  </w:style>
  <w:style w:type="character" w:customStyle="1" w:styleId="WW8Num20z7">
    <w:name w:val="WW8Num20z7"/>
    <w:rsid w:val="00A3776A"/>
  </w:style>
  <w:style w:type="character" w:customStyle="1" w:styleId="WW8Num20z8">
    <w:name w:val="WW8Num20z8"/>
    <w:rsid w:val="00A3776A"/>
  </w:style>
  <w:style w:type="character" w:customStyle="1" w:styleId="WW8Num21z0">
    <w:name w:val="WW8Num21z0"/>
    <w:rsid w:val="00A3776A"/>
    <w:rPr>
      <w:rFonts w:ascii="Symbol" w:hAnsi="Symbol" w:cs="Symbol"/>
      <w:sz w:val="20"/>
      <w:szCs w:val="28"/>
      <w:lang w:val="ru-RU"/>
    </w:rPr>
  </w:style>
  <w:style w:type="character" w:customStyle="1" w:styleId="WW8Num21z1">
    <w:name w:val="WW8Num21z1"/>
    <w:rsid w:val="00A3776A"/>
    <w:rPr>
      <w:rFonts w:ascii="Courier New" w:hAnsi="Courier New" w:cs="Courier New"/>
      <w:sz w:val="20"/>
    </w:rPr>
  </w:style>
  <w:style w:type="character" w:customStyle="1" w:styleId="WW8Num21z2">
    <w:name w:val="WW8Num21z2"/>
    <w:rsid w:val="00A3776A"/>
    <w:rPr>
      <w:rFonts w:ascii="Wingdings" w:hAnsi="Wingdings" w:cs="Wingdings"/>
      <w:sz w:val="20"/>
    </w:rPr>
  </w:style>
  <w:style w:type="character" w:customStyle="1" w:styleId="WW8Num22z0">
    <w:name w:val="WW8Num22z0"/>
    <w:rsid w:val="00A3776A"/>
    <w:rPr>
      <w:rFonts w:ascii="Times New Roman" w:hAnsi="Times New Roman" w:cs="Times New Roman"/>
      <w:sz w:val="28"/>
      <w:szCs w:val="28"/>
      <w:lang w:val="ru-RU"/>
    </w:rPr>
  </w:style>
  <w:style w:type="character" w:customStyle="1" w:styleId="WW8Num22z1">
    <w:name w:val="WW8Num22z1"/>
    <w:rsid w:val="00A3776A"/>
  </w:style>
  <w:style w:type="character" w:customStyle="1" w:styleId="WW8Num22z2">
    <w:name w:val="WW8Num22z2"/>
    <w:rsid w:val="00A3776A"/>
  </w:style>
  <w:style w:type="character" w:customStyle="1" w:styleId="WW8Num22z3">
    <w:name w:val="WW8Num22z3"/>
    <w:rsid w:val="00A3776A"/>
  </w:style>
  <w:style w:type="character" w:customStyle="1" w:styleId="WW8Num22z4">
    <w:name w:val="WW8Num22z4"/>
    <w:rsid w:val="00A3776A"/>
  </w:style>
  <w:style w:type="character" w:customStyle="1" w:styleId="WW8Num22z5">
    <w:name w:val="WW8Num22z5"/>
    <w:rsid w:val="00A3776A"/>
  </w:style>
  <w:style w:type="character" w:customStyle="1" w:styleId="WW8Num22z6">
    <w:name w:val="WW8Num22z6"/>
    <w:rsid w:val="00A3776A"/>
  </w:style>
  <w:style w:type="character" w:customStyle="1" w:styleId="WW8Num22z7">
    <w:name w:val="WW8Num22z7"/>
    <w:rsid w:val="00A3776A"/>
  </w:style>
  <w:style w:type="character" w:customStyle="1" w:styleId="WW8Num22z8">
    <w:name w:val="WW8Num22z8"/>
    <w:rsid w:val="00A3776A"/>
  </w:style>
  <w:style w:type="character" w:customStyle="1" w:styleId="WW8Num23z0">
    <w:name w:val="WW8Num23z0"/>
    <w:rsid w:val="00A3776A"/>
  </w:style>
  <w:style w:type="character" w:customStyle="1" w:styleId="WW8Num23z1">
    <w:name w:val="WW8Num23z1"/>
    <w:rsid w:val="00A3776A"/>
  </w:style>
  <w:style w:type="character" w:customStyle="1" w:styleId="WW8Num23z2">
    <w:name w:val="WW8Num23z2"/>
    <w:rsid w:val="00A3776A"/>
  </w:style>
  <w:style w:type="character" w:customStyle="1" w:styleId="WW8Num23z3">
    <w:name w:val="WW8Num23z3"/>
    <w:rsid w:val="00A3776A"/>
  </w:style>
  <w:style w:type="character" w:customStyle="1" w:styleId="WW8Num23z4">
    <w:name w:val="WW8Num23z4"/>
    <w:rsid w:val="00A3776A"/>
  </w:style>
  <w:style w:type="character" w:customStyle="1" w:styleId="WW8Num23z5">
    <w:name w:val="WW8Num23z5"/>
    <w:rsid w:val="00A3776A"/>
  </w:style>
  <w:style w:type="character" w:customStyle="1" w:styleId="WW8Num23z6">
    <w:name w:val="WW8Num23z6"/>
    <w:rsid w:val="00A3776A"/>
  </w:style>
  <w:style w:type="character" w:customStyle="1" w:styleId="WW8Num23z7">
    <w:name w:val="WW8Num23z7"/>
    <w:rsid w:val="00A3776A"/>
  </w:style>
  <w:style w:type="character" w:customStyle="1" w:styleId="WW8Num23z8">
    <w:name w:val="WW8Num23z8"/>
    <w:rsid w:val="00A3776A"/>
  </w:style>
  <w:style w:type="character" w:customStyle="1" w:styleId="WW8Num24z0">
    <w:name w:val="WW8Num24z0"/>
    <w:rsid w:val="00A3776A"/>
    <w:rPr>
      <w:rFonts w:ascii="Symbol" w:hAnsi="Symbol" w:cs="Symbol"/>
      <w:sz w:val="28"/>
      <w:szCs w:val="28"/>
      <w:lang w:val="ru-RU"/>
    </w:rPr>
  </w:style>
  <w:style w:type="character" w:customStyle="1" w:styleId="WW8Num24z1">
    <w:name w:val="WW8Num24z1"/>
    <w:rsid w:val="00A3776A"/>
    <w:rPr>
      <w:rFonts w:ascii="Courier New" w:hAnsi="Courier New" w:cs="Courier New"/>
    </w:rPr>
  </w:style>
  <w:style w:type="character" w:customStyle="1" w:styleId="WW8Num24z2">
    <w:name w:val="WW8Num24z2"/>
    <w:rsid w:val="00A3776A"/>
    <w:rPr>
      <w:rFonts w:ascii="Wingdings" w:hAnsi="Wingdings" w:cs="Wingdings"/>
    </w:rPr>
  </w:style>
  <w:style w:type="character" w:customStyle="1" w:styleId="WW8Num25z0">
    <w:name w:val="WW8Num25z0"/>
    <w:rsid w:val="00A3776A"/>
  </w:style>
  <w:style w:type="character" w:customStyle="1" w:styleId="WW8Num25z1">
    <w:name w:val="WW8Num25z1"/>
    <w:rsid w:val="00A3776A"/>
    <w:rPr>
      <w:rFonts w:ascii="Times New Roman" w:hAnsi="Times New Roman" w:cs="Times New Roman"/>
      <w:sz w:val="28"/>
      <w:szCs w:val="28"/>
      <w:lang w:val="ru-RU"/>
    </w:rPr>
  </w:style>
  <w:style w:type="character" w:customStyle="1" w:styleId="WW8Num25z2">
    <w:name w:val="WW8Num25z2"/>
    <w:rsid w:val="00A3776A"/>
  </w:style>
  <w:style w:type="character" w:customStyle="1" w:styleId="WW8Num25z3">
    <w:name w:val="WW8Num25z3"/>
    <w:rsid w:val="00A3776A"/>
  </w:style>
  <w:style w:type="character" w:customStyle="1" w:styleId="WW8Num25z4">
    <w:name w:val="WW8Num25z4"/>
    <w:rsid w:val="00A3776A"/>
  </w:style>
  <w:style w:type="character" w:customStyle="1" w:styleId="WW8Num25z5">
    <w:name w:val="WW8Num25z5"/>
    <w:rsid w:val="00A3776A"/>
  </w:style>
  <w:style w:type="character" w:customStyle="1" w:styleId="WW8Num25z6">
    <w:name w:val="WW8Num25z6"/>
    <w:rsid w:val="00A3776A"/>
  </w:style>
  <w:style w:type="character" w:customStyle="1" w:styleId="WW8Num25z7">
    <w:name w:val="WW8Num25z7"/>
    <w:rsid w:val="00A3776A"/>
  </w:style>
  <w:style w:type="character" w:customStyle="1" w:styleId="WW8Num25z8">
    <w:name w:val="WW8Num25z8"/>
    <w:rsid w:val="00A3776A"/>
  </w:style>
  <w:style w:type="character" w:customStyle="1" w:styleId="WW8Num26z0">
    <w:name w:val="WW8Num26z0"/>
    <w:rsid w:val="00A3776A"/>
    <w:rPr>
      <w:rFonts w:ascii="Symbol" w:hAnsi="Symbol" w:cs="Symbol"/>
      <w:sz w:val="28"/>
      <w:szCs w:val="28"/>
      <w:lang w:val="en-US"/>
    </w:rPr>
  </w:style>
  <w:style w:type="character" w:customStyle="1" w:styleId="WW8Num26z1">
    <w:name w:val="WW8Num26z1"/>
    <w:rsid w:val="00A3776A"/>
    <w:rPr>
      <w:rFonts w:ascii="Courier New" w:hAnsi="Courier New" w:cs="Courier New"/>
    </w:rPr>
  </w:style>
  <w:style w:type="character" w:customStyle="1" w:styleId="WW8Num26z2">
    <w:name w:val="WW8Num26z2"/>
    <w:rsid w:val="00A3776A"/>
    <w:rPr>
      <w:rFonts w:ascii="Wingdings" w:hAnsi="Wingdings" w:cs="Wingdings"/>
    </w:rPr>
  </w:style>
  <w:style w:type="character" w:customStyle="1" w:styleId="WW8Num26z3">
    <w:name w:val="WW8Num26z3"/>
    <w:rsid w:val="00A3776A"/>
    <w:rPr>
      <w:rFonts w:ascii="Symbol" w:hAnsi="Symbol" w:cs="Symbol"/>
    </w:rPr>
  </w:style>
  <w:style w:type="character" w:customStyle="1" w:styleId="WW8Num27z0">
    <w:name w:val="WW8Num27z0"/>
    <w:rsid w:val="00A3776A"/>
    <w:rPr>
      <w:b/>
    </w:rPr>
  </w:style>
  <w:style w:type="character" w:customStyle="1" w:styleId="WW8Num28z0">
    <w:name w:val="WW8Num28z0"/>
    <w:rsid w:val="00A3776A"/>
    <w:rPr>
      <w:rFonts w:ascii="Symbol" w:hAnsi="Symbol" w:cs="Symbol"/>
      <w:sz w:val="28"/>
      <w:szCs w:val="28"/>
      <w:lang w:val="ru-RU"/>
    </w:rPr>
  </w:style>
  <w:style w:type="character" w:customStyle="1" w:styleId="WW8Num28z1">
    <w:name w:val="WW8Num28z1"/>
    <w:rsid w:val="00A3776A"/>
    <w:rPr>
      <w:rFonts w:ascii="Courier New" w:hAnsi="Courier New" w:cs="Courier New"/>
    </w:rPr>
  </w:style>
  <w:style w:type="character" w:customStyle="1" w:styleId="WW8Num28z2">
    <w:name w:val="WW8Num28z2"/>
    <w:rsid w:val="00A3776A"/>
    <w:rPr>
      <w:rFonts w:ascii="Wingdings" w:hAnsi="Wingdings" w:cs="Wingdings"/>
    </w:rPr>
  </w:style>
  <w:style w:type="character" w:customStyle="1" w:styleId="WW8Num29z0">
    <w:name w:val="WW8Num29z0"/>
    <w:rsid w:val="00A3776A"/>
  </w:style>
  <w:style w:type="character" w:customStyle="1" w:styleId="WW8Num29z1">
    <w:name w:val="WW8Num29z1"/>
    <w:rsid w:val="00A3776A"/>
  </w:style>
  <w:style w:type="character" w:customStyle="1" w:styleId="WW8Num29z2">
    <w:name w:val="WW8Num29z2"/>
    <w:rsid w:val="00A3776A"/>
  </w:style>
  <w:style w:type="character" w:customStyle="1" w:styleId="WW8Num29z3">
    <w:name w:val="WW8Num29z3"/>
    <w:rsid w:val="00A3776A"/>
  </w:style>
  <w:style w:type="character" w:customStyle="1" w:styleId="WW8Num29z4">
    <w:name w:val="WW8Num29z4"/>
    <w:rsid w:val="00A3776A"/>
  </w:style>
  <w:style w:type="character" w:customStyle="1" w:styleId="WW8Num29z5">
    <w:name w:val="WW8Num29z5"/>
    <w:rsid w:val="00A3776A"/>
  </w:style>
  <w:style w:type="character" w:customStyle="1" w:styleId="WW8Num29z6">
    <w:name w:val="WW8Num29z6"/>
    <w:rsid w:val="00A3776A"/>
  </w:style>
  <w:style w:type="character" w:customStyle="1" w:styleId="WW8Num29z7">
    <w:name w:val="WW8Num29z7"/>
    <w:rsid w:val="00A3776A"/>
  </w:style>
  <w:style w:type="character" w:customStyle="1" w:styleId="WW8Num29z8">
    <w:name w:val="WW8Num29z8"/>
    <w:rsid w:val="00A3776A"/>
  </w:style>
  <w:style w:type="character" w:customStyle="1" w:styleId="WW8Num30z0">
    <w:name w:val="WW8Num30z0"/>
    <w:rsid w:val="00A3776A"/>
  </w:style>
  <w:style w:type="character" w:customStyle="1" w:styleId="WW8Num30z1">
    <w:name w:val="WW8Num30z1"/>
    <w:rsid w:val="00A3776A"/>
    <w:rPr>
      <w:rFonts w:ascii="Times New Roman" w:hAnsi="Times New Roman" w:cs="Times New Roman"/>
      <w:sz w:val="28"/>
      <w:szCs w:val="28"/>
      <w:lang w:val="ru-RU"/>
    </w:rPr>
  </w:style>
  <w:style w:type="character" w:customStyle="1" w:styleId="WW8Num30z2">
    <w:name w:val="WW8Num30z2"/>
    <w:rsid w:val="00A3776A"/>
  </w:style>
  <w:style w:type="character" w:customStyle="1" w:styleId="WW8Num30z3">
    <w:name w:val="WW8Num30z3"/>
    <w:rsid w:val="00A3776A"/>
  </w:style>
  <w:style w:type="character" w:customStyle="1" w:styleId="WW8Num30z4">
    <w:name w:val="WW8Num30z4"/>
    <w:rsid w:val="00A3776A"/>
  </w:style>
  <w:style w:type="character" w:customStyle="1" w:styleId="WW8Num30z5">
    <w:name w:val="WW8Num30z5"/>
    <w:rsid w:val="00A3776A"/>
  </w:style>
  <w:style w:type="character" w:customStyle="1" w:styleId="WW8Num30z6">
    <w:name w:val="WW8Num30z6"/>
    <w:rsid w:val="00A3776A"/>
  </w:style>
  <w:style w:type="character" w:customStyle="1" w:styleId="WW8Num30z7">
    <w:name w:val="WW8Num30z7"/>
    <w:rsid w:val="00A3776A"/>
  </w:style>
  <w:style w:type="character" w:customStyle="1" w:styleId="WW8Num30z8">
    <w:name w:val="WW8Num30z8"/>
    <w:rsid w:val="00A3776A"/>
  </w:style>
  <w:style w:type="character" w:customStyle="1" w:styleId="WW8Num31z0">
    <w:name w:val="WW8Num31z0"/>
    <w:rsid w:val="00A3776A"/>
    <w:rPr>
      <w:rFonts w:ascii="Times New Roman" w:hAnsi="Times New Roman" w:cs="Times New Roman"/>
      <w:color w:val="000000"/>
      <w:spacing w:val="-4"/>
      <w:sz w:val="28"/>
      <w:szCs w:val="28"/>
      <w:lang w:val="ru-RU"/>
    </w:rPr>
  </w:style>
  <w:style w:type="character" w:customStyle="1" w:styleId="WW8Num31z1">
    <w:name w:val="WW8Num31z1"/>
    <w:rsid w:val="00A3776A"/>
  </w:style>
  <w:style w:type="character" w:customStyle="1" w:styleId="WW8Num31z2">
    <w:name w:val="WW8Num31z2"/>
    <w:rsid w:val="00A3776A"/>
  </w:style>
  <w:style w:type="character" w:customStyle="1" w:styleId="WW8Num31z3">
    <w:name w:val="WW8Num31z3"/>
    <w:rsid w:val="00A3776A"/>
  </w:style>
  <w:style w:type="character" w:customStyle="1" w:styleId="WW8Num31z4">
    <w:name w:val="WW8Num31z4"/>
    <w:rsid w:val="00A3776A"/>
  </w:style>
  <w:style w:type="character" w:customStyle="1" w:styleId="WW8Num31z5">
    <w:name w:val="WW8Num31z5"/>
    <w:rsid w:val="00A3776A"/>
  </w:style>
  <w:style w:type="character" w:customStyle="1" w:styleId="WW8Num31z6">
    <w:name w:val="WW8Num31z6"/>
    <w:rsid w:val="00A3776A"/>
  </w:style>
  <w:style w:type="character" w:customStyle="1" w:styleId="WW8Num31z7">
    <w:name w:val="WW8Num31z7"/>
    <w:rsid w:val="00A3776A"/>
  </w:style>
  <w:style w:type="character" w:customStyle="1" w:styleId="WW8Num31z8">
    <w:name w:val="WW8Num31z8"/>
    <w:rsid w:val="00A3776A"/>
  </w:style>
  <w:style w:type="character" w:customStyle="1" w:styleId="WW8Num32z0">
    <w:name w:val="WW8Num32z0"/>
    <w:rsid w:val="00A3776A"/>
    <w:rPr>
      <w:rFonts w:ascii="Symbol" w:hAnsi="Symbol" w:cs="Symbol"/>
    </w:rPr>
  </w:style>
  <w:style w:type="character" w:customStyle="1" w:styleId="WW8Num32z1">
    <w:name w:val="WW8Num32z1"/>
    <w:rsid w:val="00A3776A"/>
    <w:rPr>
      <w:rFonts w:ascii="Courier New" w:hAnsi="Courier New" w:cs="Courier New"/>
    </w:rPr>
  </w:style>
  <w:style w:type="character" w:customStyle="1" w:styleId="WW8Num32z2">
    <w:name w:val="WW8Num32z2"/>
    <w:rsid w:val="00A3776A"/>
    <w:rPr>
      <w:rFonts w:ascii="Wingdings" w:hAnsi="Wingdings" w:cs="Wingdings"/>
    </w:rPr>
  </w:style>
  <w:style w:type="character" w:customStyle="1" w:styleId="WW8Num33z0">
    <w:name w:val="WW8Num33z0"/>
    <w:rsid w:val="00A3776A"/>
    <w:rPr>
      <w:rFonts w:cs="Times New Roman"/>
    </w:rPr>
  </w:style>
  <w:style w:type="character" w:customStyle="1" w:styleId="WW8Num34z0">
    <w:name w:val="WW8Num34z0"/>
    <w:rsid w:val="00A3776A"/>
    <w:rPr>
      <w:rFonts w:ascii="Symbol" w:hAnsi="Symbol" w:cs="Symbol"/>
    </w:rPr>
  </w:style>
  <w:style w:type="character" w:customStyle="1" w:styleId="WW8Num34z1">
    <w:name w:val="WW8Num34z1"/>
    <w:rsid w:val="00A3776A"/>
    <w:rPr>
      <w:rFonts w:ascii="Courier New" w:hAnsi="Courier New" w:cs="Courier New"/>
    </w:rPr>
  </w:style>
  <w:style w:type="character" w:customStyle="1" w:styleId="WW8Num34z2">
    <w:name w:val="WW8Num34z2"/>
    <w:rsid w:val="00A3776A"/>
    <w:rPr>
      <w:rFonts w:ascii="Wingdings" w:hAnsi="Wingdings" w:cs="Wingdings"/>
    </w:rPr>
  </w:style>
  <w:style w:type="character" w:customStyle="1" w:styleId="WW8Num35z0">
    <w:name w:val="WW8Num35z0"/>
    <w:rsid w:val="00A3776A"/>
    <w:rPr>
      <w:rFonts w:ascii="Times New Roman" w:hAnsi="Times New Roman" w:cs="Times New Roman"/>
      <w:vanish/>
      <w:color w:val="000000"/>
      <w:sz w:val="28"/>
      <w:szCs w:val="28"/>
      <w:lang w:val="ru-RU"/>
    </w:rPr>
  </w:style>
  <w:style w:type="character" w:customStyle="1" w:styleId="WW8Num35z1">
    <w:name w:val="WW8Num35z1"/>
    <w:rsid w:val="00A3776A"/>
  </w:style>
  <w:style w:type="character" w:customStyle="1" w:styleId="WW8Num35z2">
    <w:name w:val="WW8Num35z2"/>
    <w:rsid w:val="00A3776A"/>
  </w:style>
  <w:style w:type="character" w:customStyle="1" w:styleId="WW8Num35z3">
    <w:name w:val="WW8Num35z3"/>
    <w:rsid w:val="00A3776A"/>
  </w:style>
  <w:style w:type="character" w:customStyle="1" w:styleId="WW8Num35z4">
    <w:name w:val="WW8Num35z4"/>
    <w:rsid w:val="00A3776A"/>
  </w:style>
  <w:style w:type="character" w:customStyle="1" w:styleId="WW8Num35z5">
    <w:name w:val="WW8Num35z5"/>
    <w:rsid w:val="00A3776A"/>
  </w:style>
  <w:style w:type="character" w:customStyle="1" w:styleId="WW8Num35z6">
    <w:name w:val="WW8Num35z6"/>
    <w:rsid w:val="00A3776A"/>
  </w:style>
  <w:style w:type="character" w:customStyle="1" w:styleId="WW8Num35z7">
    <w:name w:val="WW8Num35z7"/>
    <w:rsid w:val="00A3776A"/>
  </w:style>
  <w:style w:type="character" w:customStyle="1" w:styleId="WW8Num35z8">
    <w:name w:val="WW8Num35z8"/>
    <w:rsid w:val="00A3776A"/>
  </w:style>
  <w:style w:type="character" w:customStyle="1" w:styleId="WW8Num36z0">
    <w:name w:val="WW8Num36z0"/>
    <w:rsid w:val="00A3776A"/>
    <w:rPr>
      <w:rFonts w:ascii="Times New Roman" w:hAnsi="Times New Roman" w:cs="Times New Roman"/>
      <w:sz w:val="28"/>
      <w:szCs w:val="28"/>
      <w:lang w:val="ru-RU"/>
    </w:rPr>
  </w:style>
  <w:style w:type="character" w:customStyle="1" w:styleId="WW8Num36z1">
    <w:name w:val="WW8Num36z1"/>
    <w:rsid w:val="00A3776A"/>
  </w:style>
  <w:style w:type="character" w:customStyle="1" w:styleId="WW8Num36z2">
    <w:name w:val="WW8Num36z2"/>
    <w:rsid w:val="00A3776A"/>
  </w:style>
  <w:style w:type="character" w:customStyle="1" w:styleId="WW8Num36z3">
    <w:name w:val="WW8Num36z3"/>
    <w:rsid w:val="00A3776A"/>
  </w:style>
  <w:style w:type="character" w:customStyle="1" w:styleId="WW8Num36z4">
    <w:name w:val="WW8Num36z4"/>
    <w:rsid w:val="00A3776A"/>
  </w:style>
  <w:style w:type="character" w:customStyle="1" w:styleId="WW8Num36z5">
    <w:name w:val="WW8Num36z5"/>
    <w:rsid w:val="00A3776A"/>
  </w:style>
  <w:style w:type="character" w:customStyle="1" w:styleId="WW8Num36z6">
    <w:name w:val="WW8Num36z6"/>
    <w:rsid w:val="00A3776A"/>
  </w:style>
  <w:style w:type="character" w:customStyle="1" w:styleId="WW8Num36z7">
    <w:name w:val="WW8Num36z7"/>
    <w:rsid w:val="00A3776A"/>
  </w:style>
  <w:style w:type="character" w:customStyle="1" w:styleId="WW8Num36z8">
    <w:name w:val="WW8Num36z8"/>
    <w:rsid w:val="00A3776A"/>
  </w:style>
  <w:style w:type="character" w:customStyle="1" w:styleId="WW8Num37z0">
    <w:name w:val="WW8Num37z0"/>
    <w:rsid w:val="00A3776A"/>
  </w:style>
  <w:style w:type="character" w:customStyle="1" w:styleId="WW8Num37z1">
    <w:name w:val="WW8Num37z1"/>
    <w:rsid w:val="00A3776A"/>
    <w:rPr>
      <w:rFonts w:ascii="Times New Roman" w:hAnsi="Times New Roman" w:cs="Times New Roman"/>
      <w:sz w:val="28"/>
      <w:szCs w:val="28"/>
      <w:lang w:val="ru-RU"/>
    </w:rPr>
  </w:style>
  <w:style w:type="character" w:customStyle="1" w:styleId="WW8Num37z2">
    <w:name w:val="WW8Num37z2"/>
    <w:rsid w:val="00A3776A"/>
  </w:style>
  <w:style w:type="character" w:customStyle="1" w:styleId="WW8Num37z3">
    <w:name w:val="WW8Num37z3"/>
    <w:rsid w:val="00A3776A"/>
  </w:style>
  <w:style w:type="character" w:customStyle="1" w:styleId="WW8Num37z4">
    <w:name w:val="WW8Num37z4"/>
    <w:rsid w:val="00A3776A"/>
  </w:style>
  <w:style w:type="character" w:customStyle="1" w:styleId="WW8Num37z5">
    <w:name w:val="WW8Num37z5"/>
    <w:rsid w:val="00A3776A"/>
  </w:style>
  <w:style w:type="character" w:customStyle="1" w:styleId="WW8Num37z6">
    <w:name w:val="WW8Num37z6"/>
    <w:rsid w:val="00A3776A"/>
  </w:style>
  <w:style w:type="character" w:customStyle="1" w:styleId="WW8Num37z7">
    <w:name w:val="WW8Num37z7"/>
    <w:rsid w:val="00A3776A"/>
  </w:style>
  <w:style w:type="character" w:customStyle="1" w:styleId="WW8Num37z8">
    <w:name w:val="WW8Num37z8"/>
    <w:rsid w:val="00A3776A"/>
  </w:style>
  <w:style w:type="character" w:customStyle="1" w:styleId="WW8Num38z0">
    <w:name w:val="WW8Num38z0"/>
    <w:rsid w:val="00A3776A"/>
    <w:rPr>
      <w:rFonts w:ascii="Symbol" w:hAnsi="Symbol" w:cs="Symbol"/>
      <w:sz w:val="20"/>
      <w:szCs w:val="28"/>
      <w:lang w:val="ru-RU"/>
    </w:rPr>
  </w:style>
  <w:style w:type="character" w:customStyle="1" w:styleId="WW8Num38z1">
    <w:name w:val="WW8Num38z1"/>
    <w:rsid w:val="00A3776A"/>
    <w:rPr>
      <w:rFonts w:ascii="Courier New" w:hAnsi="Courier New" w:cs="Courier New"/>
      <w:sz w:val="20"/>
    </w:rPr>
  </w:style>
  <w:style w:type="character" w:customStyle="1" w:styleId="WW8Num38z2">
    <w:name w:val="WW8Num38z2"/>
    <w:rsid w:val="00A3776A"/>
    <w:rPr>
      <w:rFonts w:ascii="Wingdings" w:hAnsi="Wingdings" w:cs="Wingdings"/>
      <w:sz w:val="20"/>
    </w:rPr>
  </w:style>
  <w:style w:type="character" w:customStyle="1" w:styleId="WW8Num39z0">
    <w:name w:val="WW8Num39z0"/>
    <w:rsid w:val="00A3776A"/>
  </w:style>
  <w:style w:type="character" w:customStyle="1" w:styleId="WW8Num39z1">
    <w:name w:val="WW8Num39z1"/>
    <w:rsid w:val="00A3776A"/>
  </w:style>
  <w:style w:type="character" w:customStyle="1" w:styleId="WW8Num39z2">
    <w:name w:val="WW8Num39z2"/>
    <w:rsid w:val="00A3776A"/>
  </w:style>
  <w:style w:type="character" w:customStyle="1" w:styleId="WW8Num39z3">
    <w:name w:val="WW8Num39z3"/>
    <w:rsid w:val="00A3776A"/>
  </w:style>
  <w:style w:type="character" w:customStyle="1" w:styleId="WW8Num39z4">
    <w:name w:val="WW8Num39z4"/>
    <w:rsid w:val="00A3776A"/>
  </w:style>
  <w:style w:type="character" w:customStyle="1" w:styleId="WW8Num39z5">
    <w:name w:val="WW8Num39z5"/>
    <w:rsid w:val="00A3776A"/>
  </w:style>
  <w:style w:type="character" w:customStyle="1" w:styleId="WW8Num39z6">
    <w:name w:val="WW8Num39z6"/>
    <w:rsid w:val="00A3776A"/>
  </w:style>
  <w:style w:type="character" w:customStyle="1" w:styleId="WW8Num39z7">
    <w:name w:val="WW8Num39z7"/>
    <w:rsid w:val="00A3776A"/>
  </w:style>
  <w:style w:type="character" w:customStyle="1" w:styleId="WW8Num39z8">
    <w:name w:val="WW8Num39z8"/>
    <w:rsid w:val="00A3776A"/>
  </w:style>
  <w:style w:type="character" w:customStyle="1" w:styleId="WW8Num40z0">
    <w:name w:val="WW8Num40z0"/>
    <w:rsid w:val="00A3776A"/>
    <w:rPr>
      <w:rFonts w:ascii="Symbol" w:hAnsi="Symbol" w:cs="Symbol"/>
      <w:sz w:val="28"/>
      <w:szCs w:val="28"/>
      <w:lang w:val="ru-RU"/>
    </w:rPr>
  </w:style>
  <w:style w:type="character" w:customStyle="1" w:styleId="WW8Num40z1">
    <w:name w:val="WW8Num40z1"/>
    <w:rsid w:val="00A3776A"/>
    <w:rPr>
      <w:rFonts w:ascii="Courier New" w:hAnsi="Courier New" w:cs="Courier New"/>
    </w:rPr>
  </w:style>
  <w:style w:type="character" w:customStyle="1" w:styleId="WW8Num40z2">
    <w:name w:val="WW8Num40z2"/>
    <w:rsid w:val="00A3776A"/>
    <w:rPr>
      <w:rFonts w:ascii="Wingdings" w:hAnsi="Wingdings" w:cs="Wingdings"/>
    </w:rPr>
  </w:style>
  <w:style w:type="character" w:customStyle="1" w:styleId="WW8Num41z0">
    <w:name w:val="WW8Num41z0"/>
    <w:rsid w:val="00A3776A"/>
    <w:rPr>
      <w:rFonts w:ascii="Symbol" w:hAnsi="Symbol" w:cs="Symbol"/>
      <w:sz w:val="28"/>
      <w:szCs w:val="28"/>
      <w:lang w:val="ru-RU"/>
    </w:rPr>
  </w:style>
  <w:style w:type="character" w:customStyle="1" w:styleId="WW8Num41z1">
    <w:name w:val="WW8Num41z1"/>
    <w:rsid w:val="00A3776A"/>
    <w:rPr>
      <w:rFonts w:ascii="Courier New" w:hAnsi="Courier New" w:cs="Courier New"/>
    </w:rPr>
  </w:style>
  <w:style w:type="character" w:customStyle="1" w:styleId="WW8Num41z2">
    <w:name w:val="WW8Num41z2"/>
    <w:rsid w:val="00A3776A"/>
    <w:rPr>
      <w:rFonts w:ascii="Wingdings" w:hAnsi="Wingdings" w:cs="Wingdings"/>
    </w:rPr>
  </w:style>
  <w:style w:type="character" w:customStyle="1" w:styleId="WW8Num42z0">
    <w:name w:val="WW8Num42z0"/>
    <w:rsid w:val="00A3776A"/>
    <w:rPr>
      <w:rFonts w:ascii="Symbol" w:hAnsi="Symbol" w:cs="Symbol"/>
    </w:rPr>
  </w:style>
  <w:style w:type="character" w:customStyle="1" w:styleId="WW8Num42z1">
    <w:name w:val="WW8Num42z1"/>
    <w:rsid w:val="00A3776A"/>
    <w:rPr>
      <w:rFonts w:ascii="Courier New" w:hAnsi="Courier New" w:cs="Courier New"/>
    </w:rPr>
  </w:style>
  <w:style w:type="character" w:customStyle="1" w:styleId="WW8Num42z2">
    <w:name w:val="WW8Num42z2"/>
    <w:rsid w:val="00A3776A"/>
    <w:rPr>
      <w:rFonts w:ascii="Wingdings" w:hAnsi="Wingdings" w:cs="Wingdings"/>
    </w:rPr>
  </w:style>
  <w:style w:type="character" w:customStyle="1" w:styleId="1a">
    <w:name w:val="Основной шрифт абзаца1"/>
    <w:rsid w:val="00A3776A"/>
  </w:style>
  <w:style w:type="character" w:customStyle="1" w:styleId="ab">
    <w:name w:val="Нижний колонтитул Знак"/>
    <w:rsid w:val="00A3776A"/>
    <w:rPr>
      <w:rFonts w:ascii="Calibri" w:hAnsi="Calibri" w:cs="Calibri"/>
      <w:sz w:val="22"/>
      <w:szCs w:val="22"/>
      <w:lang w:val="en-US" w:bidi="ar-SA"/>
    </w:rPr>
  </w:style>
  <w:style w:type="character" w:styleId="ac">
    <w:name w:val="Emphasis"/>
    <w:qFormat/>
    <w:rsid w:val="00A3776A"/>
    <w:rPr>
      <w:i/>
      <w:iCs/>
    </w:rPr>
  </w:style>
  <w:style w:type="character" w:styleId="ad">
    <w:name w:val="Strong"/>
    <w:qFormat/>
    <w:rsid w:val="00A3776A"/>
    <w:rPr>
      <w:b/>
      <w:bCs/>
    </w:rPr>
  </w:style>
  <w:style w:type="character" w:customStyle="1" w:styleId="ae">
    <w:name w:val="Символ сноски"/>
    <w:rsid w:val="00A3776A"/>
    <w:rPr>
      <w:vertAlign w:val="superscript"/>
    </w:rPr>
  </w:style>
  <w:style w:type="character" w:styleId="af">
    <w:name w:val="Hyperlink"/>
    <w:rsid w:val="00A3776A"/>
    <w:rPr>
      <w:color w:val="0000FF"/>
      <w:u w:val="single"/>
    </w:rPr>
  </w:style>
  <w:style w:type="character" w:customStyle="1" w:styleId="2b">
    <w:name w:val="Основной текст с отступом 2 Знак"/>
    <w:rsid w:val="00A3776A"/>
    <w:rPr>
      <w:rFonts w:ascii="Calibri" w:hAnsi="Calibri" w:cs="Calibri"/>
      <w:sz w:val="22"/>
      <w:szCs w:val="22"/>
      <w:lang w:val="en-US"/>
    </w:rPr>
  </w:style>
  <w:style w:type="character" w:customStyle="1" w:styleId="af0">
    <w:name w:val="Название Знак"/>
    <w:rsid w:val="00A3776A"/>
    <w:rPr>
      <w:b/>
      <w:bCs/>
      <w:sz w:val="28"/>
      <w:szCs w:val="28"/>
    </w:rPr>
  </w:style>
  <w:style w:type="character" w:customStyle="1" w:styleId="af1">
    <w:name w:val="Текст Знак"/>
    <w:rsid w:val="00A3776A"/>
    <w:rPr>
      <w:rFonts w:ascii="Courier New" w:hAnsi="Courier New" w:cs="Courier New"/>
    </w:rPr>
  </w:style>
  <w:style w:type="character" w:customStyle="1" w:styleId="2c">
    <w:name w:val="Основной текст 2 Знак"/>
    <w:rsid w:val="00A3776A"/>
    <w:rPr>
      <w:sz w:val="24"/>
      <w:szCs w:val="24"/>
    </w:rPr>
  </w:style>
  <w:style w:type="character" w:customStyle="1" w:styleId="apple-converted-space">
    <w:name w:val="apple-converted-space"/>
    <w:rsid w:val="00A3776A"/>
  </w:style>
  <w:style w:type="character" w:customStyle="1" w:styleId="BodyTextIndentChar">
    <w:name w:val="Body Text Indent Char"/>
    <w:rsid w:val="00A3776A"/>
    <w:rPr>
      <w:rFonts w:ascii="Calibri" w:hAnsi="Calibri" w:cs="Calibri"/>
      <w:sz w:val="22"/>
      <w:szCs w:val="22"/>
      <w:lang w:val="ru-RU" w:bidi="ar-SA"/>
    </w:rPr>
  </w:style>
  <w:style w:type="character" w:styleId="af2">
    <w:name w:val="page number"/>
    <w:basedOn w:val="1a"/>
    <w:rsid w:val="00A3776A"/>
  </w:style>
  <w:style w:type="paragraph" w:customStyle="1" w:styleId="af3">
    <w:name w:val="Заголовок"/>
    <w:basedOn w:val="a"/>
    <w:next w:val="a7"/>
    <w:rsid w:val="00A3776A"/>
    <w:pPr>
      <w:suppressAutoHyphens/>
      <w:autoSpaceDE w:val="0"/>
      <w:spacing w:after="0" w:line="240" w:lineRule="auto"/>
      <w:jc w:val="center"/>
    </w:pPr>
    <w:rPr>
      <w:rFonts w:ascii="Times New Roman" w:eastAsia="Times New Roman" w:hAnsi="Times New Roman" w:cs="Times New Roman"/>
      <w:b/>
      <w:bCs/>
      <w:sz w:val="28"/>
      <w:szCs w:val="28"/>
      <w:lang w:eastAsia="zh-CN"/>
    </w:rPr>
  </w:style>
  <w:style w:type="paragraph" w:styleId="af4">
    <w:name w:val="List"/>
    <w:basedOn w:val="a7"/>
    <w:rsid w:val="00A3776A"/>
    <w:pPr>
      <w:suppressAutoHyphens/>
      <w:spacing w:line="240" w:lineRule="auto"/>
    </w:pPr>
    <w:rPr>
      <w:rFonts w:ascii="Times New Roman" w:eastAsia="Times New Roman" w:hAnsi="Times New Roman" w:cs="Mangal"/>
      <w:sz w:val="24"/>
      <w:szCs w:val="24"/>
      <w:lang w:val="en-US" w:eastAsia="zh-CN"/>
    </w:rPr>
  </w:style>
  <w:style w:type="paragraph" w:styleId="af5">
    <w:name w:val="caption"/>
    <w:basedOn w:val="a"/>
    <w:qFormat/>
    <w:rsid w:val="00A3776A"/>
    <w:pPr>
      <w:suppressLineNumbers/>
      <w:suppressAutoHyphens/>
      <w:spacing w:before="120" w:after="120" w:line="276" w:lineRule="auto"/>
    </w:pPr>
    <w:rPr>
      <w:rFonts w:ascii="Calibri" w:eastAsia="Times New Roman" w:hAnsi="Calibri" w:cs="Mangal"/>
      <w:i/>
      <w:iCs/>
      <w:sz w:val="24"/>
      <w:szCs w:val="24"/>
      <w:lang w:val="en-US" w:eastAsia="zh-CN"/>
    </w:rPr>
  </w:style>
  <w:style w:type="paragraph" w:customStyle="1" w:styleId="1b">
    <w:name w:val="Указатель1"/>
    <w:basedOn w:val="a"/>
    <w:rsid w:val="00A3776A"/>
    <w:pPr>
      <w:suppressLineNumbers/>
      <w:suppressAutoHyphens/>
      <w:spacing w:after="200" w:line="276" w:lineRule="auto"/>
    </w:pPr>
    <w:rPr>
      <w:rFonts w:ascii="Calibri" w:eastAsia="Times New Roman" w:hAnsi="Calibri" w:cs="Mangal"/>
      <w:lang w:val="en-US" w:eastAsia="zh-CN"/>
    </w:rPr>
  </w:style>
  <w:style w:type="paragraph" w:styleId="af6">
    <w:name w:val="Normal (Web)"/>
    <w:basedOn w:val="a"/>
    <w:rsid w:val="00A3776A"/>
    <w:pPr>
      <w:suppressAutoHyphens/>
      <w:spacing w:before="280" w:after="280" w:line="240" w:lineRule="auto"/>
    </w:pPr>
    <w:rPr>
      <w:rFonts w:ascii="Times New Roman" w:eastAsia="Times New Roman" w:hAnsi="Times New Roman" w:cs="Times New Roman"/>
      <w:sz w:val="24"/>
      <w:szCs w:val="24"/>
      <w:lang w:val="en-US" w:eastAsia="zh-CN"/>
    </w:rPr>
  </w:style>
  <w:style w:type="paragraph" w:styleId="af7">
    <w:name w:val="footer"/>
    <w:basedOn w:val="a"/>
    <w:link w:val="1c"/>
    <w:rsid w:val="00A3776A"/>
    <w:pPr>
      <w:tabs>
        <w:tab w:val="center" w:pos="4677"/>
        <w:tab w:val="right" w:pos="9355"/>
      </w:tabs>
      <w:suppressAutoHyphens/>
      <w:spacing w:after="200" w:line="276" w:lineRule="auto"/>
    </w:pPr>
    <w:rPr>
      <w:rFonts w:ascii="Calibri" w:eastAsia="Times New Roman" w:hAnsi="Calibri" w:cs="Calibri"/>
      <w:lang w:val="en-US" w:eastAsia="zh-CN"/>
    </w:rPr>
  </w:style>
  <w:style w:type="character" w:customStyle="1" w:styleId="1c">
    <w:name w:val="Нижний колонтитул Знак1"/>
    <w:basedOn w:val="a0"/>
    <w:link w:val="af7"/>
    <w:rsid w:val="00A3776A"/>
    <w:rPr>
      <w:rFonts w:ascii="Calibri" w:eastAsia="Times New Roman" w:hAnsi="Calibri" w:cs="Calibri"/>
      <w:lang w:val="en-US" w:eastAsia="zh-CN"/>
    </w:rPr>
  </w:style>
  <w:style w:type="paragraph" w:styleId="af8">
    <w:name w:val="footnote text"/>
    <w:basedOn w:val="a"/>
    <w:link w:val="af9"/>
    <w:rsid w:val="00A3776A"/>
    <w:pPr>
      <w:suppressAutoHyphens/>
      <w:spacing w:after="200" w:line="276" w:lineRule="auto"/>
    </w:pPr>
    <w:rPr>
      <w:rFonts w:ascii="Calibri" w:eastAsia="Times New Roman" w:hAnsi="Calibri" w:cs="Calibri"/>
      <w:sz w:val="20"/>
      <w:szCs w:val="20"/>
      <w:lang w:val="en-US" w:eastAsia="zh-CN"/>
    </w:rPr>
  </w:style>
  <w:style w:type="character" w:customStyle="1" w:styleId="af9">
    <w:name w:val="Текст сноски Знак"/>
    <w:basedOn w:val="a0"/>
    <w:link w:val="af8"/>
    <w:rsid w:val="00A3776A"/>
    <w:rPr>
      <w:rFonts w:ascii="Calibri" w:eastAsia="Times New Roman" w:hAnsi="Calibri" w:cs="Calibri"/>
      <w:sz w:val="20"/>
      <w:szCs w:val="20"/>
      <w:lang w:val="en-US" w:eastAsia="zh-CN"/>
    </w:rPr>
  </w:style>
  <w:style w:type="paragraph" w:customStyle="1" w:styleId="310">
    <w:name w:val="Основной текст 31"/>
    <w:basedOn w:val="a"/>
    <w:rsid w:val="00A3776A"/>
    <w:pPr>
      <w:suppressAutoHyphens/>
      <w:spacing w:after="120" w:line="276" w:lineRule="auto"/>
    </w:pPr>
    <w:rPr>
      <w:rFonts w:ascii="Calibri" w:eastAsia="Times New Roman" w:hAnsi="Calibri" w:cs="Calibri"/>
      <w:sz w:val="16"/>
      <w:szCs w:val="16"/>
      <w:lang w:val="en-US" w:eastAsia="zh-CN"/>
    </w:rPr>
  </w:style>
  <w:style w:type="paragraph" w:customStyle="1" w:styleId="ConsNonformat">
    <w:name w:val="ConsNonformat"/>
    <w:rsid w:val="00A3776A"/>
    <w:pPr>
      <w:widowControl w:val="0"/>
      <w:suppressAutoHyphens/>
      <w:autoSpaceDE w:val="0"/>
      <w:spacing w:after="0" w:line="240" w:lineRule="auto"/>
      <w:ind w:firstLine="567"/>
    </w:pPr>
    <w:rPr>
      <w:rFonts w:ascii="Courier New" w:eastAsia="Times New Roman" w:hAnsi="Courier New" w:cs="Courier New"/>
      <w:sz w:val="20"/>
      <w:szCs w:val="20"/>
      <w:lang w:eastAsia="zh-CN"/>
    </w:rPr>
  </w:style>
  <w:style w:type="paragraph" w:customStyle="1" w:styleId="220">
    <w:name w:val="Основной текст с отступом 22"/>
    <w:basedOn w:val="a"/>
    <w:rsid w:val="00A3776A"/>
    <w:pPr>
      <w:suppressAutoHyphens/>
      <w:spacing w:after="120" w:line="480" w:lineRule="auto"/>
      <w:ind w:left="283"/>
    </w:pPr>
    <w:rPr>
      <w:rFonts w:ascii="Calibri" w:eastAsia="Times New Roman" w:hAnsi="Calibri" w:cs="Calibri"/>
      <w:lang w:val="en-US" w:eastAsia="zh-CN"/>
    </w:rPr>
  </w:style>
  <w:style w:type="paragraph" w:customStyle="1" w:styleId="1d">
    <w:name w:val="Текст1"/>
    <w:basedOn w:val="a"/>
    <w:rsid w:val="00A3776A"/>
    <w:pPr>
      <w:suppressAutoHyphens/>
      <w:autoSpaceDE w:val="0"/>
      <w:spacing w:after="0" w:line="240" w:lineRule="auto"/>
    </w:pPr>
    <w:rPr>
      <w:rFonts w:ascii="Courier New" w:eastAsia="Times New Roman" w:hAnsi="Courier New" w:cs="Courier New"/>
      <w:sz w:val="20"/>
      <w:szCs w:val="20"/>
      <w:lang w:eastAsia="zh-CN"/>
    </w:rPr>
  </w:style>
  <w:style w:type="paragraph" w:customStyle="1" w:styleId="1e">
    <w:name w:val="Абзац списка1"/>
    <w:basedOn w:val="a"/>
    <w:rsid w:val="00A3776A"/>
    <w:pPr>
      <w:suppressAutoHyphens/>
      <w:spacing w:after="0" w:line="240" w:lineRule="auto"/>
      <w:ind w:left="720"/>
      <w:contextualSpacing/>
    </w:pPr>
    <w:rPr>
      <w:rFonts w:ascii="Times New Roman" w:eastAsia="Calibri" w:hAnsi="Times New Roman" w:cs="Times New Roman"/>
      <w:sz w:val="24"/>
      <w:szCs w:val="24"/>
      <w:lang w:eastAsia="zh-CN"/>
    </w:rPr>
  </w:style>
  <w:style w:type="paragraph" w:customStyle="1" w:styleId="210">
    <w:name w:val="Основной текст 21"/>
    <w:basedOn w:val="a"/>
    <w:rsid w:val="00A3776A"/>
    <w:pPr>
      <w:suppressAutoHyphens/>
      <w:spacing w:after="120" w:line="480" w:lineRule="auto"/>
    </w:pPr>
    <w:rPr>
      <w:rFonts w:ascii="Times New Roman" w:eastAsia="Times New Roman" w:hAnsi="Times New Roman" w:cs="Times New Roman"/>
      <w:sz w:val="24"/>
      <w:szCs w:val="24"/>
      <w:lang w:eastAsia="zh-CN"/>
    </w:rPr>
  </w:style>
  <w:style w:type="paragraph" w:customStyle="1" w:styleId="c5c12">
    <w:name w:val="c5 c12"/>
    <w:basedOn w:val="a"/>
    <w:rsid w:val="00A3776A"/>
    <w:pPr>
      <w:widowControl w:val="0"/>
      <w:suppressAutoHyphens/>
      <w:spacing w:before="280" w:after="280" w:line="240" w:lineRule="auto"/>
    </w:pPr>
    <w:rPr>
      <w:rFonts w:ascii="Times New Roman" w:eastAsia="Andale Sans UI" w:hAnsi="Times New Roman" w:cs="Times New Roman"/>
      <w:kern w:val="1"/>
      <w:sz w:val="24"/>
      <w:szCs w:val="24"/>
      <w:lang w:eastAsia="zh-CN"/>
    </w:rPr>
  </w:style>
  <w:style w:type="paragraph" w:customStyle="1" w:styleId="ConsPlusNonformat">
    <w:name w:val="ConsPlusNonformat"/>
    <w:rsid w:val="00A3776A"/>
    <w:pPr>
      <w:widowControl w:val="0"/>
      <w:suppressAutoHyphens/>
      <w:autoSpaceDE w:val="0"/>
      <w:spacing w:after="0" w:line="240" w:lineRule="auto"/>
    </w:pPr>
    <w:rPr>
      <w:rFonts w:ascii="Courier New" w:eastAsia="Times New Roman" w:hAnsi="Courier New" w:cs="Courier New"/>
      <w:sz w:val="20"/>
      <w:szCs w:val="20"/>
      <w:lang w:eastAsia="zh-CN"/>
    </w:rPr>
  </w:style>
  <w:style w:type="paragraph" w:customStyle="1" w:styleId="1f">
    <w:name w:val="Обычный1"/>
    <w:rsid w:val="00A3776A"/>
    <w:pPr>
      <w:suppressAutoHyphens/>
      <w:spacing w:after="200" w:line="276" w:lineRule="auto"/>
    </w:pPr>
    <w:rPr>
      <w:rFonts w:ascii="Calibri" w:eastAsia="ヒラギノ角ゴ Pro W3" w:hAnsi="Calibri" w:cs="Calibri"/>
      <w:color w:val="000000"/>
      <w:szCs w:val="20"/>
      <w:lang w:eastAsia="zh-CN"/>
    </w:rPr>
  </w:style>
  <w:style w:type="paragraph" w:customStyle="1" w:styleId="211">
    <w:name w:val="Основной текст с отступом 21"/>
    <w:basedOn w:val="a"/>
    <w:rsid w:val="00A3776A"/>
    <w:pPr>
      <w:suppressAutoHyphens/>
      <w:spacing w:after="0" w:line="240" w:lineRule="auto"/>
      <w:ind w:firstLine="851"/>
      <w:jc w:val="both"/>
    </w:pPr>
    <w:rPr>
      <w:rFonts w:ascii="Times New Roman" w:eastAsia="Times New Roman" w:hAnsi="Times New Roman" w:cs="Times New Roman"/>
      <w:sz w:val="24"/>
      <w:szCs w:val="20"/>
      <w:lang w:eastAsia="zh-CN"/>
    </w:rPr>
  </w:style>
  <w:style w:type="paragraph" w:customStyle="1" w:styleId="afa">
    <w:name w:val="Содержимое таблицы"/>
    <w:basedOn w:val="a"/>
    <w:rsid w:val="00A3776A"/>
    <w:pPr>
      <w:suppressLineNumbers/>
      <w:suppressAutoHyphens/>
      <w:spacing w:after="200" w:line="276" w:lineRule="auto"/>
    </w:pPr>
    <w:rPr>
      <w:rFonts w:ascii="Calibri" w:eastAsia="Times New Roman" w:hAnsi="Calibri" w:cs="Calibri"/>
      <w:lang w:val="en-US" w:eastAsia="zh-CN"/>
    </w:rPr>
  </w:style>
  <w:style w:type="paragraph" w:customStyle="1" w:styleId="afb">
    <w:name w:val="Заголовок таблицы"/>
    <w:basedOn w:val="afa"/>
    <w:rsid w:val="00A3776A"/>
    <w:pPr>
      <w:jc w:val="center"/>
    </w:pPr>
    <w:rPr>
      <w:b/>
      <w:bCs/>
    </w:rPr>
  </w:style>
  <w:style w:type="paragraph" w:customStyle="1" w:styleId="afc">
    <w:name w:val="Содержимое врезки"/>
    <w:basedOn w:val="a"/>
    <w:rsid w:val="00A3776A"/>
    <w:pPr>
      <w:suppressAutoHyphens/>
      <w:spacing w:after="200" w:line="276" w:lineRule="auto"/>
    </w:pPr>
    <w:rPr>
      <w:rFonts w:ascii="Calibri" w:eastAsia="Times New Roman" w:hAnsi="Calibri" w:cs="Calibri"/>
      <w:lang w:val="en-US" w:eastAsia="zh-CN"/>
    </w:rPr>
  </w:style>
  <w:style w:type="paragraph" w:styleId="afd">
    <w:name w:val="header"/>
    <w:basedOn w:val="a"/>
    <w:link w:val="afe"/>
    <w:rsid w:val="00A3776A"/>
    <w:pPr>
      <w:tabs>
        <w:tab w:val="center" w:pos="4677"/>
        <w:tab w:val="right" w:pos="9355"/>
      </w:tabs>
      <w:suppressAutoHyphens/>
      <w:spacing w:after="200" w:line="276" w:lineRule="auto"/>
    </w:pPr>
    <w:rPr>
      <w:rFonts w:ascii="Calibri" w:eastAsia="Times New Roman" w:hAnsi="Calibri" w:cs="Calibri"/>
      <w:lang w:val="en-US" w:eastAsia="zh-CN"/>
    </w:rPr>
  </w:style>
  <w:style w:type="character" w:customStyle="1" w:styleId="afe">
    <w:name w:val="Верхний колонтитул Знак"/>
    <w:basedOn w:val="a0"/>
    <w:link w:val="afd"/>
    <w:rsid w:val="00A3776A"/>
    <w:rPr>
      <w:rFonts w:ascii="Calibri" w:eastAsia="Times New Roman" w:hAnsi="Calibri" w:cs="Calibri"/>
      <w:lang w:val="en-US" w:eastAsia="zh-CN"/>
    </w:rPr>
  </w:style>
  <w:style w:type="numbering" w:customStyle="1" w:styleId="42">
    <w:name w:val="Нет списка4"/>
    <w:next w:val="a2"/>
    <w:uiPriority w:val="99"/>
    <w:semiHidden/>
    <w:unhideWhenUsed/>
    <w:rsid w:val="001671B9"/>
  </w:style>
  <w:style w:type="table" w:customStyle="1" w:styleId="311">
    <w:name w:val="Сетка таблицы31"/>
    <w:basedOn w:val="a1"/>
    <w:next w:val="a3"/>
    <w:uiPriority w:val="59"/>
    <w:rsid w:val="001671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
    <w:name w:val="Основной текст_"/>
    <w:basedOn w:val="a0"/>
    <w:link w:val="33"/>
    <w:rsid w:val="001671B9"/>
    <w:rPr>
      <w:rFonts w:ascii="Times New Roman" w:eastAsia="Times New Roman" w:hAnsi="Times New Roman" w:cs="Times New Roman"/>
      <w:sz w:val="25"/>
      <w:szCs w:val="25"/>
      <w:shd w:val="clear" w:color="auto" w:fill="FFFFFF"/>
    </w:rPr>
  </w:style>
  <w:style w:type="character" w:customStyle="1" w:styleId="1f0">
    <w:name w:val="Основной текст1"/>
    <w:basedOn w:val="aff"/>
    <w:rsid w:val="001671B9"/>
    <w:rPr>
      <w:rFonts w:ascii="Times New Roman" w:eastAsia="Times New Roman" w:hAnsi="Times New Roman" w:cs="Times New Roman"/>
      <w:sz w:val="25"/>
      <w:szCs w:val="25"/>
      <w:shd w:val="clear" w:color="auto" w:fill="FFFFFF"/>
    </w:rPr>
  </w:style>
  <w:style w:type="paragraph" w:customStyle="1" w:styleId="33">
    <w:name w:val="Основной текст3"/>
    <w:basedOn w:val="a"/>
    <w:link w:val="aff"/>
    <w:rsid w:val="001671B9"/>
    <w:pPr>
      <w:shd w:val="clear" w:color="auto" w:fill="FFFFFF"/>
      <w:spacing w:after="300" w:line="365" w:lineRule="exact"/>
      <w:jc w:val="center"/>
    </w:pPr>
    <w:rPr>
      <w:rFonts w:ascii="Times New Roman" w:eastAsia="Times New Roman" w:hAnsi="Times New Roman" w:cs="Times New Roman"/>
      <w:sz w:val="25"/>
      <w:szCs w:val="25"/>
    </w:rPr>
  </w:style>
  <w:style w:type="numbering" w:customStyle="1" w:styleId="50">
    <w:name w:val="Нет списка5"/>
    <w:next w:val="a2"/>
    <w:uiPriority w:val="99"/>
    <w:semiHidden/>
    <w:unhideWhenUsed/>
    <w:rsid w:val="001671B9"/>
  </w:style>
  <w:style w:type="table" w:customStyle="1" w:styleId="320">
    <w:name w:val="Сетка таблицы32"/>
    <w:basedOn w:val="a1"/>
    <w:next w:val="a3"/>
    <w:uiPriority w:val="59"/>
    <w:rsid w:val="001671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3"/>
    <w:uiPriority w:val="59"/>
    <w:rsid w:val="00DC64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4"/>
    <w:basedOn w:val="a1"/>
    <w:next w:val="a3"/>
    <w:uiPriority w:val="59"/>
    <w:rsid w:val="00DC64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hyperlink" Target="mailto:yudzhin-pro@mail.ru" TargetMode="External"/><Relationship Id="rId26" Type="http://schemas.openxmlformats.org/officeDocument/2006/relationships/hyperlink" Target="https://ru.wikipedia.org/w/index.php?title=&#1054;&#1073;&#1097;&#1077;&#1089;&#1090;&#1074;&#1086;_&#1087;&#1086;&#1084;&#1086;&#1097;&#1080;_&#1072;&#1091;&#1090;&#1080;&#1095;&#1085;&#1099;&#1084;_&#1076;&#1077;&#1090;&#1103;&#1084;_" TargetMode="External"/><Relationship Id="rId39" Type="http://schemas.openxmlformats.org/officeDocument/2006/relationships/footer" Target="footer22.xml"/><Relationship Id="rId3" Type="http://schemas.openxmlformats.org/officeDocument/2006/relationships/settings" Target="settings.xml"/><Relationship Id="rId21" Type="http://schemas.openxmlformats.org/officeDocument/2006/relationships/footer" Target="footer6.xml"/><Relationship Id="rId34" Type="http://schemas.openxmlformats.org/officeDocument/2006/relationships/footer" Target="footer17.xml"/><Relationship Id="rId7" Type="http://schemas.openxmlformats.org/officeDocument/2006/relationships/hyperlink" Target="https://ru.wikipedia.org/w/index.php?title=&#1054;&#1073;&#1097;&#1077;&#1089;&#1090;&#1074;&#1086;_&#1087;&#1086;&#1084;&#1086;&#1097;&#1080;_&#1072;&#1091;&#1090;&#1080;&#1095;&#1085;&#1099;&#1084;_&#1076;&#1077;&#1090;&#1103;&#1084;_" TargetMode="External"/><Relationship Id="rId12" Type="http://schemas.openxmlformats.org/officeDocument/2006/relationships/oleObject" Target="embeddings/oleObject2.bin"/><Relationship Id="rId17" Type="http://schemas.openxmlformats.org/officeDocument/2006/relationships/hyperlink" Target="mailto:klirn67@mail.ru" TargetMode="External"/><Relationship Id="rId25" Type="http://schemas.openxmlformats.org/officeDocument/2006/relationships/footer" Target="footer10.xml"/><Relationship Id="rId33" Type="http://schemas.openxmlformats.org/officeDocument/2006/relationships/image" Target="media/image5.png"/><Relationship Id="rId38" Type="http://schemas.openxmlformats.org/officeDocument/2006/relationships/footer" Target="footer21.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footer" Target="footer5.xml"/><Relationship Id="rId29" Type="http://schemas.openxmlformats.org/officeDocument/2006/relationships/footer" Target="footer13.xm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footer" Target="footer9.xml"/><Relationship Id="rId32" Type="http://schemas.openxmlformats.org/officeDocument/2006/relationships/footer" Target="footer16.xml"/><Relationship Id="rId37" Type="http://schemas.openxmlformats.org/officeDocument/2006/relationships/footer" Target="footer20.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8.xml"/><Relationship Id="rId28" Type="http://schemas.openxmlformats.org/officeDocument/2006/relationships/footer" Target="footer12.xml"/><Relationship Id="rId36" Type="http://schemas.openxmlformats.org/officeDocument/2006/relationships/footer" Target="footer19.xml"/><Relationship Id="rId10" Type="http://schemas.openxmlformats.org/officeDocument/2006/relationships/oleObject" Target="embeddings/oleObject1.bin"/><Relationship Id="rId19" Type="http://schemas.openxmlformats.org/officeDocument/2006/relationships/image" Target="media/image4.jpeg"/><Relationship Id="rId31" Type="http://schemas.openxmlformats.org/officeDocument/2006/relationships/footer" Target="footer15.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oter" Target="footer2.xml"/><Relationship Id="rId22" Type="http://schemas.openxmlformats.org/officeDocument/2006/relationships/footer" Target="footer7.xml"/><Relationship Id="rId27" Type="http://schemas.openxmlformats.org/officeDocument/2006/relationships/footer" Target="footer11.xml"/><Relationship Id="rId30" Type="http://schemas.openxmlformats.org/officeDocument/2006/relationships/footer" Target="footer14.xml"/><Relationship Id="rId35" Type="http://schemas.openxmlformats.org/officeDocument/2006/relationships/footer" Target="footer18.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128</TotalTime>
  <Pages>1</Pages>
  <Words>106411</Words>
  <Characters>606545</Characters>
  <Application>Microsoft Office Word</Application>
  <DocSecurity>0</DocSecurity>
  <Lines>5054</Lines>
  <Paragraphs>1423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711533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dc:creator>
  <cp:keywords/>
  <dc:description/>
  <cp:lastModifiedBy>Пользователь</cp:lastModifiedBy>
  <cp:revision>9</cp:revision>
  <dcterms:created xsi:type="dcterms:W3CDTF">2015-08-31T04:41:00Z</dcterms:created>
  <dcterms:modified xsi:type="dcterms:W3CDTF">2016-07-29T04:12:00Z</dcterms:modified>
</cp:coreProperties>
</file>